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A20D0" w14:textId="29963A5C" w:rsidR="00DD2AEE" w:rsidRPr="004B7C97" w:rsidRDefault="00DD2AEE" w:rsidP="004B7C97">
      <w:pPr>
        <w:spacing w:line="360" w:lineRule="auto"/>
        <w:jc w:val="both"/>
        <w:rPr>
          <w:rFonts w:ascii="Book Antiqua" w:hAnsi="Book Antiqua"/>
        </w:rPr>
      </w:pPr>
      <w:r w:rsidRPr="004B7C97">
        <w:rPr>
          <w:rFonts w:ascii="Book Antiqua" w:hAnsi="Book Antiqua"/>
          <w:b/>
        </w:rPr>
        <w:t xml:space="preserve">Name of Journal: </w:t>
      </w:r>
      <w:r w:rsidRPr="004B7C97">
        <w:rPr>
          <w:rFonts w:ascii="Book Antiqua" w:hAnsi="Book Antiqua"/>
          <w:i/>
          <w:iCs/>
        </w:rPr>
        <w:t>World Journal of Transplantation</w:t>
      </w:r>
    </w:p>
    <w:p w14:paraId="0C698B7B" w14:textId="0FD78877" w:rsidR="00DD2AEE" w:rsidRPr="004B7C97" w:rsidRDefault="00DD2AEE" w:rsidP="004B7C97">
      <w:pPr>
        <w:spacing w:line="360" w:lineRule="auto"/>
        <w:jc w:val="both"/>
        <w:rPr>
          <w:rFonts w:ascii="Book Antiqua" w:eastAsia="SimSun" w:hAnsi="Book Antiqua"/>
          <w:b/>
          <w:lang w:eastAsia="zh-CN"/>
        </w:rPr>
      </w:pPr>
      <w:r w:rsidRPr="004B7C97">
        <w:rPr>
          <w:rFonts w:ascii="Book Antiqua" w:hAnsi="Book Antiqua"/>
          <w:b/>
        </w:rPr>
        <w:t xml:space="preserve">ESPS Manuscript NO: </w:t>
      </w:r>
      <w:r w:rsidRPr="004B7C97">
        <w:rPr>
          <w:rFonts w:ascii="Book Antiqua" w:eastAsia="SimSun" w:hAnsi="Book Antiqua"/>
          <w:b/>
          <w:lang w:eastAsia="zh-CN"/>
        </w:rPr>
        <w:t>28340</w:t>
      </w:r>
    </w:p>
    <w:p w14:paraId="73925793" w14:textId="3D0A21B7" w:rsidR="00DD2AEE" w:rsidRPr="004B7C97" w:rsidRDefault="00DD2AEE" w:rsidP="004B7C97">
      <w:pPr>
        <w:spacing w:line="360" w:lineRule="auto"/>
        <w:jc w:val="both"/>
        <w:rPr>
          <w:rFonts w:ascii="Book Antiqua" w:eastAsia="SimSun" w:hAnsi="Book Antiqua"/>
          <w:b/>
          <w:lang w:eastAsia="zh-CN"/>
        </w:rPr>
      </w:pPr>
      <w:r w:rsidRPr="004B7C97">
        <w:rPr>
          <w:rFonts w:ascii="Book Antiqua" w:hAnsi="Book Antiqua"/>
          <w:b/>
        </w:rPr>
        <w:t>Manuscript Type:</w:t>
      </w:r>
      <w:r w:rsidRPr="004B7C97">
        <w:rPr>
          <w:rFonts w:ascii="Book Antiqua" w:hAnsi="Book Antiqua"/>
        </w:rPr>
        <w:t xml:space="preserve"> Systematic Reviews</w:t>
      </w:r>
    </w:p>
    <w:p w14:paraId="571DB31D" w14:textId="77777777" w:rsidR="00DD2AEE" w:rsidRPr="004B7C97" w:rsidRDefault="00DD2AEE" w:rsidP="004B7C97">
      <w:pPr>
        <w:spacing w:line="360" w:lineRule="auto"/>
        <w:jc w:val="both"/>
        <w:rPr>
          <w:rFonts w:ascii="Book Antiqua" w:eastAsia="SimSun" w:hAnsi="Book Antiqua"/>
          <w:b/>
          <w:lang w:eastAsia="zh-CN"/>
        </w:rPr>
      </w:pPr>
    </w:p>
    <w:p w14:paraId="68A7BCC2" w14:textId="20D91C1E" w:rsidR="002006F7" w:rsidRDefault="002006F7" w:rsidP="004B7C97">
      <w:pPr>
        <w:spacing w:line="360" w:lineRule="auto"/>
        <w:jc w:val="both"/>
        <w:rPr>
          <w:rFonts w:ascii="Book Antiqua" w:eastAsia="SimSun" w:hAnsi="Book Antiqua" w:cs="Arial"/>
          <w:b/>
          <w:lang w:eastAsia="zh-CN"/>
        </w:rPr>
      </w:pPr>
      <w:r w:rsidRPr="007F560E">
        <w:rPr>
          <w:rFonts w:ascii="Book Antiqua" w:hAnsi="Book Antiqua" w:cs="Arial"/>
          <w:b/>
          <w:highlight w:val="yellow"/>
        </w:rPr>
        <w:t>Outcomes in randomized controlled trials of exercise interventions in so</w:t>
      </w:r>
      <w:r w:rsidR="00F9204E" w:rsidRPr="007F560E">
        <w:rPr>
          <w:rFonts w:ascii="Book Antiqua" w:hAnsi="Book Antiqua" w:cs="Arial"/>
          <w:b/>
          <w:highlight w:val="yellow"/>
        </w:rPr>
        <w:t>lid organ transplant</w:t>
      </w:r>
      <w:r w:rsidR="00F9204E">
        <w:rPr>
          <w:rFonts w:ascii="Book Antiqua" w:hAnsi="Book Antiqua" w:cs="Arial"/>
          <w:b/>
        </w:rPr>
        <w:t xml:space="preserve"> </w:t>
      </w:r>
    </w:p>
    <w:p w14:paraId="5FE27C67" w14:textId="77777777" w:rsidR="004B7C97" w:rsidRDefault="004B7C97" w:rsidP="004B7C97">
      <w:pPr>
        <w:spacing w:line="360" w:lineRule="auto"/>
        <w:jc w:val="both"/>
        <w:rPr>
          <w:rFonts w:ascii="Book Antiqua" w:eastAsia="SimSun" w:hAnsi="Book Antiqua" w:cs="Arial"/>
          <w:b/>
          <w:lang w:eastAsia="zh-CN"/>
        </w:rPr>
      </w:pPr>
    </w:p>
    <w:p w14:paraId="0ECB6020" w14:textId="77777777" w:rsidR="004B7C97" w:rsidRDefault="004B7C97" w:rsidP="004B7C97">
      <w:pPr>
        <w:spacing w:line="360" w:lineRule="auto"/>
        <w:jc w:val="both"/>
        <w:rPr>
          <w:rFonts w:ascii="Book Antiqua" w:eastAsia="SimSun" w:hAnsi="Book Antiqua" w:cs="Arial"/>
          <w:b/>
          <w:lang w:eastAsia="zh-CN"/>
        </w:rPr>
      </w:pPr>
    </w:p>
    <w:p w14:paraId="012C6901" w14:textId="4A379960" w:rsidR="004B7C97" w:rsidRPr="007B5364" w:rsidRDefault="004B7C97" w:rsidP="004B7C97">
      <w:pPr>
        <w:spacing w:line="360" w:lineRule="auto"/>
        <w:rPr>
          <w:rFonts w:ascii="Book Antiqua" w:eastAsia="Arial Unicode MS" w:hAnsi="Book Antiqua" w:cs="Arial Unicode MS"/>
          <w:lang w:val="en"/>
        </w:rPr>
      </w:pPr>
      <w:r w:rsidRPr="007F560E">
        <w:rPr>
          <w:rFonts w:ascii="Book Antiqua" w:hAnsi="Book Antiqua"/>
          <w:b/>
          <w:highlight w:val="yellow"/>
        </w:rPr>
        <w:t xml:space="preserve">Running title: </w:t>
      </w:r>
      <w:r w:rsidR="00646950" w:rsidRPr="007F560E">
        <w:rPr>
          <w:rFonts w:ascii="Book Antiqua" w:hAnsi="Book Antiqua"/>
          <w:b/>
          <w:highlight w:val="yellow"/>
        </w:rPr>
        <w:t xml:space="preserve">Outcomes in </w:t>
      </w:r>
      <w:r w:rsidR="007F560E" w:rsidRPr="007F560E">
        <w:rPr>
          <w:rFonts w:ascii="Book Antiqua" w:hAnsi="Book Antiqua"/>
          <w:b/>
          <w:highlight w:val="yellow"/>
        </w:rPr>
        <w:t>exercise intervention in transplantation</w:t>
      </w:r>
    </w:p>
    <w:p w14:paraId="0A1ACBE0" w14:textId="77777777" w:rsidR="004B7C97" w:rsidRDefault="004B7C97" w:rsidP="004B7C97">
      <w:pPr>
        <w:spacing w:line="360" w:lineRule="auto"/>
        <w:jc w:val="both"/>
        <w:rPr>
          <w:rFonts w:ascii="Book Antiqua" w:eastAsia="SimSun" w:hAnsi="Book Antiqua" w:cs="Arial"/>
          <w:b/>
          <w:lang w:eastAsia="zh-CN"/>
        </w:rPr>
      </w:pPr>
    </w:p>
    <w:p w14:paraId="410C12FD" w14:textId="2FC4C6D1" w:rsidR="004B7C97" w:rsidRPr="004B7C97" w:rsidRDefault="004B7C97" w:rsidP="004B7C97">
      <w:pPr>
        <w:spacing w:line="360" w:lineRule="auto"/>
        <w:jc w:val="both"/>
        <w:rPr>
          <w:rFonts w:ascii="Book Antiqua" w:eastAsia="SimSun" w:hAnsi="Book Antiqua" w:cs="Arial"/>
          <w:b/>
          <w:lang w:eastAsia="zh-CN"/>
        </w:rPr>
      </w:pPr>
      <w:r w:rsidRPr="004B7C97">
        <w:rPr>
          <w:rFonts w:ascii="Book Antiqua" w:hAnsi="Book Antiqua" w:cs="Tahoma"/>
          <w:color w:val="000000"/>
          <w:shd w:val="clear" w:color="auto" w:fill="FFFFFF"/>
        </w:rPr>
        <w:t xml:space="preserve">Tania Janaudis-Ferreira, </w:t>
      </w:r>
      <w:proofErr w:type="spellStart"/>
      <w:r w:rsidRPr="004B7C97">
        <w:rPr>
          <w:rFonts w:ascii="Book Antiqua" w:hAnsi="Book Antiqua" w:cs="Tahoma"/>
          <w:color w:val="000000"/>
          <w:shd w:val="clear" w:color="auto" w:fill="FFFFFF"/>
        </w:rPr>
        <w:t>Sunita</w:t>
      </w:r>
      <w:proofErr w:type="spellEnd"/>
      <w:r w:rsidRPr="004B7C97">
        <w:rPr>
          <w:rFonts w:ascii="Book Antiqua" w:hAnsi="Book Antiqua" w:cs="Tahoma"/>
          <w:color w:val="000000"/>
          <w:shd w:val="clear" w:color="auto" w:fill="FFFFFF"/>
        </w:rPr>
        <w:t xml:space="preserve"> </w:t>
      </w:r>
      <w:proofErr w:type="spellStart"/>
      <w:r w:rsidRPr="004B7C97">
        <w:rPr>
          <w:rFonts w:ascii="Book Antiqua" w:hAnsi="Book Antiqua" w:cs="Tahoma"/>
          <w:color w:val="000000"/>
          <w:shd w:val="clear" w:color="auto" w:fill="FFFFFF"/>
        </w:rPr>
        <w:t>Mathur</w:t>
      </w:r>
      <w:proofErr w:type="spellEnd"/>
      <w:r w:rsidRPr="004B7C97">
        <w:rPr>
          <w:rFonts w:ascii="Book Antiqua" w:hAnsi="Book Antiqua" w:cs="Tahoma"/>
          <w:color w:val="000000"/>
          <w:shd w:val="clear" w:color="auto" w:fill="FFFFFF"/>
        </w:rPr>
        <w:t xml:space="preserve">, Stacey </w:t>
      </w:r>
      <w:proofErr w:type="spellStart"/>
      <w:r w:rsidRPr="004B7C97">
        <w:rPr>
          <w:rFonts w:ascii="Book Antiqua" w:hAnsi="Book Antiqua" w:cs="Tahoma"/>
          <w:color w:val="000000"/>
          <w:shd w:val="clear" w:color="auto" w:fill="FFFFFF"/>
        </w:rPr>
        <w:t>Konidis</w:t>
      </w:r>
      <w:proofErr w:type="spellEnd"/>
      <w:r>
        <w:rPr>
          <w:rFonts w:ascii="Book Antiqua" w:hAnsi="Book Antiqua" w:cs="Tahoma"/>
          <w:color w:val="000000"/>
          <w:shd w:val="clear" w:color="auto" w:fill="FFFFFF"/>
        </w:rPr>
        <w:t>, Catherine M</w:t>
      </w:r>
      <w:r w:rsidRPr="004B7C97">
        <w:rPr>
          <w:rFonts w:ascii="Book Antiqua" w:hAnsi="Book Antiqua" w:cs="Tahoma"/>
          <w:color w:val="000000"/>
          <w:shd w:val="clear" w:color="auto" w:fill="FFFFFF"/>
        </w:rPr>
        <w:t xml:space="preserve"> </w:t>
      </w:r>
      <w:proofErr w:type="spellStart"/>
      <w:r w:rsidRPr="004B7C97">
        <w:rPr>
          <w:rFonts w:ascii="Book Antiqua" w:hAnsi="Book Antiqua" w:cs="Tahoma"/>
          <w:color w:val="000000"/>
          <w:shd w:val="clear" w:color="auto" w:fill="FFFFFF"/>
        </w:rPr>
        <w:t>Tansey</w:t>
      </w:r>
      <w:proofErr w:type="spellEnd"/>
      <w:r w:rsidRPr="004B7C97">
        <w:rPr>
          <w:rFonts w:ascii="Book Antiqua" w:hAnsi="Book Antiqua" w:cs="Tahoma"/>
          <w:color w:val="000000"/>
          <w:shd w:val="clear" w:color="auto" w:fill="FFFFFF"/>
        </w:rPr>
        <w:t xml:space="preserve">, Cecile </w:t>
      </w:r>
      <w:proofErr w:type="spellStart"/>
      <w:r w:rsidRPr="004B7C97">
        <w:rPr>
          <w:rFonts w:ascii="Book Antiqua" w:hAnsi="Book Antiqua" w:cs="Tahoma"/>
          <w:color w:val="000000"/>
          <w:shd w:val="clear" w:color="auto" w:fill="FFFFFF"/>
        </w:rPr>
        <w:t>Beaurepaire</w:t>
      </w:r>
      <w:proofErr w:type="spellEnd"/>
    </w:p>
    <w:p w14:paraId="709D7E39" w14:textId="65D0F40F" w:rsidR="001C6674" w:rsidRPr="004B7C97" w:rsidRDefault="001C6674" w:rsidP="004B7C97">
      <w:pPr>
        <w:spacing w:line="360" w:lineRule="auto"/>
        <w:jc w:val="both"/>
        <w:rPr>
          <w:rFonts w:ascii="Book Antiqua" w:hAnsi="Book Antiqua" w:cs="Tahoma"/>
          <w:color w:val="000000"/>
          <w:shd w:val="clear" w:color="auto" w:fill="FFFFFF"/>
          <w:vertAlign w:val="superscript"/>
        </w:rPr>
      </w:pPr>
      <w:r w:rsidRPr="004B7C97">
        <w:rPr>
          <w:rFonts w:ascii="Book Antiqua" w:hAnsi="Book Antiqua"/>
        </w:rPr>
        <w:t xml:space="preserve">Authors: </w:t>
      </w:r>
      <w:r w:rsidRPr="004B7C97">
        <w:rPr>
          <w:rFonts w:ascii="Book Antiqua" w:hAnsi="Book Antiqua" w:cs="Tahoma"/>
          <w:color w:val="000000"/>
          <w:shd w:val="clear" w:color="auto" w:fill="FFFFFF"/>
        </w:rPr>
        <w:t>Tania Janaudis-Ferreira</w:t>
      </w:r>
      <w:r w:rsidRPr="004B7C97">
        <w:rPr>
          <w:rFonts w:ascii="Book Antiqua" w:hAnsi="Book Antiqua" w:cs="Tahoma"/>
          <w:color w:val="000000"/>
          <w:shd w:val="clear" w:color="auto" w:fill="FFFFFF"/>
          <w:vertAlign w:val="superscript"/>
        </w:rPr>
        <w:t>1</w:t>
      </w:r>
      <w:proofErr w:type="gramStart"/>
      <w:r w:rsidR="00550255" w:rsidRPr="004B7C97">
        <w:rPr>
          <w:rFonts w:ascii="Book Antiqua" w:hAnsi="Book Antiqua" w:cs="Tahoma"/>
          <w:color w:val="000000"/>
          <w:shd w:val="clear" w:color="auto" w:fill="FFFFFF"/>
          <w:vertAlign w:val="superscript"/>
        </w:rPr>
        <w:t>,2</w:t>
      </w:r>
      <w:proofErr w:type="gramEnd"/>
      <w:r w:rsidRPr="004B7C97">
        <w:rPr>
          <w:rFonts w:ascii="Book Antiqua" w:hAnsi="Book Antiqua" w:cs="Tahoma"/>
          <w:color w:val="000000"/>
          <w:shd w:val="clear" w:color="auto" w:fill="FFFFFF"/>
        </w:rPr>
        <w:t xml:space="preserve">, </w:t>
      </w:r>
      <w:proofErr w:type="spellStart"/>
      <w:r w:rsidRPr="004B7C97">
        <w:rPr>
          <w:rFonts w:ascii="Book Antiqua" w:hAnsi="Book Antiqua" w:cs="Tahoma"/>
          <w:color w:val="000000"/>
          <w:shd w:val="clear" w:color="auto" w:fill="FFFFFF"/>
        </w:rPr>
        <w:t>Sunita</w:t>
      </w:r>
      <w:proofErr w:type="spellEnd"/>
      <w:r w:rsidRPr="004B7C97">
        <w:rPr>
          <w:rFonts w:ascii="Book Antiqua" w:hAnsi="Book Antiqua" w:cs="Tahoma"/>
          <w:color w:val="000000"/>
          <w:shd w:val="clear" w:color="auto" w:fill="FFFFFF"/>
        </w:rPr>
        <w:t xml:space="preserve"> Mathur</w:t>
      </w:r>
      <w:r w:rsidRPr="004B7C97">
        <w:rPr>
          <w:rFonts w:ascii="Book Antiqua" w:hAnsi="Book Antiqua" w:cs="Tahoma"/>
          <w:color w:val="000000"/>
          <w:shd w:val="clear" w:color="auto" w:fill="FFFFFF"/>
          <w:vertAlign w:val="superscript"/>
        </w:rPr>
        <w:t>2</w:t>
      </w:r>
      <w:r w:rsidR="00550255" w:rsidRPr="004B7C97">
        <w:rPr>
          <w:rFonts w:ascii="Book Antiqua" w:hAnsi="Book Antiqua" w:cs="Tahoma"/>
          <w:color w:val="000000"/>
          <w:shd w:val="clear" w:color="auto" w:fill="FFFFFF"/>
          <w:vertAlign w:val="superscript"/>
        </w:rPr>
        <w:t>,3</w:t>
      </w:r>
      <w:r w:rsidRPr="004B7C97">
        <w:rPr>
          <w:rFonts w:ascii="Book Antiqua" w:hAnsi="Book Antiqua" w:cs="Tahoma"/>
          <w:color w:val="000000"/>
          <w:shd w:val="clear" w:color="auto" w:fill="FFFFFF"/>
        </w:rPr>
        <w:t>, Stacey Konidis</w:t>
      </w:r>
      <w:r w:rsidR="00550255" w:rsidRPr="004B7C97">
        <w:rPr>
          <w:rFonts w:ascii="Book Antiqua" w:hAnsi="Book Antiqua" w:cs="Tahoma"/>
          <w:color w:val="000000"/>
          <w:shd w:val="clear" w:color="auto" w:fill="FFFFFF"/>
          <w:vertAlign w:val="superscript"/>
        </w:rPr>
        <w:t>3</w:t>
      </w:r>
      <w:r w:rsidRPr="004B7C97">
        <w:rPr>
          <w:rFonts w:ascii="Book Antiqua" w:hAnsi="Book Antiqua" w:cs="Tahoma"/>
          <w:color w:val="000000"/>
          <w:shd w:val="clear" w:color="auto" w:fill="FFFFFF"/>
        </w:rPr>
        <w:t>, Catherine M. Tansey</w:t>
      </w:r>
      <w:r w:rsidRPr="004B7C97">
        <w:rPr>
          <w:rFonts w:ascii="Book Antiqua" w:hAnsi="Book Antiqua" w:cs="Tahoma"/>
          <w:color w:val="000000"/>
          <w:shd w:val="clear" w:color="auto" w:fill="FFFFFF"/>
          <w:vertAlign w:val="superscript"/>
        </w:rPr>
        <w:t>1</w:t>
      </w:r>
      <w:r w:rsidRPr="004B7C97">
        <w:rPr>
          <w:rFonts w:ascii="Book Antiqua" w:hAnsi="Book Antiqua" w:cs="Tahoma"/>
          <w:color w:val="000000"/>
          <w:shd w:val="clear" w:color="auto" w:fill="FFFFFF"/>
        </w:rPr>
        <w:t>, Cecile Beaurepaire</w:t>
      </w:r>
      <w:r w:rsidRPr="004B7C97">
        <w:rPr>
          <w:rFonts w:ascii="Book Antiqua" w:hAnsi="Book Antiqua" w:cs="Tahoma"/>
          <w:color w:val="000000"/>
          <w:shd w:val="clear" w:color="auto" w:fill="FFFFFF"/>
          <w:vertAlign w:val="superscript"/>
        </w:rPr>
        <w:t>1</w:t>
      </w:r>
    </w:p>
    <w:p w14:paraId="1F9C7333" w14:textId="77777777" w:rsidR="001C6674" w:rsidRPr="004B7C97" w:rsidRDefault="001C6674" w:rsidP="004B7C97">
      <w:pPr>
        <w:spacing w:line="360" w:lineRule="auto"/>
        <w:jc w:val="both"/>
        <w:rPr>
          <w:rFonts w:ascii="Book Antiqua" w:hAnsi="Book Antiqua" w:cs="Tahoma"/>
          <w:color w:val="000000"/>
          <w:shd w:val="clear" w:color="auto" w:fill="FFFFFF"/>
        </w:rPr>
      </w:pPr>
    </w:p>
    <w:p w14:paraId="6500381B" w14:textId="416AA7EF" w:rsidR="001C6674" w:rsidRPr="005473BB" w:rsidRDefault="00550255" w:rsidP="004B7C97">
      <w:pPr>
        <w:spacing w:line="360" w:lineRule="auto"/>
        <w:jc w:val="both"/>
        <w:rPr>
          <w:rFonts w:ascii="Book Antiqua" w:hAnsi="Book Antiqua" w:cs="Arial"/>
          <w:color w:val="000000"/>
          <w:highlight w:val="yellow"/>
        </w:rPr>
      </w:pPr>
      <w:r w:rsidRPr="005473BB">
        <w:rPr>
          <w:rFonts w:ascii="Book Antiqua" w:hAnsi="Book Antiqua" w:cs="Arial"/>
          <w:color w:val="000000"/>
          <w:highlight w:val="yellow"/>
        </w:rPr>
        <w:t xml:space="preserve">1. </w:t>
      </w:r>
      <w:r w:rsidR="001C6674" w:rsidRPr="005473BB">
        <w:rPr>
          <w:rFonts w:ascii="Book Antiqua" w:hAnsi="Book Antiqua" w:cs="Arial"/>
          <w:color w:val="000000"/>
          <w:highlight w:val="yellow"/>
        </w:rPr>
        <w:t>School of Physical and Occupational Therapy, McGill University</w:t>
      </w:r>
      <w:r w:rsidR="00646950" w:rsidRPr="005473BB">
        <w:rPr>
          <w:rFonts w:ascii="Book Antiqua" w:hAnsi="Book Antiqua" w:cs="Arial"/>
          <w:color w:val="000000"/>
          <w:highlight w:val="yellow"/>
        </w:rPr>
        <w:t>, Montreal, Quebec, Canada, H3G1Y5</w:t>
      </w:r>
    </w:p>
    <w:p w14:paraId="15ECD4ED" w14:textId="3A423638" w:rsidR="00550255" w:rsidRPr="00F10BAD" w:rsidRDefault="00550255" w:rsidP="00F10BAD">
      <w:pPr>
        <w:widowControl w:val="0"/>
        <w:autoSpaceDE w:val="0"/>
        <w:autoSpaceDN w:val="0"/>
        <w:adjustRightInd w:val="0"/>
        <w:spacing w:after="240" w:line="240" w:lineRule="atLeast"/>
        <w:rPr>
          <w:rFonts w:ascii="Times" w:hAnsi="Times" w:cs="Times"/>
          <w:color w:val="000000"/>
        </w:rPr>
      </w:pPr>
      <w:r w:rsidRPr="005473BB">
        <w:rPr>
          <w:rFonts w:ascii="Book Antiqua" w:hAnsi="Book Antiqua" w:cs="Arial"/>
          <w:color w:val="000000"/>
          <w:highlight w:val="yellow"/>
        </w:rPr>
        <w:t>2. Canadian National Transplant Research Program</w:t>
      </w:r>
      <w:r w:rsidR="007C7D65" w:rsidRPr="005473BB">
        <w:rPr>
          <w:rFonts w:ascii="Book Antiqua" w:hAnsi="Book Antiqua" w:cs="Arial"/>
          <w:color w:val="000000"/>
          <w:highlight w:val="yellow"/>
        </w:rPr>
        <w:t>, Edmonton, Alberta, Canada</w:t>
      </w:r>
      <w:r w:rsidR="00F10BAD">
        <w:rPr>
          <w:rFonts w:ascii="Book Antiqua" w:hAnsi="Book Antiqua" w:cs="Arial"/>
          <w:color w:val="000000"/>
          <w:highlight w:val="yellow"/>
        </w:rPr>
        <w:t>, T6G 2E1</w:t>
      </w:r>
      <w:r w:rsidR="00F10BAD" w:rsidRPr="00F10BAD">
        <w:rPr>
          <w:rFonts w:ascii="Times New Roman" w:hAnsi="Times New Roman" w:cs="Times New Roman"/>
          <w:color w:val="000000"/>
          <w:sz w:val="21"/>
          <w:szCs w:val="21"/>
        </w:rPr>
        <w:t xml:space="preserve"> </w:t>
      </w:r>
    </w:p>
    <w:p w14:paraId="0B251D4D" w14:textId="77777777" w:rsidR="007C7D65" w:rsidRPr="007C7D65" w:rsidRDefault="00550255" w:rsidP="007C7D65">
      <w:pPr>
        <w:rPr>
          <w:rFonts w:ascii="Times New Roman" w:eastAsia="Times New Roman" w:hAnsi="Times New Roman" w:cs="Times New Roman"/>
        </w:rPr>
      </w:pPr>
      <w:r w:rsidRPr="005473BB">
        <w:rPr>
          <w:rFonts w:ascii="Book Antiqua" w:hAnsi="Book Antiqua" w:cs="Arial"/>
          <w:color w:val="000000"/>
          <w:highlight w:val="yellow"/>
        </w:rPr>
        <w:t>3</w:t>
      </w:r>
      <w:r w:rsidR="001C6674" w:rsidRPr="005473BB">
        <w:rPr>
          <w:rFonts w:ascii="Book Antiqua" w:hAnsi="Book Antiqua" w:cs="Arial"/>
          <w:color w:val="000000"/>
          <w:highlight w:val="yellow"/>
        </w:rPr>
        <w:t>. Department of Physical Therapy, University of Toronto</w:t>
      </w:r>
      <w:r w:rsidR="00646950" w:rsidRPr="005473BB">
        <w:rPr>
          <w:rFonts w:ascii="Book Antiqua" w:hAnsi="Book Antiqua" w:cs="Arial"/>
          <w:color w:val="000000"/>
          <w:highlight w:val="yellow"/>
        </w:rPr>
        <w:t>, Ontario, Canada</w:t>
      </w:r>
      <w:r w:rsidR="007C7D65" w:rsidRPr="005473BB">
        <w:rPr>
          <w:rFonts w:ascii="Book Antiqua" w:hAnsi="Book Antiqua" w:cs="Arial"/>
          <w:color w:val="000000"/>
          <w:highlight w:val="yellow"/>
        </w:rPr>
        <w:t xml:space="preserve">, </w:t>
      </w:r>
      <w:r w:rsidR="007C7D65" w:rsidRPr="005473BB">
        <w:rPr>
          <w:rFonts w:ascii="Times New Roman" w:eastAsia="Times New Roman" w:hAnsi="Times New Roman" w:cs="Times New Roman"/>
          <w:highlight w:val="yellow"/>
        </w:rPr>
        <w:t>M5G 1V7</w:t>
      </w:r>
    </w:p>
    <w:p w14:paraId="47788762" w14:textId="672BC214" w:rsidR="009374DC" w:rsidRDefault="009374DC" w:rsidP="004B7C97">
      <w:pPr>
        <w:pStyle w:val="ListParagraph"/>
        <w:spacing w:line="360" w:lineRule="auto"/>
        <w:ind w:left="0"/>
        <w:jc w:val="both"/>
        <w:rPr>
          <w:rFonts w:ascii="Book Antiqua" w:eastAsia="SimSun" w:hAnsi="Book Antiqua" w:cs="Arial"/>
          <w:color w:val="000000"/>
          <w:lang w:eastAsia="zh-CN"/>
        </w:rPr>
      </w:pPr>
    </w:p>
    <w:p w14:paraId="4C46CAF2" w14:textId="77777777" w:rsidR="004B7C97" w:rsidRDefault="004B7C97" w:rsidP="004B7C97">
      <w:pPr>
        <w:pStyle w:val="ListParagraph"/>
        <w:spacing w:line="360" w:lineRule="auto"/>
        <w:ind w:left="0"/>
        <w:jc w:val="both"/>
        <w:rPr>
          <w:rFonts w:ascii="Book Antiqua" w:eastAsia="SimSun" w:hAnsi="Book Antiqua" w:cs="Arial"/>
          <w:color w:val="000000"/>
          <w:lang w:eastAsia="zh-CN"/>
        </w:rPr>
      </w:pPr>
    </w:p>
    <w:p w14:paraId="799C0147" w14:textId="3EE2A234" w:rsidR="004B7C97" w:rsidRDefault="004B7C97" w:rsidP="004B7C97">
      <w:pPr>
        <w:spacing w:line="360" w:lineRule="auto"/>
        <w:rPr>
          <w:rFonts w:ascii="Book Antiqua" w:hAnsi="Book Antiqua"/>
          <w:highlight w:val="yellow"/>
        </w:rPr>
      </w:pPr>
      <w:r w:rsidRPr="005473BB">
        <w:rPr>
          <w:rFonts w:ascii="Book Antiqua" w:hAnsi="Book Antiqua"/>
          <w:b/>
          <w:highlight w:val="yellow"/>
        </w:rPr>
        <w:t>Author contributions:</w:t>
      </w:r>
      <w:r w:rsidRPr="005473BB">
        <w:rPr>
          <w:rFonts w:ascii="Book Antiqua" w:hAnsi="Book Antiqua"/>
          <w:highlight w:val="yellow"/>
        </w:rPr>
        <w:t xml:space="preserve"> </w:t>
      </w:r>
      <w:r w:rsidR="007C7D65" w:rsidRPr="005473BB">
        <w:rPr>
          <w:rFonts w:ascii="Book Antiqua" w:hAnsi="Book Antiqua"/>
          <w:highlight w:val="yellow"/>
        </w:rPr>
        <w:t>Dr. Tania Janaudis-Ferreira designed the r</w:t>
      </w:r>
      <w:r w:rsidR="0063171E" w:rsidRPr="005473BB">
        <w:rPr>
          <w:rFonts w:ascii="Book Antiqua" w:hAnsi="Book Antiqua"/>
          <w:highlight w:val="yellow"/>
        </w:rPr>
        <w:t xml:space="preserve">esearch question and protocol, screened titles and abstracts and </w:t>
      </w:r>
      <w:r w:rsidR="00CC6590" w:rsidRPr="005473BB">
        <w:rPr>
          <w:rFonts w:ascii="Book Antiqua" w:hAnsi="Book Antiqua"/>
          <w:highlight w:val="yellow"/>
        </w:rPr>
        <w:t>drafted</w:t>
      </w:r>
      <w:r w:rsidR="0063171E" w:rsidRPr="005473BB">
        <w:rPr>
          <w:rFonts w:ascii="Book Antiqua" w:hAnsi="Book Antiqua"/>
          <w:highlight w:val="yellow"/>
        </w:rPr>
        <w:t xml:space="preserve"> the manuscript</w:t>
      </w:r>
      <w:r w:rsidR="00CC6590" w:rsidRPr="005473BB">
        <w:rPr>
          <w:rFonts w:ascii="Book Antiqua" w:hAnsi="Book Antiqua"/>
          <w:highlight w:val="yellow"/>
        </w:rPr>
        <w:t xml:space="preserve">; </w:t>
      </w:r>
      <w:proofErr w:type="spellStart"/>
      <w:r w:rsidR="00CC6590" w:rsidRPr="005473BB">
        <w:rPr>
          <w:rFonts w:ascii="Book Antiqua" w:hAnsi="Book Antiqua"/>
          <w:highlight w:val="yellow"/>
        </w:rPr>
        <w:t>Dr</w:t>
      </w:r>
      <w:proofErr w:type="spellEnd"/>
      <w:r w:rsidR="00CC6590" w:rsidRPr="005473BB">
        <w:rPr>
          <w:rFonts w:ascii="Book Antiqua" w:hAnsi="Book Antiqua"/>
          <w:highlight w:val="yellow"/>
        </w:rPr>
        <w:t xml:space="preserve"> </w:t>
      </w:r>
      <w:proofErr w:type="spellStart"/>
      <w:r w:rsidR="00CC6590" w:rsidRPr="005473BB">
        <w:rPr>
          <w:rFonts w:ascii="Book Antiqua" w:hAnsi="Book Antiqua"/>
          <w:highlight w:val="yellow"/>
        </w:rPr>
        <w:t>Sunita</w:t>
      </w:r>
      <w:proofErr w:type="spellEnd"/>
      <w:r w:rsidR="00CC6590" w:rsidRPr="005473BB">
        <w:rPr>
          <w:rFonts w:ascii="Book Antiqua" w:hAnsi="Book Antiqua"/>
          <w:highlight w:val="yellow"/>
        </w:rPr>
        <w:t xml:space="preserve"> </w:t>
      </w:r>
      <w:proofErr w:type="spellStart"/>
      <w:r w:rsidR="00CC6590" w:rsidRPr="005473BB">
        <w:rPr>
          <w:rFonts w:ascii="Book Antiqua" w:hAnsi="Book Antiqua"/>
          <w:highlight w:val="yellow"/>
        </w:rPr>
        <w:t>Mathur</w:t>
      </w:r>
      <w:proofErr w:type="spellEnd"/>
      <w:r w:rsidR="00CC6590" w:rsidRPr="005473BB">
        <w:rPr>
          <w:rFonts w:ascii="Book Antiqua" w:hAnsi="Book Antiqua"/>
          <w:highlight w:val="yellow"/>
        </w:rPr>
        <w:t xml:space="preserve"> assisted with</w:t>
      </w:r>
      <w:r w:rsidR="00481B22">
        <w:rPr>
          <w:rFonts w:ascii="Book Antiqua" w:hAnsi="Book Antiqua"/>
          <w:highlight w:val="yellow"/>
        </w:rPr>
        <w:t xml:space="preserve"> the</w:t>
      </w:r>
      <w:r w:rsidR="00CC6590" w:rsidRPr="005473BB">
        <w:rPr>
          <w:rFonts w:ascii="Book Antiqua" w:hAnsi="Book Antiqua"/>
          <w:highlight w:val="yellow"/>
        </w:rPr>
        <w:t xml:space="preserve"> interpretation of the findings and provided </w:t>
      </w:r>
      <w:proofErr w:type="gramStart"/>
      <w:r w:rsidR="00CC6590" w:rsidRPr="005473BB">
        <w:rPr>
          <w:rFonts w:ascii="Book Antiqua" w:hAnsi="Book Antiqua"/>
          <w:highlight w:val="yellow"/>
        </w:rPr>
        <w:t>crit</w:t>
      </w:r>
      <w:r w:rsidR="005473BB" w:rsidRPr="005473BB">
        <w:rPr>
          <w:rFonts w:ascii="Book Antiqua" w:hAnsi="Book Antiqua"/>
          <w:highlight w:val="yellow"/>
        </w:rPr>
        <w:t>ical</w:t>
      </w:r>
      <w:proofErr w:type="gramEnd"/>
      <w:r w:rsidR="005473BB" w:rsidRPr="005473BB">
        <w:rPr>
          <w:rFonts w:ascii="Book Antiqua" w:hAnsi="Book Antiqua"/>
          <w:highlight w:val="yellow"/>
        </w:rPr>
        <w:t xml:space="preserve"> feedback on the manuscript;</w:t>
      </w:r>
      <w:r w:rsidR="00CC6590" w:rsidRPr="005473BB">
        <w:rPr>
          <w:rFonts w:ascii="Book Antiqua" w:hAnsi="Book Antiqua"/>
          <w:highlight w:val="yellow"/>
        </w:rPr>
        <w:t xml:space="preserve"> Ms. Stacey </w:t>
      </w:r>
      <w:proofErr w:type="spellStart"/>
      <w:r w:rsidR="00CC6590" w:rsidRPr="005473BB">
        <w:rPr>
          <w:rFonts w:ascii="Book Antiqua" w:hAnsi="Book Antiqua"/>
          <w:highlight w:val="yellow"/>
        </w:rPr>
        <w:t>Konidis</w:t>
      </w:r>
      <w:proofErr w:type="spellEnd"/>
      <w:r w:rsidR="00CC6590" w:rsidRPr="005473BB">
        <w:rPr>
          <w:rFonts w:ascii="Book Antiqua" w:hAnsi="Book Antiqua"/>
          <w:highlight w:val="yellow"/>
        </w:rPr>
        <w:t xml:space="preserve"> screened titles, abstracts and full-texts, assisted with extracting </w:t>
      </w:r>
      <w:r w:rsidR="00CC6590" w:rsidRPr="005473BB">
        <w:rPr>
          <w:rFonts w:ascii="Book Antiqua" w:hAnsi="Book Antiqua"/>
          <w:highlight w:val="yellow"/>
        </w:rPr>
        <w:lastRenderedPageBreak/>
        <w:t xml:space="preserve">the data and drafting the manuscript; Dr. Catherine M </w:t>
      </w:r>
      <w:proofErr w:type="spellStart"/>
      <w:r w:rsidR="00CC6590" w:rsidRPr="005473BB">
        <w:rPr>
          <w:rFonts w:ascii="Book Antiqua" w:hAnsi="Book Antiqua"/>
          <w:highlight w:val="yellow"/>
        </w:rPr>
        <w:t>Tansey</w:t>
      </w:r>
      <w:proofErr w:type="spellEnd"/>
      <w:r w:rsidR="00CC6590" w:rsidRPr="005473BB">
        <w:rPr>
          <w:rFonts w:ascii="Book Antiqua" w:hAnsi="Book Antiqua"/>
          <w:highlight w:val="yellow"/>
        </w:rPr>
        <w:t xml:space="preserve"> assisted with data extraction and tabulation and manuscript writing; Dr. Cecile </w:t>
      </w:r>
      <w:proofErr w:type="spellStart"/>
      <w:r w:rsidR="00CC6590" w:rsidRPr="005473BB">
        <w:rPr>
          <w:rFonts w:ascii="Book Antiqua" w:hAnsi="Book Antiqua"/>
          <w:highlight w:val="yellow"/>
        </w:rPr>
        <w:t>Beaurepaire</w:t>
      </w:r>
      <w:proofErr w:type="spellEnd"/>
      <w:r w:rsidR="00CC6590" w:rsidRPr="005473BB">
        <w:rPr>
          <w:rFonts w:ascii="Book Antiqua" w:hAnsi="Book Antiqua"/>
          <w:highlight w:val="yellow"/>
        </w:rPr>
        <w:t xml:space="preserve"> assisted with data extraction and t</w:t>
      </w:r>
      <w:r w:rsidR="00967302" w:rsidRPr="005473BB">
        <w:rPr>
          <w:rFonts w:ascii="Book Antiqua" w:hAnsi="Book Antiqua"/>
          <w:highlight w:val="yellow"/>
        </w:rPr>
        <w:t>abulation. All authors read and approved the final</w:t>
      </w:r>
      <w:r w:rsidR="00CC6590" w:rsidRPr="005473BB">
        <w:rPr>
          <w:rFonts w:ascii="Book Antiqua" w:hAnsi="Book Antiqua"/>
          <w:highlight w:val="yellow"/>
        </w:rPr>
        <w:t xml:space="preserve"> manuscript.</w:t>
      </w:r>
    </w:p>
    <w:p w14:paraId="576D3620" w14:textId="77777777" w:rsidR="00414157" w:rsidRDefault="00414157" w:rsidP="004B7C97">
      <w:pPr>
        <w:spacing w:line="360" w:lineRule="auto"/>
        <w:rPr>
          <w:rFonts w:ascii="Book Antiqua" w:hAnsi="Book Antiqua"/>
          <w:highlight w:val="yellow"/>
        </w:rPr>
      </w:pPr>
    </w:p>
    <w:p w14:paraId="481D50B4" w14:textId="77777777" w:rsidR="00414157" w:rsidRPr="007F560E" w:rsidRDefault="00414157" w:rsidP="00414157">
      <w:pPr>
        <w:autoSpaceDE w:val="0"/>
        <w:autoSpaceDN w:val="0"/>
        <w:adjustRightInd w:val="0"/>
        <w:spacing w:line="360" w:lineRule="auto"/>
        <w:jc w:val="both"/>
        <w:rPr>
          <w:rFonts w:ascii="Book Antiqua" w:hAnsi="Book Antiqua" w:cs="TimesNewRomanPS-BoldItalicMT"/>
          <w:b/>
          <w:bCs/>
          <w:iCs/>
          <w:color w:val="000000"/>
          <w:sz w:val="21"/>
          <w:szCs w:val="21"/>
        </w:rPr>
      </w:pPr>
      <w:r w:rsidRPr="007F560E">
        <w:rPr>
          <w:rFonts w:ascii="Book Antiqua" w:hAnsi="Book Antiqua" w:cs="TimesNewRomanPS-BoldItalicMT"/>
          <w:b/>
          <w:bCs/>
          <w:iCs/>
          <w:color w:val="000000"/>
          <w:sz w:val="21"/>
          <w:szCs w:val="21"/>
          <w:highlight w:val="yellow"/>
        </w:rPr>
        <w:t>Conflict-of-interest statement: All the authors declare that they have no competing interests</w:t>
      </w:r>
    </w:p>
    <w:p w14:paraId="7854A25B" w14:textId="4C3DD872" w:rsidR="007F560E" w:rsidRPr="007F560E" w:rsidRDefault="007F560E" w:rsidP="00414157">
      <w:pPr>
        <w:autoSpaceDE w:val="0"/>
        <w:autoSpaceDN w:val="0"/>
        <w:adjustRightInd w:val="0"/>
        <w:spacing w:line="360" w:lineRule="auto"/>
        <w:jc w:val="both"/>
        <w:rPr>
          <w:rFonts w:ascii="Book Antiqua" w:hAnsi="Book Antiqua" w:cs="TimesNewRomanPS-BoldItalicMT"/>
          <w:b/>
          <w:bCs/>
          <w:iCs/>
          <w:color w:val="000000"/>
          <w:sz w:val="21"/>
          <w:szCs w:val="21"/>
        </w:rPr>
      </w:pPr>
      <w:r w:rsidRPr="001245C1">
        <w:rPr>
          <w:rFonts w:ascii="Book Antiqua" w:hAnsi="Book Antiqua" w:cs="TimesNewRomanPS-BoldItalicMT"/>
          <w:b/>
          <w:bCs/>
          <w:iCs/>
          <w:color w:val="000000"/>
          <w:sz w:val="21"/>
          <w:szCs w:val="21"/>
          <w:highlight w:val="yellow"/>
        </w:rPr>
        <w:t xml:space="preserve">Data sharing statement: The original tables are available from he </w:t>
      </w:r>
      <w:r w:rsidR="00546388" w:rsidRPr="001245C1">
        <w:rPr>
          <w:rFonts w:ascii="Book Antiqua" w:hAnsi="Book Antiqua" w:cs="TimesNewRomanPS-BoldItalicMT"/>
          <w:b/>
          <w:bCs/>
          <w:iCs/>
          <w:color w:val="000000"/>
          <w:sz w:val="21"/>
          <w:szCs w:val="21"/>
          <w:highlight w:val="yellow"/>
        </w:rPr>
        <w:t>corresponding</w:t>
      </w:r>
      <w:r w:rsidRPr="001245C1">
        <w:rPr>
          <w:rFonts w:ascii="Book Antiqua" w:hAnsi="Book Antiqua" w:cs="TimesNewRomanPS-BoldItalicMT"/>
          <w:b/>
          <w:bCs/>
          <w:iCs/>
          <w:color w:val="000000"/>
          <w:sz w:val="21"/>
          <w:szCs w:val="21"/>
          <w:highlight w:val="yellow"/>
        </w:rPr>
        <w:t xml:space="preserve"> author at tania.janaudis-ferreira@mcgill.ca</w:t>
      </w:r>
    </w:p>
    <w:p w14:paraId="206CA3C8" w14:textId="77777777" w:rsidR="00414157" w:rsidRPr="005473BB" w:rsidRDefault="00414157" w:rsidP="004B7C97">
      <w:pPr>
        <w:spacing w:line="360" w:lineRule="auto"/>
        <w:rPr>
          <w:rFonts w:ascii="Book Antiqua" w:hAnsi="Book Antiqua"/>
          <w:highlight w:val="yellow"/>
        </w:rPr>
      </w:pPr>
    </w:p>
    <w:p w14:paraId="5622F832" w14:textId="77777777" w:rsidR="007C7D65" w:rsidRPr="005473BB" w:rsidRDefault="004B7C97" w:rsidP="004B7C97">
      <w:pPr>
        <w:spacing w:line="360" w:lineRule="auto"/>
        <w:rPr>
          <w:rFonts w:ascii="Book Antiqua" w:hAnsi="Book Antiqua"/>
          <w:b/>
          <w:highlight w:val="yellow"/>
        </w:rPr>
      </w:pPr>
      <w:r w:rsidRPr="005473BB">
        <w:rPr>
          <w:rFonts w:ascii="Book Antiqua" w:hAnsi="Book Antiqua"/>
          <w:b/>
          <w:highlight w:val="yellow"/>
        </w:rPr>
        <w:t xml:space="preserve">Correspondence to: </w:t>
      </w:r>
    </w:p>
    <w:p w14:paraId="70EA0B1C" w14:textId="16988223" w:rsidR="004B7C97" w:rsidRPr="005473BB" w:rsidRDefault="007C7D65" w:rsidP="004B7C97">
      <w:pPr>
        <w:spacing w:line="360" w:lineRule="auto"/>
        <w:rPr>
          <w:rFonts w:ascii="Book Antiqua" w:hAnsi="Book Antiqua"/>
          <w:highlight w:val="yellow"/>
        </w:rPr>
      </w:pPr>
      <w:r w:rsidRPr="005473BB">
        <w:rPr>
          <w:rFonts w:ascii="Book Antiqua" w:hAnsi="Book Antiqua"/>
          <w:highlight w:val="yellow"/>
        </w:rPr>
        <w:t>Tania Janaudis-Ferreira, PhD</w:t>
      </w:r>
    </w:p>
    <w:p w14:paraId="4DF71813" w14:textId="77777777" w:rsidR="007C7D65" w:rsidRPr="005473BB" w:rsidRDefault="007C7D65" w:rsidP="007C7D65">
      <w:pPr>
        <w:spacing w:line="360" w:lineRule="auto"/>
        <w:jc w:val="both"/>
        <w:rPr>
          <w:rFonts w:ascii="Book Antiqua" w:hAnsi="Book Antiqua" w:cs="Arial"/>
          <w:color w:val="000000"/>
          <w:highlight w:val="yellow"/>
        </w:rPr>
      </w:pPr>
      <w:r w:rsidRPr="005473BB">
        <w:rPr>
          <w:rFonts w:ascii="Book Antiqua" w:hAnsi="Book Antiqua" w:cs="Arial"/>
          <w:color w:val="000000"/>
          <w:highlight w:val="yellow"/>
        </w:rPr>
        <w:t>School of Physical and Occupational Therapy, McGill University, Montreal, Quebec, Canada, H3G1Y5</w:t>
      </w:r>
    </w:p>
    <w:p w14:paraId="63C60268" w14:textId="09DBF3C1" w:rsidR="007C7D65" w:rsidRPr="00E80D7A" w:rsidRDefault="007C7D65" w:rsidP="004B7C97">
      <w:pPr>
        <w:spacing w:line="360" w:lineRule="auto"/>
        <w:rPr>
          <w:rFonts w:ascii="Book Antiqua" w:hAnsi="Book Antiqua"/>
          <w:highlight w:val="yellow"/>
          <w:lang w:val="fr-CA"/>
        </w:rPr>
      </w:pPr>
      <w:r w:rsidRPr="00E80D7A">
        <w:rPr>
          <w:rFonts w:ascii="Book Antiqua" w:hAnsi="Book Antiqua"/>
          <w:b/>
          <w:highlight w:val="yellow"/>
          <w:lang w:val="fr-CA"/>
        </w:rPr>
        <w:t>Email</w:t>
      </w:r>
      <w:r w:rsidRPr="00E80D7A">
        <w:rPr>
          <w:rFonts w:ascii="Book Antiqua" w:hAnsi="Book Antiqua"/>
          <w:highlight w:val="yellow"/>
          <w:lang w:val="fr-CA"/>
        </w:rPr>
        <w:t>: Tania.janaudis-ferreira@mcgill.ca</w:t>
      </w:r>
    </w:p>
    <w:p w14:paraId="5DB916D9" w14:textId="66B6B21D" w:rsidR="004B7C97" w:rsidRPr="00E80D7A" w:rsidRDefault="004B7C97" w:rsidP="004B7C97">
      <w:pPr>
        <w:spacing w:line="360" w:lineRule="auto"/>
        <w:rPr>
          <w:rFonts w:ascii="Book Antiqua" w:hAnsi="Book Antiqua"/>
          <w:b/>
          <w:highlight w:val="yellow"/>
          <w:lang w:val="fr-CA"/>
        </w:rPr>
      </w:pPr>
      <w:proofErr w:type="spellStart"/>
      <w:r w:rsidRPr="00E80D7A">
        <w:rPr>
          <w:rFonts w:ascii="Book Antiqua" w:hAnsi="Book Antiqua"/>
          <w:b/>
          <w:highlight w:val="yellow"/>
          <w:lang w:val="fr-CA"/>
        </w:rPr>
        <w:t>Telephone</w:t>
      </w:r>
      <w:proofErr w:type="spellEnd"/>
      <w:r w:rsidRPr="00E80D7A">
        <w:rPr>
          <w:rFonts w:ascii="Book Antiqua" w:hAnsi="Book Antiqua"/>
          <w:b/>
          <w:highlight w:val="yellow"/>
          <w:lang w:val="fr-CA"/>
        </w:rPr>
        <w:t>:</w:t>
      </w:r>
      <w:r w:rsidR="007C7D65" w:rsidRPr="00E80D7A">
        <w:rPr>
          <w:rFonts w:ascii="Book Antiqua" w:hAnsi="Book Antiqua"/>
          <w:b/>
          <w:highlight w:val="yellow"/>
          <w:lang w:val="fr-CA"/>
        </w:rPr>
        <w:t xml:space="preserve">+ 1 </w:t>
      </w:r>
      <w:r w:rsidRPr="00E80D7A">
        <w:rPr>
          <w:rFonts w:ascii="Book Antiqua" w:hAnsi="Book Antiqua"/>
          <w:b/>
          <w:highlight w:val="yellow"/>
          <w:lang w:val="fr-CA"/>
        </w:rPr>
        <w:t xml:space="preserve"> </w:t>
      </w:r>
      <w:r w:rsidR="007C7D65" w:rsidRPr="00E80D7A">
        <w:rPr>
          <w:rFonts w:ascii="Book Antiqua" w:hAnsi="Book Antiqua"/>
          <w:b/>
          <w:highlight w:val="yellow"/>
          <w:lang w:val="fr-CA"/>
        </w:rPr>
        <w:t>514 398-5326</w:t>
      </w:r>
    </w:p>
    <w:p w14:paraId="20AE6F68" w14:textId="2604E486" w:rsidR="004B7C97" w:rsidRPr="00E80D7A" w:rsidRDefault="004B7C97" w:rsidP="004B7C97">
      <w:pPr>
        <w:spacing w:line="360" w:lineRule="auto"/>
        <w:rPr>
          <w:rFonts w:ascii="Book Antiqua" w:hAnsi="Book Antiqua"/>
          <w:b/>
          <w:lang w:val="fr-CA"/>
        </w:rPr>
      </w:pPr>
      <w:r w:rsidRPr="00E80D7A">
        <w:rPr>
          <w:rFonts w:ascii="Book Antiqua" w:hAnsi="Book Antiqua"/>
          <w:b/>
          <w:highlight w:val="yellow"/>
          <w:lang w:val="fr-CA"/>
        </w:rPr>
        <w:t>Fax:</w:t>
      </w:r>
      <w:r w:rsidR="007C7D65" w:rsidRPr="00E80D7A">
        <w:rPr>
          <w:rFonts w:ascii="Book Antiqua" w:hAnsi="Book Antiqua"/>
          <w:b/>
          <w:highlight w:val="yellow"/>
          <w:lang w:val="fr-CA"/>
        </w:rPr>
        <w:t xml:space="preserve"> +1 514 398-8193</w:t>
      </w:r>
    </w:p>
    <w:p w14:paraId="7491145D" w14:textId="77777777" w:rsidR="004B7C97" w:rsidRPr="00E80D7A" w:rsidRDefault="004B7C97" w:rsidP="00622BDA">
      <w:pPr>
        <w:pStyle w:val="ListParagraph"/>
        <w:spacing w:line="360" w:lineRule="auto"/>
        <w:ind w:left="0"/>
        <w:jc w:val="both"/>
        <w:rPr>
          <w:rFonts w:ascii="Book Antiqua" w:eastAsia="SimSun" w:hAnsi="Book Antiqua" w:cs="Arial"/>
          <w:color w:val="000000"/>
          <w:lang w:val="fr-CA" w:eastAsia="zh-CN"/>
        </w:rPr>
      </w:pPr>
    </w:p>
    <w:p w14:paraId="273599A5" w14:textId="057B359B" w:rsidR="004B7C97" w:rsidRPr="00EC1270" w:rsidRDefault="004B7C97" w:rsidP="00622BDA">
      <w:pPr>
        <w:spacing w:line="360" w:lineRule="auto"/>
        <w:rPr>
          <w:rFonts w:ascii="Book Antiqua" w:hAnsi="Book Antiqua" w:cs="Arial"/>
          <w:color w:val="000000"/>
          <w:highlight w:val="yellow"/>
        </w:rPr>
      </w:pPr>
      <w:r w:rsidRPr="00EC1270">
        <w:rPr>
          <w:rFonts w:ascii="Book Antiqua" w:hAnsi="Book Antiqua" w:cs="Tahoma"/>
          <w:b/>
          <w:highlight w:val="yellow"/>
        </w:rPr>
        <w:t>Abstract.</w:t>
      </w:r>
    </w:p>
    <w:p w14:paraId="4036FCD2" w14:textId="77777777" w:rsidR="00EC1270" w:rsidRPr="00EC1270" w:rsidRDefault="00EC1270" w:rsidP="00622BDA">
      <w:pPr>
        <w:spacing w:line="360" w:lineRule="auto"/>
        <w:rPr>
          <w:rFonts w:cs="Arial"/>
          <w:sz w:val="22"/>
          <w:szCs w:val="22"/>
          <w:highlight w:val="yellow"/>
        </w:rPr>
      </w:pPr>
      <w:r w:rsidRPr="00EC1270">
        <w:rPr>
          <w:sz w:val="22"/>
          <w:szCs w:val="22"/>
          <w:highlight w:val="yellow"/>
        </w:rPr>
        <w:t xml:space="preserve">AIM: </w:t>
      </w:r>
      <w:r w:rsidRPr="00EC1270">
        <w:rPr>
          <w:rFonts w:cs="Times New Roman"/>
          <w:sz w:val="22"/>
          <w:szCs w:val="22"/>
          <w:highlight w:val="yellow"/>
        </w:rPr>
        <w:t>The objectives of this systematic review were to identify the outcome measures that have been used in randomized controlled trials (RCTs) of exercise training in solid organ transplant (SOT) recipients and to link these outcomes to the International Classification of Functioning, Disability and Health (ICF) framework.</w:t>
      </w:r>
      <w:r w:rsidRPr="00EC1270">
        <w:rPr>
          <w:rFonts w:cs="Arial"/>
          <w:sz w:val="22"/>
          <w:szCs w:val="22"/>
          <w:highlight w:val="yellow"/>
        </w:rPr>
        <w:tab/>
      </w:r>
    </w:p>
    <w:p w14:paraId="2A3453EC" w14:textId="77777777" w:rsidR="00EC1270" w:rsidRPr="00EC1270" w:rsidRDefault="00EC1270" w:rsidP="00622BDA">
      <w:pPr>
        <w:spacing w:line="360" w:lineRule="auto"/>
        <w:rPr>
          <w:rFonts w:cs="Arial"/>
          <w:sz w:val="22"/>
          <w:szCs w:val="22"/>
          <w:highlight w:val="yellow"/>
        </w:rPr>
      </w:pPr>
    </w:p>
    <w:p w14:paraId="188DD6DD" w14:textId="77777777" w:rsidR="00EC1270" w:rsidRPr="00EC1270" w:rsidRDefault="00EC1270" w:rsidP="00622BDA">
      <w:pPr>
        <w:spacing w:line="360" w:lineRule="auto"/>
        <w:rPr>
          <w:sz w:val="22"/>
          <w:szCs w:val="22"/>
          <w:highlight w:val="yellow"/>
        </w:rPr>
      </w:pPr>
      <w:r w:rsidRPr="00EC1270">
        <w:rPr>
          <w:sz w:val="22"/>
          <w:szCs w:val="22"/>
          <w:highlight w:val="yellow"/>
        </w:rPr>
        <w:t>METHODS:  E</w:t>
      </w:r>
      <w:r w:rsidRPr="00EC1270">
        <w:rPr>
          <w:rFonts w:cs="Arial"/>
          <w:sz w:val="22"/>
          <w:szCs w:val="22"/>
          <w:highlight w:val="yellow"/>
        </w:rPr>
        <w:t xml:space="preserve">lectronic literature searches of Medline, EMBASE, CINAHL, Cochrane, Scopus, and Web of Science were performed.  We sought RCTs that investigated the effect of exercise training in SOT recipients.  Reference lists of all eligible publications were searched for </w:t>
      </w:r>
      <w:r w:rsidRPr="00EC1270">
        <w:rPr>
          <w:rFonts w:cs="Arial"/>
          <w:sz w:val="22"/>
          <w:szCs w:val="22"/>
          <w:highlight w:val="yellow"/>
        </w:rPr>
        <w:lastRenderedPageBreak/>
        <w:t>other appropriate studies not identified by the electronic search.  A complete list of outcome measures used in the RCTs was generated and each of these was linked to an ICF category.</w:t>
      </w:r>
    </w:p>
    <w:p w14:paraId="14789635" w14:textId="77777777" w:rsidR="00EC1270" w:rsidRPr="00EC1270" w:rsidRDefault="00EC1270" w:rsidP="00622BDA">
      <w:pPr>
        <w:spacing w:line="360" w:lineRule="auto"/>
        <w:rPr>
          <w:sz w:val="22"/>
          <w:szCs w:val="22"/>
          <w:highlight w:val="yellow"/>
        </w:rPr>
      </w:pPr>
    </w:p>
    <w:p w14:paraId="71273263" w14:textId="2C74A76C" w:rsidR="00EC1270" w:rsidRPr="00EC1270" w:rsidRDefault="00EC1270" w:rsidP="00622BDA">
      <w:pPr>
        <w:widowControl w:val="0"/>
        <w:tabs>
          <w:tab w:val="left" w:pos="220"/>
          <w:tab w:val="left" w:pos="720"/>
        </w:tabs>
        <w:autoSpaceDE w:val="0"/>
        <w:autoSpaceDN w:val="0"/>
        <w:adjustRightInd w:val="0"/>
        <w:spacing w:line="360" w:lineRule="auto"/>
        <w:rPr>
          <w:rFonts w:cs="Arial"/>
          <w:sz w:val="22"/>
          <w:szCs w:val="22"/>
          <w:highlight w:val="yellow"/>
        </w:rPr>
      </w:pPr>
      <w:r w:rsidRPr="00EC1270">
        <w:rPr>
          <w:sz w:val="22"/>
          <w:szCs w:val="22"/>
          <w:highlight w:val="yellow"/>
        </w:rPr>
        <w:t xml:space="preserve">RESULTS: </w:t>
      </w:r>
      <w:r w:rsidRPr="00EC1270">
        <w:rPr>
          <w:rFonts w:cs="Arial"/>
          <w:sz w:val="22"/>
          <w:szCs w:val="22"/>
          <w:highlight w:val="yellow"/>
        </w:rPr>
        <w:t>Four hundred and thirteen articles were retrieved, of which 35 met our inclusion criteria.  The studies included were designed to compare the effects of exercise training programs to usual care or to another exercise training program and reported on recipients of heart (n=21), kidney (n=9), lung (n=3) or liver (n=2) transplant.  Of the 126 outcome measures identified, 62 were used as primary outcome measures.  The most commonly occurring primary outcomes were aerobic capacity using the peak VO</w:t>
      </w:r>
      <w:r w:rsidRPr="00EC1270">
        <w:rPr>
          <w:rFonts w:cs="Arial"/>
          <w:sz w:val="22"/>
          <w:szCs w:val="22"/>
          <w:highlight w:val="yellow"/>
          <w:vertAlign w:val="subscript"/>
        </w:rPr>
        <w:t>2</w:t>
      </w:r>
      <w:r w:rsidRPr="00EC1270">
        <w:rPr>
          <w:rFonts w:cs="Arial"/>
          <w:sz w:val="22"/>
          <w:szCs w:val="22"/>
          <w:highlight w:val="yellow"/>
        </w:rPr>
        <w:t xml:space="preserve"> (n=13), quality of life using the SF-36 (n=8), and muscle strength (n=7). These outcome measures were linked to 113 ICF categories and the majority of outcomes fall into the body function domain (n=9</w:t>
      </w:r>
      <w:r w:rsidR="00C3555B">
        <w:rPr>
          <w:rFonts w:cs="Arial"/>
          <w:sz w:val="22"/>
          <w:szCs w:val="22"/>
          <w:highlight w:val="yellow"/>
        </w:rPr>
        <w:t>3</w:t>
      </w:r>
      <w:r w:rsidRPr="00EC1270">
        <w:rPr>
          <w:rFonts w:cs="Arial"/>
          <w:sz w:val="22"/>
          <w:szCs w:val="22"/>
          <w:highlight w:val="yellow"/>
        </w:rPr>
        <w:t xml:space="preserve">).  </w:t>
      </w:r>
    </w:p>
    <w:p w14:paraId="34845B81" w14:textId="77777777" w:rsidR="00EC1270" w:rsidRPr="00EC1270" w:rsidRDefault="00EC1270" w:rsidP="00622BDA">
      <w:pPr>
        <w:widowControl w:val="0"/>
        <w:tabs>
          <w:tab w:val="left" w:pos="220"/>
          <w:tab w:val="left" w:pos="720"/>
        </w:tabs>
        <w:autoSpaceDE w:val="0"/>
        <w:autoSpaceDN w:val="0"/>
        <w:adjustRightInd w:val="0"/>
        <w:spacing w:line="360" w:lineRule="auto"/>
        <w:rPr>
          <w:rFonts w:cs="Arial"/>
          <w:sz w:val="22"/>
          <w:szCs w:val="22"/>
          <w:highlight w:val="yellow"/>
        </w:rPr>
      </w:pPr>
    </w:p>
    <w:p w14:paraId="07C4F695" w14:textId="77777777" w:rsidR="00EC1270" w:rsidRPr="00703A1C" w:rsidRDefault="00EC1270" w:rsidP="00622BDA">
      <w:pPr>
        <w:spacing w:line="360" w:lineRule="auto"/>
        <w:rPr>
          <w:sz w:val="22"/>
          <w:szCs w:val="22"/>
        </w:rPr>
      </w:pPr>
      <w:r w:rsidRPr="00EC1270">
        <w:rPr>
          <w:sz w:val="22"/>
          <w:szCs w:val="22"/>
          <w:highlight w:val="yellow"/>
        </w:rPr>
        <w:t>CONCLUSION: There is little standardization in outcome measures used in RCTs of exercise interventions in SOT recipients. The ICF framework can be used to select a core set of outcomes that cross all domains of ICF and that would be appropriate to all SOT recipients.</w:t>
      </w:r>
      <w:r w:rsidRPr="00703A1C">
        <w:rPr>
          <w:sz w:val="22"/>
          <w:szCs w:val="22"/>
        </w:rPr>
        <w:t xml:space="preserve">   </w:t>
      </w:r>
    </w:p>
    <w:p w14:paraId="7CC71B1C" w14:textId="77777777" w:rsidR="004B7C97" w:rsidRDefault="004B7C97" w:rsidP="004B7C97">
      <w:pPr>
        <w:pStyle w:val="ListParagraph"/>
        <w:spacing w:line="360" w:lineRule="auto"/>
        <w:ind w:left="0"/>
        <w:jc w:val="both"/>
        <w:rPr>
          <w:rFonts w:ascii="Book Antiqua" w:eastAsia="SimSun" w:hAnsi="Book Antiqua" w:cs="Arial"/>
          <w:color w:val="000000"/>
          <w:lang w:eastAsia="zh-CN"/>
        </w:rPr>
      </w:pPr>
    </w:p>
    <w:p w14:paraId="00C4456C" w14:textId="04A7E840" w:rsidR="000B516A" w:rsidRPr="00703A1C" w:rsidRDefault="004B7C97" w:rsidP="000B516A">
      <w:pPr>
        <w:spacing w:line="360" w:lineRule="auto"/>
        <w:rPr>
          <w:rFonts w:cs="Arial"/>
          <w:sz w:val="22"/>
          <w:szCs w:val="22"/>
        </w:rPr>
      </w:pPr>
      <w:r w:rsidRPr="006862F5">
        <w:rPr>
          <w:rFonts w:ascii="Book Antiqua" w:hAnsi="Book Antiqua"/>
          <w:b/>
          <w:highlight w:val="yellow"/>
        </w:rPr>
        <w:t>Key words:</w:t>
      </w:r>
      <w:r w:rsidRPr="006862F5">
        <w:rPr>
          <w:rFonts w:ascii="Book Antiqua" w:hAnsi="Book Antiqua"/>
          <w:highlight w:val="yellow"/>
        </w:rPr>
        <w:t xml:space="preserve"> </w:t>
      </w:r>
      <w:r w:rsidR="000B516A" w:rsidRPr="006862F5">
        <w:rPr>
          <w:sz w:val="22"/>
          <w:szCs w:val="22"/>
          <w:highlight w:val="yellow"/>
        </w:rPr>
        <w:t xml:space="preserve"> Solid organ transplantation; systematic review; rehabilitation; exercise, outcome measures; </w:t>
      </w:r>
      <w:r w:rsidR="000B516A" w:rsidRPr="006862F5">
        <w:rPr>
          <w:rFonts w:cs="Times New Roman"/>
          <w:sz w:val="22"/>
          <w:szCs w:val="22"/>
          <w:highlight w:val="yellow"/>
        </w:rPr>
        <w:t xml:space="preserve">International Classification of Functioning, Disability and Health; </w:t>
      </w:r>
      <w:r w:rsidR="000B516A" w:rsidRPr="006862F5">
        <w:rPr>
          <w:rFonts w:cs="Arial"/>
          <w:sz w:val="22"/>
          <w:szCs w:val="22"/>
          <w:highlight w:val="yellow"/>
        </w:rPr>
        <w:t>ICF</w:t>
      </w:r>
    </w:p>
    <w:p w14:paraId="7CC96623" w14:textId="77777777" w:rsidR="004B7C97" w:rsidRPr="007B5364" w:rsidRDefault="004B7C97" w:rsidP="004B7C97">
      <w:pPr>
        <w:spacing w:line="360" w:lineRule="auto"/>
        <w:rPr>
          <w:rFonts w:ascii="Book Antiqua" w:hAnsi="Book Antiqua"/>
        </w:rPr>
      </w:pPr>
    </w:p>
    <w:p w14:paraId="55603FCE" w14:textId="77777777" w:rsidR="004B7C97" w:rsidRPr="006862F5" w:rsidRDefault="004B7C97" w:rsidP="004B7C97">
      <w:pPr>
        <w:spacing w:line="360" w:lineRule="auto"/>
        <w:rPr>
          <w:rFonts w:ascii="Book Antiqua" w:eastAsia="Arial Unicode MS" w:hAnsi="Book Antiqua" w:cs="Arial Unicode MS"/>
          <w:b/>
          <w:szCs w:val="21"/>
          <w:highlight w:val="yellow"/>
        </w:rPr>
      </w:pPr>
      <w:r w:rsidRPr="006862F5">
        <w:rPr>
          <w:rFonts w:ascii="Book Antiqua" w:eastAsia="Arial Unicode MS" w:hAnsi="Book Antiqua" w:cs="Arial Unicode MS"/>
          <w:b/>
          <w:szCs w:val="21"/>
          <w:highlight w:val="yellow"/>
        </w:rPr>
        <w:t>CORE TIP</w:t>
      </w:r>
    </w:p>
    <w:p w14:paraId="2E46E7B1" w14:textId="6ECFB401" w:rsidR="004B7C97" w:rsidRPr="002B36F7" w:rsidRDefault="006862F5" w:rsidP="002B36F7">
      <w:pPr>
        <w:spacing w:line="360" w:lineRule="auto"/>
        <w:rPr>
          <w:sz w:val="22"/>
          <w:szCs w:val="22"/>
        </w:rPr>
      </w:pPr>
      <w:r w:rsidRPr="006862F5">
        <w:rPr>
          <w:sz w:val="22"/>
          <w:szCs w:val="22"/>
          <w:highlight w:val="yellow"/>
        </w:rPr>
        <w:t>Over 30 RCTs have been conducted to examine the effectiveness of exercise training on outcomes in SOT recipients. However, the synthesis of findings across studies has been limited by the lack of</w:t>
      </w:r>
      <w:r w:rsidR="00F45232">
        <w:rPr>
          <w:sz w:val="22"/>
          <w:szCs w:val="22"/>
          <w:highlight w:val="yellow"/>
        </w:rPr>
        <w:t xml:space="preserve"> similar outcomes</w:t>
      </w:r>
      <w:r w:rsidRPr="006862F5">
        <w:rPr>
          <w:sz w:val="22"/>
          <w:szCs w:val="22"/>
          <w:highlight w:val="yellow"/>
        </w:rPr>
        <w:t xml:space="preserve">.  We identified 126 unique outcomes used in RCTs of exercise training and categorized them according </w:t>
      </w:r>
      <w:r w:rsidR="00BC17C1">
        <w:rPr>
          <w:sz w:val="22"/>
          <w:szCs w:val="22"/>
          <w:highlight w:val="yellow"/>
        </w:rPr>
        <w:t xml:space="preserve">to </w:t>
      </w:r>
      <w:r w:rsidRPr="006862F5">
        <w:rPr>
          <w:sz w:val="22"/>
          <w:szCs w:val="22"/>
          <w:highlight w:val="yellow"/>
        </w:rPr>
        <w:t>the ICF framework.  Most commonly, outcomes fell into the domains of body structure and body function, whereas there were a limited number of</w:t>
      </w:r>
      <w:r w:rsidR="00481B22">
        <w:rPr>
          <w:sz w:val="22"/>
          <w:szCs w:val="22"/>
          <w:highlight w:val="yellow"/>
        </w:rPr>
        <w:t xml:space="preserve"> outcomes examining activities and </w:t>
      </w:r>
      <w:r w:rsidRPr="006862F5">
        <w:rPr>
          <w:sz w:val="22"/>
          <w:szCs w:val="22"/>
          <w:highlight w:val="yellow"/>
        </w:rPr>
        <w:t>partic</w:t>
      </w:r>
      <w:r w:rsidR="00481B22">
        <w:rPr>
          <w:sz w:val="22"/>
          <w:szCs w:val="22"/>
          <w:highlight w:val="yellow"/>
        </w:rPr>
        <w:t>ipation</w:t>
      </w:r>
      <w:r w:rsidRPr="006862F5">
        <w:rPr>
          <w:sz w:val="22"/>
          <w:szCs w:val="22"/>
          <w:highlight w:val="yellow"/>
        </w:rPr>
        <w:t>. This review highlights the need for a core set of outcomes for RCTs in exercise training for this population.</w:t>
      </w:r>
    </w:p>
    <w:p w14:paraId="344E3F02" w14:textId="7387E6E3" w:rsidR="00F77080" w:rsidRPr="002B36F7" w:rsidRDefault="00F77080" w:rsidP="002B36F7">
      <w:pPr>
        <w:spacing w:line="360" w:lineRule="auto"/>
        <w:jc w:val="both"/>
        <w:rPr>
          <w:rFonts w:ascii="Book Antiqua" w:hAnsi="Book Antiqua" w:cs="Arial"/>
        </w:rPr>
      </w:pPr>
      <w:r w:rsidRPr="004B7C97">
        <w:rPr>
          <w:rFonts w:ascii="Book Antiqua" w:hAnsi="Book Antiqua"/>
        </w:rPr>
        <w:lastRenderedPageBreak/>
        <w:t>INTRODUCTION</w:t>
      </w:r>
    </w:p>
    <w:p w14:paraId="37A50216" w14:textId="3ABCE438" w:rsidR="00E1062B" w:rsidRPr="004B7C97" w:rsidRDefault="002006F7" w:rsidP="004B7C97">
      <w:pPr>
        <w:spacing w:line="360" w:lineRule="auto"/>
        <w:jc w:val="both"/>
        <w:rPr>
          <w:rFonts w:ascii="Book Antiqua" w:hAnsi="Book Antiqua" w:cs="Times New Roman"/>
        </w:rPr>
      </w:pPr>
      <w:r w:rsidRPr="004B7C97">
        <w:rPr>
          <w:rFonts w:ascii="Book Antiqua" w:hAnsi="Book Antiqua" w:cs="Arial"/>
        </w:rPr>
        <w:tab/>
      </w:r>
      <w:r w:rsidR="00E1062B" w:rsidRPr="004B7C97">
        <w:rPr>
          <w:rFonts w:ascii="Book Antiqua" w:hAnsi="Book Antiqua" w:cs="Times New Roman"/>
        </w:rPr>
        <w:t>As the acute morbidity and mortality associated with solid organ transplantation continues to improve, interventions that improve quality of life and long-term health outcomes are needed. Exercise training has several important health benefits for solid organ transplant (SOT) recipients, such as improving maximal aerobic capacity (VO</w:t>
      </w:r>
      <w:r w:rsidR="00E1062B" w:rsidRPr="004B7C97">
        <w:rPr>
          <w:rFonts w:ascii="Book Antiqua" w:hAnsi="Book Antiqua" w:cs="Times New Roman"/>
          <w:vertAlign w:val="subscript"/>
        </w:rPr>
        <w:t>2</w:t>
      </w:r>
      <w:r w:rsidR="00640E46" w:rsidRPr="004B7C97">
        <w:rPr>
          <w:rFonts w:ascii="Book Antiqua" w:hAnsi="Book Antiqua" w:cs="Times New Roman"/>
          <w:vertAlign w:val="subscript"/>
        </w:rPr>
        <w:t xml:space="preserve"> </w:t>
      </w:r>
      <w:r w:rsidR="00640E46" w:rsidRPr="004B7C97">
        <w:rPr>
          <w:rFonts w:ascii="Book Antiqua" w:hAnsi="Book Antiqua" w:cs="Times New Roman"/>
        </w:rPr>
        <w:t>peak</w:t>
      </w:r>
      <w:r w:rsidR="00E1062B" w:rsidRPr="004B7C97">
        <w:rPr>
          <w:rFonts w:ascii="Book Antiqua" w:hAnsi="Book Antiqua" w:cs="Times New Roman"/>
        </w:rPr>
        <w:t>), body composition and quality of life</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141EF5">
        <w:rPr>
          <w:rFonts w:ascii="Book Antiqua" w:hAnsi="Book Antiqua" w:cs="Times New Roman"/>
        </w:rPr>
        <w:instrText xml:space="preserve"> ADDIN EN.CITE &lt;EndNote&gt;&lt;Cite&gt;&lt;Author&gt;Didsbury&lt;/Author&gt;&lt;Year&gt;2013&lt;/Year&gt;&lt;RecNum&gt;41&lt;/RecNum&gt;&lt;DisplayText&gt;&lt;style face="superscript"&gt;[1]&lt;/style&gt;&lt;/DisplayText&gt;&lt;record&gt;&lt;rec-number&gt;41&lt;/rec-number&gt;&lt;foreign-keys&gt;&lt;key app="EN" db-id="frv0pxxrmexta5ewdtpvtae450sps9e29z90" timestamp="1466089947"&gt;41&lt;/key&gt;&lt;/foreign-keys&gt;&lt;ref-type name="Journal Article"&gt;17&lt;/ref-type&gt;&lt;contributors&gt;&lt;authors&gt;&lt;author&gt;Didsbury, Madeleine&lt;/author&gt;&lt;author&gt;McGee, Richard G&lt;/author&gt;&lt;author&gt;Tong, Allison&lt;/author&gt;&lt;author&gt;Craig, Jonathan C&lt;/author&gt;&lt;author&gt;Chapman, Jeremy R&lt;/author&gt;&lt;author&gt;Chadban, Steve&lt;/author&gt;&lt;author&gt;Wong, Germaine&lt;/author&gt;&lt;/authors&gt;&lt;/contributors&gt;&lt;titles&gt;&lt;title&gt;Exercise training in solid organ transplant recipients: a systematic review and meta-analysis&lt;/title&gt;&lt;secondary-title&gt;Transplantation&lt;/secondary-title&gt;&lt;/titles&gt;&lt;periodical&gt;&lt;full-title&gt;Transplantation&lt;/full-title&gt;&lt;/periodical&gt;&lt;pages&gt;679-687&lt;/pages&gt;&lt;volume&gt;95&lt;/volume&gt;&lt;number&gt;5&lt;/number&gt;&lt;dates&gt;&lt;year&gt;2013&lt;/year&gt;&lt;/dates&gt;&lt;isbn&gt;0041-1337&lt;/isbn&gt;&lt;accession-num&gt;23364480&lt;/accession-num&gt;&lt;urls&gt;&lt;/urls&gt;&lt;electronic-resource-num&gt;10.1097/TP.0b013e31827a3d3e&lt;/electronic-resource-num&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[1]</w:t>
      </w:r>
      <w:r w:rsidR="0089254F" w:rsidRPr="004B7C97">
        <w:rPr>
          <w:rFonts w:ascii="Book Antiqua" w:hAnsi="Book Antiqua" w:cs="Times New Roman"/>
        </w:rPr>
        <w:fldChar w:fldCharType="end"/>
      </w:r>
      <w:r w:rsidR="00E1062B" w:rsidRPr="004B7C97">
        <w:rPr>
          <w:rFonts w:ascii="Book Antiqua" w:hAnsi="Book Antiqua" w:cs="Times New Roman"/>
        </w:rPr>
        <w:t>. Exercise and physical activity also have potential effects for mitigating long-term complications post-transplant and side-effects of immunosuppressant medication such as reducing blood pressure, controlling blood glucose</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141EF5">
        <w:rPr>
          <w:rFonts w:ascii="Book Antiqua" w:hAnsi="Book Antiqua" w:cs="Times New Roman"/>
        </w:rPr>
        <w:instrText xml:space="preserve"> ADDIN EN.CITE &lt;EndNote&gt;&lt;Cite&gt;&lt;Author&gt;Langer&lt;/Author&gt;&lt;Year&gt;2012&lt;/Year&gt;&lt;RecNum&gt;21&lt;/RecNum&gt;&lt;DisplayText&gt;&lt;style face="superscript"&gt;[2]&lt;/style&gt;&lt;/DisplayText&gt;&lt;record&gt;&lt;rec-number&gt;21&lt;/rec-number&gt;&lt;foreign-keys&gt;&lt;key app="EN" db-id="frv0pxxrmexta5ewdtpvtae450sps9e29z90" timestamp="1464452007"&gt;21&lt;/key&gt;&lt;/foreign-keys&gt;&lt;ref-type name="Journal Article"&gt;17&lt;/ref-type&gt;&lt;contributors&gt;&lt;authors&gt;&lt;author&gt;Langer, Daniel&lt;/author&gt;&lt;author&gt;Burtin, Chris&lt;/author&gt;&lt;author&gt;Schepers, Luc&lt;/author&gt;&lt;author&gt;Ivanova, Anna&lt;/author&gt;&lt;author&gt;Verleden, Geert&lt;/author&gt;&lt;author&gt;Decramer, Marc&lt;/author&gt;&lt;author&gt;Troosters, Thierry&lt;/author&gt;&lt;author&gt;Gosselink, Rik&lt;/author&gt;&lt;/authors&gt;&lt;/contributors&gt;&lt;titles&gt;&lt;title&gt;Exercise training after lung transplantation improves participation in daily activity: a randomized controlled trial&lt;/title&gt;&lt;secondary-title&gt;American Journal of Transplantation&lt;/secondary-title&gt;&lt;/titles&gt;&lt;periodical&gt;&lt;full-title&gt;American Journal of Transplantation&lt;/full-title&gt;&lt;/periodical&gt;&lt;pages&gt;1584-1592&lt;/pages&gt;&lt;volume&gt;12&lt;/volume&gt;&lt;number&gt;6&lt;/number&gt;&lt;dates&gt;&lt;year&gt;2012&lt;/year&gt;&lt;/dates&gt;&lt;isbn&gt;1600-6143&lt;/isbn&gt;&lt;accession-num&gt;22390625&lt;/accession-num&gt;&lt;urls&gt;&lt;related-urls&gt;&lt;url&gt;http://onlinelibrary.wiley.com/store/10.1111/j.1600-6143.2012.04000.x/asset/j.1600-6143.2012.04000.x.pdf?v=1&amp;amp;t=iordpy7t&amp;amp;s=1764f2f4b7d70fd3eb672514ee9b528ed6a8511f&lt;/url&gt;&lt;/related-urls&gt;&lt;/urls&gt;&lt;electronic-resource-num&gt;10.1111/j.1600-6143.2012.04000.x&lt;/electronic-resource-num&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[2]</w:t>
      </w:r>
      <w:r w:rsidR="0089254F" w:rsidRPr="004B7C97">
        <w:rPr>
          <w:rFonts w:ascii="Book Antiqua" w:hAnsi="Book Antiqua" w:cs="Times New Roman"/>
        </w:rPr>
        <w:fldChar w:fldCharType="end"/>
      </w:r>
      <w:r w:rsidR="00E1062B" w:rsidRPr="004B7C97">
        <w:rPr>
          <w:rFonts w:ascii="Book Antiqua" w:hAnsi="Book Antiqua" w:cs="Times New Roman"/>
        </w:rPr>
        <w:t>, managing weight gain</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141EF5">
        <w:rPr>
          <w:rFonts w:ascii="Book Antiqua" w:hAnsi="Book Antiqua" w:cs="Times New Roman"/>
        </w:rPr>
        <w:instrText xml:space="preserve"> ADDIN EN.CITE &lt;EndNote&gt;&lt;Cite&gt;&lt;Author&gt;Krasnoff&lt;/Author&gt;&lt;Year&gt;2006&lt;/Year&gt;&lt;RecNum&gt;20&lt;/RecNum&gt;&lt;DisplayText&gt;&lt;style face="superscript"&gt;[3]&lt;/style&gt;&lt;/DisplayText&gt;&lt;record&gt;&lt;rec-number&gt;20&lt;/rec-number&gt;&lt;foreign-keys&gt;&lt;key app="EN" db-id="frv0pxxrmexta5ewdtpvtae450sps9e29z90" timestamp="1464451968"&gt;20&lt;/key&gt;&lt;/foreign-keys&gt;&lt;ref-type name="Journal Article"&gt;17&lt;/ref-type&gt;&lt;contributors&gt;&lt;authors&gt;&lt;author&gt;Krasnoff, JB&lt;/author&gt;&lt;author&gt;Vintro, AQ&lt;/author&gt;&lt;author&gt;Ascher, NL&lt;/author&gt;&lt;author&gt;Bass, NM&lt;/author&gt;&lt;author&gt;Paul, SM&lt;/author&gt;&lt;author&gt;Dodd, MJ&lt;/author&gt;&lt;author&gt;Painter, PL&lt;/author&gt;&lt;/authors&gt;&lt;/contributors&gt;&lt;titles&gt;&lt;title&gt;A randomized trial of exercise and dietary counseling after liver transplantation&lt;/title&gt;&lt;secondary-title&gt;American journal of transplantation&lt;/secondary-title&gt;&lt;/titles&gt;&lt;periodical&gt;&lt;full-title&gt;American Journal of Transplantation&lt;/full-title&gt;&lt;/periodical&gt;&lt;pages&gt;1896-1905&lt;/pages&gt;&lt;volume&gt;6&lt;/volume&gt;&lt;number&gt;8&lt;/number&gt;&lt;dates&gt;&lt;year&gt;2006&lt;/year&gt;&lt;/dates&gt;&lt;isbn&gt;1600-6143&lt;/isbn&gt;&lt;accession-num&gt;16889545&lt;/accession-num&gt;&lt;urls&gt;&lt;related-urls&gt;&lt;url&gt;http://onlinelibrary.wiley.com/store/10.1111/j.1600-6143.2006.01391.x/asset/j.1600-6143.2006.01391.x.pdf?v=1&amp;amp;t=iordq5tn&amp;amp;s=c69bbb40b03d621555bcc9dc60cb9ef804e63698&lt;/url&gt;&lt;/related-urls&gt;&lt;/urls&gt;&lt;electronic-resource-num&gt;10.1111/j.1600-6143.2006.01391.x&lt;/electronic-resource-num&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[3]</w:t>
      </w:r>
      <w:r w:rsidR="0089254F" w:rsidRPr="004B7C97">
        <w:rPr>
          <w:rFonts w:ascii="Book Antiqua" w:hAnsi="Book Antiqua" w:cs="Times New Roman"/>
        </w:rPr>
        <w:fldChar w:fldCharType="end"/>
      </w:r>
      <w:r w:rsidR="00E1062B" w:rsidRPr="004B7C97">
        <w:rPr>
          <w:rFonts w:ascii="Book Antiqua" w:hAnsi="Book Antiqua" w:cs="Times New Roman"/>
        </w:rPr>
        <w:t>, improving muscle</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295A5E">
        <w:rPr>
          <w:rFonts w:ascii="Book Antiqua" w:hAnsi="Book Antiqua" w:cs="Times New Roman"/>
        </w:rPr>
        <w:instrText xml:space="preserve"> ADDIN EN.CITE &lt;EndNote&gt;&lt;Cite&gt;&lt;Author&gt;Braith&lt;/Author&gt;&lt;Year&gt;1998&lt;/Year&gt;&lt;RecNum&gt;5&lt;/RecNum&gt;&lt;DisplayText&gt;&lt;style face="superscript"&gt;[4]&lt;/style&gt;&lt;/DisplayText&gt;&lt;record&gt;&lt;rec-number&gt;5&lt;/rec-number&gt;&lt;foreign-keys&gt;&lt;key app="EN" db-id="frv0pxxrmexta5ewdtpvtae450sps9e29z90" timestamp="1464451161"&gt;5&lt;/key&gt;&lt;/foreign-keys&gt;&lt;ref-type name="Journal Article"&gt;17&lt;/ref-type&gt;&lt;contributors&gt;&lt;authors&gt;&lt;author&gt;Braith, Randy W&lt;/author&gt;&lt;author&gt;Welsch, Michael A&lt;/author&gt;&lt;author&gt;Mills Jr, Roger M&lt;/author&gt;&lt;author&gt;Keller, Jeffrey W&lt;/author&gt;&lt;author&gt;Pollock, Michael L&lt;/author&gt;&lt;/authors&gt;&lt;/contributors&gt;&lt;titles&gt;&lt;title&gt;Resistance exercise prevents glucocorticoid-induced myopathy in heart transplant recipients&lt;/title&gt;&lt;secondary-title&gt;Medicine and science in sports and exercise&lt;/secondary-title&gt;&lt;/titles&gt;&lt;periodical&gt;&lt;full-title&gt;Medicine and science in sports and exercise&lt;/full-title&gt;&lt;/periodical&gt;&lt;pages&gt;483-489&lt;/pages&gt;&lt;volume&gt;30&lt;/volume&gt;&lt;number&gt;4&lt;/number&gt;&lt;dates&gt;&lt;year&gt;1998&lt;/year&gt;&lt;/dates&gt;&lt;isbn&gt;0195-9131&lt;/isbn&gt;&lt;accession-num&gt;9565927&lt;/accession-num&gt;&lt;urls&gt;&lt;/urls&gt;&lt;electronic-resource-num&gt;10.1097/00005768-199804000-00003&lt;/electronic-resource-num&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[4]</w:t>
      </w:r>
      <w:r w:rsidR="0089254F" w:rsidRPr="004B7C97">
        <w:rPr>
          <w:rFonts w:ascii="Book Antiqua" w:hAnsi="Book Antiqua" w:cs="Times New Roman"/>
        </w:rPr>
        <w:fldChar w:fldCharType="end"/>
      </w:r>
      <w:r w:rsidR="00E1062B" w:rsidRPr="004B7C97">
        <w:rPr>
          <w:rFonts w:ascii="Book Antiqua" w:hAnsi="Book Antiqua" w:cs="Times New Roman"/>
        </w:rPr>
        <w:t xml:space="preserve"> and bone strength</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295A5E">
        <w:rPr>
          <w:rFonts w:ascii="Book Antiqua" w:hAnsi="Book Antiqua" w:cs="Times New Roman"/>
        </w:rPr>
        <w:instrText xml:space="preserve"> ADDIN EN.CITE &lt;EndNote&gt;&lt;Cite&gt;&lt;Author&gt;Braith&lt;/Author&gt;&lt;Year&gt;1996&lt;/Year&gt;&lt;RecNum&gt;4&lt;/RecNum&gt;&lt;DisplayText&gt;&lt;style face="superscript"&gt;[5]&lt;/style&gt;&lt;/DisplayText&gt;&lt;record&gt;&lt;rec-number&gt;4&lt;/rec-number&gt;&lt;foreign-keys&gt;&lt;key app="EN" db-id="frv0pxxrmexta5ewdtpvtae450sps9e29z90" timestamp="1464451059"&gt;4&lt;/key&gt;&lt;/foreign-keys&gt;&lt;ref-type name="Journal Article"&gt;17&lt;/ref-type&gt;&lt;contributors&gt;&lt;authors&gt;&lt;author&gt;Braith, Randy W&lt;/author&gt;&lt;author&gt;Mills, Roger M&lt;/author&gt;&lt;author&gt;Welsch, Michael A&lt;/author&gt;&lt;author&gt;Keller, Jeffrey W&lt;/author&gt;&lt;author&gt;Pollock, Michael L&lt;/author&gt;&lt;/authors&gt;&lt;/contributors&gt;&lt;titles&gt;&lt;title&gt;Resistance exercise training restores bone mineral density in heart transplant recipients&lt;/title&gt;&lt;secondary-title&gt;Journal of the American College of Cardiology&lt;/secondary-title&gt;&lt;/titles&gt;&lt;periodical&gt;&lt;full-title&gt;Journal of the American College of Cardiology&lt;/full-title&gt;&lt;/periodical&gt;&lt;pages&gt;1471-1477&lt;/pages&gt;&lt;volume&gt;28&lt;/volume&gt;&lt;number&gt;6&lt;/number&gt;&lt;dates&gt;&lt;year&gt;1996&lt;/year&gt;&lt;/dates&gt;&lt;isbn&gt;0735-1097&lt;/isbn&gt;&lt;accession-num&gt;8917260&lt;/accession-num&gt;&lt;urls&gt;&lt;/urls&gt;&lt;electronic-resource-num&gt;10.1016/S0735-1097(96)00347-6&lt;/electronic-resource-num&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[5]</w:t>
      </w:r>
      <w:r w:rsidR="0089254F" w:rsidRPr="004B7C97">
        <w:rPr>
          <w:rFonts w:ascii="Book Antiqua" w:hAnsi="Book Antiqua" w:cs="Times New Roman"/>
        </w:rPr>
        <w:fldChar w:fldCharType="end"/>
      </w:r>
      <w:r w:rsidR="00E1062B" w:rsidRPr="004B7C97">
        <w:rPr>
          <w:rFonts w:ascii="Book Antiqua" w:hAnsi="Book Antiqua" w:cs="Times New Roman"/>
        </w:rPr>
        <w:t>, and reducing fatigue</w:t>
      </w:r>
      <w:r w:rsidR="005A51C1" w:rsidRPr="004B7C97">
        <w:rPr>
          <w:rFonts w:ascii="Book Antiqua" w:hAnsi="Book Antiqua" w:cs="Times New Roman"/>
        </w:rPr>
        <w:t xml:space="preserve"> </w:t>
      </w:r>
      <w:r w:rsidR="005A51C1" w:rsidRPr="004B7C97">
        <w:rPr>
          <w:rFonts w:ascii="Book Antiqua" w:hAnsi="Book Antiqua" w:cs="Times New Roman"/>
        </w:rPr>
        <w:fldChar w:fldCharType="begin">
          <w:fldData xml:space="preserve">PEVuZE5vdGU+PENpdGU+PEF1dGhvcj5NY0FkYW1z4oCQRGVNYXJjbzwvQXV0aG9yPjxZZWFyPjIw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</w:fldData>
        </w:fldChar>
      </w:r>
      <w:r w:rsidR="00141EF5">
        <w:rPr>
          <w:rFonts w:ascii="Book Antiqua" w:hAnsi="Book Antiqua" w:cs="Times New Roman"/>
        </w:rPr>
        <w:instrText xml:space="preserve"> ADDIN EN.CITE </w:instrText>
      </w:r>
      <w:r w:rsidR="00141EF5">
        <w:rPr>
          <w:rFonts w:ascii="Book Antiqua" w:hAnsi="Book Antiqua" w:cs="Times New Roman"/>
        </w:rPr>
        <w:fldChar w:fldCharType="begin">
          <w:fldData xml:space="preserve">PEVuZE5vdGU+PENpdGU+PEF1dGhvcj5NY0FkYW1z4oCQRGVNYXJjbzwvQXV0aG9yPjxZZWFyPjIw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</w:fldData>
        </w:fldChar>
      </w:r>
      <w:r w:rsidR="00141EF5">
        <w:rPr>
          <w:rFonts w:ascii="Book Antiqua" w:hAnsi="Book Antiqua" w:cs="Times New Roman"/>
        </w:rPr>
        <w:instrText xml:space="preserve"> ADDIN EN.CITE.DATA </w:instrText>
      </w:r>
      <w:r w:rsidR="00141EF5">
        <w:rPr>
          <w:rFonts w:ascii="Book Antiqua" w:hAnsi="Book Antiqua" w:cs="Times New Roman"/>
        </w:rPr>
      </w:r>
      <w:r w:rsidR="00141EF5">
        <w:rPr>
          <w:rFonts w:ascii="Book Antiqua" w:hAnsi="Book Antiqua" w:cs="Times New Roman"/>
        </w:rPr>
        <w:fldChar w:fldCharType="end"/>
      </w:r>
      <w:r w:rsidR="005A51C1" w:rsidRPr="004B7C97">
        <w:rPr>
          <w:rFonts w:ascii="Book Antiqua" w:hAnsi="Book Antiqua" w:cs="Times New Roman"/>
        </w:rPr>
      </w:r>
      <w:r w:rsidR="005A51C1" w:rsidRPr="004B7C97">
        <w:rPr>
          <w:rFonts w:ascii="Book Antiqua" w:hAnsi="Book Antiqua" w:cs="Times New Roman"/>
        </w:rPr>
        <w:fldChar w:fldCharType="separate"/>
      </w:r>
      <w:r w:rsidR="00BD4D24" w:rsidRPr="00BD4D24">
        <w:rPr>
          <w:rFonts w:ascii="Book Antiqua" w:hAnsi="Book Antiqua" w:cs="Times New Roman"/>
          <w:noProof/>
          <w:vertAlign w:val="superscript"/>
        </w:rPr>
        <w:t>[6-8]</w:t>
      </w:r>
      <w:r w:rsidR="005A51C1" w:rsidRPr="004B7C97">
        <w:rPr>
          <w:rFonts w:ascii="Book Antiqua" w:hAnsi="Book Antiqua" w:cs="Times New Roman"/>
        </w:rPr>
        <w:fldChar w:fldCharType="end"/>
      </w:r>
      <w:r w:rsidR="005A51C1" w:rsidRPr="004B7C97">
        <w:rPr>
          <w:rFonts w:ascii="Book Antiqua" w:hAnsi="Book Antiqua" w:cs="Times New Roman"/>
        </w:rPr>
        <w:t>.</w:t>
      </w:r>
      <w:r w:rsidR="0089254F" w:rsidRPr="004B7C97">
        <w:rPr>
          <w:rFonts w:ascii="Book Antiqua" w:hAnsi="Book Antiqua" w:cs="Times New Roman"/>
        </w:rPr>
        <w:t xml:space="preserve"> </w:t>
      </w:r>
      <w:r w:rsidR="005A51C1" w:rsidRPr="004B7C97">
        <w:rPr>
          <w:rFonts w:ascii="Book Antiqua" w:hAnsi="Book Antiqua" w:cs="Times New Roman"/>
        </w:rPr>
        <w:t xml:space="preserve"> </w:t>
      </w:r>
      <w:r w:rsidR="00E1062B" w:rsidRPr="004B7C97">
        <w:rPr>
          <w:rFonts w:ascii="Book Antiqua" w:hAnsi="Book Antiqua" w:cs="Times New Roman"/>
        </w:rPr>
        <w:t xml:space="preserve">A limitation of the current literature on exercise for SOT is the inability to combine outcomes from studies due to the wide range of reported outcomes. </w:t>
      </w:r>
      <w:r w:rsidR="00872C5F" w:rsidRPr="004B7C97">
        <w:rPr>
          <w:rFonts w:ascii="Book Antiqua" w:hAnsi="Book Antiqua" w:cs="Times New Roman"/>
        </w:rPr>
        <w:t xml:space="preserve"> </w:t>
      </w:r>
      <w:r w:rsidR="00E1062B" w:rsidRPr="004B7C97">
        <w:rPr>
          <w:rFonts w:ascii="Book Antiqua" w:hAnsi="Book Antiqua" w:cs="Times New Roman"/>
        </w:rPr>
        <w:t xml:space="preserve">In a systematic review of exercise training in SOT recipients conducted in 2012 by </w:t>
      </w:r>
      <w:proofErr w:type="spellStart"/>
      <w:r w:rsidR="00E1062B" w:rsidRPr="004B7C97">
        <w:rPr>
          <w:rFonts w:ascii="Book Antiqua" w:hAnsi="Book Antiqua" w:cs="Times New Roman"/>
        </w:rPr>
        <w:t>Didsbury</w:t>
      </w:r>
      <w:proofErr w:type="spellEnd"/>
      <w:r w:rsidR="00E1062B" w:rsidRPr="004B7C97">
        <w:rPr>
          <w:rFonts w:ascii="Book Antiqua" w:hAnsi="Book Antiqua" w:cs="Times New Roman"/>
        </w:rPr>
        <w:t xml:space="preserve"> and colleagues</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141EF5">
        <w:rPr>
          <w:rFonts w:ascii="Book Antiqua" w:hAnsi="Book Antiqua" w:cs="Times New Roman"/>
        </w:rPr>
        <w:instrText xml:space="preserve"> ADDIN EN.CITE &lt;EndNote&gt;&lt;Cite&gt;&lt;Author&gt;Didsbury&lt;/Author&gt;&lt;Year&gt;2013&lt;/Year&gt;&lt;RecNum&gt;41&lt;/RecNum&gt;&lt;DisplayText&gt;&lt;style face="superscript"&gt;[1]&lt;/style&gt;&lt;/DisplayText&gt;&lt;record&gt;&lt;rec-number&gt;41&lt;/rec-number&gt;&lt;foreign-keys&gt;&lt;key app="EN" db-id="frv0pxxrmexta5ewdtpvtae450sps9e29z90" timestamp="1466089947"&gt;41&lt;/key&gt;&lt;/foreign-keys&gt;&lt;ref-type name="Journal Article"&gt;17&lt;/ref-type&gt;&lt;contributors&gt;&lt;authors&gt;&lt;author&gt;Didsbury, Madeleine&lt;/author&gt;&lt;author&gt;McGee, Richard G&lt;/author&gt;&lt;author&gt;Tong, Allison&lt;/author&gt;&lt;author&gt;Craig, Jonathan C&lt;/author&gt;&lt;author&gt;Chapman, Jeremy R&lt;/author&gt;&lt;author&gt;Chadban, Steve&lt;/author&gt;&lt;author&gt;Wong, Germaine&lt;/author&gt;&lt;/authors&gt;&lt;/contributors&gt;&lt;titles&gt;&lt;title&gt;Exercise training in solid organ transplant recipients: a systematic review and meta-analysis&lt;/title&gt;&lt;secondary-title&gt;Transplantation&lt;/secondary-title&gt;&lt;/titles&gt;&lt;periodical&gt;&lt;full-title&gt;Transplantation&lt;/full-title&gt;&lt;/periodical&gt;&lt;pages&gt;679-687&lt;/pages&gt;&lt;volume&gt;95&lt;/volume&gt;&lt;number&gt;5&lt;/number&gt;&lt;dates&gt;&lt;year&gt;2013&lt;/year&gt;&lt;/dates&gt;&lt;isbn&gt;0041-1337&lt;/isbn&gt;&lt;accession-num&gt;23364480&lt;/accession-num&gt;&lt;urls&gt;&lt;/urls&gt;&lt;electronic-resource-num&gt;10.1097/TP.0b013e31827a3d3e&lt;/electronic-resource-num&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[1]</w:t>
      </w:r>
      <w:r w:rsidR="0089254F" w:rsidRPr="004B7C97">
        <w:rPr>
          <w:rFonts w:ascii="Book Antiqua" w:hAnsi="Book Antiqua" w:cs="Times New Roman"/>
        </w:rPr>
        <w:fldChar w:fldCharType="end"/>
      </w:r>
      <w:r w:rsidR="00E1062B" w:rsidRPr="004B7C97">
        <w:rPr>
          <w:rFonts w:ascii="Book Antiqua" w:hAnsi="Book Antiqua" w:cs="Times New Roman"/>
        </w:rPr>
        <w:t xml:space="preserve">, the authors included 15 randomized controlled trials with 28 unique outcomes. </w:t>
      </w:r>
      <w:r w:rsidR="00872C5F" w:rsidRPr="004B7C97">
        <w:rPr>
          <w:rFonts w:ascii="Book Antiqua" w:hAnsi="Book Antiqua" w:cs="Times New Roman"/>
        </w:rPr>
        <w:t xml:space="preserve"> </w:t>
      </w:r>
      <w:r w:rsidR="00E1062B" w:rsidRPr="004B7C97">
        <w:rPr>
          <w:rFonts w:ascii="Book Antiqua" w:hAnsi="Book Antiqua" w:cs="Times New Roman"/>
        </w:rPr>
        <w:t>The majority of outcomes were related to cardiovascular parameters (VO</w:t>
      </w:r>
      <w:r w:rsidR="00E1062B" w:rsidRPr="004B7C97">
        <w:rPr>
          <w:rFonts w:ascii="Book Antiqua" w:hAnsi="Book Antiqua" w:cs="Times New Roman"/>
          <w:vertAlign w:val="subscript"/>
        </w:rPr>
        <w:t>2</w:t>
      </w:r>
      <w:r w:rsidR="00640E46" w:rsidRPr="004B7C97">
        <w:rPr>
          <w:rFonts w:ascii="Book Antiqua" w:hAnsi="Book Antiqua" w:cs="Times New Roman"/>
          <w:vertAlign w:val="subscript"/>
        </w:rPr>
        <w:t xml:space="preserve"> </w:t>
      </w:r>
      <w:r w:rsidR="008C636A" w:rsidRPr="004B7C97">
        <w:rPr>
          <w:rFonts w:ascii="Book Antiqua" w:hAnsi="Book Antiqua" w:cs="Times New Roman"/>
        </w:rPr>
        <w:t>peak</w:t>
      </w:r>
      <w:r w:rsidR="00E1062B" w:rsidRPr="004B7C97">
        <w:rPr>
          <w:rFonts w:ascii="Book Antiqua" w:hAnsi="Book Antiqua" w:cs="Times New Roman"/>
        </w:rPr>
        <w:t>, blood pressure, cholesterol), with fewer studies examining body composition</w:t>
      </w:r>
      <w:r w:rsidR="00482B11" w:rsidRPr="004B7C97">
        <w:rPr>
          <w:rFonts w:ascii="Book Antiqua" w:hAnsi="Book Antiqua" w:cs="Times New Roman"/>
        </w:rPr>
        <w:t>, frailty indicators</w:t>
      </w:r>
      <w:r w:rsidR="00E1062B" w:rsidRPr="004B7C97">
        <w:rPr>
          <w:rFonts w:ascii="Book Antiqua" w:hAnsi="Book Antiqua" w:cs="Times New Roman"/>
        </w:rPr>
        <w:t xml:space="preserve"> or quality of life. </w:t>
      </w:r>
      <w:r w:rsidR="00872C5F" w:rsidRPr="004B7C97">
        <w:rPr>
          <w:rFonts w:ascii="Book Antiqua" w:hAnsi="Book Antiqua" w:cs="Times New Roman"/>
        </w:rPr>
        <w:t xml:space="preserve"> </w:t>
      </w:r>
      <w:r w:rsidR="00E1062B" w:rsidRPr="004B7C97">
        <w:rPr>
          <w:rFonts w:ascii="Book Antiqua" w:hAnsi="Book Antiqua" w:cs="Times New Roman"/>
        </w:rPr>
        <w:t>The authors were therefore hampered in their ability to conduct meta-analyses, which limited the conclusions of their comprehensive review.</w:t>
      </w:r>
    </w:p>
    <w:p w14:paraId="504DD797" w14:textId="77777777" w:rsidR="00E1062B" w:rsidRPr="004B7C97" w:rsidRDefault="00E1062B" w:rsidP="004B7C97">
      <w:pPr>
        <w:spacing w:line="360" w:lineRule="auto"/>
        <w:jc w:val="both"/>
        <w:rPr>
          <w:rFonts w:ascii="Book Antiqua" w:hAnsi="Book Antiqua" w:cs="Times New Roman"/>
        </w:rPr>
      </w:pPr>
    </w:p>
    <w:p w14:paraId="55548E47" w14:textId="5F7E4B74" w:rsidR="00E1062B" w:rsidRPr="004B7C97" w:rsidRDefault="00E1062B" w:rsidP="004B7C97">
      <w:pPr>
        <w:spacing w:line="360" w:lineRule="auto"/>
        <w:jc w:val="both"/>
        <w:rPr>
          <w:rFonts w:ascii="Book Antiqua" w:hAnsi="Book Antiqua" w:cs="Times New Roman"/>
        </w:rPr>
      </w:pPr>
      <w:r w:rsidRPr="004B7C97">
        <w:rPr>
          <w:rFonts w:ascii="Book Antiqua" w:hAnsi="Book Antiqua" w:cs="Times New Roman"/>
        </w:rPr>
        <w:t xml:space="preserve">The inability to synthesize data from studies in the field of SOT is </w:t>
      </w:r>
      <w:r w:rsidR="00DB6565" w:rsidRPr="004B7C97">
        <w:rPr>
          <w:rFonts w:ascii="Book Antiqua" w:hAnsi="Book Antiqua" w:cs="Times New Roman"/>
        </w:rPr>
        <w:t>of</w:t>
      </w:r>
      <w:r w:rsidRPr="004B7C97">
        <w:rPr>
          <w:rFonts w:ascii="Book Antiqua" w:hAnsi="Book Antiqua" w:cs="Times New Roman"/>
        </w:rPr>
        <w:t xml:space="preserve"> particular concern, </w:t>
      </w:r>
      <w:r w:rsidR="00DB6565" w:rsidRPr="004B7C97">
        <w:rPr>
          <w:rFonts w:ascii="Book Antiqua" w:hAnsi="Book Antiqua" w:cs="Times New Roman"/>
        </w:rPr>
        <w:t>as</w:t>
      </w:r>
      <w:r w:rsidRPr="004B7C97">
        <w:rPr>
          <w:rFonts w:ascii="Book Antiqua" w:hAnsi="Book Antiqua" w:cs="Times New Roman"/>
        </w:rPr>
        <w:t xml:space="preserve"> this is a small population and studies on exercise training are often conducted at single transplant </w:t>
      </w:r>
      <w:proofErr w:type="spellStart"/>
      <w:r w:rsidRPr="004B7C97">
        <w:rPr>
          <w:rFonts w:ascii="Book Antiqua" w:hAnsi="Book Antiqua" w:cs="Times New Roman"/>
        </w:rPr>
        <w:t>centres</w:t>
      </w:r>
      <w:proofErr w:type="spellEnd"/>
      <w:r w:rsidRPr="004B7C97">
        <w:rPr>
          <w:rFonts w:ascii="Book Antiqua" w:hAnsi="Book Antiqua" w:cs="Times New Roman"/>
        </w:rPr>
        <w:t xml:space="preserve"> with relatively small sample sizes.</w:t>
      </w:r>
      <w:r w:rsidR="00872C5F" w:rsidRPr="004B7C97">
        <w:rPr>
          <w:rFonts w:ascii="Book Antiqua" w:hAnsi="Book Antiqua" w:cs="Times New Roman"/>
        </w:rPr>
        <w:t xml:space="preserve"> </w:t>
      </w:r>
      <w:r w:rsidRPr="004B7C97">
        <w:rPr>
          <w:rFonts w:ascii="Book Antiqua" w:hAnsi="Book Antiqua" w:cs="Times New Roman"/>
        </w:rPr>
        <w:t xml:space="preserve"> In order to gain greater statistical power to draw conclusions</w:t>
      </w:r>
      <w:r w:rsidR="00872C5F" w:rsidRPr="004B7C97">
        <w:rPr>
          <w:rFonts w:ascii="Book Antiqua" w:hAnsi="Book Antiqua" w:cs="Times New Roman"/>
        </w:rPr>
        <w:t>,</w:t>
      </w:r>
      <w:r w:rsidRPr="004B7C97">
        <w:rPr>
          <w:rFonts w:ascii="Book Antiqua" w:hAnsi="Book Antiqua" w:cs="Times New Roman"/>
        </w:rPr>
        <w:t xml:space="preserve"> studies need to be combined using knowledge synthesis approaches, which require common outcomes. </w:t>
      </w:r>
      <w:r w:rsidR="00872C5F" w:rsidRPr="004B7C97">
        <w:rPr>
          <w:rFonts w:ascii="Book Antiqua" w:hAnsi="Book Antiqua" w:cs="Times New Roman"/>
        </w:rPr>
        <w:t xml:space="preserve"> </w:t>
      </w:r>
      <w:r w:rsidRPr="004B7C97">
        <w:rPr>
          <w:rFonts w:ascii="Book Antiqua" w:hAnsi="Book Antiqua" w:cs="Times New Roman"/>
        </w:rPr>
        <w:t>Inconsistencies in the reporting of outcomes can affect the conclusions of systematic reviews and may contribute to reporting bias</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141EF5">
        <w:rPr>
          <w:rFonts w:ascii="Book Antiqua" w:hAnsi="Book Antiqua" w:cs="Times New Roman"/>
        </w:rPr>
        <w:instrText xml:space="preserve"> ADDIN EN.CITE &lt;EndNote&gt;&lt;Cite&gt;&lt;Author&gt;Kirkham&lt;/Author&gt;&lt;Year&gt;2010&lt;/Year&gt;&lt;RecNum&gt;42&lt;/RecNum&gt;&lt;DisplayText&gt;&lt;style face="superscript"&gt;[9]&lt;/style&gt;&lt;/DisplayText&gt;&lt;record&gt;&lt;rec-number&gt;42&lt;/rec-number&gt;&lt;foreign-keys&gt;&lt;key app="EN" db-id="frv0pxxrmexta5ewdtpvtae450sps9e29z90" timestamp="1466090087"&gt;42&lt;/key&gt;&lt;/foreign-keys&gt;&lt;ref-type name="Journal Article"&gt;17&lt;/ref-type&gt;&lt;contributors&gt;&lt;authors&gt;&lt;author&gt;Kirkham, Jamie J&lt;/author&gt;&lt;author&gt;Dwan, Kerry M&lt;/author&gt;&lt;author&gt;Altman, Douglas G&lt;/author&gt;&lt;author&gt;Gamble, Carrol&lt;/author&gt;&lt;author&gt;Dodd, Susanna&lt;/author&gt;&lt;author&gt;Smyth, Rebecca&lt;/author&gt;&lt;author&gt;Williamson, Paula R&lt;/author&gt;&lt;/authors&gt;&lt;/contributors&gt;&lt;titles&gt;&lt;title&gt;The impact of outcome reporting bias in randomised controlled trials on a cohort of systematic reviews&lt;/title&gt;&lt;secondary-title&gt;Bmj&lt;/secondary-title&gt;&lt;/titles&gt;&lt;periodical&gt;&lt;full-title&gt;Bmj&lt;/full-title&gt;&lt;/periodical&gt;&lt;pages&gt;c365&lt;/pages&gt;&lt;volume&gt;340&lt;/volume&gt;&lt;dates&gt;&lt;year&gt;2010&lt;/year&gt;&lt;/dates&gt;&lt;isbn&gt;0959-8138&lt;/isbn&gt;&lt;accession-num&gt;20156912&lt;/accession-num&gt;&lt;urls&gt;&lt;/urls&gt;&lt;electronic-resource-num&gt;10.1136/bmj.c365&lt;/electronic-resource-num&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[9]</w:t>
      </w:r>
      <w:r w:rsidR="0089254F" w:rsidRPr="004B7C97">
        <w:rPr>
          <w:rFonts w:ascii="Book Antiqua" w:hAnsi="Book Antiqua" w:cs="Times New Roman"/>
        </w:rPr>
        <w:fldChar w:fldCharType="end"/>
      </w:r>
      <w:r w:rsidRPr="004B7C97">
        <w:rPr>
          <w:rFonts w:ascii="Book Antiqua" w:hAnsi="Book Antiqua" w:cs="Times New Roman"/>
        </w:rPr>
        <w:t>.  Therefore</w:t>
      </w:r>
      <w:r w:rsidR="00DB6565" w:rsidRPr="004B7C97">
        <w:rPr>
          <w:rFonts w:ascii="Book Antiqua" w:hAnsi="Book Antiqua" w:cs="Times New Roman"/>
        </w:rPr>
        <w:t>,</w:t>
      </w:r>
      <w:r w:rsidRPr="004B7C97">
        <w:rPr>
          <w:rFonts w:ascii="Book Antiqua" w:hAnsi="Book Antiqua" w:cs="Times New Roman"/>
        </w:rPr>
        <w:t xml:space="preserve"> in order to facilitate standard reporting of key outcomes across studies, the development of core outcomes sets for clinical trials is gaining more attention</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13033D">
        <w:rPr>
          <w:rFonts w:ascii="Book Antiqua" w:hAnsi="Book Antiqua" w:cs="Times New Roman"/>
        </w:rPr>
        <w:instrText xml:space="preserve"> ADDIN EN.CITE &lt;EndNote&gt;&lt;Cite&gt;&lt;Author&gt;Williamson&lt;/Author&gt;&lt;Year&gt;2012&lt;/Year&gt;&lt;RecNum&gt;43&lt;/RecNum&gt;&lt;DisplayText&gt;&lt;style face="superscript"&gt;[10, 11]&lt;/style&gt;&lt;/DisplayText&gt;&lt;record&gt;&lt;rec-number&gt;43&lt;/rec-number&gt;&lt;foreign-keys&gt;&lt;key app="EN" db-id="frv0pxxrmexta5ewdtpvtae450sps9e29z90" timestamp="1466090234"&gt;43&lt;/key&gt;&lt;/foreign-keys&gt;&lt;ref-type name="Journal Article"&gt;17&lt;/ref-type&gt;&lt;contributors&gt;&lt;authors&gt;&lt;author&gt;Williamson, Paula R&lt;/author&gt;&lt;author&gt;Altman, Douglas G&lt;/author&gt;&lt;author&gt;Blazeby, Jane M&lt;/author&gt;&lt;author&gt;Clarke, Mike&lt;/author&gt;&lt;author&gt;Devane, Declan&lt;/author&gt;&lt;author&gt;Gargon, Elizabeth&lt;/author&gt;&lt;author&gt;Tugwell, Peter&lt;/author&gt;&lt;/authors&gt;&lt;/contributors&gt;&lt;titles&gt;&lt;title&gt;Developing core outcome sets for clinical trials: issues to consider&lt;/title&gt;&lt;secondary-title&gt;Trials&lt;/secondary-title&gt;&lt;/titles&gt;&lt;periodical&gt;&lt;full-title&gt;Trials&lt;/full-title&gt;&lt;/periodical&gt;&lt;pages&gt;132&lt;/pages&gt;&lt;volume&gt;13&lt;/volume&gt;&lt;number&gt;1&lt;/number&gt;&lt;dates&gt;&lt;year&gt;2012&lt;/year&gt;&lt;/dates&gt;&lt;isbn&gt;1745-6215&lt;/isbn&gt;&lt;accession-num&gt;22867278&lt;/accession-num&gt;&lt;urls&gt;&lt;/urls&gt;&lt;electronic-resource-num&gt;10.1186/1745-6215-13-132&lt;/electronic-resource-num&gt;&lt;/record&gt;&lt;/Cite&gt;&lt;Cite&gt;&lt;RecNum&gt;44&lt;/RecNum&gt;&lt;record&gt;&lt;rec-number&gt;44&lt;/rec-number&gt;&lt;foreign-keys&gt;&lt;key app="EN" db-id="frv0pxxrmexta5ewdtpvtae450sps9e29z90" timestamp="1466090707"&gt;44&lt;/key&gt;&lt;/foreign-keys&gt;&lt;ref-type name="Generic"&gt;13&lt;/ref-type&gt;&lt;contributors&gt;&lt;/contributors&gt;&lt;titles&gt;&lt;title&gt;Core Outcome Measures in Effectiveness Trials Initiative (COMET)&lt;/title&gt;&lt;/titles&gt;&lt;dates&gt;&lt;/dates&gt;&lt;urls&gt;&lt;related-urls&gt;&lt;url&gt;http://www.comet-initiative.org/&lt;/url&gt;&lt;/related-urls&gt;&lt;/urls&gt;&lt;access-date&gt;September 27, 2016&lt;/access-date&gt;&lt;/record&gt;&lt;/Cite&gt;&lt;/EndNote&gt;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[10, 11]</w:t>
      </w:r>
      <w:r w:rsidR="0089254F" w:rsidRPr="004B7C97">
        <w:rPr>
          <w:rFonts w:ascii="Book Antiqua" w:hAnsi="Book Antiqua" w:cs="Times New Roman"/>
        </w:rPr>
        <w:fldChar w:fldCharType="end"/>
      </w:r>
      <w:r w:rsidRPr="004B7C97">
        <w:rPr>
          <w:rFonts w:ascii="Book Antiqua" w:hAnsi="Book Antiqua" w:cs="Times New Roman"/>
        </w:rPr>
        <w:t>.</w:t>
      </w:r>
    </w:p>
    <w:p w14:paraId="27E30C24" w14:textId="77777777" w:rsidR="00E1062B" w:rsidRPr="004B7C97" w:rsidRDefault="00E1062B" w:rsidP="004B7C97">
      <w:pPr>
        <w:spacing w:line="360" w:lineRule="auto"/>
        <w:jc w:val="both"/>
        <w:rPr>
          <w:rFonts w:ascii="Book Antiqua" w:hAnsi="Book Antiqua" w:cs="Times New Roman"/>
        </w:rPr>
      </w:pPr>
    </w:p>
    <w:p w14:paraId="4C558C75" w14:textId="06C8B4B3" w:rsidR="00E1062B" w:rsidRPr="004B7C97" w:rsidRDefault="00E1062B" w:rsidP="004B7C97">
      <w:pPr>
        <w:spacing w:line="360" w:lineRule="auto"/>
        <w:jc w:val="both"/>
        <w:rPr>
          <w:rFonts w:ascii="Book Antiqua" w:hAnsi="Book Antiqua" w:cs="Times New Roman"/>
        </w:rPr>
      </w:pPr>
      <w:r w:rsidRPr="004B7C97">
        <w:rPr>
          <w:rFonts w:ascii="Book Antiqua" w:hAnsi="Book Antiqua" w:cs="Times New Roman"/>
        </w:rPr>
        <w:t xml:space="preserve">The International Classification of Functioning, Disability and Health (ICF) is an established framework developed by the World Health Organization and </w:t>
      </w:r>
      <w:r w:rsidR="00DB6565" w:rsidRPr="004B7C97">
        <w:rPr>
          <w:rFonts w:ascii="Book Antiqua" w:hAnsi="Book Antiqua" w:cs="Times New Roman"/>
        </w:rPr>
        <w:t xml:space="preserve">is </w:t>
      </w:r>
      <w:r w:rsidRPr="004B7C97">
        <w:rPr>
          <w:rFonts w:ascii="Book Antiqua" w:hAnsi="Book Antiqua" w:cs="Times New Roman"/>
        </w:rPr>
        <w:t>commonly used in rehabilitation. The ICF is designed to describe health and health-related status from biological, personal and societal perspectives</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13033D">
        <w:rPr>
          <w:rFonts w:ascii="Book Antiqua" w:hAnsi="Book Antiqua" w:cs="Times New Roman"/>
        </w:rPr>
        <w:instrText xml:space="preserve"> ADDIN EN.CITE &lt;EndNote&gt;&lt;Cite&gt;&lt;Author&gt;Organization&lt;/Author&gt;&lt;Year&gt;2002&lt;/Year&gt;&lt;RecNum&gt;38&lt;/RecNum&gt;&lt;DisplayText&gt;&lt;style face="superscript"&gt;[12]&lt;/style&gt;&lt;/DisplayText&gt;&lt;record&gt;&lt;rec-number&gt;38&lt;/rec-number&gt;&lt;foreign-keys&gt;&lt;key app="EN" db-id="frv0pxxrmexta5ewdtpvtae450sps9e29z90" timestamp="1464621285"&gt;38&lt;/key&gt;&lt;/foreign-keys&gt;&lt;ref-type name="Web Page"&gt;12&lt;/ref-type&gt;&lt;contributors&gt;&lt;authors&gt;&lt;author&gt;World_Health_Organization&lt;/author&gt;&lt;/authors&gt;&lt;/contributors&gt;&lt;titles&gt;&lt;title&gt;Towards a common language for functioning, disability and health: ICF&lt;/title&gt;&lt;/titles&gt;&lt;number&gt;September 27, 2016&lt;/number&gt;&lt;dates&gt;&lt;year&gt;2002&lt;/year&gt;&lt;/dates&gt;&lt;publisher&gt;World Health Organisation&lt;/publisher&gt;&lt;urls&gt;&lt;related-urls&gt;&lt;url&gt;http://www.who.int/classifications/icf/en/&lt;/url&gt;&lt;/related-urls&gt;&lt;/urls&gt;&lt;/record&gt;&lt;/Cite&gt;&lt;/EndNote&gt;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[12]</w:t>
      </w:r>
      <w:r w:rsidR="0089254F" w:rsidRPr="004B7C97">
        <w:rPr>
          <w:rFonts w:ascii="Book Antiqua" w:hAnsi="Book Antiqua" w:cs="Times New Roman"/>
        </w:rPr>
        <w:fldChar w:fldCharType="end"/>
      </w:r>
      <w:r w:rsidRPr="004B7C97">
        <w:rPr>
          <w:rFonts w:ascii="Book Antiqua" w:hAnsi="Book Antiqua" w:cs="Times New Roman"/>
        </w:rPr>
        <w:t xml:space="preserve">. The framework classifies human function into </w:t>
      </w:r>
      <w:r w:rsidR="0032114B" w:rsidRPr="004B7C97">
        <w:rPr>
          <w:rFonts w:ascii="Book Antiqua" w:hAnsi="Book Antiqua" w:cs="Times New Roman"/>
        </w:rPr>
        <w:t>four</w:t>
      </w:r>
      <w:r w:rsidRPr="004B7C97">
        <w:rPr>
          <w:rFonts w:ascii="Book Antiqua" w:hAnsi="Book Antiqua" w:cs="Times New Roman"/>
        </w:rPr>
        <w:t xml:space="preserve"> domains: body function</w:t>
      </w:r>
      <w:r w:rsidR="0032114B" w:rsidRPr="004B7C97">
        <w:rPr>
          <w:rFonts w:ascii="Book Antiqua" w:hAnsi="Book Antiqua" w:cs="Times New Roman"/>
        </w:rPr>
        <w:t>s</w:t>
      </w:r>
      <w:proofErr w:type="gramStart"/>
      <w:r w:rsidR="0032114B" w:rsidRPr="004B7C97">
        <w:rPr>
          <w:rFonts w:ascii="Book Antiqua" w:hAnsi="Book Antiqua" w:cs="Times New Roman"/>
        </w:rPr>
        <w:t xml:space="preserve">; </w:t>
      </w:r>
      <w:r w:rsidRPr="004B7C97">
        <w:rPr>
          <w:rFonts w:ascii="Book Antiqua" w:hAnsi="Book Antiqua" w:cs="Times New Roman"/>
        </w:rPr>
        <w:t xml:space="preserve"> </w:t>
      </w:r>
      <w:r w:rsidR="0032114B" w:rsidRPr="004B7C97">
        <w:rPr>
          <w:rFonts w:ascii="Book Antiqua" w:hAnsi="Book Antiqua" w:cs="Times New Roman"/>
        </w:rPr>
        <w:t>body</w:t>
      </w:r>
      <w:proofErr w:type="gramEnd"/>
      <w:r w:rsidR="0032114B" w:rsidRPr="004B7C97">
        <w:rPr>
          <w:rFonts w:ascii="Book Antiqua" w:hAnsi="Book Antiqua" w:cs="Times New Roman"/>
        </w:rPr>
        <w:t xml:space="preserve"> structures; activities</w:t>
      </w:r>
      <w:r w:rsidRPr="004B7C97">
        <w:rPr>
          <w:rFonts w:ascii="Book Antiqua" w:hAnsi="Book Antiqua" w:cs="Times New Roman"/>
        </w:rPr>
        <w:t xml:space="preserve"> and participation</w:t>
      </w:r>
      <w:r w:rsidR="0032114B" w:rsidRPr="004B7C97">
        <w:rPr>
          <w:rFonts w:ascii="Book Antiqua" w:hAnsi="Book Antiqua" w:cs="Times New Roman"/>
        </w:rPr>
        <w:t xml:space="preserve">; and environmental factors </w:t>
      </w:r>
      <w:r w:rsidR="0089254F" w:rsidRPr="004B7C97">
        <w:rPr>
          <w:rFonts w:ascii="Book Antiqua" w:hAnsi="Book Antiqua" w:cs="Times New Roman"/>
        </w:rPr>
        <w:fldChar w:fldCharType="begin"/>
      </w:r>
      <w:r w:rsidR="0013033D">
        <w:rPr>
          <w:rFonts w:ascii="Book Antiqua" w:hAnsi="Book Antiqua" w:cs="Times New Roman"/>
        </w:rPr>
        <w:instrText xml:space="preserve"> ADDIN EN.CITE &lt;EndNote&gt;&lt;Cite&gt;&lt;Author&gt;Organization&lt;/Author&gt;&lt;Year&gt;2002&lt;/Year&gt;&lt;RecNum&gt;38&lt;/RecNum&gt;&lt;DisplayText&gt;&lt;style face="superscript"&gt;[12]&lt;/style&gt;&lt;/DisplayText&gt;&lt;record&gt;&lt;rec-number&gt;38&lt;/rec-number&gt;&lt;foreign-keys&gt;&lt;key app="EN" db-id="frv0pxxrmexta5ewdtpvtae450sps9e29z90" timestamp="1464621285"&gt;38&lt;/key&gt;&lt;/foreign-keys&gt;&lt;ref-type name="Web Page"&gt;12&lt;/ref-type&gt;&lt;contributors&gt;&lt;authors&gt;&lt;author&gt;World_Health_Organization&lt;/author&gt;&lt;/authors&gt;&lt;/contributors&gt;&lt;titles&gt;&lt;title&gt;Towards a common language for functioning, disability and health: ICF&lt;/title&gt;&lt;/titles&gt;&lt;number&gt;September 27, 2016&lt;/number&gt;&lt;dates&gt;&lt;year&gt;2002&lt;/year&gt;&lt;/dates&gt;&lt;publisher&gt;World Health Organisation&lt;/publisher&gt;&lt;urls&gt;&lt;related-urls&gt;&lt;url&gt;http://www.who.int/classifications/icf/en/&lt;/url&gt;&lt;/related-urls&gt;&lt;/urls&gt;&lt;/record&gt;&lt;/Cite&gt;&lt;/EndNote&gt;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[12]</w:t>
      </w:r>
      <w:r w:rsidR="0089254F" w:rsidRPr="004B7C97">
        <w:rPr>
          <w:rFonts w:ascii="Book Antiqua" w:hAnsi="Book Antiqua" w:cs="Times New Roman"/>
        </w:rPr>
        <w:fldChar w:fldCharType="end"/>
      </w:r>
      <w:r w:rsidRPr="004B7C97">
        <w:rPr>
          <w:rFonts w:ascii="Book Antiqua" w:hAnsi="Book Antiqua" w:cs="Times New Roman"/>
        </w:rPr>
        <w:t>. These domains match well with the goals of exercise training and physical rehabilitation programs; specifically to identify, measure and treat physical impairments (body function and structure); to reverse or normalize activity limitations; and to enhance participation in all settings</w:t>
      </w:r>
      <w:r w:rsidR="0089254F" w:rsidRPr="004B7C97">
        <w:rPr>
          <w:rFonts w:ascii="Book Antiqua" w:hAnsi="Book Antiqua" w:cs="Times New Roman"/>
        </w:rPr>
        <w:t xml:space="preserve"> </w:t>
      </w:r>
      <w:r w:rsidR="0089254F" w:rsidRPr="004B7C97">
        <w:rPr>
          <w:rFonts w:ascii="Book Antiqua" w:hAnsi="Book Antiqua" w:cs="Times New Roman"/>
        </w:rPr>
        <w:fldChar w:fldCharType="begin"/>
      </w:r>
      <w:r w:rsidR="00141EF5">
        <w:rPr>
          <w:rFonts w:ascii="Book Antiqua" w:hAnsi="Book Antiqua" w:cs="Times New Roman"/>
        </w:rPr>
        <w:instrText xml:space="preserve"> ADDIN EN.CITE &lt;EndNote&gt;&lt;Cite&gt;&lt;Author&gt;Gilchrist&lt;/Author&gt;&lt;Year&gt;2009&lt;/Year&gt;&lt;RecNum&gt;39&lt;/RecNum&gt;&lt;DisplayText&gt;&lt;style face="superscript"&gt;[13]&lt;/style&gt;&lt;/DisplayText&gt;&lt;record&gt;&lt;rec-number&gt;39&lt;/rec-number&gt;&lt;foreign-keys&gt;&lt;key app="EN" db-id="frv0pxxrmexta5ewdtpvtae450sps9e29z90" timestamp="1464622102"&gt;39&lt;/key&gt;&lt;/foreign-keys&gt;&lt;ref-type name="Journal Article"&gt;17&lt;/ref-type&gt;&lt;contributors&gt;&lt;authors&gt;&lt;author&gt;Gilchrist, Laura S&lt;/author&gt;&lt;author&gt;Galantino, Mary Lou&lt;/author&gt;&lt;author&gt;Wampler, Meredith&lt;/author&gt;&lt;author&gt;Marchese, Victoria G&lt;/author&gt;&lt;author&gt;Morris, G Stephen&lt;/author&gt;&lt;author&gt;Ness, Kirsten K&lt;/author&gt;&lt;/authors&gt;&lt;/contributors&gt;&lt;titles&gt;&lt;title&gt;A framework for assessment in oncology rehabilitation&lt;/title&gt;&lt;secondary-title&gt;Physical Therapy&lt;/secondary-title&gt;&lt;/titles&gt;&lt;periodical&gt;&lt;full-title&gt;Physical Therapy&lt;/full-title&gt;&lt;/periodical&gt;&lt;pages&gt;286-306&lt;/pages&gt;&lt;volume&gt;89&lt;/volume&gt;&lt;number&gt;3&lt;/number&gt;&lt;dates&gt;&lt;year&gt;2009&lt;/year&gt;&lt;/dates&gt;&lt;isbn&gt;0031-9023&lt;/isbn&gt;&lt;accession-num&gt;19147708&lt;/accession-num&gt;&lt;urls&gt;&lt;related-urls&gt;&lt;url&gt;http://ptjournal.apta.org/content/ptjournal/89/3/286.full.pdf&lt;/url&gt;&lt;/related-urls&gt;&lt;/urls&gt;&lt;electronic-resource-num&gt;10.2522/ptj.20070309&lt;/electronic-resource-num&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[13]</w:t>
      </w:r>
      <w:r w:rsidR="0089254F" w:rsidRPr="004B7C97">
        <w:rPr>
          <w:rFonts w:ascii="Book Antiqua" w:hAnsi="Book Antiqua" w:cs="Times New Roman"/>
        </w:rPr>
        <w:fldChar w:fldCharType="end"/>
      </w:r>
      <w:r w:rsidRPr="004B7C97">
        <w:rPr>
          <w:rFonts w:ascii="Book Antiqua" w:hAnsi="Book Antiqua" w:cs="Times New Roman"/>
        </w:rPr>
        <w:t xml:space="preserve">. Using the ICF to map the outcomes of the current literature on exercise training </w:t>
      </w:r>
      <w:r w:rsidR="00DB6565" w:rsidRPr="004B7C97">
        <w:rPr>
          <w:rFonts w:ascii="Book Antiqua" w:hAnsi="Book Antiqua" w:cs="Times New Roman"/>
        </w:rPr>
        <w:t>in</w:t>
      </w:r>
      <w:r w:rsidRPr="004B7C97">
        <w:rPr>
          <w:rFonts w:ascii="Book Antiqua" w:hAnsi="Book Antiqua" w:cs="Times New Roman"/>
        </w:rPr>
        <w:t xml:space="preserve"> SOT recipients will assist in classifying </w:t>
      </w:r>
      <w:r w:rsidR="00DB6565" w:rsidRPr="004B7C97">
        <w:rPr>
          <w:rFonts w:ascii="Book Antiqua" w:hAnsi="Book Antiqua" w:cs="Times New Roman"/>
        </w:rPr>
        <w:t xml:space="preserve">the </w:t>
      </w:r>
      <w:r w:rsidRPr="004B7C97">
        <w:rPr>
          <w:rFonts w:ascii="Book Antiqua" w:hAnsi="Book Antiqua" w:cs="Times New Roman"/>
        </w:rPr>
        <w:t xml:space="preserve">breadth of outcomes that have been used in the studies to date and also </w:t>
      </w:r>
      <w:r w:rsidR="00DB6565" w:rsidRPr="004B7C97">
        <w:rPr>
          <w:rFonts w:ascii="Book Antiqua" w:hAnsi="Book Antiqua" w:cs="Times New Roman"/>
        </w:rPr>
        <w:t>in identifying</w:t>
      </w:r>
      <w:r w:rsidRPr="004B7C97">
        <w:rPr>
          <w:rFonts w:ascii="Book Antiqua" w:hAnsi="Book Antiqua" w:cs="Times New Roman"/>
        </w:rPr>
        <w:t xml:space="preserve"> any domains that are understudied in this population. This information can provide a starting point for developing a core set of standard outcomes </w:t>
      </w:r>
      <w:r w:rsidR="0089254F" w:rsidRPr="004B7C97">
        <w:rPr>
          <w:rFonts w:ascii="Book Antiqua" w:hAnsi="Book Antiqua" w:cs="Times New Roman"/>
        </w:rPr>
        <w:fldChar w:fldCharType="begin"/>
      </w:r>
      <w:r w:rsidR="00141EF5">
        <w:rPr>
          <w:rFonts w:ascii="Book Antiqua" w:hAnsi="Book Antiqua" w:cs="Times New Roman"/>
        </w:rPr>
        <w:instrText xml:space="preserve"> ADDIN EN.CITE &lt;EndNote&gt;&lt;Cite&gt;&lt;Author&gt;Williamson&lt;/Author&gt;&lt;Year&gt;2012&lt;/Year&gt;&lt;RecNum&gt;43&lt;/RecNum&gt;&lt;DisplayText&gt;&lt;style face="superscript"&gt;[10]&lt;/style&gt;&lt;/DisplayText&gt;&lt;record&gt;&lt;rec-number&gt;43&lt;/rec-number&gt;&lt;foreign-keys&gt;&lt;key app="EN" db-id="frv0pxxrmexta5ewdtpvtae450sps9e29z90" timestamp="1466090234"&gt;43&lt;/key&gt;&lt;/foreign-keys&gt;&lt;ref-type name="Journal Article"&gt;17&lt;/ref-type&gt;&lt;contributors&gt;&lt;authors&gt;&lt;author&gt;Williamson, Paula R&lt;/author&gt;&lt;author&gt;Altman, Douglas G&lt;/author&gt;&lt;author&gt;Blazeby, Jane M&lt;/author&gt;&lt;author&gt;Clarke, Mike&lt;/author&gt;&lt;author&gt;Devane, Declan&lt;/author&gt;&lt;author&gt;Gargon, Elizabeth&lt;/author&gt;&lt;author&gt;Tugwell, Peter&lt;/author&gt;&lt;/authors&gt;&lt;/contributors&gt;&lt;titles&gt;&lt;title&gt;Developing core outcome sets for clinical trials: issues to consider&lt;/title&gt;&lt;secondary-title&gt;Trials&lt;/secondary-title&gt;&lt;/titles&gt;&lt;periodical&gt;&lt;full-title&gt;Trials&lt;/full-title&gt;&lt;/periodical&gt;&lt;pages&gt;132&lt;/pages&gt;&lt;volume&gt;13&lt;/volume&gt;&lt;number&gt;1&lt;/number&gt;&lt;dates&gt;&lt;year&gt;2012&lt;/year&gt;&lt;/dates&gt;&lt;isbn&gt;1745-6215&lt;/isbn&gt;&lt;accession-num&gt;22867278&lt;/accession-num&gt;&lt;urls&gt;&lt;/urls&gt;&lt;electronic-resource-num&gt;10.1186/1745-6215-13-132&lt;/electronic-resource-num&gt;&lt;/record&gt;&lt;/Cite&gt;&lt;/EndNote&gt;</w:instrText>
      </w:r>
      <w:r w:rsidR="0089254F" w:rsidRPr="004B7C97">
        <w:rPr>
          <w:rFonts w:ascii="Book Antiqua" w:hAnsi="Book Antiqua" w:cs="Times New Roman"/>
        </w:rPr>
        <w:fldChar w:fldCharType="separate"/>
      </w:r>
      <w:r w:rsidR="00BD4D24" w:rsidRPr="00BD4D24">
        <w:rPr>
          <w:rFonts w:ascii="Book Antiqua" w:hAnsi="Book Antiqua" w:cs="Times New Roman"/>
          <w:noProof/>
          <w:vertAlign w:val="superscript"/>
        </w:rPr>
        <w:t>[10]</w:t>
      </w:r>
      <w:r w:rsidR="0089254F" w:rsidRPr="004B7C97">
        <w:rPr>
          <w:rFonts w:ascii="Book Antiqua" w:hAnsi="Book Antiqua" w:cs="Times New Roman"/>
        </w:rPr>
        <w:fldChar w:fldCharType="end"/>
      </w:r>
      <w:r w:rsidR="0089254F" w:rsidRPr="004B7C97">
        <w:rPr>
          <w:rFonts w:ascii="Book Antiqua" w:hAnsi="Book Antiqua" w:cs="Times New Roman"/>
        </w:rPr>
        <w:t xml:space="preserve"> </w:t>
      </w:r>
      <w:r w:rsidRPr="004B7C97">
        <w:rPr>
          <w:rFonts w:ascii="Book Antiqua" w:hAnsi="Book Antiqua" w:cs="Times New Roman"/>
        </w:rPr>
        <w:t>for clinical trials of exercise and physical rehabilitation in SOT recipients.</w:t>
      </w:r>
    </w:p>
    <w:p w14:paraId="08FA3402" w14:textId="77777777" w:rsidR="00E1062B" w:rsidRPr="004B7C97" w:rsidRDefault="00E1062B" w:rsidP="004B7C97">
      <w:pPr>
        <w:spacing w:line="360" w:lineRule="auto"/>
        <w:jc w:val="both"/>
        <w:rPr>
          <w:rFonts w:ascii="Book Antiqua" w:hAnsi="Book Antiqua" w:cs="Times New Roman"/>
        </w:rPr>
      </w:pPr>
    </w:p>
    <w:p w14:paraId="0618F202" w14:textId="396AC4BA" w:rsidR="002006F7" w:rsidRPr="004B7C97" w:rsidRDefault="00E1062B" w:rsidP="004B7C97">
      <w:pPr>
        <w:spacing w:line="360" w:lineRule="auto"/>
        <w:jc w:val="both"/>
        <w:rPr>
          <w:rFonts w:ascii="Book Antiqua" w:hAnsi="Book Antiqua" w:cs="Arial"/>
        </w:rPr>
      </w:pPr>
      <w:r w:rsidRPr="004B7C97">
        <w:rPr>
          <w:rFonts w:ascii="Book Antiqua" w:hAnsi="Book Antiqua" w:cs="Times New Roman"/>
        </w:rPr>
        <w:t>The objectives of this systematic review were to identify the outcome measures that have been used in randomized controlled trials</w:t>
      </w:r>
      <w:r w:rsidR="00915753" w:rsidRPr="004B7C97">
        <w:rPr>
          <w:rFonts w:ascii="Book Antiqua" w:hAnsi="Book Antiqua" w:cs="Times New Roman"/>
        </w:rPr>
        <w:t xml:space="preserve"> (RCTs)</w:t>
      </w:r>
      <w:r w:rsidRPr="004B7C97">
        <w:rPr>
          <w:rFonts w:ascii="Book Antiqua" w:hAnsi="Book Antiqua" w:cs="Times New Roman"/>
        </w:rPr>
        <w:t xml:space="preserve"> of exercise training in SOT recipients and to </w:t>
      </w:r>
      <w:r w:rsidR="0032114B" w:rsidRPr="004B7C97">
        <w:rPr>
          <w:rFonts w:ascii="Book Antiqua" w:hAnsi="Book Antiqua" w:cs="Times New Roman"/>
        </w:rPr>
        <w:t>link</w:t>
      </w:r>
      <w:r w:rsidRPr="004B7C97">
        <w:rPr>
          <w:rFonts w:ascii="Book Antiqua" w:hAnsi="Book Antiqua" w:cs="Times New Roman"/>
        </w:rPr>
        <w:t xml:space="preserve"> these outcomes to the ICF framework</w:t>
      </w:r>
      <w:r w:rsidR="0032114B" w:rsidRPr="004B7C97">
        <w:rPr>
          <w:rFonts w:ascii="Book Antiqua" w:hAnsi="Book Antiqua" w:cs="Times New Roman"/>
        </w:rPr>
        <w:t>.</w:t>
      </w:r>
      <w:r w:rsidR="002006F7" w:rsidRPr="004B7C97">
        <w:rPr>
          <w:rFonts w:ascii="Book Antiqua" w:hAnsi="Book Antiqua" w:cs="Arial"/>
        </w:rPr>
        <w:tab/>
      </w:r>
    </w:p>
    <w:p w14:paraId="253C4B36" w14:textId="77777777" w:rsidR="00872C5F" w:rsidRPr="004B7C97" w:rsidRDefault="00872C5F" w:rsidP="004B7C97">
      <w:pPr>
        <w:spacing w:line="360" w:lineRule="auto"/>
        <w:jc w:val="both"/>
        <w:rPr>
          <w:rFonts w:ascii="Book Antiqua" w:hAnsi="Book Antiqua" w:cs="Arial"/>
        </w:rPr>
      </w:pPr>
    </w:p>
    <w:p w14:paraId="6E1E513C" w14:textId="52FE149C" w:rsidR="00AB3D26" w:rsidRPr="004B7C97" w:rsidRDefault="00F77080" w:rsidP="004B7C97">
      <w:pPr>
        <w:pStyle w:val="Heading2"/>
        <w:spacing w:before="0" w:line="360" w:lineRule="auto"/>
        <w:jc w:val="both"/>
        <w:rPr>
          <w:rFonts w:ascii="Book Antiqua" w:hAnsi="Book Antiqua"/>
          <w:sz w:val="24"/>
          <w:szCs w:val="24"/>
        </w:rPr>
      </w:pPr>
      <w:r w:rsidRPr="004B7C97">
        <w:rPr>
          <w:rFonts w:ascii="Book Antiqua" w:hAnsi="Book Antiqua"/>
          <w:sz w:val="24"/>
          <w:szCs w:val="24"/>
        </w:rPr>
        <w:t>METHODS</w:t>
      </w:r>
    </w:p>
    <w:p w14:paraId="1C1F5CEA" w14:textId="77777777" w:rsidR="00AB3D26" w:rsidRPr="004B7C97" w:rsidRDefault="00533269" w:rsidP="004B7C97">
      <w:pPr>
        <w:pStyle w:val="Heading3"/>
        <w:spacing w:before="0" w:line="360" w:lineRule="auto"/>
        <w:jc w:val="both"/>
        <w:rPr>
          <w:rFonts w:ascii="Book Antiqua" w:hAnsi="Book Antiqua"/>
        </w:rPr>
      </w:pPr>
      <w:r w:rsidRPr="004B7C97">
        <w:rPr>
          <w:rFonts w:ascii="Book Antiqua" w:hAnsi="Book Antiqua"/>
        </w:rPr>
        <w:t xml:space="preserve">Data Sources and </w:t>
      </w:r>
      <w:r w:rsidR="00AB3D26" w:rsidRPr="004B7C97">
        <w:rPr>
          <w:rFonts w:ascii="Book Antiqua" w:hAnsi="Book Antiqua"/>
        </w:rPr>
        <w:t>Search Strategy</w:t>
      </w:r>
    </w:p>
    <w:p w14:paraId="00B82DEE" w14:textId="378FFDCC" w:rsidR="00872C5F" w:rsidRPr="004B7C97" w:rsidRDefault="00640E46" w:rsidP="004B7C97">
      <w:pPr>
        <w:spacing w:line="360" w:lineRule="auto"/>
        <w:jc w:val="both"/>
        <w:rPr>
          <w:rFonts w:ascii="Book Antiqua" w:hAnsi="Book Antiqua" w:cs="Arial"/>
        </w:rPr>
      </w:pPr>
      <w:r w:rsidRPr="004B7C97">
        <w:rPr>
          <w:rFonts w:ascii="Book Antiqua" w:hAnsi="Book Antiqua" w:cs="Arial"/>
        </w:rPr>
        <w:t xml:space="preserve">This systematic review is in accordance with the Preferred Reporting Items for Systematic Reviews and Meta-analyses (PRISMA) statement </w:t>
      </w:r>
      <w:r w:rsidR="0013033D">
        <w:rPr>
          <w:rFonts w:ascii="Book Antiqua" w:hAnsi="Book Antiqua" w:cs="Arial"/>
        </w:rPr>
        <w:fldChar w:fldCharType="begin"/>
      </w:r>
      <w:r w:rsidR="0013033D">
        <w:rPr>
          <w:rFonts w:ascii="Book Antiqua" w:hAnsi="Book Antiqua" w:cs="Arial"/>
        </w:rPr>
        <w:instrText xml:space="preserve"> ADDIN EN.CITE &lt;EndNote&gt;&lt;Cite&gt;&lt;Author&gt;Mother&lt;/Author&gt;&lt;Year&gt;2009&lt;/Year&gt;&lt;RecNum&gt;56&lt;/RecNum&gt;&lt;DisplayText&gt;&lt;style face="superscript"&gt;[14]&lt;/style&gt;&lt;/DisplayText&gt;&lt;record&gt;&lt;rec-number&gt;56&lt;/rec-number&gt;&lt;foreign-keys&gt;&lt;key app="EN" db-id="frv0pxxrmexta5ewdtpvtae450sps9e29z90" timestamp="1475010418"&gt;56&lt;/key&gt;&lt;/foreign-keys&gt;&lt;ref-type name="Journal Article"&gt;17&lt;/ref-type&gt;&lt;contributors&gt;&lt;authors&gt;&lt;author&gt;Mother, D&lt;/author&gt;&lt;author&gt;Liberati, A&lt;/author&gt;&lt;author&gt;Tetzlaff, J&lt;/author&gt;&lt;/authors&gt;&lt;/contributors&gt;&lt;titles&gt;&lt;title&gt;Preferred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6&lt;/number&gt;&lt;dates&gt;&lt;year&gt;2009&lt;/year&gt;&lt;/dates&gt;&lt;accession-num&gt;19621072&lt;/accession-num&gt;&lt;urls&gt;&lt;/urls&gt;&lt;electronic-resource-num&gt;10.1371/journal.pmed.1000097&lt;/electronic-resource-num&gt;&lt;/record&gt;&lt;/Cite&gt;&lt;/EndNote&gt;</w:instrText>
      </w:r>
      <w:r w:rsidR="0013033D">
        <w:rPr>
          <w:rFonts w:ascii="Book Antiqua" w:hAnsi="Book Antiqua" w:cs="Arial"/>
        </w:rPr>
        <w:fldChar w:fldCharType="separate"/>
      </w:r>
      <w:r w:rsidR="0013033D" w:rsidRPr="0013033D">
        <w:rPr>
          <w:rFonts w:ascii="Book Antiqua" w:hAnsi="Book Antiqua" w:cs="Arial"/>
          <w:noProof/>
          <w:vertAlign w:val="superscript"/>
        </w:rPr>
        <w:t>[14]</w:t>
      </w:r>
      <w:r w:rsidR="0013033D">
        <w:rPr>
          <w:rFonts w:ascii="Book Antiqua" w:hAnsi="Book Antiqua" w:cs="Arial"/>
        </w:rPr>
        <w:fldChar w:fldCharType="end"/>
      </w:r>
      <w:r w:rsidR="0013033D">
        <w:rPr>
          <w:rFonts w:ascii="Book Antiqua" w:hAnsi="Book Antiqua" w:cs="Arial"/>
        </w:rPr>
        <w:t xml:space="preserve">. </w:t>
      </w:r>
      <w:r w:rsidR="00AB3D26" w:rsidRPr="004B7C97">
        <w:rPr>
          <w:rFonts w:ascii="Book Antiqua" w:hAnsi="Book Antiqua" w:cs="Arial"/>
        </w:rPr>
        <w:t>A libra</w:t>
      </w:r>
      <w:r w:rsidR="004E0F14" w:rsidRPr="004B7C97">
        <w:rPr>
          <w:rFonts w:ascii="Book Antiqua" w:hAnsi="Book Antiqua" w:cs="Arial"/>
        </w:rPr>
        <w:t xml:space="preserve">rian </w:t>
      </w:r>
      <w:r w:rsidRPr="004B7C97">
        <w:rPr>
          <w:rFonts w:ascii="Book Antiqua" w:hAnsi="Book Antiqua" w:cs="Arial"/>
        </w:rPr>
        <w:t xml:space="preserve">designed and </w:t>
      </w:r>
      <w:r w:rsidR="004E0F14" w:rsidRPr="004B7C97">
        <w:rPr>
          <w:rFonts w:ascii="Book Antiqua" w:hAnsi="Book Antiqua" w:cs="Arial"/>
        </w:rPr>
        <w:t xml:space="preserve">performed </w:t>
      </w:r>
      <w:r w:rsidR="00AF4896" w:rsidRPr="004B7C97">
        <w:rPr>
          <w:rFonts w:ascii="Book Antiqua" w:hAnsi="Book Antiqua" w:cs="Arial"/>
        </w:rPr>
        <w:t>electronic literature searches of Medline</w:t>
      </w:r>
      <w:r w:rsidRPr="004B7C97">
        <w:rPr>
          <w:rFonts w:ascii="Book Antiqua" w:hAnsi="Book Antiqua" w:cs="Arial"/>
        </w:rPr>
        <w:t xml:space="preserve"> </w:t>
      </w:r>
      <w:r w:rsidR="00E21509" w:rsidRPr="004B7C97">
        <w:rPr>
          <w:rFonts w:ascii="Book Antiqua" w:hAnsi="Book Antiqua" w:cs="Arial"/>
        </w:rPr>
        <w:t xml:space="preserve">from inception until May 2016.  The search was then adapted for </w:t>
      </w:r>
      <w:r w:rsidR="00AF4896" w:rsidRPr="004B7C97">
        <w:rPr>
          <w:rFonts w:ascii="Book Antiqua" w:hAnsi="Book Antiqua" w:cs="Arial"/>
        </w:rPr>
        <w:t>EMBASE, CINAHL, Cochrane,</w:t>
      </w:r>
      <w:r w:rsidR="00DB3B53" w:rsidRPr="004B7C97">
        <w:rPr>
          <w:rFonts w:ascii="Book Antiqua" w:hAnsi="Book Antiqua" w:cs="Arial"/>
        </w:rPr>
        <w:t xml:space="preserve"> Scopus</w:t>
      </w:r>
      <w:r w:rsidR="00B35059" w:rsidRPr="004B7C97">
        <w:rPr>
          <w:rFonts w:ascii="Book Antiqua" w:hAnsi="Book Antiqua" w:cs="Arial"/>
        </w:rPr>
        <w:t>,</w:t>
      </w:r>
      <w:r w:rsidR="00AF4896" w:rsidRPr="004B7C97">
        <w:rPr>
          <w:rFonts w:ascii="Book Antiqua" w:hAnsi="Book Antiqua" w:cs="Arial"/>
        </w:rPr>
        <w:t xml:space="preserve"> and Web of Science</w:t>
      </w:r>
      <w:r w:rsidR="00E21509" w:rsidRPr="004B7C97">
        <w:rPr>
          <w:rFonts w:ascii="Book Antiqua" w:hAnsi="Book Antiqua" w:cs="Arial"/>
        </w:rPr>
        <w:t xml:space="preserve"> and run on </w:t>
      </w:r>
      <w:r w:rsidR="00E21509" w:rsidRPr="004B7C97">
        <w:rPr>
          <w:rFonts w:ascii="Book Antiqua" w:hAnsi="Book Antiqua" w:cs="Arial"/>
        </w:rPr>
        <w:lastRenderedPageBreak/>
        <w:t xml:space="preserve">these databases. </w:t>
      </w:r>
      <w:r w:rsidR="00235348" w:rsidRPr="004B7C97">
        <w:rPr>
          <w:rFonts w:ascii="Book Antiqua" w:hAnsi="Book Antiqua" w:cs="Arial"/>
        </w:rPr>
        <w:t xml:space="preserve"> Search terms included organ transplantation,</w:t>
      </w:r>
      <w:r w:rsidR="00A35B09" w:rsidRPr="004B7C97">
        <w:rPr>
          <w:rFonts w:ascii="Book Antiqua" w:hAnsi="Book Antiqua" w:cs="Arial"/>
        </w:rPr>
        <w:t xml:space="preserve"> transplant recipients, graft recipient, </w:t>
      </w:r>
      <w:r w:rsidR="00533269" w:rsidRPr="004B7C97">
        <w:rPr>
          <w:rFonts w:ascii="Book Antiqua" w:hAnsi="Book Antiqua" w:cs="Arial"/>
        </w:rPr>
        <w:t>hea</w:t>
      </w:r>
      <w:r w:rsidR="00DB3B53" w:rsidRPr="004B7C97">
        <w:rPr>
          <w:rFonts w:ascii="Book Antiqua" w:hAnsi="Book Antiqua" w:cs="Arial"/>
        </w:rPr>
        <w:t xml:space="preserve">rt, lung, kidney, pancreas, </w:t>
      </w:r>
      <w:r w:rsidR="00533269" w:rsidRPr="004B7C97">
        <w:rPr>
          <w:rFonts w:ascii="Book Antiqua" w:hAnsi="Book Antiqua" w:cs="Arial"/>
        </w:rPr>
        <w:t>liver</w:t>
      </w:r>
      <w:r w:rsidR="00235348" w:rsidRPr="004B7C97">
        <w:rPr>
          <w:rFonts w:ascii="Book Antiqua" w:hAnsi="Book Antiqua" w:cs="Arial"/>
        </w:rPr>
        <w:t xml:space="preserve">, exercise, </w:t>
      </w:r>
      <w:r w:rsidR="00AD4E19" w:rsidRPr="004B7C97">
        <w:rPr>
          <w:rFonts w:ascii="Book Antiqua" w:hAnsi="Book Antiqua" w:cs="Arial"/>
        </w:rPr>
        <w:t xml:space="preserve">exercise therapy, rehab, </w:t>
      </w:r>
      <w:r w:rsidR="00235348" w:rsidRPr="004B7C97">
        <w:rPr>
          <w:rFonts w:ascii="Book Antiqua" w:hAnsi="Book Antiqua" w:cs="Arial"/>
        </w:rPr>
        <w:t xml:space="preserve">rehabilitation, resistance training, </w:t>
      </w:r>
      <w:r w:rsidR="00AD4E19" w:rsidRPr="004B7C97">
        <w:rPr>
          <w:rFonts w:ascii="Book Antiqua" w:hAnsi="Book Antiqua" w:cs="Arial"/>
        </w:rPr>
        <w:t>physical education, training,</w:t>
      </w:r>
      <w:r w:rsidR="00235348" w:rsidRPr="004B7C97">
        <w:rPr>
          <w:rFonts w:ascii="Book Antiqua" w:hAnsi="Book Antiqua" w:cs="Arial"/>
        </w:rPr>
        <w:t xml:space="preserve"> physical activity</w:t>
      </w:r>
      <w:r w:rsidR="00AD4E19" w:rsidRPr="004B7C97">
        <w:rPr>
          <w:rFonts w:ascii="Book Antiqua" w:hAnsi="Book Antiqua" w:cs="Arial"/>
        </w:rPr>
        <w:t xml:space="preserve">, </w:t>
      </w:r>
      <w:r w:rsidR="00B35059" w:rsidRPr="004B7C97">
        <w:rPr>
          <w:rFonts w:ascii="Book Antiqua" w:hAnsi="Book Antiqua" w:cs="Arial"/>
        </w:rPr>
        <w:t xml:space="preserve">and </w:t>
      </w:r>
      <w:r w:rsidR="00AD4E19" w:rsidRPr="004B7C97">
        <w:rPr>
          <w:rFonts w:ascii="Book Antiqua" w:hAnsi="Book Antiqua" w:cs="Arial"/>
        </w:rPr>
        <w:t>physical exertion</w:t>
      </w:r>
      <w:r w:rsidR="00A35B09" w:rsidRPr="004B7C97">
        <w:rPr>
          <w:rFonts w:ascii="Book Antiqua" w:hAnsi="Book Antiqua" w:cs="Arial"/>
        </w:rPr>
        <w:t xml:space="preserve"> </w:t>
      </w:r>
      <w:r w:rsidR="00235348" w:rsidRPr="004B7C97">
        <w:rPr>
          <w:rFonts w:ascii="Book Antiqua" w:hAnsi="Book Antiqua" w:cs="Arial"/>
        </w:rPr>
        <w:t xml:space="preserve">(Table 1). </w:t>
      </w:r>
      <w:r w:rsidR="00A35B09" w:rsidRPr="004B7C97">
        <w:rPr>
          <w:rFonts w:ascii="Book Antiqua" w:hAnsi="Book Antiqua" w:cs="Arial"/>
        </w:rPr>
        <w:t xml:space="preserve">The searches were limited to </w:t>
      </w:r>
      <w:r w:rsidR="008C636A" w:rsidRPr="004B7C97">
        <w:rPr>
          <w:rFonts w:ascii="Book Antiqua" w:hAnsi="Book Antiqua" w:cs="Arial"/>
        </w:rPr>
        <w:t>randomized controlled trials (</w:t>
      </w:r>
      <w:r w:rsidR="00A35B09" w:rsidRPr="004B7C97">
        <w:rPr>
          <w:rFonts w:ascii="Book Antiqua" w:hAnsi="Book Antiqua" w:cs="Arial"/>
        </w:rPr>
        <w:t>RCTs</w:t>
      </w:r>
      <w:r w:rsidR="008C636A" w:rsidRPr="004B7C97">
        <w:rPr>
          <w:rFonts w:ascii="Book Antiqua" w:hAnsi="Book Antiqua" w:cs="Arial"/>
        </w:rPr>
        <w:t>), published in English, and</w:t>
      </w:r>
      <w:r w:rsidR="00A35B09" w:rsidRPr="004B7C97">
        <w:rPr>
          <w:rFonts w:ascii="Book Antiqua" w:hAnsi="Book Antiqua" w:cs="Arial"/>
        </w:rPr>
        <w:t xml:space="preserve"> in humans. </w:t>
      </w:r>
      <w:r w:rsidR="00872C5F" w:rsidRPr="004B7C97">
        <w:rPr>
          <w:rFonts w:ascii="Book Antiqua" w:hAnsi="Book Antiqua" w:cs="Arial"/>
        </w:rPr>
        <w:t xml:space="preserve"> </w:t>
      </w:r>
      <w:r w:rsidR="00B422E8" w:rsidRPr="004B7C97">
        <w:rPr>
          <w:rFonts w:ascii="Book Antiqua" w:hAnsi="Book Antiqua" w:cs="Arial"/>
        </w:rPr>
        <w:t>One investigator (S. K.)</w:t>
      </w:r>
      <w:r w:rsidR="00235348" w:rsidRPr="004B7C97">
        <w:rPr>
          <w:rFonts w:ascii="Book Antiqua" w:hAnsi="Book Antiqua" w:cs="Arial"/>
        </w:rPr>
        <w:t xml:space="preserve"> also conducted hand searches of the reference lists of all the studies that met the inclusion criteria</w:t>
      </w:r>
      <w:r w:rsidR="008C636A" w:rsidRPr="004B7C97">
        <w:rPr>
          <w:rFonts w:ascii="Book Antiqua" w:hAnsi="Book Antiqua" w:cs="Arial"/>
        </w:rPr>
        <w:t xml:space="preserve"> to identify additional relevant articles</w:t>
      </w:r>
      <w:r w:rsidR="00235348" w:rsidRPr="004B7C97">
        <w:rPr>
          <w:rFonts w:ascii="Book Antiqua" w:hAnsi="Book Antiqua" w:cs="Arial"/>
        </w:rPr>
        <w:t xml:space="preserve">. </w:t>
      </w:r>
    </w:p>
    <w:p w14:paraId="23EB64C2" w14:textId="77777777" w:rsidR="00A5562C" w:rsidRPr="004B7C97" w:rsidRDefault="00A5562C" w:rsidP="004B7C97">
      <w:pPr>
        <w:widowControl w:val="0"/>
        <w:autoSpaceDE w:val="0"/>
        <w:autoSpaceDN w:val="0"/>
        <w:adjustRightInd w:val="0"/>
        <w:spacing w:line="360" w:lineRule="auto"/>
        <w:jc w:val="both"/>
        <w:rPr>
          <w:rFonts w:ascii="Book Antiqua" w:hAnsi="Book Antiqua" w:cs="Times New Roman"/>
          <w:b/>
          <w:bCs/>
        </w:rPr>
      </w:pPr>
    </w:p>
    <w:p w14:paraId="18852C9D" w14:textId="77777777" w:rsidR="00A5562C" w:rsidRPr="004B7C97" w:rsidRDefault="00A5562C" w:rsidP="004B7C97">
      <w:pPr>
        <w:widowControl w:val="0"/>
        <w:autoSpaceDE w:val="0"/>
        <w:autoSpaceDN w:val="0"/>
        <w:adjustRightInd w:val="0"/>
        <w:spacing w:line="360" w:lineRule="auto"/>
        <w:jc w:val="both"/>
        <w:rPr>
          <w:rFonts w:ascii="Book Antiqua" w:hAnsi="Book Antiqua" w:cs="Times New Roman"/>
          <w:b/>
          <w:bCs/>
        </w:rPr>
      </w:pPr>
      <w:r w:rsidRPr="004B7C97">
        <w:rPr>
          <w:rFonts w:ascii="Book Antiqua" w:hAnsi="Book Antiqua" w:cs="Times New Roman"/>
          <w:b/>
          <w:bCs/>
        </w:rPr>
        <w:t>Table 1 – Electronic Search Strategy Used in Medline</w:t>
      </w:r>
    </w:p>
    <w:p w14:paraId="480D371C"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p>
    <w:tbl>
      <w:tblPr>
        <w:tblStyle w:val="TableGrid"/>
        <w:tblW w:w="0" w:type="auto"/>
        <w:tblLook w:val="04A0" w:firstRow="1" w:lastRow="0" w:firstColumn="1" w:lastColumn="0" w:noHBand="0" w:noVBand="1"/>
      </w:tblPr>
      <w:tblGrid>
        <w:gridCol w:w="1384"/>
        <w:gridCol w:w="7472"/>
      </w:tblGrid>
      <w:tr w:rsidR="00A5562C" w:rsidRPr="004B7C97" w14:paraId="3D6125C8" w14:textId="77777777" w:rsidTr="00D962DA">
        <w:trPr>
          <w:trHeight w:hRule="exact" w:val="454"/>
        </w:trPr>
        <w:tc>
          <w:tcPr>
            <w:tcW w:w="1384" w:type="dxa"/>
          </w:tcPr>
          <w:p w14:paraId="3E08103A"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i/>
              </w:rPr>
            </w:pPr>
            <w:r w:rsidRPr="004B7C97">
              <w:rPr>
                <w:rFonts w:ascii="Book Antiqua" w:hAnsi="Book Antiqua" w:cs="Times New Roman"/>
                <w:i/>
              </w:rPr>
              <w:t>Search #</w:t>
            </w:r>
          </w:p>
        </w:tc>
        <w:tc>
          <w:tcPr>
            <w:tcW w:w="7472" w:type="dxa"/>
          </w:tcPr>
          <w:p w14:paraId="56635FDB"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i/>
              </w:rPr>
            </w:pPr>
            <w:r w:rsidRPr="004B7C97">
              <w:rPr>
                <w:rFonts w:ascii="Book Antiqua" w:hAnsi="Book Antiqua" w:cs="Times New Roman"/>
                <w:i/>
              </w:rPr>
              <w:t>Keywords and Number of Records Identified</w:t>
            </w:r>
          </w:p>
        </w:tc>
      </w:tr>
      <w:tr w:rsidR="00A5562C" w:rsidRPr="004B7C97" w14:paraId="001CCC47" w14:textId="77777777" w:rsidTr="00D962DA">
        <w:trPr>
          <w:trHeight w:hRule="exact" w:val="454"/>
        </w:trPr>
        <w:tc>
          <w:tcPr>
            <w:tcW w:w="1384" w:type="dxa"/>
          </w:tcPr>
          <w:p w14:paraId="52F33F99"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#1</w:t>
            </w:r>
          </w:p>
        </w:tc>
        <w:tc>
          <w:tcPr>
            <w:tcW w:w="7472" w:type="dxa"/>
          </w:tcPr>
          <w:p w14:paraId="58DBB788"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Organ transplantation (110179)</w:t>
            </w:r>
          </w:p>
        </w:tc>
      </w:tr>
      <w:tr w:rsidR="00A5562C" w:rsidRPr="004B7C97" w14:paraId="38AF2CE8" w14:textId="77777777" w:rsidTr="00D962DA">
        <w:trPr>
          <w:trHeight w:hRule="exact" w:val="454"/>
        </w:trPr>
        <w:tc>
          <w:tcPr>
            <w:tcW w:w="1384" w:type="dxa"/>
          </w:tcPr>
          <w:p w14:paraId="6BD57A89"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#2</w:t>
            </w:r>
          </w:p>
        </w:tc>
        <w:tc>
          <w:tcPr>
            <w:tcW w:w="7472" w:type="dxa"/>
          </w:tcPr>
          <w:p w14:paraId="77CAC331"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Transplantation conditioning (7738)</w:t>
            </w:r>
          </w:p>
        </w:tc>
      </w:tr>
      <w:tr w:rsidR="00A5562C" w:rsidRPr="004B7C97" w14:paraId="2A1292D6" w14:textId="77777777" w:rsidTr="00D962DA">
        <w:trPr>
          <w:trHeight w:hRule="exact" w:val="454"/>
        </w:trPr>
        <w:tc>
          <w:tcPr>
            <w:tcW w:w="1384" w:type="dxa"/>
          </w:tcPr>
          <w:p w14:paraId="335A8EBB"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#3</w:t>
            </w:r>
          </w:p>
        </w:tc>
        <w:tc>
          <w:tcPr>
            <w:tcW w:w="7472" w:type="dxa"/>
          </w:tcPr>
          <w:p w14:paraId="34227C98"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Transplant recipients (195)</w:t>
            </w:r>
          </w:p>
        </w:tc>
      </w:tr>
      <w:tr w:rsidR="00A5562C" w:rsidRPr="004B7C97" w14:paraId="14C5ADEE" w14:textId="77777777" w:rsidTr="00D962DA">
        <w:trPr>
          <w:trHeight w:hRule="exact" w:val="454"/>
        </w:trPr>
        <w:tc>
          <w:tcPr>
            <w:tcW w:w="1384" w:type="dxa"/>
          </w:tcPr>
          <w:p w14:paraId="2597D763"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#4</w:t>
            </w:r>
          </w:p>
        </w:tc>
        <w:tc>
          <w:tcPr>
            <w:tcW w:w="7472" w:type="dxa"/>
          </w:tcPr>
          <w:p w14:paraId="4D2EBAEB"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w:t>
            </w:r>
            <w:proofErr w:type="gramStart"/>
            <w:r w:rsidRPr="004B7C97">
              <w:rPr>
                <w:rFonts w:ascii="Book Antiqua" w:hAnsi="Book Antiqua" w:cs="Times New Roman"/>
              </w:rPr>
              <w:t>transplant</w:t>
            </w:r>
            <w:proofErr w:type="gramEnd"/>
            <w:r w:rsidRPr="004B7C97">
              <w:rPr>
                <w:rFonts w:ascii="Book Antiqua" w:hAnsi="Book Antiqua" w:cs="Times New Roman"/>
              </w:rPr>
              <w:t xml:space="preserve"> recipient$" (27594)</w:t>
            </w:r>
          </w:p>
        </w:tc>
      </w:tr>
      <w:tr w:rsidR="00A5562C" w:rsidRPr="004B7C97" w14:paraId="0AAE68A7" w14:textId="77777777" w:rsidTr="00D962DA">
        <w:trPr>
          <w:trHeight w:hRule="exact" w:val="454"/>
        </w:trPr>
        <w:tc>
          <w:tcPr>
            <w:tcW w:w="1384" w:type="dxa"/>
          </w:tcPr>
          <w:p w14:paraId="7EAE2DCB"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#5</w:t>
            </w:r>
          </w:p>
        </w:tc>
        <w:tc>
          <w:tcPr>
            <w:tcW w:w="7472" w:type="dxa"/>
          </w:tcPr>
          <w:p w14:paraId="7B1FB6A2"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1 or 2 or 3 or 4 (122169)</w:t>
            </w:r>
          </w:p>
        </w:tc>
      </w:tr>
      <w:tr w:rsidR="00A5562C" w:rsidRPr="004B7C97" w14:paraId="49A7987F" w14:textId="77777777" w:rsidTr="00D962DA">
        <w:trPr>
          <w:trHeight w:hRule="exact" w:val="454"/>
        </w:trPr>
        <w:tc>
          <w:tcPr>
            <w:tcW w:w="1384" w:type="dxa"/>
          </w:tcPr>
          <w:p w14:paraId="5FF195A0"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#6</w:t>
            </w:r>
          </w:p>
        </w:tc>
        <w:tc>
          <w:tcPr>
            <w:tcW w:w="7472" w:type="dxa"/>
          </w:tcPr>
          <w:p w14:paraId="5205F57D"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Exercise/ or Exercise Therapy/ or exercise$ (192344)</w:t>
            </w:r>
          </w:p>
        </w:tc>
      </w:tr>
      <w:tr w:rsidR="00A5562C" w:rsidRPr="004B7C97" w14:paraId="6D8690EE" w14:textId="77777777" w:rsidTr="00D962DA">
        <w:trPr>
          <w:trHeight w:hRule="exact" w:val="454"/>
        </w:trPr>
        <w:tc>
          <w:tcPr>
            <w:tcW w:w="1384" w:type="dxa"/>
          </w:tcPr>
          <w:p w14:paraId="3D92230B"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#7</w:t>
            </w:r>
          </w:p>
        </w:tc>
        <w:tc>
          <w:tcPr>
            <w:tcW w:w="7472" w:type="dxa"/>
          </w:tcPr>
          <w:p w14:paraId="2A572DD8"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Rehab$/ or rehabilitation (151761)</w:t>
            </w:r>
          </w:p>
        </w:tc>
      </w:tr>
      <w:tr w:rsidR="00A5562C" w:rsidRPr="004B7C97" w14:paraId="02F61901" w14:textId="77777777" w:rsidTr="00D962DA">
        <w:trPr>
          <w:trHeight w:hRule="exact" w:val="454"/>
        </w:trPr>
        <w:tc>
          <w:tcPr>
            <w:tcW w:w="1384" w:type="dxa"/>
          </w:tcPr>
          <w:p w14:paraId="5E72F604"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#8</w:t>
            </w:r>
          </w:p>
        </w:tc>
        <w:tc>
          <w:tcPr>
            <w:tcW w:w="7472" w:type="dxa"/>
          </w:tcPr>
          <w:p w14:paraId="7B54E585" w14:textId="77777777" w:rsidR="00A5562C" w:rsidRPr="004B7C97" w:rsidRDefault="00A5562C" w:rsidP="004B7C97">
            <w:pPr>
              <w:pStyle w:val="PlainText"/>
              <w:spacing w:line="360" w:lineRule="auto"/>
              <w:jc w:val="both"/>
              <w:rPr>
                <w:rFonts w:ascii="Book Antiqua" w:hAnsi="Book Antiqua" w:cs="Times New Roman"/>
                <w:sz w:val="24"/>
                <w:szCs w:val="24"/>
              </w:rPr>
            </w:pPr>
            <w:r w:rsidRPr="004B7C97">
              <w:rPr>
                <w:rFonts w:ascii="Book Antiqua" w:hAnsi="Book Antiqua" w:cs="Times New Roman"/>
                <w:sz w:val="24"/>
                <w:szCs w:val="24"/>
              </w:rPr>
              <w:t>Resistance training/ or "physical education and training"/ or training (181282)</w:t>
            </w:r>
          </w:p>
        </w:tc>
      </w:tr>
      <w:tr w:rsidR="00A5562C" w:rsidRPr="004B7C97" w14:paraId="454B968F" w14:textId="77777777" w:rsidTr="00D962DA">
        <w:trPr>
          <w:trHeight w:hRule="exact" w:val="454"/>
        </w:trPr>
        <w:tc>
          <w:tcPr>
            <w:tcW w:w="1384" w:type="dxa"/>
          </w:tcPr>
          <w:p w14:paraId="3629EE3E"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#9</w:t>
            </w:r>
          </w:p>
        </w:tc>
        <w:tc>
          <w:tcPr>
            <w:tcW w:w="7472" w:type="dxa"/>
          </w:tcPr>
          <w:p w14:paraId="01A580D2"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"Physical activity” (47446)</w:t>
            </w:r>
          </w:p>
        </w:tc>
      </w:tr>
      <w:tr w:rsidR="00A5562C" w:rsidRPr="004B7C97" w14:paraId="6DBFD955" w14:textId="77777777" w:rsidTr="00D962DA">
        <w:trPr>
          <w:trHeight w:hRule="exact" w:val="454"/>
        </w:trPr>
        <w:tc>
          <w:tcPr>
            <w:tcW w:w="1384" w:type="dxa"/>
          </w:tcPr>
          <w:p w14:paraId="7FDBD479"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#10</w:t>
            </w:r>
          </w:p>
        </w:tc>
        <w:tc>
          <w:tcPr>
            <w:tcW w:w="7472" w:type="dxa"/>
          </w:tcPr>
          <w:p w14:paraId="2F731A2C"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Physical exertion (11451)</w:t>
            </w:r>
          </w:p>
        </w:tc>
      </w:tr>
      <w:tr w:rsidR="00A5562C" w:rsidRPr="004B7C97" w14:paraId="421C6A27" w14:textId="77777777" w:rsidTr="00D962DA">
        <w:trPr>
          <w:trHeight w:hRule="exact" w:val="454"/>
        </w:trPr>
        <w:tc>
          <w:tcPr>
            <w:tcW w:w="1384" w:type="dxa"/>
          </w:tcPr>
          <w:p w14:paraId="7401796D"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lastRenderedPageBreak/>
              <w:t>Search #11</w:t>
            </w:r>
          </w:p>
        </w:tc>
        <w:tc>
          <w:tcPr>
            <w:tcW w:w="7472" w:type="dxa"/>
          </w:tcPr>
          <w:p w14:paraId="779C4BFF" w14:textId="77777777" w:rsidR="00A5562C" w:rsidRPr="004B7C97" w:rsidRDefault="00A5562C" w:rsidP="004B7C97">
            <w:pPr>
              <w:pStyle w:val="PlainText"/>
              <w:spacing w:line="360" w:lineRule="auto"/>
              <w:jc w:val="both"/>
              <w:rPr>
                <w:rFonts w:ascii="Book Antiqua" w:hAnsi="Book Antiqua" w:cs="Times New Roman"/>
                <w:sz w:val="24"/>
                <w:szCs w:val="24"/>
              </w:rPr>
            </w:pPr>
            <w:r w:rsidRPr="004B7C97">
              <w:rPr>
                <w:rFonts w:ascii="Book Antiqua" w:hAnsi="Book Antiqua" w:cs="Times New Roman"/>
                <w:sz w:val="24"/>
                <w:szCs w:val="24"/>
              </w:rPr>
              <w:t>6 or 7 or 8 or 9 or 10 (474657)</w:t>
            </w:r>
          </w:p>
        </w:tc>
      </w:tr>
      <w:tr w:rsidR="00A5562C" w:rsidRPr="004B7C97" w14:paraId="7CC60B0E" w14:textId="77777777" w:rsidTr="00D962DA">
        <w:trPr>
          <w:trHeight w:hRule="exact" w:val="454"/>
        </w:trPr>
        <w:tc>
          <w:tcPr>
            <w:tcW w:w="1384" w:type="dxa"/>
          </w:tcPr>
          <w:p w14:paraId="57211F07"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#12</w:t>
            </w:r>
          </w:p>
        </w:tc>
        <w:tc>
          <w:tcPr>
            <w:tcW w:w="7472" w:type="dxa"/>
          </w:tcPr>
          <w:p w14:paraId="2CB0269C"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5 and 11 (2399)</w:t>
            </w:r>
          </w:p>
        </w:tc>
      </w:tr>
      <w:tr w:rsidR="00A5562C" w:rsidRPr="004B7C97" w14:paraId="14CD650E" w14:textId="77777777" w:rsidTr="00D962DA">
        <w:trPr>
          <w:trHeight w:hRule="exact" w:val="454"/>
        </w:trPr>
        <w:tc>
          <w:tcPr>
            <w:tcW w:w="1384" w:type="dxa"/>
          </w:tcPr>
          <w:p w14:paraId="54A316DD"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#13</w:t>
            </w:r>
          </w:p>
        </w:tc>
        <w:tc>
          <w:tcPr>
            <w:tcW w:w="7472" w:type="dxa"/>
          </w:tcPr>
          <w:p w14:paraId="0FB10304" w14:textId="77777777" w:rsidR="00A5562C" w:rsidRPr="004B7C97" w:rsidRDefault="00A5562C" w:rsidP="004B7C97">
            <w:pPr>
              <w:pStyle w:val="PlainText"/>
              <w:spacing w:line="360" w:lineRule="auto"/>
              <w:jc w:val="both"/>
              <w:rPr>
                <w:rFonts w:ascii="Book Antiqua" w:hAnsi="Book Antiqua" w:cs="Times New Roman"/>
                <w:sz w:val="24"/>
                <w:szCs w:val="24"/>
              </w:rPr>
            </w:pPr>
            <w:r w:rsidRPr="004B7C97">
              <w:rPr>
                <w:rFonts w:ascii="Book Antiqua" w:hAnsi="Book Antiqua" w:cs="Times New Roman"/>
                <w:sz w:val="24"/>
                <w:szCs w:val="24"/>
              </w:rPr>
              <w:t>Heart or lung or kidney or pancreas or liver (1433618)</w:t>
            </w:r>
          </w:p>
        </w:tc>
      </w:tr>
      <w:tr w:rsidR="00A5562C" w:rsidRPr="004B7C97" w14:paraId="6AE4D24A" w14:textId="77777777" w:rsidTr="00D962DA">
        <w:trPr>
          <w:trHeight w:hRule="exact" w:val="454"/>
        </w:trPr>
        <w:tc>
          <w:tcPr>
            <w:tcW w:w="1384" w:type="dxa"/>
          </w:tcPr>
          <w:p w14:paraId="26AA9132"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#14</w:t>
            </w:r>
          </w:p>
        </w:tc>
        <w:tc>
          <w:tcPr>
            <w:tcW w:w="7472" w:type="dxa"/>
          </w:tcPr>
          <w:p w14:paraId="7890ED19" w14:textId="77777777" w:rsidR="00A5562C" w:rsidRPr="004B7C97" w:rsidRDefault="00A5562C" w:rsidP="004B7C97">
            <w:pPr>
              <w:widowControl w:val="0"/>
              <w:tabs>
                <w:tab w:val="left" w:pos="1813"/>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12 and 13 (2200)</w:t>
            </w:r>
          </w:p>
        </w:tc>
      </w:tr>
      <w:tr w:rsidR="00A5562C" w:rsidRPr="004B7C97" w14:paraId="4C39B691" w14:textId="77777777" w:rsidTr="00D962DA">
        <w:trPr>
          <w:trHeight w:hRule="exact" w:val="454"/>
        </w:trPr>
        <w:tc>
          <w:tcPr>
            <w:tcW w:w="1384" w:type="dxa"/>
          </w:tcPr>
          <w:p w14:paraId="6764449C"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#15</w:t>
            </w:r>
          </w:p>
        </w:tc>
        <w:tc>
          <w:tcPr>
            <w:tcW w:w="7472" w:type="dxa"/>
          </w:tcPr>
          <w:p w14:paraId="0CA90BE3"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Limit 14 to humans (2156)</w:t>
            </w:r>
          </w:p>
        </w:tc>
      </w:tr>
      <w:tr w:rsidR="00A5562C" w:rsidRPr="004B7C97" w14:paraId="6E5F854A" w14:textId="77777777" w:rsidTr="00D962DA">
        <w:trPr>
          <w:trHeight w:hRule="exact" w:val="454"/>
        </w:trPr>
        <w:tc>
          <w:tcPr>
            <w:tcW w:w="1384" w:type="dxa"/>
          </w:tcPr>
          <w:p w14:paraId="5D1DADDE"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#16</w:t>
            </w:r>
          </w:p>
        </w:tc>
        <w:tc>
          <w:tcPr>
            <w:tcW w:w="7472" w:type="dxa"/>
          </w:tcPr>
          <w:p w14:paraId="56A40BA4"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Limit 14 to animals (76)</w:t>
            </w:r>
          </w:p>
        </w:tc>
      </w:tr>
      <w:tr w:rsidR="00A5562C" w:rsidRPr="004B7C97" w14:paraId="31ECB4C0" w14:textId="77777777" w:rsidTr="00D962DA">
        <w:trPr>
          <w:trHeight w:hRule="exact" w:val="454"/>
        </w:trPr>
        <w:tc>
          <w:tcPr>
            <w:tcW w:w="1384" w:type="dxa"/>
          </w:tcPr>
          <w:p w14:paraId="61896B9B"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#17</w:t>
            </w:r>
          </w:p>
        </w:tc>
        <w:tc>
          <w:tcPr>
            <w:tcW w:w="7472" w:type="dxa"/>
          </w:tcPr>
          <w:p w14:paraId="6FF1FFBC" w14:textId="77777777" w:rsidR="00A5562C" w:rsidRPr="004B7C97" w:rsidRDefault="00A5562C" w:rsidP="004B7C97">
            <w:pPr>
              <w:pStyle w:val="PlainText"/>
              <w:spacing w:line="360" w:lineRule="auto"/>
              <w:jc w:val="both"/>
              <w:rPr>
                <w:rFonts w:ascii="Book Antiqua" w:hAnsi="Book Antiqua" w:cs="Times New Roman"/>
                <w:sz w:val="24"/>
                <w:szCs w:val="24"/>
              </w:rPr>
            </w:pPr>
            <w:r w:rsidRPr="004B7C97">
              <w:rPr>
                <w:rFonts w:ascii="Book Antiqua" w:hAnsi="Book Antiqua" w:cs="Times New Roman"/>
                <w:sz w:val="24"/>
                <w:szCs w:val="24"/>
              </w:rPr>
              <w:t>15 not 16 (2121)</w:t>
            </w:r>
          </w:p>
        </w:tc>
      </w:tr>
      <w:tr w:rsidR="00A5562C" w:rsidRPr="004B7C97" w14:paraId="1B8A447F" w14:textId="77777777" w:rsidTr="00D962DA">
        <w:trPr>
          <w:trHeight w:hRule="exact" w:val="454"/>
        </w:trPr>
        <w:tc>
          <w:tcPr>
            <w:tcW w:w="1384" w:type="dxa"/>
          </w:tcPr>
          <w:p w14:paraId="60DF017D"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Search #18</w:t>
            </w:r>
          </w:p>
        </w:tc>
        <w:tc>
          <w:tcPr>
            <w:tcW w:w="7472" w:type="dxa"/>
          </w:tcPr>
          <w:p w14:paraId="66490D25" w14:textId="77777777" w:rsidR="00A5562C" w:rsidRPr="004B7C97" w:rsidRDefault="00A5562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Limit 17 to randomized controlled trial (60)</w:t>
            </w:r>
          </w:p>
        </w:tc>
      </w:tr>
    </w:tbl>
    <w:p w14:paraId="75CBAC4C" w14:textId="77777777" w:rsidR="00235348" w:rsidRPr="004B7C97" w:rsidRDefault="00235348" w:rsidP="004B7C97">
      <w:pPr>
        <w:spacing w:line="360" w:lineRule="auto"/>
        <w:jc w:val="both"/>
        <w:rPr>
          <w:rFonts w:ascii="Book Antiqua" w:hAnsi="Book Antiqua" w:cs="Arial"/>
        </w:rPr>
      </w:pPr>
    </w:p>
    <w:p w14:paraId="219DD686" w14:textId="77777777" w:rsidR="00235348" w:rsidRPr="004B7C97" w:rsidRDefault="00235348" w:rsidP="004B7C97">
      <w:pPr>
        <w:pStyle w:val="Heading3"/>
        <w:spacing w:before="0" w:line="360" w:lineRule="auto"/>
        <w:jc w:val="both"/>
        <w:rPr>
          <w:rFonts w:ascii="Book Antiqua" w:hAnsi="Book Antiqua"/>
        </w:rPr>
      </w:pPr>
      <w:r w:rsidRPr="004B7C97">
        <w:rPr>
          <w:rFonts w:ascii="Book Antiqua" w:hAnsi="Book Antiqua"/>
        </w:rPr>
        <w:t>Criteria for Including Studies in the Review</w:t>
      </w:r>
    </w:p>
    <w:p w14:paraId="4743FE07" w14:textId="45F6250E" w:rsidR="00F05EF6" w:rsidRPr="004B7C97" w:rsidRDefault="00235348" w:rsidP="004B7C97">
      <w:pPr>
        <w:spacing w:line="360" w:lineRule="auto"/>
        <w:jc w:val="both"/>
        <w:rPr>
          <w:rFonts w:ascii="Book Antiqua" w:hAnsi="Book Antiqua" w:cs="Arial"/>
        </w:rPr>
      </w:pPr>
      <w:r w:rsidRPr="004B7C97">
        <w:rPr>
          <w:rFonts w:ascii="Book Antiqua" w:hAnsi="Book Antiqua" w:cs="Arial"/>
        </w:rPr>
        <w:t xml:space="preserve">We selected all </w:t>
      </w:r>
      <w:r w:rsidR="00533B36" w:rsidRPr="004B7C97">
        <w:rPr>
          <w:rFonts w:ascii="Book Antiqua" w:hAnsi="Book Antiqua" w:cs="Arial"/>
        </w:rPr>
        <w:t>RCTs</w:t>
      </w:r>
      <w:r w:rsidR="00FA5CA4" w:rsidRPr="004B7C97">
        <w:rPr>
          <w:rFonts w:ascii="Book Antiqua" w:hAnsi="Book Antiqua" w:cs="Arial"/>
        </w:rPr>
        <w:t xml:space="preserve"> that investigated</w:t>
      </w:r>
      <w:r w:rsidRPr="004B7C97">
        <w:rPr>
          <w:rFonts w:ascii="Book Antiqua" w:hAnsi="Book Antiqua" w:cs="Arial"/>
        </w:rPr>
        <w:t xml:space="preserve"> the effect of</w:t>
      </w:r>
      <w:r w:rsidR="009540B4" w:rsidRPr="004B7C97">
        <w:rPr>
          <w:rFonts w:ascii="Book Antiqua" w:hAnsi="Book Antiqua" w:cs="Arial"/>
        </w:rPr>
        <w:t xml:space="preserve"> exercise training</w:t>
      </w:r>
      <w:r w:rsidRPr="004B7C97">
        <w:rPr>
          <w:rFonts w:ascii="Book Antiqua" w:hAnsi="Book Antiqua" w:cs="Arial"/>
        </w:rPr>
        <w:t xml:space="preserve"> in </w:t>
      </w:r>
      <w:r w:rsidR="00533B36" w:rsidRPr="004B7C97">
        <w:rPr>
          <w:rFonts w:ascii="Book Antiqua" w:hAnsi="Book Antiqua" w:cs="Arial"/>
        </w:rPr>
        <w:t xml:space="preserve">SOT </w:t>
      </w:r>
      <w:r w:rsidRPr="004B7C97">
        <w:rPr>
          <w:rFonts w:ascii="Book Antiqua" w:hAnsi="Book Antiqua" w:cs="Arial"/>
        </w:rPr>
        <w:t xml:space="preserve">recipients. </w:t>
      </w:r>
      <w:r w:rsidR="006A7A89" w:rsidRPr="004B7C97">
        <w:rPr>
          <w:rFonts w:ascii="Book Antiqua" w:hAnsi="Book Antiqua" w:cs="Arial"/>
        </w:rPr>
        <w:t xml:space="preserve">We included trials that compared </w:t>
      </w:r>
      <w:r w:rsidR="00D908E1" w:rsidRPr="004B7C97">
        <w:rPr>
          <w:rFonts w:ascii="Book Antiqua" w:hAnsi="Book Antiqua" w:cs="Arial"/>
        </w:rPr>
        <w:t xml:space="preserve">the </w:t>
      </w:r>
      <w:r w:rsidR="009540B4" w:rsidRPr="004B7C97">
        <w:rPr>
          <w:rFonts w:ascii="Book Antiqua" w:hAnsi="Book Antiqua" w:cs="Arial"/>
        </w:rPr>
        <w:t xml:space="preserve">effects </w:t>
      </w:r>
      <w:r w:rsidR="00D908E1" w:rsidRPr="004B7C97">
        <w:rPr>
          <w:rFonts w:ascii="Book Antiqua" w:hAnsi="Book Antiqua" w:cs="Arial"/>
        </w:rPr>
        <w:t>of exercise training programs to standard care</w:t>
      </w:r>
      <w:r w:rsidR="002E4B66" w:rsidRPr="004B7C97">
        <w:rPr>
          <w:rFonts w:ascii="Book Antiqua" w:hAnsi="Book Antiqua" w:cs="Arial"/>
        </w:rPr>
        <w:t xml:space="preserve"> as well as trials that compared two or more </w:t>
      </w:r>
      <w:r w:rsidR="009540B4" w:rsidRPr="004B7C97">
        <w:rPr>
          <w:rFonts w:ascii="Book Antiqua" w:hAnsi="Book Antiqua" w:cs="Arial"/>
        </w:rPr>
        <w:t xml:space="preserve">different </w:t>
      </w:r>
      <w:r w:rsidR="002E4B66" w:rsidRPr="004B7C97">
        <w:rPr>
          <w:rFonts w:ascii="Book Antiqua" w:hAnsi="Book Antiqua" w:cs="Arial"/>
        </w:rPr>
        <w:t>ex</w:t>
      </w:r>
      <w:r w:rsidR="00533B36" w:rsidRPr="004B7C97">
        <w:rPr>
          <w:rFonts w:ascii="Book Antiqua" w:hAnsi="Book Antiqua" w:cs="Arial"/>
        </w:rPr>
        <w:t>ercise training programs in SOT</w:t>
      </w:r>
      <w:r w:rsidR="002E4B66" w:rsidRPr="004B7C97">
        <w:rPr>
          <w:rFonts w:ascii="Book Antiqua" w:hAnsi="Book Antiqua" w:cs="Arial"/>
        </w:rPr>
        <w:t xml:space="preserve"> recipients</w:t>
      </w:r>
      <w:r w:rsidR="006A7A89" w:rsidRPr="004B7C97">
        <w:rPr>
          <w:rFonts w:ascii="Book Antiqua" w:hAnsi="Book Antiqua" w:cs="Arial"/>
        </w:rPr>
        <w:t>.</w:t>
      </w:r>
      <w:r w:rsidR="00872C5F" w:rsidRPr="004B7C97">
        <w:rPr>
          <w:rFonts w:ascii="Book Antiqua" w:hAnsi="Book Antiqua" w:cs="Arial"/>
        </w:rPr>
        <w:t xml:space="preserve"> </w:t>
      </w:r>
      <w:r w:rsidR="00B35059" w:rsidRPr="004B7C97">
        <w:rPr>
          <w:rFonts w:ascii="Book Antiqua" w:hAnsi="Book Antiqua" w:cs="Arial"/>
        </w:rPr>
        <w:t xml:space="preserve"> In the case of multiple publications of the same study, we considered all of them if the outcomes measures were different.</w:t>
      </w:r>
      <w:r w:rsidR="006A7A89" w:rsidRPr="004B7C97">
        <w:rPr>
          <w:rFonts w:ascii="Book Antiqua" w:hAnsi="Book Antiqua" w:cs="Arial"/>
        </w:rPr>
        <w:t xml:space="preserve"> </w:t>
      </w:r>
      <w:r w:rsidR="00872C5F" w:rsidRPr="004B7C97">
        <w:rPr>
          <w:rFonts w:ascii="Book Antiqua" w:hAnsi="Book Antiqua" w:cs="Arial"/>
        </w:rPr>
        <w:t xml:space="preserve"> </w:t>
      </w:r>
      <w:r w:rsidR="006A7A89" w:rsidRPr="004B7C97">
        <w:rPr>
          <w:rFonts w:ascii="Book Antiqua" w:hAnsi="Book Antiqua" w:cs="Arial"/>
        </w:rPr>
        <w:t>We exclu</w:t>
      </w:r>
      <w:r w:rsidR="00536393" w:rsidRPr="004B7C97">
        <w:rPr>
          <w:rFonts w:ascii="Book Antiqua" w:hAnsi="Book Antiqua" w:cs="Arial"/>
        </w:rPr>
        <w:t xml:space="preserve">ded studies that did not </w:t>
      </w:r>
      <w:r w:rsidR="00533B36" w:rsidRPr="004B7C97">
        <w:rPr>
          <w:rFonts w:ascii="Book Antiqua" w:hAnsi="Book Antiqua" w:cs="Arial"/>
        </w:rPr>
        <w:t>have</w:t>
      </w:r>
      <w:r w:rsidR="006A7A89" w:rsidRPr="004B7C97">
        <w:rPr>
          <w:rFonts w:ascii="Book Antiqua" w:hAnsi="Book Antiqua" w:cs="Arial"/>
        </w:rPr>
        <w:t xml:space="preserve"> an isolated exercise intervention group (i</w:t>
      </w:r>
      <w:r w:rsidR="00B245ED" w:rsidRPr="004B7C97">
        <w:rPr>
          <w:rFonts w:ascii="Book Antiqua" w:hAnsi="Book Antiqua" w:cs="Arial"/>
        </w:rPr>
        <w:t>.</w:t>
      </w:r>
      <w:r w:rsidR="006A7A89" w:rsidRPr="004B7C97">
        <w:rPr>
          <w:rFonts w:ascii="Book Antiqua" w:hAnsi="Book Antiqua" w:cs="Arial"/>
        </w:rPr>
        <w:t xml:space="preserve">e. those that examined the effect </w:t>
      </w:r>
      <w:r w:rsidR="00536393" w:rsidRPr="004B7C97">
        <w:rPr>
          <w:rFonts w:ascii="Book Antiqua" w:hAnsi="Book Antiqua" w:cs="Arial"/>
        </w:rPr>
        <w:t xml:space="preserve">of a drug combined with exercise). </w:t>
      </w:r>
      <w:r w:rsidR="00872C5F" w:rsidRPr="004B7C97">
        <w:rPr>
          <w:rFonts w:ascii="Book Antiqua" w:hAnsi="Book Antiqua" w:cs="Arial"/>
        </w:rPr>
        <w:t xml:space="preserve"> </w:t>
      </w:r>
      <w:r w:rsidR="00536393" w:rsidRPr="004B7C97">
        <w:rPr>
          <w:rFonts w:ascii="Book Antiqua" w:hAnsi="Book Antiqua" w:cs="Arial"/>
        </w:rPr>
        <w:t>We also excluded non-English articles</w:t>
      </w:r>
      <w:r w:rsidR="00CD772F" w:rsidRPr="004B7C97">
        <w:rPr>
          <w:rFonts w:ascii="Book Antiqua" w:hAnsi="Book Antiqua" w:cs="Arial"/>
        </w:rPr>
        <w:t xml:space="preserve"> and</w:t>
      </w:r>
      <w:r w:rsidR="00F75F8B" w:rsidRPr="004B7C97">
        <w:rPr>
          <w:rFonts w:ascii="Book Antiqua" w:hAnsi="Book Antiqua" w:cs="Arial"/>
        </w:rPr>
        <w:t xml:space="preserve"> </w:t>
      </w:r>
      <w:r w:rsidR="00533B36" w:rsidRPr="004B7C97">
        <w:rPr>
          <w:rFonts w:ascii="Book Antiqua" w:hAnsi="Book Antiqua" w:cs="Arial"/>
        </w:rPr>
        <w:t>conference abstracts</w:t>
      </w:r>
      <w:r w:rsidR="00536393" w:rsidRPr="004B7C97">
        <w:rPr>
          <w:rFonts w:ascii="Book Antiqua" w:hAnsi="Book Antiqua" w:cs="Arial"/>
        </w:rPr>
        <w:t xml:space="preserve">. </w:t>
      </w:r>
      <w:r w:rsidR="00872C5F" w:rsidRPr="004B7C97">
        <w:rPr>
          <w:rFonts w:ascii="Book Antiqua" w:hAnsi="Book Antiqua" w:cs="Arial"/>
        </w:rPr>
        <w:t xml:space="preserve"> </w:t>
      </w:r>
      <w:r w:rsidR="00536393" w:rsidRPr="004B7C97">
        <w:rPr>
          <w:rFonts w:ascii="Book Antiqua" w:hAnsi="Book Antiqua" w:cs="Arial"/>
        </w:rPr>
        <w:t xml:space="preserve">One investigator (S. K.) reviewed the study titles and abstracts to determine potential study eligibility. </w:t>
      </w:r>
      <w:r w:rsidR="00872C5F" w:rsidRPr="004B7C97">
        <w:rPr>
          <w:rFonts w:ascii="Book Antiqua" w:hAnsi="Book Antiqua" w:cs="Arial"/>
        </w:rPr>
        <w:t xml:space="preserve"> </w:t>
      </w:r>
      <w:r w:rsidR="00536393" w:rsidRPr="004B7C97">
        <w:rPr>
          <w:rFonts w:ascii="Book Antiqua" w:hAnsi="Book Antiqua" w:cs="Arial"/>
        </w:rPr>
        <w:t>When this inves</w:t>
      </w:r>
      <w:r w:rsidR="00BE7744" w:rsidRPr="004B7C97">
        <w:rPr>
          <w:rFonts w:ascii="Book Antiqua" w:hAnsi="Book Antiqua" w:cs="Arial"/>
        </w:rPr>
        <w:t>tigator was uncertain, a second</w:t>
      </w:r>
      <w:r w:rsidR="00992BB8" w:rsidRPr="004B7C97">
        <w:rPr>
          <w:rFonts w:ascii="Book Antiqua" w:hAnsi="Book Antiqua" w:cs="Arial"/>
        </w:rPr>
        <w:t xml:space="preserve"> </w:t>
      </w:r>
      <w:r w:rsidR="00536393" w:rsidRPr="004B7C97">
        <w:rPr>
          <w:rFonts w:ascii="Book Antiqua" w:hAnsi="Book Antiqua" w:cs="Arial"/>
        </w:rPr>
        <w:t>reviewer (T. J</w:t>
      </w:r>
      <w:proofErr w:type="gramStart"/>
      <w:r w:rsidR="00536393" w:rsidRPr="004B7C97">
        <w:rPr>
          <w:rFonts w:ascii="Book Antiqua" w:hAnsi="Book Antiqua" w:cs="Arial"/>
        </w:rPr>
        <w:t>.-</w:t>
      </w:r>
      <w:proofErr w:type="gramEnd"/>
      <w:r w:rsidR="00536393" w:rsidRPr="004B7C97">
        <w:rPr>
          <w:rFonts w:ascii="Book Antiqua" w:hAnsi="Book Antiqua" w:cs="Arial"/>
        </w:rPr>
        <w:t xml:space="preserve">F.) was consulted. </w:t>
      </w:r>
      <w:r w:rsidR="00872C5F" w:rsidRPr="004B7C97">
        <w:rPr>
          <w:rFonts w:ascii="Book Antiqua" w:hAnsi="Book Antiqua" w:cs="Arial"/>
        </w:rPr>
        <w:t xml:space="preserve"> </w:t>
      </w:r>
      <w:r w:rsidR="00536393" w:rsidRPr="004B7C97">
        <w:rPr>
          <w:rFonts w:ascii="Book Antiqua" w:hAnsi="Book Antiqua" w:cs="Arial"/>
        </w:rPr>
        <w:t xml:space="preserve">Two investigators </w:t>
      </w:r>
      <w:r w:rsidR="00D908E1" w:rsidRPr="004B7C97">
        <w:rPr>
          <w:rFonts w:ascii="Book Antiqua" w:hAnsi="Book Antiqua" w:cs="Arial"/>
        </w:rPr>
        <w:t xml:space="preserve">independently </w:t>
      </w:r>
      <w:r w:rsidR="00536393" w:rsidRPr="004B7C97">
        <w:rPr>
          <w:rFonts w:ascii="Book Antiqua" w:hAnsi="Book Antiqua" w:cs="Arial"/>
        </w:rPr>
        <w:t>reviewed the full texts of the articles to determine eligibility (S. K. and T. J</w:t>
      </w:r>
      <w:proofErr w:type="gramStart"/>
      <w:r w:rsidR="00536393" w:rsidRPr="004B7C97">
        <w:rPr>
          <w:rFonts w:ascii="Book Antiqua" w:hAnsi="Book Antiqua" w:cs="Arial"/>
        </w:rPr>
        <w:t>.-</w:t>
      </w:r>
      <w:proofErr w:type="gramEnd"/>
      <w:r w:rsidR="00536393" w:rsidRPr="004B7C97">
        <w:rPr>
          <w:rFonts w:ascii="Book Antiqua" w:hAnsi="Book Antiqua" w:cs="Arial"/>
        </w:rPr>
        <w:t>F.).</w:t>
      </w:r>
    </w:p>
    <w:p w14:paraId="0EF859D0" w14:textId="77777777" w:rsidR="00872C5F" w:rsidRPr="004B7C97" w:rsidRDefault="00872C5F" w:rsidP="004B7C97">
      <w:pPr>
        <w:spacing w:line="360" w:lineRule="auto"/>
        <w:jc w:val="both"/>
        <w:rPr>
          <w:rFonts w:ascii="Book Antiqua" w:hAnsi="Book Antiqua" w:cs="Arial"/>
        </w:rPr>
      </w:pPr>
    </w:p>
    <w:p w14:paraId="62DCAB69" w14:textId="77777777" w:rsidR="00536393" w:rsidRPr="004B7C97" w:rsidRDefault="00536393" w:rsidP="004B7C97">
      <w:pPr>
        <w:pStyle w:val="Heading3"/>
        <w:spacing w:before="0" w:line="360" w:lineRule="auto"/>
        <w:jc w:val="both"/>
        <w:rPr>
          <w:rFonts w:ascii="Book Antiqua" w:hAnsi="Book Antiqua"/>
        </w:rPr>
      </w:pPr>
      <w:r w:rsidRPr="004B7C97">
        <w:rPr>
          <w:rFonts w:ascii="Book Antiqua" w:hAnsi="Book Antiqua"/>
        </w:rPr>
        <w:lastRenderedPageBreak/>
        <w:t>Data Extraction and Synthesis</w:t>
      </w:r>
    </w:p>
    <w:p w14:paraId="5CEFF67A" w14:textId="73398711" w:rsidR="005F5837" w:rsidRPr="004B7C97" w:rsidRDefault="00B96C1D" w:rsidP="004B7C97">
      <w:pPr>
        <w:spacing w:line="360" w:lineRule="auto"/>
        <w:jc w:val="both"/>
        <w:rPr>
          <w:rFonts w:ascii="Book Antiqua" w:hAnsi="Book Antiqua" w:cs="Arial"/>
        </w:rPr>
      </w:pPr>
      <w:r w:rsidRPr="004B7C97">
        <w:rPr>
          <w:rFonts w:ascii="Book Antiqua" w:hAnsi="Book Antiqua" w:cs="Arial"/>
        </w:rPr>
        <w:t>Two</w:t>
      </w:r>
      <w:r w:rsidR="00536393" w:rsidRPr="004B7C97">
        <w:rPr>
          <w:rFonts w:ascii="Book Antiqua" w:hAnsi="Book Antiqua" w:cs="Arial"/>
        </w:rPr>
        <w:t xml:space="preserve"> reviewer</w:t>
      </w:r>
      <w:r w:rsidRPr="004B7C97">
        <w:rPr>
          <w:rFonts w:ascii="Book Antiqua" w:hAnsi="Book Antiqua" w:cs="Arial"/>
        </w:rPr>
        <w:t>s</w:t>
      </w:r>
      <w:r w:rsidR="00536393" w:rsidRPr="004B7C97">
        <w:rPr>
          <w:rFonts w:ascii="Book Antiqua" w:hAnsi="Book Antiqua" w:cs="Arial"/>
        </w:rPr>
        <w:t xml:space="preserve"> (S. K.</w:t>
      </w:r>
      <w:r w:rsidR="00B245ED" w:rsidRPr="004B7C97">
        <w:rPr>
          <w:rFonts w:ascii="Book Antiqua" w:hAnsi="Book Antiqua" w:cs="Arial"/>
        </w:rPr>
        <w:t xml:space="preserve"> and C.B.</w:t>
      </w:r>
      <w:r w:rsidR="00536393" w:rsidRPr="004B7C97">
        <w:rPr>
          <w:rFonts w:ascii="Book Antiqua" w:hAnsi="Book Antiqua" w:cs="Arial"/>
        </w:rPr>
        <w:t xml:space="preserve">) performed the data extraction and tabulation. </w:t>
      </w:r>
      <w:r w:rsidR="00872C5F" w:rsidRPr="004B7C97">
        <w:rPr>
          <w:rFonts w:ascii="Book Antiqua" w:hAnsi="Book Antiqua" w:cs="Arial"/>
        </w:rPr>
        <w:t xml:space="preserve"> </w:t>
      </w:r>
      <w:r w:rsidRPr="004B7C97">
        <w:rPr>
          <w:rFonts w:ascii="Book Antiqua" w:hAnsi="Book Antiqua" w:cs="Arial"/>
        </w:rPr>
        <w:t>A third reviewer (T</w:t>
      </w:r>
      <w:r w:rsidR="00B245ED" w:rsidRPr="004B7C97">
        <w:rPr>
          <w:rFonts w:ascii="Book Antiqua" w:hAnsi="Book Antiqua" w:cs="Arial"/>
        </w:rPr>
        <w:t xml:space="preserve">. </w:t>
      </w:r>
      <w:r w:rsidRPr="004B7C97">
        <w:rPr>
          <w:rFonts w:ascii="Book Antiqua" w:hAnsi="Book Antiqua" w:cs="Arial"/>
        </w:rPr>
        <w:t>J</w:t>
      </w:r>
      <w:r w:rsidR="00B245ED" w:rsidRPr="004B7C97">
        <w:rPr>
          <w:rFonts w:ascii="Book Antiqua" w:hAnsi="Book Antiqua" w:cs="Arial"/>
        </w:rPr>
        <w:t>-</w:t>
      </w:r>
      <w:r w:rsidRPr="004B7C97">
        <w:rPr>
          <w:rFonts w:ascii="Book Antiqua" w:hAnsi="Book Antiqua" w:cs="Arial"/>
        </w:rPr>
        <w:t>F</w:t>
      </w:r>
      <w:r w:rsidR="00B245ED" w:rsidRPr="004B7C97">
        <w:rPr>
          <w:rFonts w:ascii="Book Antiqua" w:hAnsi="Book Antiqua" w:cs="Arial"/>
        </w:rPr>
        <w:t>.</w:t>
      </w:r>
      <w:r w:rsidRPr="004B7C97">
        <w:rPr>
          <w:rFonts w:ascii="Book Antiqua" w:hAnsi="Book Antiqua" w:cs="Arial"/>
        </w:rPr>
        <w:t xml:space="preserve">) </w:t>
      </w:r>
      <w:r w:rsidR="00C41E04" w:rsidRPr="004B7C97">
        <w:rPr>
          <w:rFonts w:ascii="Book Antiqua" w:hAnsi="Book Antiqua" w:cs="Arial"/>
        </w:rPr>
        <w:t>double-</w:t>
      </w:r>
      <w:r w:rsidRPr="004B7C97">
        <w:rPr>
          <w:rFonts w:ascii="Book Antiqua" w:hAnsi="Book Antiqua" w:cs="Arial"/>
        </w:rPr>
        <w:t xml:space="preserve">checked the extracted data. </w:t>
      </w:r>
      <w:r w:rsidR="00872C5F" w:rsidRPr="004B7C97">
        <w:rPr>
          <w:rFonts w:ascii="Book Antiqua" w:hAnsi="Book Antiqua" w:cs="Arial"/>
        </w:rPr>
        <w:t xml:space="preserve"> </w:t>
      </w:r>
      <w:r w:rsidR="00536393" w:rsidRPr="004B7C97">
        <w:rPr>
          <w:rFonts w:ascii="Book Antiqua" w:hAnsi="Book Antiqua" w:cs="Arial"/>
        </w:rPr>
        <w:t>Outcome measures were abstracted</w:t>
      </w:r>
      <w:r w:rsidR="002E4B66" w:rsidRPr="004B7C97">
        <w:rPr>
          <w:rFonts w:ascii="Book Antiqua" w:hAnsi="Book Antiqua" w:cs="Arial"/>
        </w:rPr>
        <w:t xml:space="preserve"> </w:t>
      </w:r>
      <w:r w:rsidR="001842C4" w:rsidRPr="004B7C97">
        <w:rPr>
          <w:rFonts w:ascii="Book Antiqua" w:hAnsi="Book Antiqua" w:cs="Arial"/>
        </w:rPr>
        <w:t xml:space="preserve">using a standard form </w:t>
      </w:r>
      <w:r w:rsidR="002E4B66" w:rsidRPr="004B7C97">
        <w:rPr>
          <w:rFonts w:ascii="Book Antiqua" w:hAnsi="Book Antiqua" w:cs="Arial"/>
        </w:rPr>
        <w:t>and imported into a spreadsheet</w:t>
      </w:r>
      <w:r w:rsidR="0032114B" w:rsidRPr="004B7C97">
        <w:rPr>
          <w:rFonts w:ascii="Book Antiqua" w:hAnsi="Book Antiqua" w:cs="Arial"/>
        </w:rPr>
        <w:t>, sorted into primary and secondary outcomes</w:t>
      </w:r>
      <w:r w:rsidR="00B35059" w:rsidRPr="004B7C97">
        <w:rPr>
          <w:rFonts w:ascii="Book Antiqua" w:hAnsi="Book Antiqua" w:cs="Arial"/>
        </w:rPr>
        <w:t xml:space="preserve"> </w:t>
      </w:r>
      <w:r w:rsidR="006A16AF" w:rsidRPr="004B7C97">
        <w:rPr>
          <w:rFonts w:ascii="Book Antiqua" w:hAnsi="Book Antiqua" w:cs="Arial"/>
        </w:rPr>
        <w:t xml:space="preserve">and classified according to </w:t>
      </w:r>
      <w:r w:rsidR="00C41E04" w:rsidRPr="004B7C97">
        <w:rPr>
          <w:rFonts w:ascii="Book Antiqua" w:hAnsi="Book Antiqua" w:cs="Arial"/>
        </w:rPr>
        <w:t xml:space="preserve">four domains of </w:t>
      </w:r>
      <w:r w:rsidR="006A16AF" w:rsidRPr="004B7C97">
        <w:rPr>
          <w:rFonts w:ascii="Book Antiqua" w:hAnsi="Book Antiqua" w:cs="Arial"/>
        </w:rPr>
        <w:t>the ICF</w:t>
      </w:r>
      <w:r w:rsidR="00C41E04" w:rsidRPr="004B7C97">
        <w:rPr>
          <w:rFonts w:ascii="Book Antiqua" w:hAnsi="Book Antiqua" w:cs="Arial"/>
        </w:rPr>
        <w:t xml:space="preserve"> (body </w:t>
      </w:r>
      <w:r w:rsidR="0032114B" w:rsidRPr="004B7C97">
        <w:rPr>
          <w:rFonts w:ascii="Book Antiqua" w:hAnsi="Book Antiqua" w:cs="Arial"/>
        </w:rPr>
        <w:t>functions</w:t>
      </w:r>
      <w:r w:rsidR="00C41E04" w:rsidRPr="004B7C97">
        <w:rPr>
          <w:rFonts w:ascii="Book Antiqua" w:hAnsi="Book Antiqua" w:cs="Arial"/>
        </w:rPr>
        <w:t xml:space="preserve">, body </w:t>
      </w:r>
      <w:r w:rsidR="0032114B" w:rsidRPr="004B7C97">
        <w:rPr>
          <w:rFonts w:ascii="Book Antiqua" w:hAnsi="Book Antiqua" w:cs="Arial"/>
        </w:rPr>
        <w:t>structures, activities</w:t>
      </w:r>
      <w:r w:rsidR="00C41E04" w:rsidRPr="004B7C97">
        <w:rPr>
          <w:rFonts w:ascii="Book Antiqua" w:hAnsi="Book Antiqua" w:cs="Arial"/>
        </w:rPr>
        <w:t xml:space="preserve"> and participation</w:t>
      </w:r>
      <w:r w:rsidR="0032114B" w:rsidRPr="004B7C97">
        <w:rPr>
          <w:rFonts w:ascii="Book Antiqua" w:hAnsi="Book Antiqua" w:cs="Arial"/>
        </w:rPr>
        <w:t>, and environmental factors</w:t>
      </w:r>
      <w:r w:rsidR="008356DE" w:rsidRPr="004B7C97">
        <w:rPr>
          <w:rFonts w:ascii="Book Antiqua" w:hAnsi="Book Antiqua" w:cs="Arial"/>
        </w:rPr>
        <w:t>)</w:t>
      </w:r>
      <w:r w:rsidR="006A16AF" w:rsidRPr="004B7C97">
        <w:rPr>
          <w:rFonts w:ascii="Book Antiqua" w:hAnsi="Book Antiqua" w:cs="Arial"/>
        </w:rPr>
        <w:t>.</w:t>
      </w:r>
      <w:r w:rsidR="008356DE" w:rsidRPr="004B7C97">
        <w:rPr>
          <w:rFonts w:ascii="Book Antiqua" w:hAnsi="Book Antiqua" w:cs="Arial"/>
        </w:rPr>
        <w:t xml:space="preserve"> </w:t>
      </w:r>
      <w:r w:rsidR="00872C5F" w:rsidRPr="004B7C97">
        <w:rPr>
          <w:rFonts w:ascii="Book Antiqua" w:hAnsi="Book Antiqua" w:cs="Arial"/>
        </w:rPr>
        <w:t xml:space="preserve"> </w:t>
      </w:r>
      <w:r w:rsidR="008356DE" w:rsidRPr="004B7C97">
        <w:rPr>
          <w:rFonts w:ascii="Book Antiqua" w:hAnsi="Book Antiqua" w:cs="Arial"/>
        </w:rPr>
        <w:t>Information about the exercise interventions and patient populations were also retrieved.</w:t>
      </w:r>
      <w:r w:rsidR="003B5226" w:rsidRPr="004B7C97">
        <w:rPr>
          <w:rFonts w:ascii="Book Antiqua" w:hAnsi="Book Antiqua" w:cs="Arial"/>
        </w:rPr>
        <w:t xml:space="preserve"> </w:t>
      </w:r>
      <w:r w:rsidR="00872C5F" w:rsidRPr="004B7C97">
        <w:rPr>
          <w:rFonts w:ascii="Book Antiqua" w:hAnsi="Book Antiqua" w:cs="Arial"/>
        </w:rPr>
        <w:t xml:space="preserve"> </w:t>
      </w:r>
      <w:r w:rsidR="00F77080" w:rsidRPr="004B7C97">
        <w:rPr>
          <w:rFonts w:ascii="Book Antiqua" w:hAnsi="Book Antiqua" w:cs="Arial"/>
        </w:rPr>
        <w:t xml:space="preserve">Considering the purpose of </w:t>
      </w:r>
      <w:r w:rsidR="001842C4" w:rsidRPr="004B7C97">
        <w:rPr>
          <w:rFonts w:ascii="Book Antiqua" w:hAnsi="Book Antiqua" w:cs="Arial"/>
        </w:rPr>
        <w:t>this review</w:t>
      </w:r>
      <w:r w:rsidR="00F77080" w:rsidRPr="004B7C97">
        <w:rPr>
          <w:rFonts w:ascii="Book Antiqua" w:hAnsi="Book Antiqua" w:cs="Arial"/>
        </w:rPr>
        <w:t xml:space="preserve">, </w:t>
      </w:r>
      <w:r w:rsidR="001842C4" w:rsidRPr="004B7C97">
        <w:rPr>
          <w:rFonts w:ascii="Book Antiqua" w:hAnsi="Book Antiqua" w:cs="Arial"/>
        </w:rPr>
        <w:t xml:space="preserve">study </w:t>
      </w:r>
      <w:r w:rsidR="00F77080" w:rsidRPr="004B7C97">
        <w:rPr>
          <w:rFonts w:ascii="Book Antiqua" w:hAnsi="Book Antiqua" w:cs="Arial"/>
        </w:rPr>
        <w:t>q</w:t>
      </w:r>
      <w:r w:rsidR="005F5837" w:rsidRPr="004B7C97">
        <w:rPr>
          <w:rFonts w:ascii="Book Antiqua" w:hAnsi="Book Antiqua" w:cs="Arial"/>
        </w:rPr>
        <w:t>uali</w:t>
      </w:r>
      <w:r w:rsidR="00B245ED" w:rsidRPr="004B7C97">
        <w:rPr>
          <w:rFonts w:ascii="Book Antiqua" w:hAnsi="Book Antiqua" w:cs="Arial"/>
        </w:rPr>
        <w:t xml:space="preserve">ty </w:t>
      </w:r>
      <w:r w:rsidR="001842C4" w:rsidRPr="004B7C97">
        <w:rPr>
          <w:rFonts w:ascii="Book Antiqua" w:hAnsi="Book Antiqua" w:cs="Arial"/>
        </w:rPr>
        <w:t xml:space="preserve">or </w:t>
      </w:r>
      <w:proofErr w:type="gramStart"/>
      <w:r w:rsidR="001842C4" w:rsidRPr="004B7C97">
        <w:rPr>
          <w:rFonts w:ascii="Book Antiqua" w:hAnsi="Book Antiqua" w:cs="Arial"/>
        </w:rPr>
        <w:t>risk of bias assessments of the included studies w</w:t>
      </w:r>
      <w:r w:rsidR="00872C5F" w:rsidRPr="004B7C97">
        <w:rPr>
          <w:rFonts w:ascii="Book Antiqua" w:hAnsi="Book Antiqua" w:cs="Arial"/>
        </w:rPr>
        <w:t>ere</w:t>
      </w:r>
      <w:proofErr w:type="gramEnd"/>
      <w:r w:rsidR="00F77080" w:rsidRPr="004B7C97">
        <w:rPr>
          <w:rFonts w:ascii="Book Antiqua" w:hAnsi="Book Antiqua" w:cs="Arial"/>
        </w:rPr>
        <w:t xml:space="preserve"> not </w:t>
      </w:r>
      <w:r w:rsidR="001842C4" w:rsidRPr="004B7C97">
        <w:rPr>
          <w:rFonts w:ascii="Book Antiqua" w:hAnsi="Book Antiqua" w:cs="Arial"/>
        </w:rPr>
        <w:t xml:space="preserve">deemed to be </w:t>
      </w:r>
      <w:r w:rsidR="00F77080" w:rsidRPr="004B7C97">
        <w:rPr>
          <w:rFonts w:ascii="Book Antiqua" w:hAnsi="Book Antiqua" w:cs="Arial"/>
        </w:rPr>
        <w:t>necessary.</w:t>
      </w:r>
    </w:p>
    <w:p w14:paraId="3465CAD1" w14:textId="77777777" w:rsidR="00F77080" w:rsidRPr="004B7C97" w:rsidRDefault="00F77080" w:rsidP="004B7C97">
      <w:pPr>
        <w:spacing w:line="360" w:lineRule="auto"/>
        <w:jc w:val="both"/>
        <w:rPr>
          <w:rFonts w:ascii="Book Antiqua" w:hAnsi="Book Antiqua" w:cs="Arial"/>
        </w:rPr>
      </w:pPr>
    </w:p>
    <w:p w14:paraId="518AB71B" w14:textId="13F83715" w:rsidR="00AC494F" w:rsidRPr="004B7C97" w:rsidRDefault="00F77080" w:rsidP="004B7C97">
      <w:pPr>
        <w:pStyle w:val="Heading2"/>
        <w:spacing w:before="0" w:line="360" w:lineRule="auto"/>
        <w:jc w:val="both"/>
        <w:rPr>
          <w:rFonts w:ascii="Book Antiqua" w:hAnsi="Book Antiqua"/>
          <w:sz w:val="24"/>
          <w:szCs w:val="24"/>
        </w:rPr>
      </w:pPr>
      <w:r w:rsidRPr="004B7C97">
        <w:rPr>
          <w:rFonts w:ascii="Book Antiqua" w:hAnsi="Book Antiqua"/>
          <w:sz w:val="24"/>
          <w:szCs w:val="24"/>
        </w:rPr>
        <w:t>RESULTS</w:t>
      </w:r>
    </w:p>
    <w:p w14:paraId="6C9BB755" w14:textId="77777777" w:rsidR="00AC494F" w:rsidRPr="004B7C97" w:rsidRDefault="00AC494F" w:rsidP="004B7C97">
      <w:pPr>
        <w:pStyle w:val="Heading3"/>
        <w:spacing w:before="0" w:line="360" w:lineRule="auto"/>
        <w:jc w:val="both"/>
        <w:rPr>
          <w:rFonts w:ascii="Book Antiqua" w:hAnsi="Book Antiqua"/>
        </w:rPr>
      </w:pPr>
      <w:r w:rsidRPr="004B7C97">
        <w:rPr>
          <w:rFonts w:ascii="Book Antiqua" w:hAnsi="Book Antiqua"/>
        </w:rPr>
        <w:t>Literature Search</w:t>
      </w:r>
    </w:p>
    <w:p w14:paraId="2EE7DA6B" w14:textId="118DC125" w:rsidR="00A5562C" w:rsidRPr="004B7C97" w:rsidRDefault="003D7EF8" w:rsidP="004B7C97">
      <w:pPr>
        <w:widowControl w:val="0"/>
        <w:autoSpaceDE w:val="0"/>
        <w:autoSpaceDN w:val="0"/>
        <w:adjustRightInd w:val="0"/>
        <w:spacing w:line="360" w:lineRule="auto"/>
        <w:jc w:val="both"/>
        <w:rPr>
          <w:rFonts w:ascii="Book Antiqua" w:hAnsi="Book Antiqua" w:cs="Arial"/>
        </w:rPr>
      </w:pPr>
      <w:r w:rsidRPr="004B7C97">
        <w:rPr>
          <w:rFonts w:ascii="Book Antiqua" w:hAnsi="Book Antiqua" w:cs="Arial"/>
        </w:rPr>
        <w:t xml:space="preserve">The electronic and hand searches led to the identification of </w:t>
      </w:r>
      <w:r w:rsidR="00634DFC" w:rsidRPr="004B7C97">
        <w:rPr>
          <w:rFonts w:ascii="Book Antiqua" w:hAnsi="Book Antiqua" w:cs="Arial"/>
        </w:rPr>
        <w:t>522</w:t>
      </w:r>
      <w:r w:rsidR="009873CC" w:rsidRPr="004B7C97">
        <w:rPr>
          <w:rFonts w:ascii="Book Antiqua" w:hAnsi="Book Antiqua" w:cs="Arial"/>
        </w:rPr>
        <w:t xml:space="preserve"> articles. </w:t>
      </w:r>
      <w:r w:rsidR="00872C5F" w:rsidRPr="004B7C97">
        <w:rPr>
          <w:rFonts w:ascii="Book Antiqua" w:hAnsi="Book Antiqua" w:cs="Arial"/>
        </w:rPr>
        <w:t xml:space="preserve"> </w:t>
      </w:r>
      <w:r w:rsidRPr="004B7C97">
        <w:rPr>
          <w:rFonts w:ascii="Book Antiqua" w:hAnsi="Book Antiqua" w:cs="Arial"/>
        </w:rPr>
        <w:t xml:space="preserve">After excluding 109 </w:t>
      </w:r>
      <w:r w:rsidR="006E0B93" w:rsidRPr="004B7C97">
        <w:rPr>
          <w:rFonts w:ascii="Book Antiqua" w:hAnsi="Book Antiqua" w:cs="Arial"/>
        </w:rPr>
        <w:t>duplicates</w:t>
      </w:r>
      <w:r w:rsidR="009873CC" w:rsidRPr="004B7C97">
        <w:rPr>
          <w:rFonts w:ascii="Book Antiqua" w:hAnsi="Book Antiqua" w:cs="Arial"/>
        </w:rPr>
        <w:t xml:space="preserve">, </w:t>
      </w:r>
      <w:r w:rsidRPr="004B7C97">
        <w:rPr>
          <w:rFonts w:ascii="Book Antiqua" w:hAnsi="Book Antiqua" w:cs="Arial"/>
        </w:rPr>
        <w:t xml:space="preserve">there </w:t>
      </w:r>
      <w:r w:rsidR="006E0B93" w:rsidRPr="004B7C97">
        <w:rPr>
          <w:rFonts w:ascii="Book Antiqua" w:hAnsi="Book Antiqua" w:cs="Arial"/>
        </w:rPr>
        <w:t>were</w:t>
      </w:r>
      <w:r w:rsidR="00634DFC" w:rsidRPr="004B7C97">
        <w:rPr>
          <w:rFonts w:ascii="Book Antiqua" w:hAnsi="Book Antiqua" w:cs="Arial"/>
        </w:rPr>
        <w:t xml:space="preserve"> 413</w:t>
      </w:r>
      <w:r w:rsidR="00390A01" w:rsidRPr="004B7C97">
        <w:rPr>
          <w:rFonts w:ascii="Book Antiqua" w:hAnsi="Book Antiqua" w:cs="Arial"/>
        </w:rPr>
        <w:t xml:space="preserve"> articles</w:t>
      </w:r>
      <w:r w:rsidRPr="004B7C97">
        <w:rPr>
          <w:rFonts w:ascii="Book Antiqua" w:hAnsi="Book Antiqua" w:cs="Arial"/>
        </w:rPr>
        <w:t xml:space="preserve"> left</w:t>
      </w:r>
      <w:r w:rsidR="00390A01" w:rsidRPr="004B7C97">
        <w:rPr>
          <w:rFonts w:ascii="Book Antiqua" w:hAnsi="Book Antiqua" w:cs="Arial"/>
        </w:rPr>
        <w:t xml:space="preserve"> f</w:t>
      </w:r>
      <w:r w:rsidR="009873CC" w:rsidRPr="004B7C97">
        <w:rPr>
          <w:rFonts w:ascii="Book Antiqua" w:hAnsi="Book Antiqua" w:cs="Arial"/>
        </w:rPr>
        <w:t>o</w:t>
      </w:r>
      <w:r w:rsidR="00390A01" w:rsidRPr="004B7C97">
        <w:rPr>
          <w:rFonts w:ascii="Book Antiqua" w:hAnsi="Book Antiqua" w:cs="Arial"/>
        </w:rPr>
        <w:t>r</w:t>
      </w:r>
      <w:r w:rsidR="009873CC" w:rsidRPr="004B7C97">
        <w:rPr>
          <w:rFonts w:ascii="Book Antiqua" w:hAnsi="Book Antiqua" w:cs="Arial"/>
        </w:rPr>
        <w:t xml:space="preserve"> title and abstract screening.</w:t>
      </w:r>
      <w:r w:rsidR="00872C5F" w:rsidRPr="004B7C97">
        <w:rPr>
          <w:rFonts w:ascii="Book Antiqua" w:hAnsi="Book Antiqua" w:cs="Arial"/>
        </w:rPr>
        <w:t xml:space="preserve"> </w:t>
      </w:r>
      <w:r w:rsidR="009873CC" w:rsidRPr="004B7C97">
        <w:rPr>
          <w:rFonts w:ascii="Book Antiqua" w:hAnsi="Book Antiqua" w:cs="Arial"/>
        </w:rPr>
        <w:t xml:space="preserve"> Following </w:t>
      </w:r>
      <w:r w:rsidRPr="004B7C97">
        <w:rPr>
          <w:rFonts w:ascii="Book Antiqua" w:hAnsi="Book Antiqua" w:cs="Arial"/>
        </w:rPr>
        <w:t>the study title and abstract screening</w:t>
      </w:r>
      <w:r w:rsidR="009873CC" w:rsidRPr="004B7C97">
        <w:rPr>
          <w:rFonts w:ascii="Book Antiqua" w:hAnsi="Book Antiqua" w:cs="Arial"/>
        </w:rPr>
        <w:t xml:space="preserve">, 366 were considered to be unrelated to the </w:t>
      </w:r>
      <w:r w:rsidRPr="004B7C97">
        <w:rPr>
          <w:rFonts w:ascii="Book Antiqua" w:hAnsi="Book Antiqua" w:cs="Arial"/>
        </w:rPr>
        <w:t xml:space="preserve">objectives of the </w:t>
      </w:r>
      <w:r w:rsidR="009873CC" w:rsidRPr="004B7C97">
        <w:rPr>
          <w:rFonts w:ascii="Book Antiqua" w:hAnsi="Book Antiqua" w:cs="Arial"/>
        </w:rPr>
        <w:t>review</w:t>
      </w:r>
      <w:r w:rsidR="00634DFC" w:rsidRPr="004B7C97">
        <w:rPr>
          <w:rFonts w:ascii="Book Antiqua" w:hAnsi="Book Antiqua" w:cs="Arial"/>
        </w:rPr>
        <w:t xml:space="preserve">. </w:t>
      </w:r>
      <w:r w:rsidR="00872C5F" w:rsidRPr="004B7C97">
        <w:rPr>
          <w:rFonts w:ascii="Book Antiqua" w:hAnsi="Book Antiqua" w:cs="Arial"/>
        </w:rPr>
        <w:t xml:space="preserve"> </w:t>
      </w:r>
      <w:r w:rsidR="00634DFC" w:rsidRPr="004B7C97">
        <w:rPr>
          <w:rFonts w:ascii="Book Antiqua" w:hAnsi="Book Antiqua" w:cs="Arial"/>
        </w:rPr>
        <w:t>Of the 47</w:t>
      </w:r>
      <w:r w:rsidRPr="004B7C97">
        <w:rPr>
          <w:rFonts w:ascii="Book Antiqua" w:hAnsi="Book Antiqua" w:cs="Arial"/>
        </w:rPr>
        <w:t xml:space="preserve"> articles that remained for full-text analysis</w:t>
      </w:r>
      <w:r w:rsidR="009873CC" w:rsidRPr="004B7C97">
        <w:rPr>
          <w:rFonts w:ascii="Book Antiqua" w:hAnsi="Book Antiqua" w:cs="Arial"/>
        </w:rPr>
        <w:t xml:space="preserve">, 12 </w:t>
      </w:r>
      <w:r w:rsidRPr="004B7C97">
        <w:rPr>
          <w:rFonts w:ascii="Book Antiqua" w:hAnsi="Book Antiqua" w:cs="Arial"/>
        </w:rPr>
        <w:t xml:space="preserve">were excluded. </w:t>
      </w:r>
      <w:r w:rsidR="00872C5F" w:rsidRPr="004B7C97">
        <w:rPr>
          <w:rFonts w:ascii="Book Antiqua" w:hAnsi="Book Antiqua" w:cs="Arial"/>
        </w:rPr>
        <w:t xml:space="preserve"> </w:t>
      </w:r>
      <w:r w:rsidRPr="004B7C97">
        <w:rPr>
          <w:rFonts w:ascii="Book Antiqua" w:hAnsi="Book Antiqua" w:cs="Arial"/>
        </w:rPr>
        <w:t>This left a</w:t>
      </w:r>
      <w:r w:rsidR="00634DFC" w:rsidRPr="004B7C97">
        <w:rPr>
          <w:rFonts w:ascii="Book Antiqua" w:hAnsi="Book Antiqua" w:cs="Arial"/>
        </w:rPr>
        <w:t xml:space="preserve"> total of 35</w:t>
      </w:r>
      <w:r w:rsidR="000E236B" w:rsidRPr="004B7C97">
        <w:rPr>
          <w:rFonts w:ascii="Book Antiqua" w:hAnsi="Book Antiqua" w:cs="Arial"/>
        </w:rPr>
        <w:t xml:space="preserve"> </w:t>
      </w:r>
      <w:r w:rsidR="000E236B" w:rsidRPr="004B7C97">
        <w:rPr>
          <w:rFonts w:ascii="Book Antiqua" w:hAnsi="Book Antiqua" w:cs="Arial"/>
        </w:rPr>
        <w:fldChar w:fldCharType="begin">
          <w:fldData xml:space="preserve">PC9yZWxhdGVkLXVybHM+PC91cmxzPjxlbGVjdHJvbmljLXJlc291cmNlLW51bT4xMC4xMDE2L2ou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</w:fldData>
        </w:fldChar>
      </w:r>
      <w:r w:rsidR="0059097F">
        <w:rPr>
          <w:rFonts w:ascii="Book Antiqua" w:hAnsi="Book Antiqua" w:cs="Arial"/>
        </w:rPr>
        <w:instrText xml:space="preserve"> ADDIN EN.CITE </w:instrText>
      </w:r>
      <w:r w:rsidR="0059097F">
        <w:rPr>
          <w:rFonts w:ascii="Book Antiqua" w:hAnsi="Book Antiqua" w:cs="Arial"/>
        </w:rPr>
        <w:fldChar w:fldCharType="begin">
          <w:fldData xml:space="preserve">PEVuZE5vdGU+PENpdGU+PEF1dGhvcj5CcmFpdGg8L0F1dGhvcj48WWVhcj4xOTk2PC9ZZWFyPjxS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==
</w:fldData>
        </w:fldChar>
      </w:r>
      <w:r w:rsidR="0059097F">
        <w:rPr>
          <w:rFonts w:ascii="Book Antiqua" w:hAnsi="Book Antiqua" w:cs="Arial"/>
        </w:rPr>
        <w:instrText xml:space="preserve"> ADDIN EN.CITE.DATA </w:instrText>
      </w:r>
      <w:r w:rsidR="0059097F">
        <w:rPr>
          <w:rFonts w:ascii="Book Antiqua" w:hAnsi="Book Antiqua" w:cs="Arial"/>
        </w:rPr>
      </w:r>
      <w:r w:rsidR="0059097F">
        <w:rPr>
          <w:rFonts w:ascii="Book Antiqua" w:hAnsi="Book Antiqua" w:cs="Arial"/>
        </w:rPr>
        <w:fldChar w:fldCharType="end"/>
      </w:r>
      <w:r w:rsidR="0059097F">
        <w:rPr>
          <w:rFonts w:ascii="Book Antiqua" w:hAnsi="Book Antiqua" w:cs="Arial"/>
        </w:rPr>
        <w:fldChar w:fldCharType="begin">
          <w:fldData xml:space="preserve">PC9yZWxhdGVkLXVybHM+PC91cmxzPjxlbGVjdHJvbmljLXJlc291cmNlLW51bT4xMC4xMDE2L2ou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</w:fldData>
        </w:fldChar>
      </w:r>
      <w:r w:rsidR="0059097F">
        <w:rPr>
          <w:rFonts w:ascii="Book Antiqua" w:hAnsi="Book Antiqua" w:cs="Arial"/>
        </w:rPr>
        <w:instrText xml:space="preserve"> ADDIN EN.CITE.DATA </w:instrText>
      </w:r>
      <w:r w:rsidR="0059097F">
        <w:rPr>
          <w:rFonts w:ascii="Book Antiqua" w:hAnsi="Book Antiqua" w:cs="Arial"/>
        </w:rPr>
      </w:r>
      <w:r w:rsidR="0059097F">
        <w:rPr>
          <w:rFonts w:ascii="Book Antiqua" w:hAnsi="Book Antiqua" w:cs="Arial"/>
        </w:rPr>
        <w:fldChar w:fldCharType="end"/>
      </w:r>
      <w:r w:rsidR="000E236B" w:rsidRPr="004B7C97">
        <w:rPr>
          <w:rFonts w:ascii="Book Antiqua" w:hAnsi="Book Antiqua" w:cs="Arial"/>
        </w:rPr>
      </w:r>
      <w:r w:rsidR="000E236B" w:rsidRPr="004B7C97">
        <w:rPr>
          <w:rFonts w:ascii="Book Antiqua" w:hAnsi="Book Antiqua" w:cs="Arial"/>
        </w:rPr>
        <w:fldChar w:fldCharType="separate"/>
      </w:r>
      <w:r w:rsidR="0013033D" w:rsidRPr="0013033D">
        <w:rPr>
          <w:rFonts w:ascii="Book Antiqua" w:hAnsi="Book Antiqua" w:cs="Arial"/>
          <w:noProof/>
          <w:vertAlign w:val="superscript"/>
        </w:rPr>
        <w:t>[2-5, 15-45]</w:t>
      </w:r>
      <w:r w:rsidR="000E236B" w:rsidRPr="004B7C97">
        <w:rPr>
          <w:rFonts w:ascii="Book Antiqua" w:hAnsi="Book Antiqua" w:cs="Arial"/>
        </w:rPr>
        <w:fldChar w:fldCharType="end"/>
      </w:r>
      <w:r w:rsidR="009873CC" w:rsidRPr="004B7C97">
        <w:rPr>
          <w:rFonts w:ascii="Book Antiqua" w:hAnsi="Book Antiqua" w:cs="Arial"/>
        </w:rPr>
        <w:t xml:space="preserve"> articles for inclusion in this review. </w:t>
      </w:r>
      <w:r w:rsidR="00872C5F" w:rsidRPr="004B7C97">
        <w:rPr>
          <w:rFonts w:ascii="Book Antiqua" w:hAnsi="Book Antiqua" w:cs="Arial"/>
        </w:rPr>
        <w:t xml:space="preserve"> </w:t>
      </w:r>
      <w:r w:rsidR="009873CC" w:rsidRPr="004B7C97">
        <w:rPr>
          <w:rFonts w:ascii="Book Antiqua" w:hAnsi="Book Antiqua" w:cs="Arial"/>
        </w:rPr>
        <w:t xml:space="preserve">The study flow and reasons for exclusion are shown in Figure 1. </w:t>
      </w:r>
    </w:p>
    <w:p w14:paraId="632027F2" w14:textId="77777777" w:rsidR="00A5562C" w:rsidRPr="004B7C97" w:rsidRDefault="00A5562C" w:rsidP="004B7C97">
      <w:pPr>
        <w:spacing w:line="360" w:lineRule="auto"/>
        <w:jc w:val="both"/>
        <w:rPr>
          <w:rFonts w:ascii="Book Antiqua" w:hAnsi="Book Antiqua" w:cs="Arial"/>
        </w:rPr>
      </w:pPr>
      <w:r w:rsidRPr="004B7C97">
        <w:rPr>
          <w:rFonts w:ascii="Book Antiqua" w:hAnsi="Book Antiqua" w:cs="Arial"/>
        </w:rPr>
        <w:br w:type="page"/>
      </w:r>
    </w:p>
    <w:p w14:paraId="6C20F1FF" w14:textId="205F06EB" w:rsidR="00034ABB" w:rsidRPr="004B7C97" w:rsidRDefault="00034ABB" w:rsidP="004B7C97">
      <w:pPr>
        <w:pStyle w:val="Header"/>
        <w:tabs>
          <w:tab w:val="right" w:pos="13860"/>
        </w:tabs>
        <w:spacing w:line="360" w:lineRule="auto"/>
        <w:jc w:val="both"/>
        <w:rPr>
          <w:rFonts w:ascii="Book Antiqua" w:hAnsi="Book Antiqua"/>
        </w:rPr>
      </w:pPr>
      <w:r w:rsidRPr="004B7C97">
        <w:rPr>
          <w:rFonts w:ascii="Book Antiqua" w:hAnsi="Book Antiqua"/>
          <w:noProof/>
        </w:rPr>
        <w:lastRenderedPageBreak/>
        <w:drawing>
          <wp:anchor distT="36576" distB="36576" distL="36576" distR="36576" simplePos="0" relativeHeight="251704320" behindDoc="0" locked="0" layoutInCell="1" allowOverlap="1" wp14:anchorId="3FCC0924" wp14:editId="78A714FD">
            <wp:simplePos x="0" y="0"/>
            <wp:positionH relativeFrom="column">
              <wp:posOffset>-571500</wp:posOffset>
            </wp:positionH>
            <wp:positionV relativeFrom="paragraph">
              <wp:posOffset>-228600</wp:posOffset>
            </wp:positionV>
            <wp:extent cx="685800" cy="623570"/>
            <wp:effectExtent l="0" t="0" r="0" b="5080"/>
            <wp:wrapNone/>
            <wp:docPr id="66" name="Picture 66"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sort-Logo-Graphic-30-12-071"/>
                    <pic:cNvPicPr>
                      <a:picLocks noChangeAspect="1" noChangeArrowheads="1"/>
                    </pic:cNvPicPr>
                  </pic:nvPicPr>
                  <pic:blipFill>
                    <a:blip r:embed="rId8">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6F07" w:rsidRPr="004B7C97">
        <w:rPr>
          <w:rFonts w:ascii="Book Antiqua" w:hAnsi="Book Antiqua"/>
          <w:b/>
          <w:bCs/>
        </w:rPr>
        <w:t xml:space="preserve">Figure 1 - </w:t>
      </w:r>
      <w:r w:rsidRPr="004B7C97">
        <w:rPr>
          <w:rFonts w:ascii="Book Antiqua" w:hAnsi="Book Antiqua"/>
          <w:b/>
          <w:bCs/>
        </w:rPr>
        <w:t>PRISMA 2009 Flow Diagram</w:t>
      </w:r>
    </w:p>
    <w:p w14:paraId="46F0AA83" w14:textId="51BD73EF" w:rsidR="00034ABB" w:rsidRPr="004B7C97" w:rsidRDefault="00034ABB" w:rsidP="004B7C97">
      <w:pPr>
        <w:spacing w:line="360" w:lineRule="auto"/>
        <w:jc w:val="both"/>
        <w:rPr>
          <w:rFonts w:ascii="Book Antiqua" w:hAnsi="Book Antiqua"/>
        </w:rPr>
      </w:pPr>
      <w:r w:rsidRPr="004B7C97">
        <w:rPr>
          <w:rFonts w:ascii="Book Antiqua" w:hAnsi="Book Antiqua"/>
          <w:noProof/>
        </w:rPr>
        <mc:AlternateContent>
          <mc:Choice Requires="wps">
            <w:drawing>
              <wp:anchor distT="0" distB="0" distL="114300" distR="114300" simplePos="0" relativeHeight="251695104" behindDoc="0" locked="0" layoutInCell="1" allowOverlap="1" wp14:anchorId="11878977" wp14:editId="39A388A2">
                <wp:simplePos x="0" y="0"/>
                <wp:positionH relativeFrom="column">
                  <wp:posOffset>4233545</wp:posOffset>
                </wp:positionH>
                <wp:positionV relativeFrom="paragraph">
                  <wp:posOffset>3897630</wp:posOffset>
                </wp:positionV>
                <wp:extent cx="2129155" cy="2738120"/>
                <wp:effectExtent l="13970" t="9525" r="9525" b="508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2738120"/>
                        </a:xfrm>
                        <a:prstGeom prst="rect">
                          <a:avLst/>
                        </a:prstGeom>
                        <a:solidFill>
                          <a:srgbClr val="FFFFFF"/>
                        </a:solidFill>
                        <a:ln w="9525">
                          <a:solidFill>
                            <a:srgbClr val="000000"/>
                          </a:solidFill>
                          <a:miter lim="800000"/>
                          <a:headEnd/>
                          <a:tailEnd/>
                        </a:ln>
                      </wps:spPr>
                      <wps:txbx>
                        <w:txbxContent>
                          <w:p w14:paraId="2DDF6DC7" w14:textId="77777777" w:rsidR="00390513" w:rsidRDefault="00390513" w:rsidP="00034ABB">
                            <w:pPr>
                              <w:jc w:val="center"/>
                              <w:rPr>
                                <w:rFonts w:ascii="Calibri" w:hAnsi="Calibri"/>
                                <w:sz w:val="22"/>
                                <w:szCs w:val="22"/>
                              </w:rPr>
                            </w:pPr>
                            <w:r>
                              <w:rPr>
                                <w:rFonts w:ascii="Calibri" w:hAnsi="Calibri"/>
                                <w:sz w:val="22"/>
                                <w:szCs w:val="22"/>
                              </w:rPr>
                              <w:t xml:space="preserve">Full-text articles excluded, with </w:t>
                            </w:r>
                            <w:r w:rsidRPr="003D6195">
                              <w:rPr>
                                <w:rFonts w:ascii="Calibri" w:hAnsi="Calibri"/>
                                <w:sz w:val="22"/>
                                <w:szCs w:val="22"/>
                              </w:rPr>
                              <w:t>reasons</w:t>
                            </w:r>
                            <w:r>
                              <w:rPr>
                                <w:rFonts w:ascii="Calibri" w:hAnsi="Calibri"/>
                                <w:sz w:val="22"/>
                                <w:szCs w:val="22"/>
                              </w:rPr>
                              <w:br/>
                              <w:t>(n = 12)</w:t>
                            </w:r>
                          </w:p>
                          <w:p w14:paraId="6F833432" w14:textId="77777777" w:rsidR="00390513" w:rsidRDefault="00390513" w:rsidP="00034ABB">
                            <w:pPr>
                              <w:jc w:val="center"/>
                              <w:rPr>
                                <w:rFonts w:ascii="Calibri" w:hAnsi="Calibri"/>
                                <w:sz w:val="22"/>
                                <w:szCs w:val="22"/>
                              </w:rPr>
                            </w:pPr>
                          </w:p>
                          <w:p w14:paraId="17765841" w14:textId="77777777" w:rsidR="00390513" w:rsidRDefault="00390513" w:rsidP="00034ABB">
                            <w:pPr>
                              <w:rPr>
                                <w:rFonts w:ascii="Calibri" w:hAnsi="Calibri"/>
                                <w:sz w:val="22"/>
                                <w:szCs w:val="22"/>
                              </w:rPr>
                            </w:pPr>
                            <w:r>
                              <w:rPr>
                                <w:rFonts w:ascii="Calibri" w:hAnsi="Calibri"/>
                                <w:sz w:val="22"/>
                                <w:szCs w:val="22"/>
                              </w:rPr>
                              <w:t>-Not RCT (n = 6)</w:t>
                            </w:r>
                          </w:p>
                          <w:p w14:paraId="32247348" w14:textId="77777777" w:rsidR="00390513" w:rsidRDefault="00390513" w:rsidP="00034ABB">
                            <w:pPr>
                              <w:rPr>
                                <w:rFonts w:ascii="Calibri" w:hAnsi="Calibri"/>
                                <w:sz w:val="22"/>
                                <w:szCs w:val="22"/>
                              </w:rPr>
                            </w:pPr>
                            <w:r>
                              <w:rPr>
                                <w:rFonts w:ascii="Calibri" w:hAnsi="Calibri"/>
                                <w:sz w:val="22"/>
                                <w:szCs w:val="22"/>
                              </w:rPr>
                              <w:t>-Not related to exercise (n = 2)</w:t>
                            </w:r>
                          </w:p>
                          <w:p w14:paraId="3B675771" w14:textId="77777777" w:rsidR="00390513" w:rsidRDefault="00390513" w:rsidP="00034ABB">
                            <w:pPr>
                              <w:ind w:left="288" w:hanging="288"/>
                              <w:rPr>
                                <w:rFonts w:ascii="Calibri" w:hAnsi="Calibri"/>
                                <w:sz w:val="22"/>
                                <w:szCs w:val="22"/>
                              </w:rPr>
                            </w:pPr>
                            <w:r>
                              <w:rPr>
                                <w:rFonts w:ascii="Calibri" w:hAnsi="Calibri"/>
                                <w:sz w:val="22"/>
                                <w:szCs w:val="22"/>
                              </w:rPr>
                              <w:t xml:space="preserve">-Did not have an isolated exercise group (e.g. exercise was combined with drugs) </w:t>
                            </w:r>
                            <w:proofErr w:type="gramStart"/>
                            <w:r>
                              <w:rPr>
                                <w:rFonts w:ascii="Calibri" w:hAnsi="Calibri"/>
                                <w:sz w:val="22"/>
                                <w:szCs w:val="22"/>
                              </w:rPr>
                              <w:t>( n</w:t>
                            </w:r>
                            <w:proofErr w:type="gramEnd"/>
                            <w:r>
                              <w:rPr>
                                <w:rFonts w:ascii="Calibri" w:hAnsi="Calibri"/>
                                <w:sz w:val="22"/>
                                <w:szCs w:val="22"/>
                              </w:rPr>
                              <w:t xml:space="preserve"> = 3)</w:t>
                            </w:r>
                          </w:p>
                          <w:p w14:paraId="06924C11" w14:textId="77777777" w:rsidR="00390513" w:rsidRDefault="00390513" w:rsidP="00034ABB">
                            <w:pPr>
                              <w:rPr>
                                <w:rFonts w:ascii="Calibri" w:hAnsi="Calibri"/>
                                <w:sz w:val="22"/>
                                <w:szCs w:val="22"/>
                              </w:rPr>
                            </w:pPr>
                            <w:r>
                              <w:rPr>
                                <w:rFonts w:ascii="Calibri" w:hAnsi="Calibri"/>
                                <w:sz w:val="22"/>
                                <w:szCs w:val="22"/>
                              </w:rPr>
                              <w:t xml:space="preserve">- </w:t>
                            </w:r>
                            <w:proofErr w:type="gramStart"/>
                            <w:r>
                              <w:rPr>
                                <w:rFonts w:ascii="Calibri" w:hAnsi="Calibri"/>
                                <w:sz w:val="22"/>
                                <w:szCs w:val="22"/>
                              </w:rPr>
                              <w:t>only</w:t>
                            </w:r>
                            <w:proofErr w:type="gramEnd"/>
                            <w:r>
                              <w:rPr>
                                <w:rFonts w:ascii="Calibri" w:hAnsi="Calibri"/>
                                <w:sz w:val="22"/>
                                <w:szCs w:val="22"/>
                              </w:rPr>
                              <w:t xml:space="preserve"> abstract (n =1)</w:t>
                            </w:r>
                          </w:p>
                          <w:p w14:paraId="357CDCA0" w14:textId="77777777" w:rsidR="00390513" w:rsidRDefault="00390513" w:rsidP="00034ABB">
                            <w:pPr>
                              <w:jc w:val="center"/>
                              <w:rPr>
                                <w:rFonts w:ascii="Calibri" w:hAnsi="Calibri"/>
                                <w:sz w:val="22"/>
                                <w:szCs w:val="22"/>
                              </w:rPr>
                            </w:pPr>
                          </w:p>
                          <w:p w14:paraId="1228C5A9" w14:textId="77777777" w:rsidR="00390513" w:rsidRDefault="00390513" w:rsidP="00034ABB">
                            <w:pPr>
                              <w:jc w:val="center"/>
                              <w:rPr>
                                <w:rFonts w:ascii="Calibri" w:hAnsi="Calibri"/>
                                <w:sz w:val="22"/>
                                <w:szCs w:val="22"/>
                              </w:rPr>
                            </w:pPr>
                          </w:p>
                          <w:p w14:paraId="4133AE93" w14:textId="77777777" w:rsidR="00390513" w:rsidRDefault="00390513" w:rsidP="00034ABB">
                            <w:pPr>
                              <w:jc w:val="center"/>
                              <w:rPr>
                                <w:rFonts w:ascii="Calibri" w:hAnsi="Calibri"/>
                                <w:sz w:val="22"/>
                                <w:szCs w:val="22"/>
                              </w:rPr>
                            </w:pPr>
                          </w:p>
                          <w:p w14:paraId="76BD107F" w14:textId="77777777" w:rsidR="00390513" w:rsidRDefault="00390513" w:rsidP="00034AB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78977" id="Rectangle 65" o:spid="_x0000_s1026" style="position:absolute;left:0;text-align:left;margin-left:333.35pt;margin-top:306.9pt;width:167.65pt;height:2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">
                <v:textbox inset=",7.2pt,,7.2pt">
                  <w:txbxContent>
                    <w:p w14:paraId="2DDF6DC7" w14:textId="77777777" w:rsidR="00F3689D" w:rsidRDefault="00F3689D" w:rsidP="00034ABB">
                      <w:pPr>
                        <w:jc w:val="center"/>
                        <w:rPr>
                          <w:rFonts w:ascii="Calibri" w:hAnsi="Calibri"/>
                          <w:sz w:val="22"/>
                          <w:szCs w:val="22"/>
                        </w:rPr>
                      </w:pPr>
                      <w:r>
                        <w:rPr>
                          <w:rFonts w:ascii="Calibri" w:hAnsi="Calibri"/>
                          <w:sz w:val="22"/>
                          <w:szCs w:val="22"/>
                        </w:rPr>
                        <w:t xml:space="preserve">Full-text articles excluded, with </w:t>
                      </w:r>
                      <w:proofErr w:type="gramStart"/>
                      <w:r w:rsidRPr="003D6195">
                        <w:rPr>
                          <w:rFonts w:ascii="Calibri" w:hAnsi="Calibri"/>
                          <w:sz w:val="22"/>
                          <w:szCs w:val="22"/>
                        </w:rPr>
                        <w:t>reasons</w:t>
                      </w:r>
                      <w:proofErr w:type="gramEnd"/>
                      <w:r>
                        <w:rPr>
                          <w:rFonts w:ascii="Calibri" w:hAnsi="Calibri"/>
                          <w:sz w:val="22"/>
                          <w:szCs w:val="22"/>
                        </w:rPr>
                        <w:br/>
                        <w:t>(n = 12)</w:t>
                      </w:r>
                    </w:p>
                    <w:p w14:paraId="6F833432" w14:textId="77777777" w:rsidR="00F3689D" w:rsidRDefault="00F3689D" w:rsidP="00034ABB">
                      <w:pPr>
                        <w:jc w:val="center"/>
                        <w:rPr>
                          <w:rFonts w:ascii="Calibri" w:hAnsi="Calibri"/>
                          <w:sz w:val="22"/>
                          <w:szCs w:val="22"/>
                        </w:rPr>
                      </w:pPr>
                    </w:p>
                    <w:p w14:paraId="17765841" w14:textId="77777777" w:rsidR="00F3689D" w:rsidRDefault="00F3689D" w:rsidP="00034ABB">
                      <w:pPr>
                        <w:rPr>
                          <w:rFonts w:ascii="Calibri" w:hAnsi="Calibri"/>
                          <w:sz w:val="22"/>
                          <w:szCs w:val="22"/>
                        </w:rPr>
                      </w:pPr>
                      <w:r>
                        <w:rPr>
                          <w:rFonts w:ascii="Calibri" w:hAnsi="Calibri"/>
                          <w:sz w:val="22"/>
                          <w:szCs w:val="22"/>
                        </w:rPr>
                        <w:t>-Not RCT (n = 6)</w:t>
                      </w:r>
                    </w:p>
                    <w:p w14:paraId="32247348" w14:textId="77777777" w:rsidR="00F3689D" w:rsidRDefault="00F3689D" w:rsidP="00034ABB">
                      <w:pPr>
                        <w:rPr>
                          <w:rFonts w:ascii="Calibri" w:hAnsi="Calibri"/>
                          <w:sz w:val="22"/>
                          <w:szCs w:val="22"/>
                        </w:rPr>
                      </w:pPr>
                      <w:r>
                        <w:rPr>
                          <w:rFonts w:ascii="Calibri" w:hAnsi="Calibri"/>
                          <w:sz w:val="22"/>
                          <w:szCs w:val="22"/>
                        </w:rPr>
                        <w:t>-Not related to exercise (n = 2)</w:t>
                      </w:r>
                    </w:p>
                    <w:p w14:paraId="3B675771" w14:textId="77777777" w:rsidR="00F3689D" w:rsidRDefault="00F3689D" w:rsidP="00034ABB">
                      <w:pPr>
                        <w:ind w:left="288" w:hanging="288"/>
                        <w:rPr>
                          <w:rFonts w:ascii="Calibri" w:hAnsi="Calibri"/>
                          <w:sz w:val="22"/>
                          <w:szCs w:val="22"/>
                        </w:rPr>
                      </w:pPr>
                      <w:r>
                        <w:rPr>
                          <w:rFonts w:ascii="Calibri" w:hAnsi="Calibri"/>
                          <w:sz w:val="22"/>
                          <w:szCs w:val="22"/>
                        </w:rPr>
                        <w:t xml:space="preserve">-Did not have an isolated exercise group (e.g. exercise was combined with drugs) </w:t>
                      </w:r>
                      <w:proofErr w:type="gramStart"/>
                      <w:r>
                        <w:rPr>
                          <w:rFonts w:ascii="Calibri" w:hAnsi="Calibri"/>
                          <w:sz w:val="22"/>
                          <w:szCs w:val="22"/>
                        </w:rPr>
                        <w:t>( n</w:t>
                      </w:r>
                      <w:proofErr w:type="gramEnd"/>
                      <w:r>
                        <w:rPr>
                          <w:rFonts w:ascii="Calibri" w:hAnsi="Calibri"/>
                          <w:sz w:val="22"/>
                          <w:szCs w:val="22"/>
                        </w:rPr>
                        <w:t xml:space="preserve"> = 3)</w:t>
                      </w:r>
                    </w:p>
                    <w:p w14:paraId="06924C11" w14:textId="77777777" w:rsidR="00F3689D" w:rsidRDefault="00F3689D" w:rsidP="00034ABB">
                      <w:pPr>
                        <w:rPr>
                          <w:rFonts w:ascii="Calibri" w:hAnsi="Calibri"/>
                          <w:sz w:val="22"/>
                          <w:szCs w:val="22"/>
                        </w:rPr>
                      </w:pPr>
                      <w:r>
                        <w:rPr>
                          <w:rFonts w:ascii="Calibri" w:hAnsi="Calibri"/>
                          <w:sz w:val="22"/>
                          <w:szCs w:val="22"/>
                        </w:rPr>
                        <w:t xml:space="preserve">- </w:t>
                      </w:r>
                      <w:proofErr w:type="gramStart"/>
                      <w:r>
                        <w:rPr>
                          <w:rFonts w:ascii="Calibri" w:hAnsi="Calibri"/>
                          <w:sz w:val="22"/>
                          <w:szCs w:val="22"/>
                        </w:rPr>
                        <w:t>only</w:t>
                      </w:r>
                      <w:proofErr w:type="gramEnd"/>
                      <w:r>
                        <w:rPr>
                          <w:rFonts w:ascii="Calibri" w:hAnsi="Calibri"/>
                          <w:sz w:val="22"/>
                          <w:szCs w:val="22"/>
                        </w:rPr>
                        <w:t xml:space="preserve"> abstract (n =1)</w:t>
                      </w:r>
                    </w:p>
                    <w:p w14:paraId="357CDCA0" w14:textId="77777777" w:rsidR="00F3689D" w:rsidRDefault="00F3689D" w:rsidP="00034ABB">
                      <w:pPr>
                        <w:jc w:val="center"/>
                        <w:rPr>
                          <w:rFonts w:ascii="Calibri" w:hAnsi="Calibri"/>
                          <w:sz w:val="22"/>
                          <w:szCs w:val="22"/>
                        </w:rPr>
                      </w:pPr>
                    </w:p>
                    <w:p w14:paraId="1228C5A9" w14:textId="77777777" w:rsidR="00F3689D" w:rsidRDefault="00F3689D" w:rsidP="00034ABB">
                      <w:pPr>
                        <w:jc w:val="center"/>
                        <w:rPr>
                          <w:rFonts w:ascii="Calibri" w:hAnsi="Calibri"/>
                          <w:sz w:val="22"/>
                          <w:szCs w:val="22"/>
                        </w:rPr>
                      </w:pPr>
                    </w:p>
                    <w:p w14:paraId="4133AE93" w14:textId="77777777" w:rsidR="00F3689D" w:rsidRDefault="00F3689D" w:rsidP="00034ABB">
                      <w:pPr>
                        <w:jc w:val="center"/>
                        <w:rPr>
                          <w:rFonts w:ascii="Calibri" w:hAnsi="Calibri"/>
                          <w:sz w:val="22"/>
                          <w:szCs w:val="22"/>
                        </w:rPr>
                      </w:pPr>
                    </w:p>
                    <w:p w14:paraId="76BD107F" w14:textId="77777777" w:rsidR="00F3689D" w:rsidRDefault="00F3689D" w:rsidP="00034ABB">
                      <w:pPr>
                        <w:jc w:val="center"/>
                        <w:rPr>
                          <w:rFonts w:ascii="Calibri" w:hAnsi="Calibri"/>
                          <w:sz w:val="22"/>
                          <w:szCs w:val="22"/>
                          <w:lang w:val="en"/>
                        </w:rPr>
                      </w:pPr>
                    </w:p>
                  </w:txbxContent>
                </v:textbox>
              </v:rect>
            </w:pict>
          </mc:Fallback>
        </mc:AlternateContent>
      </w:r>
      <w:r w:rsidRPr="004B7C97">
        <w:rPr>
          <w:rFonts w:ascii="Book Antiqua" w:hAnsi="Book Antiqua"/>
          <w:noProof/>
        </w:rPr>
        <mc:AlternateContent>
          <mc:Choice Requires="wps">
            <w:drawing>
              <wp:anchor distT="36576" distB="36576" distL="36576" distR="36576" simplePos="0" relativeHeight="251703296" behindDoc="0" locked="0" layoutInCell="1" allowOverlap="1" wp14:anchorId="17B1567A" wp14:editId="144076E0">
                <wp:simplePos x="0" y="0"/>
                <wp:positionH relativeFrom="column">
                  <wp:posOffset>3600450</wp:posOffset>
                </wp:positionH>
                <wp:positionV relativeFrom="paragraph">
                  <wp:posOffset>4240530</wp:posOffset>
                </wp:positionV>
                <wp:extent cx="633095" cy="1026160"/>
                <wp:effectExtent l="9525" t="9525" r="52705" b="4064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10261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EE34BE" id="_x0000_t32" coordsize="21600,21600" o:spt="32" o:oned="t" path="m,l21600,21600e" filled="f">
                <v:path arrowok="t" fillok="f" o:connecttype="none"/>
                <o:lock v:ext="edit" shapetype="t"/>
              </v:shapetype>
              <v:shape id="Straight Arrow Connector 64" o:spid="_x0000_s1026" type="#_x0000_t32" style="position:absolute;margin-left:283.5pt;margin-top:333.9pt;width:49.85pt;height:80.8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">
                <v:stroke endarrow="block"/>
              </v:shape>
            </w:pict>
          </mc:Fallback>
        </mc:AlternateContent>
      </w:r>
      <w:r w:rsidRPr="004B7C97">
        <w:rPr>
          <w:rFonts w:ascii="Book Antiqua" w:hAnsi="Book Antiqua"/>
          <w:noProof/>
        </w:rPr>
        <mc:AlternateContent>
          <mc:Choice Requires="wps">
            <w:drawing>
              <wp:anchor distT="36576" distB="36576" distL="36576" distR="36576" simplePos="0" relativeHeight="251701248" behindDoc="0" locked="0" layoutInCell="1" allowOverlap="1" wp14:anchorId="094F3B4C" wp14:editId="00CA11A0">
                <wp:simplePos x="0" y="0"/>
                <wp:positionH relativeFrom="column">
                  <wp:posOffset>2743200</wp:posOffset>
                </wp:positionH>
                <wp:positionV relativeFrom="paragraph">
                  <wp:posOffset>5612130</wp:posOffset>
                </wp:positionV>
                <wp:extent cx="0" cy="342900"/>
                <wp:effectExtent l="57150" t="9525" r="571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9B26D" id="Straight Arrow Connector 63" o:spid="_x0000_s1026" type="#_x0000_t32" style="position:absolute;margin-left:3in;margin-top:441.9pt;width:0;height:27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">
                <v:stroke endarrow="block"/>
              </v:shape>
            </w:pict>
          </mc:Fallback>
        </mc:AlternateContent>
      </w:r>
      <w:r w:rsidRPr="004B7C97">
        <w:rPr>
          <w:rFonts w:ascii="Book Antiqua" w:hAnsi="Book Antiqua"/>
          <w:noProof/>
        </w:rPr>
        <mc:AlternateContent>
          <mc:Choice Requires="wps">
            <w:drawing>
              <wp:anchor distT="0" distB="0" distL="114300" distR="114300" simplePos="0" relativeHeight="251697152" behindDoc="0" locked="0" layoutInCell="1" allowOverlap="1" wp14:anchorId="3FA29632" wp14:editId="462E4C04">
                <wp:simplePos x="0" y="0"/>
                <wp:positionH relativeFrom="column">
                  <wp:posOffset>1885950</wp:posOffset>
                </wp:positionH>
                <wp:positionV relativeFrom="paragraph">
                  <wp:posOffset>5955030</wp:posOffset>
                </wp:positionV>
                <wp:extent cx="1714500" cy="914400"/>
                <wp:effectExtent l="9525" t="9525"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4E2EC2D6" w14:textId="77777777" w:rsidR="00390513" w:rsidRDefault="00390513" w:rsidP="00034ABB">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r>
                            <w:r w:rsidRPr="00BC39E0">
                              <w:rPr>
                                <w:rFonts w:ascii="Calibri" w:hAnsi="Calibri"/>
                                <w:sz w:val="22"/>
                                <w:szCs w:val="22"/>
                                <w:u w:val="single"/>
                              </w:rPr>
                              <w:t>Not applicable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29632" id="Rectangle 62" o:spid="_x0000_s1027" style="position:absolute;left:0;text-align:left;margin-left:148.5pt;margin-top:468.9pt;width:13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">
                <v:textbox inset=",7.2pt,,7.2pt">
                  <w:txbxContent>
                    <w:p w14:paraId="4E2EC2D6" w14:textId="77777777" w:rsidR="00F3689D" w:rsidRDefault="00F3689D" w:rsidP="00034ABB">
                      <w:pPr>
                        <w:jc w:val="center"/>
                        <w:rPr>
                          <w:rFonts w:ascii="Calibri" w:hAnsi="Calibri"/>
                          <w:sz w:val="22"/>
                          <w:szCs w:val="22"/>
                          <w:lang w:val="en"/>
                        </w:rPr>
                      </w:pPr>
                      <w:r>
                        <w:rPr>
                          <w:rFonts w:ascii="Calibri" w:hAnsi="Calibri"/>
                          <w:sz w:val="22"/>
                          <w:szCs w:val="22"/>
                        </w:rPr>
                        <w:t>Studies included in quantitative synthesis (meta-analysis</w:t>
                      </w:r>
                      <w:proofErr w:type="gramStart"/>
                      <w:r>
                        <w:rPr>
                          <w:rFonts w:ascii="Calibri" w:hAnsi="Calibri"/>
                          <w:sz w:val="22"/>
                          <w:szCs w:val="22"/>
                        </w:rPr>
                        <w:t>)</w:t>
                      </w:r>
                      <w:proofErr w:type="gramEnd"/>
                      <w:r>
                        <w:rPr>
                          <w:rFonts w:ascii="Calibri" w:hAnsi="Calibri"/>
                          <w:sz w:val="22"/>
                          <w:szCs w:val="22"/>
                        </w:rPr>
                        <w:br/>
                      </w:r>
                      <w:r w:rsidRPr="00BC39E0">
                        <w:rPr>
                          <w:rFonts w:ascii="Calibri" w:hAnsi="Calibri"/>
                          <w:sz w:val="22"/>
                          <w:szCs w:val="22"/>
                          <w:u w:val="single"/>
                        </w:rPr>
                        <w:t>Not applicable</w:t>
                      </w:r>
                    </w:p>
                  </w:txbxContent>
                </v:textbox>
              </v:rect>
            </w:pict>
          </mc:Fallback>
        </mc:AlternateContent>
      </w:r>
      <w:r w:rsidRPr="004B7C97">
        <w:rPr>
          <w:rFonts w:ascii="Book Antiqua" w:hAnsi="Book Antiqua"/>
          <w:noProof/>
        </w:rPr>
        <mc:AlternateContent>
          <mc:Choice Requires="wps">
            <w:drawing>
              <wp:anchor distT="0" distB="0" distL="114300" distR="114300" simplePos="0" relativeHeight="251696128" behindDoc="0" locked="0" layoutInCell="1" allowOverlap="1" wp14:anchorId="5B68CFDC" wp14:editId="31DEBDF0">
                <wp:simplePos x="0" y="0"/>
                <wp:positionH relativeFrom="column">
                  <wp:posOffset>1885950</wp:posOffset>
                </wp:positionH>
                <wp:positionV relativeFrom="paragraph">
                  <wp:posOffset>4926330</wp:posOffset>
                </wp:positionV>
                <wp:extent cx="1714500" cy="685800"/>
                <wp:effectExtent l="9525" t="9525" r="9525"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2F55864" w14:textId="77777777" w:rsidR="00390513" w:rsidRDefault="00390513" w:rsidP="00034ABB">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68CFDC" id="Rectangle 61" o:spid="_x0000_s1028" style="position:absolute;left:0;text-align:left;margin-left:148.5pt;margin-top:387.9pt;width:13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">
                <v:textbox inset=",7.2pt,,7.2pt">
                  <w:txbxContent>
                    <w:p w14:paraId="72F55864" w14:textId="77777777" w:rsidR="00F3689D" w:rsidRDefault="00F3689D" w:rsidP="00034ABB">
                      <w:pPr>
                        <w:jc w:val="center"/>
                        <w:rPr>
                          <w:rFonts w:ascii="Calibri" w:hAnsi="Calibri"/>
                          <w:sz w:val="22"/>
                          <w:szCs w:val="22"/>
                          <w:lang w:val="en"/>
                        </w:rPr>
                      </w:pPr>
                      <w:r>
                        <w:rPr>
                          <w:rFonts w:ascii="Calibri" w:hAnsi="Calibri"/>
                          <w:sz w:val="22"/>
                          <w:szCs w:val="22"/>
                        </w:rPr>
                        <w:t xml:space="preserve">Studies included in qualitative </w:t>
                      </w:r>
                      <w:proofErr w:type="gramStart"/>
                      <w:r>
                        <w:rPr>
                          <w:rFonts w:ascii="Calibri" w:hAnsi="Calibri"/>
                          <w:sz w:val="22"/>
                          <w:szCs w:val="22"/>
                        </w:rPr>
                        <w:t>synthesis</w:t>
                      </w:r>
                      <w:proofErr w:type="gramEnd"/>
                      <w:r>
                        <w:rPr>
                          <w:rFonts w:ascii="Calibri" w:hAnsi="Calibri"/>
                          <w:sz w:val="22"/>
                          <w:szCs w:val="22"/>
                        </w:rPr>
                        <w:br/>
                        <w:t>(n = 35)</w:t>
                      </w:r>
                    </w:p>
                  </w:txbxContent>
                </v:textbox>
              </v:rect>
            </w:pict>
          </mc:Fallback>
        </mc:AlternateContent>
      </w:r>
      <w:r w:rsidRPr="004B7C97">
        <w:rPr>
          <w:rFonts w:ascii="Book Antiqua" w:hAnsi="Book Antiqua"/>
          <w:noProof/>
        </w:rPr>
        <mc:AlternateContent>
          <mc:Choice Requires="wps">
            <w:drawing>
              <wp:anchor distT="36576" distB="36576" distL="36576" distR="36576" simplePos="0" relativeHeight="251700224" behindDoc="0" locked="0" layoutInCell="1" allowOverlap="1" wp14:anchorId="5EFB00A3" wp14:editId="62B69168">
                <wp:simplePos x="0" y="0"/>
                <wp:positionH relativeFrom="column">
                  <wp:posOffset>2743200</wp:posOffset>
                </wp:positionH>
                <wp:positionV relativeFrom="paragraph">
                  <wp:posOffset>4583430</wp:posOffset>
                </wp:positionV>
                <wp:extent cx="0" cy="342900"/>
                <wp:effectExtent l="57150" t="9525" r="571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CC686" id="Straight Arrow Connector 60" o:spid="_x0000_s1026" type="#_x0000_t32" style="position:absolute;margin-left:3in;margin-top:360.9pt;width:0;height:27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">
                <v:stroke endarrow="block"/>
              </v:shape>
            </w:pict>
          </mc:Fallback>
        </mc:AlternateContent>
      </w:r>
      <w:r w:rsidRPr="004B7C97">
        <w:rPr>
          <w:rFonts w:ascii="Book Antiqua" w:hAnsi="Book Antiqua"/>
          <w:noProof/>
        </w:rPr>
        <mc:AlternateContent>
          <mc:Choice Requires="wps">
            <w:drawing>
              <wp:anchor distT="0" distB="0" distL="114300" distR="114300" simplePos="0" relativeHeight="251694080" behindDoc="0" locked="0" layoutInCell="1" allowOverlap="1" wp14:anchorId="5E5465A0" wp14:editId="4F75207E">
                <wp:simplePos x="0" y="0"/>
                <wp:positionH relativeFrom="column">
                  <wp:posOffset>1885950</wp:posOffset>
                </wp:positionH>
                <wp:positionV relativeFrom="paragraph">
                  <wp:posOffset>3897630</wp:posOffset>
                </wp:positionV>
                <wp:extent cx="1714500" cy="685800"/>
                <wp:effectExtent l="9525" t="9525" r="9525" b="95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94CED90" w14:textId="77777777" w:rsidR="00390513" w:rsidRDefault="00390513" w:rsidP="00034ABB">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5465A0" id="Rectangle 59" o:spid="_x0000_s1029" style="position:absolute;left:0;text-align:left;margin-left:148.5pt;margin-top:306.9pt;width:13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">
                <v:textbox inset=",7.2pt,,7.2pt">
                  <w:txbxContent>
                    <w:p w14:paraId="494CED90" w14:textId="77777777" w:rsidR="00F3689D" w:rsidRDefault="00F3689D" w:rsidP="00034ABB">
                      <w:pPr>
                        <w:jc w:val="center"/>
                        <w:rPr>
                          <w:rFonts w:ascii="Calibri" w:hAnsi="Calibri"/>
                          <w:sz w:val="22"/>
                          <w:szCs w:val="22"/>
                          <w:lang w:val="en"/>
                        </w:rPr>
                      </w:pPr>
                      <w:r>
                        <w:rPr>
                          <w:rFonts w:ascii="Calibri" w:hAnsi="Calibri"/>
                          <w:sz w:val="22"/>
                          <w:szCs w:val="22"/>
                        </w:rPr>
                        <w:t xml:space="preserve">Full-text articles assessed for </w:t>
                      </w:r>
                      <w:proofErr w:type="gramStart"/>
                      <w:r>
                        <w:rPr>
                          <w:rFonts w:ascii="Calibri" w:hAnsi="Calibri"/>
                          <w:sz w:val="22"/>
                          <w:szCs w:val="22"/>
                        </w:rPr>
                        <w:t>eligibility</w:t>
                      </w:r>
                      <w:proofErr w:type="gramEnd"/>
                      <w:r>
                        <w:rPr>
                          <w:rFonts w:ascii="Calibri" w:hAnsi="Calibri"/>
                          <w:sz w:val="22"/>
                          <w:szCs w:val="22"/>
                        </w:rPr>
                        <w:br/>
                        <w:t>(n = 47)</w:t>
                      </w:r>
                    </w:p>
                  </w:txbxContent>
                </v:textbox>
              </v:rect>
            </w:pict>
          </mc:Fallback>
        </mc:AlternateContent>
      </w:r>
      <w:r w:rsidRPr="004B7C97">
        <w:rPr>
          <w:rFonts w:ascii="Book Antiqua" w:hAnsi="Book Antiqua"/>
          <w:noProof/>
        </w:rPr>
        <mc:AlternateContent>
          <mc:Choice Requires="wps">
            <w:drawing>
              <wp:anchor distT="36576" distB="36576" distL="36576" distR="36576" simplePos="0" relativeHeight="251702272" behindDoc="0" locked="0" layoutInCell="1" allowOverlap="1" wp14:anchorId="66CB80FE" wp14:editId="619A2DB6">
                <wp:simplePos x="0" y="0"/>
                <wp:positionH relativeFrom="column">
                  <wp:posOffset>3578225</wp:posOffset>
                </wp:positionH>
                <wp:positionV relativeFrom="paragraph">
                  <wp:posOffset>3268980</wp:posOffset>
                </wp:positionV>
                <wp:extent cx="650875" cy="0"/>
                <wp:effectExtent l="6350" t="57150" r="19050" b="571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C3B86F" id="Straight Arrow Connector 58" o:spid="_x0000_s1026" type="#_x0000_t32" style="position:absolute;margin-left:281.75pt;margin-top:257.4pt;width:51.25pt;height:0;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">
                <v:stroke endarrow="block"/>
              </v:shape>
            </w:pict>
          </mc:Fallback>
        </mc:AlternateContent>
      </w:r>
      <w:r w:rsidRPr="004B7C97">
        <w:rPr>
          <w:rFonts w:ascii="Book Antiqua" w:hAnsi="Book Antiqua"/>
          <w:noProof/>
        </w:rPr>
        <mc:AlternateContent>
          <mc:Choice Requires="wps">
            <w:drawing>
              <wp:anchor distT="0" distB="0" distL="114300" distR="114300" simplePos="0" relativeHeight="251693056" behindDoc="0" locked="0" layoutInCell="1" allowOverlap="1" wp14:anchorId="28207042" wp14:editId="0CECF516">
                <wp:simplePos x="0" y="0"/>
                <wp:positionH relativeFrom="column">
                  <wp:posOffset>4229100</wp:posOffset>
                </wp:positionH>
                <wp:positionV relativeFrom="paragraph">
                  <wp:posOffset>2983230</wp:posOffset>
                </wp:positionV>
                <wp:extent cx="1714500" cy="571500"/>
                <wp:effectExtent l="9525" t="9525" r="9525"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27428342" w14:textId="77777777" w:rsidR="00390513" w:rsidRDefault="00390513" w:rsidP="00034ABB">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366)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07042" id="Rectangle 57" o:spid="_x0000_s1030" style="position:absolute;left:0;text-align:left;margin-left:333pt;margin-top:234.9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A7Baj1JAIAAFAEAAAOAAAAAAAAAAAAAAAAAC4CAABkcnMvZTJvRG9j&#10;LnhtbFBLAQItABQABgAIAAAAIQCVALo73wAAAAsBAAAPAAAAAAAAAAAAAAAAAH4EAABkcnMvZG93&#10;bnJldi54bWxQSwUGAAAAAAQABADzAAAAigUAAAAA&#10;">
                <v:textbox inset=",7.2pt,,7.2pt">
                  <w:txbxContent>
                    <w:p w14:paraId="27428342" w14:textId="77777777" w:rsidR="00F3689D" w:rsidRDefault="00F3689D" w:rsidP="00034ABB">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excluded</w:t>
                      </w:r>
                      <w:proofErr w:type="gramEnd"/>
                      <w:r>
                        <w:rPr>
                          <w:rFonts w:ascii="Calibri" w:hAnsi="Calibri"/>
                          <w:sz w:val="22"/>
                          <w:szCs w:val="22"/>
                        </w:rPr>
                        <w:br/>
                        <w:t>(n = 366)</w:t>
                      </w:r>
                    </w:p>
                  </w:txbxContent>
                </v:textbox>
              </v:rect>
            </w:pict>
          </mc:Fallback>
        </mc:AlternateContent>
      </w:r>
      <w:r w:rsidRPr="004B7C97">
        <w:rPr>
          <w:rFonts w:ascii="Book Antiqua" w:hAnsi="Book Antiqua"/>
          <w:noProof/>
        </w:rPr>
        <mc:AlternateContent>
          <mc:Choice Requires="wps">
            <w:drawing>
              <wp:anchor distT="0" distB="0" distL="114300" distR="114300" simplePos="0" relativeHeight="251692032" behindDoc="0" locked="0" layoutInCell="1" allowOverlap="1" wp14:anchorId="7F7F6199" wp14:editId="396A208F">
                <wp:simplePos x="0" y="0"/>
                <wp:positionH relativeFrom="column">
                  <wp:posOffset>1908175</wp:posOffset>
                </wp:positionH>
                <wp:positionV relativeFrom="paragraph">
                  <wp:posOffset>2983230</wp:posOffset>
                </wp:positionV>
                <wp:extent cx="1670050" cy="571500"/>
                <wp:effectExtent l="12700" t="9525" r="12700"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DB23B91" w14:textId="77777777" w:rsidR="00390513" w:rsidRDefault="00390513" w:rsidP="00034ABB">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413)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7F6199" id="Rectangle 56" o:spid="_x0000_s1031" style="position:absolute;left:0;text-align:left;margin-left:150.25pt;margin-top:234.9pt;width:131.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GGPFSsmAgAAUAQAAA4AAAAAAAAAAAAAAAAALgIAAGRycy9lMm9E&#10;b2MueG1sUEsBAi0AFAAGAAgAAAAhADgFBCzfAAAACwEAAA8AAAAAAAAAAAAAAAAAgAQAAGRycy9k&#10;b3ducmV2LnhtbFBLBQYAAAAABAAEAPMAAACMBQAAAAA=&#10;">
                <v:textbox inset=",7.2pt,,7.2pt">
                  <w:txbxContent>
                    <w:p w14:paraId="3DB23B91" w14:textId="77777777" w:rsidR="00F3689D" w:rsidRDefault="00F3689D" w:rsidP="00034ABB">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screened</w:t>
                      </w:r>
                      <w:proofErr w:type="gramEnd"/>
                      <w:r>
                        <w:rPr>
                          <w:rFonts w:ascii="Calibri" w:hAnsi="Calibri"/>
                          <w:sz w:val="22"/>
                          <w:szCs w:val="22"/>
                        </w:rPr>
                        <w:br/>
                        <w:t>(n = 413)</w:t>
                      </w:r>
                    </w:p>
                  </w:txbxContent>
                </v:textbox>
              </v:rect>
            </w:pict>
          </mc:Fallback>
        </mc:AlternateContent>
      </w:r>
      <w:r w:rsidRPr="004B7C97">
        <w:rPr>
          <w:rFonts w:ascii="Book Antiqua" w:hAnsi="Book Antiqua"/>
          <w:noProof/>
        </w:rPr>
        <mc:AlternateContent>
          <mc:Choice Requires="wps">
            <w:drawing>
              <wp:anchor distT="36576" distB="36576" distL="36576" distR="36576" simplePos="0" relativeHeight="251699200" behindDoc="0" locked="0" layoutInCell="1" allowOverlap="1" wp14:anchorId="54D031AD" wp14:editId="13CDE248">
                <wp:simplePos x="0" y="0"/>
                <wp:positionH relativeFrom="column">
                  <wp:posOffset>2743200</wp:posOffset>
                </wp:positionH>
                <wp:positionV relativeFrom="paragraph">
                  <wp:posOffset>3554730</wp:posOffset>
                </wp:positionV>
                <wp:extent cx="0" cy="342900"/>
                <wp:effectExtent l="57150" t="9525" r="571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76FA85" id="Straight Arrow Connector 55" o:spid="_x0000_s1026" type="#_x0000_t32" style="position:absolute;margin-left:3in;margin-top:279.9pt;width:0;height:27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">
                <v:stroke endarrow="block"/>
              </v:shape>
            </w:pict>
          </mc:Fallback>
        </mc:AlternateContent>
      </w:r>
      <w:r w:rsidRPr="004B7C97">
        <w:rPr>
          <w:rFonts w:ascii="Book Antiqua" w:hAnsi="Book Antiqua"/>
          <w:noProof/>
        </w:rPr>
        <mc:AlternateContent>
          <mc:Choice Requires="wps">
            <w:drawing>
              <wp:anchor distT="36576" distB="36576" distL="36576" distR="36576" simplePos="0" relativeHeight="251698176" behindDoc="0" locked="0" layoutInCell="1" allowOverlap="1" wp14:anchorId="520EA6DE" wp14:editId="3BF81B01">
                <wp:simplePos x="0" y="0"/>
                <wp:positionH relativeFrom="column">
                  <wp:posOffset>2743200</wp:posOffset>
                </wp:positionH>
                <wp:positionV relativeFrom="paragraph">
                  <wp:posOffset>2526030</wp:posOffset>
                </wp:positionV>
                <wp:extent cx="0" cy="457200"/>
                <wp:effectExtent l="57150" t="9525" r="571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1B9625" id="Straight Arrow Connector 54" o:spid="_x0000_s1026" type="#_x0000_t32" style="position:absolute;margin-left:3in;margin-top:198.9pt;width:0;height:3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">
                <v:stroke endarrow="block"/>
              </v:shape>
            </w:pict>
          </mc:Fallback>
        </mc:AlternateContent>
      </w:r>
      <w:r w:rsidRPr="004B7C97">
        <w:rPr>
          <w:rFonts w:ascii="Book Antiqua" w:hAnsi="Book Antiqua"/>
          <w:noProof/>
        </w:rPr>
        <mc:AlternateContent>
          <mc:Choice Requires="wps">
            <w:drawing>
              <wp:anchor distT="36576" distB="36576" distL="36576" distR="36576" simplePos="0" relativeHeight="251687936" behindDoc="0" locked="0" layoutInCell="1" allowOverlap="1" wp14:anchorId="17247781" wp14:editId="2B133168">
                <wp:simplePos x="0" y="0"/>
                <wp:positionH relativeFrom="column">
                  <wp:posOffset>3886200</wp:posOffset>
                </wp:positionH>
                <wp:positionV relativeFrom="paragraph">
                  <wp:posOffset>1497330</wp:posOffset>
                </wp:positionV>
                <wp:extent cx="0" cy="457200"/>
                <wp:effectExtent l="57150" t="9525" r="571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133622" id="Straight Arrow Connector 53" o:spid="_x0000_s1026" type="#_x0000_t32" style="position:absolute;margin-left:306pt;margin-top:117.9pt;width:0;height:3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">
                <v:stroke endarrow="block"/>
              </v:shape>
            </w:pict>
          </mc:Fallback>
        </mc:AlternateContent>
      </w:r>
      <w:r w:rsidRPr="004B7C97">
        <w:rPr>
          <w:rFonts w:ascii="Book Antiqua" w:hAnsi="Book Antiqua"/>
          <w:noProof/>
        </w:rPr>
        <mc:AlternateContent>
          <mc:Choice Requires="wps">
            <w:drawing>
              <wp:anchor distT="36576" distB="36576" distL="36576" distR="36576" simplePos="0" relativeHeight="251686912" behindDoc="0" locked="0" layoutInCell="1" allowOverlap="1" wp14:anchorId="6D095612" wp14:editId="251D452A">
                <wp:simplePos x="0" y="0"/>
                <wp:positionH relativeFrom="column">
                  <wp:posOffset>1600200</wp:posOffset>
                </wp:positionH>
                <wp:positionV relativeFrom="paragraph">
                  <wp:posOffset>1497330</wp:posOffset>
                </wp:positionV>
                <wp:extent cx="0" cy="457200"/>
                <wp:effectExtent l="57150" t="9525" r="571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71DEEE" id="Straight Arrow Connector 52" o:spid="_x0000_s1026" type="#_x0000_t32" style="position:absolute;margin-left:126pt;margin-top:117.9pt;width:0;height:36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">
                <v:stroke endarrow="block"/>
              </v:shape>
            </w:pict>
          </mc:Fallback>
        </mc:AlternateContent>
      </w:r>
      <w:r w:rsidRPr="004B7C97">
        <w:rPr>
          <w:rFonts w:ascii="Book Antiqua" w:hAnsi="Book Antiqua"/>
          <w:noProof/>
        </w:rPr>
        <mc:AlternateContent>
          <mc:Choice Requires="wps">
            <w:drawing>
              <wp:anchor distT="0" distB="0" distL="114300" distR="114300" simplePos="0" relativeHeight="251691008" behindDoc="0" locked="0" layoutInCell="1" allowOverlap="1" wp14:anchorId="1A37D1F3" wp14:editId="1EED3FA5">
                <wp:simplePos x="0" y="0"/>
                <wp:positionH relativeFrom="column">
                  <wp:posOffset>1356995</wp:posOffset>
                </wp:positionH>
                <wp:positionV relativeFrom="paragraph">
                  <wp:posOffset>1954530</wp:posOffset>
                </wp:positionV>
                <wp:extent cx="2771775" cy="571500"/>
                <wp:effectExtent l="13970" t="9525" r="508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9A3F32D" w14:textId="77777777" w:rsidR="00390513" w:rsidRDefault="00390513" w:rsidP="00034ABB">
                            <w:pPr>
                              <w:jc w:val="center"/>
                              <w:rPr>
                                <w:rFonts w:ascii="Calibri" w:hAnsi="Calibri"/>
                                <w:sz w:val="22"/>
                                <w:szCs w:val="22"/>
                                <w:lang w:val="en"/>
                              </w:rPr>
                            </w:pPr>
                            <w:r>
                              <w:rPr>
                                <w:rFonts w:ascii="Calibri" w:hAnsi="Calibri"/>
                                <w:sz w:val="22"/>
                                <w:szCs w:val="22"/>
                              </w:rPr>
                              <w:t xml:space="preserve">Records after duplicates removed </w:t>
                            </w:r>
                            <w:r>
                              <w:rPr>
                                <w:rFonts w:ascii="Calibri" w:hAnsi="Calibri"/>
                                <w:sz w:val="22"/>
                                <w:szCs w:val="22"/>
                              </w:rPr>
                              <w:br/>
                              <w:t>(n = 413)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37D1F3" id="Rectangle 51" o:spid="_x0000_s1032" style="position:absolute;left:0;text-align:left;margin-left:106.85pt;margin-top:153.9pt;width:218.2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D0T/zImAgAAUAQAAA4AAAAAAAAAAAAAAAAALgIAAGRycy9lMm9E&#10;b2MueG1sUEsBAi0AFAAGAAgAAAAhALhCtNrfAAAACwEAAA8AAAAAAAAAAAAAAAAAgAQAAGRycy9k&#10;b3ducmV2LnhtbFBLBQYAAAAABAAEAPMAAACMBQAAAAA=&#10;">
                <v:textbox inset=",7.2pt,,7.2pt">
                  <w:txbxContent>
                    <w:p w14:paraId="79A3F32D" w14:textId="77777777" w:rsidR="00F3689D" w:rsidRDefault="00F3689D" w:rsidP="00034ABB">
                      <w:pPr>
                        <w:jc w:val="center"/>
                        <w:rPr>
                          <w:rFonts w:ascii="Calibri" w:hAnsi="Calibri"/>
                          <w:sz w:val="22"/>
                          <w:szCs w:val="22"/>
                          <w:lang w:val="en"/>
                        </w:rPr>
                      </w:pPr>
                      <w:r>
                        <w:rPr>
                          <w:rFonts w:ascii="Calibri" w:hAnsi="Calibri"/>
                          <w:sz w:val="22"/>
                          <w:szCs w:val="22"/>
                        </w:rPr>
                        <w:t xml:space="preserve">Records after duplicates removed </w:t>
                      </w:r>
                      <w:r>
                        <w:rPr>
                          <w:rFonts w:ascii="Calibri" w:hAnsi="Calibri"/>
                          <w:sz w:val="22"/>
                          <w:szCs w:val="22"/>
                        </w:rPr>
                        <w:br/>
                        <w:t>(n = 413)</w:t>
                      </w:r>
                    </w:p>
                  </w:txbxContent>
                </v:textbox>
              </v:rect>
            </w:pict>
          </mc:Fallback>
        </mc:AlternateContent>
      </w:r>
      <w:r w:rsidRPr="004B7C97">
        <w:rPr>
          <w:rFonts w:ascii="Book Antiqua" w:hAnsi="Book Antiqua"/>
          <w:noProof/>
        </w:rPr>
        <mc:AlternateContent>
          <mc:Choice Requires="wps">
            <w:drawing>
              <wp:anchor distT="0" distB="0" distL="114300" distR="114300" simplePos="0" relativeHeight="251689984" behindDoc="0" locked="0" layoutInCell="1" allowOverlap="1" wp14:anchorId="6A7E0FD9" wp14:editId="4E3B454B">
                <wp:simplePos x="0" y="0"/>
                <wp:positionH relativeFrom="column">
                  <wp:posOffset>2914650</wp:posOffset>
                </wp:positionH>
                <wp:positionV relativeFrom="paragraph">
                  <wp:posOffset>811530</wp:posOffset>
                </wp:positionV>
                <wp:extent cx="2228850" cy="685800"/>
                <wp:effectExtent l="9525" t="9525" r="9525"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21B50CD2" w14:textId="77777777" w:rsidR="00390513" w:rsidRDefault="00390513" w:rsidP="00034ABB">
                            <w:pPr>
                              <w:jc w:val="center"/>
                              <w:rPr>
                                <w:rFonts w:ascii="Calibri" w:hAnsi="Calibri"/>
                                <w:sz w:val="22"/>
                                <w:szCs w:val="22"/>
                                <w:lang w:val="en"/>
                              </w:rPr>
                            </w:pPr>
                            <w:r>
                              <w:rPr>
                                <w:rFonts w:ascii="Calibri" w:hAnsi="Calibri"/>
                                <w:sz w:val="22"/>
                                <w:szCs w:val="22"/>
                              </w:rPr>
                              <w:t xml:space="preserve">Additional records identified through other sources </w:t>
                            </w:r>
                            <w:r>
                              <w:rPr>
                                <w:rFonts w:ascii="Calibri" w:hAnsi="Calibri"/>
                                <w:sz w:val="22"/>
                                <w:szCs w:val="22"/>
                              </w:rPr>
                              <w:br/>
                              <w:t>(n =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E0FD9" id="Rectangle 50" o:spid="_x0000_s1033" style="position:absolute;left:0;text-align:left;margin-left:229.5pt;margin-top:63.9pt;width:175.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">
                <v:textbox inset=",7.2pt,,7.2pt">
                  <w:txbxContent>
                    <w:p w14:paraId="21B50CD2" w14:textId="77777777" w:rsidR="00F3689D" w:rsidRDefault="00F3689D" w:rsidP="00034ABB">
                      <w:pPr>
                        <w:jc w:val="center"/>
                        <w:rPr>
                          <w:rFonts w:ascii="Calibri" w:hAnsi="Calibri"/>
                          <w:sz w:val="22"/>
                          <w:szCs w:val="22"/>
                          <w:lang w:val="en"/>
                        </w:rPr>
                      </w:pPr>
                      <w:r>
                        <w:rPr>
                          <w:rFonts w:ascii="Calibri" w:hAnsi="Calibri"/>
                          <w:sz w:val="22"/>
                          <w:szCs w:val="22"/>
                        </w:rPr>
                        <w:t xml:space="preserve">Additional records identified through other sources </w:t>
                      </w:r>
                      <w:r>
                        <w:rPr>
                          <w:rFonts w:ascii="Calibri" w:hAnsi="Calibri"/>
                          <w:sz w:val="22"/>
                          <w:szCs w:val="22"/>
                        </w:rPr>
                        <w:br/>
                        <w:t>(n = 5)</w:t>
                      </w:r>
                    </w:p>
                  </w:txbxContent>
                </v:textbox>
              </v:rect>
            </w:pict>
          </mc:Fallback>
        </mc:AlternateContent>
      </w:r>
      <w:r w:rsidRPr="004B7C97">
        <w:rPr>
          <w:rFonts w:ascii="Book Antiqua" w:hAnsi="Book Antiqua"/>
          <w:noProof/>
        </w:rPr>
        <mc:AlternateContent>
          <mc:Choice Requires="wps">
            <w:drawing>
              <wp:anchor distT="0" distB="0" distL="114300" distR="114300" simplePos="0" relativeHeight="251688960" behindDoc="0" locked="0" layoutInCell="1" allowOverlap="1" wp14:anchorId="0132D6FF" wp14:editId="33C0F5D1">
                <wp:simplePos x="0" y="0"/>
                <wp:positionH relativeFrom="column">
                  <wp:posOffset>-994410</wp:posOffset>
                </wp:positionH>
                <wp:positionV relativeFrom="paragraph">
                  <wp:posOffset>1120140</wp:posOffset>
                </wp:positionV>
                <wp:extent cx="1371600" cy="297180"/>
                <wp:effectExtent l="9525" t="9525" r="7620" b="952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9B9975A" w14:textId="77777777" w:rsidR="00390513" w:rsidRDefault="00390513" w:rsidP="00034ABB">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132D6FF" id="Rounded Rectangle 49" o:spid="_x0000_s1034" style="position:absolute;left:0;text-align:left;margin-left:-78.3pt;margin-top:88.2pt;width:108pt;height:23.4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" fillcolor="#ccecff">
                <v:textbox style="layout-flow:vertical;mso-layout-flow-alt:bottom-to-top" inset="3.6pt,,3.6pt">
                  <w:txbxContent>
                    <w:p w14:paraId="39B9975A" w14:textId="77777777" w:rsidR="00F3689D" w:rsidRDefault="00F3689D" w:rsidP="00034ABB">
                      <w:pPr>
                        <w:pStyle w:val="Heading2"/>
                        <w:rPr>
                          <w:rFonts w:ascii="Calibri" w:hAnsi="Calibri"/>
                          <w:lang w:val="en"/>
                        </w:rPr>
                      </w:pPr>
                      <w:r>
                        <w:rPr>
                          <w:rFonts w:ascii="Calibri" w:hAnsi="Calibri"/>
                          <w:lang w:val="en"/>
                        </w:rPr>
                        <w:t>Identification</w:t>
                      </w:r>
                    </w:p>
                  </w:txbxContent>
                </v:textbox>
              </v:roundrect>
            </w:pict>
          </mc:Fallback>
        </mc:AlternateContent>
      </w:r>
      <w:r w:rsidRPr="004B7C97">
        <w:rPr>
          <w:rFonts w:ascii="Book Antiqua" w:hAnsi="Book Antiqua"/>
          <w:noProof/>
        </w:rPr>
        <mc:AlternateContent>
          <mc:Choice Requires="wps">
            <w:drawing>
              <wp:anchor distT="0" distB="0" distL="114300" distR="114300" simplePos="0" relativeHeight="251685888" behindDoc="0" locked="0" layoutInCell="1" allowOverlap="1" wp14:anchorId="166E9BFA" wp14:editId="2ACA373E">
                <wp:simplePos x="0" y="0"/>
                <wp:positionH relativeFrom="column">
                  <wp:posOffset>-994410</wp:posOffset>
                </wp:positionH>
                <wp:positionV relativeFrom="paragraph">
                  <wp:posOffset>4320540</wp:posOffset>
                </wp:positionV>
                <wp:extent cx="1371600" cy="297180"/>
                <wp:effectExtent l="9525" t="9525" r="7620" b="952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FF020FA" w14:textId="77777777" w:rsidR="00390513" w:rsidRDefault="00390513" w:rsidP="00034ABB">
                            <w:pPr>
                              <w:pStyle w:val="Heading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6E9BFA" id="Rounded Rectangle 48" o:spid="_x0000_s1035" style="position:absolute;left:0;text-align:left;margin-left:-78.3pt;margin-top:340.2pt;width:108pt;height:23.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" fillcolor="#ccecff">
                <v:textbox style="layout-flow:vertical;mso-layout-flow-alt:bottom-to-top" inset="3.6pt,,3.6pt">
                  <w:txbxContent>
                    <w:p w14:paraId="1FF020FA" w14:textId="77777777" w:rsidR="00F3689D" w:rsidRDefault="00F3689D" w:rsidP="00034ABB">
                      <w:pPr>
                        <w:pStyle w:val="Heading2"/>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4B7C97">
        <w:rPr>
          <w:rFonts w:ascii="Book Antiqua" w:hAnsi="Book Antiqua"/>
          <w:noProof/>
        </w:rPr>
        <mc:AlternateContent>
          <mc:Choice Requires="wps">
            <w:drawing>
              <wp:anchor distT="0" distB="0" distL="114300" distR="114300" simplePos="0" relativeHeight="251684864" behindDoc="0" locked="0" layoutInCell="1" allowOverlap="1" wp14:anchorId="2C628729" wp14:editId="21A9926D">
                <wp:simplePos x="0" y="0"/>
                <wp:positionH relativeFrom="column">
                  <wp:posOffset>-994410</wp:posOffset>
                </wp:positionH>
                <wp:positionV relativeFrom="paragraph">
                  <wp:posOffset>5920740</wp:posOffset>
                </wp:positionV>
                <wp:extent cx="1371600" cy="297180"/>
                <wp:effectExtent l="9525" t="9525" r="7620" b="952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A2DE305" w14:textId="77777777" w:rsidR="00390513" w:rsidRDefault="00390513" w:rsidP="00034ABB">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C628729" id="Rounded Rectangle 47" o:spid="_x0000_s1036" style="position:absolute;left:0;text-align:left;margin-left:-78.3pt;margin-top:466.2pt;width:108pt;height:23.4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" fillcolor="#ccecff">
                <v:textbox style="layout-flow:vertical;mso-layout-flow-alt:bottom-to-top" inset="3.6pt,,3.6pt">
                  <w:txbxContent>
                    <w:p w14:paraId="5A2DE305" w14:textId="77777777" w:rsidR="00F3689D" w:rsidRDefault="00F3689D" w:rsidP="00034ABB">
                      <w:pPr>
                        <w:pStyle w:val="Heading2"/>
                        <w:rPr>
                          <w:rFonts w:ascii="Calibri" w:hAnsi="Calibri"/>
                          <w:lang w:val="en"/>
                        </w:rPr>
                      </w:pPr>
                      <w:r>
                        <w:rPr>
                          <w:rFonts w:ascii="Calibri" w:hAnsi="Calibri"/>
                          <w:lang w:val="en"/>
                        </w:rPr>
                        <w:t>Included</w:t>
                      </w:r>
                    </w:p>
                  </w:txbxContent>
                </v:textbox>
              </v:roundrect>
            </w:pict>
          </mc:Fallback>
        </mc:AlternateContent>
      </w:r>
      <w:r w:rsidRPr="004B7C97">
        <w:rPr>
          <w:rFonts w:ascii="Book Antiqua" w:hAnsi="Book Antiqua"/>
          <w:noProof/>
        </w:rPr>
        <mc:AlternateContent>
          <mc:Choice Requires="wps">
            <w:drawing>
              <wp:anchor distT="0" distB="0" distL="114300" distR="114300" simplePos="0" relativeHeight="251683840" behindDoc="0" locked="0" layoutInCell="1" allowOverlap="1" wp14:anchorId="5AE7FDDB" wp14:editId="1502AB1E">
                <wp:simplePos x="0" y="0"/>
                <wp:positionH relativeFrom="column">
                  <wp:posOffset>-994410</wp:posOffset>
                </wp:positionH>
                <wp:positionV relativeFrom="paragraph">
                  <wp:posOffset>2720340</wp:posOffset>
                </wp:positionV>
                <wp:extent cx="1371600" cy="297180"/>
                <wp:effectExtent l="9525" t="9525" r="7620" b="952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D6B2C9B" w14:textId="77777777" w:rsidR="00390513" w:rsidRDefault="00390513" w:rsidP="00034ABB">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AE7FDDB" id="Rounded Rectangle 46" o:spid="_x0000_s1037" style="position:absolute;left:0;text-align:left;margin-left:-78.3pt;margin-top:214.2pt;width:108pt;height:23.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" fillcolor="#ccecff">
                <v:textbox style="layout-flow:vertical;mso-layout-flow-alt:bottom-to-top" inset="3.6pt,,3.6pt">
                  <w:txbxContent>
                    <w:p w14:paraId="2D6B2C9B" w14:textId="77777777" w:rsidR="00F3689D" w:rsidRDefault="00F3689D" w:rsidP="00034ABB">
                      <w:pPr>
                        <w:pStyle w:val="Heading2"/>
                        <w:rPr>
                          <w:rFonts w:ascii="Calibri" w:hAnsi="Calibri"/>
                          <w:lang w:val="en"/>
                        </w:rPr>
                      </w:pPr>
                      <w:r>
                        <w:rPr>
                          <w:rFonts w:ascii="Calibri" w:hAnsi="Calibri"/>
                          <w:lang w:val="en"/>
                        </w:rPr>
                        <w:t>Screening</w:t>
                      </w:r>
                    </w:p>
                  </w:txbxContent>
                </v:textbox>
              </v:roundrect>
            </w:pict>
          </mc:Fallback>
        </mc:AlternateContent>
      </w:r>
      <w:r w:rsidRPr="004B7C97">
        <w:rPr>
          <w:rFonts w:ascii="Book Antiqua" w:hAnsi="Book Antiqua"/>
          <w:noProof/>
        </w:rPr>
        <mc:AlternateContent>
          <mc:Choice Requires="wps">
            <w:drawing>
              <wp:anchor distT="0" distB="0" distL="114300" distR="114300" simplePos="0" relativeHeight="251682816" behindDoc="0" locked="0" layoutInCell="1" allowOverlap="1" wp14:anchorId="1102A778" wp14:editId="3AFFA7B6">
                <wp:simplePos x="0" y="0"/>
                <wp:positionH relativeFrom="column">
                  <wp:posOffset>342900</wp:posOffset>
                </wp:positionH>
                <wp:positionV relativeFrom="paragraph">
                  <wp:posOffset>811530</wp:posOffset>
                </wp:positionV>
                <wp:extent cx="2228850" cy="682625"/>
                <wp:effectExtent l="9525" t="9525" r="952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039AFE78" w14:textId="77777777" w:rsidR="00390513" w:rsidRDefault="00390513" w:rsidP="00034ABB">
                            <w:pPr>
                              <w:jc w:val="center"/>
                              <w:rPr>
                                <w:rFonts w:ascii="Calibri" w:hAnsi="Calibri"/>
                                <w:sz w:val="22"/>
                                <w:szCs w:val="22"/>
                                <w:lang w:val="en"/>
                              </w:rPr>
                            </w:pPr>
                            <w:r>
                              <w:rPr>
                                <w:rFonts w:ascii="Calibri" w:hAnsi="Calibri"/>
                                <w:sz w:val="22"/>
                                <w:szCs w:val="22"/>
                              </w:rPr>
                              <w:t xml:space="preserve">Records identified through database </w:t>
                            </w:r>
                            <w:proofErr w:type="spellStart"/>
                            <w:r>
                              <w:rPr>
                                <w:rFonts w:ascii="Calibri" w:hAnsi="Calibri"/>
                                <w:sz w:val="22"/>
                                <w:szCs w:val="22"/>
                              </w:rPr>
                              <w:t>searchs</w:t>
                            </w:r>
                            <w:proofErr w:type="spellEnd"/>
                            <w:r>
                              <w:rPr>
                                <w:rFonts w:ascii="Calibri" w:hAnsi="Calibri"/>
                                <w:sz w:val="22"/>
                                <w:szCs w:val="22"/>
                              </w:rPr>
                              <w:br/>
                              <w:t>(n = 517)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02A778" id="Rectangle 45" o:spid="_x0000_s1038" style="position:absolute;left:0;text-align:left;margin-left:27pt;margin-top:63.9pt;width:175.5pt;height:5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">
                <v:textbox inset=",7.2pt,,7.2pt">
                  <w:txbxContent>
                    <w:p w14:paraId="039AFE78" w14:textId="77777777" w:rsidR="00F3689D" w:rsidRDefault="00F3689D" w:rsidP="00034ABB">
                      <w:pPr>
                        <w:jc w:val="center"/>
                        <w:rPr>
                          <w:rFonts w:ascii="Calibri" w:hAnsi="Calibri"/>
                          <w:sz w:val="22"/>
                          <w:szCs w:val="22"/>
                          <w:lang w:val="en"/>
                        </w:rPr>
                      </w:pPr>
                      <w:r>
                        <w:rPr>
                          <w:rFonts w:ascii="Calibri" w:hAnsi="Calibri"/>
                          <w:sz w:val="22"/>
                          <w:szCs w:val="22"/>
                        </w:rPr>
                        <w:t xml:space="preserve">Records identified through database </w:t>
                      </w:r>
                      <w:proofErr w:type="spellStart"/>
                      <w:proofErr w:type="gramStart"/>
                      <w:r>
                        <w:rPr>
                          <w:rFonts w:ascii="Calibri" w:hAnsi="Calibri"/>
                          <w:sz w:val="22"/>
                          <w:szCs w:val="22"/>
                        </w:rPr>
                        <w:t>searchs</w:t>
                      </w:r>
                      <w:proofErr w:type="spellEnd"/>
                      <w:proofErr w:type="gramEnd"/>
                      <w:r>
                        <w:rPr>
                          <w:rFonts w:ascii="Calibri" w:hAnsi="Calibri"/>
                          <w:sz w:val="22"/>
                          <w:szCs w:val="22"/>
                        </w:rPr>
                        <w:br/>
                        <w:t>(n = 517)</w:t>
                      </w:r>
                    </w:p>
                  </w:txbxContent>
                </v:textbox>
              </v:rect>
            </w:pict>
          </mc:Fallback>
        </mc:AlternateContent>
      </w:r>
    </w:p>
    <w:p w14:paraId="24A63B9E" w14:textId="77777777" w:rsidR="00034ABB" w:rsidRPr="004B7C97" w:rsidRDefault="00034ABB" w:rsidP="004B7C97">
      <w:pPr>
        <w:spacing w:line="360" w:lineRule="auto"/>
        <w:jc w:val="both"/>
        <w:rPr>
          <w:rFonts w:ascii="Book Antiqua" w:hAnsi="Book Antiqua"/>
        </w:rPr>
      </w:pPr>
      <w:bookmarkStart w:id="0" w:name="_GoBack"/>
      <w:bookmarkEnd w:id="0"/>
    </w:p>
    <w:p w14:paraId="1849E71B" w14:textId="77777777" w:rsidR="00034ABB" w:rsidRPr="004B7C97" w:rsidRDefault="00034ABB" w:rsidP="004B7C97">
      <w:pPr>
        <w:spacing w:line="360" w:lineRule="auto"/>
        <w:jc w:val="both"/>
        <w:rPr>
          <w:rFonts w:ascii="Book Antiqua" w:hAnsi="Book Antiqua"/>
        </w:rPr>
      </w:pPr>
    </w:p>
    <w:p w14:paraId="6633ADF4" w14:textId="77777777" w:rsidR="00034ABB" w:rsidRPr="004B7C97" w:rsidRDefault="00034ABB" w:rsidP="004B7C97">
      <w:pPr>
        <w:spacing w:line="360" w:lineRule="auto"/>
        <w:jc w:val="both"/>
        <w:rPr>
          <w:rFonts w:ascii="Book Antiqua" w:hAnsi="Book Antiqua"/>
        </w:rPr>
      </w:pPr>
    </w:p>
    <w:p w14:paraId="67A55DDA" w14:textId="77777777" w:rsidR="00034ABB" w:rsidRPr="004B7C97" w:rsidRDefault="00034ABB" w:rsidP="004B7C97">
      <w:pPr>
        <w:spacing w:line="360" w:lineRule="auto"/>
        <w:jc w:val="both"/>
        <w:rPr>
          <w:rFonts w:ascii="Book Antiqua" w:hAnsi="Book Antiqua"/>
        </w:rPr>
      </w:pPr>
    </w:p>
    <w:p w14:paraId="4E0E69D5" w14:textId="77777777" w:rsidR="00034ABB" w:rsidRPr="004B7C97" w:rsidRDefault="00034ABB" w:rsidP="004B7C97">
      <w:pPr>
        <w:spacing w:line="360" w:lineRule="auto"/>
        <w:jc w:val="both"/>
        <w:rPr>
          <w:rFonts w:ascii="Book Antiqua" w:hAnsi="Book Antiqua"/>
        </w:rPr>
      </w:pPr>
    </w:p>
    <w:p w14:paraId="19FEF0F7" w14:textId="77777777" w:rsidR="00034ABB" w:rsidRPr="004B7C97" w:rsidRDefault="00034ABB" w:rsidP="004B7C97">
      <w:pPr>
        <w:spacing w:line="360" w:lineRule="auto"/>
        <w:jc w:val="both"/>
        <w:rPr>
          <w:rFonts w:ascii="Book Antiqua" w:hAnsi="Book Antiqua"/>
        </w:rPr>
      </w:pPr>
    </w:p>
    <w:p w14:paraId="646EEC60" w14:textId="77777777" w:rsidR="00034ABB" w:rsidRPr="004B7C97" w:rsidRDefault="00034ABB" w:rsidP="004B7C97">
      <w:pPr>
        <w:spacing w:line="360" w:lineRule="auto"/>
        <w:jc w:val="both"/>
        <w:rPr>
          <w:rFonts w:ascii="Book Antiqua" w:hAnsi="Book Antiqua"/>
        </w:rPr>
      </w:pPr>
    </w:p>
    <w:p w14:paraId="0E6F0501" w14:textId="77777777" w:rsidR="00034ABB" w:rsidRPr="004B7C97" w:rsidRDefault="00034ABB" w:rsidP="004B7C97">
      <w:pPr>
        <w:spacing w:line="360" w:lineRule="auto"/>
        <w:jc w:val="both"/>
        <w:rPr>
          <w:rFonts w:ascii="Book Antiqua" w:hAnsi="Book Antiqua"/>
        </w:rPr>
      </w:pPr>
    </w:p>
    <w:p w14:paraId="541FC0F1" w14:textId="77777777" w:rsidR="00034ABB" w:rsidRPr="004B7C97" w:rsidRDefault="00034ABB" w:rsidP="004B7C97">
      <w:pPr>
        <w:spacing w:line="360" w:lineRule="auto"/>
        <w:jc w:val="both"/>
        <w:rPr>
          <w:rFonts w:ascii="Book Antiqua" w:hAnsi="Book Antiqua"/>
        </w:rPr>
      </w:pPr>
    </w:p>
    <w:p w14:paraId="6139C5A0" w14:textId="77777777" w:rsidR="00034ABB" w:rsidRPr="004B7C97" w:rsidRDefault="00034ABB" w:rsidP="004B7C97">
      <w:pPr>
        <w:spacing w:line="360" w:lineRule="auto"/>
        <w:jc w:val="both"/>
        <w:rPr>
          <w:rFonts w:ascii="Book Antiqua" w:hAnsi="Book Antiqua"/>
        </w:rPr>
      </w:pPr>
    </w:p>
    <w:p w14:paraId="005F706F" w14:textId="77777777" w:rsidR="00034ABB" w:rsidRPr="004B7C97" w:rsidRDefault="00034ABB" w:rsidP="004B7C97">
      <w:pPr>
        <w:spacing w:line="360" w:lineRule="auto"/>
        <w:jc w:val="both"/>
        <w:rPr>
          <w:rFonts w:ascii="Book Antiqua" w:hAnsi="Book Antiqua"/>
        </w:rPr>
      </w:pPr>
    </w:p>
    <w:p w14:paraId="6868F59D" w14:textId="77777777" w:rsidR="00034ABB" w:rsidRPr="004B7C97" w:rsidRDefault="00034ABB" w:rsidP="004B7C97">
      <w:pPr>
        <w:spacing w:line="360" w:lineRule="auto"/>
        <w:jc w:val="both"/>
        <w:rPr>
          <w:rFonts w:ascii="Book Antiqua" w:hAnsi="Book Antiqua"/>
        </w:rPr>
      </w:pPr>
    </w:p>
    <w:p w14:paraId="1DA37715" w14:textId="77777777" w:rsidR="00034ABB" w:rsidRPr="004B7C97" w:rsidRDefault="00034ABB" w:rsidP="004B7C97">
      <w:pPr>
        <w:spacing w:line="360" w:lineRule="auto"/>
        <w:jc w:val="both"/>
        <w:rPr>
          <w:rFonts w:ascii="Book Antiqua" w:hAnsi="Book Antiqua"/>
        </w:rPr>
      </w:pPr>
    </w:p>
    <w:p w14:paraId="231C29D6" w14:textId="77777777" w:rsidR="00034ABB" w:rsidRPr="004B7C97" w:rsidRDefault="00034ABB" w:rsidP="004B7C97">
      <w:pPr>
        <w:spacing w:line="360" w:lineRule="auto"/>
        <w:jc w:val="both"/>
        <w:rPr>
          <w:rFonts w:ascii="Book Antiqua" w:hAnsi="Book Antiqua"/>
        </w:rPr>
      </w:pPr>
    </w:p>
    <w:p w14:paraId="0A7DBBFB" w14:textId="77777777" w:rsidR="00034ABB" w:rsidRPr="004B7C97" w:rsidRDefault="00034ABB" w:rsidP="004B7C97">
      <w:pPr>
        <w:spacing w:line="360" w:lineRule="auto"/>
        <w:jc w:val="both"/>
        <w:rPr>
          <w:rFonts w:ascii="Book Antiqua" w:hAnsi="Book Antiqua"/>
        </w:rPr>
      </w:pPr>
    </w:p>
    <w:p w14:paraId="14A1395E" w14:textId="77777777" w:rsidR="00034ABB" w:rsidRPr="004B7C97" w:rsidRDefault="00034ABB" w:rsidP="004B7C97">
      <w:pPr>
        <w:spacing w:line="360" w:lineRule="auto"/>
        <w:jc w:val="both"/>
        <w:rPr>
          <w:rFonts w:ascii="Book Antiqua" w:hAnsi="Book Antiqua"/>
        </w:rPr>
      </w:pPr>
    </w:p>
    <w:p w14:paraId="082292EF" w14:textId="77777777" w:rsidR="00034ABB" w:rsidRPr="004B7C97" w:rsidRDefault="00034ABB" w:rsidP="004B7C97">
      <w:pPr>
        <w:spacing w:line="360" w:lineRule="auto"/>
        <w:jc w:val="both"/>
        <w:rPr>
          <w:rFonts w:ascii="Book Antiqua" w:hAnsi="Book Antiqua"/>
        </w:rPr>
      </w:pPr>
    </w:p>
    <w:p w14:paraId="316B8EC0" w14:textId="77777777" w:rsidR="00034ABB" w:rsidRPr="004B7C97" w:rsidRDefault="00034ABB" w:rsidP="004B7C97">
      <w:pPr>
        <w:spacing w:line="360" w:lineRule="auto"/>
        <w:jc w:val="both"/>
        <w:rPr>
          <w:rFonts w:ascii="Book Antiqua" w:hAnsi="Book Antiqua"/>
        </w:rPr>
      </w:pPr>
    </w:p>
    <w:p w14:paraId="029A35CC" w14:textId="77777777" w:rsidR="00034ABB" w:rsidRPr="004B7C97" w:rsidRDefault="00034ABB" w:rsidP="004B7C97">
      <w:pPr>
        <w:widowControl w:val="0"/>
        <w:spacing w:line="360" w:lineRule="auto"/>
        <w:jc w:val="both"/>
        <w:rPr>
          <w:rFonts w:ascii="Book Antiqua" w:hAnsi="Book Antiqua" w:cs="Arial"/>
          <w:lang w:val="en-GB"/>
        </w:rPr>
      </w:pPr>
      <w:proofErr w:type="spellStart"/>
      <w:r w:rsidRPr="004B7C97">
        <w:rPr>
          <w:rFonts w:ascii="Book Antiqua" w:hAnsi="Book Antiqua" w:cs="Arial"/>
          <w:i/>
          <w:iCs/>
          <w:lang w:val="de-DE"/>
        </w:rPr>
        <w:lastRenderedPageBreak/>
        <w:t>From</w:t>
      </w:r>
      <w:proofErr w:type="spellEnd"/>
      <w:r w:rsidRPr="004B7C97">
        <w:rPr>
          <w:rFonts w:ascii="Book Antiqua" w:hAnsi="Book Antiqua" w:cs="Arial"/>
          <w:i/>
          <w:iCs/>
          <w:lang w:val="de-DE"/>
        </w:rPr>
        <w:t xml:space="preserve">: </w:t>
      </w:r>
      <w:r w:rsidRPr="004B7C97">
        <w:rPr>
          <w:rFonts w:ascii="Book Antiqua" w:hAnsi="Book Antiqua" w:cs="Arial"/>
          <w:lang w:val="de-DE"/>
        </w:rPr>
        <w:t xml:space="preserve"> </w:t>
      </w:r>
      <w:proofErr w:type="spellStart"/>
      <w:r w:rsidRPr="004B7C97">
        <w:rPr>
          <w:rFonts w:ascii="Book Antiqua" w:hAnsi="Book Antiqua" w:cs="Arial"/>
          <w:lang w:val="de-DE"/>
        </w:rPr>
        <w:t>Moher</w:t>
      </w:r>
      <w:proofErr w:type="spellEnd"/>
      <w:r w:rsidRPr="004B7C97">
        <w:rPr>
          <w:rFonts w:ascii="Book Antiqua" w:hAnsi="Book Antiqua" w:cs="Arial"/>
          <w:lang w:val="de-DE"/>
        </w:rPr>
        <w:t xml:space="preserve"> D, </w:t>
      </w:r>
      <w:proofErr w:type="spellStart"/>
      <w:r w:rsidRPr="004B7C97">
        <w:rPr>
          <w:rFonts w:ascii="Book Antiqua" w:hAnsi="Book Antiqua" w:cs="Arial"/>
          <w:lang w:val="de-DE"/>
        </w:rPr>
        <w:t>Liberati</w:t>
      </w:r>
      <w:proofErr w:type="spellEnd"/>
      <w:r w:rsidRPr="004B7C97">
        <w:rPr>
          <w:rFonts w:ascii="Book Antiqua" w:hAnsi="Book Antiqua" w:cs="Arial"/>
          <w:lang w:val="de-DE"/>
        </w:rPr>
        <w:t xml:space="preserve"> A, Tetzlaff J, Altman DG, The PRISMA Group (2009)</w:t>
      </w:r>
      <w:r w:rsidRPr="004B7C97">
        <w:rPr>
          <w:rFonts w:ascii="Book Antiqua" w:hAnsi="Book Antiqua" w:cs="Arial"/>
          <w:lang w:val="en-GB"/>
        </w:rPr>
        <w:t xml:space="preserve">. </w:t>
      </w:r>
      <w:r w:rsidRPr="004B7C97">
        <w:rPr>
          <w:rFonts w:ascii="Book Antiqua" w:hAnsi="Book Antiqua" w:cs="Arial"/>
          <w:i/>
          <w:iCs/>
          <w:lang w:val="en-GB"/>
        </w:rPr>
        <w:t>P</w:t>
      </w:r>
      <w:r w:rsidRPr="004B7C97">
        <w:rPr>
          <w:rFonts w:ascii="Book Antiqua" w:hAnsi="Book Antiqua" w:cs="Arial"/>
          <w:lang w:val="en-GB"/>
        </w:rPr>
        <w:t xml:space="preserve">referred </w:t>
      </w:r>
      <w:r w:rsidRPr="004B7C97">
        <w:rPr>
          <w:rFonts w:ascii="Book Antiqua" w:hAnsi="Book Antiqua" w:cs="Arial"/>
          <w:i/>
          <w:iCs/>
          <w:lang w:val="en-GB"/>
        </w:rPr>
        <w:t>R</w:t>
      </w:r>
      <w:r w:rsidRPr="004B7C97">
        <w:rPr>
          <w:rFonts w:ascii="Book Antiqua" w:hAnsi="Book Antiqua" w:cs="Arial"/>
          <w:lang w:val="en-GB"/>
        </w:rPr>
        <w:t xml:space="preserve">eporting </w:t>
      </w:r>
      <w:r w:rsidRPr="004B7C97">
        <w:rPr>
          <w:rFonts w:ascii="Book Antiqua" w:hAnsi="Book Antiqua" w:cs="Arial"/>
          <w:i/>
          <w:iCs/>
          <w:lang w:val="en-GB"/>
        </w:rPr>
        <w:t>I</w:t>
      </w:r>
      <w:r w:rsidRPr="004B7C97">
        <w:rPr>
          <w:rFonts w:ascii="Book Antiqua" w:hAnsi="Book Antiqua" w:cs="Arial"/>
          <w:lang w:val="en-GB"/>
        </w:rPr>
        <w:t xml:space="preserve">tems for </w:t>
      </w:r>
      <w:r w:rsidRPr="004B7C97">
        <w:rPr>
          <w:rFonts w:ascii="Book Antiqua" w:hAnsi="Book Antiqua" w:cs="Arial"/>
          <w:i/>
          <w:iCs/>
          <w:lang w:val="en-GB"/>
        </w:rPr>
        <w:t>S</w:t>
      </w:r>
      <w:r w:rsidRPr="004B7C97">
        <w:rPr>
          <w:rFonts w:ascii="Book Antiqua" w:hAnsi="Book Antiqua" w:cs="Arial"/>
          <w:lang w:val="en-GB"/>
        </w:rPr>
        <w:t xml:space="preserve">ystematic Reviews and </w:t>
      </w:r>
      <w:r w:rsidRPr="004B7C97">
        <w:rPr>
          <w:rFonts w:ascii="Book Antiqua" w:hAnsi="Book Antiqua" w:cs="Arial"/>
          <w:i/>
          <w:iCs/>
          <w:lang w:val="en-GB"/>
        </w:rPr>
        <w:t>M</w:t>
      </w:r>
      <w:r w:rsidRPr="004B7C97">
        <w:rPr>
          <w:rFonts w:ascii="Book Antiqua" w:hAnsi="Book Antiqua" w:cs="Arial"/>
          <w:lang w:val="en-GB"/>
        </w:rPr>
        <w:t>eta-</w:t>
      </w:r>
      <w:r w:rsidRPr="004B7C97">
        <w:rPr>
          <w:rFonts w:ascii="Book Antiqua" w:hAnsi="Book Antiqua" w:cs="Arial"/>
          <w:i/>
          <w:iCs/>
          <w:lang w:val="en-GB"/>
        </w:rPr>
        <w:t>A</w:t>
      </w:r>
      <w:r w:rsidRPr="004B7C97">
        <w:rPr>
          <w:rFonts w:ascii="Book Antiqua" w:hAnsi="Book Antiqua" w:cs="Arial"/>
          <w:lang w:val="en-GB"/>
        </w:rPr>
        <w:t xml:space="preserve">nalyses: The PRISMA Statement. </w:t>
      </w:r>
      <w:proofErr w:type="spellStart"/>
      <w:r w:rsidRPr="004B7C97">
        <w:rPr>
          <w:rFonts w:ascii="Book Antiqua" w:hAnsi="Book Antiqua" w:cs="Arial"/>
          <w:lang w:val="en-GB"/>
        </w:rPr>
        <w:t>PLoS</w:t>
      </w:r>
      <w:proofErr w:type="spellEnd"/>
      <w:r w:rsidRPr="004B7C97">
        <w:rPr>
          <w:rFonts w:ascii="Book Antiqua" w:hAnsi="Book Antiqua" w:cs="Arial"/>
          <w:lang w:val="en-GB"/>
        </w:rPr>
        <w:t xml:space="preserve"> Med 6(6): e1000097. </w:t>
      </w:r>
      <w:proofErr w:type="gramStart"/>
      <w:r w:rsidRPr="004B7C97">
        <w:rPr>
          <w:rFonts w:ascii="Book Antiqua" w:hAnsi="Book Antiqua" w:cs="Arial"/>
          <w:lang w:val="en-GB"/>
        </w:rPr>
        <w:t>doi:10.1371</w:t>
      </w:r>
      <w:proofErr w:type="gramEnd"/>
      <w:r w:rsidRPr="004B7C97">
        <w:rPr>
          <w:rFonts w:ascii="Book Antiqua" w:hAnsi="Book Antiqua" w:cs="Arial"/>
          <w:lang w:val="en-GB"/>
        </w:rPr>
        <w:t>/journal.pmed1000097</w:t>
      </w:r>
    </w:p>
    <w:p w14:paraId="710E89F4" w14:textId="77777777" w:rsidR="00034ABB" w:rsidRPr="004B7C97" w:rsidRDefault="00034ABB" w:rsidP="004B7C97">
      <w:pPr>
        <w:widowControl w:val="0"/>
        <w:spacing w:line="360" w:lineRule="auto"/>
        <w:jc w:val="both"/>
        <w:rPr>
          <w:rFonts w:ascii="Book Antiqua" w:hAnsi="Book Antiqua"/>
        </w:rPr>
      </w:pPr>
    </w:p>
    <w:p w14:paraId="0DE3AABC" w14:textId="7116A6FC" w:rsidR="00034ABB" w:rsidRPr="004B7C97" w:rsidRDefault="00034ABB" w:rsidP="004B7C97">
      <w:pPr>
        <w:spacing w:line="360" w:lineRule="auto"/>
        <w:jc w:val="both"/>
        <w:rPr>
          <w:rFonts w:ascii="Book Antiqua" w:hAnsi="Book Antiqua"/>
          <w:lang w:val="en"/>
        </w:rPr>
      </w:pPr>
      <w:r w:rsidRPr="004B7C97">
        <w:rPr>
          <w:rFonts w:ascii="Book Antiqua" w:hAnsi="Book Antiqua" w:cs="Arial"/>
          <w:b/>
          <w:bCs/>
          <w:color w:val="003366"/>
          <w:lang w:val="en"/>
        </w:rPr>
        <w:t>For more information, visit</w:t>
      </w:r>
      <w:r w:rsidRPr="004B7C97">
        <w:rPr>
          <w:rFonts w:ascii="Book Antiqua" w:hAnsi="Book Antiqua" w:cs="Arial"/>
          <w:b/>
          <w:bCs/>
          <w:lang w:val="en"/>
        </w:rPr>
        <w:t xml:space="preserve"> </w:t>
      </w:r>
      <w:hyperlink r:id="rId9" w:history="1">
        <w:r w:rsidRPr="004B7C97">
          <w:rPr>
            <w:rStyle w:val="Hyperlink"/>
            <w:rFonts w:ascii="Book Antiqua" w:hAnsi="Book Antiqua" w:cs="Arial"/>
            <w:b/>
            <w:bCs/>
            <w:lang w:val="en"/>
          </w:rPr>
          <w:t>www.prisma-statement.org</w:t>
        </w:r>
      </w:hyperlink>
      <w:r w:rsidRPr="004B7C97">
        <w:rPr>
          <w:rFonts w:ascii="Book Antiqua" w:hAnsi="Book Antiqua" w:cs="Arial"/>
          <w:b/>
          <w:bCs/>
          <w:lang w:val="en"/>
        </w:rPr>
        <w:t>.</w:t>
      </w:r>
    </w:p>
    <w:p w14:paraId="70D76018" w14:textId="77777777" w:rsidR="00A5562C" w:rsidRPr="004B7C97" w:rsidRDefault="00A5562C" w:rsidP="004B7C97">
      <w:pPr>
        <w:spacing w:line="360" w:lineRule="auto"/>
        <w:jc w:val="both"/>
        <w:rPr>
          <w:rFonts w:ascii="Book Antiqua" w:hAnsi="Book Antiqua"/>
        </w:rPr>
      </w:pPr>
      <w:r w:rsidRPr="004B7C97">
        <w:rPr>
          <w:rFonts w:ascii="Book Antiqua" w:hAnsi="Book Antiqua"/>
        </w:rPr>
        <w:br w:type="page"/>
      </w:r>
    </w:p>
    <w:p w14:paraId="2F27487B" w14:textId="63A94C0C" w:rsidR="007516E4" w:rsidRPr="004B7C97" w:rsidRDefault="00E22C75" w:rsidP="004B7C97">
      <w:pPr>
        <w:widowControl w:val="0"/>
        <w:autoSpaceDE w:val="0"/>
        <w:autoSpaceDN w:val="0"/>
        <w:adjustRightInd w:val="0"/>
        <w:spacing w:line="360" w:lineRule="auto"/>
        <w:jc w:val="both"/>
        <w:rPr>
          <w:rFonts w:ascii="Book Antiqua" w:hAnsi="Book Antiqua"/>
        </w:rPr>
      </w:pPr>
      <w:r w:rsidRPr="004B7C97">
        <w:rPr>
          <w:rFonts w:ascii="Book Antiqua" w:hAnsi="Book Antiqua"/>
        </w:rPr>
        <w:lastRenderedPageBreak/>
        <w:t>Review of Studies and Outcome Domains Assessed</w:t>
      </w:r>
    </w:p>
    <w:p w14:paraId="1114528E" w14:textId="3DA3A8B5" w:rsidR="00982177" w:rsidRPr="004B7C97" w:rsidRDefault="00982177" w:rsidP="004B7C97">
      <w:pPr>
        <w:widowControl w:val="0"/>
        <w:tabs>
          <w:tab w:val="left" w:pos="220"/>
          <w:tab w:val="left" w:pos="720"/>
        </w:tabs>
        <w:autoSpaceDE w:val="0"/>
        <w:autoSpaceDN w:val="0"/>
        <w:adjustRightInd w:val="0"/>
        <w:spacing w:line="360" w:lineRule="auto"/>
        <w:jc w:val="both"/>
        <w:rPr>
          <w:rFonts w:ascii="Book Antiqua" w:hAnsi="Book Antiqua" w:cs="Arial"/>
        </w:rPr>
      </w:pPr>
      <w:r w:rsidRPr="004B7C97">
        <w:rPr>
          <w:rFonts w:ascii="Book Antiqua" w:hAnsi="Book Antiqua" w:cs="Arial"/>
        </w:rPr>
        <w:t xml:space="preserve">The studies included were designed to compare the effects of exercise training programs to </w:t>
      </w:r>
      <w:r w:rsidR="00992BB8" w:rsidRPr="004B7C97">
        <w:rPr>
          <w:rFonts w:ascii="Book Antiqua" w:hAnsi="Book Antiqua" w:cs="Arial"/>
        </w:rPr>
        <w:t xml:space="preserve">usual </w:t>
      </w:r>
      <w:r w:rsidRPr="004B7C97">
        <w:rPr>
          <w:rFonts w:ascii="Book Antiqua" w:hAnsi="Book Antiqua" w:cs="Arial"/>
        </w:rPr>
        <w:t>care or to another exercise training program</w:t>
      </w:r>
      <w:r w:rsidR="00A3174A" w:rsidRPr="004B7C97">
        <w:rPr>
          <w:rFonts w:ascii="Book Antiqua" w:hAnsi="Book Antiqua" w:cs="Arial"/>
        </w:rPr>
        <w:t xml:space="preserve"> and reported on transplantation of heart (n=21), kidney (n=9), lung (n=3), and liver (n=2).</w:t>
      </w:r>
      <w:r w:rsidR="00102A6A" w:rsidRPr="004B7C97">
        <w:rPr>
          <w:rFonts w:ascii="Book Antiqua" w:hAnsi="Book Antiqua" w:cs="Arial"/>
        </w:rPr>
        <w:t xml:space="preserve"> </w:t>
      </w:r>
      <w:r w:rsidRPr="004B7C97">
        <w:rPr>
          <w:rFonts w:ascii="Book Antiqua" w:hAnsi="Book Antiqua" w:cs="Arial"/>
        </w:rPr>
        <w:t xml:space="preserve"> A total of </w:t>
      </w:r>
      <w:r w:rsidR="00992BB8" w:rsidRPr="004B7C97">
        <w:rPr>
          <w:rFonts w:ascii="Book Antiqua" w:hAnsi="Book Antiqua" w:cs="Arial"/>
        </w:rPr>
        <w:t xml:space="preserve">1313 </w:t>
      </w:r>
      <w:r w:rsidR="00EB01F1" w:rsidRPr="004B7C97">
        <w:rPr>
          <w:rFonts w:ascii="Book Antiqua" w:hAnsi="Book Antiqua" w:cs="Arial"/>
        </w:rPr>
        <w:t xml:space="preserve">patients were </w:t>
      </w:r>
      <w:r w:rsidR="00992BB8" w:rsidRPr="004B7C97">
        <w:rPr>
          <w:rFonts w:ascii="Book Antiqua" w:hAnsi="Book Antiqua" w:cs="Arial"/>
        </w:rPr>
        <w:t xml:space="preserve">randomized </w:t>
      </w:r>
      <w:r w:rsidR="00EB01F1" w:rsidRPr="004B7C97">
        <w:rPr>
          <w:rFonts w:ascii="Book Antiqua" w:hAnsi="Book Antiqua" w:cs="Arial"/>
        </w:rPr>
        <w:t xml:space="preserve">in </w:t>
      </w:r>
      <w:r w:rsidR="00992BB8" w:rsidRPr="004B7C97">
        <w:rPr>
          <w:rFonts w:ascii="Book Antiqua" w:hAnsi="Book Antiqua" w:cs="Arial"/>
        </w:rPr>
        <w:t xml:space="preserve">the </w:t>
      </w:r>
      <w:r w:rsidR="00EB01F1" w:rsidRPr="004B7C97">
        <w:rPr>
          <w:rFonts w:ascii="Book Antiqua" w:hAnsi="Book Antiqua" w:cs="Arial"/>
        </w:rPr>
        <w:t>35</w:t>
      </w:r>
      <w:r w:rsidRPr="004B7C97">
        <w:rPr>
          <w:rFonts w:ascii="Book Antiqua" w:hAnsi="Book Antiqua" w:cs="Arial"/>
        </w:rPr>
        <w:t xml:space="preserve"> studies. </w:t>
      </w:r>
      <w:r w:rsidR="00872C5F" w:rsidRPr="004B7C97">
        <w:rPr>
          <w:rFonts w:ascii="Book Antiqua" w:hAnsi="Book Antiqua" w:cs="Arial"/>
        </w:rPr>
        <w:t xml:space="preserve"> </w:t>
      </w:r>
      <w:r w:rsidR="00992BB8" w:rsidRPr="004B7C97">
        <w:rPr>
          <w:rFonts w:ascii="Book Antiqua" w:hAnsi="Book Antiqua" w:cs="Arial"/>
        </w:rPr>
        <w:t>D</w:t>
      </w:r>
      <w:r w:rsidR="00627491" w:rsidRPr="004B7C97">
        <w:rPr>
          <w:rFonts w:ascii="Book Antiqua" w:hAnsi="Book Antiqua" w:cs="Arial"/>
        </w:rPr>
        <w:t xml:space="preserve">escription of the exercise programs </w:t>
      </w:r>
      <w:r w:rsidR="00992BB8" w:rsidRPr="004B7C97">
        <w:rPr>
          <w:rFonts w:ascii="Book Antiqua" w:hAnsi="Book Antiqua" w:cs="Arial"/>
        </w:rPr>
        <w:t>and other details about the studies is presented</w:t>
      </w:r>
      <w:r w:rsidR="00627491" w:rsidRPr="004B7C97">
        <w:rPr>
          <w:rFonts w:ascii="Book Antiqua" w:hAnsi="Book Antiqua" w:cs="Arial"/>
        </w:rPr>
        <w:t xml:space="preserve"> in Table 2.</w:t>
      </w:r>
    </w:p>
    <w:p w14:paraId="0583A998" w14:textId="77777777" w:rsidR="0020667E" w:rsidRPr="004B7C97" w:rsidRDefault="0020667E" w:rsidP="004B7C97">
      <w:pPr>
        <w:widowControl w:val="0"/>
        <w:tabs>
          <w:tab w:val="left" w:pos="220"/>
          <w:tab w:val="left" w:pos="720"/>
        </w:tabs>
        <w:autoSpaceDE w:val="0"/>
        <w:autoSpaceDN w:val="0"/>
        <w:adjustRightInd w:val="0"/>
        <w:spacing w:line="360" w:lineRule="auto"/>
        <w:jc w:val="both"/>
        <w:rPr>
          <w:rFonts w:ascii="Book Antiqua" w:hAnsi="Book Antiqua" w:cs="Arial"/>
        </w:rPr>
      </w:pPr>
    </w:p>
    <w:p w14:paraId="35B3A4FE" w14:textId="0ECF052C" w:rsidR="00A33EEF" w:rsidRPr="004B7C97" w:rsidRDefault="00A33EEF" w:rsidP="004B7C97">
      <w:pPr>
        <w:widowControl w:val="0"/>
        <w:tabs>
          <w:tab w:val="left" w:pos="220"/>
          <w:tab w:val="left" w:pos="720"/>
        </w:tabs>
        <w:autoSpaceDE w:val="0"/>
        <w:autoSpaceDN w:val="0"/>
        <w:adjustRightInd w:val="0"/>
        <w:spacing w:line="360" w:lineRule="auto"/>
        <w:jc w:val="both"/>
        <w:rPr>
          <w:rFonts w:ascii="Book Antiqua" w:hAnsi="Book Antiqua" w:cs="Arial"/>
        </w:rPr>
      </w:pPr>
      <w:r w:rsidRPr="004B7C97">
        <w:rPr>
          <w:rFonts w:ascii="Book Antiqua" w:hAnsi="Book Antiqua" w:cs="Arial"/>
        </w:rPr>
        <w:t xml:space="preserve">INCLUDE TABLE 2 HERE – Description of Studies </w:t>
      </w:r>
    </w:p>
    <w:p w14:paraId="35B7E56E" w14:textId="77777777" w:rsidR="00DB42C9" w:rsidRPr="004B7C97" w:rsidRDefault="00DB42C9" w:rsidP="004B7C97">
      <w:pPr>
        <w:widowControl w:val="0"/>
        <w:tabs>
          <w:tab w:val="left" w:pos="220"/>
          <w:tab w:val="left" w:pos="720"/>
        </w:tabs>
        <w:autoSpaceDE w:val="0"/>
        <w:autoSpaceDN w:val="0"/>
        <w:adjustRightInd w:val="0"/>
        <w:spacing w:line="360" w:lineRule="auto"/>
        <w:jc w:val="both"/>
        <w:rPr>
          <w:rFonts w:ascii="Book Antiqua" w:hAnsi="Book Antiqua" w:cs="Arial"/>
        </w:rPr>
      </w:pPr>
    </w:p>
    <w:p w14:paraId="713A711E" w14:textId="77777777" w:rsidR="00DB42C9" w:rsidRPr="004B7C97" w:rsidRDefault="00DB42C9" w:rsidP="004B7C97">
      <w:pPr>
        <w:spacing w:line="360" w:lineRule="auto"/>
        <w:jc w:val="both"/>
        <w:rPr>
          <w:rFonts w:ascii="Book Antiqua" w:hAnsi="Book Antiqua"/>
          <w:b/>
        </w:rPr>
      </w:pPr>
      <w:r w:rsidRPr="004B7C97">
        <w:rPr>
          <w:rFonts w:ascii="Book Antiqua" w:hAnsi="Book Antiqua"/>
          <w:b/>
        </w:rPr>
        <w:t>Table 3 – List of Outcome Measures by Study</w:t>
      </w:r>
    </w:p>
    <w:tbl>
      <w:tblPr>
        <w:tblW w:w="11610" w:type="dxa"/>
        <w:tblInd w:w="-1296" w:type="dxa"/>
        <w:tblLayout w:type="fixed"/>
        <w:tblCellMar>
          <w:left w:w="115" w:type="dxa"/>
          <w:right w:w="115" w:type="dxa"/>
        </w:tblCellMar>
        <w:tblLook w:val="04A0" w:firstRow="1" w:lastRow="0" w:firstColumn="1" w:lastColumn="0" w:noHBand="0" w:noVBand="1"/>
      </w:tblPr>
      <w:tblGrid>
        <w:gridCol w:w="1440"/>
        <w:gridCol w:w="810"/>
        <w:gridCol w:w="1080"/>
        <w:gridCol w:w="4095"/>
        <w:gridCol w:w="4185"/>
      </w:tblGrid>
      <w:tr w:rsidR="00DB42C9" w:rsidRPr="004B7C97" w14:paraId="5DB63582" w14:textId="77777777" w:rsidTr="00DB42C9">
        <w:trPr>
          <w:trHeight w:val="750"/>
          <w:tblHead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28CD9"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Author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4B251E6"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Year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7FCC211"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Organ Group</w:t>
            </w:r>
          </w:p>
        </w:tc>
        <w:tc>
          <w:tcPr>
            <w:tcW w:w="4095" w:type="dxa"/>
            <w:tcBorders>
              <w:top w:val="single" w:sz="4" w:space="0" w:color="auto"/>
              <w:left w:val="nil"/>
              <w:bottom w:val="single" w:sz="4" w:space="0" w:color="auto"/>
              <w:right w:val="single" w:sz="4" w:space="0" w:color="auto"/>
            </w:tcBorders>
            <w:shd w:val="clear" w:color="auto" w:fill="auto"/>
            <w:vAlign w:val="bottom"/>
            <w:hideMark/>
          </w:tcPr>
          <w:p w14:paraId="26ADD407"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Primary Outcome Measures</w:t>
            </w:r>
          </w:p>
        </w:tc>
        <w:tc>
          <w:tcPr>
            <w:tcW w:w="4185" w:type="dxa"/>
            <w:tcBorders>
              <w:top w:val="single" w:sz="4" w:space="0" w:color="auto"/>
              <w:left w:val="nil"/>
              <w:bottom w:val="single" w:sz="4" w:space="0" w:color="auto"/>
              <w:right w:val="single" w:sz="4" w:space="0" w:color="auto"/>
            </w:tcBorders>
            <w:shd w:val="clear" w:color="auto" w:fill="auto"/>
            <w:vAlign w:val="bottom"/>
            <w:hideMark/>
          </w:tcPr>
          <w:p w14:paraId="75ABDFD0"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Secondary Outcome Measures</w:t>
            </w:r>
          </w:p>
        </w:tc>
      </w:tr>
      <w:tr w:rsidR="00DB42C9" w:rsidRPr="004B7C97" w14:paraId="66E80AB7" w14:textId="77777777" w:rsidTr="00DB42C9">
        <w:trPr>
          <w:trHeight w:val="323"/>
        </w:trPr>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322F9B5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Braith</w:t>
            </w:r>
            <w:proofErr w:type="spellEnd"/>
          </w:p>
        </w:tc>
        <w:tc>
          <w:tcPr>
            <w:tcW w:w="810" w:type="dxa"/>
            <w:tcBorders>
              <w:top w:val="single" w:sz="4" w:space="0" w:color="auto"/>
              <w:left w:val="nil"/>
              <w:bottom w:val="nil"/>
              <w:right w:val="single" w:sz="4" w:space="0" w:color="auto"/>
            </w:tcBorders>
            <w:shd w:val="clear" w:color="000000" w:fill="FFFFFF"/>
            <w:noWrap/>
            <w:hideMark/>
          </w:tcPr>
          <w:p w14:paraId="676612C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1996</w:t>
            </w:r>
          </w:p>
        </w:tc>
        <w:tc>
          <w:tcPr>
            <w:tcW w:w="1080" w:type="dxa"/>
            <w:tcBorders>
              <w:top w:val="single" w:sz="4" w:space="0" w:color="auto"/>
              <w:left w:val="nil"/>
              <w:bottom w:val="nil"/>
              <w:right w:val="single" w:sz="4" w:space="0" w:color="auto"/>
            </w:tcBorders>
            <w:shd w:val="clear" w:color="auto" w:fill="auto"/>
            <w:noWrap/>
            <w:vAlign w:val="bottom"/>
            <w:hideMark/>
          </w:tcPr>
          <w:p w14:paraId="51EBE19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vMerge w:val="restart"/>
            <w:tcBorders>
              <w:top w:val="single" w:sz="4" w:space="0" w:color="auto"/>
              <w:left w:val="nil"/>
              <w:right w:val="single" w:sz="4" w:space="0" w:color="auto"/>
            </w:tcBorders>
            <w:shd w:val="clear" w:color="auto" w:fill="auto"/>
            <w:vAlign w:val="bottom"/>
            <w:hideMark/>
          </w:tcPr>
          <w:p w14:paraId="6139602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Bone mineral density (body and regional: femur neck, lumbar vertebra)</w:t>
            </w:r>
          </w:p>
          <w:p w14:paraId="71298D6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single" w:sz="4" w:space="0" w:color="auto"/>
              <w:left w:val="nil"/>
              <w:bottom w:val="nil"/>
              <w:right w:val="single" w:sz="4" w:space="0" w:color="auto"/>
            </w:tcBorders>
            <w:shd w:val="clear" w:color="auto" w:fill="auto"/>
            <w:vAlign w:val="bottom"/>
            <w:hideMark/>
          </w:tcPr>
          <w:p w14:paraId="6222AA3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Bone mineral content</w:t>
            </w:r>
          </w:p>
        </w:tc>
      </w:tr>
      <w:tr w:rsidR="00DB42C9" w:rsidRPr="004B7C97" w14:paraId="0AE6930A"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6EF0046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08E652F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07099C5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noWrap/>
            <w:vAlign w:val="bottom"/>
            <w:hideMark/>
          </w:tcPr>
          <w:p w14:paraId="16BF311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single" w:sz="4" w:space="0" w:color="auto"/>
              <w:bottom w:val="nil"/>
              <w:right w:val="single" w:sz="4" w:space="0" w:color="auto"/>
            </w:tcBorders>
            <w:shd w:val="clear" w:color="auto" w:fill="auto"/>
            <w:vAlign w:val="bottom"/>
            <w:hideMark/>
          </w:tcPr>
          <w:p w14:paraId="3FCBDCE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Total bone calcium</w:t>
            </w:r>
          </w:p>
        </w:tc>
      </w:tr>
      <w:tr w:rsidR="00DB42C9" w:rsidRPr="004B7C97" w14:paraId="3955C765"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4AA3A98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03AC1B3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C9C6E5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bottom w:val="nil"/>
              <w:right w:val="single" w:sz="4" w:space="0" w:color="auto"/>
            </w:tcBorders>
            <w:shd w:val="clear" w:color="auto" w:fill="auto"/>
            <w:vAlign w:val="bottom"/>
            <w:hideMark/>
          </w:tcPr>
          <w:p w14:paraId="1841A7E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single" w:sz="4" w:space="0" w:color="auto"/>
              <w:right w:val="single" w:sz="4" w:space="0" w:color="auto"/>
            </w:tcBorders>
            <w:shd w:val="clear" w:color="auto" w:fill="auto"/>
            <w:vAlign w:val="bottom"/>
            <w:hideMark/>
          </w:tcPr>
          <w:p w14:paraId="29D3B1B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Acute rejection episodes</w:t>
            </w:r>
          </w:p>
        </w:tc>
      </w:tr>
      <w:tr w:rsidR="00DB42C9" w:rsidRPr="004B7C97" w14:paraId="4217207E"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D9D9D9"/>
            <w:noWrap/>
            <w:vAlign w:val="bottom"/>
            <w:hideMark/>
          </w:tcPr>
          <w:p w14:paraId="2ACF489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Braith</w:t>
            </w:r>
            <w:proofErr w:type="spellEnd"/>
          </w:p>
        </w:tc>
        <w:tc>
          <w:tcPr>
            <w:tcW w:w="810" w:type="dxa"/>
            <w:tcBorders>
              <w:top w:val="single" w:sz="4" w:space="0" w:color="auto"/>
              <w:left w:val="nil"/>
              <w:bottom w:val="nil"/>
              <w:right w:val="single" w:sz="4" w:space="0" w:color="auto"/>
            </w:tcBorders>
            <w:shd w:val="clear" w:color="000000" w:fill="D9D9D9"/>
            <w:noWrap/>
            <w:hideMark/>
          </w:tcPr>
          <w:p w14:paraId="6D203C4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1998</w:t>
            </w:r>
          </w:p>
        </w:tc>
        <w:tc>
          <w:tcPr>
            <w:tcW w:w="1080" w:type="dxa"/>
            <w:tcBorders>
              <w:top w:val="single" w:sz="4" w:space="0" w:color="auto"/>
              <w:left w:val="nil"/>
              <w:bottom w:val="nil"/>
              <w:right w:val="single" w:sz="4" w:space="0" w:color="auto"/>
            </w:tcBorders>
            <w:shd w:val="clear" w:color="000000" w:fill="D9D9D9"/>
            <w:noWrap/>
            <w:vAlign w:val="bottom"/>
            <w:hideMark/>
          </w:tcPr>
          <w:p w14:paraId="08B4E92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single" w:sz="4" w:space="0" w:color="auto"/>
              <w:left w:val="nil"/>
              <w:bottom w:val="nil"/>
              <w:right w:val="single" w:sz="4" w:space="0" w:color="auto"/>
            </w:tcBorders>
            <w:shd w:val="clear" w:color="000000" w:fill="D9D9D9"/>
            <w:vAlign w:val="bottom"/>
            <w:hideMark/>
          </w:tcPr>
          <w:p w14:paraId="1F60442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w:t>
            </w:r>
          </w:p>
        </w:tc>
        <w:tc>
          <w:tcPr>
            <w:tcW w:w="4185" w:type="dxa"/>
            <w:tcBorders>
              <w:top w:val="nil"/>
              <w:left w:val="nil"/>
              <w:bottom w:val="nil"/>
              <w:right w:val="single" w:sz="4" w:space="0" w:color="auto"/>
            </w:tcBorders>
            <w:shd w:val="clear" w:color="000000" w:fill="D9D9D9"/>
            <w:vAlign w:val="bottom"/>
            <w:hideMark/>
          </w:tcPr>
          <w:p w14:paraId="4B2413C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Percent body fat</w:t>
            </w:r>
          </w:p>
        </w:tc>
      </w:tr>
      <w:tr w:rsidR="00DB42C9" w:rsidRPr="004B7C97" w14:paraId="380AD665"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C4656E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1804FD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3284550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9BEF0E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Fat-free mass</w:t>
            </w:r>
          </w:p>
        </w:tc>
        <w:tc>
          <w:tcPr>
            <w:tcW w:w="4185" w:type="dxa"/>
            <w:tcBorders>
              <w:top w:val="nil"/>
              <w:left w:val="nil"/>
              <w:bottom w:val="nil"/>
              <w:right w:val="single" w:sz="4" w:space="0" w:color="auto"/>
            </w:tcBorders>
            <w:shd w:val="clear" w:color="000000" w:fill="D9D9D9"/>
            <w:vAlign w:val="bottom"/>
            <w:hideMark/>
          </w:tcPr>
          <w:p w14:paraId="4D2C502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Acute rejection episodes</w:t>
            </w:r>
          </w:p>
        </w:tc>
      </w:tr>
      <w:tr w:rsidR="00DB42C9" w:rsidRPr="004B7C97" w14:paraId="65757634"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2CFBF1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6E31D3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1E3A4F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53D3CA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Fat mass</w:t>
            </w:r>
          </w:p>
        </w:tc>
        <w:tc>
          <w:tcPr>
            <w:tcW w:w="4185" w:type="dxa"/>
            <w:tcBorders>
              <w:top w:val="nil"/>
              <w:left w:val="nil"/>
              <w:bottom w:val="nil"/>
              <w:right w:val="single" w:sz="4" w:space="0" w:color="auto"/>
            </w:tcBorders>
            <w:shd w:val="clear" w:color="000000" w:fill="D9D9D9"/>
            <w:vAlign w:val="bottom"/>
            <w:hideMark/>
          </w:tcPr>
          <w:p w14:paraId="794BA13C"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60B8AE28"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6644890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6E4986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15C2FF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D9D9D9"/>
            <w:vAlign w:val="bottom"/>
            <w:hideMark/>
          </w:tcPr>
          <w:p w14:paraId="74D1325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Muscle strength (upper and lower </w:t>
            </w:r>
            <w:r w:rsidRPr="004B7C97">
              <w:rPr>
                <w:rFonts w:ascii="Book Antiqua" w:eastAsia="Times New Roman" w:hAnsi="Book Antiqua" w:cs="Times New Roman"/>
                <w:color w:val="000000"/>
                <w:lang w:eastAsia="en-CA"/>
              </w:rPr>
              <w:lastRenderedPageBreak/>
              <w:t>body)</w:t>
            </w:r>
          </w:p>
        </w:tc>
        <w:tc>
          <w:tcPr>
            <w:tcW w:w="4185" w:type="dxa"/>
            <w:tcBorders>
              <w:top w:val="nil"/>
              <w:left w:val="nil"/>
              <w:bottom w:val="single" w:sz="4" w:space="0" w:color="auto"/>
              <w:right w:val="single" w:sz="4" w:space="0" w:color="auto"/>
            </w:tcBorders>
            <w:shd w:val="clear" w:color="000000" w:fill="D9D9D9"/>
            <w:noWrap/>
            <w:vAlign w:val="bottom"/>
            <w:hideMark/>
          </w:tcPr>
          <w:p w14:paraId="1885D13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r>
      <w:tr w:rsidR="00DB42C9" w:rsidRPr="004B7C97" w14:paraId="0E035DB3"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27FE19B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lastRenderedPageBreak/>
              <w:t>Kobashigawa</w:t>
            </w:r>
            <w:proofErr w:type="spellEnd"/>
          </w:p>
        </w:tc>
        <w:tc>
          <w:tcPr>
            <w:tcW w:w="810" w:type="dxa"/>
            <w:tcBorders>
              <w:top w:val="nil"/>
              <w:left w:val="nil"/>
              <w:bottom w:val="nil"/>
              <w:right w:val="single" w:sz="4" w:space="0" w:color="auto"/>
            </w:tcBorders>
            <w:shd w:val="clear" w:color="auto" w:fill="auto"/>
            <w:noWrap/>
            <w:hideMark/>
          </w:tcPr>
          <w:p w14:paraId="5A2C30A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1999</w:t>
            </w:r>
          </w:p>
        </w:tc>
        <w:tc>
          <w:tcPr>
            <w:tcW w:w="1080" w:type="dxa"/>
            <w:tcBorders>
              <w:top w:val="nil"/>
              <w:left w:val="nil"/>
              <w:bottom w:val="nil"/>
              <w:right w:val="single" w:sz="4" w:space="0" w:color="auto"/>
            </w:tcBorders>
            <w:shd w:val="clear" w:color="auto" w:fill="auto"/>
            <w:noWrap/>
            <w:vAlign w:val="bottom"/>
            <w:hideMark/>
          </w:tcPr>
          <w:p w14:paraId="6C536DF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nil"/>
              <w:left w:val="nil"/>
              <w:bottom w:val="nil"/>
              <w:right w:val="single" w:sz="4" w:space="0" w:color="auto"/>
            </w:tcBorders>
            <w:shd w:val="clear" w:color="auto" w:fill="auto"/>
            <w:vAlign w:val="bottom"/>
            <w:hideMark/>
          </w:tcPr>
          <w:p w14:paraId="57AE0A1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(peak and resting)</w:t>
            </w:r>
          </w:p>
        </w:tc>
        <w:tc>
          <w:tcPr>
            <w:tcW w:w="4185" w:type="dxa"/>
            <w:tcBorders>
              <w:top w:val="nil"/>
              <w:left w:val="nil"/>
              <w:bottom w:val="nil"/>
              <w:right w:val="single" w:sz="4" w:space="0" w:color="auto"/>
            </w:tcBorders>
            <w:shd w:val="clear" w:color="auto" w:fill="auto"/>
            <w:vAlign w:val="bottom"/>
            <w:hideMark/>
          </w:tcPr>
          <w:p w14:paraId="4AC54C0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(lower limb)</w:t>
            </w:r>
          </w:p>
        </w:tc>
      </w:tr>
      <w:tr w:rsidR="00DB42C9" w:rsidRPr="004B7C97" w14:paraId="2B2C67EA"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22E60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841FBC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665590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09149FC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 and resting)</w:t>
            </w:r>
          </w:p>
        </w:tc>
        <w:tc>
          <w:tcPr>
            <w:tcW w:w="4185" w:type="dxa"/>
            <w:tcBorders>
              <w:top w:val="nil"/>
              <w:left w:val="nil"/>
              <w:bottom w:val="nil"/>
              <w:right w:val="single" w:sz="4" w:space="0" w:color="auto"/>
            </w:tcBorders>
            <w:shd w:val="clear" w:color="auto" w:fill="auto"/>
            <w:vAlign w:val="bottom"/>
            <w:hideMark/>
          </w:tcPr>
          <w:p w14:paraId="77419CE1"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67DD62F7"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619B3F5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BDADE4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368F120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29B4740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Anaerobic threshold</w:t>
            </w:r>
          </w:p>
        </w:tc>
        <w:tc>
          <w:tcPr>
            <w:tcW w:w="4185" w:type="dxa"/>
            <w:tcBorders>
              <w:top w:val="nil"/>
              <w:left w:val="nil"/>
              <w:bottom w:val="nil"/>
              <w:right w:val="single" w:sz="4" w:space="0" w:color="auto"/>
            </w:tcBorders>
            <w:shd w:val="clear" w:color="auto" w:fill="auto"/>
            <w:vAlign w:val="bottom"/>
            <w:hideMark/>
          </w:tcPr>
          <w:p w14:paraId="0AD3512A"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43A0D3C7"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32A8C1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24D8A4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3BE8E8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706F790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Exercise duration (to exhaustion)</w:t>
            </w:r>
          </w:p>
        </w:tc>
        <w:tc>
          <w:tcPr>
            <w:tcW w:w="4185" w:type="dxa"/>
            <w:tcBorders>
              <w:top w:val="nil"/>
              <w:left w:val="nil"/>
              <w:bottom w:val="nil"/>
              <w:right w:val="single" w:sz="4" w:space="0" w:color="auto"/>
            </w:tcBorders>
            <w:shd w:val="clear" w:color="auto" w:fill="auto"/>
            <w:vAlign w:val="bottom"/>
            <w:hideMark/>
          </w:tcPr>
          <w:p w14:paraId="7F824513"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2B0569C3"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0BE9461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F32E78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2EE8F39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39D5E7F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ventilation</w:t>
            </w:r>
          </w:p>
        </w:tc>
        <w:tc>
          <w:tcPr>
            <w:tcW w:w="4185" w:type="dxa"/>
            <w:tcBorders>
              <w:top w:val="nil"/>
              <w:left w:val="nil"/>
              <w:bottom w:val="nil"/>
              <w:right w:val="single" w:sz="4" w:space="0" w:color="auto"/>
            </w:tcBorders>
            <w:shd w:val="clear" w:color="auto" w:fill="auto"/>
            <w:noWrap/>
            <w:vAlign w:val="bottom"/>
            <w:hideMark/>
          </w:tcPr>
          <w:p w14:paraId="5E31794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r>
      <w:tr w:rsidR="00DB42C9" w:rsidRPr="004B7C97" w14:paraId="2F387810"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09B72BB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5313F49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3F9A8BF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26F9218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c>
          <w:tcPr>
            <w:tcW w:w="4185" w:type="dxa"/>
            <w:tcBorders>
              <w:top w:val="nil"/>
              <w:left w:val="nil"/>
              <w:bottom w:val="nil"/>
              <w:right w:val="single" w:sz="4" w:space="0" w:color="auto"/>
            </w:tcBorders>
            <w:shd w:val="clear" w:color="auto" w:fill="auto"/>
            <w:vAlign w:val="bottom"/>
            <w:hideMark/>
          </w:tcPr>
          <w:p w14:paraId="3E892AB7"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7B6480A0"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2462BF8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7B5A5CF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4ADF93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313E08A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workload</w:t>
            </w:r>
          </w:p>
        </w:tc>
        <w:tc>
          <w:tcPr>
            <w:tcW w:w="4185" w:type="dxa"/>
            <w:tcBorders>
              <w:top w:val="nil"/>
              <w:left w:val="nil"/>
              <w:bottom w:val="nil"/>
              <w:right w:val="single" w:sz="4" w:space="0" w:color="auto"/>
            </w:tcBorders>
            <w:shd w:val="clear" w:color="auto" w:fill="auto"/>
            <w:vAlign w:val="bottom"/>
            <w:hideMark/>
          </w:tcPr>
          <w:p w14:paraId="33DE8A18"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30151120" w14:textId="77777777" w:rsidTr="00DB42C9">
        <w:trPr>
          <w:trHeight w:val="600"/>
        </w:trPr>
        <w:tc>
          <w:tcPr>
            <w:tcW w:w="1440" w:type="dxa"/>
            <w:tcBorders>
              <w:top w:val="nil"/>
              <w:left w:val="single" w:sz="4" w:space="0" w:color="auto"/>
              <w:bottom w:val="nil"/>
              <w:right w:val="single" w:sz="4" w:space="0" w:color="auto"/>
            </w:tcBorders>
            <w:shd w:val="clear" w:color="auto" w:fill="auto"/>
            <w:noWrap/>
            <w:vAlign w:val="bottom"/>
            <w:hideMark/>
          </w:tcPr>
          <w:p w14:paraId="59A7660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601BD3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0BC5847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auto" w:fill="auto"/>
            <w:vAlign w:val="bottom"/>
            <w:hideMark/>
          </w:tcPr>
          <w:p w14:paraId="337758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Ventilatory</w:t>
            </w:r>
            <w:proofErr w:type="spellEnd"/>
            <w:r w:rsidRPr="004B7C97">
              <w:rPr>
                <w:rFonts w:ascii="Book Antiqua" w:eastAsia="Times New Roman" w:hAnsi="Book Antiqua" w:cs="Times New Roman"/>
                <w:color w:val="000000"/>
                <w:lang w:eastAsia="en-CA"/>
              </w:rPr>
              <w:t xml:space="preserve"> equivalent for carbon dioxide &amp; oxygen</w:t>
            </w:r>
          </w:p>
        </w:tc>
        <w:tc>
          <w:tcPr>
            <w:tcW w:w="4185" w:type="dxa"/>
            <w:tcBorders>
              <w:top w:val="nil"/>
              <w:left w:val="nil"/>
              <w:bottom w:val="nil"/>
              <w:right w:val="single" w:sz="4" w:space="0" w:color="auto"/>
            </w:tcBorders>
            <w:shd w:val="clear" w:color="auto" w:fill="auto"/>
            <w:vAlign w:val="bottom"/>
            <w:hideMark/>
          </w:tcPr>
          <w:p w14:paraId="0482FC48"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599D2E72"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D9D9D9"/>
            <w:noWrap/>
            <w:hideMark/>
          </w:tcPr>
          <w:p w14:paraId="333ED09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Painter</w:t>
            </w:r>
          </w:p>
        </w:tc>
        <w:tc>
          <w:tcPr>
            <w:tcW w:w="810" w:type="dxa"/>
            <w:tcBorders>
              <w:top w:val="single" w:sz="4" w:space="0" w:color="auto"/>
              <w:left w:val="nil"/>
              <w:bottom w:val="nil"/>
              <w:right w:val="single" w:sz="4" w:space="0" w:color="auto"/>
            </w:tcBorders>
            <w:shd w:val="clear" w:color="000000" w:fill="D9D9D9"/>
            <w:noWrap/>
            <w:hideMark/>
          </w:tcPr>
          <w:p w14:paraId="0BD5142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2002</w:t>
            </w:r>
          </w:p>
        </w:tc>
        <w:tc>
          <w:tcPr>
            <w:tcW w:w="1080" w:type="dxa"/>
            <w:tcBorders>
              <w:top w:val="single" w:sz="4" w:space="0" w:color="auto"/>
              <w:left w:val="nil"/>
              <w:bottom w:val="nil"/>
              <w:right w:val="single" w:sz="4" w:space="0" w:color="auto"/>
            </w:tcBorders>
            <w:shd w:val="clear" w:color="000000" w:fill="D9D9D9"/>
            <w:noWrap/>
            <w:hideMark/>
          </w:tcPr>
          <w:p w14:paraId="0872500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Kidney</w:t>
            </w:r>
          </w:p>
        </w:tc>
        <w:tc>
          <w:tcPr>
            <w:tcW w:w="4095" w:type="dxa"/>
            <w:vMerge w:val="restart"/>
            <w:tcBorders>
              <w:top w:val="nil"/>
              <w:left w:val="nil"/>
              <w:right w:val="single" w:sz="4" w:space="0" w:color="auto"/>
            </w:tcBorders>
            <w:shd w:val="clear" w:color="000000" w:fill="D9D9D9"/>
            <w:hideMark/>
          </w:tcPr>
          <w:p w14:paraId="24757ADB"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Body mass index</w:t>
            </w:r>
          </w:p>
          <w:p w14:paraId="49F6FAA0"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Body weight</w:t>
            </w:r>
          </w:p>
          <w:p w14:paraId="22F9A884"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Fat mass/ body fat</w:t>
            </w:r>
          </w:p>
          <w:p w14:paraId="5EC28201"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Lean tissue mass</w:t>
            </w:r>
          </w:p>
          <w:p w14:paraId="67024717"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Percent body fat</w:t>
            </w:r>
          </w:p>
          <w:p w14:paraId="5D6E1851"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Blood pressure (peak)</w:t>
            </w:r>
          </w:p>
          <w:p w14:paraId="63A7C8E5"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lastRenderedPageBreak/>
              <w:t>Muscle strength (quadriceps)</w:t>
            </w:r>
          </w:p>
          <w:p w14:paraId="36D2E17E"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Peak ventilation</w:t>
            </w:r>
          </w:p>
          <w:p w14:paraId="5321729E"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Peak VO</w:t>
            </w:r>
            <w:r w:rsidRPr="004B7C97">
              <w:rPr>
                <w:rFonts w:ascii="Book Antiqua" w:eastAsia="Times New Roman" w:hAnsi="Book Antiqua" w:cs="Times New Roman"/>
                <w:vertAlign w:val="subscript"/>
                <w:lang w:eastAsia="en-CA"/>
              </w:rPr>
              <w:t>2</w:t>
            </w:r>
          </w:p>
          <w:p w14:paraId="4536FB0E"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SF-36*</w:t>
            </w:r>
          </w:p>
        </w:tc>
        <w:tc>
          <w:tcPr>
            <w:tcW w:w="4185" w:type="dxa"/>
            <w:tcBorders>
              <w:top w:val="single" w:sz="4" w:space="0" w:color="auto"/>
              <w:left w:val="nil"/>
              <w:bottom w:val="nil"/>
              <w:right w:val="single" w:sz="4" w:space="0" w:color="auto"/>
            </w:tcBorders>
            <w:shd w:val="clear" w:color="000000" w:fill="D9D9D9"/>
            <w:vAlign w:val="bottom"/>
            <w:hideMark/>
          </w:tcPr>
          <w:p w14:paraId="694A11E3"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lastRenderedPageBreak/>
              <w:t>Self-reported activity level (frequency, type, length, and intensity of exercise)</w:t>
            </w:r>
          </w:p>
        </w:tc>
      </w:tr>
      <w:tr w:rsidR="00DB42C9" w:rsidRPr="004B7C97" w14:paraId="107B2BC9"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E0BA45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FAD01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B2C535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7E873B2D" w14:textId="77777777" w:rsidR="00DB42C9" w:rsidRPr="004B7C97" w:rsidRDefault="00DB42C9" w:rsidP="004B7C97">
            <w:pPr>
              <w:spacing w:line="360" w:lineRule="auto"/>
              <w:jc w:val="both"/>
              <w:rPr>
                <w:rFonts w:ascii="Book Antiqua" w:eastAsia="Times New Roman" w:hAnsi="Book Antiqua" w:cs="Times New Roman"/>
                <w:lang w:eastAsia="en-CA"/>
              </w:rPr>
            </w:pPr>
          </w:p>
        </w:tc>
        <w:tc>
          <w:tcPr>
            <w:tcW w:w="4185" w:type="dxa"/>
            <w:tcBorders>
              <w:top w:val="nil"/>
              <w:left w:val="nil"/>
              <w:bottom w:val="nil"/>
              <w:right w:val="single" w:sz="4" w:space="0" w:color="auto"/>
            </w:tcBorders>
            <w:shd w:val="clear" w:color="000000" w:fill="D9D9D9"/>
            <w:vAlign w:val="bottom"/>
            <w:hideMark/>
          </w:tcPr>
          <w:p w14:paraId="24F61B1F"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xml:space="preserve">Blood </w:t>
            </w:r>
            <w:proofErr w:type="spellStart"/>
            <w:r w:rsidRPr="004B7C97">
              <w:rPr>
                <w:rFonts w:ascii="Book Antiqua" w:eastAsia="Times New Roman" w:hAnsi="Book Antiqua" w:cs="Times New Roman"/>
                <w:lang w:eastAsia="en-CA"/>
              </w:rPr>
              <w:t>creatinine</w:t>
            </w:r>
            <w:proofErr w:type="spellEnd"/>
          </w:p>
        </w:tc>
      </w:tr>
      <w:tr w:rsidR="00DB42C9" w:rsidRPr="004B7C97" w14:paraId="0FB5020C"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04B885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CBA9F5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E80953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15EA38ED" w14:textId="77777777" w:rsidR="00DB42C9" w:rsidRPr="004B7C97" w:rsidRDefault="00DB42C9" w:rsidP="004B7C97">
            <w:pPr>
              <w:spacing w:line="360" w:lineRule="auto"/>
              <w:jc w:val="both"/>
              <w:rPr>
                <w:rFonts w:ascii="Book Antiqua" w:eastAsia="Times New Roman" w:hAnsi="Book Antiqua" w:cs="Times New Roman"/>
                <w:lang w:eastAsia="en-CA"/>
              </w:rPr>
            </w:pPr>
          </w:p>
        </w:tc>
        <w:tc>
          <w:tcPr>
            <w:tcW w:w="4185" w:type="dxa"/>
            <w:tcBorders>
              <w:top w:val="nil"/>
              <w:left w:val="nil"/>
              <w:bottom w:val="nil"/>
              <w:right w:val="single" w:sz="4" w:space="0" w:color="auto"/>
            </w:tcBorders>
            <w:shd w:val="clear" w:color="000000" w:fill="D9D9D9"/>
            <w:vAlign w:val="bottom"/>
            <w:hideMark/>
          </w:tcPr>
          <w:p w14:paraId="5596A7ED"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Blood urea nitrogen levels</w:t>
            </w:r>
          </w:p>
        </w:tc>
      </w:tr>
      <w:tr w:rsidR="00DB42C9" w:rsidRPr="004B7C97" w14:paraId="74FEF08C"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E1C3CC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C53B3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21515A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7DEBC4AF" w14:textId="77777777" w:rsidR="00DB42C9" w:rsidRPr="004B7C97" w:rsidRDefault="00DB42C9" w:rsidP="004B7C97">
            <w:pPr>
              <w:spacing w:line="360" w:lineRule="auto"/>
              <w:jc w:val="both"/>
              <w:rPr>
                <w:rFonts w:ascii="Book Antiqua" w:eastAsia="Times New Roman" w:hAnsi="Book Antiqua" w:cs="Times New Roman"/>
                <w:lang w:eastAsia="en-CA"/>
              </w:rPr>
            </w:pPr>
          </w:p>
        </w:tc>
        <w:tc>
          <w:tcPr>
            <w:tcW w:w="4185" w:type="dxa"/>
            <w:tcBorders>
              <w:top w:val="nil"/>
              <w:left w:val="nil"/>
              <w:bottom w:val="nil"/>
              <w:right w:val="single" w:sz="4" w:space="0" w:color="auto"/>
            </w:tcBorders>
            <w:shd w:val="clear" w:color="000000" w:fill="D9D9D9"/>
            <w:vAlign w:val="bottom"/>
            <w:hideMark/>
          </w:tcPr>
          <w:p w14:paraId="58E56FCD"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Hematocrit</w:t>
            </w:r>
          </w:p>
        </w:tc>
      </w:tr>
      <w:tr w:rsidR="00DB42C9" w:rsidRPr="004B7C97" w14:paraId="3713142C"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35F2C5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2534B4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1F534A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66F1C63A" w14:textId="77777777" w:rsidR="00DB42C9" w:rsidRPr="004B7C97" w:rsidRDefault="00DB42C9" w:rsidP="004B7C97">
            <w:pPr>
              <w:spacing w:line="360" w:lineRule="auto"/>
              <w:jc w:val="both"/>
              <w:rPr>
                <w:rFonts w:ascii="Book Antiqua" w:eastAsia="Times New Roman" w:hAnsi="Book Antiqua" w:cs="Times New Roman"/>
                <w:lang w:eastAsia="en-CA"/>
              </w:rPr>
            </w:pPr>
          </w:p>
        </w:tc>
        <w:tc>
          <w:tcPr>
            <w:tcW w:w="4185" w:type="dxa"/>
            <w:tcBorders>
              <w:top w:val="nil"/>
              <w:left w:val="nil"/>
              <w:bottom w:val="nil"/>
              <w:right w:val="single" w:sz="4" w:space="0" w:color="auto"/>
            </w:tcBorders>
            <w:shd w:val="clear" w:color="000000" w:fill="D9D9D9"/>
            <w:vAlign w:val="bottom"/>
            <w:hideMark/>
          </w:tcPr>
          <w:p w14:paraId="644E9E12"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Hemoglobin</w:t>
            </w:r>
          </w:p>
        </w:tc>
      </w:tr>
      <w:tr w:rsidR="00DB42C9" w:rsidRPr="004B7C97" w14:paraId="7F8F097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1F9AA9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121204B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84C0AF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784CA24E" w14:textId="77777777" w:rsidR="00DB42C9" w:rsidRPr="004B7C97" w:rsidRDefault="00DB42C9" w:rsidP="004B7C97">
            <w:pPr>
              <w:spacing w:line="360" w:lineRule="auto"/>
              <w:jc w:val="both"/>
              <w:rPr>
                <w:rFonts w:ascii="Book Antiqua" w:eastAsia="Times New Roman" w:hAnsi="Book Antiqua" w:cs="Times New Roman"/>
                <w:lang w:eastAsia="en-CA"/>
              </w:rPr>
            </w:pPr>
          </w:p>
        </w:tc>
        <w:tc>
          <w:tcPr>
            <w:tcW w:w="4185" w:type="dxa"/>
            <w:tcBorders>
              <w:top w:val="nil"/>
              <w:left w:val="nil"/>
              <w:bottom w:val="nil"/>
              <w:right w:val="single" w:sz="4" w:space="0" w:color="auto"/>
            </w:tcBorders>
            <w:shd w:val="clear" w:color="000000" w:fill="D9D9D9"/>
            <w:vAlign w:val="bottom"/>
            <w:hideMark/>
          </w:tcPr>
          <w:p w14:paraId="2EFB739D"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Bone mineral density</w:t>
            </w:r>
          </w:p>
        </w:tc>
      </w:tr>
      <w:tr w:rsidR="00DB42C9" w:rsidRPr="004B7C97" w14:paraId="75AB2E68"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D6A828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A1F4C2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DB8D0A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46296CC3" w14:textId="77777777" w:rsidR="00DB42C9" w:rsidRPr="004B7C97" w:rsidRDefault="00DB42C9" w:rsidP="004B7C97">
            <w:pPr>
              <w:spacing w:line="360" w:lineRule="auto"/>
              <w:jc w:val="both"/>
              <w:rPr>
                <w:rFonts w:ascii="Book Antiqua" w:eastAsia="Times New Roman" w:hAnsi="Book Antiqua" w:cs="Times New Roman"/>
                <w:lang w:eastAsia="en-CA"/>
              </w:rPr>
            </w:pPr>
          </w:p>
        </w:tc>
        <w:tc>
          <w:tcPr>
            <w:tcW w:w="4185" w:type="dxa"/>
            <w:tcBorders>
              <w:top w:val="nil"/>
              <w:left w:val="nil"/>
              <w:bottom w:val="nil"/>
              <w:right w:val="single" w:sz="4" w:space="0" w:color="auto"/>
            </w:tcBorders>
            <w:shd w:val="clear" w:color="000000" w:fill="D9D9D9"/>
            <w:vAlign w:val="bottom"/>
            <w:hideMark/>
          </w:tcPr>
          <w:p w14:paraId="3E3E435D"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Peak workload</w:t>
            </w:r>
          </w:p>
        </w:tc>
      </w:tr>
      <w:tr w:rsidR="00DB42C9" w:rsidRPr="004B7C97" w14:paraId="2B570308"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320540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A43668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6C143C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0F51F101" w14:textId="77777777" w:rsidR="00DB42C9" w:rsidRPr="004B7C97" w:rsidRDefault="00DB42C9" w:rsidP="004B7C97">
            <w:pPr>
              <w:spacing w:line="360" w:lineRule="auto"/>
              <w:jc w:val="both"/>
              <w:rPr>
                <w:rFonts w:ascii="Book Antiqua" w:eastAsia="Times New Roman" w:hAnsi="Book Antiqua" w:cs="Times New Roman"/>
                <w:lang w:eastAsia="en-CA"/>
              </w:rPr>
            </w:pPr>
          </w:p>
        </w:tc>
        <w:tc>
          <w:tcPr>
            <w:tcW w:w="4185" w:type="dxa"/>
            <w:tcBorders>
              <w:top w:val="nil"/>
              <w:left w:val="nil"/>
              <w:bottom w:val="nil"/>
              <w:right w:val="single" w:sz="4" w:space="0" w:color="auto"/>
            </w:tcBorders>
            <w:shd w:val="clear" w:color="000000" w:fill="D9D9D9"/>
            <w:vAlign w:val="bottom"/>
            <w:hideMark/>
          </w:tcPr>
          <w:p w14:paraId="55976052"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Rating of perceived exertion (Borg)</w:t>
            </w:r>
          </w:p>
        </w:tc>
      </w:tr>
      <w:tr w:rsidR="00DB42C9" w:rsidRPr="004B7C97" w14:paraId="73B6AA07"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41C0A3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2BFF42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906942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2C6D5131" w14:textId="77777777" w:rsidR="00DB42C9" w:rsidRPr="004B7C97" w:rsidRDefault="00DB42C9" w:rsidP="004B7C97">
            <w:pPr>
              <w:spacing w:line="360" w:lineRule="auto"/>
              <w:jc w:val="both"/>
              <w:rPr>
                <w:rFonts w:ascii="Book Antiqua" w:eastAsia="Times New Roman" w:hAnsi="Book Antiqua" w:cs="Times New Roman"/>
                <w:lang w:eastAsia="en-CA"/>
              </w:rPr>
            </w:pPr>
          </w:p>
        </w:tc>
        <w:tc>
          <w:tcPr>
            <w:tcW w:w="4185" w:type="dxa"/>
            <w:tcBorders>
              <w:top w:val="nil"/>
              <w:left w:val="nil"/>
              <w:bottom w:val="nil"/>
              <w:right w:val="single" w:sz="4" w:space="0" w:color="auto"/>
            </w:tcBorders>
            <w:shd w:val="clear" w:color="000000" w:fill="D9D9D9"/>
            <w:vAlign w:val="bottom"/>
            <w:hideMark/>
          </w:tcPr>
          <w:p w14:paraId="78D08CCE"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Peak respiratory exchange ratio</w:t>
            </w:r>
          </w:p>
        </w:tc>
      </w:tr>
      <w:tr w:rsidR="00DB42C9" w:rsidRPr="004B7C97" w14:paraId="780FE087"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1A5BDA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E69E4A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F7474A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bottom w:val="nil"/>
              <w:right w:val="single" w:sz="4" w:space="0" w:color="auto"/>
            </w:tcBorders>
            <w:shd w:val="clear" w:color="000000" w:fill="D9D9D9"/>
            <w:vAlign w:val="bottom"/>
            <w:hideMark/>
          </w:tcPr>
          <w:p w14:paraId="01AB78FF" w14:textId="77777777" w:rsidR="00DB42C9" w:rsidRPr="004B7C97" w:rsidRDefault="00DB42C9" w:rsidP="004B7C97">
            <w:pPr>
              <w:spacing w:line="360" w:lineRule="auto"/>
              <w:jc w:val="both"/>
              <w:rPr>
                <w:rFonts w:ascii="Book Antiqua" w:eastAsia="Times New Roman" w:hAnsi="Book Antiqua" w:cs="Times New Roman"/>
                <w:lang w:eastAsia="en-CA"/>
              </w:rPr>
            </w:pPr>
          </w:p>
        </w:tc>
        <w:tc>
          <w:tcPr>
            <w:tcW w:w="4185" w:type="dxa"/>
            <w:tcBorders>
              <w:top w:val="nil"/>
              <w:left w:val="nil"/>
              <w:bottom w:val="single" w:sz="4" w:space="0" w:color="auto"/>
              <w:right w:val="single" w:sz="4" w:space="0" w:color="auto"/>
            </w:tcBorders>
            <w:shd w:val="clear" w:color="000000" w:fill="D9D9D9"/>
            <w:vAlign w:val="bottom"/>
            <w:hideMark/>
          </w:tcPr>
          <w:p w14:paraId="2A4D71B4"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Immunosuppression use (type, dose)</w:t>
            </w:r>
          </w:p>
        </w:tc>
      </w:tr>
      <w:tr w:rsidR="00DB42C9" w:rsidRPr="004B7C97" w14:paraId="173F6A92" w14:textId="77777777" w:rsidTr="00DB42C9">
        <w:trPr>
          <w:trHeight w:val="300"/>
        </w:trPr>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14259F9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Mitchell</w:t>
            </w:r>
          </w:p>
        </w:tc>
        <w:tc>
          <w:tcPr>
            <w:tcW w:w="810" w:type="dxa"/>
            <w:tcBorders>
              <w:top w:val="single" w:sz="4" w:space="0" w:color="auto"/>
              <w:left w:val="nil"/>
              <w:bottom w:val="nil"/>
              <w:right w:val="single" w:sz="4" w:space="0" w:color="auto"/>
            </w:tcBorders>
            <w:shd w:val="clear" w:color="auto" w:fill="auto"/>
            <w:noWrap/>
            <w:hideMark/>
          </w:tcPr>
          <w:p w14:paraId="02684A2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2003</w:t>
            </w:r>
          </w:p>
        </w:tc>
        <w:tc>
          <w:tcPr>
            <w:tcW w:w="1080" w:type="dxa"/>
            <w:tcBorders>
              <w:top w:val="single" w:sz="4" w:space="0" w:color="auto"/>
              <w:left w:val="nil"/>
              <w:bottom w:val="nil"/>
              <w:right w:val="single" w:sz="4" w:space="0" w:color="auto"/>
            </w:tcBorders>
            <w:shd w:val="clear" w:color="auto" w:fill="auto"/>
            <w:noWrap/>
            <w:vAlign w:val="bottom"/>
            <w:hideMark/>
          </w:tcPr>
          <w:p w14:paraId="75F0D1D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Lung</w:t>
            </w:r>
          </w:p>
        </w:tc>
        <w:tc>
          <w:tcPr>
            <w:tcW w:w="4095" w:type="dxa"/>
            <w:tcBorders>
              <w:top w:val="single" w:sz="4" w:space="0" w:color="auto"/>
              <w:left w:val="nil"/>
              <w:bottom w:val="nil"/>
              <w:right w:val="single" w:sz="4" w:space="0" w:color="auto"/>
            </w:tcBorders>
            <w:shd w:val="clear" w:color="auto" w:fill="auto"/>
            <w:vAlign w:val="bottom"/>
            <w:hideMark/>
          </w:tcPr>
          <w:p w14:paraId="32B0117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Bone mineral density (lumbar spine)</w:t>
            </w:r>
          </w:p>
        </w:tc>
        <w:tc>
          <w:tcPr>
            <w:tcW w:w="4185" w:type="dxa"/>
            <w:tcBorders>
              <w:top w:val="nil"/>
              <w:left w:val="nil"/>
              <w:bottom w:val="nil"/>
              <w:right w:val="single" w:sz="4" w:space="0" w:color="auto"/>
            </w:tcBorders>
            <w:shd w:val="clear" w:color="auto" w:fill="auto"/>
            <w:vAlign w:val="bottom"/>
            <w:hideMark/>
          </w:tcPr>
          <w:p w14:paraId="279B98B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Acute rejection episodes</w:t>
            </w:r>
          </w:p>
        </w:tc>
      </w:tr>
      <w:tr w:rsidR="00DB42C9" w:rsidRPr="004B7C97" w14:paraId="215545AA" w14:textId="77777777" w:rsidTr="00DB42C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E829B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auto" w:fill="auto"/>
            <w:noWrap/>
            <w:hideMark/>
          </w:tcPr>
          <w:p w14:paraId="4394768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auto" w:fill="auto"/>
            <w:noWrap/>
            <w:vAlign w:val="bottom"/>
            <w:hideMark/>
          </w:tcPr>
          <w:p w14:paraId="319392A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auto" w:fill="auto"/>
            <w:vAlign w:val="bottom"/>
            <w:hideMark/>
          </w:tcPr>
          <w:p w14:paraId="056EBFD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single" w:sz="4" w:space="0" w:color="auto"/>
              <w:right w:val="single" w:sz="4" w:space="0" w:color="auto"/>
            </w:tcBorders>
            <w:shd w:val="clear" w:color="auto" w:fill="auto"/>
            <w:vAlign w:val="bottom"/>
            <w:hideMark/>
          </w:tcPr>
          <w:p w14:paraId="04C1FEB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(lumbar extensor)</w:t>
            </w:r>
          </w:p>
        </w:tc>
      </w:tr>
      <w:tr w:rsidR="00DB42C9" w:rsidRPr="004B7C97" w14:paraId="4C5A8A9A"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F5E516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Painter</w:t>
            </w:r>
          </w:p>
        </w:tc>
        <w:tc>
          <w:tcPr>
            <w:tcW w:w="810" w:type="dxa"/>
            <w:tcBorders>
              <w:top w:val="nil"/>
              <w:left w:val="nil"/>
              <w:bottom w:val="nil"/>
              <w:right w:val="single" w:sz="4" w:space="0" w:color="auto"/>
            </w:tcBorders>
            <w:shd w:val="clear" w:color="000000" w:fill="D9D9D9"/>
            <w:noWrap/>
            <w:hideMark/>
          </w:tcPr>
          <w:p w14:paraId="4066345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2003</w:t>
            </w:r>
          </w:p>
        </w:tc>
        <w:tc>
          <w:tcPr>
            <w:tcW w:w="1080" w:type="dxa"/>
            <w:tcBorders>
              <w:top w:val="nil"/>
              <w:left w:val="nil"/>
              <w:bottom w:val="nil"/>
              <w:right w:val="single" w:sz="4" w:space="0" w:color="auto"/>
            </w:tcBorders>
            <w:shd w:val="clear" w:color="000000" w:fill="D9D9D9"/>
            <w:noWrap/>
            <w:vAlign w:val="bottom"/>
            <w:hideMark/>
          </w:tcPr>
          <w:p w14:paraId="2BF399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Kidney</w:t>
            </w:r>
          </w:p>
        </w:tc>
        <w:tc>
          <w:tcPr>
            <w:tcW w:w="4095" w:type="dxa"/>
            <w:tcBorders>
              <w:top w:val="nil"/>
              <w:left w:val="nil"/>
              <w:bottom w:val="nil"/>
              <w:right w:val="single" w:sz="4" w:space="0" w:color="auto"/>
            </w:tcBorders>
            <w:shd w:val="clear" w:color="000000" w:fill="D9D9D9"/>
            <w:vAlign w:val="bottom"/>
            <w:hideMark/>
          </w:tcPr>
          <w:p w14:paraId="3B6786A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 (TC*, HDL*)</w:t>
            </w:r>
          </w:p>
        </w:tc>
        <w:tc>
          <w:tcPr>
            <w:tcW w:w="4185" w:type="dxa"/>
            <w:tcBorders>
              <w:top w:val="nil"/>
              <w:left w:val="nil"/>
              <w:bottom w:val="nil"/>
              <w:right w:val="single" w:sz="4" w:space="0" w:color="auto"/>
            </w:tcBorders>
            <w:shd w:val="clear" w:color="000000" w:fill="D9D9D9"/>
            <w:vAlign w:val="bottom"/>
            <w:hideMark/>
          </w:tcPr>
          <w:p w14:paraId="0DA6A02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lipids</w:t>
            </w:r>
          </w:p>
        </w:tc>
      </w:tr>
      <w:tr w:rsidR="00DB42C9" w:rsidRPr="004B7C97" w14:paraId="6E1DD73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88403A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B8CB8A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3094546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576D1A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 index</w:t>
            </w:r>
          </w:p>
        </w:tc>
        <w:tc>
          <w:tcPr>
            <w:tcW w:w="4185" w:type="dxa"/>
            <w:tcBorders>
              <w:top w:val="nil"/>
              <w:left w:val="nil"/>
              <w:bottom w:val="nil"/>
              <w:right w:val="single" w:sz="4" w:space="0" w:color="auto"/>
            </w:tcBorders>
            <w:shd w:val="clear" w:color="000000" w:fill="D9D9D9"/>
            <w:vAlign w:val="bottom"/>
            <w:hideMark/>
          </w:tcPr>
          <w:p w14:paraId="7A56C70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Incidence of diabetes</w:t>
            </w:r>
          </w:p>
        </w:tc>
      </w:tr>
      <w:tr w:rsidR="00DB42C9" w:rsidRPr="004B7C97" w14:paraId="58ED586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9D749D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339126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F84BE7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28B66B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Total CVD risk (Framingham)</w:t>
            </w:r>
          </w:p>
        </w:tc>
        <w:tc>
          <w:tcPr>
            <w:tcW w:w="4185" w:type="dxa"/>
            <w:tcBorders>
              <w:top w:val="nil"/>
              <w:left w:val="nil"/>
              <w:bottom w:val="nil"/>
              <w:right w:val="single" w:sz="4" w:space="0" w:color="auto"/>
            </w:tcBorders>
            <w:shd w:val="clear" w:color="000000" w:fill="D9D9D9"/>
            <w:vAlign w:val="bottom"/>
            <w:hideMark/>
          </w:tcPr>
          <w:p w14:paraId="38EF8C7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Smoking status</w:t>
            </w:r>
          </w:p>
        </w:tc>
      </w:tr>
      <w:tr w:rsidR="00DB42C9" w:rsidRPr="004B7C97" w14:paraId="5100207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46437D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3BFDCB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2836AF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6AB63B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Blood pressure </w:t>
            </w:r>
          </w:p>
        </w:tc>
        <w:tc>
          <w:tcPr>
            <w:tcW w:w="4185" w:type="dxa"/>
            <w:tcBorders>
              <w:top w:val="nil"/>
              <w:left w:val="nil"/>
              <w:bottom w:val="nil"/>
              <w:right w:val="single" w:sz="4" w:space="0" w:color="auto"/>
            </w:tcBorders>
            <w:shd w:val="clear" w:color="000000" w:fill="D9D9D9"/>
            <w:vAlign w:val="bottom"/>
            <w:hideMark/>
          </w:tcPr>
          <w:p w14:paraId="581C4E99"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3C2C6E20" w14:textId="77777777" w:rsidTr="00DB42C9">
        <w:trPr>
          <w:trHeight w:val="600"/>
        </w:trPr>
        <w:tc>
          <w:tcPr>
            <w:tcW w:w="1440" w:type="dxa"/>
            <w:tcBorders>
              <w:top w:val="nil"/>
              <w:left w:val="single" w:sz="4" w:space="0" w:color="auto"/>
              <w:bottom w:val="nil"/>
              <w:right w:val="single" w:sz="4" w:space="0" w:color="auto"/>
            </w:tcBorders>
            <w:shd w:val="clear" w:color="000000" w:fill="D9D9D9"/>
            <w:noWrap/>
            <w:vAlign w:val="bottom"/>
            <w:hideMark/>
          </w:tcPr>
          <w:p w14:paraId="0CEB649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D7F583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967070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D9D9D9"/>
            <w:vAlign w:val="bottom"/>
            <w:hideMark/>
          </w:tcPr>
          <w:p w14:paraId="608545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workload (Maximal metabolic units (METs))</w:t>
            </w:r>
          </w:p>
        </w:tc>
        <w:tc>
          <w:tcPr>
            <w:tcW w:w="4185" w:type="dxa"/>
            <w:tcBorders>
              <w:top w:val="nil"/>
              <w:left w:val="nil"/>
              <w:bottom w:val="single" w:sz="4" w:space="0" w:color="auto"/>
              <w:right w:val="single" w:sz="4" w:space="0" w:color="auto"/>
            </w:tcBorders>
            <w:shd w:val="clear" w:color="000000" w:fill="D9D9D9"/>
            <w:vAlign w:val="bottom"/>
            <w:hideMark/>
          </w:tcPr>
          <w:p w14:paraId="73DB3926"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79648BED" w14:textId="77777777" w:rsidTr="00DB42C9">
        <w:trPr>
          <w:trHeight w:val="300"/>
        </w:trPr>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0F899D4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Braith</w:t>
            </w:r>
            <w:proofErr w:type="spellEnd"/>
          </w:p>
        </w:tc>
        <w:tc>
          <w:tcPr>
            <w:tcW w:w="810" w:type="dxa"/>
            <w:tcBorders>
              <w:top w:val="single" w:sz="4" w:space="0" w:color="auto"/>
              <w:left w:val="nil"/>
              <w:bottom w:val="nil"/>
              <w:right w:val="single" w:sz="4" w:space="0" w:color="auto"/>
            </w:tcBorders>
            <w:shd w:val="clear" w:color="auto" w:fill="auto"/>
            <w:noWrap/>
            <w:hideMark/>
          </w:tcPr>
          <w:p w14:paraId="2D62F2C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205</w:t>
            </w:r>
          </w:p>
        </w:tc>
        <w:tc>
          <w:tcPr>
            <w:tcW w:w="1080" w:type="dxa"/>
            <w:tcBorders>
              <w:top w:val="single" w:sz="4" w:space="0" w:color="auto"/>
              <w:left w:val="nil"/>
              <w:bottom w:val="nil"/>
              <w:right w:val="single" w:sz="4" w:space="0" w:color="auto"/>
            </w:tcBorders>
            <w:shd w:val="clear" w:color="auto" w:fill="auto"/>
            <w:noWrap/>
            <w:vAlign w:val="bottom"/>
            <w:hideMark/>
          </w:tcPr>
          <w:p w14:paraId="480965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nil"/>
              <w:left w:val="nil"/>
              <w:bottom w:val="nil"/>
              <w:right w:val="single" w:sz="4" w:space="0" w:color="auto"/>
            </w:tcBorders>
            <w:shd w:val="clear" w:color="auto" w:fill="auto"/>
            <w:vAlign w:val="bottom"/>
            <w:hideMark/>
          </w:tcPr>
          <w:p w14:paraId="2B8EC1C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composition (fiber types)</w:t>
            </w:r>
          </w:p>
        </w:tc>
        <w:tc>
          <w:tcPr>
            <w:tcW w:w="4185" w:type="dxa"/>
            <w:tcBorders>
              <w:top w:val="nil"/>
              <w:left w:val="nil"/>
              <w:bottom w:val="nil"/>
              <w:right w:val="single" w:sz="4" w:space="0" w:color="auto"/>
            </w:tcBorders>
            <w:shd w:val="clear" w:color="auto" w:fill="auto"/>
            <w:vAlign w:val="bottom"/>
            <w:hideMark/>
          </w:tcPr>
          <w:p w14:paraId="1EAD4CB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(upper and lower body)</w:t>
            </w:r>
          </w:p>
        </w:tc>
      </w:tr>
      <w:tr w:rsidR="00DB42C9" w:rsidRPr="004B7C97" w14:paraId="72DA7AB3" w14:textId="77777777" w:rsidTr="00DB42C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58EA9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single" w:sz="4" w:space="0" w:color="auto"/>
              <w:right w:val="single" w:sz="4" w:space="0" w:color="auto"/>
            </w:tcBorders>
            <w:shd w:val="clear" w:color="auto" w:fill="auto"/>
            <w:noWrap/>
            <w:hideMark/>
          </w:tcPr>
          <w:p w14:paraId="6B2BDD6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auto" w:fill="auto"/>
            <w:noWrap/>
            <w:vAlign w:val="bottom"/>
            <w:hideMark/>
          </w:tcPr>
          <w:p w14:paraId="0CD95D4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auto" w:fill="auto"/>
            <w:vAlign w:val="bottom"/>
            <w:hideMark/>
          </w:tcPr>
          <w:p w14:paraId="09DC7B1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metabolic enzyme activity</w:t>
            </w:r>
          </w:p>
          <w:p w14:paraId="6A6AAB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single" w:sz="4" w:space="0" w:color="auto"/>
              <w:right w:val="single" w:sz="4" w:space="0" w:color="auto"/>
            </w:tcBorders>
            <w:shd w:val="clear" w:color="auto" w:fill="auto"/>
            <w:vAlign w:val="bottom"/>
            <w:hideMark/>
          </w:tcPr>
          <w:p w14:paraId="19552789"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70B9D5CD"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D9D9D9"/>
            <w:noWrap/>
            <w:vAlign w:val="bottom"/>
            <w:hideMark/>
          </w:tcPr>
          <w:p w14:paraId="42A20D4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Juskowa</w:t>
            </w:r>
            <w:proofErr w:type="spellEnd"/>
          </w:p>
        </w:tc>
        <w:tc>
          <w:tcPr>
            <w:tcW w:w="810" w:type="dxa"/>
            <w:tcBorders>
              <w:top w:val="single" w:sz="4" w:space="0" w:color="auto"/>
              <w:left w:val="nil"/>
              <w:bottom w:val="nil"/>
              <w:right w:val="single" w:sz="4" w:space="0" w:color="auto"/>
            </w:tcBorders>
            <w:shd w:val="clear" w:color="000000" w:fill="D9D9D9"/>
            <w:noWrap/>
            <w:hideMark/>
          </w:tcPr>
          <w:p w14:paraId="5DE3439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2006</w:t>
            </w:r>
          </w:p>
        </w:tc>
        <w:tc>
          <w:tcPr>
            <w:tcW w:w="1080" w:type="dxa"/>
            <w:tcBorders>
              <w:top w:val="single" w:sz="4" w:space="0" w:color="auto"/>
              <w:left w:val="nil"/>
              <w:bottom w:val="nil"/>
              <w:right w:val="single" w:sz="4" w:space="0" w:color="auto"/>
            </w:tcBorders>
            <w:shd w:val="clear" w:color="000000" w:fill="D9D9D9"/>
            <w:noWrap/>
            <w:vAlign w:val="bottom"/>
            <w:hideMark/>
          </w:tcPr>
          <w:p w14:paraId="72A3DA0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Kidney</w:t>
            </w:r>
          </w:p>
        </w:tc>
        <w:tc>
          <w:tcPr>
            <w:tcW w:w="4095" w:type="dxa"/>
            <w:tcBorders>
              <w:top w:val="single" w:sz="4" w:space="0" w:color="auto"/>
              <w:left w:val="nil"/>
              <w:bottom w:val="nil"/>
              <w:right w:val="single" w:sz="4" w:space="0" w:color="auto"/>
            </w:tcBorders>
            <w:shd w:val="clear" w:color="000000" w:fill="D9D9D9"/>
            <w:vAlign w:val="bottom"/>
            <w:hideMark/>
          </w:tcPr>
          <w:p w14:paraId="12F136C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lipids</w:t>
            </w:r>
          </w:p>
        </w:tc>
        <w:tc>
          <w:tcPr>
            <w:tcW w:w="4185" w:type="dxa"/>
            <w:tcBorders>
              <w:top w:val="single" w:sz="4" w:space="0" w:color="auto"/>
              <w:left w:val="nil"/>
              <w:bottom w:val="nil"/>
              <w:right w:val="single" w:sz="4" w:space="0" w:color="auto"/>
            </w:tcBorders>
            <w:shd w:val="clear" w:color="000000" w:fill="D9D9D9"/>
            <w:vAlign w:val="bottom"/>
            <w:hideMark/>
          </w:tcPr>
          <w:p w14:paraId="4ACE8B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calcium level</w:t>
            </w:r>
          </w:p>
        </w:tc>
      </w:tr>
      <w:tr w:rsidR="00DB42C9" w:rsidRPr="004B7C97" w14:paraId="504E1DA6"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44C166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60359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9851B6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227884F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 (TC*, HDL*, LDL*)</w:t>
            </w:r>
          </w:p>
        </w:tc>
        <w:tc>
          <w:tcPr>
            <w:tcW w:w="4185" w:type="dxa"/>
            <w:tcBorders>
              <w:top w:val="nil"/>
              <w:left w:val="nil"/>
              <w:bottom w:val="nil"/>
              <w:right w:val="single" w:sz="4" w:space="0" w:color="auto"/>
            </w:tcBorders>
            <w:shd w:val="clear" w:color="000000" w:fill="D9D9D9"/>
            <w:vAlign w:val="bottom"/>
            <w:hideMark/>
          </w:tcPr>
          <w:p w14:paraId="04912BE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Blood </w:t>
            </w:r>
            <w:proofErr w:type="spellStart"/>
            <w:r w:rsidRPr="004B7C97">
              <w:rPr>
                <w:rFonts w:ascii="Book Antiqua" w:eastAsia="Times New Roman" w:hAnsi="Book Antiqua" w:cs="Times New Roman"/>
                <w:color w:val="000000"/>
                <w:lang w:eastAsia="en-CA"/>
              </w:rPr>
              <w:t>creatinine</w:t>
            </w:r>
            <w:proofErr w:type="spellEnd"/>
          </w:p>
        </w:tc>
      </w:tr>
      <w:tr w:rsidR="00DB42C9" w:rsidRPr="004B7C97" w14:paraId="1C32CF46"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FD4564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FFDB32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2CE10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64A57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 index</w:t>
            </w:r>
          </w:p>
        </w:tc>
        <w:tc>
          <w:tcPr>
            <w:tcW w:w="4185" w:type="dxa"/>
            <w:tcBorders>
              <w:top w:val="nil"/>
              <w:left w:val="nil"/>
              <w:bottom w:val="nil"/>
              <w:right w:val="single" w:sz="4" w:space="0" w:color="auto"/>
            </w:tcBorders>
            <w:shd w:val="clear" w:color="000000" w:fill="D9D9D9"/>
            <w:vAlign w:val="bottom"/>
            <w:hideMark/>
          </w:tcPr>
          <w:p w14:paraId="4CF98A1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electrolytes</w:t>
            </w:r>
          </w:p>
        </w:tc>
      </w:tr>
      <w:tr w:rsidR="00DB42C9" w:rsidRPr="004B7C97" w14:paraId="7DB5CD9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446782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E7BAA0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936F48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7C4F05F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7EA43C9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glucose</w:t>
            </w:r>
          </w:p>
        </w:tc>
      </w:tr>
      <w:tr w:rsidR="00DB42C9" w:rsidRPr="004B7C97" w14:paraId="63EC93B5"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29C03A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643E3C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585E3D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000000" w:fill="D9D9D9"/>
            <w:noWrap/>
            <w:vAlign w:val="bottom"/>
            <w:hideMark/>
          </w:tcPr>
          <w:p w14:paraId="1C81AE7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360E76B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phosphorus</w:t>
            </w:r>
          </w:p>
        </w:tc>
      </w:tr>
      <w:tr w:rsidR="00DB42C9" w:rsidRPr="004B7C97" w14:paraId="67AA6A05" w14:textId="77777777" w:rsidTr="00DB42C9">
        <w:trPr>
          <w:trHeight w:val="600"/>
        </w:trPr>
        <w:tc>
          <w:tcPr>
            <w:tcW w:w="1440" w:type="dxa"/>
            <w:tcBorders>
              <w:top w:val="nil"/>
              <w:left w:val="single" w:sz="4" w:space="0" w:color="auto"/>
              <w:bottom w:val="nil"/>
              <w:right w:val="single" w:sz="4" w:space="0" w:color="auto"/>
            </w:tcBorders>
            <w:shd w:val="clear" w:color="000000" w:fill="D9D9D9"/>
            <w:noWrap/>
            <w:vAlign w:val="bottom"/>
            <w:hideMark/>
          </w:tcPr>
          <w:p w14:paraId="05EB691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32A4A4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87059D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934457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355A639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protein levels (albumin, fibrinogen, total protein level)</w:t>
            </w:r>
          </w:p>
        </w:tc>
      </w:tr>
      <w:tr w:rsidR="00DB42C9" w:rsidRPr="004B7C97" w14:paraId="1F2E6319" w14:textId="77777777" w:rsidTr="00DB42C9">
        <w:trPr>
          <w:trHeight w:val="600"/>
        </w:trPr>
        <w:tc>
          <w:tcPr>
            <w:tcW w:w="1440" w:type="dxa"/>
            <w:tcBorders>
              <w:top w:val="nil"/>
              <w:left w:val="single" w:sz="4" w:space="0" w:color="auto"/>
              <w:bottom w:val="nil"/>
              <w:right w:val="single" w:sz="4" w:space="0" w:color="auto"/>
            </w:tcBorders>
            <w:shd w:val="clear" w:color="000000" w:fill="D9D9D9"/>
            <w:noWrap/>
            <w:vAlign w:val="bottom"/>
            <w:hideMark/>
          </w:tcPr>
          <w:p w14:paraId="0FB2327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245A66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50D0A8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05A438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01DD3B0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Enzyme levels (alanine </w:t>
            </w:r>
            <w:proofErr w:type="spellStart"/>
            <w:r w:rsidRPr="004B7C97">
              <w:rPr>
                <w:rFonts w:ascii="Book Antiqua" w:eastAsia="Times New Roman" w:hAnsi="Book Antiqua" w:cs="Times New Roman"/>
                <w:color w:val="000000"/>
                <w:lang w:eastAsia="en-CA"/>
              </w:rPr>
              <w:t>transferase</w:t>
            </w:r>
            <w:proofErr w:type="spellEnd"/>
            <w:r w:rsidRPr="004B7C97">
              <w:rPr>
                <w:rFonts w:ascii="Book Antiqua" w:eastAsia="Times New Roman" w:hAnsi="Book Antiqua" w:cs="Times New Roman"/>
                <w:color w:val="000000"/>
                <w:lang w:eastAsia="en-CA"/>
              </w:rPr>
              <w:t>, alkaline phosphatase, aspartate aminotransferase)</w:t>
            </w:r>
          </w:p>
        </w:tc>
      </w:tr>
      <w:tr w:rsidR="00DB42C9" w:rsidRPr="004B7C97" w14:paraId="1BEA5505"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19C6A9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8B2B9C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B8F43E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000000" w:fill="D9D9D9"/>
            <w:noWrap/>
            <w:vAlign w:val="bottom"/>
            <w:hideMark/>
          </w:tcPr>
          <w:p w14:paraId="422D62D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6234BAA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Folate</w:t>
            </w:r>
            <w:proofErr w:type="spellEnd"/>
            <w:r w:rsidRPr="004B7C97">
              <w:rPr>
                <w:rFonts w:ascii="Book Antiqua" w:eastAsia="Times New Roman" w:hAnsi="Book Antiqua" w:cs="Times New Roman"/>
                <w:color w:val="000000"/>
                <w:lang w:eastAsia="en-CA"/>
              </w:rPr>
              <w:t xml:space="preserve"> concentrations</w:t>
            </w:r>
          </w:p>
        </w:tc>
      </w:tr>
      <w:tr w:rsidR="00DB42C9" w:rsidRPr="004B7C97" w14:paraId="123BE9D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7CC4FF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423DA6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E7F1D1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5D8C4D4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6A7E818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Hemoglobin</w:t>
            </w:r>
          </w:p>
        </w:tc>
      </w:tr>
      <w:tr w:rsidR="00DB42C9" w:rsidRPr="004B7C97" w14:paraId="78F2F6C9"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F87AA9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2A90F0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AB1FF5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99CB1B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4B5AE43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Interleukin-18</w:t>
            </w:r>
          </w:p>
        </w:tc>
      </w:tr>
      <w:tr w:rsidR="00DB42C9" w:rsidRPr="004B7C97" w14:paraId="7796ED9A"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BF27C2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092874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05C09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75D33CC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43CF02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Total-</w:t>
            </w:r>
            <w:proofErr w:type="spellStart"/>
            <w:r w:rsidRPr="004B7C97">
              <w:rPr>
                <w:rFonts w:ascii="Book Antiqua" w:eastAsia="Times New Roman" w:hAnsi="Book Antiqua" w:cs="Times New Roman"/>
                <w:color w:val="000000"/>
                <w:lang w:eastAsia="en-CA"/>
              </w:rPr>
              <w:t>homocysteine</w:t>
            </w:r>
            <w:proofErr w:type="spellEnd"/>
          </w:p>
        </w:tc>
      </w:tr>
      <w:tr w:rsidR="00DB42C9" w:rsidRPr="004B7C97" w14:paraId="30B3E74C"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42613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3BF293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79E194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573B6B1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1D89209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Vitamin B12</w:t>
            </w:r>
          </w:p>
        </w:tc>
      </w:tr>
      <w:tr w:rsidR="00DB42C9" w:rsidRPr="004B7C97" w14:paraId="7E55185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0BD090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6F112BA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0C3E5F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765AA46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0E62C61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w:t>
            </w:r>
          </w:p>
        </w:tc>
      </w:tr>
      <w:tr w:rsidR="00DB42C9" w:rsidRPr="004B7C97" w14:paraId="053BB06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194D61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5E5373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5835E0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BBAAC0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0366439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(upper limbs)</w:t>
            </w:r>
          </w:p>
        </w:tc>
      </w:tr>
      <w:tr w:rsidR="00DB42C9" w:rsidRPr="004B7C97" w14:paraId="1A87DE0D"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5DEC24C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474AF42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21864A0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D9D9D9"/>
            <w:noWrap/>
            <w:vAlign w:val="bottom"/>
            <w:hideMark/>
          </w:tcPr>
          <w:p w14:paraId="37D3972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single" w:sz="4" w:space="0" w:color="auto"/>
              <w:right w:val="single" w:sz="4" w:space="0" w:color="auto"/>
            </w:tcBorders>
            <w:shd w:val="clear" w:color="000000" w:fill="D9D9D9"/>
            <w:vAlign w:val="bottom"/>
            <w:hideMark/>
          </w:tcPr>
          <w:p w14:paraId="4B5BC45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expiratory flow</w:t>
            </w:r>
          </w:p>
        </w:tc>
      </w:tr>
      <w:tr w:rsidR="00DB42C9" w:rsidRPr="004B7C97" w14:paraId="144FDBF0"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695E652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Krasnoff</w:t>
            </w:r>
            <w:proofErr w:type="spellEnd"/>
          </w:p>
        </w:tc>
        <w:tc>
          <w:tcPr>
            <w:tcW w:w="810" w:type="dxa"/>
            <w:tcBorders>
              <w:top w:val="nil"/>
              <w:left w:val="nil"/>
              <w:bottom w:val="nil"/>
              <w:right w:val="single" w:sz="4" w:space="0" w:color="auto"/>
            </w:tcBorders>
            <w:shd w:val="clear" w:color="auto" w:fill="auto"/>
            <w:noWrap/>
            <w:hideMark/>
          </w:tcPr>
          <w:p w14:paraId="655B472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2006</w:t>
            </w:r>
          </w:p>
        </w:tc>
        <w:tc>
          <w:tcPr>
            <w:tcW w:w="1080" w:type="dxa"/>
            <w:tcBorders>
              <w:top w:val="nil"/>
              <w:left w:val="nil"/>
              <w:bottom w:val="nil"/>
              <w:right w:val="single" w:sz="4" w:space="0" w:color="auto"/>
            </w:tcBorders>
            <w:shd w:val="clear" w:color="auto" w:fill="auto"/>
            <w:noWrap/>
            <w:vAlign w:val="bottom"/>
            <w:hideMark/>
          </w:tcPr>
          <w:p w14:paraId="79C4C58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Liver</w:t>
            </w:r>
          </w:p>
        </w:tc>
        <w:tc>
          <w:tcPr>
            <w:tcW w:w="4095" w:type="dxa"/>
            <w:tcBorders>
              <w:top w:val="nil"/>
              <w:left w:val="nil"/>
              <w:bottom w:val="nil"/>
              <w:right w:val="single" w:sz="4" w:space="0" w:color="auto"/>
            </w:tcBorders>
            <w:shd w:val="clear" w:color="auto" w:fill="auto"/>
            <w:vAlign w:val="bottom"/>
            <w:hideMark/>
          </w:tcPr>
          <w:p w14:paraId="0CD9E41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 index</w:t>
            </w:r>
          </w:p>
        </w:tc>
        <w:tc>
          <w:tcPr>
            <w:tcW w:w="4185" w:type="dxa"/>
            <w:tcBorders>
              <w:top w:val="nil"/>
              <w:left w:val="nil"/>
              <w:right w:val="single" w:sz="4" w:space="0" w:color="auto"/>
            </w:tcBorders>
            <w:shd w:val="clear" w:color="auto" w:fill="auto"/>
            <w:vAlign w:val="bottom"/>
            <w:hideMark/>
          </w:tcPr>
          <w:p w14:paraId="1E112F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Rating of perceived exertion (Borg)</w:t>
            </w:r>
          </w:p>
        </w:tc>
      </w:tr>
      <w:tr w:rsidR="00DB42C9" w:rsidRPr="004B7C97" w14:paraId="39BC234C"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56B5468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3606A3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24D67A8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53280E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weight</w:t>
            </w:r>
          </w:p>
        </w:tc>
        <w:tc>
          <w:tcPr>
            <w:tcW w:w="4185" w:type="dxa"/>
            <w:tcBorders>
              <w:top w:val="nil"/>
              <w:left w:val="nil"/>
              <w:bottom w:val="nil"/>
              <w:right w:val="single" w:sz="4" w:space="0" w:color="auto"/>
            </w:tcBorders>
            <w:shd w:val="clear" w:color="auto" w:fill="auto"/>
            <w:vAlign w:val="bottom"/>
            <w:hideMark/>
          </w:tcPr>
          <w:p w14:paraId="42CC7BF4"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488012C3"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01A2E46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61218D2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F2FDD9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4A53D9E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Bone mineral content</w:t>
            </w:r>
          </w:p>
        </w:tc>
        <w:tc>
          <w:tcPr>
            <w:tcW w:w="4185" w:type="dxa"/>
            <w:tcBorders>
              <w:top w:val="nil"/>
              <w:left w:val="nil"/>
              <w:bottom w:val="nil"/>
              <w:right w:val="single" w:sz="4" w:space="0" w:color="auto"/>
            </w:tcBorders>
            <w:shd w:val="clear" w:color="auto" w:fill="auto"/>
            <w:noWrap/>
            <w:vAlign w:val="bottom"/>
            <w:hideMark/>
          </w:tcPr>
          <w:p w14:paraId="0DDBE8D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6075AE58"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745CA57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2143E1C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4386CC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43B1C29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Bone mineral density</w:t>
            </w:r>
          </w:p>
        </w:tc>
        <w:tc>
          <w:tcPr>
            <w:tcW w:w="4185" w:type="dxa"/>
            <w:tcBorders>
              <w:top w:val="nil"/>
              <w:left w:val="nil"/>
              <w:bottom w:val="nil"/>
              <w:right w:val="single" w:sz="4" w:space="0" w:color="auto"/>
            </w:tcBorders>
            <w:shd w:val="clear" w:color="auto" w:fill="auto"/>
            <w:vAlign w:val="bottom"/>
            <w:hideMark/>
          </w:tcPr>
          <w:p w14:paraId="158312D2"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40CEB918"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1DAE5EA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4573049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883E45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26DC462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Fat mass/ body fat</w:t>
            </w:r>
          </w:p>
        </w:tc>
        <w:tc>
          <w:tcPr>
            <w:tcW w:w="4185" w:type="dxa"/>
            <w:tcBorders>
              <w:top w:val="nil"/>
              <w:left w:val="nil"/>
              <w:bottom w:val="nil"/>
              <w:right w:val="single" w:sz="4" w:space="0" w:color="auto"/>
            </w:tcBorders>
            <w:shd w:val="clear" w:color="auto" w:fill="auto"/>
            <w:vAlign w:val="bottom"/>
            <w:hideMark/>
          </w:tcPr>
          <w:p w14:paraId="6B7D4BB8"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31B9DDCC"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559FB33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6AAC567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07D361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0E9119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Lean tissue mass</w:t>
            </w:r>
          </w:p>
        </w:tc>
        <w:tc>
          <w:tcPr>
            <w:tcW w:w="4185" w:type="dxa"/>
            <w:tcBorders>
              <w:top w:val="nil"/>
              <w:left w:val="nil"/>
              <w:bottom w:val="nil"/>
              <w:right w:val="single" w:sz="4" w:space="0" w:color="auto"/>
            </w:tcBorders>
            <w:shd w:val="clear" w:color="auto" w:fill="auto"/>
            <w:vAlign w:val="bottom"/>
            <w:hideMark/>
          </w:tcPr>
          <w:p w14:paraId="6F79E101"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61C3CB53"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427EAD7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0D12CE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3B3A99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5E7E48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Percent body fat</w:t>
            </w:r>
          </w:p>
        </w:tc>
        <w:tc>
          <w:tcPr>
            <w:tcW w:w="4185" w:type="dxa"/>
            <w:tcBorders>
              <w:top w:val="nil"/>
              <w:left w:val="nil"/>
              <w:bottom w:val="nil"/>
              <w:right w:val="single" w:sz="4" w:space="0" w:color="auto"/>
            </w:tcBorders>
            <w:shd w:val="clear" w:color="auto" w:fill="auto"/>
            <w:vAlign w:val="bottom"/>
            <w:hideMark/>
          </w:tcPr>
          <w:p w14:paraId="2D9FAD30"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629C5994"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2F5C148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7A8C76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998D57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774217D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(quadriceps)</w:t>
            </w:r>
          </w:p>
        </w:tc>
        <w:tc>
          <w:tcPr>
            <w:tcW w:w="4185" w:type="dxa"/>
            <w:tcBorders>
              <w:top w:val="nil"/>
              <w:left w:val="nil"/>
              <w:bottom w:val="nil"/>
              <w:right w:val="single" w:sz="4" w:space="0" w:color="auto"/>
            </w:tcBorders>
            <w:shd w:val="clear" w:color="auto" w:fill="auto"/>
            <w:vAlign w:val="bottom"/>
            <w:hideMark/>
          </w:tcPr>
          <w:p w14:paraId="3D9A46D6"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1C49D7F3"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23257AC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6FE4E3D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3B06638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7F24645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c>
          <w:tcPr>
            <w:tcW w:w="4185" w:type="dxa"/>
            <w:tcBorders>
              <w:top w:val="nil"/>
              <w:left w:val="nil"/>
              <w:bottom w:val="nil"/>
              <w:right w:val="single" w:sz="4" w:space="0" w:color="auto"/>
            </w:tcBorders>
            <w:shd w:val="clear" w:color="auto" w:fill="auto"/>
            <w:vAlign w:val="bottom"/>
            <w:hideMark/>
          </w:tcPr>
          <w:p w14:paraId="322A4FF2"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50B24A12"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57EE415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6A4EA6E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6662AD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788626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w:t>
            </w:r>
          </w:p>
        </w:tc>
        <w:tc>
          <w:tcPr>
            <w:tcW w:w="4185" w:type="dxa"/>
            <w:tcBorders>
              <w:top w:val="nil"/>
              <w:left w:val="nil"/>
              <w:bottom w:val="nil"/>
              <w:right w:val="single" w:sz="4" w:space="0" w:color="auto"/>
            </w:tcBorders>
            <w:shd w:val="clear" w:color="auto" w:fill="auto"/>
            <w:noWrap/>
            <w:vAlign w:val="bottom"/>
            <w:hideMark/>
          </w:tcPr>
          <w:p w14:paraId="4D870AB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0977120B"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62D0749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7215E62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D2C28F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322C2C5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respiratory exchange ratio</w:t>
            </w:r>
          </w:p>
        </w:tc>
        <w:tc>
          <w:tcPr>
            <w:tcW w:w="4185" w:type="dxa"/>
            <w:tcBorders>
              <w:top w:val="nil"/>
              <w:left w:val="nil"/>
              <w:bottom w:val="nil"/>
              <w:right w:val="single" w:sz="4" w:space="0" w:color="auto"/>
            </w:tcBorders>
            <w:shd w:val="clear" w:color="auto" w:fill="auto"/>
            <w:vAlign w:val="bottom"/>
            <w:hideMark/>
          </w:tcPr>
          <w:p w14:paraId="63AD4684"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3A30E7A6" w14:textId="77777777" w:rsidTr="00DB42C9">
        <w:trPr>
          <w:trHeight w:val="600"/>
        </w:trPr>
        <w:tc>
          <w:tcPr>
            <w:tcW w:w="1440" w:type="dxa"/>
            <w:tcBorders>
              <w:top w:val="nil"/>
              <w:left w:val="single" w:sz="4" w:space="0" w:color="auto"/>
              <w:bottom w:val="nil"/>
              <w:right w:val="single" w:sz="4" w:space="0" w:color="auto"/>
            </w:tcBorders>
            <w:shd w:val="clear" w:color="auto" w:fill="auto"/>
            <w:noWrap/>
            <w:vAlign w:val="bottom"/>
            <w:hideMark/>
          </w:tcPr>
          <w:p w14:paraId="37FBEC8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56AE3AF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51988A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auto" w:fill="auto"/>
            <w:vAlign w:val="bottom"/>
            <w:hideMark/>
          </w:tcPr>
          <w:p w14:paraId="6F9C1D7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Nutritional intake (Block-95 - calories/day; protein, carb and fat calories)</w:t>
            </w:r>
          </w:p>
        </w:tc>
        <w:tc>
          <w:tcPr>
            <w:tcW w:w="4185" w:type="dxa"/>
            <w:tcBorders>
              <w:top w:val="nil"/>
              <w:left w:val="nil"/>
              <w:bottom w:val="nil"/>
              <w:right w:val="single" w:sz="4" w:space="0" w:color="auto"/>
            </w:tcBorders>
            <w:shd w:val="clear" w:color="auto" w:fill="auto"/>
            <w:vAlign w:val="bottom"/>
            <w:hideMark/>
          </w:tcPr>
          <w:p w14:paraId="53247F35"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7DA84451"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D9D9D9"/>
            <w:noWrap/>
            <w:vAlign w:val="bottom"/>
            <w:hideMark/>
          </w:tcPr>
          <w:p w14:paraId="0133AB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lastRenderedPageBreak/>
              <w:t>Bernardi</w:t>
            </w:r>
            <w:proofErr w:type="spellEnd"/>
          </w:p>
        </w:tc>
        <w:tc>
          <w:tcPr>
            <w:tcW w:w="810" w:type="dxa"/>
            <w:tcBorders>
              <w:top w:val="single" w:sz="4" w:space="0" w:color="auto"/>
              <w:left w:val="nil"/>
              <w:bottom w:val="nil"/>
              <w:right w:val="single" w:sz="4" w:space="0" w:color="auto"/>
            </w:tcBorders>
            <w:shd w:val="clear" w:color="000000" w:fill="D9D9D9"/>
            <w:noWrap/>
            <w:hideMark/>
          </w:tcPr>
          <w:p w14:paraId="3647A31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2007</w:t>
            </w:r>
          </w:p>
        </w:tc>
        <w:tc>
          <w:tcPr>
            <w:tcW w:w="1080" w:type="dxa"/>
            <w:tcBorders>
              <w:top w:val="single" w:sz="4" w:space="0" w:color="auto"/>
              <w:left w:val="nil"/>
              <w:bottom w:val="nil"/>
              <w:right w:val="single" w:sz="4" w:space="0" w:color="auto"/>
            </w:tcBorders>
            <w:shd w:val="clear" w:color="000000" w:fill="D9D9D9"/>
            <w:noWrap/>
            <w:vAlign w:val="bottom"/>
            <w:hideMark/>
          </w:tcPr>
          <w:p w14:paraId="7549B0A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nil"/>
              <w:left w:val="nil"/>
              <w:bottom w:val="nil"/>
              <w:right w:val="single" w:sz="4" w:space="0" w:color="auto"/>
            </w:tcBorders>
            <w:shd w:val="clear" w:color="000000" w:fill="D9D9D9"/>
            <w:vAlign w:val="bottom"/>
            <w:hideMark/>
          </w:tcPr>
          <w:p w14:paraId="270A0A0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Baroceptor</w:t>
            </w:r>
            <w:proofErr w:type="spellEnd"/>
            <w:r w:rsidRPr="004B7C97">
              <w:rPr>
                <w:rFonts w:ascii="Book Antiqua" w:eastAsia="Times New Roman" w:hAnsi="Book Antiqua" w:cs="Times New Roman"/>
                <w:color w:val="000000"/>
                <w:lang w:eastAsia="en-CA"/>
              </w:rPr>
              <w:t xml:space="preserve"> control of blood pressure</w:t>
            </w:r>
          </w:p>
        </w:tc>
        <w:tc>
          <w:tcPr>
            <w:tcW w:w="4185" w:type="dxa"/>
            <w:tcBorders>
              <w:top w:val="single" w:sz="4" w:space="0" w:color="auto"/>
              <w:left w:val="nil"/>
              <w:bottom w:val="nil"/>
              <w:right w:val="single" w:sz="4" w:space="0" w:color="auto"/>
            </w:tcBorders>
            <w:shd w:val="clear" w:color="000000" w:fill="D9D9D9"/>
            <w:vAlign w:val="bottom"/>
            <w:hideMark/>
          </w:tcPr>
          <w:p w14:paraId="472F53A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Heart rate</w:t>
            </w:r>
          </w:p>
        </w:tc>
      </w:tr>
      <w:tr w:rsidR="00DB42C9" w:rsidRPr="004B7C97" w14:paraId="5A71E8F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B51C8C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B90E6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0F4B0C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62F9B7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Baroceptor</w:t>
            </w:r>
            <w:proofErr w:type="spellEnd"/>
            <w:r w:rsidRPr="004B7C97">
              <w:rPr>
                <w:rFonts w:ascii="Book Antiqua" w:eastAsia="Times New Roman" w:hAnsi="Book Antiqua" w:cs="Times New Roman"/>
                <w:color w:val="000000"/>
                <w:lang w:eastAsia="en-CA"/>
              </w:rPr>
              <w:t xml:space="preserve"> control of heart rate</w:t>
            </w:r>
          </w:p>
        </w:tc>
        <w:tc>
          <w:tcPr>
            <w:tcW w:w="4185" w:type="dxa"/>
            <w:tcBorders>
              <w:top w:val="nil"/>
              <w:left w:val="nil"/>
              <w:bottom w:val="nil"/>
              <w:right w:val="single" w:sz="4" w:space="0" w:color="auto"/>
            </w:tcBorders>
            <w:shd w:val="clear" w:color="000000" w:fill="D9D9D9"/>
            <w:vAlign w:val="bottom"/>
            <w:hideMark/>
          </w:tcPr>
          <w:p w14:paraId="3B6CDD4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Neck pressure</w:t>
            </w:r>
          </w:p>
        </w:tc>
      </w:tr>
      <w:tr w:rsidR="00DB42C9" w:rsidRPr="004B7C97" w14:paraId="4C29A8B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F028B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FA68DF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33A229A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F23F61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tcPr>
          <w:p w14:paraId="51A543D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RR* interval</w:t>
            </w:r>
          </w:p>
        </w:tc>
      </w:tr>
      <w:tr w:rsidR="00DB42C9" w:rsidRPr="004B7C97" w14:paraId="3E4A3532"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53B359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B85023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38B379C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5854D51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tcPr>
          <w:p w14:paraId="497F937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Anaerobic threshold</w:t>
            </w:r>
          </w:p>
        </w:tc>
      </w:tr>
      <w:tr w:rsidR="00DB42C9" w:rsidRPr="004B7C97" w14:paraId="50DB1FE2"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FE792A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1F138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DFF42F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4B85F6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tcPr>
          <w:p w14:paraId="00301D2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CO</w:t>
            </w:r>
            <w:r w:rsidRPr="004B7C97">
              <w:rPr>
                <w:rFonts w:ascii="Book Antiqua" w:eastAsia="Times New Roman" w:hAnsi="Book Antiqua" w:cs="Times New Roman"/>
                <w:color w:val="000000"/>
                <w:vertAlign w:val="subscript"/>
                <w:lang w:eastAsia="en-CA"/>
              </w:rPr>
              <w:t>2</w:t>
            </w:r>
            <w:r w:rsidRPr="004B7C97">
              <w:rPr>
                <w:rFonts w:ascii="Book Antiqua" w:eastAsia="Times New Roman" w:hAnsi="Book Antiqua" w:cs="Times New Roman"/>
                <w:color w:val="000000"/>
                <w:lang w:eastAsia="en-CA"/>
              </w:rPr>
              <w:t xml:space="preserve"> production</w:t>
            </w:r>
          </w:p>
        </w:tc>
      </w:tr>
      <w:tr w:rsidR="00DB42C9" w:rsidRPr="004B7C97" w14:paraId="469683A5"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162FC3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D72AD6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373706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EAC343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tcPr>
          <w:p w14:paraId="6F5C64D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Exercise duration (to exhaustion)</w:t>
            </w:r>
          </w:p>
        </w:tc>
      </w:tr>
      <w:tr w:rsidR="00DB42C9" w:rsidRPr="004B7C97" w14:paraId="7E0AA9E5"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745397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55BA72F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CD9DE7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7D38B93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tcPr>
          <w:p w14:paraId="0427984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ventilation</w:t>
            </w:r>
          </w:p>
        </w:tc>
      </w:tr>
      <w:tr w:rsidR="00DB42C9" w:rsidRPr="004B7C97" w14:paraId="2E96C56E" w14:textId="77777777" w:rsidTr="00DB42C9">
        <w:trPr>
          <w:trHeight w:val="300"/>
        </w:trPr>
        <w:tc>
          <w:tcPr>
            <w:tcW w:w="1440" w:type="dxa"/>
            <w:tcBorders>
              <w:top w:val="nil"/>
              <w:left w:val="single" w:sz="4" w:space="0" w:color="auto"/>
              <w:right w:val="single" w:sz="4" w:space="0" w:color="auto"/>
            </w:tcBorders>
            <w:shd w:val="clear" w:color="000000" w:fill="D9D9D9"/>
            <w:noWrap/>
            <w:vAlign w:val="bottom"/>
            <w:hideMark/>
          </w:tcPr>
          <w:p w14:paraId="7A24B3E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000000" w:fill="D9D9D9"/>
            <w:noWrap/>
            <w:hideMark/>
          </w:tcPr>
          <w:p w14:paraId="6D1736C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000000" w:fill="D9D9D9"/>
            <w:noWrap/>
            <w:vAlign w:val="bottom"/>
            <w:hideMark/>
          </w:tcPr>
          <w:p w14:paraId="2E9D6C9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right w:val="single" w:sz="4" w:space="0" w:color="auto"/>
            </w:tcBorders>
            <w:shd w:val="clear" w:color="000000" w:fill="D9D9D9"/>
            <w:vAlign w:val="bottom"/>
            <w:hideMark/>
          </w:tcPr>
          <w:p w14:paraId="685C109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right w:val="single" w:sz="4" w:space="0" w:color="auto"/>
            </w:tcBorders>
            <w:shd w:val="clear" w:color="000000" w:fill="D9D9D9"/>
            <w:vAlign w:val="bottom"/>
          </w:tcPr>
          <w:p w14:paraId="2EF6012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Peak </w:t>
            </w:r>
            <w:proofErr w:type="gramStart"/>
            <w:r w:rsidRPr="004B7C97">
              <w:rPr>
                <w:rFonts w:ascii="Book Antiqua" w:eastAsia="Times New Roman" w:hAnsi="Book Antiqua" w:cs="Times New Roman"/>
                <w:color w:val="000000"/>
                <w:lang w:eastAsia="en-CA"/>
              </w:rPr>
              <w:t>VO</w:t>
            </w:r>
            <w:r w:rsidRPr="004B7C97">
              <w:rPr>
                <w:rFonts w:ascii="Book Antiqua" w:eastAsia="Times New Roman" w:hAnsi="Book Antiqua" w:cs="Times New Roman"/>
                <w:color w:val="000000"/>
                <w:vertAlign w:val="subscript"/>
                <w:lang w:eastAsia="en-CA"/>
              </w:rPr>
              <w:t xml:space="preserve">2 </w:t>
            </w:r>
            <w:r w:rsidRPr="004B7C97">
              <w:rPr>
                <w:rFonts w:ascii="Book Antiqua" w:eastAsia="Times New Roman" w:hAnsi="Book Antiqua" w:cs="Times New Roman"/>
                <w:color w:val="000000"/>
                <w:lang w:eastAsia="en-CA"/>
              </w:rPr>
              <w:t>;</w:t>
            </w:r>
            <w:proofErr w:type="gramEnd"/>
            <w:r w:rsidRPr="004B7C97">
              <w:rPr>
                <w:rFonts w:ascii="Book Antiqua" w:eastAsia="Times New Roman" w:hAnsi="Book Antiqua" w:cs="Times New Roman"/>
                <w:color w:val="000000"/>
                <w:lang w:eastAsia="en-CA"/>
              </w:rPr>
              <w:t xml:space="preserve"> Peak workload</w:t>
            </w:r>
          </w:p>
        </w:tc>
      </w:tr>
      <w:tr w:rsidR="00DB42C9" w:rsidRPr="004B7C97" w14:paraId="373607C4"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6920D06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2AE79ED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12C46F8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D9D9D9"/>
            <w:vAlign w:val="bottom"/>
            <w:hideMark/>
          </w:tcPr>
          <w:p w14:paraId="14F738F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single" w:sz="4" w:space="0" w:color="auto"/>
              <w:right w:val="single" w:sz="4" w:space="0" w:color="auto"/>
            </w:tcBorders>
            <w:shd w:val="clear" w:color="000000" w:fill="D9D9D9"/>
            <w:vAlign w:val="bottom"/>
          </w:tcPr>
          <w:p w14:paraId="6B51ABB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Ventilatory</w:t>
            </w:r>
            <w:proofErr w:type="spellEnd"/>
            <w:r w:rsidRPr="004B7C97">
              <w:rPr>
                <w:rFonts w:ascii="Book Antiqua" w:eastAsia="Times New Roman" w:hAnsi="Book Antiqua" w:cs="Times New Roman"/>
                <w:color w:val="000000"/>
                <w:lang w:eastAsia="en-CA"/>
              </w:rPr>
              <w:t xml:space="preserve"> equivalent for CO</w:t>
            </w:r>
            <w:r w:rsidRPr="004B7C97">
              <w:rPr>
                <w:rFonts w:ascii="Book Antiqua" w:eastAsia="Times New Roman" w:hAnsi="Book Antiqua" w:cs="Times New Roman"/>
                <w:color w:val="000000"/>
                <w:vertAlign w:val="subscript"/>
                <w:lang w:eastAsia="en-CA"/>
              </w:rPr>
              <w:t xml:space="preserve">2 </w:t>
            </w:r>
            <w:r w:rsidRPr="004B7C97">
              <w:rPr>
                <w:rFonts w:ascii="Book Antiqua" w:eastAsia="Times New Roman" w:hAnsi="Book Antiqua" w:cs="Times New Roman"/>
                <w:color w:val="000000"/>
                <w:lang w:eastAsia="en-CA"/>
              </w:rPr>
              <w:t>&amp; oxygen</w:t>
            </w:r>
          </w:p>
        </w:tc>
      </w:tr>
      <w:tr w:rsidR="00DB42C9" w:rsidRPr="004B7C97" w14:paraId="161C4156" w14:textId="77777777" w:rsidTr="00DB42C9">
        <w:trPr>
          <w:trHeight w:val="300"/>
        </w:trPr>
        <w:tc>
          <w:tcPr>
            <w:tcW w:w="1440" w:type="dxa"/>
            <w:tcBorders>
              <w:top w:val="single" w:sz="4" w:space="0" w:color="auto"/>
              <w:bottom w:val="nil"/>
              <w:right w:val="single" w:sz="4" w:space="0" w:color="auto"/>
            </w:tcBorders>
            <w:shd w:val="clear" w:color="auto" w:fill="auto"/>
            <w:noWrap/>
            <w:vAlign w:val="bottom"/>
            <w:hideMark/>
          </w:tcPr>
          <w:p w14:paraId="2ED4B42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3110471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Karapolat</w:t>
            </w:r>
            <w:proofErr w:type="spellEnd"/>
          </w:p>
        </w:tc>
        <w:tc>
          <w:tcPr>
            <w:tcW w:w="810" w:type="dxa"/>
            <w:tcBorders>
              <w:top w:val="single" w:sz="4" w:space="0" w:color="auto"/>
              <w:left w:val="nil"/>
              <w:bottom w:val="nil"/>
              <w:right w:val="single" w:sz="4" w:space="0" w:color="auto"/>
            </w:tcBorders>
            <w:shd w:val="clear" w:color="auto" w:fill="auto"/>
            <w:noWrap/>
            <w:hideMark/>
          </w:tcPr>
          <w:p w14:paraId="5883E7B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575C3CD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2007</w:t>
            </w:r>
          </w:p>
        </w:tc>
        <w:tc>
          <w:tcPr>
            <w:tcW w:w="1080" w:type="dxa"/>
            <w:tcBorders>
              <w:top w:val="single" w:sz="4" w:space="0" w:color="auto"/>
              <w:left w:val="nil"/>
              <w:bottom w:val="nil"/>
              <w:right w:val="single" w:sz="4" w:space="0" w:color="auto"/>
            </w:tcBorders>
            <w:shd w:val="clear" w:color="auto" w:fill="auto"/>
            <w:noWrap/>
            <w:vAlign w:val="bottom"/>
            <w:hideMark/>
          </w:tcPr>
          <w:p w14:paraId="08966E7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0E181F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single" w:sz="4" w:space="0" w:color="auto"/>
              <w:left w:val="nil"/>
              <w:bottom w:val="nil"/>
              <w:right w:val="single" w:sz="4" w:space="0" w:color="auto"/>
            </w:tcBorders>
            <w:shd w:val="clear" w:color="auto" w:fill="auto"/>
            <w:vAlign w:val="bottom"/>
            <w:hideMark/>
          </w:tcPr>
          <w:p w14:paraId="4E6AFC9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7968739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c>
          <w:tcPr>
            <w:tcW w:w="4185" w:type="dxa"/>
            <w:tcBorders>
              <w:top w:val="single" w:sz="4" w:space="0" w:color="auto"/>
              <w:left w:val="nil"/>
              <w:bottom w:val="nil"/>
              <w:right w:val="single" w:sz="4" w:space="0" w:color="auto"/>
            </w:tcBorders>
            <w:shd w:val="clear" w:color="auto" w:fill="auto"/>
            <w:vAlign w:val="bottom"/>
            <w:hideMark/>
          </w:tcPr>
          <w:p w14:paraId="37280A34"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7361B554"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55034EE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7AF75C9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EA726A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6D82B7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Beck Depression Inventory</w:t>
            </w:r>
          </w:p>
        </w:tc>
        <w:tc>
          <w:tcPr>
            <w:tcW w:w="4185" w:type="dxa"/>
            <w:tcBorders>
              <w:top w:val="nil"/>
              <w:left w:val="nil"/>
              <w:bottom w:val="nil"/>
              <w:right w:val="single" w:sz="4" w:space="0" w:color="auto"/>
            </w:tcBorders>
            <w:shd w:val="clear" w:color="auto" w:fill="auto"/>
            <w:vAlign w:val="bottom"/>
            <w:hideMark/>
          </w:tcPr>
          <w:p w14:paraId="4AD1F2F0"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1A127ECD"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0676570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4F620D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1564B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168AB42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w:t>
            </w:r>
          </w:p>
        </w:tc>
        <w:tc>
          <w:tcPr>
            <w:tcW w:w="4185" w:type="dxa"/>
            <w:tcBorders>
              <w:top w:val="nil"/>
              <w:left w:val="nil"/>
              <w:bottom w:val="nil"/>
              <w:right w:val="single" w:sz="4" w:space="0" w:color="auto"/>
            </w:tcBorders>
            <w:shd w:val="clear" w:color="auto" w:fill="auto"/>
            <w:vAlign w:val="bottom"/>
            <w:hideMark/>
          </w:tcPr>
          <w:p w14:paraId="622E0213"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7538EC06" w14:textId="77777777" w:rsidTr="00DB42C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97478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auto" w:fill="auto"/>
            <w:noWrap/>
            <w:hideMark/>
          </w:tcPr>
          <w:p w14:paraId="109FE3B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auto" w:fill="auto"/>
            <w:noWrap/>
            <w:vAlign w:val="bottom"/>
            <w:hideMark/>
          </w:tcPr>
          <w:p w14:paraId="60EF4C2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auto" w:fill="auto"/>
            <w:vAlign w:val="bottom"/>
            <w:hideMark/>
          </w:tcPr>
          <w:p w14:paraId="574A47B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State-Trait Anxiety Inventory</w:t>
            </w:r>
          </w:p>
        </w:tc>
        <w:tc>
          <w:tcPr>
            <w:tcW w:w="4185" w:type="dxa"/>
            <w:tcBorders>
              <w:top w:val="nil"/>
              <w:left w:val="nil"/>
              <w:bottom w:val="single" w:sz="4" w:space="0" w:color="auto"/>
              <w:right w:val="single" w:sz="4" w:space="0" w:color="auto"/>
            </w:tcBorders>
            <w:shd w:val="clear" w:color="auto" w:fill="auto"/>
            <w:vAlign w:val="bottom"/>
            <w:hideMark/>
          </w:tcPr>
          <w:p w14:paraId="57AF255B"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41C53737"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3C3857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Braith</w:t>
            </w:r>
            <w:proofErr w:type="spellEnd"/>
          </w:p>
        </w:tc>
        <w:tc>
          <w:tcPr>
            <w:tcW w:w="810" w:type="dxa"/>
            <w:tcBorders>
              <w:top w:val="nil"/>
              <w:left w:val="nil"/>
              <w:bottom w:val="nil"/>
              <w:right w:val="single" w:sz="4" w:space="0" w:color="auto"/>
            </w:tcBorders>
            <w:shd w:val="clear" w:color="000000" w:fill="D9D9D9"/>
            <w:noWrap/>
            <w:hideMark/>
          </w:tcPr>
          <w:p w14:paraId="1EE3CD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2008</w:t>
            </w:r>
          </w:p>
        </w:tc>
        <w:tc>
          <w:tcPr>
            <w:tcW w:w="1080" w:type="dxa"/>
            <w:tcBorders>
              <w:top w:val="nil"/>
              <w:left w:val="nil"/>
              <w:bottom w:val="nil"/>
              <w:right w:val="single" w:sz="4" w:space="0" w:color="auto"/>
            </w:tcBorders>
            <w:shd w:val="clear" w:color="000000" w:fill="D9D9D9"/>
            <w:noWrap/>
            <w:vAlign w:val="bottom"/>
            <w:hideMark/>
          </w:tcPr>
          <w:p w14:paraId="24469BE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vMerge w:val="restart"/>
            <w:tcBorders>
              <w:top w:val="nil"/>
              <w:left w:val="nil"/>
              <w:right w:val="single" w:sz="4" w:space="0" w:color="auto"/>
            </w:tcBorders>
            <w:shd w:val="clear" w:color="000000" w:fill="D9D9D9"/>
            <w:hideMark/>
          </w:tcPr>
          <w:p w14:paraId="43D7732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Endothelial function (flow-</w:t>
            </w:r>
            <w:r w:rsidRPr="004B7C97">
              <w:rPr>
                <w:rFonts w:ascii="Book Antiqua" w:eastAsia="Times New Roman" w:hAnsi="Book Antiqua" w:cs="Times New Roman"/>
                <w:color w:val="000000"/>
                <w:lang w:eastAsia="en-CA"/>
              </w:rPr>
              <w:lastRenderedPageBreak/>
              <w:t>mediated dilation) </w:t>
            </w:r>
          </w:p>
        </w:tc>
        <w:tc>
          <w:tcPr>
            <w:tcW w:w="4185" w:type="dxa"/>
            <w:tcBorders>
              <w:top w:val="nil"/>
              <w:left w:val="nil"/>
              <w:bottom w:val="nil"/>
              <w:right w:val="single" w:sz="4" w:space="0" w:color="auto"/>
            </w:tcBorders>
            <w:shd w:val="clear" w:color="000000" w:fill="D9D9D9"/>
            <w:vAlign w:val="bottom"/>
            <w:hideMark/>
          </w:tcPr>
          <w:p w14:paraId="3B68E27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Blood glucose</w:t>
            </w:r>
          </w:p>
        </w:tc>
      </w:tr>
      <w:tr w:rsidR="00DB42C9" w:rsidRPr="004B7C97" w14:paraId="0AEAAE0F" w14:textId="77777777" w:rsidTr="00DB42C9">
        <w:trPr>
          <w:trHeight w:val="90"/>
        </w:trPr>
        <w:tc>
          <w:tcPr>
            <w:tcW w:w="1440" w:type="dxa"/>
            <w:tcBorders>
              <w:top w:val="nil"/>
              <w:left w:val="single" w:sz="4" w:space="0" w:color="auto"/>
              <w:bottom w:val="nil"/>
              <w:right w:val="single" w:sz="4" w:space="0" w:color="auto"/>
            </w:tcBorders>
            <w:shd w:val="clear" w:color="000000" w:fill="D9D9D9"/>
            <w:noWrap/>
            <w:vAlign w:val="bottom"/>
            <w:hideMark/>
          </w:tcPr>
          <w:p w14:paraId="45E40B1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588AC14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E25C30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69B764D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000000" w:fill="D9D9D9"/>
            <w:vAlign w:val="bottom"/>
            <w:hideMark/>
          </w:tcPr>
          <w:p w14:paraId="3BA3832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lipids</w:t>
            </w:r>
          </w:p>
        </w:tc>
      </w:tr>
      <w:tr w:rsidR="00DB42C9" w:rsidRPr="004B7C97" w14:paraId="2A8B69F9"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8242ED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4F25F38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DFD555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7ABEF03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000000" w:fill="D9D9D9"/>
            <w:vAlign w:val="bottom"/>
            <w:hideMark/>
          </w:tcPr>
          <w:p w14:paraId="0A13896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 (TC*, HDL*, LDL*)</w:t>
            </w:r>
          </w:p>
        </w:tc>
      </w:tr>
      <w:tr w:rsidR="00DB42C9" w:rsidRPr="004B7C97" w14:paraId="4A80A99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16D2D5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471C2D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B4D8B1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18DD3C3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000000" w:fill="D9D9D9"/>
            <w:vAlign w:val="bottom"/>
            <w:hideMark/>
          </w:tcPr>
          <w:p w14:paraId="7A5C85A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Oxidative stress-induced lipid peroxidation</w:t>
            </w:r>
          </w:p>
        </w:tc>
      </w:tr>
      <w:tr w:rsidR="00DB42C9" w:rsidRPr="004B7C97" w14:paraId="1D1DA53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4F7EA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5F5346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AE8CBF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2FE53CD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000000" w:fill="D9D9D9"/>
            <w:vAlign w:val="bottom"/>
            <w:hideMark/>
          </w:tcPr>
          <w:p w14:paraId="085AC3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Plasma norepinephrine</w:t>
            </w:r>
          </w:p>
        </w:tc>
      </w:tr>
      <w:tr w:rsidR="00DB42C9" w:rsidRPr="004B7C97" w14:paraId="468C3A9F"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558F75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114B65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2A31DB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26B8AD1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000000" w:fill="D9D9D9"/>
            <w:vAlign w:val="bottom"/>
            <w:hideMark/>
          </w:tcPr>
          <w:p w14:paraId="15D5CFA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Serum metabolic and hematologic indicators</w:t>
            </w:r>
          </w:p>
        </w:tc>
      </w:tr>
      <w:tr w:rsidR="00DB42C9" w:rsidRPr="004B7C97" w14:paraId="12346092"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CB1B06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7C8C2E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BE8B6F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79C0B07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000000" w:fill="D9D9D9"/>
            <w:vAlign w:val="bottom"/>
            <w:hideMark/>
          </w:tcPr>
          <w:p w14:paraId="703DE9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w:t>
            </w:r>
          </w:p>
        </w:tc>
      </w:tr>
      <w:tr w:rsidR="00DB42C9" w:rsidRPr="004B7C97" w14:paraId="2ACAFA84"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E697F0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03A2B8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2A4655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37D13E4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000000" w:fill="D9D9D9"/>
            <w:vAlign w:val="bottom"/>
            <w:hideMark/>
          </w:tcPr>
          <w:p w14:paraId="715025E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Acute rejection episodes</w:t>
            </w:r>
          </w:p>
        </w:tc>
      </w:tr>
      <w:tr w:rsidR="00DB42C9" w:rsidRPr="004B7C97" w14:paraId="2DC147E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7F96D7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6EA8F4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F87977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7FC9C58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000000" w:fill="D9D9D9"/>
            <w:vAlign w:val="bottom"/>
            <w:hideMark/>
          </w:tcPr>
          <w:p w14:paraId="7AABD96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(resting and peak)</w:t>
            </w:r>
          </w:p>
        </w:tc>
      </w:tr>
      <w:tr w:rsidR="00DB42C9" w:rsidRPr="004B7C97" w14:paraId="77B32F44"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AEF1A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1C6DE4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54A325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3A79364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000000" w:fill="D9D9D9"/>
            <w:vAlign w:val="bottom"/>
            <w:hideMark/>
          </w:tcPr>
          <w:p w14:paraId="5723139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Brachial artery diameter</w:t>
            </w:r>
          </w:p>
        </w:tc>
      </w:tr>
      <w:tr w:rsidR="00DB42C9" w:rsidRPr="004B7C97" w14:paraId="2A45F90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02932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77E4B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31B3B7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noWrap/>
            <w:vAlign w:val="bottom"/>
            <w:hideMark/>
          </w:tcPr>
          <w:p w14:paraId="46C5E99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single" w:sz="4" w:space="0" w:color="auto"/>
              <w:bottom w:val="nil"/>
              <w:right w:val="single" w:sz="4" w:space="0" w:color="auto"/>
            </w:tcBorders>
            <w:shd w:val="clear" w:color="000000" w:fill="D9D9D9"/>
            <w:vAlign w:val="bottom"/>
            <w:hideMark/>
          </w:tcPr>
          <w:p w14:paraId="319E8AF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Exercise duration (to exhaustion)</w:t>
            </w:r>
          </w:p>
        </w:tc>
      </w:tr>
      <w:tr w:rsidR="00DB42C9" w:rsidRPr="004B7C97" w14:paraId="771C502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97040F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279040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379C07D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bottom w:val="nil"/>
              <w:right w:val="single" w:sz="4" w:space="0" w:color="auto"/>
            </w:tcBorders>
            <w:shd w:val="clear" w:color="000000" w:fill="D9D9D9"/>
            <w:vAlign w:val="bottom"/>
            <w:hideMark/>
          </w:tcPr>
          <w:p w14:paraId="77E481C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single" w:sz="4" w:space="0" w:color="auto"/>
              <w:right w:val="single" w:sz="4" w:space="0" w:color="auto"/>
            </w:tcBorders>
            <w:shd w:val="clear" w:color="000000" w:fill="D9D9D9"/>
            <w:vAlign w:val="bottom"/>
            <w:hideMark/>
          </w:tcPr>
          <w:p w14:paraId="14540A5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r>
      <w:tr w:rsidR="00DB42C9" w:rsidRPr="004B7C97" w14:paraId="5502E184"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FFFFFF"/>
            <w:noWrap/>
            <w:vAlign w:val="bottom"/>
            <w:hideMark/>
          </w:tcPr>
          <w:p w14:paraId="143B4DF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Karapolat</w:t>
            </w:r>
            <w:proofErr w:type="spellEnd"/>
          </w:p>
        </w:tc>
        <w:tc>
          <w:tcPr>
            <w:tcW w:w="810" w:type="dxa"/>
            <w:tcBorders>
              <w:top w:val="single" w:sz="4" w:space="0" w:color="auto"/>
              <w:left w:val="nil"/>
              <w:bottom w:val="nil"/>
              <w:right w:val="single" w:sz="4" w:space="0" w:color="auto"/>
            </w:tcBorders>
            <w:shd w:val="clear" w:color="000000" w:fill="FFFFFF"/>
            <w:noWrap/>
            <w:hideMark/>
          </w:tcPr>
          <w:p w14:paraId="422A00E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2008</w:t>
            </w:r>
          </w:p>
        </w:tc>
        <w:tc>
          <w:tcPr>
            <w:tcW w:w="1080" w:type="dxa"/>
            <w:tcBorders>
              <w:top w:val="single" w:sz="4" w:space="0" w:color="auto"/>
              <w:left w:val="nil"/>
              <w:bottom w:val="nil"/>
              <w:right w:val="single" w:sz="4" w:space="0" w:color="auto"/>
            </w:tcBorders>
            <w:shd w:val="clear" w:color="000000" w:fill="FFFFFF"/>
            <w:noWrap/>
            <w:vAlign w:val="bottom"/>
            <w:hideMark/>
          </w:tcPr>
          <w:p w14:paraId="6070618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single" w:sz="4" w:space="0" w:color="auto"/>
              <w:left w:val="nil"/>
              <w:bottom w:val="nil"/>
              <w:right w:val="single" w:sz="4" w:space="0" w:color="auto"/>
            </w:tcBorders>
            <w:shd w:val="clear" w:color="000000" w:fill="FFFFFF"/>
            <w:vAlign w:val="bottom"/>
            <w:hideMark/>
          </w:tcPr>
          <w:p w14:paraId="525B1F5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Chronotropic</w:t>
            </w:r>
            <w:proofErr w:type="spellEnd"/>
            <w:r w:rsidRPr="004B7C97">
              <w:rPr>
                <w:rFonts w:ascii="Book Antiqua" w:eastAsia="Times New Roman" w:hAnsi="Book Antiqua" w:cs="Times New Roman"/>
                <w:color w:val="000000"/>
                <w:lang w:eastAsia="en-CA"/>
              </w:rPr>
              <w:t xml:space="preserve"> response index</w:t>
            </w:r>
          </w:p>
        </w:tc>
        <w:tc>
          <w:tcPr>
            <w:tcW w:w="4185" w:type="dxa"/>
            <w:tcBorders>
              <w:top w:val="nil"/>
              <w:left w:val="nil"/>
              <w:bottom w:val="nil"/>
              <w:right w:val="single" w:sz="4" w:space="0" w:color="auto"/>
            </w:tcBorders>
            <w:shd w:val="clear" w:color="000000" w:fill="FFFFFF"/>
            <w:vAlign w:val="bottom"/>
            <w:hideMark/>
          </w:tcPr>
          <w:p w14:paraId="0CCDFA2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Duke Treadmill Score</w:t>
            </w:r>
          </w:p>
        </w:tc>
      </w:tr>
      <w:tr w:rsidR="00DB42C9" w:rsidRPr="004B7C97" w14:paraId="36892D13"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6A9270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0F05E3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FFFFFF"/>
            <w:noWrap/>
            <w:vAlign w:val="bottom"/>
            <w:hideMark/>
          </w:tcPr>
          <w:p w14:paraId="70085CB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FFFFFF"/>
            <w:vAlign w:val="bottom"/>
            <w:hideMark/>
          </w:tcPr>
          <w:p w14:paraId="0BD8CE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recovery</w:t>
            </w:r>
          </w:p>
        </w:tc>
        <w:tc>
          <w:tcPr>
            <w:tcW w:w="4185" w:type="dxa"/>
            <w:tcBorders>
              <w:top w:val="nil"/>
              <w:left w:val="nil"/>
              <w:bottom w:val="nil"/>
              <w:right w:val="single" w:sz="4" w:space="0" w:color="auto"/>
            </w:tcBorders>
            <w:shd w:val="clear" w:color="000000" w:fill="FFFFFF"/>
            <w:vAlign w:val="bottom"/>
            <w:hideMark/>
          </w:tcPr>
          <w:p w14:paraId="1783CE2C"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488BEE9A"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4793097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6EE00D9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FFFFFF"/>
            <w:noWrap/>
            <w:vAlign w:val="bottom"/>
            <w:hideMark/>
          </w:tcPr>
          <w:p w14:paraId="2475A25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FFFFFF"/>
            <w:vAlign w:val="bottom"/>
            <w:hideMark/>
          </w:tcPr>
          <w:p w14:paraId="4FE1804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reserve</w:t>
            </w:r>
          </w:p>
        </w:tc>
        <w:tc>
          <w:tcPr>
            <w:tcW w:w="4185" w:type="dxa"/>
            <w:tcBorders>
              <w:top w:val="nil"/>
              <w:left w:val="nil"/>
              <w:right w:val="single" w:sz="4" w:space="0" w:color="auto"/>
            </w:tcBorders>
            <w:shd w:val="clear" w:color="000000" w:fill="FFFFFF"/>
            <w:vAlign w:val="bottom"/>
            <w:hideMark/>
          </w:tcPr>
          <w:p w14:paraId="1903F99E"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25609E18"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3B4D595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216A59A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FFFFFF"/>
            <w:noWrap/>
            <w:vAlign w:val="bottom"/>
            <w:hideMark/>
          </w:tcPr>
          <w:p w14:paraId="07FECBE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FFFFFF"/>
            <w:vAlign w:val="bottom"/>
            <w:hideMark/>
          </w:tcPr>
          <w:p w14:paraId="54E0AA5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c>
          <w:tcPr>
            <w:tcW w:w="4185" w:type="dxa"/>
            <w:tcBorders>
              <w:top w:val="nil"/>
              <w:left w:val="nil"/>
              <w:bottom w:val="single" w:sz="4" w:space="0" w:color="auto"/>
              <w:right w:val="single" w:sz="4" w:space="0" w:color="auto"/>
            </w:tcBorders>
            <w:shd w:val="clear" w:color="auto" w:fill="auto"/>
            <w:noWrap/>
            <w:vAlign w:val="bottom"/>
            <w:hideMark/>
          </w:tcPr>
          <w:p w14:paraId="49F3B48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0549B374"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D9D9D9"/>
            <w:noWrap/>
            <w:vAlign w:val="bottom"/>
            <w:hideMark/>
          </w:tcPr>
          <w:p w14:paraId="069DC16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Pierce</w:t>
            </w:r>
          </w:p>
        </w:tc>
        <w:tc>
          <w:tcPr>
            <w:tcW w:w="810" w:type="dxa"/>
            <w:tcBorders>
              <w:top w:val="single" w:sz="4" w:space="0" w:color="auto"/>
              <w:left w:val="nil"/>
              <w:bottom w:val="nil"/>
              <w:right w:val="single" w:sz="4" w:space="0" w:color="auto"/>
            </w:tcBorders>
            <w:shd w:val="clear" w:color="000000" w:fill="D9D9D9"/>
            <w:noWrap/>
            <w:hideMark/>
          </w:tcPr>
          <w:p w14:paraId="6D117F9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2008</w:t>
            </w:r>
          </w:p>
        </w:tc>
        <w:tc>
          <w:tcPr>
            <w:tcW w:w="1080" w:type="dxa"/>
            <w:tcBorders>
              <w:top w:val="single" w:sz="4" w:space="0" w:color="auto"/>
              <w:left w:val="nil"/>
              <w:bottom w:val="nil"/>
              <w:right w:val="single" w:sz="4" w:space="0" w:color="auto"/>
            </w:tcBorders>
            <w:shd w:val="clear" w:color="000000" w:fill="D9D9D9"/>
            <w:noWrap/>
            <w:vAlign w:val="bottom"/>
            <w:hideMark/>
          </w:tcPr>
          <w:p w14:paraId="535857E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nil"/>
              <w:left w:val="nil"/>
              <w:bottom w:val="nil"/>
              <w:right w:val="single" w:sz="4" w:space="0" w:color="auto"/>
            </w:tcBorders>
            <w:shd w:val="clear" w:color="000000" w:fill="D9D9D9"/>
            <w:vAlign w:val="bottom"/>
            <w:hideMark/>
          </w:tcPr>
          <w:p w14:paraId="7F325FB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C-reactive protein</w:t>
            </w:r>
          </w:p>
        </w:tc>
        <w:tc>
          <w:tcPr>
            <w:tcW w:w="4185" w:type="dxa"/>
            <w:tcBorders>
              <w:top w:val="single" w:sz="4" w:space="0" w:color="auto"/>
              <w:left w:val="nil"/>
              <w:bottom w:val="nil"/>
              <w:right w:val="single" w:sz="4" w:space="0" w:color="auto"/>
            </w:tcBorders>
            <w:shd w:val="clear" w:color="000000" w:fill="D9D9D9"/>
            <w:vAlign w:val="bottom"/>
            <w:hideMark/>
          </w:tcPr>
          <w:p w14:paraId="4A8FAF6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glucose</w:t>
            </w:r>
          </w:p>
        </w:tc>
      </w:tr>
      <w:tr w:rsidR="00DB42C9" w:rsidRPr="004B7C97" w14:paraId="3D483692"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7762E3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BD82C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F36DF4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7721BA3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Interleukin-6</w:t>
            </w:r>
          </w:p>
        </w:tc>
        <w:tc>
          <w:tcPr>
            <w:tcW w:w="4185" w:type="dxa"/>
            <w:tcBorders>
              <w:top w:val="nil"/>
              <w:left w:val="nil"/>
              <w:bottom w:val="nil"/>
              <w:right w:val="single" w:sz="4" w:space="0" w:color="auto"/>
            </w:tcBorders>
            <w:shd w:val="clear" w:color="000000" w:fill="D9D9D9"/>
            <w:vAlign w:val="bottom"/>
            <w:hideMark/>
          </w:tcPr>
          <w:p w14:paraId="63F15B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 (TC*, HDL*, LDL*)</w:t>
            </w:r>
          </w:p>
        </w:tc>
      </w:tr>
      <w:tr w:rsidR="00DB42C9" w:rsidRPr="004B7C97" w14:paraId="5E13C26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6624F3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5485B21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80E16A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F8755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Serum metabolic profile</w:t>
            </w:r>
          </w:p>
        </w:tc>
        <w:tc>
          <w:tcPr>
            <w:tcW w:w="4185" w:type="dxa"/>
            <w:tcBorders>
              <w:top w:val="nil"/>
              <w:left w:val="nil"/>
              <w:bottom w:val="nil"/>
              <w:right w:val="single" w:sz="4" w:space="0" w:color="auto"/>
            </w:tcBorders>
            <w:shd w:val="clear" w:color="000000" w:fill="D9D9D9"/>
            <w:vAlign w:val="bottom"/>
            <w:hideMark/>
          </w:tcPr>
          <w:p w14:paraId="45F4DEC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Cytomegalovirus </w:t>
            </w:r>
            <w:proofErr w:type="spellStart"/>
            <w:r w:rsidRPr="004B7C97">
              <w:rPr>
                <w:rFonts w:ascii="Book Antiqua" w:eastAsia="Times New Roman" w:hAnsi="Book Antiqua" w:cs="Times New Roman"/>
                <w:color w:val="000000"/>
                <w:lang w:eastAsia="en-CA"/>
              </w:rPr>
              <w:t>IgG</w:t>
            </w:r>
            <w:proofErr w:type="spellEnd"/>
            <w:r w:rsidRPr="004B7C97">
              <w:rPr>
                <w:rFonts w:ascii="Book Antiqua" w:eastAsia="Times New Roman" w:hAnsi="Book Antiqua" w:cs="Times New Roman"/>
                <w:color w:val="000000"/>
                <w:lang w:eastAsia="en-CA"/>
              </w:rPr>
              <w:t xml:space="preserve"> status</w:t>
            </w:r>
          </w:p>
        </w:tc>
      </w:tr>
      <w:tr w:rsidR="00DB42C9" w:rsidRPr="004B7C97" w14:paraId="098814F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714B2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008C3C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B4BB60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292493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Soluble cell adhesion molecules (sICAM-1)</w:t>
            </w:r>
          </w:p>
        </w:tc>
        <w:tc>
          <w:tcPr>
            <w:tcW w:w="4185" w:type="dxa"/>
            <w:tcBorders>
              <w:top w:val="nil"/>
              <w:left w:val="nil"/>
              <w:bottom w:val="nil"/>
              <w:right w:val="single" w:sz="4" w:space="0" w:color="auto"/>
            </w:tcBorders>
            <w:shd w:val="clear" w:color="000000" w:fill="D9D9D9"/>
            <w:vAlign w:val="bottom"/>
            <w:hideMark/>
          </w:tcPr>
          <w:p w14:paraId="410F785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White blood cell levels</w:t>
            </w:r>
          </w:p>
        </w:tc>
      </w:tr>
      <w:tr w:rsidR="00DB42C9" w:rsidRPr="004B7C97" w14:paraId="146D1F5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4985E0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45B414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BE31BE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2B1423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Tumour</w:t>
            </w:r>
            <w:proofErr w:type="spellEnd"/>
            <w:r w:rsidRPr="004B7C97">
              <w:rPr>
                <w:rFonts w:ascii="Book Antiqua" w:eastAsia="Times New Roman" w:hAnsi="Book Antiqua" w:cs="Times New Roman"/>
                <w:color w:val="000000"/>
                <w:lang w:eastAsia="en-CA"/>
              </w:rPr>
              <w:t xml:space="preserve"> necrosis factor-alpha</w:t>
            </w:r>
          </w:p>
        </w:tc>
        <w:tc>
          <w:tcPr>
            <w:tcW w:w="4185" w:type="dxa"/>
            <w:tcBorders>
              <w:top w:val="nil"/>
              <w:left w:val="nil"/>
              <w:bottom w:val="nil"/>
              <w:right w:val="single" w:sz="4" w:space="0" w:color="auto"/>
            </w:tcBorders>
            <w:shd w:val="clear" w:color="000000" w:fill="D9D9D9"/>
            <w:vAlign w:val="bottom"/>
            <w:hideMark/>
          </w:tcPr>
          <w:p w14:paraId="5546B3D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Acute rejection episodes</w:t>
            </w:r>
          </w:p>
        </w:tc>
      </w:tr>
      <w:tr w:rsidR="00DB42C9" w:rsidRPr="004B7C97" w14:paraId="6D91D561"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958DC5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10AFB1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3D4F34E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22ADB82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vasodilation (forearm and calf)</w:t>
            </w:r>
          </w:p>
        </w:tc>
        <w:tc>
          <w:tcPr>
            <w:tcW w:w="4185" w:type="dxa"/>
            <w:tcBorders>
              <w:top w:val="nil"/>
              <w:left w:val="nil"/>
              <w:bottom w:val="nil"/>
              <w:right w:val="single" w:sz="4" w:space="0" w:color="auto"/>
            </w:tcBorders>
            <w:shd w:val="clear" w:color="000000" w:fill="D9D9D9"/>
            <w:vAlign w:val="bottom"/>
            <w:hideMark/>
          </w:tcPr>
          <w:p w14:paraId="7D7E33B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(resting)</w:t>
            </w:r>
          </w:p>
        </w:tc>
      </w:tr>
      <w:tr w:rsidR="00DB42C9" w:rsidRPr="004B7C97" w14:paraId="55CE3348"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EB3E08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5BA53D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83052E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000000" w:fill="D9D9D9"/>
            <w:noWrap/>
            <w:vAlign w:val="bottom"/>
            <w:hideMark/>
          </w:tcPr>
          <w:p w14:paraId="70E926E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3B876F8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 and resting)</w:t>
            </w:r>
          </w:p>
        </w:tc>
      </w:tr>
      <w:tr w:rsidR="00DB42C9" w:rsidRPr="004B7C97" w14:paraId="4EE8C0C2"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292358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E1D981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05FE4A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000000" w:fill="D9D9D9"/>
            <w:noWrap/>
            <w:vAlign w:val="bottom"/>
            <w:hideMark/>
          </w:tcPr>
          <w:p w14:paraId="29D4772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56ECA0F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Exercise duration (to exhaustion)</w:t>
            </w:r>
          </w:p>
        </w:tc>
      </w:tr>
      <w:tr w:rsidR="00DB42C9" w:rsidRPr="004B7C97" w14:paraId="6582BDD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237AAD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CA0F3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5B15FA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0AF9D2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6C2BC07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Rating of perceived exertion (Borg)</w:t>
            </w:r>
          </w:p>
        </w:tc>
      </w:tr>
      <w:tr w:rsidR="00DB42C9" w:rsidRPr="004B7C97" w14:paraId="6B12934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3BAB49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CAF78A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2B53A9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D94D5F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single" w:sz="4" w:space="0" w:color="auto"/>
              <w:right w:val="single" w:sz="4" w:space="0" w:color="auto"/>
            </w:tcBorders>
            <w:shd w:val="clear" w:color="000000" w:fill="D9D9D9"/>
            <w:vAlign w:val="bottom"/>
            <w:hideMark/>
          </w:tcPr>
          <w:p w14:paraId="11E075C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respiratory exchange ratio</w:t>
            </w:r>
          </w:p>
        </w:tc>
      </w:tr>
      <w:tr w:rsidR="00DB42C9" w:rsidRPr="004B7C97" w14:paraId="393FEAFC" w14:textId="77777777" w:rsidTr="00DB42C9">
        <w:trPr>
          <w:trHeight w:val="300"/>
        </w:trPr>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42A9EC8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Wu</w:t>
            </w:r>
          </w:p>
        </w:tc>
        <w:tc>
          <w:tcPr>
            <w:tcW w:w="810" w:type="dxa"/>
            <w:tcBorders>
              <w:top w:val="single" w:sz="4" w:space="0" w:color="auto"/>
              <w:left w:val="nil"/>
              <w:bottom w:val="nil"/>
              <w:right w:val="single" w:sz="4" w:space="0" w:color="auto"/>
            </w:tcBorders>
            <w:shd w:val="clear" w:color="auto" w:fill="auto"/>
            <w:noWrap/>
            <w:hideMark/>
          </w:tcPr>
          <w:p w14:paraId="0BE3E51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2008</w:t>
            </w:r>
          </w:p>
        </w:tc>
        <w:tc>
          <w:tcPr>
            <w:tcW w:w="1080" w:type="dxa"/>
            <w:tcBorders>
              <w:top w:val="single" w:sz="4" w:space="0" w:color="auto"/>
              <w:left w:val="nil"/>
              <w:bottom w:val="nil"/>
              <w:right w:val="single" w:sz="4" w:space="0" w:color="auto"/>
            </w:tcBorders>
            <w:shd w:val="clear" w:color="auto" w:fill="auto"/>
            <w:noWrap/>
            <w:vAlign w:val="bottom"/>
            <w:hideMark/>
          </w:tcPr>
          <w:p w14:paraId="40D95CD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single" w:sz="4" w:space="0" w:color="auto"/>
              <w:left w:val="nil"/>
              <w:bottom w:val="nil"/>
              <w:right w:val="single" w:sz="4" w:space="0" w:color="auto"/>
            </w:tcBorders>
            <w:shd w:val="clear" w:color="auto" w:fill="auto"/>
            <w:vAlign w:val="bottom"/>
            <w:hideMark/>
          </w:tcPr>
          <w:p w14:paraId="6DCC16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endurance (quadriceps)</w:t>
            </w:r>
          </w:p>
        </w:tc>
        <w:tc>
          <w:tcPr>
            <w:tcW w:w="4185" w:type="dxa"/>
            <w:tcBorders>
              <w:top w:val="nil"/>
              <w:left w:val="nil"/>
              <w:bottom w:val="nil"/>
              <w:right w:val="single" w:sz="4" w:space="0" w:color="auto"/>
            </w:tcBorders>
            <w:shd w:val="clear" w:color="auto" w:fill="auto"/>
            <w:vAlign w:val="bottom"/>
            <w:hideMark/>
          </w:tcPr>
          <w:p w14:paraId="499376C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Daily physical activity</w:t>
            </w:r>
          </w:p>
        </w:tc>
      </w:tr>
      <w:tr w:rsidR="00DB42C9" w:rsidRPr="004B7C97" w14:paraId="5EDEBD5E"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64269EB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8A38BC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5370F9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5C5DDEB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(quadriceps)</w:t>
            </w:r>
          </w:p>
        </w:tc>
        <w:tc>
          <w:tcPr>
            <w:tcW w:w="4185" w:type="dxa"/>
            <w:tcBorders>
              <w:top w:val="nil"/>
              <w:left w:val="nil"/>
              <w:bottom w:val="nil"/>
              <w:right w:val="single" w:sz="4" w:space="0" w:color="auto"/>
            </w:tcBorders>
            <w:shd w:val="clear" w:color="auto" w:fill="auto"/>
            <w:vAlign w:val="bottom"/>
            <w:hideMark/>
          </w:tcPr>
          <w:p w14:paraId="1835B14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w:t>
            </w:r>
          </w:p>
        </w:tc>
      </w:tr>
      <w:tr w:rsidR="00DB42C9" w:rsidRPr="004B7C97" w14:paraId="390996CD" w14:textId="77777777" w:rsidTr="00DB42C9">
        <w:trPr>
          <w:trHeight w:val="207"/>
        </w:trPr>
        <w:tc>
          <w:tcPr>
            <w:tcW w:w="1440" w:type="dxa"/>
            <w:tcBorders>
              <w:top w:val="nil"/>
              <w:left w:val="single" w:sz="4" w:space="0" w:color="auto"/>
              <w:right w:val="single" w:sz="4" w:space="0" w:color="auto"/>
            </w:tcBorders>
            <w:shd w:val="clear" w:color="auto" w:fill="auto"/>
            <w:noWrap/>
            <w:vAlign w:val="bottom"/>
            <w:hideMark/>
          </w:tcPr>
          <w:p w14:paraId="2213B16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auto" w:fill="auto"/>
            <w:noWrap/>
            <w:hideMark/>
          </w:tcPr>
          <w:p w14:paraId="688A096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auto" w:fill="auto"/>
            <w:noWrap/>
            <w:vAlign w:val="bottom"/>
            <w:hideMark/>
          </w:tcPr>
          <w:p w14:paraId="12984CE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right w:val="single" w:sz="4" w:space="0" w:color="auto"/>
            </w:tcBorders>
            <w:shd w:val="clear" w:color="auto" w:fill="auto"/>
            <w:vAlign w:val="bottom"/>
            <w:hideMark/>
          </w:tcPr>
          <w:p w14:paraId="77CA02A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c>
          <w:tcPr>
            <w:tcW w:w="4185" w:type="dxa"/>
            <w:tcBorders>
              <w:top w:val="nil"/>
              <w:left w:val="nil"/>
              <w:right w:val="single" w:sz="4" w:space="0" w:color="auto"/>
            </w:tcBorders>
            <w:shd w:val="clear" w:color="auto" w:fill="auto"/>
            <w:vAlign w:val="bottom"/>
            <w:hideMark/>
          </w:tcPr>
          <w:p w14:paraId="1BD4428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(resting and peak)</w:t>
            </w:r>
          </w:p>
        </w:tc>
      </w:tr>
      <w:tr w:rsidR="00DB42C9" w:rsidRPr="004B7C97" w14:paraId="1240B481" w14:textId="77777777" w:rsidTr="00DB42C9">
        <w:trPr>
          <w:trHeight w:val="477"/>
        </w:trPr>
        <w:tc>
          <w:tcPr>
            <w:tcW w:w="1440" w:type="dxa"/>
            <w:tcBorders>
              <w:top w:val="nil"/>
              <w:left w:val="single" w:sz="4" w:space="0" w:color="auto"/>
              <w:right w:val="single" w:sz="4" w:space="0" w:color="auto"/>
            </w:tcBorders>
            <w:shd w:val="clear" w:color="auto" w:fill="auto"/>
            <w:noWrap/>
            <w:vAlign w:val="bottom"/>
            <w:hideMark/>
          </w:tcPr>
          <w:p w14:paraId="3FEB1B2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auto" w:fill="auto"/>
            <w:noWrap/>
            <w:hideMark/>
          </w:tcPr>
          <w:p w14:paraId="397E6BF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auto" w:fill="auto"/>
            <w:noWrap/>
            <w:vAlign w:val="bottom"/>
            <w:hideMark/>
          </w:tcPr>
          <w:p w14:paraId="420165D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right w:val="single" w:sz="4" w:space="0" w:color="auto"/>
            </w:tcBorders>
            <w:shd w:val="clear" w:color="auto" w:fill="auto"/>
            <w:vAlign w:val="bottom"/>
            <w:hideMark/>
          </w:tcPr>
          <w:p w14:paraId="4AAC7A9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World Health Organization Questionnaire on Quality of Life – </w:t>
            </w:r>
            <w:r w:rsidRPr="004B7C97">
              <w:rPr>
                <w:rFonts w:ascii="Book Antiqua" w:eastAsia="Times New Roman" w:hAnsi="Book Antiqua" w:cs="Times New Roman"/>
                <w:color w:val="000000"/>
                <w:lang w:eastAsia="en-CA"/>
              </w:rPr>
              <w:lastRenderedPageBreak/>
              <w:t>BREF*</w:t>
            </w:r>
          </w:p>
        </w:tc>
        <w:tc>
          <w:tcPr>
            <w:tcW w:w="4185" w:type="dxa"/>
            <w:tcBorders>
              <w:top w:val="nil"/>
              <w:left w:val="nil"/>
              <w:right w:val="single" w:sz="4" w:space="0" w:color="auto"/>
            </w:tcBorders>
            <w:shd w:val="clear" w:color="auto" w:fill="auto"/>
            <w:vAlign w:val="bottom"/>
            <w:hideMark/>
          </w:tcPr>
          <w:p w14:paraId="55E6CC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Nutritional intake (caloric intake questionnaire)</w:t>
            </w:r>
          </w:p>
        </w:tc>
      </w:tr>
      <w:tr w:rsidR="00DB42C9" w:rsidRPr="004B7C97" w14:paraId="4EC46DEB" w14:textId="77777777" w:rsidTr="00DB42C9">
        <w:trPr>
          <w:trHeight w:val="300"/>
        </w:trPr>
        <w:tc>
          <w:tcPr>
            <w:tcW w:w="1440" w:type="dxa"/>
            <w:tcBorders>
              <w:left w:val="single" w:sz="4" w:space="0" w:color="auto"/>
              <w:bottom w:val="nil"/>
              <w:right w:val="single" w:sz="4" w:space="0" w:color="auto"/>
            </w:tcBorders>
            <w:shd w:val="clear" w:color="auto" w:fill="auto"/>
            <w:noWrap/>
            <w:vAlign w:val="bottom"/>
            <w:hideMark/>
          </w:tcPr>
          <w:p w14:paraId="5759767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left w:val="nil"/>
              <w:bottom w:val="nil"/>
              <w:right w:val="single" w:sz="4" w:space="0" w:color="auto"/>
            </w:tcBorders>
            <w:shd w:val="clear" w:color="auto" w:fill="auto"/>
            <w:noWrap/>
            <w:hideMark/>
          </w:tcPr>
          <w:p w14:paraId="1E2225D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left w:val="nil"/>
              <w:bottom w:val="nil"/>
              <w:right w:val="single" w:sz="4" w:space="0" w:color="auto"/>
            </w:tcBorders>
            <w:shd w:val="clear" w:color="auto" w:fill="auto"/>
            <w:noWrap/>
            <w:vAlign w:val="bottom"/>
            <w:hideMark/>
          </w:tcPr>
          <w:p w14:paraId="1F11AF6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left w:val="nil"/>
              <w:bottom w:val="nil"/>
              <w:right w:val="nil"/>
            </w:tcBorders>
            <w:shd w:val="clear" w:color="auto" w:fill="auto"/>
            <w:noWrap/>
            <w:vAlign w:val="bottom"/>
            <w:hideMark/>
          </w:tcPr>
          <w:p w14:paraId="04839CA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left w:val="single" w:sz="4" w:space="0" w:color="auto"/>
              <w:bottom w:val="nil"/>
              <w:right w:val="single" w:sz="4" w:space="0" w:color="auto"/>
            </w:tcBorders>
            <w:shd w:val="clear" w:color="auto" w:fill="auto"/>
            <w:vAlign w:val="bottom"/>
            <w:hideMark/>
          </w:tcPr>
          <w:p w14:paraId="481E558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ventilation</w:t>
            </w:r>
          </w:p>
        </w:tc>
      </w:tr>
      <w:tr w:rsidR="00DB42C9" w:rsidRPr="004B7C97" w14:paraId="230222C2" w14:textId="77777777" w:rsidTr="00DB42C9">
        <w:trPr>
          <w:trHeight w:val="300"/>
        </w:trPr>
        <w:tc>
          <w:tcPr>
            <w:tcW w:w="1440" w:type="dxa"/>
            <w:tcBorders>
              <w:top w:val="nil"/>
              <w:left w:val="single" w:sz="4" w:space="0" w:color="auto"/>
              <w:right w:val="single" w:sz="4" w:space="0" w:color="auto"/>
            </w:tcBorders>
            <w:shd w:val="clear" w:color="auto" w:fill="auto"/>
            <w:noWrap/>
            <w:vAlign w:val="bottom"/>
            <w:hideMark/>
          </w:tcPr>
          <w:p w14:paraId="60B9A19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auto" w:fill="auto"/>
            <w:noWrap/>
            <w:hideMark/>
          </w:tcPr>
          <w:p w14:paraId="4C791A2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auto" w:fill="auto"/>
            <w:noWrap/>
            <w:vAlign w:val="bottom"/>
            <w:hideMark/>
          </w:tcPr>
          <w:p w14:paraId="5CED7DD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right w:val="single" w:sz="4" w:space="0" w:color="auto"/>
            </w:tcBorders>
            <w:shd w:val="clear" w:color="auto" w:fill="auto"/>
            <w:vAlign w:val="bottom"/>
            <w:hideMark/>
          </w:tcPr>
          <w:p w14:paraId="1E01B75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right w:val="single" w:sz="4" w:space="0" w:color="auto"/>
            </w:tcBorders>
            <w:shd w:val="clear" w:color="auto" w:fill="auto"/>
            <w:vAlign w:val="bottom"/>
            <w:hideMark/>
          </w:tcPr>
          <w:p w14:paraId="42E33F5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workload</w:t>
            </w:r>
          </w:p>
        </w:tc>
      </w:tr>
      <w:tr w:rsidR="00DB42C9" w:rsidRPr="004B7C97" w14:paraId="7BC2D404" w14:textId="77777777" w:rsidTr="00DB42C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FC35C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auto" w:fill="auto"/>
            <w:noWrap/>
            <w:hideMark/>
          </w:tcPr>
          <w:p w14:paraId="1DA71FA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auto" w:fill="auto"/>
            <w:noWrap/>
            <w:vAlign w:val="bottom"/>
            <w:hideMark/>
          </w:tcPr>
          <w:p w14:paraId="2F7725A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auto" w:fill="auto"/>
            <w:noWrap/>
            <w:vAlign w:val="bottom"/>
            <w:hideMark/>
          </w:tcPr>
          <w:p w14:paraId="08EBA6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single" w:sz="4" w:space="0" w:color="auto"/>
              <w:right w:val="single" w:sz="4" w:space="0" w:color="auto"/>
            </w:tcBorders>
            <w:shd w:val="clear" w:color="auto" w:fill="auto"/>
            <w:vAlign w:val="bottom"/>
            <w:hideMark/>
          </w:tcPr>
          <w:p w14:paraId="535A614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Rating of perceived exertion (Borg)</w:t>
            </w:r>
          </w:p>
          <w:p w14:paraId="4D52C7A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79ABBC43" w14:textId="77777777" w:rsidTr="00DB42C9">
        <w:trPr>
          <w:trHeight w:val="1510"/>
        </w:trPr>
        <w:tc>
          <w:tcPr>
            <w:tcW w:w="1440" w:type="dxa"/>
            <w:tcBorders>
              <w:top w:val="single" w:sz="4" w:space="0" w:color="auto"/>
              <w:left w:val="single" w:sz="4" w:space="0" w:color="auto"/>
              <w:bottom w:val="nil"/>
              <w:right w:val="single" w:sz="4" w:space="0" w:color="auto"/>
            </w:tcBorders>
            <w:shd w:val="clear" w:color="000000" w:fill="D9D9D9"/>
            <w:noWrap/>
            <w:hideMark/>
          </w:tcPr>
          <w:p w14:paraId="7C4CA90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Haykowsky</w:t>
            </w:r>
            <w:proofErr w:type="spellEnd"/>
          </w:p>
          <w:p w14:paraId="23FDF41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608B1D1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single" w:sz="4" w:space="0" w:color="auto"/>
              <w:left w:val="nil"/>
              <w:bottom w:val="nil"/>
              <w:right w:val="single" w:sz="4" w:space="0" w:color="auto"/>
            </w:tcBorders>
            <w:shd w:val="clear" w:color="000000" w:fill="D9D9D9"/>
            <w:noWrap/>
            <w:hideMark/>
          </w:tcPr>
          <w:p w14:paraId="53E8787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2009</w:t>
            </w:r>
          </w:p>
          <w:p w14:paraId="186237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0AE62AE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single" w:sz="4" w:space="0" w:color="auto"/>
              <w:left w:val="nil"/>
              <w:bottom w:val="nil"/>
              <w:right w:val="single" w:sz="4" w:space="0" w:color="auto"/>
            </w:tcBorders>
            <w:shd w:val="clear" w:color="000000" w:fill="D9D9D9"/>
            <w:noWrap/>
            <w:hideMark/>
          </w:tcPr>
          <w:p w14:paraId="3B081F6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p w14:paraId="41A9A38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3F4896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val="restart"/>
            <w:tcBorders>
              <w:top w:val="single" w:sz="4" w:space="0" w:color="auto"/>
              <w:left w:val="nil"/>
              <w:bottom w:val="nil"/>
              <w:right w:val="single" w:sz="4" w:space="0" w:color="auto"/>
            </w:tcBorders>
            <w:shd w:val="clear" w:color="000000" w:fill="D9D9D9"/>
            <w:hideMark/>
          </w:tcPr>
          <w:p w14:paraId="77490AB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p w14:paraId="482BF7F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59D4026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356D6DE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421D349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7578701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871AC6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BF0AB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val="restart"/>
            <w:tcBorders>
              <w:top w:val="single" w:sz="4" w:space="0" w:color="auto"/>
              <w:left w:val="nil"/>
              <w:bottom w:val="nil"/>
              <w:right w:val="single" w:sz="4" w:space="0" w:color="auto"/>
            </w:tcBorders>
            <w:shd w:val="clear" w:color="000000" w:fill="D9D9D9"/>
            <w:vAlign w:val="bottom"/>
            <w:hideMark/>
          </w:tcPr>
          <w:p w14:paraId="4AF938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Lean tissue mass (total and leg)</w:t>
            </w:r>
          </w:p>
          <w:p w14:paraId="56067F5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(peak)</w:t>
            </w:r>
          </w:p>
          <w:p w14:paraId="5251559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Endothelial function (endothelial-dependent vasodilation, endothelial-independent vasodilation, reactive hyperemia index)</w:t>
            </w:r>
          </w:p>
          <w:p w14:paraId="154DB29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w:t>
            </w:r>
          </w:p>
          <w:p w14:paraId="60C9F75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Left ventricular systolic function</w:t>
            </w:r>
          </w:p>
          <w:p w14:paraId="3F21C6C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(upper and lower body)</w:t>
            </w:r>
          </w:p>
          <w:p w14:paraId="0DD481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power output</w:t>
            </w:r>
          </w:p>
          <w:p w14:paraId="2C70AD0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respiratory exchange ratio</w:t>
            </w:r>
          </w:p>
        </w:tc>
      </w:tr>
      <w:tr w:rsidR="00DB42C9" w:rsidRPr="004B7C97" w14:paraId="7C1E5958"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C624F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29C2FE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CE5C4B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45B8BBF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000000" w:fill="D9D9D9"/>
            <w:vAlign w:val="bottom"/>
            <w:hideMark/>
          </w:tcPr>
          <w:p w14:paraId="5B0F7C3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259BD3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3568AB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A14712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D46143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2481CE5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000000" w:fill="D9D9D9"/>
            <w:vAlign w:val="bottom"/>
            <w:hideMark/>
          </w:tcPr>
          <w:p w14:paraId="22D64D2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0E62F13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7BB97E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2BE6A7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E07BF0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7A397C2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000000" w:fill="D9D9D9"/>
            <w:vAlign w:val="bottom"/>
            <w:hideMark/>
          </w:tcPr>
          <w:p w14:paraId="0A5C34D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4813733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4CBD8A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B42DE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F59D7B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64B4CB2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000000" w:fill="D9D9D9"/>
            <w:vAlign w:val="bottom"/>
            <w:hideMark/>
          </w:tcPr>
          <w:p w14:paraId="06E2DBB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3DB5CF6"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2D38C5C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760721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0A985CC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bottom w:val="single" w:sz="4" w:space="0" w:color="auto"/>
              <w:right w:val="single" w:sz="4" w:space="0" w:color="auto"/>
            </w:tcBorders>
            <w:shd w:val="clear" w:color="000000" w:fill="D9D9D9"/>
            <w:noWrap/>
            <w:vAlign w:val="bottom"/>
            <w:hideMark/>
          </w:tcPr>
          <w:p w14:paraId="122C36B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bottom w:val="single" w:sz="4" w:space="0" w:color="auto"/>
              <w:right w:val="single" w:sz="4" w:space="0" w:color="auto"/>
            </w:tcBorders>
            <w:shd w:val="clear" w:color="000000" w:fill="D9D9D9"/>
            <w:vAlign w:val="bottom"/>
            <w:hideMark/>
          </w:tcPr>
          <w:p w14:paraId="453B6D4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6605BF31"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618A16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Mandel</w:t>
            </w:r>
          </w:p>
        </w:tc>
        <w:tc>
          <w:tcPr>
            <w:tcW w:w="810" w:type="dxa"/>
            <w:tcBorders>
              <w:top w:val="nil"/>
              <w:left w:val="nil"/>
              <w:bottom w:val="nil"/>
              <w:right w:val="single" w:sz="4" w:space="0" w:color="auto"/>
            </w:tcBorders>
            <w:shd w:val="clear" w:color="000000" w:fill="FFFFFF"/>
            <w:noWrap/>
            <w:hideMark/>
          </w:tcPr>
          <w:p w14:paraId="09A0EF0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2009</w:t>
            </w:r>
          </w:p>
        </w:tc>
        <w:tc>
          <w:tcPr>
            <w:tcW w:w="1080" w:type="dxa"/>
            <w:tcBorders>
              <w:top w:val="nil"/>
              <w:left w:val="nil"/>
              <w:bottom w:val="nil"/>
              <w:right w:val="single" w:sz="4" w:space="0" w:color="auto"/>
            </w:tcBorders>
            <w:shd w:val="clear" w:color="000000" w:fill="FFFFFF"/>
            <w:noWrap/>
            <w:vAlign w:val="bottom"/>
            <w:hideMark/>
          </w:tcPr>
          <w:p w14:paraId="7DFDE64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Liver</w:t>
            </w:r>
          </w:p>
        </w:tc>
        <w:tc>
          <w:tcPr>
            <w:tcW w:w="4095" w:type="dxa"/>
            <w:tcBorders>
              <w:top w:val="nil"/>
              <w:left w:val="nil"/>
              <w:bottom w:val="nil"/>
              <w:right w:val="single" w:sz="4" w:space="0" w:color="auto"/>
            </w:tcBorders>
            <w:shd w:val="clear" w:color="000000" w:fill="FFFFFF"/>
            <w:vAlign w:val="bottom"/>
            <w:hideMark/>
          </w:tcPr>
          <w:p w14:paraId="1079429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6MWD*</w:t>
            </w:r>
          </w:p>
        </w:tc>
        <w:tc>
          <w:tcPr>
            <w:tcW w:w="4185" w:type="dxa"/>
            <w:tcBorders>
              <w:top w:val="nil"/>
              <w:left w:val="nil"/>
              <w:bottom w:val="nil"/>
              <w:right w:val="single" w:sz="4" w:space="0" w:color="auto"/>
            </w:tcBorders>
            <w:shd w:val="clear" w:color="000000" w:fill="FFFFFF"/>
            <w:vAlign w:val="bottom"/>
            <w:hideMark/>
          </w:tcPr>
          <w:p w14:paraId="16FC3EE6"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79B1AF4A"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0584992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4AF3A17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FFFFFF"/>
            <w:noWrap/>
            <w:vAlign w:val="bottom"/>
            <w:hideMark/>
          </w:tcPr>
          <w:p w14:paraId="7F87271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FFFFFF"/>
            <w:vAlign w:val="bottom"/>
            <w:hideMark/>
          </w:tcPr>
          <w:p w14:paraId="7EF30EF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(lower body)</w:t>
            </w:r>
          </w:p>
        </w:tc>
        <w:tc>
          <w:tcPr>
            <w:tcW w:w="4185" w:type="dxa"/>
            <w:tcBorders>
              <w:top w:val="nil"/>
              <w:left w:val="nil"/>
              <w:bottom w:val="nil"/>
              <w:right w:val="single" w:sz="4" w:space="0" w:color="auto"/>
            </w:tcBorders>
            <w:shd w:val="clear" w:color="000000" w:fill="FFFFFF"/>
            <w:vAlign w:val="bottom"/>
            <w:hideMark/>
          </w:tcPr>
          <w:p w14:paraId="4D921EBA"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57AEB8FB"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309EB56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53A1EC4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FFFFFF"/>
            <w:noWrap/>
            <w:vAlign w:val="bottom"/>
            <w:hideMark/>
          </w:tcPr>
          <w:p w14:paraId="05F28B6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FFFFFF"/>
            <w:vAlign w:val="bottom"/>
            <w:hideMark/>
          </w:tcPr>
          <w:p w14:paraId="44D9E06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Chronic liver disease questionnaire (CLDQ)</w:t>
            </w:r>
          </w:p>
        </w:tc>
        <w:tc>
          <w:tcPr>
            <w:tcW w:w="4185" w:type="dxa"/>
            <w:tcBorders>
              <w:top w:val="nil"/>
              <w:left w:val="nil"/>
              <w:bottom w:val="nil"/>
              <w:right w:val="single" w:sz="4" w:space="0" w:color="auto"/>
            </w:tcBorders>
            <w:shd w:val="clear" w:color="000000" w:fill="FFFFFF"/>
            <w:vAlign w:val="bottom"/>
            <w:hideMark/>
          </w:tcPr>
          <w:p w14:paraId="7583ADC8"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4731565B"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64FB619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FFFFFF"/>
            <w:noWrap/>
            <w:hideMark/>
          </w:tcPr>
          <w:p w14:paraId="1ADC4AC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FFFFFF"/>
            <w:noWrap/>
            <w:vAlign w:val="bottom"/>
            <w:hideMark/>
          </w:tcPr>
          <w:p w14:paraId="102D9B7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FFFFFF"/>
            <w:vAlign w:val="bottom"/>
            <w:hideMark/>
          </w:tcPr>
          <w:p w14:paraId="40B2290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 (physical function/ limitations)</w:t>
            </w:r>
          </w:p>
        </w:tc>
        <w:tc>
          <w:tcPr>
            <w:tcW w:w="4185" w:type="dxa"/>
            <w:tcBorders>
              <w:top w:val="nil"/>
              <w:left w:val="nil"/>
              <w:bottom w:val="nil"/>
              <w:right w:val="single" w:sz="4" w:space="0" w:color="auto"/>
            </w:tcBorders>
            <w:shd w:val="clear" w:color="000000" w:fill="FFFFFF"/>
            <w:vAlign w:val="bottom"/>
            <w:hideMark/>
          </w:tcPr>
          <w:p w14:paraId="0DDBE01C"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568B17F9"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ACAC62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Hermann</w:t>
            </w:r>
          </w:p>
        </w:tc>
        <w:tc>
          <w:tcPr>
            <w:tcW w:w="810" w:type="dxa"/>
            <w:tcBorders>
              <w:top w:val="nil"/>
              <w:left w:val="nil"/>
              <w:bottom w:val="nil"/>
              <w:right w:val="single" w:sz="4" w:space="0" w:color="auto"/>
            </w:tcBorders>
            <w:shd w:val="clear" w:color="000000" w:fill="D9D9D9"/>
            <w:noWrap/>
            <w:hideMark/>
          </w:tcPr>
          <w:p w14:paraId="602007D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2011</w:t>
            </w:r>
          </w:p>
        </w:tc>
        <w:tc>
          <w:tcPr>
            <w:tcW w:w="1080" w:type="dxa"/>
            <w:tcBorders>
              <w:top w:val="nil"/>
              <w:left w:val="nil"/>
              <w:bottom w:val="nil"/>
              <w:right w:val="single" w:sz="4" w:space="0" w:color="auto"/>
            </w:tcBorders>
            <w:shd w:val="clear" w:color="000000" w:fill="D9D9D9"/>
            <w:noWrap/>
            <w:vAlign w:val="bottom"/>
            <w:hideMark/>
          </w:tcPr>
          <w:p w14:paraId="47D9250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single" w:sz="4" w:space="0" w:color="auto"/>
              <w:left w:val="nil"/>
              <w:bottom w:val="nil"/>
              <w:right w:val="single" w:sz="4" w:space="0" w:color="auto"/>
            </w:tcBorders>
            <w:shd w:val="clear" w:color="000000" w:fill="D9D9D9"/>
            <w:vAlign w:val="bottom"/>
            <w:hideMark/>
          </w:tcPr>
          <w:p w14:paraId="706F908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c>
          <w:tcPr>
            <w:tcW w:w="4185" w:type="dxa"/>
            <w:tcBorders>
              <w:top w:val="single" w:sz="4" w:space="0" w:color="auto"/>
              <w:left w:val="nil"/>
              <w:bottom w:val="nil"/>
              <w:right w:val="single" w:sz="4" w:space="0" w:color="auto"/>
            </w:tcBorders>
            <w:shd w:val="clear" w:color="000000" w:fill="D9D9D9"/>
            <w:vAlign w:val="bottom"/>
            <w:hideMark/>
          </w:tcPr>
          <w:p w14:paraId="03079FD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Blood </w:t>
            </w:r>
            <w:proofErr w:type="spellStart"/>
            <w:r w:rsidRPr="004B7C97">
              <w:rPr>
                <w:rFonts w:ascii="Book Antiqua" w:eastAsia="Times New Roman" w:hAnsi="Book Antiqua" w:cs="Times New Roman"/>
                <w:color w:val="000000"/>
                <w:lang w:eastAsia="en-CA"/>
              </w:rPr>
              <w:t>creatinine</w:t>
            </w:r>
            <w:proofErr w:type="spellEnd"/>
          </w:p>
        </w:tc>
      </w:tr>
      <w:tr w:rsidR="00DB42C9" w:rsidRPr="004B7C97" w14:paraId="1EAEB49F"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1239FC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EB44FA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65FCD4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451CA1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10C2DD4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glucose; Blood lipids</w:t>
            </w:r>
          </w:p>
        </w:tc>
      </w:tr>
      <w:tr w:rsidR="00DB42C9" w:rsidRPr="004B7C97" w14:paraId="0B23D8F6" w14:textId="77777777" w:rsidTr="00DB42C9">
        <w:trPr>
          <w:trHeight w:val="600"/>
        </w:trPr>
        <w:tc>
          <w:tcPr>
            <w:tcW w:w="1440" w:type="dxa"/>
            <w:tcBorders>
              <w:top w:val="nil"/>
              <w:left w:val="single" w:sz="4" w:space="0" w:color="auto"/>
              <w:bottom w:val="nil"/>
              <w:right w:val="single" w:sz="4" w:space="0" w:color="auto"/>
            </w:tcBorders>
            <w:shd w:val="clear" w:color="000000" w:fill="D9D9D9"/>
            <w:noWrap/>
            <w:vAlign w:val="bottom"/>
            <w:hideMark/>
          </w:tcPr>
          <w:p w14:paraId="2F53FF7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47C71E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52AF73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C5C128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43400C4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protein levels (</w:t>
            </w:r>
            <w:proofErr w:type="spellStart"/>
            <w:r w:rsidRPr="004B7C97">
              <w:rPr>
                <w:rFonts w:ascii="Book Antiqua" w:eastAsia="Times New Roman" w:hAnsi="Book Antiqua" w:cs="Times New Roman"/>
                <w:color w:val="000000"/>
                <w:lang w:eastAsia="en-CA"/>
              </w:rPr>
              <w:t>adiponectin</w:t>
            </w:r>
            <w:proofErr w:type="spellEnd"/>
            <w:r w:rsidRPr="004B7C97">
              <w:rPr>
                <w:rFonts w:ascii="Book Antiqua" w:eastAsia="Times New Roman" w:hAnsi="Book Antiqua" w:cs="Times New Roman"/>
                <w:color w:val="000000"/>
                <w:lang w:eastAsia="en-CA"/>
              </w:rPr>
              <w:t>, MR-</w:t>
            </w:r>
            <w:proofErr w:type="spellStart"/>
            <w:r w:rsidRPr="004B7C97">
              <w:rPr>
                <w:rFonts w:ascii="Book Antiqua" w:eastAsia="Times New Roman" w:hAnsi="Book Antiqua" w:cs="Times New Roman"/>
                <w:color w:val="000000"/>
                <w:lang w:eastAsia="en-CA"/>
              </w:rPr>
              <w:t>proANP</w:t>
            </w:r>
            <w:proofErr w:type="spellEnd"/>
            <w:r w:rsidRPr="004B7C97">
              <w:rPr>
                <w:rFonts w:ascii="Book Antiqua" w:eastAsia="Times New Roman" w:hAnsi="Book Antiqua" w:cs="Times New Roman"/>
                <w:color w:val="000000"/>
                <w:lang w:eastAsia="en-CA"/>
              </w:rPr>
              <w:t>, NT-</w:t>
            </w:r>
            <w:proofErr w:type="spellStart"/>
            <w:r w:rsidRPr="004B7C97">
              <w:rPr>
                <w:rFonts w:ascii="Book Antiqua" w:eastAsia="Times New Roman" w:hAnsi="Book Antiqua" w:cs="Times New Roman"/>
                <w:color w:val="000000"/>
                <w:lang w:eastAsia="en-CA"/>
              </w:rPr>
              <w:t>proBNP</w:t>
            </w:r>
            <w:proofErr w:type="spellEnd"/>
            <w:r w:rsidRPr="004B7C97">
              <w:rPr>
                <w:rFonts w:ascii="Book Antiqua" w:eastAsia="Times New Roman" w:hAnsi="Book Antiqua" w:cs="Times New Roman"/>
                <w:color w:val="000000"/>
                <w:lang w:eastAsia="en-CA"/>
              </w:rPr>
              <w:t xml:space="preserve">, </w:t>
            </w:r>
            <w:proofErr w:type="spellStart"/>
            <w:r w:rsidRPr="004B7C97">
              <w:rPr>
                <w:rFonts w:ascii="Book Antiqua" w:eastAsia="Times New Roman" w:hAnsi="Book Antiqua" w:cs="Times New Roman"/>
                <w:color w:val="000000"/>
                <w:lang w:eastAsia="en-CA"/>
              </w:rPr>
              <w:t>provasopressin</w:t>
            </w:r>
            <w:proofErr w:type="spellEnd"/>
            <w:r w:rsidRPr="004B7C97">
              <w:rPr>
                <w:rFonts w:ascii="Book Antiqua" w:eastAsia="Times New Roman" w:hAnsi="Book Antiqua" w:cs="Times New Roman"/>
                <w:color w:val="000000"/>
                <w:lang w:eastAsia="en-CA"/>
              </w:rPr>
              <w:t xml:space="preserve">/ </w:t>
            </w:r>
            <w:proofErr w:type="spellStart"/>
            <w:r w:rsidRPr="004B7C97">
              <w:rPr>
                <w:rFonts w:ascii="Book Antiqua" w:eastAsia="Times New Roman" w:hAnsi="Book Antiqua" w:cs="Times New Roman"/>
                <w:color w:val="000000"/>
                <w:lang w:eastAsia="en-CA"/>
              </w:rPr>
              <w:t>copeptin</w:t>
            </w:r>
            <w:proofErr w:type="spellEnd"/>
            <w:r w:rsidRPr="004B7C97">
              <w:rPr>
                <w:rFonts w:ascii="Book Antiqua" w:eastAsia="Times New Roman" w:hAnsi="Book Antiqua" w:cs="Times New Roman"/>
                <w:color w:val="000000"/>
                <w:lang w:eastAsia="en-CA"/>
              </w:rPr>
              <w:t>)</w:t>
            </w:r>
          </w:p>
        </w:tc>
      </w:tr>
      <w:tr w:rsidR="00DB42C9" w:rsidRPr="004B7C97" w14:paraId="389627A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9470E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60B4E0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ABE39F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EC197A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03E30DD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w:t>
            </w:r>
          </w:p>
        </w:tc>
      </w:tr>
      <w:tr w:rsidR="00DB42C9" w:rsidRPr="004B7C97" w14:paraId="642489B8"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37CF16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B453F2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A9398A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B53F2F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7E9CE5B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Hemoglobin</w:t>
            </w:r>
          </w:p>
        </w:tc>
      </w:tr>
      <w:tr w:rsidR="00DB42C9" w:rsidRPr="004B7C97" w14:paraId="28002579"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8C4508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E5322F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6712D3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EE0FF8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38B8E39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High sensitive C-reactive protein</w:t>
            </w:r>
          </w:p>
        </w:tc>
      </w:tr>
      <w:tr w:rsidR="00DB42C9" w:rsidRPr="004B7C97" w14:paraId="2AAEED5C"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8AA51F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9178E1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7B2803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5EC92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3FD0072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Interleukin-6</w:t>
            </w:r>
          </w:p>
        </w:tc>
      </w:tr>
      <w:tr w:rsidR="00DB42C9" w:rsidRPr="004B7C97" w14:paraId="6F61B94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3D4B0E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1923BA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207F51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652A21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6B21164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Serum insulin</w:t>
            </w:r>
          </w:p>
        </w:tc>
      </w:tr>
      <w:tr w:rsidR="00DB42C9" w:rsidRPr="004B7C97" w14:paraId="4470BAC6"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30CC37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BB35F6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B5FF4F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B44AB9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6477011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Tumour</w:t>
            </w:r>
            <w:proofErr w:type="spellEnd"/>
            <w:r w:rsidRPr="004B7C97">
              <w:rPr>
                <w:rFonts w:ascii="Book Antiqua" w:eastAsia="Times New Roman" w:hAnsi="Book Antiqua" w:cs="Times New Roman"/>
                <w:color w:val="000000"/>
                <w:lang w:eastAsia="en-CA"/>
              </w:rPr>
              <w:t xml:space="preserve"> necrosis factor-alpha</w:t>
            </w:r>
          </w:p>
        </w:tc>
      </w:tr>
      <w:tr w:rsidR="00DB42C9" w:rsidRPr="004B7C97" w14:paraId="1772C2A6"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3BA105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04121F0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63DB4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83D96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7DBEAF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 index; Body weight</w:t>
            </w:r>
          </w:p>
        </w:tc>
      </w:tr>
      <w:tr w:rsidR="00DB42C9" w:rsidRPr="004B7C97" w14:paraId="799F0C35"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8A21B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DFCEC0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AF87B3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99C251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0647554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Hip-waist ratio</w:t>
            </w:r>
          </w:p>
        </w:tc>
      </w:tr>
      <w:tr w:rsidR="00DB42C9" w:rsidRPr="004B7C97" w14:paraId="5815BEA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5A44CC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B22747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3DBC57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13328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62B86C0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(resting)</w:t>
            </w:r>
          </w:p>
        </w:tc>
      </w:tr>
      <w:tr w:rsidR="00DB42C9" w:rsidRPr="004B7C97" w14:paraId="51D2C60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5410D8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BAFBDB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00EFE7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A45BA6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200DF09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Brachial artery diameter</w:t>
            </w:r>
          </w:p>
        </w:tc>
      </w:tr>
      <w:tr w:rsidR="00DB42C9" w:rsidRPr="004B7C97" w14:paraId="4F467C60" w14:textId="77777777" w:rsidTr="00DB42C9">
        <w:trPr>
          <w:trHeight w:val="585"/>
        </w:trPr>
        <w:tc>
          <w:tcPr>
            <w:tcW w:w="1440" w:type="dxa"/>
            <w:tcBorders>
              <w:top w:val="nil"/>
              <w:left w:val="single" w:sz="4" w:space="0" w:color="auto"/>
              <w:bottom w:val="nil"/>
              <w:right w:val="single" w:sz="4" w:space="0" w:color="auto"/>
            </w:tcBorders>
            <w:shd w:val="clear" w:color="000000" w:fill="D9D9D9"/>
            <w:noWrap/>
            <w:vAlign w:val="bottom"/>
            <w:hideMark/>
          </w:tcPr>
          <w:p w14:paraId="1E034B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F62925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394763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7188AD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23820D5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Endothelial function (flow-mediated vasodilation, nitroglycerin-induced vasodilation)</w:t>
            </w:r>
          </w:p>
        </w:tc>
      </w:tr>
      <w:tr w:rsidR="00DB42C9" w:rsidRPr="004B7C97" w14:paraId="215DAD46"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E1E4A7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B1A832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327430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2443D3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5922A69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(resting)</w:t>
            </w:r>
          </w:p>
        </w:tc>
      </w:tr>
      <w:tr w:rsidR="00DB42C9" w:rsidRPr="004B7C97" w14:paraId="45DB8919"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21CD15A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53C526A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4D688CD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D9D9D9"/>
            <w:vAlign w:val="bottom"/>
            <w:hideMark/>
          </w:tcPr>
          <w:p w14:paraId="3EF0DCF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single" w:sz="4" w:space="0" w:color="auto"/>
              <w:right w:val="single" w:sz="4" w:space="0" w:color="auto"/>
            </w:tcBorders>
            <w:shd w:val="clear" w:color="000000" w:fill="D9D9D9"/>
            <w:vAlign w:val="bottom"/>
            <w:hideMark/>
          </w:tcPr>
          <w:p w14:paraId="3959D2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power output</w:t>
            </w:r>
          </w:p>
        </w:tc>
      </w:tr>
      <w:tr w:rsidR="00DB42C9" w:rsidRPr="004B7C97" w14:paraId="106D18D9" w14:textId="77777777" w:rsidTr="00DB42C9">
        <w:trPr>
          <w:trHeight w:val="300"/>
        </w:trPr>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1227582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Ihle</w:t>
            </w:r>
            <w:proofErr w:type="spellEnd"/>
          </w:p>
        </w:tc>
        <w:tc>
          <w:tcPr>
            <w:tcW w:w="810" w:type="dxa"/>
            <w:tcBorders>
              <w:top w:val="single" w:sz="4" w:space="0" w:color="auto"/>
              <w:left w:val="nil"/>
              <w:bottom w:val="nil"/>
              <w:right w:val="single" w:sz="4" w:space="0" w:color="auto"/>
            </w:tcBorders>
            <w:shd w:val="clear" w:color="auto" w:fill="auto"/>
            <w:noWrap/>
            <w:hideMark/>
          </w:tcPr>
          <w:p w14:paraId="0A6DA25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2011</w:t>
            </w:r>
          </w:p>
        </w:tc>
        <w:tc>
          <w:tcPr>
            <w:tcW w:w="1080" w:type="dxa"/>
            <w:tcBorders>
              <w:top w:val="single" w:sz="4" w:space="0" w:color="auto"/>
              <w:left w:val="nil"/>
              <w:bottom w:val="nil"/>
              <w:right w:val="single" w:sz="4" w:space="0" w:color="auto"/>
            </w:tcBorders>
            <w:shd w:val="clear" w:color="auto" w:fill="auto"/>
            <w:noWrap/>
            <w:vAlign w:val="bottom"/>
            <w:hideMark/>
          </w:tcPr>
          <w:p w14:paraId="2AFAAD9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Lung</w:t>
            </w:r>
          </w:p>
        </w:tc>
        <w:tc>
          <w:tcPr>
            <w:tcW w:w="4095" w:type="dxa"/>
            <w:tcBorders>
              <w:top w:val="nil"/>
              <w:left w:val="nil"/>
              <w:bottom w:val="nil"/>
              <w:right w:val="single" w:sz="4" w:space="0" w:color="auto"/>
            </w:tcBorders>
            <w:shd w:val="clear" w:color="auto" w:fill="auto"/>
            <w:vAlign w:val="bottom"/>
            <w:hideMark/>
          </w:tcPr>
          <w:p w14:paraId="6DE2519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6MWD*</w:t>
            </w:r>
          </w:p>
        </w:tc>
        <w:tc>
          <w:tcPr>
            <w:tcW w:w="4185" w:type="dxa"/>
            <w:tcBorders>
              <w:top w:val="nil"/>
              <w:left w:val="nil"/>
              <w:bottom w:val="nil"/>
              <w:right w:val="single" w:sz="4" w:space="0" w:color="auto"/>
            </w:tcBorders>
            <w:shd w:val="clear" w:color="auto" w:fill="auto"/>
            <w:vAlign w:val="bottom"/>
            <w:hideMark/>
          </w:tcPr>
          <w:p w14:paraId="1E6128F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 and resting)</w:t>
            </w:r>
          </w:p>
        </w:tc>
      </w:tr>
      <w:tr w:rsidR="00DB42C9" w:rsidRPr="004B7C97" w14:paraId="72E4D535"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445EE82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7FC867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DBF77D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35647F0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c>
          <w:tcPr>
            <w:tcW w:w="4185" w:type="dxa"/>
            <w:tcBorders>
              <w:top w:val="nil"/>
              <w:left w:val="nil"/>
              <w:bottom w:val="nil"/>
              <w:right w:val="single" w:sz="4" w:space="0" w:color="auto"/>
            </w:tcBorders>
            <w:shd w:val="clear" w:color="auto" w:fill="auto"/>
            <w:vAlign w:val="bottom"/>
            <w:hideMark/>
          </w:tcPr>
          <w:p w14:paraId="6B6A950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Anaerobic threshold</w:t>
            </w:r>
          </w:p>
        </w:tc>
      </w:tr>
      <w:tr w:rsidR="00DB42C9" w:rsidRPr="004B7C97" w14:paraId="6718A64A"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4FD4492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E07B4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289C412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0D7CD0A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w:t>
            </w:r>
          </w:p>
        </w:tc>
        <w:tc>
          <w:tcPr>
            <w:tcW w:w="4185" w:type="dxa"/>
            <w:tcBorders>
              <w:top w:val="nil"/>
              <w:left w:val="nil"/>
              <w:bottom w:val="nil"/>
              <w:right w:val="single" w:sz="4" w:space="0" w:color="auto"/>
            </w:tcBorders>
            <w:shd w:val="clear" w:color="auto" w:fill="auto"/>
            <w:vAlign w:val="bottom"/>
            <w:hideMark/>
          </w:tcPr>
          <w:p w14:paraId="085CB1A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Oxygen uptake at anaerobic threshold</w:t>
            </w:r>
          </w:p>
        </w:tc>
      </w:tr>
      <w:tr w:rsidR="00DB42C9" w:rsidRPr="004B7C97" w14:paraId="28CF8B39"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7B0556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2CA09B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1BE2B60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636CEAA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St. George's Respiratory Questionnaire </w:t>
            </w:r>
          </w:p>
        </w:tc>
        <w:tc>
          <w:tcPr>
            <w:tcW w:w="4185" w:type="dxa"/>
            <w:tcBorders>
              <w:top w:val="nil"/>
              <w:left w:val="nil"/>
              <w:bottom w:val="nil"/>
              <w:right w:val="single" w:sz="4" w:space="0" w:color="auto"/>
            </w:tcBorders>
            <w:shd w:val="clear" w:color="auto" w:fill="auto"/>
            <w:vAlign w:val="bottom"/>
            <w:hideMark/>
          </w:tcPr>
          <w:p w14:paraId="6472F28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workload</w:t>
            </w:r>
          </w:p>
        </w:tc>
      </w:tr>
      <w:tr w:rsidR="00DB42C9" w:rsidRPr="004B7C97" w14:paraId="5D5D6D9D"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D1CE38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852438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26F591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auto" w:fill="auto"/>
            <w:noWrap/>
            <w:vAlign w:val="bottom"/>
            <w:hideMark/>
          </w:tcPr>
          <w:p w14:paraId="35E70D5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single" w:sz="4" w:space="0" w:color="auto"/>
              <w:bottom w:val="nil"/>
              <w:right w:val="single" w:sz="4" w:space="0" w:color="auto"/>
            </w:tcBorders>
            <w:shd w:val="clear" w:color="auto" w:fill="auto"/>
            <w:vAlign w:val="bottom"/>
            <w:hideMark/>
          </w:tcPr>
          <w:p w14:paraId="7BF767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respiratory exchange ratio</w:t>
            </w:r>
          </w:p>
        </w:tc>
      </w:tr>
      <w:tr w:rsidR="00DB42C9" w:rsidRPr="004B7C97" w14:paraId="5DD7CE26" w14:textId="77777777" w:rsidTr="00DB42C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44301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auto" w:fill="auto"/>
            <w:noWrap/>
            <w:hideMark/>
          </w:tcPr>
          <w:p w14:paraId="798CCBA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auto" w:fill="auto"/>
            <w:noWrap/>
            <w:vAlign w:val="bottom"/>
            <w:hideMark/>
          </w:tcPr>
          <w:p w14:paraId="296CD34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auto" w:fill="auto"/>
            <w:vAlign w:val="bottom"/>
            <w:hideMark/>
          </w:tcPr>
          <w:p w14:paraId="4EF130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single" w:sz="4" w:space="0" w:color="auto"/>
              <w:right w:val="single" w:sz="4" w:space="0" w:color="auto"/>
            </w:tcBorders>
            <w:shd w:val="clear" w:color="auto" w:fill="auto"/>
            <w:vAlign w:val="bottom"/>
            <w:hideMark/>
          </w:tcPr>
          <w:p w14:paraId="15DF11D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Ventilatory</w:t>
            </w:r>
            <w:proofErr w:type="spellEnd"/>
            <w:r w:rsidRPr="004B7C97">
              <w:rPr>
                <w:rFonts w:ascii="Book Antiqua" w:eastAsia="Times New Roman" w:hAnsi="Book Antiqua" w:cs="Times New Roman"/>
                <w:color w:val="000000"/>
                <w:lang w:eastAsia="en-CA"/>
              </w:rPr>
              <w:t xml:space="preserve"> reserve and capacity</w:t>
            </w:r>
          </w:p>
          <w:p w14:paraId="29BD4A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434822E4" w14:textId="77777777" w:rsidTr="00DB42C9">
        <w:trPr>
          <w:trHeight w:val="300"/>
        </w:trPr>
        <w:tc>
          <w:tcPr>
            <w:tcW w:w="1440" w:type="dxa"/>
            <w:tcBorders>
              <w:top w:val="single" w:sz="4" w:space="0" w:color="auto"/>
              <w:left w:val="single" w:sz="4" w:space="0" w:color="auto"/>
              <w:right w:val="single" w:sz="4" w:space="0" w:color="auto"/>
            </w:tcBorders>
            <w:shd w:val="clear" w:color="000000" w:fill="D9D9D9"/>
            <w:noWrap/>
            <w:vAlign w:val="bottom"/>
            <w:hideMark/>
          </w:tcPr>
          <w:p w14:paraId="3B0C7CC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Christensen</w:t>
            </w:r>
          </w:p>
        </w:tc>
        <w:tc>
          <w:tcPr>
            <w:tcW w:w="810" w:type="dxa"/>
            <w:tcBorders>
              <w:top w:val="single" w:sz="4" w:space="0" w:color="auto"/>
              <w:left w:val="nil"/>
              <w:right w:val="single" w:sz="4" w:space="0" w:color="auto"/>
            </w:tcBorders>
            <w:shd w:val="clear" w:color="000000" w:fill="D9D9D9"/>
            <w:noWrap/>
            <w:hideMark/>
          </w:tcPr>
          <w:p w14:paraId="691B59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2012</w:t>
            </w:r>
          </w:p>
        </w:tc>
        <w:tc>
          <w:tcPr>
            <w:tcW w:w="1080" w:type="dxa"/>
            <w:tcBorders>
              <w:top w:val="single" w:sz="4" w:space="0" w:color="auto"/>
              <w:left w:val="nil"/>
              <w:right w:val="single" w:sz="4" w:space="0" w:color="auto"/>
            </w:tcBorders>
            <w:shd w:val="clear" w:color="000000" w:fill="D9D9D9"/>
            <w:noWrap/>
            <w:vAlign w:val="bottom"/>
            <w:hideMark/>
          </w:tcPr>
          <w:p w14:paraId="5950C4D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single" w:sz="4" w:space="0" w:color="auto"/>
              <w:left w:val="nil"/>
              <w:right w:val="single" w:sz="4" w:space="0" w:color="auto"/>
            </w:tcBorders>
            <w:shd w:val="clear" w:color="000000" w:fill="D9D9D9"/>
            <w:vAlign w:val="bottom"/>
            <w:hideMark/>
          </w:tcPr>
          <w:p w14:paraId="0A9C753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Hospital Anxiety and Depression Scale</w:t>
            </w:r>
          </w:p>
        </w:tc>
        <w:tc>
          <w:tcPr>
            <w:tcW w:w="4185" w:type="dxa"/>
            <w:tcBorders>
              <w:top w:val="single" w:sz="4" w:space="0" w:color="auto"/>
              <w:left w:val="nil"/>
              <w:right w:val="single" w:sz="4" w:space="0" w:color="auto"/>
            </w:tcBorders>
            <w:shd w:val="clear" w:color="000000" w:fill="D9D9D9"/>
            <w:vAlign w:val="bottom"/>
            <w:hideMark/>
          </w:tcPr>
          <w:p w14:paraId="2F49F4F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r>
      <w:tr w:rsidR="00DB42C9" w:rsidRPr="004B7C97" w14:paraId="619F2BD2"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416F594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67C0A11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63F1580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D9D9D9"/>
            <w:vAlign w:val="bottom"/>
            <w:hideMark/>
          </w:tcPr>
          <w:p w14:paraId="3CCA1E5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w:t>
            </w:r>
          </w:p>
          <w:p w14:paraId="30FAD2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single" w:sz="4" w:space="0" w:color="auto"/>
              <w:right w:val="single" w:sz="4" w:space="0" w:color="auto"/>
            </w:tcBorders>
            <w:shd w:val="clear" w:color="000000" w:fill="D9D9D9"/>
            <w:vAlign w:val="bottom"/>
            <w:hideMark/>
          </w:tcPr>
          <w:p w14:paraId="21735C0D"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795CF40C" w14:textId="77777777" w:rsidTr="00DB42C9">
        <w:trPr>
          <w:trHeight w:val="323"/>
        </w:trPr>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326113F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Langer</w:t>
            </w:r>
          </w:p>
        </w:tc>
        <w:tc>
          <w:tcPr>
            <w:tcW w:w="810" w:type="dxa"/>
            <w:tcBorders>
              <w:top w:val="single" w:sz="4" w:space="0" w:color="auto"/>
              <w:left w:val="nil"/>
              <w:bottom w:val="nil"/>
              <w:right w:val="single" w:sz="4" w:space="0" w:color="auto"/>
            </w:tcBorders>
            <w:shd w:val="clear" w:color="auto" w:fill="auto"/>
            <w:noWrap/>
            <w:hideMark/>
          </w:tcPr>
          <w:p w14:paraId="5147F48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2012</w:t>
            </w:r>
          </w:p>
        </w:tc>
        <w:tc>
          <w:tcPr>
            <w:tcW w:w="1080" w:type="dxa"/>
            <w:tcBorders>
              <w:top w:val="single" w:sz="4" w:space="0" w:color="auto"/>
              <w:left w:val="nil"/>
              <w:bottom w:val="nil"/>
              <w:right w:val="single" w:sz="4" w:space="0" w:color="auto"/>
            </w:tcBorders>
            <w:shd w:val="clear" w:color="auto" w:fill="auto"/>
            <w:noWrap/>
            <w:vAlign w:val="bottom"/>
            <w:hideMark/>
          </w:tcPr>
          <w:p w14:paraId="507C93F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Lung</w:t>
            </w:r>
          </w:p>
        </w:tc>
        <w:tc>
          <w:tcPr>
            <w:tcW w:w="4095" w:type="dxa"/>
            <w:vMerge w:val="restart"/>
            <w:tcBorders>
              <w:top w:val="single" w:sz="4" w:space="0" w:color="auto"/>
              <w:left w:val="nil"/>
              <w:right w:val="single" w:sz="4" w:space="0" w:color="auto"/>
            </w:tcBorders>
            <w:shd w:val="clear" w:color="auto" w:fill="auto"/>
            <w:hideMark/>
          </w:tcPr>
          <w:p w14:paraId="5644678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Daily walking time (time spend in different postures: sedentary, standing, walking) </w:t>
            </w:r>
          </w:p>
        </w:tc>
        <w:tc>
          <w:tcPr>
            <w:tcW w:w="4185" w:type="dxa"/>
            <w:tcBorders>
              <w:top w:val="single" w:sz="4" w:space="0" w:color="auto"/>
              <w:left w:val="nil"/>
              <w:bottom w:val="nil"/>
              <w:right w:val="single" w:sz="4" w:space="0" w:color="auto"/>
            </w:tcBorders>
            <w:shd w:val="clear" w:color="auto" w:fill="auto"/>
            <w:vAlign w:val="bottom"/>
            <w:hideMark/>
          </w:tcPr>
          <w:p w14:paraId="1944A43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Daily steps</w:t>
            </w:r>
          </w:p>
        </w:tc>
      </w:tr>
      <w:tr w:rsidR="00DB42C9" w:rsidRPr="004B7C97" w14:paraId="784BC354"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7E0B6C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7463D8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CB269F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noWrap/>
            <w:vAlign w:val="bottom"/>
            <w:hideMark/>
          </w:tcPr>
          <w:p w14:paraId="6398C68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single" w:sz="4" w:space="0" w:color="auto"/>
              <w:bottom w:val="nil"/>
              <w:right w:val="single" w:sz="4" w:space="0" w:color="auto"/>
            </w:tcBorders>
            <w:shd w:val="clear" w:color="auto" w:fill="auto"/>
            <w:vAlign w:val="bottom"/>
            <w:hideMark/>
          </w:tcPr>
          <w:p w14:paraId="77043AA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Movement intensity</w:t>
            </w:r>
          </w:p>
        </w:tc>
      </w:tr>
      <w:tr w:rsidR="00DB42C9" w:rsidRPr="004B7C97" w14:paraId="70108276"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0D916E9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F4D7C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A9C60E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5C3E4C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5D0A529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Time spent in moderate intense activities</w:t>
            </w:r>
          </w:p>
        </w:tc>
      </w:tr>
      <w:tr w:rsidR="00DB42C9" w:rsidRPr="004B7C97" w14:paraId="16FF840D"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4469EDD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2ED7210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0E1A2EE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1D854FD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1E53FC3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lipids</w:t>
            </w:r>
          </w:p>
        </w:tc>
      </w:tr>
      <w:tr w:rsidR="00DB42C9" w:rsidRPr="004B7C97" w14:paraId="39A06644"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6379B7C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4F8CD51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8D8A8B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5ACDD6B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25B2061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weight</w:t>
            </w:r>
          </w:p>
        </w:tc>
      </w:tr>
      <w:tr w:rsidR="00DB42C9" w:rsidRPr="004B7C97" w14:paraId="2034CDEA"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5980043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F2F613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7B158A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69A2675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1664484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Bone mineral density</w:t>
            </w:r>
          </w:p>
        </w:tc>
      </w:tr>
      <w:tr w:rsidR="00DB42C9" w:rsidRPr="004B7C97" w14:paraId="5E70D862"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24CC5DD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4F3957D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5EC0F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2C2EA69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14BAD45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w:t>
            </w:r>
          </w:p>
        </w:tc>
      </w:tr>
      <w:tr w:rsidR="00DB42C9" w:rsidRPr="004B7C97" w14:paraId="13D56356"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2A2A0C1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2A1E4B5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73DD81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4A97079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1F0B695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6MWD*</w:t>
            </w:r>
          </w:p>
        </w:tc>
      </w:tr>
      <w:tr w:rsidR="00DB42C9" w:rsidRPr="004B7C97" w14:paraId="25A29724"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7C50923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A0615C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167D7BE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67084C1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445C57D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(quadriceps and handgrip)</w:t>
            </w:r>
          </w:p>
        </w:tc>
      </w:tr>
      <w:tr w:rsidR="00DB42C9" w:rsidRPr="004B7C97" w14:paraId="4E5E1EEE"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698D173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64C0A2B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D2E815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0C240DE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5E35BB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workload</w:t>
            </w:r>
          </w:p>
        </w:tc>
      </w:tr>
      <w:tr w:rsidR="00DB42C9" w:rsidRPr="004B7C97" w14:paraId="006AE3E6"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0BD57AA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auto" w:fill="auto"/>
            <w:noWrap/>
            <w:hideMark/>
          </w:tcPr>
          <w:p w14:paraId="17CE817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849087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54D7C34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746C790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Mood status</w:t>
            </w:r>
          </w:p>
        </w:tc>
      </w:tr>
      <w:tr w:rsidR="00DB42C9" w:rsidRPr="004B7C97" w14:paraId="1C0D5DB5"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1FB59B7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518E9F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7D4524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2765501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74BD450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w:t>
            </w:r>
          </w:p>
        </w:tc>
      </w:tr>
      <w:tr w:rsidR="00DB42C9" w:rsidRPr="004B7C97" w14:paraId="48DA5406"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47D0A58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2A6AC51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D1710A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58E639E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1347E9A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Forced expiratory volume</w:t>
            </w:r>
          </w:p>
        </w:tc>
      </w:tr>
      <w:tr w:rsidR="00DB42C9" w:rsidRPr="004B7C97" w14:paraId="70CE7C4B"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7AD64D2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A5AF5B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E911C7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7FFDB06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42667C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Respiratory muscle force</w:t>
            </w:r>
          </w:p>
        </w:tc>
      </w:tr>
      <w:tr w:rsidR="00DB42C9" w:rsidRPr="004B7C97" w14:paraId="4964B7EF" w14:textId="77777777" w:rsidTr="00DB42C9">
        <w:trPr>
          <w:trHeight w:val="585"/>
        </w:trPr>
        <w:tc>
          <w:tcPr>
            <w:tcW w:w="1440" w:type="dxa"/>
            <w:tcBorders>
              <w:top w:val="nil"/>
              <w:left w:val="single" w:sz="4" w:space="0" w:color="auto"/>
              <w:bottom w:val="nil"/>
              <w:right w:val="single" w:sz="4" w:space="0" w:color="auto"/>
            </w:tcBorders>
            <w:shd w:val="clear" w:color="auto" w:fill="auto"/>
            <w:noWrap/>
            <w:vAlign w:val="bottom"/>
            <w:hideMark/>
          </w:tcPr>
          <w:p w14:paraId="3C832F7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FC01F5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87E971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bottom w:val="single" w:sz="4" w:space="0" w:color="auto"/>
              <w:right w:val="single" w:sz="4" w:space="0" w:color="auto"/>
            </w:tcBorders>
            <w:shd w:val="clear" w:color="auto" w:fill="auto"/>
            <w:vAlign w:val="bottom"/>
            <w:hideMark/>
          </w:tcPr>
          <w:p w14:paraId="0B77CC7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single" w:sz="4" w:space="0" w:color="auto"/>
              <w:right w:val="single" w:sz="4" w:space="0" w:color="auto"/>
            </w:tcBorders>
            <w:shd w:val="clear" w:color="auto" w:fill="auto"/>
            <w:vAlign w:val="bottom"/>
            <w:hideMark/>
          </w:tcPr>
          <w:p w14:paraId="0DEC9D8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Incidence of morbidity (diabetes, hyperlipidemia, hypertension, osteoporosis)</w:t>
            </w:r>
          </w:p>
        </w:tc>
      </w:tr>
      <w:tr w:rsidR="00DB42C9" w:rsidRPr="004B7C97" w14:paraId="4BF2D107"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D9D9D9"/>
            <w:noWrap/>
            <w:vAlign w:val="bottom"/>
            <w:hideMark/>
          </w:tcPr>
          <w:p w14:paraId="37F12EE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Nytrøen</w:t>
            </w:r>
            <w:proofErr w:type="spellEnd"/>
          </w:p>
        </w:tc>
        <w:tc>
          <w:tcPr>
            <w:tcW w:w="810" w:type="dxa"/>
            <w:tcBorders>
              <w:top w:val="single" w:sz="4" w:space="0" w:color="auto"/>
              <w:left w:val="nil"/>
              <w:bottom w:val="nil"/>
              <w:right w:val="single" w:sz="4" w:space="0" w:color="auto"/>
            </w:tcBorders>
            <w:shd w:val="clear" w:color="000000" w:fill="D9D9D9"/>
            <w:noWrap/>
            <w:hideMark/>
          </w:tcPr>
          <w:p w14:paraId="3AA04C8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2012</w:t>
            </w:r>
          </w:p>
        </w:tc>
        <w:tc>
          <w:tcPr>
            <w:tcW w:w="1080" w:type="dxa"/>
            <w:tcBorders>
              <w:top w:val="single" w:sz="4" w:space="0" w:color="auto"/>
              <w:left w:val="nil"/>
              <w:bottom w:val="nil"/>
              <w:right w:val="single" w:sz="4" w:space="0" w:color="auto"/>
            </w:tcBorders>
            <w:shd w:val="clear" w:color="000000" w:fill="D9D9D9"/>
            <w:noWrap/>
            <w:vAlign w:val="bottom"/>
            <w:hideMark/>
          </w:tcPr>
          <w:p w14:paraId="32A481E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nil"/>
              <w:left w:val="nil"/>
              <w:bottom w:val="nil"/>
              <w:right w:val="single" w:sz="4" w:space="0" w:color="auto"/>
            </w:tcBorders>
            <w:shd w:val="clear" w:color="000000" w:fill="D9D9D9"/>
            <w:vAlign w:val="bottom"/>
            <w:hideMark/>
          </w:tcPr>
          <w:p w14:paraId="6C1850DC"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Peak VO</w:t>
            </w:r>
            <w:r w:rsidRPr="004B7C97">
              <w:rPr>
                <w:rFonts w:ascii="Book Antiqua" w:eastAsia="Times New Roman" w:hAnsi="Book Antiqua" w:cs="Times New Roman"/>
                <w:vertAlign w:val="subscript"/>
                <w:lang w:eastAsia="en-CA"/>
              </w:rPr>
              <w:t>2</w:t>
            </w:r>
          </w:p>
        </w:tc>
        <w:tc>
          <w:tcPr>
            <w:tcW w:w="4185" w:type="dxa"/>
            <w:tcBorders>
              <w:top w:val="nil"/>
              <w:left w:val="nil"/>
              <w:bottom w:val="nil"/>
              <w:right w:val="single" w:sz="4" w:space="0" w:color="auto"/>
            </w:tcBorders>
            <w:shd w:val="clear" w:color="000000" w:fill="D9D9D9"/>
            <w:vAlign w:val="bottom"/>
            <w:hideMark/>
          </w:tcPr>
          <w:p w14:paraId="7BE2EEDF"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Blood lipids</w:t>
            </w:r>
          </w:p>
        </w:tc>
      </w:tr>
      <w:tr w:rsidR="00DB42C9" w:rsidRPr="004B7C97" w14:paraId="31FED829"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D49E8A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576F838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C1657C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031E61A"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05553C81"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Blood protein levels (NT-</w:t>
            </w:r>
            <w:proofErr w:type="spellStart"/>
            <w:r w:rsidRPr="004B7C97">
              <w:rPr>
                <w:rFonts w:ascii="Book Antiqua" w:eastAsia="Times New Roman" w:hAnsi="Book Antiqua" w:cs="Times New Roman"/>
                <w:lang w:eastAsia="en-CA"/>
              </w:rPr>
              <w:t>proBNP</w:t>
            </w:r>
            <w:proofErr w:type="spellEnd"/>
            <w:r w:rsidRPr="004B7C97">
              <w:rPr>
                <w:rFonts w:ascii="Book Antiqua" w:eastAsia="Times New Roman" w:hAnsi="Book Antiqua" w:cs="Times New Roman"/>
                <w:lang w:eastAsia="en-CA"/>
              </w:rPr>
              <w:t>)</w:t>
            </w:r>
          </w:p>
        </w:tc>
      </w:tr>
      <w:tr w:rsidR="00DB42C9" w:rsidRPr="004B7C97" w14:paraId="4491BC9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8B778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519D989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5F453A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2939928C"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20B7C1C7"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C-reactive protein</w:t>
            </w:r>
          </w:p>
        </w:tc>
      </w:tr>
      <w:tr w:rsidR="00DB42C9" w:rsidRPr="004B7C97" w14:paraId="1D9BF2C6"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5FDE49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8387ED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A66676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5599B2D5"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046E7C1C"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color w:val="000000"/>
                <w:lang w:eastAsia="en-CA"/>
              </w:rPr>
              <w:t>Interleukin-6, 8 &amp; 10</w:t>
            </w:r>
            <w:r w:rsidRPr="004B7C97">
              <w:rPr>
                <w:rFonts w:ascii="Book Antiqua" w:eastAsia="Times New Roman" w:hAnsi="Book Antiqua" w:cs="Times New Roman"/>
                <w:lang w:eastAsia="en-CA"/>
              </w:rPr>
              <w:t xml:space="preserve"> levels </w:t>
            </w:r>
          </w:p>
        </w:tc>
      </w:tr>
      <w:tr w:rsidR="00DB42C9" w:rsidRPr="004B7C97" w14:paraId="0C4AC036"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2BD5D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5A70A9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44D56E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60B16C3"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7274F793"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Body mass index; Body weight; % body fat</w:t>
            </w:r>
          </w:p>
        </w:tc>
      </w:tr>
      <w:tr w:rsidR="00DB42C9" w:rsidRPr="004B7C97" w14:paraId="21933759"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ABC8A3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E0E6AF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A29840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5BAF0A3"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3FAE6CDD" w14:textId="77777777" w:rsidR="00DB42C9" w:rsidRPr="004B7C97" w:rsidRDefault="00DB42C9" w:rsidP="004B7C97">
            <w:pPr>
              <w:spacing w:line="360" w:lineRule="auto"/>
              <w:jc w:val="both"/>
              <w:rPr>
                <w:rFonts w:ascii="Book Antiqua" w:eastAsia="Times New Roman" w:hAnsi="Book Antiqua" w:cs="Times New Roman"/>
                <w:lang w:eastAsia="en-CA"/>
              </w:rPr>
            </w:pPr>
            <w:proofErr w:type="spellStart"/>
            <w:r w:rsidRPr="004B7C97">
              <w:rPr>
                <w:rFonts w:ascii="Book Antiqua" w:eastAsia="Times New Roman" w:hAnsi="Book Antiqua" w:cs="Times New Roman"/>
                <w:lang w:eastAsia="en-CA"/>
              </w:rPr>
              <w:t>Chronotropic</w:t>
            </w:r>
            <w:proofErr w:type="spellEnd"/>
            <w:r w:rsidRPr="004B7C97">
              <w:rPr>
                <w:rFonts w:ascii="Book Antiqua" w:eastAsia="Times New Roman" w:hAnsi="Book Antiqua" w:cs="Times New Roman"/>
                <w:lang w:eastAsia="en-CA"/>
              </w:rPr>
              <w:t xml:space="preserve"> response index</w:t>
            </w:r>
          </w:p>
        </w:tc>
      </w:tr>
      <w:tr w:rsidR="00DB42C9" w:rsidRPr="004B7C97" w14:paraId="4EA97D04"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7BF1B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997E34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2F7B8F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747EE9B0"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43D7F39C"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Glycemic control parameters</w:t>
            </w:r>
          </w:p>
        </w:tc>
      </w:tr>
      <w:tr w:rsidR="00DB42C9" w:rsidRPr="004B7C97" w14:paraId="67CD14C5"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72DD80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4C522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9C14E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8004582"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7D7760E4"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Blood pressure (peak and resting)</w:t>
            </w:r>
          </w:p>
        </w:tc>
      </w:tr>
      <w:tr w:rsidR="00DB42C9" w:rsidRPr="004B7C97" w14:paraId="4BE7730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1A2B2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9B3C3D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06BD70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4243666"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5C47DC9E"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Heart rate (peak and resting)</w:t>
            </w:r>
          </w:p>
        </w:tc>
      </w:tr>
      <w:tr w:rsidR="00DB42C9" w:rsidRPr="004B7C97" w14:paraId="2C8198BE" w14:textId="77777777" w:rsidTr="00DB42C9">
        <w:trPr>
          <w:trHeight w:val="300"/>
        </w:trPr>
        <w:tc>
          <w:tcPr>
            <w:tcW w:w="1440" w:type="dxa"/>
            <w:tcBorders>
              <w:top w:val="nil"/>
              <w:left w:val="single" w:sz="4" w:space="0" w:color="auto"/>
              <w:right w:val="single" w:sz="4" w:space="0" w:color="auto"/>
            </w:tcBorders>
            <w:shd w:val="clear" w:color="000000" w:fill="D9D9D9"/>
            <w:noWrap/>
            <w:vAlign w:val="bottom"/>
            <w:hideMark/>
          </w:tcPr>
          <w:p w14:paraId="09341D3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right w:val="single" w:sz="4" w:space="0" w:color="auto"/>
            </w:tcBorders>
            <w:shd w:val="clear" w:color="000000" w:fill="D9D9D9"/>
            <w:noWrap/>
            <w:hideMark/>
          </w:tcPr>
          <w:p w14:paraId="2F51D31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000000" w:fill="D9D9D9"/>
            <w:noWrap/>
            <w:vAlign w:val="bottom"/>
            <w:hideMark/>
          </w:tcPr>
          <w:p w14:paraId="711C332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right w:val="nil"/>
            </w:tcBorders>
            <w:shd w:val="clear" w:color="000000" w:fill="D9D9D9"/>
            <w:noWrap/>
            <w:vAlign w:val="bottom"/>
            <w:hideMark/>
          </w:tcPr>
          <w:p w14:paraId="61E4686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right w:val="single" w:sz="4" w:space="0" w:color="auto"/>
            </w:tcBorders>
            <w:shd w:val="clear" w:color="000000" w:fill="D9D9D9"/>
            <w:vAlign w:val="bottom"/>
            <w:hideMark/>
          </w:tcPr>
          <w:p w14:paraId="1285A7C3"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Heart rate recovery &amp; reserve</w:t>
            </w:r>
          </w:p>
        </w:tc>
      </w:tr>
      <w:tr w:rsidR="00DB42C9" w:rsidRPr="004B7C97" w14:paraId="597CDE86" w14:textId="77777777" w:rsidTr="00DB42C9">
        <w:trPr>
          <w:trHeight w:val="300"/>
        </w:trPr>
        <w:tc>
          <w:tcPr>
            <w:tcW w:w="1440" w:type="dxa"/>
            <w:tcBorders>
              <w:left w:val="single" w:sz="4" w:space="0" w:color="auto"/>
              <w:bottom w:val="nil"/>
              <w:right w:val="single" w:sz="4" w:space="0" w:color="auto"/>
            </w:tcBorders>
            <w:shd w:val="clear" w:color="000000" w:fill="D9D9D9"/>
            <w:noWrap/>
            <w:vAlign w:val="bottom"/>
            <w:hideMark/>
          </w:tcPr>
          <w:p w14:paraId="02CD6DA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left w:val="nil"/>
              <w:bottom w:val="nil"/>
              <w:right w:val="single" w:sz="4" w:space="0" w:color="auto"/>
            </w:tcBorders>
            <w:shd w:val="clear" w:color="000000" w:fill="D9D9D9"/>
            <w:noWrap/>
            <w:hideMark/>
          </w:tcPr>
          <w:p w14:paraId="1DF4046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left w:val="nil"/>
              <w:bottom w:val="nil"/>
              <w:right w:val="single" w:sz="4" w:space="0" w:color="auto"/>
            </w:tcBorders>
            <w:shd w:val="clear" w:color="000000" w:fill="D9D9D9"/>
            <w:noWrap/>
            <w:vAlign w:val="bottom"/>
            <w:hideMark/>
          </w:tcPr>
          <w:p w14:paraId="35596C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left w:val="nil"/>
              <w:bottom w:val="nil"/>
              <w:right w:val="single" w:sz="4" w:space="0" w:color="auto"/>
            </w:tcBorders>
            <w:shd w:val="clear" w:color="000000" w:fill="D9D9D9"/>
            <w:vAlign w:val="bottom"/>
            <w:hideMark/>
          </w:tcPr>
          <w:p w14:paraId="429281D7"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left w:val="nil"/>
              <w:bottom w:val="nil"/>
              <w:right w:val="single" w:sz="4" w:space="0" w:color="auto"/>
            </w:tcBorders>
            <w:shd w:val="clear" w:color="000000" w:fill="D9D9D9"/>
            <w:vAlign w:val="bottom"/>
            <w:hideMark/>
          </w:tcPr>
          <w:p w14:paraId="098BF684"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Stroke volume (O</w:t>
            </w:r>
            <w:r w:rsidRPr="004B7C97">
              <w:rPr>
                <w:rFonts w:ascii="Book Antiqua" w:eastAsia="Times New Roman" w:hAnsi="Book Antiqua" w:cs="Times New Roman"/>
                <w:color w:val="000000"/>
                <w:vertAlign w:val="subscript"/>
                <w:lang w:eastAsia="en-CA"/>
              </w:rPr>
              <w:t>2</w:t>
            </w:r>
            <w:r w:rsidRPr="004B7C97">
              <w:rPr>
                <w:rFonts w:ascii="Book Antiqua" w:eastAsia="Times New Roman" w:hAnsi="Book Antiqua" w:cs="Times New Roman"/>
                <w:lang w:eastAsia="en-CA"/>
              </w:rPr>
              <w:t xml:space="preserve"> pulse; resting &amp; peak)</w:t>
            </w:r>
          </w:p>
        </w:tc>
      </w:tr>
      <w:tr w:rsidR="00DB42C9" w:rsidRPr="004B7C97" w14:paraId="2956AE7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67199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F279AC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D6AB88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2364898"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578BCD7A"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Anaerobic threshold</w:t>
            </w:r>
          </w:p>
        </w:tc>
      </w:tr>
      <w:tr w:rsidR="00DB42C9" w:rsidRPr="004B7C97" w14:paraId="5825C11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D70E43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EEF5CD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FCA1FC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8326751"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00B26DAA"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Exercise duration (to exhaustion)</w:t>
            </w:r>
          </w:p>
        </w:tc>
      </w:tr>
      <w:tr w:rsidR="00DB42C9" w:rsidRPr="004B7C97" w14:paraId="0F49110F"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B6C666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8A0FE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36328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E28867E"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23BC7108"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Muscle strength (quadriceps and hamstrings)</w:t>
            </w:r>
          </w:p>
        </w:tc>
      </w:tr>
      <w:tr w:rsidR="00DB42C9" w:rsidRPr="004B7C97" w14:paraId="45CAF341"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12015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6D4CB8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C909CC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2DCA14C"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652489E5"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Peak ventilation</w:t>
            </w:r>
          </w:p>
        </w:tc>
      </w:tr>
      <w:tr w:rsidR="00DB42C9" w:rsidRPr="004B7C97" w14:paraId="72F17BF1"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5E2E60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C9F2CC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184A0E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000000" w:fill="D9D9D9"/>
            <w:noWrap/>
            <w:vAlign w:val="bottom"/>
            <w:hideMark/>
          </w:tcPr>
          <w:p w14:paraId="181DD85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4C018FAB"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Rating of perceived exertion (Borg)</w:t>
            </w:r>
          </w:p>
        </w:tc>
      </w:tr>
      <w:tr w:rsidR="00DB42C9" w:rsidRPr="004B7C97" w14:paraId="673459E5"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52CD12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361724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C6AF4B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E3A531D"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nil"/>
              <w:right w:val="single" w:sz="4" w:space="0" w:color="auto"/>
            </w:tcBorders>
            <w:shd w:val="clear" w:color="000000" w:fill="D9D9D9"/>
            <w:vAlign w:val="bottom"/>
            <w:hideMark/>
          </w:tcPr>
          <w:p w14:paraId="2E936271"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SF-36*</w:t>
            </w:r>
          </w:p>
        </w:tc>
      </w:tr>
      <w:tr w:rsidR="00DB42C9" w:rsidRPr="004B7C97" w14:paraId="2F06BDD9" w14:textId="77777777" w:rsidTr="00DB42C9">
        <w:trPr>
          <w:trHeight w:val="225"/>
        </w:trPr>
        <w:tc>
          <w:tcPr>
            <w:tcW w:w="1440" w:type="dxa"/>
            <w:tcBorders>
              <w:top w:val="nil"/>
              <w:left w:val="single" w:sz="4" w:space="0" w:color="auto"/>
              <w:right w:val="single" w:sz="4" w:space="0" w:color="auto"/>
            </w:tcBorders>
            <w:shd w:val="clear" w:color="000000" w:fill="D9D9D9"/>
            <w:noWrap/>
            <w:vAlign w:val="bottom"/>
            <w:hideMark/>
          </w:tcPr>
          <w:p w14:paraId="5E69A60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000000" w:fill="D9D9D9"/>
            <w:noWrap/>
            <w:hideMark/>
          </w:tcPr>
          <w:p w14:paraId="1612E30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000000" w:fill="D9D9D9"/>
            <w:noWrap/>
            <w:vAlign w:val="bottom"/>
            <w:hideMark/>
          </w:tcPr>
          <w:p w14:paraId="6D9BB1B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right w:val="single" w:sz="4" w:space="0" w:color="auto"/>
            </w:tcBorders>
            <w:shd w:val="clear" w:color="000000" w:fill="D9D9D9"/>
            <w:vAlign w:val="bottom"/>
            <w:hideMark/>
          </w:tcPr>
          <w:p w14:paraId="08FDD290"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right w:val="single" w:sz="4" w:space="0" w:color="auto"/>
            </w:tcBorders>
            <w:shd w:val="clear" w:color="000000" w:fill="D9D9D9"/>
            <w:vAlign w:val="bottom"/>
            <w:hideMark/>
          </w:tcPr>
          <w:p w14:paraId="0C839563"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xml:space="preserve">Visual Analog Scale (subjective difference in </w:t>
            </w:r>
            <w:proofErr w:type="spellStart"/>
            <w:r w:rsidRPr="004B7C97">
              <w:rPr>
                <w:rFonts w:ascii="Book Antiqua" w:eastAsia="Times New Roman" w:hAnsi="Book Antiqua" w:cs="Times New Roman"/>
                <w:lang w:eastAsia="en-CA"/>
              </w:rPr>
              <w:t>HRQoL</w:t>
            </w:r>
            <w:proofErr w:type="spellEnd"/>
            <w:r w:rsidRPr="004B7C97">
              <w:rPr>
                <w:rFonts w:ascii="Book Antiqua" w:eastAsia="Times New Roman" w:hAnsi="Book Antiqua" w:cs="Times New Roman"/>
                <w:lang w:eastAsia="en-CA"/>
              </w:rPr>
              <w:t>*)</w:t>
            </w:r>
          </w:p>
        </w:tc>
      </w:tr>
      <w:tr w:rsidR="00DB42C9" w:rsidRPr="004B7C97" w14:paraId="0670FAC3"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30AE013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1E71EE4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13CEFC5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D9D9D9"/>
            <w:vAlign w:val="bottom"/>
            <w:hideMark/>
          </w:tcPr>
          <w:p w14:paraId="06B2D087"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 </w:t>
            </w:r>
          </w:p>
        </w:tc>
        <w:tc>
          <w:tcPr>
            <w:tcW w:w="4185" w:type="dxa"/>
            <w:tcBorders>
              <w:top w:val="nil"/>
              <w:left w:val="nil"/>
              <w:bottom w:val="single" w:sz="4" w:space="0" w:color="auto"/>
              <w:right w:val="single" w:sz="4" w:space="0" w:color="auto"/>
            </w:tcBorders>
            <w:shd w:val="clear" w:color="000000" w:fill="D9D9D9"/>
            <w:vAlign w:val="bottom"/>
            <w:hideMark/>
          </w:tcPr>
          <w:p w14:paraId="14F66C64" w14:textId="77777777" w:rsidR="00DB42C9" w:rsidRPr="004B7C97" w:rsidRDefault="00DB42C9" w:rsidP="004B7C97">
            <w:pPr>
              <w:spacing w:line="360" w:lineRule="auto"/>
              <w:jc w:val="both"/>
              <w:rPr>
                <w:rFonts w:ascii="Book Antiqua" w:eastAsia="Times New Roman" w:hAnsi="Book Antiqua" w:cs="Times New Roman"/>
                <w:lang w:eastAsia="en-CA"/>
              </w:rPr>
            </w:pPr>
            <w:r w:rsidRPr="004B7C97">
              <w:rPr>
                <w:rFonts w:ascii="Book Antiqua" w:eastAsia="Times New Roman" w:hAnsi="Book Antiqua" w:cs="Times New Roman"/>
                <w:lang w:eastAsia="en-CA"/>
              </w:rPr>
              <w:t>Peak respiratory exchange ratio</w:t>
            </w:r>
          </w:p>
          <w:p w14:paraId="4CA8E549" w14:textId="77777777" w:rsidR="00DB42C9" w:rsidRPr="004B7C97" w:rsidRDefault="00DB42C9" w:rsidP="004B7C97">
            <w:pPr>
              <w:spacing w:line="360" w:lineRule="auto"/>
              <w:jc w:val="both"/>
              <w:rPr>
                <w:rFonts w:ascii="Book Antiqua" w:eastAsia="Times New Roman" w:hAnsi="Book Antiqua" w:cs="Times New Roman"/>
                <w:lang w:eastAsia="en-CA"/>
              </w:rPr>
            </w:pPr>
          </w:p>
        </w:tc>
      </w:tr>
      <w:tr w:rsidR="00DB42C9" w:rsidRPr="004B7C97" w14:paraId="5048C891" w14:textId="77777777" w:rsidTr="00DB42C9">
        <w:trPr>
          <w:trHeight w:val="70"/>
        </w:trPr>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3750CB2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Rustad</w:t>
            </w:r>
            <w:proofErr w:type="spellEnd"/>
          </w:p>
        </w:tc>
        <w:tc>
          <w:tcPr>
            <w:tcW w:w="810" w:type="dxa"/>
            <w:tcBorders>
              <w:top w:val="single" w:sz="4" w:space="0" w:color="auto"/>
              <w:left w:val="nil"/>
              <w:bottom w:val="nil"/>
              <w:right w:val="single" w:sz="4" w:space="0" w:color="auto"/>
            </w:tcBorders>
            <w:shd w:val="clear" w:color="auto" w:fill="auto"/>
            <w:noWrap/>
            <w:hideMark/>
          </w:tcPr>
          <w:p w14:paraId="318D84F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2012</w:t>
            </w:r>
          </w:p>
        </w:tc>
        <w:tc>
          <w:tcPr>
            <w:tcW w:w="1080" w:type="dxa"/>
            <w:tcBorders>
              <w:top w:val="single" w:sz="4" w:space="0" w:color="auto"/>
              <w:left w:val="nil"/>
              <w:bottom w:val="nil"/>
              <w:right w:val="single" w:sz="4" w:space="0" w:color="auto"/>
            </w:tcBorders>
            <w:shd w:val="clear" w:color="auto" w:fill="auto"/>
            <w:noWrap/>
            <w:vAlign w:val="bottom"/>
            <w:hideMark/>
          </w:tcPr>
          <w:p w14:paraId="1D3382C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vMerge w:val="restart"/>
            <w:tcBorders>
              <w:top w:val="single" w:sz="4" w:space="0" w:color="auto"/>
              <w:left w:val="nil"/>
              <w:right w:val="single" w:sz="4" w:space="0" w:color="auto"/>
            </w:tcBorders>
            <w:shd w:val="clear" w:color="auto" w:fill="auto"/>
            <w:hideMark/>
          </w:tcPr>
          <w:p w14:paraId="5C2CCDD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Echocardiographic parameters (rest and during exercise; systolic and diastolic parameters)</w:t>
            </w:r>
          </w:p>
          <w:p w14:paraId="3DE221E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Peak VO</w:t>
            </w:r>
            <w:r w:rsidRPr="004B7C97">
              <w:rPr>
                <w:rFonts w:ascii="Book Antiqua" w:eastAsia="Times New Roman" w:hAnsi="Book Antiqua" w:cs="Times New Roman"/>
                <w:color w:val="000000"/>
                <w:vertAlign w:val="subscript"/>
                <w:lang w:eastAsia="en-CA"/>
              </w:rPr>
              <w:t>2</w:t>
            </w:r>
          </w:p>
        </w:tc>
        <w:tc>
          <w:tcPr>
            <w:tcW w:w="4185" w:type="dxa"/>
            <w:tcBorders>
              <w:top w:val="single" w:sz="4" w:space="0" w:color="auto"/>
              <w:left w:val="nil"/>
              <w:bottom w:val="nil"/>
              <w:right w:val="single" w:sz="4" w:space="0" w:color="auto"/>
            </w:tcBorders>
            <w:shd w:val="clear" w:color="auto" w:fill="auto"/>
            <w:vAlign w:val="bottom"/>
            <w:hideMark/>
          </w:tcPr>
          <w:p w14:paraId="273C52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Biochemical parameters</w:t>
            </w:r>
          </w:p>
        </w:tc>
      </w:tr>
      <w:tr w:rsidR="00DB42C9" w:rsidRPr="004B7C97" w14:paraId="05761940" w14:textId="77777777" w:rsidTr="00DB42C9">
        <w:trPr>
          <w:trHeight w:val="180"/>
        </w:trPr>
        <w:tc>
          <w:tcPr>
            <w:tcW w:w="1440" w:type="dxa"/>
            <w:tcBorders>
              <w:top w:val="nil"/>
              <w:left w:val="single" w:sz="4" w:space="0" w:color="auto"/>
              <w:bottom w:val="nil"/>
              <w:right w:val="single" w:sz="4" w:space="0" w:color="auto"/>
            </w:tcBorders>
            <w:shd w:val="clear" w:color="auto" w:fill="auto"/>
            <w:noWrap/>
            <w:vAlign w:val="bottom"/>
            <w:hideMark/>
          </w:tcPr>
          <w:p w14:paraId="13434AE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79D4C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0897EF8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47CCB11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12B3595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w:t>
            </w:r>
          </w:p>
        </w:tc>
      </w:tr>
      <w:tr w:rsidR="00DB42C9" w:rsidRPr="004B7C97" w14:paraId="63DD1B58" w14:textId="77777777" w:rsidTr="00DB42C9">
        <w:trPr>
          <w:trHeight w:val="405"/>
        </w:trPr>
        <w:tc>
          <w:tcPr>
            <w:tcW w:w="1440" w:type="dxa"/>
            <w:tcBorders>
              <w:top w:val="nil"/>
              <w:left w:val="single" w:sz="4" w:space="0" w:color="auto"/>
              <w:bottom w:val="nil"/>
              <w:right w:val="single" w:sz="4" w:space="0" w:color="auto"/>
            </w:tcBorders>
            <w:shd w:val="clear" w:color="auto" w:fill="auto"/>
            <w:noWrap/>
            <w:vAlign w:val="bottom"/>
            <w:hideMark/>
          </w:tcPr>
          <w:p w14:paraId="1EB34EC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5FE2917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11F38CA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47669C6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468B2A2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Cardiac allograft </w:t>
            </w:r>
            <w:proofErr w:type="spellStart"/>
            <w:r w:rsidRPr="004B7C97">
              <w:rPr>
                <w:rFonts w:ascii="Book Antiqua" w:eastAsia="Times New Roman" w:hAnsi="Book Antiqua" w:cs="Times New Roman"/>
                <w:color w:val="000000"/>
                <w:lang w:eastAsia="en-CA"/>
              </w:rPr>
              <w:t>vasculopathy</w:t>
            </w:r>
            <w:proofErr w:type="spellEnd"/>
            <w:r w:rsidRPr="004B7C97">
              <w:rPr>
                <w:rFonts w:ascii="Book Antiqua" w:eastAsia="Times New Roman" w:hAnsi="Book Antiqua" w:cs="Times New Roman"/>
                <w:color w:val="000000"/>
                <w:lang w:eastAsia="en-CA"/>
              </w:rPr>
              <w:t xml:space="preserve"> </w:t>
            </w:r>
            <w:r w:rsidRPr="004B7C97">
              <w:rPr>
                <w:rFonts w:ascii="Book Antiqua" w:eastAsia="Times New Roman" w:hAnsi="Book Antiqua" w:cs="Times New Roman"/>
                <w:color w:val="000000"/>
                <w:lang w:eastAsia="en-CA"/>
              </w:rPr>
              <w:lastRenderedPageBreak/>
              <w:t>(coronary angiography)</w:t>
            </w:r>
          </w:p>
        </w:tc>
      </w:tr>
      <w:tr w:rsidR="00DB42C9" w:rsidRPr="004B7C97" w14:paraId="39408D88"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46EDE8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auto" w:fill="auto"/>
            <w:noWrap/>
            <w:hideMark/>
          </w:tcPr>
          <w:p w14:paraId="1C5AC50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1460A1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56FDFF0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692E88B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Cardiac output</w:t>
            </w:r>
          </w:p>
        </w:tc>
      </w:tr>
      <w:tr w:rsidR="00DB42C9" w:rsidRPr="004B7C97" w14:paraId="2BBFBA62"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7C82703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3172D8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1B3AFF3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noWrap/>
            <w:vAlign w:val="bottom"/>
            <w:hideMark/>
          </w:tcPr>
          <w:p w14:paraId="415ECDE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single" w:sz="4" w:space="0" w:color="auto"/>
              <w:bottom w:val="nil"/>
              <w:right w:val="single" w:sz="4" w:space="0" w:color="auto"/>
            </w:tcBorders>
            <w:shd w:val="clear" w:color="auto" w:fill="auto"/>
            <w:vAlign w:val="bottom"/>
            <w:hideMark/>
          </w:tcPr>
          <w:p w14:paraId="6D0D213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(resting and peak)</w:t>
            </w:r>
          </w:p>
        </w:tc>
      </w:tr>
      <w:tr w:rsidR="00DB42C9" w:rsidRPr="004B7C97" w14:paraId="635C56BA"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755E0A0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3B4ADB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35798F1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13741D8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689CD32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Stroke volume</w:t>
            </w:r>
          </w:p>
        </w:tc>
      </w:tr>
      <w:tr w:rsidR="00DB42C9" w:rsidRPr="004B7C97" w14:paraId="49E50507"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6878112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61381C5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0A39DB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5FE5DE6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1091F15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workload</w:t>
            </w:r>
          </w:p>
        </w:tc>
      </w:tr>
      <w:tr w:rsidR="00DB42C9" w:rsidRPr="004B7C97" w14:paraId="277515AB" w14:textId="77777777" w:rsidTr="00DB42C9">
        <w:trPr>
          <w:trHeight w:val="288"/>
        </w:trPr>
        <w:tc>
          <w:tcPr>
            <w:tcW w:w="1440" w:type="dxa"/>
            <w:tcBorders>
              <w:top w:val="nil"/>
              <w:left w:val="single" w:sz="4" w:space="0" w:color="auto"/>
              <w:bottom w:val="nil"/>
              <w:right w:val="single" w:sz="4" w:space="0" w:color="auto"/>
            </w:tcBorders>
            <w:shd w:val="clear" w:color="auto" w:fill="auto"/>
            <w:noWrap/>
            <w:vAlign w:val="bottom"/>
            <w:hideMark/>
          </w:tcPr>
          <w:p w14:paraId="71FEB6A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53B13D9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193BFE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bottom w:val="nil"/>
              <w:right w:val="single" w:sz="4" w:space="0" w:color="auto"/>
            </w:tcBorders>
            <w:shd w:val="clear" w:color="auto" w:fill="auto"/>
            <w:noWrap/>
            <w:vAlign w:val="bottom"/>
            <w:hideMark/>
          </w:tcPr>
          <w:p w14:paraId="2C363E7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single" w:sz="4" w:space="0" w:color="auto"/>
              <w:bottom w:val="single" w:sz="4" w:space="0" w:color="auto"/>
              <w:right w:val="single" w:sz="4" w:space="0" w:color="auto"/>
            </w:tcBorders>
            <w:shd w:val="clear" w:color="auto" w:fill="auto"/>
            <w:vAlign w:val="bottom"/>
            <w:hideMark/>
          </w:tcPr>
          <w:p w14:paraId="38080A0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respiratory exchange ratio</w:t>
            </w:r>
          </w:p>
        </w:tc>
      </w:tr>
      <w:tr w:rsidR="00DB42C9" w:rsidRPr="004B7C97" w14:paraId="3FB240AD" w14:textId="77777777" w:rsidTr="00DB42C9">
        <w:trPr>
          <w:trHeight w:val="350"/>
        </w:trPr>
        <w:tc>
          <w:tcPr>
            <w:tcW w:w="1440" w:type="dxa"/>
            <w:tcBorders>
              <w:top w:val="single" w:sz="4" w:space="0" w:color="auto"/>
              <w:left w:val="single" w:sz="4" w:space="0" w:color="auto"/>
              <w:right w:val="single" w:sz="4" w:space="0" w:color="auto"/>
            </w:tcBorders>
            <w:shd w:val="clear" w:color="000000" w:fill="D9D9D9"/>
            <w:noWrap/>
            <w:vAlign w:val="center"/>
            <w:hideMark/>
          </w:tcPr>
          <w:p w14:paraId="51CD0F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Kawauchi</w:t>
            </w:r>
            <w:proofErr w:type="spellEnd"/>
            <w:r w:rsidRPr="004B7C97">
              <w:rPr>
                <w:rFonts w:ascii="Book Antiqua" w:eastAsia="Times New Roman" w:hAnsi="Book Antiqua" w:cs="Times New Roman"/>
                <w:color w:val="000000"/>
                <w:lang w:eastAsia="en-CA"/>
              </w:rPr>
              <w:t> </w:t>
            </w:r>
          </w:p>
        </w:tc>
        <w:tc>
          <w:tcPr>
            <w:tcW w:w="810" w:type="dxa"/>
            <w:tcBorders>
              <w:top w:val="single" w:sz="4" w:space="0" w:color="auto"/>
              <w:left w:val="nil"/>
              <w:right w:val="single" w:sz="4" w:space="0" w:color="auto"/>
            </w:tcBorders>
            <w:shd w:val="clear" w:color="000000" w:fill="D9D9D9"/>
            <w:noWrap/>
            <w:hideMark/>
          </w:tcPr>
          <w:p w14:paraId="42CFB53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2013</w:t>
            </w:r>
          </w:p>
        </w:tc>
        <w:tc>
          <w:tcPr>
            <w:tcW w:w="1080" w:type="dxa"/>
            <w:tcBorders>
              <w:top w:val="single" w:sz="4" w:space="0" w:color="auto"/>
              <w:left w:val="nil"/>
              <w:right w:val="single" w:sz="4" w:space="0" w:color="auto"/>
            </w:tcBorders>
            <w:shd w:val="clear" w:color="000000" w:fill="D9D9D9"/>
            <w:noWrap/>
            <w:vAlign w:val="center"/>
            <w:hideMark/>
          </w:tcPr>
          <w:p w14:paraId="3567CF1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w:t>
            </w:r>
          </w:p>
        </w:tc>
        <w:tc>
          <w:tcPr>
            <w:tcW w:w="4095" w:type="dxa"/>
            <w:vMerge w:val="restart"/>
            <w:tcBorders>
              <w:top w:val="single" w:sz="4" w:space="0" w:color="auto"/>
              <w:left w:val="nil"/>
              <w:right w:val="single" w:sz="4" w:space="0" w:color="auto"/>
            </w:tcBorders>
            <w:shd w:val="clear" w:color="000000" w:fill="D9D9D9"/>
            <w:vAlign w:val="center"/>
            <w:hideMark/>
          </w:tcPr>
          <w:p w14:paraId="6A8012C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6MWD*</w:t>
            </w:r>
          </w:p>
          <w:p w14:paraId="4E5D0DF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Forced vital capacity</w:t>
            </w:r>
          </w:p>
          <w:p w14:paraId="62EDCD5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Respiratory muscle force/ strength</w:t>
            </w:r>
          </w:p>
        </w:tc>
        <w:tc>
          <w:tcPr>
            <w:tcW w:w="4185" w:type="dxa"/>
            <w:vMerge w:val="restart"/>
            <w:tcBorders>
              <w:top w:val="nil"/>
              <w:left w:val="nil"/>
              <w:right w:val="single" w:sz="4" w:space="0" w:color="auto"/>
            </w:tcBorders>
            <w:shd w:val="clear" w:color="000000" w:fill="D9D9D9"/>
            <w:vAlign w:val="center"/>
            <w:hideMark/>
          </w:tcPr>
          <w:p w14:paraId="57EB722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(upper and lower limbs)</w:t>
            </w:r>
          </w:p>
          <w:p w14:paraId="7E87ED9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Maximum expiratory/ inspiratory pressure</w:t>
            </w:r>
          </w:p>
        </w:tc>
      </w:tr>
      <w:tr w:rsidR="00DB42C9" w:rsidRPr="004B7C97" w14:paraId="2254AC66" w14:textId="77777777" w:rsidTr="00DB42C9">
        <w:trPr>
          <w:trHeight w:val="477"/>
        </w:trPr>
        <w:tc>
          <w:tcPr>
            <w:tcW w:w="1440" w:type="dxa"/>
            <w:tcBorders>
              <w:top w:val="nil"/>
              <w:left w:val="single" w:sz="4" w:space="0" w:color="auto"/>
              <w:bottom w:val="single" w:sz="4" w:space="0" w:color="auto"/>
              <w:right w:val="single" w:sz="4" w:space="0" w:color="auto"/>
            </w:tcBorders>
            <w:shd w:val="clear" w:color="000000" w:fill="D9D9D9"/>
            <w:noWrap/>
            <w:vAlign w:val="center"/>
          </w:tcPr>
          <w:p w14:paraId="3467F4B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810" w:type="dxa"/>
            <w:tcBorders>
              <w:top w:val="nil"/>
              <w:left w:val="nil"/>
              <w:bottom w:val="single" w:sz="4" w:space="0" w:color="auto"/>
              <w:right w:val="single" w:sz="4" w:space="0" w:color="auto"/>
            </w:tcBorders>
            <w:shd w:val="clear" w:color="000000" w:fill="D9D9D9"/>
            <w:noWrap/>
          </w:tcPr>
          <w:p w14:paraId="13237EA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center"/>
          </w:tcPr>
          <w:p w14:paraId="53BE774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095" w:type="dxa"/>
            <w:vMerge/>
            <w:tcBorders>
              <w:left w:val="nil"/>
              <w:bottom w:val="single" w:sz="4" w:space="0" w:color="auto"/>
              <w:right w:val="single" w:sz="4" w:space="0" w:color="auto"/>
            </w:tcBorders>
            <w:shd w:val="clear" w:color="000000" w:fill="D9D9D9"/>
            <w:vAlign w:val="center"/>
          </w:tcPr>
          <w:p w14:paraId="4CF3AC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bottom w:val="single" w:sz="4" w:space="0" w:color="auto"/>
              <w:right w:val="single" w:sz="4" w:space="0" w:color="auto"/>
            </w:tcBorders>
            <w:shd w:val="clear" w:color="000000" w:fill="D9D9D9"/>
            <w:vAlign w:val="center"/>
          </w:tcPr>
          <w:p w14:paraId="3B28ABD4"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p>
        </w:tc>
      </w:tr>
      <w:tr w:rsidR="00DB42C9" w:rsidRPr="004B7C97" w14:paraId="7DFF1941" w14:textId="77777777" w:rsidTr="00DB42C9">
        <w:trPr>
          <w:trHeight w:val="143"/>
        </w:trPr>
        <w:tc>
          <w:tcPr>
            <w:tcW w:w="1440" w:type="dxa"/>
            <w:tcBorders>
              <w:top w:val="nil"/>
              <w:left w:val="single" w:sz="4" w:space="0" w:color="auto"/>
              <w:bottom w:val="nil"/>
              <w:right w:val="single" w:sz="4" w:space="0" w:color="auto"/>
            </w:tcBorders>
            <w:shd w:val="clear" w:color="auto" w:fill="auto"/>
            <w:noWrap/>
            <w:vAlign w:val="bottom"/>
            <w:hideMark/>
          </w:tcPr>
          <w:p w14:paraId="25668A5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Kouidi</w:t>
            </w:r>
            <w:proofErr w:type="spellEnd"/>
          </w:p>
        </w:tc>
        <w:tc>
          <w:tcPr>
            <w:tcW w:w="810" w:type="dxa"/>
            <w:tcBorders>
              <w:top w:val="nil"/>
              <w:left w:val="nil"/>
              <w:bottom w:val="nil"/>
              <w:right w:val="single" w:sz="4" w:space="0" w:color="auto"/>
            </w:tcBorders>
            <w:shd w:val="clear" w:color="auto" w:fill="auto"/>
            <w:noWrap/>
            <w:hideMark/>
          </w:tcPr>
          <w:p w14:paraId="69D6EC4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2013</w:t>
            </w:r>
          </w:p>
        </w:tc>
        <w:tc>
          <w:tcPr>
            <w:tcW w:w="1080" w:type="dxa"/>
            <w:tcBorders>
              <w:top w:val="nil"/>
              <w:left w:val="nil"/>
              <w:bottom w:val="nil"/>
              <w:right w:val="single" w:sz="4" w:space="0" w:color="auto"/>
            </w:tcBorders>
            <w:shd w:val="clear" w:color="auto" w:fill="auto"/>
            <w:noWrap/>
            <w:vAlign w:val="bottom"/>
            <w:hideMark/>
          </w:tcPr>
          <w:p w14:paraId="753409A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Kidney</w:t>
            </w:r>
          </w:p>
        </w:tc>
        <w:tc>
          <w:tcPr>
            <w:tcW w:w="4095" w:type="dxa"/>
            <w:vMerge w:val="restart"/>
            <w:tcBorders>
              <w:top w:val="nil"/>
              <w:left w:val="nil"/>
              <w:right w:val="single" w:sz="4" w:space="0" w:color="auto"/>
            </w:tcBorders>
            <w:shd w:val="clear" w:color="auto" w:fill="auto"/>
            <w:hideMark/>
          </w:tcPr>
          <w:p w14:paraId="6862668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Baroreflex</w:t>
            </w:r>
            <w:proofErr w:type="spellEnd"/>
            <w:r w:rsidRPr="004B7C97">
              <w:rPr>
                <w:rFonts w:ascii="Book Antiqua" w:eastAsia="Times New Roman" w:hAnsi="Book Antiqua" w:cs="Times New Roman"/>
                <w:color w:val="000000"/>
                <w:lang w:eastAsia="en-CA"/>
              </w:rPr>
              <w:t xml:space="preserve"> sensitivity</w:t>
            </w:r>
          </w:p>
          <w:p w14:paraId="2203A7B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Heart rate variability parameters (SDNN*, </w:t>
            </w:r>
            <w:proofErr w:type="spellStart"/>
            <w:r w:rsidRPr="004B7C97">
              <w:rPr>
                <w:rFonts w:ascii="Book Antiqua" w:eastAsia="Times New Roman" w:hAnsi="Book Antiqua" w:cs="Times New Roman"/>
                <w:color w:val="000000"/>
                <w:lang w:eastAsia="en-CA"/>
              </w:rPr>
              <w:t>rMSSD</w:t>
            </w:r>
            <w:proofErr w:type="spellEnd"/>
            <w:r w:rsidRPr="004B7C97">
              <w:rPr>
                <w:rFonts w:ascii="Book Antiqua" w:eastAsia="Times New Roman" w:hAnsi="Book Antiqua" w:cs="Times New Roman"/>
                <w:color w:val="000000"/>
                <w:lang w:eastAsia="en-CA"/>
              </w:rPr>
              <w:t>*, pNN50*, LF*, HF*, LF*/HF*) </w:t>
            </w:r>
          </w:p>
        </w:tc>
        <w:tc>
          <w:tcPr>
            <w:tcW w:w="4185" w:type="dxa"/>
            <w:vMerge w:val="restart"/>
            <w:tcBorders>
              <w:top w:val="nil"/>
              <w:left w:val="nil"/>
              <w:right w:val="single" w:sz="4" w:space="0" w:color="auto"/>
            </w:tcBorders>
            <w:shd w:val="clear" w:color="auto" w:fill="auto"/>
            <w:hideMark/>
          </w:tcPr>
          <w:p w14:paraId="01455E6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Baroreflex</w:t>
            </w:r>
            <w:proofErr w:type="spellEnd"/>
            <w:r w:rsidRPr="004B7C97">
              <w:rPr>
                <w:rFonts w:ascii="Book Antiqua" w:eastAsia="Times New Roman" w:hAnsi="Book Antiqua" w:cs="Times New Roman"/>
                <w:color w:val="000000"/>
                <w:lang w:eastAsia="en-CA"/>
              </w:rPr>
              <w:t xml:space="preserve"> effectiveness index</w:t>
            </w:r>
          </w:p>
          <w:p w14:paraId="5D42C6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(peak and resting)</w:t>
            </w:r>
          </w:p>
          <w:p w14:paraId="65B56CA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 and resting)</w:t>
            </w:r>
          </w:p>
          <w:p w14:paraId="7C16B0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Exercise duration (to exhaustion)</w:t>
            </w:r>
          </w:p>
          <w:p w14:paraId="0D6C5A4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ventilation</w:t>
            </w:r>
          </w:p>
          <w:p w14:paraId="10CF5B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r>
      <w:tr w:rsidR="00DB42C9" w:rsidRPr="004B7C97" w14:paraId="122DA8AE" w14:textId="77777777" w:rsidTr="00DB42C9">
        <w:trPr>
          <w:trHeight w:val="80"/>
        </w:trPr>
        <w:tc>
          <w:tcPr>
            <w:tcW w:w="1440" w:type="dxa"/>
            <w:tcBorders>
              <w:top w:val="nil"/>
              <w:left w:val="single" w:sz="4" w:space="0" w:color="auto"/>
              <w:bottom w:val="nil"/>
              <w:right w:val="single" w:sz="4" w:space="0" w:color="auto"/>
            </w:tcBorders>
            <w:shd w:val="clear" w:color="auto" w:fill="auto"/>
            <w:noWrap/>
            <w:vAlign w:val="bottom"/>
            <w:hideMark/>
          </w:tcPr>
          <w:p w14:paraId="3E78CA4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AF4BC6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9ED184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77CA547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auto" w:fill="auto"/>
            <w:vAlign w:val="bottom"/>
            <w:hideMark/>
          </w:tcPr>
          <w:p w14:paraId="2816EA7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2BA31E9" w14:textId="77777777" w:rsidTr="00DB42C9">
        <w:trPr>
          <w:trHeight w:val="80"/>
        </w:trPr>
        <w:tc>
          <w:tcPr>
            <w:tcW w:w="1440" w:type="dxa"/>
            <w:tcBorders>
              <w:top w:val="nil"/>
              <w:left w:val="single" w:sz="4" w:space="0" w:color="auto"/>
              <w:bottom w:val="nil"/>
              <w:right w:val="single" w:sz="4" w:space="0" w:color="auto"/>
            </w:tcBorders>
            <w:shd w:val="clear" w:color="auto" w:fill="auto"/>
            <w:noWrap/>
            <w:vAlign w:val="bottom"/>
            <w:hideMark/>
          </w:tcPr>
          <w:p w14:paraId="7CACDFB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F0E8A4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3BDAAA5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4EC4C2F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auto" w:fill="auto"/>
            <w:vAlign w:val="bottom"/>
            <w:hideMark/>
          </w:tcPr>
          <w:p w14:paraId="6D773F0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6E60F018" w14:textId="77777777" w:rsidTr="00DB42C9">
        <w:trPr>
          <w:trHeight w:val="80"/>
        </w:trPr>
        <w:tc>
          <w:tcPr>
            <w:tcW w:w="1440" w:type="dxa"/>
            <w:tcBorders>
              <w:top w:val="nil"/>
              <w:left w:val="single" w:sz="4" w:space="0" w:color="auto"/>
              <w:bottom w:val="nil"/>
              <w:right w:val="single" w:sz="4" w:space="0" w:color="auto"/>
            </w:tcBorders>
            <w:shd w:val="clear" w:color="auto" w:fill="auto"/>
            <w:noWrap/>
            <w:vAlign w:val="bottom"/>
            <w:hideMark/>
          </w:tcPr>
          <w:p w14:paraId="0C19720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4737CA0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24E992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5C565DD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auto" w:fill="auto"/>
            <w:vAlign w:val="bottom"/>
            <w:hideMark/>
          </w:tcPr>
          <w:p w14:paraId="785BA1F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58044233" w14:textId="77777777" w:rsidTr="00DB42C9">
        <w:trPr>
          <w:trHeight w:val="80"/>
        </w:trPr>
        <w:tc>
          <w:tcPr>
            <w:tcW w:w="1440" w:type="dxa"/>
            <w:tcBorders>
              <w:top w:val="nil"/>
              <w:left w:val="single" w:sz="4" w:space="0" w:color="auto"/>
              <w:bottom w:val="nil"/>
              <w:right w:val="single" w:sz="4" w:space="0" w:color="auto"/>
            </w:tcBorders>
            <w:shd w:val="clear" w:color="auto" w:fill="auto"/>
            <w:noWrap/>
            <w:vAlign w:val="bottom"/>
            <w:hideMark/>
          </w:tcPr>
          <w:p w14:paraId="17E7BCA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03C6CB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192293F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noWrap/>
            <w:vAlign w:val="bottom"/>
            <w:hideMark/>
          </w:tcPr>
          <w:p w14:paraId="5E9390D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single" w:sz="4" w:space="0" w:color="auto"/>
              <w:right w:val="single" w:sz="4" w:space="0" w:color="auto"/>
            </w:tcBorders>
            <w:shd w:val="clear" w:color="auto" w:fill="auto"/>
            <w:vAlign w:val="bottom"/>
            <w:hideMark/>
          </w:tcPr>
          <w:p w14:paraId="5E28A30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0AFE296" w14:textId="77777777" w:rsidTr="00DB42C9">
        <w:trPr>
          <w:trHeight w:val="8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6C90D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auto" w:fill="auto"/>
            <w:noWrap/>
            <w:hideMark/>
          </w:tcPr>
          <w:p w14:paraId="7DFE758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auto" w:fill="auto"/>
            <w:noWrap/>
            <w:vAlign w:val="bottom"/>
            <w:hideMark/>
          </w:tcPr>
          <w:p w14:paraId="25EFB6E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bottom w:val="single" w:sz="4" w:space="0" w:color="auto"/>
              <w:right w:val="single" w:sz="4" w:space="0" w:color="auto"/>
            </w:tcBorders>
            <w:shd w:val="clear" w:color="auto" w:fill="auto"/>
            <w:vAlign w:val="bottom"/>
            <w:hideMark/>
          </w:tcPr>
          <w:p w14:paraId="784977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bottom w:val="single" w:sz="4" w:space="0" w:color="auto"/>
              <w:right w:val="single" w:sz="4" w:space="0" w:color="auto"/>
            </w:tcBorders>
            <w:shd w:val="clear" w:color="auto" w:fill="auto"/>
            <w:vAlign w:val="bottom"/>
            <w:hideMark/>
          </w:tcPr>
          <w:p w14:paraId="35837F1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5C95C312" w14:textId="77777777" w:rsidTr="00DB42C9">
        <w:trPr>
          <w:trHeight w:val="503"/>
        </w:trPr>
        <w:tc>
          <w:tcPr>
            <w:tcW w:w="1440" w:type="dxa"/>
            <w:tcBorders>
              <w:top w:val="single" w:sz="4" w:space="0" w:color="auto"/>
              <w:left w:val="single" w:sz="4" w:space="0" w:color="auto"/>
              <w:bottom w:val="nil"/>
              <w:right w:val="single" w:sz="4" w:space="0" w:color="auto"/>
            </w:tcBorders>
            <w:shd w:val="clear" w:color="000000" w:fill="D9D9D9"/>
            <w:noWrap/>
            <w:hideMark/>
          </w:tcPr>
          <w:p w14:paraId="46945BA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Nytrøen</w:t>
            </w:r>
            <w:proofErr w:type="spellEnd"/>
          </w:p>
        </w:tc>
        <w:tc>
          <w:tcPr>
            <w:tcW w:w="810" w:type="dxa"/>
            <w:tcBorders>
              <w:top w:val="single" w:sz="4" w:space="0" w:color="auto"/>
              <w:left w:val="nil"/>
              <w:bottom w:val="nil"/>
              <w:right w:val="single" w:sz="4" w:space="0" w:color="auto"/>
            </w:tcBorders>
            <w:shd w:val="clear" w:color="000000" w:fill="D9D9D9"/>
            <w:noWrap/>
            <w:hideMark/>
          </w:tcPr>
          <w:p w14:paraId="448DC4C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2013</w:t>
            </w:r>
          </w:p>
        </w:tc>
        <w:tc>
          <w:tcPr>
            <w:tcW w:w="1080" w:type="dxa"/>
            <w:tcBorders>
              <w:top w:val="single" w:sz="4" w:space="0" w:color="auto"/>
              <w:left w:val="nil"/>
              <w:bottom w:val="nil"/>
              <w:right w:val="single" w:sz="4" w:space="0" w:color="auto"/>
            </w:tcBorders>
            <w:shd w:val="clear" w:color="000000" w:fill="D9D9D9"/>
            <w:noWrap/>
            <w:hideMark/>
          </w:tcPr>
          <w:p w14:paraId="0DC1EF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vMerge w:val="restart"/>
            <w:tcBorders>
              <w:top w:val="single" w:sz="4" w:space="0" w:color="auto"/>
              <w:left w:val="nil"/>
              <w:right w:val="single" w:sz="4" w:space="0" w:color="auto"/>
            </w:tcBorders>
            <w:shd w:val="clear" w:color="000000" w:fill="D9D9D9"/>
            <w:hideMark/>
          </w:tcPr>
          <w:p w14:paraId="641AC8C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Cardiac allograft </w:t>
            </w:r>
            <w:proofErr w:type="spellStart"/>
            <w:r w:rsidRPr="004B7C97">
              <w:rPr>
                <w:rFonts w:ascii="Book Antiqua" w:eastAsia="Times New Roman" w:hAnsi="Book Antiqua" w:cs="Times New Roman"/>
                <w:color w:val="000000"/>
                <w:lang w:eastAsia="en-CA"/>
              </w:rPr>
              <w:t>vasculopathy</w:t>
            </w:r>
            <w:proofErr w:type="spellEnd"/>
            <w:r w:rsidRPr="004B7C97">
              <w:rPr>
                <w:rFonts w:ascii="Book Antiqua" w:eastAsia="Times New Roman" w:hAnsi="Book Antiqua" w:cs="Times New Roman"/>
                <w:color w:val="000000"/>
                <w:lang w:eastAsia="en-CA"/>
              </w:rPr>
              <w:t xml:space="preserve"> </w:t>
            </w:r>
            <w:r w:rsidRPr="004B7C97">
              <w:rPr>
                <w:rFonts w:ascii="Book Antiqua" w:eastAsia="Times New Roman" w:hAnsi="Book Antiqua" w:cs="Times New Roman"/>
                <w:color w:val="000000"/>
                <w:lang w:eastAsia="en-CA"/>
              </w:rPr>
              <w:lastRenderedPageBreak/>
              <w:t>(intravascular ultrasound and virtual histology) </w:t>
            </w:r>
          </w:p>
        </w:tc>
        <w:tc>
          <w:tcPr>
            <w:tcW w:w="4185" w:type="dxa"/>
            <w:vMerge w:val="restart"/>
            <w:tcBorders>
              <w:top w:val="single" w:sz="4" w:space="0" w:color="auto"/>
              <w:left w:val="nil"/>
              <w:right w:val="single" w:sz="4" w:space="0" w:color="auto"/>
            </w:tcBorders>
            <w:shd w:val="clear" w:color="000000" w:fill="D9D9D9"/>
            <w:hideMark/>
          </w:tcPr>
          <w:p w14:paraId="72951A3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xml:space="preserve">Blood </w:t>
            </w:r>
            <w:proofErr w:type="spellStart"/>
            <w:r w:rsidRPr="004B7C97">
              <w:rPr>
                <w:rFonts w:ascii="Book Antiqua" w:eastAsia="Times New Roman" w:hAnsi="Book Antiqua" w:cs="Times New Roman"/>
                <w:color w:val="000000"/>
                <w:lang w:eastAsia="en-CA"/>
              </w:rPr>
              <w:t>creatinine</w:t>
            </w:r>
            <w:proofErr w:type="spellEnd"/>
          </w:p>
          <w:p w14:paraId="5D1B71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Blood glucose</w:t>
            </w:r>
          </w:p>
          <w:p w14:paraId="00F0F82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lipids</w:t>
            </w:r>
          </w:p>
          <w:p w14:paraId="376D236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C-reactive protein</w:t>
            </w:r>
          </w:p>
          <w:p w14:paraId="70F3C61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 (TC*, HDL*, LDL*)</w:t>
            </w:r>
          </w:p>
          <w:p w14:paraId="5304257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Hemoglobin</w:t>
            </w:r>
          </w:p>
          <w:p w14:paraId="611E4BD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Interleukin-6, 8 &amp; 10 levels</w:t>
            </w:r>
          </w:p>
          <w:p w14:paraId="624FD8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 index</w:t>
            </w:r>
          </w:p>
          <w:p w14:paraId="2C38952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water (total)</w:t>
            </w:r>
          </w:p>
          <w:p w14:paraId="11BEE25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weight</w:t>
            </w:r>
          </w:p>
          <w:p w14:paraId="62FF0AE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Bone mass</w:t>
            </w:r>
          </w:p>
          <w:p w14:paraId="6D517F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Lean tissue mass</w:t>
            </w:r>
          </w:p>
          <w:p w14:paraId="6A83243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Percent body fat</w:t>
            </w:r>
          </w:p>
          <w:p w14:paraId="4410D80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Visceral fat scale</w:t>
            </w:r>
          </w:p>
          <w:p w14:paraId="553D398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Basal metabolic rate</w:t>
            </w:r>
          </w:p>
          <w:p w14:paraId="28D58C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Glycemic control parameters</w:t>
            </w:r>
          </w:p>
          <w:p w14:paraId="238EE40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Metabolic age</w:t>
            </w:r>
          </w:p>
          <w:p w14:paraId="3BCE049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Muscle strength (quadriceps and </w:t>
            </w:r>
            <w:r w:rsidRPr="004B7C97">
              <w:rPr>
                <w:rFonts w:ascii="Book Antiqua" w:eastAsia="Times New Roman" w:hAnsi="Book Antiqua" w:cs="Times New Roman"/>
                <w:color w:val="000000"/>
                <w:lang w:eastAsia="en-CA"/>
              </w:rPr>
              <w:lastRenderedPageBreak/>
              <w:t>hamstrings)</w:t>
            </w:r>
          </w:p>
          <w:p w14:paraId="69938D0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r>
      <w:tr w:rsidR="00DB42C9" w:rsidRPr="004B7C97" w14:paraId="339BB49F" w14:textId="77777777" w:rsidTr="00DB42C9">
        <w:trPr>
          <w:trHeight w:val="90"/>
        </w:trPr>
        <w:tc>
          <w:tcPr>
            <w:tcW w:w="1440" w:type="dxa"/>
            <w:tcBorders>
              <w:top w:val="nil"/>
              <w:left w:val="single" w:sz="4" w:space="0" w:color="auto"/>
              <w:bottom w:val="nil"/>
              <w:right w:val="single" w:sz="4" w:space="0" w:color="auto"/>
            </w:tcBorders>
            <w:shd w:val="clear" w:color="000000" w:fill="D9D9D9"/>
            <w:noWrap/>
            <w:vAlign w:val="bottom"/>
            <w:hideMark/>
          </w:tcPr>
          <w:p w14:paraId="7869639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7E1EF18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4246EC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04BAC50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000000" w:fill="D9D9D9"/>
            <w:vAlign w:val="bottom"/>
            <w:hideMark/>
          </w:tcPr>
          <w:p w14:paraId="0C2647C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387009CC" w14:textId="77777777" w:rsidTr="00DB42C9">
        <w:trPr>
          <w:trHeight w:val="80"/>
        </w:trPr>
        <w:tc>
          <w:tcPr>
            <w:tcW w:w="1440" w:type="dxa"/>
            <w:tcBorders>
              <w:top w:val="nil"/>
              <w:left w:val="single" w:sz="4" w:space="0" w:color="auto"/>
              <w:bottom w:val="nil"/>
              <w:right w:val="single" w:sz="4" w:space="0" w:color="auto"/>
            </w:tcBorders>
            <w:shd w:val="clear" w:color="000000" w:fill="D9D9D9"/>
            <w:noWrap/>
            <w:vAlign w:val="bottom"/>
            <w:hideMark/>
          </w:tcPr>
          <w:p w14:paraId="776CF4C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29F6646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C76D0F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253B256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000000" w:fill="D9D9D9"/>
            <w:vAlign w:val="bottom"/>
            <w:hideMark/>
          </w:tcPr>
          <w:p w14:paraId="6917284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D2B6DF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D34BC3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B24588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C65EE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noWrap/>
            <w:vAlign w:val="bottom"/>
            <w:hideMark/>
          </w:tcPr>
          <w:p w14:paraId="5D7286C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single" w:sz="4" w:space="0" w:color="auto"/>
              <w:right w:val="single" w:sz="4" w:space="0" w:color="auto"/>
            </w:tcBorders>
            <w:shd w:val="clear" w:color="000000" w:fill="D9D9D9"/>
            <w:vAlign w:val="bottom"/>
            <w:hideMark/>
          </w:tcPr>
          <w:p w14:paraId="0DA8BB7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3CADA140" w14:textId="77777777" w:rsidTr="00DB42C9">
        <w:trPr>
          <w:trHeight w:val="80"/>
        </w:trPr>
        <w:tc>
          <w:tcPr>
            <w:tcW w:w="1440" w:type="dxa"/>
            <w:tcBorders>
              <w:top w:val="nil"/>
              <w:left w:val="single" w:sz="4" w:space="0" w:color="auto"/>
              <w:right w:val="single" w:sz="4" w:space="0" w:color="auto"/>
            </w:tcBorders>
            <w:shd w:val="clear" w:color="000000" w:fill="D9D9D9"/>
            <w:noWrap/>
            <w:vAlign w:val="bottom"/>
            <w:hideMark/>
          </w:tcPr>
          <w:p w14:paraId="2625572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000000" w:fill="D9D9D9"/>
            <w:noWrap/>
            <w:hideMark/>
          </w:tcPr>
          <w:p w14:paraId="018D00C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000000" w:fill="D9D9D9"/>
            <w:noWrap/>
            <w:vAlign w:val="bottom"/>
            <w:hideMark/>
          </w:tcPr>
          <w:p w14:paraId="1964BAE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4863D2A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000000" w:fill="D9D9D9"/>
            <w:vAlign w:val="bottom"/>
            <w:hideMark/>
          </w:tcPr>
          <w:p w14:paraId="3894B9E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0B5A7EEE" w14:textId="77777777" w:rsidTr="00DB42C9">
        <w:trPr>
          <w:trHeight w:val="300"/>
        </w:trPr>
        <w:tc>
          <w:tcPr>
            <w:tcW w:w="1440" w:type="dxa"/>
            <w:tcBorders>
              <w:left w:val="single" w:sz="4" w:space="0" w:color="auto"/>
              <w:bottom w:val="nil"/>
              <w:right w:val="single" w:sz="4" w:space="0" w:color="auto"/>
            </w:tcBorders>
            <w:shd w:val="clear" w:color="000000" w:fill="D9D9D9"/>
            <w:noWrap/>
            <w:vAlign w:val="bottom"/>
            <w:hideMark/>
          </w:tcPr>
          <w:p w14:paraId="6C0FDA2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left w:val="nil"/>
              <w:bottom w:val="nil"/>
              <w:right w:val="single" w:sz="4" w:space="0" w:color="auto"/>
            </w:tcBorders>
            <w:shd w:val="clear" w:color="000000" w:fill="D9D9D9"/>
            <w:noWrap/>
            <w:hideMark/>
          </w:tcPr>
          <w:p w14:paraId="37311C6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left w:val="nil"/>
              <w:bottom w:val="nil"/>
              <w:right w:val="single" w:sz="4" w:space="0" w:color="auto"/>
            </w:tcBorders>
            <w:shd w:val="clear" w:color="000000" w:fill="D9D9D9"/>
            <w:noWrap/>
            <w:vAlign w:val="bottom"/>
            <w:hideMark/>
          </w:tcPr>
          <w:p w14:paraId="721C710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left w:val="nil"/>
              <w:bottom w:val="nil"/>
              <w:right w:val="single" w:sz="4" w:space="0" w:color="auto"/>
            </w:tcBorders>
            <w:shd w:val="clear" w:color="000000" w:fill="D9D9D9"/>
            <w:vAlign w:val="bottom"/>
            <w:hideMark/>
          </w:tcPr>
          <w:p w14:paraId="4828841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5561287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B76DD21"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9C4233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486C12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0ACD16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20EA4D4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57A2CBF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517827D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A0E092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7816ED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B86E46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0F4641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0AB15E3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6A25C47F"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99E38D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5F7EE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390B5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187C6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10C4D4D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CFDE4FC"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5F0232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881D2B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77E2CE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5E8E1D2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0D01E6B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2797D65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34668D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F31036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65B831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FC0136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26B5CD7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4A28A97E" w14:textId="77777777" w:rsidTr="00DB42C9">
        <w:trPr>
          <w:trHeight w:val="198"/>
        </w:trPr>
        <w:tc>
          <w:tcPr>
            <w:tcW w:w="1440" w:type="dxa"/>
            <w:tcBorders>
              <w:top w:val="nil"/>
              <w:left w:val="single" w:sz="4" w:space="0" w:color="auto"/>
              <w:bottom w:val="nil"/>
              <w:right w:val="single" w:sz="4" w:space="0" w:color="auto"/>
            </w:tcBorders>
            <w:shd w:val="clear" w:color="000000" w:fill="D9D9D9"/>
            <w:noWrap/>
            <w:vAlign w:val="bottom"/>
            <w:hideMark/>
          </w:tcPr>
          <w:p w14:paraId="0705F94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B3A064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C1046B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27766BD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051322B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2CB11CC5"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4FB11C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EE5D24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1C22AC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20F07E9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453566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55DDB5C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1A9793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D9B65E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DA0461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18AE138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692F47A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42570CE2"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594604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83E3F5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71195C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8AB8F3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18A30DD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0A4001C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09605C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6688EA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435F4C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4FBB0F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46C18CB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27F21301" w14:textId="77777777" w:rsidTr="00DB42C9">
        <w:trPr>
          <w:trHeight w:val="300"/>
        </w:trPr>
        <w:tc>
          <w:tcPr>
            <w:tcW w:w="1440" w:type="dxa"/>
            <w:tcBorders>
              <w:top w:val="nil"/>
              <w:left w:val="single" w:sz="4" w:space="0" w:color="auto"/>
              <w:right w:val="single" w:sz="4" w:space="0" w:color="auto"/>
            </w:tcBorders>
            <w:shd w:val="clear" w:color="000000" w:fill="D9D9D9"/>
            <w:noWrap/>
            <w:vAlign w:val="bottom"/>
            <w:hideMark/>
          </w:tcPr>
          <w:p w14:paraId="5491ED9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810" w:type="dxa"/>
            <w:tcBorders>
              <w:top w:val="nil"/>
              <w:left w:val="nil"/>
              <w:right w:val="single" w:sz="4" w:space="0" w:color="auto"/>
            </w:tcBorders>
            <w:shd w:val="clear" w:color="000000" w:fill="D9D9D9"/>
            <w:noWrap/>
            <w:hideMark/>
          </w:tcPr>
          <w:p w14:paraId="7D5484B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000000" w:fill="D9D9D9"/>
            <w:noWrap/>
            <w:vAlign w:val="bottom"/>
            <w:hideMark/>
          </w:tcPr>
          <w:p w14:paraId="2E73FF3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31233A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right w:val="single" w:sz="4" w:space="0" w:color="auto"/>
            </w:tcBorders>
            <w:shd w:val="clear" w:color="000000" w:fill="D9D9D9"/>
            <w:vAlign w:val="bottom"/>
            <w:hideMark/>
          </w:tcPr>
          <w:p w14:paraId="5C54454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0CD22E4B" w14:textId="77777777" w:rsidTr="00DB42C9">
        <w:trPr>
          <w:trHeight w:val="108"/>
        </w:trPr>
        <w:tc>
          <w:tcPr>
            <w:tcW w:w="1440" w:type="dxa"/>
            <w:tcBorders>
              <w:top w:val="nil"/>
              <w:left w:val="single" w:sz="4" w:space="0" w:color="auto"/>
              <w:right w:val="single" w:sz="4" w:space="0" w:color="auto"/>
            </w:tcBorders>
            <w:shd w:val="clear" w:color="000000" w:fill="D9D9D9"/>
            <w:noWrap/>
            <w:vAlign w:val="bottom"/>
            <w:hideMark/>
          </w:tcPr>
          <w:p w14:paraId="0CCFC3E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000000" w:fill="D9D9D9"/>
            <w:noWrap/>
            <w:hideMark/>
          </w:tcPr>
          <w:p w14:paraId="199BA47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000000" w:fill="D9D9D9"/>
            <w:noWrap/>
            <w:vAlign w:val="bottom"/>
            <w:hideMark/>
          </w:tcPr>
          <w:p w14:paraId="0301A63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000000" w:fill="D9D9D9"/>
            <w:noWrap/>
            <w:vAlign w:val="bottom"/>
            <w:hideMark/>
          </w:tcPr>
          <w:p w14:paraId="7151D01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single" w:sz="4" w:space="0" w:color="auto"/>
              <w:right w:val="single" w:sz="4" w:space="0" w:color="auto"/>
            </w:tcBorders>
            <w:shd w:val="clear" w:color="000000" w:fill="D9D9D9"/>
            <w:vAlign w:val="bottom"/>
            <w:hideMark/>
          </w:tcPr>
          <w:p w14:paraId="6AA9BD5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0001FD36" w14:textId="77777777" w:rsidTr="00DB42C9">
        <w:trPr>
          <w:trHeight w:val="8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7646AB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single" w:sz="4" w:space="0" w:color="auto"/>
              <w:right w:val="single" w:sz="4" w:space="0" w:color="auto"/>
            </w:tcBorders>
            <w:shd w:val="clear" w:color="000000" w:fill="D9D9D9"/>
            <w:noWrap/>
            <w:hideMark/>
          </w:tcPr>
          <w:p w14:paraId="1037703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39D8BFE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D9D9D9"/>
            <w:vAlign w:val="bottom"/>
            <w:hideMark/>
          </w:tcPr>
          <w:p w14:paraId="4B45E2A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vMerge/>
            <w:tcBorders>
              <w:left w:val="nil"/>
              <w:bottom w:val="single" w:sz="4" w:space="0" w:color="auto"/>
              <w:right w:val="single" w:sz="4" w:space="0" w:color="auto"/>
            </w:tcBorders>
            <w:shd w:val="clear" w:color="000000" w:fill="D9D9D9"/>
            <w:vAlign w:val="bottom"/>
            <w:hideMark/>
          </w:tcPr>
          <w:p w14:paraId="5315A25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6850634F" w14:textId="77777777" w:rsidTr="00DB42C9">
        <w:trPr>
          <w:trHeight w:val="2465"/>
        </w:trPr>
        <w:tc>
          <w:tcPr>
            <w:tcW w:w="1440" w:type="dxa"/>
            <w:tcBorders>
              <w:top w:val="single" w:sz="4" w:space="0" w:color="auto"/>
              <w:left w:val="single" w:sz="4" w:space="0" w:color="auto"/>
              <w:right w:val="single" w:sz="4" w:space="0" w:color="auto"/>
            </w:tcBorders>
            <w:shd w:val="clear" w:color="auto" w:fill="auto"/>
            <w:noWrap/>
            <w:vAlign w:val="bottom"/>
            <w:hideMark/>
          </w:tcPr>
          <w:p w14:paraId="675BC2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lastRenderedPageBreak/>
              <w:t>Dall</w:t>
            </w:r>
            <w:proofErr w:type="spellEnd"/>
          </w:p>
          <w:p w14:paraId="462F765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5DBA93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76F88DD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3866FEB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6245E17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DE81E5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3CE02C8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7F19BAE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single" w:sz="4" w:space="0" w:color="auto"/>
              <w:left w:val="nil"/>
              <w:right w:val="single" w:sz="4" w:space="0" w:color="auto"/>
            </w:tcBorders>
            <w:shd w:val="clear" w:color="auto" w:fill="auto"/>
            <w:noWrap/>
            <w:hideMark/>
          </w:tcPr>
          <w:p w14:paraId="1923BA5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2014</w:t>
            </w:r>
          </w:p>
          <w:p w14:paraId="0AB0325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2486DBF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64B14F5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013DE12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3DF3442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388A3B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2A14A17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74828ED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single" w:sz="4" w:space="0" w:color="auto"/>
              <w:left w:val="nil"/>
              <w:right w:val="single" w:sz="4" w:space="0" w:color="auto"/>
            </w:tcBorders>
            <w:shd w:val="clear" w:color="auto" w:fill="auto"/>
            <w:noWrap/>
            <w:vAlign w:val="bottom"/>
            <w:hideMark/>
          </w:tcPr>
          <w:p w14:paraId="4FAFCF8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p w14:paraId="26B9A26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3A97DE8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6F41833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3F54A7F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DBC31F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7D5303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38A767E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0949CC0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single" w:sz="4" w:space="0" w:color="auto"/>
              <w:left w:val="nil"/>
              <w:right w:val="single" w:sz="4" w:space="0" w:color="auto"/>
            </w:tcBorders>
            <w:shd w:val="clear" w:color="auto" w:fill="auto"/>
            <w:hideMark/>
          </w:tcPr>
          <w:p w14:paraId="6F26055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r w:rsidRPr="004B7C97">
              <w:rPr>
                <w:rFonts w:ascii="Book Antiqua" w:eastAsia="Times New Roman" w:hAnsi="Book Antiqua" w:cs="Times New Roman"/>
                <w:color w:val="000000"/>
                <w:lang w:eastAsia="en-CA"/>
              </w:rPr>
              <w:t> </w:t>
            </w:r>
          </w:p>
        </w:tc>
        <w:tc>
          <w:tcPr>
            <w:tcW w:w="4185" w:type="dxa"/>
            <w:tcBorders>
              <w:top w:val="single" w:sz="4" w:space="0" w:color="auto"/>
              <w:left w:val="nil"/>
              <w:bottom w:val="single" w:sz="4" w:space="0" w:color="auto"/>
              <w:right w:val="single" w:sz="4" w:space="0" w:color="auto"/>
            </w:tcBorders>
            <w:shd w:val="clear" w:color="auto" w:fill="auto"/>
            <w:vAlign w:val="bottom"/>
            <w:hideMark/>
          </w:tcPr>
          <w:p w14:paraId="20A77C5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weight</w:t>
            </w:r>
          </w:p>
          <w:p w14:paraId="54594C1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w:t>
            </w:r>
          </w:p>
          <w:p w14:paraId="00C9540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 and resting)</w:t>
            </w:r>
          </w:p>
          <w:p w14:paraId="46A8FDB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recovery</w:t>
            </w:r>
          </w:p>
          <w:p w14:paraId="5C1AFE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reserve</w:t>
            </w:r>
          </w:p>
          <w:p w14:paraId="12ADB3D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CO</w:t>
            </w:r>
            <w:r w:rsidRPr="004B7C97">
              <w:rPr>
                <w:rFonts w:ascii="Book Antiqua" w:eastAsia="Times New Roman" w:hAnsi="Book Antiqua" w:cs="Times New Roman"/>
                <w:color w:val="000000"/>
                <w:vertAlign w:val="subscript"/>
                <w:lang w:eastAsia="en-CA"/>
              </w:rPr>
              <w:t>2</w:t>
            </w:r>
            <w:r w:rsidRPr="004B7C97">
              <w:rPr>
                <w:rFonts w:ascii="Book Antiqua" w:eastAsia="Times New Roman" w:hAnsi="Book Antiqua" w:cs="Times New Roman"/>
                <w:color w:val="000000"/>
                <w:lang w:eastAsia="en-CA"/>
              </w:rPr>
              <w:t xml:space="preserve"> production</w:t>
            </w:r>
          </w:p>
          <w:p w14:paraId="2CD865B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ventilation</w:t>
            </w:r>
          </w:p>
          <w:p w14:paraId="04C302F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workload</w:t>
            </w:r>
          </w:p>
          <w:p w14:paraId="4854626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respiratory exchange ratio</w:t>
            </w:r>
          </w:p>
        </w:tc>
      </w:tr>
      <w:tr w:rsidR="00DB42C9" w:rsidRPr="004B7C97" w14:paraId="1DA8ACAF" w14:textId="77777777" w:rsidTr="00DB42C9">
        <w:trPr>
          <w:trHeight w:val="600"/>
        </w:trPr>
        <w:tc>
          <w:tcPr>
            <w:tcW w:w="1440" w:type="dxa"/>
            <w:tcBorders>
              <w:top w:val="single" w:sz="4" w:space="0" w:color="auto"/>
              <w:left w:val="single" w:sz="4" w:space="0" w:color="auto"/>
              <w:bottom w:val="nil"/>
              <w:right w:val="single" w:sz="4" w:space="0" w:color="auto"/>
            </w:tcBorders>
            <w:shd w:val="clear" w:color="000000" w:fill="D9D9D9"/>
            <w:noWrap/>
            <w:vAlign w:val="bottom"/>
            <w:hideMark/>
          </w:tcPr>
          <w:p w14:paraId="6EFEAFA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Monk-Hansen</w:t>
            </w:r>
          </w:p>
        </w:tc>
        <w:tc>
          <w:tcPr>
            <w:tcW w:w="810" w:type="dxa"/>
            <w:tcBorders>
              <w:top w:val="single" w:sz="4" w:space="0" w:color="auto"/>
              <w:left w:val="nil"/>
              <w:bottom w:val="nil"/>
              <w:right w:val="single" w:sz="4" w:space="0" w:color="auto"/>
            </w:tcBorders>
            <w:shd w:val="clear" w:color="000000" w:fill="D9D9D9"/>
            <w:noWrap/>
            <w:hideMark/>
          </w:tcPr>
          <w:p w14:paraId="3BA49C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2014</w:t>
            </w:r>
          </w:p>
        </w:tc>
        <w:tc>
          <w:tcPr>
            <w:tcW w:w="1080" w:type="dxa"/>
            <w:tcBorders>
              <w:top w:val="single" w:sz="4" w:space="0" w:color="auto"/>
              <w:left w:val="nil"/>
              <w:bottom w:val="nil"/>
              <w:right w:val="single" w:sz="4" w:space="0" w:color="auto"/>
            </w:tcBorders>
            <w:shd w:val="clear" w:color="000000" w:fill="D9D9D9"/>
            <w:noWrap/>
            <w:hideMark/>
          </w:tcPr>
          <w:p w14:paraId="3521A69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vMerge w:val="restart"/>
            <w:tcBorders>
              <w:top w:val="single" w:sz="4" w:space="0" w:color="auto"/>
              <w:left w:val="nil"/>
              <w:right w:val="single" w:sz="4" w:space="0" w:color="auto"/>
            </w:tcBorders>
            <w:shd w:val="clear" w:color="000000" w:fill="D9D9D9"/>
            <w:hideMark/>
          </w:tcPr>
          <w:p w14:paraId="66FFE6E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Echocardiography parameters (systolic and diastolic function)</w:t>
            </w:r>
          </w:p>
        </w:tc>
        <w:tc>
          <w:tcPr>
            <w:tcW w:w="4185" w:type="dxa"/>
            <w:vMerge w:val="restart"/>
            <w:tcBorders>
              <w:top w:val="single" w:sz="4" w:space="0" w:color="auto"/>
              <w:left w:val="nil"/>
              <w:right w:val="single" w:sz="4" w:space="0" w:color="auto"/>
            </w:tcBorders>
            <w:shd w:val="clear" w:color="000000" w:fill="D9D9D9"/>
            <w:hideMark/>
          </w:tcPr>
          <w:p w14:paraId="024B4C0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 index</w:t>
            </w:r>
          </w:p>
          <w:p w14:paraId="1DAF42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w:t>
            </w:r>
          </w:p>
          <w:p w14:paraId="6786442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 and resting)</w:t>
            </w:r>
          </w:p>
          <w:p w14:paraId="24F1123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p w14:paraId="4F557CF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workload</w:t>
            </w:r>
          </w:p>
        </w:tc>
      </w:tr>
      <w:tr w:rsidR="00DB42C9" w:rsidRPr="004B7C97" w14:paraId="2A386587" w14:textId="77777777" w:rsidTr="00DB42C9">
        <w:trPr>
          <w:trHeight w:val="80"/>
        </w:trPr>
        <w:tc>
          <w:tcPr>
            <w:tcW w:w="1440" w:type="dxa"/>
            <w:tcBorders>
              <w:top w:val="nil"/>
              <w:left w:val="single" w:sz="4" w:space="0" w:color="auto"/>
              <w:bottom w:val="nil"/>
              <w:right w:val="single" w:sz="4" w:space="0" w:color="auto"/>
            </w:tcBorders>
            <w:shd w:val="clear" w:color="000000" w:fill="D9D9D9"/>
            <w:noWrap/>
            <w:vAlign w:val="bottom"/>
            <w:hideMark/>
          </w:tcPr>
          <w:p w14:paraId="6AF586F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846D5C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084AB8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noWrap/>
            <w:vAlign w:val="bottom"/>
            <w:hideMark/>
          </w:tcPr>
          <w:p w14:paraId="7CB551A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single" w:sz="4" w:space="0" w:color="auto"/>
              <w:right w:val="single" w:sz="4" w:space="0" w:color="auto"/>
            </w:tcBorders>
            <w:shd w:val="clear" w:color="000000" w:fill="D9D9D9"/>
            <w:noWrap/>
            <w:vAlign w:val="bottom"/>
            <w:hideMark/>
          </w:tcPr>
          <w:p w14:paraId="5309636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76B1977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09BBB7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173B2C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4E9D46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noWrap/>
            <w:vAlign w:val="bottom"/>
            <w:hideMark/>
          </w:tcPr>
          <w:p w14:paraId="02A71CD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single" w:sz="4" w:space="0" w:color="auto"/>
              <w:right w:val="single" w:sz="4" w:space="0" w:color="auto"/>
            </w:tcBorders>
            <w:shd w:val="clear" w:color="000000" w:fill="D9D9D9"/>
            <w:vAlign w:val="bottom"/>
            <w:hideMark/>
          </w:tcPr>
          <w:p w14:paraId="6009E56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6C68702A"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60C062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653AA1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32B195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000000" w:fill="D9D9D9"/>
            <w:vAlign w:val="bottom"/>
            <w:hideMark/>
          </w:tcPr>
          <w:p w14:paraId="61B91CA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right w:val="single" w:sz="4" w:space="0" w:color="auto"/>
            </w:tcBorders>
            <w:shd w:val="clear" w:color="000000" w:fill="D9D9D9"/>
            <w:vAlign w:val="bottom"/>
            <w:hideMark/>
          </w:tcPr>
          <w:p w14:paraId="158D650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03D0F33" w14:textId="77777777" w:rsidTr="00DB42C9">
        <w:trPr>
          <w:trHeight w:val="80"/>
        </w:trPr>
        <w:tc>
          <w:tcPr>
            <w:tcW w:w="1440" w:type="dxa"/>
            <w:tcBorders>
              <w:top w:val="nil"/>
              <w:left w:val="single" w:sz="4" w:space="0" w:color="auto"/>
              <w:bottom w:val="nil"/>
              <w:right w:val="single" w:sz="4" w:space="0" w:color="auto"/>
            </w:tcBorders>
            <w:shd w:val="clear" w:color="000000" w:fill="D9D9D9"/>
            <w:noWrap/>
            <w:vAlign w:val="bottom"/>
            <w:hideMark/>
          </w:tcPr>
          <w:p w14:paraId="7DA3D9D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1E809C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DCB216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bottom w:val="single" w:sz="4" w:space="0" w:color="auto"/>
              <w:right w:val="single" w:sz="4" w:space="0" w:color="auto"/>
            </w:tcBorders>
            <w:shd w:val="clear" w:color="000000" w:fill="D9D9D9"/>
            <w:vAlign w:val="bottom"/>
            <w:hideMark/>
          </w:tcPr>
          <w:p w14:paraId="44CE5D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vMerge/>
            <w:tcBorders>
              <w:left w:val="nil"/>
              <w:bottom w:val="single" w:sz="4" w:space="0" w:color="auto"/>
              <w:right w:val="single" w:sz="4" w:space="0" w:color="auto"/>
            </w:tcBorders>
            <w:shd w:val="clear" w:color="000000" w:fill="D9D9D9"/>
            <w:vAlign w:val="bottom"/>
            <w:hideMark/>
          </w:tcPr>
          <w:p w14:paraId="3BE661A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464327E" w14:textId="77777777" w:rsidTr="00DB42C9">
        <w:trPr>
          <w:trHeight w:val="2060"/>
        </w:trPr>
        <w:tc>
          <w:tcPr>
            <w:tcW w:w="1440" w:type="dxa"/>
            <w:tcBorders>
              <w:top w:val="single" w:sz="4" w:space="0" w:color="auto"/>
              <w:left w:val="single" w:sz="4" w:space="0" w:color="auto"/>
              <w:right w:val="single" w:sz="4" w:space="0" w:color="auto"/>
            </w:tcBorders>
            <w:shd w:val="clear" w:color="auto" w:fill="auto"/>
            <w:noWrap/>
            <w:hideMark/>
          </w:tcPr>
          <w:p w14:paraId="117CCE9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lastRenderedPageBreak/>
              <w:t>Pascoalino</w:t>
            </w:r>
            <w:proofErr w:type="spellEnd"/>
          </w:p>
          <w:p w14:paraId="7C0EB0D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5AA2886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858046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53AEB31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7019965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0A902F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0EE3675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single" w:sz="4" w:space="0" w:color="auto"/>
              <w:left w:val="nil"/>
              <w:right w:val="single" w:sz="4" w:space="0" w:color="auto"/>
            </w:tcBorders>
            <w:shd w:val="clear" w:color="auto" w:fill="auto"/>
            <w:noWrap/>
            <w:hideMark/>
          </w:tcPr>
          <w:p w14:paraId="44FF60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2014</w:t>
            </w:r>
          </w:p>
          <w:p w14:paraId="1438F6E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68657ED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18C1014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3F5A2F6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01DA120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25F2A7E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p w14:paraId="6920317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single" w:sz="4" w:space="0" w:color="auto"/>
              <w:left w:val="nil"/>
              <w:right w:val="single" w:sz="4" w:space="0" w:color="auto"/>
            </w:tcBorders>
            <w:shd w:val="clear" w:color="auto" w:fill="auto"/>
            <w:noWrap/>
            <w:hideMark/>
          </w:tcPr>
          <w:p w14:paraId="1315BBC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p w14:paraId="43D29C1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01B9DD9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5275CFA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0CAC1A8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41837EB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6CA231F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5639CA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right w:val="single" w:sz="4" w:space="0" w:color="auto"/>
            </w:tcBorders>
            <w:shd w:val="clear" w:color="auto" w:fill="auto"/>
            <w:hideMark/>
          </w:tcPr>
          <w:p w14:paraId="797CCCD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Arterial stiffness (carotid-femoral pulse wave velocity)</w:t>
            </w:r>
          </w:p>
          <w:p w14:paraId="43CB33B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(ambulatory; peak and resting)</w:t>
            </w:r>
          </w:p>
          <w:p w14:paraId="658BC4A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3E03237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197450F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1E51F6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single" w:sz="4" w:space="0" w:color="auto"/>
              <w:right w:val="single" w:sz="4" w:space="0" w:color="auto"/>
            </w:tcBorders>
            <w:shd w:val="clear" w:color="auto" w:fill="auto"/>
            <w:hideMark/>
          </w:tcPr>
          <w:p w14:paraId="497155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Plasma norepinephrine</w:t>
            </w:r>
          </w:p>
          <w:p w14:paraId="1BF6F0C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 and resting)</w:t>
            </w:r>
          </w:p>
          <w:p w14:paraId="6B7FA35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Anaerobic threshold</w:t>
            </w:r>
          </w:p>
          <w:p w14:paraId="1AA9F80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CO</w:t>
            </w:r>
            <w:r w:rsidRPr="004B7C97">
              <w:rPr>
                <w:rFonts w:ascii="Book Antiqua" w:eastAsia="Times New Roman" w:hAnsi="Book Antiqua" w:cs="Times New Roman"/>
                <w:color w:val="000000"/>
                <w:vertAlign w:val="subscript"/>
                <w:lang w:eastAsia="en-CA"/>
              </w:rPr>
              <w:t>2</w:t>
            </w:r>
            <w:r w:rsidRPr="004B7C97">
              <w:rPr>
                <w:rFonts w:ascii="Book Antiqua" w:eastAsia="Times New Roman" w:hAnsi="Book Antiqua" w:cs="Times New Roman"/>
                <w:color w:val="000000"/>
                <w:lang w:eastAsia="en-CA"/>
              </w:rPr>
              <w:t xml:space="preserve"> production</w:t>
            </w:r>
          </w:p>
          <w:p w14:paraId="059DF47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Exercise duration (to exhaustion)</w:t>
            </w:r>
          </w:p>
          <w:p w14:paraId="17B79E92" w14:textId="77777777" w:rsidR="00DB42C9" w:rsidRPr="004B7C97" w:rsidRDefault="00DB42C9" w:rsidP="004B7C97">
            <w:pPr>
              <w:spacing w:line="360" w:lineRule="auto"/>
              <w:jc w:val="both"/>
              <w:rPr>
                <w:rFonts w:ascii="Book Antiqua" w:eastAsia="Times New Roman" w:hAnsi="Book Antiqua" w:cs="Times New Roman"/>
                <w:color w:val="000000"/>
                <w:vertAlign w:val="subscript"/>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p w14:paraId="7A4B02C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respiratory exchange ratio</w:t>
            </w:r>
          </w:p>
          <w:p w14:paraId="2AB59D6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Respiratory compensation point</w:t>
            </w:r>
          </w:p>
        </w:tc>
      </w:tr>
      <w:tr w:rsidR="00DB42C9" w:rsidRPr="004B7C97" w14:paraId="26606F34"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D9D9D9"/>
            <w:noWrap/>
            <w:vAlign w:val="bottom"/>
            <w:hideMark/>
          </w:tcPr>
          <w:p w14:paraId="62F1B67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Pooranfar</w:t>
            </w:r>
            <w:proofErr w:type="spellEnd"/>
          </w:p>
        </w:tc>
        <w:tc>
          <w:tcPr>
            <w:tcW w:w="810" w:type="dxa"/>
            <w:tcBorders>
              <w:top w:val="single" w:sz="4" w:space="0" w:color="auto"/>
              <w:left w:val="nil"/>
              <w:bottom w:val="nil"/>
              <w:right w:val="single" w:sz="4" w:space="0" w:color="auto"/>
            </w:tcBorders>
            <w:shd w:val="clear" w:color="000000" w:fill="D9D9D9"/>
            <w:noWrap/>
            <w:hideMark/>
          </w:tcPr>
          <w:p w14:paraId="6DF27B0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2014</w:t>
            </w:r>
          </w:p>
        </w:tc>
        <w:tc>
          <w:tcPr>
            <w:tcW w:w="1080" w:type="dxa"/>
            <w:tcBorders>
              <w:top w:val="single" w:sz="4" w:space="0" w:color="auto"/>
              <w:left w:val="nil"/>
              <w:bottom w:val="nil"/>
              <w:right w:val="single" w:sz="4" w:space="0" w:color="auto"/>
            </w:tcBorders>
            <w:shd w:val="clear" w:color="000000" w:fill="D9D9D9"/>
            <w:noWrap/>
            <w:vAlign w:val="bottom"/>
            <w:hideMark/>
          </w:tcPr>
          <w:p w14:paraId="0A6790E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Kidney</w:t>
            </w:r>
          </w:p>
        </w:tc>
        <w:tc>
          <w:tcPr>
            <w:tcW w:w="4095" w:type="dxa"/>
            <w:tcBorders>
              <w:top w:val="single" w:sz="4" w:space="0" w:color="auto"/>
              <w:left w:val="nil"/>
              <w:bottom w:val="nil"/>
              <w:right w:val="single" w:sz="4" w:space="0" w:color="auto"/>
            </w:tcBorders>
            <w:shd w:val="clear" w:color="000000" w:fill="D9D9D9"/>
            <w:vAlign w:val="bottom"/>
            <w:hideMark/>
          </w:tcPr>
          <w:p w14:paraId="422F502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lipids</w:t>
            </w:r>
          </w:p>
        </w:tc>
        <w:tc>
          <w:tcPr>
            <w:tcW w:w="4185" w:type="dxa"/>
            <w:tcBorders>
              <w:top w:val="single" w:sz="4" w:space="0" w:color="auto"/>
              <w:left w:val="nil"/>
              <w:bottom w:val="nil"/>
              <w:right w:val="single" w:sz="4" w:space="0" w:color="auto"/>
            </w:tcBorders>
            <w:shd w:val="clear" w:color="000000" w:fill="D9D9D9"/>
            <w:vAlign w:val="bottom"/>
            <w:hideMark/>
          </w:tcPr>
          <w:p w14:paraId="2C21C3C7"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2AE5CD7B"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C96E36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39F95A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3C3D055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0C02434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 (TC*, HDL*, LDL*)</w:t>
            </w:r>
          </w:p>
        </w:tc>
        <w:tc>
          <w:tcPr>
            <w:tcW w:w="4185" w:type="dxa"/>
            <w:tcBorders>
              <w:top w:val="nil"/>
              <w:left w:val="nil"/>
              <w:bottom w:val="nil"/>
              <w:right w:val="single" w:sz="4" w:space="0" w:color="auto"/>
            </w:tcBorders>
            <w:shd w:val="clear" w:color="000000" w:fill="D9D9D9"/>
            <w:vAlign w:val="bottom"/>
            <w:hideMark/>
          </w:tcPr>
          <w:p w14:paraId="4DDCCE5E"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19ACFD67" w14:textId="77777777" w:rsidTr="00DB42C9">
        <w:trPr>
          <w:trHeight w:val="6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4D08BFA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63AD269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04AE15D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D9D9D9"/>
            <w:vAlign w:val="bottom"/>
            <w:hideMark/>
          </w:tcPr>
          <w:p w14:paraId="2587DE2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Sleep quality and quantity questionnaire (self-report; Pittsburgh Sleep Quality Index)</w:t>
            </w:r>
          </w:p>
        </w:tc>
        <w:tc>
          <w:tcPr>
            <w:tcW w:w="4185" w:type="dxa"/>
            <w:tcBorders>
              <w:top w:val="nil"/>
              <w:left w:val="nil"/>
              <w:bottom w:val="single" w:sz="4" w:space="0" w:color="auto"/>
              <w:right w:val="single" w:sz="4" w:space="0" w:color="auto"/>
            </w:tcBorders>
            <w:shd w:val="clear" w:color="000000" w:fill="D9D9D9"/>
            <w:vAlign w:val="bottom"/>
            <w:hideMark/>
          </w:tcPr>
          <w:p w14:paraId="68622EDF"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1D8C2CCA" w14:textId="77777777" w:rsidTr="00DB42C9">
        <w:trPr>
          <w:trHeight w:val="152"/>
        </w:trPr>
        <w:tc>
          <w:tcPr>
            <w:tcW w:w="1440" w:type="dxa"/>
            <w:tcBorders>
              <w:top w:val="nil"/>
              <w:left w:val="single" w:sz="4" w:space="0" w:color="auto"/>
              <w:bottom w:val="nil"/>
              <w:right w:val="single" w:sz="4" w:space="0" w:color="auto"/>
            </w:tcBorders>
            <w:shd w:val="clear" w:color="auto" w:fill="auto"/>
            <w:noWrap/>
            <w:vAlign w:val="bottom"/>
            <w:hideMark/>
          </w:tcPr>
          <w:p w14:paraId="1C820A7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Riess</w:t>
            </w:r>
            <w:proofErr w:type="spellEnd"/>
          </w:p>
        </w:tc>
        <w:tc>
          <w:tcPr>
            <w:tcW w:w="810" w:type="dxa"/>
            <w:tcBorders>
              <w:top w:val="nil"/>
              <w:left w:val="nil"/>
              <w:bottom w:val="nil"/>
              <w:right w:val="single" w:sz="4" w:space="0" w:color="auto"/>
            </w:tcBorders>
            <w:shd w:val="clear" w:color="auto" w:fill="auto"/>
            <w:noWrap/>
            <w:hideMark/>
          </w:tcPr>
          <w:p w14:paraId="43D8845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2014</w:t>
            </w:r>
          </w:p>
        </w:tc>
        <w:tc>
          <w:tcPr>
            <w:tcW w:w="1080" w:type="dxa"/>
            <w:tcBorders>
              <w:top w:val="nil"/>
              <w:left w:val="nil"/>
              <w:bottom w:val="nil"/>
              <w:right w:val="single" w:sz="4" w:space="0" w:color="auto"/>
            </w:tcBorders>
            <w:shd w:val="clear" w:color="auto" w:fill="auto"/>
            <w:noWrap/>
            <w:vAlign w:val="bottom"/>
            <w:hideMark/>
          </w:tcPr>
          <w:p w14:paraId="645918C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Kidney</w:t>
            </w:r>
          </w:p>
        </w:tc>
        <w:tc>
          <w:tcPr>
            <w:tcW w:w="4095" w:type="dxa"/>
            <w:tcBorders>
              <w:top w:val="nil"/>
              <w:left w:val="nil"/>
              <w:bottom w:val="nil"/>
              <w:right w:val="single" w:sz="4" w:space="0" w:color="auto"/>
            </w:tcBorders>
            <w:shd w:val="clear" w:color="auto" w:fill="auto"/>
            <w:vAlign w:val="bottom"/>
            <w:hideMark/>
          </w:tcPr>
          <w:p w14:paraId="49176B3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c>
          <w:tcPr>
            <w:tcW w:w="4185" w:type="dxa"/>
            <w:tcBorders>
              <w:top w:val="nil"/>
              <w:left w:val="nil"/>
              <w:bottom w:val="nil"/>
              <w:right w:val="single" w:sz="4" w:space="0" w:color="auto"/>
            </w:tcBorders>
            <w:shd w:val="clear" w:color="auto" w:fill="auto"/>
            <w:vAlign w:val="bottom"/>
            <w:hideMark/>
          </w:tcPr>
          <w:p w14:paraId="22792BA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 (TC*, HDL*)</w:t>
            </w:r>
          </w:p>
        </w:tc>
      </w:tr>
      <w:tr w:rsidR="00DB42C9" w:rsidRPr="004B7C97" w14:paraId="4332716C" w14:textId="77777777" w:rsidTr="00DB42C9">
        <w:trPr>
          <w:trHeight w:val="225"/>
        </w:trPr>
        <w:tc>
          <w:tcPr>
            <w:tcW w:w="1440" w:type="dxa"/>
            <w:tcBorders>
              <w:top w:val="nil"/>
              <w:left w:val="single" w:sz="4" w:space="0" w:color="auto"/>
              <w:bottom w:val="nil"/>
              <w:right w:val="single" w:sz="4" w:space="0" w:color="auto"/>
            </w:tcBorders>
            <w:shd w:val="clear" w:color="auto" w:fill="auto"/>
            <w:noWrap/>
            <w:vAlign w:val="bottom"/>
            <w:hideMark/>
          </w:tcPr>
          <w:p w14:paraId="259EFEA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5F9CFCA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2495694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12F4EE7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596CEFA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Lean tissue mass</w:t>
            </w:r>
          </w:p>
        </w:tc>
      </w:tr>
      <w:tr w:rsidR="00DB42C9" w:rsidRPr="004B7C97" w14:paraId="59E8F5CE" w14:textId="77777777" w:rsidTr="00DB42C9">
        <w:trPr>
          <w:trHeight w:val="225"/>
        </w:trPr>
        <w:tc>
          <w:tcPr>
            <w:tcW w:w="1440" w:type="dxa"/>
            <w:tcBorders>
              <w:top w:val="nil"/>
              <w:left w:val="single" w:sz="4" w:space="0" w:color="auto"/>
              <w:bottom w:val="nil"/>
              <w:right w:val="single" w:sz="4" w:space="0" w:color="auto"/>
            </w:tcBorders>
            <w:shd w:val="clear" w:color="auto" w:fill="auto"/>
            <w:noWrap/>
            <w:vAlign w:val="bottom"/>
            <w:hideMark/>
          </w:tcPr>
          <w:p w14:paraId="013605F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08FA46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1A1FA4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6E0C31E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64E2552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Total CVD* risk (Framingham)</w:t>
            </w:r>
          </w:p>
        </w:tc>
      </w:tr>
      <w:tr w:rsidR="00DB42C9" w:rsidRPr="004B7C97" w14:paraId="030F3F65" w14:textId="77777777" w:rsidTr="00DB42C9">
        <w:trPr>
          <w:trHeight w:val="252"/>
        </w:trPr>
        <w:tc>
          <w:tcPr>
            <w:tcW w:w="1440" w:type="dxa"/>
            <w:tcBorders>
              <w:top w:val="nil"/>
              <w:left w:val="single" w:sz="4" w:space="0" w:color="auto"/>
              <w:bottom w:val="nil"/>
              <w:right w:val="single" w:sz="4" w:space="0" w:color="auto"/>
            </w:tcBorders>
            <w:shd w:val="clear" w:color="auto" w:fill="auto"/>
            <w:noWrap/>
            <w:vAlign w:val="bottom"/>
            <w:hideMark/>
          </w:tcPr>
          <w:p w14:paraId="592AD4B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5B2FA4D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DD3613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41461D2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39DA342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Arterial pressure (mean)</w:t>
            </w:r>
          </w:p>
        </w:tc>
      </w:tr>
      <w:tr w:rsidR="00DB42C9" w:rsidRPr="004B7C97" w14:paraId="5414CA36" w14:textId="77777777" w:rsidTr="00DB42C9">
        <w:trPr>
          <w:trHeight w:val="162"/>
        </w:trPr>
        <w:tc>
          <w:tcPr>
            <w:tcW w:w="1440" w:type="dxa"/>
            <w:tcBorders>
              <w:top w:val="nil"/>
              <w:left w:val="single" w:sz="4" w:space="0" w:color="auto"/>
              <w:bottom w:val="nil"/>
              <w:right w:val="single" w:sz="4" w:space="0" w:color="auto"/>
            </w:tcBorders>
            <w:shd w:val="clear" w:color="auto" w:fill="auto"/>
            <w:noWrap/>
            <w:vAlign w:val="bottom"/>
            <w:hideMark/>
          </w:tcPr>
          <w:p w14:paraId="7AFFB1E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auto" w:fill="auto"/>
            <w:noWrap/>
            <w:hideMark/>
          </w:tcPr>
          <w:p w14:paraId="3E58A4D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9B8A63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6BCE86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6CFA297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Arterial stiffness (pulse wave velocity)</w:t>
            </w:r>
          </w:p>
        </w:tc>
      </w:tr>
      <w:tr w:rsidR="00DB42C9" w:rsidRPr="004B7C97" w14:paraId="3BA5009F"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C9E64B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2389A36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24F979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7277538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66CC033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Arteriovenous</w:t>
            </w:r>
            <w:proofErr w:type="spellEnd"/>
            <w:r w:rsidRPr="004B7C97">
              <w:rPr>
                <w:rFonts w:ascii="Book Antiqua" w:eastAsia="Times New Roman" w:hAnsi="Book Antiqua" w:cs="Times New Roman"/>
                <w:color w:val="000000"/>
                <w:lang w:eastAsia="en-CA"/>
              </w:rPr>
              <w:t xml:space="preserve"> oxygen difference (a-vO</w:t>
            </w:r>
            <w:r w:rsidRPr="004B7C97">
              <w:rPr>
                <w:rFonts w:ascii="Book Antiqua" w:eastAsia="Times New Roman" w:hAnsi="Book Antiqua" w:cs="Times New Roman"/>
                <w:color w:val="000000"/>
                <w:vertAlign w:val="subscript"/>
                <w:lang w:eastAsia="en-CA"/>
              </w:rPr>
              <w:t>2</w:t>
            </w:r>
            <w:r w:rsidRPr="004B7C97">
              <w:rPr>
                <w:rFonts w:ascii="Book Antiqua" w:eastAsia="Times New Roman" w:hAnsi="Book Antiqua" w:cs="Times New Roman"/>
                <w:color w:val="000000"/>
                <w:lang w:eastAsia="en-CA"/>
              </w:rPr>
              <w:t>)</w:t>
            </w:r>
          </w:p>
        </w:tc>
      </w:tr>
      <w:tr w:rsidR="00DB42C9" w:rsidRPr="004B7C97" w14:paraId="42F5EB3C" w14:textId="77777777" w:rsidTr="00DB42C9">
        <w:trPr>
          <w:trHeight w:val="468"/>
        </w:trPr>
        <w:tc>
          <w:tcPr>
            <w:tcW w:w="1440" w:type="dxa"/>
            <w:tcBorders>
              <w:top w:val="nil"/>
              <w:left w:val="single" w:sz="4" w:space="0" w:color="auto"/>
              <w:bottom w:val="nil"/>
              <w:right w:val="single" w:sz="4" w:space="0" w:color="auto"/>
            </w:tcBorders>
            <w:shd w:val="clear" w:color="auto" w:fill="auto"/>
            <w:noWrap/>
            <w:vAlign w:val="bottom"/>
            <w:hideMark/>
          </w:tcPr>
          <w:p w14:paraId="441595D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B22879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6B96D7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52A89F5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29F54F7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(ambulatory; peak &amp; resting)</w:t>
            </w:r>
          </w:p>
        </w:tc>
      </w:tr>
      <w:tr w:rsidR="00DB42C9" w:rsidRPr="004B7C97" w14:paraId="2DA9173D"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6F4E2B5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24E0D06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FA8547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57BC360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6A71DFF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Cardiac output</w:t>
            </w:r>
          </w:p>
        </w:tc>
      </w:tr>
      <w:tr w:rsidR="00DB42C9" w:rsidRPr="004B7C97" w14:paraId="4CEDB77A"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4AED4E3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CDE394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448DD9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3A6ADB6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306FD29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 Stroke volume</w:t>
            </w:r>
          </w:p>
        </w:tc>
      </w:tr>
      <w:tr w:rsidR="00DB42C9" w:rsidRPr="004B7C97" w14:paraId="4131F2AA" w14:textId="77777777" w:rsidTr="00DB42C9">
        <w:trPr>
          <w:trHeight w:val="252"/>
        </w:trPr>
        <w:tc>
          <w:tcPr>
            <w:tcW w:w="1440" w:type="dxa"/>
            <w:tcBorders>
              <w:top w:val="nil"/>
              <w:left w:val="single" w:sz="4" w:space="0" w:color="auto"/>
              <w:bottom w:val="nil"/>
              <w:right w:val="single" w:sz="4" w:space="0" w:color="auto"/>
            </w:tcBorders>
            <w:shd w:val="clear" w:color="auto" w:fill="auto"/>
            <w:noWrap/>
            <w:vAlign w:val="bottom"/>
            <w:hideMark/>
          </w:tcPr>
          <w:p w14:paraId="56A4A30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50E357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0D267A8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1837C53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2E95BAF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Systemic vascular endurance</w:t>
            </w:r>
          </w:p>
        </w:tc>
      </w:tr>
      <w:tr w:rsidR="00DB42C9" w:rsidRPr="004B7C97" w14:paraId="5B214C06" w14:textId="77777777" w:rsidTr="00DB42C9">
        <w:trPr>
          <w:trHeight w:val="162"/>
        </w:trPr>
        <w:tc>
          <w:tcPr>
            <w:tcW w:w="1440" w:type="dxa"/>
            <w:tcBorders>
              <w:top w:val="nil"/>
              <w:left w:val="single" w:sz="4" w:space="0" w:color="auto"/>
              <w:bottom w:val="nil"/>
              <w:right w:val="single" w:sz="4" w:space="0" w:color="auto"/>
            </w:tcBorders>
            <w:shd w:val="clear" w:color="auto" w:fill="auto"/>
            <w:noWrap/>
            <w:vAlign w:val="bottom"/>
            <w:hideMark/>
          </w:tcPr>
          <w:p w14:paraId="34373D4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463768C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6BB377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674AB6C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3852CA2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(lower body)</w:t>
            </w:r>
          </w:p>
        </w:tc>
      </w:tr>
      <w:tr w:rsidR="00DB42C9" w:rsidRPr="004B7C97" w14:paraId="0820FFF1" w14:textId="77777777" w:rsidTr="00DB42C9">
        <w:trPr>
          <w:trHeight w:val="180"/>
        </w:trPr>
        <w:tc>
          <w:tcPr>
            <w:tcW w:w="1440" w:type="dxa"/>
            <w:tcBorders>
              <w:top w:val="nil"/>
              <w:left w:val="single" w:sz="4" w:space="0" w:color="auto"/>
              <w:bottom w:val="nil"/>
              <w:right w:val="single" w:sz="4" w:space="0" w:color="auto"/>
            </w:tcBorders>
            <w:shd w:val="clear" w:color="auto" w:fill="auto"/>
            <w:noWrap/>
            <w:vAlign w:val="bottom"/>
            <w:hideMark/>
          </w:tcPr>
          <w:p w14:paraId="276E5B9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4FBBBE4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07F027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auto" w:fill="auto"/>
            <w:noWrap/>
            <w:vAlign w:val="bottom"/>
            <w:hideMark/>
          </w:tcPr>
          <w:p w14:paraId="538E0E7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single" w:sz="4" w:space="0" w:color="auto"/>
              <w:bottom w:val="nil"/>
              <w:right w:val="single" w:sz="4" w:space="0" w:color="auto"/>
            </w:tcBorders>
            <w:shd w:val="clear" w:color="auto" w:fill="auto"/>
            <w:vAlign w:val="bottom"/>
            <w:hideMark/>
          </w:tcPr>
          <w:p w14:paraId="0BCE65B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workload</w:t>
            </w:r>
          </w:p>
        </w:tc>
      </w:tr>
      <w:tr w:rsidR="00DB42C9" w:rsidRPr="004B7C97" w14:paraId="5FEFE0C1"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7507679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81DD7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BE827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auto" w:fill="auto"/>
            <w:vAlign w:val="bottom"/>
            <w:hideMark/>
          </w:tcPr>
          <w:p w14:paraId="4440F61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0B2D325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w:t>
            </w:r>
          </w:p>
        </w:tc>
      </w:tr>
      <w:tr w:rsidR="00DB42C9" w:rsidRPr="004B7C97" w14:paraId="553BCC8B" w14:textId="77777777" w:rsidTr="00DB42C9">
        <w:trPr>
          <w:trHeight w:val="13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08E471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auto" w:fill="auto"/>
            <w:noWrap/>
            <w:hideMark/>
          </w:tcPr>
          <w:p w14:paraId="3D495A2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auto" w:fill="auto"/>
            <w:noWrap/>
            <w:vAlign w:val="bottom"/>
            <w:hideMark/>
          </w:tcPr>
          <w:p w14:paraId="4214512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auto" w:fill="auto"/>
            <w:vAlign w:val="bottom"/>
            <w:hideMark/>
          </w:tcPr>
          <w:p w14:paraId="207912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single" w:sz="4" w:space="0" w:color="auto"/>
              <w:right w:val="single" w:sz="4" w:space="0" w:color="auto"/>
            </w:tcBorders>
            <w:shd w:val="clear" w:color="auto" w:fill="auto"/>
            <w:vAlign w:val="bottom"/>
            <w:hideMark/>
          </w:tcPr>
          <w:p w14:paraId="5FDA4F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respiratory exchange ratio</w:t>
            </w:r>
          </w:p>
        </w:tc>
      </w:tr>
      <w:tr w:rsidR="00DB42C9" w:rsidRPr="004B7C97" w14:paraId="0745B242"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222C15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Tzvetanov</w:t>
            </w:r>
            <w:proofErr w:type="spellEnd"/>
          </w:p>
        </w:tc>
        <w:tc>
          <w:tcPr>
            <w:tcW w:w="810" w:type="dxa"/>
            <w:tcBorders>
              <w:top w:val="nil"/>
              <w:left w:val="nil"/>
              <w:bottom w:val="nil"/>
              <w:right w:val="single" w:sz="4" w:space="0" w:color="auto"/>
            </w:tcBorders>
            <w:shd w:val="clear" w:color="000000" w:fill="D9D9D9"/>
            <w:noWrap/>
            <w:hideMark/>
          </w:tcPr>
          <w:p w14:paraId="3A60266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2014</w:t>
            </w:r>
          </w:p>
        </w:tc>
        <w:tc>
          <w:tcPr>
            <w:tcW w:w="1080" w:type="dxa"/>
            <w:tcBorders>
              <w:top w:val="nil"/>
              <w:left w:val="nil"/>
              <w:bottom w:val="nil"/>
              <w:right w:val="single" w:sz="4" w:space="0" w:color="auto"/>
            </w:tcBorders>
            <w:shd w:val="clear" w:color="000000" w:fill="D9D9D9"/>
            <w:noWrap/>
            <w:vAlign w:val="bottom"/>
            <w:hideMark/>
          </w:tcPr>
          <w:p w14:paraId="15AF45A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Kidney</w:t>
            </w:r>
          </w:p>
        </w:tc>
        <w:tc>
          <w:tcPr>
            <w:tcW w:w="4095" w:type="dxa"/>
            <w:tcBorders>
              <w:top w:val="nil"/>
              <w:left w:val="nil"/>
              <w:bottom w:val="nil"/>
              <w:right w:val="single" w:sz="4" w:space="0" w:color="auto"/>
            </w:tcBorders>
            <w:shd w:val="clear" w:color="000000" w:fill="D9D9D9"/>
            <w:vAlign w:val="bottom"/>
            <w:hideMark/>
          </w:tcPr>
          <w:p w14:paraId="001086B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Glomerular filtration rate</w:t>
            </w:r>
          </w:p>
        </w:tc>
        <w:tc>
          <w:tcPr>
            <w:tcW w:w="4185" w:type="dxa"/>
            <w:tcBorders>
              <w:top w:val="nil"/>
              <w:left w:val="nil"/>
              <w:bottom w:val="nil"/>
              <w:right w:val="single" w:sz="4" w:space="0" w:color="auto"/>
            </w:tcBorders>
            <w:shd w:val="clear" w:color="000000" w:fill="D9D9D9"/>
            <w:vAlign w:val="bottom"/>
            <w:hideMark/>
          </w:tcPr>
          <w:p w14:paraId="150BF86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xml:space="preserve">Blood </w:t>
            </w:r>
            <w:proofErr w:type="spellStart"/>
            <w:r w:rsidRPr="004B7C97">
              <w:rPr>
                <w:rFonts w:ascii="Book Antiqua" w:eastAsia="Times New Roman" w:hAnsi="Book Antiqua" w:cs="Times New Roman"/>
                <w:color w:val="000000"/>
                <w:lang w:eastAsia="en-CA"/>
              </w:rPr>
              <w:t>creatinine</w:t>
            </w:r>
            <w:proofErr w:type="spellEnd"/>
          </w:p>
        </w:tc>
      </w:tr>
      <w:tr w:rsidR="00DB42C9" w:rsidRPr="004B7C97" w14:paraId="49C415E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7D4548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7BAA7E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EC93FA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699BCA6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w:t>
            </w:r>
          </w:p>
        </w:tc>
        <w:tc>
          <w:tcPr>
            <w:tcW w:w="4185" w:type="dxa"/>
            <w:tcBorders>
              <w:top w:val="nil"/>
              <w:left w:val="nil"/>
              <w:bottom w:val="nil"/>
              <w:right w:val="single" w:sz="4" w:space="0" w:color="auto"/>
            </w:tcBorders>
            <w:shd w:val="clear" w:color="000000" w:fill="D9D9D9"/>
            <w:vAlign w:val="bottom"/>
            <w:hideMark/>
          </w:tcPr>
          <w:p w14:paraId="18B0980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glucose</w:t>
            </w:r>
          </w:p>
        </w:tc>
      </w:tr>
      <w:tr w:rsidR="00DB42C9" w:rsidRPr="004B7C97" w14:paraId="7BFBFB16"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2886F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7359FC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6F3F77C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70E1E52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Adherence to training and follow-up</w:t>
            </w:r>
          </w:p>
        </w:tc>
        <w:tc>
          <w:tcPr>
            <w:tcW w:w="4185" w:type="dxa"/>
            <w:tcBorders>
              <w:top w:val="nil"/>
              <w:left w:val="nil"/>
              <w:bottom w:val="nil"/>
              <w:right w:val="single" w:sz="4" w:space="0" w:color="auto"/>
            </w:tcBorders>
            <w:shd w:val="clear" w:color="000000" w:fill="D9D9D9"/>
            <w:vAlign w:val="bottom"/>
            <w:hideMark/>
          </w:tcPr>
          <w:p w14:paraId="2520F2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lipids</w:t>
            </w:r>
          </w:p>
        </w:tc>
      </w:tr>
      <w:tr w:rsidR="00DB42C9" w:rsidRPr="004B7C97" w14:paraId="3AF6C21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CDC850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02E78E0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0841208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58A91E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Employment status</w:t>
            </w:r>
          </w:p>
        </w:tc>
        <w:tc>
          <w:tcPr>
            <w:tcW w:w="4185" w:type="dxa"/>
            <w:tcBorders>
              <w:top w:val="nil"/>
              <w:left w:val="nil"/>
              <w:bottom w:val="nil"/>
              <w:right w:val="single" w:sz="4" w:space="0" w:color="auto"/>
            </w:tcBorders>
            <w:shd w:val="clear" w:color="000000" w:fill="D9D9D9"/>
            <w:vAlign w:val="bottom"/>
            <w:hideMark/>
          </w:tcPr>
          <w:p w14:paraId="700CED4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 (TC*, HDL*, LDL*)</w:t>
            </w:r>
          </w:p>
        </w:tc>
      </w:tr>
      <w:tr w:rsidR="00DB42C9" w:rsidRPr="004B7C97" w14:paraId="06656DB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277FA59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6FFAF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A0FC1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9775D8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034B9A2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Hemoglobin</w:t>
            </w:r>
          </w:p>
        </w:tc>
      </w:tr>
      <w:tr w:rsidR="00DB42C9" w:rsidRPr="004B7C97" w14:paraId="2EABC3D7"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C2DB02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FCC00B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5043F8F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5AB40F0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48B04DF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 index</w:t>
            </w:r>
          </w:p>
        </w:tc>
      </w:tr>
      <w:tr w:rsidR="00DB42C9" w:rsidRPr="004B7C97" w14:paraId="788AD5C2"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E84D10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85466D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8FA29C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3020E7A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79637BA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weight</w:t>
            </w:r>
          </w:p>
        </w:tc>
      </w:tr>
      <w:tr w:rsidR="00DB42C9" w:rsidRPr="004B7C97" w14:paraId="0D5D0DB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0137608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47DCD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930D25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5102AF7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6F117FB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Bone mineral content</w:t>
            </w:r>
          </w:p>
        </w:tc>
      </w:tr>
      <w:tr w:rsidR="00DB42C9" w:rsidRPr="004B7C97" w14:paraId="6EFCF46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5E2BEA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6B7E7F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784B323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77D2645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5D610B5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Lean tissue mass</w:t>
            </w:r>
          </w:p>
        </w:tc>
      </w:tr>
      <w:tr w:rsidR="00DB42C9" w:rsidRPr="004B7C97" w14:paraId="6BBDE96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7939E20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CA1C84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58DA84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D9D9D9"/>
            <w:vAlign w:val="bottom"/>
            <w:hideMark/>
          </w:tcPr>
          <w:p w14:paraId="467EA7F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000000" w:fill="D9D9D9"/>
            <w:vAlign w:val="bottom"/>
            <w:hideMark/>
          </w:tcPr>
          <w:p w14:paraId="03FF146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Percent body fat</w:t>
            </w:r>
          </w:p>
        </w:tc>
      </w:tr>
      <w:tr w:rsidR="00DB42C9" w:rsidRPr="004B7C97" w14:paraId="0F260978" w14:textId="77777777" w:rsidTr="00DB42C9">
        <w:trPr>
          <w:trHeight w:val="600"/>
        </w:trPr>
        <w:tc>
          <w:tcPr>
            <w:tcW w:w="1440" w:type="dxa"/>
            <w:tcBorders>
              <w:top w:val="nil"/>
              <w:left w:val="single" w:sz="4" w:space="0" w:color="auto"/>
              <w:bottom w:val="nil"/>
              <w:right w:val="single" w:sz="4" w:space="0" w:color="auto"/>
            </w:tcBorders>
            <w:shd w:val="clear" w:color="000000" w:fill="D9D9D9"/>
            <w:noWrap/>
            <w:vAlign w:val="bottom"/>
            <w:hideMark/>
          </w:tcPr>
          <w:p w14:paraId="6FAF697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76E90E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27B9426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000000" w:fill="D9D9D9"/>
            <w:noWrap/>
            <w:vAlign w:val="bottom"/>
            <w:hideMark/>
          </w:tcPr>
          <w:p w14:paraId="0934955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415258D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Arterial stiffness (carotid-femoral pulse wave velocity</w:t>
            </w:r>
          </w:p>
        </w:tc>
      </w:tr>
      <w:tr w:rsidR="00DB42C9" w:rsidRPr="004B7C97" w14:paraId="26FC5040"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145F5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33DF262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2C7174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000000" w:fill="D9D9D9"/>
            <w:noWrap/>
            <w:vAlign w:val="bottom"/>
            <w:hideMark/>
          </w:tcPr>
          <w:p w14:paraId="7AD4133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34F1454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w:t>
            </w:r>
          </w:p>
        </w:tc>
      </w:tr>
      <w:tr w:rsidR="00DB42C9" w:rsidRPr="004B7C97" w14:paraId="69E5252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89F605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553FF98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D9D9D9"/>
            <w:noWrap/>
            <w:vAlign w:val="bottom"/>
            <w:hideMark/>
          </w:tcPr>
          <w:p w14:paraId="125520B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nil"/>
            </w:tcBorders>
            <w:shd w:val="clear" w:color="000000" w:fill="D9D9D9"/>
            <w:noWrap/>
            <w:vAlign w:val="bottom"/>
            <w:hideMark/>
          </w:tcPr>
          <w:p w14:paraId="66D4D07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0D4D4F3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Carotid intima-media thickness</w:t>
            </w:r>
          </w:p>
        </w:tc>
      </w:tr>
      <w:tr w:rsidR="00DB42C9" w:rsidRPr="004B7C97" w14:paraId="72D0B107"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16D04FF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5099ADE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D9D9D9"/>
            <w:noWrap/>
            <w:vAlign w:val="bottom"/>
            <w:hideMark/>
          </w:tcPr>
          <w:p w14:paraId="32B1163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nil"/>
            </w:tcBorders>
            <w:shd w:val="clear" w:color="000000" w:fill="D9D9D9"/>
            <w:noWrap/>
            <w:vAlign w:val="bottom"/>
            <w:hideMark/>
          </w:tcPr>
          <w:p w14:paraId="4EAEF92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single" w:sz="4" w:space="0" w:color="auto"/>
              <w:right w:val="single" w:sz="4" w:space="0" w:color="auto"/>
            </w:tcBorders>
            <w:shd w:val="clear" w:color="000000" w:fill="D9D9D9"/>
            <w:vAlign w:val="bottom"/>
            <w:hideMark/>
          </w:tcPr>
          <w:p w14:paraId="2999229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w:t>
            </w:r>
          </w:p>
        </w:tc>
      </w:tr>
      <w:tr w:rsidR="00DB42C9" w:rsidRPr="004B7C97" w14:paraId="031FCA86"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FFFFFF"/>
            <w:noWrap/>
            <w:vAlign w:val="bottom"/>
            <w:hideMark/>
          </w:tcPr>
          <w:p w14:paraId="4B243FE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Dall</w:t>
            </w:r>
            <w:proofErr w:type="spellEnd"/>
          </w:p>
        </w:tc>
        <w:tc>
          <w:tcPr>
            <w:tcW w:w="810" w:type="dxa"/>
            <w:tcBorders>
              <w:top w:val="single" w:sz="4" w:space="0" w:color="auto"/>
              <w:left w:val="nil"/>
              <w:bottom w:val="nil"/>
              <w:right w:val="single" w:sz="4" w:space="0" w:color="auto"/>
            </w:tcBorders>
            <w:shd w:val="clear" w:color="000000" w:fill="FFFFFF"/>
            <w:noWrap/>
            <w:hideMark/>
          </w:tcPr>
          <w:p w14:paraId="48B412D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2015</w:t>
            </w:r>
          </w:p>
        </w:tc>
        <w:tc>
          <w:tcPr>
            <w:tcW w:w="1080" w:type="dxa"/>
            <w:tcBorders>
              <w:top w:val="single" w:sz="4" w:space="0" w:color="auto"/>
              <w:left w:val="nil"/>
              <w:bottom w:val="nil"/>
              <w:right w:val="single" w:sz="4" w:space="0" w:color="auto"/>
            </w:tcBorders>
            <w:shd w:val="clear" w:color="000000" w:fill="FFFFFF"/>
            <w:noWrap/>
            <w:vAlign w:val="bottom"/>
            <w:hideMark/>
          </w:tcPr>
          <w:p w14:paraId="3F43124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w:t>
            </w:r>
          </w:p>
        </w:tc>
        <w:tc>
          <w:tcPr>
            <w:tcW w:w="4095" w:type="dxa"/>
            <w:tcBorders>
              <w:top w:val="single" w:sz="4" w:space="0" w:color="auto"/>
              <w:left w:val="nil"/>
              <w:bottom w:val="nil"/>
              <w:right w:val="single" w:sz="4" w:space="0" w:color="auto"/>
            </w:tcBorders>
            <w:shd w:val="clear" w:color="000000" w:fill="FFFFFF"/>
            <w:vAlign w:val="bottom"/>
            <w:hideMark/>
          </w:tcPr>
          <w:p w14:paraId="0B21F22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glucose</w:t>
            </w:r>
          </w:p>
        </w:tc>
        <w:tc>
          <w:tcPr>
            <w:tcW w:w="4185" w:type="dxa"/>
            <w:vMerge w:val="restart"/>
            <w:tcBorders>
              <w:top w:val="single" w:sz="4" w:space="0" w:color="auto"/>
              <w:left w:val="nil"/>
              <w:right w:val="single" w:sz="4" w:space="0" w:color="auto"/>
            </w:tcBorders>
            <w:shd w:val="clear" w:color="000000" w:fill="FFFFFF"/>
            <w:hideMark/>
          </w:tcPr>
          <w:p w14:paraId="3053CEB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weight</w:t>
            </w:r>
          </w:p>
          <w:p w14:paraId="1A2ED2D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Homeostasis model assessment</w:t>
            </w:r>
          </w:p>
          <w:p w14:paraId="115B8C6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w:t>
            </w:r>
          </w:p>
          <w:p w14:paraId="0026F0E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p w14:paraId="70F5072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respiratory exchange ratio</w:t>
            </w:r>
          </w:p>
        </w:tc>
      </w:tr>
      <w:tr w:rsidR="00DB42C9" w:rsidRPr="004B7C97" w14:paraId="4CE90AB7" w14:textId="77777777" w:rsidTr="00DB42C9">
        <w:trPr>
          <w:trHeight w:val="600"/>
        </w:trPr>
        <w:tc>
          <w:tcPr>
            <w:tcW w:w="1440" w:type="dxa"/>
            <w:tcBorders>
              <w:top w:val="nil"/>
              <w:left w:val="single" w:sz="4" w:space="0" w:color="auto"/>
              <w:right w:val="single" w:sz="4" w:space="0" w:color="auto"/>
            </w:tcBorders>
            <w:shd w:val="clear" w:color="000000" w:fill="FFFFFF"/>
            <w:noWrap/>
            <w:vAlign w:val="bottom"/>
            <w:hideMark/>
          </w:tcPr>
          <w:p w14:paraId="75A91B7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000000" w:fill="FFFFFF"/>
            <w:noWrap/>
            <w:hideMark/>
          </w:tcPr>
          <w:p w14:paraId="738FAB8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000000" w:fill="FFFFFF"/>
            <w:noWrap/>
            <w:vAlign w:val="bottom"/>
            <w:hideMark/>
          </w:tcPr>
          <w:p w14:paraId="69B532C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right w:val="single" w:sz="4" w:space="0" w:color="auto"/>
            </w:tcBorders>
            <w:shd w:val="clear" w:color="000000" w:fill="FFFFFF"/>
            <w:vAlign w:val="bottom"/>
            <w:hideMark/>
          </w:tcPr>
          <w:p w14:paraId="676A3EE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protein levels (</w:t>
            </w:r>
            <w:proofErr w:type="spellStart"/>
            <w:r w:rsidRPr="004B7C97">
              <w:rPr>
                <w:rFonts w:ascii="Book Antiqua" w:eastAsia="Times New Roman" w:hAnsi="Book Antiqua" w:cs="Times New Roman"/>
                <w:color w:val="000000"/>
                <w:lang w:eastAsia="en-CA"/>
              </w:rPr>
              <w:t>adiponectin</w:t>
            </w:r>
            <w:proofErr w:type="spellEnd"/>
            <w:r w:rsidRPr="004B7C97">
              <w:rPr>
                <w:rFonts w:ascii="Book Antiqua" w:eastAsia="Times New Roman" w:hAnsi="Book Antiqua" w:cs="Times New Roman"/>
                <w:color w:val="000000"/>
                <w:lang w:eastAsia="en-CA"/>
              </w:rPr>
              <w:t xml:space="preserve">, </w:t>
            </w:r>
            <w:proofErr w:type="spellStart"/>
            <w:r w:rsidRPr="004B7C97">
              <w:rPr>
                <w:rFonts w:ascii="Book Antiqua" w:eastAsia="Times New Roman" w:hAnsi="Book Antiqua" w:cs="Times New Roman"/>
                <w:color w:val="000000"/>
                <w:lang w:eastAsia="en-CA"/>
              </w:rPr>
              <w:t>orosomucoid</w:t>
            </w:r>
            <w:proofErr w:type="spellEnd"/>
            <w:r w:rsidRPr="004B7C97">
              <w:rPr>
                <w:rFonts w:ascii="Book Antiqua" w:eastAsia="Times New Roman" w:hAnsi="Book Antiqua" w:cs="Times New Roman"/>
                <w:color w:val="000000"/>
                <w:lang w:eastAsia="en-CA"/>
              </w:rPr>
              <w:t>, YLK 40)</w:t>
            </w:r>
          </w:p>
        </w:tc>
        <w:tc>
          <w:tcPr>
            <w:tcW w:w="4185" w:type="dxa"/>
            <w:vMerge/>
            <w:tcBorders>
              <w:left w:val="nil"/>
              <w:right w:val="single" w:sz="4" w:space="0" w:color="auto"/>
            </w:tcBorders>
            <w:shd w:val="clear" w:color="000000" w:fill="FFFFFF"/>
            <w:vAlign w:val="bottom"/>
            <w:hideMark/>
          </w:tcPr>
          <w:p w14:paraId="71FB333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27CE4C14" w14:textId="77777777" w:rsidTr="00DB42C9">
        <w:trPr>
          <w:trHeight w:val="300"/>
        </w:trPr>
        <w:tc>
          <w:tcPr>
            <w:tcW w:w="1440" w:type="dxa"/>
            <w:tcBorders>
              <w:top w:val="nil"/>
              <w:left w:val="single" w:sz="4" w:space="0" w:color="auto"/>
              <w:right w:val="single" w:sz="4" w:space="0" w:color="auto"/>
            </w:tcBorders>
            <w:shd w:val="clear" w:color="000000" w:fill="FFFFFF"/>
            <w:noWrap/>
            <w:vAlign w:val="bottom"/>
            <w:hideMark/>
          </w:tcPr>
          <w:p w14:paraId="234CF5C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000000" w:fill="FFFFFF"/>
            <w:noWrap/>
            <w:hideMark/>
          </w:tcPr>
          <w:p w14:paraId="5A7ECC2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single" w:sz="4" w:space="0" w:color="auto"/>
            </w:tcBorders>
            <w:shd w:val="clear" w:color="000000" w:fill="FFFFFF"/>
            <w:noWrap/>
            <w:vAlign w:val="bottom"/>
            <w:hideMark/>
          </w:tcPr>
          <w:p w14:paraId="4D6BF39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right w:val="single" w:sz="4" w:space="0" w:color="auto"/>
            </w:tcBorders>
            <w:shd w:val="clear" w:color="000000" w:fill="FFFFFF"/>
            <w:vAlign w:val="bottom"/>
            <w:hideMark/>
          </w:tcPr>
          <w:p w14:paraId="416C39B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Interleukin-6</w:t>
            </w:r>
          </w:p>
        </w:tc>
        <w:tc>
          <w:tcPr>
            <w:tcW w:w="4185" w:type="dxa"/>
            <w:vMerge/>
            <w:tcBorders>
              <w:left w:val="nil"/>
              <w:right w:val="single" w:sz="4" w:space="0" w:color="auto"/>
            </w:tcBorders>
            <w:shd w:val="clear" w:color="000000" w:fill="FFFFFF"/>
            <w:vAlign w:val="bottom"/>
            <w:hideMark/>
          </w:tcPr>
          <w:p w14:paraId="6FEE660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11EC1020" w14:textId="77777777" w:rsidTr="00DB42C9">
        <w:trPr>
          <w:trHeight w:val="300"/>
        </w:trPr>
        <w:tc>
          <w:tcPr>
            <w:tcW w:w="1440" w:type="dxa"/>
            <w:tcBorders>
              <w:left w:val="single" w:sz="4" w:space="0" w:color="auto"/>
              <w:bottom w:val="nil"/>
              <w:right w:val="single" w:sz="4" w:space="0" w:color="auto"/>
            </w:tcBorders>
            <w:shd w:val="clear" w:color="000000" w:fill="FFFFFF"/>
            <w:noWrap/>
            <w:vAlign w:val="bottom"/>
            <w:hideMark/>
          </w:tcPr>
          <w:p w14:paraId="3049743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left w:val="nil"/>
              <w:bottom w:val="nil"/>
              <w:right w:val="single" w:sz="4" w:space="0" w:color="auto"/>
            </w:tcBorders>
            <w:shd w:val="clear" w:color="000000" w:fill="FFFFFF"/>
            <w:noWrap/>
            <w:hideMark/>
          </w:tcPr>
          <w:p w14:paraId="0CFBE00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left w:val="nil"/>
              <w:bottom w:val="nil"/>
              <w:right w:val="single" w:sz="4" w:space="0" w:color="auto"/>
            </w:tcBorders>
            <w:shd w:val="clear" w:color="000000" w:fill="FFFFFF"/>
            <w:noWrap/>
            <w:vAlign w:val="bottom"/>
            <w:hideMark/>
          </w:tcPr>
          <w:p w14:paraId="35CE776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left w:val="nil"/>
              <w:bottom w:val="nil"/>
              <w:right w:val="single" w:sz="4" w:space="0" w:color="auto"/>
            </w:tcBorders>
            <w:shd w:val="clear" w:color="000000" w:fill="FFFFFF"/>
            <w:vAlign w:val="bottom"/>
            <w:hideMark/>
          </w:tcPr>
          <w:p w14:paraId="4CC6DAB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Serum insulin</w:t>
            </w:r>
          </w:p>
        </w:tc>
        <w:tc>
          <w:tcPr>
            <w:tcW w:w="4185" w:type="dxa"/>
            <w:vMerge/>
            <w:tcBorders>
              <w:left w:val="nil"/>
              <w:right w:val="single" w:sz="4" w:space="0" w:color="auto"/>
            </w:tcBorders>
            <w:shd w:val="clear" w:color="000000" w:fill="FFFFFF"/>
            <w:vAlign w:val="bottom"/>
            <w:hideMark/>
          </w:tcPr>
          <w:p w14:paraId="03C0AE5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2ADB4173"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2833660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FFFFFF"/>
            <w:noWrap/>
            <w:hideMark/>
          </w:tcPr>
          <w:p w14:paraId="56DE028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FFFFFF"/>
            <w:noWrap/>
            <w:vAlign w:val="bottom"/>
            <w:hideMark/>
          </w:tcPr>
          <w:p w14:paraId="1E146CD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FFFFFF"/>
            <w:vAlign w:val="bottom"/>
            <w:hideMark/>
          </w:tcPr>
          <w:p w14:paraId="109FF52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Tumour</w:t>
            </w:r>
            <w:proofErr w:type="spellEnd"/>
            <w:r w:rsidRPr="004B7C97">
              <w:rPr>
                <w:rFonts w:ascii="Book Antiqua" w:eastAsia="Times New Roman" w:hAnsi="Book Antiqua" w:cs="Times New Roman"/>
                <w:color w:val="000000"/>
                <w:lang w:eastAsia="en-CA"/>
              </w:rPr>
              <w:t xml:space="preserve"> necrosis factor-alpha</w:t>
            </w:r>
          </w:p>
        </w:tc>
        <w:tc>
          <w:tcPr>
            <w:tcW w:w="4185" w:type="dxa"/>
            <w:vMerge/>
            <w:tcBorders>
              <w:left w:val="nil"/>
              <w:bottom w:val="nil"/>
              <w:right w:val="single" w:sz="4" w:space="0" w:color="auto"/>
            </w:tcBorders>
            <w:shd w:val="clear" w:color="000000" w:fill="FFFFFF"/>
            <w:vAlign w:val="bottom"/>
            <w:hideMark/>
          </w:tcPr>
          <w:p w14:paraId="638CC7D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r>
      <w:tr w:rsidR="00DB42C9" w:rsidRPr="004B7C97" w14:paraId="3404AD16"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386A910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6B4B630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FFFFFF"/>
            <w:noWrap/>
            <w:vAlign w:val="bottom"/>
            <w:hideMark/>
          </w:tcPr>
          <w:p w14:paraId="462221E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FFFFFF"/>
            <w:vAlign w:val="bottom"/>
            <w:hideMark/>
          </w:tcPr>
          <w:p w14:paraId="267BCDE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Arterial stiffness (augmentation index)</w:t>
            </w:r>
          </w:p>
        </w:tc>
        <w:tc>
          <w:tcPr>
            <w:tcW w:w="4185" w:type="dxa"/>
            <w:tcBorders>
              <w:top w:val="nil"/>
              <w:left w:val="nil"/>
              <w:bottom w:val="nil"/>
              <w:right w:val="single" w:sz="4" w:space="0" w:color="auto"/>
            </w:tcBorders>
            <w:shd w:val="clear" w:color="auto" w:fill="auto"/>
            <w:noWrap/>
            <w:vAlign w:val="bottom"/>
            <w:hideMark/>
          </w:tcPr>
          <w:p w14:paraId="7697AE3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r>
      <w:tr w:rsidR="00DB42C9" w:rsidRPr="004B7C97" w14:paraId="69DF58C1"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3270E4C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3004B00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FFFFFF"/>
            <w:noWrap/>
            <w:vAlign w:val="bottom"/>
            <w:hideMark/>
          </w:tcPr>
          <w:p w14:paraId="3EE2F12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FFFFFF"/>
            <w:vAlign w:val="bottom"/>
            <w:hideMark/>
          </w:tcPr>
          <w:p w14:paraId="234A973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Endothelial function (reactive hyperemia index)</w:t>
            </w:r>
          </w:p>
        </w:tc>
        <w:tc>
          <w:tcPr>
            <w:tcW w:w="4185" w:type="dxa"/>
            <w:tcBorders>
              <w:top w:val="nil"/>
              <w:left w:val="nil"/>
              <w:bottom w:val="nil"/>
              <w:right w:val="single" w:sz="4" w:space="0" w:color="auto"/>
            </w:tcBorders>
            <w:shd w:val="clear" w:color="auto" w:fill="auto"/>
            <w:noWrap/>
            <w:vAlign w:val="bottom"/>
            <w:hideMark/>
          </w:tcPr>
          <w:p w14:paraId="7F97492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r>
      <w:tr w:rsidR="00DB42C9" w:rsidRPr="004B7C97" w14:paraId="7E812289" w14:textId="77777777" w:rsidTr="00DB42C9">
        <w:trPr>
          <w:trHeight w:val="300"/>
        </w:trPr>
        <w:tc>
          <w:tcPr>
            <w:tcW w:w="1440" w:type="dxa"/>
            <w:tcBorders>
              <w:top w:val="nil"/>
              <w:left w:val="single" w:sz="4" w:space="0" w:color="auto"/>
              <w:bottom w:val="nil"/>
              <w:right w:val="single" w:sz="4" w:space="0" w:color="auto"/>
            </w:tcBorders>
            <w:shd w:val="clear" w:color="000000" w:fill="FFFFFF"/>
            <w:noWrap/>
            <w:vAlign w:val="bottom"/>
            <w:hideMark/>
          </w:tcPr>
          <w:p w14:paraId="385CC57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5A0F7E6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000000" w:fill="FFFFFF"/>
            <w:noWrap/>
            <w:vAlign w:val="bottom"/>
            <w:hideMark/>
          </w:tcPr>
          <w:p w14:paraId="1F70328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nil"/>
              <w:right w:val="single" w:sz="4" w:space="0" w:color="auto"/>
            </w:tcBorders>
            <w:shd w:val="clear" w:color="000000" w:fill="FFFFFF"/>
            <w:vAlign w:val="bottom"/>
            <w:hideMark/>
          </w:tcPr>
          <w:p w14:paraId="2E4EE5A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Hospital Anxiety and Depression Scale</w:t>
            </w:r>
          </w:p>
        </w:tc>
        <w:tc>
          <w:tcPr>
            <w:tcW w:w="4185" w:type="dxa"/>
            <w:tcBorders>
              <w:top w:val="nil"/>
              <w:left w:val="nil"/>
              <w:bottom w:val="nil"/>
              <w:right w:val="single" w:sz="4" w:space="0" w:color="auto"/>
            </w:tcBorders>
            <w:shd w:val="clear" w:color="000000" w:fill="FFFFFF"/>
            <w:vAlign w:val="bottom"/>
            <w:hideMark/>
          </w:tcPr>
          <w:p w14:paraId="23CCAFCD"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53F1BEB6" w14:textId="77777777" w:rsidTr="00DB42C9">
        <w:trPr>
          <w:trHeight w:val="330"/>
        </w:trPr>
        <w:tc>
          <w:tcPr>
            <w:tcW w:w="1440" w:type="dxa"/>
            <w:tcBorders>
              <w:top w:val="nil"/>
              <w:left w:val="single" w:sz="4" w:space="0" w:color="auto"/>
              <w:bottom w:val="nil"/>
              <w:right w:val="single" w:sz="4" w:space="0" w:color="auto"/>
            </w:tcBorders>
            <w:shd w:val="clear" w:color="000000" w:fill="FFFFFF"/>
            <w:noWrap/>
            <w:vAlign w:val="bottom"/>
            <w:hideMark/>
          </w:tcPr>
          <w:p w14:paraId="3B16E48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FFFFFF"/>
            <w:noWrap/>
            <w:hideMark/>
          </w:tcPr>
          <w:p w14:paraId="78499AC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single" w:sz="4" w:space="0" w:color="auto"/>
            </w:tcBorders>
            <w:shd w:val="clear" w:color="000000" w:fill="FFFFFF"/>
            <w:noWrap/>
            <w:vAlign w:val="bottom"/>
            <w:hideMark/>
          </w:tcPr>
          <w:p w14:paraId="3AC4BE8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nil"/>
              <w:bottom w:val="single" w:sz="4" w:space="0" w:color="auto"/>
              <w:right w:val="single" w:sz="4" w:space="0" w:color="auto"/>
            </w:tcBorders>
            <w:shd w:val="clear" w:color="000000" w:fill="FFFFFF"/>
            <w:vAlign w:val="bottom"/>
            <w:hideMark/>
          </w:tcPr>
          <w:p w14:paraId="28CE3E4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w:t>
            </w:r>
          </w:p>
        </w:tc>
        <w:tc>
          <w:tcPr>
            <w:tcW w:w="4185" w:type="dxa"/>
            <w:tcBorders>
              <w:top w:val="nil"/>
              <w:left w:val="nil"/>
              <w:bottom w:val="nil"/>
              <w:right w:val="single" w:sz="4" w:space="0" w:color="auto"/>
            </w:tcBorders>
            <w:shd w:val="clear" w:color="000000" w:fill="FFFFFF"/>
            <w:vAlign w:val="bottom"/>
            <w:hideMark/>
          </w:tcPr>
          <w:p w14:paraId="0B36E4BC" w14:textId="77777777" w:rsidR="00DB42C9" w:rsidRPr="004B7C97" w:rsidRDefault="00DB42C9" w:rsidP="004B7C97">
            <w:pPr>
              <w:spacing w:line="360" w:lineRule="auto"/>
              <w:jc w:val="both"/>
              <w:rPr>
                <w:rFonts w:ascii="Book Antiqua" w:eastAsia="Times New Roman" w:hAnsi="Book Antiqua" w:cs="Times New Roman"/>
                <w:b/>
                <w:bCs/>
                <w:color w:val="000000"/>
                <w:lang w:eastAsia="en-CA"/>
              </w:rPr>
            </w:pPr>
            <w:r w:rsidRPr="004B7C97">
              <w:rPr>
                <w:rFonts w:ascii="Book Antiqua" w:eastAsia="Times New Roman" w:hAnsi="Book Antiqua" w:cs="Times New Roman"/>
                <w:b/>
                <w:bCs/>
                <w:color w:val="000000"/>
                <w:lang w:eastAsia="en-CA"/>
              </w:rPr>
              <w:t> </w:t>
            </w:r>
          </w:p>
        </w:tc>
      </w:tr>
      <w:tr w:rsidR="00DB42C9" w:rsidRPr="004B7C97" w14:paraId="237E5D56" w14:textId="77777777" w:rsidTr="00DB42C9">
        <w:trPr>
          <w:trHeight w:val="300"/>
        </w:trPr>
        <w:tc>
          <w:tcPr>
            <w:tcW w:w="1440" w:type="dxa"/>
            <w:tcBorders>
              <w:top w:val="single" w:sz="4" w:space="0" w:color="auto"/>
              <w:left w:val="single" w:sz="4" w:space="0" w:color="auto"/>
              <w:bottom w:val="nil"/>
              <w:right w:val="single" w:sz="4" w:space="0" w:color="auto"/>
            </w:tcBorders>
            <w:shd w:val="clear" w:color="000000" w:fill="D9D9D9"/>
            <w:noWrap/>
            <w:vAlign w:val="bottom"/>
            <w:hideMark/>
          </w:tcPr>
          <w:p w14:paraId="7C2E31B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Greenwood</w:t>
            </w:r>
          </w:p>
        </w:tc>
        <w:tc>
          <w:tcPr>
            <w:tcW w:w="810" w:type="dxa"/>
            <w:tcBorders>
              <w:top w:val="single" w:sz="4" w:space="0" w:color="auto"/>
              <w:left w:val="nil"/>
              <w:bottom w:val="nil"/>
              <w:right w:val="single" w:sz="4" w:space="0" w:color="auto"/>
            </w:tcBorders>
            <w:shd w:val="clear" w:color="000000" w:fill="D9D9D9"/>
            <w:noWrap/>
            <w:hideMark/>
          </w:tcPr>
          <w:p w14:paraId="1336456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2015</w:t>
            </w:r>
          </w:p>
        </w:tc>
        <w:tc>
          <w:tcPr>
            <w:tcW w:w="1080" w:type="dxa"/>
            <w:tcBorders>
              <w:top w:val="nil"/>
              <w:left w:val="nil"/>
              <w:bottom w:val="nil"/>
              <w:right w:val="nil"/>
            </w:tcBorders>
            <w:shd w:val="clear" w:color="000000" w:fill="D9D9D9"/>
            <w:noWrap/>
            <w:vAlign w:val="bottom"/>
            <w:hideMark/>
          </w:tcPr>
          <w:p w14:paraId="24102C2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Kidney</w:t>
            </w:r>
          </w:p>
        </w:tc>
        <w:tc>
          <w:tcPr>
            <w:tcW w:w="4095" w:type="dxa"/>
            <w:tcBorders>
              <w:top w:val="nil"/>
              <w:left w:val="single" w:sz="4" w:space="0" w:color="auto"/>
              <w:bottom w:val="nil"/>
              <w:right w:val="nil"/>
            </w:tcBorders>
            <w:shd w:val="clear" w:color="000000" w:fill="D9D9D9"/>
            <w:vAlign w:val="bottom"/>
            <w:hideMark/>
          </w:tcPr>
          <w:p w14:paraId="1B7A711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(quadriceps)</w:t>
            </w:r>
          </w:p>
        </w:tc>
        <w:tc>
          <w:tcPr>
            <w:tcW w:w="4185" w:type="dxa"/>
            <w:tcBorders>
              <w:top w:val="single" w:sz="4" w:space="0" w:color="auto"/>
              <w:left w:val="single" w:sz="4" w:space="0" w:color="auto"/>
              <w:bottom w:val="nil"/>
              <w:right w:val="single" w:sz="4" w:space="0" w:color="auto"/>
            </w:tcBorders>
            <w:shd w:val="clear" w:color="000000" w:fill="D9D9D9"/>
            <w:vAlign w:val="bottom"/>
            <w:hideMark/>
          </w:tcPr>
          <w:p w14:paraId="43515D8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Arterial stiffness (pulse wave velocity)</w:t>
            </w:r>
          </w:p>
        </w:tc>
      </w:tr>
      <w:tr w:rsidR="00DB42C9" w:rsidRPr="004B7C97" w14:paraId="16B01A0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1CF7CC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4FF3355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405209E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265368D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68EAE71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 (peak and resting)</w:t>
            </w:r>
          </w:p>
        </w:tc>
      </w:tr>
      <w:tr w:rsidR="00DB42C9" w:rsidRPr="004B7C97" w14:paraId="0E53100C" w14:textId="77777777" w:rsidTr="00DB42C9">
        <w:trPr>
          <w:trHeight w:val="288"/>
        </w:trPr>
        <w:tc>
          <w:tcPr>
            <w:tcW w:w="1440" w:type="dxa"/>
            <w:tcBorders>
              <w:top w:val="nil"/>
              <w:left w:val="single" w:sz="4" w:space="0" w:color="auto"/>
              <w:bottom w:val="nil"/>
              <w:right w:val="single" w:sz="4" w:space="0" w:color="auto"/>
            </w:tcBorders>
            <w:shd w:val="clear" w:color="000000" w:fill="D9D9D9"/>
            <w:noWrap/>
            <w:vAlign w:val="bottom"/>
            <w:hideMark/>
          </w:tcPr>
          <w:p w14:paraId="7CE41D2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563EE5A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45FD80B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293F39F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79A01BA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Heart rate (peak and resting)</w:t>
            </w:r>
          </w:p>
        </w:tc>
      </w:tr>
      <w:tr w:rsidR="00DB42C9" w:rsidRPr="004B7C97" w14:paraId="4F5062A9" w14:textId="77777777" w:rsidTr="00DB42C9">
        <w:trPr>
          <w:trHeight w:val="270"/>
        </w:trPr>
        <w:tc>
          <w:tcPr>
            <w:tcW w:w="1440" w:type="dxa"/>
            <w:tcBorders>
              <w:top w:val="nil"/>
              <w:left w:val="single" w:sz="4" w:space="0" w:color="auto"/>
              <w:bottom w:val="nil"/>
              <w:right w:val="single" w:sz="4" w:space="0" w:color="auto"/>
            </w:tcBorders>
            <w:shd w:val="clear" w:color="000000" w:fill="D9D9D9"/>
            <w:noWrap/>
            <w:vAlign w:val="bottom"/>
            <w:hideMark/>
          </w:tcPr>
          <w:p w14:paraId="239B5F6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1AA87B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4C97432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61F824F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07AE932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STS-60*</w:t>
            </w:r>
          </w:p>
        </w:tc>
      </w:tr>
      <w:tr w:rsidR="00DB42C9" w:rsidRPr="004B7C97" w14:paraId="31AEF146" w14:textId="77777777" w:rsidTr="00DB42C9">
        <w:trPr>
          <w:trHeight w:val="180"/>
        </w:trPr>
        <w:tc>
          <w:tcPr>
            <w:tcW w:w="1440" w:type="dxa"/>
            <w:tcBorders>
              <w:top w:val="nil"/>
              <w:left w:val="single" w:sz="4" w:space="0" w:color="auto"/>
              <w:bottom w:val="nil"/>
              <w:right w:val="single" w:sz="4" w:space="0" w:color="auto"/>
            </w:tcBorders>
            <w:shd w:val="clear" w:color="000000" w:fill="D9D9D9"/>
            <w:noWrap/>
            <w:vAlign w:val="bottom"/>
            <w:hideMark/>
          </w:tcPr>
          <w:p w14:paraId="59E5D4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10D43F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54F53FF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noWrap/>
            <w:vAlign w:val="bottom"/>
            <w:hideMark/>
          </w:tcPr>
          <w:p w14:paraId="5FA3830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1EE77CE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r>
      <w:tr w:rsidR="00DB42C9" w:rsidRPr="004B7C97" w14:paraId="3D57183A" w14:textId="77777777" w:rsidTr="00DB42C9">
        <w:trPr>
          <w:trHeight w:val="180"/>
        </w:trPr>
        <w:tc>
          <w:tcPr>
            <w:tcW w:w="1440" w:type="dxa"/>
            <w:tcBorders>
              <w:top w:val="nil"/>
              <w:left w:val="single" w:sz="4" w:space="0" w:color="auto"/>
              <w:bottom w:val="nil"/>
              <w:right w:val="single" w:sz="4" w:space="0" w:color="auto"/>
            </w:tcBorders>
            <w:shd w:val="clear" w:color="000000" w:fill="D9D9D9"/>
            <w:noWrap/>
            <w:vAlign w:val="bottom"/>
            <w:hideMark/>
          </w:tcPr>
          <w:p w14:paraId="1F6AD7F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0EC91F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6EA7E1F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399537B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2C86758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 index; Body weight</w:t>
            </w:r>
          </w:p>
        </w:tc>
      </w:tr>
      <w:tr w:rsidR="00DB42C9" w:rsidRPr="004B7C97" w14:paraId="02A94809" w14:textId="77777777" w:rsidTr="00DB42C9">
        <w:trPr>
          <w:trHeight w:val="180"/>
        </w:trPr>
        <w:tc>
          <w:tcPr>
            <w:tcW w:w="1440" w:type="dxa"/>
            <w:tcBorders>
              <w:top w:val="nil"/>
              <w:left w:val="single" w:sz="4" w:space="0" w:color="auto"/>
              <w:bottom w:val="nil"/>
              <w:right w:val="single" w:sz="4" w:space="0" w:color="auto"/>
            </w:tcBorders>
            <w:shd w:val="clear" w:color="000000" w:fill="D9D9D9"/>
            <w:noWrap/>
            <w:vAlign w:val="bottom"/>
            <w:hideMark/>
          </w:tcPr>
          <w:p w14:paraId="514949A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039B6AA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7C5854F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63C0C46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753B654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Waist girth</w:t>
            </w:r>
          </w:p>
        </w:tc>
      </w:tr>
      <w:tr w:rsidR="00DB42C9" w:rsidRPr="004B7C97" w14:paraId="38315E7D"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333D42D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5039BCB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520AD44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047ED9C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11745D7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Glomerular filtration rate</w:t>
            </w:r>
          </w:p>
        </w:tc>
      </w:tr>
      <w:tr w:rsidR="00DB42C9" w:rsidRPr="004B7C97" w14:paraId="190C9D8E"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5902C23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nil"/>
              <w:right w:val="single" w:sz="4" w:space="0" w:color="auto"/>
            </w:tcBorders>
            <w:shd w:val="clear" w:color="000000" w:fill="D9D9D9"/>
            <w:noWrap/>
            <w:hideMark/>
          </w:tcPr>
          <w:p w14:paraId="59E1ABE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418C49F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3DFE06B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55542B4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gramStart"/>
            <w:r w:rsidRPr="004B7C97">
              <w:rPr>
                <w:rFonts w:ascii="Book Antiqua" w:eastAsia="Times New Roman" w:hAnsi="Book Antiqua" w:cs="Times New Roman"/>
                <w:color w:val="000000"/>
                <w:lang w:eastAsia="en-CA"/>
              </w:rPr>
              <w:t>high</w:t>
            </w:r>
            <w:proofErr w:type="gramEnd"/>
            <w:r w:rsidRPr="004B7C97">
              <w:rPr>
                <w:rFonts w:ascii="Book Antiqua" w:eastAsia="Times New Roman" w:hAnsi="Book Antiqua" w:cs="Times New Roman"/>
                <w:color w:val="000000"/>
                <w:lang w:eastAsia="en-CA"/>
              </w:rPr>
              <w:t xml:space="preserve">-sensitivity C-reactive protein </w:t>
            </w:r>
          </w:p>
        </w:tc>
      </w:tr>
      <w:tr w:rsidR="00DB42C9" w:rsidRPr="004B7C97" w14:paraId="540F6E1B"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14051FD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23A41B8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69C002D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063B0B2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22272DA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gramStart"/>
            <w:r w:rsidRPr="004B7C97">
              <w:rPr>
                <w:rFonts w:ascii="Book Antiqua" w:eastAsia="Times New Roman" w:hAnsi="Book Antiqua" w:cs="Times New Roman"/>
                <w:color w:val="000000"/>
                <w:lang w:eastAsia="en-CA"/>
              </w:rPr>
              <w:t>interleukin</w:t>
            </w:r>
            <w:proofErr w:type="gramEnd"/>
            <w:r w:rsidRPr="004B7C97">
              <w:rPr>
                <w:rFonts w:ascii="Book Antiqua" w:eastAsia="Times New Roman" w:hAnsi="Book Antiqua" w:cs="Times New Roman"/>
                <w:color w:val="000000"/>
                <w:lang w:eastAsia="en-CA"/>
              </w:rPr>
              <w:t>-6</w:t>
            </w:r>
          </w:p>
        </w:tc>
      </w:tr>
      <w:tr w:rsidR="00DB42C9" w:rsidRPr="004B7C97" w14:paraId="3EC68293"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EFFE71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A520D3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68D0D98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2F3704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6CBD8C9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Fetuin</w:t>
            </w:r>
            <w:proofErr w:type="spellEnd"/>
            <w:r w:rsidRPr="004B7C97">
              <w:rPr>
                <w:rFonts w:ascii="Book Antiqua" w:eastAsia="Times New Roman" w:hAnsi="Book Antiqua" w:cs="Times New Roman"/>
                <w:color w:val="000000"/>
                <w:lang w:eastAsia="en-CA"/>
              </w:rPr>
              <w:t xml:space="preserve"> A</w:t>
            </w:r>
          </w:p>
        </w:tc>
      </w:tr>
      <w:tr w:rsidR="00DB42C9" w:rsidRPr="004B7C97" w14:paraId="7A02943F"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608C0A7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777A082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1F980F0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2786067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5BB2EB8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Tumor necrosis factor-alpha</w:t>
            </w:r>
          </w:p>
        </w:tc>
      </w:tr>
      <w:tr w:rsidR="00DB42C9" w:rsidRPr="004B7C97" w14:paraId="20E7EAC8" w14:textId="77777777" w:rsidTr="00DB42C9">
        <w:trPr>
          <w:trHeight w:val="300"/>
        </w:trPr>
        <w:tc>
          <w:tcPr>
            <w:tcW w:w="1440" w:type="dxa"/>
            <w:tcBorders>
              <w:top w:val="nil"/>
              <w:left w:val="single" w:sz="4" w:space="0" w:color="auto"/>
              <w:bottom w:val="nil"/>
              <w:right w:val="single" w:sz="4" w:space="0" w:color="auto"/>
            </w:tcBorders>
            <w:shd w:val="clear" w:color="000000" w:fill="D9D9D9"/>
            <w:noWrap/>
            <w:vAlign w:val="bottom"/>
            <w:hideMark/>
          </w:tcPr>
          <w:p w14:paraId="4FFE3EE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000000" w:fill="D9D9D9"/>
            <w:noWrap/>
            <w:hideMark/>
          </w:tcPr>
          <w:p w14:paraId="67C0143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nil"/>
            </w:tcBorders>
            <w:shd w:val="clear" w:color="000000" w:fill="D9D9D9"/>
            <w:noWrap/>
            <w:vAlign w:val="bottom"/>
            <w:hideMark/>
          </w:tcPr>
          <w:p w14:paraId="4ED5265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622D1B6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7780BD3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gramStart"/>
            <w:r w:rsidRPr="004B7C97">
              <w:rPr>
                <w:rFonts w:ascii="Book Antiqua" w:eastAsia="Times New Roman" w:hAnsi="Book Antiqua" w:cs="Times New Roman"/>
                <w:color w:val="000000"/>
                <w:lang w:eastAsia="en-CA"/>
              </w:rPr>
              <w:t>tumor</w:t>
            </w:r>
            <w:proofErr w:type="gramEnd"/>
            <w:r w:rsidRPr="004B7C97">
              <w:rPr>
                <w:rFonts w:ascii="Book Antiqua" w:eastAsia="Times New Roman" w:hAnsi="Book Antiqua" w:cs="Times New Roman"/>
                <w:color w:val="000000"/>
                <w:lang w:eastAsia="en-CA"/>
              </w:rPr>
              <w:t xml:space="preserve"> necrosis factor receptors 1 &amp; 2</w:t>
            </w:r>
          </w:p>
        </w:tc>
      </w:tr>
      <w:tr w:rsidR="00DB42C9" w:rsidRPr="004B7C97" w14:paraId="2EE60066" w14:textId="77777777" w:rsidTr="00DB42C9">
        <w:trPr>
          <w:trHeight w:val="300"/>
        </w:trPr>
        <w:tc>
          <w:tcPr>
            <w:tcW w:w="1440" w:type="dxa"/>
            <w:tcBorders>
              <w:top w:val="nil"/>
              <w:left w:val="single" w:sz="4" w:space="0" w:color="auto"/>
              <w:right w:val="single" w:sz="4" w:space="0" w:color="auto"/>
            </w:tcBorders>
            <w:shd w:val="clear" w:color="000000" w:fill="D9D9D9"/>
            <w:noWrap/>
            <w:vAlign w:val="bottom"/>
            <w:hideMark/>
          </w:tcPr>
          <w:p w14:paraId="7C26C19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right w:val="single" w:sz="4" w:space="0" w:color="auto"/>
            </w:tcBorders>
            <w:shd w:val="clear" w:color="000000" w:fill="D9D9D9"/>
            <w:noWrap/>
            <w:hideMark/>
          </w:tcPr>
          <w:p w14:paraId="75DE7E6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right w:val="nil"/>
            </w:tcBorders>
            <w:shd w:val="clear" w:color="000000" w:fill="D9D9D9"/>
            <w:noWrap/>
            <w:vAlign w:val="bottom"/>
            <w:hideMark/>
          </w:tcPr>
          <w:p w14:paraId="73A3EB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nil"/>
              <w:right w:val="nil"/>
            </w:tcBorders>
            <w:shd w:val="clear" w:color="000000" w:fill="D9D9D9"/>
            <w:vAlign w:val="bottom"/>
            <w:hideMark/>
          </w:tcPr>
          <w:p w14:paraId="728666C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nil"/>
              <w:right w:val="single" w:sz="4" w:space="0" w:color="auto"/>
            </w:tcBorders>
            <w:shd w:val="clear" w:color="000000" w:fill="D9D9D9"/>
            <w:vAlign w:val="bottom"/>
            <w:hideMark/>
          </w:tcPr>
          <w:p w14:paraId="2922962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SF-36*</w:t>
            </w:r>
          </w:p>
        </w:tc>
      </w:tr>
      <w:tr w:rsidR="00DB42C9" w:rsidRPr="004B7C97" w14:paraId="7C00E694" w14:textId="77777777" w:rsidTr="00DB42C9">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14:paraId="48AA1A6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single" w:sz="4" w:space="0" w:color="auto"/>
              <w:right w:val="single" w:sz="4" w:space="0" w:color="auto"/>
            </w:tcBorders>
            <w:shd w:val="clear" w:color="000000" w:fill="D9D9D9"/>
            <w:noWrap/>
            <w:hideMark/>
          </w:tcPr>
          <w:p w14:paraId="40C4AB7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single" w:sz="4" w:space="0" w:color="auto"/>
              <w:right w:val="nil"/>
            </w:tcBorders>
            <w:shd w:val="clear" w:color="000000" w:fill="D9D9D9"/>
            <w:noWrap/>
            <w:vAlign w:val="bottom"/>
            <w:hideMark/>
          </w:tcPr>
          <w:p w14:paraId="53F3460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tcBorders>
              <w:top w:val="nil"/>
              <w:left w:val="single" w:sz="4" w:space="0" w:color="auto"/>
              <w:bottom w:val="single" w:sz="4" w:space="0" w:color="auto"/>
              <w:right w:val="nil"/>
            </w:tcBorders>
            <w:shd w:val="clear" w:color="000000" w:fill="D9D9D9"/>
            <w:vAlign w:val="bottom"/>
            <w:hideMark/>
          </w:tcPr>
          <w:p w14:paraId="36D26B2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single" w:sz="4" w:space="0" w:color="auto"/>
              <w:bottom w:val="single" w:sz="4" w:space="0" w:color="auto"/>
              <w:right w:val="single" w:sz="4" w:space="0" w:color="auto"/>
            </w:tcBorders>
            <w:shd w:val="clear" w:color="000000" w:fill="D9D9D9"/>
            <w:vAlign w:val="bottom"/>
            <w:hideMark/>
          </w:tcPr>
          <w:p w14:paraId="4165DDF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Duke Activity Status Index</w:t>
            </w:r>
          </w:p>
        </w:tc>
      </w:tr>
      <w:tr w:rsidR="00DB42C9" w:rsidRPr="004B7C97" w14:paraId="1E89CDE3" w14:textId="77777777" w:rsidTr="00DB42C9">
        <w:trPr>
          <w:trHeight w:val="300"/>
        </w:trPr>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499AAF2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roofErr w:type="spellStart"/>
            <w:r w:rsidRPr="004B7C97">
              <w:rPr>
                <w:rFonts w:ascii="Book Antiqua" w:eastAsia="Times New Roman" w:hAnsi="Book Antiqua" w:cs="Times New Roman"/>
                <w:color w:val="000000"/>
                <w:lang w:eastAsia="en-CA"/>
              </w:rPr>
              <w:t>Karelis</w:t>
            </w:r>
            <w:proofErr w:type="spellEnd"/>
          </w:p>
        </w:tc>
        <w:tc>
          <w:tcPr>
            <w:tcW w:w="810" w:type="dxa"/>
            <w:tcBorders>
              <w:top w:val="single" w:sz="4" w:space="0" w:color="auto"/>
              <w:left w:val="nil"/>
              <w:bottom w:val="nil"/>
              <w:right w:val="single" w:sz="4" w:space="0" w:color="auto"/>
            </w:tcBorders>
            <w:shd w:val="clear" w:color="auto" w:fill="auto"/>
            <w:noWrap/>
            <w:hideMark/>
          </w:tcPr>
          <w:p w14:paraId="4E3E60E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2015</w:t>
            </w:r>
          </w:p>
        </w:tc>
        <w:tc>
          <w:tcPr>
            <w:tcW w:w="1080" w:type="dxa"/>
            <w:tcBorders>
              <w:top w:val="single" w:sz="4" w:space="0" w:color="auto"/>
              <w:left w:val="nil"/>
              <w:bottom w:val="nil"/>
              <w:right w:val="single" w:sz="4" w:space="0" w:color="auto"/>
            </w:tcBorders>
            <w:shd w:val="clear" w:color="auto" w:fill="auto"/>
            <w:noWrap/>
            <w:vAlign w:val="bottom"/>
            <w:hideMark/>
          </w:tcPr>
          <w:p w14:paraId="4A177F4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Kidney</w:t>
            </w:r>
          </w:p>
        </w:tc>
        <w:tc>
          <w:tcPr>
            <w:tcW w:w="4095" w:type="dxa"/>
            <w:vMerge w:val="restart"/>
            <w:tcBorders>
              <w:top w:val="nil"/>
              <w:left w:val="nil"/>
              <w:right w:val="single" w:sz="4" w:space="0" w:color="auto"/>
            </w:tcBorders>
            <w:shd w:val="clear" w:color="auto" w:fill="auto"/>
            <w:vAlign w:val="bottom"/>
            <w:hideMark/>
          </w:tcPr>
          <w:p w14:paraId="027B14C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World Health Organization-5 Well-Being Index</w:t>
            </w:r>
          </w:p>
          <w:p w14:paraId="46D8B0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Muscle strength index</w:t>
            </w:r>
          </w:p>
          <w:p w14:paraId="01E7689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Adherence to training and follow-up (feasibility)</w:t>
            </w:r>
          </w:p>
          <w:p w14:paraId="25A4A00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379D173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208FCF6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48146E0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52CD9A3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p w14:paraId="34A23F7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p w14:paraId="4F69B25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185" w:type="dxa"/>
            <w:tcBorders>
              <w:top w:val="nil"/>
              <w:left w:val="nil"/>
              <w:bottom w:val="nil"/>
              <w:right w:val="single" w:sz="4" w:space="0" w:color="auto"/>
            </w:tcBorders>
            <w:shd w:val="clear" w:color="auto" w:fill="auto"/>
            <w:vAlign w:val="bottom"/>
            <w:hideMark/>
          </w:tcPr>
          <w:p w14:paraId="24EC767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Body weight</w:t>
            </w:r>
          </w:p>
        </w:tc>
      </w:tr>
      <w:tr w:rsidR="00DB42C9" w:rsidRPr="004B7C97" w14:paraId="6D57B49B"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27AC2D5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354656F"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27C40C5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noWrap/>
            <w:vAlign w:val="bottom"/>
            <w:hideMark/>
          </w:tcPr>
          <w:p w14:paraId="271A6E9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3C10D8B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height</w:t>
            </w:r>
          </w:p>
        </w:tc>
      </w:tr>
      <w:tr w:rsidR="00DB42C9" w:rsidRPr="004B7C97" w14:paraId="6A985178"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58B8985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CBA23F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4C01AD9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776C656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147BC098"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Body mass index</w:t>
            </w:r>
          </w:p>
        </w:tc>
      </w:tr>
      <w:tr w:rsidR="00DB42C9" w:rsidRPr="004B7C97" w14:paraId="46CBE2C9"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707A690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231BCB6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7C56AEC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247C781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5616E13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Waist girth</w:t>
            </w:r>
          </w:p>
        </w:tc>
      </w:tr>
      <w:tr w:rsidR="00DB42C9" w:rsidRPr="004B7C97" w14:paraId="10B2DD44"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16C81C01"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15E703D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5A8A3E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0483B2A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4B68DB5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Hip girth</w:t>
            </w:r>
          </w:p>
        </w:tc>
      </w:tr>
      <w:tr w:rsidR="00DB42C9" w:rsidRPr="004B7C97" w14:paraId="292D61DB"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8DF329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65A4061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6089C41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20359C1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43B245D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Fat mass/ body fat</w:t>
            </w:r>
          </w:p>
        </w:tc>
      </w:tr>
      <w:tr w:rsidR="00DB42C9" w:rsidRPr="004B7C97" w14:paraId="1FD72DBC"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4D0FDCD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7498B6A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21A39FC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1D363672"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43D3650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Lean tissue mass</w:t>
            </w:r>
          </w:p>
        </w:tc>
      </w:tr>
      <w:tr w:rsidR="00DB42C9" w:rsidRPr="004B7C97" w14:paraId="250CEAD1"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1D0252A0"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7D2888F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171C029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289D1D93"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2E845064"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Cholesterol (TC*, HDL*, LDL*)</w:t>
            </w:r>
          </w:p>
        </w:tc>
      </w:tr>
      <w:tr w:rsidR="00DB42C9" w:rsidRPr="004B7C97" w14:paraId="6FC24C39"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7B990945"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3905A8D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292BBF1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0E4E8D8E"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76993CE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glucose</w:t>
            </w:r>
          </w:p>
        </w:tc>
      </w:tr>
      <w:tr w:rsidR="00DB42C9" w:rsidRPr="004B7C97" w14:paraId="136CEF04" w14:textId="77777777" w:rsidTr="00DB42C9">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0BF30C8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810" w:type="dxa"/>
            <w:tcBorders>
              <w:top w:val="nil"/>
              <w:left w:val="nil"/>
              <w:bottom w:val="nil"/>
              <w:right w:val="single" w:sz="4" w:space="0" w:color="auto"/>
            </w:tcBorders>
            <w:shd w:val="clear" w:color="auto" w:fill="auto"/>
            <w:noWrap/>
            <w:hideMark/>
          </w:tcPr>
          <w:p w14:paraId="0634B7EB"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1080" w:type="dxa"/>
            <w:tcBorders>
              <w:top w:val="nil"/>
              <w:left w:val="nil"/>
              <w:bottom w:val="nil"/>
              <w:right w:val="single" w:sz="4" w:space="0" w:color="auto"/>
            </w:tcBorders>
            <w:shd w:val="clear" w:color="auto" w:fill="auto"/>
            <w:noWrap/>
            <w:vAlign w:val="bottom"/>
            <w:hideMark/>
          </w:tcPr>
          <w:p w14:paraId="2F80652C"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right w:val="single" w:sz="4" w:space="0" w:color="auto"/>
            </w:tcBorders>
            <w:shd w:val="clear" w:color="auto" w:fill="auto"/>
            <w:vAlign w:val="bottom"/>
            <w:hideMark/>
          </w:tcPr>
          <w:p w14:paraId="6BB628AA"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nil"/>
              <w:right w:val="single" w:sz="4" w:space="0" w:color="auto"/>
            </w:tcBorders>
            <w:shd w:val="clear" w:color="auto" w:fill="auto"/>
            <w:vAlign w:val="bottom"/>
            <w:hideMark/>
          </w:tcPr>
          <w:p w14:paraId="4643003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Blood pressure</w:t>
            </w:r>
          </w:p>
        </w:tc>
      </w:tr>
      <w:tr w:rsidR="00DB42C9" w:rsidRPr="004B7C97" w14:paraId="6DA1B75A" w14:textId="77777777" w:rsidTr="00DB42C9">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1A3189"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14:paraId="68EB40B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1F890D"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 </w:t>
            </w:r>
          </w:p>
        </w:tc>
        <w:tc>
          <w:tcPr>
            <w:tcW w:w="4095" w:type="dxa"/>
            <w:vMerge/>
            <w:tcBorders>
              <w:left w:val="nil"/>
              <w:bottom w:val="single" w:sz="4" w:space="0" w:color="auto"/>
              <w:right w:val="single" w:sz="4" w:space="0" w:color="auto"/>
            </w:tcBorders>
            <w:shd w:val="clear" w:color="auto" w:fill="auto"/>
            <w:vAlign w:val="bottom"/>
            <w:hideMark/>
          </w:tcPr>
          <w:p w14:paraId="68D96AE6"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p>
        </w:tc>
        <w:tc>
          <w:tcPr>
            <w:tcW w:w="4185" w:type="dxa"/>
            <w:tcBorders>
              <w:top w:val="nil"/>
              <w:left w:val="nil"/>
              <w:bottom w:val="single" w:sz="4" w:space="0" w:color="auto"/>
              <w:right w:val="single" w:sz="4" w:space="0" w:color="auto"/>
            </w:tcBorders>
            <w:shd w:val="clear" w:color="auto" w:fill="auto"/>
            <w:vAlign w:val="bottom"/>
            <w:hideMark/>
          </w:tcPr>
          <w:p w14:paraId="77E6D5B7" w14:textId="77777777" w:rsidR="00DB42C9" w:rsidRPr="004B7C97" w:rsidRDefault="00DB42C9" w:rsidP="004B7C97">
            <w:pPr>
              <w:spacing w:line="360" w:lineRule="auto"/>
              <w:jc w:val="both"/>
              <w:rPr>
                <w:rFonts w:ascii="Book Antiqua" w:eastAsia="Times New Roman" w:hAnsi="Book Antiqua" w:cs="Times New Roman"/>
                <w:color w:val="000000"/>
                <w:lang w:eastAsia="en-CA"/>
              </w:rPr>
            </w:pPr>
            <w:r w:rsidRPr="004B7C97">
              <w:rPr>
                <w:rFonts w:ascii="Book Antiqua" w:eastAsia="Times New Roman" w:hAnsi="Book Antiqua" w:cs="Times New Roman"/>
                <w:color w:val="000000"/>
                <w:lang w:eastAsia="en-CA"/>
              </w:rPr>
              <w:t>Peak VO</w:t>
            </w:r>
            <w:r w:rsidRPr="004B7C97">
              <w:rPr>
                <w:rFonts w:ascii="Book Antiqua" w:eastAsia="Times New Roman" w:hAnsi="Book Antiqua" w:cs="Times New Roman"/>
                <w:color w:val="000000"/>
                <w:vertAlign w:val="subscript"/>
                <w:lang w:eastAsia="en-CA"/>
              </w:rPr>
              <w:t>2</w:t>
            </w:r>
          </w:p>
        </w:tc>
      </w:tr>
    </w:tbl>
    <w:p w14:paraId="7003EADC" w14:textId="77777777" w:rsidR="00DB42C9" w:rsidRPr="004B7C97" w:rsidRDefault="00DB42C9" w:rsidP="004B7C97">
      <w:pPr>
        <w:spacing w:line="360" w:lineRule="auto"/>
        <w:jc w:val="both"/>
        <w:rPr>
          <w:rFonts w:ascii="Book Antiqua" w:hAnsi="Book Antiqua"/>
        </w:rPr>
      </w:pPr>
      <w:r w:rsidRPr="004B7C97">
        <w:rPr>
          <w:rFonts w:ascii="Book Antiqua" w:hAnsi="Book Antiqua"/>
        </w:rPr>
        <w:lastRenderedPageBreak/>
        <w:t xml:space="preserve">*Abbreviations: </w:t>
      </w:r>
      <w:r w:rsidRPr="004B7C97">
        <w:rPr>
          <w:rFonts w:ascii="Book Antiqua" w:eastAsia="Times New Roman" w:hAnsi="Book Antiqua" w:cs="Times New Roman"/>
          <w:lang w:eastAsia="en-CA"/>
        </w:rPr>
        <w:t xml:space="preserve">SF-36=short-form 36; </w:t>
      </w:r>
      <w:r w:rsidRPr="004B7C97">
        <w:rPr>
          <w:rFonts w:ascii="Book Antiqua" w:eastAsia="Times New Roman" w:hAnsi="Book Antiqua" w:cs="Times New Roman"/>
          <w:color w:val="000000"/>
          <w:lang w:eastAsia="en-CA"/>
        </w:rPr>
        <w:t>TC=total cholesterol; HDL=</w:t>
      </w:r>
      <w:r w:rsidRPr="004B7C97">
        <w:rPr>
          <w:rFonts w:ascii="Book Antiqua" w:hAnsi="Book Antiqua"/>
        </w:rPr>
        <w:t xml:space="preserve"> </w:t>
      </w:r>
      <w:r w:rsidRPr="004B7C97">
        <w:rPr>
          <w:rFonts w:ascii="Book Antiqua" w:eastAsia="Times New Roman" w:hAnsi="Book Antiqua" w:cs="Times New Roman"/>
          <w:color w:val="000000"/>
          <w:lang w:eastAsia="en-CA"/>
        </w:rPr>
        <w:t>high-density lipoprotein fraction of cholesterol; LDL=</w:t>
      </w:r>
      <w:r w:rsidRPr="004B7C97">
        <w:rPr>
          <w:rFonts w:ascii="Book Antiqua" w:hAnsi="Book Antiqua"/>
        </w:rPr>
        <w:t xml:space="preserve"> </w:t>
      </w:r>
      <w:r w:rsidRPr="004B7C97">
        <w:rPr>
          <w:rFonts w:ascii="Book Antiqua" w:eastAsia="Times New Roman" w:hAnsi="Book Antiqua" w:cs="Times New Roman"/>
          <w:color w:val="000000"/>
          <w:lang w:eastAsia="en-CA"/>
        </w:rPr>
        <w:t>low-density lipoprotein fraction of cholesterol; RR-interval= inter-beat interval (heart rate); BREF=</w:t>
      </w:r>
      <w:r w:rsidRPr="004B7C97">
        <w:rPr>
          <w:rFonts w:ascii="Book Antiqua" w:hAnsi="Book Antiqua"/>
          <w:color w:val="333333"/>
          <w:shd w:val="clear" w:color="auto" w:fill="FFFFFF"/>
        </w:rPr>
        <w:t xml:space="preserve">a shorter version of the original; </w:t>
      </w:r>
      <w:proofErr w:type="spellStart"/>
      <w:r w:rsidRPr="004B7C97">
        <w:rPr>
          <w:rFonts w:ascii="Book Antiqua" w:eastAsia="Times New Roman" w:hAnsi="Book Antiqua" w:cs="Times New Roman"/>
          <w:color w:val="000000"/>
          <w:lang w:eastAsia="en-CA"/>
        </w:rPr>
        <w:t>rMSSD</w:t>
      </w:r>
      <w:proofErr w:type="spellEnd"/>
      <w:r w:rsidRPr="004B7C97">
        <w:rPr>
          <w:rFonts w:ascii="Book Antiqua" w:eastAsia="Times New Roman" w:hAnsi="Book Antiqua" w:cs="Times New Roman"/>
          <w:color w:val="000000"/>
          <w:lang w:eastAsia="en-CA"/>
        </w:rPr>
        <w:t>=</w:t>
      </w:r>
      <w:r w:rsidRPr="004B7C97">
        <w:rPr>
          <w:rFonts w:ascii="Book Antiqua" w:hAnsi="Book Antiqua"/>
          <w:color w:val="333333"/>
          <w:shd w:val="clear" w:color="auto" w:fill="FFFFFF"/>
        </w:rPr>
        <w:t xml:space="preserve">root-mean-square of successive NN interval differences; </w:t>
      </w:r>
      <w:r w:rsidRPr="004B7C97">
        <w:rPr>
          <w:rFonts w:ascii="Book Antiqua" w:eastAsia="Times New Roman" w:hAnsi="Book Antiqua" w:cs="Times New Roman"/>
          <w:color w:val="000000"/>
          <w:lang w:eastAsia="en-CA"/>
        </w:rPr>
        <w:t>pNN50=</w:t>
      </w:r>
      <w:r w:rsidRPr="004B7C97">
        <w:rPr>
          <w:rFonts w:ascii="Book Antiqua" w:hAnsi="Book Antiqua"/>
          <w:color w:val="333333"/>
          <w:shd w:val="clear" w:color="auto" w:fill="FFFFFF"/>
        </w:rPr>
        <w:t>percentage value of NN50 count;</w:t>
      </w:r>
      <w:r w:rsidRPr="004B7C97">
        <w:rPr>
          <w:rFonts w:ascii="Book Antiqua" w:eastAsia="Times New Roman" w:hAnsi="Book Antiqua" w:cs="Times New Roman"/>
          <w:color w:val="000000"/>
          <w:lang w:eastAsia="en-CA"/>
        </w:rPr>
        <w:t xml:space="preserve"> LF=</w:t>
      </w:r>
      <w:r w:rsidRPr="004B7C97">
        <w:rPr>
          <w:rFonts w:ascii="Book Antiqua" w:hAnsi="Book Antiqua"/>
        </w:rPr>
        <w:t xml:space="preserve"> </w:t>
      </w:r>
      <w:r w:rsidRPr="004B7C97">
        <w:rPr>
          <w:rFonts w:ascii="Book Antiqua" w:eastAsia="Times New Roman" w:hAnsi="Book Antiqua" w:cs="Times New Roman"/>
          <w:color w:val="000000"/>
          <w:lang w:eastAsia="en-CA"/>
        </w:rPr>
        <w:t>low-frequency components; HF=</w:t>
      </w:r>
      <w:r w:rsidRPr="004B7C97">
        <w:rPr>
          <w:rFonts w:ascii="Book Antiqua" w:hAnsi="Book Antiqua"/>
        </w:rPr>
        <w:t xml:space="preserve"> </w:t>
      </w:r>
      <w:r w:rsidRPr="004B7C97">
        <w:rPr>
          <w:rFonts w:ascii="Book Antiqua" w:eastAsia="Times New Roman" w:hAnsi="Book Antiqua" w:cs="Times New Roman"/>
          <w:color w:val="000000"/>
          <w:lang w:eastAsia="en-CA"/>
        </w:rPr>
        <w:t>high-frequency components; CVD=cardio-vascular disease; STS-60=</w:t>
      </w:r>
      <w:r w:rsidRPr="004B7C97">
        <w:rPr>
          <w:rFonts w:ascii="Book Antiqua" w:hAnsi="Book Antiqua"/>
        </w:rPr>
        <w:t xml:space="preserve"> </w:t>
      </w:r>
      <w:r w:rsidRPr="004B7C97">
        <w:rPr>
          <w:rFonts w:ascii="Book Antiqua" w:eastAsia="Times New Roman" w:hAnsi="Book Antiqua" w:cs="Times New Roman"/>
          <w:color w:val="000000"/>
          <w:lang w:eastAsia="en-CA"/>
        </w:rPr>
        <w:t>sit-to-stand 60;</w:t>
      </w:r>
    </w:p>
    <w:p w14:paraId="6155DACD" w14:textId="77777777" w:rsidR="00DB42C9" w:rsidRPr="004B7C97" w:rsidRDefault="00DB42C9" w:rsidP="004B7C97">
      <w:pPr>
        <w:spacing w:line="360" w:lineRule="auto"/>
        <w:jc w:val="both"/>
        <w:rPr>
          <w:rFonts w:ascii="Book Antiqua" w:hAnsi="Book Antiqua"/>
        </w:rPr>
      </w:pPr>
    </w:p>
    <w:p w14:paraId="53AFD878" w14:textId="51457408" w:rsidR="00982177" w:rsidRPr="004B7C97" w:rsidRDefault="00982177" w:rsidP="004B7C97">
      <w:pPr>
        <w:widowControl w:val="0"/>
        <w:tabs>
          <w:tab w:val="left" w:pos="220"/>
          <w:tab w:val="left" w:pos="720"/>
        </w:tabs>
        <w:autoSpaceDE w:val="0"/>
        <w:autoSpaceDN w:val="0"/>
        <w:adjustRightInd w:val="0"/>
        <w:spacing w:line="360" w:lineRule="auto"/>
        <w:jc w:val="both"/>
        <w:rPr>
          <w:rFonts w:ascii="Book Antiqua" w:hAnsi="Book Antiqua" w:cs="Arial"/>
        </w:rPr>
      </w:pPr>
    </w:p>
    <w:p w14:paraId="1C1046FE" w14:textId="3D10E0AF" w:rsidR="00DC1D6C" w:rsidRPr="004B7C97" w:rsidRDefault="00627491" w:rsidP="004B7C97">
      <w:pPr>
        <w:widowControl w:val="0"/>
        <w:tabs>
          <w:tab w:val="left" w:pos="220"/>
          <w:tab w:val="left" w:pos="720"/>
        </w:tabs>
        <w:autoSpaceDE w:val="0"/>
        <w:autoSpaceDN w:val="0"/>
        <w:adjustRightInd w:val="0"/>
        <w:spacing w:line="360" w:lineRule="auto"/>
        <w:jc w:val="both"/>
        <w:rPr>
          <w:rFonts w:ascii="Book Antiqua" w:hAnsi="Book Antiqua" w:cs="Arial"/>
        </w:rPr>
      </w:pPr>
      <w:r w:rsidRPr="004B7C97">
        <w:rPr>
          <w:rFonts w:ascii="Book Antiqua" w:hAnsi="Book Antiqua" w:cs="Arial"/>
        </w:rPr>
        <w:t>Table 3</w:t>
      </w:r>
      <w:r w:rsidR="009701D0" w:rsidRPr="004B7C97">
        <w:rPr>
          <w:rFonts w:ascii="Book Antiqua" w:hAnsi="Book Antiqua" w:cs="Arial"/>
        </w:rPr>
        <w:t xml:space="preserve"> outlines the outcome measures that were used in each study. </w:t>
      </w:r>
      <w:r w:rsidR="00DC1D6C" w:rsidRPr="004B7C97">
        <w:rPr>
          <w:rFonts w:ascii="Book Antiqua" w:hAnsi="Book Antiqua" w:cs="Arial"/>
        </w:rPr>
        <w:t>In total, there were 12</w:t>
      </w:r>
      <w:r w:rsidR="00BD7BCE" w:rsidRPr="004B7C97">
        <w:rPr>
          <w:rFonts w:ascii="Book Antiqua" w:hAnsi="Book Antiqua" w:cs="Arial"/>
        </w:rPr>
        <w:t>6</w:t>
      </w:r>
      <w:r w:rsidR="00DC1D6C" w:rsidRPr="004B7C97">
        <w:rPr>
          <w:rFonts w:ascii="Book Antiqua" w:hAnsi="Book Antiqua" w:cs="Arial"/>
        </w:rPr>
        <w:t xml:space="preserve"> outcome measu</w:t>
      </w:r>
      <w:r w:rsidR="009D4B23" w:rsidRPr="004B7C97">
        <w:rPr>
          <w:rFonts w:ascii="Book Antiqua" w:hAnsi="Book Antiqua" w:cs="Arial"/>
        </w:rPr>
        <w:t>res</w:t>
      </w:r>
      <w:r w:rsidR="00DC1D6C" w:rsidRPr="004B7C97">
        <w:rPr>
          <w:rFonts w:ascii="Book Antiqua" w:hAnsi="Book Antiqua" w:cs="Arial"/>
        </w:rPr>
        <w:t>.</w:t>
      </w:r>
      <w:r w:rsidR="0032114B" w:rsidRPr="004B7C97">
        <w:rPr>
          <w:rFonts w:ascii="Book Antiqua" w:hAnsi="Book Antiqua" w:cs="Arial"/>
        </w:rPr>
        <w:t xml:space="preserve"> </w:t>
      </w:r>
      <w:r w:rsidR="00DC1D6C" w:rsidRPr="004B7C97">
        <w:rPr>
          <w:rFonts w:ascii="Book Antiqua" w:hAnsi="Book Antiqua" w:cs="Arial"/>
        </w:rPr>
        <w:t xml:space="preserve"> Of the 12</w:t>
      </w:r>
      <w:r w:rsidR="00BD7BCE" w:rsidRPr="004B7C97">
        <w:rPr>
          <w:rFonts w:ascii="Book Antiqua" w:hAnsi="Book Antiqua" w:cs="Arial"/>
        </w:rPr>
        <w:t>6</w:t>
      </w:r>
      <w:r w:rsidRPr="004B7C97">
        <w:rPr>
          <w:rFonts w:ascii="Book Antiqua" w:hAnsi="Book Antiqua" w:cs="Arial"/>
        </w:rPr>
        <w:t xml:space="preserve"> outcome</w:t>
      </w:r>
      <w:r w:rsidR="00DC1D6C" w:rsidRPr="004B7C97">
        <w:rPr>
          <w:rFonts w:ascii="Book Antiqua" w:hAnsi="Book Antiqua" w:cs="Arial"/>
        </w:rPr>
        <w:t xml:space="preserve"> measures, </w:t>
      </w:r>
      <w:r w:rsidR="00BD7BCE" w:rsidRPr="004B7C97">
        <w:rPr>
          <w:rFonts w:ascii="Book Antiqua" w:hAnsi="Book Antiqua" w:cs="Arial"/>
        </w:rPr>
        <w:t>62</w:t>
      </w:r>
      <w:r w:rsidR="00C26818" w:rsidRPr="004B7C97">
        <w:rPr>
          <w:rFonts w:ascii="Book Antiqua" w:hAnsi="Book Antiqua" w:cs="Arial"/>
        </w:rPr>
        <w:t xml:space="preserve"> </w:t>
      </w:r>
      <w:r w:rsidR="00DC1D6C" w:rsidRPr="004B7C97">
        <w:rPr>
          <w:rFonts w:ascii="Book Antiqua" w:hAnsi="Book Antiqua" w:cs="Arial"/>
        </w:rPr>
        <w:t xml:space="preserve">were used as primary outcome measures in at least one study. The </w:t>
      </w:r>
      <w:r w:rsidR="009701D0" w:rsidRPr="004B7C97">
        <w:rPr>
          <w:rFonts w:ascii="Book Antiqua" w:hAnsi="Book Antiqua" w:cs="Arial"/>
        </w:rPr>
        <w:t>most commonly occurring</w:t>
      </w:r>
      <w:r w:rsidR="00DC1D6C" w:rsidRPr="004B7C97">
        <w:rPr>
          <w:rFonts w:ascii="Book Antiqua" w:hAnsi="Book Antiqua" w:cs="Arial"/>
        </w:rPr>
        <w:t xml:space="preserve"> primary outcomes were peak VO</w:t>
      </w:r>
      <w:r w:rsidR="00DC1D6C" w:rsidRPr="004B7C97">
        <w:rPr>
          <w:rFonts w:ascii="Book Antiqua" w:hAnsi="Book Antiqua" w:cs="Arial"/>
          <w:vertAlign w:val="subscript"/>
        </w:rPr>
        <w:t>2</w:t>
      </w:r>
      <w:r w:rsidR="00DC1D6C" w:rsidRPr="004B7C97">
        <w:rPr>
          <w:rFonts w:ascii="Book Antiqua" w:hAnsi="Book Antiqua" w:cs="Arial"/>
        </w:rPr>
        <w:t xml:space="preserve"> (n=13), SF-36 (n=</w:t>
      </w:r>
      <w:r w:rsidR="00C26818" w:rsidRPr="004B7C97">
        <w:rPr>
          <w:rFonts w:ascii="Book Antiqua" w:hAnsi="Book Antiqua" w:cs="Arial"/>
        </w:rPr>
        <w:t>8</w:t>
      </w:r>
      <w:r w:rsidR="00DC1D6C" w:rsidRPr="004B7C97">
        <w:rPr>
          <w:rFonts w:ascii="Book Antiqua" w:hAnsi="Book Antiqua" w:cs="Arial"/>
        </w:rPr>
        <w:t>), and muscle strength (n=</w:t>
      </w:r>
      <w:r w:rsidR="00C26818" w:rsidRPr="004B7C97">
        <w:rPr>
          <w:rFonts w:ascii="Book Antiqua" w:hAnsi="Book Antiqua" w:cs="Arial"/>
        </w:rPr>
        <w:t>7</w:t>
      </w:r>
      <w:r w:rsidR="00DC1D6C" w:rsidRPr="004B7C97">
        <w:rPr>
          <w:rFonts w:ascii="Book Antiqua" w:hAnsi="Book Antiqua" w:cs="Arial"/>
        </w:rPr>
        <w:t xml:space="preserve">). </w:t>
      </w:r>
    </w:p>
    <w:p w14:paraId="1E0AAA07" w14:textId="77777777" w:rsidR="00A33EEF" w:rsidRPr="004B7C97" w:rsidRDefault="00A33EEF" w:rsidP="004B7C97">
      <w:pPr>
        <w:widowControl w:val="0"/>
        <w:tabs>
          <w:tab w:val="left" w:pos="220"/>
          <w:tab w:val="left" w:pos="720"/>
        </w:tabs>
        <w:autoSpaceDE w:val="0"/>
        <w:autoSpaceDN w:val="0"/>
        <w:adjustRightInd w:val="0"/>
        <w:spacing w:line="360" w:lineRule="auto"/>
        <w:jc w:val="both"/>
        <w:rPr>
          <w:rFonts w:ascii="Book Antiqua" w:hAnsi="Book Antiqua" w:cs="Arial"/>
        </w:rPr>
      </w:pPr>
    </w:p>
    <w:p w14:paraId="3780381E" w14:textId="65118B6E" w:rsidR="00E22C75" w:rsidRPr="004B7C97" w:rsidRDefault="00A33EEF" w:rsidP="004B7C97">
      <w:pPr>
        <w:widowControl w:val="0"/>
        <w:tabs>
          <w:tab w:val="left" w:pos="220"/>
          <w:tab w:val="left" w:pos="720"/>
        </w:tabs>
        <w:autoSpaceDE w:val="0"/>
        <w:autoSpaceDN w:val="0"/>
        <w:adjustRightInd w:val="0"/>
        <w:spacing w:line="360" w:lineRule="auto"/>
        <w:jc w:val="both"/>
        <w:rPr>
          <w:rFonts w:ascii="Book Antiqua" w:hAnsi="Book Antiqua" w:cs="Arial"/>
        </w:rPr>
      </w:pPr>
      <w:r w:rsidRPr="004B7C97">
        <w:rPr>
          <w:rFonts w:ascii="Book Antiqua" w:hAnsi="Book Antiqua" w:cs="Arial"/>
        </w:rPr>
        <w:t>INCLUDE TABLE 4 HERE – ICF Outcome Classifications</w:t>
      </w:r>
    </w:p>
    <w:p w14:paraId="270DD309" w14:textId="77777777" w:rsidR="0020667E" w:rsidRPr="004B7C97" w:rsidRDefault="0020667E" w:rsidP="004B7C97">
      <w:pPr>
        <w:widowControl w:val="0"/>
        <w:tabs>
          <w:tab w:val="left" w:pos="220"/>
          <w:tab w:val="left" w:pos="720"/>
        </w:tabs>
        <w:autoSpaceDE w:val="0"/>
        <w:autoSpaceDN w:val="0"/>
        <w:adjustRightInd w:val="0"/>
        <w:spacing w:line="360" w:lineRule="auto"/>
        <w:jc w:val="both"/>
        <w:rPr>
          <w:rFonts w:ascii="Book Antiqua" w:hAnsi="Book Antiqua" w:cs="Arial"/>
        </w:rPr>
      </w:pPr>
    </w:p>
    <w:p w14:paraId="6731DA66" w14:textId="0F530481" w:rsidR="00A33EEF" w:rsidRPr="00B579A8" w:rsidRDefault="00371A0D" w:rsidP="004B7C97">
      <w:pPr>
        <w:widowControl w:val="0"/>
        <w:tabs>
          <w:tab w:val="left" w:pos="220"/>
          <w:tab w:val="left" w:pos="720"/>
        </w:tabs>
        <w:autoSpaceDE w:val="0"/>
        <w:autoSpaceDN w:val="0"/>
        <w:adjustRightInd w:val="0"/>
        <w:spacing w:line="360" w:lineRule="auto"/>
        <w:jc w:val="both"/>
        <w:rPr>
          <w:rFonts w:ascii="Book Antiqua" w:hAnsi="Book Antiqua" w:cs="Arial"/>
        </w:rPr>
      </w:pPr>
      <w:r w:rsidRPr="004B7C97">
        <w:rPr>
          <w:rFonts w:ascii="Book Antiqua" w:hAnsi="Book Antiqua" w:cs="Arial"/>
        </w:rPr>
        <w:t>Each outcome measure</w:t>
      </w:r>
      <w:r w:rsidR="00941095" w:rsidRPr="004B7C97">
        <w:rPr>
          <w:rFonts w:ascii="Book Antiqua" w:hAnsi="Book Antiqua" w:cs="Arial"/>
        </w:rPr>
        <w:t xml:space="preserve"> was</w:t>
      </w:r>
      <w:r w:rsidRPr="004B7C97">
        <w:rPr>
          <w:rFonts w:ascii="Book Antiqua" w:hAnsi="Book Antiqua" w:cs="Arial"/>
        </w:rPr>
        <w:t xml:space="preserve"> </w:t>
      </w:r>
      <w:r w:rsidR="0020667E" w:rsidRPr="004B7C97">
        <w:rPr>
          <w:rFonts w:ascii="Book Antiqua" w:hAnsi="Book Antiqua" w:cs="Arial"/>
        </w:rPr>
        <w:t xml:space="preserve">linked </w:t>
      </w:r>
      <w:r w:rsidR="00941095" w:rsidRPr="004B7C97">
        <w:rPr>
          <w:rFonts w:ascii="Book Antiqua" w:hAnsi="Book Antiqua" w:cs="Arial"/>
        </w:rPr>
        <w:t xml:space="preserve">to </w:t>
      </w:r>
      <w:r w:rsidR="0020667E" w:rsidRPr="004B7C97">
        <w:rPr>
          <w:rFonts w:ascii="Book Antiqua" w:hAnsi="Book Antiqua" w:cs="Arial"/>
        </w:rPr>
        <w:t>an</w:t>
      </w:r>
      <w:r w:rsidR="00941095" w:rsidRPr="004B7C97">
        <w:rPr>
          <w:rFonts w:ascii="Book Antiqua" w:hAnsi="Book Antiqua" w:cs="Arial"/>
        </w:rPr>
        <w:t xml:space="preserve"> </w:t>
      </w:r>
      <w:r w:rsidR="0020667E" w:rsidRPr="004B7C97">
        <w:rPr>
          <w:rFonts w:ascii="Book Antiqua" w:hAnsi="Book Antiqua" w:cs="Arial"/>
        </w:rPr>
        <w:t>ICF domain</w:t>
      </w:r>
      <w:r w:rsidR="00A9673C" w:rsidRPr="004B7C97">
        <w:rPr>
          <w:rFonts w:ascii="Book Antiqua" w:hAnsi="Book Antiqua" w:cs="Arial"/>
        </w:rPr>
        <w:t xml:space="preserve"> and</w:t>
      </w:r>
      <w:r w:rsidR="00D74DF2" w:rsidRPr="004B7C97">
        <w:rPr>
          <w:rFonts w:ascii="Book Antiqua" w:hAnsi="Book Antiqua" w:cs="Arial"/>
        </w:rPr>
        <w:t xml:space="preserve"> </w:t>
      </w:r>
      <w:r w:rsidR="0020667E" w:rsidRPr="004B7C97">
        <w:rPr>
          <w:rFonts w:ascii="Book Antiqua" w:hAnsi="Book Antiqua" w:cs="Arial"/>
        </w:rPr>
        <w:t>the list</w:t>
      </w:r>
      <w:r w:rsidR="00D74DF2" w:rsidRPr="004B7C97">
        <w:rPr>
          <w:rFonts w:ascii="Book Antiqua" w:hAnsi="Book Antiqua" w:cs="Arial"/>
        </w:rPr>
        <w:t xml:space="preserve"> is shown in Table 4.</w:t>
      </w:r>
      <w:r w:rsidR="00982177" w:rsidRPr="004B7C97">
        <w:rPr>
          <w:rFonts w:ascii="Book Antiqua" w:hAnsi="Book Antiqua" w:cs="Arial"/>
        </w:rPr>
        <w:t xml:space="preserve"> </w:t>
      </w:r>
      <w:r w:rsidR="0020667E" w:rsidRPr="004B7C97">
        <w:rPr>
          <w:rFonts w:ascii="Book Antiqua" w:hAnsi="Book Antiqua" w:cs="Arial"/>
        </w:rPr>
        <w:t>The majority of outcomes f</w:t>
      </w:r>
      <w:r w:rsidR="001842C4" w:rsidRPr="004B7C97">
        <w:rPr>
          <w:rFonts w:ascii="Book Antiqua" w:hAnsi="Book Antiqua" w:cs="Arial"/>
        </w:rPr>
        <w:t>e</w:t>
      </w:r>
      <w:r w:rsidR="009701D0" w:rsidRPr="004B7C97">
        <w:rPr>
          <w:rFonts w:ascii="Book Antiqua" w:hAnsi="Book Antiqua" w:cs="Arial"/>
        </w:rPr>
        <w:t xml:space="preserve">ll </w:t>
      </w:r>
      <w:r w:rsidR="0020667E" w:rsidRPr="004B7C97">
        <w:rPr>
          <w:rFonts w:ascii="Book Antiqua" w:hAnsi="Book Antiqua" w:cs="Arial"/>
        </w:rPr>
        <w:t>into</w:t>
      </w:r>
      <w:r w:rsidR="009701D0" w:rsidRPr="004B7C97">
        <w:rPr>
          <w:rFonts w:ascii="Book Antiqua" w:hAnsi="Book Antiqua" w:cs="Arial"/>
        </w:rPr>
        <w:t xml:space="preserve"> the </w:t>
      </w:r>
      <w:r w:rsidR="00DC1D6C" w:rsidRPr="004B7C97">
        <w:rPr>
          <w:rFonts w:ascii="Book Antiqua" w:hAnsi="Book Antiqua" w:cs="Arial"/>
        </w:rPr>
        <w:t xml:space="preserve">body function </w:t>
      </w:r>
      <w:r w:rsidR="00941095" w:rsidRPr="004B7C97">
        <w:rPr>
          <w:rFonts w:ascii="Book Antiqua" w:hAnsi="Book Antiqua" w:cs="Arial"/>
        </w:rPr>
        <w:t>domain</w:t>
      </w:r>
      <w:r w:rsidR="009701D0" w:rsidRPr="004B7C97">
        <w:rPr>
          <w:rFonts w:ascii="Book Antiqua" w:hAnsi="Book Antiqua" w:cs="Arial"/>
        </w:rPr>
        <w:t xml:space="preserve"> </w:t>
      </w:r>
      <w:r w:rsidR="00DC1D6C" w:rsidRPr="004B7C97">
        <w:rPr>
          <w:rFonts w:ascii="Book Antiqua" w:hAnsi="Book Antiqua" w:cs="Arial"/>
        </w:rPr>
        <w:t>(n=</w:t>
      </w:r>
      <w:r w:rsidR="00C3555B">
        <w:rPr>
          <w:rFonts w:ascii="Book Antiqua" w:hAnsi="Book Antiqua" w:cs="Arial"/>
        </w:rPr>
        <w:t>93</w:t>
      </w:r>
      <w:r w:rsidR="00DC1D6C" w:rsidRPr="004B7C97">
        <w:rPr>
          <w:rFonts w:ascii="Book Antiqua" w:hAnsi="Book Antiqua" w:cs="Arial"/>
        </w:rPr>
        <w:t>)</w:t>
      </w:r>
      <w:r w:rsidR="009701D0" w:rsidRPr="004B7C97">
        <w:rPr>
          <w:rFonts w:ascii="Book Antiqua" w:hAnsi="Book Antiqua" w:cs="Arial"/>
        </w:rPr>
        <w:t xml:space="preserve">. </w:t>
      </w:r>
      <w:r w:rsidR="00BA3E06" w:rsidRPr="004B7C97">
        <w:rPr>
          <w:rFonts w:ascii="Book Antiqua" w:hAnsi="Book Antiqua" w:cs="Arial"/>
        </w:rPr>
        <w:t xml:space="preserve"> </w:t>
      </w:r>
      <w:r w:rsidR="0020667E" w:rsidRPr="004B7C97">
        <w:rPr>
          <w:rFonts w:ascii="Book Antiqua" w:hAnsi="Book Antiqua" w:cs="Arial"/>
        </w:rPr>
        <w:t>Fourteen</w:t>
      </w:r>
      <w:r w:rsidR="009701D0" w:rsidRPr="004B7C97">
        <w:rPr>
          <w:rFonts w:ascii="Book Antiqua" w:hAnsi="Book Antiqua" w:cs="Arial"/>
        </w:rPr>
        <w:t xml:space="preserve"> outcome measures were </w:t>
      </w:r>
      <w:r w:rsidR="0020667E" w:rsidRPr="004B7C97">
        <w:rPr>
          <w:rFonts w:ascii="Book Antiqua" w:hAnsi="Book Antiqua" w:cs="Arial"/>
        </w:rPr>
        <w:t>linked</w:t>
      </w:r>
      <w:r w:rsidR="009701D0" w:rsidRPr="004B7C97">
        <w:rPr>
          <w:rFonts w:ascii="Book Antiqua" w:hAnsi="Book Antiqua" w:cs="Arial"/>
        </w:rPr>
        <w:t xml:space="preserve"> </w:t>
      </w:r>
      <w:r w:rsidR="0020667E" w:rsidRPr="004B7C97">
        <w:rPr>
          <w:rFonts w:ascii="Book Antiqua" w:hAnsi="Book Antiqua" w:cs="Arial"/>
        </w:rPr>
        <w:t>to</w:t>
      </w:r>
      <w:r w:rsidR="009701D0" w:rsidRPr="004B7C97">
        <w:rPr>
          <w:rFonts w:ascii="Book Antiqua" w:hAnsi="Book Antiqua" w:cs="Arial"/>
        </w:rPr>
        <w:t xml:space="preserve"> the</w:t>
      </w:r>
      <w:r w:rsidR="00DC1D6C" w:rsidRPr="004B7C97">
        <w:rPr>
          <w:rFonts w:ascii="Book Antiqua" w:hAnsi="Book Antiqua" w:cs="Arial"/>
        </w:rPr>
        <w:t xml:space="preserve"> activities and participation</w:t>
      </w:r>
      <w:r w:rsidR="0020667E" w:rsidRPr="004B7C97">
        <w:rPr>
          <w:rFonts w:ascii="Book Antiqua" w:hAnsi="Book Antiqua" w:cs="Arial"/>
        </w:rPr>
        <w:t xml:space="preserve">, 5 to body structures, 2 to environmental factors and 2 described outcomes </w:t>
      </w:r>
      <w:r w:rsidR="001842C4" w:rsidRPr="004B7C97">
        <w:rPr>
          <w:rFonts w:ascii="Book Antiqua" w:hAnsi="Book Antiqua" w:cs="Arial"/>
        </w:rPr>
        <w:t>were un</w:t>
      </w:r>
      <w:r w:rsidR="0020667E" w:rsidRPr="004B7C97">
        <w:rPr>
          <w:rFonts w:ascii="Book Antiqua" w:hAnsi="Book Antiqua" w:cs="Arial"/>
        </w:rPr>
        <w:t xml:space="preserve">classified in the ICF.  </w:t>
      </w:r>
      <w:r w:rsidR="00BA3E06" w:rsidRPr="004B7C97">
        <w:rPr>
          <w:rFonts w:ascii="Book Antiqua" w:hAnsi="Book Antiqua" w:cs="Arial"/>
        </w:rPr>
        <w:t xml:space="preserve"> </w:t>
      </w:r>
      <w:r w:rsidR="00873391" w:rsidRPr="004B7C97">
        <w:rPr>
          <w:rFonts w:ascii="Book Antiqua" w:hAnsi="Book Antiqua" w:cs="Arial"/>
        </w:rPr>
        <w:t>F</w:t>
      </w:r>
      <w:r w:rsidR="00873391" w:rsidRPr="004B7C97">
        <w:rPr>
          <w:rFonts w:ascii="Book Antiqua" w:hAnsi="Book Antiqua" w:cs="Times New Roman"/>
        </w:rPr>
        <w:t>railty indicators such as grip strength (n=1), fatigue (n=0) or gait speed (6-minute-walk</w:t>
      </w:r>
      <w:r w:rsidR="00780817">
        <w:rPr>
          <w:rFonts w:ascii="Book Antiqua" w:hAnsi="Book Antiqua" w:cs="Times New Roman"/>
        </w:rPr>
        <w:t>) (n=3)</w:t>
      </w:r>
      <w:r w:rsidR="00873391" w:rsidRPr="004B7C97">
        <w:rPr>
          <w:rFonts w:ascii="Book Antiqua" w:hAnsi="Book Antiqua" w:cs="Times New Roman"/>
        </w:rPr>
        <w:t xml:space="preserve"> were rarely used.  </w:t>
      </w:r>
      <w:r w:rsidR="0020667E" w:rsidRPr="004B7C97">
        <w:rPr>
          <w:rFonts w:ascii="Book Antiqua" w:hAnsi="Book Antiqua" w:cs="Arial"/>
        </w:rPr>
        <w:t>Ten</w:t>
      </w:r>
      <w:r w:rsidR="00BA3E06" w:rsidRPr="004B7C97">
        <w:rPr>
          <w:rFonts w:ascii="Book Antiqua" w:hAnsi="Book Antiqua" w:cs="Arial"/>
        </w:rPr>
        <w:t xml:space="preserve"> multi-dimensional </w:t>
      </w:r>
      <w:r w:rsidR="00BA3E06" w:rsidRPr="004B7C97">
        <w:rPr>
          <w:rFonts w:ascii="Book Antiqua" w:hAnsi="Book Antiqua" w:cs="Arial"/>
        </w:rPr>
        <w:lastRenderedPageBreak/>
        <w:t>questionnaire</w:t>
      </w:r>
      <w:r w:rsidR="00BA5FB6" w:rsidRPr="004B7C97">
        <w:rPr>
          <w:rFonts w:ascii="Book Antiqua" w:hAnsi="Book Antiqua" w:cs="Arial"/>
        </w:rPr>
        <w:t>s</w:t>
      </w:r>
      <w:r w:rsidR="00BA3E06" w:rsidRPr="004B7C97">
        <w:rPr>
          <w:rFonts w:ascii="Book Antiqua" w:hAnsi="Book Antiqua" w:cs="Arial"/>
        </w:rPr>
        <w:t xml:space="preserve"> </w:t>
      </w:r>
      <w:r w:rsidR="0020667E" w:rsidRPr="004B7C97">
        <w:rPr>
          <w:rFonts w:ascii="Book Antiqua" w:hAnsi="Book Antiqua" w:cs="Arial"/>
        </w:rPr>
        <w:t>were used in the studies reviewed</w:t>
      </w:r>
      <w:r w:rsidR="00BA3E06" w:rsidRPr="004B7C97">
        <w:rPr>
          <w:rFonts w:ascii="Book Antiqua" w:hAnsi="Book Antiqua" w:cs="Arial"/>
        </w:rPr>
        <w:t>.</w:t>
      </w:r>
    </w:p>
    <w:p w14:paraId="7E946599" w14:textId="77777777" w:rsidR="00A33EEF" w:rsidRPr="004B7C97" w:rsidRDefault="00A33EEF"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p>
    <w:p w14:paraId="4C0CEC0C" w14:textId="54FB3360" w:rsidR="00D82179" w:rsidRPr="004B7C97" w:rsidRDefault="00200B04" w:rsidP="004B7C97">
      <w:pPr>
        <w:pStyle w:val="Heading2"/>
        <w:spacing w:before="0" w:line="360" w:lineRule="auto"/>
        <w:jc w:val="both"/>
        <w:rPr>
          <w:rFonts w:ascii="Book Antiqua" w:hAnsi="Book Antiqua"/>
          <w:sz w:val="24"/>
          <w:szCs w:val="24"/>
        </w:rPr>
      </w:pPr>
      <w:r w:rsidRPr="004B7C97">
        <w:rPr>
          <w:rFonts w:ascii="Book Antiqua" w:hAnsi="Book Antiqua"/>
          <w:sz w:val="24"/>
          <w:szCs w:val="24"/>
        </w:rPr>
        <w:t>DISCUSSION</w:t>
      </w:r>
    </w:p>
    <w:p w14:paraId="66B24119" w14:textId="66DC52A0" w:rsidR="00984BA7" w:rsidRPr="004B7C97" w:rsidRDefault="00B95ABF"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Arial"/>
        </w:rPr>
        <w:t xml:space="preserve">Physical rehabilitation in SOT patients strives to minimize the impairments associated with prolonged chronic illness, allowing individuals to improve their ability to carry out daily tasks and activities and to participate in life </w:t>
      </w:r>
      <w:r w:rsidR="001842C4" w:rsidRPr="004B7C97">
        <w:rPr>
          <w:rFonts w:ascii="Book Antiqua" w:hAnsi="Book Antiqua" w:cs="Arial"/>
        </w:rPr>
        <w:t>roles</w:t>
      </w:r>
      <w:r w:rsidRPr="004B7C97">
        <w:rPr>
          <w:rFonts w:ascii="Book Antiqua" w:hAnsi="Book Antiqua" w:cs="Arial"/>
        </w:rPr>
        <w:t xml:space="preserve">.  When selecting outcome measures to use </w:t>
      </w:r>
      <w:r w:rsidR="00B85CC3" w:rsidRPr="004B7C97">
        <w:rPr>
          <w:rFonts w:ascii="Book Antiqua" w:hAnsi="Book Antiqua" w:cs="Arial"/>
        </w:rPr>
        <w:t xml:space="preserve">in </w:t>
      </w:r>
      <w:r w:rsidR="00566DDB" w:rsidRPr="004B7C97">
        <w:rPr>
          <w:rFonts w:ascii="Book Antiqua" w:hAnsi="Book Antiqua" w:cs="Arial"/>
        </w:rPr>
        <w:t xml:space="preserve">clinical trials of </w:t>
      </w:r>
      <w:r w:rsidR="001842C4" w:rsidRPr="004B7C97">
        <w:rPr>
          <w:rFonts w:ascii="Book Antiqua" w:hAnsi="Book Antiqua" w:cs="Arial"/>
        </w:rPr>
        <w:t>SOT recipients</w:t>
      </w:r>
      <w:r w:rsidRPr="004B7C97">
        <w:rPr>
          <w:rFonts w:ascii="Book Antiqua" w:hAnsi="Book Antiqua" w:cs="Arial"/>
        </w:rPr>
        <w:t xml:space="preserve">, it is important to capture changes across all domains that are relevant to the primary goals of the physical rehabilitation intervention.  </w:t>
      </w:r>
      <w:r w:rsidR="00B81B80" w:rsidRPr="004B7C97">
        <w:rPr>
          <w:rFonts w:ascii="Book Antiqua" w:hAnsi="Book Antiqua" w:cs="Times New Roman"/>
        </w:rPr>
        <w:t xml:space="preserve">We have used the </w:t>
      </w:r>
      <w:r w:rsidR="00E94C0F" w:rsidRPr="004B7C97">
        <w:rPr>
          <w:rFonts w:ascii="Book Antiqua" w:hAnsi="Book Antiqua" w:cs="Times New Roman"/>
        </w:rPr>
        <w:t>I</w:t>
      </w:r>
      <w:r w:rsidR="00B81B80" w:rsidRPr="004B7C97">
        <w:rPr>
          <w:rFonts w:ascii="Book Antiqua" w:hAnsi="Book Antiqua" w:cs="Times New Roman"/>
        </w:rPr>
        <w:t>CF</w:t>
      </w:r>
      <w:r w:rsidR="00E94C0F" w:rsidRPr="004B7C97">
        <w:rPr>
          <w:rFonts w:ascii="Book Antiqua" w:hAnsi="Book Antiqua" w:cs="Times New Roman"/>
        </w:rPr>
        <w:t xml:space="preserve"> categories</w:t>
      </w:r>
      <w:r w:rsidR="00B81B80" w:rsidRPr="004B7C97">
        <w:rPr>
          <w:rFonts w:ascii="Book Antiqua" w:hAnsi="Book Antiqua" w:cs="Times New Roman"/>
        </w:rPr>
        <w:t xml:space="preserve"> to classify the outcome measures used in RCTs </w:t>
      </w:r>
      <w:r w:rsidR="00FE2FB5" w:rsidRPr="004B7C97">
        <w:rPr>
          <w:rFonts w:ascii="Book Antiqua" w:hAnsi="Book Antiqua" w:cs="Times New Roman"/>
        </w:rPr>
        <w:t xml:space="preserve">of exercise interventions after </w:t>
      </w:r>
      <w:r w:rsidR="00B078B6" w:rsidRPr="00B078B6">
        <w:rPr>
          <w:rFonts w:ascii="Book Antiqua" w:hAnsi="Book Antiqua" w:cs="Times New Roman"/>
          <w:highlight w:val="yellow"/>
        </w:rPr>
        <w:t>SOT</w:t>
      </w:r>
      <w:r w:rsidR="00FE2FB5" w:rsidRPr="004B7C97">
        <w:rPr>
          <w:rFonts w:ascii="Book Antiqua" w:hAnsi="Book Antiqua" w:cs="Times New Roman"/>
        </w:rPr>
        <w:t xml:space="preserve">.  From this </w:t>
      </w:r>
      <w:r w:rsidR="00566DDB" w:rsidRPr="004B7C97">
        <w:rPr>
          <w:rFonts w:ascii="Book Antiqua" w:hAnsi="Book Antiqua" w:cs="Times New Roman"/>
        </w:rPr>
        <w:t>systematic review</w:t>
      </w:r>
      <w:r w:rsidR="00FE2FB5" w:rsidRPr="004B7C97">
        <w:rPr>
          <w:rFonts w:ascii="Book Antiqua" w:hAnsi="Book Antiqua" w:cs="Times New Roman"/>
        </w:rPr>
        <w:t xml:space="preserve">, we have learned that the outcome measures used in these RCTs vary widely.  </w:t>
      </w:r>
      <w:r w:rsidR="007006AD" w:rsidRPr="007006AD">
        <w:rPr>
          <w:rFonts w:ascii="Book Antiqua" w:hAnsi="Book Antiqua" w:cs="Times New Roman"/>
          <w:highlight w:val="yellow"/>
        </w:rPr>
        <w:t xml:space="preserve">This finding is in line with </w:t>
      </w:r>
      <w:r w:rsidR="00225A86">
        <w:rPr>
          <w:rFonts w:ascii="Book Antiqua" w:hAnsi="Book Antiqua" w:cs="Times New Roman"/>
          <w:highlight w:val="yellow"/>
        </w:rPr>
        <w:t>the results of</w:t>
      </w:r>
      <w:r w:rsidR="008A59D7" w:rsidRPr="008A59D7">
        <w:rPr>
          <w:rFonts w:ascii="Book Antiqua" w:hAnsi="Book Antiqua" w:cs="Times New Roman"/>
          <w:highlight w:val="yellow"/>
        </w:rPr>
        <w:t xml:space="preserve"> </w:t>
      </w:r>
      <w:r w:rsidR="00C512F0">
        <w:rPr>
          <w:rFonts w:ascii="Book Antiqua" w:hAnsi="Book Antiqua" w:cs="Times New Roman"/>
          <w:highlight w:val="yellow"/>
        </w:rPr>
        <w:t xml:space="preserve">similar </w:t>
      </w:r>
      <w:r w:rsidR="008A59D7" w:rsidRPr="008A59D7">
        <w:rPr>
          <w:rFonts w:ascii="Book Antiqua" w:hAnsi="Book Antiqua" w:cs="Times New Roman"/>
          <w:highlight w:val="yellow"/>
        </w:rPr>
        <w:t xml:space="preserve">systematic reviews conducted </w:t>
      </w:r>
      <w:r w:rsidR="008A59D7" w:rsidRPr="00225A86">
        <w:rPr>
          <w:rFonts w:ascii="Book Antiqua" w:hAnsi="Book Antiqua" w:cs="Times New Roman"/>
          <w:highlight w:val="yellow"/>
        </w:rPr>
        <w:t xml:space="preserve">in </w:t>
      </w:r>
      <w:r w:rsidR="00C512F0">
        <w:rPr>
          <w:rFonts w:ascii="Book Antiqua" w:hAnsi="Book Antiqua" w:cs="Times New Roman"/>
          <w:highlight w:val="yellow"/>
        </w:rPr>
        <w:t xml:space="preserve">other populations (e.g. </w:t>
      </w:r>
      <w:r w:rsidR="00225A86" w:rsidRPr="00225A86">
        <w:rPr>
          <w:rFonts w:ascii="Book Antiqua" w:hAnsi="Book Antiqua" w:cs="Times New Roman"/>
          <w:highlight w:val="yellow"/>
        </w:rPr>
        <w:t xml:space="preserve">individuals </w:t>
      </w:r>
      <w:r w:rsidR="00666E2C">
        <w:rPr>
          <w:rFonts w:ascii="Book Antiqua" w:hAnsi="Book Antiqua" w:cs="Times New Roman"/>
          <w:highlight w:val="yellow"/>
        </w:rPr>
        <w:t>with critical illness, post-surgery and</w:t>
      </w:r>
      <w:r w:rsidR="00225A86" w:rsidRPr="00225A86">
        <w:rPr>
          <w:rFonts w:ascii="Book Antiqua" w:hAnsi="Book Antiqua" w:cs="Times New Roman"/>
          <w:highlight w:val="yellow"/>
        </w:rPr>
        <w:t xml:space="preserve"> stroke</w:t>
      </w:r>
      <w:r w:rsidR="00C512F0">
        <w:rPr>
          <w:rFonts w:ascii="Book Antiqua" w:hAnsi="Book Antiqua" w:cs="Times New Roman"/>
        </w:rPr>
        <w:t>)</w:t>
      </w:r>
      <w:r w:rsidR="0098132C">
        <w:rPr>
          <w:rFonts w:ascii="Book Antiqua" w:hAnsi="Book Antiqua" w:cs="Times New Roman"/>
        </w:rPr>
        <w:t xml:space="preserve"> </w:t>
      </w:r>
      <w:r w:rsidR="0098132C">
        <w:rPr>
          <w:rFonts w:ascii="Book Antiqua" w:hAnsi="Book Antiqua" w:cs="Times New Roman"/>
        </w:rPr>
        <w:fldChar w:fldCharType="begin"/>
      </w:r>
      <w:r w:rsidR="0013033D">
        <w:rPr>
          <w:rFonts w:ascii="Book Antiqua" w:hAnsi="Book Antiqua" w:cs="Times New Roman"/>
        </w:rPr>
        <w:instrText xml:space="preserve"> ADDIN EN.CITE &lt;EndNote&gt;&lt;Cite&gt;&lt;RecNum&gt;44&lt;/RecNum&gt;&lt;DisplayText&gt;&lt;style face="superscript"&gt;[11]&lt;/style&gt;&lt;/DisplayText&gt;&lt;record&gt;&lt;rec-number&gt;44&lt;/rec-number&gt;&lt;foreign-keys&gt;&lt;key app="EN" db-id="frv0pxxrmexta5ewdtpvtae450sps9e29z90" timestamp="1466090707"&gt;44&lt;/key&gt;&lt;/foreign-keys&gt;&lt;ref-type name="Generic"&gt;13&lt;/ref-type&gt;&lt;contributors&gt;&lt;/contributors&gt;&lt;titles&gt;&lt;title&gt;Core Outcome Measures in Effectiveness Trials Initiative (COMET)&lt;/title&gt;&lt;/titles&gt;&lt;dates&gt;&lt;/dates&gt;&lt;urls&gt;&lt;related-urls&gt;&lt;url&gt;http://www.comet-initiative.org/&lt;/url&gt;&lt;/related-urls&gt;&lt;/urls&gt;&lt;access-date&gt;September 27, 2016&lt;/access-date&gt;&lt;/record&gt;&lt;/Cite&gt;&lt;/EndNote&gt;</w:instrText>
      </w:r>
      <w:r w:rsidR="0098132C">
        <w:rPr>
          <w:rFonts w:ascii="Book Antiqua" w:hAnsi="Book Antiqua" w:cs="Times New Roman"/>
        </w:rPr>
        <w:fldChar w:fldCharType="separate"/>
      </w:r>
      <w:r w:rsidR="0098132C" w:rsidRPr="0098132C">
        <w:rPr>
          <w:rFonts w:ascii="Book Antiqua" w:hAnsi="Book Antiqua" w:cs="Times New Roman"/>
          <w:noProof/>
          <w:vertAlign w:val="superscript"/>
        </w:rPr>
        <w:t>[11]</w:t>
      </w:r>
      <w:r w:rsidR="0098132C">
        <w:rPr>
          <w:rFonts w:ascii="Book Antiqua" w:hAnsi="Book Antiqua" w:cs="Times New Roman"/>
        </w:rPr>
        <w:fldChar w:fldCharType="end"/>
      </w:r>
      <w:r w:rsidR="00A26935">
        <w:rPr>
          <w:rFonts w:ascii="Book Antiqua" w:hAnsi="Book Antiqua" w:cs="Times New Roman"/>
        </w:rPr>
        <w:t xml:space="preserve"> </w:t>
      </w:r>
      <w:r w:rsidR="008A59D7">
        <w:rPr>
          <w:rFonts w:ascii="Book Antiqua" w:hAnsi="Book Antiqua" w:cs="Times New Roman"/>
        </w:rPr>
        <w:t xml:space="preserve"> </w:t>
      </w:r>
      <w:r w:rsidR="004A4484">
        <w:rPr>
          <w:rFonts w:ascii="Book Antiqua" w:hAnsi="Book Antiqua" w:cs="Times New Roman"/>
        </w:rPr>
        <w:t xml:space="preserve"> </w:t>
      </w:r>
      <w:r w:rsidR="00FE2FB5" w:rsidRPr="004B7C97">
        <w:rPr>
          <w:rFonts w:ascii="Book Antiqua" w:hAnsi="Book Antiqua" w:cs="Times New Roman"/>
        </w:rPr>
        <w:t xml:space="preserve">Some of the studies focused on multiple primary outcomes and others used just two or three. </w:t>
      </w:r>
      <w:r w:rsidR="0002753B" w:rsidRPr="004B7C97">
        <w:rPr>
          <w:rFonts w:ascii="Book Antiqua" w:hAnsi="Book Antiqua" w:cs="Times New Roman"/>
        </w:rPr>
        <w:t xml:space="preserve"> </w:t>
      </w:r>
      <w:r w:rsidR="00FE2FB5" w:rsidRPr="004B7C97">
        <w:rPr>
          <w:rFonts w:ascii="Book Antiqua" w:hAnsi="Book Antiqua" w:cs="Times New Roman"/>
        </w:rPr>
        <w:t xml:space="preserve">In total, </w:t>
      </w:r>
      <w:r w:rsidR="0020667E" w:rsidRPr="004B7C97">
        <w:rPr>
          <w:rFonts w:ascii="Book Antiqua" w:hAnsi="Book Antiqua" w:cs="Times New Roman"/>
        </w:rPr>
        <w:t>62</w:t>
      </w:r>
      <w:r w:rsidR="00FE2FB5" w:rsidRPr="004B7C97">
        <w:rPr>
          <w:rFonts w:ascii="Book Antiqua" w:hAnsi="Book Antiqua" w:cs="Times New Roman"/>
        </w:rPr>
        <w:t xml:space="preserve"> different primary outcomes were used with the most common being </w:t>
      </w:r>
      <w:r w:rsidR="004F76A8" w:rsidRPr="004B7C97">
        <w:rPr>
          <w:rFonts w:ascii="Book Antiqua" w:hAnsi="Book Antiqua" w:cs="Arial"/>
        </w:rPr>
        <w:t>peak VO</w:t>
      </w:r>
      <w:r w:rsidR="004F76A8" w:rsidRPr="004B7C97">
        <w:rPr>
          <w:rFonts w:ascii="Book Antiqua" w:hAnsi="Book Antiqua" w:cs="Arial"/>
          <w:vertAlign w:val="subscript"/>
        </w:rPr>
        <w:t>2</w:t>
      </w:r>
      <w:r w:rsidR="004F76A8" w:rsidRPr="004B7C97">
        <w:rPr>
          <w:rFonts w:ascii="Book Antiqua" w:hAnsi="Book Antiqua" w:cs="Arial"/>
        </w:rPr>
        <w:t xml:space="preserve"> (n=13) and the SF-36 (n=8)</w:t>
      </w:r>
      <w:r w:rsidR="009E00CF" w:rsidRPr="004B7C97">
        <w:rPr>
          <w:rFonts w:ascii="Book Antiqua" w:hAnsi="Book Antiqua" w:cs="Times New Roman"/>
        </w:rPr>
        <w:t>.  Most of the outcomes used fell into the body function</w:t>
      </w:r>
      <w:r w:rsidR="004F76A8" w:rsidRPr="004B7C97">
        <w:rPr>
          <w:rFonts w:ascii="Book Antiqua" w:hAnsi="Book Antiqua" w:cs="Times New Roman"/>
        </w:rPr>
        <w:t>s</w:t>
      </w:r>
      <w:r w:rsidR="009E00CF" w:rsidRPr="004B7C97">
        <w:rPr>
          <w:rFonts w:ascii="Book Antiqua" w:hAnsi="Book Antiqua" w:cs="Times New Roman"/>
        </w:rPr>
        <w:t xml:space="preserve"> domain (n=</w:t>
      </w:r>
      <w:r w:rsidR="004F76A8" w:rsidRPr="004B7C97">
        <w:rPr>
          <w:rFonts w:ascii="Book Antiqua" w:hAnsi="Book Antiqua" w:cs="Times New Roman"/>
        </w:rPr>
        <w:t>9</w:t>
      </w:r>
      <w:r w:rsidR="00C3555B">
        <w:rPr>
          <w:rFonts w:ascii="Book Antiqua" w:hAnsi="Book Antiqua" w:cs="Times New Roman"/>
        </w:rPr>
        <w:t>3</w:t>
      </w:r>
      <w:r w:rsidR="009E00CF" w:rsidRPr="004B7C97">
        <w:rPr>
          <w:rFonts w:ascii="Book Antiqua" w:hAnsi="Book Antiqua" w:cs="Times New Roman"/>
        </w:rPr>
        <w:t>) with very few in the activities and participation domain (n=</w:t>
      </w:r>
      <w:r w:rsidR="004F76A8" w:rsidRPr="004B7C97">
        <w:rPr>
          <w:rFonts w:ascii="Book Antiqua" w:hAnsi="Book Antiqua" w:cs="Times New Roman"/>
        </w:rPr>
        <w:t>14</w:t>
      </w:r>
      <w:r w:rsidR="009E00CF" w:rsidRPr="004B7C97">
        <w:rPr>
          <w:rFonts w:ascii="Book Antiqua" w:hAnsi="Book Antiqua" w:cs="Times New Roman"/>
        </w:rPr>
        <w:t>).</w:t>
      </w:r>
      <w:r w:rsidR="006A3B70" w:rsidRPr="004B7C97">
        <w:rPr>
          <w:rFonts w:ascii="Book Antiqua" w:hAnsi="Book Antiqua" w:cs="Times New Roman"/>
        </w:rPr>
        <w:t xml:space="preserve"> </w:t>
      </w:r>
      <w:r w:rsidRPr="004B7C97">
        <w:rPr>
          <w:rFonts w:ascii="Book Antiqua" w:hAnsi="Book Antiqua" w:cs="Arial"/>
        </w:rPr>
        <w:t xml:space="preserve"> </w:t>
      </w:r>
      <w:r w:rsidR="00A7114C" w:rsidRPr="004B7C97">
        <w:rPr>
          <w:rFonts w:ascii="Book Antiqua" w:hAnsi="Book Antiqua" w:cs="Times New Roman"/>
        </w:rPr>
        <w:t xml:space="preserve">Few studies </w:t>
      </w:r>
      <w:r w:rsidR="00010674" w:rsidRPr="004B7C97">
        <w:rPr>
          <w:rFonts w:ascii="Book Antiqua" w:hAnsi="Book Antiqua" w:cs="Times New Roman"/>
        </w:rPr>
        <w:t>included</w:t>
      </w:r>
      <w:r w:rsidR="00A7114C" w:rsidRPr="004B7C97">
        <w:rPr>
          <w:rFonts w:ascii="Book Antiqua" w:hAnsi="Book Antiqua" w:cs="Times New Roman"/>
        </w:rPr>
        <w:t xml:space="preserve"> outcomes that are </w:t>
      </w:r>
      <w:r w:rsidR="00566DDB" w:rsidRPr="004B7C97">
        <w:rPr>
          <w:rFonts w:ascii="Book Antiqua" w:hAnsi="Book Antiqua" w:cs="Times New Roman"/>
        </w:rPr>
        <w:t xml:space="preserve">also considered </w:t>
      </w:r>
      <w:r w:rsidR="00A7114C" w:rsidRPr="004B7C97">
        <w:rPr>
          <w:rFonts w:ascii="Book Antiqua" w:hAnsi="Book Antiqua" w:cs="Times New Roman"/>
        </w:rPr>
        <w:t xml:space="preserve">frailty indicators.  These are important outcomes as frailty is present in many SOT recipients and can have a negative impact on transplant outcomes </w:t>
      </w:r>
      <w:r w:rsidR="005A51C1" w:rsidRPr="004B7C97">
        <w:rPr>
          <w:rFonts w:ascii="Book Antiqua" w:hAnsi="Book Antiqua" w:cs="Times New Roman"/>
        </w:rPr>
        <w:fldChar w:fldCharType="begin">
          <w:fldData xml:space="preserve">PEVuZE5vdGU+PENpdGU+PEF1dGhvcj5NY0FkYW1z4oCQRGVNYXJjbzwvQXV0aG9yPjxZZWFyPjIw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</w:fldData>
        </w:fldChar>
      </w:r>
      <w:r w:rsidR="00141EF5">
        <w:rPr>
          <w:rFonts w:ascii="Book Antiqua" w:hAnsi="Book Antiqua" w:cs="Times New Roman"/>
        </w:rPr>
        <w:instrText xml:space="preserve"> ADDIN EN.CITE </w:instrText>
      </w:r>
      <w:r w:rsidR="00141EF5">
        <w:rPr>
          <w:rFonts w:ascii="Book Antiqua" w:hAnsi="Book Antiqua" w:cs="Times New Roman"/>
        </w:rPr>
        <w:fldChar w:fldCharType="begin">
          <w:fldData xml:space="preserve">PEVuZE5vdGU+PENpdGU+PEF1dGhvcj5NY0FkYW1z4oCQRGVNYXJjbzwvQXV0aG9yPjxZZWFyPjIw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</w:fldData>
        </w:fldChar>
      </w:r>
      <w:r w:rsidR="00141EF5">
        <w:rPr>
          <w:rFonts w:ascii="Book Antiqua" w:hAnsi="Book Antiqua" w:cs="Times New Roman"/>
        </w:rPr>
        <w:instrText xml:space="preserve"> ADDIN EN.CITE.DATA </w:instrText>
      </w:r>
      <w:r w:rsidR="00141EF5">
        <w:rPr>
          <w:rFonts w:ascii="Book Antiqua" w:hAnsi="Book Antiqua" w:cs="Times New Roman"/>
        </w:rPr>
      </w:r>
      <w:r w:rsidR="00141EF5">
        <w:rPr>
          <w:rFonts w:ascii="Book Antiqua" w:hAnsi="Book Antiqua" w:cs="Times New Roman"/>
        </w:rPr>
        <w:fldChar w:fldCharType="end"/>
      </w:r>
      <w:r w:rsidR="005A51C1" w:rsidRPr="004B7C97">
        <w:rPr>
          <w:rFonts w:ascii="Book Antiqua" w:hAnsi="Book Antiqua" w:cs="Times New Roman"/>
        </w:rPr>
      </w:r>
      <w:r w:rsidR="005A51C1" w:rsidRPr="004B7C97">
        <w:rPr>
          <w:rFonts w:ascii="Book Antiqua" w:hAnsi="Book Antiqua" w:cs="Times New Roman"/>
        </w:rPr>
        <w:fldChar w:fldCharType="separate"/>
      </w:r>
      <w:r w:rsidR="00BD4D24" w:rsidRPr="00BD4D24">
        <w:rPr>
          <w:rFonts w:ascii="Book Antiqua" w:hAnsi="Book Antiqua" w:cs="Times New Roman"/>
          <w:noProof/>
          <w:vertAlign w:val="superscript"/>
        </w:rPr>
        <w:t>[6-8]</w:t>
      </w:r>
      <w:r w:rsidR="005A51C1" w:rsidRPr="004B7C97">
        <w:rPr>
          <w:rFonts w:ascii="Book Antiqua" w:hAnsi="Book Antiqua" w:cs="Times New Roman"/>
        </w:rPr>
        <w:fldChar w:fldCharType="end"/>
      </w:r>
      <w:r w:rsidR="005A51C1" w:rsidRPr="004B7C97">
        <w:rPr>
          <w:rFonts w:ascii="Book Antiqua" w:hAnsi="Book Antiqua" w:cs="Times New Roman"/>
        </w:rPr>
        <w:t>.</w:t>
      </w:r>
      <w:r w:rsidR="00AE6019" w:rsidRPr="004B7C97">
        <w:rPr>
          <w:rFonts w:ascii="Book Antiqua" w:hAnsi="Book Antiqua" w:cs="Times New Roman"/>
        </w:rPr>
        <w:t xml:space="preserve"> </w:t>
      </w:r>
    </w:p>
    <w:p w14:paraId="25234918" w14:textId="77777777" w:rsidR="00984BA7" w:rsidRPr="004B7C97" w:rsidRDefault="00984BA7"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p>
    <w:p w14:paraId="244F50CE" w14:textId="667857C3" w:rsidR="0089623E" w:rsidRPr="004B7C97" w:rsidRDefault="00984BA7"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 xml:space="preserve">As </w:t>
      </w:r>
      <w:r w:rsidR="0089623E" w:rsidRPr="004B7C97">
        <w:rPr>
          <w:rFonts w:ascii="Book Antiqua" w:hAnsi="Book Antiqua" w:cs="Times New Roman"/>
        </w:rPr>
        <w:t xml:space="preserve">we did, </w:t>
      </w:r>
      <w:proofErr w:type="spellStart"/>
      <w:r w:rsidR="0089623E" w:rsidRPr="004B7C97">
        <w:rPr>
          <w:rFonts w:ascii="Book Antiqua" w:hAnsi="Book Antiqua"/>
        </w:rPr>
        <w:t>Disdbury</w:t>
      </w:r>
      <w:proofErr w:type="spellEnd"/>
      <w:r w:rsidR="0089623E" w:rsidRPr="004B7C97">
        <w:rPr>
          <w:rFonts w:ascii="Book Antiqua" w:hAnsi="Book Antiqua"/>
        </w:rPr>
        <w:t xml:space="preserve"> </w:t>
      </w:r>
      <w:r w:rsidR="0089623E" w:rsidRPr="004B7C97">
        <w:rPr>
          <w:rFonts w:ascii="Book Antiqua" w:hAnsi="Book Antiqua"/>
          <w:i/>
        </w:rPr>
        <w:t>et al</w:t>
      </w:r>
      <w:r w:rsidR="0089623E" w:rsidRPr="004B7C97">
        <w:rPr>
          <w:rFonts w:ascii="Book Antiqua" w:hAnsi="Book Antiqua"/>
        </w:rPr>
        <w:t xml:space="preserve">. found that the most commonly used outcome measure was </w:t>
      </w:r>
      <w:r w:rsidR="0089623E" w:rsidRPr="004B7C97">
        <w:rPr>
          <w:rFonts w:ascii="Book Antiqua" w:hAnsi="Book Antiqua" w:cs="Arial"/>
        </w:rPr>
        <w:t>VO</w:t>
      </w:r>
      <w:r w:rsidR="0089623E" w:rsidRPr="004B7C97">
        <w:rPr>
          <w:rFonts w:ascii="Book Antiqua" w:hAnsi="Book Antiqua" w:cs="Arial"/>
          <w:vertAlign w:val="subscript"/>
        </w:rPr>
        <w:t xml:space="preserve">2 </w:t>
      </w:r>
      <w:r w:rsidR="00873391" w:rsidRPr="004B7C97">
        <w:rPr>
          <w:rFonts w:ascii="Book Antiqua" w:hAnsi="Book Antiqua"/>
        </w:rPr>
        <w:t>peak</w:t>
      </w:r>
      <w:r w:rsidR="0089623E" w:rsidRPr="004B7C97">
        <w:rPr>
          <w:rFonts w:ascii="Book Antiqua" w:hAnsi="Book Antiqua"/>
        </w:rPr>
        <w:t xml:space="preserve">. </w:t>
      </w:r>
      <w:r w:rsidR="0089623E" w:rsidRPr="004B7C97">
        <w:rPr>
          <w:rFonts w:ascii="Book Antiqua" w:hAnsi="Book Antiqua"/>
        </w:rPr>
        <w:fldChar w:fldCharType="begin"/>
      </w:r>
      <w:r w:rsidR="00141EF5">
        <w:rPr>
          <w:rFonts w:ascii="Book Antiqua" w:hAnsi="Book Antiqua"/>
        </w:rPr>
        <w:instrText xml:space="preserve"> ADDIN EN.CITE &lt;EndNote&gt;&lt;Cite&gt;&lt;Author&gt;Didsbury&lt;/Author&gt;&lt;Year&gt;2013&lt;/Year&gt;&lt;RecNum&gt;41&lt;/RecNum&gt;&lt;DisplayText&gt;&lt;style face="superscript"&gt;[1]&lt;/style&gt;&lt;/DisplayText&gt;&lt;record&gt;&lt;rec-number&gt;41&lt;/rec-number&gt;&lt;foreign-keys&gt;&lt;key app="EN" db-id="frv0pxxrmexta5ewdtpvtae450sps9e29z90" timestamp="1466089947"&gt;41&lt;/key&gt;&lt;/foreign-keys&gt;&lt;ref-type name="Journal Article"&gt;17&lt;/ref-type&gt;&lt;contributors&gt;&lt;authors&gt;&lt;author&gt;Didsbury, Madeleine&lt;/author&gt;&lt;author&gt;McGee, Richard G&lt;/author&gt;&lt;author&gt;Tong, Allison&lt;/author&gt;&lt;author&gt;Craig, Jonathan C&lt;/author&gt;&lt;author&gt;Chapman, Jeremy R&lt;/author&gt;&lt;author&gt;Chadban, Steve&lt;/author&gt;&lt;author&gt;Wong, Germaine&lt;/author&gt;&lt;/authors&gt;&lt;/contributors&gt;&lt;titles&gt;&lt;title&gt;Exercise training in solid organ transplant recipients: a systematic review and meta-analysis&lt;/title&gt;&lt;secondary-title&gt;Transplantation&lt;/secondary-title&gt;&lt;/titles&gt;&lt;periodical&gt;&lt;full-title&gt;Transplantation&lt;/full-title&gt;&lt;/periodical&gt;&lt;pages&gt;679-687&lt;/pages&gt;&lt;volume&gt;95&lt;/volume&gt;&lt;number&gt;5&lt;/number&gt;&lt;dates&gt;&lt;year&gt;2013&lt;/year&gt;&lt;/dates&gt;&lt;isbn&gt;0041-1337&lt;/isbn&gt;&lt;accession-num&gt;23364480&lt;/accession-num&gt;&lt;urls&gt;&lt;/urls&gt;&lt;electronic-resource-num&gt;10.1097/TP.0b013e31827a3d3e&lt;/electronic-resource-num&gt;&lt;/record&gt;&lt;/Cite&gt;&lt;/EndNote&gt;</w:instrText>
      </w:r>
      <w:r w:rsidR="0089623E" w:rsidRPr="004B7C97">
        <w:rPr>
          <w:rFonts w:ascii="Book Antiqua" w:hAnsi="Book Antiqua"/>
        </w:rPr>
        <w:fldChar w:fldCharType="separate"/>
      </w:r>
      <w:r w:rsidR="00BD4D24" w:rsidRPr="00BD4D24">
        <w:rPr>
          <w:rFonts w:ascii="Book Antiqua" w:hAnsi="Book Antiqua"/>
          <w:noProof/>
          <w:vertAlign w:val="superscript"/>
        </w:rPr>
        <w:t>[1]</w:t>
      </w:r>
      <w:r w:rsidR="0089623E" w:rsidRPr="004B7C97">
        <w:rPr>
          <w:rFonts w:ascii="Book Antiqua" w:hAnsi="Book Antiqua"/>
        </w:rPr>
        <w:fldChar w:fldCharType="end"/>
      </w:r>
      <w:proofErr w:type="gramStart"/>
      <w:r w:rsidR="0089623E" w:rsidRPr="004B7C97">
        <w:rPr>
          <w:rFonts w:ascii="Book Antiqua" w:hAnsi="Book Antiqua"/>
        </w:rPr>
        <w:t xml:space="preserve">  However</w:t>
      </w:r>
      <w:proofErr w:type="gramEnd"/>
      <w:r w:rsidR="0089623E" w:rsidRPr="004B7C97">
        <w:rPr>
          <w:rFonts w:ascii="Book Antiqua" w:hAnsi="Book Antiqua"/>
        </w:rPr>
        <w:t>, this is an expensive test that requires complex equipment as well as expertise from a professional to interpret the results.  Functional exercise capacity tests that are more relevant to patients’ activities and participation in daily life and less costly to administer should be considered.</w:t>
      </w:r>
      <w:r w:rsidR="0089623E" w:rsidRPr="004B7C97">
        <w:rPr>
          <w:rFonts w:ascii="Book Antiqua" w:hAnsi="Book Antiqua" w:cs="Arial"/>
        </w:rPr>
        <w:t xml:space="preserve">  </w:t>
      </w:r>
    </w:p>
    <w:p w14:paraId="11DBA7DC" w14:textId="77777777" w:rsidR="0089623E" w:rsidRPr="004B7C97" w:rsidRDefault="0089623E" w:rsidP="004B7C97">
      <w:pPr>
        <w:spacing w:line="360" w:lineRule="auto"/>
        <w:jc w:val="both"/>
        <w:rPr>
          <w:rFonts w:ascii="Book Antiqua" w:hAnsi="Book Antiqua" w:cs="Arial"/>
        </w:rPr>
      </w:pPr>
    </w:p>
    <w:p w14:paraId="32C35F2A" w14:textId="03F18EB2" w:rsidR="00984BA7" w:rsidRPr="004B7C97" w:rsidRDefault="0089623E"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proofErr w:type="spellStart"/>
      <w:r w:rsidRPr="004B7C97">
        <w:rPr>
          <w:rFonts w:ascii="Book Antiqua" w:hAnsi="Book Antiqua"/>
        </w:rPr>
        <w:t>Disdbury</w:t>
      </w:r>
      <w:proofErr w:type="spellEnd"/>
      <w:r w:rsidRPr="004B7C97">
        <w:rPr>
          <w:rFonts w:ascii="Book Antiqua" w:hAnsi="Book Antiqua"/>
        </w:rPr>
        <w:t xml:space="preserve"> </w:t>
      </w:r>
      <w:r w:rsidRPr="004B7C97">
        <w:rPr>
          <w:rFonts w:ascii="Book Antiqua" w:hAnsi="Book Antiqua"/>
          <w:i/>
        </w:rPr>
        <w:t>et al</w:t>
      </w:r>
      <w:r w:rsidRPr="004B7C97">
        <w:rPr>
          <w:rFonts w:ascii="Book Antiqua" w:hAnsi="Book Antiqua"/>
        </w:rPr>
        <w:t>. were unable to merge data on health-related quality-of-life (</w:t>
      </w:r>
      <w:proofErr w:type="spellStart"/>
      <w:r w:rsidRPr="004B7C97">
        <w:rPr>
          <w:rFonts w:ascii="Book Antiqua" w:hAnsi="Book Antiqua"/>
        </w:rPr>
        <w:t>HRQoL</w:t>
      </w:r>
      <w:proofErr w:type="spellEnd"/>
      <w:r w:rsidRPr="004B7C97">
        <w:rPr>
          <w:rFonts w:ascii="Book Antiqua" w:hAnsi="Book Antiqua"/>
        </w:rPr>
        <w:t xml:space="preserve">) measures since so many different questionnaires were used. </w:t>
      </w:r>
      <w:r w:rsidRPr="004B7C97">
        <w:rPr>
          <w:rFonts w:ascii="Book Antiqua" w:hAnsi="Book Antiqua"/>
        </w:rPr>
        <w:fldChar w:fldCharType="begin"/>
      </w:r>
      <w:r w:rsidR="00141EF5">
        <w:rPr>
          <w:rFonts w:ascii="Book Antiqua" w:hAnsi="Book Antiqua"/>
        </w:rPr>
        <w:instrText xml:space="preserve"> ADDIN EN.CITE &lt;EndNote&gt;&lt;Cite&gt;&lt;Author&gt;Didsbury&lt;/Author&gt;&lt;Year&gt;2013&lt;/Year&gt;&lt;RecNum&gt;41&lt;/RecNum&gt;&lt;DisplayText&gt;&lt;style face="superscript"&gt;[1]&lt;/style&gt;&lt;/DisplayText&gt;&lt;record&gt;&lt;rec-number&gt;41&lt;/rec-number&gt;&lt;foreign-keys&gt;&lt;key app="EN" db-id="frv0pxxrmexta5ewdtpvtae450sps9e29z90" timestamp="1466089947"&gt;41&lt;/key&gt;&lt;/foreign-keys&gt;&lt;ref-type name="Journal Article"&gt;17&lt;/ref-type&gt;&lt;contributors&gt;&lt;authors&gt;&lt;author&gt;Didsbury, Madeleine&lt;/author&gt;&lt;author&gt;McGee, Richard G&lt;/author&gt;&lt;author&gt;Tong, Allison&lt;/author&gt;&lt;author&gt;Craig, Jonathan C&lt;/author&gt;&lt;author&gt;Chapman, Jeremy R&lt;/author&gt;&lt;author&gt;Chadban, Steve&lt;/author&gt;&lt;author&gt;Wong, Germaine&lt;/author&gt;&lt;/authors&gt;&lt;/contributors&gt;&lt;titles&gt;&lt;title&gt;Exercise training in solid organ transplant recipients: a systematic review and meta-analysis&lt;/title&gt;&lt;secondary-title&gt;Transplantation&lt;/secondary-title&gt;&lt;/titles&gt;&lt;periodical&gt;&lt;full-title&gt;Transplantation&lt;/full-title&gt;&lt;/periodical&gt;&lt;pages&gt;679-687&lt;/pages&gt;&lt;volume&gt;95&lt;/volume&gt;&lt;number&gt;5&lt;/number&gt;&lt;dates&gt;&lt;year&gt;2013&lt;/year&gt;&lt;/dates&gt;&lt;isbn&gt;0041-1337&lt;/isbn&gt;&lt;accession-num&gt;23364480&lt;/accession-num&gt;&lt;urls&gt;&lt;/urls&gt;&lt;electronic-resource-num&gt;10.1097/TP.0b013e31827a3d3e&lt;/electronic-resource-num&gt;&lt;/record&gt;&lt;/Cite&gt;&lt;/EndNote&gt;</w:instrText>
      </w:r>
      <w:r w:rsidRPr="004B7C97">
        <w:rPr>
          <w:rFonts w:ascii="Book Antiqua" w:hAnsi="Book Antiqua"/>
        </w:rPr>
        <w:fldChar w:fldCharType="separate"/>
      </w:r>
      <w:r w:rsidR="00BD4D24" w:rsidRPr="00BD4D24">
        <w:rPr>
          <w:rFonts w:ascii="Book Antiqua" w:hAnsi="Book Antiqua"/>
          <w:noProof/>
          <w:vertAlign w:val="superscript"/>
        </w:rPr>
        <w:t>[1]</w:t>
      </w:r>
      <w:r w:rsidRPr="004B7C97">
        <w:rPr>
          <w:rFonts w:ascii="Book Antiqua" w:hAnsi="Book Antiqua"/>
        </w:rPr>
        <w:fldChar w:fldCharType="end"/>
      </w:r>
      <w:proofErr w:type="gramStart"/>
      <w:r w:rsidRPr="004B7C97">
        <w:rPr>
          <w:rFonts w:ascii="Book Antiqua" w:hAnsi="Book Antiqua"/>
        </w:rPr>
        <w:t xml:space="preserve">  We</w:t>
      </w:r>
      <w:proofErr w:type="gramEnd"/>
      <w:r w:rsidRPr="004B7C97">
        <w:rPr>
          <w:rFonts w:ascii="Book Antiqua" w:hAnsi="Book Antiqua"/>
        </w:rPr>
        <w:t xml:space="preserve"> found that 11</w:t>
      </w:r>
      <w:r w:rsidRPr="004B7C97">
        <w:rPr>
          <w:rFonts w:ascii="Book Antiqua" w:hAnsi="Book Antiqua" w:cs="Times New Roman"/>
        </w:rPr>
        <w:t xml:space="preserve"> of the RCTs analyzed used multi-dimensional questionnaires as an outcome measure with several using more than one.  These questionnaires each cover many different ICF categories.  For instance, </w:t>
      </w:r>
      <w:proofErr w:type="spellStart"/>
      <w:r w:rsidRPr="004B7C97">
        <w:rPr>
          <w:rFonts w:ascii="Book Antiqua" w:hAnsi="Book Antiqua" w:cs="Times New Roman"/>
        </w:rPr>
        <w:t>Cieza</w:t>
      </w:r>
      <w:proofErr w:type="spellEnd"/>
      <w:r w:rsidRPr="004B7C97">
        <w:rPr>
          <w:rFonts w:ascii="Book Antiqua" w:hAnsi="Book Antiqua" w:cs="Times New Roman"/>
        </w:rPr>
        <w:t xml:space="preserve"> &amp; </w:t>
      </w:r>
      <w:proofErr w:type="spellStart"/>
      <w:r w:rsidRPr="004B7C97">
        <w:rPr>
          <w:rFonts w:ascii="Book Antiqua" w:hAnsi="Book Antiqua" w:cs="Times New Roman"/>
        </w:rPr>
        <w:t>Stucki</w:t>
      </w:r>
      <w:proofErr w:type="spellEnd"/>
      <w:r w:rsidRPr="004B7C97">
        <w:rPr>
          <w:rFonts w:ascii="Book Antiqua" w:hAnsi="Book Antiqua" w:cs="Times New Roman"/>
        </w:rPr>
        <w:t xml:space="preserve"> have linked individual questions from the Short-Form-36 (SF-36) questionnaire to ICF domains and found that this questionnaire incorporates at least 21 ICF codes </w:t>
      </w:r>
      <w:r w:rsidRPr="004B7C97">
        <w:rPr>
          <w:rFonts w:ascii="Book Antiqua" w:hAnsi="Book Antiqua" w:cs="Times New Roman"/>
        </w:rPr>
        <w:fldChar w:fldCharType="begin"/>
      </w:r>
      <w:r w:rsidR="0059097F">
        <w:rPr>
          <w:rFonts w:ascii="Book Antiqua" w:hAnsi="Book Antiqua" w:cs="Times New Roman"/>
        </w:rPr>
        <w:instrText xml:space="preserve"> ADDIN EN.CITE &lt;EndNote&gt;&lt;Cite&gt;&lt;Author&gt;Cieza&lt;/Author&gt;&lt;Year&gt;2005&lt;/Year&gt;&lt;RecNum&gt;45&lt;/RecNum&gt;&lt;DisplayText&gt;&lt;style face="superscript"&gt;[46]&lt;/style&gt;&lt;/DisplayText&gt;&lt;record&gt;&lt;rec-number&gt;45&lt;/rec-number&gt;&lt;foreign-keys&gt;&lt;key app="EN" db-id="frv0pxxrmexta5ewdtpvtae450sps9e29z90" timestamp="1466103670"&gt;45&lt;/key&gt;&lt;/foreign-keys&gt;&lt;ref-type name="Journal Article"&gt;17&lt;/ref-type&gt;&lt;contributors&gt;&lt;authors&gt;&lt;author&gt;Cieza, Alarcos&lt;/author&gt;&lt;author&gt;Stucki, Gerold&lt;/author&gt;&lt;/authors&gt;&lt;/contributors&gt;&lt;titles&gt;&lt;title&gt;Content comparison of health-related quality of life (HRQOL) instruments based on the international classification of functioning, disability and health (ICF)&lt;/title&gt;&lt;secondary-title&gt;Quality of Life Research&lt;/secondary-title&gt;&lt;/titles&gt;&lt;periodical&gt;&lt;full-title&gt;Quality of Life Research&lt;/full-title&gt;&lt;/periodical&gt;&lt;pages&gt;1225-1237&lt;/pages&gt;&lt;volume&gt;14&lt;/volume&gt;&lt;number&gt;5&lt;/number&gt;&lt;dates&gt;&lt;year&gt;2005&lt;/year&gt;&lt;/dates&gt;&lt;isbn&gt;0962-9343&lt;/isbn&gt;&lt;accession-num&gt;16047499&lt;/accession-num&gt;&lt;urls&gt;&lt;/urls&gt;&lt;electronic-resource-num&gt;10.1007/s11136-004-4773-0&lt;/electronic-resource-num&gt;&lt;/record&gt;&lt;/Cite&gt;&lt;/EndNote&gt;</w:instrText>
      </w:r>
      <w:r w:rsidRPr="004B7C97">
        <w:rPr>
          <w:rFonts w:ascii="Book Antiqua" w:hAnsi="Book Antiqua" w:cs="Times New Roman"/>
        </w:rPr>
        <w:fldChar w:fldCharType="separate"/>
      </w:r>
      <w:r w:rsidR="0013033D" w:rsidRPr="0013033D">
        <w:rPr>
          <w:rFonts w:ascii="Book Antiqua" w:hAnsi="Book Antiqua" w:cs="Times New Roman"/>
          <w:noProof/>
          <w:vertAlign w:val="superscript"/>
        </w:rPr>
        <w:t>[46]</w:t>
      </w:r>
      <w:r w:rsidRPr="004B7C97">
        <w:rPr>
          <w:rFonts w:ascii="Book Antiqua" w:hAnsi="Book Antiqua" w:cs="Times New Roman"/>
        </w:rPr>
        <w:fldChar w:fldCharType="end"/>
      </w:r>
      <w:r w:rsidRPr="004B7C97">
        <w:rPr>
          <w:rFonts w:ascii="Book Antiqua" w:hAnsi="Book Antiqua" w:cs="Times New Roman"/>
        </w:rPr>
        <w:t xml:space="preserve">.  Linking individual items on </w:t>
      </w:r>
      <w:proofErr w:type="spellStart"/>
      <w:r w:rsidRPr="004B7C97">
        <w:rPr>
          <w:rFonts w:ascii="Book Antiqua" w:hAnsi="Book Antiqua" w:cs="Times New Roman"/>
        </w:rPr>
        <w:t>HRQoL</w:t>
      </w:r>
      <w:proofErr w:type="spellEnd"/>
      <w:r w:rsidRPr="004B7C97">
        <w:rPr>
          <w:rFonts w:ascii="Book Antiqua" w:hAnsi="Book Antiqua" w:cs="Times New Roman"/>
        </w:rPr>
        <w:t xml:space="preserve"> questionnaires could help researchers select a questionnaire that covers many ICF codes and that would be most suited to be part of the core set of outcome measures recommended, thus making it possible to meaningfully merge data from multiple studies.</w:t>
      </w:r>
    </w:p>
    <w:p w14:paraId="5FE13A0A" w14:textId="77777777" w:rsidR="007E331B" w:rsidRPr="004B7C97" w:rsidRDefault="007E331B" w:rsidP="004B7C97">
      <w:pPr>
        <w:widowControl w:val="0"/>
        <w:tabs>
          <w:tab w:val="left" w:pos="220"/>
          <w:tab w:val="left" w:pos="720"/>
        </w:tabs>
        <w:autoSpaceDE w:val="0"/>
        <w:autoSpaceDN w:val="0"/>
        <w:adjustRightInd w:val="0"/>
        <w:spacing w:line="360" w:lineRule="auto"/>
        <w:jc w:val="both"/>
        <w:rPr>
          <w:rFonts w:ascii="Book Antiqua" w:hAnsi="Book Antiqua" w:cs="Arial"/>
        </w:rPr>
      </w:pPr>
    </w:p>
    <w:p w14:paraId="45886ECF" w14:textId="398B8956" w:rsidR="007E331B" w:rsidRPr="004B7C97" w:rsidRDefault="00984BA7" w:rsidP="004B7C97">
      <w:pPr>
        <w:widowControl w:val="0"/>
        <w:tabs>
          <w:tab w:val="left" w:pos="220"/>
          <w:tab w:val="left" w:pos="720"/>
        </w:tabs>
        <w:autoSpaceDE w:val="0"/>
        <w:autoSpaceDN w:val="0"/>
        <w:adjustRightInd w:val="0"/>
        <w:spacing w:line="360" w:lineRule="auto"/>
        <w:jc w:val="both"/>
        <w:rPr>
          <w:rFonts w:ascii="Book Antiqua" w:hAnsi="Book Antiqua"/>
        </w:rPr>
      </w:pPr>
      <w:r w:rsidRPr="004B7C97">
        <w:rPr>
          <w:rFonts w:ascii="Book Antiqua" w:hAnsi="Book Antiqua" w:cs="Arial"/>
        </w:rPr>
        <w:t>A</w:t>
      </w:r>
      <w:r w:rsidR="00B95ABF" w:rsidRPr="004B7C97">
        <w:rPr>
          <w:rFonts w:ascii="Book Antiqua" w:hAnsi="Book Antiqua" w:cs="Arial"/>
        </w:rPr>
        <w:t xml:space="preserve"> </w:t>
      </w:r>
      <w:r w:rsidRPr="004B7C97">
        <w:rPr>
          <w:rFonts w:ascii="Book Antiqua" w:hAnsi="Book Antiqua" w:cs="Arial"/>
        </w:rPr>
        <w:t>core</w:t>
      </w:r>
      <w:r w:rsidR="00B95ABF" w:rsidRPr="004B7C97">
        <w:rPr>
          <w:rFonts w:ascii="Book Antiqua" w:hAnsi="Book Antiqua" w:cs="Arial"/>
        </w:rPr>
        <w:t xml:space="preserve"> set of outcome measures to be used in all of these populations would be helpful to minimize </w:t>
      </w:r>
      <w:r w:rsidR="00AE6019" w:rsidRPr="004B7C97">
        <w:rPr>
          <w:rFonts w:ascii="Book Antiqua" w:hAnsi="Book Antiqua" w:cs="Arial"/>
        </w:rPr>
        <w:t xml:space="preserve">and standardize </w:t>
      </w:r>
      <w:r w:rsidR="00B95ABF" w:rsidRPr="004B7C97">
        <w:rPr>
          <w:rFonts w:ascii="Book Antiqua" w:hAnsi="Book Antiqua" w:cs="Arial"/>
        </w:rPr>
        <w:t xml:space="preserve">the number of outcomes used </w:t>
      </w:r>
      <w:r w:rsidR="00DB6565" w:rsidRPr="004B7C97">
        <w:rPr>
          <w:rFonts w:ascii="Book Antiqua" w:hAnsi="Book Antiqua" w:cs="Arial"/>
        </w:rPr>
        <w:t xml:space="preserve">in </w:t>
      </w:r>
      <w:r w:rsidR="00B95ABF" w:rsidRPr="004B7C97">
        <w:rPr>
          <w:rFonts w:ascii="Book Antiqua" w:hAnsi="Book Antiqua" w:cs="Arial"/>
        </w:rPr>
        <w:t>this patient group.</w:t>
      </w:r>
      <w:r w:rsidR="00AE6019" w:rsidRPr="004B7C97">
        <w:rPr>
          <w:rFonts w:ascii="Book Antiqua" w:hAnsi="Book Antiqua" w:cs="Arial"/>
        </w:rPr>
        <w:t xml:space="preserve">  </w:t>
      </w:r>
      <w:r w:rsidR="00010674" w:rsidRPr="004B7C97">
        <w:rPr>
          <w:rFonts w:ascii="Book Antiqua" w:hAnsi="Book Antiqua"/>
        </w:rPr>
        <w:t>While it is important to conduct a comprehensive assessment, the use of a large number of outcome measures can be burdensome for both patients and evaluators.</w:t>
      </w:r>
      <w:r w:rsidR="0002753B" w:rsidRPr="004B7C97">
        <w:rPr>
          <w:rFonts w:ascii="Book Antiqua" w:hAnsi="Book Antiqua"/>
        </w:rPr>
        <w:t xml:space="preserve"> </w:t>
      </w:r>
      <w:r w:rsidR="00010674" w:rsidRPr="004B7C97">
        <w:rPr>
          <w:rFonts w:ascii="Book Antiqua" w:hAnsi="Book Antiqua"/>
        </w:rPr>
        <w:t xml:space="preserve"> </w:t>
      </w:r>
      <w:r w:rsidR="00B705B3" w:rsidRPr="004B7C97">
        <w:rPr>
          <w:rFonts w:ascii="Book Antiqua" w:hAnsi="Book Antiqua"/>
        </w:rPr>
        <w:t xml:space="preserve">Ideally, the core set of variables should cover all four domains of the ICF, i.e., they need to cover all aspects of the health condition.  </w:t>
      </w:r>
      <w:r w:rsidR="0089623E" w:rsidRPr="004B7C97">
        <w:rPr>
          <w:rFonts w:ascii="Book Antiqua" w:hAnsi="Book Antiqua"/>
        </w:rPr>
        <w:t xml:space="preserve">Furthermore, the core set of variables needs to include outcomes that are common to all organ groups.   </w:t>
      </w:r>
      <w:r w:rsidR="0089623E" w:rsidRPr="004B7C97">
        <w:rPr>
          <w:rFonts w:ascii="Book Antiqua" w:hAnsi="Book Antiqua" w:cs="Arial"/>
        </w:rPr>
        <w:t xml:space="preserve">Many of the issues that affect physical function and exercise capacity are common across the transplant types despite each SOT having its own unique characteristics and challenges </w:t>
      </w:r>
      <w:r w:rsidR="0089623E" w:rsidRPr="004B7C97">
        <w:rPr>
          <w:rFonts w:ascii="Book Antiqua" w:hAnsi="Book Antiqua" w:cs="Arial"/>
        </w:rPr>
        <w:fldChar w:fldCharType="begin"/>
      </w:r>
      <w:r w:rsidR="0013033D">
        <w:rPr>
          <w:rFonts w:ascii="Book Antiqua" w:hAnsi="Book Antiqua" w:cs="Arial"/>
        </w:rPr>
        <w:instrText xml:space="preserve"> ADDIN EN.CITE &lt;EndNote&gt;&lt;Cite&gt;&lt;Author&gt;Williams&lt;/Author&gt;&lt;Year&gt;2012&lt;/Year&gt;&lt;RecNum&gt;36&lt;/RecNum&gt;&lt;DisplayText&gt;&lt;style face="superscript"&gt;[47]&lt;/style&gt;&lt;/DisplayText&gt;&lt;record&gt;&lt;rec-number&gt;36&lt;/rec-number&gt;&lt;foreign-keys&gt;&lt;key app="EN" db-id="frv0pxxrmexta5ewdtpvtae450sps9e29z90" timestamp="1464620829"&gt;36&lt;/key&gt;&lt;/foreign-keys&gt;&lt;ref-type name="Journal Article"&gt;17&lt;/ref-type&gt;&lt;contributors&gt;&lt;authors&gt;&lt;author&gt;Williams, Trevor J&lt;/author&gt;&lt;author&gt;McKenna, Michael J&lt;/author&gt;&lt;/authors&gt;&lt;/contributors&gt;&lt;titles&gt;&lt;title&gt;Exercise limitation following transplantation&lt;/title&gt;&lt;secondary-title&gt;Comprehensive Physiology&lt;/secondary-title&gt;&lt;/titles&gt;&lt;periodical&gt;&lt;full-title&gt;Comprehensive Physiology&lt;/full-title&gt;&lt;/periodical&gt;&lt;dates&gt;&lt;year&gt;2012&lt;/year&gt;&lt;/dates&gt;&lt;isbn&gt;0470650710&lt;/isbn&gt;&lt;accession-num&gt;23723030 &lt;/accession-num&gt;&lt;urls&gt;&lt;/urls&gt;&lt;electronic-resource-num&gt;10.1002/cphy.c110021&lt;/electronic-resource-num&gt;&lt;/record&gt;&lt;/Cite&gt;&lt;/EndNote&gt;</w:instrText>
      </w:r>
      <w:r w:rsidR="0089623E" w:rsidRPr="004B7C97">
        <w:rPr>
          <w:rFonts w:ascii="Book Antiqua" w:hAnsi="Book Antiqua" w:cs="Arial"/>
        </w:rPr>
        <w:fldChar w:fldCharType="separate"/>
      </w:r>
      <w:r w:rsidR="0013033D" w:rsidRPr="0013033D">
        <w:rPr>
          <w:rFonts w:ascii="Book Antiqua" w:hAnsi="Book Antiqua" w:cs="Arial"/>
          <w:noProof/>
          <w:vertAlign w:val="superscript"/>
        </w:rPr>
        <w:t>[47]</w:t>
      </w:r>
      <w:r w:rsidR="0089623E" w:rsidRPr="004B7C97">
        <w:rPr>
          <w:rFonts w:ascii="Book Antiqua" w:hAnsi="Book Antiqua" w:cs="Arial"/>
        </w:rPr>
        <w:fldChar w:fldCharType="end"/>
      </w:r>
      <w:r w:rsidR="0089623E" w:rsidRPr="004B7C97">
        <w:rPr>
          <w:rFonts w:ascii="Book Antiqua" w:hAnsi="Book Antiqua" w:cs="Arial"/>
        </w:rPr>
        <w:t>.  Some of the pre-transplant issues that limit physical function are specific to the failing organ, but the physiological changes associated with severe chronic disease, deconditioning and nutritional depletion</w:t>
      </w:r>
      <w:r w:rsidR="00DB6565" w:rsidRPr="004B7C97">
        <w:rPr>
          <w:rFonts w:ascii="Book Antiqua" w:hAnsi="Book Antiqua" w:cs="Arial"/>
        </w:rPr>
        <w:t xml:space="preserve"> are</w:t>
      </w:r>
      <w:r w:rsidR="0089623E" w:rsidRPr="004B7C97">
        <w:rPr>
          <w:rFonts w:ascii="Book Antiqua" w:hAnsi="Book Antiqua" w:cs="Arial"/>
        </w:rPr>
        <w:t xml:space="preserve"> </w:t>
      </w:r>
      <w:r w:rsidR="00DB6565" w:rsidRPr="004B7C97">
        <w:rPr>
          <w:rFonts w:ascii="Book Antiqua" w:hAnsi="Book Antiqua" w:cs="Arial"/>
        </w:rPr>
        <w:t xml:space="preserve">common to all groups </w:t>
      </w:r>
      <w:r w:rsidR="0089623E" w:rsidRPr="004B7C97">
        <w:rPr>
          <w:rFonts w:ascii="Book Antiqua" w:hAnsi="Book Antiqua" w:cs="Arial"/>
        </w:rPr>
        <w:fldChar w:fldCharType="begin"/>
      </w:r>
      <w:r w:rsidR="0013033D">
        <w:rPr>
          <w:rFonts w:ascii="Book Antiqua" w:hAnsi="Book Antiqua" w:cs="Arial"/>
        </w:rPr>
        <w:instrText xml:space="preserve"> ADDIN EN.CITE &lt;EndNote&gt;&lt;Cite&gt;&lt;Author&gt;Mathur&lt;/Author&gt;&lt;Year&gt;2014&lt;/Year&gt;&lt;RecNum&gt;37&lt;/RecNum&gt;&lt;DisplayText&gt;&lt;style face="superscript"&gt;[48]&lt;/style&gt;&lt;/DisplayText&gt;&lt;record&gt;&lt;rec-number&gt;37&lt;/rec-number&gt;&lt;foreign-keys&gt;&lt;key app="EN" db-id="frv0pxxrmexta5ewdtpvtae450sps9e</w:instrText>
      </w:r>
      <w:r w:rsidR="0013033D">
        <w:rPr>
          <w:rFonts w:ascii="Book Antiqua" w:hAnsi="Book Antiqua" w:cs="Arial" w:hint="eastAsia"/>
        </w:rPr>
        <w:instrText>29z90" timestamp="1464621128"&gt;37&lt;/key&gt;&lt;/foreign-keys&gt;&lt;ref-type name="Journal Article"&gt;17&lt;/ref-type&gt;&lt;contributors&gt;&lt;authors&gt;&lt;author&gt;Mathur, Sunita&lt;/author&gt;&lt;author&gt;Janaudis</w:instrText>
      </w:r>
      <w:r w:rsidR="0013033D">
        <w:rPr>
          <w:rFonts w:ascii="Book Antiqua" w:hAnsi="Book Antiqua" w:cs="Arial" w:hint="eastAsia"/>
        </w:rPr>
        <w:instrText>‐</w:instrText>
      </w:r>
      <w:r w:rsidR="0013033D">
        <w:rPr>
          <w:rFonts w:ascii="Book Antiqua" w:hAnsi="Book Antiqua" w:cs="Arial" w:hint="eastAsia"/>
        </w:rPr>
        <w:instrText>Ferreira, Tania&lt;/author&gt;&lt;author&gt;Wickerson, Lisa&lt;/author&gt;&lt;author&gt;Singer, Lianne G&lt;/author&gt;&lt;author&gt;Patcai, John&lt;/author&gt;&lt;author&gt;Rozenberg, Dmitry&lt;/author&gt;&lt;author&gt;Blydt</w:instrText>
      </w:r>
      <w:r w:rsidR="0013033D">
        <w:rPr>
          <w:rFonts w:ascii="Book Antiqua" w:hAnsi="Book Antiqua" w:cs="Arial" w:hint="eastAsia"/>
        </w:rPr>
        <w:instrText>‐</w:instrText>
      </w:r>
      <w:r w:rsidR="0013033D">
        <w:rPr>
          <w:rFonts w:ascii="Book Antiqua" w:hAnsi="Book Antiqua" w:cs="Arial" w:hint="eastAsia"/>
        </w:rPr>
        <w:instrText>Hansen, Tom&lt;/author&gt;&lt;author&gt;Hartmann, Erica L&lt;/author&gt;&lt;author&gt;Haykowsky, Mark&lt;/author&gt;&lt;author&gt;Helm, Denise&lt;/author&gt;&lt;/authors&gt;&lt;/contributors&gt;&lt;titles&gt;&lt;title&gt;Meeting report: con</w:instrText>
      </w:r>
      <w:r w:rsidR="0013033D">
        <w:rPr>
          <w:rFonts w:ascii="Book Antiqua" w:hAnsi="Book Antiqua" w:cs="Arial"/>
        </w:rPr>
        <w:instrText>sensus recommendations for a research agenda in exercise in solid organ transplantation&lt;/title&gt;&lt;secondary-title&gt;American Journal of Transplantation&lt;/secondary-title&gt;&lt;/titles&gt;&lt;periodical&gt;&lt;full-title&gt;American Journal of Transplantation&lt;/full-title&gt;&lt;/periodical&gt;&lt;pages&gt;2235-2245&lt;/pages&gt;&lt;volume&gt;14&lt;/volume&gt;&lt;number&gt;10&lt;/number&gt;&lt;dates&gt;&lt;year&gt;2014&lt;/year&gt;&lt;/dates&gt;&lt;isbn&gt;1600-6143&lt;/isbn&gt;&lt;accession-num&gt;25135579&lt;/accession-num&gt;&lt;urls&gt;&lt;/urls&gt;&lt;electronic-resource-num&gt;10.1111/ajt.12874&lt;/electronic-resource-num&gt;&lt;/record&gt;&lt;/Cite&gt;&lt;/EndNote&gt;</w:instrText>
      </w:r>
      <w:r w:rsidR="0089623E" w:rsidRPr="004B7C97">
        <w:rPr>
          <w:rFonts w:ascii="Book Antiqua" w:hAnsi="Book Antiqua" w:cs="Arial"/>
        </w:rPr>
        <w:fldChar w:fldCharType="separate"/>
      </w:r>
      <w:r w:rsidR="0013033D" w:rsidRPr="0013033D">
        <w:rPr>
          <w:rFonts w:ascii="Book Antiqua" w:hAnsi="Book Antiqua" w:cs="Arial"/>
          <w:noProof/>
          <w:vertAlign w:val="superscript"/>
        </w:rPr>
        <w:t>[48]</w:t>
      </w:r>
      <w:r w:rsidR="0089623E" w:rsidRPr="004B7C97">
        <w:rPr>
          <w:rFonts w:ascii="Book Antiqua" w:hAnsi="Book Antiqua" w:cs="Arial"/>
        </w:rPr>
        <w:fldChar w:fldCharType="end"/>
      </w:r>
      <w:r w:rsidR="0089623E" w:rsidRPr="004B7C97">
        <w:rPr>
          <w:rFonts w:ascii="Book Antiqua" w:hAnsi="Book Antiqua" w:cs="Arial"/>
        </w:rPr>
        <w:t xml:space="preserve">.  Post-transplant issues that limit physical function vary depending on the phase of recovery, but include things such as extended hospital and intensive care stay, prolonged sedentary time, </w:t>
      </w:r>
      <w:r w:rsidR="0089623E" w:rsidRPr="004B7C97">
        <w:rPr>
          <w:rFonts w:ascii="Book Antiqua" w:hAnsi="Book Antiqua" w:cs="Arial"/>
        </w:rPr>
        <w:lastRenderedPageBreak/>
        <w:t xml:space="preserve">immunosuppressant medications and episodes of organ rejection </w:t>
      </w:r>
      <w:r w:rsidR="0089623E" w:rsidRPr="004B7C97">
        <w:rPr>
          <w:rFonts w:ascii="Book Antiqua" w:hAnsi="Book Antiqua" w:cs="Arial"/>
        </w:rPr>
        <w:fldChar w:fldCharType="begin"/>
      </w:r>
      <w:r w:rsidR="0013033D">
        <w:rPr>
          <w:rFonts w:ascii="Book Antiqua" w:hAnsi="Book Antiqua" w:cs="Arial"/>
        </w:rPr>
        <w:instrText xml:space="preserve"> ADDIN EN.CITE &lt;EndNote&gt;&lt;Cite&gt;&lt;Author&gt;Mathur&lt;/Author&gt;&lt;Year&gt;2014&lt;/Year&gt;&lt;RecNum&gt;37&lt;/RecNum&gt;&lt;DisplayText&gt;&lt;style face="superscript"&gt;[48]&lt;/style&gt;&lt;/DisplayText&gt;&lt;record&gt;&lt;rec-number&gt;37&lt;/rec-number&gt;&lt;foreign-keys&gt;&lt;key app="EN" db-id="frv0pxxrmexta5ewdtpvtae450sps9e</w:instrText>
      </w:r>
      <w:r w:rsidR="0013033D">
        <w:rPr>
          <w:rFonts w:ascii="Book Antiqua" w:hAnsi="Book Antiqua" w:cs="Arial" w:hint="eastAsia"/>
        </w:rPr>
        <w:instrText>29z90" timestamp="1464621128"&gt;37&lt;/key&gt;&lt;/foreign-keys&gt;&lt;ref-type name="Journal Article"&gt;17&lt;/ref-type&gt;&lt;contributors&gt;&lt;authors&gt;&lt;author&gt;Mathur, Sunita&lt;/author&gt;&lt;author&gt;Janaudis</w:instrText>
      </w:r>
      <w:r w:rsidR="0013033D">
        <w:rPr>
          <w:rFonts w:ascii="Book Antiqua" w:hAnsi="Book Antiqua" w:cs="Arial" w:hint="eastAsia"/>
        </w:rPr>
        <w:instrText>‐</w:instrText>
      </w:r>
      <w:r w:rsidR="0013033D">
        <w:rPr>
          <w:rFonts w:ascii="Book Antiqua" w:hAnsi="Book Antiqua" w:cs="Arial" w:hint="eastAsia"/>
        </w:rPr>
        <w:instrText>Ferreira, Tania&lt;/author&gt;&lt;author&gt;Wickerson, Lisa&lt;/author&gt;&lt;author&gt;Singer, Lianne G&lt;/author&gt;&lt;author&gt;Patcai, John&lt;/author&gt;&lt;author&gt;Rozenberg, Dmitry&lt;/author&gt;&lt;author&gt;Blydt</w:instrText>
      </w:r>
      <w:r w:rsidR="0013033D">
        <w:rPr>
          <w:rFonts w:ascii="Book Antiqua" w:hAnsi="Book Antiqua" w:cs="Arial" w:hint="eastAsia"/>
        </w:rPr>
        <w:instrText>‐</w:instrText>
      </w:r>
      <w:r w:rsidR="0013033D">
        <w:rPr>
          <w:rFonts w:ascii="Book Antiqua" w:hAnsi="Book Antiqua" w:cs="Arial" w:hint="eastAsia"/>
        </w:rPr>
        <w:instrText>Hansen, Tom&lt;/author&gt;&lt;author&gt;Hartmann, Erica L&lt;/author&gt;&lt;author&gt;Haykowsky, Mark&lt;/author&gt;&lt;author&gt;Helm, Denise&lt;/author&gt;&lt;/authors&gt;&lt;/contributors&gt;&lt;titles&gt;&lt;title&gt;Meeting report: con</w:instrText>
      </w:r>
      <w:r w:rsidR="0013033D">
        <w:rPr>
          <w:rFonts w:ascii="Book Antiqua" w:hAnsi="Book Antiqua" w:cs="Arial"/>
        </w:rPr>
        <w:instrText>sensus recommendations for a research agenda in exercise in solid organ transplantation&lt;/title&gt;&lt;secondary-title&gt;American Journal of Transplantation&lt;/secondary-title&gt;&lt;/titles&gt;&lt;periodical&gt;&lt;full-title&gt;American Journal of Transplantation&lt;/full-title&gt;&lt;/periodical&gt;&lt;pages&gt;2235-2245&lt;/pages&gt;&lt;volume&gt;14&lt;/volume&gt;&lt;number&gt;10&lt;/number&gt;&lt;dates&gt;&lt;year&gt;2014&lt;/year&gt;&lt;/dates&gt;&lt;isbn&gt;1600-6143&lt;/isbn&gt;&lt;accession-num&gt;25135579&lt;/accession-num&gt;&lt;urls&gt;&lt;/urls&gt;&lt;electronic-resource-num&gt;10.1111/ajt.12874&lt;/electronic-resource-num&gt;&lt;/record&gt;&lt;/Cite&gt;&lt;/EndNote&gt;</w:instrText>
      </w:r>
      <w:r w:rsidR="0089623E" w:rsidRPr="004B7C97">
        <w:rPr>
          <w:rFonts w:ascii="Book Antiqua" w:hAnsi="Book Antiqua" w:cs="Arial"/>
        </w:rPr>
        <w:fldChar w:fldCharType="separate"/>
      </w:r>
      <w:r w:rsidR="0013033D" w:rsidRPr="0013033D">
        <w:rPr>
          <w:rFonts w:ascii="Book Antiqua" w:hAnsi="Book Antiqua" w:cs="Arial"/>
          <w:noProof/>
          <w:vertAlign w:val="superscript"/>
        </w:rPr>
        <w:t>[48]</w:t>
      </w:r>
      <w:r w:rsidR="0089623E" w:rsidRPr="004B7C97">
        <w:rPr>
          <w:rFonts w:ascii="Book Antiqua" w:hAnsi="Book Antiqua" w:cs="Arial"/>
        </w:rPr>
        <w:fldChar w:fldCharType="end"/>
      </w:r>
      <w:r w:rsidR="0089623E" w:rsidRPr="004B7C97">
        <w:rPr>
          <w:rFonts w:ascii="Book Antiqua" w:hAnsi="Book Antiqua" w:cs="Arial"/>
        </w:rPr>
        <w:t>.  Outcome measures that relate to these commonalities and to increasing physical function would be suitable for inclusion in the core set of variables. However,</w:t>
      </w:r>
      <w:r w:rsidR="0089623E" w:rsidRPr="004B7C97">
        <w:rPr>
          <w:rFonts w:ascii="Book Antiqua" w:hAnsi="Book Antiqua"/>
          <w:color w:val="FF0000"/>
        </w:rPr>
        <w:t xml:space="preserve"> </w:t>
      </w:r>
      <w:r w:rsidR="0089623E" w:rsidRPr="004B7C97">
        <w:rPr>
          <w:rFonts w:ascii="Book Antiqua" w:hAnsi="Book Antiqua"/>
        </w:rPr>
        <w:t xml:space="preserve">there are some organ specific issues that may be important to address differently among the groups (e.g., the effects of exercise in the denervation of the heart after transplant or the effects of exercise on early onset of diabetes after kidney transplant) and researchers should be encouraged to include secondary outcomes to </w:t>
      </w:r>
      <w:r w:rsidRPr="004B7C97">
        <w:rPr>
          <w:rFonts w:ascii="Book Antiqua" w:hAnsi="Book Antiqua"/>
        </w:rPr>
        <w:t>address them.</w:t>
      </w:r>
      <w:r w:rsidR="007E331B" w:rsidRPr="004B7C97">
        <w:rPr>
          <w:rFonts w:ascii="Book Antiqua" w:hAnsi="Book Antiqua"/>
        </w:rPr>
        <w:t xml:space="preserve">  </w:t>
      </w:r>
    </w:p>
    <w:p w14:paraId="60695F8C" w14:textId="77777777" w:rsidR="00647F7A" w:rsidRPr="004B7C97" w:rsidRDefault="00647F7A" w:rsidP="004B7C97">
      <w:pPr>
        <w:pStyle w:val="CommentText"/>
        <w:spacing w:line="360" w:lineRule="auto"/>
        <w:jc w:val="both"/>
        <w:rPr>
          <w:rFonts w:ascii="Book Antiqua" w:hAnsi="Book Antiqua"/>
        </w:rPr>
      </w:pPr>
    </w:p>
    <w:p w14:paraId="0D8F6BFC" w14:textId="21BCC308" w:rsidR="009A365A" w:rsidRPr="004B7C97" w:rsidRDefault="00F62317" w:rsidP="004B7C97">
      <w:pPr>
        <w:pStyle w:val="CommentText"/>
        <w:spacing w:line="360" w:lineRule="auto"/>
        <w:jc w:val="both"/>
        <w:rPr>
          <w:rFonts w:ascii="Book Antiqua" w:hAnsi="Book Antiqua"/>
        </w:rPr>
      </w:pPr>
      <w:r w:rsidRPr="004B7C97">
        <w:rPr>
          <w:rFonts w:ascii="Book Antiqua" w:hAnsi="Book Antiqua"/>
        </w:rPr>
        <w:t xml:space="preserve">The selection of outcome measures </w:t>
      </w:r>
      <w:r w:rsidR="009C22C5" w:rsidRPr="004B7C97">
        <w:rPr>
          <w:rFonts w:ascii="Book Antiqua" w:hAnsi="Book Antiqua"/>
        </w:rPr>
        <w:t xml:space="preserve">should </w:t>
      </w:r>
      <w:r w:rsidR="003F75D3" w:rsidRPr="004B7C97">
        <w:rPr>
          <w:rFonts w:ascii="Book Antiqua" w:hAnsi="Book Antiqua"/>
        </w:rPr>
        <w:t xml:space="preserve">reflect </w:t>
      </w:r>
      <w:r w:rsidR="0061319A" w:rsidRPr="004B7C97">
        <w:rPr>
          <w:rFonts w:ascii="Book Antiqua" w:hAnsi="Book Antiqua"/>
        </w:rPr>
        <w:t xml:space="preserve">the length of time since the transplant and whether the course of recovery has been complicated.  </w:t>
      </w:r>
      <w:r w:rsidR="009C22C5" w:rsidRPr="004B7C97">
        <w:rPr>
          <w:rFonts w:ascii="Book Antiqua" w:hAnsi="Book Antiqua"/>
        </w:rPr>
        <w:t>For example, t</w:t>
      </w:r>
      <w:r w:rsidR="0061319A" w:rsidRPr="004B7C97">
        <w:rPr>
          <w:rFonts w:ascii="Book Antiqua" w:hAnsi="Book Antiqua"/>
        </w:rPr>
        <w:t xml:space="preserve">he main goal of physical rehabilitation for </w:t>
      </w:r>
      <w:r w:rsidR="0089623E" w:rsidRPr="004B7C97">
        <w:rPr>
          <w:rFonts w:ascii="Book Antiqua" w:hAnsi="Book Antiqua"/>
        </w:rPr>
        <w:t>acute phase post-transplant</w:t>
      </w:r>
      <w:r w:rsidR="0061319A" w:rsidRPr="004B7C97">
        <w:rPr>
          <w:rFonts w:ascii="Book Antiqua" w:hAnsi="Book Antiqua"/>
        </w:rPr>
        <w:t xml:space="preserve"> </w:t>
      </w:r>
      <w:r w:rsidR="00594FF4" w:rsidRPr="004B7C97">
        <w:rPr>
          <w:rFonts w:ascii="Book Antiqua" w:hAnsi="Book Antiqua"/>
        </w:rPr>
        <w:t>is</w:t>
      </w:r>
      <w:r w:rsidR="003F75D3" w:rsidRPr="004B7C97">
        <w:rPr>
          <w:rFonts w:ascii="Book Antiqua" w:hAnsi="Book Antiqua"/>
        </w:rPr>
        <w:t xml:space="preserve"> usually</w:t>
      </w:r>
      <w:r w:rsidR="0061319A" w:rsidRPr="004B7C97">
        <w:rPr>
          <w:rFonts w:ascii="Book Antiqua" w:hAnsi="Book Antiqua"/>
        </w:rPr>
        <w:t xml:space="preserve"> to improve basic mobility and activities of daily living while </w:t>
      </w:r>
      <w:r w:rsidR="00647F7A" w:rsidRPr="004B7C97">
        <w:rPr>
          <w:rFonts w:ascii="Book Antiqua" w:hAnsi="Book Antiqua"/>
        </w:rPr>
        <w:t>rehabilitation</w:t>
      </w:r>
      <w:r w:rsidR="0061319A" w:rsidRPr="004B7C97">
        <w:rPr>
          <w:rFonts w:ascii="Book Antiqua" w:hAnsi="Book Antiqua"/>
        </w:rPr>
        <w:t xml:space="preserve"> for long-term recipients </w:t>
      </w:r>
      <w:r w:rsidR="00594FF4" w:rsidRPr="004B7C97">
        <w:rPr>
          <w:rFonts w:ascii="Book Antiqua" w:hAnsi="Book Antiqua"/>
        </w:rPr>
        <w:t>is</w:t>
      </w:r>
      <w:r w:rsidR="009C22C5" w:rsidRPr="004B7C97">
        <w:rPr>
          <w:rFonts w:ascii="Book Antiqua" w:hAnsi="Book Antiqua"/>
        </w:rPr>
        <w:t xml:space="preserve"> generally focused on</w:t>
      </w:r>
      <w:r w:rsidR="0061319A" w:rsidRPr="004B7C97">
        <w:rPr>
          <w:rFonts w:ascii="Book Antiqua" w:hAnsi="Book Antiqua"/>
        </w:rPr>
        <w:t xml:space="preserve"> </w:t>
      </w:r>
      <w:r w:rsidR="009C22C5" w:rsidRPr="004B7C97">
        <w:rPr>
          <w:rFonts w:ascii="Book Antiqua" w:hAnsi="Book Antiqua"/>
        </w:rPr>
        <w:t>improving</w:t>
      </w:r>
      <w:r w:rsidR="0061319A" w:rsidRPr="004B7C97">
        <w:rPr>
          <w:rFonts w:ascii="Book Antiqua" w:hAnsi="Book Antiqua"/>
        </w:rPr>
        <w:t xml:space="preserve"> their exercise capacity and levels of physical activity to</w:t>
      </w:r>
      <w:r w:rsidR="009C22C5" w:rsidRPr="004B7C97">
        <w:rPr>
          <w:rFonts w:ascii="Book Antiqua" w:hAnsi="Book Antiqua"/>
        </w:rPr>
        <w:t xml:space="preserve"> prevent cardiovascular complications</w:t>
      </w:r>
      <w:r w:rsidR="003F75D3" w:rsidRPr="004B7C97">
        <w:rPr>
          <w:rFonts w:ascii="Book Antiqua" w:hAnsi="Book Antiqua"/>
        </w:rPr>
        <w:t>.</w:t>
      </w:r>
      <w:r w:rsidR="00647F7A" w:rsidRPr="004B7C97">
        <w:rPr>
          <w:rFonts w:ascii="Book Antiqua" w:hAnsi="Book Antiqua"/>
        </w:rPr>
        <w:t xml:space="preserve"> </w:t>
      </w:r>
      <w:r w:rsidR="009A365A" w:rsidRPr="004B7C97">
        <w:rPr>
          <w:rFonts w:ascii="Book Antiqua" w:hAnsi="Book Antiqua"/>
        </w:rPr>
        <w:t xml:space="preserve">  </w:t>
      </w:r>
      <w:r w:rsidR="00DB6565" w:rsidRPr="004B7C97">
        <w:rPr>
          <w:rFonts w:ascii="Book Antiqua" w:hAnsi="Book Antiqua"/>
        </w:rPr>
        <w:t>When considering appropriate outcomes,</w:t>
      </w:r>
      <w:r w:rsidR="009A365A" w:rsidRPr="004B7C97">
        <w:rPr>
          <w:rFonts w:ascii="Book Antiqua" w:hAnsi="Book Antiqua"/>
        </w:rPr>
        <w:t xml:space="preserve"> is also important to take into account their psychometric properties. </w:t>
      </w:r>
      <w:r w:rsidR="009A365A" w:rsidRPr="004B7C97">
        <w:rPr>
          <w:rFonts w:ascii="Book Antiqua" w:hAnsi="Book Antiqua"/>
        </w:rPr>
        <w:fldChar w:fldCharType="begin"/>
      </w:r>
      <w:r w:rsidR="0013033D">
        <w:rPr>
          <w:rFonts w:ascii="Book Antiqua" w:hAnsi="Book Antiqua"/>
        </w:rPr>
        <w:instrText xml:space="preserve"> ADDIN EN.CITE &lt;EndNote&gt;&lt;Cite&gt;&lt;Author&gt;Cleemput&lt;/Author&gt;&lt;Year&gt;2007&lt;/Year&gt;&lt;RecNum&gt;55&lt;/RecNum&gt;&lt;DisplayText&gt;&lt;style face="superscript"&gt;[49]&lt;/style&gt;&lt;/DisplayText&gt;&lt;record&gt;&lt;rec-number&gt;55&lt;/rec-number&gt;&lt;foreign-keys&gt;&lt;key app="EN" db-id="frv0pxxrmexta5ewdtpvtae450sps9e29z90" timestamp="1466703182"&gt;55&lt;/key&gt;&lt;/foreign-keys&gt;&lt;ref-type name="Journal Article"&gt;17&lt;/ref-type&gt;&lt;contributors&gt;&lt;authors&gt;&lt;author&gt;Cleemput, Irina&lt;/author&gt;&lt;author&gt;Dobbels, Fabienne&lt;/author&gt;&lt;/authors&gt;&lt;/contributors&gt;&lt;titles&gt;&lt;title&gt;Measuring patient-reported outcomes in solid organ transplant recipients&lt;/title&gt;&lt;secondary-title&gt;Pharmacoeconomics&lt;/secondary-title&gt;&lt;/titles&gt;&lt;periodical&gt;&lt;full-title&gt;Pharmacoeconomics&lt;/full-title&gt;&lt;/periodical&gt;&lt;pages&gt;269-286&lt;/pages&gt;&lt;volume&gt;25&lt;/volume&gt;&lt;number&gt;4&lt;/number&gt;&lt;dates&gt;&lt;year&gt;2007&lt;/year&gt;&lt;/dates&gt;&lt;isbn&gt;1170-7690&lt;/isbn&gt;&lt;accession-num&gt;17402802&lt;/accession-num&gt;&lt;urls&gt;&lt;/urls&gt;&lt;electronic-resource-num&gt;10.2165/00019053-200725040-00002&lt;/electronic-resource-num&gt;&lt;/record&gt;&lt;/Cite&gt;&lt;/EndNote&gt;</w:instrText>
      </w:r>
      <w:r w:rsidR="009A365A" w:rsidRPr="004B7C97">
        <w:rPr>
          <w:rFonts w:ascii="Book Antiqua" w:hAnsi="Book Antiqua"/>
        </w:rPr>
        <w:fldChar w:fldCharType="separate"/>
      </w:r>
      <w:r w:rsidR="0013033D" w:rsidRPr="0013033D">
        <w:rPr>
          <w:rFonts w:ascii="Book Antiqua" w:hAnsi="Book Antiqua"/>
          <w:noProof/>
          <w:vertAlign w:val="superscript"/>
        </w:rPr>
        <w:t>[49]</w:t>
      </w:r>
      <w:r w:rsidR="009A365A" w:rsidRPr="004B7C97">
        <w:rPr>
          <w:rFonts w:ascii="Book Antiqua" w:hAnsi="Book Antiqua"/>
        </w:rPr>
        <w:fldChar w:fldCharType="end"/>
      </w:r>
      <w:proofErr w:type="gramStart"/>
      <w:r w:rsidR="009A365A" w:rsidRPr="004B7C97">
        <w:rPr>
          <w:rFonts w:ascii="Book Antiqua" w:hAnsi="Book Antiqua"/>
        </w:rPr>
        <w:t xml:space="preserve">  Knowing</w:t>
      </w:r>
      <w:proofErr w:type="gramEnd"/>
      <w:r w:rsidR="009A365A" w:rsidRPr="004B7C97">
        <w:rPr>
          <w:rFonts w:ascii="Book Antiqua" w:hAnsi="Book Antiqua"/>
        </w:rPr>
        <w:t xml:space="preserve"> the validity of the outcomes in the transplant population can help researchers with sample size calculations for interventional studies and justify the use of the selected primary outcomes.</w:t>
      </w:r>
    </w:p>
    <w:p w14:paraId="0F7545E5" w14:textId="63F33321" w:rsidR="00D404DB" w:rsidRPr="004B7C97" w:rsidRDefault="00D404DB" w:rsidP="004B7C97">
      <w:pPr>
        <w:pStyle w:val="CommentText"/>
        <w:spacing w:line="360" w:lineRule="auto"/>
        <w:jc w:val="both"/>
        <w:rPr>
          <w:rFonts w:ascii="Book Antiqua" w:hAnsi="Book Antiqua"/>
        </w:rPr>
      </w:pPr>
    </w:p>
    <w:p w14:paraId="658AD136" w14:textId="21F86DAF" w:rsidR="00906D3D" w:rsidRPr="004B7C97" w:rsidRDefault="00165C45"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 xml:space="preserve">None of the studies reviewed included an economic evaluation of the exercise programs and </w:t>
      </w:r>
      <w:r w:rsidRPr="004B7C97">
        <w:rPr>
          <w:rFonts w:ascii="Book Antiqua" w:hAnsi="Book Antiqua" w:cs="Arial"/>
        </w:rPr>
        <w:t>the potential cost savings if SOT recipients experience less long-term cardiovascular disease</w:t>
      </w:r>
      <w:r w:rsidR="001A09DE" w:rsidRPr="004B7C97">
        <w:rPr>
          <w:rFonts w:ascii="Book Antiqua" w:hAnsi="Book Antiqua" w:cs="Arial"/>
        </w:rPr>
        <w:t xml:space="preserve"> and </w:t>
      </w:r>
      <w:r w:rsidR="00F02C02" w:rsidRPr="004B7C97">
        <w:rPr>
          <w:rFonts w:ascii="Book Antiqua" w:hAnsi="Book Antiqua" w:cs="Arial"/>
        </w:rPr>
        <w:t xml:space="preserve">fewer </w:t>
      </w:r>
      <w:r w:rsidR="001A09DE" w:rsidRPr="004B7C97">
        <w:rPr>
          <w:rFonts w:ascii="Book Antiqua" w:hAnsi="Book Antiqua" w:cs="Arial"/>
        </w:rPr>
        <w:t xml:space="preserve">hospital </w:t>
      </w:r>
      <w:proofErr w:type="gramStart"/>
      <w:r w:rsidR="001A09DE" w:rsidRPr="004B7C97">
        <w:rPr>
          <w:rFonts w:ascii="Book Antiqua" w:hAnsi="Book Antiqua" w:cs="Arial"/>
        </w:rPr>
        <w:t>readmission</w:t>
      </w:r>
      <w:proofErr w:type="gramEnd"/>
      <w:r w:rsidR="001A09DE" w:rsidRPr="004B7C97">
        <w:rPr>
          <w:rFonts w:ascii="Book Antiqua" w:hAnsi="Book Antiqua" w:cs="Arial"/>
        </w:rPr>
        <w:t xml:space="preserve"> related </w:t>
      </w:r>
      <w:r w:rsidR="008C5E63" w:rsidRPr="004B7C97">
        <w:rPr>
          <w:rFonts w:ascii="Book Antiqua" w:hAnsi="Book Antiqua" w:cs="Arial"/>
        </w:rPr>
        <w:t xml:space="preserve">to frailty and physical </w:t>
      </w:r>
      <w:r w:rsidR="000D3EF7" w:rsidRPr="004B7C97">
        <w:rPr>
          <w:rFonts w:ascii="Book Antiqua" w:hAnsi="Book Antiqua" w:cs="Arial"/>
        </w:rPr>
        <w:t>disability.</w:t>
      </w:r>
      <w:r w:rsidRPr="004B7C97">
        <w:rPr>
          <w:rFonts w:ascii="Book Antiqua" w:hAnsi="Book Antiqua" w:cs="Arial"/>
        </w:rPr>
        <w:t xml:space="preserve">  </w:t>
      </w:r>
      <w:r w:rsidRPr="004B7C97">
        <w:rPr>
          <w:rFonts w:ascii="Book Antiqua" w:hAnsi="Book Antiqua" w:cs="Times New Roman"/>
        </w:rPr>
        <w:t xml:space="preserve">Although </w:t>
      </w:r>
      <w:r w:rsidR="008A703D" w:rsidRPr="004B7C97">
        <w:rPr>
          <w:rFonts w:ascii="Book Antiqua" w:hAnsi="Book Antiqua" w:cs="Times New Roman"/>
        </w:rPr>
        <w:t>robust economic studies</w:t>
      </w:r>
      <w:r w:rsidRPr="004B7C97">
        <w:rPr>
          <w:rFonts w:ascii="Book Antiqua" w:hAnsi="Book Antiqua" w:cs="Times New Roman"/>
        </w:rPr>
        <w:t xml:space="preserve"> </w:t>
      </w:r>
      <w:r w:rsidR="008A703D" w:rsidRPr="004B7C97">
        <w:rPr>
          <w:rFonts w:ascii="Book Antiqua" w:hAnsi="Book Antiqua" w:cs="Times New Roman"/>
        </w:rPr>
        <w:t>can be challenging</w:t>
      </w:r>
      <w:r w:rsidRPr="004B7C97">
        <w:rPr>
          <w:rFonts w:ascii="Book Antiqua" w:hAnsi="Book Antiqua" w:cs="Times New Roman"/>
        </w:rPr>
        <w:t xml:space="preserve">, they may be important to convince healthcare funders that </w:t>
      </w:r>
      <w:r w:rsidR="001271D0" w:rsidRPr="004B7C97">
        <w:rPr>
          <w:rFonts w:ascii="Book Antiqua" w:hAnsi="Book Antiqua" w:cs="Times New Roman"/>
        </w:rPr>
        <w:t>exercise</w:t>
      </w:r>
      <w:r w:rsidRPr="004B7C97">
        <w:rPr>
          <w:rFonts w:ascii="Book Antiqua" w:hAnsi="Book Antiqua" w:cs="Times New Roman"/>
        </w:rPr>
        <w:t xml:space="preserve"> programs </w:t>
      </w:r>
      <w:r w:rsidR="001271D0" w:rsidRPr="004B7C97">
        <w:rPr>
          <w:rFonts w:ascii="Book Antiqua" w:hAnsi="Book Antiqua" w:cs="Times New Roman"/>
        </w:rPr>
        <w:t xml:space="preserve">can be </w:t>
      </w:r>
      <w:r w:rsidRPr="004B7C97">
        <w:rPr>
          <w:rFonts w:ascii="Book Antiqua" w:hAnsi="Book Antiqua" w:cs="Times New Roman"/>
        </w:rPr>
        <w:t>cost-effective</w:t>
      </w:r>
      <w:r w:rsidR="001A09DE" w:rsidRPr="004B7C97">
        <w:rPr>
          <w:rFonts w:ascii="Book Antiqua" w:hAnsi="Book Antiqua" w:cs="Times New Roman"/>
        </w:rPr>
        <w:t xml:space="preserve"> and have</w:t>
      </w:r>
      <w:r w:rsidR="00ED5D9E" w:rsidRPr="004B7C97">
        <w:rPr>
          <w:rFonts w:ascii="Book Antiqua" w:hAnsi="Book Antiqua" w:cs="Times New Roman"/>
        </w:rPr>
        <w:t xml:space="preserve"> a</w:t>
      </w:r>
      <w:r w:rsidR="001A09DE" w:rsidRPr="004B7C97">
        <w:rPr>
          <w:rFonts w:ascii="Book Antiqua" w:hAnsi="Book Antiqua" w:cs="Times New Roman"/>
        </w:rPr>
        <w:t xml:space="preserve"> positive impact on transplant outcomes and survival</w:t>
      </w:r>
      <w:r w:rsidR="00F02C02" w:rsidRPr="004B7C97">
        <w:rPr>
          <w:rFonts w:ascii="Book Antiqua" w:hAnsi="Book Antiqua" w:cs="Times New Roman"/>
        </w:rPr>
        <w:t xml:space="preserve">.  </w:t>
      </w:r>
      <w:r w:rsidR="00DB6565" w:rsidRPr="004B7C97">
        <w:rPr>
          <w:rFonts w:ascii="Book Antiqua" w:hAnsi="Book Antiqua" w:cs="Times New Roman"/>
        </w:rPr>
        <w:t>Exercise programs</w:t>
      </w:r>
      <w:r w:rsidR="00F02C02" w:rsidRPr="004B7C97">
        <w:rPr>
          <w:rFonts w:ascii="Book Antiqua" w:hAnsi="Book Antiqua" w:cs="Times New Roman"/>
        </w:rPr>
        <w:t xml:space="preserve"> also need to</w:t>
      </w:r>
      <w:r w:rsidRPr="004B7C97">
        <w:rPr>
          <w:rFonts w:ascii="Book Antiqua" w:hAnsi="Book Antiqua" w:cs="Times New Roman"/>
        </w:rPr>
        <w:t xml:space="preserve"> be more readily available for transplant recipients </w:t>
      </w:r>
      <w:r w:rsidR="00F02C02" w:rsidRPr="004B7C97">
        <w:rPr>
          <w:rFonts w:ascii="Book Antiqua" w:hAnsi="Book Antiqua" w:cs="Times New Roman"/>
        </w:rPr>
        <w:t>as</w:t>
      </w:r>
      <w:r w:rsidRPr="004B7C97">
        <w:rPr>
          <w:rFonts w:ascii="Book Antiqua" w:hAnsi="Book Antiqua" w:cs="Times New Roman"/>
        </w:rPr>
        <w:t xml:space="preserve"> lack of availability of post-transplant exercise programs has been identified for example in Canada. </w:t>
      </w:r>
      <w:r w:rsidR="00F02C02" w:rsidRPr="004B7C97">
        <w:rPr>
          <w:rFonts w:ascii="Book Antiqua" w:hAnsi="Book Antiqua" w:cs="Times New Roman"/>
        </w:rPr>
        <w:fldChar w:fldCharType="begin"/>
      </w:r>
      <w:r w:rsidR="0013033D">
        <w:rPr>
          <w:rFonts w:ascii="Book Antiqua" w:hAnsi="Book Antiqua" w:cs="Times New Roman"/>
        </w:rPr>
        <w:instrText xml:space="preserve"> ADDIN EN.CITE &lt;EndNote&gt;&lt;Cite&gt;&lt;Author&gt;Trojetto&lt;/Author&gt;&lt;Year&gt;2011&lt;/Year&gt;&lt;RecNum&gt;54&lt;/RecNum&gt;&lt;DisplayText&gt;&lt;style face="superscript"&gt;[50]&lt;/style&gt;&lt;/DisplayText&gt;&lt;record&gt;&lt;rec-number&gt;54&lt;/rec-number&gt;&lt;foreign-keys&gt;&lt;key app="EN" db-id="frv0pxxrmexta5ewdtpvtae450sps9e29z90" timestamp="1466702170"&gt;54&lt;/key&gt;&lt;/foreign-keys&gt;&lt;ref-type name="Journal Article"&gt;17&lt;/ref-type&gt;&lt;contributors&gt;&lt;authors&gt;&lt;author&gt;Trojetto, T&lt;/author&gt;&lt;author&gt;Elliott, RJ&lt;/author&gt;&lt;author&gt;Rashid, S&lt;/author&gt;&lt;author&gt;Wong, S&lt;/author&gt;&lt;author&gt;Dlugosz, K&lt;/author&gt;&lt;author&gt;Helm, D&lt;/author&gt;&lt;author&gt;Wickerson, L&lt;/author&gt;&lt;author&gt;Brooks, D&lt;/author&gt;&lt;/authors&gt;&lt;/contributors&gt;&lt;titles&gt;&lt;title&gt;Availability, characteristics, and barriers of rehabilitation programs in organ transplant populations across Canada&lt;/title&gt;&lt;secondary-title&gt;Clinical transplantation&lt;/secondary-title&gt;&lt;/titles&gt;&lt;periodical&gt;&lt;full-title&gt;Clinical transplantation&lt;/full-title&gt;&lt;/periodical&gt;&lt;pages&gt;E571-E578&lt;/pages&gt;&lt;volume&gt;25&lt;/volume&gt;&lt;number&gt;6&lt;/number&gt;&lt;dates&gt;&lt;year&gt;2011&lt;/year&gt;&lt;/dates&gt;&lt;isbn&gt;1399-0012&lt;/isbn&gt;&lt;accession-num&gt;21955056&lt;/accession-num&gt;&lt;urls&gt;&lt;/urls&gt;&lt;electronic-resource-num&gt;10.1111/j.1399-0012.2011.01501.x&lt;/electronic-resource-num&gt;&lt;/record&gt;&lt;/Cite&gt;&lt;/EndNote&gt;</w:instrText>
      </w:r>
      <w:r w:rsidR="00F02C02" w:rsidRPr="004B7C97">
        <w:rPr>
          <w:rFonts w:ascii="Book Antiqua" w:hAnsi="Book Antiqua" w:cs="Times New Roman"/>
        </w:rPr>
        <w:fldChar w:fldCharType="separate"/>
      </w:r>
      <w:r w:rsidR="0013033D" w:rsidRPr="0013033D">
        <w:rPr>
          <w:rFonts w:ascii="Book Antiqua" w:hAnsi="Book Antiqua" w:cs="Times New Roman"/>
          <w:noProof/>
          <w:vertAlign w:val="superscript"/>
        </w:rPr>
        <w:t>[50]</w:t>
      </w:r>
      <w:r w:rsidR="00F02C02" w:rsidRPr="004B7C97">
        <w:rPr>
          <w:rFonts w:ascii="Book Antiqua" w:hAnsi="Book Antiqua" w:cs="Times New Roman"/>
        </w:rPr>
        <w:fldChar w:fldCharType="end"/>
      </w:r>
      <w:r w:rsidR="00F02C02" w:rsidRPr="004B7C97">
        <w:rPr>
          <w:rFonts w:ascii="Book Antiqua" w:hAnsi="Book Antiqua" w:cs="Times New Roman"/>
        </w:rPr>
        <w:t xml:space="preserve"> </w:t>
      </w:r>
    </w:p>
    <w:p w14:paraId="16EDDB40" w14:textId="77777777" w:rsidR="00AF151C" w:rsidRPr="004B7C97" w:rsidRDefault="00AF151C"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p>
    <w:p w14:paraId="4826A829" w14:textId="0E0E0FA7" w:rsidR="00260918" w:rsidRPr="004B7C97" w:rsidRDefault="00260918" w:rsidP="004B7C97">
      <w:pPr>
        <w:pStyle w:val="Heading4"/>
        <w:spacing w:before="0" w:line="360" w:lineRule="auto"/>
        <w:jc w:val="both"/>
        <w:rPr>
          <w:rFonts w:ascii="Book Antiqua" w:hAnsi="Book Antiqua"/>
        </w:rPr>
      </w:pPr>
      <w:r w:rsidRPr="004B7C97">
        <w:rPr>
          <w:rFonts w:ascii="Book Antiqua" w:hAnsi="Book Antiqua"/>
        </w:rPr>
        <w:t>Limitations</w:t>
      </w:r>
    </w:p>
    <w:p w14:paraId="74440808" w14:textId="73FE3E84" w:rsidR="009400D4" w:rsidRPr="004B7C97" w:rsidRDefault="003B483A"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4B7C97">
        <w:rPr>
          <w:rFonts w:ascii="Book Antiqua" w:hAnsi="Book Antiqua" w:cs="Times New Roman"/>
        </w:rPr>
        <w:t xml:space="preserve">A limitation of this systematic review is the inclusion of only </w:t>
      </w:r>
      <w:r w:rsidR="006F2940" w:rsidRPr="004B7C97">
        <w:rPr>
          <w:rFonts w:ascii="Book Antiqua" w:hAnsi="Book Antiqua" w:cs="Times New Roman"/>
        </w:rPr>
        <w:t xml:space="preserve">RCTs.  There are other studies </w:t>
      </w:r>
      <w:r w:rsidRPr="004B7C97">
        <w:rPr>
          <w:rFonts w:ascii="Book Antiqua" w:hAnsi="Book Antiqua" w:cs="Times New Roman"/>
        </w:rPr>
        <w:t xml:space="preserve">on exercise training </w:t>
      </w:r>
      <w:r w:rsidR="008A703D" w:rsidRPr="004B7C97">
        <w:rPr>
          <w:rFonts w:ascii="Book Antiqua" w:hAnsi="Book Antiqua" w:cs="Times New Roman"/>
        </w:rPr>
        <w:t xml:space="preserve">in </w:t>
      </w:r>
      <w:r w:rsidRPr="004B7C97">
        <w:rPr>
          <w:rFonts w:ascii="Book Antiqua" w:hAnsi="Book Antiqua" w:cs="Times New Roman"/>
        </w:rPr>
        <w:t>SOT</w:t>
      </w:r>
      <w:r w:rsidR="006F2940" w:rsidRPr="004B7C97">
        <w:rPr>
          <w:rFonts w:ascii="Book Antiqua" w:hAnsi="Book Antiqua" w:cs="Times New Roman"/>
        </w:rPr>
        <w:t xml:space="preserve"> </w:t>
      </w:r>
      <w:r w:rsidR="008A703D" w:rsidRPr="004B7C97">
        <w:rPr>
          <w:rFonts w:ascii="Book Antiqua" w:hAnsi="Book Antiqua" w:cs="Times New Roman"/>
        </w:rPr>
        <w:t xml:space="preserve">recipients </w:t>
      </w:r>
      <w:r w:rsidR="006F2940" w:rsidRPr="004B7C97">
        <w:rPr>
          <w:rFonts w:ascii="Book Antiqua" w:hAnsi="Book Antiqua" w:cs="Times New Roman"/>
        </w:rPr>
        <w:t xml:space="preserve">that use </w:t>
      </w:r>
      <w:r w:rsidR="007F55D1" w:rsidRPr="004B7C97">
        <w:rPr>
          <w:rFonts w:ascii="Book Antiqua" w:hAnsi="Book Antiqua" w:cs="Times New Roman"/>
        </w:rPr>
        <w:t>different</w:t>
      </w:r>
      <w:r w:rsidR="006F2940" w:rsidRPr="004B7C97">
        <w:rPr>
          <w:rFonts w:ascii="Book Antiqua" w:hAnsi="Book Antiqua" w:cs="Times New Roman"/>
        </w:rPr>
        <w:t xml:space="preserve"> research designs, especially observational studies using </w:t>
      </w:r>
      <w:r w:rsidR="00BA3E06" w:rsidRPr="004B7C97">
        <w:rPr>
          <w:rFonts w:ascii="Book Antiqua" w:hAnsi="Book Antiqua" w:cs="Times New Roman"/>
        </w:rPr>
        <w:t>pre</w:t>
      </w:r>
      <w:r w:rsidRPr="004B7C97">
        <w:rPr>
          <w:rFonts w:ascii="Book Antiqua" w:hAnsi="Book Antiqua" w:cs="Times New Roman"/>
        </w:rPr>
        <w:t>-</w:t>
      </w:r>
      <w:r w:rsidR="00BA3E06" w:rsidRPr="004B7C97">
        <w:rPr>
          <w:rFonts w:ascii="Book Antiqua" w:hAnsi="Book Antiqua" w:cs="Times New Roman"/>
        </w:rPr>
        <w:t xml:space="preserve">post designs </w:t>
      </w:r>
      <w:r w:rsidR="009400D4" w:rsidRPr="004B7C97">
        <w:rPr>
          <w:rFonts w:ascii="Book Antiqua" w:hAnsi="Book Antiqua" w:cs="Times New Roman"/>
        </w:rPr>
        <w:t>that were not included.</w:t>
      </w:r>
      <w:r w:rsidR="00BA3E06" w:rsidRPr="004B7C97">
        <w:rPr>
          <w:rFonts w:ascii="Book Antiqua" w:hAnsi="Book Antiqua" w:cs="Times New Roman"/>
        </w:rPr>
        <w:t xml:space="preserve">  </w:t>
      </w:r>
      <w:r w:rsidR="008A703D" w:rsidRPr="004B7C97">
        <w:rPr>
          <w:rFonts w:ascii="Book Antiqua" w:hAnsi="Book Antiqua" w:cs="Times New Roman"/>
        </w:rPr>
        <w:t>We chose this strategy because RCTs</w:t>
      </w:r>
      <w:r w:rsidR="00F87D49" w:rsidRPr="004B7C97">
        <w:rPr>
          <w:rFonts w:ascii="Book Antiqua" w:hAnsi="Book Antiqua" w:cs="Times New Roman"/>
        </w:rPr>
        <w:t xml:space="preserve"> are </w:t>
      </w:r>
      <w:r w:rsidR="00DB6565" w:rsidRPr="004B7C97">
        <w:rPr>
          <w:rFonts w:ascii="Book Antiqua" w:hAnsi="Book Antiqua" w:cs="Times New Roman"/>
        </w:rPr>
        <w:t xml:space="preserve">of </w:t>
      </w:r>
      <w:r w:rsidR="00F87D49" w:rsidRPr="004B7C97">
        <w:rPr>
          <w:rFonts w:ascii="Book Antiqua" w:hAnsi="Book Antiqua" w:cs="Times New Roman"/>
        </w:rPr>
        <w:t xml:space="preserve">the </w:t>
      </w:r>
      <w:r w:rsidR="00DB6565" w:rsidRPr="004B7C97">
        <w:rPr>
          <w:rFonts w:ascii="Book Antiqua" w:hAnsi="Book Antiqua" w:cs="Times New Roman"/>
        </w:rPr>
        <w:t>highest quality of study design</w:t>
      </w:r>
      <w:r w:rsidR="00F87D49" w:rsidRPr="004B7C97">
        <w:rPr>
          <w:rFonts w:ascii="Book Antiqua" w:hAnsi="Book Antiqua" w:cs="Times New Roman"/>
        </w:rPr>
        <w:t xml:space="preserve">.  </w:t>
      </w:r>
      <w:r w:rsidR="00BA3E06" w:rsidRPr="004B7C97">
        <w:rPr>
          <w:rFonts w:ascii="Book Antiqua" w:hAnsi="Book Antiqua" w:cs="Times New Roman"/>
        </w:rPr>
        <w:t xml:space="preserve">We </w:t>
      </w:r>
      <w:r w:rsidR="00F87D49" w:rsidRPr="004B7C97">
        <w:rPr>
          <w:rFonts w:ascii="Book Antiqua" w:hAnsi="Book Antiqua" w:cs="Times New Roman"/>
        </w:rPr>
        <w:t>assumed</w:t>
      </w:r>
      <w:r w:rsidR="00BA3E06" w:rsidRPr="004B7C97">
        <w:rPr>
          <w:rFonts w:ascii="Book Antiqua" w:hAnsi="Book Antiqua" w:cs="Times New Roman"/>
        </w:rPr>
        <w:t xml:space="preserve"> that </w:t>
      </w:r>
      <w:r w:rsidR="009E0C34" w:rsidRPr="004B7C97">
        <w:rPr>
          <w:rFonts w:ascii="Book Antiqua" w:hAnsi="Book Antiqua" w:cs="Times New Roman"/>
        </w:rPr>
        <w:t>investigators conducting RCTs have chosen the</w:t>
      </w:r>
      <w:r w:rsidR="00F02C02" w:rsidRPr="004B7C97">
        <w:rPr>
          <w:rFonts w:ascii="Book Antiqua" w:hAnsi="Book Antiqua" w:cs="Times New Roman"/>
        </w:rPr>
        <w:t xml:space="preserve">ir outcomes carefully and that </w:t>
      </w:r>
      <w:r w:rsidR="00BA3E06" w:rsidRPr="004B7C97">
        <w:rPr>
          <w:rFonts w:ascii="Book Antiqua" w:hAnsi="Book Antiqua" w:cs="Times New Roman"/>
        </w:rPr>
        <w:t xml:space="preserve">this group of studies is representative of all rehabilitation trials in transplant recipients. </w:t>
      </w:r>
      <w:r w:rsidR="00906D3D" w:rsidRPr="004B7C97">
        <w:rPr>
          <w:rFonts w:ascii="Book Antiqua" w:hAnsi="Book Antiqua" w:cs="Times New Roman"/>
        </w:rPr>
        <w:t xml:space="preserve"> We have also limited our search to studies published in English</w:t>
      </w:r>
      <w:r w:rsidR="00653FF4" w:rsidRPr="004B7C97">
        <w:rPr>
          <w:rFonts w:ascii="Book Antiqua" w:hAnsi="Book Antiqua" w:cs="Times New Roman"/>
        </w:rPr>
        <w:t>,</w:t>
      </w:r>
      <w:r w:rsidR="00906D3D" w:rsidRPr="004B7C97">
        <w:rPr>
          <w:rFonts w:ascii="Book Antiqua" w:hAnsi="Book Antiqua" w:cs="Times New Roman"/>
        </w:rPr>
        <w:t xml:space="preserve"> which may have reduced ou</w:t>
      </w:r>
      <w:r w:rsidRPr="004B7C97">
        <w:rPr>
          <w:rFonts w:ascii="Book Antiqua" w:hAnsi="Book Antiqua" w:cs="Times New Roman"/>
        </w:rPr>
        <w:t>r</w:t>
      </w:r>
      <w:r w:rsidR="00906D3D" w:rsidRPr="004B7C97">
        <w:rPr>
          <w:rFonts w:ascii="Book Antiqua" w:hAnsi="Book Antiqua" w:cs="Times New Roman"/>
        </w:rPr>
        <w:t xml:space="preserve"> sample size.</w:t>
      </w:r>
    </w:p>
    <w:p w14:paraId="2FC5781B" w14:textId="77777777" w:rsidR="006F2940" w:rsidRPr="004B7C97" w:rsidRDefault="006F2940" w:rsidP="004B7C97">
      <w:pPr>
        <w:tabs>
          <w:tab w:val="left" w:pos="6615"/>
        </w:tabs>
        <w:spacing w:line="360" w:lineRule="auto"/>
        <w:jc w:val="both"/>
        <w:rPr>
          <w:rFonts w:ascii="Book Antiqua" w:hAnsi="Book Antiqua" w:cs="Times New Roman"/>
        </w:rPr>
      </w:pPr>
    </w:p>
    <w:p w14:paraId="459D63DF" w14:textId="175B283C" w:rsidR="006F2940" w:rsidRPr="004B7C97" w:rsidRDefault="002B68E8" w:rsidP="004B7C97">
      <w:pPr>
        <w:pStyle w:val="Heading2"/>
        <w:spacing w:before="0" w:line="360" w:lineRule="auto"/>
        <w:jc w:val="both"/>
        <w:rPr>
          <w:rFonts w:ascii="Book Antiqua" w:hAnsi="Book Antiqua"/>
          <w:sz w:val="24"/>
          <w:szCs w:val="24"/>
        </w:rPr>
      </w:pPr>
      <w:r w:rsidRPr="004B7C97">
        <w:rPr>
          <w:rFonts w:ascii="Book Antiqua" w:hAnsi="Book Antiqua"/>
          <w:sz w:val="24"/>
          <w:szCs w:val="24"/>
        </w:rPr>
        <w:t>C</w:t>
      </w:r>
      <w:r w:rsidR="006F2940" w:rsidRPr="004B7C97">
        <w:rPr>
          <w:rFonts w:ascii="Book Antiqua" w:hAnsi="Book Antiqua"/>
          <w:sz w:val="24"/>
          <w:szCs w:val="24"/>
        </w:rPr>
        <w:t>ONCLUSION</w:t>
      </w:r>
      <w:r w:rsidRPr="004B7C97">
        <w:rPr>
          <w:rFonts w:ascii="Book Antiqua" w:hAnsi="Book Antiqua"/>
          <w:sz w:val="24"/>
          <w:szCs w:val="24"/>
        </w:rPr>
        <w:t xml:space="preserve">  </w:t>
      </w:r>
    </w:p>
    <w:p w14:paraId="194CF155" w14:textId="1C1D3DC0" w:rsidR="002B68E8" w:rsidRPr="004B7C97" w:rsidRDefault="002B68E8" w:rsidP="004B7C97">
      <w:pPr>
        <w:tabs>
          <w:tab w:val="left" w:pos="6615"/>
        </w:tabs>
        <w:spacing w:line="360" w:lineRule="auto"/>
        <w:jc w:val="both"/>
        <w:rPr>
          <w:rFonts w:ascii="Book Antiqua" w:hAnsi="Book Antiqua"/>
        </w:rPr>
      </w:pPr>
      <w:r w:rsidRPr="004B7C97">
        <w:rPr>
          <w:rFonts w:ascii="Book Antiqua" w:hAnsi="Book Antiqua"/>
        </w:rPr>
        <w:t xml:space="preserve">There is little standardization in outcome measures used in RCTs of exercise interventions in SOT recipients. </w:t>
      </w:r>
      <w:r w:rsidR="003B483A" w:rsidRPr="004B7C97">
        <w:rPr>
          <w:rFonts w:ascii="Book Antiqua" w:hAnsi="Book Antiqua"/>
        </w:rPr>
        <w:t xml:space="preserve">Outcome measures for clinical trials should also be selected based on their psychometric properties, </w:t>
      </w:r>
      <w:r w:rsidR="008A703D" w:rsidRPr="004B7C97">
        <w:rPr>
          <w:rFonts w:ascii="Book Antiqua" w:hAnsi="Book Antiqua"/>
        </w:rPr>
        <w:t>stage post</w:t>
      </w:r>
      <w:r w:rsidR="003B483A" w:rsidRPr="004B7C97">
        <w:rPr>
          <w:rFonts w:ascii="Book Antiqua" w:hAnsi="Book Antiqua"/>
        </w:rPr>
        <w:t xml:space="preserve"> transplantation and severity of impairments of the patient population.</w:t>
      </w:r>
      <w:r w:rsidR="00984BA7" w:rsidRPr="004B7C97">
        <w:rPr>
          <w:rFonts w:ascii="Book Antiqua" w:hAnsi="Book Antiqua"/>
        </w:rPr>
        <w:t xml:space="preserve"> </w:t>
      </w:r>
      <w:r w:rsidR="003B483A" w:rsidRPr="004B7C97">
        <w:rPr>
          <w:rFonts w:ascii="Book Antiqua" w:hAnsi="Book Antiqua"/>
        </w:rPr>
        <w:t xml:space="preserve"> </w:t>
      </w:r>
      <w:r w:rsidRPr="004B7C97">
        <w:rPr>
          <w:rFonts w:ascii="Book Antiqua" w:hAnsi="Book Antiqua"/>
        </w:rPr>
        <w:t xml:space="preserve">Further </w:t>
      </w:r>
      <w:r w:rsidR="003B483A" w:rsidRPr="004B7C97">
        <w:rPr>
          <w:rFonts w:ascii="Book Antiqua" w:hAnsi="Book Antiqua"/>
        </w:rPr>
        <w:t xml:space="preserve">research </w:t>
      </w:r>
      <w:r w:rsidRPr="004B7C97">
        <w:rPr>
          <w:rFonts w:ascii="Book Antiqua" w:hAnsi="Book Antiqua"/>
        </w:rPr>
        <w:t xml:space="preserve">is needed to develop consensus on a standardized core set of outcomes to measure the effectiveness of such interventions. </w:t>
      </w:r>
      <w:r w:rsidR="007E331B" w:rsidRPr="004B7C97">
        <w:rPr>
          <w:rFonts w:ascii="Book Antiqua" w:hAnsi="Book Antiqua"/>
        </w:rPr>
        <w:t xml:space="preserve"> </w:t>
      </w:r>
      <w:r w:rsidRPr="004B7C97">
        <w:rPr>
          <w:rFonts w:ascii="Book Antiqua" w:hAnsi="Book Antiqua"/>
        </w:rPr>
        <w:t xml:space="preserve">The ICF framework can be used to select appropriate outcomes that cross all domains </w:t>
      </w:r>
      <w:r w:rsidR="00906D3D" w:rsidRPr="004B7C97">
        <w:rPr>
          <w:rFonts w:ascii="Book Antiqua" w:hAnsi="Book Antiqua"/>
        </w:rPr>
        <w:t>and that would be appropriate to all SOT recipients</w:t>
      </w:r>
      <w:r w:rsidRPr="004B7C97">
        <w:rPr>
          <w:rFonts w:ascii="Book Antiqua" w:hAnsi="Book Antiqua"/>
        </w:rPr>
        <w:t xml:space="preserve">. </w:t>
      </w:r>
      <w:r w:rsidR="009E0C34" w:rsidRPr="004B7C97">
        <w:rPr>
          <w:rFonts w:ascii="Book Antiqua" w:hAnsi="Book Antiqua"/>
        </w:rPr>
        <w:t xml:space="preserve"> </w:t>
      </w:r>
    </w:p>
    <w:p w14:paraId="7362330A" w14:textId="77777777" w:rsidR="002B68E8" w:rsidRPr="004B7C97" w:rsidRDefault="002B68E8"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p>
    <w:p w14:paraId="65F4C184" w14:textId="77777777" w:rsidR="004B7C97" w:rsidRPr="001D6F57" w:rsidRDefault="004B7C97" w:rsidP="004B7C97">
      <w:pPr>
        <w:autoSpaceDE w:val="0"/>
        <w:autoSpaceDN w:val="0"/>
        <w:adjustRightInd w:val="0"/>
        <w:spacing w:line="360" w:lineRule="auto"/>
        <w:jc w:val="both"/>
        <w:rPr>
          <w:rFonts w:ascii="Book Antiqua" w:hAnsi="Book Antiqua"/>
          <w:b/>
          <w:highlight w:val="yellow"/>
        </w:rPr>
      </w:pPr>
      <w:r w:rsidRPr="001D6F57">
        <w:rPr>
          <w:rFonts w:ascii="Book Antiqua" w:hAnsi="Book Antiqua"/>
          <w:b/>
          <w:highlight w:val="yellow"/>
        </w:rPr>
        <w:t>COMMENTS</w:t>
      </w:r>
    </w:p>
    <w:p w14:paraId="6DED1CA3" w14:textId="46F6CCD4" w:rsidR="00C718EC" w:rsidRPr="001D6F57" w:rsidRDefault="00C718EC" w:rsidP="004B7C97">
      <w:pPr>
        <w:autoSpaceDE w:val="0"/>
        <w:autoSpaceDN w:val="0"/>
        <w:adjustRightInd w:val="0"/>
        <w:spacing w:line="360" w:lineRule="auto"/>
        <w:jc w:val="both"/>
        <w:rPr>
          <w:rFonts w:ascii="Book Antiqua" w:hAnsi="Book Antiqua"/>
          <w:b/>
          <w:highlight w:val="yellow"/>
        </w:rPr>
      </w:pPr>
      <w:r w:rsidRPr="001D6F57">
        <w:rPr>
          <w:rFonts w:ascii="Book Antiqua" w:hAnsi="Book Antiqua"/>
          <w:b/>
          <w:highlight w:val="yellow"/>
        </w:rPr>
        <w:t>Background</w:t>
      </w:r>
    </w:p>
    <w:p w14:paraId="244F2B19" w14:textId="55E488FF" w:rsidR="00647B61" w:rsidRPr="001D6F57" w:rsidRDefault="00EE3497" w:rsidP="004B7C97">
      <w:pPr>
        <w:autoSpaceDE w:val="0"/>
        <w:autoSpaceDN w:val="0"/>
        <w:adjustRightInd w:val="0"/>
        <w:spacing w:line="360" w:lineRule="auto"/>
        <w:jc w:val="both"/>
        <w:rPr>
          <w:rFonts w:ascii="Book Antiqua" w:hAnsi="Book Antiqua"/>
          <w:highlight w:val="yellow"/>
        </w:rPr>
      </w:pPr>
      <w:r w:rsidRPr="001D6F57">
        <w:rPr>
          <w:rFonts w:ascii="Book Antiqua" w:hAnsi="Book Antiqua"/>
          <w:highlight w:val="yellow"/>
        </w:rPr>
        <w:t xml:space="preserve">Over 30 RCTs have been conducted to examine the effectiveness of exercise training on outcomes in SOT recipients. However, the synthesis of findings across studies has been limited by the lack of similar outcomes across studies.  </w:t>
      </w:r>
      <w:r w:rsidR="002142C5" w:rsidRPr="001D6F57">
        <w:rPr>
          <w:rFonts w:ascii="Book Antiqua" w:hAnsi="Book Antiqua" w:cs="Times New Roman"/>
          <w:highlight w:val="yellow"/>
        </w:rPr>
        <w:t xml:space="preserve">The </w:t>
      </w:r>
      <w:r w:rsidR="002142C5" w:rsidRPr="001D6F57">
        <w:rPr>
          <w:rFonts w:ascii="Book Antiqua" w:hAnsi="Book Antiqua" w:cs="Times New Roman"/>
          <w:highlight w:val="yellow"/>
        </w:rPr>
        <w:lastRenderedPageBreak/>
        <w:t>objectives of this systematic review were to identify the outcome measures that have been used in randomized controlled trials (RCTs) of exercise training in solid organ transplant (SOT) recipients and to link these outcomes to the International Classification of Functioning, Disability and Health (ICF) framework.</w:t>
      </w:r>
      <w:r w:rsidR="002142C5" w:rsidRPr="001D6F57">
        <w:rPr>
          <w:rFonts w:ascii="Book Antiqua" w:hAnsi="Book Antiqua" w:cs="Arial"/>
          <w:highlight w:val="yellow"/>
        </w:rPr>
        <w:tab/>
      </w:r>
    </w:p>
    <w:p w14:paraId="58AF2FF5" w14:textId="77777777" w:rsidR="00EE3497" w:rsidRPr="001D6F57" w:rsidRDefault="00EE3497" w:rsidP="004B7C97">
      <w:pPr>
        <w:autoSpaceDE w:val="0"/>
        <w:autoSpaceDN w:val="0"/>
        <w:adjustRightInd w:val="0"/>
        <w:spacing w:line="360" w:lineRule="auto"/>
        <w:jc w:val="both"/>
        <w:rPr>
          <w:rFonts w:ascii="Book Antiqua" w:hAnsi="Book Antiqua"/>
          <w:b/>
          <w:highlight w:val="yellow"/>
        </w:rPr>
      </w:pPr>
    </w:p>
    <w:p w14:paraId="3C709AFE" w14:textId="38AF66F3" w:rsidR="00C718EC" w:rsidRPr="001D6F57" w:rsidRDefault="00C718EC" w:rsidP="004B7C97">
      <w:pPr>
        <w:autoSpaceDE w:val="0"/>
        <w:autoSpaceDN w:val="0"/>
        <w:adjustRightInd w:val="0"/>
        <w:spacing w:line="360" w:lineRule="auto"/>
        <w:jc w:val="both"/>
        <w:rPr>
          <w:rFonts w:ascii="Book Antiqua" w:hAnsi="Book Antiqua"/>
          <w:b/>
          <w:highlight w:val="yellow"/>
        </w:rPr>
      </w:pPr>
      <w:r w:rsidRPr="001D6F57">
        <w:rPr>
          <w:rFonts w:ascii="Book Antiqua" w:hAnsi="Book Antiqua"/>
          <w:b/>
          <w:highlight w:val="yellow"/>
        </w:rPr>
        <w:t>Research Frontiers</w:t>
      </w:r>
    </w:p>
    <w:p w14:paraId="042E1714" w14:textId="32C6E846" w:rsidR="00412EAE" w:rsidRPr="001D6F57" w:rsidRDefault="00647B61" w:rsidP="00412EAE">
      <w:pPr>
        <w:spacing w:line="360" w:lineRule="auto"/>
        <w:jc w:val="both"/>
        <w:rPr>
          <w:rFonts w:ascii="Book Antiqua" w:hAnsi="Book Antiqua" w:cs="Times New Roman"/>
          <w:highlight w:val="yellow"/>
        </w:rPr>
      </w:pPr>
      <w:r w:rsidRPr="001D6F57">
        <w:rPr>
          <w:rFonts w:ascii="Book Antiqua" w:hAnsi="Book Antiqua"/>
          <w:highlight w:val="yellow"/>
        </w:rPr>
        <w:t xml:space="preserve">Between 1996 and 2015 more than 30 </w:t>
      </w:r>
      <w:r w:rsidR="003A78A3" w:rsidRPr="001D6F57">
        <w:rPr>
          <w:rFonts w:ascii="Book Antiqua" w:hAnsi="Book Antiqua"/>
          <w:highlight w:val="yellow"/>
        </w:rPr>
        <w:t>RCTs</w:t>
      </w:r>
      <w:r w:rsidRPr="001D6F57">
        <w:rPr>
          <w:rFonts w:ascii="Book Antiqua" w:hAnsi="Book Antiqua"/>
          <w:highlight w:val="yellow"/>
        </w:rPr>
        <w:t xml:space="preserve"> were pu</w:t>
      </w:r>
      <w:r w:rsidR="003A38B5" w:rsidRPr="001D6F57">
        <w:rPr>
          <w:rFonts w:ascii="Book Antiqua" w:hAnsi="Book Antiqua"/>
          <w:highlight w:val="yellow"/>
        </w:rPr>
        <w:t>b</w:t>
      </w:r>
      <w:r w:rsidRPr="001D6F57">
        <w:rPr>
          <w:rFonts w:ascii="Book Antiqua" w:hAnsi="Book Antiqua"/>
          <w:highlight w:val="yellow"/>
        </w:rPr>
        <w:t>lished on the effects of exercise training in SOT recipients</w:t>
      </w:r>
      <w:r w:rsidR="003A78A3" w:rsidRPr="001D6F57">
        <w:rPr>
          <w:rFonts w:ascii="Book Antiqua" w:hAnsi="Book Antiqua"/>
          <w:highlight w:val="yellow"/>
        </w:rPr>
        <w:t xml:space="preserve">. </w:t>
      </w:r>
      <w:r w:rsidR="003151D5" w:rsidRPr="001D6F57">
        <w:rPr>
          <w:rFonts w:ascii="Book Antiqua" w:hAnsi="Book Antiqua"/>
          <w:highlight w:val="yellow"/>
        </w:rPr>
        <w:t>Taken together, the results of these</w:t>
      </w:r>
      <w:r w:rsidR="003A78A3" w:rsidRPr="001D6F57">
        <w:rPr>
          <w:rFonts w:ascii="Book Antiqua" w:hAnsi="Book Antiqua"/>
          <w:highlight w:val="yellow"/>
        </w:rPr>
        <w:t xml:space="preserve"> RCTs</w:t>
      </w:r>
      <w:r w:rsidR="003151D5" w:rsidRPr="001D6F57">
        <w:rPr>
          <w:rFonts w:ascii="Book Antiqua" w:hAnsi="Book Antiqua"/>
          <w:highlight w:val="yellow"/>
        </w:rPr>
        <w:t xml:space="preserve"> show that exercise training improves maximal aerobic capacity, </w:t>
      </w:r>
      <w:r w:rsidR="00E631E8" w:rsidRPr="001D6F57">
        <w:rPr>
          <w:rFonts w:ascii="Book Antiqua" w:hAnsi="Book Antiqua"/>
          <w:highlight w:val="yellow"/>
        </w:rPr>
        <w:t xml:space="preserve">muscle strength, </w:t>
      </w:r>
      <w:r w:rsidR="003151D5" w:rsidRPr="001D6F57">
        <w:rPr>
          <w:rFonts w:ascii="Book Antiqua" w:hAnsi="Book Antiqua"/>
          <w:highlight w:val="yellow"/>
        </w:rPr>
        <w:t>body composition</w:t>
      </w:r>
      <w:r w:rsidR="00E8458C" w:rsidRPr="001D6F57">
        <w:rPr>
          <w:rFonts w:ascii="Book Antiqua" w:hAnsi="Book Antiqua"/>
          <w:highlight w:val="yellow"/>
        </w:rPr>
        <w:t xml:space="preserve">, </w:t>
      </w:r>
      <w:r w:rsidR="00C65E0E" w:rsidRPr="001D6F57">
        <w:rPr>
          <w:rFonts w:ascii="Book Antiqua" w:hAnsi="Book Antiqua"/>
          <w:highlight w:val="yellow"/>
        </w:rPr>
        <w:t>cardiopulmonary variables</w:t>
      </w:r>
      <w:r w:rsidR="003151D5" w:rsidRPr="001D6F57">
        <w:rPr>
          <w:rFonts w:ascii="Book Antiqua" w:hAnsi="Book Antiqua"/>
          <w:highlight w:val="yellow"/>
        </w:rPr>
        <w:t xml:space="preserve"> and quality of life</w:t>
      </w:r>
      <w:r w:rsidR="00C65E0E" w:rsidRPr="001D6F57">
        <w:rPr>
          <w:rFonts w:ascii="Book Antiqua" w:hAnsi="Book Antiqua"/>
          <w:highlight w:val="yellow"/>
        </w:rPr>
        <w:t>.</w:t>
      </w:r>
      <w:r w:rsidR="00E8458C" w:rsidRPr="001D6F57">
        <w:rPr>
          <w:rFonts w:ascii="Book Antiqua" w:hAnsi="Book Antiqua"/>
          <w:highlight w:val="yellow"/>
        </w:rPr>
        <w:t xml:space="preserve"> There is little evidence for the effect of exercise in physical activity and participation in SOT recipients.</w:t>
      </w:r>
      <w:r w:rsidR="00412EAE" w:rsidRPr="001D6F57">
        <w:rPr>
          <w:rFonts w:ascii="Book Antiqua" w:hAnsi="Book Antiqua"/>
          <w:highlight w:val="yellow"/>
        </w:rPr>
        <w:t xml:space="preserve"> </w:t>
      </w:r>
      <w:r w:rsidR="00412EAE" w:rsidRPr="001D6F57">
        <w:rPr>
          <w:rFonts w:ascii="Book Antiqua" w:hAnsi="Book Antiqua" w:cs="Times New Roman"/>
          <w:highlight w:val="yellow"/>
        </w:rPr>
        <w:t xml:space="preserve">In a systematic review of exercise training in SOT recipients conducted in 2012 by </w:t>
      </w:r>
      <w:proofErr w:type="spellStart"/>
      <w:r w:rsidR="00412EAE" w:rsidRPr="001D6F57">
        <w:rPr>
          <w:rFonts w:ascii="Book Antiqua" w:hAnsi="Book Antiqua" w:cs="Times New Roman"/>
          <w:highlight w:val="yellow"/>
        </w:rPr>
        <w:t>Didsbury</w:t>
      </w:r>
      <w:proofErr w:type="spellEnd"/>
      <w:r w:rsidR="00412EAE" w:rsidRPr="001D6F57">
        <w:rPr>
          <w:rFonts w:ascii="Book Antiqua" w:hAnsi="Book Antiqua" w:cs="Times New Roman"/>
          <w:highlight w:val="yellow"/>
        </w:rPr>
        <w:t xml:space="preserve"> and colleagues, the authors included 15 randomized controlled trials with 28 unique outcomes.  The majority of outcomes were related to cardiovascular parameters (VO</w:t>
      </w:r>
      <w:r w:rsidR="00412EAE" w:rsidRPr="001D6F57">
        <w:rPr>
          <w:rFonts w:ascii="Book Antiqua" w:hAnsi="Book Antiqua" w:cs="Times New Roman"/>
          <w:highlight w:val="yellow"/>
          <w:vertAlign w:val="subscript"/>
        </w:rPr>
        <w:t xml:space="preserve">2 </w:t>
      </w:r>
      <w:r w:rsidR="00412EAE" w:rsidRPr="001D6F57">
        <w:rPr>
          <w:rFonts w:ascii="Book Antiqua" w:hAnsi="Book Antiqua" w:cs="Times New Roman"/>
          <w:highlight w:val="yellow"/>
        </w:rPr>
        <w:t>peak, blood pressure, cholesterol), with fewer studies examining body composition, frailty indicators or quality of life.  The authors were therefore hampered in their ability to conduct meta-analyses, which limited the conclusions of their comprehensive review.</w:t>
      </w:r>
    </w:p>
    <w:p w14:paraId="1AD2CEAB" w14:textId="77777777" w:rsidR="00647B61" w:rsidRPr="001D6F57" w:rsidRDefault="00647B61" w:rsidP="004B7C97">
      <w:pPr>
        <w:autoSpaceDE w:val="0"/>
        <w:autoSpaceDN w:val="0"/>
        <w:adjustRightInd w:val="0"/>
        <w:spacing w:line="360" w:lineRule="auto"/>
        <w:jc w:val="both"/>
        <w:rPr>
          <w:rFonts w:ascii="Book Antiqua" w:hAnsi="Book Antiqua"/>
          <w:b/>
          <w:highlight w:val="yellow"/>
        </w:rPr>
      </w:pPr>
    </w:p>
    <w:p w14:paraId="051CB098" w14:textId="7A202CA0" w:rsidR="00C718EC" w:rsidRPr="001D6F57" w:rsidRDefault="00C718EC" w:rsidP="004B7C97">
      <w:pPr>
        <w:autoSpaceDE w:val="0"/>
        <w:autoSpaceDN w:val="0"/>
        <w:adjustRightInd w:val="0"/>
        <w:spacing w:line="360" w:lineRule="auto"/>
        <w:jc w:val="both"/>
        <w:rPr>
          <w:rFonts w:ascii="Book Antiqua" w:hAnsi="Book Antiqua"/>
          <w:b/>
          <w:highlight w:val="yellow"/>
        </w:rPr>
      </w:pPr>
      <w:r w:rsidRPr="001D6F57">
        <w:rPr>
          <w:rFonts w:ascii="Book Antiqua" w:hAnsi="Book Antiqua"/>
          <w:b/>
          <w:highlight w:val="yellow"/>
        </w:rPr>
        <w:t>Innovations and breakthroughs</w:t>
      </w:r>
    </w:p>
    <w:p w14:paraId="5D88CCFD" w14:textId="50DD41C5" w:rsidR="002B1D67" w:rsidRPr="001D6F57" w:rsidRDefault="002B1D67" w:rsidP="004B7C97">
      <w:pPr>
        <w:autoSpaceDE w:val="0"/>
        <w:autoSpaceDN w:val="0"/>
        <w:adjustRightInd w:val="0"/>
        <w:spacing w:line="360" w:lineRule="auto"/>
        <w:jc w:val="both"/>
        <w:rPr>
          <w:rFonts w:ascii="Book Antiqua" w:hAnsi="Book Antiqua"/>
          <w:b/>
          <w:highlight w:val="yellow"/>
        </w:rPr>
      </w:pPr>
      <w:r w:rsidRPr="001D6F57">
        <w:rPr>
          <w:rFonts w:ascii="Book Antiqua" w:hAnsi="Book Antiqua" w:cs="Times New Roman"/>
          <w:highlight w:val="yellow"/>
        </w:rPr>
        <w:t>There are numerous studies examining the role of exercise training to improve outcomes following SOT. Exercise training has several important health be</w:t>
      </w:r>
      <w:r w:rsidR="003A78A3" w:rsidRPr="001D6F57">
        <w:rPr>
          <w:rFonts w:ascii="Book Antiqua" w:hAnsi="Book Antiqua" w:cs="Times New Roman"/>
          <w:highlight w:val="yellow"/>
        </w:rPr>
        <w:t xml:space="preserve">nefits for SOT </w:t>
      </w:r>
      <w:r w:rsidRPr="001D6F57">
        <w:rPr>
          <w:rFonts w:ascii="Book Antiqua" w:hAnsi="Book Antiqua" w:cs="Times New Roman"/>
          <w:highlight w:val="yellow"/>
        </w:rPr>
        <w:t>recipients, such as improving maximal aerobic capacity (VO</w:t>
      </w:r>
      <w:r w:rsidRPr="001D6F57">
        <w:rPr>
          <w:rFonts w:ascii="Book Antiqua" w:hAnsi="Book Antiqua" w:cs="Times New Roman"/>
          <w:highlight w:val="yellow"/>
          <w:vertAlign w:val="subscript"/>
        </w:rPr>
        <w:t xml:space="preserve">2 </w:t>
      </w:r>
      <w:r w:rsidRPr="001D6F57">
        <w:rPr>
          <w:rFonts w:ascii="Book Antiqua" w:hAnsi="Book Antiqua" w:cs="Times New Roman"/>
          <w:highlight w:val="yellow"/>
        </w:rPr>
        <w:t>peak), body composition and quality of life. A limitation of the current literature on exercise for SOT is the inability to combine outcomes from studies due to the wide range of reported outcomes.</w:t>
      </w:r>
    </w:p>
    <w:p w14:paraId="5507E00D" w14:textId="77777777" w:rsidR="00475756" w:rsidRPr="001D6F57" w:rsidRDefault="00475756" w:rsidP="004B7C97">
      <w:pPr>
        <w:autoSpaceDE w:val="0"/>
        <w:autoSpaceDN w:val="0"/>
        <w:adjustRightInd w:val="0"/>
        <w:spacing w:line="360" w:lineRule="auto"/>
        <w:jc w:val="both"/>
        <w:rPr>
          <w:rFonts w:ascii="Book Antiqua" w:hAnsi="Book Antiqua"/>
          <w:b/>
          <w:highlight w:val="yellow"/>
        </w:rPr>
      </w:pPr>
    </w:p>
    <w:p w14:paraId="543115DA" w14:textId="6B127577" w:rsidR="00C718EC" w:rsidRPr="001D6F57" w:rsidRDefault="00C718EC" w:rsidP="004B7C97">
      <w:pPr>
        <w:autoSpaceDE w:val="0"/>
        <w:autoSpaceDN w:val="0"/>
        <w:adjustRightInd w:val="0"/>
        <w:spacing w:line="360" w:lineRule="auto"/>
        <w:jc w:val="both"/>
        <w:rPr>
          <w:rFonts w:ascii="Book Antiqua" w:hAnsi="Book Antiqua"/>
          <w:b/>
          <w:highlight w:val="yellow"/>
        </w:rPr>
      </w:pPr>
      <w:r w:rsidRPr="001D6F57">
        <w:rPr>
          <w:rFonts w:ascii="Book Antiqua" w:hAnsi="Book Antiqua"/>
          <w:b/>
          <w:highlight w:val="yellow"/>
        </w:rPr>
        <w:lastRenderedPageBreak/>
        <w:t>Applications</w:t>
      </w:r>
    </w:p>
    <w:p w14:paraId="652A443B" w14:textId="29639DB5" w:rsidR="00555D21" w:rsidRPr="001D6F57" w:rsidRDefault="00555D21" w:rsidP="004B7C97">
      <w:pPr>
        <w:autoSpaceDE w:val="0"/>
        <w:autoSpaceDN w:val="0"/>
        <w:adjustRightInd w:val="0"/>
        <w:spacing w:line="360" w:lineRule="auto"/>
        <w:jc w:val="both"/>
        <w:rPr>
          <w:rFonts w:ascii="Book Antiqua" w:hAnsi="Book Antiqua" w:cs="Times New Roman"/>
          <w:highlight w:val="yellow"/>
        </w:rPr>
      </w:pPr>
      <w:r w:rsidRPr="001D6F57">
        <w:rPr>
          <w:rFonts w:ascii="Book Antiqua" w:hAnsi="Book Antiqua"/>
          <w:highlight w:val="yellow"/>
        </w:rPr>
        <w:t>This systematic review suggests that there is a need to develop consensus on a standardized core set of outcomes to measure the effectiveness of exercise</w:t>
      </w:r>
      <w:r w:rsidR="00317DF8" w:rsidRPr="001D6F57">
        <w:rPr>
          <w:rFonts w:ascii="Book Antiqua" w:hAnsi="Book Antiqua"/>
          <w:highlight w:val="yellow"/>
        </w:rPr>
        <w:t xml:space="preserve"> interventions in SOT. A standardized core set of outcomes</w:t>
      </w:r>
      <w:r w:rsidR="00317DF8" w:rsidRPr="001D6F57">
        <w:rPr>
          <w:rFonts w:ascii="Book Antiqua" w:hAnsi="Book Antiqua" w:cs="Times New Roman"/>
          <w:highlight w:val="yellow"/>
        </w:rPr>
        <w:t xml:space="preserve"> would facilitate standard reporting of key outcomes across studies.</w:t>
      </w:r>
    </w:p>
    <w:p w14:paraId="172F66B7" w14:textId="77777777" w:rsidR="00C43687" w:rsidRPr="001D6F57" w:rsidRDefault="00C43687" w:rsidP="004B7C97">
      <w:pPr>
        <w:autoSpaceDE w:val="0"/>
        <w:autoSpaceDN w:val="0"/>
        <w:adjustRightInd w:val="0"/>
        <w:spacing w:line="360" w:lineRule="auto"/>
        <w:jc w:val="both"/>
        <w:rPr>
          <w:rFonts w:ascii="Book Antiqua" w:hAnsi="Book Antiqua"/>
          <w:highlight w:val="yellow"/>
        </w:rPr>
      </w:pPr>
    </w:p>
    <w:p w14:paraId="3F5CED90" w14:textId="3E31535C" w:rsidR="00C718EC" w:rsidRPr="001D6F57" w:rsidRDefault="00C718EC" w:rsidP="004B7C97">
      <w:pPr>
        <w:autoSpaceDE w:val="0"/>
        <w:autoSpaceDN w:val="0"/>
        <w:adjustRightInd w:val="0"/>
        <w:spacing w:line="360" w:lineRule="auto"/>
        <w:jc w:val="both"/>
        <w:rPr>
          <w:rFonts w:ascii="Book Antiqua" w:hAnsi="Book Antiqua"/>
          <w:b/>
          <w:highlight w:val="yellow"/>
        </w:rPr>
      </w:pPr>
      <w:r w:rsidRPr="001D6F57">
        <w:rPr>
          <w:rFonts w:ascii="Book Antiqua" w:hAnsi="Book Antiqua"/>
          <w:b/>
          <w:highlight w:val="yellow"/>
        </w:rPr>
        <w:t>Terminology</w:t>
      </w:r>
    </w:p>
    <w:p w14:paraId="05E34B93" w14:textId="0A512CB5" w:rsidR="009400D4" w:rsidRDefault="00555D21"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1D6F57">
        <w:rPr>
          <w:rFonts w:ascii="Book Antiqua" w:hAnsi="Book Antiqua" w:cs="Times New Roman"/>
          <w:highlight w:val="yellow"/>
        </w:rPr>
        <w:t>The International Classification of Functioning, Disability and Health (ICF) is an established framework developed by the World Health Organization and is commonly used in rehabilitation. The ICF is designed to describe health and health-related status from biological, personal and societal perspectives. The framework classifies human function into four domains: body functions; body structures; activities and participation; and environmental factors. These domains match well with the goals of exercise training and physical rehabilitation programs; specifically to identify, measure and treat physical impairments (body function and structure); to reverse or normalize activity limitations; and to enhance participation in all settings.</w:t>
      </w:r>
    </w:p>
    <w:p w14:paraId="672CCA6F" w14:textId="77777777" w:rsidR="00555D21" w:rsidRPr="004B7C97" w:rsidRDefault="00555D21" w:rsidP="004B7C97">
      <w:pPr>
        <w:widowControl w:val="0"/>
        <w:tabs>
          <w:tab w:val="left" w:pos="220"/>
          <w:tab w:val="left" w:pos="720"/>
        </w:tabs>
        <w:autoSpaceDE w:val="0"/>
        <w:autoSpaceDN w:val="0"/>
        <w:adjustRightInd w:val="0"/>
        <w:spacing w:line="360" w:lineRule="auto"/>
        <w:jc w:val="both"/>
        <w:rPr>
          <w:rFonts w:ascii="Book Antiqua" w:hAnsi="Book Antiqua" w:cs="Times New Roman"/>
        </w:rPr>
      </w:pPr>
    </w:p>
    <w:p w14:paraId="33383F2E" w14:textId="77777777" w:rsidR="004B7C97" w:rsidRPr="00AC1E49" w:rsidRDefault="004B7C97" w:rsidP="004B7C97">
      <w:pPr>
        <w:spacing w:line="360" w:lineRule="auto"/>
        <w:jc w:val="both"/>
        <w:rPr>
          <w:rFonts w:ascii="Book Antiqua" w:hAnsi="Book Antiqua" w:cs="Times New Roman"/>
          <w:b/>
        </w:rPr>
      </w:pPr>
      <w:r w:rsidRPr="00AC1E49">
        <w:rPr>
          <w:rFonts w:ascii="Book Antiqua" w:hAnsi="Book Antiqua" w:cs="Times New Roman"/>
          <w:b/>
        </w:rPr>
        <w:t>REFERENCES</w:t>
      </w:r>
    </w:p>
    <w:p w14:paraId="44264AFD" w14:textId="77777777" w:rsidR="0059097F" w:rsidRPr="0059097F" w:rsidRDefault="00800477" w:rsidP="0059097F">
      <w:pPr>
        <w:pStyle w:val="EndNoteBibliography"/>
      </w:pPr>
      <w:r w:rsidRPr="004B7C97">
        <w:rPr>
          <w:rFonts w:ascii="Book Antiqua" w:hAnsi="Book Antiqua" w:cs="Times New Roman"/>
        </w:rPr>
        <w:fldChar w:fldCharType="begin"/>
      </w:r>
      <w:r w:rsidRPr="004B7C97">
        <w:rPr>
          <w:rFonts w:ascii="Book Antiqua" w:hAnsi="Book Antiqua" w:cs="Times New Roman"/>
        </w:rPr>
        <w:instrText xml:space="preserve"> ADDIN EN.REFLIST </w:instrText>
      </w:r>
      <w:r w:rsidRPr="004B7C97">
        <w:rPr>
          <w:rFonts w:ascii="Book Antiqua" w:hAnsi="Book Antiqua" w:cs="Times New Roman"/>
        </w:rPr>
        <w:fldChar w:fldCharType="separate"/>
      </w:r>
      <w:r w:rsidR="0059097F" w:rsidRPr="0059097F">
        <w:t>1</w:t>
      </w:r>
      <w:r w:rsidR="0059097F" w:rsidRPr="0059097F">
        <w:tab/>
        <w:t>Didsbury M, McGee RG, Tong A, Craig JC, Chapman JR, Chadban S, Wong G. Exercise training in solid organ transplant recipients: a systematic review and meta-analysis.</w:t>
      </w:r>
      <w:r w:rsidR="0059097F" w:rsidRPr="0059097F">
        <w:rPr>
          <w:i/>
        </w:rPr>
        <w:t xml:space="preserve"> Transplantation </w:t>
      </w:r>
      <w:r w:rsidR="0059097F" w:rsidRPr="0059097F">
        <w:t xml:space="preserve">2013; </w:t>
      </w:r>
      <w:r w:rsidR="0059097F" w:rsidRPr="0059097F">
        <w:rPr>
          <w:b/>
        </w:rPr>
        <w:t>95</w:t>
      </w:r>
      <w:r w:rsidR="0059097F" w:rsidRPr="0059097F">
        <w:t>(5): 679-687 [PMID: 23364480  DOI: 10.1097/TP.0b013e31827a3d3e]</w:t>
      </w:r>
    </w:p>
    <w:p w14:paraId="2083138F" w14:textId="77777777" w:rsidR="0059097F" w:rsidRPr="0059097F" w:rsidRDefault="0059097F" w:rsidP="0059097F">
      <w:pPr>
        <w:pStyle w:val="EndNoteBibliography"/>
      </w:pPr>
      <w:r w:rsidRPr="0059097F">
        <w:t>2</w:t>
      </w:r>
      <w:r w:rsidRPr="0059097F">
        <w:tab/>
        <w:t>Langer D, Burtin C, Schepers L, Ivanova A, Verleden G, Decramer M, Troosters T, Gosselink R. Exercise training after lung transplantation improves participation in daily activity: a randomized controlled trial.</w:t>
      </w:r>
      <w:r w:rsidRPr="0059097F">
        <w:rPr>
          <w:i/>
        </w:rPr>
        <w:t xml:space="preserve"> American Journal of Transplantation </w:t>
      </w:r>
      <w:r w:rsidRPr="0059097F">
        <w:t xml:space="preserve">2012; </w:t>
      </w:r>
      <w:r w:rsidRPr="0059097F">
        <w:rPr>
          <w:b/>
        </w:rPr>
        <w:t>12</w:t>
      </w:r>
      <w:r w:rsidRPr="0059097F">
        <w:t>(6): 1584-1592 [PMID: 22390625  DOI: 10.1111/j.1600-6143.2012.04000.x]</w:t>
      </w:r>
    </w:p>
    <w:p w14:paraId="0F40814D" w14:textId="77777777" w:rsidR="0059097F" w:rsidRPr="0059097F" w:rsidRDefault="0059097F" w:rsidP="0059097F">
      <w:pPr>
        <w:pStyle w:val="EndNoteBibliography"/>
      </w:pPr>
      <w:r w:rsidRPr="0059097F">
        <w:lastRenderedPageBreak/>
        <w:t>3</w:t>
      </w:r>
      <w:r w:rsidRPr="0059097F">
        <w:tab/>
        <w:t>Krasnoff J, Vintro A, Ascher N, Bass N, Paul S, Dodd M, Painter P. A randomized trial of exercise and dietary counseling after liver transplantation.</w:t>
      </w:r>
      <w:r w:rsidRPr="0059097F">
        <w:rPr>
          <w:i/>
        </w:rPr>
        <w:t xml:space="preserve"> American journal of transplantation </w:t>
      </w:r>
      <w:r w:rsidRPr="0059097F">
        <w:t xml:space="preserve">2006; </w:t>
      </w:r>
      <w:r w:rsidRPr="0059097F">
        <w:rPr>
          <w:b/>
        </w:rPr>
        <w:t>6</w:t>
      </w:r>
      <w:r w:rsidRPr="0059097F">
        <w:t>(8): 1896-1905 [PMID: 16889545  DOI: 10.1111/j.1600-6143.2006.01391.x]</w:t>
      </w:r>
    </w:p>
    <w:p w14:paraId="135189A3" w14:textId="77777777" w:rsidR="0059097F" w:rsidRPr="0059097F" w:rsidRDefault="0059097F" w:rsidP="0059097F">
      <w:pPr>
        <w:pStyle w:val="EndNoteBibliography"/>
      </w:pPr>
      <w:r w:rsidRPr="0059097F">
        <w:t>4</w:t>
      </w:r>
      <w:r w:rsidRPr="0059097F">
        <w:tab/>
        <w:t>Braith RW, Welsch MA, Mills Jr RM, Keller JW, Pollock ML. Resistance exercise prevents glucocorticoid-induced myopathy in heart transplant recipients.</w:t>
      </w:r>
      <w:r w:rsidRPr="0059097F">
        <w:rPr>
          <w:i/>
        </w:rPr>
        <w:t xml:space="preserve"> Medicine and science in sports and exercise </w:t>
      </w:r>
      <w:r w:rsidRPr="0059097F">
        <w:t xml:space="preserve">1998; </w:t>
      </w:r>
      <w:r w:rsidRPr="0059097F">
        <w:rPr>
          <w:b/>
        </w:rPr>
        <w:t>30</w:t>
      </w:r>
      <w:r w:rsidRPr="0059097F">
        <w:t>(4): 483-489 [PMID: 9565927  DOI: 10.1097/00005768-199804000-00003]</w:t>
      </w:r>
    </w:p>
    <w:p w14:paraId="7E3AD425" w14:textId="77777777" w:rsidR="0059097F" w:rsidRPr="0059097F" w:rsidRDefault="0059097F" w:rsidP="0059097F">
      <w:pPr>
        <w:pStyle w:val="EndNoteBibliography"/>
      </w:pPr>
      <w:r w:rsidRPr="0059097F">
        <w:t>5</w:t>
      </w:r>
      <w:r w:rsidRPr="0059097F">
        <w:tab/>
        <w:t>Braith RW, Mills RM, Welsch MA, Keller JW, Pollock ML. Resistance exercise training restores bone mineral density in heart transplant recipients.</w:t>
      </w:r>
      <w:r w:rsidRPr="0059097F">
        <w:rPr>
          <w:i/>
        </w:rPr>
        <w:t xml:space="preserve"> Journal of the American College of Cardiology </w:t>
      </w:r>
      <w:r w:rsidRPr="0059097F">
        <w:t xml:space="preserve">1996; </w:t>
      </w:r>
      <w:r w:rsidRPr="0059097F">
        <w:rPr>
          <w:b/>
        </w:rPr>
        <w:t>28</w:t>
      </w:r>
      <w:r w:rsidRPr="0059097F">
        <w:t>(6): 1471-1477 [PMID: 8917260  DOI: 10.1016/S0735-1097(96)00347-6]</w:t>
      </w:r>
    </w:p>
    <w:p w14:paraId="7E126CB9" w14:textId="77777777" w:rsidR="0059097F" w:rsidRPr="0059097F" w:rsidRDefault="0059097F" w:rsidP="0059097F">
      <w:pPr>
        <w:pStyle w:val="EndNoteBibliography"/>
      </w:pPr>
      <w:r w:rsidRPr="0059097F">
        <w:rPr>
          <w:rFonts w:hint="eastAsia"/>
        </w:rPr>
        <w:t>6</w:t>
      </w:r>
      <w:r w:rsidRPr="0059097F">
        <w:rPr>
          <w:rFonts w:hint="eastAsia"/>
        </w:rPr>
        <w:tab/>
        <w:t>McAdams</w:t>
      </w:r>
      <w:r w:rsidRPr="0059097F">
        <w:rPr>
          <w:rFonts w:hint="eastAsia"/>
        </w:rPr>
        <w:t>‐</w:t>
      </w:r>
      <w:r w:rsidRPr="0059097F">
        <w:rPr>
          <w:rFonts w:hint="eastAsia"/>
        </w:rPr>
        <w:t xml:space="preserve">DeMarco M, Law A, King E, Orandi B, Salter M, Gupta N, Chow E, Alachkar N, Desai N, Varadhan R. Frailty and mortality in kidney </w:t>
      </w:r>
      <w:r w:rsidRPr="0059097F">
        <w:t>transplant recipients.</w:t>
      </w:r>
      <w:r w:rsidRPr="0059097F">
        <w:rPr>
          <w:i/>
        </w:rPr>
        <w:t xml:space="preserve"> American Journal of Transplantation </w:t>
      </w:r>
      <w:r w:rsidRPr="0059097F">
        <w:t xml:space="preserve">2015; </w:t>
      </w:r>
      <w:r w:rsidRPr="0059097F">
        <w:rPr>
          <w:b/>
        </w:rPr>
        <w:t>15</w:t>
      </w:r>
      <w:r w:rsidRPr="0059097F">
        <w:t>(1): 149-154 [PMID: 25359393  DOI: 10.1111/ajt.12992]</w:t>
      </w:r>
    </w:p>
    <w:p w14:paraId="51225459" w14:textId="77777777" w:rsidR="0059097F" w:rsidRPr="0059097F" w:rsidRDefault="0059097F" w:rsidP="0059097F">
      <w:pPr>
        <w:pStyle w:val="EndNoteBibliography"/>
      </w:pPr>
      <w:r w:rsidRPr="0059097F">
        <w:rPr>
          <w:rFonts w:hint="eastAsia"/>
        </w:rPr>
        <w:t>7</w:t>
      </w:r>
      <w:r w:rsidRPr="0059097F">
        <w:rPr>
          <w:rFonts w:hint="eastAsia"/>
        </w:rPr>
        <w:tab/>
        <w:t>McAdams</w:t>
      </w:r>
      <w:r w:rsidRPr="0059097F">
        <w:rPr>
          <w:rFonts w:hint="eastAsia"/>
        </w:rPr>
        <w:t>‐</w:t>
      </w:r>
      <w:r w:rsidRPr="0059097F">
        <w:rPr>
          <w:rFonts w:hint="eastAsia"/>
        </w:rPr>
        <w:t>DeMarco MA, Law A, Salter ML, Boyarsky B, Gimenez L, Jaar BG, Walston JD, Segev DL. Frailty as a novel predictor of mortalit</w:t>
      </w:r>
      <w:r w:rsidRPr="0059097F">
        <w:t>y and hospitalization in individuals of all ages undergoing hemodialysis.</w:t>
      </w:r>
      <w:r w:rsidRPr="0059097F">
        <w:rPr>
          <w:i/>
        </w:rPr>
        <w:t xml:space="preserve"> Journal of the American Geriatrics Society </w:t>
      </w:r>
      <w:r w:rsidRPr="0059097F">
        <w:t xml:space="preserve">2013; </w:t>
      </w:r>
      <w:r w:rsidRPr="0059097F">
        <w:rPr>
          <w:b/>
        </w:rPr>
        <w:t>61</w:t>
      </w:r>
      <w:r w:rsidRPr="0059097F">
        <w:t>(6): 896-901 [PMID: 23711111  DOI: 10.1111/jgs.12266]</w:t>
      </w:r>
    </w:p>
    <w:p w14:paraId="10485A2D" w14:textId="77777777" w:rsidR="0059097F" w:rsidRPr="0059097F" w:rsidRDefault="0059097F" w:rsidP="0059097F">
      <w:pPr>
        <w:pStyle w:val="EndNoteBibliography"/>
      </w:pPr>
      <w:r w:rsidRPr="0059097F">
        <w:rPr>
          <w:rFonts w:hint="eastAsia"/>
        </w:rPr>
        <w:t>8</w:t>
      </w:r>
      <w:r w:rsidRPr="0059097F">
        <w:rPr>
          <w:rFonts w:hint="eastAsia"/>
        </w:rPr>
        <w:tab/>
        <w:t>McAdams</w:t>
      </w:r>
      <w:r w:rsidRPr="0059097F">
        <w:rPr>
          <w:rFonts w:hint="eastAsia"/>
        </w:rPr>
        <w:t>‐</w:t>
      </w:r>
      <w:r w:rsidRPr="0059097F">
        <w:rPr>
          <w:rFonts w:hint="eastAsia"/>
        </w:rPr>
        <w:t>DeMarco MA, Law A, Salter ML, Chow E, Grams M, Walston J, Segev DL</w:t>
      </w:r>
      <w:r w:rsidRPr="0059097F">
        <w:t>. Frailty and early hospital readmission after kidney transplantation.</w:t>
      </w:r>
      <w:r w:rsidRPr="0059097F">
        <w:rPr>
          <w:i/>
        </w:rPr>
        <w:t xml:space="preserve"> American journal of transplantation </w:t>
      </w:r>
      <w:r w:rsidRPr="0059097F">
        <w:t xml:space="preserve">2013; </w:t>
      </w:r>
      <w:r w:rsidRPr="0059097F">
        <w:rPr>
          <w:b/>
        </w:rPr>
        <w:t>13</w:t>
      </w:r>
      <w:r w:rsidRPr="0059097F">
        <w:t>(8): 2091-2095 [PMID: 23731461  DOI: 10.1111/ajt.12300]</w:t>
      </w:r>
    </w:p>
    <w:p w14:paraId="21A99D40" w14:textId="77777777" w:rsidR="0059097F" w:rsidRPr="0059097F" w:rsidRDefault="0059097F" w:rsidP="0059097F">
      <w:pPr>
        <w:pStyle w:val="EndNoteBibliography"/>
      </w:pPr>
      <w:r w:rsidRPr="0059097F">
        <w:t>9</w:t>
      </w:r>
      <w:r w:rsidRPr="0059097F">
        <w:tab/>
        <w:t>Kirkham JJ, Dwan KM, Altman DG, Gamble C, Dodd S, Smyth R, Williamson PR. The impact of outcome reporting bias in randomised controlled trials on a cohort of systematic reviews.</w:t>
      </w:r>
      <w:r w:rsidRPr="0059097F">
        <w:rPr>
          <w:i/>
        </w:rPr>
        <w:t xml:space="preserve"> Bmj </w:t>
      </w:r>
      <w:r w:rsidRPr="0059097F">
        <w:t xml:space="preserve">2010; </w:t>
      </w:r>
      <w:r w:rsidRPr="0059097F">
        <w:rPr>
          <w:b/>
        </w:rPr>
        <w:t>340</w:t>
      </w:r>
      <w:r w:rsidRPr="0059097F">
        <w:t>: c365 [PMID: 20156912  DOI: 10.1136/bmj.c365]</w:t>
      </w:r>
    </w:p>
    <w:p w14:paraId="52824A65" w14:textId="77777777" w:rsidR="0059097F" w:rsidRPr="0059097F" w:rsidRDefault="0059097F" w:rsidP="0059097F">
      <w:pPr>
        <w:pStyle w:val="EndNoteBibliography"/>
      </w:pPr>
      <w:r w:rsidRPr="0059097F">
        <w:t>10</w:t>
      </w:r>
      <w:r w:rsidRPr="0059097F">
        <w:tab/>
        <w:t>Williamson PR, Altman DG, Blazeby JM, Clarke M, Devane D, Gargon E, Tugwell P. Developing core outcome sets for clinical trials: issues to consider.</w:t>
      </w:r>
      <w:r w:rsidRPr="0059097F">
        <w:rPr>
          <w:i/>
        </w:rPr>
        <w:t xml:space="preserve"> Trials </w:t>
      </w:r>
      <w:r w:rsidRPr="0059097F">
        <w:t xml:space="preserve">2012; </w:t>
      </w:r>
      <w:r w:rsidRPr="0059097F">
        <w:rPr>
          <w:b/>
        </w:rPr>
        <w:t>13</w:t>
      </w:r>
      <w:r w:rsidRPr="0059097F">
        <w:t>(1): 132 [PMID: 22867278  DOI: 10.1186/1745-6215-13-132]</w:t>
      </w:r>
    </w:p>
    <w:p w14:paraId="3314BD83" w14:textId="3DB720AF" w:rsidR="0059097F" w:rsidRPr="0059097F" w:rsidRDefault="0059097F" w:rsidP="0059097F">
      <w:pPr>
        <w:pStyle w:val="EndNoteBibliography"/>
      </w:pPr>
      <w:r w:rsidRPr="0059097F">
        <w:t>11</w:t>
      </w:r>
      <w:r w:rsidRPr="0059097F">
        <w:tab/>
        <w:t>Core Outcome Measures in Effectiveness Trials Initiative (COMET). http://www.comet-initiative.org/</w:t>
      </w:r>
    </w:p>
    <w:p w14:paraId="15621930" w14:textId="2280A069" w:rsidR="0059097F" w:rsidRPr="0059097F" w:rsidRDefault="0059097F" w:rsidP="0059097F">
      <w:pPr>
        <w:pStyle w:val="EndNoteBibliography"/>
      </w:pPr>
      <w:r w:rsidRPr="0059097F">
        <w:t>12</w:t>
      </w:r>
      <w:r w:rsidRPr="0059097F">
        <w:tab/>
        <w:t>World_Health_Organization. Towards a common language for functioning, disability and health: ICF. World Health Organisation, 2002</w:t>
      </w:r>
      <w:r>
        <w:t xml:space="preserve"> </w:t>
      </w:r>
      <w:r w:rsidRPr="0059097F">
        <w:t>http://www.who.int/classifications/icf/en/</w:t>
      </w:r>
    </w:p>
    <w:p w14:paraId="56756F40" w14:textId="77777777" w:rsidR="0059097F" w:rsidRPr="0059097F" w:rsidRDefault="0059097F" w:rsidP="0059097F">
      <w:pPr>
        <w:pStyle w:val="EndNoteBibliography"/>
      </w:pPr>
      <w:r w:rsidRPr="0059097F">
        <w:t>13</w:t>
      </w:r>
      <w:r w:rsidRPr="0059097F">
        <w:tab/>
        <w:t>Gilchrist LS, Galantino ML, Wampler M, Marchese VG, Morris GS, Ness KK. A framework for assessment in oncology rehabilitation.</w:t>
      </w:r>
      <w:r w:rsidRPr="0059097F">
        <w:rPr>
          <w:i/>
        </w:rPr>
        <w:t xml:space="preserve"> Physical Therapy </w:t>
      </w:r>
      <w:r w:rsidRPr="0059097F">
        <w:t xml:space="preserve">2009; </w:t>
      </w:r>
      <w:r w:rsidRPr="0059097F">
        <w:rPr>
          <w:b/>
        </w:rPr>
        <w:t>89</w:t>
      </w:r>
      <w:r w:rsidRPr="0059097F">
        <w:t>(3): 286-306 [PMID: 19147708  DOI: 10.2522/ptj.20070309]</w:t>
      </w:r>
    </w:p>
    <w:p w14:paraId="2F54FECF" w14:textId="77777777" w:rsidR="0059097F" w:rsidRPr="0059097F" w:rsidRDefault="0059097F" w:rsidP="0059097F">
      <w:pPr>
        <w:pStyle w:val="EndNoteBibliography"/>
      </w:pPr>
      <w:r w:rsidRPr="0059097F">
        <w:t>14</w:t>
      </w:r>
      <w:r w:rsidRPr="0059097F">
        <w:tab/>
        <w:t>Mother D, Liberati A, Tetzlaff J. Preferred reporting items for systematic reviews and meta-analyses: the PRISMA statement.</w:t>
      </w:r>
      <w:r w:rsidRPr="0059097F">
        <w:rPr>
          <w:i/>
        </w:rPr>
        <w:t xml:space="preserve"> PLoS Med </w:t>
      </w:r>
      <w:r w:rsidRPr="0059097F">
        <w:t xml:space="preserve">2009; </w:t>
      </w:r>
      <w:r w:rsidRPr="0059097F">
        <w:rPr>
          <w:b/>
        </w:rPr>
        <w:t>6</w:t>
      </w:r>
      <w:r w:rsidRPr="0059097F">
        <w:t>(6): e1000097 [PMID: 19621072  DOI: 10.1371/journal.pmed.1000097]</w:t>
      </w:r>
    </w:p>
    <w:p w14:paraId="50AAA941" w14:textId="77777777" w:rsidR="0059097F" w:rsidRPr="0059097F" w:rsidRDefault="0059097F" w:rsidP="0059097F">
      <w:pPr>
        <w:pStyle w:val="EndNoteBibliography"/>
      </w:pPr>
      <w:r w:rsidRPr="0059097F">
        <w:lastRenderedPageBreak/>
        <w:t>15</w:t>
      </w:r>
      <w:r w:rsidRPr="0059097F">
        <w:tab/>
        <w:t>Kobashigawa JA, Leaf DA, Lee N, Gleeson MP, Liu H, Hamilton MA, Moriguchi JD, Kawata N, Einhorn K, Herlihy E. A controlled trial of exercise rehabilitation after heart transplantation.</w:t>
      </w:r>
      <w:r w:rsidRPr="0059097F">
        <w:rPr>
          <w:i/>
        </w:rPr>
        <w:t xml:space="preserve"> New England Journal of Medicine </w:t>
      </w:r>
      <w:r w:rsidRPr="0059097F">
        <w:t xml:space="preserve">1999; </w:t>
      </w:r>
      <w:r w:rsidRPr="0059097F">
        <w:rPr>
          <w:b/>
        </w:rPr>
        <w:t>340</w:t>
      </w:r>
      <w:r w:rsidRPr="0059097F">
        <w:t>(4): 272-277 [PMID: 9920951  DOI: 10.1056/NEJM199901283400404]</w:t>
      </w:r>
    </w:p>
    <w:p w14:paraId="00A949A0" w14:textId="77777777" w:rsidR="0059097F" w:rsidRPr="0059097F" w:rsidRDefault="0059097F" w:rsidP="0059097F">
      <w:pPr>
        <w:pStyle w:val="EndNoteBibliography"/>
      </w:pPr>
      <w:r w:rsidRPr="0059097F">
        <w:t>16</w:t>
      </w:r>
      <w:r w:rsidRPr="0059097F">
        <w:tab/>
        <w:t>Painter PL, Hector L, Ray K, Lynes L, Dibble S, Paul SM, Tomlanovich SL, Ascher NL. A randomized trial of exercise training after renal transplantation.</w:t>
      </w:r>
      <w:r w:rsidRPr="0059097F">
        <w:rPr>
          <w:i/>
        </w:rPr>
        <w:t xml:space="preserve"> Transplantation </w:t>
      </w:r>
      <w:r w:rsidRPr="0059097F">
        <w:t xml:space="preserve">2002; </w:t>
      </w:r>
      <w:r w:rsidRPr="0059097F">
        <w:rPr>
          <w:b/>
        </w:rPr>
        <w:t>74</w:t>
      </w:r>
      <w:r w:rsidRPr="0059097F">
        <w:t>(1): 42-48 [PMID: 12134097  DOI: 10.1097/00007890-200207150-00008]</w:t>
      </w:r>
    </w:p>
    <w:p w14:paraId="5E983F44" w14:textId="77777777" w:rsidR="0059097F" w:rsidRPr="0059097F" w:rsidRDefault="0059097F" w:rsidP="0059097F">
      <w:pPr>
        <w:pStyle w:val="EndNoteBibliography"/>
      </w:pPr>
      <w:r w:rsidRPr="0059097F">
        <w:t>17</w:t>
      </w:r>
      <w:r w:rsidRPr="0059097F">
        <w:tab/>
        <w:t>Mitchell MJ, Baz MA, Fulton MN, Lisor CF, Braith RW. Resistance training prevents vertebral osteoporosis in lung transplant recipients.</w:t>
      </w:r>
      <w:r w:rsidRPr="0059097F">
        <w:rPr>
          <w:i/>
        </w:rPr>
        <w:t xml:space="preserve"> Transplantation </w:t>
      </w:r>
      <w:r w:rsidRPr="0059097F">
        <w:t xml:space="preserve">2003; </w:t>
      </w:r>
      <w:r w:rsidRPr="0059097F">
        <w:rPr>
          <w:b/>
        </w:rPr>
        <w:t>76</w:t>
      </w:r>
      <w:r w:rsidRPr="0059097F">
        <w:t>(3): 557-562 [PMID: 12923444  DOI: 10.1097/01.TP.0000076471.25132.52]</w:t>
      </w:r>
    </w:p>
    <w:p w14:paraId="5630D553" w14:textId="77777777" w:rsidR="0059097F" w:rsidRPr="0059097F" w:rsidRDefault="0059097F" w:rsidP="0059097F">
      <w:pPr>
        <w:pStyle w:val="EndNoteBibliography"/>
      </w:pPr>
      <w:r w:rsidRPr="0059097F">
        <w:t>18</w:t>
      </w:r>
      <w:r w:rsidRPr="0059097F">
        <w:tab/>
        <w:t>Painter PL, Hector L, Ray K, Lynes L, Paul SM, Dodd M, Tomlanovich SL, Ascher NL. Effects of exercise training on coronary heart disease risk factors in renal transplant recipients.</w:t>
      </w:r>
      <w:r w:rsidRPr="0059097F">
        <w:rPr>
          <w:i/>
        </w:rPr>
        <w:t xml:space="preserve"> American journal of kidney diseases </w:t>
      </w:r>
      <w:r w:rsidRPr="0059097F">
        <w:t xml:space="preserve">2003; </w:t>
      </w:r>
      <w:r w:rsidRPr="0059097F">
        <w:rPr>
          <w:b/>
        </w:rPr>
        <w:t>42</w:t>
      </w:r>
      <w:r w:rsidRPr="0059097F">
        <w:t>(2): 362-369 [PMID: 12900820  DOI: 10.1016/S0272-6386(03)00673-5]</w:t>
      </w:r>
    </w:p>
    <w:p w14:paraId="2DC841AE" w14:textId="77777777" w:rsidR="0059097F" w:rsidRPr="0059097F" w:rsidRDefault="0059097F" w:rsidP="0059097F">
      <w:pPr>
        <w:pStyle w:val="EndNoteBibliography"/>
      </w:pPr>
      <w:r w:rsidRPr="0059097F">
        <w:t>19</w:t>
      </w:r>
      <w:r w:rsidRPr="0059097F">
        <w:tab/>
        <w:t>Braith RW, Magyari PM, Pierce GL, Edwards DG, Hill JA, White LJ, Aranda JM. Effect of resistance exercise on skeletal muscle myopathy in heart transplant recipients.</w:t>
      </w:r>
      <w:r w:rsidRPr="0059097F">
        <w:rPr>
          <w:i/>
        </w:rPr>
        <w:t xml:space="preserve"> The American journal of cardiology </w:t>
      </w:r>
      <w:r w:rsidRPr="0059097F">
        <w:t xml:space="preserve">2005; </w:t>
      </w:r>
      <w:r w:rsidRPr="0059097F">
        <w:rPr>
          <w:b/>
        </w:rPr>
        <w:t>95</w:t>
      </w:r>
      <w:r w:rsidRPr="0059097F">
        <w:t>(10): 1192-1198 [PMID: 15877992  DOI: 10.1016/j.amjcard.2005.01.048]</w:t>
      </w:r>
    </w:p>
    <w:p w14:paraId="592B0FFB" w14:textId="77777777" w:rsidR="0059097F" w:rsidRPr="0059097F" w:rsidRDefault="0059097F" w:rsidP="0059097F">
      <w:pPr>
        <w:pStyle w:val="EndNoteBibliography"/>
      </w:pPr>
      <w:r w:rsidRPr="0059097F">
        <w:t>20</w:t>
      </w:r>
      <w:r w:rsidRPr="0059097F">
        <w:tab/>
        <w:t>Juskowa J, Lewandowska M, Bartłomiejczyk I, Foroncewicz B, Korabiewska I, Niewczas M, Sierdziński J. Physical rehabilitation and risk of atherosclerosis after successful kidney transplantation.</w:t>
      </w:r>
      <w:r w:rsidRPr="0059097F">
        <w:rPr>
          <w:i/>
        </w:rPr>
        <w:t xml:space="preserve"> Transplantation proceedings </w:t>
      </w:r>
      <w:r w:rsidRPr="0059097F">
        <w:t xml:space="preserve">2006; </w:t>
      </w:r>
      <w:r w:rsidRPr="0059097F">
        <w:rPr>
          <w:b/>
        </w:rPr>
        <w:t>38</w:t>
      </w:r>
      <w:r w:rsidRPr="0059097F">
        <w:t>(1): 157-160 [PMID: 16504691  DOI: 10.1016/j.transproceed.2005.12.077]</w:t>
      </w:r>
    </w:p>
    <w:p w14:paraId="12007985" w14:textId="77777777" w:rsidR="0059097F" w:rsidRPr="0059097F" w:rsidRDefault="0059097F" w:rsidP="0059097F">
      <w:pPr>
        <w:pStyle w:val="EndNoteBibliography"/>
      </w:pPr>
      <w:r w:rsidRPr="0059097F">
        <w:t>21</w:t>
      </w:r>
      <w:r w:rsidRPr="0059097F">
        <w:tab/>
        <w:t>Bernardi L, Radaelli A, Passino C, Falcone C, Auguadro C, Martinelli L, Rinaldi M, Viganò M, Finardi G. Effects of physical training on cardiovascular control after heart transplantation.</w:t>
      </w:r>
      <w:r w:rsidRPr="0059097F">
        <w:rPr>
          <w:i/>
        </w:rPr>
        <w:t xml:space="preserve"> International journal of cardiology </w:t>
      </w:r>
      <w:r w:rsidRPr="0059097F">
        <w:t xml:space="preserve">2007; </w:t>
      </w:r>
      <w:r w:rsidRPr="0059097F">
        <w:rPr>
          <w:b/>
        </w:rPr>
        <w:t>118</w:t>
      </w:r>
      <w:r w:rsidRPr="0059097F">
        <w:t>(3): 356-362 [PMID: 17050012  DOI: 10.1016/j.ijcard.2006.07.032]</w:t>
      </w:r>
    </w:p>
    <w:p w14:paraId="44072D4F" w14:textId="77777777" w:rsidR="0059097F" w:rsidRPr="0059097F" w:rsidRDefault="0059097F" w:rsidP="0059097F">
      <w:pPr>
        <w:pStyle w:val="EndNoteBibliography"/>
      </w:pPr>
      <w:r w:rsidRPr="0059097F">
        <w:t>22</w:t>
      </w:r>
      <w:r w:rsidRPr="0059097F">
        <w:tab/>
        <w:t>Karapolat H, Eyigör S, Zoghi M, Yagdi T, Nalbangil S, Durmaz B. Comparison of hospital-supervised exercise versus home-based exercise in patients after orthotopic heart transplantation: effects on functional capacity, quality of life, and psychological symptoms.</w:t>
      </w:r>
      <w:r w:rsidRPr="0059097F">
        <w:rPr>
          <w:i/>
        </w:rPr>
        <w:t xml:space="preserve"> Transplantation proceedings </w:t>
      </w:r>
      <w:r w:rsidRPr="0059097F">
        <w:t xml:space="preserve">2007; </w:t>
      </w:r>
      <w:r w:rsidRPr="0059097F">
        <w:rPr>
          <w:b/>
        </w:rPr>
        <w:t>39</w:t>
      </w:r>
      <w:r w:rsidRPr="0059097F">
        <w:t>(5): 1586-1588 [PMID: 17580194 DOI: 10.1016/j.transproceed.2007.01.079]</w:t>
      </w:r>
    </w:p>
    <w:p w14:paraId="0332D059" w14:textId="77777777" w:rsidR="0059097F" w:rsidRPr="0059097F" w:rsidRDefault="0059097F" w:rsidP="0059097F">
      <w:pPr>
        <w:pStyle w:val="EndNoteBibliography"/>
      </w:pPr>
      <w:r w:rsidRPr="0059097F">
        <w:t>23</w:t>
      </w:r>
      <w:r w:rsidRPr="0059097F">
        <w:tab/>
        <w:t>Braith RW, Schofield RS, Hill JA, Casey DP, Pierce GL. Exercise training attenuates progressive decline in brachial artery reactivity in heart transplant recipients.</w:t>
      </w:r>
      <w:r w:rsidRPr="0059097F">
        <w:rPr>
          <w:i/>
        </w:rPr>
        <w:t xml:space="preserve"> The Journal of Heart and Lung Transplantation </w:t>
      </w:r>
      <w:r w:rsidRPr="0059097F">
        <w:t xml:space="preserve">2008; </w:t>
      </w:r>
      <w:r w:rsidRPr="0059097F">
        <w:rPr>
          <w:b/>
        </w:rPr>
        <w:t>27</w:t>
      </w:r>
      <w:r w:rsidRPr="0059097F">
        <w:t>(1): 52-59 [PMID: 18187087  DOI: 10.1016/j.healun.2007.09.032]</w:t>
      </w:r>
    </w:p>
    <w:p w14:paraId="6D6C21FA" w14:textId="77777777" w:rsidR="0059097F" w:rsidRPr="0059097F" w:rsidRDefault="0059097F" w:rsidP="0059097F">
      <w:pPr>
        <w:pStyle w:val="EndNoteBibliography"/>
      </w:pPr>
      <w:r w:rsidRPr="0059097F">
        <w:t>24</w:t>
      </w:r>
      <w:r w:rsidRPr="0059097F">
        <w:tab/>
        <w:t>Karapolat H, Eyigor S, Zoghi M, Yagdi T, Nalbantgil S, Durmaz B, Ozbaran M. Effects of cardiac rehabilitation program on exercise capacity and chronotropic variables in patients with orthotopic heart transplant.</w:t>
      </w:r>
      <w:r w:rsidRPr="0059097F">
        <w:rPr>
          <w:i/>
        </w:rPr>
        <w:t xml:space="preserve"> Clinical Research in Cardiology </w:t>
      </w:r>
      <w:r w:rsidRPr="0059097F">
        <w:t xml:space="preserve">2008; </w:t>
      </w:r>
      <w:r w:rsidRPr="0059097F">
        <w:rPr>
          <w:b/>
        </w:rPr>
        <w:t>97</w:t>
      </w:r>
      <w:r w:rsidRPr="0059097F">
        <w:t>(7): 449-456 [PMID: 18317667  DOI: 10.1007/s00392-008-0648-7]</w:t>
      </w:r>
    </w:p>
    <w:p w14:paraId="7E7837A9" w14:textId="77777777" w:rsidR="0059097F" w:rsidRPr="0059097F" w:rsidRDefault="0059097F" w:rsidP="0059097F">
      <w:pPr>
        <w:pStyle w:val="EndNoteBibliography"/>
      </w:pPr>
      <w:r w:rsidRPr="0059097F">
        <w:lastRenderedPageBreak/>
        <w:t>25</w:t>
      </w:r>
      <w:r w:rsidRPr="0059097F">
        <w:tab/>
        <w:t>Pierce GL, Schofield RS, Casey DP, Hamlin SA, Hill JA, Braith RW. Effects of exercise training on forearm and calf vasodilation and proinflammatory markers in recent heart transplant recipients: a pilot study.</w:t>
      </w:r>
      <w:r w:rsidRPr="0059097F">
        <w:rPr>
          <w:i/>
        </w:rPr>
        <w:t xml:space="preserve"> European Journal of Cardiovascular Prevention &amp; Rehabilitation </w:t>
      </w:r>
      <w:r w:rsidRPr="0059097F">
        <w:t xml:space="preserve">2008; </w:t>
      </w:r>
      <w:r w:rsidRPr="0059097F">
        <w:rPr>
          <w:b/>
        </w:rPr>
        <w:t>15</w:t>
      </w:r>
      <w:r w:rsidRPr="0059097F">
        <w:t>(1): 10-18 [PMID: 18277180  DOI: 10.1097/HJR.0b013e3282f0b63b]</w:t>
      </w:r>
    </w:p>
    <w:p w14:paraId="565BAF35" w14:textId="77777777" w:rsidR="0059097F" w:rsidRPr="0059097F" w:rsidRDefault="0059097F" w:rsidP="0059097F">
      <w:pPr>
        <w:pStyle w:val="EndNoteBibliography"/>
      </w:pPr>
      <w:r w:rsidRPr="0059097F">
        <w:t>26</w:t>
      </w:r>
      <w:r w:rsidRPr="0059097F">
        <w:tab/>
        <w:t>Wu Y-T, Chien C-L, Chou N-K, Wang S-S, Lai J-S, Wu Y-W. Efficacy of a home-based exercise program for orthotopic heart transplant recipients.</w:t>
      </w:r>
      <w:r w:rsidRPr="0059097F">
        <w:rPr>
          <w:i/>
        </w:rPr>
        <w:t xml:space="preserve"> Cardiology </w:t>
      </w:r>
      <w:r w:rsidRPr="0059097F">
        <w:t xml:space="preserve">2008; </w:t>
      </w:r>
      <w:r w:rsidRPr="0059097F">
        <w:rPr>
          <w:b/>
        </w:rPr>
        <w:t>111</w:t>
      </w:r>
      <w:r w:rsidRPr="0059097F">
        <w:t>(2): 87-93 [PMID: 18376119 DOI: 10.1159/000119695]</w:t>
      </w:r>
    </w:p>
    <w:p w14:paraId="3C6A9569" w14:textId="77777777" w:rsidR="0059097F" w:rsidRPr="0059097F" w:rsidRDefault="0059097F" w:rsidP="0059097F">
      <w:pPr>
        <w:pStyle w:val="EndNoteBibliography"/>
      </w:pPr>
      <w:r w:rsidRPr="0059097F">
        <w:t>27</w:t>
      </w:r>
      <w:r w:rsidRPr="0059097F">
        <w:tab/>
        <w:t>Haykowsky M, Taylor D, Kim D, Tymchak W. Exercise training improves aerobic capacity and skeletal muscle function in heart transplant recipients.</w:t>
      </w:r>
      <w:r w:rsidRPr="0059097F">
        <w:rPr>
          <w:i/>
        </w:rPr>
        <w:t xml:space="preserve"> American Journal of Transplantation </w:t>
      </w:r>
      <w:r w:rsidRPr="0059097F">
        <w:t xml:space="preserve">2009; </w:t>
      </w:r>
      <w:r w:rsidRPr="0059097F">
        <w:rPr>
          <w:b/>
        </w:rPr>
        <w:t>9</w:t>
      </w:r>
      <w:r w:rsidRPr="0059097F">
        <w:t>(4): 734-739 [PMID: 19344465  DOI: 10.1111/j.1600-6143.2008.02531.x]</w:t>
      </w:r>
    </w:p>
    <w:p w14:paraId="2D918E1D" w14:textId="77777777" w:rsidR="0059097F" w:rsidRPr="0059097F" w:rsidRDefault="0059097F" w:rsidP="0059097F">
      <w:pPr>
        <w:pStyle w:val="EndNoteBibliography"/>
      </w:pPr>
      <w:r w:rsidRPr="0059097F">
        <w:t>28</w:t>
      </w:r>
      <w:r w:rsidRPr="0059097F">
        <w:tab/>
        <w:t>Mandel DW. Comparison of Targeted Lower Extremity Strengthening and Usual Care Progressive Ambulation in Subjects Post-Liver Transplant: A Randomized Controlled Trial. 2009</w:t>
      </w:r>
    </w:p>
    <w:p w14:paraId="7CA03DEE" w14:textId="77777777" w:rsidR="0059097F" w:rsidRPr="0059097F" w:rsidRDefault="0059097F" w:rsidP="0059097F">
      <w:pPr>
        <w:pStyle w:val="EndNoteBibliography"/>
      </w:pPr>
      <w:r w:rsidRPr="0059097F">
        <w:rPr>
          <w:rFonts w:hint="eastAsia"/>
        </w:rPr>
        <w:t>29</w:t>
      </w:r>
      <w:r w:rsidRPr="0059097F">
        <w:rPr>
          <w:rFonts w:hint="eastAsia"/>
        </w:rPr>
        <w:tab/>
        <w:t>Hermann TS, Dall C, Christensen S, Goetze J, Prescott E, Gustafsson F. Effect of High Intensity Exercise on Peak Oxygen Uptake and Endothelial Function in Long</w:t>
      </w:r>
      <w:r w:rsidRPr="0059097F">
        <w:rPr>
          <w:rFonts w:hint="eastAsia"/>
        </w:rPr>
        <w:t>‐</w:t>
      </w:r>
      <w:r w:rsidRPr="0059097F">
        <w:rPr>
          <w:rFonts w:hint="eastAsia"/>
        </w:rPr>
        <w:t>Ter</w:t>
      </w:r>
      <w:r w:rsidRPr="0059097F">
        <w:t>m Heart Transplant Recipients.</w:t>
      </w:r>
      <w:r w:rsidRPr="0059097F">
        <w:rPr>
          <w:i/>
        </w:rPr>
        <w:t xml:space="preserve"> American Journal of Transplantation </w:t>
      </w:r>
      <w:r w:rsidRPr="0059097F">
        <w:t xml:space="preserve">2011; </w:t>
      </w:r>
      <w:r w:rsidRPr="0059097F">
        <w:rPr>
          <w:b/>
        </w:rPr>
        <w:t>11</w:t>
      </w:r>
      <w:r w:rsidRPr="0059097F">
        <w:t>(3): 536-541 [PMID: 21219582  DOI: 10.1111/j.1600-6143.2010.03403.x]</w:t>
      </w:r>
    </w:p>
    <w:p w14:paraId="1CDA9197" w14:textId="77777777" w:rsidR="0059097F" w:rsidRPr="0059097F" w:rsidRDefault="0059097F" w:rsidP="0059097F">
      <w:pPr>
        <w:pStyle w:val="EndNoteBibliography"/>
      </w:pPr>
      <w:r w:rsidRPr="0059097F">
        <w:t>30</w:t>
      </w:r>
      <w:r w:rsidRPr="0059097F">
        <w:tab/>
        <w:t>Ihle F, Neurohr C, Huppmann P, Zimmermann G, Leuchte H, Baumgartner R, Kenn K, Sczepanski B, Hatz R, Czerner S. Effect of inpatient rehabilitation on quality of life and exercise capacity in long-term lung transplant survivors: a prospective, randomized study.</w:t>
      </w:r>
      <w:r w:rsidRPr="0059097F">
        <w:rPr>
          <w:i/>
        </w:rPr>
        <w:t xml:space="preserve"> The Journal of Heart and Lung Transplantation </w:t>
      </w:r>
      <w:r w:rsidRPr="0059097F">
        <w:t xml:space="preserve">2011; </w:t>
      </w:r>
      <w:r w:rsidRPr="0059097F">
        <w:rPr>
          <w:b/>
        </w:rPr>
        <w:t>30</w:t>
      </w:r>
      <w:r w:rsidRPr="0059097F">
        <w:t>(8): 912-919 [PMID: 21489819  DOI: 10.1016/j.healun.2011.02.006]</w:t>
      </w:r>
    </w:p>
    <w:p w14:paraId="3DAB0CB8" w14:textId="77777777" w:rsidR="0059097F" w:rsidRPr="0059097F" w:rsidRDefault="0059097F" w:rsidP="0059097F">
      <w:pPr>
        <w:pStyle w:val="EndNoteBibliography"/>
      </w:pPr>
      <w:r w:rsidRPr="0059097F">
        <w:t>31</w:t>
      </w:r>
      <w:r w:rsidRPr="0059097F">
        <w:tab/>
        <w:t>Christensen SB, Dall CH, Prescott E, Pedersen SS, Gustafsson F. A high-intensity exercise program improves exercise capacity, self-perceived health, anxiety and depression in heart transplant recipients: a randomized, controlled trial.</w:t>
      </w:r>
      <w:r w:rsidRPr="0059097F">
        <w:rPr>
          <w:i/>
        </w:rPr>
        <w:t xml:space="preserve"> The Journal of Heart and Lung Transplantation </w:t>
      </w:r>
      <w:r w:rsidRPr="0059097F">
        <w:t xml:space="preserve">2012; </w:t>
      </w:r>
      <w:r w:rsidRPr="0059097F">
        <w:rPr>
          <w:b/>
        </w:rPr>
        <w:t>31</w:t>
      </w:r>
      <w:r w:rsidRPr="0059097F">
        <w:t>(1): 106-107 [PMID: 22153554  DOI: 10.1016/j.healun.2011.10.014]</w:t>
      </w:r>
    </w:p>
    <w:p w14:paraId="4599C598" w14:textId="77777777" w:rsidR="0059097F" w:rsidRPr="0059097F" w:rsidRDefault="0059097F" w:rsidP="0059097F">
      <w:pPr>
        <w:pStyle w:val="EndNoteBibliography"/>
      </w:pPr>
      <w:r w:rsidRPr="0059097F">
        <w:rPr>
          <w:rFonts w:hint="eastAsia"/>
        </w:rPr>
        <w:t>32</w:t>
      </w:r>
      <w:r w:rsidRPr="0059097F">
        <w:rPr>
          <w:rFonts w:hint="eastAsia"/>
        </w:rPr>
        <w:tab/>
        <w:t>Nytrøen K, Rustad LA, Aukrust P, Ueland T, Hallén J, Holm I, Rolid K, Lekva T, Fiane AE, Amlie JP. High</w:t>
      </w:r>
      <w:r w:rsidRPr="0059097F">
        <w:rPr>
          <w:rFonts w:hint="eastAsia"/>
        </w:rPr>
        <w:t>‐</w:t>
      </w:r>
      <w:r w:rsidRPr="0059097F">
        <w:rPr>
          <w:rFonts w:hint="eastAsia"/>
        </w:rPr>
        <w:t xml:space="preserve">Intensity Interval Training </w:t>
      </w:r>
      <w:r w:rsidRPr="0059097F">
        <w:t>Improves Peak Oxygen Uptake and Muscular Exercise Capacity in Heart Transplant Recipients.</w:t>
      </w:r>
      <w:r w:rsidRPr="0059097F">
        <w:rPr>
          <w:i/>
        </w:rPr>
        <w:t xml:space="preserve"> American Journal of Transplantation </w:t>
      </w:r>
      <w:r w:rsidRPr="0059097F">
        <w:t xml:space="preserve">2012; </w:t>
      </w:r>
      <w:r w:rsidRPr="0059097F">
        <w:rPr>
          <w:b/>
        </w:rPr>
        <w:t>12</w:t>
      </w:r>
      <w:r w:rsidRPr="0059097F">
        <w:t>(11): 3134-3142 [PMID: 22900793  DOI: 10.1111/j.1600-6143.2012.04221.x]</w:t>
      </w:r>
    </w:p>
    <w:p w14:paraId="7851ED22" w14:textId="77777777" w:rsidR="0059097F" w:rsidRPr="0059097F" w:rsidRDefault="0059097F" w:rsidP="0059097F">
      <w:pPr>
        <w:pStyle w:val="EndNoteBibliography"/>
      </w:pPr>
      <w:r w:rsidRPr="0059097F">
        <w:t>33</w:t>
      </w:r>
      <w:r w:rsidRPr="0059097F">
        <w:tab/>
        <w:t>Rustad LA, Nytrøen K, Amundsen BH, Gullestad L, Aakhus S. One year of high-intensity interval training improves exercise capacity, but not left ventricular function in stable heart transplant recipients: A randomised controlled trial.</w:t>
      </w:r>
      <w:r w:rsidRPr="0059097F">
        <w:rPr>
          <w:i/>
        </w:rPr>
        <w:t xml:space="preserve"> European journal of preventive cardiology </w:t>
      </w:r>
      <w:r w:rsidRPr="0059097F">
        <w:t xml:space="preserve">2012; </w:t>
      </w:r>
      <w:r w:rsidRPr="0059097F">
        <w:rPr>
          <w:b/>
        </w:rPr>
        <w:t>21</w:t>
      </w:r>
      <w:r w:rsidRPr="0059097F">
        <w:t>(2): 181-191 [PMID: 23185084  DOI: 10.1177/2047487312469477]</w:t>
      </w:r>
    </w:p>
    <w:p w14:paraId="153FFFC7" w14:textId="77777777" w:rsidR="0059097F" w:rsidRPr="0059097F" w:rsidRDefault="0059097F" w:rsidP="0059097F">
      <w:pPr>
        <w:pStyle w:val="EndNoteBibliography"/>
      </w:pPr>
      <w:r w:rsidRPr="0059097F">
        <w:t>34</w:t>
      </w:r>
      <w:r w:rsidRPr="0059097F">
        <w:tab/>
        <w:t>Kawauchi TS, Almeida POd, Lucy KR, Bocchi EA, Feltrim MIZ, Nozawa E. Randomized and comparative study between two intra-hospital exercise programs for heart transplant patients.</w:t>
      </w:r>
      <w:r w:rsidRPr="0059097F">
        <w:rPr>
          <w:i/>
        </w:rPr>
        <w:t xml:space="preserve"> Revista Brasileira de Cirurgia Cardiovascular </w:t>
      </w:r>
      <w:r w:rsidRPr="0059097F">
        <w:t xml:space="preserve">2013; </w:t>
      </w:r>
      <w:r w:rsidRPr="0059097F">
        <w:rPr>
          <w:b/>
        </w:rPr>
        <w:t>28</w:t>
      </w:r>
      <w:r w:rsidRPr="0059097F">
        <w:t>(3): 338-346 [PMID: 24343683  DOI: 10.5935/1678-9741.20130053]</w:t>
      </w:r>
    </w:p>
    <w:p w14:paraId="447418F9" w14:textId="77777777" w:rsidR="0059097F" w:rsidRPr="0059097F" w:rsidRDefault="0059097F" w:rsidP="0059097F">
      <w:pPr>
        <w:pStyle w:val="EndNoteBibliography"/>
      </w:pPr>
      <w:r w:rsidRPr="0059097F">
        <w:lastRenderedPageBreak/>
        <w:t>35</w:t>
      </w:r>
      <w:r w:rsidRPr="0059097F">
        <w:tab/>
        <w:t>Kouidi E, Vergoulas G, Anifanti M, Deligiannis A. A randomized controlled trial of exercise training on cardiovascular and autonomic function among renal transplant recipients.</w:t>
      </w:r>
      <w:r w:rsidRPr="0059097F">
        <w:rPr>
          <w:i/>
        </w:rPr>
        <w:t xml:space="preserve"> Nephrology Dialysis Transplantation </w:t>
      </w:r>
      <w:r w:rsidRPr="0059097F">
        <w:t xml:space="preserve">2013; </w:t>
      </w:r>
      <w:r w:rsidRPr="0059097F">
        <w:rPr>
          <w:b/>
        </w:rPr>
        <w:t>28</w:t>
      </w:r>
      <w:r w:rsidRPr="0059097F">
        <w:t>(5): 1294-1305 [PMID: 23129823  DOI: 10.1093/ndt/gfs455]</w:t>
      </w:r>
    </w:p>
    <w:p w14:paraId="28ABB39D" w14:textId="77777777" w:rsidR="0059097F" w:rsidRPr="0059097F" w:rsidRDefault="0059097F" w:rsidP="0059097F">
      <w:pPr>
        <w:pStyle w:val="EndNoteBibliography"/>
      </w:pPr>
      <w:r w:rsidRPr="0059097F">
        <w:t>36</w:t>
      </w:r>
      <w:r w:rsidRPr="0059097F">
        <w:tab/>
        <w:t>Nytrøen K, Rustad LA, Erikstad I, Aukrust P, Ueland T, Lekva T, Gude E, Wilhelmsen N, Hervold A, Aakhus S. Effect of high-intensity interval training on progression of cardiac allograft vasculopathy.</w:t>
      </w:r>
      <w:r w:rsidRPr="0059097F">
        <w:rPr>
          <w:i/>
        </w:rPr>
        <w:t xml:space="preserve"> The Journal of Heart and Lung Transplantation </w:t>
      </w:r>
      <w:r w:rsidRPr="0059097F">
        <w:t xml:space="preserve">2013; </w:t>
      </w:r>
      <w:r w:rsidRPr="0059097F">
        <w:rPr>
          <w:b/>
        </w:rPr>
        <w:t>32</w:t>
      </w:r>
      <w:r w:rsidRPr="0059097F">
        <w:t>(11): 1073-1080 [PMID: 23906899 DOI: 10.1016/j.healun.2013.06.023]</w:t>
      </w:r>
    </w:p>
    <w:p w14:paraId="249BF11D" w14:textId="77777777" w:rsidR="0059097F" w:rsidRPr="0059097F" w:rsidRDefault="0059097F" w:rsidP="0059097F">
      <w:pPr>
        <w:pStyle w:val="EndNoteBibliography"/>
      </w:pPr>
      <w:r w:rsidRPr="0059097F">
        <w:rPr>
          <w:rFonts w:hint="eastAsia"/>
        </w:rPr>
        <w:t>37</w:t>
      </w:r>
      <w:r w:rsidRPr="0059097F">
        <w:rPr>
          <w:rFonts w:hint="eastAsia"/>
        </w:rPr>
        <w:tab/>
        <w:t>Dall C, Snoer M, Christensen S, Monk</w:t>
      </w:r>
      <w:r w:rsidRPr="0059097F">
        <w:rPr>
          <w:rFonts w:hint="eastAsia"/>
        </w:rPr>
        <w:t>‐</w:t>
      </w:r>
      <w:r w:rsidRPr="0059097F">
        <w:rPr>
          <w:rFonts w:hint="eastAsia"/>
        </w:rPr>
        <w:t>Hansen T, Frederiksen M, Gustafsson F, Langberg H, Prescott E. Effect of High</w:t>
      </w:r>
      <w:r w:rsidRPr="0059097F">
        <w:rPr>
          <w:rFonts w:hint="eastAsia"/>
        </w:rPr>
        <w:t>‐</w:t>
      </w:r>
      <w:r w:rsidRPr="0059097F">
        <w:rPr>
          <w:rFonts w:hint="eastAsia"/>
        </w:rPr>
        <w:t>Intensity Training Versus Moderate Training on Peak Oxygen Uptake and Chronotropic Response in Heart Transplant Recipients: A Randomized Crossover Trial.</w:t>
      </w:r>
      <w:r w:rsidRPr="0059097F">
        <w:rPr>
          <w:rFonts w:hint="eastAsia"/>
          <w:i/>
        </w:rPr>
        <w:t xml:space="preserve"> American Journal of Transplantation </w:t>
      </w:r>
      <w:r w:rsidRPr="0059097F">
        <w:rPr>
          <w:rFonts w:hint="eastAsia"/>
        </w:rPr>
        <w:t xml:space="preserve">2014; </w:t>
      </w:r>
      <w:r w:rsidRPr="0059097F">
        <w:rPr>
          <w:rFonts w:hint="eastAsia"/>
          <w:b/>
        </w:rPr>
        <w:t>14</w:t>
      </w:r>
      <w:r w:rsidRPr="0059097F">
        <w:rPr>
          <w:rFonts w:hint="eastAsia"/>
        </w:rPr>
        <w:t>(10): 2391</w:t>
      </w:r>
      <w:r w:rsidRPr="0059097F">
        <w:t>-2399 [PMID: 25135383  DOI: 10.1111/ajt.12873]</w:t>
      </w:r>
    </w:p>
    <w:p w14:paraId="3D3FD354" w14:textId="77777777" w:rsidR="0059097F" w:rsidRPr="0059097F" w:rsidRDefault="0059097F" w:rsidP="0059097F">
      <w:pPr>
        <w:pStyle w:val="EndNoteBibliography"/>
      </w:pPr>
      <w:r w:rsidRPr="0059097F">
        <w:t>38</w:t>
      </w:r>
      <w:r w:rsidRPr="0059097F">
        <w:tab/>
        <w:t>Monk-Hansen T, Dall CH, Christensen SB, Snoer M, Gustafsson F, Rasmusen H, Prescott E. Interval training does not modulate diastolic function in heart transplant recipients.</w:t>
      </w:r>
      <w:r w:rsidRPr="0059097F">
        <w:rPr>
          <w:i/>
        </w:rPr>
        <w:t xml:space="preserve"> Scandinavian Cardiovascular Journal </w:t>
      </w:r>
      <w:r w:rsidRPr="0059097F">
        <w:t xml:space="preserve">2014; </w:t>
      </w:r>
      <w:r w:rsidRPr="0059097F">
        <w:rPr>
          <w:b/>
        </w:rPr>
        <w:t>48</w:t>
      </w:r>
      <w:r w:rsidRPr="0059097F">
        <w:t>(2): 91-98 [PMID: 24320690  DOI: 10.3109/14017431.2013.871058]</w:t>
      </w:r>
    </w:p>
    <w:p w14:paraId="46F9A9A8" w14:textId="77777777" w:rsidR="0059097F" w:rsidRPr="0059097F" w:rsidRDefault="0059097F" w:rsidP="0059097F">
      <w:pPr>
        <w:pStyle w:val="EndNoteBibliography"/>
      </w:pPr>
      <w:r w:rsidRPr="0059097F">
        <w:t>39</w:t>
      </w:r>
      <w:r w:rsidRPr="0059097F">
        <w:tab/>
        <w:t>Pascoalino LN, Ciolac EG, Tavares AC, Castro RE, Ayub-Ferreira SM, Bacal F, Issa VS, Bocchi EA, Guimarães GV. Exercise training improves ambulatory blood pressure but not arterial stiffness in heart transplant recipients.</w:t>
      </w:r>
      <w:r w:rsidRPr="0059097F">
        <w:rPr>
          <w:i/>
        </w:rPr>
        <w:t xml:space="preserve"> The Journal of Heart and Lung Transplantation </w:t>
      </w:r>
      <w:r w:rsidRPr="0059097F">
        <w:t xml:space="preserve">2015; </w:t>
      </w:r>
      <w:r w:rsidRPr="0059097F">
        <w:rPr>
          <w:b/>
        </w:rPr>
        <w:t>34</w:t>
      </w:r>
      <w:r w:rsidRPr="0059097F">
        <w:t>(5): 693-700 [PMID: 25662857  DOI: 10.1016/j.healun.2014.11.013]</w:t>
      </w:r>
    </w:p>
    <w:p w14:paraId="5D1411B7" w14:textId="77777777" w:rsidR="0059097F" w:rsidRPr="0059097F" w:rsidRDefault="0059097F" w:rsidP="0059097F">
      <w:pPr>
        <w:pStyle w:val="EndNoteBibliography"/>
      </w:pPr>
      <w:r w:rsidRPr="0059097F">
        <w:t>40</w:t>
      </w:r>
      <w:r w:rsidRPr="0059097F">
        <w:tab/>
        <w:t>Pooranfar S, Shakoor E, Shafahi M, Salesi M, Karimi M, Roozbeh J, Hasheminasab M. The effect of exercise training on quality and quantity of sleep and lipid profile in renal transplant patients: a randomized clinical trial.</w:t>
      </w:r>
      <w:r w:rsidRPr="0059097F">
        <w:rPr>
          <w:i/>
        </w:rPr>
        <w:t xml:space="preserve"> International journal of organ transplantation medicine </w:t>
      </w:r>
      <w:r w:rsidRPr="0059097F">
        <w:t xml:space="preserve">2013; </w:t>
      </w:r>
      <w:r w:rsidRPr="0059097F">
        <w:rPr>
          <w:b/>
        </w:rPr>
        <w:t>5</w:t>
      </w:r>
      <w:r w:rsidRPr="0059097F">
        <w:t>(4): 157-165 [PMID: 25426284]</w:t>
      </w:r>
    </w:p>
    <w:p w14:paraId="5DDAECA0" w14:textId="77777777" w:rsidR="0059097F" w:rsidRPr="0059097F" w:rsidRDefault="0059097F" w:rsidP="0059097F">
      <w:pPr>
        <w:pStyle w:val="EndNoteBibliography"/>
      </w:pPr>
      <w:r w:rsidRPr="0059097F">
        <w:t>41</w:t>
      </w:r>
      <w:r w:rsidRPr="0059097F">
        <w:tab/>
        <w:t>Riess KJ, Haykowsky M, Lawrance R, Tomczak CR, Welsh R, Lewanczuk R, Tymchak W, Haennel RG, Gourishankar S. Exercise training improves aerobic capacity, muscle strength, and quality of life in renal transplant recipients.</w:t>
      </w:r>
      <w:r w:rsidRPr="0059097F">
        <w:rPr>
          <w:i/>
        </w:rPr>
        <w:t xml:space="preserve"> Applied Physiology, Nutrition, and Metabolism </w:t>
      </w:r>
      <w:r w:rsidRPr="0059097F">
        <w:t xml:space="preserve">2013; </w:t>
      </w:r>
      <w:r w:rsidRPr="0059097F">
        <w:rPr>
          <w:b/>
        </w:rPr>
        <w:t>39</w:t>
      </w:r>
      <w:r w:rsidRPr="0059097F">
        <w:t>(5): 566-571 [PMID: 24766239  DOI: 10.1139/apnm-2013-0449]</w:t>
      </w:r>
    </w:p>
    <w:p w14:paraId="31F3B7C4" w14:textId="77777777" w:rsidR="0059097F" w:rsidRPr="0059097F" w:rsidRDefault="0059097F" w:rsidP="0059097F">
      <w:pPr>
        <w:pStyle w:val="EndNoteBibliography"/>
      </w:pPr>
      <w:r w:rsidRPr="0059097F">
        <w:t>42</w:t>
      </w:r>
      <w:r w:rsidRPr="0059097F">
        <w:tab/>
        <w:t>Tzvetanov I, West-Thielke P, D'Amico G, Johnsen M, Ladik A, Hachaj G, Grazman M, Heller R, Fernhall B, Daviglus M. A novel and personalized rehabilitation program for obese kidney transplant recipients.</w:t>
      </w:r>
      <w:r w:rsidRPr="0059097F">
        <w:rPr>
          <w:i/>
        </w:rPr>
        <w:t xml:space="preserve"> Transplantation proceedings </w:t>
      </w:r>
      <w:r w:rsidRPr="0059097F">
        <w:t xml:space="preserve">2014; </w:t>
      </w:r>
      <w:r w:rsidRPr="0059097F">
        <w:rPr>
          <w:b/>
        </w:rPr>
        <w:t>46</w:t>
      </w:r>
      <w:r w:rsidRPr="0059097F">
        <w:t>(10): 3431-3437 [PMID: 24766239  DOI: 10.1139/apnm-2013-0449]</w:t>
      </w:r>
    </w:p>
    <w:p w14:paraId="0979063A" w14:textId="77777777" w:rsidR="0059097F" w:rsidRPr="0059097F" w:rsidRDefault="0059097F" w:rsidP="0059097F">
      <w:pPr>
        <w:pStyle w:val="EndNoteBibliography"/>
      </w:pPr>
      <w:r w:rsidRPr="0059097F">
        <w:t>43</w:t>
      </w:r>
      <w:r w:rsidRPr="0059097F">
        <w:tab/>
        <w:t>Dall CH, Gustafsson F, Christensen SB, Dela F, Langberg H, Prescott E. Effect of moderate-versus high-intensity exercise on vascular function, biomarkers and quality of life in heart transplant recipients: a randomized, crossover trial.</w:t>
      </w:r>
      <w:r w:rsidRPr="0059097F">
        <w:rPr>
          <w:i/>
        </w:rPr>
        <w:t xml:space="preserve"> The Journal of Heart and Lung Transplantation </w:t>
      </w:r>
      <w:r w:rsidRPr="0059097F">
        <w:t xml:space="preserve">2015; </w:t>
      </w:r>
      <w:r w:rsidRPr="0059097F">
        <w:rPr>
          <w:b/>
        </w:rPr>
        <w:t>34</w:t>
      </w:r>
      <w:r w:rsidRPr="0059097F">
        <w:t>(8): 1033-1041 [PMID: 25840503  DOI: 10.1016/j.healun.2015.02.001]</w:t>
      </w:r>
    </w:p>
    <w:p w14:paraId="76A45B80" w14:textId="77777777" w:rsidR="0059097F" w:rsidRPr="0059097F" w:rsidRDefault="0059097F" w:rsidP="0059097F">
      <w:pPr>
        <w:pStyle w:val="EndNoteBibliography"/>
      </w:pPr>
      <w:r w:rsidRPr="0059097F">
        <w:t>44</w:t>
      </w:r>
      <w:r w:rsidRPr="0059097F">
        <w:tab/>
        <w:t xml:space="preserve">Greenwood SA, Koufaki P, Mercer TH, Rush R, O’Connor E, Tuffnell R, Lindup H, Haggis L, Dew T, Abdulnassir L. Aerobic or resistance training and pulse wave velocity in kidney transplant recipients: a 12-week pilot randomized controlled trial (the </w:t>
      </w:r>
      <w:r w:rsidRPr="0059097F">
        <w:lastRenderedPageBreak/>
        <w:t>Exercise in Renal Transplant [ExeRT] Trial).</w:t>
      </w:r>
      <w:r w:rsidRPr="0059097F">
        <w:rPr>
          <w:i/>
        </w:rPr>
        <w:t xml:space="preserve"> American Journal of Kidney Diseases </w:t>
      </w:r>
      <w:r w:rsidRPr="0059097F">
        <w:t xml:space="preserve">2015; </w:t>
      </w:r>
      <w:r w:rsidRPr="0059097F">
        <w:rPr>
          <w:b/>
        </w:rPr>
        <w:t>66</w:t>
      </w:r>
      <w:r w:rsidRPr="0059097F">
        <w:t>(4): 689-698 [PMID: 26209542  DOI: 10.1053/j.ajkd.2015.06.016]</w:t>
      </w:r>
    </w:p>
    <w:p w14:paraId="6C860F2C" w14:textId="77777777" w:rsidR="0059097F" w:rsidRPr="0059097F" w:rsidRDefault="0059097F" w:rsidP="0059097F">
      <w:pPr>
        <w:pStyle w:val="EndNoteBibliography"/>
      </w:pPr>
      <w:r w:rsidRPr="0059097F">
        <w:t>45</w:t>
      </w:r>
      <w:r w:rsidRPr="0059097F">
        <w:tab/>
        <w:t>Karelis AD, Hébert M-J, Rabasa-Lhoret R, Räkel A. Impact of Resistance Training on Factors Involved in the Development of New-Onset Diabetes After Transplantation in Renal Transplant Recipients: An Open Randomized Pilot Study.</w:t>
      </w:r>
      <w:r w:rsidRPr="0059097F">
        <w:rPr>
          <w:i/>
        </w:rPr>
        <w:t xml:space="preserve"> Canadian journal of diabetes </w:t>
      </w:r>
      <w:r w:rsidRPr="0059097F">
        <w:t>2015 [PMID: 26656280  DOI: 10.1016/j.jcjd.2015.08.014]</w:t>
      </w:r>
    </w:p>
    <w:p w14:paraId="6447EDA9" w14:textId="77777777" w:rsidR="0059097F" w:rsidRPr="0059097F" w:rsidRDefault="0059097F" w:rsidP="0059097F">
      <w:pPr>
        <w:pStyle w:val="EndNoteBibliography"/>
      </w:pPr>
      <w:r w:rsidRPr="0059097F">
        <w:t>46</w:t>
      </w:r>
      <w:r w:rsidRPr="0059097F">
        <w:tab/>
        <w:t>Cieza A, Stucki G. Content comparison of health-related quality of life (HRQOL) instruments based on the international classification of functioning, disability and health (ICF).</w:t>
      </w:r>
      <w:r w:rsidRPr="0059097F">
        <w:rPr>
          <w:i/>
        </w:rPr>
        <w:t xml:space="preserve"> Quality of Life Research </w:t>
      </w:r>
      <w:r w:rsidRPr="0059097F">
        <w:t xml:space="preserve">2005; </w:t>
      </w:r>
      <w:r w:rsidRPr="0059097F">
        <w:rPr>
          <w:b/>
        </w:rPr>
        <w:t>14</w:t>
      </w:r>
      <w:r w:rsidRPr="0059097F">
        <w:t>(5): 1225-1237 [PMID: 16047499  DOI: 10.1007/s11136-004-4773-0]</w:t>
      </w:r>
    </w:p>
    <w:p w14:paraId="0DE9C993" w14:textId="77777777" w:rsidR="0059097F" w:rsidRPr="0059097F" w:rsidRDefault="0059097F" w:rsidP="0059097F">
      <w:pPr>
        <w:pStyle w:val="EndNoteBibliography"/>
      </w:pPr>
      <w:r w:rsidRPr="0059097F">
        <w:t>47</w:t>
      </w:r>
      <w:r w:rsidRPr="0059097F">
        <w:tab/>
        <w:t>Williams TJ, McKenna MJ. Exercise limitation following transplantation.</w:t>
      </w:r>
      <w:r w:rsidRPr="0059097F">
        <w:rPr>
          <w:i/>
        </w:rPr>
        <w:t xml:space="preserve"> Comprehensive Physiology </w:t>
      </w:r>
      <w:r w:rsidRPr="0059097F">
        <w:t>2012 [PMID: 23723030 DOI: 10.1002/cphy.c110021]</w:t>
      </w:r>
    </w:p>
    <w:p w14:paraId="5A2D9E5F" w14:textId="77777777" w:rsidR="0059097F" w:rsidRPr="0059097F" w:rsidRDefault="0059097F" w:rsidP="0059097F">
      <w:pPr>
        <w:pStyle w:val="EndNoteBibliography"/>
      </w:pPr>
      <w:r w:rsidRPr="0059097F">
        <w:rPr>
          <w:rFonts w:hint="eastAsia"/>
        </w:rPr>
        <w:t>48</w:t>
      </w:r>
      <w:r w:rsidRPr="0059097F">
        <w:rPr>
          <w:rFonts w:hint="eastAsia"/>
        </w:rPr>
        <w:tab/>
        <w:t>Mathur S, Janaudis</w:t>
      </w:r>
      <w:r w:rsidRPr="0059097F">
        <w:rPr>
          <w:rFonts w:hint="eastAsia"/>
        </w:rPr>
        <w:t>‐</w:t>
      </w:r>
      <w:r w:rsidRPr="0059097F">
        <w:rPr>
          <w:rFonts w:hint="eastAsia"/>
        </w:rPr>
        <w:t>Ferreira T, Wickerson L, Singer LG, Patcai J, Rozenberg D, Blydt</w:t>
      </w:r>
      <w:r w:rsidRPr="0059097F">
        <w:rPr>
          <w:rFonts w:hint="eastAsia"/>
        </w:rPr>
        <w:t>‐</w:t>
      </w:r>
      <w:r w:rsidRPr="0059097F">
        <w:rPr>
          <w:rFonts w:hint="eastAsia"/>
        </w:rPr>
        <w:t>Hansen T, Hartmann EL, Haykowsky M, Helm D. Meeting report: consensus recommendations f</w:t>
      </w:r>
      <w:r w:rsidRPr="0059097F">
        <w:t>or a research agenda in exercise in solid organ transplantation.</w:t>
      </w:r>
      <w:r w:rsidRPr="0059097F">
        <w:rPr>
          <w:i/>
        </w:rPr>
        <w:t xml:space="preserve"> American Journal of Transplantation </w:t>
      </w:r>
      <w:r w:rsidRPr="0059097F">
        <w:t xml:space="preserve">2014; </w:t>
      </w:r>
      <w:r w:rsidRPr="0059097F">
        <w:rPr>
          <w:b/>
        </w:rPr>
        <w:t>14</w:t>
      </w:r>
      <w:r w:rsidRPr="0059097F">
        <w:t>(10): 2235-2245 [PMID: 25135579  DOI: 10.1111/ajt.12874]</w:t>
      </w:r>
    </w:p>
    <w:p w14:paraId="524E94B6" w14:textId="77777777" w:rsidR="0059097F" w:rsidRPr="0059097F" w:rsidRDefault="0059097F" w:rsidP="0059097F">
      <w:pPr>
        <w:pStyle w:val="EndNoteBibliography"/>
      </w:pPr>
      <w:r w:rsidRPr="0059097F">
        <w:t>49</w:t>
      </w:r>
      <w:r w:rsidRPr="0059097F">
        <w:tab/>
        <w:t>Cleemput I, Dobbels F. Measuring patient-reported outcomes in solid organ transplant recipients.</w:t>
      </w:r>
      <w:r w:rsidRPr="0059097F">
        <w:rPr>
          <w:i/>
        </w:rPr>
        <w:t xml:space="preserve"> Pharmacoeconomics </w:t>
      </w:r>
      <w:r w:rsidRPr="0059097F">
        <w:t xml:space="preserve">2007; </w:t>
      </w:r>
      <w:r w:rsidRPr="0059097F">
        <w:rPr>
          <w:b/>
        </w:rPr>
        <w:t>25</w:t>
      </w:r>
      <w:r w:rsidRPr="0059097F">
        <w:t>(4): 269-286 [PMID: 17402802  DOI: 10.2165/00019053-200725040-00002]</w:t>
      </w:r>
    </w:p>
    <w:p w14:paraId="59660C10" w14:textId="77777777" w:rsidR="0059097F" w:rsidRPr="0059097F" w:rsidRDefault="0059097F" w:rsidP="0059097F">
      <w:pPr>
        <w:pStyle w:val="EndNoteBibliography"/>
      </w:pPr>
      <w:r w:rsidRPr="0059097F">
        <w:t>50</w:t>
      </w:r>
      <w:r w:rsidRPr="0059097F">
        <w:tab/>
        <w:t>Trojetto T, Elliott R, Rashid S, Wong S, Dlugosz K, Helm D, Wickerson L, Brooks D. Availability, characteristics, and barriers of rehabilitation programs in organ transplant populations across Canada.</w:t>
      </w:r>
      <w:r w:rsidRPr="0059097F">
        <w:rPr>
          <w:i/>
        </w:rPr>
        <w:t xml:space="preserve"> Clinical transplantation </w:t>
      </w:r>
      <w:r w:rsidRPr="0059097F">
        <w:t xml:space="preserve">2011; </w:t>
      </w:r>
      <w:r w:rsidRPr="0059097F">
        <w:rPr>
          <w:b/>
        </w:rPr>
        <w:t>25</w:t>
      </w:r>
      <w:r w:rsidRPr="0059097F">
        <w:t>(6): E571-E578 [PMID: 21955056  DOI: 10.1111/j.1399-0012.2011.01501.x]</w:t>
      </w:r>
    </w:p>
    <w:p w14:paraId="1DAB1232" w14:textId="002653B6" w:rsidR="00A5562C" w:rsidRPr="004B7C97" w:rsidRDefault="00800477" w:rsidP="004B7C97">
      <w:pPr>
        <w:widowControl w:val="0"/>
        <w:spacing w:line="360" w:lineRule="auto"/>
        <w:jc w:val="both"/>
        <w:rPr>
          <w:rFonts w:ascii="Book Antiqua" w:hAnsi="Book Antiqua" w:cs="Arial"/>
          <w:lang w:val="en-GB"/>
        </w:rPr>
      </w:pPr>
      <w:r w:rsidRPr="004B7C97">
        <w:rPr>
          <w:rFonts w:ascii="Book Antiqua" w:hAnsi="Book Antiqua"/>
        </w:rPr>
        <w:fldChar w:fldCharType="end"/>
      </w:r>
      <w:r w:rsidR="00A5562C" w:rsidRPr="004B7C97">
        <w:rPr>
          <w:rFonts w:ascii="Book Antiqua" w:hAnsi="Book Antiqua" w:cs="Arial"/>
          <w:i/>
          <w:iCs/>
          <w:lang w:val="de-DE"/>
        </w:rPr>
        <w:t xml:space="preserve"> </w:t>
      </w:r>
    </w:p>
    <w:p w14:paraId="46E5D09F" w14:textId="77777777" w:rsidR="00A5562C" w:rsidRPr="004B7C97" w:rsidRDefault="00A5562C" w:rsidP="004B7C97">
      <w:pPr>
        <w:widowControl w:val="0"/>
        <w:spacing w:line="360" w:lineRule="auto"/>
        <w:jc w:val="both"/>
        <w:rPr>
          <w:rFonts w:ascii="Book Antiqua" w:hAnsi="Book Antiqua"/>
        </w:rPr>
      </w:pPr>
    </w:p>
    <w:p w14:paraId="5E8B0D0B" w14:textId="2D274EAB" w:rsidR="00BE7744" w:rsidRPr="004B7C97" w:rsidRDefault="00BE7744" w:rsidP="004B7C97">
      <w:pPr>
        <w:spacing w:line="360" w:lineRule="auto"/>
        <w:jc w:val="both"/>
        <w:rPr>
          <w:rFonts w:ascii="Book Antiqua" w:hAnsi="Book Antiqua"/>
        </w:rPr>
      </w:pPr>
    </w:p>
    <w:sectPr w:rsidR="00BE7744" w:rsidRPr="004B7C97" w:rsidSect="00D962DA">
      <w:footerReference w:type="default" r:id="rId10"/>
      <w:pgSz w:w="15840" w:h="12240" w:orient="landscape"/>
      <w:pgMar w:top="1800" w:right="1440" w:bottom="180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3BD97" w15:done="0"/>
  <w15:commentEx w15:paraId="269410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226C1" w14:textId="77777777" w:rsidR="00390513" w:rsidRDefault="00390513" w:rsidP="00640E46">
      <w:r>
        <w:separator/>
      </w:r>
    </w:p>
  </w:endnote>
  <w:endnote w:type="continuationSeparator" w:id="0">
    <w:p w14:paraId="782AB197" w14:textId="77777777" w:rsidR="00390513" w:rsidRDefault="00390513" w:rsidP="0064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NewRomanPS-BoldItalicMT">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857626"/>
      <w:docPartObj>
        <w:docPartGallery w:val="Page Numbers (Bottom of Page)"/>
        <w:docPartUnique/>
      </w:docPartObj>
    </w:sdtPr>
    <w:sdtEndPr>
      <w:rPr>
        <w:noProof/>
      </w:rPr>
    </w:sdtEndPr>
    <w:sdtContent>
      <w:p w14:paraId="63803ED9" w14:textId="49EEFF69" w:rsidR="00390513" w:rsidRDefault="00390513">
        <w:pPr>
          <w:pStyle w:val="Footer"/>
          <w:jc w:val="center"/>
        </w:pPr>
        <w:r>
          <w:fldChar w:fldCharType="begin"/>
        </w:r>
        <w:r>
          <w:instrText xml:space="preserve"> PAGE   \* MERGEFORMAT </w:instrText>
        </w:r>
        <w:r>
          <w:fldChar w:fldCharType="separate"/>
        </w:r>
        <w:r w:rsidR="008A615A">
          <w:rPr>
            <w:noProof/>
          </w:rPr>
          <w:t>4</w:t>
        </w:r>
        <w:r>
          <w:rPr>
            <w:noProof/>
          </w:rPr>
          <w:fldChar w:fldCharType="end"/>
        </w:r>
      </w:p>
    </w:sdtContent>
  </w:sdt>
  <w:p w14:paraId="0B2FE4A9" w14:textId="77777777" w:rsidR="00390513" w:rsidRDefault="003905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7ACB1" w14:textId="77777777" w:rsidR="00390513" w:rsidRDefault="00390513" w:rsidP="00640E46">
      <w:r>
        <w:separator/>
      </w:r>
    </w:p>
  </w:footnote>
  <w:footnote w:type="continuationSeparator" w:id="0">
    <w:p w14:paraId="58D77AEB" w14:textId="77777777" w:rsidR="00390513" w:rsidRDefault="00390513" w:rsidP="00640E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62956"/>
    <w:multiLevelType w:val="hybridMultilevel"/>
    <w:tmpl w:val="0228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56227"/>
    <w:multiLevelType w:val="hybridMultilevel"/>
    <w:tmpl w:val="6108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D3D53"/>
    <w:multiLevelType w:val="hybridMultilevel"/>
    <w:tmpl w:val="8A58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E2E69"/>
    <w:multiLevelType w:val="hybridMultilevel"/>
    <w:tmpl w:val="C5CA93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6A76248"/>
    <w:multiLevelType w:val="hybridMultilevel"/>
    <w:tmpl w:val="97541BAA"/>
    <w:lvl w:ilvl="0" w:tplc="A12ECBB0">
      <w:numFmt w:val="bullet"/>
      <w:lvlText w:val=""/>
      <w:lvlJc w:val="left"/>
      <w:pPr>
        <w:ind w:left="720" w:hanging="360"/>
      </w:pPr>
      <w:rPr>
        <w:rFonts w:ascii="Symbol" w:eastAsiaTheme="minorHAnsi" w:hAnsi="Symbol" w:cstheme="minorBid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D764BD"/>
    <w:multiLevelType w:val="hybridMultilevel"/>
    <w:tmpl w:val="A3FED3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2910438"/>
    <w:multiLevelType w:val="hybridMultilevel"/>
    <w:tmpl w:val="D2F21F76"/>
    <w:lvl w:ilvl="0" w:tplc="F496D2C2">
      <w:start w:val="1"/>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038EE"/>
    <w:multiLevelType w:val="hybridMultilevel"/>
    <w:tmpl w:val="FAF889E6"/>
    <w:lvl w:ilvl="0" w:tplc="228CBE60">
      <w:start w:val="1"/>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8"/>
  </w:num>
  <w:num w:numId="6">
    <w:abstractNumId w:val="6"/>
  </w:num>
  <w:num w:numId="7">
    <w:abstractNumId w:val="4"/>
  </w:num>
  <w:num w:numId="8">
    <w:abstractNumId w:val="5"/>
  </w:num>
  <w:num w:numId="9">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ia Janaudis Ferreira, Dr">
    <w15:presenceInfo w15:providerId="None" w15:userId="Tania Janaudis Ferreira, 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v0pxxrmexta5ewdtpvtae450sps9e29z90&quot;&gt;OutcomesS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50&lt;/item&gt;&lt;item&gt;51&lt;/item&gt;&lt;item&gt;52&lt;/item&gt;&lt;item&gt;54&lt;/item&gt;&lt;item&gt;55&lt;/item&gt;&lt;item&gt;56&lt;/item&gt;&lt;/record-ids&gt;&lt;/item&gt;&lt;/Libraries&gt;"/>
  </w:docVars>
  <w:rsids>
    <w:rsidRoot w:val="00AB3D26"/>
    <w:rsid w:val="00010674"/>
    <w:rsid w:val="00014FE1"/>
    <w:rsid w:val="0001582B"/>
    <w:rsid w:val="0002753B"/>
    <w:rsid w:val="00034ABB"/>
    <w:rsid w:val="000406CE"/>
    <w:rsid w:val="00040FCB"/>
    <w:rsid w:val="00041A87"/>
    <w:rsid w:val="0004721C"/>
    <w:rsid w:val="00050670"/>
    <w:rsid w:val="00055FAA"/>
    <w:rsid w:val="0006418D"/>
    <w:rsid w:val="00064B86"/>
    <w:rsid w:val="00082C32"/>
    <w:rsid w:val="000A0E77"/>
    <w:rsid w:val="000B516A"/>
    <w:rsid w:val="000C09D3"/>
    <w:rsid w:val="000D3EF7"/>
    <w:rsid w:val="000E15E3"/>
    <w:rsid w:val="000E236B"/>
    <w:rsid w:val="000E26B9"/>
    <w:rsid w:val="000E2C46"/>
    <w:rsid w:val="000E654A"/>
    <w:rsid w:val="000F7EB7"/>
    <w:rsid w:val="00102096"/>
    <w:rsid w:val="00102823"/>
    <w:rsid w:val="00102A6A"/>
    <w:rsid w:val="00110C55"/>
    <w:rsid w:val="001245C1"/>
    <w:rsid w:val="001271D0"/>
    <w:rsid w:val="0013033D"/>
    <w:rsid w:val="00141EF5"/>
    <w:rsid w:val="00151AB3"/>
    <w:rsid w:val="00155863"/>
    <w:rsid w:val="001568B3"/>
    <w:rsid w:val="00165C45"/>
    <w:rsid w:val="001748DC"/>
    <w:rsid w:val="001842C4"/>
    <w:rsid w:val="0019597F"/>
    <w:rsid w:val="001970B2"/>
    <w:rsid w:val="001A09DE"/>
    <w:rsid w:val="001A79FF"/>
    <w:rsid w:val="001B5997"/>
    <w:rsid w:val="001C4451"/>
    <w:rsid w:val="001C6674"/>
    <w:rsid w:val="001C6E07"/>
    <w:rsid w:val="001C792D"/>
    <w:rsid w:val="001D6F57"/>
    <w:rsid w:val="001E5419"/>
    <w:rsid w:val="001F7854"/>
    <w:rsid w:val="002006F7"/>
    <w:rsid w:val="00200B04"/>
    <w:rsid w:val="0020667E"/>
    <w:rsid w:val="00207302"/>
    <w:rsid w:val="0021143E"/>
    <w:rsid w:val="002142C5"/>
    <w:rsid w:val="00225A86"/>
    <w:rsid w:val="002277D8"/>
    <w:rsid w:val="00231A4D"/>
    <w:rsid w:val="00235348"/>
    <w:rsid w:val="00254EDB"/>
    <w:rsid w:val="00260918"/>
    <w:rsid w:val="002651EA"/>
    <w:rsid w:val="00295A5E"/>
    <w:rsid w:val="002B1D67"/>
    <w:rsid w:val="002B36F7"/>
    <w:rsid w:val="002B68E8"/>
    <w:rsid w:val="002D5C10"/>
    <w:rsid w:val="002E4B66"/>
    <w:rsid w:val="002F5937"/>
    <w:rsid w:val="003123E6"/>
    <w:rsid w:val="00315099"/>
    <w:rsid w:val="003151D5"/>
    <w:rsid w:val="003166B6"/>
    <w:rsid w:val="00317DF8"/>
    <w:rsid w:val="0032114B"/>
    <w:rsid w:val="00371461"/>
    <w:rsid w:val="00371A0D"/>
    <w:rsid w:val="00382EA7"/>
    <w:rsid w:val="00387696"/>
    <w:rsid w:val="00390513"/>
    <w:rsid w:val="003906D7"/>
    <w:rsid w:val="00390A01"/>
    <w:rsid w:val="00395C66"/>
    <w:rsid w:val="003A0327"/>
    <w:rsid w:val="003A38B5"/>
    <w:rsid w:val="003A4D66"/>
    <w:rsid w:val="003A78A3"/>
    <w:rsid w:val="003B3B11"/>
    <w:rsid w:val="003B483A"/>
    <w:rsid w:val="003B5226"/>
    <w:rsid w:val="003C108B"/>
    <w:rsid w:val="003D6F6F"/>
    <w:rsid w:val="003D7EF8"/>
    <w:rsid w:val="003F6481"/>
    <w:rsid w:val="003F75D3"/>
    <w:rsid w:val="00400572"/>
    <w:rsid w:val="00412EAE"/>
    <w:rsid w:val="00414157"/>
    <w:rsid w:val="004148B1"/>
    <w:rsid w:val="00430348"/>
    <w:rsid w:val="00430C32"/>
    <w:rsid w:val="00445752"/>
    <w:rsid w:val="00445E9E"/>
    <w:rsid w:val="00475756"/>
    <w:rsid w:val="00481B22"/>
    <w:rsid w:val="00482B11"/>
    <w:rsid w:val="004940A9"/>
    <w:rsid w:val="004A4484"/>
    <w:rsid w:val="004B7209"/>
    <w:rsid w:val="004B7C97"/>
    <w:rsid w:val="004C7592"/>
    <w:rsid w:val="004D6499"/>
    <w:rsid w:val="004E0F14"/>
    <w:rsid w:val="004E230F"/>
    <w:rsid w:val="004F76A8"/>
    <w:rsid w:val="00504A92"/>
    <w:rsid w:val="00522BFC"/>
    <w:rsid w:val="005238EC"/>
    <w:rsid w:val="00527FE9"/>
    <w:rsid w:val="00533269"/>
    <w:rsid w:val="00533B36"/>
    <w:rsid w:val="00536393"/>
    <w:rsid w:val="00537158"/>
    <w:rsid w:val="005371DF"/>
    <w:rsid w:val="00541942"/>
    <w:rsid w:val="00546388"/>
    <w:rsid w:val="005473BB"/>
    <w:rsid w:val="00550255"/>
    <w:rsid w:val="00555D21"/>
    <w:rsid w:val="00566DDB"/>
    <w:rsid w:val="00570006"/>
    <w:rsid w:val="00570BAC"/>
    <w:rsid w:val="0058049E"/>
    <w:rsid w:val="00581447"/>
    <w:rsid w:val="0059097F"/>
    <w:rsid w:val="00594FF4"/>
    <w:rsid w:val="005A25BE"/>
    <w:rsid w:val="005A51C1"/>
    <w:rsid w:val="005D0A1F"/>
    <w:rsid w:val="005E0D1C"/>
    <w:rsid w:val="005F5837"/>
    <w:rsid w:val="00600685"/>
    <w:rsid w:val="006012F9"/>
    <w:rsid w:val="0061319A"/>
    <w:rsid w:val="00622BDA"/>
    <w:rsid w:val="00627491"/>
    <w:rsid w:val="0063171E"/>
    <w:rsid w:val="00632B70"/>
    <w:rsid w:val="0063391A"/>
    <w:rsid w:val="00634DFC"/>
    <w:rsid w:val="00636114"/>
    <w:rsid w:val="00640E46"/>
    <w:rsid w:val="00645B98"/>
    <w:rsid w:val="00646950"/>
    <w:rsid w:val="00647B61"/>
    <w:rsid w:val="00647F7A"/>
    <w:rsid w:val="00653FF4"/>
    <w:rsid w:val="00666E2C"/>
    <w:rsid w:val="00682A5C"/>
    <w:rsid w:val="00682B1E"/>
    <w:rsid w:val="00684DB9"/>
    <w:rsid w:val="006862F5"/>
    <w:rsid w:val="006A16AF"/>
    <w:rsid w:val="006A3B70"/>
    <w:rsid w:val="006A622C"/>
    <w:rsid w:val="006A7A89"/>
    <w:rsid w:val="006B6CB4"/>
    <w:rsid w:val="006C06F9"/>
    <w:rsid w:val="006C0F87"/>
    <w:rsid w:val="006E0B93"/>
    <w:rsid w:val="006F2940"/>
    <w:rsid w:val="006F4139"/>
    <w:rsid w:val="006F438F"/>
    <w:rsid w:val="006F649F"/>
    <w:rsid w:val="007006AD"/>
    <w:rsid w:val="007020A6"/>
    <w:rsid w:val="007208D2"/>
    <w:rsid w:val="00720948"/>
    <w:rsid w:val="0075116B"/>
    <w:rsid w:val="007516E4"/>
    <w:rsid w:val="00752389"/>
    <w:rsid w:val="00755227"/>
    <w:rsid w:val="00780817"/>
    <w:rsid w:val="00784995"/>
    <w:rsid w:val="007948FB"/>
    <w:rsid w:val="007B2579"/>
    <w:rsid w:val="007B7266"/>
    <w:rsid w:val="007C7D65"/>
    <w:rsid w:val="007D4583"/>
    <w:rsid w:val="007E331B"/>
    <w:rsid w:val="007E4889"/>
    <w:rsid w:val="007F55D1"/>
    <w:rsid w:val="007F560E"/>
    <w:rsid w:val="00800477"/>
    <w:rsid w:val="0080074F"/>
    <w:rsid w:val="00830C0D"/>
    <w:rsid w:val="008356DE"/>
    <w:rsid w:val="00845BA9"/>
    <w:rsid w:val="00845DF9"/>
    <w:rsid w:val="00850CBD"/>
    <w:rsid w:val="00854F42"/>
    <w:rsid w:val="00872C5F"/>
    <w:rsid w:val="00873391"/>
    <w:rsid w:val="00881F48"/>
    <w:rsid w:val="0089254F"/>
    <w:rsid w:val="0089623E"/>
    <w:rsid w:val="00896288"/>
    <w:rsid w:val="008A0833"/>
    <w:rsid w:val="008A59D7"/>
    <w:rsid w:val="008A615A"/>
    <w:rsid w:val="008A703D"/>
    <w:rsid w:val="008B43F1"/>
    <w:rsid w:val="008C283B"/>
    <w:rsid w:val="008C5E63"/>
    <w:rsid w:val="008C636A"/>
    <w:rsid w:val="008F378B"/>
    <w:rsid w:val="008F3796"/>
    <w:rsid w:val="00906D3D"/>
    <w:rsid w:val="00915753"/>
    <w:rsid w:val="00921B20"/>
    <w:rsid w:val="00925643"/>
    <w:rsid w:val="009364A5"/>
    <w:rsid w:val="009374DC"/>
    <w:rsid w:val="009400D4"/>
    <w:rsid w:val="00941095"/>
    <w:rsid w:val="00943B5D"/>
    <w:rsid w:val="009540B4"/>
    <w:rsid w:val="00967302"/>
    <w:rsid w:val="009701D0"/>
    <w:rsid w:val="0098132C"/>
    <w:rsid w:val="00982177"/>
    <w:rsid w:val="00984BA7"/>
    <w:rsid w:val="009873CC"/>
    <w:rsid w:val="00992BB8"/>
    <w:rsid w:val="0099597D"/>
    <w:rsid w:val="009A365A"/>
    <w:rsid w:val="009C22C5"/>
    <w:rsid w:val="009C73BA"/>
    <w:rsid w:val="009D4B23"/>
    <w:rsid w:val="009E00CF"/>
    <w:rsid w:val="009E0C34"/>
    <w:rsid w:val="00A07A75"/>
    <w:rsid w:val="00A20FD9"/>
    <w:rsid w:val="00A26935"/>
    <w:rsid w:val="00A3174A"/>
    <w:rsid w:val="00A33EEF"/>
    <w:rsid w:val="00A35B09"/>
    <w:rsid w:val="00A42A72"/>
    <w:rsid w:val="00A45165"/>
    <w:rsid w:val="00A5562C"/>
    <w:rsid w:val="00A7103D"/>
    <w:rsid w:val="00A7114C"/>
    <w:rsid w:val="00A739F8"/>
    <w:rsid w:val="00A749DA"/>
    <w:rsid w:val="00A83633"/>
    <w:rsid w:val="00A9673C"/>
    <w:rsid w:val="00AB3D26"/>
    <w:rsid w:val="00AC494F"/>
    <w:rsid w:val="00AD3BEA"/>
    <w:rsid w:val="00AD4E19"/>
    <w:rsid w:val="00AE34E7"/>
    <w:rsid w:val="00AE6019"/>
    <w:rsid w:val="00AF0B7C"/>
    <w:rsid w:val="00AF151C"/>
    <w:rsid w:val="00AF4896"/>
    <w:rsid w:val="00B04202"/>
    <w:rsid w:val="00B078B6"/>
    <w:rsid w:val="00B245ED"/>
    <w:rsid w:val="00B35059"/>
    <w:rsid w:val="00B422E8"/>
    <w:rsid w:val="00B4416C"/>
    <w:rsid w:val="00B579A8"/>
    <w:rsid w:val="00B61A7F"/>
    <w:rsid w:val="00B705B3"/>
    <w:rsid w:val="00B81B80"/>
    <w:rsid w:val="00B84025"/>
    <w:rsid w:val="00B85CC3"/>
    <w:rsid w:val="00B86640"/>
    <w:rsid w:val="00B95ABF"/>
    <w:rsid w:val="00B96C1D"/>
    <w:rsid w:val="00BA3E06"/>
    <w:rsid w:val="00BA5FB6"/>
    <w:rsid w:val="00BB3048"/>
    <w:rsid w:val="00BB6826"/>
    <w:rsid w:val="00BC17C1"/>
    <w:rsid w:val="00BC2C29"/>
    <w:rsid w:val="00BD39A1"/>
    <w:rsid w:val="00BD4D24"/>
    <w:rsid w:val="00BD4FE5"/>
    <w:rsid w:val="00BD7BCE"/>
    <w:rsid w:val="00BE71F4"/>
    <w:rsid w:val="00BE7744"/>
    <w:rsid w:val="00C24334"/>
    <w:rsid w:val="00C26818"/>
    <w:rsid w:val="00C3555B"/>
    <w:rsid w:val="00C4098E"/>
    <w:rsid w:val="00C41E04"/>
    <w:rsid w:val="00C43687"/>
    <w:rsid w:val="00C462EB"/>
    <w:rsid w:val="00C50A26"/>
    <w:rsid w:val="00C512F0"/>
    <w:rsid w:val="00C63A01"/>
    <w:rsid w:val="00C65E0E"/>
    <w:rsid w:val="00C718EC"/>
    <w:rsid w:val="00C876A1"/>
    <w:rsid w:val="00C9506B"/>
    <w:rsid w:val="00CA4DC9"/>
    <w:rsid w:val="00CC6590"/>
    <w:rsid w:val="00CC65F3"/>
    <w:rsid w:val="00CD772F"/>
    <w:rsid w:val="00CF5559"/>
    <w:rsid w:val="00D04F9A"/>
    <w:rsid w:val="00D0618F"/>
    <w:rsid w:val="00D06A39"/>
    <w:rsid w:val="00D3425F"/>
    <w:rsid w:val="00D404DB"/>
    <w:rsid w:val="00D56F07"/>
    <w:rsid w:val="00D631DF"/>
    <w:rsid w:val="00D74DF2"/>
    <w:rsid w:val="00D82179"/>
    <w:rsid w:val="00D908E1"/>
    <w:rsid w:val="00D95AE6"/>
    <w:rsid w:val="00D962DA"/>
    <w:rsid w:val="00D96E79"/>
    <w:rsid w:val="00D976CD"/>
    <w:rsid w:val="00DA3DD7"/>
    <w:rsid w:val="00DB3B53"/>
    <w:rsid w:val="00DB42C9"/>
    <w:rsid w:val="00DB6565"/>
    <w:rsid w:val="00DC1D6C"/>
    <w:rsid w:val="00DD174C"/>
    <w:rsid w:val="00DD2AEE"/>
    <w:rsid w:val="00DD3BF7"/>
    <w:rsid w:val="00DF0505"/>
    <w:rsid w:val="00DF571A"/>
    <w:rsid w:val="00E1062B"/>
    <w:rsid w:val="00E21509"/>
    <w:rsid w:val="00E22C75"/>
    <w:rsid w:val="00E442D2"/>
    <w:rsid w:val="00E5512F"/>
    <w:rsid w:val="00E631E8"/>
    <w:rsid w:val="00E736E4"/>
    <w:rsid w:val="00E80D7A"/>
    <w:rsid w:val="00E8458C"/>
    <w:rsid w:val="00E9261B"/>
    <w:rsid w:val="00E94C0F"/>
    <w:rsid w:val="00EA353F"/>
    <w:rsid w:val="00EB01F1"/>
    <w:rsid w:val="00EB05FA"/>
    <w:rsid w:val="00EB53F5"/>
    <w:rsid w:val="00EC1270"/>
    <w:rsid w:val="00EC1E65"/>
    <w:rsid w:val="00EC7CEA"/>
    <w:rsid w:val="00EC7DB9"/>
    <w:rsid w:val="00ED5D9E"/>
    <w:rsid w:val="00EE10F9"/>
    <w:rsid w:val="00EE3497"/>
    <w:rsid w:val="00EE61F0"/>
    <w:rsid w:val="00F013F0"/>
    <w:rsid w:val="00F02C02"/>
    <w:rsid w:val="00F05EF1"/>
    <w:rsid w:val="00F05EF6"/>
    <w:rsid w:val="00F07AD3"/>
    <w:rsid w:val="00F10BAD"/>
    <w:rsid w:val="00F143E4"/>
    <w:rsid w:val="00F3689D"/>
    <w:rsid w:val="00F45232"/>
    <w:rsid w:val="00F62317"/>
    <w:rsid w:val="00F65E73"/>
    <w:rsid w:val="00F7125C"/>
    <w:rsid w:val="00F75F8B"/>
    <w:rsid w:val="00F763C7"/>
    <w:rsid w:val="00F77080"/>
    <w:rsid w:val="00F83CD5"/>
    <w:rsid w:val="00F87D49"/>
    <w:rsid w:val="00F9204E"/>
    <w:rsid w:val="00FA5CA4"/>
    <w:rsid w:val="00FE2F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7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B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1B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1B8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277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F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F14"/>
    <w:rPr>
      <w:rFonts w:ascii="Lucida Grande" w:hAnsi="Lucida Grande" w:cs="Lucida Grande"/>
      <w:sz w:val="18"/>
      <w:szCs w:val="18"/>
    </w:rPr>
  </w:style>
  <w:style w:type="paragraph" w:styleId="ListParagraph">
    <w:name w:val="List Paragraph"/>
    <w:basedOn w:val="Normal"/>
    <w:uiPriority w:val="34"/>
    <w:qFormat/>
    <w:rsid w:val="00C50A26"/>
    <w:pPr>
      <w:ind w:left="720"/>
      <w:contextualSpacing/>
    </w:pPr>
  </w:style>
  <w:style w:type="table" w:styleId="TableGrid">
    <w:name w:val="Table Grid"/>
    <w:basedOn w:val="TableNormal"/>
    <w:uiPriority w:val="39"/>
    <w:rsid w:val="00C5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D39A1"/>
    <w:rPr>
      <w:rFonts w:ascii="Calibri" w:eastAsiaTheme="minorHAnsi" w:hAnsi="Calibri"/>
      <w:sz w:val="22"/>
      <w:szCs w:val="21"/>
      <w:lang w:val="en-CA"/>
    </w:rPr>
  </w:style>
  <w:style w:type="character" w:customStyle="1" w:styleId="PlainTextChar">
    <w:name w:val="Plain Text Char"/>
    <w:basedOn w:val="DefaultParagraphFont"/>
    <w:link w:val="PlainText"/>
    <w:uiPriority w:val="99"/>
    <w:rsid w:val="00BD39A1"/>
    <w:rPr>
      <w:rFonts w:ascii="Calibri" w:eastAsiaTheme="minorHAnsi" w:hAnsi="Calibri"/>
      <w:sz w:val="22"/>
      <w:szCs w:val="21"/>
      <w:lang w:val="en-CA"/>
    </w:rPr>
  </w:style>
  <w:style w:type="character" w:styleId="CommentReference">
    <w:name w:val="annotation reference"/>
    <w:basedOn w:val="DefaultParagraphFont"/>
    <w:uiPriority w:val="99"/>
    <w:semiHidden/>
    <w:unhideWhenUsed/>
    <w:rsid w:val="00050670"/>
    <w:rPr>
      <w:sz w:val="18"/>
      <w:szCs w:val="18"/>
    </w:rPr>
  </w:style>
  <w:style w:type="paragraph" w:styleId="CommentText">
    <w:name w:val="annotation text"/>
    <w:basedOn w:val="Normal"/>
    <w:link w:val="CommentTextChar"/>
    <w:uiPriority w:val="99"/>
    <w:unhideWhenUsed/>
    <w:rsid w:val="00050670"/>
  </w:style>
  <w:style w:type="character" w:customStyle="1" w:styleId="CommentTextChar">
    <w:name w:val="Comment Text Char"/>
    <w:basedOn w:val="DefaultParagraphFont"/>
    <w:link w:val="CommentText"/>
    <w:uiPriority w:val="99"/>
    <w:rsid w:val="00050670"/>
  </w:style>
  <w:style w:type="paragraph" w:styleId="CommentSubject">
    <w:name w:val="annotation subject"/>
    <w:basedOn w:val="CommentText"/>
    <w:next w:val="CommentText"/>
    <w:link w:val="CommentSubjectChar"/>
    <w:uiPriority w:val="99"/>
    <w:semiHidden/>
    <w:unhideWhenUsed/>
    <w:rsid w:val="00050670"/>
    <w:rPr>
      <w:b/>
      <w:bCs/>
      <w:sz w:val="20"/>
      <w:szCs w:val="20"/>
    </w:rPr>
  </w:style>
  <w:style w:type="character" w:customStyle="1" w:styleId="CommentSubjectChar">
    <w:name w:val="Comment Subject Char"/>
    <w:basedOn w:val="CommentTextChar"/>
    <w:link w:val="CommentSubject"/>
    <w:uiPriority w:val="99"/>
    <w:semiHidden/>
    <w:rsid w:val="00050670"/>
    <w:rPr>
      <w:b/>
      <w:bCs/>
      <w:sz w:val="20"/>
      <w:szCs w:val="20"/>
    </w:rPr>
  </w:style>
  <w:style w:type="paragraph" w:customStyle="1" w:styleId="EndNoteBibliographyTitle">
    <w:name w:val="EndNote Bibliography Title"/>
    <w:basedOn w:val="Normal"/>
    <w:link w:val="EndNoteBibliographyTitleChar"/>
    <w:rsid w:val="00800477"/>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800477"/>
    <w:rPr>
      <w:rFonts w:ascii="Cambria" w:hAnsi="Cambria"/>
      <w:noProof/>
    </w:rPr>
  </w:style>
  <w:style w:type="paragraph" w:customStyle="1" w:styleId="EndNoteBibliography">
    <w:name w:val="EndNote Bibliography"/>
    <w:basedOn w:val="Normal"/>
    <w:link w:val="EndNoteBibliographyChar"/>
    <w:rsid w:val="00800477"/>
    <w:rPr>
      <w:rFonts w:ascii="Cambria" w:hAnsi="Cambria"/>
      <w:noProof/>
    </w:rPr>
  </w:style>
  <w:style w:type="character" w:customStyle="1" w:styleId="EndNoteBibliographyChar">
    <w:name w:val="EndNote Bibliography Char"/>
    <w:basedOn w:val="DefaultParagraphFont"/>
    <w:link w:val="EndNoteBibliography"/>
    <w:rsid w:val="00800477"/>
    <w:rPr>
      <w:rFonts w:ascii="Cambria" w:hAnsi="Cambria"/>
      <w:noProof/>
    </w:rPr>
  </w:style>
  <w:style w:type="character" w:customStyle="1" w:styleId="Heading1Char">
    <w:name w:val="Heading 1 Char"/>
    <w:basedOn w:val="DefaultParagraphFont"/>
    <w:link w:val="Heading1"/>
    <w:uiPriority w:val="9"/>
    <w:rsid w:val="00B81B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1B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81B8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E1062B"/>
    <w:rPr>
      <w:color w:val="0000FF"/>
      <w:u w:val="single"/>
    </w:rPr>
  </w:style>
  <w:style w:type="character" w:styleId="FollowedHyperlink">
    <w:name w:val="FollowedHyperlink"/>
    <w:basedOn w:val="DefaultParagraphFont"/>
    <w:uiPriority w:val="99"/>
    <w:semiHidden/>
    <w:unhideWhenUsed/>
    <w:rsid w:val="00E1062B"/>
    <w:rPr>
      <w:color w:val="800080" w:themeColor="followedHyperlink"/>
      <w:u w:val="single"/>
    </w:rPr>
  </w:style>
  <w:style w:type="paragraph" w:styleId="Revision">
    <w:name w:val="Revision"/>
    <w:hidden/>
    <w:uiPriority w:val="99"/>
    <w:semiHidden/>
    <w:rsid w:val="001B5997"/>
  </w:style>
  <w:style w:type="character" w:customStyle="1" w:styleId="Heading4Char">
    <w:name w:val="Heading 4 Char"/>
    <w:basedOn w:val="DefaultParagraphFont"/>
    <w:link w:val="Heading4"/>
    <w:uiPriority w:val="9"/>
    <w:rsid w:val="002277D8"/>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640E46"/>
    <w:pPr>
      <w:tabs>
        <w:tab w:val="center" w:pos="4680"/>
        <w:tab w:val="right" w:pos="9360"/>
      </w:tabs>
    </w:pPr>
  </w:style>
  <w:style w:type="character" w:customStyle="1" w:styleId="HeaderChar">
    <w:name w:val="Header Char"/>
    <w:basedOn w:val="DefaultParagraphFont"/>
    <w:link w:val="Header"/>
    <w:uiPriority w:val="99"/>
    <w:rsid w:val="00640E46"/>
  </w:style>
  <w:style w:type="paragraph" w:styleId="Footer">
    <w:name w:val="footer"/>
    <w:basedOn w:val="Normal"/>
    <w:link w:val="FooterChar"/>
    <w:uiPriority w:val="99"/>
    <w:unhideWhenUsed/>
    <w:rsid w:val="00640E46"/>
    <w:pPr>
      <w:tabs>
        <w:tab w:val="center" w:pos="4680"/>
        <w:tab w:val="right" w:pos="9360"/>
      </w:tabs>
    </w:pPr>
  </w:style>
  <w:style w:type="character" w:customStyle="1" w:styleId="FooterChar">
    <w:name w:val="Footer Char"/>
    <w:basedOn w:val="DefaultParagraphFont"/>
    <w:link w:val="Footer"/>
    <w:uiPriority w:val="99"/>
    <w:rsid w:val="00640E46"/>
  </w:style>
  <w:style w:type="character" w:customStyle="1" w:styleId="apple-converted-space">
    <w:name w:val="apple-converted-space"/>
    <w:basedOn w:val="DefaultParagraphFont"/>
    <w:rsid w:val="00D962DA"/>
  </w:style>
  <w:style w:type="character" w:customStyle="1" w:styleId="highlight">
    <w:name w:val="highlight"/>
    <w:basedOn w:val="DefaultParagraphFont"/>
    <w:rsid w:val="00D962DA"/>
  </w:style>
  <w:style w:type="character" w:customStyle="1" w:styleId="xbe">
    <w:name w:val="_xbe"/>
    <w:basedOn w:val="DefaultParagraphFont"/>
    <w:rsid w:val="007C7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B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1B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1B8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277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F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F14"/>
    <w:rPr>
      <w:rFonts w:ascii="Lucida Grande" w:hAnsi="Lucida Grande" w:cs="Lucida Grande"/>
      <w:sz w:val="18"/>
      <w:szCs w:val="18"/>
    </w:rPr>
  </w:style>
  <w:style w:type="paragraph" w:styleId="ListParagraph">
    <w:name w:val="List Paragraph"/>
    <w:basedOn w:val="Normal"/>
    <w:uiPriority w:val="34"/>
    <w:qFormat/>
    <w:rsid w:val="00C50A26"/>
    <w:pPr>
      <w:ind w:left="720"/>
      <w:contextualSpacing/>
    </w:pPr>
  </w:style>
  <w:style w:type="table" w:styleId="TableGrid">
    <w:name w:val="Table Grid"/>
    <w:basedOn w:val="TableNormal"/>
    <w:uiPriority w:val="39"/>
    <w:rsid w:val="00C5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D39A1"/>
    <w:rPr>
      <w:rFonts w:ascii="Calibri" w:eastAsiaTheme="minorHAnsi" w:hAnsi="Calibri"/>
      <w:sz w:val="22"/>
      <w:szCs w:val="21"/>
      <w:lang w:val="en-CA"/>
    </w:rPr>
  </w:style>
  <w:style w:type="character" w:customStyle="1" w:styleId="PlainTextChar">
    <w:name w:val="Plain Text Char"/>
    <w:basedOn w:val="DefaultParagraphFont"/>
    <w:link w:val="PlainText"/>
    <w:uiPriority w:val="99"/>
    <w:rsid w:val="00BD39A1"/>
    <w:rPr>
      <w:rFonts w:ascii="Calibri" w:eastAsiaTheme="minorHAnsi" w:hAnsi="Calibri"/>
      <w:sz w:val="22"/>
      <w:szCs w:val="21"/>
      <w:lang w:val="en-CA"/>
    </w:rPr>
  </w:style>
  <w:style w:type="character" w:styleId="CommentReference">
    <w:name w:val="annotation reference"/>
    <w:basedOn w:val="DefaultParagraphFont"/>
    <w:uiPriority w:val="99"/>
    <w:semiHidden/>
    <w:unhideWhenUsed/>
    <w:rsid w:val="00050670"/>
    <w:rPr>
      <w:sz w:val="18"/>
      <w:szCs w:val="18"/>
    </w:rPr>
  </w:style>
  <w:style w:type="paragraph" w:styleId="CommentText">
    <w:name w:val="annotation text"/>
    <w:basedOn w:val="Normal"/>
    <w:link w:val="CommentTextChar"/>
    <w:uiPriority w:val="99"/>
    <w:unhideWhenUsed/>
    <w:rsid w:val="00050670"/>
  </w:style>
  <w:style w:type="character" w:customStyle="1" w:styleId="CommentTextChar">
    <w:name w:val="Comment Text Char"/>
    <w:basedOn w:val="DefaultParagraphFont"/>
    <w:link w:val="CommentText"/>
    <w:uiPriority w:val="99"/>
    <w:rsid w:val="00050670"/>
  </w:style>
  <w:style w:type="paragraph" w:styleId="CommentSubject">
    <w:name w:val="annotation subject"/>
    <w:basedOn w:val="CommentText"/>
    <w:next w:val="CommentText"/>
    <w:link w:val="CommentSubjectChar"/>
    <w:uiPriority w:val="99"/>
    <w:semiHidden/>
    <w:unhideWhenUsed/>
    <w:rsid w:val="00050670"/>
    <w:rPr>
      <w:b/>
      <w:bCs/>
      <w:sz w:val="20"/>
      <w:szCs w:val="20"/>
    </w:rPr>
  </w:style>
  <w:style w:type="character" w:customStyle="1" w:styleId="CommentSubjectChar">
    <w:name w:val="Comment Subject Char"/>
    <w:basedOn w:val="CommentTextChar"/>
    <w:link w:val="CommentSubject"/>
    <w:uiPriority w:val="99"/>
    <w:semiHidden/>
    <w:rsid w:val="00050670"/>
    <w:rPr>
      <w:b/>
      <w:bCs/>
      <w:sz w:val="20"/>
      <w:szCs w:val="20"/>
    </w:rPr>
  </w:style>
  <w:style w:type="paragraph" w:customStyle="1" w:styleId="EndNoteBibliographyTitle">
    <w:name w:val="EndNote Bibliography Title"/>
    <w:basedOn w:val="Normal"/>
    <w:link w:val="EndNoteBibliographyTitleChar"/>
    <w:rsid w:val="00800477"/>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800477"/>
    <w:rPr>
      <w:rFonts w:ascii="Cambria" w:hAnsi="Cambria"/>
      <w:noProof/>
    </w:rPr>
  </w:style>
  <w:style w:type="paragraph" w:customStyle="1" w:styleId="EndNoteBibliography">
    <w:name w:val="EndNote Bibliography"/>
    <w:basedOn w:val="Normal"/>
    <w:link w:val="EndNoteBibliographyChar"/>
    <w:rsid w:val="00800477"/>
    <w:rPr>
      <w:rFonts w:ascii="Cambria" w:hAnsi="Cambria"/>
      <w:noProof/>
    </w:rPr>
  </w:style>
  <w:style w:type="character" w:customStyle="1" w:styleId="EndNoteBibliographyChar">
    <w:name w:val="EndNote Bibliography Char"/>
    <w:basedOn w:val="DefaultParagraphFont"/>
    <w:link w:val="EndNoteBibliography"/>
    <w:rsid w:val="00800477"/>
    <w:rPr>
      <w:rFonts w:ascii="Cambria" w:hAnsi="Cambria"/>
      <w:noProof/>
    </w:rPr>
  </w:style>
  <w:style w:type="character" w:customStyle="1" w:styleId="Heading1Char">
    <w:name w:val="Heading 1 Char"/>
    <w:basedOn w:val="DefaultParagraphFont"/>
    <w:link w:val="Heading1"/>
    <w:uiPriority w:val="9"/>
    <w:rsid w:val="00B81B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1B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81B8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E1062B"/>
    <w:rPr>
      <w:color w:val="0000FF"/>
      <w:u w:val="single"/>
    </w:rPr>
  </w:style>
  <w:style w:type="character" w:styleId="FollowedHyperlink">
    <w:name w:val="FollowedHyperlink"/>
    <w:basedOn w:val="DefaultParagraphFont"/>
    <w:uiPriority w:val="99"/>
    <w:semiHidden/>
    <w:unhideWhenUsed/>
    <w:rsid w:val="00E1062B"/>
    <w:rPr>
      <w:color w:val="800080" w:themeColor="followedHyperlink"/>
      <w:u w:val="single"/>
    </w:rPr>
  </w:style>
  <w:style w:type="paragraph" w:styleId="Revision">
    <w:name w:val="Revision"/>
    <w:hidden/>
    <w:uiPriority w:val="99"/>
    <w:semiHidden/>
    <w:rsid w:val="001B5997"/>
  </w:style>
  <w:style w:type="character" w:customStyle="1" w:styleId="Heading4Char">
    <w:name w:val="Heading 4 Char"/>
    <w:basedOn w:val="DefaultParagraphFont"/>
    <w:link w:val="Heading4"/>
    <w:uiPriority w:val="9"/>
    <w:rsid w:val="002277D8"/>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640E46"/>
    <w:pPr>
      <w:tabs>
        <w:tab w:val="center" w:pos="4680"/>
        <w:tab w:val="right" w:pos="9360"/>
      </w:tabs>
    </w:pPr>
  </w:style>
  <w:style w:type="character" w:customStyle="1" w:styleId="HeaderChar">
    <w:name w:val="Header Char"/>
    <w:basedOn w:val="DefaultParagraphFont"/>
    <w:link w:val="Header"/>
    <w:uiPriority w:val="99"/>
    <w:rsid w:val="00640E46"/>
  </w:style>
  <w:style w:type="paragraph" w:styleId="Footer">
    <w:name w:val="footer"/>
    <w:basedOn w:val="Normal"/>
    <w:link w:val="FooterChar"/>
    <w:uiPriority w:val="99"/>
    <w:unhideWhenUsed/>
    <w:rsid w:val="00640E46"/>
    <w:pPr>
      <w:tabs>
        <w:tab w:val="center" w:pos="4680"/>
        <w:tab w:val="right" w:pos="9360"/>
      </w:tabs>
    </w:pPr>
  </w:style>
  <w:style w:type="character" w:customStyle="1" w:styleId="FooterChar">
    <w:name w:val="Footer Char"/>
    <w:basedOn w:val="DefaultParagraphFont"/>
    <w:link w:val="Footer"/>
    <w:uiPriority w:val="99"/>
    <w:rsid w:val="00640E46"/>
  </w:style>
  <w:style w:type="character" w:customStyle="1" w:styleId="apple-converted-space">
    <w:name w:val="apple-converted-space"/>
    <w:basedOn w:val="DefaultParagraphFont"/>
    <w:rsid w:val="00D962DA"/>
  </w:style>
  <w:style w:type="character" w:customStyle="1" w:styleId="highlight">
    <w:name w:val="highlight"/>
    <w:basedOn w:val="DefaultParagraphFont"/>
    <w:rsid w:val="00D962DA"/>
  </w:style>
  <w:style w:type="character" w:customStyle="1" w:styleId="xbe">
    <w:name w:val="_xbe"/>
    <w:basedOn w:val="DefaultParagraphFont"/>
    <w:rsid w:val="007C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onsort-statement.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44</Pages>
  <Words>11292</Words>
  <Characters>64368</Characters>
  <Application>Microsoft Macintosh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Konidis</dc:creator>
  <cp:keywords/>
  <dc:description/>
  <cp:lastModifiedBy>Tania Janaudis</cp:lastModifiedBy>
  <cp:revision>9</cp:revision>
  <dcterms:created xsi:type="dcterms:W3CDTF">2016-09-27T22:14:00Z</dcterms:created>
  <dcterms:modified xsi:type="dcterms:W3CDTF">2016-09-29T01:16:00Z</dcterms:modified>
</cp:coreProperties>
</file>