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829" w:rsidRPr="007B7688" w:rsidRDefault="00E66829" w:rsidP="0067555A">
      <w:pPr>
        <w:adjustRightInd w:val="0"/>
        <w:snapToGrid w:val="0"/>
        <w:spacing w:line="360" w:lineRule="auto"/>
        <w:rPr>
          <w:rFonts w:ascii="Book Antiqua" w:eastAsia="Times New Roman" w:hAnsi="Book Antiqua" w:cs="SimSun"/>
          <w:b/>
          <w:i/>
          <w:sz w:val="24"/>
        </w:rPr>
      </w:pPr>
      <w:bookmarkStart w:id="0" w:name="OLE_LINK545"/>
      <w:bookmarkStart w:id="1" w:name="OLE_LINK546"/>
      <w:bookmarkStart w:id="2" w:name="OLE_LINK592"/>
      <w:r w:rsidRPr="007B7688">
        <w:rPr>
          <w:rFonts w:ascii="Book Antiqua" w:eastAsia="Times New Roman" w:hAnsi="Book Antiqua" w:cs="SimSun"/>
          <w:b/>
          <w:sz w:val="24"/>
        </w:rPr>
        <w:t xml:space="preserve">Name of journal: </w:t>
      </w:r>
      <w:bookmarkStart w:id="3" w:name="OLE_LINK718"/>
      <w:bookmarkStart w:id="4" w:name="OLE_LINK719"/>
      <w:bookmarkStart w:id="5" w:name="OLE_LINK645"/>
      <w:bookmarkStart w:id="6" w:name="OLE_LINK661"/>
      <w:bookmarkStart w:id="7" w:name="OLE_LINK1068"/>
      <w:r w:rsidRPr="007B7688">
        <w:rPr>
          <w:rFonts w:ascii="Book Antiqua" w:eastAsia="Times New Roman" w:hAnsi="Book Antiqua" w:cs="SimSun"/>
          <w:b/>
          <w:i/>
          <w:sz w:val="24"/>
        </w:rPr>
        <w:t xml:space="preserve">World Journal of </w:t>
      </w:r>
      <w:bookmarkStart w:id="8" w:name="OLE_LINK1222"/>
      <w:bookmarkStart w:id="9" w:name="OLE_LINK1223"/>
      <w:r w:rsidRPr="007B7688">
        <w:rPr>
          <w:rFonts w:ascii="Book Antiqua" w:eastAsia="Times New Roman" w:hAnsi="Book Antiqua" w:cs="SimSun"/>
          <w:b/>
          <w:i/>
          <w:sz w:val="24"/>
        </w:rPr>
        <w:t>Gastroenterology</w:t>
      </w:r>
      <w:bookmarkEnd w:id="3"/>
      <w:bookmarkEnd w:id="4"/>
      <w:bookmarkEnd w:id="5"/>
      <w:bookmarkEnd w:id="6"/>
      <w:bookmarkEnd w:id="7"/>
      <w:bookmarkEnd w:id="8"/>
      <w:bookmarkEnd w:id="9"/>
    </w:p>
    <w:p w:rsidR="00E66829" w:rsidRPr="007B7688" w:rsidRDefault="00E66829" w:rsidP="0067555A">
      <w:pPr>
        <w:adjustRightInd w:val="0"/>
        <w:snapToGrid w:val="0"/>
        <w:spacing w:line="360" w:lineRule="auto"/>
        <w:rPr>
          <w:rFonts w:ascii="Book Antiqua" w:eastAsia="SimSun" w:hAnsi="Book Antiqua" w:cs="Arial"/>
          <w:sz w:val="24"/>
          <w:lang w:val="en" w:eastAsia="zh-CN"/>
        </w:rPr>
      </w:pPr>
      <w:r w:rsidRPr="007B7688">
        <w:rPr>
          <w:rFonts w:ascii="Book Antiqua" w:hAnsi="Book Antiqua" w:cs="Arial"/>
          <w:b/>
          <w:sz w:val="24"/>
          <w:lang w:val="en"/>
        </w:rPr>
        <w:t xml:space="preserve">ESPS Manuscript NO: </w:t>
      </w:r>
      <w:r w:rsidRPr="007B7688">
        <w:rPr>
          <w:rFonts w:ascii="Book Antiqua" w:eastAsia="SimSun" w:hAnsi="Book Antiqua" w:cs="Arial" w:hint="eastAsia"/>
          <w:b/>
          <w:sz w:val="24"/>
          <w:lang w:val="en" w:eastAsia="zh-CN"/>
        </w:rPr>
        <w:t>28433</w:t>
      </w:r>
    </w:p>
    <w:p w:rsidR="00E66829" w:rsidRPr="007B7688" w:rsidRDefault="00E66829" w:rsidP="0067555A">
      <w:pPr>
        <w:spacing w:line="360" w:lineRule="auto"/>
        <w:rPr>
          <w:rFonts w:ascii="Book Antiqua" w:eastAsia="SimSun" w:hAnsi="Book Antiqua"/>
          <w:b/>
          <w:sz w:val="24"/>
          <w:lang w:eastAsia="zh-CN"/>
        </w:rPr>
      </w:pPr>
      <w:r w:rsidRPr="007B7688">
        <w:rPr>
          <w:rFonts w:ascii="Book Antiqua" w:hAnsi="Book Antiqua"/>
          <w:b/>
          <w:sz w:val="24"/>
        </w:rPr>
        <w:t>Manuscript Type</w:t>
      </w:r>
      <w:r w:rsidRPr="007B7688">
        <w:rPr>
          <w:rFonts w:ascii="Book Antiqua" w:hAnsi="Book Antiqua" w:hint="eastAsia"/>
          <w:b/>
          <w:sz w:val="24"/>
        </w:rPr>
        <w:t xml:space="preserve">: </w:t>
      </w:r>
      <w:r w:rsidR="006A7133" w:rsidRPr="007B7688">
        <w:rPr>
          <w:rFonts w:ascii="Book Antiqua" w:hAnsi="Book Antiqua"/>
          <w:b/>
          <w:sz w:val="24"/>
        </w:rPr>
        <w:t>ORIGINAL ARTICLE</w:t>
      </w:r>
    </w:p>
    <w:p w:rsidR="006A7133" w:rsidRPr="007B7688" w:rsidRDefault="006A7133" w:rsidP="0067555A">
      <w:pPr>
        <w:spacing w:line="360" w:lineRule="auto"/>
        <w:rPr>
          <w:rFonts w:ascii="Book Antiqua" w:eastAsia="SimSun" w:hAnsi="Book Antiqua"/>
          <w:b/>
          <w:sz w:val="24"/>
          <w:lang w:eastAsia="zh-CN"/>
        </w:rPr>
      </w:pPr>
    </w:p>
    <w:bookmarkEnd w:id="0"/>
    <w:bookmarkEnd w:id="1"/>
    <w:bookmarkEnd w:id="2"/>
    <w:p w:rsidR="0029318A" w:rsidRPr="0067555A" w:rsidRDefault="00E66829" w:rsidP="0067555A">
      <w:pPr>
        <w:spacing w:line="360" w:lineRule="auto"/>
        <w:rPr>
          <w:rFonts w:ascii="Book Antiqua" w:hAnsi="Book Antiqua"/>
          <w:b/>
          <w:bCs/>
          <w:i/>
          <w:sz w:val="24"/>
          <w:szCs w:val="24"/>
        </w:rPr>
      </w:pPr>
      <w:r w:rsidRPr="0067555A">
        <w:rPr>
          <w:rFonts w:ascii="Book Antiqua" w:hAnsi="Book Antiqua"/>
          <w:b/>
          <w:bCs/>
          <w:i/>
          <w:sz w:val="24"/>
          <w:szCs w:val="24"/>
        </w:rPr>
        <w:t>Basic Study</w:t>
      </w:r>
    </w:p>
    <w:p w:rsidR="00BC6AD0" w:rsidRPr="007B7688" w:rsidRDefault="00BC6AD0" w:rsidP="0067555A">
      <w:pPr>
        <w:spacing w:line="360" w:lineRule="auto"/>
        <w:rPr>
          <w:rFonts w:ascii="Book Antiqua" w:hAnsi="Book Antiqua"/>
          <w:b/>
          <w:bCs/>
          <w:sz w:val="24"/>
          <w:szCs w:val="24"/>
          <w:lang w:val="en-GB"/>
        </w:rPr>
      </w:pPr>
      <w:r w:rsidRPr="007B7688">
        <w:rPr>
          <w:rFonts w:ascii="Book Antiqua" w:hAnsi="Book Antiqua"/>
          <w:b/>
          <w:bCs/>
          <w:sz w:val="24"/>
          <w:szCs w:val="24"/>
          <w:lang w:val="en-GB"/>
        </w:rPr>
        <w:t xml:space="preserve">Transient </w:t>
      </w:r>
      <w:r w:rsidR="0029318A" w:rsidRPr="007B7688">
        <w:rPr>
          <w:rFonts w:ascii="Book Antiqua" w:hAnsi="Book Antiqua"/>
          <w:b/>
          <w:bCs/>
          <w:sz w:val="24"/>
          <w:szCs w:val="24"/>
          <w:lang w:val="en-GB"/>
        </w:rPr>
        <w:t>r</w:t>
      </w:r>
      <w:r w:rsidRPr="007B7688">
        <w:rPr>
          <w:rFonts w:ascii="Book Antiqua" w:hAnsi="Book Antiqua"/>
          <w:b/>
          <w:bCs/>
          <w:sz w:val="24"/>
          <w:szCs w:val="24"/>
          <w:lang w:val="en-GB"/>
        </w:rPr>
        <w:t xml:space="preserve">eceptor </w:t>
      </w:r>
      <w:r w:rsidR="0029318A" w:rsidRPr="007B7688">
        <w:rPr>
          <w:rFonts w:ascii="Book Antiqua" w:hAnsi="Book Antiqua"/>
          <w:b/>
          <w:bCs/>
          <w:sz w:val="24"/>
          <w:szCs w:val="24"/>
          <w:lang w:val="en-GB"/>
        </w:rPr>
        <w:t>p</w:t>
      </w:r>
      <w:r w:rsidRPr="007B7688">
        <w:rPr>
          <w:rFonts w:ascii="Book Antiqua" w:hAnsi="Book Antiqua"/>
          <w:b/>
          <w:bCs/>
          <w:sz w:val="24"/>
          <w:szCs w:val="24"/>
          <w:lang w:val="en-GB"/>
        </w:rPr>
        <w:t xml:space="preserve">otential </w:t>
      </w:r>
      <w:r w:rsidR="0029318A" w:rsidRPr="007B7688">
        <w:rPr>
          <w:rFonts w:ascii="Book Antiqua" w:hAnsi="Book Antiqua"/>
          <w:b/>
          <w:bCs/>
          <w:sz w:val="24"/>
          <w:szCs w:val="24"/>
          <w:lang w:val="en-GB"/>
        </w:rPr>
        <w:t>v</w:t>
      </w:r>
      <w:r w:rsidRPr="007B7688">
        <w:rPr>
          <w:rFonts w:ascii="Book Antiqua" w:hAnsi="Book Antiqua"/>
          <w:b/>
          <w:bCs/>
          <w:sz w:val="24"/>
          <w:szCs w:val="24"/>
          <w:lang w:val="en-GB"/>
        </w:rPr>
        <w:t>anilloid</w:t>
      </w:r>
      <w:r w:rsidR="006A7133" w:rsidRPr="007B7688">
        <w:rPr>
          <w:rFonts w:ascii="Book Antiqua" w:hAnsi="Book Antiqua"/>
          <w:b/>
          <w:bCs/>
          <w:sz w:val="24"/>
          <w:szCs w:val="24"/>
          <w:lang w:val="en-GB"/>
        </w:rPr>
        <w:t xml:space="preserve"> 1</w:t>
      </w:r>
      <w:r w:rsidR="00516EA5" w:rsidRPr="007B7688">
        <w:rPr>
          <w:rFonts w:ascii="Book Antiqua" w:hAnsi="Book Antiqua"/>
          <w:b/>
          <w:bCs/>
          <w:sz w:val="24"/>
          <w:szCs w:val="24"/>
          <w:lang w:val="en-GB"/>
        </w:rPr>
        <w:t>-i</w:t>
      </w:r>
      <w:r w:rsidR="0029318A" w:rsidRPr="007B7688">
        <w:rPr>
          <w:rFonts w:ascii="Book Antiqua" w:hAnsi="Book Antiqua"/>
          <w:b/>
          <w:bCs/>
          <w:sz w:val="24"/>
          <w:szCs w:val="24"/>
          <w:lang w:val="en-GB"/>
        </w:rPr>
        <w:t>mmunoreactive s</w:t>
      </w:r>
      <w:r w:rsidR="00516EA5" w:rsidRPr="007B7688">
        <w:rPr>
          <w:rFonts w:ascii="Book Antiqua" w:hAnsi="Book Antiqua"/>
          <w:b/>
          <w:bCs/>
          <w:sz w:val="24"/>
          <w:szCs w:val="24"/>
          <w:lang w:val="en-GB"/>
        </w:rPr>
        <w:t>ignal</w:t>
      </w:r>
      <w:r w:rsidR="00524171" w:rsidRPr="007B7688">
        <w:rPr>
          <w:rFonts w:ascii="Book Antiqua" w:hAnsi="Book Antiqua"/>
          <w:b/>
          <w:bCs/>
          <w:sz w:val="24"/>
          <w:szCs w:val="24"/>
          <w:lang w:val="en-GB"/>
        </w:rPr>
        <w:t>s</w:t>
      </w:r>
      <w:r w:rsidRPr="007B7688">
        <w:rPr>
          <w:rFonts w:ascii="Book Antiqua" w:hAnsi="Book Antiqua"/>
          <w:b/>
          <w:bCs/>
          <w:sz w:val="24"/>
          <w:szCs w:val="24"/>
          <w:lang w:val="en-GB"/>
        </w:rPr>
        <w:t xml:space="preserve"> in </w:t>
      </w:r>
      <w:r w:rsidR="0029318A" w:rsidRPr="007B7688">
        <w:rPr>
          <w:rFonts w:ascii="Book Antiqua" w:hAnsi="Book Antiqua"/>
          <w:b/>
          <w:bCs/>
          <w:sz w:val="24"/>
          <w:szCs w:val="24"/>
          <w:lang w:val="en-GB"/>
        </w:rPr>
        <w:t>murine enteric g</w:t>
      </w:r>
      <w:r w:rsidRPr="007B7688">
        <w:rPr>
          <w:rFonts w:ascii="Book Antiqua" w:hAnsi="Book Antiqua"/>
          <w:b/>
          <w:bCs/>
          <w:sz w:val="24"/>
          <w:szCs w:val="24"/>
          <w:lang w:val="en-GB"/>
        </w:rPr>
        <w:t>lia</w:t>
      </w:r>
      <w:r w:rsidR="0029318A" w:rsidRPr="007B7688">
        <w:rPr>
          <w:rFonts w:ascii="Book Antiqua" w:hAnsi="Book Antiqua"/>
          <w:b/>
          <w:bCs/>
          <w:sz w:val="24"/>
          <w:szCs w:val="24"/>
          <w:lang w:val="en-GB"/>
        </w:rPr>
        <w:t>l c</w:t>
      </w:r>
      <w:r w:rsidR="00524171" w:rsidRPr="007B7688">
        <w:rPr>
          <w:rFonts w:ascii="Book Antiqua" w:hAnsi="Book Antiqua"/>
          <w:b/>
          <w:bCs/>
          <w:sz w:val="24"/>
          <w:szCs w:val="24"/>
          <w:lang w:val="en-GB"/>
        </w:rPr>
        <w:t>ells</w:t>
      </w:r>
    </w:p>
    <w:p w:rsidR="0029318A" w:rsidRPr="007B7688" w:rsidRDefault="0029318A" w:rsidP="0067555A">
      <w:pPr>
        <w:spacing w:line="360" w:lineRule="auto"/>
        <w:rPr>
          <w:rFonts w:ascii="Book Antiqua" w:hAnsi="Book Antiqua"/>
          <w:bCs/>
          <w:sz w:val="24"/>
          <w:szCs w:val="24"/>
          <w:lang w:val="en-GB"/>
        </w:rPr>
      </w:pPr>
    </w:p>
    <w:p w:rsidR="00BC6AD0" w:rsidRPr="007B7688" w:rsidRDefault="0029318A" w:rsidP="0067555A">
      <w:pPr>
        <w:spacing w:line="360" w:lineRule="auto"/>
        <w:rPr>
          <w:rFonts w:ascii="Book Antiqua" w:hAnsi="Book Antiqua"/>
          <w:bCs/>
          <w:sz w:val="24"/>
          <w:szCs w:val="24"/>
          <w:lang w:val="en-GB"/>
        </w:rPr>
      </w:pPr>
      <w:r w:rsidRPr="007B7688">
        <w:rPr>
          <w:rFonts w:ascii="Book Antiqua" w:hAnsi="Book Antiqua"/>
          <w:bCs/>
          <w:sz w:val="24"/>
          <w:szCs w:val="24"/>
          <w:lang w:val="en-GB"/>
        </w:rPr>
        <w:t>Yamamoto M</w:t>
      </w:r>
      <w:r w:rsidRPr="007B7688">
        <w:rPr>
          <w:rFonts w:ascii="Book Antiqua" w:hAnsi="Book Antiqua"/>
          <w:bCs/>
          <w:i/>
          <w:sz w:val="24"/>
          <w:szCs w:val="24"/>
          <w:lang w:val="en-GB"/>
        </w:rPr>
        <w:t xml:space="preserve"> et al</w:t>
      </w:r>
      <w:r w:rsidRPr="007B7688">
        <w:rPr>
          <w:rFonts w:ascii="Book Antiqua" w:hAnsi="Book Antiqua"/>
          <w:bCs/>
          <w:sz w:val="24"/>
          <w:szCs w:val="24"/>
          <w:lang w:val="en-GB"/>
        </w:rPr>
        <w:t>. TRPV1 and enteric glia</w:t>
      </w:r>
    </w:p>
    <w:p w:rsidR="0029318A" w:rsidRPr="007B7688" w:rsidRDefault="0029318A" w:rsidP="0067555A">
      <w:pPr>
        <w:spacing w:line="360" w:lineRule="auto"/>
        <w:rPr>
          <w:rFonts w:ascii="Book Antiqua" w:hAnsi="Book Antiqua"/>
          <w:b/>
          <w:bCs/>
          <w:sz w:val="24"/>
          <w:szCs w:val="24"/>
          <w:lang w:val="en-GB"/>
        </w:rPr>
      </w:pPr>
    </w:p>
    <w:p w:rsidR="00BC6AD0" w:rsidRPr="007B7688" w:rsidRDefault="00BC6AD0" w:rsidP="0067555A">
      <w:pPr>
        <w:spacing w:line="360" w:lineRule="auto"/>
        <w:rPr>
          <w:rFonts w:ascii="Book Antiqua" w:hAnsi="Book Antiqua"/>
          <w:bCs/>
          <w:sz w:val="24"/>
          <w:szCs w:val="24"/>
          <w:lang w:val="en-GB"/>
        </w:rPr>
      </w:pPr>
      <w:r w:rsidRPr="007B7688">
        <w:rPr>
          <w:rFonts w:ascii="Book Antiqua" w:hAnsi="Book Antiqua"/>
          <w:bCs/>
          <w:sz w:val="24"/>
          <w:szCs w:val="24"/>
          <w:lang w:val="en-GB"/>
        </w:rPr>
        <w:t>Masahiro Yamamoto, Mitsue Nishiyama, Seiichi Iizuka,</w:t>
      </w:r>
      <w:r w:rsidRPr="007B7688">
        <w:rPr>
          <w:rFonts w:ascii="Book Antiqua" w:hAnsi="Book Antiqua"/>
        </w:rPr>
        <w:t xml:space="preserve"> </w:t>
      </w:r>
      <w:r w:rsidRPr="007B7688">
        <w:rPr>
          <w:rFonts w:ascii="Book Antiqua" w:hAnsi="Book Antiqua"/>
          <w:bCs/>
          <w:sz w:val="24"/>
          <w:szCs w:val="24"/>
          <w:lang w:val="en-GB"/>
        </w:rPr>
        <w:t>Shigeaki Suzuki, Norihiro Suzuki, Sadakazu Aiso, Jin Nakahara</w:t>
      </w:r>
    </w:p>
    <w:p w:rsidR="00524171" w:rsidRPr="007B7688" w:rsidRDefault="00524171" w:rsidP="0067555A">
      <w:pPr>
        <w:spacing w:line="360" w:lineRule="auto"/>
        <w:rPr>
          <w:rFonts w:ascii="Book Antiqua" w:hAnsi="Book Antiqua"/>
          <w:sz w:val="24"/>
          <w:szCs w:val="24"/>
          <w:lang w:val="en-GB"/>
        </w:rPr>
      </w:pPr>
    </w:p>
    <w:p w:rsidR="00BC6AD0" w:rsidRPr="007B7688" w:rsidRDefault="0029318A" w:rsidP="0067555A">
      <w:pPr>
        <w:spacing w:line="360" w:lineRule="auto"/>
        <w:rPr>
          <w:rFonts w:ascii="Book Antiqua" w:eastAsia="SimSun" w:hAnsi="Book Antiqua"/>
          <w:sz w:val="24"/>
          <w:szCs w:val="24"/>
          <w:lang w:val="en-GB" w:eastAsia="zh-CN"/>
        </w:rPr>
      </w:pPr>
      <w:r w:rsidRPr="007B7688">
        <w:rPr>
          <w:rFonts w:ascii="Book Antiqua" w:hAnsi="Book Antiqua"/>
          <w:b/>
          <w:bCs/>
          <w:sz w:val="24"/>
          <w:szCs w:val="24"/>
          <w:lang w:val="en-GB"/>
        </w:rPr>
        <w:t>Masahiro Yamamoto, Mitsue Nishiyama, Seiichi Iizuka,</w:t>
      </w:r>
      <w:r w:rsidRPr="007B7688">
        <w:rPr>
          <w:rFonts w:ascii="Book Antiqua" w:hAnsi="Book Antiqua"/>
          <w:sz w:val="24"/>
          <w:szCs w:val="24"/>
          <w:lang w:val="en-GB"/>
        </w:rPr>
        <w:t xml:space="preserve"> </w:t>
      </w:r>
      <w:r w:rsidR="00BC6AD0" w:rsidRPr="007B7688">
        <w:rPr>
          <w:rFonts w:ascii="Book Antiqua" w:hAnsi="Book Antiqua"/>
          <w:sz w:val="24"/>
          <w:szCs w:val="24"/>
          <w:lang w:val="en-GB"/>
        </w:rPr>
        <w:t>Tsumura</w:t>
      </w:r>
      <w:r w:rsidR="006A7133" w:rsidRPr="007B7688">
        <w:rPr>
          <w:rFonts w:ascii="Book Antiqua" w:hAnsi="Book Antiqua"/>
          <w:sz w:val="24"/>
          <w:szCs w:val="24"/>
          <w:lang w:val="en-GB"/>
        </w:rPr>
        <w:t xml:space="preserve"> Research Laboratories, Tsumura</w:t>
      </w:r>
      <w:r w:rsidR="00BC6AD0" w:rsidRPr="007B7688">
        <w:rPr>
          <w:rFonts w:ascii="Book Antiqua" w:hAnsi="Book Antiqua"/>
          <w:sz w:val="24"/>
          <w:szCs w:val="24"/>
          <w:lang w:val="en-GB"/>
        </w:rPr>
        <w:t xml:space="preserve"> </w:t>
      </w:r>
      <w:r w:rsidR="006A7133" w:rsidRPr="007B7688">
        <w:rPr>
          <w:rFonts w:ascii="Book Antiqua" w:hAnsi="Book Antiqua"/>
          <w:sz w:val="24"/>
          <w:szCs w:val="24"/>
        </w:rPr>
        <w:t>&amp;</w:t>
      </w:r>
      <w:r w:rsidR="006A7133" w:rsidRPr="007B7688">
        <w:rPr>
          <w:rFonts w:ascii="Book Antiqua" w:eastAsia="SimSun" w:hAnsi="Book Antiqua" w:hint="eastAsia"/>
          <w:sz w:val="24"/>
          <w:szCs w:val="24"/>
          <w:lang w:eastAsia="zh-CN"/>
        </w:rPr>
        <w:t xml:space="preserve"> </w:t>
      </w:r>
      <w:r w:rsidR="00BC6AD0" w:rsidRPr="007B7688">
        <w:rPr>
          <w:rFonts w:ascii="Book Antiqua" w:hAnsi="Book Antiqua"/>
          <w:sz w:val="24"/>
          <w:szCs w:val="24"/>
          <w:lang w:val="en-GB"/>
        </w:rPr>
        <w:t xml:space="preserve">Co., </w:t>
      </w:r>
      <w:r w:rsidR="007B0F30" w:rsidRPr="007B7688">
        <w:rPr>
          <w:rFonts w:ascii="Book Antiqua" w:hAnsi="Book Antiqua"/>
          <w:sz w:val="24"/>
          <w:szCs w:val="24"/>
          <w:lang w:val="en-GB"/>
        </w:rPr>
        <w:t>I</w:t>
      </w:r>
      <w:r w:rsidR="006A7133" w:rsidRPr="007B7688">
        <w:rPr>
          <w:rFonts w:ascii="Book Antiqua" w:hAnsi="Book Antiqua"/>
          <w:sz w:val="24"/>
          <w:szCs w:val="24"/>
          <w:lang w:val="en-GB"/>
        </w:rPr>
        <w:t xml:space="preserve">baraki </w:t>
      </w:r>
      <w:r w:rsidR="007B0F30" w:rsidRPr="007B7688">
        <w:rPr>
          <w:rFonts w:ascii="Book Antiqua" w:hAnsi="Book Antiqua"/>
          <w:sz w:val="24"/>
          <w:szCs w:val="24"/>
          <w:lang w:val="en-GB"/>
        </w:rPr>
        <w:t xml:space="preserve">300-1192, </w:t>
      </w:r>
      <w:r w:rsidR="006A7133" w:rsidRPr="007B7688">
        <w:rPr>
          <w:rFonts w:ascii="Book Antiqua" w:hAnsi="Book Antiqua"/>
          <w:sz w:val="24"/>
          <w:szCs w:val="24"/>
          <w:lang w:val="en-GB"/>
        </w:rPr>
        <w:t>Japan</w:t>
      </w:r>
    </w:p>
    <w:p w:rsidR="006A7133" w:rsidRPr="007B7688" w:rsidRDefault="006A7133" w:rsidP="0067555A">
      <w:pPr>
        <w:spacing w:line="360" w:lineRule="auto"/>
        <w:rPr>
          <w:rFonts w:ascii="Book Antiqua" w:eastAsia="SimSun" w:hAnsi="Book Antiqua"/>
          <w:sz w:val="24"/>
          <w:szCs w:val="24"/>
          <w:lang w:val="en-GB" w:eastAsia="zh-CN"/>
        </w:rPr>
      </w:pPr>
    </w:p>
    <w:p w:rsidR="00BC6AD0" w:rsidRPr="007B7688" w:rsidRDefault="0029318A" w:rsidP="0067555A">
      <w:pPr>
        <w:spacing w:line="360" w:lineRule="auto"/>
        <w:rPr>
          <w:rFonts w:ascii="Book Antiqua" w:eastAsia="SimSun" w:hAnsi="Book Antiqua"/>
          <w:sz w:val="24"/>
          <w:szCs w:val="24"/>
          <w:lang w:val="en-GB" w:eastAsia="zh-CN"/>
        </w:rPr>
      </w:pPr>
      <w:r w:rsidRPr="007B7688">
        <w:rPr>
          <w:rFonts w:ascii="Book Antiqua" w:hAnsi="Book Antiqua"/>
          <w:b/>
          <w:bCs/>
          <w:sz w:val="24"/>
          <w:szCs w:val="24"/>
          <w:lang w:val="en-GB"/>
        </w:rPr>
        <w:t>Shigeaki Suzuki, Norihiro Suzuki, Jin Nakahara,</w:t>
      </w:r>
      <w:r w:rsidRPr="007B7688">
        <w:rPr>
          <w:rFonts w:ascii="Book Antiqua" w:hAnsi="Book Antiqua"/>
          <w:sz w:val="24"/>
          <w:szCs w:val="24"/>
          <w:lang w:val="en-GB"/>
        </w:rPr>
        <w:t xml:space="preserve"> </w:t>
      </w:r>
      <w:r w:rsidR="00BC6AD0" w:rsidRPr="007B7688">
        <w:rPr>
          <w:rFonts w:ascii="Book Antiqua" w:hAnsi="Book Antiqua"/>
          <w:sz w:val="24"/>
          <w:szCs w:val="24"/>
          <w:lang w:val="en-GB"/>
        </w:rPr>
        <w:t xml:space="preserve">Department of Neurology, Keio University School of Medicine, </w:t>
      </w:r>
      <w:r w:rsidR="00022971" w:rsidRPr="007B7688">
        <w:rPr>
          <w:rFonts w:ascii="Book Antiqua" w:hAnsi="Book Antiqua"/>
          <w:sz w:val="24"/>
          <w:szCs w:val="24"/>
          <w:lang w:val="en-GB"/>
        </w:rPr>
        <w:t>T</w:t>
      </w:r>
      <w:r w:rsidR="006A7133" w:rsidRPr="007B7688">
        <w:rPr>
          <w:rFonts w:ascii="Book Antiqua" w:hAnsi="Book Antiqua"/>
          <w:sz w:val="24"/>
          <w:szCs w:val="24"/>
          <w:lang w:val="en-GB"/>
        </w:rPr>
        <w:t xml:space="preserve">okyo </w:t>
      </w:r>
      <w:r w:rsidR="00022971" w:rsidRPr="007B7688">
        <w:rPr>
          <w:rFonts w:ascii="Book Antiqua" w:hAnsi="Book Antiqua"/>
          <w:sz w:val="24"/>
          <w:szCs w:val="24"/>
          <w:lang w:val="en-GB"/>
        </w:rPr>
        <w:t>160-0016</w:t>
      </w:r>
      <w:r w:rsidR="00BC6AD0" w:rsidRPr="007B7688">
        <w:rPr>
          <w:rFonts w:ascii="Book Antiqua" w:hAnsi="Book Antiqua"/>
          <w:sz w:val="24"/>
          <w:szCs w:val="24"/>
          <w:lang w:val="en-GB"/>
        </w:rPr>
        <w:t xml:space="preserve"> </w:t>
      </w:r>
      <w:r w:rsidR="00A640B4" w:rsidRPr="007B7688">
        <w:rPr>
          <w:rFonts w:ascii="Book Antiqua" w:hAnsi="Book Antiqua"/>
          <w:sz w:val="24"/>
          <w:szCs w:val="24"/>
          <w:lang w:val="en-GB"/>
        </w:rPr>
        <w:t xml:space="preserve">, </w:t>
      </w:r>
      <w:r w:rsidR="006A7133" w:rsidRPr="007B7688">
        <w:rPr>
          <w:rFonts w:ascii="Book Antiqua" w:hAnsi="Book Antiqua"/>
          <w:sz w:val="24"/>
          <w:szCs w:val="24"/>
          <w:lang w:val="en-GB"/>
        </w:rPr>
        <w:t>Japan</w:t>
      </w:r>
    </w:p>
    <w:p w:rsidR="006A7133" w:rsidRPr="007B7688" w:rsidRDefault="006A7133" w:rsidP="0067555A">
      <w:pPr>
        <w:spacing w:line="360" w:lineRule="auto"/>
        <w:rPr>
          <w:rFonts w:ascii="Book Antiqua" w:eastAsia="SimSun" w:hAnsi="Book Antiqua"/>
          <w:sz w:val="24"/>
          <w:szCs w:val="24"/>
          <w:lang w:val="en-GB" w:eastAsia="zh-CN"/>
        </w:rPr>
      </w:pPr>
    </w:p>
    <w:p w:rsidR="00BC6AD0" w:rsidRPr="007B7688" w:rsidRDefault="0029318A" w:rsidP="0067555A">
      <w:pPr>
        <w:spacing w:line="360" w:lineRule="auto"/>
        <w:rPr>
          <w:rFonts w:ascii="Book Antiqua" w:eastAsia="SimSun" w:hAnsi="Book Antiqua"/>
          <w:sz w:val="24"/>
          <w:szCs w:val="24"/>
          <w:lang w:val="en-GB" w:eastAsia="zh-CN"/>
        </w:rPr>
      </w:pPr>
      <w:r w:rsidRPr="007B7688">
        <w:rPr>
          <w:rFonts w:ascii="Book Antiqua" w:hAnsi="Book Antiqua"/>
          <w:b/>
          <w:bCs/>
          <w:sz w:val="24"/>
          <w:szCs w:val="24"/>
          <w:lang w:val="en-GB"/>
        </w:rPr>
        <w:t xml:space="preserve">Sadakazu Aiso, </w:t>
      </w:r>
      <w:r w:rsidR="00BC6AD0" w:rsidRPr="007B7688">
        <w:rPr>
          <w:rFonts w:ascii="Book Antiqua" w:hAnsi="Book Antiqua"/>
          <w:sz w:val="24"/>
          <w:szCs w:val="24"/>
          <w:lang w:val="en-GB"/>
        </w:rPr>
        <w:t xml:space="preserve">Department of Anatomy, Keio University School of Medicine, </w:t>
      </w:r>
      <w:r w:rsidR="00022971" w:rsidRPr="007B7688">
        <w:rPr>
          <w:rFonts w:ascii="Book Antiqua" w:hAnsi="Book Antiqua"/>
          <w:sz w:val="24"/>
          <w:szCs w:val="24"/>
          <w:lang w:val="en-GB"/>
        </w:rPr>
        <w:t>T</w:t>
      </w:r>
      <w:r w:rsidR="006A7133" w:rsidRPr="007B7688">
        <w:rPr>
          <w:rFonts w:ascii="Book Antiqua" w:hAnsi="Book Antiqua"/>
          <w:sz w:val="24"/>
          <w:szCs w:val="24"/>
          <w:lang w:val="en-GB"/>
        </w:rPr>
        <w:t>okyo</w:t>
      </w:r>
      <w:r w:rsidR="00022971" w:rsidRPr="007B7688">
        <w:rPr>
          <w:rFonts w:ascii="Book Antiqua" w:hAnsi="Book Antiqua"/>
          <w:sz w:val="24"/>
          <w:szCs w:val="24"/>
          <w:lang w:val="en-GB"/>
        </w:rPr>
        <w:t xml:space="preserve"> 160-0016</w:t>
      </w:r>
      <w:r w:rsidR="006A7133" w:rsidRPr="007B7688">
        <w:rPr>
          <w:rFonts w:ascii="Book Antiqua" w:hAnsi="Book Antiqua"/>
          <w:sz w:val="24"/>
          <w:szCs w:val="24"/>
          <w:lang w:val="en-GB"/>
        </w:rPr>
        <w:t>, Japan</w:t>
      </w:r>
    </w:p>
    <w:p w:rsidR="00BC6AD0" w:rsidRPr="007B7688" w:rsidRDefault="00BC6AD0" w:rsidP="0067555A">
      <w:pPr>
        <w:spacing w:line="360" w:lineRule="auto"/>
        <w:rPr>
          <w:rFonts w:ascii="Book Antiqua" w:hAnsi="Book Antiqua"/>
          <w:sz w:val="24"/>
          <w:szCs w:val="24"/>
          <w:lang w:val="en-GB"/>
        </w:rPr>
      </w:pPr>
    </w:p>
    <w:p w:rsidR="00BD38C0" w:rsidRPr="007B7688" w:rsidRDefault="006A7133" w:rsidP="0067555A">
      <w:pPr>
        <w:spacing w:line="360" w:lineRule="auto"/>
        <w:rPr>
          <w:rFonts w:ascii="Book Antiqua" w:hAnsi="Book Antiqua"/>
          <w:b/>
          <w:sz w:val="24"/>
        </w:rPr>
      </w:pPr>
      <w:bookmarkStart w:id="10" w:name="OLE_LINK28"/>
      <w:bookmarkStart w:id="11" w:name="OLE_LINK29"/>
      <w:bookmarkStart w:id="12" w:name="OLE_LINK81"/>
      <w:bookmarkStart w:id="13" w:name="OLE_LINK125"/>
      <w:bookmarkStart w:id="14" w:name="OLE_LINK152"/>
      <w:bookmarkStart w:id="15" w:name="OLE_LINK173"/>
      <w:bookmarkStart w:id="16" w:name="OLE_LINK190"/>
      <w:bookmarkStart w:id="17" w:name="OLE_LINK228"/>
      <w:bookmarkStart w:id="18" w:name="OLE_LINK296"/>
      <w:bookmarkStart w:id="19" w:name="OLE_LINK581"/>
      <w:r w:rsidRPr="007B7688">
        <w:rPr>
          <w:rFonts w:ascii="Book Antiqua" w:eastAsia="MS Mincho" w:hAnsi="Book Antiqua"/>
          <w:b/>
          <w:sz w:val="24"/>
        </w:rPr>
        <w:t>Author contributions:</w:t>
      </w:r>
      <w:bookmarkEnd w:id="10"/>
      <w:bookmarkEnd w:id="11"/>
      <w:bookmarkEnd w:id="12"/>
      <w:bookmarkEnd w:id="13"/>
      <w:bookmarkEnd w:id="14"/>
      <w:bookmarkEnd w:id="15"/>
      <w:bookmarkEnd w:id="16"/>
      <w:bookmarkEnd w:id="17"/>
      <w:bookmarkEnd w:id="18"/>
      <w:bookmarkEnd w:id="19"/>
      <w:r w:rsidRPr="007B7688">
        <w:rPr>
          <w:rFonts w:ascii="Book Antiqua" w:eastAsia="SimSun" w:hAnsi="Book Antiqua" w:hint="eastAsia"/>
          <w:b/>
          <w:sz w:val="24"/>
          <w:lang w:eastAsia="zh-CN"/>
        </w:rPr>
        <w:t xml:space="preserve"> </w:t>
      </w:r>
      <w:r w:rsidRPr="007B7688">
        <w:rPr>
          <w:rFonts w:ascii="Book Antiqua" w:hAnsi="Book Antiqua"/>
          <w:bCs/>
          <w:sz w:val="24"/>
          <w:szCs w:val="24"/>
          <w:lang w:val="en-GB"/>
        </w:rPr>
        <w:t>Yamamoto M</w:t>
      </w:r>
      <w:r w:rsidRPr="007B7688">
        <w:rPr>
          <w:rFonts w:ascii="Book Antiqua" w:eastAsia="MS Gothic" w:hAnsi="Book Antiqua" w:cs="Times New Roman"/>
          <w:sz w:val="24"/>
          <w:szCs w:val="24"/>
        </w:rPr>
        <w:t xml:space="preserve"> </w:t>
      </w:r>
      <w:r w:rsidR="00BD38C0" w:rsidRPr="007B7688">
        <w:rPr>
          <w:rFonts w:ascii="Book Antiqua" w:eastAsia="MS Gothic" w:hAnsi="Book Antiqua" w:cs="Times New Roman"/>
          <w:sz w:val="24"/>
          <w:szCs w:val="24"/>
        </w:rPr>
        <w:t xml:space="preserve">conceived, designed, and performed the in vitro cell culture experiments and immunocytochemistry, analyzed the data, </w:t>
      </w:r>
      <w:r w:rsidR="00BD38C0" w:rsidRPr="007B7688">
        <w:rPr>
          <w:rFonts w:ascii="Book Antiqua" w:eastAsia="MS Gothic" w:hAnsi="Book Antiqua" w:cs="Times New Roman"/>
          <w:sz w:val="24"/>
          <w:szCs w:val="24"/>
        </w:rPr>
        <w:lastRenderedPageBreak/>
        <w:t>and wrote the manuscript</w:t>
      </w:r>
      <w:r w:rsidRPr="007B7688">
        <w:rPr>
          <w:rFonts w:ascii="Book Antiqua" w:eastAsia="SimSun" w:hAnsi="Book Antiqua" w:cs="Times New Roman" w:hint="eastAsia"/>
          <w:sz w:val="24"/>
          <w:szCs w:val="24"/>
          <w:lang w:eastAsia="zh-CN"/>
        </w:rPr>
        <w:t>;</w:t>
      </w:r>
      <w:r w:rsidR="00BD38C0" w:rsidRPr="007B7688">
        <w:rPr>
          <w:rFonts w:ascii="Book Antiqua" w:eastAsia="MS Gothic" w:hAnsi="Book Antiqua" w:cs="Times New Roman"/>
          <w:sz w:val="24"/>
          <w:szCs w:val="24"/>
        </w:rPr>
        <w:t xml:space="preserve"> </w:t>
      </w:r>
      <w:r w:rsidRPr="007B7688">
        <w:rPr>
          <w:rFonts w:ascii="Book Antiqua" w:hAnsi="Book Antiqua"/>
          <w:bCs/>
          <w:sz w:val="24"/>
          <w:szCs w:val="24"/>
          <w:lang w:val="en-GB"/>
        </w:rPr>
        <w:t>Nishiyama</w:t>
      </w:r>
      <w:r w:rsidRPr="007B7688">
        <w:rPr>
          <w:rFonts w:ascii="Book Antiqua" w:eastAsia="MS Gothic" w:hAnsi="Book Antiqua" w:cs="Times New Roman"/>
          <w:sz w:val="24"/>
          <w:szCs w:val="24"/>
        </w:rPr>
        <w:t xml:space="preserve"> </w:t>
      </w:r>
      <w:r w:rsidR="00BD38C0" w:rsidRPr="007B7688">
        <w:rPr>
          <w:rFonts w:ascii="Book Antiqua" w:eastAsia="MS Gothic" w:hAnsi="Book Antiqua" w:cs="Times New Roman"/>
          <w:sz w:val="24"/>
          <w:szCs w:val="24"/>
        </w:rPr>
        <w:t xml:space="preserve">M and </w:t>
      </w:r>
      <w:r w:rsidRPr="007B7688">
        <w:rPr>
          <w:rFonts w:ascii="Book Antiqua" w:hAnsi="Book Antiqua"/>
          <w:bCs/>
          <w:sz w:val="24"/>
          <w:szCs w:val="24"/>
          <w:lang w:val="en-GB"/>
        </w:rPr>
        <w:t>Iizuka</w:t>
      </w:r>
      <w:r w:rsidRPr="007B7688">
        <w:rPr>
          <w:rFonts w:ascii="Book Antiqua" w:eastAsia="MS Gothic" w:hAnsi="Book Antiqua" w:cs="Times New Roman"/>
          <w:sz w:val="24"/>
          <w:szCs w:val="24"/>
        </w:rPr>
        <w:t xml:space="preserve"> </w:t>
      </w:r>
      <w:r w:rsidR="00BD38C0" w:rsidRPr="007B7688">
        <w:rPr>
          <w:rFonts w:ascii="Book Antiqua" w:eastAsia="MS Gothic" w:hAnsi="Book Antiqua" w:cs="Times New Roman"/>
          <w:sz w:val="24"/>
          <w:szCs w:val="24"/>
        </w:rPr>
        <w:t>S bred mice and prepare specimens for further analyses</w:t>
      </w:r>
      <w:r w:rsidRPr="007B7688">
        <w:rPr>
          <w:rFonts w:ascii="Book Antiqua" w:eastAsia="SimSun" w:hAnsi="Book Antiqua" w:cs="Times New Roman" w:hint="eastAsia"/>
          <w:sz w:val="24"/>
          <w:szCs w:val="24"/>
          <w:lang w:eastAsia="zh-CN"/>
        </w:rPr>
        <w:t>;</w:t>
      </w:r>
      <w:r w:rsidR="00BD38C0" w:rsidRPr="007B7688">
        <w:rPr>
          <w:rFonts w:ascii="Book Antiqua" w:eastAsia="MS Gothic" w:hAnsi="Book Antiqua" w:cs="Times New Roman"/>
          <w:sz w:val="24"/>
          <w:szCs w:val="24"/>
        </w:rPr>
        <w:t xml:space="preserve"> </w:t>
      </w:r>
      <w:r w:rsidRPr="007B7688">
        <w:rPr>
          <w:rFonts w:ascii="Book Antiqua" w:hAnsi="Book Antiqua"/>
          <w:bCs/>
          <w:sz w:val="24"/>
          <w:szCs w:val="24"/>
          <w:lang w:val="en-GB"/>
        </w:rPr>
        <w:t>Suzuki</w:t>
      </w:r>
      <w:r w:rsidRPr="007B7688">
        <w:rPr>
          <w:rFonts w:ascii="Book Antiqua" w:eastAsia="MS Gothic" w:hAnsi="Book Antiqua" w:cs="Times New Roman"/>
          <w:sz w:val="24"/>
          <w:szCs w:val="24"/>
        </w:rPr>
        <w:t xml:space="preserve"> S</w:t>
      </w:r>
      <w:r w:rsidR="00BD38C0" w:rsidRPr="007B7688">
        <w:rPr>
          <w:rFonts w:ascii="Book Antiqua" w:eastAsia="MS Gothic" w:hAnsi="Book Antiqua" w:cs="Times New Roman"/>
          <w:sz w:val="24"/>
          <w:szCs w:val="24"/>
        </w:rPr>
        <w:t xml:space="preserve">, </w:t>
      </w:r>
      <w:r w:rsidRPr="007B7688">
        <w:rPr>
          <w:rFonts w:ascii="Book Antiqua" w:hAnsi="Book Antiqua"/>
          <w:bCs/>
          <w:sz w:val="24"/>
          <w:szCs w:val="24"/>
          <w:lang w:val="en-GB"/>
        </w:rPr>
        <w:t>Suzuki</w:t>
      </w:r>
      <w:r w:rsidRPr="007B7688">
        <w:rPr>
          <w:rFonts w:ascii="Book Antiqua" w:eastAsia="MS Gothic" w:hAnsi="Book Antiqua" w:cs="Times New Roman"/>
          <w:sz w:val="24"/>
          <w:szCs w:val="24"/>
        </w:rPr>
        <w:t xml:space="preserve"> </w:t>
      </w:r>
      <w:r w:rsidR="00BD38C0" w:rsidRPr="007B7688">
        <w:rPr>
          <w:rFonts w:ascii="Book Antiqua" w:eastAsia="MS Gothic" w:hAnsi="Book Antiqua" w:cs="Times New Roman"/>
          <w:sz w:val="24"/>
          <w:szCs w:val="24"/>
        </w:rPr>
        <w:t xml:space="preserve">N and </w:t>
      </w:r>
      <w:r w:rsidRPr="007B7688">
        <w:rPr>
          <w:rFonts w:ascii="Book Antiqua" w:hAnsi="Book Antiqua"/>
          <w:bCs/>
          <w:sz w:val="24"/>
          <w:szCs w:val="24"/>
          <w:lang w:val="en-GB"/>
        </w:rPr>
        <w:t>Aiso</w:t>
      </w:r>
      <w:r w:rsidRPr="007B7688">
        <w:rPr>
          <w:rFonts w:ascii="Book Antiqua" w:eastAsia="MS Gothic" w:hAnsi="Book Antiqua" w:cs="Times New Roman"/>
          <w:sz w:val="24"/>
          <w:szCs w:val="24"/>
        </w:rPr>
        <w:t xml:space="preserve"> </w:t>
      </w:r>
      <w:r w:rsidR="00BD38C0" w:rsidRPr="007B7688">
        <w:rPr>
          <w:rFonts w:ascii="Book Antiqua" w:eastAsia="MS Gothic" w:hAnsi="Book Antiqua" w:cs="Times New Roman"/>
          <w:sz w:val="24"/>
          <w:szCs w:val="24"/>
        </w:rPr>
        <w:t>S contributed to experimental design and data a</w:t>
      </w:r>
      <w:r w:rsidR="008D3055" w:rsidRPr="007B7688">
        <w:rPr>
          <w:rFonts w:ascii="Book Antiqua" w:eastAsia="MS Gothic" w:hAnsi="Book Antiqua" w:cs="Times New Roman"/>
          <w:sz w:val="24"/>
          <w:szCs w:val="24"/>
        </w:rPr>
        <w:t>nalysis</w:t>
      </w:r>
      <w:r w:rsidRPr="007B7688">
        <w:rPr>
          <w:rFonts w:ascii="Book Antiqua" w:eastAsia="SimSun" w:hAnsi="Book Antiqua" w:cs="Times New Roman" w:hint="eastAsia"/>
          <w:sz w:val="24"/>
          <w:szCs w:val="24"/>
          <w:lang w:eastAsia="zh-CN"/>
        </w:rPr>
        <w:t>;</w:t>
      </w:r>
      <w:r w:rsidR="008D3055" w:rsidRPr="007B7688">
        <w:rPr>
          <w:rFonts w:ascii="Book Antiqua" w:eastAsia="MS Gothic" w:hAnsi="Book Antiqua" w:cs="Times New Roman"/>
          <w:sz w:val="24"/>
          <w:szCs w:val="24"/>
        </w:rPr>
        <w:t xml:space="preserve"> </w:t>
      </w:r>
      <w:r w:rsidRPr="007B7688">
        <w:rPr>
          <w:rFonts w:ascii="Book Antiqua" w:hAnsi="Book Antiqua"/>
          <w:bCs/>
          <w:sz w:val="24"/>
          <w:szCs w:val="24"/>
          <w:lang w:val="en-GB"/>
        </w:rPr>
        <w:t>Nakahara</w:t>
      </w:r>
      <w:r w:rsidRPr="007B7688">
        <w:rPr>
          <w:rFonts w:ascii="Book Antiqua" w:eastAsia="MS Gothic" w:hAnsi="Book Antiqua" w:cs="Times New Roman"/>
          <w:sz w:val="24"/>
          <w:szCs w:val="24"/>
        </w:rPr>
        <w:t xml:space="preserve"> </w:t>
      </w:r>
      <w:r w:rsidR="008D3055" w:rsidRPr="007B7688">
        <w:rPr>
          <w:rFonts w:ascii="Book Antiqua" w:eastAsia="MS Gothic" w:hAnsi="Book Antiqua" w:cs="Times New Roman"/>
          <w:sz w:val="24"/>
          <w:szCs w:val="24"/>
        </w:rPr>
        <w:t>J conceived the study</w:t>
      </w:r>
      <w:r w:rsidR="008D3055" w:rsidRPr="007B7688">
        <w:rPr>
          <w:rFonts w:ascii="Book Antiqua" w:eastAsia="MS Gothic" w:hAnsi="Book Antiqua" w:cs="Times New Roman" w:hint="eastAsia"/>
          <w:sz w:val="24"/>
          <w:szCs w:val="24"/>
        </w:rPr>
        <w:t xml:space="preserve"> and</w:t>
      </w:r>
      <w:r w:rsidR="00BD38C0" w:rsidRPr="007B7688">
        <w:rPr>
          <w:rFonts w:ascii="Book Antiqua" w:eastAsia="MS Gothic" w:hAnsi="Book Antiqua" w:cs="Times New Roman"/>
          <w:sz w:val="24"/>
          <w:szCs w:val="24"/>
        </w:rPr>
        <w:t xml:space="preserve"> designed and performed immunohistochemistry experiments</w:t>
      </w:r>
      <w:r w:rsidRPr="007B7688">
        <w:rPr>
          <w:rFonts w:ascii="Book Antiqua" w:eastAsia="SimSun" w:hAnsi="Book Antiqua" w:cs="Times New Roman" w:hint="eastAsia"/>
          <w:sz w:val="24"/>
          <w:szCs w:val="24"/>
          <w:lang w:eastAsia="zh-CN"/>
        </w:rPr>
        <w:t>;</w:t>
      </w:r>
      <w:r w:rsidR="00BD38C0" w:rsidRPr="007B7688">
        <w:rPr>
          <w:rFonts w:ascii="Book Antiqua" w:eastAsia="MS Gothic" w:hAnsi="Book Antiqua" w:cs="Times New Roman"/>
          <w:sz w:val="24"/>
          <w:szCs w:val="24"/>
        </w:rPr>
        <w:t xml:space="preserve"> </w:t>
      </w:r>
      <w:r w:rsidRPr="007B7688">
        <w:rPr>
          <w:rFonts w:ascii="Book Antiqua" w:eastAsia="MS Gothic" w:hAnsi="Book Antiqua" w:cs="Times New Roman"/>
          <w:sz w:val="24"/>
          <w:szCs w:val="24"/>
        </w:rPr>
        <w:t xml:space="preserve">all </w:t>
      </w:r>
      <w:r w:rsidR="00BD38C0" w:rsidRPr="007B7688">
        <w:rPr>
          <w:rFonts w:ascii="Book Antiqua" w:eastAsia="MS Gothic" w:hAnsi="Book Antiqua" w:cs="Times New Roman"/>
          <w:sz w:val="24"/>
          <w:szCs w:val="24"/>
        </w:rPr>
        <w:t>authors read and approved the final version of the manuscript.</w:t>
      </w:r>
    </w:p>
    <w:p w:rsidR="009820BA" w:rsidRPr="007B7688" w:rsidRDefault="009820BA" w:rsidP="0067555A">
      <w:pPr>
        <w:spacing w:line="360" w:lineRule="auto"/>
        <w:rPr>
          <w:rFonts w:ascii="Book Antiqua" w:hAnsi="Book Antiqua"/>
          <w:sz w:val="24"/>
          <w:szCs w:val="24"/>
          <w:lang w:val="en-GB"/>
        </w:rPr>
      </w:pPr>
    </w:p>
    <w:p w:rsidR="00E66829" w:rsidRPr="007B7688" w:rsidRDefault="00E66829" w:rsidP="0067555A">
      <w:pPr>
        <w:autoSpaceDE w:val="0"/>
        <w:autoSpaceDN w:val="0"/>
        <w:adjustRightInd w:val="0"/>
        <w:spacing w:line="360" w:lineRule="auto"/>
        <w:rPr>
          <w:rFonts w:ascii="Book Antiqua" w:hAnsi="Book Antiqua"/>
          <w:b/>
          <w:bCs/>
          <w:iCs/>
          <w:kern w:val="0"/>
          <w:sz w:val="24"/>
        </w:rPr>
      </w:pPr>
      <w:bookmarkStart w:id="20" w:name="OLE_LINK4"/>
      <w:bookmarkStart w:id="21" w:name="OLE_LINK5"/>
      <w:r w:rsidRPr="007B7688">
        <w:rPr>
          <w:rFonts w:ascii="Book Antiqua" w:hAnsi="Book Antiqua" w:hint="eastAsia"/>
          <w:b/>
          <w:bCs/>
          <w:iCs/>
          <w:kern w:val="0"/>
          <w:sz w:val="24"/>
        </w:rPr>
        <w:t>Institutional review board</w:t>
      </w:r>
      <w:r w:rsidRPr="007B7688">
        <w:rPr>
          <w:rFonts w:ascii="Book Antiqua" w:hAnsi="Book Antiqua"/>
          <w:b/>
          <w:bCs/>
          <w:iCs/>
          <w:kern w:val="0"/>
          <w:sz w:val="24"/>
        </w:rPr>
        <w:t xml:space="preserve"> statement</w:t>
      </w:r>
      <w:r w:rsidRPr="007B7688">
        <w:rPr>
          <w:rFonts w:ascii="Book Antiqua" w:hAnsi="Book Antiqua" w:hint="eastAsia"/>
          <w:b/>
          <w:bCs/>
          <w:iCs/>
          <w:kern w:val="0"/>
          <w:sz w:val="24"/>
        </w:rPr>
        <w:t>:</w:t>
      </w:r>
      <w:r w:rsidR="00924D74" w:rsidRPr="007B7688">
        <w:rPr>
          <w:rFonts w:ascii="Book Antiqua" w:hAnsi="Book Antiqua" w:hint="eastAsia"/>
          <w:b/>
          <w:bCs/>
          <w:iCs/>
          <w:kern w:val="0"/>
          <w:sz w:val="24"/>
        </w:rPr>
        <w:t xml:space="preserve"> </w:t>
      </w:r>
      <w:r w:rsidR="00924D74" w:rsidRPr="007B7688">
        <w:rPr>
          <w:rFonts w:ascii="Book Antiqua" w:hAnsi="Book Antiqua"/>
          <w:bCs/>
          <w:iCs/>
          <w:kern w:val="0"/>
          <w:sz w:val="24"/>
        </w:rPr>
        <w:t>This study was approved by the Institutional Review Board</w:t>
      </w:r>
      <w:r w:rsidR="00924D74" w:rsidRPr="007B7688">
        <w:rPr>
          <w:rFonts w:ascii="Book Antiqua" w:hAnsi="Book Antiqua" w:hint="eastAsia"/>
          <w:bCs/>
          <w:iCs/>
          <w:kern w:val="0"/>
          <w:sz w:val="24"/>
        </w:rPr>
        <w:t>s</w:t>
      </w:r>
      <w:r w:rsidR="00924D74" w:rsidRPr="007B7688">
        <w:rPr>
          <w:rFonts w:ascii="Book Antiqua" w:hAnsi="Book Antiqua"/>
          <w:bCs/>
          <w:iCs/>
          <w:kern w:val="0"/>
          <w:sz w:val="24"/>
        </w:rPr>
        <w:t xml:space="preserve"> of </w:t>
      </w:r>
      <w:r w:rsidR="00924D74" w:rsidRPr="007B7688">
        <w:rPr>
          <w:rFonts w:ascii="Book Antiqua" w:hAnsi="Book Antiqua" w:hint="eastAsia"/>
          <w:bCs/>
          <w:iCs/>
          <w:kern w:val="0"/>
          <w:sz w:val="24"/>
        </w:rPr>
        <w:t>Keio</w:t>
      </w:r>
      <w:r w:rsidR="00924D74" w:rsidRPr="007B7688">
        <w:rPr>
          <w:rFonts w:ascii="Book Antiqua" w:hAnsi="Book Antiqua"/>
          <w:bCs/>
          <w:iCs/>
          <w:kern w:val="0"/>
          <w:sz w:val="24"/>
        </w:rPr>
        <w:t xml:space="preserve"> University </w:t>
      </w:r>
      <w:r w:rsidR="00924D74" w:rsidRPr="007B7688">
        <w:rPr>
          <w:rFonts w:ascii="Book Antiqua" w:hAnsi="Book Antiqua" w:hint="eastAsia"/>
          <w:bCs/>
          <w:iCs/>
          <w:kern w:val="0"/>
          <w:sz w:val="24"/>
        </w:rPr>
        <w:t>School</w:t>
      </w:r>
      <w:r w:rsidR="00924D74" w:rsidRPr="007B7688">
        <w:rPr>
          <w:rFonts w:ascii="Book Antiqua" w:hAnsi="Book Antiqua"/>
          <w:bCs/>
          <w:iCs/>
          <w:kern w:val="0"/>
          <w:sz w:val="24"/>
        </w:rPr>
        <w:t xml:space="preserve"> of Medicine</w:t>
      </w:r>
      <w:r w:rsidR="00924D74" w:rsidRPr="007B7688">
        <w:rPr>
          <w:rFonts w:ascii="Book Antiqua" w:hAnsi="Book Antiqua" w:hint="eastAsia"/>
          <w:bCs/>
          <w:iCs/>
          <w:kern w:val="0"/>
          <w:sz w:val="24"/>
        </w:rPr>
        <w:t xml:space="preserve"> and Tsumura Research Labor</w:t>
      </w:r>
      <w:r w:rsidR="0056496E" w:rsidRPr="007B7688">
        <w:rPr>
          <w:rFonts w:ascii="Book Antiqua" w:hAnsi="Book Antiqua" w:hint="eastAsia"/>
          <w:bCs/>
          <w:iCs/>
          <w:kern w:val="0"/>
          <w:sz w:val="24"/>
        </w:rPr>
        <w:t>a</w:t>
      </w:r>
      <w:r w:rsidR="00924D74" w:rsidRPr="007B7688">
        <w:rPr>
          <w:rFonts w:ascii="Book Antiqua" w:hAnsi="Book Antiqua" w:hint="eastAsia"/>
          <w:bCs/>
          <w:iCs/>
          <w:kern w:val="0"/>
          <w:sz w:val="24"/>
        </w:rPr>
        <w:t>tories</w:t>
      </w:r>
      <w:r w:rsidR="00924D74" w:rsidRPr="007B7688">
        <w:rPr>
          <w:rFonts w:ascii="Book Antiqua" w:hAnsi="Book Antiqua"/>
          <w:bCs/>
          <w:iCs/>
          <w:kern w:val="0"/>
          <w:sz w:val="24"/>
        </w:rPr>
        <w:t>.</w:t>
      </w:r>
    </w:p>
    <w:p w:rsidR="00E05B3F" w:rsidRPr="007B7688" w:rsidRDefault="00E05B3F" w:rsidP="0067555A">
      <w:pPr>
        <w:autoSpaceDE w:val="0"/>
        <w:autoSpaceDN w:val="0"/>
        <w:adjustRightInd w:val="0"/>
        <w:spacing w:line="360" w:lineRule="auto"/>
        <w:rPr>
          <w:rFonts w:ascii="Book Antiqua" w:hAnsi="Book Antiqua"/>
          <w:b/>
          <w:bCs/>
          <w:iCs/>
          <w:kern w:val="0"/>
          <w:sz w:val="24"/>
        </w:rPr>
      </w:pPr>
    </w:p>
    <w:bookmarkEnd w:id="20"/>
    <w:bookmarkEnd w:id="21"/>
    <w:p w:rsidR="009820BA" w:rsidRPr="007B7688" w:rsidRDefault="009820BA" w:rsidP="0067555A">
      <w:pPr>
        <w:spacing w:line="360" w:lineRule="auto"/>
        <w:rPr>
          <w:rFonts w:ascii="Book Antiqua" w:hAnsi="Book Antiqua"/>
          <w:b/>
          <w:sz w:val="24"/>
          <w:szCs w:val="24"/>
          <w:lang w:val="en-GB"/>
        </w:rPr>
      </w:pPr>
      <w:r w:rsidRPr="007B7688">
        <w:rPr>
          <w:rFonts w:ascii="Book Antiqua" w:hAnsi="Book Antiqua"/>
          <w:b/>
          <w:sz w:val="24"/>
          <w:szCs w:val="24"/>
          <w:lang w:val="en-GB"/>
        </w:rPr>
        <w:t>Institutional animal care and use committee statement</w:t>
      </w:r>
      <w:r w:rsidRPr="007B7688">
        <w:rPr>
          <w:rFonts w:ascii="Book Antiqua" w:hAnsi="Book Antiqua" w:hint="eastAsia"/>
          <w:b/>
          <w:sz w:val="24"/>
          <w:szCs w:val="24"/>
          <w:lang w:val="en-GB"/>
        </w:rPr>
        <w:t xml:space="preserve">: </w:t>
      </w:r>
      <w:r w:rsidRPr="007B7688">
        <w:rPr>
          <w:rFonts w:ascii="Book Antiqua" w:hAnsi="Book Antiqua"/>
          <w:sz w:val="24"/>
          <w:szCs w:val="24"/>
        </w:rPr>
        <w:t xml:space="preserve">All experimental procedures were performed according to the Guidelines for the Care and Use of Laboratory Animals of Tsumura &amp; Co. Ethical approval </w:t>
      </w:r>
      <w:r w:rsidRPr="007B7688">
        <w:rPr>
          <w:rFonts w:ascii="Book Antiqua" w:hAnsi="Book Antiqua" w:hint="eastAsia"/>
          <w:sz w:val="24"/>
          <w:szCs w:val="24"/>
        </w:rPr>
        <w:t xml:space="preserve">(Approval #14-088) </w:t>
      </w:r>
      <w:r w:rsidRPr="007B7688">
        <w:rPr>
          <w:rFonts w:ascii="Book Antiqua" w:hAnsi="Book Antiqua"/>
          <w:sz w:val="24"/>
          <w:szCs w:val="24"/>
        </w:rPr>
        <w:t>for the experimental procedures used in this study was obtained from the Laboratory Animal Committee of Tsumura &amp; Co. All animal procedures were conducted in accordance with the National Institutes of Health Guide for the Care and Use of Laboratory Animals.</w:t>
      </w:r>
    </w:p>
    <w:p w:rsidR="009820BA" w:rsidRPr="007B7688" w:rsidRDefault="009820BA" w:rsidP="0067555A">
      <w:pPr>
        <w:spacing w:line="360" w:lineRule="auto"/>
        <w:rPr>
          <w:rFonts w:ascii="Book Antiqua" w:hAnsi="Book Antiqua"/>
          <w:sz w:val="24"/>
          <w:szCs w:val="24"/>
          <w:lang w:val="en-GB"/>
        </w:rPr>
      </w:pPr>
    </w:p>
    <w:p w:rsidR="009820BA" w:rsidRPr="007B7688" w:rsidRDefault="006A61BB" w:rsidP="0067555A">
      <w:pPr>
        <w:spacing w:line="360" w:lineRule="auto"/>
        <w:rPr>
          <w:rFonts w:ascii="Book Antiqua" w:eastAsia="SimSun" w:hAnsi="Book Antiqua"/>
          <w:kern w:val="0"/>
          <w:sz w:val="24"/>
          <w:lang w:eastAsia="zh-CN"/>
        </w:rPr>
      </w:pPr>
      <w:r w:rsidRPr="007B7688">
        <w:rPr>
          <w:rFonts w:ascii="Book Antiqua" w:hAnsi="Book Antiqua"/>
          <w:b/>
          <w:sz w:val="24"/>
          <w:szCs w:val="24"/>
          <w:lang w:val="en-GB"/>
        </w:rPr>
        <w:t>Conflict-of-interest statement</w:t>
      </w:r>
      <w:r w:rsidRPr="007B7688">
        <w:rPr>
          <w:rFonts w:ascii="Book Antiqua" w:hAnsi="Book Antiqua" w:hint="eastAsia"/>
          <w:b/>
          <w:sz w:val="24"/>
          <w:szCs w:val="24"/>
          <w:lang w:val="en-GB"/>
        </w:rPr>
        <w:t>:</w:t>
      </w:r>
      <w:r w:rsidR="006A7133" w:rsidRPr="007B7688">
        <w:rPr>
          <w:rFonts w:ascii="Book Antiqua" w:hAnsi="Book Antiqua"/>
          <w:kern w:val="0"/>
          <w:sz w:val="24"/>
        </w:rPr>
        <w:t xml:space="preserve"> No potential conflicts of interest relevant to this article were reported.</w:t>
      </w:r>
    </w:p>
    <w:p w:rsidR="006A7133" w:rsidRPr="007B7688" w:rsidRDefault="006A7133" w:rsidP="0067555A">
      <w:pPr>
        <w:spacing w:line="360" w:lineRule="auto"/>
        <w:rPr>
          <w:rFonts w:ascii="Book Antiqua" w:eastAsia="SimSun" w:hAnsi="Book Antiqua"/>
          <w:sz w:val="24"/>
          <w:szCs w:val="24"/>
          <w:lang w:val="en-GB" w:eastAsia="zh-CN"/>
        </w:rPr>
      </w:pPr>
    </w:p>
    <w:p w:rsidR="00E66829" w:rsidRPr="007B7688" w:rsidRDefault="006A61BB" w:rsidP="0067555A">
      <w:pPr>
        <w:spacing w:line="360" w:lineRule="auto"/>
        <w:rPr>
          <w:rFonts w:ascii="Book Antiqua" w:hAnsi="Book Antiqua" w:cs="TimesNewRomanPS-BoldItalicMT"/>
          <w:bCs/>
          <w:iCs/>
          <w:kern w:val="0"/>
          <w:sz w:val="24"/>
        </w:rPr>
      </w:pPr>
      <w:r w:rsidRPr="007B7688">
        <w:rPr>
          <w:rFonts w:ascii="Book Antiqua" w:hAnsi="Book Antiqua"/>
          <w:b/>
          <w:sz w:val="24"/>
          <w:szCs w:val="24"/>
          <w:lang w:val="en-GB"/>
        </w:rPr>
        <w:t>Data sharing statement</w:t>
      </w:r>
      <w:r w:rsidRPr="007B7688">
        <w:rPr>
          <w:rFonts w:ascii="Book Antiqua" w:hAnsi="Book Antiqua" w:hint="eastAsia"/>
          <w:b/>
          <w:sz w:val="24"/>
          <w:szCs w:val="24"/>
          <w:lang w:val="en-GB"/>
        </w:rPr>
        <w:t>:</w:t>
      </w:r>
      <w:r w:rsidR="009820BA" w:rsidRPr="007B7688">
        <w:rPr>
          <w:rFonts w:ascii="Book Antiqua" w:hAnsi="Book Antiqua" w:hint="eastAsia"/>
          <w:b/>
          <w:sz w:val="24"/>
          <w:szCs w:val="24"/>
          <w:lang w:val="en-GB"/>
        </w:rPr>
        <w:t xml:space="preserve"> </w:t>
      </w:r>
      <w:r w:rsidR="00F226EC" w:rsidRPr="007B7688">
        <w:rPr>
          <w:rFonts w:ascii="Book Antiqua" w:hAnsi="Book Antiqua"/>
          <w:sz w:val="24"/>
        </w:rPr>
        <w:t xml:space="preserve">Technical appendix and dataset are available from the corresponding author at </w:t>
      </w:r>
      <w:r w:rsidR="00F226EC" w:rsidRPr="007B7688">
        <w:rPr>
          <w:rFonts w:ascii="Book Antiqua" w:hAnsi="Book Antiqua" w:hint="eastAsia"/>
          <w:sz w:val="24"/>
        </w:rPr>
        <w:t>hirokoma@h.email.ne.jp</w:t>
      </w:r>
      <w:r w:rsidR="00E66829" w:rsidRPr="007B7688">
        <w:rPr>
          <w:rFonts w:ascii="Book Antiqua" w:hAnsi="Book Antiqua"/>
          <w:sz w:val="24"/>
        </w:rPr>
        <w:t>.</w:t>
      </w:r>
    </w:p>
    <w:p w:rsidR="00E66829" w:rsidRPr="007B7688" w:rsidRDefault="00E66829" w:rsidP="0067555A">
      <w:pPr>
        <w:spacing w:line="360" w:lineRule="auto"/>
        <w:rPr>
          <w:rFonts w:ascii="Book Antiqua" w:hAnsi="Book Antiqua"/>
          <w:b/>
          <w:szCs w:val="21"/>
        </w:rPr>
      </w:pPr>
    </w:p>
    <w:p w:rsidR="00BF5325" w:rsidRPr="007B7688" w:rsidRDefault="00BF5325" w:rsidP="0067555A">
      <w:pPr>
        <w:spacing w:line="360" w:lineRule="auto"/>
        <w:rPr>
          <w:rFonts w:ascii="Book Antiqua" w:hAnsi="Book Antiqua"/>
          <w:b/>
          <w:sz w:val="24"/>
        </w:rPr>
      </w:pPr>
      <w:bookmarkStart w:id="22" w:name="OLE_LINK155"/>
      <w:bookmarkStart w:id="23" w:name="OLE_LINK183"/>
      <w:bookmarkStart w:id="24" w:name="OLE_LINK441"/>
    </w:p>
    <w:p w:rsidR="00E66829" w:rsidRPr="007B7688" w:rsidRDefault="00E66829" w:rsidP="0067555A">
      <w:pPr>
        <w:spacing w:line="360" w:lineRule="auto"/>
        <w:rPr>
          <w:rFonts w:ascii="Book Antiqua" w:hAnsi="Book Antiqua"/>
          <w:b/>
          <w:kern w:val="0"/>
          <w:sz w:val="24"/>
        </w:rPr>
      </w:pPr>
      <w:r w:rsidRPr="007B7688">
        <w:rPr>
          <w:rFonts w:ascii="Book Antiqua" w:hAnsi="Book Antiqua"/>
          <w:b/>
          <w:kern w:val="0"/>
          <w:sz w:val="24"/>
        </w:rPr>
        <w:t xml:space="preserve">Open-Access: </w:t>
      </w:r>
      <w:r w:rsidRPr="007B7688">
        <w:rPr>
          <w:rFonts w:ascii="Book Antiqua" w:hAnsi="Book Antiqua"/>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2"/>
    <w:bookmarkEnd w:id="23"/>
    <w:bookmarkEnd w:id="24"/>
    <w:p w:rsidR="00E66829" w:rsidRPr="007B7688" w:rsidRDefault="00E66829" w:rsidP="0067555A">
      <w:pPr>
        <w:spacing w:line="360" w:lineRule="auto"/>
        <w:rPr>
          <w:rFonts w:ascii="Book Antiqua" w:hAnsi="Book Antiqua" w:cs="Arial Unicode MS"/>
          <w:sz w:val="24"/>
        </w:rPr>
      </w:pPr>
    </w:p>
    <w:p w:rsidR="00E66829" w:rsidRPr="007B7688" w:rsidRDefault="00E66829" w:rsidP="0067555A">
      <w:pPr>
        <w:spacing w:line="360" w:lineRule="auto"/>
        <w:rPr>
          <w:rFonts w:ascii="Book Antiqua" w:hAnsi="Book Antiqua" w:cs="Arial Unicode MS"/>
          <w:sz w:val="24"/>
        </w:rPr>
      </w:pPr>
      <w:r w:rsidRPr="007B7688">
        <w:rPr>
          <w:rFonts w:ascii="Book Antiqua" w:hAnsi="Book Antiqua" w:cs="Arial Unicode MS"/>
          <w:b/>
          <w:sz w:val="24"/>
        </w:rPr>
        <w:t xml:space="preserve">Manuscript source: </w:t>
      </w:r>
      <w:r w:rsidRPr="007B7688">
        <w:rPr>
          <w:rFonts w:ascii="Book Antiqua" w:hAnsi="Book Antiqua" w:cs="Arial Unicode MS"/>
          <w:sz w:val="24"/>
        </w:rPr>
        <w:t>Unsolicited manuscript</w:t>
      </w:r>
    </w:p>
    <w:p w:rsidR="006A61BB" w:rsidRPr="007B7688" w:rsidRDefault="006A61BB" w:rsidP="0067555A">
      <w:pPr>
        <w:spacing w:line="360" w:lineRule="auto"/>
        <w:rPr>
          <w:rFonts w:ascii="Book Antiqua" w:hAnsi="Book Antiqua"/>
          <w:sz w:val="24"/>
          <w:szCs w:val="24"/>
        </w:rPr>
      </w:pPr>
    </w:p>
    <w:p w:rsidR="007B0F30" w:rsidRPr="007B7688" w:rsidRDefault="006A61BB" w:rsidP="0067555A">
      <w:pPr>
        <w:spacing w:line="360" w:lineRule="auto"/>
        <w:rPr>
          <w:rFonts w:ascii="Book Antiqua" w:hAnsi="Book Antiqua"/>
          <w:sz w:val="24"/>
          <w:szCs w:val="24"/>
          <w:lang w:val="pt-BR"/>
        </w:rPr>
      </w:pPr>
      <w:r w:rsidRPr="007B7688">
        <w:rPr>
          <w:rFonts w:ascii="Book Antiqua" w:eastAsia="MS PGothic" w:hAnsi="Book Antiqua"/>
          <w:b/>
          <w:sz w:val="24"/>
          <w:szCs w:val="24"/>
          <w:lang w:val="en-GB"/>
        </w:rPr>
        <w:t>Correspondence to</w:t>
      </w:r>
      <w:r w:rsidRPr="007B7688">
        <w:rPr>
          <w:rFonts w:ascii="Book Antiqua" w:eastAsia="MS PGothic" w:hAnsi="Book Antiqua" w:hint="eastAsia"/>
          <w:b/>
          <w:sz w:val="24"/>
          <w:szCs w:val="24"/>
          <w:lang w:val="en-GB"/>
        </w:rPr>
        <w:t xml:space="preserve">: </w:t>
      </w:r>
      <w:r w:rsidR="007B7688" w:rsidRPr="007B7688">
        <w:rPr>
          <w:rFonts w:ascii="Book Antiqua" w:hAnsi="Book Antiqua"/>
          <w:b/>
          <w:sz w:val="24"/>
          <w:szCs w:val="24"/>
          <w:lang w:val="pt-BR"/>
        </w:rPr>
        <w:t>Masahiro Yamamoto, PhD</w:t>
      </w:r>
      <w:r w:rsidRPr="007B7688">
        <w:rPr>
          <w:rFonts w:ascii="Book Antiqua" w:hAnsi="Book Antiqua" w:hint="eastAsia"/>
          <w:sz w:val="24"/>
          <w:szCs w:val="24"/>
          <w:lang w:val="pt-BR"/>
        </w:rPr>
        <w:t xml:space="preserve">, </w:t>
      </w:r>
      <w:r w:rsidR="007B0F30" w:rsidRPr="007B7688">
        <w:rPr>
          <w:rFonts w:ascii="Book Antiqua" w:eastAsia="MS Gothic" w:hAnsi="Book Antiqua"/>
          <w:sz w:val="24"/>
          <w:szCs w:val="24"/>
          <w:lang w:val="en-GB"/>
        </w:rPr>
        <w:t>Tsumura Research Laboratories, Tsumura &amp; Co., 3586 Yoshiwara, Ami, Inashiki, IBARAKI 300-1192, Japan</w:t>
      </w:r>
      <w:r w:rsidR="006A7133" w:rsidRPr="007B7688">
        <w:rPr>
          <w:rFonts w:ascii="Book Antiqua" w:eastAsia="SimSun" w:hAnsi="Book Antiqua" w:hint="eastAsia"/>
          <w:sz w:val="24"/>
          <w:szCs w:val="24"/>
          <w:lang w:val="pt-BR" w:eastAsia="zh-CN"/>
        </w:rPr>
        <w:t xml:space="preserve">. </w:t>
      </w:r>
      <w:hyperlink r:id="rId8" w:history="1">
        <w:r w:rsidR="007B0F30" w:rsidRPr="007B7688">
          <w:rPr>
            <w:rStyle w:val="Hyperlink"/>
            <w:rFonts w:ascii="Book Antiqua" w:hAnsi="Book Antiqua"/>
            <w:color w:val="auto"/>
            <w:sz w:val="24"/>
            <w:szCs w:val="24"/>
            <w:lang w:val="pt-BR"/>
          </w:rPr>
          <w:t>hirokoma@h.email.ne.jp</w:t>
        </w:r>
      </w:hyperlink>
    </w:p>
    <w:p w:rsidR="007B0F30" w:rsidRPr="007B7688" w:rsidRDefault="006A7133" w:rsidP="0067555A">
      <w:pPr>
        <w:spacing w:line="360" w:lineRule="auto"/>
        <w:rPr>
          <w:rFonts w:ascii="Book Antiqua" w:hAnsi="Book Antiqua"/>
          <w:sz w:val="24"/>
          <w:szCs w:val="24"/>
          <w:lang w:val="pt-BR"/>
        </w:rPr>
      </w:pPr>
      <w:r w:rsidRPr="007B7688">
        <w:rPr>
          <w:rFonts w:ascii="Book Antiqua" w:eastAsia="SimSun" w:hAnsi="Book Antiqua" w:hint="eastAsia"/>
          <w:b/>
          <w:sz w:val="24"/>
          <w:szCs w:val="24"/>
          <w:lang w:val="pt-BR" w:eastAsia="zh-CN"/>
        </w:rPr>
        <w:t>Tele</w:t>
      </w:r>
      <w:r w:rsidRPr="007B7688">
        <w:rPr>
          <w:rFonts w:ascii="Book Antiqua" w:hAnsi="Book Antiqua"/>
          <w:b/>
          <w:sz w:val="24"/>
          <w:szCs w:val="24"/>
          <w:lang w:val="pt-BR"/>
        </w:rPr>
        <w:t>p</w:t>
      </w:r>
      <w:r w:rsidR="007B0F30" w:rsidRPr="007B7688">
        <w:rPr>
          <w:rFonts w:ascii="Book Antiqua" w:hAnsi="Book Antiqua"/>
          <w:b/>
          <w:sz w:val="24"/>
          <w:szCs w:val="24"/>
          <w:lang w:val="pt-BR"/>
        </w:rPr>
        <w:t>hone</w:t>
      </w:r>
      <w:r w:rsidRPr="007B7688">
        <w:rPr>
          <w:rFonts w:ascii="Book Antiqua" w:hAnsi="Book Antiqua"/>
          <w:sz w:val="24"/>
          <w:szCs w:val="24"/>
          <w:lang w:val="pt-BR"/>
        </w:rPr>
        <w:t>: +81-29-889</w:t>
      </w:r>
      <w:r w:rsidR="007B0F30" w:rsidRPr="007B7688">
        <w:rPr>
          <w:rFonts w:ascii="Book Antiqua" w:hAnsi="Book Antiqua"/>
          <w:sz w:val="24"/>
          <w:szCs w:val="24"/>
          <w:lang w:val="pt-BR"/>
        </w:rPr>
        <w:t>3851</w:t>
      </w:r>
    </w:p>
    <w:p w:rsidR="007B0F30" w:rsidRPr="007B7688" w:rsidRDefault="007B0F30" w:rsidP="0067555A">
      <w:pPr>
        <w:spacing w:line="360" w:lineRule="auto"/>
        <w:rPr>
          <w:rFonts w:ascii="Book Antiqua" w:eastAsia="SimSun" w:hAnsi="Book Antiqua"/>
          <w:sz w:val="24"/>
          <w:szCs w:val="24"/>
          <w:lang w:val="pt-BR" w:eastAsia="zh-CN"/>
        </w:rPr>
      </w:pPr>
      <w:r w:rsidRPr="007B7688">
        <w:rPr>
          <w:rFonts w:ascii="Book Antiqua" w:hAnsi="Book Antiqua"/>
          <w:b/>
          <w:sz w:val="24"/>
          <w:szCs w:val="24"/>
          <w:lang w:val="pt-BR"/>
        </w:rPr>
        <w:t>Fax</w:t>
      </w:r>
      <w:r w:rsidR="006A7133" w:rsidRPr="007B7688">
        <w:rPr>
          <w:rFonts w:ascii="Book Antiqua" w:hAnsi="Book Antiqua"/>
          <w:sz w:val="24"/>
          <w:szCs w:val="24"/>
          <w:lang w:val="pt-BR"/>
        </w:rPr>
        <w:t>: +81-29-889</w:t>
      </w:r>
      <w:r w:rsidRPr="007B7688">
        <w:rPr>
          <w:rFonts w:ascii="Book Antiqua" w:hAnsi="Book Antiqua"/>
          <w:sz w:val="24"/>
          <w:szCs w:val="24"/>
          <w:lang w:val="pt-BR"/>
        </w:rPr>
        <w:t>2158</w:t>
      </w:r>
    </w:p>
    <w:p w:rsidR="006A7133" w:rsidRPr="007B7688" w:rsidRDefault="006A7133" w:rsidP="0067555A">
      <w:pPr>
        <w:spacing w:line="360" w:lineRule="auto"/>
        <w:rPr>
          <w:rFonts w:ascii="Book Antiqua" w:eastAsia="SimSun" w:hAnsi="Book Antiqua"/>
          <w:sz w:val="24"/>
          <w:szCs w:val="24"/>
          <w:lang w:val="pt-BR" w:eastAsia="zh-CN"/>
        </w:rPr>
      </w:pPr>
    </w:p>
    <w:p w:rsidR="00E66829" w:rsidRPr="007B7688" w:rsidRDefault="00E66829" w:rsidP="0067555A">
      <w:pPr>
        <w:spacing w:line="360" w:lineRule="auto"/>
        <w:rPr>
          <w:rFonts w:ascii="Book Antiqua" w:eastAsia="SimSun" w:hAnsi="Book Antiqua"/>
          <w:sz w:val="24"/>
          <w:lang w:eastAsia="zh-CN"/>
        </w:rPr>
      </w:pPr>
      <w:bookmarkStart w:id="25" w:name="OLE_LINK476"/>
      <w:bookmarkStart w:id="26" w:name="OLE_LINK477"/>
      <w:bookmarkStart w:id="27" w:name="OLE_LINK117"/>
      <w:bookmarkStart w:id="28" w:name="OLE_LINK528"/>
      <w:bookmarkStart w:id="29" w:name="OLE_LINK557"/>
      <w:r w:rsidRPr="007B7688">
        <w:rPr>
          <w:rFonts w:ascii="Book Antiqua" w:hAnsi="Book Antiqua"/>
          <w:b/>
          <w:sz w:val="24"/>
        </w:rPr>
        <w:t>Received:</w:t>
      </w:r>
      <w:r w:rsidR="007B7688" w:rsidRPr="007B7688">
        <w:rPr>
          <w:rFonts w:ascii="Book Antiqua" w:eastAsia="SimSun" w:hAnsi="Book Antiqua" w:hint="eastAsia"/>
          <w:b/>
          <w:sz w:val="24"/>
          <w:lang w:eastAsia="zh-CN"/>
        </w:rPr>
        <w:t xml:space="preserve"> </w:t>
      </w:r>
      <w:r w:rsidR="007B7688" w:rsidRPr="007B7688">
        <w:rPr>
          <w:rFonts w:ascii="Book Antiqua" w:eastAsia="SimSun" w:hAnsi="Book Antiqua" w:hint="eastAsia"/>
          <w:sz w:val="24"/>
          <w:lang w:eastAsia="zh-CN"/>
        </w:rPr>
        <w:t>June 30, 2016</w:t>
      </w:r>
    </w:p>
    <w:p w:rsidR="00E66829" w:rsidRPr="007B7688" w:rsidRDefault="00E66829" w:rsidP="0067555A">
      <w:pPr>
        <w:spacing w:line="360" w:lineRule="auto"/>
        <w:rPr>
          <w:rFonts w:ascii="Book Antiqua" w:eastAsia="SimSun" w:hAnsi="Book Antiqua"/>
          <w:sz w:val="24"/>
          <w:lang w:eastAsia="zh-CN"/>
        </w:rPr>
      </w:pPr>
      <w:r w:rsidRPr="007B7688">
        <w:rPr>
          <w:rFonts w:ascii="Book Antiqua" w:hAnsi="Book Antiqua" w:hint="eastAsia"/>
          <w:b/>
          <w:sz w:val="24"/>
        </w:rPr>
        <w:t>Peer-review started</w:t>
      </w:r>
      <w:r w:rsidRPr="007B7688">
        <w:rPr>
          <w:rFonts w:ascii="Book Antiqua" w:hAnsi="Book Antiqua"/>
          <w:b/>
          <w:sz w:val="24"/>
        </w:rPr>
        <w:t>:</w:t>
      </w:r>
      <w:r w:rsidR="007B7688" w:rsidRPr="007B7688">
        <w:rPr>
          <w:rFonts w:ascii="Book Antiqua" w:eastAsia="SimSun" w:hAnsi="Book Antiqua" w:hint="eastAsia"/>
          <w:sz w:val="24"/>
          <w:lang w:eastAsia="zh-CN"/>
        </w:rPr>
        <w:t xml:space="preserve"> July 1, 2016</w:t>
      </w:r>
    </w:p>
    <w:p w:rsidR="00E66829" w:rsidRPr="007B7688" w:rsidRDefault="00E66829" w:rsidP="0067555A">
      <w:pPr>
        <w:spacing w:line="360" w:lineRule="auto"/>
        <w:rPr>
          <w:rFonts w:ascii="Book Antiqua" w:eastAsia="SimSun" w:hAnsi="Book Antiqua"/>
          <w:sz w:val="24"/>
          <w:lang w:eastAsia="zh-CN"/>
        </w:rPr>
      </w:pPr>
      <w:r w:rsidRPr="007B7688">
        <w:rPr>
          <w:rFonts w:ascii="Book Antiqua" w:hAnsi="Book Antiqua"/>
          <w:b/>
          <w:sz w:val="24"/>
        </w:rPr>
        <w:t>First decision:</w:t>
      </w:r>
      <w:r w:rsidR="007B7688" w:rsidRPr="007B7688">
        <w:rPr>
          <w:rFonts w:ascii="Book Antiqua" w:eastAsia="SimSun" w:hAnsi="Book Antiqua" w:hint="eastAsia"/>
          <w:b/>
          <w:sz w:val="24"/>
          <w:lang w:eastAsia="zh-CN"/>
        </w:rPr>
        <w:t xml:space="preserve"> </w:t>
      </w:r>
      <w:r w:rsidR="007B7688" w:rsidRPr="007B7688">
        <w:rPr>
          <w:rFonts w:ascii="Book Antiqua" w:eastAsia="SimSun" w:hAnsi="Book Antiqua" w:hint="eastAsia"/>
          <w:sz w:val="24"/>
          <w:lang w:eastAsia="zh-CN"/>
        </w:rPr>
        <w:t>August 29, 2016</w:t>
      </w:r>
    </w:p>
    <w:p w:rsidR="00E66829" w:rsidRPr="007B7688" w:rsidRDefault="00E66829" w:rsidP="0067555A">
      <w:pPr>
        <w:spacing w:line="360" w:lineRule="auto"/>
        <w:rPr>
          <w:rFonts w:ascii="Book Antiqua" w:eastAsia="SimSun" w:hAnsi="Book Antiqua"/>
          <w:sz w:val="24"/>
          <w:lang w:eastAsia="zh-CN"/>
        </w:rPr>
      </w:pPr>
      <w:r w:rsidRPr="007B7688">
        <w:rPr>
          <w:rFonts w:ascii="Book Antiqua" w:hAnsi="Book Antiqua"/>
          <w:b/>
          <w:sz w:val="24"/>
        </w:rPr>
        <w:t>Revised:</w:t>
      </w:r>
      <w:r w:rsidR="007B7688" w:rsidRPr="007B7688">
        <w:rPr>
          <w:rFonts w:ascii="Book Antiqua" w:eastAsia="SimSun" w:hAnsi="Book Antiqua" w:hint="eastAsia"/>
          <w:sz w:val="24"/>
          <w:lang w:eastAsia="zh-CN"/>
        </w:rPr>
        <w:t xml:space="preserve"> September 2, 2016</w:t>
      </w:r>
    </w:p>
    <w:p w:rsidR="00E66829" w:rsidRPr="007136A4" w:rsidRDefault="00E66829" w:rsidP="0067555A">
      <w:pPr>
        <w:spacing w:line="360" w:lineRule="auto"/>
        <w:rPr>
          <w:rFonts w:ascii="Book Antiqua" w:hAnsi="Book Antiqua"/>
          <w:color w:val="000000"/>
          <w:sz w:val="24"/>
        </w:rPr>
      </w:pPr>
      <w:r w:rsidRPr="007B7688">
        <w:rPr>
          <w:rFonts w:ascii="Book Antiqua" w:hAnsi="Book Antiqua"/>
          <w:b/>
          <w:sz w:val="24"/>
        </w:rPr>
        <w:t>Accepted:</w:t>
      </w:r>
      <w:r w:rsidR="007136A4" w:rsidRPr="007136A4">
        <w:rPr>
          <w:rFonts w:ascii="Book Antiqua" w:hAnsi="Book Antiqua"/>
          <w:color w:val="000000"/>
          <w:sz w:val="24"/>
        </w:rPr>
        <w:t xml:space="preserve"> </w:t>
      </w:r>
      <w:r w:rsidR="007136A4">
        <w:rPr>
          <w:rFonts w:ascii="Book Antiqua" w:hAnsi="Book Antiqua"/>
          <w:color w:val="000000"/>
          <w:sz w:val="24"/>
        </w:rPr>
        <w:t>October 10, 2016</w:t>
      </w:r>
      <w:bookmarkStart w:id="30" w:name="_GoBack"/>
      <w:bookmarkEnd w:id="30"/>
      <w:r w:rsidRPr="007B7688">
        <w:rPr>
          <w:rFonts w:ascii="Book Antiqua" w:hAnsi="Book Antiqua" w:hint="eastAsia"/>
          <w:b/>
          <w:sz w:val="24"/>
        </w:rPr>
        <w:t xml:space="preserve">  </w:t>
      </w:r>
    </w:p>
    <w:p w:rsidR="00E66829" w:rsidRPr="007B7688" w:rsidRDefault="00E66829" w:rsidP="0067555A">
      <w:pPr>
        <w:spacing w:line="360" w:lineRule="auto"/>
        <w:rPr>
          <w:rFonts w:ascii="Book Antiqua" w:hAnsi="Book Antiqua"/>
          <w:b/>
          <w:sz w:val="24"/>
        </w:rPr>
      </w:pPr>
      <w:r w:rsidRPr="007B7688">
        <w:rPr>
          <w:rFonts w:ascii="Book Antiqua" w:hAnsi="Book Antiqua"/>
          <w:b/>
          <w:sz w:val="24"/>
        </w:rPr>
        <w:t>Article in press:</w:t>
      </w:r>
    </w:p>
    <w:p w:rsidR="00BC6AD0" w:rsidRPr="007B7688" w:rsidRDefault="00E66829" w:rsidP="0067555A">
      <w:pPr>
        <w:spacing w:line="360" w:lineRule="auto"/>
        <w:rPr>
          <w:rFonts w:ascii="Book Antiqua" w:eastAsia="SimSun" w:hAnsi="Book Antiqua"/>
          <w:b/>
          <w:sz w:val="24"/>
          <w:lang w:eastAsia="zh-CN"/>
        </w:rPr>
      </w:pPr>
      <w:r w:rsidRPr="007B7688">
        <w:rPr>
          <w:rFonts w:ascii="Book Antiqua" w:hAnsi="Book Antiqua"/>
          <w:b/>
          <w:sz w:val="24"/>
        </w:rPr>
        <w:t>Published online:</w:t>
      </w:r>
      <w:bookmarkEnd w:id="25"/>
      <w:bookmarkEnd w:id="26"/>
      <w:bookmarkEnd w:id="27"/>
      <w:bookmarkEnd w:id="28"/>
      <w:bookmarkEnd w:id="29"/>
      <w:r w:rsidR="00BC6AD0" w:rsidRPr="007B7688">
        <w:rPr>
          <w:rFonts w:ascii="Book Antiqua" w:eastAsia="MS Gothic" w:hAnsi="Book Antiqua"/>
          <w:b/>
          <w:sz w:val="24"/>
          <w:szCs w:val="24"/>
          <w:lang w:val="en-GB"/>
        </w:rPr>
        <w:br w:type="page"/>
      </w:r>
    </w:p>
    <w:p w:rsidR="00BC6AD0" w:rsidRPr="007B7688" w:rsidRDefault="007673B1" w:rsidP="0067555A">
      <w:pPr>
        <w:spacing w:line="360" w:lineRule="auto"/>
        <w:rPr>
          <w:rFonts w:ascii="Book Antiqua" w:eastAsia="MS Gothic" w:hAnsi="Book Antiqua"/>
          <w:b/>
          <w:sz w:val="24"/>
          <w:szCs w:val="24"/>
          <w:lang w:val="en-GB"/>
        </w:rPr>
      </w:pPr>
      <w:r w:rsidRPr="007B7688">
        <w:rPr>
          <w:rFonts w:ascii="Book Antiqua" w:eastAsia="MS Gothic" w:hAnsi="Book Antiqua"/>
          <w:b/>
          <w:sz w:val="24"/>
          <w:szCs w:val="24"/>
          <w:lang w:val="en-GB"/>
        </w:rPr>
        <w:lastRenderedPageBreak/>
        <w:t>A</w:t>
      </w:r>
      <w:r w:rsidR="006A7133" w:rsidRPr="007B7688">
        <w:rPr>
          <w:rFonts w:ascii="Book Antiqua" w:eastAsia="MS Gothic" w:hAnsi="Book Antiqua"/>
          <w:b/>
          <w:sz w:val="24"/>
          <w:szCs w:val="24"/>
          <w:lang w:val="en-GB"/>
        </w:rPr>
        <w:t>bstract</w:t>
      </w:r>
    </w:p>
    <w:p w:rsidR="006A7133" w:rsidRPr="007B7688" w:rsidRDefault="006A61BB" w:rsidP="0067555A">
      <w:pPr>
        <w:pStyle w:val="PlainText"/>
        <w:spacing w:line="360" w:lineRule="auto"/>
        <w:rPr>
          <w:rFonts w:ascii="Book Antiqua" w:eastAsia="SimSun" w:hAnsi="Book Antiqua"/>
          <w:b/>
          <w:i/>
          <w:sz w:val="24"/>
          <w:szCs w:val="24"/>
          <w:lang w:eastAsia="zh-CN"/>
        </w:rPr>
      </w:pPr>
      <w:r w:rsidRPr="007B7688">
        <w:rPr>
          <w:rFonts w:ascii="Book Antiqua" w:hAnsi="Book Antiqua" w:hint="eastAsia"/>
          <w:b/>
          <w:i/>
          <w:sz w:val="24"/>
          <w:szCs w:val="24"/>
        </w:rPr>
        <w:t>AIM</w:t>
      </w:r>
    </w:p>
    <w:p w:rsidR="006A61BB" w:rsidRPr="007B7688" w:rsidRDefault="006A61BB" w:rsidP="0067555A">
      <w:pPr>
        <w:pStyle w:val="PlainText"/>
        <w:spacing w:line="360" w:lineRule="auto"/>
        <w:rPr>
          <w:rFonts w:ascii="Book Antiqua" w:hAnsi="Book Antiqua"/>
          <w:sz w:val="24"/>
          <w:szCs w:val="24"/>
        </w:rPr>
      </w:pPr>
      <w:r w:rsidRPr="007B7688">
        <w:rPr>
          <w:rFonts w:ascii="Book Antiqua" w:hAnsi="Book Antiqua" w:hint="eastAsia"/>
          <w:sz w:val="24"/>
          <w:szCs w:val="24"/>
        </w:rPr>
        <w:t xml:space="preserve">To investigate </w:t>
      </w:r>
      <w:r w:rsidR="008D3055" w:rsidRPr="007B7688">
        <w:rPr>
          <w:rFonts w:ascii="Book Antiqua" w:hAnsi="Book Antiqua" w:hint="eastAsia"/>
          <w:sz w:val="24"/>
          <w:szCs w:val="24"/>
        </w:rPr>
        <w:t>the</w:t>
      </w:r>
      <w:r w:rsidRPr="007B7688">
        <w:rPr>
          <w:rFonts w:ascii="Book Antiqua" w:hAnsi="Book Antiqua" w:hint="eastAsia"/>
          <w:sz w:val="24"/>
          <w:szCs w:val="24"/>
        </w:rPr>
        <w:t xml:space="preserve"> possible involvement of transient receptor potential vanilloid 1 </w:t>
      </w:r>
      <w:r w:rsidRPr="007B7688">
        <w:rPr>
          <w:rFonts w:ascii="Book Antiqua" w:hAnsi="Book Antiqua"/>
          <w:sz w:val="24"/>
          <w:szCs w:val="24"/>
        </w:rPr>
        <w:t>(</w:t>
      </w:r>
      <w:r w:rsidRPr="007B7688">
        <w:rPr>
          <w:rFonts w:ascii="Book Antiqua" w:hAnsi="Book Antiqua" w:hint="eastAsia"/>
          <w:sz w:val="24"/>
          <w:szCs w:val="24"/>
        </w:rPr>
        <w:t xml:space="preserve">TRPV1) in </w:t>
      </w:r>
      <w:r w:rsidR="006620F7" w:rsidRPr="007B7688">
        <w:rPr>
          <w:rFonts w:ascii="Book Antiqua" w:hAnsi="Book Antiqua" w:hint="eastAsia"/>
          <w:sz w:val="24"/>
          <w:szCs w:val="24"/>
        </w:rPr>
        <w:t xml:space="preserve">maturation </w:t>
      </w:r>
      <w:r w:rsidRPr="007B7688">
        <w:rPr>
          <w:rFonts w:ascii="Book Antiqua" w:hAnsi="Book Antiqua" w:hint="eastAsia"/>
          <w:sz w:val="24"/>
          <w:szCs w:val="24"/>
        </w:rPr>
        <w:t>of enteric glial cells (</w:t>
      </w:r>
      <w:r w:rsidR="006A7133" w:rsidRPr="007B7688">
        <w:rPr>
          <w:rFonts w:ascii="Book Antiqua" w:hAnsi="Book Antiqua" w:hint="eastAsia"/>
          <w:sz w:val="24"/>
          <w:szCs w:val="24"/>
        </w:rPr>
        <w:t>EGCs</w:t>
      </w:r>
      <w:r w:rsidRPr="007B7688">
        <w:rPr>
          <w:rFonts w:ascii="Book Antiqua" w:hAnsi="Book Antiqua" w:hint="eastAsia"/>
          <w:sz w:val="24"/>
          <w:szCs w:val="24"/>
        </w:rPr>
        <w:t xml:space="preserve">). </w:t>
      </w:r>
    </w:p>
    <w:p w:rsidR="006A61BB" w:rsidRPr="007B7688" w:rsidRDefault="006A61BB" w:rsidP="0067555A">
      <w:pPr>
        <w:pStyle w:val="PlainText"/>
        <w:spacing w:line="360" w:lineRule="auto"/>
        <w:rPr>
          <w:rFonts w:ascii="Book Antiqua" w:hAnsi="Book Antiqua"/>
          <w:sz w:val="24"/>
          <w:szCs w:val="24"/>
        </w:rPr>
      </w:pPr>
    </w:p>
    <w:p w:rsidR="006A7133" w:rsidRPr="007B7688" w:rsidRDefault="006A7133" w:rsidP="0067555A">
      <w:pPr>
        <w:pStyle w:val="PlainText"/>
        <w:spacing w:line="360" w:lineRule="auto"/>
        <w:rPr>
          <w:rFonts w:ascii="Book Antiqua" w:eastAsia="SimSun" w:hAnsi="Book Antiqua" w:cs="Times New Roman"/>
          <w:b/>
          <w:i/>
          <w:sz w:val="24"/>
          <w:szCs w:val="24"/>
          <w:lang w:eastAsia="zh-CN"/>
        </w:rPr>
      </w:pPr>
      <w:r w:rsidRPr="007B7688">
        <w:rPr>
          <w:rFonts w:ascii="Book Antiqua" w:eastAsia="MS Gothic" w:hAnsi="Book Antiqua" w:cs="Times New Roman"/>
          <w:b/>
          <w:i/>
          <w:sz w:val="24"/>
          <w:szCs w:val="24"/>
        </w:rPr>
        <w:t>METHODS</w:t>
      </w:r>
    </w:p>
    <w:p w:rsidR="006A61BB" w:rsidRPr="007B7688" w:rsidRDefault="00BC6AD0"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sz w:val="24"/>
          <w:szCs w:val="24"/>
        </w:rPr>
        <w:t xml:space="preserve">Immunohistochemical and immunocytochemical techniques were used to analyze EGC markers in myenteric plexus (MP) as well as cultured MP cells and EGCs using TRPV1 knockout (KO) mice. </w:t>
      </w:r>
    </w:p>
    <w:p w:rsidR="006A61BB" w:rsidRPr="007B7688" w:rsidRDefault="006A61BB" w:rsidP="0067555A">
      <w:pPr>
        <w:pStyle w:val="PlainText"/>
        <w:spacing w:line="360" w:lineRule="auto"/>
        <w:rPr>
          <w:rFonts w:ascii="Book Antiqua" w:eastAsia="MS Gothic" w:hAnsi="Book Antiqua" w:cs="Times New Roman"/>
          <w:sz w:val="24"/>
          <w:szCs w:val="24"/>
        </w:rPr>
      </w:pPr>
    </w:p>
    <w:p w:rsidR="006A7133" w:rsidRPr="007B7688" w:rsidRDefault="006A7133" w:rsidP="0067555A">
      <w:pPr>
        <w:pStyle w:val="PlainText"/>
        <w:spacing w:line="360" w:lineRule="auto"/>
        <w:rPr>
          <w:rFonts w:ascii="Book Antiqua" w:eastAsia="SimSun" w:hAnsi="Book Antiqua" w:cs="Times New Roman"/>
          <w:b/>
          <w:i/>
          <w:sz w:val="24"/>
          <w:szCs w:val="24"/>
          <w:lang w:eastAsia="zh-CN"/>
        </w:rPr>
      </w:pPr>
      <w:r w:rsidRPr="007B7688">
        <w:rPr>
          <w:rFonts w:ascii="Book Antiqua" w:eastAsia="MS Gothic" w:hAnsi="Book Antiqua" w:cs="Times New Roman"/>
          <w:b/>
          <w:i/>
          <w:sz w:val="24"/>
          <w:szCs w:val="24"/>
        </w:rPr>
        <w:t>RESULTS</w:t>
      </w:r>
    </w:p>
    <w:p w:rsidR="006A61BB" w:rsidRPr="007B7688" w:rsidRDefault="00BC6AD0"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sz w:val="24"/>
          <w:szCs w:val="24"/>
        </w:rPr>
        <w:t>We detected TRPV1-immunoreactive signals</w:t>
      </w:r>
      <w:r w:rsidR="00516EA5" w:rsidRPr="007B7688">
        <w:rPr>
          <w:rFonts w:ascii="Book Antiqua" w:eastAsia="MS Gothic" w:hAnsi="Book Antiqua" w:cs="Times New Roman"/>
          <w:sz w:val="24"/>
          <w:szCs w:val="24"/>
        </w:rPr>
        <w:t xml:space="preserve"> </w:t>
      </w:r>
      <w:r w:rsidRPr="007B7688">
        <w:rPr>
          <w:rFonts w:ascii="Book Antiqua" w:eastAsia="MS Gothic" w:hAnsi="Book Antiqua" w:cs="Times New Roman"/>
          <w:sz w:val="24"/>
          <w:szCs w:val="24"/>
        </w:rPr>
        <w:t xml:space="preserve">in EGC in the MP of wild-type (WT) but not KO mice. Expression of glial fibrillary acidic protein (GFAP) immunoreactive signals was lower at postnatal day (PD) 6 in KO mice, though the difference was </w:t>
      </w:r>
      <w:r w:rsidR="006A61BB" w:rsidRPr="007B7688">
        <w:rPr>
          <w:rFonts w:ascii="Book Antiqua" w:eastAsia="MS Gothic" w:hAnsi="Book Antiqua" w:cs="Times New Roman" w:hint="eastAsia"/>
          <w:sz w:val="24"/>
          <w:szCs w:val="24"/>
        </w:rPr>
        <w:t>not clear</w:t>
      </w:r>
      <w:r w:rsidRPr="007B7688">
        <w:rPr>
          <w:rFonts w:ascii="Book Antiqua" w:eastAsia="MS Gothic" w:hAnsi="Book Antiqua" w:cs="Times New Roman"/>
          <w:sz w:val="24"/>
          <w:szCs w:val="24"/>
        </w:rPr>
        <w:t xml:space="preserve"> at PD 13 and PD 21. When MP cells were isolated and cultured from isolated longitudinal muscle-MP preparation </w:t>
      </w:r>
      <w:r w:rsidR="00E247BB" w:rsidRPr="007B7688">
        <w:rPr>
          <w:rFonts w:ascii="Book Antiqua" w:eastAsia="MS Gothic" w:hAnsi="Book Antiqua" w:cs="Times New Roman" w:hint="eastAsia"/>
          <w:sz w:val="24"/>
          <w:szCs w:val="24"/>
        </w:rPr>
        <w:t>from</w:t>
      </w:r>
      <w:r w:rsidRPr="007B7688">
        <w:rPr>
          <w:rFonts w:ascii="Book Antiqua" w:eastAsia="MS Gothic" w:hAnsi="Book Antiqua" w:cs="Times New Roman"/>
          <w:sz w:val="24"/>
          <w:szCs w:val="24"/>
        </w:rPr>
        <w:t xml:space="preserve"> WT and KO mice, the yield of KO EGC was lower than that of WT EGC</w:t>
      </w:r>
      <w:r w:rsidR="00792544" w:rsidRPr="007B7688">
        <w:rPr>
          <w:rFonts w:ascii="Book Antiqua" w:eastAsia="MS Gothic" w:hAnsi="Book Antiqua" w:cs="Times New Roman"/>
          <w:sz w:val="24"/>
          <w:szCs w:val="24"/>
        </w:rPr>
        <w:t>, while the yield of KO and WT s</w:t>
      </w:r>
      <w:r w:rsidRPr="007B7688">
        <w:rPr>
          <w:rFonts w:ascii="Book Antiqua" w:eastAsia="MS Gothic" w:hAnsi="Book Antiqua" w:cs="Times New Roman"/>
          <w:sz w:val="24"/>
          <w:szCs w:val="24"/>
        </w:rPr>
        <w:t>mooth muscle cells showed no difference. Addition of BCTC, a TRPV1 antagonist, to enriche</w:t>
      </w:r>
      <w:r w:rsidR="00516EA5" w:rsidRPr="007B7688">
        <w:rPr>
          <w:rFonts w:ascii="Book Antiqua" w:eastAsia="MS Gothic" w:hAnsi="Book Antiqua" w:cs="Times New Roman"/>
          <w:sz w:val="24"/>
          <w:szCs w:val="24"/>
        </w:rPr>
        <w:t>d EGC culture</w:t>
      </w:r>
      <w:r w:rsidRPr="007B7688">
        <w:rPr>
          <w:rFonts w:ascii="Book Antiqua" w:eastAsia="MS Gothic" w:hAnsi="Book Antiqua" w:cs="Times New Roman"/>
          <w:sz w:val="24"/>
          <w:szCs w:val="24"/>
        </w:rPr>
        <w:t xml:space="preserve"> resulted in a decrease in the protein ratio of GFAP to S100B, another EGC/astrocyte-specific marker. </w:t>
      </w:r>
    </w:p>
    <w:p w:rsidR="006A61BB" w:rsidRPr="007B7688" w:rsidRDefault="006A61BB" w:rsidP="0067555A">
      <w:pPr>
        <w:pStyle w:val="PlainText"/>
        <w:spacing w:line="360" w:lineRule="auto"/>
        <w:rPr>
          <w:rFonts w:ascii="Book Antiqua" w:eastAsia="MS Gothic" w:hAnsi="Book Antiqua" w:cs="Times New Roman"/>
          <w:sz w:val="24"/>
          <w:szCs w:val="24"/>
        </w:rPr>
      </w:pPr>
    </w:p>
    <w:p w:rsidR="006A7133" w:rsidRPr="007B7688" w:rsidRDefault="006A7133" w:rsidP="0067555A">
      <w:pPr>
        <w:pStyle w:val="PlainText"/>
        <w:spacing w:line="360" w:lineRule="auto"/>
        <w:rPr>
          <w:rFonts w:ascii="Book Antiqua" w:eastAsia="SimSun" w:hAnsi="Book Antiqua" w:cs="Times New Roman"/>
          <w:b/>
          <w:i/>
          <w:sz w:val="24"/>
          <w:szCs w:val="24"/>
          <w:lang w:eastAsia="zh-CN"/>
        </w:rPr>
      </w:pPr>
      <w:r w:rsidRPr="007B7688">
        <w:rPr>
          <w:rFonts w:ascii="Book Antiqua" w:eastAsia="MS Gothic" w:hAnsi="Book Antiqua" w:cs="Times New Roman"/>
          <w:b/>
          <w:i/>
          <w:sz w:val="24"/>
          <w:szCs w:val="24"/>
        </w:rPr>
        <w:t>CONCLUSION</w:t>
      </w:r>
    </w:p>
    <w:p w:rsidR="00BC6AD0" w:rsidRPr="007B7688" w:rsidRDefault="00BC6AD0"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sz w:val="24"/>
          <w:szCs w:val="24"/>
        </w:rPr>
        <w:t>These results address the possibility that TRPV1 may be in</w:t>
      </w:r>
      <w:r w:rsidR="00516EA5" w:rsidRPr="007B7688">
        <w:rPr>
          <w:rFonts w:ascii="Book Antiqua" w:eastAsia="MS Gothic" w:hAnsi="Book Antiqua" w:cs="Times New Roman"/>
          <w:sz w:val="24"/>
          <w:szCs w:val="24"/>
        </w:rPr>
        <w:t>volved in the maturation of EGC though further studies are necessary</w:t>
      </w:r>
      <w:r w:rsidR="00E247BB" w:rsidRPr="007B7688">
        <w:rPr>
          <w:rFonts w:ascii="Book Antiqua" w:eastAsia="MS Gothic" w:hAnsi="Book Antiqua" w:cs="Times New Roman" w:hint="eastAsia"/>
          <w:sz w:val="24"/>
          <w:szCs w:val="24"/>
        </w:rPr>
        <w:t xml:space="preserve"> to validate this </w:t>
      </w:r>
      <w:r w:rsidR="00E247BB" w:rsidRPr="007B7688">
        <w:rPr>
          <w:rFonts w:ascii="Book Antiqua" w:eastAsia="MS Gothic" w:hAnsi="Book Antiqua" w:cs="Times New Roman" w:hint="eastAsia"/>
          <w:sz w:val="24"/>
          <w:szCs w:val="24"/>
        </w:rPr>
        <w:lastRenderedPageBreak/>
        <w:t>possibility</w:t>
      </w:r>
      <w:r w:rsidR="00516EA5" w:rsidRPr="007B7688">
        <w:rPr>
          <w:rFonts w:ascii="Book Antiqua" w:eastAsia="MS Gothic" w:hAnsi="Book Antiqua" w:cs="Times New Roman"/>
          <w:sz w:val="24"/>
          <w:szCs w:val="24"/>
        </w:rPr>
        <w:t>.</w:t>
      </w:r>
    </w:p>
    <w:p w:rsidR="00BC6AD0" w:rsidRPr="007B7688" w:rsidRDefault="00BC6AD0" w:rsidP="0067555A">
      <w:pPr>
        <w:widowControl/>
        <w:spacing w:line="360" w:lineRule="auto"/>
        <w:rPr>
          <w:rFonts w:ascii="Book Antiqua" w:hAnsi="Book Antiqua"/>
          <w:sz w:val="24"/>
          <w:szCs w:val="24"/>
        </w:rPr>
      </w:pPr>
    </w:p>
    <w:p w:rsidR="00BC6AD0" w:rsidRPr="007B7688" w:rsidRDefault="006A61BB" w:rsidP="0067555A">
      <w:pPr>
        <w:autoSpaceDE w:val="0"/>
        <w:autoSpaceDN w:val="0"/>
        <w:adjustRightInd w:val="0"/>
        <w:spacing w:line="360" w:lineRule="auto"/>
        <w:outlineLvl w:val="0"/>
        <w:rPr>
          <w:rFonts w:ascii="Book Antiqua" w:eastAsia="SimSun" w:hAnsi="Book Antiqua"/>
          <w:sz w:val="24"/>
          <w:szCs w:val="24"/>
          <w:lang w:eastAsia="zh-CN"/>
        </w:rPr>
      </w:pPr>
      <w:r w:rsidRPr="007B7688">
        <w:rPr>
          <w:rFonts w:ascii="Book Antiqua" w:hAnsi="Book Antiqua"/>
          <w:b/>
          <w:sz w:val="24"/>
          <w:szCs w:val="24"/>
          <w:lang w:val="en-GB"/>
        </w:rPr>
        <w:t>K</w:t>
      </w:r>
      <w:r w:rsidRPr="007B7688">
        <w:rPr>
          <w:rFonts w:ascii="Book Antiqua" w:hAnsi="Book Antiqua" w:hint="eastAsia"/>
          <w:b/>
          <w:sz w:val="24"/>
          <w:szCs w:val="24"/>
          <w:lang w:val="en-GB"/>
        </w:rPr>
        <w:t xml:space="preserve">ey words: </w:t>
      </w:r>
      <w:r w:rsidR="006A7133" w:rsidRPr="007B7688">
        <w:rPr>
          <w:rFonts w:ascii="Book Antiqua" w:hAnsi="Book Antiqua"/>
          <w:sz w:val="24"/>
          <w:szCs w:val="24"/>
          <w:lang w:val="en-GB"/>
        </w:rPr>
        <w:t xml:space="preserve">Enteric </w:t>
      </w:r>
      <w:r w:rsidRPr="007B7688">
        <w:rPr>
          <w:rFonts w:ascii="Book Antiqua" w:hAnsi="Book Antiqua" w:hint="eastAsia"/>
          <w:sz w:val="24"/>
          <w:szCs w:val="24"/>
          <w:lang w:val="en-GB"/>
        </w:rPr>
        <w:t>glial cells</w:t>
      </w:r>
      <w:r w:rsidR="006A7133" w:rsidRPr="007B7688">
        <w:rPr>
          <w:rFonts w:ascii="Book Antiqua" w:eastAsia="SimSun" w:hAnsi="Book Antiqua" w:hint="eastAsia"/>
          <w:sz w:val="24"/>
          <w:szCs w:val="24"/>
          <w:lang w:val="en-GB" w:eastAsia="zh-CN"/>
        </w:rPr>
        <w:t>;</w:t>
      </w:r>
      <w:r w:rsidR="00BC6AD0" w:rsidRPr="007B7688">
        <w:rPr>
          <w:rFonts w:ascii="Book Antiqua" w:hAnsi="Book Antiqua"/>
          <w:sz w:val="24"/>
          <w:szCs w:val="24"/>
          <w:lang w:val="en-GB"/>
        </w:rPr>
        <w:t xml:space="preserve"> </w:t>
      </w:r>
      <w:r w:rsidR="006A7133" w:rsidRPr="007B7688">
        <w:rPr>
          <w:rFonts w:ascii="Book Antiqua" w:hAnsi="Book Antiqua"/>
          <w:sz w:val="24"/>
          <w:szCs w:val="24"/>
          <w:lang w:val="en-GB"/>
        </w:rPr>
        <w:t xml:space="preserve">Enteric </w:t>
      </w:r>
      <w:r w:rsidR="00BC6AD0" w:rsidRPr="007B7688">
        <w:rPr>
          <w:rFonts w:ascii="Book Antiqua" w:hAnsi="Book Antiqua"/>
          <w:sz w:val="24"/>
          <w:szCs w:val="24"/>
          <w:lang w:val="en-GB"/>
        </w:rPr>
        <w:t>nervous system</w:t>
      </w:r>
      <w:r w:rsidR="006A7133" w:rsidRPr="007B7688">
        <w:rPr>
          <w:rFonts w:ascii="Book Antiqua" w:eastAsia="SimSun" w:hAnsi="Book Antiqua" w:hint="eastAsia"/>
          <w:sz w:val="24"/>
          <w:szCs w:val="24"/>
          <w:lang w:val="en-GB" w:eastAsia="zh-CN"/>
        </w:rPr>
        <w:t>;</w:t>
      </w:r>
      <w:r w:rsidR="00BC6AD0" w:rsidRPr="007B7688">
        <w:rPr>
          <w:rFonts w:ascii="Book Antiqua" w:hAnsi="Book Antiqua"/>
          <w:sz w:val="24"/>
          <w:szCs w:val="24"/>
          <w:lang w:val="en-GB"/>
        </w:rPr>
        <w:t xml:space="preserve"> </w:t>
      </w:r>
      <w:r w:rsidR="006A7133" w:rsidRPr="007B7688">
        <w:rPr>
          <w:rFonts w:ascii="Book Antiqua" w:hAnsi="Book Antiqua"/>
          <w:sz w:val="24"/>
          <w:szCs w:val="24"/>
          <w:lang w:val="en-GB"/>
        </w:rPr>
        <w:t xml:space="preserve">Glial </w:t>
      </w:r>
      <w:r w:rsidR="00BC6AD0" w:rsidRPr="007B7688">
        <w:rPr>
          <w:rFonts w:ascii="Book Antiqua" w:eastAsia="MS Gothic" w:hAnsi="Book Antiqua" w:cs="Times New Roman"/>
          <w:sz w:val="24"/>
          <w:szCs w:val="24"/>
        </w:rPr>
        <w:t>fibrillary acidic protein</w:t>
      </w:r>
      <w:r w:rsidR="006A7133" w:rsidRPr="007B7688">
        <w:rPr>
          <w:rFonts w:ascii="Book Antiqua" w:eastAsia="SimSun" w:hAnsi="Book Antiqua" w:hint="eastAsia"/>
          <w:sz w:val="24"/>
          <w:szCs w:val="24"/>
          <w:lang w:val="en-GB" w:eastAsia="zh-CN"/>
        </w:rPr>
        <w:t>;</w:t>
      </w:r>
      <w:r w:rsidR="00BC6AD0" w:rsidRPr="007B7688">
        <w:rPr>
          <w:rFonts w:ascii="Book Antiqua" w:hAnsi="Book Antiqua"/>
          <w:sz w:val="24"/>
          <w:szCs w:val="24"/>
          <w:lang w:val="en-GB"/>
        </w:rPr>
        <w:t xml:space="preserve"> </w:t>
      </w:r>
      <w:r w:rsidR="00BC6AD0" w:rsidRPr="007B7688">
        <w:rPr>
          <w:rFonts w:ascii="Book Antiqua" w:eastAsia="MS Gothic" w:hAnsi="Book Antiqua"/>
          <w:sz w:val="24"/>
          <w:szCs w:val="24"/>
        </w:rPr>
        <w:t>S100B</w:t>
      </w:r>
      <w:r w:rsidR="006A7133" w:rsidRPr="007B7688">
        <w:rPr>
          <w:rFonts w:ascii="Book Antiqua" w:eastAsia="SimSun" w:hAnsi="Book Antiqua" w:hint="eastAsia"/>
          <w:sz w:val="24"/>
          <w:szCs w:val="24"/>
          <w:lang w:eastAsia="zh-CN"/>
        </w:rPr>
        <w:t>;</w:t>
      </w:r>
      <w:r w:rsidR="00BC6AD0" w:rsidRPr="007B7688">
        <w:rPr>
          <w:rFonts w:ascii="Book Antiqua" w:eastAsia="MS Gothic" w:hAnsi="Book Antiqua"/>
          <w:sz w:val="24"/>
          <w:szCs w:val="24"/>
        </w:rPr>
        <w:t xml:space="preserve"> </w:t>
      </w:r>
      <w:r w:rsidR="006A7133" w:rsidRPr="007B7688">
        <w:rPr>
          <w:rFonts w:ascii="Book Antiqua" w:eastAsia="MS Gothic" w:hAnsi="Book Antiqua"/>
          <w:sz w:val="24"/>
          <w:szCs w:val="24"/>
        </w:rPr>
        <w:t xml:space="preserve">Smooth </w:t>
      </w:r>
      <w:r w:rsidR="00BC6AD0" w:rsidRPr="007B7688">
        <w:rPr>
          <w:rFonts w:ascii="Book Antiqua" w:eastAsia="MS Gothic" w:hAnsi="Book Antiqua"/>
          <w:sz w:val="24"/>
          <w:szCs w:val="24"/>
        </w:rPr>
        <w:t>muscle cells</w:t>
      </w:r>
    </w:p>
    <w:p w:rsidR="006A7133" w:rsidRPr="007B7688" w:rsidRDefault="006A7133" w:rsidP="0067555A">
      <w:pPr>
        <w:autoSpaceDE w:val="0"/>
        <w:autoSpaceDN w:val="0"/>
        <w:adjustRightInd w:val="0"/>
        <w:spacing w:line="360" w:lineRule="auto"/>
        <w:outlineLvl w:val="0"/>
        <w:rPr>
          <w:rFonts w:ascii="Book Antiqua" w:eastAsia="SimSun" w:hAnsi="Book Antiqua"/>
          <w:sz w:val="24"/>
          <w:szCs w:val="24"/>
          <w:lang w:val="en-GB" w:eastAsia="zh-CN"/>
        </w:rPr>
      </w:pPr>
    </w:p>
    <w:p w:rsidR="00E66829" w:rsidRPr="007B7688" w:rsidRDefault="00E66829" w:rsidP="0067555A">
      <w:pPr>
        <w:spacing w:line="360" w:lineRule="auto"/>
        <w:rPr>
          <w:rFonts w:ascii="Book Antiqua" w:eastAsia="SimSun" w:hAnsi="Book Antiqua" w:cs="Arial"/>
          <w:sz w:val="24"/>
          <w:lang w:eastAsia="zh-CN"/>
        </w:rPr>
      </w:pPr>
      <w:bookmarkStart w:id="31" w:name="OLE_LINK55"/>
      <w:bookmarkStart w:id="32" w:name="OLE_LINK56"/>
      <w:bookmarkStart w:id="33" w:name="OLE_LINK105"/>
      <w:bookmarkStart w:id="34" w:name="OLE_LINK116"/>
      <w:bookmarkStart w:id="35" w:name="OLE_LINK89"/>
      <w:r w:rsidRPr="007B7688">
        <w:rPr>
          <w:rFonts w:ascii="Book Antiqua" w:hAnsi="Book Antiqua"/>
          <w:b/>
          <w:sz w:val="24"/>
        </w:rPr>
        <w:t>©</w:t>
      </w:r>
      <w:bookmarkEnd w:id="31"/>
      <w:bookmarkEnd w:id="32"/>
      <w:r w:rsidRPr="007B7688">
        <w:rPr>
          <w:rFonts w:ascii="Book Antiqua" w:hAnsi="Book Antiqua" w:hint="eastAsia"/>
          <w:b/>
          <w:sz w:val="24"/>
        </w:rPr>
        <w:t xml:space="preserve"> </w:t>
      </w:r>
      <w:r w:rsidRPr="007B7688">
        <w:rPr>
          <w:rFonts w:ascii="Book Antiqua" w:hAnsi="Book Antiqua" w:cs="Arial"/>
          <w:b/>
          <w:sz w:val="24"/>
        </w:rPr>
        <w:t>The Author(s) 201</w:t>
      </w:r>
      <w:r w:rsidRPr="007B7688">
        <w:rPr>
          <w:rFonts w:ascii="Book Antiqua" w:hAnsi="Book Antiqua" w:cs="Arial" w:hint="eastAsia"/>
          <w:b/>
          <w:sz w:val="24"/>
        </w:rPr>
        <w:t>6</w:t>
      </w:r>
      <w:r w:rsidRPr="007B7688">
        <w:rPr>
          <w:rFonts w:ascii="Book Antiqua" w:hAnsi="Book Antiqua" w:cs="Arial"/>
          <w:b/>
          <w:sz w:val="24"/>
        </w:rPr>
        <w:t xml:space="preserve">. </w:t>
      </w:r>
      <w:r w:rsidRPr="007B7688">
        <w:rPr>
          <w:rFonts w:ascii="Book Antiqua" w:hAnsi="Book Antiqua" w:cs="Arial"/>
          <w:sz w:val="24"/>
        </w:rPr>
        <w:t>Published by Baishideng Publishing Group Inc. All rights reserved.</w:t>
      </w:r>
    </w:p>
    <w:p w:rsidR="006A7133" w:rsidRPr="007B7688" w:rsidRDefault="006A7133" w:rsidP="0067555A">
      <w:pPr>
        <w:spacing w:line="360" w:lineRule="auto"/>
        <w:rPr>
          <w:rFonts w:ascii="Book Antiqua" w:eastAsia="SimSun" w:hAnsi="Book Antiqua" w:cs="Arial"/>
          <w:sz w:val="24"/>
          <w:lang w:eastAsia="zh-CN"/>
        </w:rPr>
      </w:pPr>
    </w:p>
    <w:bookmarkEnd w:id="33"/>
    <w:bookmarkEnd w:id="34"/>
    <w:bookmarkEnd w:id="35"/>
    <w:p w:rsidR="00BC6AD0" w:rsidRPr="007B7688" w:rsidRDefault="00CD144C" w:rsidP="0067555A">
      <w:pPr>
        <w:widowControl/>
        <w:spacing w:line="360" w:lineRule="auto"/>
        <w:rPr>
          <w:rFonts w:ascii="Book Antiqua" w:hAnsi="Book Antiqua" w:cs="Times-Roman"/>
          <w:kern w:val="0"/>
          <w:sz w:val="24"/>
          <w:szCs w:val="24"/>
        </w:rPr>
      </w:pPr>
      <w:r w:rsidRPr="007B7688">
        <w:rPr>
          <w:rFonts w:ascii="Book Antiqua" w:hAnsi="Book Antiqua" w:cs="Times-Roman"/>
          <w:b/>
          <w:kern w:val="0"/>
          <w:sz w:val="24"/>
          <w:szCs w:val="24"/>
        </w:rPr>
        <w:t>Core tip:</w:t>
      </w:r>
      <w:r w:rsidRPr="007B7688">
        <w:rPr>
          <w:rFonts w:ascii="Book Antiqua" w:hAnsi="Book Antiqua" w:cs="Times-Roman" w:hint="eastAsia"/>
          <w:b/>
          <w:kern w:val="0"/>
          <w:sz w:val="24"/>
          <w:szCs w:val="24"/>
        </w:rPr>
        <w:t xml:space="preserve"> </w:t>
      </w:r>
      <w:r w:rsidRPr="007B7688">
        <w:rPr>
          <w:rFonts w:ascii="Book Antiqua" w:hAnsi="Book Antiqua" w:cs="Times-Roman" w:hint="eastAsia"/>
          <w:kern w:val="0"/>
          <w:sz w:val="24"/>
          <w:szCs w:val="24"/>
        </w:rPr>
        <w:t xml:space="preserve">We report that immunosignals of </w:t>
      </w:r>
      <w:r w:rsidRPr="007B7688">
        <w:rPr>
          <w:rFonts w:ascii="Book Antiqua" w:hAnsi="Book Antiqua"/>
          <w:sz w:val="24"/>
          <w:szCs w:val="24"/>
          <w:lang w:val="en-GB"/>
        </w:rPr>
        <w:t xml:space="preserve">glial </w:t>
      </w:r>
      <w:r w:rsidRPr="007B7688">
        <w:rPr>
          <w:rFonts w:ascii="Book Antiqua" w:eastAsia="MS Gothic" w:hAnsi="Book Antiqua" w:cs="Times New Roman"/>
          <w:sz w:val="24"/>
          <w:szCs w:val="24"/>
        </w:rPr>
        <w:t>fibrillary acidic protein</w:t>
      </w:r>
      <w:r w:rsidRPr="007B7688">
        <w:rPr>
          <w:rFonts w:ascii="Book Antiqua" w:hAnsi="Book Antiqua" w:cs="Times-Roman" w:hint="eastAsia"/>
          <w:kern w:val="0"/>
          <w:sz w:val="24"/>
          <w:szCs w:val="24"/>
        </w:rPr>
        <w:t xml:space="preserve"> (GFAP) in myenteric ganglia</w:t>
      </w:r>
      <w:r w:rsidR="008A5383" w:rsidRPr="007B7688">
        <w:rPr>
          <w:rFonts w:ascii="Book Antiqua" w:hAnsi="Book Antiqua" w:cs="Times-Roman" w:hint="eastAsia"/>
          <w:kern w:val="0"/>
          <w:sz w:val="24"/>
          <w:szCs w:val="24"/>
        </w:rPr>
        <w:t xml:space="preserve"> in transient receptor potential vanilloid 1 (TRPV1) knockout (KO) mice</w:t>
      </w:r>
      <w:r w:rsidRPr="007B7688">
        <w:rPr>
          <w:rFonts w:ascii="Book Antiqua" w:hAnsi="Book Antiqua" w:cs="Times-Roman" w:hint="eastAsia"/>
          <w:kern w:val="0"/>
          <w:sz w:val="24"/>
          <w:szCs w:val="24"/>
        </w:rPr>
        <w:t xml:space="preserve"> are weaker </w:t>
      </w:r>
      <w:r w:rsidR="008A5383" w:rsidRPr="007B7688">
        <w:rPr>
          <w:rFonts w:ascii="Book Antiqua" w:hAnsi="Book Antiqua" w:cs="Times-Roman" w:hint="eastAsia"/>
          <w:kern w:val="0"/>
          <w:sz w:val="24"/>
          <w:szCs w:val="24"/>
        </w:rPr>
        <w:t xml:space="preserve">than </w:t>
      </w:r>
      <w:r w:rsidR="00E247BB" w:rsidRPr="007B7688">
        <w:rPr>
          <w:rFonts w:ascii="Book Antiqua" w:hAnsi="Book Antiqua" w:cs="Times-Roman" w:hint="eastAsia"/>
          <w:kern w:val="0"/>
          <w:sz w:val="24"/>
          <w:szCs w:val="24"/>
        </w:rPr>
        <w:t xml:space="preserve">in </w:t>
      </w:r>
      <w:r w:rsidR="008A5383" w:rsidRPr="007B7688">
        <w:rPr>
          <w:rFonts w:ascii="Book Antiqua" w:hAnsi="Book Antiqua" w:cs="Times-Roman" w:hint="eastAsia"/>
          <w:kern w:val="0"/>
          <w:sz w:val="24"/>
          <w:szCs w:val="24"/>
        </w:rPr>
        <w:t xml:space="preserve">wild-type mice </w:t>
      </w:r>
      <w:r w:rsidRPr="007B7688">
        <w:rPr>
          <w:rFonts w:ascii="Book Antiqua" w:hAnsi="Book Antiqua" w:cs="Times-Roman" w:hint="eastAsia"/>
          <w:kern w:val="0"/>
          <w:sz w:val="24"/>
          <w:szCs w:val="24"/>
        </w:rPr>
        <w:t xml:space="preserve">in the early postnatal </w:t>
      </w:r>
      <w:r w:rsidR="00E247BB" w:rsidRPr="007B7688">
        <w:rPr>
          <w:rFonts w:ascii="Book Antiqua" w:hAnsi="Book Antiqua" w:cs="Times-Roman" w:hint="eastAsia"/>
          <w:kern w:val="0"/>
          <w:sz w:val="24"/>
          <w:szCs w:val="24"/>
        </w:rPr>
        <w:t>period</w:t>
      </w:r>
      <w:r w:rsidRPr="007B7688">
        <w:rPr>
          <w:rFonts w:ascii="Book Antiqua" w:hAnsi="Book Antiqua" w:cs="Times-Roman" w:hint="eastAsia"/>
          <w:kern w:val="0"/>
          <w:sz w:val="24"/>
          <w:szCs w:val="24"/>
        </w:rPr>
        <w:t xml:space="preserve"> suggesting the possibility that the </w:t>
      </w:r>
      <w:r w:rsidR="00623E0E" w:rsidRPr="007B7688">
        <w:rPr>
          <w:rFonts w:ascii="Book Antiqua" w:hAnsi="Book Antiqua" w:cs="Times-Roman" w:hint="eastAsia"/>
          <w:kern w:val="0"/>
          <w:sz w:val="24"/>
          <w:szCs w:val="24"/>
        </w:rPr>
        <w:t>maturation</w:t>
      </w:r>
      <w:r w:rsidRPr="007B7688">
        <w:rPr>
          <w:rFonts w:ascii="Book Antiqua" w:hAnsi="Book Antiqua" w:cs="Times-Roman" w:hint="eastAsia"/>
          <w:kern w:val="0"/>
          <w:sz w:val="24"/>
          <w:szCs w:val="24"/>
        </w:rPr>
        <w:t xml:space="preserve"> of enteric glial cells (EGCs) might be retarded at least temporally</w:t>
      </w:r>
      <w:r w:rsidR="008A5383" w:rsidRPr="007B7688">
        <w:rPr>
          <w:rFonts w:ascii="Book Antiqua" w:hAnsi="Book Antiqua" w:cs="Times-Roman" w:hint="eastAsia"/>
          <w:kern w:val="0"/>
          <w:sz w:val="24"/>
          <w:szCs w:val="24"/>
        </w:rPr>
        <w:t xml:space="preserve"> in TRPV1 KO mice</w:t>
      </w:r>
      <w:r w:rsidRPr="007B7688">
        <w:rPr>
          <w:rFonts w:ascii="Book Antiqua" w:hAnsi="Book Antiqua" w:cs="Times-Roman" w:hint="eastAsia"/>
          <w:kern w:val="0"/>
          <w:sz w:val="24"/>
          <w:szCs w:val="24"/>
        </w:rPr>
        <w:t>. Accordingly, in</w:t>
      </w:r>
      <w:r w:rsidRPr="007B7688">
        <w:rPr>
          <w:rFonts w:ascii="Book Antiqua" w:hAnsi="Book Antiqua" w:cs="Times-Roman" w:hint="eastAsia"/>
          <w:i/>
          <w:kern w:val="0"/>
          <w:sz w:val="24"/>
          <w:szCs w:val="24"/>
        </w:rPr>
        <w:t xml:space="preserve"> in vitro</w:t>
      </w:r>
      <w:r w:rsidRPr="007B7688">
        <w:rPr>
          <w:rFonts w:ascii="Book Antiqua" w:hAnsi="Book Antiqua" w:cs="Times-Roman" w:hint="eastAsia"/>
          <w:kern w:val="0"/>
          <w:sz w:val="24"/>
          <w:szCs w:val="24"/>
        </w:rPr>
        <w:t xml:space="preserve"> culture of isolated </w:t>
      </w:r>
      <w:r w:rsidR="008A5383" w:rsidRPr="007B7688">
        <w:rPr>
          <w:rFonts w:ascii="Book Antiqua" w:hAnsi="Book Antiqua" w:cs="Times-Roman" w:hint="eastAsia"/>
          <w:kern w:val="0"/>
          <w:sz w:val="24"/>
          <w:szCs w:val="24"/>
        </w:rPr>
        <w:t>myenteric plexus cells/</w:t>
      </w:r>
      <w:r w:rsidR="00CB597C" w:rsidRPr="007B7688">
        <w:rPr>
          <w:rFonts w:ascii="Book Antiqua" w:hAnsi="Book Antiqua" w:cs="Times-Roman" w:hint="eastAsia"/>
          <w:kern w:val="0"/>
          <w:sz w:val="24"/>
          <w:szCs w:val="24"/>
        </w:rPr>
        <w:t>EGCs</w:t>
      </w:r>
      <w:r w:rsidR="008A5383" w:rsidRPr="007B7688">
        <w:rPr>
          <w:rFonts w:ascii="Book Antiqua" w:hAnsi="Book Antiqua" w:cs="Times-Roman" w:hint="eastAsia"/>
          <w:kern w:val="0"/>
          <w:sz w:val="24"/>
          <w:szCs w:val="24"/>
        </w:rPr>
        <w:t xml:space="preserve"> suggest that GFAP expression is affected by gene KO and an antagonist toTRPV1</w:t>
      </w:r>
      <w:r w:rsidR="00A739DC" w:rsidRPr="007B7688">
        <w:rPr>
          <w:rFonts w:ascii="Book Antiqua" w:hAnsi="Book Antiqua" w:cs="Times-Roman" w:hint="eastAsia"/>
          <w:kern w:val="0"/>
          <w:sz w:val="24"/>
          <w:szCs w:val="24"/>
        </w:rPr>
        <w:t xml:space="preserve">. </w:t>
      </w:r>
      <w:r w:rsidR="00E247BB" w:rsidRPr="007B7688">
        <w:rPr>
          <w:rFonts w:ascii="Book Antiqua" w:hAnsi="Book Antiqua" w:cs="Times-Roman" w:hint="eastAsia"/>
          <w:kern w:val="0"/>
          <w:sz w:val="24"/>
          <w:szCs w:val="24"/>
        </w:rPr>
        <w:t xml:space="preserve">The </w:t>
      </w:r>
      <w:r w:rsidR="00A739DC" w:rsidRPr="007B7688">
        <w:rPr>
          <w:rFonts w:ascii="Book Antiqua" w:hAnsi="Book Antiqua" w:cs="Times-Roman" w:hint="eastAsia"/>
          <w:kern w:val="0"/>
          <w:sz w:val="24"/>
          <w:szCs w:val="24"/>
        </w:rPr>
        <w:t xml:space="preserve">expression and function of TRPV1 in EGC </w:t>
      </w:r>
      <w:r w:rsidR="00E247BB" w:rsidRPr="007B7688">
        <w:rPr>
          <w:rFonts w:ascii="Book Antiqua" w:hAnsi="Book Antiqua" w:cs="Times-Roman" w:hint="eastAsia"/>
          <w:kern w:val="0"/>
          <w:sz w:val="24"/>
          <w:szCs w:val="24"/>
        </w:rPr>
        <w:t>merits</w:t>
      </w:r>
      <w:r w:rsidR="00A739DC" w:rsidRPr="007B7688">
        <w:rPr>
          <w:rFonts w:ascii="Book Antiqua" w:hAnsi="Book Antiqua" w:cs="Times-Roman" w:hint="eastAsia"/>
          <w:kern w:val="0"/>
          <w:sz w:val="24"/>
          <w:szCs w:val="24"/>
        </w:rPr>
        <w:t xml:space="preserve"> further investigation. </w:t>
      </w:r>
    </w:p>
    <w:p w:rsidR="00A739DC" w:rsidRPr="007B7688" w:rsidRDefault="00A739DC" w:rsidP="0067555A">
      <w:pPr>
        <w:widowControl/>
        <w:spacing w:line="360" w:lineRule="auto"/>
        <w:rPr>
          <w:rFonts w:ascii="Book Antiqua" w:hAnsi="Book Antiqua" w:cs="Times-Roman"/>
          <w:kern w:val="0"/>
          <w:sz w:val="24"/>
          <w:szCs w:val="24"/>
        </w:rPr>
      </w:pPr>
    </w:p>
    <w:p w:rsidR="006A7133" w:rsidRPr="007B7688" w:rsidRDefault="00A739DC" w:rsidP="0067555A">
      <w:pPr>
        <w:adjustRightInd w:val="0"/>
        <w:snapToGrid w:val="0"/>
        <w:spacing w:line="360" w:lineRule="auto"/>
        <w:rPr>
          <w:rFonts w:ascii="Book Antiqua" w:hAnsi="Book Antiqua"/>
          <w:sz w:val="24"/>
        </w:rPr>
      </w:pPr>
      <w:r w:rsidRPr="007B7688">
        <w:rPr>
          <w:rFonts w:ascii="Book Antiqua" w:hAnsi="Book Antiqua"/>
          <w:sz w:val="24"/>
          <w:szCs w:val="24"/>
          <w:lang w:val="en-GB"/>
        </w:rPr>
        <w:t>Yamamoto</w:t>
      </w:r>
      <w:r w:rsidRPr="007B7688">
        <w:rPr>
          <w:rFonts w:ascii="Book Antiqua" w:hAnsi="Book Antiqua" w:hint="eastAsia"/>
          <w:sz w:val="24"/>
          <w:szCs w:val="24"/>
          <w:lang w:val="en-GB"/>
        </w:rPr>
        <w:t xml:space="preserve"> M</w:t>
      </w:r>
      <w:r w:rsidRPr="007B7688">
        <w:rPr>
          <w:rFonts w:ascii="Book Antiqua" w:hAnsi="Book Antiqua"/>
          <w:sz w:val="24"/>
          <w:szCs w:val="24"/>
          <w:lang w:val="en-GB"/>
        </w:rPr>
        <w:t>, Nishiyama</w:t>
      </w:r>
      <w:r w:rsidRPr="007B7688">
        <w:rPr>
          <w:rFonts w:ascii="Book Antiqua" w:hAnsi="Book Antiqua" w:hint="eastAsia"/>
          <w:sz w:val="24"/>
          <w:szCs w:val="24"/>
          <w:lang w:val="en-GB"/>
        </w:rPr>
        <w:t xml:space="preserve"> M</w:t>
      </w:r>
      <w:r w:rsidRPr="007B7688">
        <w:rPr>
          <w:rFonts w:ascii="Book Antiqua" w:hAnsi="Book Antiqua"/>
          <w:sz w:val="24"/>
          <w:szCs w:val="24"/>
          <w:lang w:val="en-GB"/>
        </w:rPr>
        <w:t>, Iizuka</w:t>
      </w:r>
      <w:r w:rsidRPr="007B7688">
        <w:rPr>
          <w:rFonts w:ascii="Book Antiqua" w:hAnsi="Book Antiqua" w:hint="eastAsia"/>
          <w:sz w:val="24"/>
          <w:szCs w:val="24"/>
          <w:lang w:val="en-GB"/>
        </w:rPr>
        <w:t xml:space="preserve"> S</w:t>
      </w:r>
      <w:r w:rsidRPr="007B7688">
        <w:rPr>
          <w:rFonts w:ascii="Book Antiqua" w:hAnsi="Book Antiqua"/>
          <w:sz w:val="24"/>
          <w:szCs w:val="24"/>
          <w:lang w:val="en-GB"/>
        </w:rPr>
        <w:t>, Suzuki</w:t>
      </w:r>
      <w:r w:rsidRPr="007B7688">
        <w:rPr>
          <w:rFonts w:ascii="Book Antiqua" w:hAnsi="Book Antiqua" w:hint="eastAsia"/>
          <w:sz w:val="24"/>
          <w:szCs w:val="24"/>
          <w:lang w:val="en-GB"/>
        </w:rPr>
        <w:t xml:space="preserve"> S</w:t>
      </w:r>
      <w:r w:rsidRPr="007B7688">
        <w:rPr>
          <w:rFonts w:ascii="Book Antiqua" w:hAnsi="Book Antiqua"/>
          <w:sz w:val="24"/>
          <w:szCs w:val="24"/>
          <w:lang w:val="en-GB"/>
        </w:rPr>
        <w:t>, Suzuki</w:t>
      </w:r>
      <w:r w:rsidRPr="007B7688">
        <w:rPr>
          <w:rFonts w:ascii="Book Antiqua" w:hAnsi="Book Antiqua" w:hint="eastAsia"/>
          <w:sz w:val="24"/>
          <w:szCs w:val="24"/>
          <w:lang w:val="en-GB"/>
        </w:rPr>
        <w:t xml:space="preserve"> N</w:t>
      </w:r>
      <w:r w:rsidRPr="007B7688">
        <w:rPr>
          <w:rFonts w:ascii="Book Antiqua" w:hAnsi="Book Antiqua"/>
          <w:sz w:val="24"/>
          <w:szCs w:val="24"/>
          <w:lang w:val="en-GB"/>
        </w:rPr>
        <w:t>, Aiso</w:t>
      </w:r>
      <w:r w:rsidRPr="007B7688">
        <w:rPr>
          <w:rFonts w:ascii="Book Antiqua" w:hAnsi="Book Antiqua" w:hint="eastAsia"/>
          <w:sz w:val="24"/>
          <w:szCs w:val="24"/>
          <w:lang w:val="en-GB"/>
        </w:rPr>
        <w:t xml:space="preserve"> S</w:t>
      </w:r>
      <w:r w:rsidRPr="007B7688">
        <w:rPr>
          <w:rFonts w:ascii="Book Antiqua" w:hAnsi="Book Antiqua"/>
          <w:sz w:val="24"/>
          <w:szCs w:val="24"/>
          <w:lang w:val="en-GB"/>
        </w:rPr>
        <w:t>, Nakahara</w:t>
      </w:r>
      <w:r w:rsidRPr="007B7688">
        <w:rPr>
          <w:rFonts w:ascii="Book Antiqua" w:hAnsi="Book Antiqua" w:hint="eastAsia"/>
          <w:sz w:val="24"/>
          <w:szCs w:val="24"/>
          <w:lang w:val="en-GB"/>
        </w:rPr>
        <w:t xml:space="preserve"> J. </w:t>
      </w:r>
      <w:r w:rsidRPr="007B7688">
        <w:rPr>
          <w:rFonts w:ascii="Book Antiqua" w:hAnsi="Book Antiqua"/>
          <w:sz w:val="24"/>
          <w:szCs w:val="24"/>
          <w:lang w:val="en-GB"/>
        </w:rPr>
        <w:t>Transient receptor potential vanilloid 1-immunoreactive signals in murine enteric glial cells</w:t>
      </w:r>
      <w:r w:rsidR="006A7133" w:rsidRPr="007B7688">
        <w:rPr>
          <w:rFonts w:ascii="Book Antiqua" w:eastAsia="SimSun" w:hAnsi="Book Antiqua" w:hint="eastAsia"/>
          <w:sz w:val="24"/>
          <w:szCs w:val="24"/>
          <w:lang w:val="en-GB" w:eastAsia="zh-CN"/>
        </w:rPr>
        <w:t>.</w:t>
      </w:r>
      <w:bookmarkStart w:id="36" w:name="OLE_LINK424"/>
      <w:bookmarkStart w:id="37" w:name="OLE_LINK425"/>
      <w:r w:rsidR="006A7133" w:rsidRPr="007B7688">
        <w:rPr>
          <w:rFonts w:ascii="Book Antiqua" w:hAnsi="Book Antiqua"/>
          <w:i/>
          <w:sz w:val="24"/>
        </w:rPr>
        <w:t xml:space="preserve"> World J Gastroenterol</w:t>
      </w:r>
      <w:r w:rsidR="006A7133" w:rsidRPr="007B7688">
        <w:rPr>
          <w:rFonts w:ascii="Book Antiqua" w:hAnsi="Book Antiqua"/>
          <w:sz w:val="24"/>
        </w:rPr>
        <w:t xml:space="preserve"> 201</w:t>
      </w:r>
      <w:r w:rsidR="006A7133" w:rsidRPr="007B7688">
        <w:rPr>
          <w:rFonts w:ascii="Book Antiqua" w:hAnsi="Book Antiqua" w:hint="eastAsia"/>
          <w:sz w:val="24"/>
        </w:rPr>
        <w:t>6</w:t>
      </w:r>
      <w:r w:rsidR="006A7133" w:rsidRPr="007B7688">
        <w:rPr>
          <w:rFonts w:ascii="Book Antiqua" w:hAnsi="Book Antiqua"/>
          <w:sz w:val="24"/>
        </w:rPr>
        <w:t xml:space="preserve">; </w:t>
      </w:r>
      <w:bookmarkStart w:id="38" w:name="OLE_LINK1689"/>
      <w:bookmarkStart w:id="39" w:name="OLE_LINK1298"/>
      <w:bookmarkStart w:id="40" w:name="OLE_LINK1297"/>
      <w:r w:rsidR="006A7133" w:rsidRPr="007B7688">
        <w:rPr>
          <w:rFonts w:ascii="Book Antiqua" w:hAnsi="Book Antiqua"/>
          <w:sz w:val="24"/>
        </w:rPr>
        <w:t>In press</w:t>
      </w:r>
      <w:bookmarkEnd w:id="38"/>
      <w:bookmarkEnd w:id="39"/>
      <w:bookmarkEnd w:id="40"/>
    </w:p>
    <w:bookmarkEnd w:id="36"/>
    <w:bookmarkEnd w:id="37"/>
    <w:p w:rsidR="00A739DC" w:rsidRPr="007B7688" w:rsidRDefault="00A739DC" w:rsidP="0067555A">
      <w:pPr>
        <w:widowControl/>
        <w:spacing w:line="360" w:lineRule="auto"/>
        <w:rPr>
          <w:rFonts w:ascii="Book Antiqua" w:eastAsia="SimSun" w:hAnsi="Book Antiqua"/>
          <w:sz w:val="24"/>
          <w:szCs w:val="24"/>
          <w:lang w:val="en-GB" w:eastAsia="zh-CN"/>
        </w:rPr>
      </w:pPr>
    </w:p>
    <w:p w:rsidR="00BC6AD0" w:rsidRPr="007B7688" w:rsidRDefault="00BC6AD0" w:rsidP="0067555A">
      <w:pPr>
        <w:widowControl/>
        <w:spacing w:line="360" w:lineRule="auto"/>
        <w:rPr>
          <w:rFonts w:ascii="Book Antiqua" w:eastAsia="MS Gothic" w:hAnsi="Book Antiqua" w:cs="Times New Roman"/>
          <w:sz w:val="24"/>
          <w:szCs w:val="24"/>
          <w:lang w:val="en-GB"/>
        </w:rPr>
      </w:pPr>
      <w:r w:rsidRPr="007B7688">
        <w:rPr>
          <w:rFonts w:ascii="Book Antiqua" w:eastAsia="MS Gothic" w:hAnsi="Book Antiqua" w:cs="Times New Roman"/>
          <w:sz w:val="24"/>
          <w:szCs w:val="24"/>
          <w:lang w:val="en-GB"/>
        </w:rPr>
        <w:br w:type="page"/>
      </w:r>
    </w:p>
    <w:p w:rsidR="00BC6AD0" w:rsidRPr="007B7688" w:rsidRDefault="00417120" w:rsidP="0067555A">
      <w:pPr>
        <w:pStyle w:val="PlainText"/>
        <w:spacing w:line="360" w:lineRule="auto"/>
        <w:rPr>
          <w:rFonts w:ascii="Book Antiqua" w:eastAsia="MS Gothic" w:hAnsi="Book Antiqua" w:cs="Times New Roman"/>
          <w:b/>
          <w:sz w:val="24"/>
          <w:szCs w:val="24"/>
        </w:rPr>
      </w:pPr>
      <w:r w:rsidRPr="007B7688">
        <w:rPr>
          <w:rFonts w:ascii="Book Antiqua" w:eastAsia="MS Gothic" w:hAnsi="Book Antiqua" w:cs="Times New Roman"/>
          <w:b/>
          <w:sz w:val="24"/>
          <w:szCs w:val="24"/>
        </w:rPr>
        <w:lastRenderedPageBreak/>
        <w:t>INTRODUCTION</w:t>
      </w:r>
    </w:p>
    <w:p w:rsidR="00BC6AD0" w:rsidRPr="007B7688" w:rsidRDefault="00BC6AD0"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sz w:val="24"/>
          <w:szCs w:val="24"/>
        </w:rPr>
        <w:t>The enteric nervous system (ENS), an integrative neuronal network that resides within the gut wall, autonomously controls gastrointestinal motility, secretion, and blood flow without major inputs from the brain</w:t>
      </w:r>
      <w:r w:rsidR="005D670D" w:rsidRPr="007B7688">
        <w:rPr>
          <w:rFonts w:ascii="Book Antiqua" w:eastAsia="MS Gothic" w:hAnsi="Book Antiqua" w:cs="Times New Roman"/>
          <w:noProof/>
          <w:sz w:val="24"/>
          <w:szCs w:val="24"/>
        </w:rPr>
        <w:fldChar w:fldCharType="begin">
          <w:fldData xml:space="preserve">PEVuZE5vdGU+PENpdGU+PEF1dGhvcj5GdXJuZXNzPC9BdXRob3I+PFllYXI+MjAxMjwvWWVhcj48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PEVuZE5vdGU+PENpdGU+PEF1dGhvcj5GdXJuZXNzPC9BdXRob3I+PFllYXI+MjAxMjwvWWVhcj48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5D670D" w:rsidRPr="007B7688">
        <w:rPr>
          <w:rFonts w:ascii="Book Antiqua" w:eastAsia="MS Gothic" w:hAnsi="Book Antiqua" w:cs="Times New Roman"/>
          <w:noProof/>
          <w:sz w:val="24"/>
          <w:szCs w:val="24"/>
        </w:rPr>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1" w:tooltip="Furness, 2012 #5" w:history="1">
        <w:r w:rsidR="00A8332F" w:rsidRPr="007B7688">
          <w:rPr>
            <w:rFonts w:ascii="Book Antiqua" w:eastAsia="MS Gothic" w:hAnsi="Book Antiqua" w:cs="Times New Roman"/>
            <w:noProof/>
            <w:sz w:val="24"/>
            <w:szCs w:val="24"/>
            <w:vertAlign w:val="superscript"/>
          </w:rPr>
          <w:t>1</w:t>
        </w:r>
      </w:hyperlink>
      <w:r w:rsidR="006A7133" w:rsidRPr="007B7688">
        <w:rPr>
          <w:rFonts w:ascii="Book Antiqua" w:eastAsia="MS Gothic" w:hAnsi="Book Antiqua" w:cs="Times New Roman"/>
          <w:noProof/>
          <w:sz w:val="24"/>
          <w:szCs w:val="24"/>
          <w:vertAlign w:val="superscript"/>
        </w:rPr>
        <w:t>,</w:t>
      </w:r>
      <w:hyperlink w:anchor="_ENREF_2" w:tooltip="Furness, 2014 #3" w:history="1">
        <w:r w:rsidR="00A8332F" w:rsidRPr="007B7688">
          <w:rPr>
            <w:rFonts w:ascii="Book Antiqua" w:eastAsia="MS Gothic" w:hAnsi="Book Antiqua" w:cs="Times New Roman"/>
            <w:noProof/>
            <w:sz w:val="24"/>
            <w:szCs w:val="24"/>
            <w:vertAlign w:val="superscript"/>
          </w:rPr>
          <w:t>2</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The ENS is composed of two main cell types, neurons and enteric glial cells (EGC), the latter being several </w:t>
      </w:r>
      <w:r w:rsidR="006A7133" w:rsidRPr="007B7688">
        <w:rPr>
          <w:rFonts w:ascii="Book Antiqua" w:eastAsia="MS Gothic" w:hAnsi="Book Antiqua" w:cs="Times New Roman"/>
          <w:sz w:val="24"/>
          <w:szCs w:val="24"/>
        </w:rPr>
        <w:t>fold more abundant than neurons</w:t>
      </w:r>
      <w:r w:rsidR="005D670D" w:rsidRPr="007B7688">
        <w:rPr>
          <w:rFonts w:ascii="Book Antiqua" w:eastAsia="MS Gothic" w:hAnsi="Book Antiqua" w:cs="Times New Roman"/>
          <w:noProof/>
          <w:sz w:val="24"/>
          <w:szCs w:val="24"/>
        </w:rPr>
        <w:fldChar w:fldCharType="begin">
          <w:fldData xml:space="preserve">PEVuZE5vdGU+PENpdGU+PEF1dGhvcj5EZSBHaW9yZ2lvPC9BdXRob3I+PFllYXI+MjAxMjwvWWVh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MTIzMC03PC9wYWdlcz48dm9sdW1lPjE0Nzwvdm9sdW1lPjxudW1iZXI+NjwvbnVtYmVyPjxlZGl0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PEVuZE5vdGU+PENpdGU+PEF1dGhvcj5EZSBHaW9yZ2lvPC9BdXRob3I+PFllYXI+MjAxMjwvWWVh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MTIzMC03PC9wYWdlcz48dm9sdW1lPjE0Nzwvdm9sdW1lPjxudW1iZXI+NjwvbnVtYmVyPjxlZGl0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5D670D" w:rsidRPr="007B7688">
        <w:rPr>
          <w:rFonts w:ascii="Book Antiqua" w:eastAsia="MS Gothic" w:hAnsi="Book Antiqua" w:cs="Times New Roman"/>
          <w:noProof/>
          <w:sz w:val="24"/>
          <w:szCs w:val="24"/>
        </w:rPr>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3" w:tooltip="De Giorgio, 2012 #4" w:history="1">
        <w:r w:rsidR="00A8332F" w:rsidRPr="007B7688">
          <w:rPr>
            <w:rFonts w:ascii="Book Antiqua" w:eastAsia="MS Gothic" w:hAnsi="Book Antiqua" w:cs="Times New Roman"/>
            <w:noProof/>
            <w:sz w:val="24"/>
            <w:szCs w:val="24"/>
            <w:vertAlign w:val="superscript"/>
          </w:rPr>
          <w:t>3-5</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EGC share many phenotypical features with astrocytes, and were long believed to function mainly as support cells for neurons. However, emerging evidence has elucidated their regulatory role in a wide array of gastrointestinal (GI) </w:t>
      </w:r>
      <w:r w:rsidR="00E247BB" w:rsidRPr="007B7688">
        <w:rPr>
          <w:rFonts w:ascii="Book Antiqua" w:eastAsia="MS Gothic" w:hAnsi="Book Antiqua" w:cs="Times New Roman" w:hint="eastAsia"/>
          <w:sz w:val="24"/>
          <w:szCs w:val="24"/>
        </w:rPr>
        <w:t xml:space="preserve">physiological and </w:t>
      </w:r>
      <w:r w:rsidRPr="007B7688">
        <w:rPr>
          <w:rFonts w:ascii="Book Antiqua" w:eastAsia="MS Gothic" w:hAnsi="Book Antiqua" w:cs="Times New Roman"/>
          <w:sz w:val="24"/>
          <w:szCs w:val="24"/>
        </w:rPr>
        <w:t>pathophysiological</w:t>
      </w:r>
      <w:r w:rsidR="006A7133" w:rsidRPr="007B7688">
        <w:rPr>
          <w:rFonts w:ascii="Book Antiqua" w:eastAsia="MS Gothic" w:hAnsi="Book Antiqua" w:cs="Times New Roman"/>
          <w:sz w:val="24"/>
          <w:szCs w:val="24"/>
        </w:rPr>
        <w:t xml:space="preserve"> processes</w:t>
      </w:r>
      <w:r w:rsidR="005D670D" w:rsidRPr="007B7688">
        <w:rPr>
          <w:rFonts w:ascii="Book Antiqua" w:eastAsia="MS Gothic" w:hAnsi="Book Antiqua" w:cs="Times New Roman"/>
          <w:noProof/>
          <w:sz w:val="24"/>
          <w:szCs w:val="24"/>
        </w:rPr>
        <w:fldChar w:fldCharType="begin"/>
      </w:r>
      <w:r w:rsidR="00A8332F" w:rsidRPr="007B7688">
        <w:rPr>
          <w:rFonts w:ascii="Book Antiqua" w:eastAsia="MS Gothic" w:hAnsi="Book Antiqua" w:cs="Times New Roman"/>
          <w:noProof/>
          <w:sz w:val="24"/>
          <w:szCs w:val="24"/>
        </w:rPr>
        <w:instrText xml:space="preserve"> ADDIN EN.CITE &lt;EndNote&gt;&lt;Cite&gt;&lt;Author&gt;Gulbransen&lt;/Author&gt;&lt;Year&gt;2012&lt;/Year&gt;&lt;RecNum&gt;10&lt;/RecNum&gt;&lt;DisplayText&gt;&lt;style face="superscript"&gt;[6]&lt;/style&gt;&lt;/DisplayText&gt;&lt;record&gt;&lt;rec-number&gt;10&lt;/rec-number&gt;&lt;foreign-keys&gt;&lt;key app="EN" db-id="r2vv9spwhtta95e2fw7psr0c5dass02ttd9s" timestamp="1433835011"&gt;10&lt;/key&gt;&lt;/foreign-keys&gt;&lt;ref-type name="Journal Article"&gt;17&lt;/ref-type&gt;&lt;contributors&gt;&lt;authors&gt;&lt;author&gt;Gulbransen, B. D.&lt;/author&gt;&lt;author&gt;Sharkey, K. A.&lt;/author&gt;&lt;/authors&gt;&lt;/contributors&gt;&lt;auth-address&gt;Hotchkiss Brain Institute, University of Calgary, 3330 Hospital Drive North West Calgary, AB T2N 4N1, Canada.&lt;/auth-address&gt;&lt;titles&gt;&lt;title&gt;Novel functional roles for enteric glia in the gastrointestinal tract&lt;/title&gt;&lt;secondary-title&gt;Nat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hepatology&lt;/abbr-1&gt;&lt;/alt-periodical&gt;&lt;pages&gt;625-32&lt;/pages&gt;&lt;volume&gt;9&lt;/volume&gt;&lt;number&gt;11&lt;/number&gt;&lt;edition&gt;2012/08/15&lt;/edition&gt;&lt;keywords&gt;&lt;keyword&gt;Enteric Nervous System/cytology/ physiology&lt;/keyword&gt;&lt;keyword&gt;Gastrointestinal Motility/physiology&lt;/keyword&gt;&lt;keyword&gt;Gastrointestinal Tract/cytology/ innervation/physiology&lt;/keyword&gt;&lt;keyword&gt;Humans&lt;/keyword&gt;&lt;keyword&gt;Intestinal Secretions/physiology&lt;/keyword&gt;&lt;keyword&gt;Neuroglia/cytology/ physiology&lt;/keyword&gt;&lt;keyword&gt;Synaptic Transmission/physiology&lt;/keyword&gt;&lt;/keywords&gt;&lt;dates&gt;&lt;year&gt;2012&lt;/year&gt;&lt;pub-dates&gt;&lt;date&gt;Nov&lt;/date&gt;&lt;/pub-dates&gt;&lt;/dates&gt;&lt;isbn&gt;1759-5053 (Electronic)&amp;#xD;1759-5045 (Linking)&lt;/isbn&gt;&lt;accession-num&gt;22890111&lt;/accession-num&gt;&lt;urls&gt;&lt;/urls&gt;&lt;electronic-resource-num&gt;10.1038/nrgastro.2012.138&lt;/electronic-resource-num&gt;&lt;remote-database-provider&gt;NLM&lt;/remote-database-provider&gt;&lt;language&gt;eng&lt;/language&gt;&lt;/record&gt;&lt;/Cite&gt;&lt;/EndNote&gt;</w:instrText>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6" w:tooltip="Gulbransen, 2012 #10" w:history="1">
        <w:r w:rsidR="00A8332F" w:rsidRPr="007B7688">
          <w:rPr>
            <w:rFonts w:ascii="Book Antiqua" w:eastAsia="MS Gothic" w:hAnsi="Book Antiqua" w:cs="Times New Roman"/>
            <w:noProof/>
            <w:sz w:val="24"/>
            <w:szCs w:val="24"/>
            <w:vertAlign w:val="superscript"/>
          </w:rPr>
          <w:t>6</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006A7133" w:rsidRPr="007B7688">
        <w:rPr>
          <w:rFonts w:ascii="Book Antiqua" w:eastAsia="MS Gothic" w:hAnsi="Book Antiqua" w:cs="Times New Roman"/>
          <w:sz w:val="24"/>
          <w:szCs w:val="24"/>
        </w:rPr>
        <w:t xml:space="preserve"> including neurotransmission</w:t>
      </w:r>
      <w:r w:rsidR="005D670D" w:rsidRPr="007B7688">
        <w:rPr>
          <w:rFonts w:ascii="Book Antiqua" w:eastAsia="MS Gothic" w:hAnsi="Book Antiqua" w:cs="Times New Roman"/>
          <w:noProof/>
          <w:sz w:val="24"/>
          <w:szCs w:val="24"/>
        </w:rPr>
        <w:fldChar w:fldCharType="begin">
          <w:fldData xml:space="preserve">PEVuZE5vdGU+PENpdGU+PEF1dGhvcj5Cb2VzbWFuczwvQXV0aG9yPjxZZWFyPjIwMTM8L1llYXI+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PEVuZE5vdGU+PENpdGU+PEF1dGhvcj5Cb2VzbWFuczwvQXV0aG9yPjxZZWFyPjIwMTM8L1llYXI+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5D670D" w:rsidRPr="007B7688">
        <w:rPr>
          <w:rFonts w:ascii="Book Antiqua" w:eastAsia="MS Gothic" w:hAnsi="Book Antiqua" w:cs="Times New Roman"/>
          <w:noProof/>
          <w:sz w:val="24"/>
          <w:szCs w:val="24"/>
        </w:rPr>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7" w:tooltip="Boesmans, 2013 #9" w:history="1">
        <w:r w:rsidR="00A8332F" w:rsidRPr="007B7688">
          <w:rPr>
            <w:rFonts w:ascii="Book Antiqua" w:eastAsia="MS Gothic" w:hAnsi="Book Antiqua" w:cs="Times New Roman"/>
            <w:noProof/>
            <w:sz w:val="24"/>
            <w:szCs w:val="24"/>
            <w:vertAlign w:val="superscript"/>
          </w:rPr>
          <w:t>7</w:t>
        </w:r>
      </w:hyperlink>
      <w:r w:rsidR="006A7133" w:rsidRPr="007B7688">
        <w:rPr>
          <w:rFonts w:ascii="Book Antiqua" w:eastAsia="MS Gothic" w:hAnsi="Book Antiqua" w:cs="Times New Roman"/>
          <w:noProof/>
          <w:sz w:val="24"/>
          <w:szCs w:val="24"/>
          <w:vertAlign w:val="superscript"/>
        </w:rPr>
        <w:t>,</w:t>
      </w:r>
      <w:hyperlink w:anchor="_ENREF_8" w:tooltip="Sharkey, 2014 #65" w:history="1">
        <w:r w:rsidR="00A8332F" w:rsidRPr="007B7688">
          <w:rPr>
            <w:rFonts w:ascii="Book Antiqua" w:eastAsia="MS Gothic" w:hAnsi="Book Antiqua" w:cs="Times New Roman"/>
            <w:noProof/>
            <w:sz w:val="24"/>
            <w:szCs w:val="24"/>
            <w:vertAlign w:val="superscript"/>
          </w:rPr>
          <w:t>8</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006A7133" w:rsidRPr="007B7688">
        <w:rPr>
          <w:rFonts w:ascii="Book Antiqua" w:eastAsia="MS Gothic" w:hAnsi="Book Antiqua" w:cs="Times New Roman"/>
          <w:sz w:val="24"/>
          <w:szCs w:val="24"/>
        </w:rPr>
        <w:t>, motility</w:t>
      </w:r>
      <w:r w:rsidR="005D670D" w:rsidRPr="007B7688">
        <w:rPr>
          <w:rFonts w:ascii="Book Antiqua" w:eastAsia="MS Gothic" w:hAnsi="Book Antiqua" w:cs="Times New Roman"/>
          <w:noProof/>
          <w:sz w:val="24"/>
          <w:szCs w:val="24"/>
        </w:rPr>
        <w:fldChar w:fldCharType="begin">
          <w:fldData xml:space="preserve">PEVuZE5vdGU+PENpdGU+PEF1dGhvcj5CYXNzb3R0aTwvQXV0aG9yPjxZZWFyPjIwMDc8L1llYXI+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LXBlcmlvZGljYWw+PHBhZ2VzPjE3Ni04NyBlMTwvcGFnZXM+PHZvbHVtZT4xNDY8L3ZvbHVtZT48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PEVuZE5vdGU+PENpdGU+PEF1dGhvcj5CYXNzb3R0aTwvQXV0aG9yPjxZZWFyPjIwMDc8L1llYXI+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LXBlcmlvZGljYWw+PHBhZ2VzPjE3Ni04NyBlMTwvcGFnZXM+PHZvbHVtZT4xNDY8L3ZvbHVtZT48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5D670D" w:rsidRPr="007B7688">
        <w:rPr>
          <w:rFonts w:ascii="Book Antiqua" w:eastAsia="MS Gothic" w:hAnsi="Book Antiqua" w:cs="Times New Roman"/>
          <w:noProof/>
          <w:sz w:val="24"/>
          <w:szCs w:val="24"/>
        </w:rPr>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9" w:tooltip="Bassotti, 2007 #12" w:history="1">
        <w:r w:rsidR="00A8332F" w:rsidRPr="007B7688">
          <w:rPr>
            <w:rFonts w:ascii="Book Antiqua" w:eastAsia="MS Gothic" w:hAnsi="Book Antiqua" w:cs="Times New Roman"/>
            <w:noProof/>
            <w:sz w:val="24"/>
            <w:szCs w:val="24"/>
            <w:vertAlign w:val="superscript"/>
          </w:rPr>
          <w:t>9-11</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006A7133" w:rsidRPr="007B7688">
        <w:rPr>
          <w:rFonts w:ascii="Book Antiqua" w:eastAsia="MS Gothic" w:hAnsi="Book Antiqua" w:cs="Times New Roman"/>
          <w:sz w:val="24"/>
          <w:szCs w:val="24"/>
        </w:rPr>
        <w:t>, and inflammation</w:t>
      </w:r>
      <w:r w:rsidR="005D670D" w:rsidRPr="007B7688">
        <w:rPr>
          <w:rFonts w:ascii="Book Antiqua" w:eastAsia="MS Gothic" w:hAnsi="Book Antiqua" w:cs="Times New Roman"/>
          <w:noProof/>
          <w:sz w:val="24"/>
          <w:szCs w:val="24"/>
        </w:rPr>
        <w:fldChar w:fldCharType="begin"/>
      </w:r>
      <w:r w:rsidR="00A8332F" w:rsidRPr="007B7688">
        <w:rPr>
          <w:rFonts w:ascii="Book Antiqua" w:eastAsia="MS Gothic" w:hAnsi="Book Antiqua" w:cs="Times New Roman"/>
          <w:noProof/>
          <w:sz w:val="24"/>
          <w:szCs w:val="24"/>
        </w:rPr>
        <w:instrText xml:space="preserve"> ADDIN EN.CITE &lt;EndNote&gt;&lt;Cite&gt;&lt;Author&gt;Sharkey&lt;/Author&gt;&lt;Year&gt;2014&lt;/Year&gt;&lt;RecNum&gt;65&lt;/RecNum&gt;&lt;DisplayText&gt;&lt;style face="superscript"&gt;[8]&lt;/style&gt;&lt;/DisplayText&gt;&lt;record&gt;&lt;rec-number&gt;65&lt;/rec-number&gt;&lt;foreign-keys&gt;&lt;key app="EN" db-id="r2vv9spwhtta95e2fw7psr0c5dass02ttd9s" timestamp="1451660046"&gt;65&lt;/key&gt;&lt;/foreign-keys&gt;&lt;ref-type name="Journal Article"&gt;17&lt;/ref-type&gt;&lt;contributors&gt;&lt;authors&gt;&lt;author&gt;Sharkey, K. A.&lt;/author&gt;&lt;author&gt;Savidge, T. C.&lt;/author&gt;&lt;/authors&gt;&lt;/contributors&gt;&lt;auth-address&gt;Hotchkiss Brain Institute and Snyder Institute for Chronic Diseases, Department of Physiology &amp;amp; Pharmacology, University of Calgary, Calgary, Alberta, Canada. Electronic address: ksharkey@ucalgary.ca.&amp;#xD;Texas Children&amp;apos;s Microbiome Center, Department of Pathology and Immunology, Baylor College of Medicine, Houston, TX, USA.&lt;/auth-address&gt;&lt;titles&gt;&lt;title&gt;Reprint of: Role of enteric neurotransmission in host defense and protection of the gastrointestinal tract&lt;/title&gt;&lt;secondary-title&gt;Auton Neurosci&lt;/secondary-title&gt;&lt;alt-title&gt;Autonomic neuroscience : basic &amp;amp; clinical&lt;/alt-title&gt;&lt;/titles&gt;&lt;periodical&gt;&lt;full-title&gt;Auton Neurosci&lt;/full-title&gt;&lt;abbr-1&gt;Autonomic neuroscience : basic &amp;amp; clinical&lt;/abbr-1&gt;&lt;/periodical&gt;&lt;alt-periodical&gt;&lt;full-title&gt;Auton Neurosci&lt;/full-title&gt;&lt;abbr-1&gt;Autonomic neuroscience : basic &amp;amp; clinical&lt;/abbr-1&gt;&lt;/alt-periodical&gt;&lt;pages&gt;70-82&lt;/pages&gt;&lt;volume&gt;182&lt;/volume&gt;&lt;edition&gt;2014/03/29&lt;/edition&gt;&lt;dates&gt;&lt;year&gt;2014&lt;/year&gt;&lt;pub-dates&gt;&lt;date&gt;May&lt;/date&gt;&lt;/pub-dates&gt;&lt;/dates&gt;&lt;isbn&gt;1872-7484 (Electronic)&amp;#xD;1566-0702 (Linking)&lt;/isbn&gt;&lt;accession-num&gt;24674836&lt;/accession-num&gt;&lt;urls&gt;&lt;/urls&gt;&lt;electronic-resource-num&gt;10.1016/j.autneu.2014.03.004&lt;/electronic-resource-num&gt;&lt;remote-database-provider&gt;NLM&lt;/remote-database-provider&gt;&lt;language&gt;eng&lt;/language&gt;&lt;/record&gt;&lt;/Cite&gt;&lt;/EndNote&gt;</w:instrText>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8" w:tooltip="Sharkey, 2014 #65" w:history="1">
        <w:r w:rsidR="00A8332F" w:rsidRPr="007B7688">
          <w:rPr>
            <w:rFonts w:ascii="Book Antiqua" w:eastAsia="MS Gothic" w:hAnsi="Book Antiqua" w:cs="Times New Roman"/>
            <w:noProof/>
            <w:sz w:val="24"/>
            <w:szCs w:val="24"/>
            <w:vertAlign w:val="superscript"/>
          </w:rPr>
          <w:t>8</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as well as </w:t>
      </w:r>
      <w:r w:rsidR="00E247BB" w:rsidRPr="007B7688">
        <w:rPr>
          <w:rFonts w:ascii="Book Antiqua" w:eastAsia="MS Gothic" w:hAnsi="Book Antiqua" w:cs="Times New Roman" w:hint="eastAsia"/>
          <w:sz w:val="24"/>
          <w:szCs w:val="24"/>
        </w:rPr>
        <w:t>in</w:t>
      </w:r>
      <w:r w:rsidRPr="007B7688">
        <w:rPr>
          <w:rFonts w:ascii="Book Antiqua" w:eastAsia="MS Gothic" w:hAnsi="Book Antiqua" w:cs="Times New Roman"/>
          <w:sz w:val="24"/>
          <w:szCs w:val="24"/>
        </w:rPr>
        <w:t xml:space="preserve"> secretory/absorptive</w:t>
      </w:r>
      <w:r w:rsidR="005D670D" w:rsidRPr="007B7688">
        <w:rPr>
          <w:rFonts w:ascii="Book Antiqua" w:eastAsia="MS Gothic" w:hAnsi="Book Antiqua" w:cs="Times New Roman"/>
          <w:sz w:val="24"/>
          <w:szCs w:val="24"/>
        </w:rPr>
        <w:fldChar w:fldCharType="begin">
          <w:fldData xml:space="preserve">PEVuZE5vdGU+PENpdGU+PEF1dGhvcj5BdWJlPC9BdXRob3I+PFllYXI+MjAwNjwvWWVhcj48UmVj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</w:fldData>
        </w:fldChar>
      </w:r>
      <w:r w:rsidR="00A8332F" w:rsidRPr="007B7688">
        <w:rPr>
          <w:rFonts w:ascii="Book Antiqua" w:eastAsia="MS Gothic" w:hAnsi="Book Antiqua" w:cs="Times New Roman"/>
          <w:sz w:val="24"/>
          <w:szCs w:val="24"/>
        </w:rPr>
        <w:instrText xml:space="preserve"> ADDIN EN.CITE </w:instrText>
      </w:r>
      <w:r w:rsidR="00A8332F" w:rsidRPr="007B7688">
        <w:rPr>
          <w:rFonts w:ascii="Book Antiqua" w:eastAsia="MS Gothic" w:hAnsi="Book Antiqua" w:cs="Times New Roman"/>
          <w:sz w:val="24"/>
          <w:szCs w:val="24"/>
        </w:rPr>
        <w:fldChar w:fldCharType="begin">
          <w:fldData xml:space="preserve">PEVuZE5vdGU+PENpdGU+PEF1dGhvcj5BdWJlPC9BdXRob3I+PFllYXI+MjAwNjwvWWVhcj48UmVj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</w:fldData>
        </w:fldChar>
      </w:r>
      <w:r w:rsidR="00A8332F" w:rsidRPr="007B7688">
        <w:rPr>
          <w:rFonts w:ascii="Book Antiqua" w:eastAsia="MS Gothic" w:hAnsi="Book Antiqua" w:cs="Times New Roman"/>
          <w:sz w:val="24"/>
          <w:szCs w:val="24"/>
        </w:rPr>
        <w:instrText xml:space="preserve"> ADDIN EN.CITE.DATA </w:instrText>
      </w:r>
      <w:r w:rsidR="00A8332F" w:rsidRPr="007B7688">
        <w:rPr>
          <w:rFonts w:ascii="Book Antiqua" w:eastAsia="MS Gothic" w:hAnsi="Book Antiqua" w:cs="Times New Roman"/>
          <w:sz w:val="24"/>
          <w:szCs w:val="24"/>
        </w:rPr>
      </w:r>
      <w:r w:rsidR="00A8332F" w:rsidRPr="007B7688">
        <w:rPr>
          <w:rFonts w:ascii="Book Antiqua" w:eastAsia="MS Gothic" w:hAnsi="Book Antiqua" w:cs="Times New Roman"/>
          <w:sz w:val="24"/>
          <w:szCs w:val="24"/>
        </w:rPr>
        <w:fldChar w:fldCharType="end"/>
      </w:r>
      <w:r w:rsidR="005D670D" w:rsidRPr="007B7688">
        <w:rPr>
          <w:rFonts w:ascii="Book Antiqua" w:eastAsia="MS Gothic" w:hAnsi="Book Antiqua" w:cs="Times New Roman"/>
          <w:sz w:val="24"/>
          <w:szCs w:val="24"/>
        </w:rPr>
      </w:r>
      <w:r w:rsidR="005D670D" w:rsidRPr="007B7688">
        <w:rPr>
          <w:rFonts w:ascii="Book Antiqua" w:eastAsia="MS Gothic" w:hAnsi="Book Antiqua" w:cs="Times New Roman"/>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12" w:tooltip="Aube, 2006 #18" w:history="1">
        <w:r w:rsidR="00A8332F" w:rsidRPr="007B7688">
          <w:rPr>
            <w:rFonts w:ascii="Book Antiqua" w:eastAsia="MS Gothic" w:hAnsi="Book Antiqua" w:cs="Times New Roman"/>
            <w:noProof/>
            <w:sz w:val="24"/>
            <w:szCs w:val="24"/>
            <w:vertAlign w:val="superscript"/>
          </w:rPr>
          <w:t>12</w:t>
        </w:r>
      </w:hyperlink>
      <w:r w:rsidR="007B7688">
        <w:rPr>
          <w:rFonts w:ascii="Book Antiqua" w:eastAsia="MS Gothic" w:hAnsi="Book Antiqua" w:cs="Times New Roman"/>
          <w:noProof/>
          <w:sz w:val="24"/>
          <w:szCs w:val="24"/>
          <w:vertAlign w:val="superscript"/>
        </w:rPr>
        <w:t>,</w:t>
      </w:r>
      <w:hyperlink w:anchor="_ENREF_13" w:tooltip="MacEachern, 2011 #17" w:history="1">
        <w:r w:rsidR="00A8332F" w:rsidRPr="007B7688">
          <w:rPr>
            <w:rFonts w:ascii="Book Antiqua" w:eastAsia="MS Gothic" w:hAnsi="Book Antiqua" w:cs="Times New Roman"/>
            <w:noProof/>
            <w:sz w:val="24"/>
            <w:szCs w:val="24"/>
            <w:vertAlign w:val="superscript"/>
          </w:rPr>
          <w:t>13</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sz w:val="24"/>
          <w:szCs w:val="24"/>
        </w:rPr>
        <w:fldChar w:fldCharType="end"/>
      </w:r>
      <w:r w:rsidR="006A7133" w:rsidRPr="007B7688">
        <w:rPr>
          <w:rFonts w:ascii="Book Antiqua" w:eastAsia="MS Gothic" w:hAnsi="Book Antiqua" w:cs="Times New Roman"/>
          <w:sz w:val="24"/>
          <w:szCs w:val="24"/>
        </w:rPr>
        <w:t>, barrier</w:t>
      </w:r>
      <w:r w:rsidR="005D670D" w:rsidRPr="007B7688">
        <w:rPr>
          <w:rFonts w:ascii="Book Antiqua" w:eastAsia="MS Gothic" w:hAnsi="Book Antiqua" w:cs="Times New Roman"/>
          <w:noProof/>
          <w:sz w:val="24"/>
          <w:szCs w:val="24"/>
        </w:rPr>
        <w:fldChar w:fldCharType="begin">
          <w:fldData xml:space="preserve">PEVuZE5vdGU+PENpdGU+PEF1dGhvcj5CdXNoPC9BdXRob3I+PFllYXI+MTk5ODwvWWVhcj48UmVj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dGVzIG9mIEFtZXJpY2E8L2FiYnItMT48L2FsdC1wZXJpb2RpY2FsPjxwYWdlcz4xMzMwNi0xMTwv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PEVuZE5vdGU+PENpdGU+PEF1dGhvcj5CdXNoPC9BdXRob3I+PFllYXI+MTk5ODwvWWVhcj48UmVj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dGVzIG9mIEFtZXJpY2E8L2FiYnItMT48L2FsdC1wZXJpb2RpY2FsPjxwYWdlcz4xMzMwNi0xMTwv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5D670D" w:rsidRPr="007B7688">
        <w:rPr>
          <w:rFonts w:ascii="Book Antiqua" w:eastAsia="MS Gothic" w:hAnsi="Book Antiqua" w:cs="Times New Roman"/>
          <w:noProof/>
          <w:sz w:val="24"/>
          <w:szCs w:val="24"/>
        </w:rPr>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8" w:tooltip="Sharkey, 2014 #65" w:history="1">
        <w:r w:rsidR="00A8332F" w:rsidRPr="007B7688">
          <w:rPr>
            <w:rFonts w:ascii="Book Antiqua" w:eastAsia="MS Gothic" w:hAnsi="Book Antiqua" w:cs="Times New Roman"/>
            <w:noProof/>
            <w:sz w:val="24"/>
            <w:szCs w:val="24"/>
            <w:vertAlign w:val="superscript"/>
          </w:rPr>
          <w:t>8</w:t>
        </w:r>
      </w:hyperlink>
      <w:r w:rsidR="006A7133" w:rsidRPr="007B7688">
        <w:rPr>
          <w:rFonts w:ascii="Book Antiqua" w:eastAsia="MS Gothic" w:hAnsi="Book Antiqua" w:cs="Times New Roman"/>
          <w:noProof/>
          <w:sz w:val="24"/>
          <w:szCs w:val="24"/>
          <w:vertAlign w:val="superscript"/>
        </w:rPr>
        <w:t>,</w:t>
      </w:r>
      <w:hyperlink w:anchor="_ENREF_14" w:tooltip="Bush, 1998 #20" w:history="1">
        <w:r w:rsidR="00A8332F" w:rsidRPr="007B7688">
          <w:rPr>
            <w:rFonts w:ascii="Book Antiqua" w:eastAsia="MS Gothic" w:hAnsi="Book Antiqua" w:cs="Times New Roman"/>
            <w:noProof/>
            <w:sz w:val="24"/>
            <w:szCs w:val="24"/>
            <w:vertAlign w:val="superscript"/>
          </w:rPr>
          <w:t>14-16</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006A7133" w:rsidRPr="007B7688">
        <w:rPr>
          <w:rFonts w:ascii="Book Antiqua" w:eastAsia="MS Gothic" w:hAnsi="Book Antiqua" w:cs="Times New Roman"/>
          <w:sz w:val="24"/>
          <w:szCs w:val="24"/>
        </w:rPr>
        <w:t xml:space="preserve"> and repair</w:t>
      </w:r>
      <w:r w:rsidR="005D670D" w:rsidRPr="007B7688">
        <w:rPr>
          <w:rFonts w:ascii="Book Antiqua" w:eastAsia="MS Gothic" w:hAnsi="Book Antiqua" w:cs="Times New Roman"/>
          <w:noProof/>
          <w:sz w:val="24"/>
          <w:szCs w:val="24"/>
        </w:rPr>
        <w:fldChar w:fldCharType="begin">
          <w:fldData xml:space="preserve">PEVuZE5vdGU+PENpdGU+PEF1dGhvcj5WYW4gTGFuZGVnaGVtPC9BdXRob3I+PFllYXI+MjAxMTwv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=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PEVuZE5vdGU+PENpdGU+PEF1dGhvcj5WYW4gTGFuZGVnaGVtPC9BdXRob3I+PFllYXI+MjAxMTwv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=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5D670D" w:rsidRPr="007B7688">
        <w:rPr>
          <w:rFonts w:ascii="Book Antiqua" w:eastAsia="MS Gothic" w:hAnsi="Book Antiqua" w:cs="Times New Roman"/>
          <w:noProof/>
          <w:sz w:val="24"/>
          <w:szCs w:val="24"/>
        </w:rPr>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17" w:tooltip="Van Landeghem, 2011 #21" w:history="1">
        <w:r w:rsidR="00A8332F" w:rsidRPr="007B7688">
          <w:rPr>
            <w:rFonts w:ascii="Book Antiqua" w:eastAsia="MS Gothic" w:hAnsi="Book Antiqua" w:cs="Times New Roman"/>
            <w:noProof/>
            <w:sz w:val="24"/>
            <w:szCs w:val="24"/>
            <w:vertAlign w:val="superscript"/>
          </w:rPr>
          <w:t>17</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functions of the intestinal epithelium and host defense against pathogens</w:t>
      </w:r>
      <w:r w:rsidR="005D670D" w:rsidRPr="007B7688">
        <w:rPr>
          <w:rFonts w:ascii="Book Antiqua" w:eastAsia="MS Gothic" w:hAnsi="Book Antiqua" w:cs="Times New Roman"/>
          <w:noProof/>
          <w:sz w:val="24"/>
          <w:szCs w:val="24"/>
        </w:rPr>
        <w:fldChar w:fldCharType="begin">
          <w:fldData xml:space="preserve">PEVuZE5vdGU+PENpdGU+PEF1dGhvcj5kYSBTaWx2ZWlyYTwvQXV0aG9yPjxZZWFyPjIwMTE8L1ll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PEVuZE5vdGU+PENpdGU+PEF1dGhvcj5kYSBTaWx2ZWlyYTwvQXV0aG9yPjxZZWFyPjIwMTE8L1ll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5D670D" w:rsidRPr="007B7688">
        <w:rPr>
          <w:rFonts w:ascii="Book Antiqua" w:eastAsia="MS Gothic" w:hAnsi="Book Antiqua" w:cs="Times New Roman"/>
          <w:noProof/>
          <w:sz w:val="24"/>
          <w:szCs w:val="24"/>
        </w:rPr>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18" w:tooltip="da Silveira, 2011 #22" w:history="1">
        <w:r w:rsidR="00A8332F" w:rsidRPr="007B7688">
          <w:rPr>
            <w:rFonts w:ascii="Book Antiqua" w:eastAsia="MS Gothic" w:hAnsi="Book Antiqua" w:cs="Times New Roman"/>
            <w:noProof/>
            <w:sz w:val="24"/>
            <w:szCs w:val="24"/>
            <w:vertAlign w:val="superscript"/>
          </w:rPr>
          <w:t>18</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w:t>
      </w:r>
    </w:p>
    <w:p w:rsidR="00BC6AD0" w:rsidRPr="007B7688" w:rsidRDefault="00BC6AD0" w:rsidP="0067555A">
      <w:pPr>
        <w:pStyle w:val="PlainText"/>
        <w:spacing w:line="360" w:lineRule="auto"/>
        <w:ind w:firstLineChars="150" w:firstLine="360"/>
        <w:rPr>
          <w:rFonts w:ascii="Book Antiqua" w:eastAsia="MS Gothic" w:hAnsi="Book Antiqua" w:cs="Times New Roman"/>
          <w:sz w:val="24"/>
          <w:szCs w:val="24"/>
        </w:rPr>
      </w:pPr>
      <w:r w:rsidRPr="007B7688">
        <w:rPr>
          <w:rFonts w:ascii="Book Antiqua" w:eastAsia="MS Gothic" w:hAnsi="Book Antiqua" w:cs="Times New Roman"/>
          <w:sz w:val="24"/>
          <w:szCs w:val="24"/>
        </w:rPr>
        <w:t>Transient receptor potential vanilloid receptor 1 (TRPV1) is a nonselective cation channel activated by exogenous plant-derived vanilloid compounds such as capsaicin and resiniferatoxin as well as by endogenous membrane-derived lipid endocannabinoids such as anandamine, 2-arachidonoyl-glycer</w:t>
      </w:r>
      <w:r w:rsidR="007B7688">
        <w:rPr>
          <w:rFonts w:ascii="Book Antiqua" w:eastAsia="MS Gothic" w:hAnsi="Book Antiqua" w:cs="Times New Roman"/>
          <w:sz w:val="24"/>
          <w:szCs w:val="24"/>
        </w:rPr>
        <w:t>ol, and N-arachidonoyl-dopamine</w:t>
      </w:r>
      <w:r w:rsidR="005D670D" w:rsidRPr="007B7688">
        <w:rPr>
          <w:rFonts w:ascii="Book Antiqua" w:eastAsia="MS Gothic" w:hAnsi="Book Antiqua" w:cs="Times New Roman"/>
          <w:noProof/>
          <w:sz w:val="24"/>
          <w:szCs w:val="24"/>
        </w:rPr>
        <w:fldChar w:fldCharType="begin">
          <w:fldData xml:space="preserve">PEVuZE5vdGU+PENpdGU+PEF1dGhvcj5CZXZhbjwvQXV0aG9yPjxZZWFyPjIwMTQ8L1llYXI+PFJl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PEVuZE5vdGU+PENpdGU+PEF1dGhvcj5CZXZhbjwvQXV0aG9yPjxZZWFyPjIwMTQ8L1llYXI+PFJl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5D670D" w:rsidRPr="007B7688">
        <w:rPr>
          <w:rFonts w:ascii="Book Antiqua" w:eastAsia="MS Gothic" w:hAnsi="Book Antiqua" w:cs="Times New Roman"/>
          <w:noProof/>
          <w:sz w:val="24"/>
          <w:szCs w:val="24"/>
        </w:rPr>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19" w:tooltip="Bevan, 2014 #25" w:history="1">
        <w:r w:rsidR="00A8332F" w:rsidRPr="007B7688">
          <w:rPr>
            <w:rFonts w:ascii="Book Antiqua" w:eastAsia="MS Gothic" w:hAnsi="Book Antiqua" w:cs="Times New Roman"/>
            <w:noProof/>
            <w:sz w:val="24"/>
            <w:szCs w:val="24"/>
            <w:vertAlign w:val="superscript"/>
          </w:rPr>
          <w:t>19</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Moreover, TRPV1 is known to be a transducer channel activated by high temperature, low pH, and mechanical/osmotic stimuli. Although attention has been directed mainly </w:t>
      </w:r>
      <w:r w:rsidR="00E247BB" w:rsidRPr="007B7688">
        <w:rPr>
          <w:rFonts w:ascii="Book Antiqua" w:eastAsia="MS Gothic" w:hAnsi="Book Antiqua" w:cs="Times New Roman" w:hint="eastAsia"/>
          <w:sz w:val="24"/>
          <w:szCs w:val="24"/>
        </w:rPr>
        <w:t>to</w:t>
      </w:r>
      <w:r w:rsidRPr="007B7688">
        <w:rPr>
          <w:rFonts w:ascii="Book Antiqua" w:eastAsia="MS Gothic" w:hAnsi="Book Antiqua" w:cs="Times New Roman"/>
          <w:sz w:val="24"/>
          <w:szCs w:val="24"/>
        </w:rPr>
        <w:t xml:space="preserve"> sensory neurons as the site of TRPV1 localization, TRPV1 expression has been detected in non-neuronal tissues/cells including keratinocytes of the epidermis, bladder urothelium, smooth muscles, liver, polymorphonuclear granulocytes, mast cells, and macrophages</w:t>
      </w:r>
      <w:r w:rsidR="005D670D" w:rsidRPr="007B7688">
        <w:rPr>
          <w:rFonts w:ascii="Book Antiqua" w:eastAsia="MS Gothic" w:hAnsi="Book Antiqua" w:cs="Times New Roman"/>
          <w:noProof/>
          <w:sz w:val="24"/>
          <w:szCs w:val="24"/>
        </w:rPr>
        <w:fldChar w:fldCharType="begin">
          <w:fldData xml:space="preserve">PEVuZE5vdGU+PENpdGU+PEF1dGhvcj5CZXZhbjwvQXV0aG9yPjxZZWFyPjIwMTQ8L1llYXI+PFJl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PEVuZE5vdGU+PENpdGU+PEF1dGhvcj5CZXZhbjwvQXV0aG9yPjxZZWFyPjIwMTQ8L1llYXI+PFJl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5D670D" w:rsidRPr="007B7688">
        <w:rPr>
          <w:rFonts w:ascii="Book Antiqua" w:eastAsia="MS Gothic" w:hAnsi="Book Antiqua" w:cs="Times New Roman"/>
          <w:noProof/>
          <w:sz w:val="24"/>
          <w:szCs w:val="24"/>
        </w:rPr>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19" w:tooltip="Bevan, 2014 #25" w:history="1">
        <w:r w:rsidR="00A8332F" w:rsidRPr="007B7688">
          <w:rPr>
            <w:rFonts w:ascii="Book Antiqua" w:eastAsia="MS Gothic" w:hAnsi="Book Antiqua" w:cs="Times New Roman"/>
            <w:noProof/>
            <w:sz w:val="24"/>
            <w:szCs w:val="24"/>
            <w:vertAlign w:val="superscript"/>
          </w:rPr>
          <w:t>19</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w:t>
      </w:r>
    </w:p>
    <w:p w:rsidR="00BC6AD0" w:rsidRPr="007B7688" w:rsidRDefault="00BC6AD0" w:rsidP="0067555A">
      <w:pPr>
        <w:pStyle w:val="PlainText"/>
        <w:spacing w:line="360" w:lineRule="auto"/>
        <w:ind w:firstLineChars="150" w:firstLine="360"/>
        <w:rPr>
          <w:rFonts w:ascii="Book Antiqua" w:eastAsia="MS Gothic" w:hAnsi="Book Antiqua" w:cs="Times New Roman"/>
          <w:sz w:val="24"/>
          <w:szCs w:val="24"/>
        </w:rPr>
      </w:pPr>
      <w:r w:rsidRPr="007B7688">
        <w:rPr>
          <w:rFonts w:ascii="Book Antiqua" w:eastAsia="MS Gothic" w:hAnsi="Book Antiqua" w:cs="Times New Roman"/>
          <w:sz w:val="24"/>
          <w:szCs w:val="24"/>
        </w:rPr>
        <w:lastRenderedPageBreak/>
        <w:t>TRPV1 has been reported to be</w:t>
      </w:r>
      <w:r w:rsidR="006A7133" w:rsidRPr="007B7688">
        <w:rPr>
          <w:rFonts w:ascii="Book Antiqua" w:eastAsia="MS Gothic" w:hAnsi="Book Antiqua" w:cs="Times New Roman"/>
          <w:sz w:val="24"/>
          <w:szCs w:val="24"/>
        </w:rPr>
        <w:t xml:space="preserve"> present in astrocytes in brain</w:t>
      </w:r>
      <w:r w:rsidR="005D670D" w:rsidRPr="007B7688">
        <w:rPr>
          <w:rFonts w:ascii="Book Antiqua" w:eastAsia="MS Gothic" w:hAnsi="Book Antiqua" w:cs="Times New Roman"/>
          <w:noProof/>
          <w:sz w:val="24"/>
          <w:szCs w:val="24"/>
        </w:rPr>
        <w:fldChar w:fldCharType="begin">
          <w:fldData xml:space="preserve">PEVuZE5vdGU+PENpdGU+PEF1dGhvcj5Ub3RoPC9BdXRob3I+PFllYXI+MjAwNTwvWWVhcj48UmVj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PEVuZE5vdGU+PENpdGU+PEF1dGhvcj5Ub3RoPC9BdXRob3I+PFllYXI+MjAwNTwvWWVhcj48UmVj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5D670D" w:rsidRPr="007B7688">
        <w:rPr>
          <w:rFonts w:ascii="Book Antiqua" w:eastAsia="MS Gothic" w:hAnsi="Book Antiqua" w:cs="Times New Roman"/>
          <w:noProof/>
          <w:sz w:val="24"/>
          <w:szCs w:val="24"/>
        </w:rPr>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20" w:tooltip="Toth, 2005 #30" w:history="1">
        <w:r w:rsidR="00A8332F" w:rsidRPr="007B7688">
          <w:rPr>
            <w:rFonts w:ascii="Book Antiqua" w:eastAsia="MS Gothic" w:hAnsi="Book Antiqua" w:cs="Times New Roman"/>
            <w:noProof/>
            <w:sz w:val="24"/>
            <w:szCs w:val="24"/>
            <w:vertAlign w:val="superscript"/>
          </w:rPr>
          <w:t>20</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006A7133" w:rsidRPr="007B7688">
        <w:rPr>
          <w:rFonts w:ascii="Book Antiqua" w:eastAsia="MS Gothic" w:hAnsi="Book Antiqua" w:cs="Times New Roman"/>
          <w:sz w:val="24"/>
          <w:szCs w:val="24"/>
        </w:rPr>
        <w:t>, spinal cord</w:t>
      </w:r>
      <w:r w:rsidR="005D670D" w:rsidRPr="007B7688">
        <w:rPr>
          <w:rFonts w:ascii="Book Antiqua" w:eastAsia="MS Gothic" w:hAnsi="Book Antiqua" w:cs="Times New Roman"/>
          <w:noProof/>
          <w:sz w:val="24"/>
          <w:szCs w:val="24"/>
        </w:rPr>
        <w:fldChar w:fldCharType="begin">
          <w:fldData xml:space="preserve">PEVuZE5vdGU+PENpdGU+PEF1dGhvcj5Eb2x5PC9BdXRob3I+PFllYXI+MjAwNDwvWWVhcj48UmVj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PEVuZE5vdGU+PENpdGU+PEF1dGhvcj5Eb2x5PC9BdXRob3I+PFllYXI+MjAwNDwvWWVhcj48UmVj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5D670D" w:rsidRPr="007B7688">
        <w:rPr>
          <w:rFonts w:ascii="Book Antiqua" w:eastAsia="MS Gothic" w:hAnsi="Book Antiqua" w:cs="Times New Roman"/>
          <w:noProof/>
          <w:sz w:val="24"/>
          <w:szCs w:val="24"/>
        </w:rPr>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21" w:tooltip="Doly, 2004 #31" w:history="1">
        <w:r w:rsidR="00A8332F" w:rsidRPr="007B7688">
          <w:rPr>
            <w:rFonts w:ascii="Book Antiqua" w:eastAsia="MS Gothic" w:hAnsi="Book Antiqua" w:cs="Times New Roman"/>
            <w:noProof/>
            <w:sz w:val="24"/>
            <w:szCs w:val="24"/>
            <w:vertAlign w:val="superscript"/>
          </w:rPr>
          <w:t>21</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006A7133" w:rsidRPr="007B7688">
        <w:rPr>
          <w:rFonts w:ascii="Book Antiqua" w:eastAsia="MS Gothic" w:hAnsi="Book Antiqua" w:cs="Times New Roman"/>
          <w:sz w:val="24"/>
          <w:szCs w:val="24"/>
        </w:rPr>
        <w:t xml:space="preserve"> and retina</w:t>
      </w:r>
      <w:r w:rsidR="008C2CFB" w:rsidRPr="007B7688">
        <w:rPr>
          <w:rFonts w:ascii="Book Antiqua" w:eastAsia="MS Gothic" w:hAnsi="Book Antiqua" w:cs="Times New Roman"/>
          <w:noProof/>
          <w:sz w:val="24"/>
          <w:szCs w:val="24"/>
        </w:rPr>
        <w:fldChar w:fldCharType="begin">
          <w:fldData xml:space="preserve">PEVuZE5vdGU+PENpdGU+PEF1dGhvcj5MZW9uZWxsaTwvQXV0aG9yPjxZZWFyPjIwMDk8L1llYXI+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PEVuZE5vdGU+PENpdGU+PEF1dGhvcj5MZW9uZWxsaTwvQXV0aG9yPjxZZWFyPjIwMDk8L1llYXI+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8C2CFB" w:rsidRPr="007B7688">
        <w:rPr>
          <w:rFonts w:ascii="Book Antiqua" w:eastAsia="MS Gothic" w:hAnsi="Book Antiqua" w:cs="Times New Roman"/>
          <w:noProof/>
          <w:sz w:val="24"/>
          <w:szCs w:val="24"/>
        </w:rPr>
      </w:r>
      <w:r w:rsidR="008C2CFB"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22" w:tooltip="Leonelli, 2009 #29" w:history="1">
        <w:r w:rsidR="00A8332F" w:rsidRPr="007B7688">
          <w:rPr>
            <w:rFonts w:ascii="Book Antiqua" w:eastAsia="MS Gothic" w:hAnsi="Book Antiqua" w:cs="Times New Roman"/>
            <w:noProof/>
            <w:sz w:val="24"/>
            <w:szCs w:val="24"/>
            <w:vertAlign w:val="superscript"/>
          </w:rPr>
          <w:t>22</w:t>
        </w:r>
      </w:hyperlink>
      <w:r w:rsidR="00A8332F" w:rsidRPr="007B7688">
        <w:rPr>
          <w:rFonts w:ascii="Book Antiqua" w:eastAsia="MS Gothic" w:hAnsi="Book Antiqua" w:cs="Times New Roman"/>
          <w:noProof/>
          <w:sz w:val="24"/>
          <w:szCs w:val="24"/>
          <w:vertAlign w:val="superscript"/>
        </w:rPr>
        <w:t>]</w:t>
      </w:r>
      <w:r w:rsidR="008C2CFB"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and possibly to </w:t>
      </w:r>
      <w:r w:rsidR="006A7133" w:rsidRPr="007B7688">
        <w:rPr>
          <w:rFonts w:ascii="Book Antiqua" w:eastAsia="MS Gothic" w:hAnsi="Book Antiqua" w:cs="Times New Roman"/>
          <w:sz w:val="24"/>
          <w:szCs w:val="24"/>
        </w:rPr>
        <w:t>be involved in glial activation</w:t>
      </w:r>
      <w:r w:rsidR="005D670D" w:rsidRPr="007B7688">
        <w:rPr>
          <w:rFonts w:ascii="Book Antiqua" w:eastAsia="MS Gothic" w:hAnsi="Book Antiqua" w:cs="Times New Roman"/>
          <w:noProof/>
          <w:sz w:val="24"/>
          <w:szCs w:val="24"/>
        </w:rPr>
        <w:fldChar w:fldCharType="begin">
          <w:fldData xml:space="preserve">PEVuZE5vdGU+PENpdGU+PEF1dGhvcj5DaGVuPC9BdXRob3I+PFllYXI+MjAwOTwvWWVhcj48UmVj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PEVuZE5vdGU+PENpdGU+PEF1dGhvcj5DaGVuPC9BdXRob3I+PFllYXI+MjAwOTwvWWVhcj48UmVj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5D670D" w:rsidRPr="007B7688">
        <w:rPr>
          <w:rFonts w:ascii="Book Antiqua" w:eastAsia="MS Gothic" w:hAnsi="Book Antiqua" w:cs="Times New Roman"/>
          <w:noProof/>
          <w:sz w:val="24"/>
          <w:szCs w:val="24"/>
        </w:rPr>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23" w:tooltip="Chen, 2009 #28" w:history="1">
        <w:r w:rsidR="00A8332F" w:rsidRPr="007B7688">
          <w:rPr>
            <w:rFonts w:ascii="Book Antiqua" w:eastAsia="MS Gothic" w:hAnsi="Book Antiqua" w:cs="Times New Roman"/>
            <w:noProof/>
            <w:sz w:val="24"/>
            <w:szCs w:val="24"/>
            <w:vertAlign w:val="superscript"/>
          </w:rPr>
          <w:t>23</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007B7688">
        <w:rPr>
          <w:rFonts w:ascii="Book Antiqua" w:eastAsia="MS Gothic" w:hAnsi="Book Antiqua" w:cs="Times New Roman"/>
          <w:sz w:val="24"/>
          <w:szCs w:val="24"/>
        </w:rPr>
        <w:t>, cell migration</w:t>
      </w:r>
      <w:r w:rsidR="005D670D" w:rsidRPr="007B7688">
        <w:rPr>
          <w:rFonts w:ascii="Book Antiqua" w:eastAsia="MS Gothic" w:hAnsi="Book Antiqua" w:cs="Times New Roman"/>
          <w:noProof/>
          <w:sz w:val="24"/>
          <w:szCs w:val="24"/>
        </w:rPr>
        <w:fldChar w:fldCharType="begin">
          <w:fldData xml:space="preserve">PEVuZE5vdGU+PENpdGU+PEF1dGhvcj5IbzwvQXV0aG9yPjxZZWFyPjIwMTQ8L1llYXI+PFJlY051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PEVuZE5vdGU+PENpdGU+PEF1dGhvcj5IbzwvQXV0aG9yPjxZZWFyPjIwMTQ8L1llYXI+PFJlY051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5D670D" w:rsidRPr="007B7688">
        <w:rPr>
          <w:rFonts w:ascii="Book Antiqua" w:eastAsia="MS Gothic" w:hAnsi="Book Antiqua" w:cs="Times New Roman"/>
          <w:noProof/>
          <w:sz w:val="24"/>
          <w:szCs w:val="24"/>
        </w:rPr>
      </w:r>
      <w:r w:rsidR="005D670D"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24" w:tooltip="Ho, 2014 #24" w:history="1">
        <w:r w:rsidR="00A8332F" w:rsidRPr="007B7688">
          <w:rPr>
            <w:rFonts w:ascii="Book Antiqua" w:eastAsia="MS Gothic" w:hAnsi="Book Antiqua" w:cs="Times New Roman"/>
            <w:noProof/>
            <w:sz w:val="24"/>
            <w:szCs w:val="24"/>
            <w:vertAlign w:val="superscript"/>
          </w:rPr>
          <w:t>24</w:t>
        </w:r>
      </w:hyperlink>
      <w:r w:rsidR="00A8332F" w:rsidRPr="007B7688">
        <w:rPr>
          <w:rFonts w:ascii="Book Antiqua" w:eastAsia="MS Gothic" w:hAnsi="Book Antiqua" w:cs="Times New Roman"/>
          <w:noProof/>
          <w:sz w:val="24"/>
          <w:szCs w:val="24"/>
          <w:vertAlign w:val="superscript"/>
        </w:rPr>
        <w:t>]</w:t>
      </w:r>
      <w:r w:rsidR="005D670D"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am</w:t>
      </w:r>
      <w:r w:rsidR="006A7133" w:rsidRPr="007B7688">
        <w:rPr>
          <w:rFonts w:ascii="Book Antiqua" w:eastAsia="MS Gothic" w:hAnsi="Book Antiqua" w:cs="Times New Roman"/>
          <w:sz w:val="24"/>
          <w:szCs w:val="24"/>
        </w:rPr>
        <w:t>yloid-β-induced inflammation</w:t>
      </w:r>
      <w:r w:rsidR="00611327" w:rsidRPr="007B7688">
        <w:rPr>
          <w:rFonts w:ascii="Book Antiqua" w:eastAsia="MS Gothic" w:hAnsi="Book Antiqua" w:cs="Times New Roman"/>
          <w:noProof/>
          <w:sz w:val="24"/>
          <w:szCs w:val="24"/>
        </w:rPr>
        <w:fldChar w:fldCharType="begin">
          <w:fldData xml:space="preserve">PEVuZE5vdGU+PENpdGU+PEF1dGhvcj5CZW5pdG88L0F1dGhvcj48WWVhcj4yMDEyPC9ZZWFyPjxS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PEVuZE5vdGU+PENpdGU+PEF1dGhvcj5CZW5pdG88L0F1dGhvcj48WWVhcj4yMDEyPC9ZZWFyPjxS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25" w:tooltip="Benito, 2012 #27" w:history="1">
        <w:r w:rsidR="00A8332F" w:rsidRPr="007B7688">
          <w:rPr>
            <w:rFonts w:ascii="Book Antiqua" w:eastAsia="MS Gothic" w:hAnsi="Book Antiqua" w:cs="Times New Roman"/>
            <w:noProof/>
            <w:sz w:val="24"/>
            <w:szCs w:val="24"/>
            <w:vertAlign w:val="superscript"/>
          </w:rPr>
          <w:t>25</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006A7133" w:rsidRPr="007B7688">
        <w:rPr>
          <w:rFonts w:ascii="Book Antiqua" w:eastAsia="MS Gothic" w:hAnsi="Book Antiqua" w:cs="Times New Roman"/>
          <w:sz w:val="24"/>
          <w:szCs w:val="24"/>
        </w:rPr>
        <w:t xml:space="preserve"> and traumatic brain injury</w:t>
      </w:r>
      <w:r w:rsidR="00611327" w:rsidRPr="007B7688">
        <w:rPr>
          <w:rFonts w:ascii="Book Antiqua" w:eastAsia="MS Gothic" w:hAnsi="Book Antiqua" w:cs="Times New Roman"/>
          <w:noProof/>
          <w:sz w:val="24"/>
          <w:szCs w:val="24"/>
        </w:rPr>
        <w:fldChar w:fldCharType="begin">
          <w:fldData xml:space="preserve">PEVuZE5vdGU+PENpdGU+PEF1dGhvcj5Db2hlbi1ZZXNodXJ1bjwvQXV0aG9yPjxZZWFyPjIwMTM8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PEVuZE5vdGU+PENpdGU+PEF1dGhvcj5Db2hlbi1ZZXNodXJ1bjwvQXV0aG9yPjxZZWFyPjIwMTM8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26" w:tooltip="Cohen-Yeshurun, 2013 #26" w:history="1">
        <w:r w:rsidR="00A8332F" w:rsidRPr="007B7688">
          <w:rPr>
            <w:rFonts w:ascii="Book Antiqua" w:eastAsia="MS Gothic" w:hAnsi="Book Antiqua" w:cs="Times New Roman"/>
            <w:noProof/>
            <w:sz w:val="24"/>
            <w:szCs w:val="24"/>
            <w:vertAlign w:val="superscript"/>
          </w:rPr>
          <w:t>26</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However, it is unknown whether TRPV1 is present and functional in enteric glia. In the present study, using TRPV1-deficient (KO) mice and an acid-ethanol fixation protocol, specific TRPV1-immunoreactive (TRPV1-IR) signal was detected in wild-type (WT) EGC. In addition, the possible involvement of TRPV1 in the differentiation of EGC was investigated.</w:t>
      </w:r>
    </w:p>
    <w:p w:rsidR="006A7133" w:rsidRPr="007B7688" w:rsidRDefault="006A7133" w:rsidP="0067555A">
      <w:pPr>
        <w:widowControl/>
        <w:spacing w:line="360" w:lineRule="auto"/>
        <w:rPr>
          <w:rFonts w:ascii="Book Antiqua" w:eastAsia="SimSun" w:hAnsi="Book Antiqua" w:cs="Times New Roman"/>
          <w:sz w:val="24"/>
          <w:szCs w:val="24"/>
          <w:lang w:eastAsia="zh-CN"/>
        </w:rPr>
      </w:pPr>
    </w:p>
    <w:p w:rsidR="00BC6AD0" w:rsidRPr="007B7688" w:rsidRDefault="00A739DC" w:rsidP="0067555A">
      <w:pPr>
        <w:widowControl/>
        <w:spacing w:line="360" w:lineRule="auto"/>
        <w:rPr>
          <w:rFonts w:ascii="Book Antiqua" w:eastAsia="MS Gothic" w:hAnsi="Book Antiqua" w:cs="Times New Roman"/>
          <w:sz w:val="24"/>
          <w:szCs w:val="24"/>
        </w:rPr>
      </w:pPr>
      <w:r w:rsidRPr="007B7688">
        <w:rPr>
          <w:rFonts w:ascii="Book Antiqua" w:eastAsia="MS Gothic" w:hAnsi="Book Antiqua" w:cs="Times New Roman" w:hint="eastAsia"/>
          <w:b/>
          <w:sz w:val="24"/>
          <w:szCs w:val="24"/>
        </w:rPr>
        <w:t xml:space="preserve">MATERIALS AND </w:t>
      </w:r>
      <w:r w:rsidR="00BC6AD0" w:rsidRPr="007B7688">
        <w:rPr>
          <w:rFonts w:ascii="Book Antiqua" w:eastAsia="MS Gothic" w:hAnsi="Book Antiqua" w:cs="Times New Roman"/>
          <w:b/>
          <w:sz w:val="24"/>
          <w:szCs w:val="24"/>
        </w:rPr>
        <w:t>METHODS</w:t>
      </w:r>
    </w:p>
    <w:p w:rsidR="00BC6AD0" w:rsidRPr="007B7688" w:rsidRDefault="00BC6AD0" w:rsidP="0067555A">
      <w:pPr>
        <w:pStyle w:val="PlainText"/>
        <w:spacing w:line="360" w:lineRule="auto"/>
        <w:rPr>
          <w:rFonts w:ascii="Book Antiqua" w:eastAsia="MS Gothic" w:hAnsi="Book Antiqua" w:cs="Times New Roman"/>
          <w:b/>
          <w:i/>
          <w:sz w:val="24"/>
          <w:szCs w:val="24"/>
        </w:rPr>
      </w:pPr>
      <w:r w:rsidRPr="007B7688">
        <w:rPr>
          <w:rFonts w:ascii="Book Antiqua" w:eastAsia="MS Gothic" w:hAnsi="Book Antiqua" w:cs="Times New Roman"/>
          <w:b/>
          <w:i/>
          <w:sz w:val="24"/>
          <w:szCs w:val="24"/>
        </w:rPr>
        <w:t>Antibodies</w:t>
      </w:r>
    </w:p>
    <w:p w:rsidR="00BC6AD0" w:rsidRPr="007B7688" w:rsidRDefault="00BC6AD0" w:rsidP="0067555A">
      <w:pPr>
        <w:pStyle w:val="PlainText"/>
        <w:spacing w:line="360" w:lineRule="auto"/>
        <w:rPr>
          <w:rFonts w:ascii="Book Antiqua" w:eastAsia="SimSun" w:hAnsi="Book Antiqua" w:cs="Times New Roman"/>
          <w:sz w:val="24"/>
          <w:szCs w:val="24"/>
          <w:lang w:eastAsia="zh-CN"/>
        </w:rPr>
      </w:pPr>
      <w:r w:rsidRPr="007B7688">
        <w:rPr>
          <w:rFonts w:ascii="Book Antiqua" w:eastAsia="MS Gothic" w:hAnsi="Book Antiqua" w:cs="Times New Roman"/>
          <w:sz w:val="24"/>
          <w:szCs w:val="24"/>
        </w:rPr>
        <w:t>Details of the primary antibodies used in the present study are shown in Table 1. The specificity of anti-TRPV1 antibodies is presented in Supplementary Figures S1 and S2. The secondary antibodies used were FITC-labeled donkey anti-mouse IgG antibody and Cy3-labeled donkey ant</w:t>
      </w:r>
      <w:r w:rsidR="00E247BB" w:rsidRPr="007B7688">
        <w:rPr>
          <w:rFonts w:ascii="Book Antiqua" w:eastAsia="MS Gothic" w:hAnsi="Book Antiqua" w:cs="Times New Roman"/>
          <w:sz w:val="24"/>
          <w:szCs w:val="24"/>
        </w:rPr>
        <w:t>i-rabbit IgG (Jackson ImmunoRes</w:t>
      </w:r>
      <w:r w:rsidRPr="007B7688">
        <w:rPr>
          <w:rFonts w:ascii="Book Antiqua" w:eastAsia="MS Gothic" w:hAnsi="Book Antiqua" w:cs="Times New Roman"/>
          <w:sz w:val="24"/>
          <w:szCs w:val="24"/>
        </w:rPr>
        <w:t>e</w:t>
      </w:r>
      <w:r w:rsidR="00E247BB" w:rsidRPr="007B7688">
        <w:rPr>
          <w:rFonts w:ascii="Book Antiqua" w:eastAsia="MS Gothic" w:hAnsi="Book Antiqua" w:cs="Times New Roman" w:hint="eastAsia"/>
          <w:sz w:val="24"/>
          <w:szCs w:val="24"/>
        </w:rPr>
        <w:t>a</w:t>
      </w:r>
      <w:r w:rsidRPr="007B7688">
        <w:rPr>
          <w:rFonts w:ascii="Book Antiqua" w:eastAsia="MS Gothic" w:hAnsi="Book Antiqua" w:cs="Times New Roman"/>
          <w:sz w:val="24"/>
          <w:szCs w:val="24"/>
        </w:rPr>
        <w:t>rch, West Grove, PA) for intestinal tissues and Alexa488-conjugated goat anti-mouse antibody and Alexa568-conjugated goat anti-rabbit antibody (Molecular Probes, Eugene, OR) for isolated longitudinal muscle layer-myenteric plexus (LM-MP) and cultured cells.</w:t>
      </w:r>
    </w:p>
    <w:p w:rsidR="006A7133" w:rsidRPr="007B7688" w:rsidRDefault="006A7133" w:rsidP="0067555A">
      <w:pPr>
        <w:pStyle w:val="PlainText"/>
        <w:spacing w:line="360" w:lineRule="auto"/>
        <w:rPr>
          <w:rFonts w:ascii="Book Antiqua" w:eastAsia="SimSun" w:hAnsi="Book Antiqua" w:cs="Times New Roman"/>
          <w:sz w:val="24"/>
          <w:szCs w:val="24"/>
          <w:lang w:eastAsia="zh-CN"/>
        </w:rPr>
      </w:pPr>
    </w:p>
    <w:p w:rsidR="00BC6AD0" w:rsidRPr="007B7688" w:rsidRDefault="00BC6AD0" w:rsidP="0067555A">
      <w:pPr>
        <w:widowControl/>
        <w:spacing w:line="360" w:lineRule="auto"/>
        <w:rPr>
          <w:rFonts w:ascii="Book Antiqua" w:hAnsi="Book Antiqua"/>
          <w:b/>
          <w:i/>
          <w:sz w:val="24"/>
          <w:szCs w:val="24"/>
        </w:rPr>
      </w:pPr>
      <w:r w:rsidRPr="007B7688">
        <w:rPr>
          <w:rFonts w:ascii="Book Antiqua" w:hAnsi="Book Antiqua"/>
          <w:b/>
          <w:i/>
          <w:sz w:val="24"/>
          <w:szCs w:val="24"/>
        </w:rPr>
        <w:t>Animals</w:t>
      </w:r>
    </w:p>
    <w:p w:rsidR="00BC6AD0" w:rsidRPr="007B7688" w:rsidRDefault="00BC6AD0" w:rsidP="0067555A">
      <w:pPr>
        <w:widowControl/>
        <w:spacing w:line="360" w:lineRule="auto"/>
        <w:rPr>
          <w:rFonts w:ascii="Book Antiqua" w:eastAsia="SimSun" w:hAnsi="Book Antiqua"/>
          <w:sz w:val="24"/>
          <w:szCs w:val="24"/>
          <w:lang w:eastAsia="zh-CN"/>
        </w:rPr>
      </w:pPr>
      <w:r w:rsidRPr="007B7688">
        <w:rPr>
          <w:rFonts w:ascii="Book Antiqua" w:hAnsi="Book Antiqua"/>
          <w:sz w:val="24"/>
          <w:szCs w:val="24"/>
        </w:rPr>
        <w:t xml:space="preserve">C57Bl/6 mice were from Charles River Laboratories Japan Inc. (Kanagawa, Japan). TRPV1-deficient (B6.129X1-Trpv1&lt;tm1Jul&gt;/J) mice originally obtained from Jackson Laboratories (Bar Harbor, ME) were maintained at Charles River </w:t>
      </w:r>
      <w:r w:rsidRPr="007B7688">
        <w:rPr>
          <w:rFonts w:ascii="Book Antiqua" w:hAnsi="Book Antiqua"/>
          <w:sz w:val="24"/>
          <w:szCs w:val="24"/>
        </w:rPr>
        <w:lastRenderedPageBreak/>
        <w:t>Laboratories Japan Inc. and transported to the animal facilities of Tsumura Laboratories on gestational day 14 (dams</w:t>
      </w:r>
      <w:r w:rsidR="003235EF" w:rsidRPr="007B7688">
        <w:rPr>
          <w:rFonts w:ascii="Book Antiqua" w:hAnsi="Book Antiqua"/>
          <w:sz w:val="24"/>
          <w:szCs w:val="24"/>
        </w:rPr>
        <w:t xml:space="preserve">, </w:t>
      </w:r>
      <w:r w:rsidR="00E247BB" w:rsidRPr="007B7688">
        <w:rPr>
          <w:rFonts w:ascii="Book Antiqua" w:hAnsi="Book Antiqua" w:hint="eastAsia"/>
          <w:sz w:val="24"/>
          <w:szCs w:val="24"/>
        </w:rPr>
        <w:t>1</w:t>
      </w:r>
      <w:r w:rsidR="003235EF" w:rsidRPr="007B7688">
        <w:rPr>
          <w:rFonts w:ascii="Book Antiqua" w:hAnsi="Book Antiqua"/>
          <w:sz w:val="24"/>
          <w:szCs w:val="24"/>
        </w:rPr>
        <w:t xml:space="preserve"> dam per cage</w:t>
      </w:r>
      <w:r w:rsidRPr="007B7688">
        <w:rPr>
          <w:rFonts w:ascii="Book Antiqua" w:hAnsi="Book Antiqua"/>
          <w:sz w:val="24"/>
          <w:szCs w:val="24"/>
        </w:rPr>
        <w:t>) or at the age of 7 weeks (adult males</w:t>
      </w:r>
      <w:r w:rsidR="003235EF" w:rsidRPr="007B7688">
        <w:rPr>
          <w:rFonts w:ascii="Book Antiqua" w:hAnsi="Book Antiqua"/>
          <w:sz w:val="24"/>
          <w:szCs w:val="24"/>
        </w:rPr>
        <w:t xml:space="preserve">, </w:t>
      </w:r>
      <w:r w:rsidR="00E247BB" w:rsidRPr="007B7688">
        <w:rPr>
          <w:rFonts w:ascii="Book Antiqua" w:hAnsi="Book Antiqua" w:hint="eastAsia"/>
          <w:sz w:val="24"/>
          <w:szCs w:val="24"/>
        </w:rPr>
        <w:t>4</w:t>
      </w:r>
      <w:r w:rsidR="003235EF" w:rsidRPr="007B7688">
        <w:rPr>
          <w:rFonts w:ascii="Book Antiqua" w:hAnsi="Book Antiqua"/>
          <w:sz w:val="24"/>
          <w:szCs w:val="24"/>
        </w:rPr>
        <w:t xml:space="preserve"> mice per cage</w:t>
      </w:r>
      <w:r w:rsidRPr="007B7688">
        <w:rPr>
          <w:rFonts w:ascii="Book Antiqua" w:hAnsi="Book Antiqua"/>
          <w:sz w:val="24"/>
          <w:szCs w:val="24"/>
        </w:rPr>
        <w:t>). The animals were allowed free access to water and standard laboratory food, and were housed at a temperature of 23 ± 2</w:t>
      </w:r>
      <w:r w:rsidR="007B7688">
        <w:rPr>
          <w:rFonts w:ascii="Book Antiqua" w:eastAsia="SimSun" w:hAnsi="Book Antiqua" w:hint="eastAsia"/>
          <w:sz w:val="24"/>
          <w:szCs w:val="24"/>
          <w:lang w:eastAsia="zh-CN"/>
        </w:rPr>
        <w:t xml:space="preserve"> </w:t>
      </w:r>
      <w:r w:rsidRPr="007B7688">
        <w:rPr>
          <w:rFonts w:ascii="Book Antiqua" w:hAnsi="Book Antiqua"/>
          <w:sz w:val="24"/>
          <w:szCs w:val="24"/>
        </w:rPr>
        <w:t>°C with relative humidity of 55 ± 10%, and a 12:12-h light/dark cycle with lights on from 0700</w:t>
      </w:r>
      <w:r w:rsidR="00E247BB" w:rsidRPr="007B7688">
        <w:rPr>
          <w:rFonts w:ascii="Book Antiqua" w:hAnsi="Book Antiqua" w:hint="eastAsia"/>
          <w:sz w:val="24"/>
          <w:szCs w:val="24"/>
        </w:rPr>
        <w:t xml:space="preserve"> to </w:t>
      </w:r>
      <w:r w:rsidRPr="007B7688">
        <w:rPr>
          <w:rFonts w:ascii="Book Antiqua" w:hAnsi="Book Antiqua"/>
          <w:sz w:val="24"/>
          <w:szCs w:val="24"/>
        </w:rPr>
        <w:t>1900 daily. All experimental procedures were performed according to the Guidelines for the Care and Use of Laboratory Animals of Tsumura &amp; Co. Ethical approval for the experimental procedures used in this study was obtained from the Laboratory Animal Committee of Tsumura &amp; Co. All animal procedures were conducted in accordance with the National Institutes of Health Guide for the Care and Use of Laboratory Animals.</w:t>
      </w:r>
    </w:p>
    <w:p w:rsidR="006A7133" w:rsidRPr="007B7688" w:rsidRDefault="006A7133" w:rsidP="0067555A">
      <w:pPr>
        <w:widowControl/>
        <w:spacing w:line="360" w:lineRule="auto"/>
        <w:rPr>
          <w:rFonts w:ascii="Book Antiqua" w:eastAsia="SimSun" w:hAnsi="Book Antiqua"/>
          <w:sz w:val="24"/>
          <w:szCs w:val="24"/>
          <w:lang w:eastAsia="zh-CN"/>
        </w:rPr>
      </w:pPr>
    </w:p>
    <w:p w:rsidR="00BC6AD0" w:rsidRPr="007B7688" w:rsidRDefault="00BC6AD0" w:rsidP="0067555A">
      <w:pPr>
        <w:widowControl/>
        <w:spacing w:line="360" w:lineRule="auto"/>
        <w:rPr>
          <w:rFonts w:ascii="Book Antiqua" w:hAnsi="Book Antiqua"/>
          <w:b/>
          <w:i/>
          <w:sz w:val="24"/>
          <w:szCs w:val="24"/>
        </w:rPr>
      </w:pPr>
      <w:r w:rsidRPr="007B7688">
        <w:rPr>
          <w:rFonts w:ascii="Book Antiqua" w:hAnsi="Book Antiqua"/>
          <w:b/>
          <w:i/>
          <w:sz w:val="24"/>
          <w:szCs w:val="24"/>
        </w:rPr>
        <w:t>Sample collection</w:t>
      </w:r>
    </w:p>
    <w:p w:rsidR="00BC6AD0" w:rsidRPr="007B7688" w:rsidRDefault="00BC6AD0" w:rsidP="0067555A">
      <w:pPr>
        <w:widowControl/>
        <w:spacing w:line="360" w:lineRule="auto"/>
        <w:rPr>
          <w:rFonts w:ascii="Book Antiqua" w:eastAsia="SimSun" w:hAnsi="Book Antiqua"/>
          <w:sz w:val="24"/>
          <w:szCs w:val="24"/>
          <w:lang w:eastAsia="zh-CN"/>
        </w:rPr>
      </w:pPr>
      <w:r w:rsidRPr="007B7688">
        <w:rPr>
          <w:rFonts w:ascii="Book Antiqua" w:hAnsi="Book Antiqua"/>
          <w:sz w:val="24"/>
          <w:szCs w:val="24"/>
        </w:rPr>
        <w:t xml:space="preserve">For the preliminary screening, </w:t>
      </w:r>
      <w:r w:rsidR="00E247BB" w:rsidRPr="007B7688">
        <w:rPr>
          <w:rFonts w:ascii="Book Antiqua" w:hAnsi="Book Antiqua" w:hint="eastAsia"/>
          <w:sz w:val="24"/>
          <w:szCs w:val="24"/>
        </w:rPr>
        <w:t>2</w:t>
      </w:r>
      <w:r w:rsidRPr="007B7688">
        <w:rPr>
          <w:rFonts w:ascii="Book Antiqua" w:hAnsi="Book Antiqua"/>
          <w:sz w:val="24"/>
          <w:szCs w:val="24"/>
        </w:rPr>
        <w:t xml:space="preserve"> TRPV1-deficient (KO) and </w:t>
      </w:r>
      <w:r w:rsidR="00E247BB" w:rsidRPr="007B7688">
        <w:rPr>
          <w:rFonts w:ascii="Book Antiqua" w:hAnsi="Book Antiqua" w:hint="eastAsia"/>
          <w:sz w:val="24"/>
          <w:szCs w:val="24"/>
        </w:rPr>
        <w:t>2</w:t>
      </w:r>
      <w:r w:rsidRPr="007B7688">
        <w:rPr>
          <w:rFonts w:ascii="Book Antiqua" w:hAnsi="Book Antiqua"/>
          <w:sz w:val="24"/>
          <w:szCs w:val="24"/>
        </w:rPr>
        <w:t xml:space="preserve"> C57/Bl6 wild-type (WT) dams were used. A total of </w:t>
      </w:r>
      <w:r w:rsidR="00E247BB" w:rsidRPr="007B7688">
        <w:rPr>
          <w:rFonts w:ascii="Book Antiqua" w:hAnsi="Book Antiqua" w:hint="eastAsia"/>
          <w:sz w:val="24"/>
          <w:szCs w:val="24"/>
        </w:rPr>
        <w:t>2</w:t>
      </w:r>
      <w:r w:rsidRPr="007B7688">
        <w:rPr>
          <w:rFonts w:ascii="Book Antiqua" w:hAnsi="Book Antiqua"/>
          <w:sz w:val="24"/>
          <w:szCs w:val="24"/>
        </w:rPr>
        <w:t xml:space="preserve"> pups (each pup isolated from different dams) were </w:t>
      </w:r>
      <w:r w:rsidR="003235EF" w:rsidRPr="007B7688">
        <w:rPr>
          <w:rFonts w:ascii="Book Antiqua" w:hAnsi="Book Antiqua"/>
          <w:sz w:val="24"/>
          <w:szCs w:val="24"/>
        </w:rPr>
        <w:t xml:space="preserve">randomly selected and </w:t>
      </w:r>
      <w:r w:rsidRPr="007B7688">
        <w:rPr>
          <w:rFonts w:ascii="Book Antiqua" w:hAnsi="Book Antiqua"/>
          <w:sz w:val="24"/>
          <w:szCs w:val="24"/>
        </w:rPr>
        <w:t>sacrificed at each time point for both</w:t>
      </w:r>
      <w:r w:rsidR="00E247BB" w:rsidRPr="007B7688">
        <w:rPr>
          <w:rFonts w:ascii="Book Antiqua" w:hAnsi="Book Antiqua" w:hint="eastAsia"/>
          <w:sz w:val="24"/>
          <w:szCs w:val="24"/>
        </w:rPr>
        <w:t xml:space="preserve"> the</w:t>
      </w:r>
      <w:r w:rsidRPr="007B7688">
        <w:rPr>
          <w:rFonts w:ascii="Book Antiqua" w:hAnsi="Book Antiqua"/>
          <w:sz w:val="24"/>
          <w:szCs w:val="24"/>
        </w:rPr>
        <w:t xml:space="preserve"> KO and WT groups. Samples were collected on the day of birth (PD 0) and at around postnatal day 10 (PD 10-12), day 20 </w:t>
      </w:r>
      <w:r w:rsidR="007B7688">
        <w:rPr>
          <w:rFonts w:ascii="Book Antiqua" w:eastAsia="SimSun" w:hAnsi="Book Antiqua" w:hint="eastAsia"/>
          <w:sz w:val="24"/>
          <w:szCs w:val="24"/>
          <w:lang w:eastAsia="zh-CN"/>
        </w:rPr>
        <w:t>d</w:t>
      </w:r>
      <w:r w:rsidRPr="007B7688">
        <w:rPr>
          <w:rFonts w:ascii="Book Antiqua" w:hAnsi="Book Antiqua"/>
          <w:sz w:val="24"/>
          <w:szCs w:val="24"/>
        </w:rPr>
        <w:t xml:space="preserve"> (PD 20-21), day 30 (PD 30-33), day 60 (PD 61-62) and day 90 (PD 91-92). A</w:t>
      </w:r>
      <w:r w:rsidR="00320812" w:rsidRPr="007B7688">
        <w:rPr>
          <w:rFonts w:ascii="Book Antiqua" w:hAnsi="Book Antiqua"/>
          <w:sz w:val="24"/>
          <w:szCs w:val="24"/>
        </w:rPr>
        <w:t>fter anesthesia with isoflurane, a</w:t>
      </w:r>
      <w:r w:rsidRPr="007B7688">
        <w:rPr>
          <w:rFonts w:ascii="Book Antiqua" w:hAnsi="Book Antiqua"/>
          <w:sz w:val="24"/>
          <w:szCs w:val="24"/>
        </w:rPr>
        <w:t>nimals were transcardially perfused with ice-cold normal saline followed by ice-cold acid-ethanol solution (a mixed solution of ethanol and acetic acid at a ratio of 20:1</w:t>
      </w:r>
      <w:r w:rsidR="006A7133" w:rsidRPr="007B7688">
        <w:rPr>
          <w:rFonts w:ascii="Book Antiqua" w:eastAsia="SimSun" w:hAnsi="Book Antiqua" w:hint="eastAsia"/>
          <w:sz w:val="24"/>
          <w:szCs w:val="24"/>
          <w:lang w:eastAsia="zh-CN"/>
        </w:rPr>
        <w:t xml:space="preserve"> </w:t>
      </w:r>
      <w:r w:rsidRPr="007B7688">
        <w:rPr>
          <w:rFonts w:ascii="Book Antiqua" w:hAnsi="Book Antiqua"/>
          <w:sz w:val="24"/>
          <w:szCs w:val="24"/>
        </w:rPr>
        <w:t>v/v) to fix the tissues. Large and small intestines (LI and SI, respectively) were dissected and further fixed in acid-ethanol solution overnight at 4</w:t>
      </w:r>
      <w:r w:rsidR="006A7133" w:rsidRPr="007B7688">
        <w:rPr>
          <w:rFonts w:ascii="Book Antiqua" w:eastAsia="SimSun" w:hAnsi="Book Antiqua" w:hint="eastAsia"/>
          <w:sz w:val="24"/>
          <w:szCs w:val="24"/>
          <w:lang w:eastAsia="zh-CN"/>
        </w:rPr>
        <w:t xml:space="preserve"> </w:t>
      </w:r>
      <w:r w:rsidRPr="007B7688">
        <w:rPr>
          <w:rFonts w:ascii="Book Antiqua" w:hAnsi="Book Antiqua"/>
          <w:sz w:val="24"/>
          <w:szCs w:val="24"/>
        </w:rPr>
        <w:t xml:space="preserve">°C, then cryoprotected and embedded in O.C.T. Compound (Sakura Finetech, Tokyo, </w:t>
      </w:r>
      <w:r w:rsidRPr="007B7688">
        <w:rPr>
          <w:rFonts w:ascii="Book Antiqua" w:hAnsi="Book Antiqua"/>
          <w:sz w:val="24"/>
          <w:szCs w:val="24"/>
        </w:rPr>
        <w:lastRenderedPageBreak/>
        <w:t xml:space="preserve">Japan) for frozen sections according to standard procedures. For the confirmation analysis, 6 KO and 6 WT dams were used. A total of </w:t>
      </w:r>
      <w:r w:rsidR="00E247BB" w:rsidRPr="007B7688">
        <w:rPr>
          <w:rFonts w:ascii="Book Antiqua" w:hAnsi="Book Antiqua" w:hint="eastAsia"/>
          <w:sz w:val="24"/>
          <w:szCs w:val="24"/>
        </w:rPr>
        <w:t>6</w:t>
      </w:r>
      <w:r w:rsidRPr="007B7688">
        <w:rPr>
          <w:rFonts w:ascii="Book Antiqua" w:hAnsi="Book Antiqua"/>
          <w:sz w:val="24"/>
          <w:szCs w:val="24"/>
        </w:rPr>
        <w:t xml:space="preserve"> pups (each pup isolated from different dams) were sacrificed at PD 6, PD 13 and PD 21. Intestinal tissue samples were collected as described above.</w:t>
      </w:r>
    </w:p>
    <w:p w:rsidR="006A7133" w:rsidRPr="007B7688" w:rsidRDefault="006A7133" w:rsidP="0067555A">
      <w:pPr>
        <w:widowControl/>
        <w:spacing w:line="360" w:lineRule="auto"/>
        <w:rPr>
          <w:rFonts w:ascii="Book Antiqua" w:eastAsia="SimSun" w:hAnsi="Book Antiqua"/>
          <w:b/>
          <w:sz w:val="24"/>
          <w:szCs w:val="24"/>
          <w:lang w:eastAsia="zh-CN"/>
        </w:rPr>
      </w:pPr>
    </w:p>
    <w:p w:rsidR="00BC6AD0" w:rsidRPr="007B7688" w:rsidRDefault="00BC6AD0" w:rsidP="0067555A">
      <w:pPr>
        <w:widowControl/>
        <w:spacing w:line="360" w:lineRule="auto"/>
        <w:rPr>
          <w:rFonts w:ascii="Book Antiqua" w:hAnsi="Book Antiqua"/>
          <w:b/>
          <w:i/>
          <w:sz w:val="24"/>
          <w:szCs w:val="24"/>
        </w:rPr>
      </w:pPr>
      <w:r w:rsidRPr="007B7688">
        <w:rPr>
          <w:rFonts w:ascii="Book Antiqua" w:hAnsi="Book Antiqua"/>
          <w:b/>
          <w:i/>
          <w:sz w:val="24"/>
          <w:szCs w:val="24"/>
        </w:rPr>
        <w:t>Immunohistochemistry of intestinal tissue sections</w:t>
      </w:r>
    </w:p>
    <w:p w:rsidR="00BC6AD0" w:rsidRPr="007B7688" w:rsidRDefault="00BC6AD0" w:rsidP="0067555A">
      <w:pPr>
        <w:widowControl/>
        <w:spacing w:line="360" w:lineRule="auto"/>
        <w:rPr>
          <w:rFonts w:ascii="Book Antiqua" w:eastAsia="SimSun" w:hAnsi="Book Antiqua"/>
          <w:sz w:val="24"/>
          <w:szCs w:val="24"/>
          <w:lang w:eastAsia="zh-CN"/>
        </w:rPr>
      </w:pPr>
      <w:r w:rsidRPr="007B7688">
        <w:rPr>
          <w:rFonts w:ascii="Book Antiqua" w:hAnsi="Book Antiqua"/>
          <w:sz w:val="24"/>
          <w:szCs w:val="24"/>
        </w:rPr>
        <w:t xml:space="preserve">Ten </w:t>
      </w:r>
      <w:r w:rsidRPr="007B7688">
        <w:rPr>
          <w:rFonts w:ascii="Book Antiqua" w:hAnsi="Book Antiqua" w:cs="Times New Roman"/>
          <w:sz w:val="24"/>
          <w:szCs w:val="24"/>
        </w:rPr>
        <w:t>μ</w:t>
      </w:r>
      <w:r w:rsidRPr="007B7688">
        <w:rPr>
          <w:rFonts w:ascii="Book Antiqua" w:hAnsi="Book Antiqua"/>
          <w:sz w:val="24"/>
          <w:szCs w:val="24"/>
        </w:rPr>
        <w:t xml:space="preserve">m-thick frozen sections were incubated in phosphate-buffered saline (PBS) for 10 min at room temperature, and then incubated with </w:t>
      </w:r>
      <w:r w:rsidR="00BB2018" w:rsidRPr="007B7688">
        <w:rPr>
          <w:rFonts w:ascii="Book Antiqua" w:hAnsi="Book Antiqua" w:hint="eastAsia"/>
          <w:sz w:val="24"/>
          <w:szCs w:val="24"/>
        </w:rPr>
        <w:t xml:space="preserve">a mixture of </w:t>
      </w:r>
      <w:r w:rsidRPr="007B7688">
        <w:rPr>
          <w:rFonts w:ascii="Book Antiqua" w:hAnsi="Book Antiqua"/>
          <w:sz w:val="24"/>
          <w:szCs w:val="24"/>
        </w:rPr>
        <w:t>primary antibodies overnight at 4</w:t>
      </w:r>
      <w:r w:rsidR="006A7133" w:rsidRPr="007B7688">
        <w:rPr>
          <w:rFonts w:ascii="Book Antiqua" w:eastAsia="SimSun" w:hAnsi="Book Antiqua" w:hint="eastAsia"/>
          <w:sz w:val="24"/>
          <w:szCs w:val="24"/>
          <w:lang w:eastAsia="zh-CN"/>
        </w:rPr>
        <w:t xml:space="preserve"> </w:t>
      </w:r>
      <w:r w:rsidRPr="007B7688">
        <w:rPr>
          <w:rFonts w:ascii="Book Antiqua" w:eastAsia="MS Gothic" w:hAnsi="Book Antiqua" w:cs="Times New Roman"/>
          <w:sz w:val="24"/>
          <w:szCs w:val="24"/>
        </w:rPr>
        <w:t>°C</w:t>
      </w:r>
      <w:r w:rsidRPr="007B7688">
        <w:rPr>
          <w:rFonts w:ascii="Book Antiqua" w:hAnsi="Book Antiqua"/>
          <w:sz w:val="24"/>
          <w:szCs w:val="24"/>
        </w:rPr>
        <w:t xml:space="preserve">. After a thorough wash with PBS, sections were incubated with </w:t>
      </w:r>
      <w:r w:rsidR="00BB2018" w:rsidRPr="007B7688">
        <w:rPr>
          <w:rFonts w:ascii="Book Antiqua" w:hAnsi="Book Antiqua" w:hint="eastAsia"/>
          <w:sz w:val="24"/>
          <w:szCs w:val="24"/>
        </w:rPr>
        <w:t xml:space="preserve">a mixture of </w:t>
      </w:r>
      <w:r w:rsidRPr="007B7688">
        <w:rPr>
          <w:rFonts w:ascii="Book Antiqua" w:hAnsi="Book Antiqua"/>
          <w:sz w:val="24"/>
          <w:szCs w:val="24"/>
        </w:rPr>
        <w:t xml:space="preserve">secondary antibodies with nuclear counterstain (TO-PRO3, Molecular Probes, Eugene, OR) for 1 </w:t>
      </w:r>
      <w:r w:rsidR="006A7133" w:rsidRPr="007B7688">
        <w:rPr>
          <w:rFonts w:ascii="Book Antiqua" w:eastAsia="SimSun" w:hAnsi="Book Antiqua" w:hint="eastAsia"/>
          <w:sz w:val="24"/>
          <w:szCs w:val="24"/>
          <w:lang w:eastAsia="zh-CN"/>
        </w:rPr>
        <w:t>h</w:t>
      </w:r>
      <w:r w:rsidRPr="007B7688">
        <w:rPr>
          <w:rFonts w:ascii="Book Antiqua" w:hAnsi="Book Antiqua"/>
          <w:sz w:val="24"/>
          <w:szCs w:val="24"/>
        </w:rPr>
        <w:t xml:space="preserve"> at room temperature, washed and finally mounted with Vectashield (Vector, Burlingame, CA). Sections were observed and digital images were recorded with a confocal laser scanning microscope (C-1; Nikon, Tokyo, Japan). </w:t>
      </w:r>
    </w:p>
    <w:p w:rsidR="006A7133" w:rsidRPr="007B7688" w:rsidRDefault="006A7133" w:rsidP="0067555A">
      <w:pPr>
        <w:widowControl/>
        <w:spacing w:line="360" w:lineRule="auto"/>
        <w:rPr>
          <w:rFonts w:ascii="Book Antiqua" w:eastAsia="SimSun" w:hAnsi="Book Antiqua"/>
          <w:sz w:val="24"/>
          <w:szCs w:val="24"/>
          <w:lang w:eastAsia="zh-CN"/>
        </w:rPr>
      </w:pPr>
    </w:p>
    <w:p w:rsidR="00BC6AD0" w:rsidRPr="007B7688" w:rsidRDefault="00BC6AD0" w:rsidP="0067555A">
      <w:pPr>
        <w:widowControl/>
        <w:spacing w:line="360" w:lineRule="auto"/>
        <w:rPr>
          <w:rFonts w:ascii="Book Antiqua" w:hAnsi="Book Antiqua"/>
          <w:b/>
          <w:i/>
          <w:sz w:val="24"/>
          <w:szCs w:val="24"/>
        </w:rPr>
      </w:pPr>
      <w:r w:rsidRPr="007B7688">
        <w:rPr>
          <w:rFonts w:ascii="Book Antiqua" w:hAnsi="Book Antiqua"/>
          <w:b/>
          <w:i/>
          <w:sz w:val="24"/>
          <w:szCs w:val="24"/>
        </w:rPr>
        <w:t xml:space="preserve">IHC of whole-mount preparation of </w:t>
      </w:r>
      <w:r w:rsidRPr="007B7688">
        <w:rPr>
          <w:rFonts w:ascii="Book Antiqua" w:eastAsia="MS Gothic" w:hAnsi="Book Antiqua" w:cs="Times New Roman"/>
          <w:b/>
          <w:i/>
          <w:sz w:val="24"/>
          <w:szCs w:val="24"/>
        </w:rPr>
        <w:t xml:space="preserve">longitudinal muscle layer-myenteric plexus </w:t>
      </w:r>
    </w:p>
    <w:p w:rsidR="00BC6AD0" w:rsidRPr="007B7688" w:rsidRDefault="00BC6AD0" w:rsidP="0067555A">
      <w:pPr>
        <w:widowControl/>
        <w:spacing w:line="360" w:lineRule="auto"/>
        <w:rPr>
          <w:rFonts w:ascii="Book Antiqua" w:eastAsia="SimSun" w:hAnsi="Book Antiqua"/>
          <w:sz w:val="24"/>
          <w:szCs w:val="24"/>
          <w:lang w:eastAsia="zh-CN"/>
        </w:rPr>
      </w:pPr>
      <w:r w:rsidRPr="007B7688">
        <w:rPr>
          <w:rFonts w:ascii="Book Antiqua" w:eastAsia="MS Gothic" w:hAnsi="Book Antiqua" w:cs="Times New Roman"/>
          <w:sz w:val="24"/>
          <w:szCs w:val="24"/>
        </w:rPr>
        <w:t xml:space="preserve">LI segments were isolated from 5 week old mice and the </w:t>
      </w:r>
      <w:r w:rsidR="006A7133" w:rsidRPr="007B7688">
        <w:rPr>
          <w:rFonts w:ascii="Book Antiqua" w:eastAsia="MS Gothic" w:hAnsi="Book Antiqua" w:cs="Times New Roman"/>
          <w:sz w:val="24"/>
          <w:szCs w:val="24"/>
        </w:rPr>
        <w:t>layer-myenteric plexus (LM-MP)</w:t>
      </w:r>
      <w:r w:rsidRPr="007B7688">
        <w:rPr>
          <w:rFonts w:ascii="Book Antiqua" w:eastAsia="MS Gothic" w:hAnsi="Book Antiqua" w:cs="Times New Roman"/>
          <w:sz w:val="24"/>
          <w:szCs w:val="24"/>
        </w:rPr>
        <w:t xml:space="preserve"> was peeled off. </w:t>
      </w:r>
      <w:r w:rsidRPr="007B7688">
        <w:rPr>
          <w:rFonts w:ascii="Book Antiqua" w:hAnsi="Book Antiqua"/>
          <w:sz w:val="24"/>
          <w:szCs w:val="24"/>
        </w:rPr>
        <w:t>The peeled LM-MPs were stretched taut</w:t>
      </w:r>
      <w:r w:rsidR="00E247BB" w:rsidRPr="007B7688">
        <w:rPr>
          <w:rFonts w:ascii="Book Antiqua" w:hAnsi="Book Antiqua" w:hint="eastAsia"/>
          <w:sz w:val="24"/>
          <w:szCs w:val="24"/>
        </w:rPr>
        <w:t>,</w:t>
      </w:r>
      <w:r w:rsidRPr="007B7688">
        <w:rPr>
          <w:rFonts w:ascii="Book Antiqua" w:hAnsi="Book Antiqua"/>
          <w:sz w:val="24"/>
          <w:szCs w:val="24"/>
        </w:rPr>
        <w:t xml:space="preserve"> pinned flat to a silicone ring and fixed with ice-cold acetone for 30 min. After fixation, each preparation was washed 3 times for 10 min each in PBS. The preparations were placed in Superblock (Thermo Fischer Scientific, Rockford, IL) containing 0.3% Triton X-100 overnight at 4</w:t>
      </w:r>
      <w:r w:rsidR="006A7133" w:rsidRPr="007B7688">
        <w:rPr>
          <w:rFonts w:ascii="Book Antiqua" w:eastAsia="SimSun" w:hAnsi="Book Antiqua" w:hint="eastAsia"/>
          <w:sz w:val="24"/>
          <w:szCs w:val="24"/>
          <w:lang w:eastAsia="zh-CN"/>
        </w:rPr>
        <w:t xml:space="preserve"> </w:t>
      </w:r>
      <w:r w:rsidRPr="007B7688">
        <w:rPr>
          <w:rFonts w:ascii="Book Antiqua" w:hAnsi="Book Antiqua"/>
          <w:sz w:val="24"/>
          <w:szCs w:val="24"/>
        </w:rPr>
        <w:t>°C. The preparations were then placed in</w:t>
      </w:r>
      <w:r w:rsidR="00BB2018" w:rsidRPr="007B7688">
        <w:rPr>
          <w:rFonts w:ascii="Book Antiqua" w:hAnsi="Book Antiqua" w:hint="eastAsia"/>
          <w:sz w:val="24"/>
          <w:szCs w:val="24"/>
        </w:rPr>
        <w:t xml:space="preserve"> a mixture of</w:t>
      </w:r>
      <w:r w:rsidR="00BB2018" w:rsidRPr="007B7688">
        <w:rPr>
          <w:rFonts w:ascii="Book Antiqua" w:hAnsi="Book Antiqua"/>
          <w:sz w:val="24"/>
          <w:szCs w:val="24"/>
        </w:rPr>
        <w:t xml:space="preserve"> primary antibod</w:t>
      </w:r>
      <w:r w:rsidR="00BB2018" w:rsidRPr="007B7688">
        <w:rPr>
          <w:rFonts w:ascii="Book Antiqua" w:hAnsi="Book Antiqua" w:hint="eastAsia"/>
          <w:sz w:val="24"/>
          <w:szCs w:val="24"/>
        </w:rPr>
        <w:t>ies</w:t>
      </w:r>
      <w:r w:rsidRPr="007B7688">
        <w:rPr>
          <w:rFonts w:ascii="Book Antiqua" w:hAnsi="Book Antiqua"/>
          <w:sz w:val="24"/>
          <w:szCs w:val="24"/>
        </w:rPr>
        <w:t xml:space="preserve"> diluted in antibody diluent (DAKO Japan, Tokyo, Japan) overnight at 4</w:t>
      </w:r>
      <w:r w:rsidR="006A7133" w:rsidRPr="007B7688">
        <w:rPr>
          <w:rFonts w:ascii="Book Antiqua" w:eastAsia="SimSun" w:hAnsi="Book Antiqua" w:hint="eastAsia"/>
          <w:sz w:val="24"/>
          <w:szCs w:val="24"/>
          <w:lang w:eastAsia="zh-CN"/>
        </w:rPr>
        <w:t xml:space="preserve"> </w:t>
      </w:r>
      <w:r w:rsidRPr="007B7688">
        <w:rPr>
          <w:rFonts w:ascii="Book Antiqua" w:hAnsi="Book Antiqua"/>
          <w:sz w:val="24"/>
          <w:szCs w:val="24"/>
        </w:rPr>
        <w:t xml:space="preserve">°C. After removal from the primary antibody, the tissues were </w:t>
      </w:r>
      <w:r w:rsidRPr="007B7688">
        <w:rPr>
          <w:rFonts w:ascii="Book Antiqua" w:hAnsi="Book Antiqua"/>
          <w:sz w:val="24"/>
          <w:szCs w:val="24"/>
        </w:rPr>
        <w:lastRenderedPageBreak/>
        <w:t xml:space="preserve">rinsed 3 </w:t>
      </w:r>
      <w:r w:rsidRPr="007B7688">
        <w:rPr>
          <w:rFonts w:ascii="Book Antiqua" w:hAnsi="Book Antiqua" w:cs="Times New Roman"/>
          <w:sz w:val="24"/>
          <w:szCs w:val="24"/>
        </w:rPr>
        <w:t>times for</w:t>
      </w:r>
      <w:r w:rsidRPr="007B7688">
        <w:rPr>
          <w:rFonts w:ascii="Book Antiqua" w:hAnsi="Book Antiqua"/>
          <w:sz w:val="24"/>
          <w:szCs w:val="24"/>
        </w:rPr>
        <w:t xml:space="preserve"> 10 min per rinse with PBS and then incubated </w:t>
      </w:r>
      <w:r w:rsidR="00BB2018" w:rsidRPr="007B7688">
        <w:rPr>
          <w:rFonts w:ascii="Book Antiqua" w:hAnsi="Book Antiqua"/>
          <w:sz w:val="24"/>
          <w:szCs w:val="24"/>
        </w:rPr>
        <w:t>with a</w:t>
      </w:r>
      <w:r w:rsidR="00BB2018" w:rsidRPr="007B7688">
        <w:rPr>
          <w:rFonts w:ascii="Book Antiqua" w:hAnsi="Book Antiqua" w:hint="eastAsia"/>
          <w:sz w:val="24"/>
          <w:szCs w:val="24"/>
        </w:rPr>
        <w:t xml:space="preserve"> mixture of</w:t>
      </w:r>
      <w:r w:rsidRPr="007B7688">
        <w:rPr>
          <w:rFonts w:ascii="Book Antiqua" w:hAnsi="Book Antiqua"/>
          <w:sz w:val="24"/>
          <w:szCs w:val="24"/>
        </w:rPr>
        <w:t xml:space="preserve"> the relevant secondary antibodies overnight at 4</w:t>
      </w:r>
      <w:r w:rsidR="006A7133" w:rsidRPr="007B7688">
        <w:rPr>
          <w:rFonts w:ascii="Book Antiqua" w:eastAsia="SimSun" w:hAnsi="Book Antiqua" w:hint="eastAsia"/>
          <w:sz w:val="24"/>
          <w:szCs w:val="24"/>
          <w:lang w:eastAsia="zh-CN"/>
        </w:rPr>
        <w:t xml:space="preserve"> </w:t>
      </w:r>
      <w:r w:rsidRPr="007B7688">
        <w:rPr>
          <w:rFonts w:ascii="Book Antiqua" w:hAnsi="Book Antiqua"/>
          <w:sz w:val="24"/>
          <w:szCs w:val="24"/>
        </w:rPr>
        <w:t>°C. After a final set of rinses, the preparations were mounted on microslides and coverslipped with Prolong Gold antifade reagent (Molecular Probes). The slides were observed using confocal laser microscopy FV-100D (Olympus, Tokyo, Japan).</w:t>
      </w:r>
    </w:p>
    <w:p w:rsidR="006A7133" w:rsidRPr="007B7688" w:rsidRDefault="006A7133" w:rsidP="0067555A">
      <w:pPr>
        <w:widowControl/>
        <w:spacing w:line="360" w:lineRule="auto"/>
        <w:rPr>
          <w:rFonts w:ascii="Book Antiqua" w:eastAsia="SimSun" w:hAnsi="Book Antiqua"/>
          <w:sz w:val="24"/>
          <w:szCs w:val="24"/>
          <w:lang w:eastAsia="zh-CN"/>
        </w:rPr>
      </w:pPr>
    </w:p>
    <w:p w:rsidR="00BC6AD0" w:rsidRPr="007B7688" w:rsidRDefault="00BC6AD0" w:rsidP="0067555A">
      <w:pPr>
        <w:widowControl/>
        <w:spacing w:line="360" w:lineRule="auto"/>
        <w:rPr>
          <w:rFonts w:ascii="Book Antiqua" w:hAnsi="Book Antiqua"/>
          <w:b/>
          <w:i/>
          <w:sz w:val="24"/>
          <w:szCs w:val="24"/>
        </w:rPr>
      </w:pPr>
      <w:r w:rsidRPr="007B7688">
        <w:rPr>
          <w:rFonts w:ascii="Book Antiqua" w:eastAsia="MS Gothic" w:hAnsi="Book Antiqua" w:cs="Times New Roman"/>
          <w:b/>
          <w:i/>
          <w:sz w:val="24"/>
          <w:szCs w:val="24"/>
        </w:rPr>
        <w:t>Co-cu</w:t>
      </w:r>
      <w:r w:rsidR="006A7133" w:rsidRPr="007B7688">
        <w:rPr>
          <w:rFonts w:ascii="Book Antiqua" w:eastAsia="MS Gothic" w:hAnsi="Book Antiqua" w:cs="Times New Roman"/>
          <w:b/>
          <w:i/>
          <w:sz w:val="24"/>
          <w:szCs w:val="24"/>
        </w:rPr>
        <w:t>lture of myenteric plexus cells</w:t>
      </w:r>
      <w:r w:rsidRPr="007B7688">
        <w:rPr>
          <w:rFonts w:ascii="Book Antiqua" w:eastAsia="MS Gothic" w:hAnsi="Book Antiqua" w:cs="Times New Roman"/>
          <w:b/>
          <w:i/>
          <w:sz w:val="24"/>
          <w:szCs w:val="24"/>
        </w:rPr>
        <w:t xml:space="preserve"> and smooth muscle cells </w:t>
      </w:r>
    </w:p>
    <w:p w:rsidR="00BC6AD0" w:rsidRPr="007B7688" w:rsidRDefault="00BC6AD0" w:rsidP="0067555A">
      <w:pPr>
        <w:widowControl/>
        <w:spacing w:line="360" w:lineRule="auto"/>
        <w:rPr>
          <w:rFonts w:ascii="Book Antiqua" w:eastAsia="SimSun" w:hAnsi="Book Antiqua" w:cs="Times New Roman"/>
          <w:sz w:val="24"/>
          <w:szCs w:val="24"/>
          <w:lang w:eastAsia="zh-CN"/>
        </w:rPr>
      </w:pPr>
      <w:r w:rsidRPr="007B7688">
        <w:rPr>
          <w:rFonts w:ascii="Book Antiqua" w:eastAsia="MS Gothic" w:hAnsi="Book Antiqua" w:cs="Times New Roman"/>
          <w:sz w:val="24"/>
          <w:szCs w:val="24"/>
        </w:rPr>
        <w:t xml:space="preserve">We prepared </w:t>
      </w:r>
      <w:r w:rsidR="006A7133" w:rsidRPr="007B7688">
        <w:rPr>
          <w:rFonts w:ascii="Book Antiqua" w:eastAsia="MS Gothic" w:hAnsi="Book Antiqua" w:cs="Times New Roman"/>
          <w:sz w:val="24"/>
          <w:szCs w:val="24"/>
        </w:rPr>
        <w:t>myenteric plexus cells (MPC)</w:t>
      </w:r>
      <w:r w:rsidRPr="007B7688">
        <w:rPr>
          <w:rFonts w:ascii="Book Antiqua" w:eastAsia="MS Gothic" w:hAnsi="Book Antiqua" w:cs="Times New Roman"/>
          <w:sz w:val="24"/>
          <w:szCs w:val="24"/>
        </w:rPr>
        <w:t>/</w:t>
      </w:r>
      <w:r w:rsidR="006A7133" w:rsidRPr="007B7688">
        <w:t xml:space="preserve"> </w:t>
      </w:r>
      <w:r w:rsidR="006A7133" w:rsidRPr="007B7688">
        <w:rPr>
          <w:rFonts w:ascii="Book Antiqua" w:eastAsia="MS Gothic" w:hAnsi="Book Antiqua" w:cs="Times New Roman"/>
          <w:sz w:val="24"/>
          <w:szCs w:val="24"/>
        </w:rPr>
        <w:t>smooth muscle cells (SMC)</w:t>
      </w:r>
      <w:r w:rsidRPr="007B7688">
        <w:rPr>
          <w:rFonts w:ascii="Book Antiqua" w:eastAsia="MS Gothic" w:hAnsi="Book Antiqua" w:cs="Times New Roman"/>
          <w:sz w:val="24"/>
          <w:szCs w:val="24"/>
        </w:rPr>
        <w:t>mixture from SI, because a far smaller number of MPC/SMC were obtained from LM-MP of LI, presumably due to the short length of the LI tract and inefficient cellular liberation from the tissue. SI segments were isolated from 5</w:t>
      </w:r>
      <w:r w:rsidR="006A7133" w:rsidRPr="007B7688">
        <w:rPr>
          <w:rFonts w:ascii="Book Antiqua" w:eastAsia="SimSun" w:hAnsi="Book Antiqua" w:cs="Times New Roman" w:hint="eastAsia"/>
          <w:sz w:val="24"/>
          <w:szCs w:val="24"/>
          <w:lang w:eastAsia="zh-CN"/>
        </w:rPr>
        <w:t>-wk</w:t>
      </w:r>
      <w:r w:rsidRPr="007B7688">
        <w:rPr>
          <w:rFonts w:ascii="Book Antiqua" w:eastAsia="MS Gothic" w:hAnsi="Book Antiqua" w:cs="Times New Roman"/>
          <w:sz w:val="24"/>
          <w:szCs w:val="24"/>
        </w:rPr>
        <w:t>-old WT and KO mice and the LM-MP was peeled off. LM-MP was digested in digestion buffer containing 0.1% type II collagenase and 0.1% soybean trypsin inhibitor (Sigma-Aldrich) at 31</w:t>
      </w:r>
      <w:r w:rsidR="006A7133" w:rsidRPr="007B7688">
        <w:rPr>
          <w:rFonts w:ascii="Book Antiqua" w:eastAsia="SimSun" w:hAnsi="Book Antiqua" w:cs="Times New Roman" w:hint="eastAsia"/>
          <w:sz w:val="24"/>
          <w:szCs w:val="24"/>
          <w:lang w:eastAsia="zh-CN"/>
        </w:rPr>
        <w:t xml:space="preserve"> </w:t>
      </w:r>
      <w:r w:rsidRPr="007B7688">
        <w:rPr>
          <w:rFonts w:ascii="Book Antiqua" w:eastAsia="MS Gothic" w:hAnsi="Book Antiqua" w:cs="Times New Roman"/>
          <w:sz w:val="24"/>
          <w:szCs w:val="24"/>
        </w:rPr>
        <w:t xml:space="preserve">°C for 30 min. The buffer was then replaced with new digestion buffer and </w:t>
      </w:r>
      <w:r w:rsidR="00C917C3" w:rsidRPr="007B7688">
        <w:rPr>
          <w:rFonts w:ascii="Book Antiqua" w:eastAsia="MS Gothic" w:hAnsi="Book Antiqua" w:cs="Times New Roman" w:hint="eastAsia"/>
          <w:sz w:val="24"/>
          <w:szCs w:val="24"/>
        </w:rPr>
        <w:t xml:space="preserve">the </w:t>
      </w:r>
      <w:r w:rsidR="00C917C3" w:rsidRPr="007B7688">
        <w:rPr>
          <w:rFonts w:ascii="Book Antiqua" w:eastAsia="MS Gothic" w:hAnsi="Book Antiqua" w:cs="Times New Roman"/>
          <w:sz w:val="24"/>
          <w:szCs w:val="24"/>
        </w:rPr>
        <w:t>mixture</w:t>
      </w:r>
      <w:r w:rsidR="00C917C3" w:rsidRPr="007B7688">
        <w:rPr>
          <w:rFonts w:ascii="Book Antiqua" w:eastAsia="MS Gothic" w:hAnsi="Book Antiqua" w:cs="Times New Roman" w:hint="eastAsia"/>
          <w:sz w:val="24"/>
          <w:szCs w:val="24"/>
        </w:rPr>
        <w:t xml:space="preserve"> </w:t>
      </w:r>
      <w:r w:rsidRPr="007B7688">
        <w:rPr>
          <w:rFonts w:ascii="Book Antiqua" w:eastAsia="MS Gothic" w:hAnsi="Book Antiqua" w:cs="Times New Roman"/>
          <w:sz w:val="24"/>
          <w:szCs w:val="24"/>
        </w:rPr>
        <w:t>incubated at 31</w:t>
      </w:r>
      <w:r w:rsidR="006A7133" w:rsidRPr="007B7688">
        <w:rPr>
          <w:rFonts w:ascii="Book Antiqua" w:eastAsia="SimSun" w:hAnsi="Book Antiqua" w:cs="Times New Roman" w:hint="eastAsia"/>
          <w:sz w:val="24"/>
          <w:szCs w:val="24"/>
          <w:lang w:eastAsia="zh-CN"/>
        </w:rPr>
        <w:t xml:space="preserve"> </w:t>
      </w:r>
      <w:r w:rsidRPr="007B7688">
        <w:rPr>
          <w:rFonts w:ascii="Book Antiqua" w:eastAsia="MS Gothic" w:hAnsi="Book Antiqua" w:cs="Times New Roman"/>
          <w:sz w:val="24"/>
          <w:szCs w:val="24"/>
        </w:rPr>
        <w:t>°C for an additional 30 min. The remaining tissue pieces were dissociated by mechanical shear through micropipette tips. The cells were spun down at 200</w:t>
      </w:r>
      <w:r w:rsidR="006A7133" w:rsidRPr="007B7688">
        <w:rPr>
          <w:rFonts w:ascii="Book Antiqua" w:eastAsia="SimSun" w:hAnsi="Book Antiqua" w:cs="Times New Roman" w:hint="eastAsia"/>
          <w:sz w:val="24"/>
          <w:szCs w:val="24"/>
          <w:lang w:eastAsia="zh-CN"/>
        </w:rPr>
        <w:t xml:space="preserve"> </w:t>
      </w:r>
      <w:r w:rsidRPr="007B7688">
        <w:rPr>
          <w:rFonts w:ascii="Book Antiqua" w:eastAsia="MS Gothic" w:hAnsi="Book Antiqua" w:cs="Times New Roman"/>
          <w:sz w:val="24"/>
          <w:szCs w:val="24"/>
        </w:rPr>
        <w:t xml:space="preserve">g for 5 </w:t>
      </w:r>
      <w:r w:rsidR="006A7133" w:rsidRPr="007B7688">
        <w:rPr>
          <w:rFonts w:ascii="Book Antiqua" w:eastAsia="SimSun" w:hAnsi="Book Antiqua" w:cs="Times New Roman" w:hint="eastAsia"/>
          <w:sz w:val="24"/>
          <w:szCs w:val="24"/>
          <w:lang w:eastAsia="zh-CN"/>
        </w:rPr>
        <w:t>min</w:t>
      </w:r>
      <w:r w:rsidRPr="007B7688">
        <w:rPr>
          <w:rFonts w:ascii="Book Antiqua" w:eastAsia="MS Gothic" w:hAnsi="Book Antiqua" w:cs="Times New Roman"/>
          <w:sz w:val="24"/>
          <w:szCs w:val="24"/>
        </w:rPr>
        <w:t xml:space="preserve"> and suspended in HuMedia-SG2 (Kurabo, Osaka, Japan). The cells were plated in type IV-collagen coated plates (BD Biosciences, San Jose, CA). The medium was replaced on the next day which led to discarding of almost all of the cells. The remaining attached cells, which were round and small, began to proliferate discernibly by around day 3. The cells were cultured for an additional 8 days. A representative image of the cells is shown in Supplementary Figure S3. Analysis </w:t>
      </w:r>
      <w:r w:rsidRPr="007B7688">
        <w:rPr>
          <w:rFonts w:ascii="Book Antiqua" w:eastAsia="MS Gothic" w:hAnsi="Book Antiqua" w:cs="Times New Roman"/>
          <w:sz w:val="24"/>
          <w:szCs w:val="24"/>
        </w:rPr>
        <w:lastRenderedPageBreak/>
        <w:t>by phase-contrast microscopy showed no apparent difference in the number and appearance of the cells between cultures derived from WT and KO mice.</w:t>
      </w:r>
    </w:p>
    <w:p w:rsidR="006A7133" w:rsidRPr="007B7688" w:rsidRDefault="006A7133" w:rsidP="0067555A">
      <w:pPr>
        <w:widowControl/>
        <w:spacing w:line="360" w:lineRule="auto"/>
        <w:rPr>
          <w:rFonts w:ascii="Book Antiqua" w:eastAsia="SimSun" w:hAnsi="Book Antiqua" w:cs="Times New Roman"/>
          <w:sz w:val="24"/>
          <w:szCs w:val="24"/>
          <w:lang w:eastAsia="zh-CN"/>
        </w:rPr>
      </w:pPr>
    </w:p>
    <w:p w:rsidR="00BC6AD0" w:rsidRPr="007B7688" w:rsidRDefault="00BC6AD0" w:rsidP="0067555A">
      <w:pPr>
        <w:widowControl/>
        <w:spacing w:line="360" w:lineRule="auto"/>
        <w:rPr>
          <w:rFonts w:ascii="Book Antiqua" w:eastAsia="MS Gothic" w:hAnsi="Book Antiqua" w:cs="Times New Roman"/>
          <w:b/>
          <w:i/>
          <w:sz w:val="24"/>
          <w:szCs w:val="24"/>
        </w:rPr>
      </w:pPr>
      <w:r w:rsidRPr="007B7688">
        <w:rPr>
          <w:rFonts w:ascii="Book Antiqua" w:eastAsia="MS Gothic" w:hAnsi="Book Antiqua" w:cs="Times New Roman"/>
          <w:b/>
          <w:i/>
          <w:sz w:val="24"/>
          <w:szCs w:val="24"/>
        </w:rPr>
        <w:t>Enriched EGC culture</w:t>
      </w:r>
    </w:p>
    <w:p w:rsidR="00BC6AD0" w:rsidRPr="007B7688" w:rsidRDefault="00BC6AD0" w:rsidP="0067555A">
      <w:pPr>
        <w:widowControl/>
        <w:spacing w:line="360" w:lineRule="auto"/>
        <w:rPr>
          <w:rFonts w:ascii="Book Antiqua" w:eastAsia="SimSun" w:hAnsi="Book Antiqua" w:cs="Times New Roman"/>
          <w:sz w:val="24"/>
          <w:szCs w:val="24"/>
          <w:lang w:eastAsia="zh-CN"/>
        </w:rPr>
      </w:pPr>
      <w:r w:rsidRPr="007B7688">
        <w:rPr>
          <w:rFonts w:ascii="Book Antiqua" w:hAnsi="Book Antiqua"/>
          <w:sz w:val="24"/>
          <w:szCs w:val="24"/>
        </w:rPr>
        <w:t>Co-culture of MPC and SMC was initiated as described in the previous section. On day 5 of the co-culture, the cells were trypsinized, washed and labeled with anti-NGF receptor p75 rabbit polyclonal antibo</w:t>
      </w:r>
      <w:r w:rsidR="006A7133" w:rsidRPr="007B7688">
        <w:rPr>
          <w:rFonts w:ascii="Book Antiqua" w:hAnsi="Book Antiqua"/>
          <w:sz w:val="24"/>
          <w:szCs w:val="24"/>
        </w:rPr>
        <w:t>dy</w:t>
      </w:r>
      <w:r w:rsidR="00611327" w:rsidRPr="007B7688">
        <w:rPr>
          <w:rFonts w:ascii="Book Antiqua" w:hAnsi="Book Antiqua"/>
          <w:noProof/>
          <w:sz w:val="24"/>
          <w:szCs w:val="24"/>
        </w:rPr>
        <w:fldChar w:fldCharType="begin"/>
      </w:r>
      <w:r w:rsidR="00A8332F" w:rsidRPr="007B7688">
        <w:rPr>
          <w:rFonts w:ascii="Book Antiqua" w:hAnsi="Book Antiqua"/>
          <w:noProof/>
          <w:sz w:val="24"/>
          <w:szCs w:val="24"/>
        </w:rPr>
        <w:instrText xml:space="preserve"> ADDIN EN.CITE &lt;EndNote&gt;&lt;Cite&gt;&lt;Author&gt;Stemple&lt;/Author&gt;&lt;Year&gt;1992&lt;/Year&gt;&lt;RecNum&gt;91&lt;/RecNum&gt;&lt;DisplayText&gt;&lt;style face="superscript"&gt;[27]&lt;/style&gt;&lt;/DisplayText&gt;&lt;record&gt;&lt;rec-number&gt;91&lt;/rec-number&gt;&lt;foreign-keys&gt;&lt;key app="EN" db-id="r2vv9spwhtta95e2fw7psr0c5dass02ttd9s" timestamp="1451660047"&gt;91&lt;/key&gt;&lt;/foreign-keys&gt;&lt;ref-type name="Journal Article"&gt;17&lt;/ref-type&gt;&lt;contributors&gt;&lt;authors&gt;&lt;author&gt;Stemple, D. L.&lt;/author&gt;&lt;author&gt;Anderson, D. J.&lt;/author&gt;&lt;/authors&gt;&lt;/contributors&gt;&lt;auth-address&gt;Division of Biology, California Institute of Technology, Pasadena 91125.&lt;/auth-address&gt;&lt;titles&gt;&lt;title&gt;Isolation of a stem cell for neurons and glia from the mammalian neural crest&lt;/title&gt;&lt;secondary-title&gt;Cell&lt;/secondary-title&gt;&lt;alt-title&gt;Cell&lt;/alt-title&gt;&lt;/titles&gt;&lt;periodical&gt;&lt;full-title&gt;Cell&lt;/full-title&gt;&lt;abbr-1&gt;Cell&lt;/abbr-1&gt;&lt;/periodical&gt;&lt;alt-periodical&gt;&lt;full-title&gt;Cell&lt;/full-title&gt;&lt;abbr-1&gt;Cell&lt;/abbr-1&gt;&lt;/alt-periodical&gt;&lt;pages&gt;973-85&lt;/pages&gt;&lt;volume&gt;71&lt;/volume&gt;&lt;number&gt;6&lt;/number&gt;&lt;edition&gt;1992/12/11&lt;/edition&gt;&lt;keywords&gt;&lt;keyword&gt;Animals&lt;/keyword&gt;&lt;keyword&gt;Antibodies, Monoclonal&lt;/keyword&gt;&lt;keyword&gt;Cell Differentiation&lt;/keyword&gt;&lt;keyword&gt;Cells, Cultured&lt;/keyword&gt;&lt;keyword&gt;Fibronectins/pharmacology&lt;/keyword&gt;&lt;keyword&gt;Neural Crest/ cytology/embryology&lt;/keyword&gt;&lt;keyword&gt;Neuroglia&lt;/keyword&gt;&lt;keyword&gt;Neurons&lt;/keyword&gt;&lt;keyword&gt;Polylysine/pharmacology&lt;/keyword&gt;&lt;keyword&gt;Rats&lt;/keyword&gt;&lt;keyword&gt;Rats, Sprague-Dawley&lt;/keyword&gt;&lt;keyword&gt;Receptors, Nerve Growth Factor/immunology&lt;/keyword&gt;&lt;keyword&gt;Schwann Cells&lt;/keyword&gt;&lt;keyword&gt;Stem Cells&lt;/keyword&gt;&lt;/keywords&gt;&lt;dates&gt;&lt;year&gt;1992&lt;/year&gt;&lt;pub-dates&gt;&lt;date&gt;Dec 11&lt;/date&gt;&lt;/pub-dates&gt;&lt;/dates&gt;&lt;isbn&gt;0092-8674 (Print)&amp;#xD;0092-8674 (Linking)&lt;/isbn&gt;&lt;accession-num&gt;1458542&lt;/accession-num&gt;&lt;urls&gt;&lt;/urls&gt;&lt;remote-database-provider&gt;NLM&lt;/remote-database-provider&gt;&lt;language&gt;eng&lt;/language&gt;&lt;/record&gt;&lt;/Cite&gt;&lt;/EndNote&gt;</w:instrText>
      </w:r>
      <w:r w:rsidR="00611327" w:rsidRPr="007B7688">
        <w:rPr>
          <w:rFonts w:ascii="Book Antiqua" w:hAnsi="Book Antiqua"/>
          <w:noProof/>
          <w:sz w:val="24"/>
          <w:szCs w:val="24"/>
        </w:rPr>
        <w:fldChar w:fldCharType="separate"/>
      </w:r>
      <w:r w:rsidR="00A8332F" w:rsidRPr="007B7688">
        <w:rPr>
          <w:rFonts w:ascii="Book Antiqua" w:hAnsi="Book Antiqua"/>
          <w:noProof/>
          <w:sz w:val="24"/>
          <w:szCs w:val="24"/>
          <w:vertAlign w:val="superscript"/>
        </w:rPr>
        <w:t>[</w:t>
      </w:r>
      <w:hyperlink w:anchor="_ENREF_27" w:tooltip="Stemple, 1992 #91" w:history="1">
        <w:r w:rsidR="00A8332F" w:rsidRPr="007B7688">
          <w:rPr>
            <w:rFonts w:ascii="Book Antiqua" w:hAnsi="Book Antiqua"/>
            <w:noProof/>
            <w:sz w:val="24"/>
            <w:szCs w:val="24"/>
            <w:vertAlign w:val="superscript"/>
          </w:rPr>
          <w:t>27</w:t>
        </w:r>
      </w:hyperlink>
      <w:r w:rsidR="00A8332F" w:rsidRPr="007B7688">
        <w:rPr>
          <w:rFonts w:ascii="Book Antiqua" w:hAnsi="Book Antiqua"/>
          <w:noProof/>
          <w:sz w:val="24"/>
          <w:szCs w:val="24"/>
          <w:vertAlign w:val="superscript"/>
        </w:rPr>
        <w:t>]</w:t>
      </w:r>
      <w:r w:rsidR="00611327" w:rsidRPr="007B7688">
        <w:rPr>
          <w:rFonts w:ascii="Book Antiqua" w:hAnsi="Book Antiqua"/>
          <w:noProof/>
          <w:sz w:val="24"/>
          <w:szCs w:val="24"/>
        </w:rPr>
        <w:fldChar w:fldCharType="end"/>
      </w:r>
      <w:r w:rsidRPr="007B7688">
        <w:rPr>
          <w:rFonts w:ascii="Book Antiqua" w:hAnsi="Book Antiqua"/>
          <w:sz w:val="24"/>
          <w:szCs w:val="24"/>
        </w:rPr>
        <w:t xml:space="preserve"> for 5 min on ice. The cells were then washed and incubated with biotinylated anti-rabbit IgG antibody (BD Biosciences) for 5 min on ice. The cells were subsequently washed and mixed with magnetic beads conjugated with streptavidin. MACS system (Miltenyi Biotec GmbH, Bergisch Gladbach, Germany) was used to enrich NGF-receptor p75-positive cells, which are derived from the neural crest. The cells were plated on poly-D-lysine-coated plate and cultured for an additional 6 days. </w:t>
      </w:r>
      <w:r w:rsidRPr="007B7688">
        <w:rPr>
          <w:rFonts w:ascii="Book Antiqua" w:eastAsia="MS Gothic" w:hAnsi="Book Antiqua" w:cs="Times New Roman"/>
          <w:sz w:val="24"/>
          <w:szCs w:val="24"/>
        </w:rPr>
        <w:t>Enriched EGC culture was performed using WT mice only, because the culture protocol has been found to be inapplicable to KO mice (the resultant culture contained only a trace number of surviving cells).</w:t>
      </w:r>
    </w:p>
    <w:p w:rsidR="006A7133" w:rsidRPr="007B7688" w:rsidRDefault="006A7133" w:rsidP="0067555A">
      <w:pPr>
        <w:widowControl/>
        <w:spacing w:line="360" w:lineRule="auto"/>
        <w:rPr>
          <w:rFonts w:ascii="Book Antiqua" w:eastAsia="SimSun" w:hAnsi="Book Antiqua"/>
          <w:i/>
          <w:sz w:val="24"/>
          <w:szCs w:val="24"/>
          <w:lang w:eastAsia="zh-CN"/>
        </w:rPr>
      </w:pPr>
    </w:p>
    <w:p w:rsidR="00BC6AD0" w:rsidRPr="007B7688" w:rsidRDefault="00BC6AD0" w:rsidP="0067555A">
      <w:pPr>
        <w:widowControl/>
        <w:spacing w:line="360" w:lineRule="auto"/>
        <w:rPr>
          <w:rFonts w:ascii="Book Antiqua" w:eastAsia="MS Gothic" w:hAnsi="Book Antiqua" w:cs="Times New Roman"/>
          <w:b/>
          <w:i/>
          <w:sz w:val="24"/>
          <w:szCs w:val="24"/>
        </w:rPr>
      </w:pPr>
      <w:r w:rsidRPr="007B7688">
        <w:rPr>
          <w:rFonts w:ascii="Book Antiqua" w:eastAsia="MS Gothic" w:hAnsi="Book Antiqua" w:cs="Times New Roman"/>
          <w:b/>
          <w:i/>
          <w:sz w:val="24"/>
          <w:szCs w:val="24"/>
        </w:rPr>
        <w:t>Immunocytochemistry for enriched EGC cultures</w:t>
      </w:r>
    </w:p>
    <w:p w:rsidR="00BC6AD0" w:rsidRPr="007B7688" w:rsidRDefault="00BC6AD0" w:rsidP="0067555A">
      <w:pPr>
        <w:widowControl/>
        <w:spacing w:line="360" w:lineRule="auto"/>
        <w:rPr>
          <w:rFonts w:ascii="Book Antiqua" w:eastAsia="SimSun" w:hAnsi="Book Antiqua"/>
          <w:sz w:val="24"/>
          <w:szCs w:val="24"/>
          <w:lang w:eastAsia="zh-CN"/>
        </w:rPr>
      </w:pPr>
      <w:r w:rsidRPr="007B7688">
        <w:rPr>
          <w:rFonts w:ascii="Book Antiqua" w:hAnsi="Book Antiqua"/>
          <w:sz w:val="24"/>
          <w:szCs w:val="24"/>
        </w:rPr>
        <w:t xml:space="preserve">The cells were fixed with 4% phosphate-buffered paraformaldehyde for 15 min. The cells were then washed twice with PBS and permeabilized in 0.3% Triton-100 in PBS for 15 min. After being rinsed with PBS, sections were incubated overnight with </w:t>
      </w:r>
      <w:r w:rsidR="00BB2018" w:rsidRPr="007B7688">
        <w:rPr>
          <w:rFonts w:ascii="Book Antiqua" w:hAnsi="Book Antiqua" w:hint="eastAsia"/>
          <w:sz w:val="24"/>
          <w:szCs w:val="24"/>
        </w:rPr>
        <w:t xml:space="preserve">in a mixture of </w:t>
      </w:r>
      <w:r w:rsidRPr="007B7688">
        <w:rPr>
          <w:rFonts w:ascii="Book Antiqua" w:hAnsi="Book Antiqua"/>
          <w:sz w:val="24"/>
          <w:szCs w:val="24"/>
        </w:rPr>
        <w:t xml:space="preserve">the </w:t>
      </w:r>
      <w:r w:rsidR="00BB2018" w:rsidRPr="007B7688">
        <w:rPr>
          <w:rFonts w:ascii="Book Antiqua" w:hAnsi="Book Antiqua" w:hint="eastAsia"/>
          <w:sz w:val="24"/>
          <w:szCs w:val="24"/>
        </w:rPr>
        <w:t xml:space="preserve">primary </w:t>
      </w:r>
      <w:r w:rsidR="00C917C3" w:rsidRPr="007B7688">
        <w:rPr>
          <w:rFonts w:ascii="Book Antiqua" w:hAnsi="Book Antiqua"/>
          <w:sz w:val="24"/>
          <w:szCs w:val="24"/>
        </w:rPr>
        <w:t>antibodies</w:t>
      </w:r>
      <w:r w:rsidR="00C917C3" w:rsidRPr="007B7688">
        <w:rPr>
          <w:rFonts w:ascii="Book Antiqua" w:hAnsi="Book Antiqua" w:hint="eastAsia"/>
          <w:sz w:val="24"/>
          <w:szCs w:val="24"/>
        </w:rPr>
        <w:t xml:space="preserve">. </w:t>
      </w:r>
      <w:r w:rsidR="00BB2018" w:rsidRPr="007B7688">
        <w:rPr>
          <w:rFonts w:ascii="Book Antiqua" w:hAnsi="Book Antiqua" w:hint="eastAsia"/>
          <w:sz w:val="24"/>
          <w:szCs w:val="24"/>
        </w:rPr>
        <w:t>T</w:t>
      </w:r>
      <w:r w:rsidRPr="007B7688">
        <w:rPr>
          <w:rFonts w:ascii="Book Antiqua" w:hAnsi="Book Antiqua"/>
          <w:sz w:val="24"/>
          <w:szCs w:val="24"/>
        </w:rPr>
        <w:t xml:space="preserve">he cells were incubated in </w:t>
      </w:r>
      <w:r w:rsidR="00BB2018" w:rsidRPr="007B7688">
        <w:rPr>
          <w:rFonts w:ascii="Book Antiqua" w:hAnsi="Book Antiqua" w:hint="eastAsia"/>
          <w:sz w:val="24"/>
          <w:szCs w:val="24"/>
        </w:rPr>
        <w:t xml:space="preserve">a </w:t>
      </w:r>
      <w:r w:rsidR="00BB2018" w:rsidRPr="007B7688">
        <w:rPr>
          <w:rFonts w:ascii="Book Antiqua" w:hAnsi="Book Antiqua"/>
          <w:sz w:val="24"/>
          <w:szCs w:val="24"/>
        </w:rPr>
        <w:t>mixture</w:t>
      </w:r>
      <w:r w:rsidR="00C917C3" w:rsidRPr="007B7688">
        <w:rPr>
          <w:rFonts w:ascii="Book Antiqua" w:hAnsi="Book Antiqua"/>
          <w:sz w:val="24"/>
          <w:szCs w:val="24"/>
        </w:rPr>
        <w:t xml:space="preserve"> of t</w:t>
      </w:r>
      <w:r w:rsidR="00BB2018" w:rsidRPr="007B7688">
        <w:rPr>
          <w:rFonts w:ascii="Book Antiqua" w:hAnsi="Book Antiqua" w:hint="eastAsia"/>
          <w:sz w:val="24"/>
          <w:szCs w:val="24"/>
        </w:rPr>
        <w:t xml:space="preserve">he relevant </w:t>
      </w:r>
      <w:r w:rsidRPr="007B7688">
        <w:rPr>
          <w:rFonts w:ascii="Book Antiqua" w:hAnsi="Book Antiqua"/>
          <w:sz w:val="24"/>
          <w:szCs w:val="24"/>
        </w:rPr>
        <w:t xml:space="preserve">secondary antibodies (1:1000; Molecular Probes) for 60 min at room temperature. For TRPV1-staining, biotin-labeled </w:t>
      </w:r>
      <w:r w:rsidRPr="007B7688">
        <w:rPr>
          <w:rFonts w:ascii="Book Antiqua" w:hAnsi="Book Antiqua"/>
          <w:sz w:val="24"/>
          <w:szCs w:val="24"/>
        </w:rPr>
        <w:lastRenderedPageBreak/>
        <w:t>anti-mouse IgG (BD Biosciences) and streptavidin-conjugated Alexa Fluor 647 (Molecular Probes) were used to amplify the signal intensity. Nuclei were stained with 2-(4-amidinophenyl)-1H -indole-6-carboxamidine (DAPI, Life Technologies). The cells were visualized, photographed and analyzed using Celaview RS100 (Olympus) or Image Xpress (Molecular Probes)</w:t>
      </w:r>
      <w:r w:rsidR="00C917C3" w:rsidRPr="007B7688">
        <w:rPr>
          <w:rFonts w:ascii="Book Antiqua" w:hAnsi="Book Antiqua" w:hint="eastAsia"/>
          <w:sz w:val="24"/>
          <w:szCs w:val="24"/>
        </w:rPr>
        <w:t xml:space="preserve"> cell imaging systems.</w:t>
      </w:r>
    </w:p>
    <w:p w:rsidR="006A7133" w:rsidRPr="007B7688" w:rsidRDefault="006A7133" w:rsidP="0067555A">
      <w:pPr>
        <w:widowControl/>
        <w:spacing w:line="360" w:lineRule="auto"/>
        <w:rPr>
          <w:rFonts w:ascii="Book Antiqua" w:eastAsia="SimSun" w:hAnsi="Book Antiqua"/>
          <w:i/>
          <w:sz w:val="24"/>
          <w:szCs w:val="24"/>
          <w:lang w:eastAsia="zh-CN"/>
        </w:rPr>
      </w:pPr>
    </w:p>
    <w:p w:rsidR="00BC6AD0" w:rsidRPr="007B7688" w:rsidRDefault="00BC6AD0" w:rsidP="0067555A">
      <w:pPr>
        <w:widowControl/>
        <w:spacing w:line="360" w:lineRule="auto"/>
        <w:rPr>
          <w:rFonts w:ascii="Book Antiqua" w:hAnsi="Book Antiqua"/>
          <w:i/>
          <w:sz w:val="24"/>
          <w:szCs w:val="24"/>
        </w:rPr>
      </w:pPr>
      <w:r w:rsidRPr="007B7688">
        <w:rPr>
          <w:rFonts w:ascii="Book Antiqua" w:eastAsia="MS Gothic" w:hAnsi="Book Antiqua" w:cs="Times New Roman"/>
          <w:b/>
          <w:i/>
          <w:sz w:val="24"/>
          <w:szCs w:val="24"/>
        </w:rPr>
        <w:t>Imaging analysis for IHC</w:t>
      </w:r>
    </w:p>
    <w:p w:rsidR="00BC6AD0" w:rsidRPr="007B7688" w:rsidRDefault="00BC6AD0" w:rsidP="0067555A">
      <w:pPr>
        <w:widowControl/>
        <w:spacing w:line="360" w:lineRule="auto"/>
        <w:rPr>
          <w:rFonts w:ascii="Book Antiqua" w:eastAsia="SimSun" w:hAnsi="Book Antiqua"/>
          <w:sz w:val="24"/>
          <w:szCs w:val="24"/>
          <w:lang w:eastAsia="zh-CN"/>
        </w:rPr>
      </w:pPr>
      <w:r w:rsidRPr="007B7688">
        <w:rPr>
          <w:rFonts w:ascii="Book Antiqua" w:hAnsi="Book Antiqua"/>
          <w:sz w:val="24"/>
          <w:szCs w:val="24"/>
        </w:rPr>
        <w:t>In IHC from intestinal sections, the green fluorescence of GFAP in MP was extracted and quantitated using Image J</w:t>
      </w:r>
      <w:r w:rsidRPr="007B7688">
        <w:rPr>
          <w:rFonts w:ascii="Book Antiqua" w:hAnsi="Book Antiqua"/>
        </w:rPr>
        <w:t xml:space="preserve"> </w:t>
      </w:r>
      <w:r w:rsidRPr="007B7688">
        <w:rPr>
          <w:rFonts w:ascii="Book Antiqua" w:hAnsi="Book Antiqua"/>
          <w:sz w:val="24"/>
          <w:szCs w:val="24"/>
        </w:rPr>
        <w:t>image analysis software</w:t>
      </w:r>
      <w:r w:rsidRPr="007B7688">
        <w:rPr>
          <w:rFonts w:ascii="Book Antiqua" w:hAnsi="Book Antiqua"/>
        </w:rPr>
        <w:t xml:space="preserve"> (</w:t>
      </w:r>
      <w:r w:rsidRPr="007B7688">
        <w:rPr>
          <w:rFonts w:ascii="Book Antiqua" w:hAnsi="Book Antiqua"/>
          <w:sz w:val="24"/>
          <w:szCs w:val="24"/>
        </w:rPr>
        <w:t xml:space="preserve">version 1.40g, National Institute of Health, Bethesda, MD, </w:t>
      </w:r>
      <w:hyperlink r:id="rId9" w:history="1">
        <w:r w:rsidRPr="007B7688">
          <w:rPr>
            <w:rStyle w:val="Hyperlink"/>
            <w:rFonts w:ascii="Book Antiqua" w:hAnsi="Book Antiqua"/>
            <w:color w:val="auto"/>
            <w:sz w:val="24"/>
            <w:szCs w:val="24"/>
          </w:rPr>
          <w:t>http://rsbweb.nih.gov/ij/</w:t>
        </w:r>
      </w:hyperlink>
      <w:r w:rsidRPr="007B7688">
        <w:rPr>
          <w:rFonts w:ascii="Book Antiqua" w:hAnsi="Book Antiqua"/>
          <w:sz w:val="24"/>
          <w:szCs w:val="24"/>
        </w:rPr>
        <w:t xml:space="preserve">) </w:t>
      </w:r>
      <w:r w:rsidR="00611327" w:rsidRPr="007B7688">
        <w:rPr>
          <w:rFonts w:ascii="Book Antiqua" w:hAnsi="Book Antiqua"/>
          <w:sz w:val="24"/>
          <w:szCs w:val="24"/>
        </w:rPr>
        <w:fldChar w:fldCharType="begin">
          <w:fldData xml:space="preserve">PEVuZE5vdGU+PENpdGU+PEF1dGhvcj5BbnR1bmVzPC9BdXRob3I+PFllYXI+MjAxMzwvWWVhcj48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</w:fldData>
        </w:fldChar>
      </w:r>
      <w:r w:rsidR="00A8332F" w:rsidRPr="007B7688">
        <w:rPr>
          <w:rFonts w:ascii="Book Antiqua" w:hAnsi="Book Antiqua"/>
          <w:sz w:val="24"/>
          <w:szCs w:val="24"/>
        </w:rPr>
        <w:instrText xml:space="preserve"> ADDIN EN.CITE </w:instrText>
      </w:r>
      <w:r w:rsidR="00A8332F" w:rsidRPr="007B7688">
        <w:rPr>
          <w:rFonts w:ascii="Book Antiqua" w:hAnsi="Book Antiqua"/>
          <w:sz w:val="24"/>
          <w:szCs w:val="24"/>
        </w:rPr>
        <w:fldChar w:fldCharType="begin">
          <w:fldData xml:space="preserve">PEVuZE5vdGU+PENpdGU+PEF1dGhvcj5BbnR1bmVzPC9BdXRob3I+PFllYXI+MjAxMzwvWWVhcj48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</w:fldData>
        </w:fldChar>
      </w:r>
      <w:r w:rsidR="00A8332F" w:rsidRPr="007B7688">
        <w:rPr>
          <w:rFonts w:ascii="Book Antiqua" w:hAnsi="Book Antiqua"/>
          <w:sz w:val="24"/>
          <w:szCs w:val="24"/>
        </w:rPr>
        <w:instrText xml:space="preserve"> ADDIN EN.CITE.DATA </w:instrText>
      </w:r>
      <w:r w:rsidR="00A8332F" w:rsidRPr="007B7688">
        <w:rPr>
          <w:rFonts w:ascii="Book Antiqua" w:hAnsi="Book Antiqua"/>
          <w:sz w:val="24"/>
          <w:szCs w:val="24"/>
        </w:rPr>
      </w:r>
      <w:r w:rsidR="00A8332F" w:rsidRPr="007B7688">
        <w:rPr>
          <w:rFonts w:ascii="Book Antiqua" w:hAnsi="Book Antiqua"/>
          <w:sz w:val="24"/>
          <w:szCs w:val="24"/>
        </w:rPr>
        <w:fldChar w:fldCharType="end"/>
      </w:r>
      <w:r w:rsidR="00611327" w:rsidRPr="007B7688">
        <w:rPr>
          <w:rFonts w:ascii="Book Antiqua" w:hAnsi="Book Antiqua"/>
          <w:sz w:val="24"/>
          <w:szCs w:val="24"/>
        </w:rPr>
      </w:r>
      <w:r w:rsidR="00611327" w:rsidRPr="007B7688">
        <w:rPr>
          <w:rFonts w:ascii="Book Antiqua" w:hAnsi="Book Antiqua"/>
          <w:sz w:val="24"/>
          <w:szCs w:val="24"/>
        </w:rPr>
        <w:fldChar w:fldCharType="separate"/>
      </w:r>
      <w:r w:rsidR="00A8332F" w:rsidRPr="007B7688">
        <w:rPr>
          <w:rFonts w:ascii="Book Antiqua" w:hAnsi="Book Antiqua"/>
          <w:noProof/>
          <w:sz w:val="24"/>
          <w:szCs w:val="24"/>
          <w:vertAlign w:val="superscript"/>
        </w:rPr>
        <w:t>[</w:t>
      </w:r>
      <w:hyperlink w:anchor="_ENREF_28" w:tooltip="Antunes, 2013 #69" w:history="1">
        <w:r w:rsidR="00A8332F" w:rsidRPr="007B7688">
          <w:rPr>
            <w:rFonts w:ascii="Book Antiqua" w:hAnsi="Book Antiqua"/>
            <w:noProof/>
            <w:sz w:val="24"/>
            <w:szCs w:val="24"/>
            <w:vertAlign w:val="superscript"/>
          </w:rPr>
          <w:t>28</w:t>
        </w:r>
      </w:hyperlink>
      <w:r w:rsidR="00A8332F" w:rsidRPr="007B7688">
        <w:rPr>
          <w:rFonts w:ascii="Book Antiqua" w:hAnsi="Book Antiqua"/>
          <w:noProof/>
          <w:sz w:val="24"/>
          <w:szCs w:val="24"/>
          <w:vertAlign w:val="superscript"/>
        </w:rPr>
        <w:t>]</w:t>
      </w:r>
      <w:r w:rsidR="00611327" w:rsidRPr="007B7688">
        <w:rPr>
          <w:rFonts w:ascii="Book Antiqua" w:hAnsi="Book Antiqua"/>
          <w:sz w:val="24"/>
          <w:szCs w:val="24"/>
        </w:rPr>
        <w:fldChar w:fldCharType="end"/>
      </w:r>
      <w:r w:rsidRPr="007B7688">
        <w:rPr>
          <w:rFonts w:ascii="Book Antiqua" w:hAnsi="Book Antiqua"/>
          <w:sz w:val="24"/>
          <w:szCs w:val="24"/>
        </w:rPr>
        <w:t xml:space="preserve">. The fluorescence intensity was normalized to the circumferential length of the intestinal tract. </w:t>
      </w:r>
    </w:p>
    <w:p w:rsidR="006A7133" w:rsidRPr="007B7688" w:rsidRDefault="006A7133" w:rsidP="0067555A">
      <w:pPr>
        <w:widowControl/>
        <w:spacing w:line="360" w:lineRule="auto"/>
        <w:rPr>
          <w:rFonts w:ascii="Book Antiqua" w:eastAsia="SimSun" w:hAnsi="Book Antiqua"/>
          <w:sz w:val="24"/>
          <w:szCs w:val="24"/>
          <w:lang w:eastAsia="zh-CN"/>
        </w:rPr>
      </w:pPr>
    </w:p>
    <w:p w:rsidR="00BC6AD0" w:rsidRPr="007B7688" w:rsidRDefault="00BC6AD0" w:rsidP="0067555A">
      <w:pPr>
        <w:widowControl/>
        <w:spacing w:line="360" w:lineRule="auto"/>
        <w:rPr>
          <w:rFonts w:ascii="Book Antiqua" w:hAnsi="Book Antiqua"/>
          <w:i/>
          <w:sz w:val="24"/>
          <w:szCs w:val="24"/>
        </w:rPr>
      </w:pPr>
      <w:r w:rsidRPr="007B7688">
        <w:rPr>
          <w:rFonts w:ascii="Book Antiqua" w:eastAsia="MS Gothic" w:hAnsi="Book Antiqua" w:cs="Times New Roman"/>
          <w:b/>
          <w:i/>
          <w:sz w:val="24"/>
          <w:szCs w:val="24"/>
        </w:rPr>
        <w:t>Imaging analysis for MPC and SMC co-culture system</w:t>
      </w:r>
    </w:p>
    <w:p w:rsidR="00BC6AD0" w:rsidRPr="007B7688" w:rsidRDefault="00BC6AD0" w:rsidP="0067555A">
      <w:pPr>
        <w:widowControl/>
        <w:spacing w:line="360" w:lineRule="auto"/>
        <w:rPr>
          <w:rFonts w:ascii="Book Antiqua" w:eastAsia="SimSun" w:hAnsi="Book Antiqua" w:cs="Times New Roman"/>
          <w:sz w:val="24"/>
          <w:szCs w:val="24"/>
          <w:lang w:eastAsia="zh-CN"/>
        </w:rPr>
      </w:pPr>
      <w:r w:rsidRPr="007B7688">
        <w:rPr>
          <w:rFonts w:ascii="Book Antiqua" w:eastAsia="MS Gothic" w:hAnsi="Book Antiqua" w:cs="Times New Roman"/>
          <w:sz w:val="24"/>
          <w:szCs w:val="24"/>
        </w:rPr>
        <w:t>The MPC and SMC co-culture system contained a large number of α smooth muscle actin (αSMA)-positive cells (</w:t>
      </w:r>
      <w:r w:rsidRPr="007B7688">
        <w:rPr>
          <w:rFonts w:ascii="Book Antiqua" w:eastAsia="MS Gothic" w:hAnsi="Book Antiqua" w:cs="Times New Roman"/>
          <w:i/>
          <w:sz w:val="24"/>
          <w:szCs w:val="24"/>
        </w:rPr>
        <w:t xml:space="preserve">i.e., </w:t>
      </w:r>
      <w:r w:rsidRPr="007B7688">
        <w:rPr>
          <w:rFonts w:ascii="Book Antiqua" w:eastAsia="MS Gothic" w:hAnsi="Book Antiqua" w:cs="Times New Roman"/>
          <w:sz w:val="24"/>
          <w:szCs w:val="24"/>
        </w:rPr>
        <w:t>SMC) and a small population of GFAP</w:t>
      </w:r>
      <w:r w:rsidRPr="007B7688">
        <w:rPr>
          <w:rFonts w:ascii="Book Antiqua" w:eastAsia="MS Gothic" w:hAnsi="Book Antiqua" w:cs="Times New Roman"/>
          <w:sz w:val="24"/>
          <w:szCs w:val="24"/>
          <w:vertAlign w:val="superscript"/>
        </w:rPr>
        <w:t xml:space="preserve">+ </w:t>
      </w:r>
      <w:r w:rsidRPr="007B7688">
        <w:rPr>
          <w:rFonts w:ascii="Book Antiqua" w:eastAsia="MS Gothic" w:hAnsi="Book Antiqua" w:cs="Times New Roman"/>
          <w:sz w:val="24"/>
          <w:szCs w:val="24"/>
        </w:rPr>
        <w:t>cells and GFAP</w:t>
      </w:r>
      <w:r w:rsidRPr="007B7688">
        <w:rPr>
          <w:rFonts w:ascii="Book Antiqua" w:eastAsia="MS Gothic" w:hAnsi="Book Antiqua" w:cs="Times New Roman"/>
          <w:sz w:val="24"/>
          <w:szCs w:val="24"/>
          <w:vertAlign w:val="superscript"/>
        </w:rPr>
        <w:t xml:space="preserve">- </w:t>
      </w:r>
      <w:r w:rsidRPr="007B7688">
        <w:rPr>
          <w:rFonts w:ascii="Book Antiqua" w:eastAsia="MS Gothic" w:hAnsi="Book Antiqua" w:cs="Times New Roman"/>
          <w:sz w:val="24"/>
          <w:szCs w:val="24"/>
        </w:rPr>
        <w:t>αSMA</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cells. Virtually no PGP9.5</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cells were detected. After eliminating GFAP</w:t>
      </w:r>
      <w:r w:rsidRPr="007B7688">
        <w:rPr>
          <w:rFonts w:ascii="Book Antiqua" w:eastAsia="MS Gothic" w:hAnsi="Book Antiqua" w:cs="Times New Roman"/>
          <w:sz w:val="24"/>
          <w:szCs w:val="24"/>
          <w:vertAlign w:val="superscript"/>
        </w:rPr>
        <w:t xml:space="preserve">- </w:t>
      </w:r>
      <w:r w:rsidRPr="007B7688">
        <w:rPr>
          <w:rFonts w:ascii="Book Antiqua" w:eastAsia="MS Gothic" w:hAnsi="Book Antiqua" w:cs="Times New Roman"/>
          <w:sz w:val="24"/>
          <w:szCs w:val="24"/>
        </w:rPr>
        <w:t>αSMA</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cells by imaging analysis, αSMA</w:t>
      </w:r>
      <w:r w:rsidRPr="007B7688">
        <w:rPr>
          <w:rFonts w:ascii="Book Antiqua" w:eastAsia="MS Gothic" w:hAnsi="Book Antiqua" w:cs="Times New Roman"/>
          <w:sz w:val="24"/>
          <w:szCs w:val="24"/>
          <w:vertAlign w:val="superscript"/>
        </w:rPr>
        <w:t xml:space="preserve">+ </w:t>
      </w:r>
      <w:r w:rsidRPr="007B7688">
        <w:rPr>
          <w:rFonts w:ascii="Book Antiqua" w:eastAsia="MS Gothic" w:hAnsi="Book Antiqua" w:cs="Times New Roman"/>
          <w:sz w:val="24"/>
          <w:szCs w:val="24"/>
        </w:rPr>
        <w:t>SMC and GFAP</w:t>
      </w:r>
      <w:r w:rsidRPr="007B7688">
        <w:rPr>
          <w:rFonts w:ascii="Book Antiqua" w:eastAsia="MS Gothic" w:hAnsi="Book Antiqua" w:cs="Times New Roman"/>
          <w:sz w:val="24"/>
          <w:szCs w:val="24"/>
          <w:vertAlign w:val="superscript"/>
        </w:rPr>
        <w:t xml:space="preserve">+ </w:t>
      </w:r>
      <w:r w:rsidRPr="007B7688">
        <w:rPr>
          <w:rFonts w:ascii="Book Antiqua" w:eastAsia="MS Gothic" w:hAnsi="Book Antiqua" w:cs="Times New Roman"/>
          <w:sz w:val="24"/>
          <w:szCs w:val="24"/>
        </w:rPr>
        <w:t xml:space="preserve">cells were easily distinguished by DAPI fluorescence; SMC have large nuclei with weak DAPI staining and EGC have small nuclei with bright DAPI staining (Supplementary Figures S3 and S4). We counted the number of small bright nuclei and large dim nuclei separately by setting </w:t>
      </w:r>
      <w:r w:rsidR="00C917C3" w:rsidRPr="007B7688">
        <w:rPr>
          <w:rFonts w:ascii="Book Antiqua" w:eastAsia="MS Gothic" w:hAnsi="Book Antiqua" w:cs="Times New Roman" w:hint="eastAsia"/>
          <w:sz w:val="24"/>
          <w:szCs w:val="24"/>
        </w:rPr>
        <w:t xml:space="preserve">the </w:t>
      </w:r>
      <w:r w:rsidRPr="007B7688">
        <w:rPr>
          <w:rFonts w:ascii="Book Antiqua" w:eastAsia="MS Gothic" w:hAnsi="Book Antiqua" w:cs="Times New Roman"/>
          <w:sz w:val="24"/>
          <w:szCs w:val="24"/>
        </w:rPr>
        <w:t xml:space="preserve">gate for size and brightness of the nucleus image (Supplementary Figure S4). The number of </w:t>
      </w:r>
      <w:r w:rsidRPr="007B7688">
        <w:rPr>
          <w:rFonts w:ascii="Book Antiqua" w:eastAsia="MS Gothic" w:hAnsi="Book Antiqua" w:cs="Times New Roman"/>
          <w:sz w:val="24"/>
          <w:szCs w:val="24"/>
        </w:rPr>
        <w:lastRenderedPageBreak/>
        <w:t>eliminated cells was then counted. The percentage of GFAP</w:t>
      </w:r>
      <w:r w:rsidRPr="007B7688">
        <w:rPr>
          <w:rFonts w:ascii="Book Antiqua" w:eastAsia="MS Gothic" w:hAnsi="Book Antiqua" w:cs="Times New Roman"/>
          <w:sz w:val="24"/>
          <w:szCs w:val="24"/>
          <w:vertAlign w:val="superscript"/>
        </w:rPr>
        <w:t xml:space="preserve">+ </w:t>
      </w:r>
      <w:r w:rsidRPr="007B7688">
        <w:rPr>
          <w:rFonts w:ascii="Book Antiqua" w:eastAsia="MS Gothic" w:hAnsi="Book Antiqua" w:cs="Times New Roman"/>
          <w:sz w:val="24"/>
          <w:szCs w:val="24"/>
        </w:rPr>
        <w:t>cells and SMC was defined as the ratio of the number of the cells in the respective populations to the total number of</w:t>
      </w:r>
      <w:r w:rsidR="00866B38" w:rsidRPr="007B7688">
        <w:rPr>
          <w:rFonts w:ascii="Book Antiqua" w:eastAsia="MS Gothic" w:hAnsi="Book Antiqua" w:cs="Times New Roman" w:hint="eastAsia"/>
          <w:sz w:val="24"/>
          <w:szCs w:val="24"/>
        </w:rPr>
        <w:t xml:space="preserve"> total</w:t>
      </w:r>
      <w:r w:rsidRPr="007B7688">
        <w:rPr>
          <w:rFonts w:ascii="Book Antiqua" w:eastAsia="MS Gothic" w:hAnsi="Book Antiqua" w:cs="Times New Roman"/>
          <w:sz w:val="24"/>
          <w:szCs w:val="24"/>
        </w:rPr>
        <w:t xml:space="preserve"> MPC (</w:t>
      </w:r>
      <w:r w:rsidR="00866B38" w:rsidRPr="007B7688">
        <w:rPr>
          <w:rFonts w:ascii="Book Antiqua" w:eastAsia="MS Gothic" w:hAnsi="Book Antiqua" w:cs="Times New Roman" w:hint="eastAsia"/>
          <w:sz w:val="24"/>
          <w:szCs w:val="24"/>
        </w:rPr>
        <w:t>DAPI-stained</w:t>
      </w:r>
      <w:r w:rsidRPr="007B7688">
        <w:rPr>
          <w:rFonts w:ascii="Book Antiqua" w:eastAsia="MS Gothic" w:hAnsi="Book Antiqua" w:cs="Times New Roman"/>
          <w:sz w:val="24"/>
          <w:szCs w:val="24"/>
        </w:rPr>
        <w:t xml:space="preserve"> cells”).</w:t>
      </w:r>
    </w:p>
    <w:p w:rsidR="006A7133" w:rsidRPr="007B7688" w:rsidRDefault="006A7133" w:rsidP="0067555A">
      <w:pPr>
        <w:widowControl/>
        <w:spacing w:line="360" w:lineRule="auto"/>
        <w:rPr>
          <w:rFonts w:ascii="Book Antiqua" w:eastAsia="SimSun" w:hAnsi="Book Antiqua" w:cs="Times New Roman"/>
          <w:sz w:val="24"/>
          <w:szCs w:val="24"/>
          <w:lang w:eastAsia="zh-CN"/>
        </w:rPr>
      </w:pPr>
    </w:p>
    <w:p w:rsidR="00BC6AD0" w:rsidRPr="007B7688" w:rsidRDefault="00BC6AD0" w:rsidP="0067555A">
      <w:pPr>
        <w:widowControl/>
        <w:spacing w:line="360" w:lineRule="auto"/>
        <w:rPr>
          <w:rFonts w:ascii="Book Antiqua" w:hAnsi="Book Antiqua"/>
          <w:i/>
          <w:sz w:val="24"/>
          <w:szCs w:val="24"/>
        </w:rPr>
      </w:pPr>
      <w:r w:rsidRPr="007B7688">
        <w:rPr>
          <w:rFonts w:ascii="Book Antiqua" w:eastAsia="MS Gothic" w:hAnsi="Book Antiqua" w:cs="Times New Roman"/>
          <w:b/>
          <w:i/>
          <w:sz w:val="24"/>
          <w:szCs w:val="24"/>
        </w:rPr>
        <w:t>Imaging analysis for enriched EGC culture</w:t>
      </w:r>
    </w:p>
    <w:p w:rsidR="00BC6AD0" w:rsidRPr="007B7688" w:rsidRDefault="00BC6AD0" w:rsidP="0067555A">
      <w:pPr>
        <w:widowControl/>
        <w:spacing w:line="360" w:lineRule="auto"/>
        <w:rPr>
          <w:rFonts w:ascii="Book Antiqua" w:eastAsia="SimSun" w:hAnsi="Book Antiqua"/>
          <w:sz w:val="24"/>
          <w:lang w:eastAsia="zh-CN"/>
        </w:rPr>
      </w:pPr>
      <w:r w:rsidRPr="007B7688">
        <w:rPr>
          <w:rFonts w:ascii="Book Antiqua" w:eastAsia="MS Gothic" w:hAnsi="Book Antiqua" w:cs="Times New Roman"/>
          <w:sz w:val="24"/>
          <w:szCs w:val="24"/>
        </w:rPr>
        <w:t>In enriched EGC culture, the majority of SMC was eliminated and most cells (&gt;</w:t>
      </w:r>
      <w:r w:rsidR="006A7133" w:rsidRPr="007B7688">
        <w:rPr>
          <w:rFonts w:ascii="Book Antiqua" w:eastAsia="SimSun" w:hAnsi="Book Antiqua" w:cs="Times New Roman" w:hint="eastAsia"/>
          <w:sz w:val="24"/>
          <w:szCs w:val="24"/>
          <w:lang w:eastAsia="zh-CN"/>
        </w:rPr>
        <w:t xml:space="preserve"> </w:t>
      </w:r>
      <w:r w:rsidRPr="007B7688">
        <w:rPr>
          <w:rFonts w:ascii="Book Antiqua" w:eastAsia="MS Gothic" w:hAnsi="Book Antiqua" w:cs="Times New Roman"/>
          <w:sz w:val="24"/>
          <w:szCs w:val="24"/>
        </w:rPr>
        <w:t>90%) were stained with anti-GFAP, anti-</w:t>
      </w:r>
      <w:r w:rsidRPr="007B7688">
        <w:rPr>
          <w:rFonts w:ascii="Book Antiqua" w:hAnsi="Book Antiqua"/>
          <w:sz w:val="24"/>
        </w:rPr>
        <w:t>S100B, or both antibodies.</w:t>
      </w:r>
      <w:r w:rsidRPr="007B7688">
        <w:rPr>
          <w:rFonts w:ascii="Book Antiqua" w:eastAsia="MS Gothic" w:hAnsi="Book Antiqua" w:cs="Times New Roman"/>
          <w:sz w:val="24"/>
          <w:szCs w:val="24"/>
        </w:rPr>
        <w:t xml:space="preserve"> </w:t>
      </w:r>
      <w:r w:rsidRPr="007B7688">
        <w:rPr>
          <w:rFonts w:ascii="Book Antiqua" w:hAnsi="Book Antiqua"/>
          <w:sz w:val="24"/>
        </w:rPr>
        <w:t xml:space="preserve">GFAP was stained with mouse monoclonal antibody and visualized with Alexa488-conjugated anti-mouse IgG. S100B was stained with rabbit polyclonal antibody and visualized with Alexa568-conjugated anti-rabbit IgG using Celaview (Supplementary Figure S5). For quantitation of fluorescence, we used a different laser source with a different wavelength (excitation wavelengths 488 and 568 nm, respectively) through different band path filters under different exposure setting optimal for each fluorescence. Therefore it was not possible to directly compare fluorescence intensity values obtained using different methods and measuring rules. </w:t>
      </w:r>
      <w:r w:rsidR="00C917C3" w:rsidRPr="007B7688">
        <w:rPr>
          <w:rFonts w:ascii="Book Antiqua" w:hAnsi="Book Antiqua" w:hint="eastAsia"/>
          <w:sz w:val="24"/>
        </w:rPr>
        <w:t>As a result,</w:t>
      </w:r>
      <w:r w:rsidRPr="007B7688">
        <w:rPr>
          <w:rFonts w:ascii="Book Antiqua" w:hAnsi="Book Antiqua"/>
          <w:sz w:val="24"/>
        </w:rPr>
        <w:t xml:space="preserve"> in this analysis we measured the fluorescence of GFAP and S100B separately comparing the BCTC-treated wells and control wells. These cells had been isolated from a single preparation and dispensed into the wells at the same density. </w:t>
      </w:r>
    </w:p>
    <w:p w:rsidR="006A7133" w:rsidRPr="007B7688" w:rsidRDefault="006A7133" w:rsidP="0067555A">
      <w:pPr>
        <w:widowControl/>
        <w:spacing w:line="360" w:lineRule="auto"/>
        <w:rPr>
          <w:rFonts w:ascii="Book Antiqua" w:eastAsia="SimSun" w:hAnsi="Book Antiqua"/>
          <w:sz w:val="24"/>
          <w:lang w:eastAsia="zh-CN"/>
        </w:rPr>
      </w:pPr>
    </w:p>
    <w:p w:rsidR="00BC6AD0" w:rsidRPr="007B7688" w:rsidRDefault="00BC6AD0" w:rsidP="0067555A">
      <w:pPr>
        <w:widowControl/>
        <w:spacing w:line="360" w:lineRule="auto"/>
        <w:rPr>
          <w:rFonts w:ascii="Book Antiqua" w:hAnsi="Book Antiqua"/>
          <w:i/>
          <w:sz w:val="24"/>
          <w:szCs w:val="24"/>
        </w:rPr>
      </w:pPr>
      <w:r w:rsidRPr="007B7688">
        <w:rPr>
          <w:rFonts w:ascii="Book Antiqua" w:eastAsia="MS Gothic" w:hAnsi="Book Antiqua" w:cs="Times New Roman"/>
          <w:b/>
          <w:i/>
          <w:sz w:val="24"/>
          <w:szCs w:val="24"/>
        </w:rPr>
        <w:t>Statistical analysis</w:t>
      </w:r>
    </w:p>
    <w:p w:rsidR="00BC6AD0" w:rsidRPr="007B7688" w:rsidRDefault="00BC6AD0" w:rsidP="0067555A">
      <w:pPr>
        <w:widowControl/>
        <w:spacing w:line="360" w:lineRule="auto"/>
        <w:rPr>
          <w:rFonts w:ascii="Book Antiqua" w:hAnsi="Book Antiqua"/>
          <w:sz w:val="24"/>
          <w:szCs w:val="24"/>
        </w:rPr>
      </w:pPr>
      <w:r w:rsidRPr="007B7688">
        <w:rPr>
          <w:rFonts w:ascii="Book Antiqua" w:eastAsia="MS Gothic" w:hAnsi="Book Antiqua" w:cs="Times New Roman"/>
          <w:sz w:val="24"/>
          <w:szCs w:val="24"/>
        </w:rPr>
        <w:t xml:space="preserve">Data are expressed as mean ± SEM. Unpaired Student’s t-test was used to analyze differences between </w:t>
      </w:r>
      <w:r w:rsidR="00C917C3" w:rsidRPr="007B7688">
        <w:rPr>
          <w:rFonts w:ascii="Book Antiqua" w:eastAsia="MS Gothic" w:hAnsi="Book Antiqua" w:cs="Times New Roman" w:hint="eastAsia"/>
          <w:sz w:val="24"/>
          <w:szCs w:val="24"/>
        </w:rPr>
        <w:t>2</w:t>
      </w:r>
      <w:r w:rsidRPr="007B7688">
        <w:rPr>
          <w:rFonts w:ascii="Book Antiqua" w:eastAsia="MS Gothic" w:hAnsi="Book Antiqua" w:cs="Times New Roman"/>
          <w:sz w:val="24"/>
          <w:szCs w:val="24"/>
        </w:rPr>
        <w:t xml:space="preserve"> groups. For comparison among 3 groups, Dunnett test was performed.</w:t>
      </w:r>
      <w:r w:rsidRPr="007B7688">
        <w:rPr>
          <w:rFonts w:ascii="Book Antiqua" w:eastAsia="MS Gothic" w:hAnsi="Book Antiqua" w:cs="Times New Roman"/>
          <w:i/>
          <w:sz w:val="24"/>
          <w:szCs w:val="24"/>
        </w:rPr>
        <w:t xml:space="preserve"> P</w:t>
      </w:r>
      <w:r w:rsidRPr="007B7688">
        <w:rPr>
          <w:rFonts w:ascii="Book Antiqua" w:eastAsia="MS Gothic" w:hAnsi="Book Antiqua" w:cs="Times New Roman"/>
          <w:sz w:val="24"/>
          <w:szCs w:val="24"/>
        </w:rPr>
        <w:t xml:space="preserve"> &lt; 0.05 was considered a significant difference. </w:t>
      </w:r>
      <w:r w:rsidRPr="007B7688">
        <w:rPr>
          <w:rFonts w:ascii="Book Antiqua" w:eastAsia="MS Gothic" w:hAnsi="Book Antiqua" w:cs="Times New Roman"/>
          <w:sz w:val="24"/>
          <w:szCs w:val="24"/>
        </w:rPr>
        <w:br w:type="page"/>
      </w:r>
    </w:p>
    <w:p w:rsidR="00BC6AD0" w:rsidRPr="007B7688" w:rsidRDefault="00BC6AD0" w:rsidP="0067555A">
      <w:pPr>
        <w:pStyle w:val="PlainText"/>
        <w:spacing w:line="360" w:lineRule="auto"/>
        <w:rPr>
          <w:rFonts w:ascii="Book Antiqua" w:eastAsia="MS Gothic" w:hAnsi="Book Antiqua" w:cs="Times New Roman"/>
          <w:b/>
          <w:sz w:val="24"/>
          <w:szCs w:val="24"/>
        </w:rPr>
      </w:pPr>
      <w:r w:rsidRPr="007B7688">
        <w:rPr>
          <w:rFonts w:ascii="Book Antiqua" w:eastAsia="MS Gothic" w:hAnsi="Book Antiqua" w:cs="Times New Roman"/>
          <w:b/>
          <w:sz w:val="24"/>
          <w:szCs w:val="24"/>
        </w:rPr>
        <w:lastRenderedPageBreak/>
        <w:t>RESULTS</w:t>
      </w:r>
    </w:p>
    <w:p w:rsidR="00BC6AD0" w:rsidRPr="007B7688" w:rsidRDefault="00BC6AD0"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sz w:val="24"/>
          <w:szCs w:val="24"/>
        </w:rPr>
        <w:t>Expression of TRPV1 and GFAP was analyzed in LI and SI, of WT and KO young adult mice by IHC (Figure 1). While a similar level of GFAP-IR signals was detected in both WT and KO mice, TRPV1-IR signal was abolished in KO mice. Several antibodies against TRPV1, including both monoclonal and polyclonal antibodies, gave essentially the same result (</w:t>
      </w:r>
      <w:r w:rsidR="00C917C3" w:rsidRPr="007B7688">
        <w:rPr>
          <w:rFonts w:ascii="Book Antiqua" w:eastAsia="MS Gothic" w:hAnsi="Book Antiqua" w:cs="Times New Roman" w:hint="eastAsia"/>
          <w:sz w:val="24"/>
          <w:szCs w:val="24"/>
        </w:rPr>
        <w:t>2 examples</w:t>
      </w:r>
      <w:r w:rsidRPr="007B7688">
        <w:rPr>
          <w:rFonts w:ascii="Book Antiqua" w:eastAsia="MS Gothic" w:hAnsi="Book Antiqua" w:cs="Times New Roman"/>
          <w:sz w:val="24"/>
          <w:szCs w:val="24"/>
        </w:rPr>
        <w:t xml:space="preserve"> of which are shown in Supple</w:t>
      </w:r>
      <w:r w:rsidR="00C917C3" w:rsidRPr="007B7688">
        <w:rPr>
          <w:rFonts w:ascii="Book Antiqua" w:eastAsia="MS Gothic" w:hAnsi="Book Antiqua" w:cs="Times New Roman"/>
          <w:sz w:val="24"/>
          <w:szCs w:val="24"/>
        </w:rPr>
        <w:t>mentary Figures S1 and S2). In</w:t>
      </w:r>
      <w:r w:rsidRPr="007B7688">
        <w:rPr>
          <w:rFonts w:ascii="Book Antiqua" w:eastAsia="MS Gothic" w:hAnsi="Book Antiqua" w:cs="Times New Roman"/>
          <w:sz w:val="24"/>
          <w:szCs w:val="24"/>
        </w:rPr>
        <w:t xml:space="preserve"> magnified view, TRPV1-IR signals were detected in a population of GFAP-positive cells (</w:t>
      </w:r>
      <w:r w:rsidRPr="007B7688">
        <w:rPr>
          <w:rFonts w:ascii="Book Antiqua" w:eastAsia="MS Gothic" w:hAnsi="Book Antiqua" w:cs="Times New Roman"/>
          <w:i/>
          <w:sz w:val="24"/>
          <w:szCs w:val="24"/>
        </w:rPr>
        <w:t>i.e.</w:t>
      </w:r>
      <w:r w:rsidR="006A7133" w:rsidRPr="007B7688">
        <w:rPr>
          <w:rFonts w:ascii="Book Antiqua" w:eastAsia="SimSun" w:hAnsi="Book Antiqua" w:cs="Times New Roman" w:hint="eastAsia"/>
          <w:i/>
          <w:sz w:val="24"/>
          <w:szCs w:val="24"/>
          <w:lang w:eastAsia="zh-CN"/>
        </w:rPr>
        <w:t>,</w:t>
      </w:r>
      <w:r w:rsidRPr="007B7688">
        <w:rPr>
          <w:rFonts w:ascii="Book Antiqua" w:eastAsia="MS Gothic" w:hAnsi="Book Antiqua" w:cs="Times New Roman"/>
          <w:sz w:val="24"/>
          <w:szCs w:val="24"/>
        </w:rPr>
        <w:t xml:space="preserve"> EGC) mainly within the MP in both LI and SI (Figure 2). These data suggest that, at least some fractions of type I (intraganglionic) and/o</w:t>
      </w:r>
      <w:r w:rsidR="006A7133" w:rsidRPr="007B7688">
        <w:rPr>
          <w:rFonts w:ascii="Book Antiqua" w:eastAsia="MS Gothic" w:hAnsi="Book Antiqua" w:cs="Times New Roman"/>
          <w:sz w:val="24"/>
          <w:szCs w:val="24"/>
        </w:rPr>
        <w:t>r type II (interganglionic) EGC</w:t>
      </w:r>
      <w:r w:rsidRPr="007B7688">
        <w:rPr>
          <w:rFonts w:ascii="Book Antiqua" w:eastAsia="MS Gothic" w:hAnsi="Book Antiqua" w:cs="Times New Roman"/>
          <w:noProof/>
          <w:sz w:val="24"/>
          <w:szCs w:val="24"/>
          <w:vertAlign w:val="superscript"/>
        </w:rPr>
        <w:t>[</w:t>
      </w:r>
      <w:r w:rsidR="001F6E38" w:rsidRPr="007B7688">
        <w:rPr>
          <w:rFonts w:ascii="Book Antiqua" w:eastAsia="MS Gothic" w:hAnsi="Book Antiqua" w:cs="Times New Roman"/>
          <w:noProof/>
          <w:sz w:val="24"/>
          <w:szCs w:val="24"/>
          <w:vertAlign w:val="superscript"/>
        </w:rPr>
        <w:t>5</w:t>
      </w:r>
      <w:r w:rsidRPr="007B7688">
        <w:rPr>
          <w:rFonts w:ascii="Book Antiqua" w:eastAsia="MS Gothic" w:hAnsi="Book Antiqua" w:cs="Times New Roman"/>
          <w:noProof/>
          <w:sz w:val="24"/>
          <w:szCs w:val="24"/>
          <w:vertAlign w:val="superscript"/>
        </w:rPr>
        <w:t>]</w:t>
      </w:r>
      <w:r w:rsidRPr="007B7688">
        <w:rPr>
          <w:rFonts w:ascii="Book Antiqua" w:eastAsia="MS Gothic" w:hAnsi="Book Antiqua" w:cs="Times New Roman"/>
          <w:sz w:val="24"/>
          <w:szCs w:val="24"/>
        </w:rPr>
        <w:t xml:space="preserve"> in the myenteric plexus express TRPV1. The observation was further supported by high magnification IHC using isolated LM-MP. As shown in Figure 3, TRPV1-IR signal co-existed with GFAP-IR signals but not with the enteric neuron marker PGP9.5-IR.</w:t>
      </w:r>
    </w:p>
    <w:p w:rsidR="00BC6AD0" w:rsidRPr="007B7688" w:rsidRDefault="00BC6AD0" w:rsidP="0067555A">
      <w:pPr>
        <w:pStyle w:val="PlainText"/>
        <w:spacing w:line="360" w:lineRule="auto"/>
        <w:ind w:firstLineChars="150" w:firstLine="360"/>
        <w:rPr>
          <w:rFonts w:ascii="Book Antiqua" w:eastAsia="MS Gothic" w:hAnsi="Book Antiqua" w:cs="Times New Roman"/>
          <w:sz w:val="24"/>
          <w:szCs w:val="24"/>
        </w:rPr>
      </w:pPr>
      <w:r w:rsidRPr="007B7688">
        <w:rPr>
          <w:rFonts w:ascii="Book Antiqua" w:eastAsia="MS Gothic" w:hAnsi="Book Antiqua" w:cs="Times New Roman"/>
          <w:sz w:val="24"/>
          <w:szCs w:val="24"/>
        </w:rPr>
        <w:t>To investigate the functional role of TRPV1 in the postnatal development of EGC, we screened a series of LI and SI samples both from WT and KO mice at various postnatal days ranging from PD 0 to PD 92 by visual inspection. Only the samples obtained at PD 5 showed an apparent difference in GFAP-IR signals between WT and KO mice. Accordingly, image analysis was used to quantitated GFAP-IR signals at PD 6, PD 13 and PD 21 in WT and KO mice (</w:t>
      </w:r>
      <w:r w:rsidRPr="007B7688">
        <w:rPr>
          <w:rFonts w:ascii="Book Antiqua" w:eastAsia="MS Gothic" w:hAnsi="Book Antiqua" w:cs="Times New Roman"/>
          <w:i/>
          <w:sz w:val="24"/>
          <w:szCs w:val="24"/>
        </w:rPr>
        <w:t>n</w:t>
      </w:r>
      <w:r w:rsidRPr="007B7688">
        <w:rPr>
          <w:rFonts w:ascii="Book Antiqua" w:eastAsia="MS Gothic" w:hAnsi="Book Antiqua" w:cs="Times New Roman"/>
          <w:sz w:val="24"/>
          <w:szCs w:val="24"/>
        </w:rPr>
        <w:t xml:space="preserve"> = 6 per time point). The results revealed that GFAP-IR signals at PD 6 were significantly weaker in KO mice compared with WT, both in LI and SI; however this difference was not observed at PD 13 nor PD 21 (Figures 4 and 5).</w:t>
      </w:r>
    </w:p>
    <w:p w:rsidR="00BC6AD0" w:rsidRPr="007B7688" w:rsidRDefault="00BC6AD0" w:rsidP="0067555A">
      <w:pPr>
        <w:pStyle w:val="PlainText"/>
        <w:spacing w:line="360" w:lineRule="auto"/>
        <w:ind w:firstLineChars="150" w:firstLine="360"/>
        <w:rPr>
          <w:rFonts w:ascii="Book Antiqua" w:eastAsia="MS Gothic" w:hAnsi="Book Antiqua" w:cs="Times New Roman"/>
          <w:sz w:val="24"/>
          <w:szCs w:val="24"/>
        </w:rPr>
      </w:pPr>
      <w:r w:rsidRPr="007B7688">
        <w:rPr>
          <w:rFonts w:ascii="Book Antiqua" w:eastAsia="MS Gothic" w:hAnsi="Book Antiqua" w:cs="Times New Roman"/>
          <w:sz w:val="24"/>
          <w:szCs w:val="24"/>
        </w:rPr>
        <w:t xml:space="preserve">To obtain information about the possible influence of TRPV1 on EGC, we </w:t>
      </w:r>
      <w:r w:rsidRPr="007B7688">
        <w:rPr>
          <w:rFonts w:ascii="Book Antiqua" w:eastAsia="MS Gothic" w:hAnsi="Book Antiqua" w:cs="Times New Roman"/>
          <w:sz w:val="24"/>
          <w:szCs w:val="24"/>
        </w:rPr>
        <w:lastRenderedPageBreak/>
        <w:t xml:space="preserve">subsequently performed experiments using a co-culture system with MPC and SMC. Expression of GFAP and αSMA protein started at around culture day 5. At the end of the culture period, as described in Materials and Methods, most </w:t>
      </w:r>
      <w:r w:rsidR="00C917C3" w:rsidRPr="007B7688">
        <w:rPr>
          <w:rFonts w:ascii="Book Antiqua" w:eastAsia="MS Gothic" w:hAnsi="Book Antiqua" w:cs="Times New Roman" w:hint="eastAsia"/>
          <w:sz w:val="24"/>
          <w:szCs w:val="24"/>
        </w:rPr>
        <w:t xml:space="preserve">of the </w:t>
      </w:r>
      <w:r w:rsidRPr="007B7688">
        <w:rPr>
          <w:rFonts w:ascii="Book Antiqua" w:eastAsia="MS Gothic" w:hAnsi="Book Antiqua" w:cs="Times New Roman"/>
          <w:sz w:val="24"/>
          <w:szCs w:val="24"/>
        </w:rPr>
        <w:t>cells were αSMA</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SMC a</w:t>
      </w:r>
      <w:r w:rsidR="006A7133" w:rsidRPr="007B7688">
        <w:rPr>
          <w:rFonts w:ascii="Book Antiqua" w:eastAsia="MS Gothic" w:hAnsi="Book Antiqua" w:cs="Times New Roman"/>
          <w:sz w:val="24"/>
          <w:szCs w:val="24"/>
        </w:rPr>
        <w:t xml:space="preserve">nd the </w:t>
      </w:r>
      <w:r w:rsidR="007B7688" w:rsidRPr="007B7688">
        <w:rPr>
          <w:rFonts w:ascii="Book Antiqua" w:eastAsia="MS Gothic" w:hAnsi="Book Antiqua" w:cs="Times New Roman"/>
          <w:sz w:val="24"/>
          <w:szCs w:val="24"/>
        </w:rPr>
        <w:t>remainder</w:t>
      </w:r>
      <w:r w:rsidR="007B7688" w:rsidRPr="007B7688">
        <w:rPr>
          <w:rFonts w:ascii="Book Antiqua" w:eastAsia="SimSun" w:hAnsi="Book Antiqua" w:cs="Times New Roman"/>
          <w:sz w:val="24"/>
          <w:szCs w:val="24"/>
          <w:lang w:eastAsia="zh-CN"/>
        </w:rPr>
        <w:t xml:space="preserve"> </w:t>
      </w:r>
      <w:r w:rsidR="007B7688" w:rsidRPr="007B7688">
        <w:rPr>
          <w:rFonts w:ascii="Book Antiqua" w:eastAsia="MS Gothic" w:hAnsi="Book Antiqua" w:cs="Times New Roman"/>
          <w:sz w:val="24"/>
          <w:szCs w:val="24"/>
        </w:rPr>
        <w:t>was</w:t>
      </w:r>
      <w:r w:rsidRPr="007B7688">
        <w:rPr>
          <w:rFonts w:ascii="Book Antiqua" w:eastAsia="MS Gothic" w:hAnsi="Book Antiqua" w:cs="Times New Roman"/>
          <w:sz w:val="24"/>
          <w:szCs w:val="24"/>
        </w:rPr>
        <w:t xml:space="preserve"> GFAP</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cells and αSMA</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GFAP</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cells. The results are in good accordance with those of previous studies</w:t>
      </w:r>
      <w:r w:rsidR="00611327" w:rsidRPr="007B7688">
        <w:rPr>
          <w:rFonts w:ascii="Book Antiqua" w:eastAsia="MS Gothic" w:hAnsi="Book Antiqua" w:cs="Times New Roman"/>
          <w:noProof/>
          <w:sz w:val="24"/>
          <w:szCs w:val="24"/>
        </w:rPr>
        <w:fldChar w:fldCharType="begin">
          <w:fldData xml:space="preserve">PEVuZE5vdGU+PENpdGU+PEF1dGhvcj5Cb2VzbWFuczwvQXV0aG9yPjxZZWFyPjIwMTU8L1llYXI+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PEVuZE5vdGU+PENpdGU+PEF1dGhvcj5Cb2VzbWFuczwvQXV0aG9yPjxZZWFyPjIwMTU8L1llYXI+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29" w:tooltip="Boesmans, 2015 #32" w:history="1">
        <w:r w:rsidR="00A8332F" w:rsidRPr="007B7688">
          <w:rPr>
            <w:rFonts w:ascii="Book Antiqua" w:eastAsia="MS Gothic" w:hAnsi="Book Antiqua" w:cs="Times New Roman"/>
            <w:noProof/>
            <w:sz w:val="24"/>
            <w:szCs w:val="24"/>
            <w:vertAlign w:val="superscript"/>
          </w:rPr>
          <w:t>29-32</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w:t>
      </w:r>
    </w:p>
    <w:p w:rsidR="00BC6AD0" w:rsidRPr="007B7688" w:rsidRDefault="00BC6AD0" w:rsidP="0067555A">
      <w:pPr>
        <w:pStyle w:val="PlainText"/>
        <w:spacing w:line="360" w:lineRule="auto"/>
        <w:ind w:firstLineChars="150" w:firstLine="360"/>
        <w:rPr>
          <w:rFonts w:ascii="Book Antiqua" w:eastAsia="MS Gothic" w:hAnsi="Book Antiqua" w:cs="Times New Roman"/>
          <w:sz w:val="24"/>
          <w:szCs w:val="24"/>
        </w:rPr>
      </w:pPr>
      <w:r w:rsidRPr="007B7688">
        <w:rPr>
          <w:rFonts w:ascii="Book Antiqua" w:eastAsia="MS Gothic" w:hAnsi="Book Antiqua" w:cs="Times New Roman"/>
          <w:sz w:val="24"/>
          <w:szCs w:val="24"/>
        </w:rPr>
        <w:t xml:space="preserve">Using the same digestion solution and preparation procedure as described above, cells were prepared from LM-MP of WT and KO mice simultaneously. The cells were cultured for 11 </w:t>
      </w:r>
      <w:r w:rsidR="006A7133" w:rsidRPr="007B7688">
        <w:rPr>
          <w:rFonts w:ascii="Book Antiqua" w:eastAsia="SimSun" w:hAnsi="Book Antiqua" w:cs="Times New Roman" w:hint="eastAsia"/>
          <w:sz w:val="24"/>
          <w:szCs w:val="24"/>
          <w:lang w:eastAsia="zh-CN"/>
        </w:rPr>
        <w:t>d</w:t>
      </w:r>
      <w:r w:rsidRPr="007B7688">
        <w:rPr>
          <w:rFonts w:ascii="Book Antiqua" w:eastAsia="MS Gothic" w:hAnsi="Book Antiqua" w:cs="Times New Roman"/>
          <w:sz w:val="24"/>
          <w:szCs w:val="24"/>
        </w:rPr>
        <w:t xml:space="preserve"> and the number of αSMA</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SMC, GFAP</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cells and αSMA</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GFAP</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cells was counted and represented as the ratio of the number of each cell population to the total cell number. The experiment was repeated 4 times; the results are summarized in Figure 6. The yield of GFAP</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cells was significantly lower in KO than WT mice while the yield of SMC was not.</w:t>
      </w:r>
    </w:p>
    <w:p w:rsidR="00BC6AD0" w:rsidRPr="007B7688" w:rsidRDefault="00BC6AD0" w:rsidP="0067555A">
      <w:pPr>
        <w:pStyle w:val="PlainText"/>
        <w:spacing w:line="360" w:lineRule="auto"/>
        <w:ind w:firstLineChars="150" w:firstLine="360"/>
        <w:rPr>
          <w:rFonts w:ascii="Book Antiqua" w:eastAsia="MS Gothic" w:hAnsi="Book Antiqua" w:cs="Times New Roman"/>
          <w:sz w:val="24"/>
          <w:szCs w:val="24"/>
        </w:rPr>
      </w:pPr>
      <w:r w:rsidRPr="007B7688">
        <w:rPr>
          <w:rFonts w:ascii="Book Antiqua" w:eastAsia="MS Gothic" w:hAnsi="Book Antiqua" w:cs="Times New Roman"/>
          <w:sz w:val="24"/>
          <w:szCs w:val="24"/>
        </w:rPr>
        <w:t>Enriched EGC were prepared from the 5-day co-cultures as described in Materials and Methods and the resultant culture contained EGC as the major cell population and a smaller population of SMC. The IHC results for the enriched EGC culture are shown in Figure 7. TRPV1-IR signal was present in GFAP</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and/or S100B</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cells but not in αSMA</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cells.</w:t>
      </w:r>
    </w:p>
    <w:p w:rsidR="00BC6AD0" w:rsidRPr="007B7688" w:rsidRDefault="00BC6AD0" w:rsidP="0067555A">
      <w:pPr>
        <w:pStyle w:val="PlainText"/>
        <w:spacing w:line="360" w:lineRule="auto"/>
        <w:ind w:firstLineChars="100" w:firstLine="240"/>
        <w:rPr>
          <w:rFonts w:ascii="Book Antiqua" w:eastAsia="MS Gothic" w:hAnsi="Book Antiqua" w:cs="Times New Roman"/>
          <w:sz w:val="24"/>
          <w:szCs w:val="24"/>
        </w:rPr>
      </w:pPr>
      <w:r w:rsidRPr="007B7688">
        <w:rPr>
          <w:rFonts w:ascii="Book Antiqua" w:eastAsia="MS Gothic" w:hAnsi="Book Antiqua" w:cs="Times New Roman"/>
          <w:sz w:val="24"/>
          <w:szCs w:val="24"/>
        </w:rPr>
        <w:t>Finally, we examined the effect of the TRPV1 agonist capsaicin and the TRPV1 antagonist BCTC on the expression of glial markers in enriched EGC cultures (Figure 8). GFAP-IR signals, but not S100B-IR signals, were significantly decreased by BCTC at 3 μ</w:t>
      </w:r>
      <w:r w:rsidR="006A7133" w:rsidRPr="007B7688">
        <w:rPr>
          <w:rFonts w:ascii="Book Antiqua" w:eastAsia="SimSun" w:hAnsi="Book Antiqua" w:cs="Times New Roman" w:hint="eastAsia"/>
          <w:sz w:val="24"/>
          <w:szCs w:val="24"/>
          <w:lang w:eastAsia="zh-CN"/>
        </w:rPr>
        <w:t>mol/L</w:t>
      </w:r>
      <w:r w:rsidRPr="007B7688">
        <w:rPr>
          <w:rFonts w:ascii="Book Antiqua" w:eastAsia="MS Gothic" w:hAnsi="Book Antiqua" w:cs="Times New Roman"/>
          <w:sz w:val="24"/>
          <w:szCs w:val="24"/>
        </w:rPr>
        <w:t>. Capsaicin at concent</w:t>
      </w:r>
      <w:r w:rsidR="00617E23" w:rsidRPr="007B7688">
        <w:rPr>
          <w:rFonts w:ascii="Book Antiqua" w:eastAsia="MS Gothic" w:hAnsi="Book Antiqua" w:cs="Times New Roman"/>
          <w:sz w:val="24"/>
          <w:szCs w:val="24"/>
        </w:rPr>
        <w:t>rations of 33, 100, 3000 and 10</w:t>
      </w:r>
      <w:r w:rsidRPr="007B7688">
        <w:rPr>
          <w:rFonts w:ascii="Book Antiqua" w:eastAsia="MS Gothic" w:hAnsi="Book Antiqua" w:cs="Times New Roman"/>
          <w:sz w:val="24"/>
          <w:szCs w:val="24"/>
        </w:rPr>
        <w:t>000 n</w:t>
      </w:r>
      <w:r w:rsidR="00617E23" w:rsidRPr="007B7688">
        <w:rPr>
          <w:rFonts w:ascii="Book Antiqua" w:eastAsia="SimSun" w:hAnsi="Book Antiqua" w:cs="Times New Roman" w:hint="eastAsia"/>
          <w:sz w:val="24"/>
          <w:szCs w:val="24"/>
          <w:lang w:eastAsia="zh-CN"/>
        </w:rPr>
        <w:t>mol/L</w:t>
      </w:r>
      <w:r w:rsidRPr="007B7688">
        <w:rPr>
          <w:rFonts w:ascii="Book Antiqua" w:eastAsia="MS Gothic" w:hAnsi="Book Antiqua" w:cs="Times New Roman"/>
          <w:sz w:val="24"/>
          <w:szCs w:val="24"/>
        </w:rPr>
        <w:t xml:space="preserve"> had no effect (data not shown).</w:t>
      </w:r>
      <w:r w:rsidRPr="007B7688">
        <w:rPr>
          <w:rFonts w:ascii="Book Antiqua" w:eastAsia="MS Gothic" w:hAnsi="Book Antiqua" w:cs="Times New Roman"/>
          <w:b/>
          <w:sz w:val="24"/>
          <w:szCs w:val="24"/>
        </w:rPr>
        <w:br w:type="page"/>
      </w:r>
    </w:p>
    <w:p w:rsidR="00BC6AD0" w:rsidRPr="007B7688" w:rsidRDefault="00BC6AD0" w:rsidP="0067555A">
      <w:pPr>
        <w:pStyle w:val="PlainText"/>
        <w:spacing w:line="360" w:lineRule="auto"/>
        <w:rPr>
          <w:rFonts w:ascii="Book Antiqua" w:eastAsia="MS Gothic" w:hAnsi="Book Antiqua" w:cs="Times New Roman"/>
          <w:b/>
          <w:sz w:val="24"/>
          <w:szCs w:val="24"/>
        </w:rPr>
      </w:pPr>
      <w:r w:rsidRPr="007B7688">
        <w:rPr>
          <w:rFonts w:ascii="Book Antiqua" w:eastAsia="MS Gothic" w:hAnsi="Book Antiqua" w:cs="Times New Roman"/>
          <w:b/>
          <w:sz w:val="24"/>
          <w:szCs w:val="24"/>
        </w:rPr>
        <w:lastRenderedPageBreak/>
        <w:t>DISCUSSION</w:t>
      </w:r>
    </w:p>
    <w:p w:rsidR="00BC6AD0" w:rsidRPr="007B7688" w:rsidRDefault="00C917C3"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hint="eastAsia"/>
          <w:sz w:val="24"/>
          <w:szCs w:val="24"/>
        </w:rPr>
        <w:t>M</w:t>
      </w:r>
      <w:r w:rsidR="00BC6AD0" w:rsidRPr="007B7688">
        <w:rPr>
          <w:rFonts w:ascii="Book Antiqua" w:eastAsia="MS Gothic" w:hAnsi="Book Antiqua" w:cs="Times New Roman"/>
          <w:sz w:val="24"/>
          <w:szCs w:val="24"/>
        </w:rPr>
        <w:t>any researchers have reported the presence of functional TRPV1 in the sensory nerves</w:t>
      </w:r>
      <w:r w:rsidRPr="007B7688">
        <w:rPr>
          <w:rFonts w:ascii="Book Antiqua" w:eastAsia="MS Gothic" w:hAnsi="Book Antiqua" w:cs="Times New Roman" w:hint="eastAsia"/>
          <w:sz w:val="24"/>
          <w:szCs w:val="24"/>
        </w:rPr>
        <w:t xml:space="preserve"> of the GI tract</w:t>
      </w:r>
      <w:r w:rsidR="00611327" w:rsidRPr="007B7688">
        <w:rPr>
          <w:rFonts w:ascii="Book Antiqua" w:eastAsia="MS Gothic" w:hAnsi="Book Antiqua" w:cs="Times New Roman"/>
          <w:noProof/>
          <w:sz w:val="24"/>
          <w:szCs w:val="24"/>
        </w:rPr>
        <w:fldChar w:fldCharType="begin">
          <w:fldData xml:space="preserve">PEVuZE5vdGU+PENpdGU+PEF1dGhvcj5CbGFja3NoYXc8L0F1dGhvcj48WWVhcj4yMDEwPC9ZZWFy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Z2VzPjM4NS05MTwvcGFnZXM+PHZvbHVtZT4zNjE8L3ZvbHVtZT48bnVtYmVyPjkzNTU8L251bWJl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=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PEVuZE5vdGU+PENpdGU+PEF1dGhvcj5CbGFja3NoYXc8L0F1dGhvcj48WWVhcj4yMDEwPC9ZZWFy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Z2VzPjM4NS05MTwvcGFnZXM+PHZvbHVtZT4zNjE8L3ZvbHVtZT48bnVtYmVyPjkzNTU8L251bWJl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=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33" w:tooltip="Blackshaw, 2010 #76" w:history="1">
        <w:r w:rsidR="00A8332F" w:rsidRPr="007B7688">
          <w:rPr>
            <w:rFonts w:ascii="Book Antiqua" w:eastAsia="MS Gothic" w:hAnsi="Book Antiqua" w:cs="Times New Roman"/>
            <w:noProof/>
            <w:sz w:val="24"/>
            <w:szCs w:val="24"/>
            <w:vertAlign w:val="superscript"/>
          </w:rPr>
          <w:t>33-36</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00BC6AD0" w:rsidRPr="007B7688">
        <w:rPr>
          <w:rFonts w:ascii="Book Antiqua" w:eastAsia="MS Gothic" w:hAnsi="Book Antiqua" w:cs="Times New Roman"/>
          <w:sz w:val="24"/>
          <w:szCs w:val="24"/>
        </w:rPr>
        <w:t xml:space="preserve"> and some </w:t>
      </w:r>
      <w:r w:rsidRPr="007B7688">
        <w:rPr>
          <w:rFonts w:ascii="Book Antiqua" w:eastAsia="MS Gothic" w:hAnsi="Book Antiqua" w:cs="Times New Roman" w:hint="eastAsia"/>
          <w:sz w:val="24"/>
          <w:szCs w:val="24"/>
        </w:rPr>
        <w:t xml:space="preserve">have also </w:t>
      </w:r>
      <w:r w:rsidR="00BC6AD0" w:rsidRPr="007B7688">
        <w:rPr>
          <w:rFonts w:ascii="Book Antiqua" w:eastAsia="MS Gothic" w:hAnsi="Book Antiqua" w:cs="Times New Roman"/>
          <w:sz w:val="24"/>
          <w:szCs w:val="24"/>
        </w:rPr>
        <w:t xml:space="preserve">reported its presence in intrinsic enteric nerves </w:t>
      </w:r>
      <w:r w:rsidRPr="007B7688">
        <w:rPr>
          <w:rFonts w:ascii="Book Antiqua" w:eastAsia="MS Gothic" w:hAnsi="Book Antiqua" w:cs="Times New Roman" w:hint="eastAsia"/>
          <w:sz w:val="24"/>
          <w:szCs w:val="24"/>
        </w:rPr>
        <w:t>of</w:t>
      </w:r>
      <w:r w:rsidR="00BC6AD0" w:rsidRPr="007B7688">
        <w:rPr>
          <w:rFonts w:ascii="Book Antiqua" w:eastAsia="MS Gothic" w:hAnsi="Book Antiqua" w:cs="Times New Roman"/>
          <w:sz w:val="24"/>
          <w:szCs w:val="24"/>
        </w:rPr>
        <w:t xml:space="preserve"> </w:t>
      </w:r>
      <w:r w:rsidR="00617E23" w:rsidRPr="007B7688">
        <w:rPr>
          <w:rFonts w:ascii="Book Antiqua" w:eastAsia="MS Gothic" w:hAnsi="Book Antiqua" w:cs="Times New Roman"/>
          <w:sz w:val="24"/>
          <w:szCs w:val="24"/>
        </w:rPr>
        <w:t>the MP</w:t>
      </w:r>
      <w:r w:rsidR="00611327" w:rsidRPr="007B7688">
        <w:rPr>
          <w:rFonts w:ascii="Book Antiqua" w:eastAsia="MS Gothic" w:hAnsi="Book Antiqua" w:cs="Times New Roman"/>
          <w:noProof/>
          <w:sz w:val="24"/>
          <w:szCs w:val="24"/>
        </w:rPr>
        <w:fldChar w:fldCharType="begin">
          <w:fldData xml:space="preserve">PEVuZE5vdGU+PENpdGU+PEF1dGhvcj5BbmF2aS1Hb2ZmZXI8L0F1dGhvcj48WWVhcj4yMDAzPC9Z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==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PEVuZE5vdGU+PENpdGU+PEF1dGhvcj5BbmF2aS1Hb2ZmZXI8L0F1dGhvcj48WWVhcj4yMDAzPC9Z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==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37" w:tooltip="Anavi-Goffer, 2003 #86" w:history="1">
        <w:r w:rsidR="00A8332F" w:rsidRPr="007B7688">
          <w:rPr>
            <w:rFonts w:ascii="Book Antiqua" w:eastAsia="MS Gothic" w:hAnsi="Book Antiqua" w:cs="Times New Roman"/>
            <w:noProof/>
            <w:sz w:val="24"/>
            <w:szCs w:val="24"/>
            <w:vertAlign w:val="superscript"/>
          </w:rPr>
          <w:t>37-39</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00BC6AD0" w:rsidRPr="007B7688">
        <w:rPr>
          <w:rFonts w:ascii="Book Antiqua" w:eastAsia="MS Gothic" w:hAnsi="Book Antiqua" w:cs="Times New Roman"/>
          <w:sz w:val="24"/>
          <w:szCs w:val="24"/>
        </w:rPr>
        <w:t xml:space="preserve">. It is controversial as to whether TRPV1 exists in GI structures other than extrinsic nerves, apart from in </w:t>
      </w:r>
      <w:r w:rsidR="00617E23" w:rsidRPr="007B7688">
        <w:rPr>
          <w:rFonts w:ascii="Book Antiqua" w:eastAsia="MS Gothic" w:hAnsi="Book Antiqua" w:cs="Times New Roman"/>
          <w:sz w:val="24"/>
          <w:szCs w:val="24"/>
        </w:rPr>
        <w:t>infiltrating inflammatory cells</w:t>
      </w:r>
      <w:r w:rsidR="00611327" w:rsidRPr="007B7688">
        <w:rPr>
          <w:rFonts w:ascii="Book Antiqua" w:eastAsia="MS Gothic" w:hAnsi="Book Antiqua" w:cs="Times New Roman"/>
          <w:noProof/>
          <w:sz w:val="24"/>
          <w:szCs w:val="24"/>
        </w:rPr>
        <w:fldChar w:fldCharType="begin">
          <w:fldData xml:space="preserve">PEVuZE5vdGU+PENpdGU+PEF1dGhvcj5NYXRzdW1vdG88L0F1dGhvcj48WWVhcj4yMDEyPC9ZZWFy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PEVuZE5vdGU+PENpdGU+PEF1dGhvcj5NYXRzdW1vdG88L0F1dGhvcj48WWVhcj4yMDEyPC9ZZWFy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40" w:tooltip="Matsumoto, 2012 #50" w:history="1">
        <w:r w:rsidR="00A8332F" w:rsidRPr="007B7688">
          <w:rPr>
            <w:rFonts w:ascii="Book Antiqua" w:eastAsia="MS Gothic" w:hAnsi="Book Antiqua" w:cs="Times New Roman"/>
            <w:noProof/>
            <w:sz w:val="24"/>
            <w:szCs w:val="24"/>
            <w:vertAlign w:val="superscript"/>
          </w:rPr>
          <w:t>40</w:t>
        </w:r>
      </w:hyperlink>
      <w:r w:rsidR="00617E23" w:rsidRPr="007B7688">
        <w:rPr>
          <w:rFonts w:ascii="Book Antiqua" w:eastAsia="MS Gothic" w:hAnsi="Book Antiqua" w:cs="Times New Roman"/>
          <w:noProof/>
          <w:sz w:val="24"/>
          <w:szCs w:val="24"/>
          <w:vertAlign w:val="superscript"/>
        </w:rPr>
        <w:t>,</w:t>
      </w:r>
      <w:hyperlink w:anchor="_ENREF_41" w:tooltip="Tokita, 2011 #64" w:history="1">
        <w:r w:rsidR="00A8332F" w:rsidRPr="007B7688">
          <w:rPr>
            <w:rFonts w:ascii="Book Antiqua" w:eastAsia="MS Gothic" w:hAnsi="Book Antiqua" w:cs="Times New Roman"/>
            <w:noProof/>
            <w:sz w:val="24"/>
            <w:szCs w:val="24"/>
            <w:vertAlign w:val="superscript"/>
          </w:rPr>
          <w:t>41</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00BC6AD0" w:rsidRPr="007B7688">
        <w:rPr>
          <w:rFonts w:ascii="Book Antiqua" w:eastAsia="MS Gothic" w:hAnsi="Book Antiqua" w:cs="Times New Roman"/>
          <w:sz w:val="24"/>
          <w:szCs w:val="24"/>
        </w:rPr>
        <w:t>. The immunostaining pattern shown in the present study res</w:t>
      </w:r>
      <w:r w:rsidR="00617E23" w:rsidRPr="007B7688">
        <w:rPr>
          <w:rFonts w:ascii="Book Antiqua" w:eastAsia="MS Gothic" w:hAnsi="Book Antiqua" w:cs="Times New Roman"/>
          <w:sz w:val="24"/>
          <w:szCs w:val="24"/>
        </w:rPr>
        <w:t>embled that of previous studies</w:t>
      </w:r>
      <w:r w:rsidR="00611327" w:rsidRPr="007B7688">
        <w:rPr>
          <w:rFonts w:ascii="Book Antiqua" w:eastAsia="MS Gothic" w:hAnsi="Book Antiqua" w:cs="Times New Roman"/>
          <w:noProof/>
          <w:sz w:val="24"/>
          <w:szCs w:val="24"/>
        </w:rPr>
        <w:fldChar w:fldCharType="begin">
          <w:fldData xml:space="preserve">PEVuZE5vdGU+PENpdGU+PEF1dGhvcj5BbmF2aS1Hb2ZmZXI8L0F1dGhvcj48WWVhcj4yMDAzPC9Z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==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PEVuZE5vdGU+PENpdGU+PEF1dGhvcj5BbmF2aS1Hb2ZmZXI8L0F1dGhvcj48WWVhcj4yMDAzPC9Z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==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37" w:tooltip="Anavi-Goffer, 2003 #86" w:history="1">
        <w:r w:rsidR="00A8332F" w:rsidRPr="007B7688">
          <w:rPr>
            <w:rFonts w:ascii="Book Antiqua" w:eastAsia="MS Gothic" w:hAnsi="Book Antiqua" w:cs="Times New Roman"/>
            <w:noProof/>
            <w:sz w:val="24"/>
            <w:szCs w:val="24"/>
            <w:vertAlign w:val="superscript"/>
          </w:rPr>
          <w:t>37-39</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00BC6AD0" w:rsidRPr="007B7688">
        <w:rPr>
          <w:rFonts w:ascii="Book Antiqua" w:eastAsia="MS Gothic" w:hAnsi="Book Antiqua" w:cs="Times New Roman"/>
          <w:sz w:val="24"/>
          <w:szCs w:val="24"/>
        </w:rPr>
        <w:t>, demonstrating TRPV1</w:t>
      </w:r>
      <w:r w:rsidR="00205A27" w:rsidRPr="007B7688">
        <w:rPr>
          <w:rFonts w:ascii="Book Antiqua" w:eastAsia="MS Gothic" w:hAnsi="Book Antiqua" w:cs="Times New Roman"/>
          <w:sz w:val="24"/>
          <w:szCs w:val="24"/>
        </w:rPr>
        <w:t>-IR</w:t>
      </w:r>
      <w:r w:rsidR="00BC6AD0" w:rsidRPr="007B7688">
        <w:rPr>
          <w:rFonts w:ascii="Book Antiqua" w:eastAsia="MS Gothic" w:hAnsi="Book Antiqua" w:cs="Times New Roman"/>
          <w:sz w:val="24"/>
          <w:szCs w:val="24"/>
        </w:rPr>
        <w:t xml:space="preserve"> signals in intrinsic enteric nerves of the MP of guinea pig SI and LI. Thus, to our knowledge, our study is the first and only report addressing the possible presence of TRPV1 in EGC. The specificity of the antibodies used in this study was validated using TRPV1 KO mice (Figures 1 and 2) and recombinant TRPV1-expressing cells (Supplementary Figure S2). There are several possible reasons for the apparent discrepancies between our results and those of previous studies.</w:t>
      </w:r>
    </w:p>
    <w:p w:rsidR="00BC6AD0" w:rsidRPr="007B7688" w:rsidRDefault="00BC6AD0" w:rsidP="0067555A">
      <w:pPr>
        <w:pStyle w:val="PlainText"/>
        <w:spacing w:line="360" w:lineRule="auto"/>
        <w:ind w:firstLineChars="100" w:firstLine="240"/>
        <w:rPr>
          <w:rFonts w:ascii="Book Antiqua" w:eastAsia="MS Gothic" w:hAnsi="Book Antiqua" w:cs="Times New Roman"/>
          <w:sz w:val="24"/>
          <w:szCs w:val="24"/>
        </w:rPr>
      </w:pPr>
      <w:r w:rsidRPr="007B7688">
        <w:rPr>
          <w:rFonts w:ascii="Book Antiqua" w:eastAsia="MS Gothic" w:hAnsi="Book Antiqua" w:cs="Times New Roman"/>
          <w:sz w:val="24"/>
          <w:szCs w:val="24"/>
        </w:rPr>
        <w:t xml:space="preserve">Firstly, the different antibodies may specifically detect different forms of TRPV1 </w:t>
      </w:r>
      <w:r w:rsidR="00617E23" w:rsidRPr="007B7688">
        <w:rPr>
          <w:rFonts w:ascii="Book Antiqua" w:eastAsia="MS Gothic" w:hAnsi="Book Antiqua" w:cs="Times New Roman"/>
          <w:sz w:val="24"/>
          <w:szCs w:val="24"/>
        </w:rPr>
        <w:t>protein. Buckinx and colleagues</w:t>
      </w:r>
      <w:r w:rsidR="00611327" w:rsidRPr="007B7688">
        <w:rPr>
          <w:rFonts w:ascii="Book Antiqua" w:eastAsia="MS Gothic" w:hAnsi="Book Antiqua" w:cs="Times New Roman"/>
          <w:noProof/>
          <w:sz w:val="24"/>
          <w:szCs w:val="24"/>
        </w:rPr>
        <w:fldChar w:fldCharType="begin">
          <w:fldData xml:space="preserve">PEVuZE5vdGU+PENpdGU+PEF1dGhvcj5CdWNraW54PC9BdXRob3I+PFllYXI+MjAxMzwvWWVhcj48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PEVuZE5vdGU+PENpdGU+PEF1dGhvcj5CdWNraW54PC9BdXRob3I+PFllYXI+MjAxMzwvWWVhcj48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39" w:tooltip="Buckinx, 2013 #71" w:history="1">
        <w:r w:rsidR="00A8332F" w:rsidRPr="007B7688">
          <w:rPr>
            <w:rFonts w:ascii="Book Antiqua" w:eastAsia="MS Gothic" w:hAnsi="Book Antiqua" w:cs="Times New Roman"/>
            <w:noProof/>
            <w:sz w:val="24"/>
            <w:szCs w:val="24"/>
            <w:vertAlign w:val="superscript"/>
          </w:rPr>
          <w:t>39</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have reported that a guinea pig and a rabbit antibody raised against slightly different regions of the c-terminus of mouse TRPV1 yielded different staining patterns;</w:t>
      </w:r>
      <w:r w:rsidRPr="007B7688">
        <w:rPr>
          <w:rFonts w:ascii="Book Antiqua" w:eastAsia="MS Gothic" w:hAnsi="Book Antiqua" w:cs="Times New Roman"/>
          <w:i/>
          <w:sz w:val="24"/>
          <w:szCs w:val="24"/>
        </w:rPr>
        <w:t xml:space="preserve"> i.e.,</w:t>
      </w:r>
      <w:r w:rsidRPr="007B7688">
        <w:rPr>
          <w:rFonts w:ascii="Book Antiqua" w:eastAsia="MS Gothic" w:hAnsi="Book Antiqua" w:cs="Times New Roman"/>
          <w:sz w:val="24"/>
          <w:szCs w:val="24"/>
        </w:rPr>
        <w:t xml:space="preserve"> the former stained cytosolic IR signals and the latter stained fibrous IR signals. The antibodies used in the present study appeared to stain both cell bodies and fibers. TRPV1 protein is suggested to be present and functional in the cell membranes as well as intracellular organelles such as the endoplasmic reticulum</w:t>
      </w:r>
      <w:r w:rsidR="00617E23" w:rsidRPr="007B7688">
        <w:rPr>
          <w:rFonts w:ascii="Book Antiqua" w:eastAsia="MS Gothic" w:hAnsi="Book Antiqua" w:cs="Times New Roman"/>
          <w:sz w:val="24"/>
          <w:szCs w:val="24"/>
        </w:rPr>
        <w:t>, Golgi bodies and mitochondria</w:t>
      </w:r>
      <w:r w:rsidR="008C2CFB" w:rsidRPr="007B7688">
        <w:rPr>
          <w:rFonts w:ascii="Book Antiqua" w:eastAsia="MS Gothic" w:hAnsi="Book Antiqua" w:cs="Times New Roman"/>
          <w:noProof/>
          <w:sz w:val="24"/>
          <w:szCs w:val="24"/>
        </w:rPr>
        <w:fldChar w:fldCharType="begin">
          <w:fldData xml:space="preserve">PEVuZE5vdGU+PENpdGU+PEF1dGhvcj5HYWxsZWdvLVNhbmRpbjwvQXV0aG9yPjxZZWFyPjIwMDk8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PHBhZ2VzPjU0NjItNzI8L3BhZ2VzPjx2b2x1bWU+Mjc4PC92b2x1bWU+PG51bWJlcj43PC9udW1i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PC9hbHQtcGVyaW9kaWNhbD48cGFnZXM+MTEwMjEtMzA8L3BhZ2VzPjx2b2x1bWU+Mjc2PC92b2x1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PEVuZE5vdGU+PENpdGU+PEF1dGhvcj5HYWxsZWdvLVNhbmRpbjwvQXV0aG9yPjxZZWFyPjIwMDk8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PHBhZ2VzPjU0NjItNzI8L3BhZ2VzPjx2b2x1bWU+Mjc4PC92b2x1bWU+PG51bWJlcj43PC9udW1i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PC9hbHQtcGVyaW9kaWNhbD48cGFnZXM+MTEwMjEtMzA8L3BhZ2VzPjx2b2x1bWU+Mjc2PC92b2x1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8C2CFB" w:rsidRPr="007B7688">
        <w:rPr>
          <w:rFonts w:ascii="Book Antiqua" w:eastAsia="MS Gothic" w:hAnsi="Book Antiqua" w:cs="Times New Roman"/>
          <w:noProof/>
          <w:sz w:val="24"/>
          <w:szCs w:val="24"/>
        </w:rPr>
      </w:r>
      <w:r w:rsidR="008C2CFB"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42" w:tooltip="Gallego-Sandin, 2009 #77" w:history="1">
        <w:r w:rsidR="00A8332F" w:rsidRPr="007B7688">
          <w:rPr>
            <w:rFonts w:ascii="Book Antiqua" w:eastAsia="MS Gothic" w:hAnsi="Book Antiqua" w:cs="Times New Roman"/>
            <w:noProof/>
            <w:sz w:val="24"/>
            <w:szCs w:val="24"/>
            <w:vertAlign w:val="superscript"/>
          </w:rPr>
          <w:t>42-48</w:t>
        </w:r>
      </w:hyperlink>
      <w:r w:rsidR="00A8332F" w:rsidRPr="007B7688">
        <w:rPr>
          <w:rFonts w:ascii="Book Antiqua" w:eastAsia="MS Gothic" w:hAnsi="Book Antiqua" w:cs="Times New Roman"/>
          <w:noProof/>
          <w:sz w:val="24"/>
          <w:szCs w:val="24"/>
          <w:vertAlign w:val="superscript"/>
        </w:rPr>
        <w:t>]</w:t>
      </w:r>
      <w:r w:rsidR="008C2CFB"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These different staining patterns might therefore result from conformational differences between intracellular and plasmalemmal TRPV1. </w:t>
      </w:r>
      <w:r w:rsidR="00617E23" w:rsidRPr="007B7688">
        <w:rPr>
          <w:rFonts w:ascii="Book Antiqua" w:eastAsia="SimSun" w:hAnsi="Book Antiqua" w:cs="Times New Roman" w:hint="eastAsia"/>
          <w:sz w:val="24"/>
          <w:szCs w:val="24"/>
          <w:lang w:eastAsia="zh-CN"/>
        </w:rPr>
        <w:t xml:space="preserve">   </w:t>
      </w:r>
      <w:r w:rsidRPr="007B7688">
        <w:rPr>
          <w:rFonts w:ascii="Book Antiqua" w:eastAsia="MS Gothic" w:hAnsi="Book Antiqua" w:cs="Times New Roman"/>
          <w:sz w:val="24"/>
          <w:szCs w:val="24"/>
        </w:rPr>
        <w:lastRenderedPageBreak/>
        <w:t>Differences in interacting molecules also influence epitope recognition by antibodies. It should be noted the C-terminal region of TRPV1 contains several modulatory regions, such as phosphorylation sites and binding sites for calmodulin and phosphatidylinositol 4,5-bisphosphate</w:t>
      </w:r>
      <w:r w:rsidR="00611327" w:rsidRPr="007B7688">
        <w:rPr>
          <w:rFonts w:ascii="Book Antiqua" w:eastAsia="MS Gothic" w:hAnsi="Book Antiqua" w:cs="Times New Roman"/>
          <w:sz w:val="24"/>
          <w:szCs w:val="24"/>
        </w:rPr>
        <w:fldChar w:fldCharType="begin">
          <w:fldData xml:space="preserve">PEVuZE5vdGU+PENpdGU+PEF1dGhvcj5CaGF2ZTwvQXV0aG9yPjxZZWFyPjIwMDQ8L1llYXI+PFJl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=
</w:fldData>
        </w:fldChar>
      </w:r>
      <w:r w:rsidR="00A8332F" w:rsidRPr="007B7688">
        <w:rPr>
          <w:rFonts w:ascii="Book Antiqua" w:eastAsia="MS Gothic" w:hAnsi="Book Antiqua" w:cs="Times New Roman"/>
          <w:sz w:val="24"/>
          <w:szCs w:val="24"/>
        </w:rPr>
        <w:instrText xml:space="preserve"> ADDIN EN.CITE </w:instrText>
      </w:r>
      <w:r w:rsidR="00A8332F" w:rsidRPr="007B7688">
        <w:rPr>
          <w:rFonts w:ascii="Book Antiqua" w:eastAsia="MS Gothic" w:hAnsi="Book Antiqua" w:cs="Times New Roman"/>
          <w:sz w:val="24"/>
          <w:szCs w:val="24"/>
        </w:rPr>
        <w:fldChar w:fldCharType="begin">
          <w:fldData xml:space="preserve">PEVuZE5vdGU+PENpdGU+PEF1dGhvcj5CaGF2ZTwvQXV0aG9yPjxZZWFyPjIwMDQ8L1llYXI+PFJl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=
</w:fldData>
        </w:fldChar>
      </w:r>
      <w:r w:rsidR="00A8332F" w:rsidRPr="007B7688">
        <w:rPr>
          <w:rFonts w:ascii="Book Antiqua" w:eastAsia="MS Gothic" w:hAnsi="Book Antiqua" w:cs="Times New Roman"/>
          <w:sz w:val="24"/>
          <w:szCs w:val="24"/>
        </w:rPr>
        <w:instrText xml:space="preserve"> ADDIN EN.CITE.DATA </w:instrText>
      </w:r>
      <w:r w:rsidR="00A8332F" w:rsidRPr="007B7688">
        <w:rPr>
          <w:rFonts w:ascii="Book Antiqua" w:eastAsia="MS Gothic" w:hAnsi="Book Antiqua" w:cs="Times New Roman"/>
          <w:sz w:val="24"/>
          <w:szCs w:val="24"/>
        </w:rPr>
      </w:r>
      <w:r w:rsidR="00A8332F" w:rsidRPr="007B7688">
        <w:rPr>
          <w:rFonts w:ascii="Book Antiqua" w:eastAsia="MS Gothic" w:hAnsi="Book Antiqua" w:cs="Times New Roman"/>
          <w:sz w:val="24"/>
          <w:szCs w:val="24"/>
        </w:rPr>
        <w:fldChar w:fldCharType="end"/>
      </w:r>
      <w:r w:rsidR="00611327" w:rsidRPr="007B7688">
        <w:rPr>
          <w:rFonts w:ascii="Book Antiqua" w:eastAsia="MS Gothic" w:hAnsi="Book Antiqua" w:cs="Times New Roman"/>
          <w:sz w:val="24"/>
          <w:szCs w:val="24"/>
        </w:rPr>
      </w:r>
      <w:r w:rsidR="00611327" w:rsidRPr="007B7688">
        <w:rPr>
          <w:rFonts w:ascii="Book Antiqua" w:eastAsia="MS Gothic" w:hAnsi="Book Antiqua" w:cs="Times New Roman"/>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49" w:tooltip="Bhave, 2004 #80" w:history="1">
        <w:r w:rsidR="00A8332F" w:rsidRPr="007B7688">
          <w:rPr>
            <w:rFonts w:ascii="Book Antiqua" w:eastAsia="MS Gothic" w:hAnsi="Book Antiqua" w:cs="Times New Roman"/>
            <w:noProof/>
            <w:sz w:val="24"/>
            <w:szCs w:val="24"/>
            <w:vertAlign w:val="superscript"/>
          </w:rPr>
          <w:t>49</w:t>
        </w:r>
      </w:hyperlink>
      <w:r w:rsidR="00A8332F" w:rsidRPr="007B7688">
        <w:rPr>
          <w:rFonts w:ascii="Book Antiqua" w:eastAsia="MS Gothic" w:hAnsi="Book Antiqua" w:cs="Times New Roman"/>
          <w:noProof/>
          <w:sz w:val="24"/>
          <w:szCs w:val="24"/>
          <w:vertAlign w:val="superscript"/>
        </w:rPr>
        <w:t xml:space="preserve">, </w:t>
      </w:r>
      <w:hyperlink w:anchor="_ENREF_50" w:tooltip="Messeguer, 2006 #78" w:history="1">
        <w:r w:rsidR="00A8332F" w:rsidRPr="007B7688">
          <w:rPr>
            <w:rFonts w:ascii="Book Antiqua" w:eastAsia="MS Gothic" w:hAnsi="Book Antiqua" w:cs="Times New Roman"/>
            <w:noProof/>
            <w:sz w:val="24"/>
            <w:szCs w:val="24"/>
            <w:vertAlign w:val="superscript"/>
          </w:rPr>
          <w:t>50</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sz w:val="24"/>
          <w:szCs w:val="24"/>
        </w:rPr>
        <w:fldChar w:fldCharType="end"/>
      </w:r>
      <w:r w:rsidRPr="007B7688">
        <w:rPr>
          <w:rFonts w:ascii="Book Antiqua" w:eastAsia="MS Gothic" w:hAnsi="Book Antiqua" w:cs="Times New Roman"/>
          <w:sz w:val="24"/>
          <w:szCs w:val="24"/>
        </w:rPr>
        <w:t>.</w:t>
      </w:r>
    </w:p>
    <w:p w:rsidR="00BC6AD0" w:rsidRPr="007B7688" w:rsidRDefault="00BC6AD0" w:rsidP="0067555A">
      <w:pPr>
        <w:pStyle w:val="PlainText"/>
        <w:spacing w:line="360" w:lineRule="auto"/>
        <w:ind w:firstLineChars="150" w:firstLine="360"/>
        <w:rPr>
          <w:rFonts w:ascii="Book Antiqua" w:eastAsia="MS Gothic" w:hAnsi="Book Antiqua" w:cs="Times New Roman"/>
          <w:sz w:val="24"/>
          <w:szCs w:val="24"/>
        </w:rPr>
      </w:pPr>
      <w:r w:rsidRPr="007B7688">
        <w:rPr>
          <w:rFonts w:ascii="Book Antiqua" w:eastAsia="MS Gothic" w:hAnsi="Book Antiqua" w:cs="Times New Roman"/>
          <w:sz w:val="24"/>
          <w:szCs w:val="24"/>
        </w:rPr>
        <w:t>Secondly, we use acid ethanol fixation while the above-mentioned studies used methanol, Zamboni’s, and paraformaldehyde fixation. IHC of certain glial proteins has been known to provide different results depending on the fixation procedure. For example, certain anti-GFAP antibodies were reported to detect mainly fibrous astrocytes in brain white matter after acid-alcohol fixation while protoplastic astrocytes are detected in brain grey matte</w:t>
      </w:r>
      <w:r w:rsidR="00617E23" w:rsidRPr="007B7688">
        <w:rPr>
          <w:rFonts w:ascii="Book Antiqua" w:eastAsia="MS Gothic" w:hAnsi="Book Antiqua" w:cs="Times New Roman"/>
          <w:sz w:val="24"/>
          <w:szCs w:val="24"/>
        </w:rPr>
        <w:t>r after aldehyde-based fixation</w:t>
      </w:r>
      <w:r w:rsidR="00611327" w:rsidRPr="007B7688">
        <w:rPr>
          <w:rFonts w:ascii="Book Antiqua" w:eastAsia="MS Gothic" w:hAnsi="Book Antiqua" w:cs="Times New Roman"/>
          <w:noProof/>
          <w:sz w:val="24"/>
          <w:szCs w:val="24"/>
        </w:rPr>
        <w:fldChar w:fldCharType="begin"/>
      </w:r>
      <w:r w:rsidR="00A8332F" w:rsidRPr="007B7688">
        <w:rPr>
          <w:rFonts w:ascii="Book Antiqua" w:eastAsia="MS Gothic" w:hAnsi="Book Antiqua" w:cs="Times New Roman"/>
          <w:noProof/>
          <w:sz w:val="24"/>
          <w:szCs w:val="24"/>
        </w:rPr>
        <w:instrText xml:space="preserve"> ADDIN EN.CITE &lt;EndNote&gt;&lt;Cite&gt;&lt;Author&gt;Shehab&lt;/Author&gt;&lt;Year&gt;1990&lt;/Year&gt;&lt;RecNum&gt;44&lt;/RecNum&gt;&lt;DisplayText&gt;&lt;style face="superscript"&gt;[51]&lt;/style&gt;&lt;/DisplayText&gt;&lt;record&gt;&lt;rec-number&gt;44&lt;/rec-number&gt;&lt;foreign-keys&gt;&lt;key app="EN" db-id="r2vv9spwhtta95e2fw7psr0c5dass02ttd9s" timestamp="1433835011"&gt;44&lt;/key&gt;&lt;/foreign-keys&gt;&lt;ref-type name="Journal Article"&gt;17&lt;/ref-type&gt;&lt;contributors&gt;&lt;authors&gt;&lt;author&gt;Shehab, S. A.&lt;/author&gt;&lt;author&gt;Cronly-Dillon, J. R.&lt;/author&gt;&lt;author&gt;Nona, S. N.&lt;/author&gt;&lt;author&gt;Stafford, C. A.&lt;/author&gt;&lt;/authors&gt;&lt;/contributors&gt;&lt;auth-address&gt;Department of Optometry and Vision Sciences, UMIST, Manchester, U.K.&lt;/auth-address&gt;&lt;titles&gt;&lt;title&gt;Preferential histochemical staining of protoplasmic and fibrous astrocytes in rat CNS with GFAP antibodies using different fixatives&lt;/title&gt;&lt;secondary-title&gt;Brain Res&lt;/secondary-title&gt;&lt;alt-title&gt;Brain research&lt;/alt-title&gt;&lt;/titles&gt;&lt;periodical&gt;&lt;full-title&gt;Brain Res&lt;/full-title&gt;&lt;abbr-1&gt;Brain research&lt;/abbr-1&gt;&lt;/periodical&gt;&lt;alt-periodical&gt;&lt;full-title&gt;Brain Res&lt;/full-title&gt;&lt;abbr-1&gt;Brain research&lt;/abbr-1&gt;&lt;/alt-periodical&gt;&lt;pages&gt;347-52&lt;/pages&gt;&lt;volume&gt;518&lt;/volume&gt;&lt;number&gt;1-2&lt;/number&gt;&lt;edition&gt;1990/06/04&lt;/edition&gt;&lt;keywords&gt;&lt;keyword&gt;Animals&lt;/keyword&gt;&lt;keyword&gt;Antibodies&lt;/keyword&gt;&lt;keyword&gt;Antibodies, Monoclonal&lt;/keyword&gt;&lt;keyword&gt;Astrocytes/ cytology&lt;/keyword&gt;&lt;keyword&gt;Brain/ cytology&lt;/keyword&gt;&lt;keyword&gt;Ethanol&lt;/keyword&gt;&lt;keyword&gt;Formaldehyde&lt;/keyword&gt;&lt;keyword&gt;Glial Fibrillary Acidic Protein/ analysis/immunology&lt;/keyword&gt;&lt;keyword&gt;Histological Techniques&lt;/keyword&gt;&lt;keyword&gt;Immunohistochemistry&lt;/keyword&gt;&lt;keyword&gt;Polymers&lt;/keyword&gt;&lt;keyword&gt;Rats&lt;/keyword&gt;&lt;keyword&gt;Rats, Inbred Strains&lt;/keyword&gt;&lt;keyword&gt;Spinal Cord/ cytology&lt;/keyword&gt;&lt;/keywords&gt;&lt;dates&gt;&lt;year&gt;1990&lt;/year&gt;&lt;pub-dates&gt;&lt;date&gt;Jun 4&lt;/date&gt;&lt;/pub-dates&gt;&lt;/dates&gt;&lt;isbn&gt;0006-8993 (Print)&amp;#xD;0006-8993 (Linking)&lt;/isbn&gt;&lt;accession-num&gt;2202491&lt;/accession-num&gt;&lt;urls&gt;&lt;/urls&gt;&lt;remote-database-provider&gt;NLM&lt;/remote-database-provider&gt;&lt;language&gt;eng&lt;/language&gt;&lt;/record&gt;&lt;/Cite&gt;&lt;/EndNote&gt;</w:instrText>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51" w:tooltip="Shehab, 1990 #44" w:history="1">
        <w:r w:rsidR="00A8332F" w:rsidRPr="007B7688">
          <w:rPr>
            <w:rFonts w:ascii="Book Antiqua" w:eastAsia="MS Gothic" w:hAnsi="Book Antiqua" w:cs="Times New Roman"/>
            <w:noProof/>
            <w:sz w:val="24"/>
            <w:szCs w:val="24"/>
            <w:vertAlign w:val="superscript"/>
          </w:rPr>
          <w:t>51</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Comparison of the intensity of IHC with the amount of GFAP protein estimated by enzyme-linked immunosorbent assay has suggested that ethanol-based fixation provides better resul</w:t>
      </w:r>
      <w:r w:rsidR="00617E23" w:rsidRPr="007B7688">
        <w:rPr>
          <w:rFonts w:ascii="Book Antiqua" w:eastAsia="MS Gothic" w:hAnsi="Book Antiqua" w:cs="Times New Roman"/>
          <w:sz w:val="24"/>
          <w:szCs w:val="24"/>
        </w:rPr>
        <w:t>ts than aldehyde-based fixation</w:t>
      </w:r>
      <w:r w:rsidR="00611327" w:rsidRPr="007B7688">
        <w:rPr>
          <w:rFonts w:ascii="Book Antiqua" w:eastAsia="MS Gothic" w:hAnsi="Book Antiqua" w:cs="Times New Roman"/>
          <w:noProof/>
          <w:sz w:val="24"/>
          <w:szCs w:val="24"/>
        </w:rPr>
        <w:fldChar w:fldCharType="begin"/>
      </w:r>
      <w:r w:rsidR="00A8332F" w:rsidRPr="007B7688">
        <w:rPr>
          <w:rFonts w:ascii="Book Antiqua" w:eastAsia="MS Gothic" w:hAnsi="Book Antiqua" w:cs="Times New Roman"/>
          <w:noProof/>
          <w:sz w:val="24"/>
          <w:szCs w:val="24"/>
        </w:rPr>
        <w:instrText xml:space="preserve"> ADDIN EN.CITE &lt;EndNote&gt;&lt;Cite&gt;&lt;Author&gt;Martin&lt;/Author&gt;&lt;Year&gt;1995&lt;/Year&gt;&lt;RecNum&gt;42&lt;/RecNum&gt;&lt;DisplayText&gt;&lt;style face="superscript"&gt;[52]&lt;/style&gt;&lt;/DisplayText&gt;&lt;record&gt;&lt;rec-number&gt;42&lt;/rec-number&gt;&lt;foreign-keys&gt;&lt;key app="EN" db-id="r2vv9spwhtta95e2fw7psr0c5dass02ttd9s" timestamp="1433835011"&gt;42&lt;/key&gt;&lt;/foreign-keys&gt;&lt;ref-type name="Journal Article"&gt;17&lt;/ref-type&gt;&lt;contributors&gt;&lt;authors&gt;&lt;author&gt;Martin, P. M.&lt;/author&gt;&lt;author&gt;O&amp;apos;Callaghan, J. P.&lt;/author&gt;&lt;/authors&gt;&lt;/contributors&gt;&lt;auth-address&gt;University of North Carolina-Chapel Hill, Chapel Hill 27599, USA.&lt;/auth-address&gt;&lt;titles&gt;&lt;title&gt;A direct comparison of GFAP immunocytochemistry and GFAP concentration in various regions of ethanol-fixed rat and mouse brain&lt;/title&gt;&lt;secondary-title&gt;J Neurosci Methods&lt;/secondary-title&gt;&lt;alt-title&gt;Journal of neuroscience methods&lt;/alt-title&gt;&lt;/titles&gt;&lt;periodical&gt;&lt;full-title&gt;J Neurosci Methods&lt;/full-title&gt;&lt;abbr-1&gt;Journal of neuroscience methods&lt;/abbr-1&gt;&lt;/periodical&gt;&lt;alt-periodical&gt;&lt;full-title&gt;J Neurosci Methods&lt;/full-title&gt;&lt;abbr-1&gt;Journal of neuroscience methods&lt;/abbr-1&gt;&lt;/alt-periodical&gt;&lt;pages&gt;181-92&lt;/pages&gt;&lt;volume&gt;58&lt;/volume&gt;&lt;number&gt;1-2&lt;/number&gt;&lt;edition&gt;1995/05/01&lt;/edition&gt;&lt;keywords&gt;&lt;keyword&gt;Animals&lt;/keyword&gt;&lt;keyword&gt;Astrocytes/metabolism&lt;/keyword&gt;&lt;keyword&gt;Brain Chemistry/ physiology&lt;/keyword&gt;&lt;keyword&gt;Enzyme-Linked Immunosorbent Assay&lt;/keyword&gt;&lt;keyword&gt;Ethanol&lt;/keyword&gt;&lt;keyword&gt;Female&lt;/keyword&gt;&lt;keyword&gt;Glial Fibrillary Acidic Protein/ metabolism&lt;/keyword&gt;&lt;keyword&gt;Immunohistochemistry&lt;/keyword&gt;&lt;keyword&gt;Male&lt;/keyword&gt;&lt;keyword&gt;Mice&lt;/keyword&gt;&lt;keyword&gt;Mice, Inbred C57BL&lt;/keyword&gt;&lt;keyword&gt;Nerve Tissue Proteins/metabolism&lt;/keyword&gt;&lt;keyword&gt;Rats&lt;/keyword&gt;&lt;keyword&gt;Species Specificity&lt;/keyword&gt;&lt;keyword&gt;Tissue Fixation&lt;/keyword&gt;&lt;/keywords&gt;&lt;dates&gt;&lt;year&gt;1995&lt;/year&gt;&lt;pub-dates&gt;&lt;date&gt;May&lt;/date&gt;&lt;/pub-dates&gt;&lt;/dates&gt;&lt;isbn&gt;0165-0270 (Print)&amp;#xD;0165-0270 (Linking)&lt;/isbn&gt;&lt;accession-num&gt;7475226&lt;/accession-num&gt;&lt;urls&gt;&lt;/urls&gt;&lt;remote-database-provider&gt;NLM&lt;/remote-database-provider&gt;&lt;language&gt;eng&lt;/language&gt;&lt;/record&gt;&lt;/Cite&gt;&lt;/EndNote&gt;</w:instrText>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52" w:tooltip="Martin, 1995 #42" w:history="1">
        <w:r w:rsidR="00A8332F" w:rsidRPr="007B7688">
          <w:rPr>
            <w:rFonts w:ascii="Book Antiqua" w:eastAsia="MS Gothic" w:hAnsi="Book Antiqua" w:cs="Times New Roman"/>
            <w:noProof/>
            <w:sz w:val="24"/>
            <w:szCs w:val="24"/>
            <w:vertAlign w:val="superscript"/>
          </w:rPr>
          <w:t>52</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Vimentin in astrocytes and Bergmann glial fibers </w:t>
      </w:r>
      <w:r w:rsidR="00617E23" w:rsidRPr="007B7688">
        <w:rPr>
          <w:rFonts w:ascii="Book Antiqua" w:eastAsia="MS Gothic" w:hAnsi="Book Antiqua" w:cs="Times New Roman"/>
          <w:sz w:val="24"/>
          <w:szCs w:val="24"/>
        </w:rPr>
        <w:t>in cattle, rabbit and rat brain</w:t>
      </w:r>
      <w:r w:rsidR="00020107" w:rsidRPr="007B7688">
        <w:rPr>
          <w:rFonts w:ascii="Book Antiqua" w:eastAsia="MS Gothic" w:hAnsi="Book Antiqua" w:cs="Times New Roman"/>
          <w:noProof/>
          <w:sz w:val="24"/>
          <w:szCs w:val="24"/>
        </w:rPr>
        <w:fldChar w:fldCharType="begin">
          <w:fldData xml:space="preserve">PEVuZE5vdGU+PENpdGU+PEF1dGhvcj5VcmJhbjwvQXV0aG9yPjxZZWFyPjE5OTQ8L1llYXI+PFJl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PEVuZE5vdGU+PENpdGU+PEF1dGhvcj5VcmJhbjwvQXV0aG9yPjxZZWFyPjE5OTQ8L1llYXI+PFJl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020107" w:rsidRPr="007B7688">
        <w:rPr>
          <w:rFonts w:ascii="Book Antiqua" w:eastAsia="MS Gothic" w:hAnsi="Book Antiqua" w:cs="Times New Roman"/>
          <w:noProof/>
          <w:sz w:val="24"/>
          <w:szCs w:val="24"/>
        </w:rPr>
      </w:r>
      <w:r w:rsidR="0002010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53" w:tooltip="Urban, 1994 #43" w:history="1">
        <w:r w:rsidR="00A8332F" w:rsidRPr="007B7688">
          <w:rPr>
            <w:rFonts w:ascii="Book Antiqua" w:eastAsia="MS Gothic" w:hAnsi="Book Antiqua" w:cs="Times New Roman"/>
            <w:noProof/>
            <w:sz w:val="24"/>
            <w:szCs w:val="24"/>
            <w:vertAlign w:val="superscript"/>
          </w:rPr>
          <w:t>53</w:t>
        </w:r>
      </w:hyperlink>
      <w:r w:rsidR="00A8332F" w:rsidRPr="007B7688">
        <w:rPr>
          <w:rFonts w:ascii="Book Antiqua" w:eastAsia="MS Gothic" w:hAnsi="Book Antiqua" w:cs="Times New Roman"/>
          <w:noProof/>
          <w:sz w:val="24"/>
          <w:szCs w:val="24"/>
          <w:vertAlign w:val="superscript"/>
        </w:rPr>
        <w:t>]</w:t>
      </w:r>
      <w:r w:rsidR="0002010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and P-glycoprotei</w:t>
      </w:r>
      <w:r w:rsidR="00617E23" w:rsidRPr="007B7688">
        <w:rPr>
          <w:rFonts w:ascii="Book Antiqua" w:eastAsia="MS Gothic" w:hAnsi="Book Antiqua" w:cs="Times New Roman"/>
          <w:sz w:val="24"/>
          <w:szCs w:val="24"/>
        </w:rPr>
        <w:t>n in rat brain astrocytes</w:t>
      </w:r>
      <w:r w:rsidR="00611327" w:rsidRPr="007B7688">
        <w:rPr>
          <w:rFonts w:ascii="Book Antiqua" w:eastAsia="MS Gothic" w:hAnsi="Book Antiqua" w:cs="Times New Roman"/>
          <w:noProof/>
          <w:sz w:val="24"/>
          <w:szCs w:val="24"/>
        </w:rPr>
        <w:fldChar w:fldCharType="begin">
          <w:fldData xml:space="preserve">PEVuZE5vdGU+PENpdGU+PEF1dGhvcj5Wb2xrPC9BdXRob3I+PFllYXI+MjAwNTwvWWVhcj48UmVj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=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PEVuZE5vdGU+PENpdGU+PEF1dGhvcj5Wb2xrPC9BdXRob3I+PFllYXI+MjAwNTwvWWVhcj48UmVj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=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54" w:tooltip="Volk, 2005 #40" w:history="1">
        <w:r w:rsidR="00A8332F" w:rsidRPr="007B7688">
          <w:rPr>
            <w:rFonts w:ascii="Book Antiqua" w:eastAsia="MS Gothic" w:hAnsi="Book Antiqua" w:cs="Times New Roman"/>
            <w:noProof/>
            <w:sz w:val="24"/>
            <w:szCs w:val="24"/>
            <w:vertAlign w:val="superscript"/>
          </w:rPr>
          <w:t>54</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were also reported to</w:t>
      </w:r>
      <w:r w:rsidR="00EF4047" w:rsidRPr="007B7688">
        <w:rPr>
          <w:rFonts w:ascii="Book Antiqua" w:eastAsia="MS Gothic" w:hAnsi="Book Antiqua" w:cs="Times New Roman"/>
          <w:sz w:val="24"/>
          <w:szCs w:val="24"/>
        </w:rPr>
        <w:t xml:space="preserve"> be detected only after ethanol</w:t>
      </w:r>
      <w:r w:rsidR="00EF4047" w:rsidRPr="007B7688">
        <w:rPr>
          <w:rFonts w:ascii="Book Antiqua" w:eastAsia="MS Gothic" w:hAnsi="Book Antiqua" w:cs="Times New Roman" w:hint="eastAsia"/>
          <w:sz w:val="24"/>
          <w:szCs w:val="24"/>
        </w:rPr>
        <w:t>-</w:t>
      </w:r>
      <w:r w:rsidRPr="007B7688">
        <w:rPr>
          <w:rFonts w:ascii="Book Antiqua" w:eastAsia="MS Gothic" w:hAnsi="Book Antiqua" w:cs="Times New Roman"/>
          <w:sz w:val="24"/>
          <w:szCs w:val="24"/>
        </w:rPr>
        <w:t>acid fixation. Along these lines, in the course of our research on EGC ontogeny, we have found that acid-ethanol fixation provides stronger and more specific IHC for GFAP in EGC of the mucosal and smooth muscle layers of SI and LI.</w:t>
      </w:r>
    </w:p>
    <w:p w:rsidR="00BC6AD0" w:rsidRPr="007B7688" w:rsidRDefault="00BC6AD0" w:rsidP="0067555A">
      <w:pPr>
        <w:pStyle w:val="PlainText"/>
        <w:spacing w:line="360" w:lineRule="auto"/>
        <w:ind w:firstLineChars="150" w:firstLine="360"/>
        <w:rPr>
          <w:rFonts w:ascii="Book Antiqua" w:eastAsia="MS Gothic" w:hAnsi="Book Antiqua" w:cs="Times New Roman"/>
          <w:sz w:val="24"/>
          <w:szCs w:val="24"/>
        </w:rPr>
      </w:pPr>
      <w:r w:rsidRPr="007B7688">
        <w:rPr>
          <w:rFonts w:ascii="Book Antiqua" w:eastAsia="MS Gothic" w:hAnsi="Book Antiqua" w:cs="Times New Roman"/>
          <w:sz w:val="24"/>
          <w:szCs w:val="24"/>
        </w:rPr>
        <w:t xml:space="preserve">Thirdly, it should be noted that the present data does not exclude the possibility of the presence of TRPV1 in enteric nerves. We did not detect the co-existence of TRPV1-IR signals with PGP9.5-IR signals, but </w:t>
      </w:r>
      <w:r w:rsidR="00EF4047" w:rsidRPr="007B7688">
        <w:rPr>
          <w:rFonts w:ascii="Book Antiqua" w:eastAsia="MS Gothic" w:hAnsi="Book Antiqua" w:cs="Times New Roman" w:hint="eastAsia"/>
          <w:sz w:val="24"/>
          <w:szCs w:val="24"/>
        </w:rPr>
        <w:t>this</w:t>
      </w:r>
      <w:r w:rsidRPr="007B7688">
        <w:rPr>
          <w:rFonts w:ascii="Book Antiqua" w:eastAsia="MS Gothic" w:hAnsi="Book Antiqua" w:cs="Times New Roman"/>
          <w:sz w:val="24"/>
          <w:szCs w:val="24"/>
        </w:rPr>
        <w:t xml:space="preserve"> might</w:t>
      </w:r>
      <w:r w:rsidR="00EF4047" w:rsidRPr="007B7688">
        <w:rPr>
          <w:rFonts w:ascii="Book Antiqua" w:eastAsia="MS Gothic" w:hAnsi="Book Antiqua" w:cs="Times New Roman" w:hint="eastAsia"/>
          <w:sz w:val="24"/>
          <w:szCs w:val="24"/>
        </w:rPr>
        <w:t xml:space="preserve"> have</w:t>
      </w:r>
      <w:r w:rsidRPr="007B7688">
        <w:rPr>
          <w:rFonts w:ascii="Book Antiqua" w:eastAsia="MS Gothic" w:hAnsi="Book Antiqua" w:cs="Times New Roman"/>
          <w:sz w:val="24"/>
          <w:szCs w:val="24"/>
        </w:rPr>
        <w:t xml:space="preserve"> be</w:t>
      </w:r>
      <w:r w:rsidR="00EF4047" w:rsidRPr="007B7688">
        <w:rPr>
          <w:rFonts w:ascii="Book Antiqua" w:eastAsia="MS Gothic" w:hAnsi="Book Antiqua" w:cs="Times New Roman" w:hint="eastAsia"/>
          <w:sz w:val="24"/>
          <w:szCs w:val="24"/>
        </w:rPr>
        <w:t>en</w:t>
      </w:r>
      <w:r w:rsidRPr="007B7688">
        <w:rPr>
          <w:rFonts w:ascii="Book Antiqua" w:eastAsia="MS Gothic" w:hAnsi="Book Antiqua" w:cs="Times New Roman"/>
          <w:sz w:val="24"/>
          <w:szCs w:val="24"/>
        </w:rPr>
        <w:t xml:space="preserve"> due to the relatively poor sensitivity and resolution of the immunostaining patterns of PGP9.5 in the present study. Furthermore, previous studies </w:t>
      </w:r>
      <w:r w:rsidRPr="007B7688">
        <w:rPr>
          <w:rFonts w:ascii="Book Antiqua" w:eastAsia="MS Gothic" w:hAnsi="Book Antiqua" w:cs="Times New Roman"/>
          <w:sz w:val="24"/>
          <w:szCs w:val="24"/>
        </w:rPr>
        <w:lastRenderedPageBreak/>
        <w:t>demonstrating the existence of TRPV1-IR signals in intrinsic myenteric neurons used antibodies to choline acetyltransf</w:t>
      </w:r>
      <w:r w:rsidR="00617E23" w:rsidRPr="007B7688">
        <w:rPr>
          <w:rFonts w:ascii="Book Antiqua" w:eastAsia="MS Gothic" w:hAnsi="Book Antiqua" w:cs="Times New Roman"/>
          <w:sz w:val="24"/>
          <w:szCs w:val="24"/>
        </w:rPr>
        <w:t>erase, calbindin and calretinin</w:t>
      </w:r>
      <w:r w:rsidR="00611327" w:rsidRPr="007B7688">
        <w:rPr>
          <w:rFonts w:ascii="Book Antiqua" w:eastAsia="MS Gothic" w:hAnsi="Book Antiqua" w:cs="Times New Roman"/>
          <w:noProof/>
          <w:sz w:val="24"/>
          <w:szCs w:val="24"/>
        </w:rPr>
        <w:fldChar w:fldCharType="begin">
          <w:fldData xml:space="preserve">PEVuZE5vdGU+PENpdGU+PEF1dGhvcj5BbmF2aS1Hb2ZmZXI8L0F1dGhvcj48WWVhcj4yMDAzPC9Z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PEVuZE5vdGU+PENpdGU+PEF1dGhvcj5BbmF2aS1Hb2ZmZXI8L0F1dGhvcj48WWVhcj4yMDAzPC9Z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37" w:tooltip="Anavi-Goffer, 2003 #86" w:history="1">
        <w:r w:rsidR="00A8332F" w:rsidRPr="007B7688">
          <w:rPr>
            <w:rFonts w:ascii="Book Antiqua" w:eastAsia="MS Gothic" w:hAnsi="Book Antiqua" w:cs="Times New Roman"/>
            <w:noProof/>
            <w:sz w:val="24"/>
            <w:szCs w:val="24"/>
            <w:vertAlign w:val="superscript"/>
          </w:rPr>
          <w:t>37</w:t>
        </w:r>
      </w:hyperlink>
      <w:r w:rsidR="00617E23" w:rsidRPr="007B7688">
        <w:rPr>
          <w:rFonts w:ascii="Book Antiqua" w:eastAsia="MS Gothic" w:hAnsi="Book Antiqua" w:cs="Times New Roman"/>
          <w:noProof/>
          <w:sz w:val="24"/>
          <w:szCs w:val="24"/>
          <w:vertAlign w:val="superscript"/>
        </w:rPr>
        <w:t>,</w:t>
      </w:r>
      <w:hyperlink w:anchor="_ENREF_38" w:tooltip="Anavi-Goffer, 2002 #88" w:history="1">
        <w:r w:rsidR="00A8332F" w:rsidRPr="007B7688">
          <w:rPr>
            <w:rFonts w:ascii="Book Antiqua" w:eastAsia="MS Gothic" w:hAnsi="Book Antiqua" w:cs="Times New Roman"/>
            <w:noProof/>
            <w:sz w:val="24"/>
            <w:szCs w:val="24"/>
            <w:vertAlign w:val="superscript"/>
          </w:rPr>
          <w:t>38</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Matsumoto and colleagues also reported that TRPV1</w:t>
      </w:r>
      <w:r w:rsidR="00205A27" w:rsidRPr="007B7688">
        <w:rPr>
          <w:rFonts w:ascii="Book Antiqua" w:eastAsia="MS Gothic" w:hAnsi="Book Antiqua" w:cs="Times New Roman"/>
          <w:sz w:val="24"/>
          <w:szCs w:val="24"/>
        </w:rPr>
        <w:t>-IR</w:t>
      </w:r>
      <w:r w:rsidRPr="007B7688">
        <w:rPr>
          <w:rFonts w:ascii="Book Antiqua" w:eastAsia="MS Gothic" w:hAnsi="Book Antiqua" w:cs="Times New Roman"/>
          <w:sz w:val="24"/>
          <w:szCs w:val="24"/>
        </w:rPr>
        <w:t xml:space="preserve"> did not co-localize with PGP9.5 an</w:t>
      </w:r>
      <w:r w:rsidR="00617E23" w:rsidRPr="007B7688">
        <w:rPr>
          <w:rFonts w:ascii="Book Antiqua" w:eastAsia="MS Gothic" w:hAnsi="Book Antiqua" w:cs="Times New Roman"/>
          <w:sz w:val="24"/>
          <w:szCs w:val="24"/>
        </w:rPr>
        <w:t>d NeuN in cell bodies of the MP</w:t>
      </w:r>
      <w:r w:rsidR="00611327" w:rsidRPr="007B7688">
        <w:rPr>
          <w:rFonts w:ascii="Book Antiqua" w:eastAsia="MS Gothic" w:hAnsi="Book Antiqua" w:cs="Times New Roman"/>
          <w:noProof/>
          <w:sz w:val="24"/>
          <w:szCs w:val="24"/>
        </w:rPr>
        <w:fldChar w:fldCharType="begin">
          <w:fldData xml:space="preserve">PEVuZE5vdGU+PENpdGU+PEF1dGhvcj5NYXRzdW1vdG88L0F1dGhvcj48WWVhcj4yMDEyPC9ZZWFy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PEVuZE5vdGU+PENpdGU+PEF1dGhvcj5NYXRzdW1vdG88L0F1dGhvcj48WWVhcj4yMDEyPC9ZZWFy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40" w:tooltip="Matsumoto, 2012 #50" w:history="1">
        <w:r w:rsidR="00A8332F" w:rsidRPr="007B7688">
          <w:rPr>
            <w:rFonts w:ascii="Book Antiqua" w:eastAsia="MS Gothic" w:hAnsi="Book Antiqua" w:cs="Times New Roman"/>
            <w:noProof/>
            <w:sz w:val="24"/>
            <w:szCs w:val="24"/>
            <w:vertAlign w:val="superscript"/>
          </w:rPr>
          <w:t>40</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w:t>
      </w:r>
      <w:r w:rsidR="00617E23" w:rsidRPr="007B7688">
        <w:rPr>
          <w:rFonts w:ascii="Book Antiqua" w:eastAsia="SimSun" w:hAnsi="Book Antiqua" w:cs="Times New Roman" w:hint="eastAsia"/>
          <w:sz w:val="24"/>
          <w:szCs w:val="24"/>
          <w:lang w:eastAsia="zh-CN"/>
        </w:rPr>
        <w:t xml:space="preserve"> </w:t>
      </w:r>
      <w:r w:rsidR="00EF4047" w:rsidRPr="007B7688">
        <w:rPr>
          <w:rFonts w:ascii="Book Antiqua" w:eastAsia="MS Gothic" w:hAnsi="Book Antiqua" w:cs="Times New Roman"/>
          <w:sz w:val="24"/>
          <w:szCs w:val="24"/>
        </w:rPr>
        <w:t>We found immunohistochemically</w:t>
      </w:r>
      <w:r w:rsidR="00EF4047" w:rsidRPr="007B7688">
        <w:rPr>
          <w:rFonts w:ascii="Book Antiqua" w:eastAsia="MS Gothic" w:hAnsi="Book Antiqua" w:cs="Times New Roman" w:hint="eastAsia"/>
          <w:sz w:val="24"/>
          <w:szCs w:val="24"/>
        </w:rPr>
        <w:t>-</w:t>
      </w:r>
      <w:r w:rsidRPr="007B7688">
        <w:rPr>
          <w:rFonts w:ascii="Book Antiqua" w:eastAsia="MS Gothic" w:hAnsi="Book Antiqua" w:cs="Times New Roman"/>
          <w:sz w:val="24"/>
          <w:szCs w:val="24"/>
        </w:rPr>
        <w:t>stained TRPV1</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GFAP</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areas in the LM-MP. Because the GFAP antibody appeared to mainly stain fibrous structures inside the cells, the TRPV1</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GFAP</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area could represent EGC</w:t>
      </w:r>
      <w:r w:rsidR="00EF4047" w:rsidRPr="007B7688">
        <w:rPr>
          <w:rFonts w:ascii="Book Antiqua" w:eastAsia="MS Gothic" w:hAnsi="Book Antiqua" w:cs="Times New Roman" w:hint="eastAsia"/>
          <w:sz w:val="24"/>
          <w:szCs w:val="24"/>
        </w:rPr>
        <w:t>s</w:t>
      </w:r>
      <w:r w:rsidRPr="007B7688">
        <w:rPr>
          <w:rFonts w:ascii="Book Antiqua" w:eastAsia="MS Gothic" w:hAnsi="Book Antiqua" w:cs="Times New Roman"/>
          <w:sz w:val="24"/>
          <w:szCs w:val="24"/>
        </w:rPr>
        <w:t>. However, it is possible that these areas are contained in structures other than EGCs. Extensive research, including studies on cellular and/or intracellular TRPV1-mediated calcium mobilization in these cell types, will be needed to clarify these issues.</w:t>
      </w:r>
    </w:p>
    <w:p w:rsidR="00BC6AD0" w:rsidRPr="007B7688" w:rsidRDefault="00BC6AD0" w:rsidP="0067555A">
      <w:pPr>
        <w:pStyle w:val="PlainText"/>
        <w:spacing w:line="360" w:lineRule="auto"/>
        <w:ind w:firstLineChars="150" w:firstLine="360"/>
        <w:rPr>
          <w:rFonts w:ascii="Book Antiqua" w:eastAsia="MS Gothic" w:hAnsi="Book Antiqua" w:cs="Times New Roman"/>
          <w:sz w:val="24"/>
          <w:szCs w:val="24"/>
        </w:rPr>
      </w:pPr>
      <w:r w:rsidRPr="007B7688">
        <w:rPr>
          <w:rFonts w:ascii="Book Antiqua" w:eastAsia="MS Gothic" w:hAnsi="Book Antiqua" w:cs="Times New Roman"/>
          <w:sz w:val="24"/>
          <w:szCs w:val="24"/>
        </w:rPr>
        <w:t xml:space="preserve">TRPV1 has been reported to be expressed by </w:t>
      </w:r>
      <w:r w:rsidR="00617E23" w:rsidRPr="007B7688">
        <w:rPr>
          <w:rFonts w:ascii="Book Antiqua" w:eastAsia="MS Gothic" w:hAnsi="Book Antiqua" w:cs="Times New Roman"/>
          <w:sz w:val="24"/>
          <w:szCs w:val="24"/>
        </w:rPr>
        <w:t>astrocytes in mouse spinal cord</w:t>
      </w:r>
      <w:r w:rsidR="00611327" w:rsidRPr="007B7688">
        <w:rPr>
          <w:rFonts w:ascii="Book Antiqua" w:eastAsia="MS Gothic" w:hAnsi="Book Antiqua" w:cs="Times New Roman"/>
          <w:noProof/>
          <w:sz w:val="24"/>
          <w:szCs w:val="24"/>
        </w:rPr>
        <w:fldChar w:fldCharType="begin">
          <w:fldData xml:space="preserve">PEVuZE5vdGU+PENpdGU+PEF1dGhvcj5Eb2x5PC9BdXRob3I+PFllYXI+MjAwNDwvWWVhcj48UmVj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PEVuZE5vdGU+PENpdGU+PEF1dGhvcj5Eb2x5PC9BdXRob3I+PFllYXI+MjAwNDwvWWVhcj48UmVj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21" w:tooltip="Doly, 2004 #31" w:history="1">
        <w:r w:rsidR="00A8332F" w:rsidRPr="007B7688">
          <w:rPr>
            <w:rFonts w:ascii="Book Antiqua" w:eastAsia="MS Gothic" w:hAnsi="Book Antiqua" w:cs="Times New Roman"/>
            <w:noProof/>
            <w:sz w:val="24"/>
            <w:szCs w:val="24"/>
            <w:vertAlign w:val="superscript"/>
          </w:rPr>
          <w:t>21</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00617E23" w:rsidRPr="007B7688">
        <w:rPr>
          <w:rFonts w:ascii="Book Antiqua" w:eastAsia="MS Gothic" w:hAnsi="Book Antiqua" w:cs="Times New Roman"/>
          <w:sz w:val="24"/>
          <w:szCs w:val="24"/>
        </w:rPr>
        <w:t>; in mouse, rat and human brain</w:t>
      </w:r>
      <w:r w:rsidR="00611327" w:rsidRPr="007B7688">
        <w:rPr>
          <w:rFonts w:ascii="Book Antiqua" w:eastAsia="MS Gothic" w:hAnsi="Book Antiqua" w:cs="Times New Roman"/>
          <w:noProof/>
          <w:sz w:val="24"/>
          <w:szCs w:val="24"/>
        </w:rPr>
        <w:fldChar w:fldCharType="begin">
          <w:fldData xml:space="preserve">PEVuZE5vdGU+PENpdGU+PEF1dGhvcj5DaGVuPC9BdXRob3I+PFllYXI+MjAwOTwvWWVhcj48UmVj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PEVuZE5vdGU+PENpdGU+PEF1dGhvcj5DaGVuPC9BdXRob3I+PFllYXI+MjAwOTwvWWVhcj48UmVj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20" w:tooltip="Toth, 2005 #30" w:history="1">
        <w:r w:rsidR="00A8332F" w:rsidRPr="007B7688">
          <w:rPr>
            <w:rFonts w:ascii="Book Antiqua" w:eastAsia="MS Gothic" w:hAnsi="Book Antiqua" w:cs="Times New Roman"/>
            <w:noProof/>
            <w:sz w:val="24"/>
            <w:szCs w:val="24"/>
            <w:vertAlign w:val="superscript"/>
          </w:rPr>
          <w:t>20</w:t>
        </w:r>
      </w:hyperlink>
      <w:r w:rsidR="00617E23" w:rsidRPr="007B7688">
        <w:rPr>
          <w:rFonts w:ascii="Book Antiqua" w:eastAsia="MS Gothic" w:hAnsi="Book Antiqua" w:cs="Times New Roman"/>
          <w:noProof/>
          <w:sz w:val="24"/>
          <w:szCs w:val="24"/>
          <w:vertAlign w:val="superscript"/>
        </w:rPr>
        <w:t>,</w:t>
      </w:r>
      <w:hyperlink w:anchor="_ENREF_23" w:tooltip="Chen, 2009 #28" w:history="1">
        <w:r w:rsidR="00A8332F" w:rsidRPr="007B7688">
          <w:rPr>
            <w:rFonts w:ascii="Book Antiqua" w:eastAsia="MS Gothic" w:hAnsi="Book Antiqua" w:cs="Times New Roman"/>
            <w:noProof/>
            <w:sz w:val="24"/>
            <w:szCs w:val="24"/>
            <w:vertAlign w:val="superscript"/>
          </w:rPr>
          <w:t>23</w:t>
        </w:r>
      </w:hyperlink>
      <w:r w:rsidR="00617E23" w:rsidRPr="007B7688">
        <w:rPr>
          <w:rFonts w:ascii="Book Antiqua" w:eastAsia="MS Gothic" w:hAnsi="Book Antiqua" w:cs="Times New Roman"/>
          <w:noProof/>
          <w:sz w:val="24"/>
          <w:szCs w:val="24"/>
          <w:vertAlign w:val="superscript"/>
        </w:rPr>
        <w:t>,</w:t>
      </w:r>
      <w:hyperlink w:anchor="_ENREF_55" w:tooltip="Sun, 2013 #37" w:history="1">
        <w:r w:rsidR="00A8332F" w:rsidRPr="007B7688">
          <w:rPr>
            <w:rFonts w:ascii="Book Antiqua" w:eastAsia="MS Gothic" w:hAnsi="Book Antiqua" w:cs="Times New Roman"/>
            <w:noProof/>
            <w:sz w:val="24"/>
            <w:szCs w:val="24"/>
            <w:vertAlign w:val="superscript"/>
          </w:rPr>
          <w:t>55</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00617E23" w:rsidRPr="007B7688">
        <w:rPr>
          <w:rFonts w:ascii="Book Antiqua" w:eastAsia="MS Gothic" w:hAnsi="Book Antiqua" w:cs="Times New Roman"/>
          <w:sz w:val="24"/>
          <w:szCs w:val="24"/>
        </w:rPr>
        <w:t>; in rat retina</w:t>
      </w:r>
      <w:r w:rsidR="00611327" w:rsidRPr="007B7688">
        <w:rPr>
          <w:rFonts w:ascii="Book Antiqua" w:eastAsia="MS Gothic" w:hAnsi="Book Antiqua" w:cs="Times New Roman"/>
          <w:noProof/>
          <w:sz w:val="24"/>
          <w:szCs w:val="24"/>
        </w:rPr>
        <w:fldChar w:fldCharType="begin">
          <w:fldData xml:space="preserve">PEVuZE5vdGU+PENpdGU+PEF1dGhvcj5MZW9uZWxsaTwvQXV0aG9yPjxZZWFyPjIwMDk8L1llYXI+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PEVuZE5vdGU+PENpdGU+PEF1dGhvcj5MZW9uZWxsaTwvQXV0aG9yPjxZZWFyPjIwMDk8L1llYXI+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22" w:tooltip="Leonelli, 2009 #29" w:history="1">
        <w:r w:rsidR="00A8332F" w:rsidRPr="007B7688">
          <w:rPr>
            <w:rFonts w:ascii="Book Antiqua" w:eastAsia="MS Gothic" w:hAnsi="Book Antiqua" w:cs="Times New Roman"/>
            <w:noProof/>
            <w:sz w:val="24"/>
            <w:szCs w:val="24"/>
            <w:vertAlign w:val="superscript"/>
          </w:rPr>
          <w:t>22</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and in </w:t>
      </w:r>
      <w:r w:rsidRPr="007B7688">
        <w:rPr>
          <w:rFonts w:ascii="Book Antiqua" w:eastAsia="MS Gothic" w:hAnsi="Book Antiqua" w:cs="Times New Roman"/>
          <w:i/>
          <w:sz w:val="24"/>
          <w:szCs w:val="24"/>
        </w:rPr>
        <w:t>in vitro</w:t>
      </w:r>
      <w:r w:rsidR="00617E23" w:rsidRPr="007B7688">
        <w:rPr>
          <w:rFonts w:ascii="Book Antiqua" w:eastAsia="MS Gothic" w:hAnsi="Book Antiqua" w:cs="Times New Roman"/>
          <w:sz w:val="24"/>
          <w:szCs w:val="24"/>
        </w:rPr>
        <w:t xml:space="preserve"> cultured rat astrocytes</w:t>
      </w:r>
      <w:r w:rsidR="00611327" w:rsidRPr="007B7688">
        <w:rPr>
          <w:rFonts w:ascii="Book Antiqua" w:eastAsia="MS Gothic" w:hAnsi="Book Antiqua" w:cs="Times New Roman"/>
          <w:noProof/>
          <w:sz w:val="24"/>
          <w:szCs w:val="24"/>
        </w:rPr>
        <w:fldChar w:fldCharType="begin">
          <w:fldData xml:space="preserve">PEVuZE5vdGU+PENpdGU+PEF1dGhvcj5IdWFuZzwvQXV0aG9yPjxZZWFyPjIwMTA8L1llYXI+PFJl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PEVuZE5vdGU+PENpdGU+PEF1dGhvcj5IdWFuZzwvQXV0aG9yPjxZZWFyPjIwMTA8L1llYXI+PFJl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56" w:tooltip="Huang, 2010 #47" w:history="1">
        <w:r w:rsidR="00A8332F" w:rsidRPr="007B7688">
          <w:rPr>
            <w:rFonts w:ascii="Book Antiqua" w:eastAsia="MS Gothic" w:hAnsi="Book Antiqua" w:cs="Times New Roman"/>
            <w:noProof/>
            <w:sz w:val="24"/>
            <w:szCs w:val="24"/>
            <w:vertAlign w:val="superscript"/>
          </w:rPr>
          <w:t>56</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00EF4047" w:rsidRPr="007B7688">
        <w:rPr>
          <w:rFonts w:ascii="Book Antiqua" w:eastAsia="MS Gothic" w:hAnsi="Book Antiqua" w:cs="Times New Roman"/>
          <w:sz w:val="24"/>
          <w:szCs w:val="24"/>
        </w:rPr>
        <w:t>.</w:t>
      </w:r>
      <w:r w:rsidRPr="007B7688">
        <w:rPr>
          <w:rFonts w:ascii="Book Antiqua" w:eastAsia="MS Gothic" w:hAnsi="Book Antiqua" w:cs="Times New Roman"/>
          <w:sz w:val="24"/>
          <w:szCs w:val="24"/>
        </w:rPr>
        <w:t xml:space="preserve"> Treatment with the TRPV1 agonist resiniferatoxin was reported to increase Fos expression by astrocytes in mouse brain. Furthermore, injection of capsaicin, another TRPV1 agonist, led to an increase in markers for microglia (ionized calcium-binding adapter molecule 1, Iba1) as well as astrocytes (GFAP) in the dorsal horn of the spinal cord after adjuvant-induced arthritis or part</w:t>
      </w:r>
      <w:r w:rsidR="00617E23" w:rsidRPr="007B7688">
        <w:rPr>
          <w:rFonts w:ascii="Book Antiqua" w:eastAsia="MS Gothic" w:hAnsi="Book Antiqua" w:cs="Times New Roman"/>
          <w:sz w:val="24"/>
          <w:szCs w:val="24"/>
        </w:rPr>
        <w:t>ial sciatic nerve ligation</w:t>
      </w:r>
      <w:r w:rsidR="00611327" w:rsidRPr="007B7688">
        <w:rPr>
          <w:rFonts w:ascii="Book Antiqua" w:eastAsia="MS Gothic" w:hAnsi="Book Antiqua" w:cs="Times New Roman"/>
          <w:noProof/>
          <w:sz w:val="24"/>
          <w:szCs w:val="24"/>
        </w:rPr>
        <w:fldChar w:fldCharType="begin">
          <w:fldData xml:space="preserve">PEVuZE5vdGU+PENpdGU+PEF1dGhvcj5DaGVuPC9BdXRob3I+PFllYXI+MjAwOTwvWWVhcj48UmVj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PEVuZE5vdGU+PENpdGU+PEF1dGhvcj5DaGVuPC9BdXRob3I+PFllYXI+MjAwOTwvWWVhcj48UmVj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23" w:tooltip="Chen, 2009 #28" w:history="1">
        <w:r w:rsidR="00A8332F" w:rsidRPr="007B7688">
          <w:rPr>
            <w:rFonts w:ascii="Book Antiqua" w:eastAsia="MS Gothic" w:hAnsi="Book Antiqua" w:cs="Times New Roman"/>
            <w:noProof/>
            <w:sz w:val="24"/>
            <w:szCs w:val="24"/>
            <w:vertAlign w:val="superscript"/>
          </w:rPr>
          <w:t>23</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and in </w:t>
      </w:r>
      <w:r w:rsidR="00617E23" w:rsidRPr="007B7688">
        <w:rPr>
          <w:rFonts w:ascii="Book Antiqua" w:eastAsia="MS Gothic" w:hAnsi="Book Antiqua" w:cs="Times New Roman"/>
          <w:sz w:val="24"/>
          <w:szCs w:val="24"/>
        </w:rPr>
        <w:t>the trigeminal nucleus caudalis</w:t>
      </w:r>
      <w:r w:rsidR="00611327" w:rsidRPr="007B7688">
        <w:rPr>
          <w:rFonts w:ascii="Book Antiqua" w:eastAsia="MS Gothic" w:hAnsi="Book Antiqua" w:cs="Times New Roman"/>
          <w:noProof/>
          <w:sz w:val="24"/>
          <w:szCs w:val="24"/>
        </w:rPr>
        <w:fldChar w:fldCharType="begin">
          <w:fldData xml:space="preserve">PEVuZE5vdGU+PENpdGU+PEF1dGhvcj5LdXJvaTwvQXV0aG9yPjxZZWFyPjIwMTI8L1llYXI+PFJl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PEVuZE5vdGU+PENpdGU+PEF1dGhvcj5LdXJvaTwvQXV0aG9yPjxZZWFyPjIwMTI8L1llYXI+PFJl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57" w:tooltip="Kuroi, 2012 #46" w:history="1">
        <w:r w:rsidR="00A8332F" w:rsidRPr="007B7688">
          <w:rPr>
            <w:rFonts w:ascii="Book Antiqua" w:eastAsia="MS Gothic" w:hAnsi="Book Antiqua" w:cs="Times New Roman"/>
            <w:noProof/>
            <w:sz w:val="24"/>
            <w:szCs w:val="24"/>
            <w:vertAlign w:val="superscript"/>
          </w:rPr>
          <w:t>57</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Treatment with TRPV1 antagonist decreased the migration of reactive astrocytes isolated from the wound</w:t>
      </w:r>
      <w:r w:rsidR="00EF4047" w:rsidRPr="007B7688">
        <w:rPr>
          <w:rFonts w:ascii="Book Antiqua" w:eastAsia="MS Gothic" w:hAnsi="Book Antiqua" w:cs="Times New Roman" w:hint="eastAsia"/>
          <w:sz w:val="24"/>
          <w:szCs w:val="24"/>
        </w:rPr>
        <w:t>ed</w:t>
      </w:r>
      <w:r w:rsidRPr="007B7688">
        <w:rPr>
          <w:rFonts w:ascii="Book Antiqua" w:eastAsia="MS Gothic" w:hAnsi="Book Antiqua" w:cs="Times New Roman"/>
          <w:sz w:val="24"/>
          <w:szCs w:val="24"/>
        </w:rPr>
        <w:t xml:space="preserve"> </w:t>
      </w:r>
      <w:r w:rsidR="00617E23" w:rsidRPr="007B7688">
        <w:rPr>
          <w:rFonts w:ascii="Book Antiqua" w:eastAsia="MS Gothic" w:hAnsi="Book Antiqua" w:cs="Times New Roman"/>
          <w:sz w:val="24"/>
          <w:szCs w:val="24"/>
        </w:rPr>
        <w:t>retina</w:t>
      </w:r>
      <w:r w:rsidR="00611327" w:rsidRPr="007B7688">
        <w:rPr>
          <w:rFonts w:ascii="Book Antiqua" w:eastAsia="MS Gothic" w:hAnsi="Book Antiqua" w:cs="Times New Roman"/>
          <w:noProof/>
          <w:sz w:val="24"/>
          <w:szCs w:val="24"/>
        </w:rPr>
        <w:fldChar w:fldCharType="begin">
          <w:fldData xml:space="preserve">PEVuZE5vdGU+PENpdGU+PEF1dGhvcj5IbzwvQXV0aG9yPjxZZWFyPjIwMTQ8L1llYXI+PFJlY051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PEVuZE5vdGU+PENpdGU+PEF1dGhvcj5IbzwvQXV0aG9yPjxZZWFyPjIwMTQ8L1llYXI+PFJlY051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24" w:tooltip="Ho, 2014 #24" w:history="1">
        <w:r w:rsidR="00A8332F" w:rsidRPr="007B7688">
          <w:rPr>
            <w:rFonts w:ascii="Book Antiqua" w:eastAsia="MS Gothic" w:hAnsi="Book Antiqua" w:cs="Times New Roman"/>
            <w:noProof/>
            <w:sz w:val="24"/>
            <w:szCs w:val="24"/>
            <w:vertAlign w:val="superscript"/>
          </w:rPr>
          <w:t>24</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These data suggest that TRPV1 stimulation resulted in the activation of astrocytes and, presumably, microglia. TRPV1 in astrocytes has also been suggested to be involved in the pathogenesis and epileptogenesis of human mesial temporal lobe epilepsy</w:t>
      </w:r>
      <w:r w:rsidR="00611327" w:rsidRPr="007B7688">
        <w:rPr>
          <w:rFonts w:ascii="Book Antiqua" w:eastAsia="MS Gothic" w:hAnsi="Book Antiqua" w:cs="Times New Roman"/>
          <w:noProof/>
          <w:sz w:val="24"/>
          <w:szCs w:val="24"/>
        </w:rPr>
        <w:fldChar w:fldCharType="begin">
          <w:fldData xml:space="preserve">PEVuZE5vdGU+PENpdGU+PEF1dGhvcj5TdW48L0F1dGhvcj48WWVhcj4yMDEzPC9ZZWFyPjxSZWNO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PEVuZE5vdGU+PENpdGU+PEF1dGhvcj5TdW48L0F1dGhvcj48WWVhcj4yMDEzPC9ZZWFyPjxSZWNO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55" w:tooltip="Sun, 2013 #37" w:history="1">
        <w:r w:rsidR="00A8332F" w:rsidRPr="007B7688">
          <w:rPr>
            <w:rFonts w:ascii="Book Antiqua" w:eastAsia="MS Gothic" w:hAnsi="Book Antiqua" w:cs="Times New Roman"/>
            <w:noProof/>
            <w:sz w:val="24"/>
            <w:szCs w:val="24"/>
            <w:vertAlign w:val="superscript"/>
          </w:rPr>
          <w:t>55</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These reports suggest that TRPV1 in astrocytes is functional </w:t>
      </w:r>
      <w:r w:rsidRPr="007B7688">
        <w:rPr>
          <w:rFonts w:ascii="Book Antiqua" w:eastAsia="MS Gothic" w:hAnsi="Book Antiqua" w:cs="Times New Roman"/>
          <w:sz w:val="24"/>
          <w:szCs w:val="24"/>
        </w:rPr>
        <w:lastRenderedPageBreak/>
        <w:t>and plays certain roles in astroglial biology.</w:t>
      </w:r>
    </w:p>
    <w:p w:rsidR="00BC6AD0" w:rsidRPr="007B7688" w:rsidRDefault="00BC6AD0" w:rsidP="0067555A">
      <w:pPr>
        <w:pStyle w:val="PlainText"/>
        <w:spacing w:line="360" w:lineRule="auto"/>
        <w:ind w:firstLineChars="150" w:firstLine="360"/>
        <w:rPr>
          <w:rFonts w:ascii="Book Antiqua" w:eastAsia="MS Gothic" w:hAnsi="Book Antiqua" w:cs="Times New Roman"/>
          <w:sz w:val="24"/>
          <w:szCs w:val="24"/>
        </w:rPr>
      </w:pPr>
      <w:r w:rsidRPr="007B7688">
        <w:rPr>
          <w:rFonts w:ascii="Book Antiqua" w:eastAsia="MS Gothic" w:hAnsi="Book Antiqua" w:cs="Times New Roman"/>
          <w:sz w:val="24"/>
          <w:szCs w:val="24"/>
        </w:rPr>
        <w:t>In the present study, firstly, TRPV1 KO mice showed weaker GFAP-IR signals only at PD 6, but not at PD 13 nor PD 21. Secondly, the number of GFAP-expressing cells developed from the isolated MPC was significantly lower in TRPV1 KO mice than in WT mice. Thirdly, treatment of isolated WT MPC with the TRPV1 antagonist BCTC resulted in a decrease in the expression ratio of GFAP to S100B; the latter is another frequently-use</w:t>
      </w:r>
      <w:r w:rsidR="00617E23" w:rsidRPr="007B7688">
        <w:rPr>
          <w:rFonts w:ascii="Book Antiqua" w:eastAsia="MS Gothic" w:hAnsi="Book Antiqua" w:cs="Times New Roman"/>
          <w:sz w:val="24"/>
          <w:szCs w:val="24"/>
        </w:rPr>
        <w:t>d EGC/astrocyte-specific marker</w:t>
      </w:r>
      <w:r w:rsidR="00611327" w:rsidRPr="007B7688">
        <w:rPr>
          <w:rFonts w:ascii="Book Antiqua" w:eastAsia="MS Gothic" w:hAnsi="Book Antiqua" w:cs="Times New Roman"/>
          <w:noProof/>
          <w:sz w:val="24"/>
          <w:szCs w:val="24"/>
        </w:rPr>
        <w:fldChar w:fldCharType="begin"/>
      </w:r>
      <w:r w:rsidR="00A8332F" w:rsidRPr="007B7688">
        <w:rPr>
          <w:rFonts w:ascii="Book Antiqua" w:eastAsia="MS Gothic" w:hAnsi="Book Antiqua" w:cs="Times New Roman"/>
          <w:noProof/>
          <w:sz w:val="24"/>
          <w:szCs w:val="24"/>
        </w:rPr>
        <w:instrText xml:space="preserve"> ADDIN EN.CITE &lt;EndNote&gt;&lt;Cite&gt;&lt;Author&gt;Ferri&lt;/Author&gt;&lt;Year&gt;1982&lt;/Year&gt;&lt;RecNum&gt;51&lt;/RecNum&gt;&lt;DisplayText&gt;&lt;style face="superscript"&gt;[58]&lt;/style&gt;&lt;/DisplayText&gt;&lt;record&gt;&lt;rec-number&gt;51&lt;/rec-number&gt;&lt;foreign-keys&gt;&lt;key app="EN" db-id="r2vv9spwhtta95e2fw7psr0c5dass02ttd9s" timestamp="1435647779"&gt;51&lt;/key&gt;&lt;/foreign-keys&gt;&lt;ref-type name="Journal Article"&gt;17&lt;/ref-type&gt;&lt;contributors&gt;&lt;authors&gt;&lt;author&gt;Ferri, G. L.&lt;/author&gt;&lt;author&gt;Probert, L.&lt;/author&gt;&lt;author&gt;Cocchia, D.&lt;/author&gt;&lt;author&gt;Michetti, F.&lt;/author&gt;&lt;author&gt;Marangos, P. J.&lt;/author&gt;&lt;author&gt;Polak, J. M.&lt;/author&gt;&lt;/authors&gt;&lt;/contributors&gt;&lt;titles&gt;&lt;title&gt;Evidence for the presence of S-100 protein in the glial component of the human enteric nervous system&lt;/title&gt;&lt;secondary-title&gt;Nature&lt;/secondary-title&gt;&lt;alt-title&gt;Nature&lt;/alt-title&gt;&lt;/titles&gt;&lt;periodical&gt;&lt;full-title&gt;Nature&lt;/full-title&gt;&lt;abbr-1&gt;Nature&lt;/abbr-1&gt;&lt;/periodical&gt;&lt;alt-periodical&gt;&lt;full-title&gt;Nature&lt;/full-title&gt;&lt;abbr-1&gt;Nature&lt;/abbr-1&gt;&lt;/alt-periodical&gt;&lt;pages&gt;409-10&lt;/pages&gt;&lt;volume&gt;297&lt;/volume&gt;&lt;number&gt;5865&lt;/number&gt;&lt;edition&gt;1982/06/03&lt;/edition&gt;&lt;keywords&gt;&lt;keyword&gt;Colon/ innervation&lt;/keyword&gt;&lt;keyword&gt;Fluorescent Antibody Technique&lt;/keyword&gt;&lt;keyword&gt;Ganglia/ cytology&lt;/keyword&gt;&lt;keyword&gt;Humans&lt;/keyword&gt;&lt;keyword&gt;Myenteric Plexus/ cytology&lt;/keyword&gt;&lt;keyword&gt;Nerve Tissue Proteins/ analysis&lt;/keyword&gt;&lt;keyword&gt;Neuroglia/ analysis&lt;/keyword&gt;&lt;keyword&gt;S100 Proteins/ analysis&lt;/keyword&gt;&lt;keyword&gt;Schwann Cells/cytology&lt;/keyword&gt;&lt;/keywords&gt;&lt;dates&gt;&lt;year&gt;1982&lt;/year&gt;&lt;pub-dates&gt;&lt;date&gt;Jun 3&lt;/date&gt;&lt;/pub-dates&gt;&lt;/dates&gt;&lt;isbn&gt;0028-0836 (Print)&amp;#xD;0028-0836 (Linking)&lt;/isbn&gt;&lt;accession-num&gt;7043279&lt;/accession-num&gt;&lt;urls&gt;&lt;/urls&gt;&lt;remote-database-provider&gt;NLM&lt;/remote-database-provider&gt;&lt;language&gt;eng&lt;/language&gt;&lt;/record&gt;&lt;/Cite&gt;&lt;/EndNote&gt;</w:instrText>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58" w:tooltip="Ferri, 1982 #51" w:history="1">
        <w:r w:rsidR="00A8332F" w:rsidRPr="007B7688">
          <w:rPr>
            <w:rFonts w:ascii="Book Antiqua" w:eastAsia="MS Gothic" w:hAnsi="Book Antiqua" w:cs="Times New Roman"/>
            <w:noProof/>
            <w:sz w:val="24"/>
            <w:szCs w:val="24"/>
            <w:vertAlign w:val="superscript"/>
          </w:rPr>
          <w:t>58</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S100B is a diffusible Ca</w:t>
      </w:r>
      <w:r w:rsidRPr="007B7688">
        <w:rPr>
          <w:rFonts w:ascii="Book Antiqua" w:eastAsia="MS Gothic" w:hAnsi="Book Antiqua" w:cs="Times New Roman"/>
          <w:sz w:val="24"/>
          <w:szCs w:val="24"/>
          <w:vertAlign w:val="superscript"/>
        </w:rPr>
        <w:t>+2</w:t>
      </w:r>
      <w:r w:rsidRPr="007B7688">
        <w:rPr>
          <w:rFonts w:ascii="Book Antiqua" w:eastAsia="MS Gothic" w:hAnsi="Book Antiqua" w:cs="Times New Roman"/>
          <w:sz w:val="24"/>
          <w:szCs w:val="24"/>
        </w:rPr>
        <w:t>/Zn</w:t>
      </w:r>
      <w:r w:rsidRPr="007B7688">
        <w:rPr>
          <w:rFonts w:ascii="Book Antiqua" w:eastAsia="MS Gothic" w:hAnsi="Book Antiqua" w:cs="Times New Roman"/>
          <w:sz w:val="24"/>
          <w:szCs w:val="24"/>
          <w:vertAlign w:val="superscript"/>
        </w:rPr>
        <w:t>+2</w:t>
      </w:r>
      <w:r w:rsidRPr="007B7688">
        <w:rPr>
          <w:rFonts w:ascii="Book Antiqua" w:eastAsia="MS Gothic" w:hAnsi="Book Antiqua" w:cs="Times New Roman"/>
          <w:sz w:val="24"/>
          <w:szCs w:val="24"/>
        </w:rPr>
        <w:t>-binding protein that is considered to be a “janus face” neurotr</w:t>
      </w:r>
      <w:r w:rsidR="00617E23" w:rsidRPr="007B7688">
        <w:rPr>
          <w:rFonts w:ascii="Book Antiqua" w:eastAsia="MS Gothic" w:hAnsi="Book Antiqua" w:cs="Times New Roman"/>
          <w:sz w:val="24"/>
          <w:szCs w:val="24"/>
        </w:rPr>
        <w:t>ophin for neuron and astrocytes</w:t>
      </w:r>
      <w:r w:rsidR="00611327" w:rsidRPr="007B7688">
        <w:rPr>
          <w:rFonts w:ascii="Book Antiqua" w:eastAsia="MS Gothic" w:hAnsi="Book Antiqua" w:cs="Times New Roman"/>
          <w:noProof/>
          <w:sz w:val="24"/>
          <w:szCs w:val="24"/>
        </w:rPr>
        <w:fldChar w:fldCharType="begin">
          <w:fldData xml:space="preserve">PEVuZE5vdGU+PENpdGU+PEF1dGhvcj5DaXJpbGxvPC9BdXRob3I+PFllYXI+MjAxMTwvWWVhcj48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PEVuZE5vdGU+PENpdGU+PEF1dGhvcj5DaXJpbGxvPC9BdXRob3I+PFllYXI+MjAxMTwvWWVhcj48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59" w:tooltip="Cirillo, 2011 #53" w:history="1">
        <w:r w:rsidR="00A8332F" w:rsidRPr="007B7688">
          <w:rPr>
            <w:rFonts w:ascii="Book Antiqua" w:eastAsia="MS Gothic" w:hAnsi="Book Antiqua" w:cs="Times New Roman"/>
            <w:noProof/>
            <w:sz w:val="24"/>
            <w:szCs w:val="24"/>
            <w:vertAlign w:val="superscript"/>
          </w:rPr>
          <w:t>59</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and to act as a proinflammatory cytokine involved in gut inflammation with specific relev</w:t>
      </w:r>
      <w:r w:rsidR="00617E23" w:rsidRPr="007B7688">
        <w:rPr>
          <w:rFonts w:ascii="Book Antiqua" w:eastAsia="MS Gothic" w:hAnsi="Book Antiqua" w:cs="Times New Roman"/>
          <w:sz w:val="24"/>
          <w:szCs w:val="24"/>
        </w:rPr>
        <w:t>ance to nitric oxide production</w:t>
      </w:r>
      <w:r w:rsidR="00020107" w:rsidRPr="007B7688">
        <w:rPr>
          <w:rFonts w:ascii="Book Antiqua" w:eastAsia="MS Gothic" w:hAnsi="Book Antiqua" w:cs="Times New Roman"/>
          <w:noProof/>
          <w:sz w:val="24"/>
          <w:szCs w:val="24"/>
        </w:rPr>
        <w:fldChar w:fldCharType="begin"/>
      </w:r>
      <w:r w:rsidR="00A8332F" w:rsidRPr="007B7688">
        <w:rPr>
          <w:rFonts w:ascii="Book Antiqua" w:eastAsia="MS Gothic" w:hAnsi="Book Antiqua" w:cs="Times New Roman"/>
          <w:noProof/>
          <w:sz w:val="24"/>
          <w:szCs w:val="24"/>
        </w:rPr>
        <w:instrText xml:space="preserve"> ADDIN EN.CITE &lt;EndNote&gt;&lt;Cite&gt;&lt;Author&gt;Van Eldik&lt;/Author&gt;&lt;Year&gt;2003&lt;/Year&gt;&lt;RecNum&gt;52&lt;/RecNum&gt;&lt;DisplayText&gt;&lt;style face="superscript"&gt;[60]&lt;/style&gt;&lt;/DisplayText&gt;&lt;record&gt;&lt;rec-number&gt;52&lt;/rec-number&gt;&lt;foreign-keys&gt;&lt;key app="EN" db-id="r2vv9spwhtta95e2fw7psr0c5dass02ttd9s" timestamp="1435669260"&gt;52&lt;/key&gt;&lt;/foreign-keys&gt;&lt;ref-type name="Journal Article"&gt;17&lt;/ref-type&gt;&lt;contributors&gt;&lt;authors&gt;&lt;author&gt;Van Eldik, L. J.&lt;/author&gt;&lt;author&gt;Wainwright, M. S.&lt;/author&gt;&lt;/authors&gt;&lt;/contributors&gt;&lt;auth-address&gt;Northwestern Drug Discovery Program, and Department of Cell and Molecular Biology, Northwestern University Feinberg Medical School, Chicago IL 60611-3008, USA. vaneldik@northwestern.edu&lt;/auth-address&gt;&lt;titles&gt;&lt;title&gt;The Janus face of glial-derived S100B: beneficial and detrimental functions in the brain&lt;/title&gt;&lt;secondary-title&gt;Restor Neurol Neurosci&lt;/secondary-title&gt;&lt;alt-title&gt;Restorative neurology and neuroscience&lt;/alt-title&gt;&lt;/titles&gt;&lt;periodical&gt;&lt;full-title&gt;Restor Neurol Neurosci&lt;/full-title&gt;&lt;abbr-1&gt;Restorative neurology and neuroscience&lt;/abbr-1&gt;&lt;/periodical&gt;&lt;alt-periodical&gt;&lt;full-title&gt;Restor Neurol Neurosci&lt;/full-title&gt;&lt;abbr-1&gt;Restorative neurology and neuroscience&lt;/abbr-1&gt;&lt;/alt-periodical&gt;&lt;pages&gt;97-108&lt;/pages&gt;&lt;volume&gt;21&lt;/volume&gt;&lt;number&gt;3-4&lt;/number&gt;&lt;edition&gt;2003/10/08&lt;/edition&gt;&lt;keywords&gt;&lt;keyword&gt;Animals&lt;/keyword&gt;&lt;keyword&gt;Brain/ metabolism/pathology&lt;/keyword&gt;&lt;keyword&gt;Humans&lt;/keyword&gt;&lt;keyword&gt;Hypoxia, Brain/ metabolism/pathology&lt;/keyword&gt;&lt;keyword&gt;Nerve Growth Factors/chemistry/ metabolism&lt;/keyword&gt;&lt;keyword&gt;Neuroglia/ metabolism/pathology&lt;/keyword&gt;&lt;keyword&gt;S100 Calcium Binding Protein beta Subunit&lt;/keyword&gt;&lt;keyword&gt;S100 Proteins/chemistry/ metabolism&lt;/keyword&gt;&lt;/keywords&gt;&lt;dates&gt;&lt;year&gt;2003&lt;/year&gt;&lt;/dates&gt;&lt;isbn&gt;0922-6028 (Print)&amp;#xD;0922-6028 (Linking)&lt;/isbn&gt;&lt;accession-num&gt;14530573&lt;/accession-num&gt;&lt;urls&gt;&lt;/urls&gt;&lt;remote-database-provider&gt;NLM&lt;/remote-database-provider&gt;&lt;language&gt;eng&lt;/language&gt;&lt;/record&gt;&lt;/Cite&gt;&lt;/EndNote&gt;</w:instrText>
      </w:r>
      <w:r w:rsidR="0002010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60" w:tooltip="Van Eldik, 2003 #52" w:history="1">
        <w:r w:rsidR="00A8332F" w:rsidRPr="007B7688">
          <w:rPr>
            <w:rFonts w:ascii="Book Antiqua" w:eastAsia="MS Gothic" w:hAnsi="Book Antiqua" w:cs="Times New Roman"/>
            <w:noProof/>
            <w:sz w:val="24"/>
            <w:szCs w:val="24"/>
            <w:vertAlign w:val="superscript"/>
          </w:rPr>
          <w:t>60</w:t>
        </w:r>
      </w:hyperlink>
      <w:r w:rsidR="00A8332F" w:rsidRPr="007B7688">
        <w:rPr>
          <w:rFonts w:ascii="Book Antiqua" w:eastAsia="MS Gothic" w:hAnsi="Book Antiqua" w:cs="Times New Roman"/>
          <w:noProof/>
          <w:sz w:val="24"/>
          <w:szCs w:val="24"/>
          <w:vertAlign w:val="superscript"/>
        </w:rPr>
        <w:t>]</w:t>
      </w:r>
      <w:r w:rsidR="0002010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It has been speculated that the intensity and differential intracellular localization of GFAP-IR and S100B-IR signals is related to the degree of differentiation and/or fun</w:t>
      </w:r>
      <w:r w:rsidR="00617E23" w:rsidRPr="007B7688">
        <w:rPr>
          <w:rFonts w:ascii="Book Antiqua" w:eastAsia="MS Gothic" w:hAnsi="Book Antiqua" w:cs="Times New Roman"/>
          <w:sz w:val="24"/>
          <w:szCs w:val="24"/>
        </w:rPr>
        <w:t>ctional diversity of astrocytes</w:t>
      </w:r>
      <w:r w:rsidR="00611327" w:rsidRPr="007B7688">
        <w:rPr>
          <w:rFonts w:ascii="Book Antiqua" w:eastAsia="MS Gothic" w:hAnsi="Book Antiqua" w:cs="Times New Roman"/>
          <w:noProof/>
          <w:sz w:val="24"/>
          <w:szCs w:val="24"/>
        </w:rPr>
        <w:fldChar w:fldCharType="begin">
          <w:fldData xml:space="preserve">PEVuZE5vdGU+PENpdGU+PEF1dGhvcj5CdWNraW54PC9BdXRob3I+PFllYXI+MjAxMzwvWWVhcj48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PEVuZE5vdGU+PENpdGU+PEF1dGhvcj5CdWNraW54PC9BdXRob3I+PFllYXI+MjAxMzwvWWVhcj48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39" w:tooltip="Buckinx, 2013 #71" w:history="1">
        <w:r w:rsidR="00A8332F" w:rsidRPr="007B7688">
          <w:rPr>
            <w:rFonts w:ascii="Book Antiqua" w:eastAsia="MS Gothic" w:hAnsi="Book Antiqua" w:cs="Times New Roman"/>
            <w:noProof/>
            <w:sz w:val="24"/>
            <w:szCs w:val="24"/>
            <w:vertAlign w:val="superscript"/>
          </w:rPr>
          <w:t>39</w:t>
        </w:r>
      </w:hyperlink>
      <w:r w:rsidR="00617E23" w:rsidRPr="007B7688">
        <w:rPr>
          <w:rFonts w:ascii="Book Antiqua" w:eastAsia="MS Gothic" w:hAnsi="Book Antiqua" w:cs="Times New Roman"/>
          <w:noProof/>
          <w:sz w:val="24"/>
          <w:szCs w:val="24"/>
          <w:vertAlign w:val="superscript"/>
        </w:rPr>
        <w:t>,</w:t>
      </w:r>
      <w:hyperlink w:anchor="_ENREF_61" w:tooltip="Burette, 1998 #59" w:history="1">
        <w:r w:rsidR="00A8332F" w:rsidRPr="007B7688">
          <w:rPr>
            <w:rFonts w:ascii="Book Antiqua" w:eastAsia="MS Gothic" w:hAnsi="Book Antiqua" w:cs="Times New Roman"/>
            <w:noProof/>
            <w:sz w:val="24"/>
            <w:szCs w:val="24"/>
            <w:vertAlign w:val="superscript"/>
          </w:rPr>
          <w:t>61-64</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These data suggest that TRPV1 signaling may interfere with GFAP expression in EGC, at least during certain period of EGC maturation.</w:t>
      </w:r>
    </w:p>
    <w:p w:rsidR="00BC6AD0" w:rsidRPr="007B7688" w:rsidRDefault="00BC6AD0" w:rsidP="0067555A">
      <w:pPr>
        <w:pStyle w:val="PlainText"/>
        <w:spacing w:line="360" w:lineRule="auto"/>
        <w:ind w:firstLineChars="150" w:firstLine="360"/>
        <w:rPr>
          <w:rFonts w:ascii="Book Antiqua" w:eastAsia="MS Gothic" w:hAnsi="Book Antiqua" w:cs="Times New Roman"/>
          <w:sz w:val="24"/>
          <w:szCs w:val="24"/>
        </w:rPr>
      </w:pPr>
      <w:r w:rsidRPr="007B7688">
        <w:rPr>
          <w:rFonts w:ascii="Book Antiqua" w:eastAsia="MS Gothic" w:hAnsi="Book Antiqua" w:cs="Times New Roman"/>
          <w:sz w:val="24"/>
          <w:szCs w:val="24"/>
        </w:rPr>
        <w:t>Because GFAP is widely recognized as an astrocyte differentiation marker, constituting the major intermediate filam</w:t>
      </w:r>
      <w:r w:rsidR="00617E23" w:rsidRPr="007B7688">
        <w:rPr>
          <w:rFonts w:ascii="Book Antiqua" w:eastAsia="MS Gothic" w:hAnsi="Book Antiqua" w:cs="Times New Roman"/>
          <w:sz w:val="24"/>
          <w:szCs w:val="24"/>
        </w:rPr>
        <w:t>ent protein of mature astrocyte</w:t>
      </w:r>
      <w:r w:rsidR="00611327" w:rsidRPr="007B7688">
        <w:rPr>
          <w:rFonts w:ascii="Book Antiqua" w:eastAsia="MS Gothic" w:hAnsi="Book Antiqua" w:cs="Times New Roman"/>
          <w:noProof/>
          <w:sz w:val="24"/>
          <w:szCs w:val="24"/>
        </w:rPr>
        <w:fldChar w:fldCharType="begin">
          <w:fldData xml:space="preserve">PEVuZE5vdGU+PENpdGU+PEF1dGhvcj5CcmFtYW50aTwvQXV0aG9yPjxZZWFyPjIwMTA8L1llYXI+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PEVuZE5vdGU+PENpdGU+PEF1dGhvcj5CcmFtYW50aTwvQXV0aG9yPjxZZWFyPjIwMTA8L1llYXI+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65" w:tooltip="Bramanti, 2010 #75" w:history="1">
        <w:r w:rsidR="00A8332F" w:rsidRPr="007B7688">
          <w:rPr>
            <w:rFonts w:ascii="Book Antiqua" w:eastAsia="MS Gothic" w:hAnsi="Book Antiqua" w:cs="Times New Roman"/>
            <w:noProof/>
            <w:sz w:val="24"/>
            <w:szCs w:val="24"/>
            <w:vertAlign w:val="superscript"/>
          </w:rPr>
          <w:t>65-67</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the present finding suggest that TRPV1 might be involved in the differentiation/maturation of EGC. The ENS originates in the neural crest, which invades, proliferates, and migrates within the intestinal wall until the entire bowel is colonized with enteric neu</w:t>
      </w:r>
      <w:r w:rsidR="00617E23" w:rsidRPr="007B7688">
        <w:rPr>
          <w:rFonts w:ascii="Book Antiqua" w:eastAsia="MS Gothic" w:hAnsi="Book Antiqua" w:cs="Times New Roman"/>
          <w:sz w:val="24"/>
          <w:szCs w:val="24"/>
        </w:rPr>
        <w:t>ral crest-derived cells (ENCDC)</w:t>
      </w:r>
      <w:r w:rsidR="00611327" w:rsidRPr="007B7688">
        <w:rPr>
          <w:rFonts w:ascii="Book Antiqua" w:eastAsia="MS Gothic" w:hAnsi="Book Antiqua" w:cs="Times New Roman"/>
          <w:noProof/>
          <w:sz w:val="24"/>
          <w:szCs w:val="24"/>
        </w:rPr>
        <w:fldChar w:fldCharType="begin">
          <w:fldData xml:space="preserve">PEVuZE5vdGU+PENpdGU+PEF1dGhvcj5MYWtlPC9BdXRob3I+PFllYXI+MjAxMzwvWWVhcj48UmVj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PEVuZE5vdGU+PENpdGU+PEF1dGhvcj5MYWtlPC9BdXRob3I+PFllYXI+MjAxMzwvWWVhcj48UmVj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68" w:tooltip="Lake, 2013 #70" w:history="1">
        <w:r w:rsidR="00A8332F" w:rsidRPr="007B7688">
          <w:rPr>
            <w:rFonts w:ascii="Book Antiqua" w:eastAsia="MS Gothic" w:hAnsi="Book Antiqua" w:cs="Times New Roman"/>
            <w:noProof/>
            <w:sz w:val="24"/>
            <w:szCs w:val="24"/>
            <w:vertAlign w:val="superscript"/>
          </w:rPr>
          <w:t>68</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After initial migration, ENCDC differentiate into glia and neuronal subtypes and form a critical constituent for nervous system function. Although little is </w:t>
      </w:r>
      <w:r w:rsidRPr="007B7688">
        <w:rPr>
          <w:rFonts w:ascii="Book Antiqua" w:eastAsia="MS Gothic" w:hAnsi="Book Antiqua" w:cs="Times New Roman"/>
          <w:sz w:val="24"/>
          <w:szCs w:val="24"/>
        </w:rPr>
        <w:lastRenderedPageBreak/>
        <w:t>known about mechanisms controlling the development and differentiation of EGC, it has been suggested that Sox-10, Lgl4, ADAM22 and bone morphogenetic prot</w:t>
      </w:r>
      <w:r w:rsidR="00617E23" w:rsidRPr="007B7688">
        <w:rPr>
          <w:rFonts w:ascii="Book Antiqua" w:eastAsia="MS Gothic" w:hAnsi="Book Antiqua" w:cs="Times New Roman"/>
          <w:sz w:val="24"/>
          <w:szCs w:val="24"/>
        </w:rPr>
        <w:t>eins are involved</w:t>
      </w:r>
      <w:r w:rsidR="00611327" w:rsidRPr="007B7688">
        <w:rPr>
          <w:rFonts w:ascii="Book Antiqua" w:eastAsia="MS Gothic" w:hAnsi="Book Antiqua" w:cs="Times New Roman"/>
          <w:noProof/>
          <w:sz w:val="24"/>
          <w:szCs w:val="24"/>
        </w:rPr>
        <w:fldChar w:fldCharType="begin">
          <w:fldData xml:space="preserve">PEVuZE5vdGU+PENpdGU+PEF1dGhvcj5OZXVubGlzdDwvQXV0aG9yPjxZZWFyPjIwMTQ8L1llYXI+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MT5HYXN0cm9lbnRlcm9sb2d5PC9hYmJyLTE+PC9hbHQtcGVyaW9kaWNhbD48cGFnZXM+MTIzMC03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PEVuZE5vdGU+PENpdGU+PEF1dGhvcj5OZXVubGlzdDwvQXV0aG9yPjxZZWFyPjIwMTQ8L1llYXI+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MT5HYXN0cm9lbnRlcm9sb2d5PC9hYmJyLTE+PC9hbHQtcGVyaW9kaWNhbD48cGFnZXM+MTIzMC03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4" w:tooltip="Neunlist, 2014 #2" w:history="1">
        <w:r w:rsidR="00A8332F" w:rsidRPr="007B7688">
          <w:rPr>
            <w:rFonts w:ascii="Book Antiqua" w:eastAsia="MS Gothic" w:hAnsi="Book Antiqua" w:cs="Times New Roman"/>
            <w:noProof/>
            <w:sz w:val="24"/>
            <w:szCs w:val="24"/>
            <w:vertAlign w:val="superscript"/>
          </w:rPr>
          <w:t>4</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GFAP appears later at the end of the mouse embryonic stage. Cells with functions similar to those of ENCDC exist in the bowel of adult and n</w:t>
      </w:r>
      <w:r w:rsidR="00617E23" w:rsidRPr="007B7688">
        <w:rPr>
          <w:rFonts w:ascii="Book Antiqua" w:eastAsia="MS Gothic" w:hAnsi="Book Antiqua" w:cs="Times New Roman"/>
          <w:sz w:val="24"/>
          <w:szCs w:val="24"/>
        </w:rPr>
        <w:t>ewborn humans and rodents</w:t>
      </w:r>
      <w:r w:rsidR="00611327" w:rsidRPr="007B7688">
        <w:rPr>
          <w:rFonts w:ascii="Book Antiqua" w:eastAsia="MS Gothic" w:hAnsi="Book Antiqua" w:cs="Times New Roman"/>
          <w:noProof/>
          <w:sz w:val="24"/>
          <w:szCs w:val="24"/>
        </w:rPr>
        <w:fldChar w:fldCharType="begin">
          <w:fldData xml:space="preserve">PEVuZE5vdGU+PENpdGU+PEF1dGhvcj5IZWFudWU8L0F1dGhvcj48WWVhcj4yMDA3PC9ZZWFyPjxS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</w:fldData>
        </w:fldChar>
      </w:r>
      <w:r w:rsidR="00A8332F" w:rsidRPr="007B7688">
        <w:rPr>
          <w:rFonts w:ascii="Book Antiqua" w:eastAsia="MS Gothic" w:hAnsi="Book Antiqua" w:cs="Times New Roman"/>
          <w:noProof/>
          <w:sz w:val="24"/>
          <w:szCs w:val="24"/>
        </w:rPr>
        <w:instrText xml:space="preserve"> ADDIN EN.CITE </w:instrText>
      </w:r>
      <w:r w:rsidR="00A8332F" w:rsidRPr="007B7688">
        <w:rPr>
          <w:rFonts w:ascii="Book Antiqua" w:eastAsia="MS Gothic" w:hAnsi="Book Antiqua" w:cs="Times New Roman"/>
          <w:noProof/>
          <w:sz w:val="24"/>
          <w:szCs w:val="24"/>
        </w:rPr>
        <w:fldChar w:fldCharType="begin">
          <w:fldData xml:space="preserve">PEVuZE5vdGU+PENpdGU+PEF1dGhvcj5IZWFudWU8L0F1dGhvcj48WWVhcj4yMDA3PC9ZZWFyPjxS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</w:fldData>
        </w:fldChar>
      </w:r>
      <w:r w:rsidR="00A8332F" w:rsidRPr="007B7688">
        <w:rPr>
          <w:rFonts w:ascii="Book Antiqua" w:eastAsia="MS Gothic" w:hAnsi="Book Antiqua" w:cs="Times New Roman"/>
          <w:noProof/>
          <w:sz w:val="24"/>
          <w:szCs w:val="24"/>
        </w:rPr>
        <w:instrText xml:space="preserve"> ADDIN EN.CITE.DATA </w:instrText>
      </w:r>
      <w:r w:rsidR="00A8332F" w:rsidRPr="007B7688">
        <w:rPr>
          <w:rFonts w:ascii="Book Antiqua" w:eastAsia="MS Gothic" w:hAnsi="Book Antiqua" w:cs="Times New Roman"/>
          <w:noProof/>
          <w:sz w:val="24"/>
          <w:szCs w:val="24"/>
        </w:rPr>
      </w:r>
      <w:r w:rsidR="00A8332F" w:rsidRPr="007B7688">
        <w:rPr>
          <w:rFonts w:ascii="Book Antiqua" w:eastAsia="MS Gothic" w:hAnsi="Book Antiqua" w:cs="Times New Roman"/>
          <w:noProof/>
          <w:sz w:val="24"/>
          <w:szCs w:val="24"/>
        </w:rPr>
        <w:fldChar w:fldCharType="end"/>
      </w:r>
      <w:r w:rsidR="00611327" w:rsidRPr="007B7688">
        <w:rPr>
          <w:rFonts w:ascii="Book Antiqua" w:eastAsia="MS Gothic" w:hAnsi="Book Antiqua" w:cs="Times New Roman"/>
          <w:noProof/>
          <w:sz w:val="24"/>
          <w:szCs w:val="24"/>
        </w:rPr>
      </w:r>
      <w:r w:rsidR="00611327" w:rsidRPr="007B7688">
        <w:rPr>
          <w:rFonts w:ascii="Book Antiqua" w:eastAsia="MS Gothic" w:hAnsi="Book Antiqua" w:cs="Times New Roman"/>
          <w:noProof/>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69" w:tooltip="Heanue, 2007 #79" w:history="1">
        <w:r w:rsidR="00A8332F" w:rsidRPr="007B7688">
          <w:rPr>
            <w:rFonts w:ascii="Book Antiqua" w:eastAsia="MS Gothic" w:hAnsi="Book Antiqua" w:cs="Times New Roman"/>
            <w:noProof/>
            <w:sz w:val="24"/>
            <w:szCs w:val="24"/>
            <w:vertAlign w:val="superscript"/>
          </w:rPr>
          <w:t>69</w:t>
        </w:r>
      </w:hyperlink>
      <w:r w:rsidR="00617E23" w:rsidRPr="007B7688">
        <w:rPr>
          <w:rFonts w:ascii="Book Antiqua" w:eastAsia="MS Gothic" w:hAnsi="Book Antiqua" w:cs="Times New Roman"/>
          <w:noProof/>
          <w:sz w:val="24"/>
          <w:szCs w:val="24"/>
          <w:vertAlign w:val="superscript"/>
        </w:rPr>
        <w:t>,</w:t>
      </w:r>
      <w:hyperlink w:anchor="_ENREF_70" w:tooltip="Hotta, 2011 #72" w:history="1">
        <w:r w:rsidR="00A8332F" w:rsidRPr="007B7688">
          <w:rPr>
            <w:rFonts w:ascii="Book Antiqua" w:eastAsia="MS Gothic" w:hAnsi="Book Antiqua" w:cs="Times New Roman"/>
            <w:noProof/>
            <w:sz w:val="24"/>
            <w:szCs w:val="24"/>
            <w:vertAlign w:val="superscript"/>
          </w:rPr>
          <w:t>70</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noProof/>
          <w:sz w:val="24"/>
          <w:szCs w:val="24"/>
        </w:rPr>
        <w:fldChar w:fldCharType="end"/>
      </w:r>
      <w:r w:rsidRPr="007B7688">
        <w:rPr>
          <w:rFonts w:ascii="Book Antiqua" w:eastAsia="MS Gothic" w:hAnsi="Book Antiqua" w:cs="Times New Roman"/>
          <w:sz w:val="24"/>
          <w:szCs w:val="24"/>
        </w:rPr>
        <w:t xml:space="preserve">. The present data indicate that TRPV1 might be involved in the regulation of GFAP expression in </w:t>
      </w:r>
      <w:r w:rsidRPr="007B7688">
        <w:rPr>
          <w:rFonts w:ascii="Book Antiqua" w:eastAsia="MS Gothic" w:hAnsi="Book Antiqua" w:cs="Times New Roman"/>
          <w:i/>
          <w:sz w:val="24"/>
          <w:szCs w:val="24"/>
        </w:rPr>
        <w:t>in vitro</w:t>
      </w:r>
      <w:r w:rsidRPr="007B7688">
        <w:rPr>
          <w:rFonts w:ascii="Book Antiqua" w:eastAsia="MS Gothic" w:hAnsi="Book Antiqua" w:cs="Times New Roman"/>
          <w:sz w:val="24"/>
          <w:szCs w:val="24"/>
        </w:rPr>
        <w:t xml:space="preserve"> cultured MPC prepared from young adult animals as well as</w:t>
      </w:r>
      <w:r w:rsidRPr="007B7688">
        <w:rPr>
          <w:rFonts w:ascii="Book Antiqua" w:eastAsia="MS Gothic" w:hAnsi="Book Antiqua" w:cs="Times New Roman"/>
          <w:i/>
          <w:sz w:val="24"/>
          <w:szCs w:val="24"/>
        </w:rPr>
        <w:t xml:space="preserve"> in vivo</w:t>
      </w:r>
      <w:r w:rsidRPr="007B7688">
        <w:rPr>
          <w:rFonts w:ascii="Book Antiqua" w:eastAsia="MS Gothic" w:hAnsi="Book Antiqua" w:cs="Times New Roman"/>
          <w:sz w:val="24"/>
          <w:szCs w:val="24"/>
        </w:rPr>
        <w:t xml:space="preserve"> in the early postnatal period (around PD 6). Although the present study did not examined ENCDC markers, the methods similar to ours have been used to obtain enteric neural stem cells for enteric neural stem cell therapy</w:t>
      </w:r>
      <w:r w:rsidR="00611327" w:rsidRPr="007B7688">
        <w:rPr>
          <w:rFonts w:ascii="Book Antiqua" w:eastAsia="MS Gothic" w:hAnsi="Book Antiqua" w:cs="Times New Roman"/>
          <w:sz w:val="24"/>
          <w:szCs w:val="24"/>
        </w:rPr>
        <w:fldChar w:fldCharType="begin">
          <w:fldData xml:space="preserve">PEVuZE5vdGU+PENpdGU+PEF1dGhvcj5CaW5kZXI8L0F1dGhvcj48WWVhcj4yMDE1PC9ZZWFyPjxS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YnItMT5QbG9TIG9uZTwvYWJici0xPjwvYWx0LXBlcmlvZGljYWw+PHBhZ2VzPmUwMTE5NDY3PC9w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</w:fldData>
        </w:fldChar>
      </w:r>
      <w:r w:rsidR="00A8332F" w:rsidRPr="007B7688">
        <w:rPr>
          <w:rFonts w:ascii="Book Antiqua" w:eastAsia="MS Gothic" w:hAnsi="Book Antiqua" w:cs="Times New Roman"/>
          <w:sz w:val="24"/>
          <w:szCs w:val="24"/>
        </w:rPr>
        <w:instrText xml:space="preserve"> ADDIN EN.CITE </w:instrText>
      </w:r>
      <w:r w:rsidR="00A8332F" w:rsidRPr="007B7688">
        <w:rPr>
          <w:rFonts w:ascii="Book Antiqua" w:eastAsia="MS Gothic" w:hAnsi="Book Antiqua" w:cs="Times New Roman"/>
          <w:sz w:val="24"/>
          <w:szCs w:val="24"/>
        </w:rPr>
        <w:fldChar w:fldCharType="begin">
          <w:fldData xml:space="preserve">PEVuZE5vdGU+PENpdGU+PEF1dGhvcj5CaW5kZXI8L0F1dGhvcj48WWVhcj4yMDE1PC9ZZWFyPjxS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YnItMT5QbG9TIG9uZTwvYWJici0xPjwvYWx0LXBlcmlvZGljYWw+PHBhZ2VzPmUwMTE5NDY3PC9w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</w:fldData>
        </w:fldChar>
      </w:r>
      <w:r w:rsidR="00A8332F" w:rsidRPr="007B7688">
        <w:rPr>
          <w:rFonts w:ascii="Book Antiqua" w:eastAsia="MS Gothic" w:hAnsi="Book Antiqua" w:cs="Times New Roman"/>
          <w:sz w:val="24"/>
          <w:szCs w:val="24"/>
        </w:rPr>
        <w:instrText xml:space="preserve"> ADDIN EN.CITE.DATA </w:instrText>
      </w:r>
      <w:r w:rsidR="00A8332F" w:rsidRPr="007B7688">
        <w:rPr>
          <w:rFonts w:ascii="Book Antiqua" w:eastAsia="MS Gothic" w:hAnsi="Book Antiqua" w:cs="Times New Roman"/>
          <w:sz w:val="24"/>
          <w:szCs w:val="24"/>
        </w:rPr>
      </w:r>
      <w:r w:rsidR="00A8332F" w:rsidRPr="007B7688">
        <w:rPr>
          <w:rFonts w:ascii="Book Antiqua" w:eastAsia="MS Gothic" w:hAnsi="Book Antiqua" w:cs="Times New Roman"/>
          <w:sz w:val="24"/>
          <w:szCs w:val="24"/>
        </w:rPr>
        <w:fldChar w:fldCharType="end"/>
      </w:r>
      <w:r w:rsidR="00611327" w:rsidRPr="007B7688">
        <w:rPr>
          <w:rFonts w:ascii="Book Antiqua" w:eastAsia="MS Gothic" w:hAnsi="Book Antiqua" w:cs="Times New Roman"/>
          <w:sz w:val="24"/>
          <w:szCs w:val="24"/>
        </w:rPr>
      </w:r>
      <w:r w:rsidR="00611327" w:rsidRPr="007B7688">
        <w:rPr>
          <w:rFonts w:ascii="Book Antiqua" w:eastAsia="MS Gothic" w:hAnsi="Book Antiqua" w:cs="Times New Roman"/>
          <w:sz w:val="24"/>
          <w:szCs w:val="24"/>
        </w:rPr>
        <w:fldChar w:fldCharType="separate"/>
      </w:r>
      <w:r w:rsidR="00A8332F" w:rsidRPr="007B7688">
        <w:rPr>
          <w:rFonts w:ascii="Book Antiqua" w:eastAsia="MS Gothic" w:hAnsi="Book Antiqua" w:cs="Times New Roman"/>
          <w:noProof/>
          <w:sz w:val="24"/>
          <w:szCs w:val="24"/>
          <w:vertAlign w:val="superscript"/>
        </w:rPr>
        <w:t>[</w:t>
      </w:r>
      <w:hyperlink w:anchor="_ENREF_71" w:tooltip="Binder, 2015 #93" w:history="1">
        <w:r w:rsidR="00A8332F" w:rsidRPr="007B7688">
          <w:rPr>
            <w:rFonts w:ascii="Book Antiqua" w:eastAsia="MS Gothic" w:hAnsi="Book Antiqua" w:cs="Times New Roman"/>
            <w:noProof/>
            <w:sz w:val="24"/>
            <w:szCs w:val="24"/>
            <w:vertAlign w:val="superscript"/>
          </w:rPr>
          <w:t>71</w:t>
        </w:r>
      </w:hyperlink>
      <w:r w:rsidR="00617E23" w:rsidRPr="007B7688">
        <w:rPr>
          <w:rFonts w:ascii="Book Antiqua" w:eastAsia="MS Gothic" w:hAnsi="Book Antiqua" w:cs="Times New Roman"/>
          <w:noProof/>
          <w:sz w:val="24"/>
          <w:szCs w:val="24"/>
          <w:vertAlign w:val="superscript"/>
        </w:rPr>
        <w:t>,</w:t>
      </w:r>
      <w:hyperlink w:anchor="_ENREF_72" w:tooltip="Soret, 2013 #94" w:history="1">
        <w:r w:rsidR="00A8332F" w:rsidRPr="007B7688">
          <w:rPr>
            <w:rFonts w:ascii="Book Antiqua" w:eastAsia="MS Gothic" w:hAnsi="Book Antiqua" w:cs="Times New Roman"/>
            <w:noProof/>
            <w:sz w:val="24"/>
            <w:szCs w:val="24"/>
            <w:vertAlign w:val="superscript"/>
          </w:rPr>
          <w:t>72</w:t>
        </w:r>
      </w:hyperlink>
      <w:r w:rsidR="00A8332F" w:rsidRPr="007B7688">
        <w:rPr>
          <w:rFonts w:ascii="Book Antiqua" w:eastAsia="MS Gothic" w:hAnsi="Book Antiqua" w:cs="Times New Roman"/>
          <w:noProof/>
          <w:sz w:val="24"/>
          <w:szCs w:val="24"/>
          <w:vertAlign w:val="superscript"/>
        </w:rPr>
        <w:t>]</w:t>
      </w:r>
      <w:r w:rsidR="00611327" w:rsidRPr="007B7688">
        <w:rPr>
          <w:rFonts w:ascii="Book Antiqua" w:eastAsia="MS Gothic" w:hAnsi="Book Antiqua" w:cs="Times New Roman"/>
          <w:sz w:val="24"/>
          <w:szCs w:val="24"/>
        </w:rPr>
        <w:fldChar w:fldCharType="end"/>
      </w:r>
      <w:r w:rsidRPr="007B7688">
        <w:rPr>
          <w:rFonts w:ascii="Book Antiqua" w:hAnsi="Book Antiqua" w:cs="Times New Roman"/>
          <w:kern w:val="0"/>
          <w:sz w:val="24"/>
          <w:szCs w:val="24"/>
        </w:rPr>
        <w:t>.</w:t>
      </w:r>
    </w:p>
    <w:p w:rsidR="00223022" w:rsidRPr="00702E26" w:rsidRDefault="00BC6AD0" w:rsidP="00702E26">
      <w:pPr>
        <w:pStyle w:val="PlainText"/>
        <w:spacing w:line="360" w:lineRule="auto"/>
        <w:ind w:firstLineChars="150" w:firstLine="360"/>
        <w:rPr>
          <w:rFonts w:ascii="Book Antiqua" w:eastAsia="SimSun" w:hAnsi="Book Antiqua" w:cs="Times New Roman"/>
          <w:sz w:val="24"/>
          <w:szCs w:val="24"/>
          <w:lang w:eastAsia="zh-CN"/>
        </w:rPr>
      </w:pPr>
      <w:r w:rsidRPr="007B7688">
        <w:rPr>
          <w:rFonts w:ascii="Book Antiqua" w:eastAsia="MS Gothic" w:hAnsi="Book Antiqua" w:cs="Times New Roman"/>
          <w:sz w:val="24"/>
          <w:szCs w:val="24"/>
        </w:rPr>
        <w:t xml:space="preserve">The following </w:t>
      </w:r>
      <w:r w:rsidR="00205A27" w:rsidRPr="007B7688">
        <w:rPr>
          <w:rFonts w:ascii="Book Antiqua" w:eastAsia="MS Gothic" w:hAnsi="Book Antiqua" w:cs="Times New Roman"/>
          <w:sz w:val="24"/>
          <w:szCs w:val="24"/>
        </w:rPr>
        <w:t>three</w:t>
      </w:r>
      <w:r w:rsidRPr="007B7688">
        <w:rPr>
          <w:rFonts w:ascii="Book Antiqua" w:eastAsia="MS Gothic" w:hAnsi="Book Antiqua" w:cs="Times New Roman"/>
          <w:sz w:val="24"/>
          <w:szCs w:val="24"/>
        </w:rPr>
        <w:t xml:space="preserve"> points, however, should be noted. Firstly, we did not examine the functions of EGC. As reported for CNS astrocytes, deletion or alteration of TRPV1 signaling might influence EGC function. Further intensive investigation will be needed to clarify this point. Secondly, although a normal microenvironment around EGC can compensate for the effect of TRPV1 deletion, at least until PD 10 in the case of diseased intestines (</w:t>
      </w:r>
      <w:r w:rsidRPr="007B7688">
        <w:rPr>
          <w:rFonts w:ascii="Book Antiqua" w:eastAsia="MS Gothic" w:hAnsi="Book Antiqua" w:cs="Times New Roman"/>
          <w:i/>
          <w:sz w:val="24"/>
          <w:szCs w:val="24"/>
        </w:rPr>
        <w:t>e.g.,</w:t>
      </w:r>
      <w:r w:rsidRPr="007B7688">
        <w:rPr>
          <w:rFonts w:ascii="Book Antiqua" w:eastAsia="MS Gothic" w:hAnsi="Book Antiqua" w:cs="Times New Roman"/>
          <w:sz w:val="24"/>
          <w:szCs w:val="24"/>
        </w:rPr>
        <w:t xml:space="preserve"> due to damage of neurons, SMC</w:t>
      </w:r>
      <w:r w:rsidR="00EF4047" w:rsidRPr="007B7688">
        <w:rPr>
          <w:rFonts w:ascii="Book Antiqua" w:eastAsia="MS Gothic" w:hAnsi="Book Antiqua" w:cs="Times New Roman" w:hint="eastAsia"/>
          <w:sz w:val="24"/>
          <w:szCs w:val="24"/>
        </w:rPr>
        <w:t>s</w:t>
      </w:r>
      <w:r w:rsidRPr="007B7688">
        <w:rPr>
          <w:rFonts w:ascii="Book Antiqua" w:eastAsia="MS Gothic" w:hAnsi="Book Antiqua" w:cs="Times New Roman"/>
          <w:sz w:val="24"/>
          <w:szCs w:val="24"/>
        </w:rPr>
        <w:t xml:space="preserve"> and mucosa, the effect of TRPV1 deficiency might be more severe because of a lack of compensatory signals. Along these lines, we could not obtain enriched EGC from TRPV1 KO mice as described in Methods. Because enriched EGC cultures contain far smaller numbers of SMC compared to unenriched MPC culture, the signals from SMC may be important for compensation. Additional studies are needed to determine the possible effects of TRPV1 deletion on diseased intestine, such as intestinal inflammation, hyperalgesia after psychological or surgical stress, and functional dysregulation </w:t>
      </w:r>
      <w:r w:rsidRPr="007B7688">
        <w:rPr>
          <w:rFonts w:ascii="Book Antiqua" w:eastAsia="MS Gothic" w:hAnsi="Book Antiqua" w:cs="Times New Roman"/>
          <w:sz w:val="24"/>
          <w:szCs w:val="24"/>
        </w:rPr>
        <w:lastRenderedPageBreak/>
        <w:t>(</w:t>
      </w:r>
      <w:r w:rsidRPr="007B7688">
        <w:rPr>
          <w:rFonts w:ascii="Book Antiqua" w:eastAsia="MS Gothic" w:hAnsi="Book Antiqua" w:cs="Times New Roman"/>
          <w:i/>
          <w:sz w:val="24"/>
          <w:szCs w:val="24"/>
        </w:rPr>
        <w:t xml:space="preserve">e.g., </w:t>
      </w:r>
      <w:r w:rsidRPr="007B7688">
        <w:rPr>
          <w:rFonts w:ascii="Book Antiqua" w:eastAsia="MS Gothic" w:hAnsi="Book Antiqua" w:cs="Times New Roman"/>
          <w:sz w:val="24"/>
          <w:szCs w:val="24"/>
        </w:rPr>
        <w:t>dismotility, nutrient malabsorption and diarrhea/constipation). It is possible that TRPV1 plays an important role in the repair/recovery/restore stage in GI tissues.</w:t>
      </w:r>
      <w:r w:rsidR="00205A27" w:rsidRPr="007B7688">
        <w:rPr>
          <w:rFonts w:ascii="Book Antiqua" w:eastAsia="MS Gothic" w:hAnsi="Book Antiqua" w:cs="Times New Roman"/>
          <w:sz w:val="24"/>
          <w:szCs w:val="24"/>
        </w:rPr>
        <w:t xml:space="preserve"> F</w:t>
      </w:r>
      <w:r w:rsidR="00524171" w:rsidRPr="007B7688">
        <w:rPr>
          <w:rFonts w:ascii="Book Antiqua" w:eastAsia="MS Gothic" w:hAnsi="Book Antiqua" w:cs="Times New Roman"/>
          <w:sz w:val="24"/>
          <w:szCs w:val="24"/>
        </w:rPr>
        <w:t>inally, the present stud</w:t>
      </w:r>
      <w:r w:rsidR="000977C7" w:rsidRPr="007B7688">
        <w:rPr>
          <w:rFonts w:ascii="Book Antiqua" w:eastAsia="MS Gothic" w:hAnsi="Book Antiqua" w:cs="Times New Roman"/>
          <w:sz w:val="24"/>
          <w:szCs w:val="24"/>
        </w:rPr>
        <w:t>y</w:t>
      </w:r>
      <w:r w:rsidR="00205A27" w:rsidRPr="007B7688">
        <w:rPr>
          <w:rFonts w:ascii="Book Antiqua" w:eastAsia="MS Gothic" w:hAnsi="Book Antiqua" w:cs="Times New Roman"/>
          <w:sz w:val="24"/>
          <w:szCs w:val="24"/>
        </w:rPr>
        <w:t xml:space="preserve"> suggest</w:t>
      </w:r>
      <w:r w:rsidR="000977C7" w:rsidRPr="007B7688">
        <w:rPr>
          <w:rFonts w:ascii="Book Antiqua" w:eastAsia="MS Gothic" w:hAnsi="Book Antiqua" w:cs="Times New Roman"/>
          <w:sz w:val="24"/>
          <w:szCs w:val="24"/>
        </w:rPr>
        <w:t>s</w:t>
      </w:r>
      <w:r w:rsidR="00EF4047" w:rsidRPr="007B7688">
        <w:rPr>
          <w:rFonts w:ascii="Book Antiqua" w:eastAsia="MS Gothic" w:hAnsi="Book Antiqua" w:cs="Times New Roman"/>
          <w:sz w:val="24"/>
          <w:szCs w:val="24"/>
        </w:rPr>
        <w:t xml:space="preserve"> the possib</w:t>
      </w:r>
      <w:r w:rsidR="00EF4047" w:rsidRPr="007B7688">
        <w:rPr>
          <w:rFonts w:ascii="Book Antiqua" w:eastAsia="MS Gothic" w:hAnsi="Book Antiqua" w:cs="Times New Roman" w:hint="eastAsia"/>
          <w:sz w:val="24"/>
          <w:szCs w:val="24"/>
        </w:rPr>
        <w:t>le</w:t>
      </w:r>
      <w:r w:rsidR="00205A27" w:rsidRPr="007B7688">
        <w:rPr>
          <w:rFonts w:ascii="Book Antiqua" w:eastAsia="MS Gothic" w:hAnsi="Book Antiqua" w:cs="Times New Roman"/>
          <w:sz w:val="24"/>
          <w:szCs w:val="24"/>
        </w:rPr>
        <w:t xml:space="preserve"> existence of TRPV1 in EGC mainly by immunohistochemical/immunocytochemical </w:t>
      </w:r>
      <w:r w:rsidR="00524171" w:rsidRPr="007B7688">
        <w:rPr>
          <w:rFonts w:ascii="Book Antiqua" w:eastAsia="MS Gothic" w:hAnsi="Book Antiqua" w:cs="Times New Roman"/>
          <w:sz w:val="24"/>
          <w:szCs w:val="24"/>
        </w:rPr>
        <w:t>techniques. Biochemical isolation and identification of TRPV1 protein and functional validation of TRPV1 such as agonist-specific Ca</w:t>
      </w:r>
      <w:r w:rsidR="00524171" w:rsidRPr="007B7688">
        <w:rPr>
          <w:rFonts w:ascii="Book Antiqua" w:eastAsia="MS Gothic" w:hAnsi="Book Antiqua" w:cs="Times New Roman"/>
          <w:sz w:val="24"/>
          <w:szCs w:val="24"/>
          <w:vertAlign w:val="superscript"/>
        </w:rPr>
        <w:t>2+</w:t>
      </w:r>
      <w:r w:rsidR="00524171" w:rsidRPr="007B7688">
        <w:rPr>
          <w:rFonts w:ascii="Book Antiqua" w:eastAsia="MS Gothic" w:hAnsi="Book Antiqua" w:cs="Times New Roman"/>
          <w:sz w:val="24"/>
          <w:szCs w:val="24"/>
        </w:rPr>
        <w:t xml:space="preserve"> influx and Na</w:t>
      </w:r>
      <w:r w:rsidR="00524171" w:rsidRPr="007B7688">
        <w:rPr>
          <w:rFonts w:ascii="Book Antiqua" w:eastAsia="MS Gothic" w:hAnsi="Book Antiqua" w:cs="Times New Roman"/>
          <w:sz w:val="24"/>
          <w:szCs w:val="24"/>
          <w:vertAlign w:val="superscript"/>
        </w:rPr>
        <w:t>+</w:t>
      </w:r>
      <w:r w:rsidR="00524171" w:rsidRPr="007B7688">
        <w:rPr>
          <w:rFonts w:ascii="Book Antiqua" w:eastAsia="MS Gothic" w:hAnsi="Book Antiqua" w:cs="Times New Roman"/>
          <w:sz w:val="24"/>
          <w:szCs w:val="24"/>
        </w:rPr>
        <w:t xml:space="preserve"> current are necessary to establish the existen</w:t>
      </w:r>
      <w:r w:rsidR="00EF4047" w:rsidRPr="007B7688">
        <w:rPr>
          <w:rFonts w:ascii="Book Antiqua" w:eastAsia="MS Gothic" w:hAnsi="Book Antiqua" w:cs="Times New Roman"/>
          <w:sz w:val="24"/>
          <w:szCs w:val="24"/>
        </w:rPr>
        <w:t>ce and function of TRPV1 in EGC</w:t>
      </w:r>
      <w:r w:rsidR="00EF4047" w:rsidRPr="007B7688">
        <w:rPr>
          <w:rFonts w:ascii="Book Antiqua" w:eastAsia="MS Gothic" w:hAnsi="Book Antiqua" w:cs="Times New Roman" w:hint="eastAsia"/>
          <w:sz w:val="24"/>
          <w:szCs w:val="24"/>
        </w:rPr>
        <w:t>.</w:t>
      </w:r>
    </w:p>
    <w:p w:rsidR="00BC6AD0" w:rsidRPr="00702E26" w:rsidRDefault="00702E26" w:rsidP="00702E26">
      <w:pPr>
        <w:pStyle w:val="PlainText"/>
        <w:spacing w:line="360" w:lineRule="auto"/>
        <w:ind w:firstLineChars="100" w:firstLine="240"/>
        <w:rPr>
          <w:rFonts w:ascii="Book Antiqua" w:eastAsia="SimSun" w:hAnsi="Book Antiqua" w:cs="Times New Roman"/>
          <w:b/>
          <w:sz w:val="24"/>
          <w:szCs w:val="24"/>
          <w:lang w:eastAsia="zh-CN"/>
        </w:rPr>
      </w:pPr>
      <w:r w:rsidRPr="00702E26">
        <w:rPr>
          <w:rFonts w:ascii="Book Antiqua" w:eastAsia="SimSun" w:hAnsi="Book Antiqua" w:cs="Times New Roman" w:hint="eastAsia"/>
          <w:sz w:val="24"/>
          <w:szCs w:val="24"/>
          <w:lang w:eastAsia="zh-CN"/>
        </w:rPr>
        <w:t xml:space="preserve">In </w:t>
      </w:r>
      <w:r w:rsidRPr="00702E26">
        <w:rPr>
          <w:rFonts w:ascii="Book Antiqua" w:eastAsia="MS Gothic" w:hAnsi="Book Antiqua" w:cs="Times New Roman"/>
          <w:sz w:val="24"/>
          <w:szCs w:val="24"/>
        </w:rPr>
        <w:t>conclusion</w:t>
      </w:r>
      <w:r w:rsidRPr="00702E26">
        <w:rPr>
          <w:rFonts w:ascii="Book Antiqua" w:eastAsia="SimSun" w:hAnsi="Book Antiqua" w:cs="Times New Roman" w:hint="eastAsia"/>
          <w:sz w:val="24"/>
          <w:szCs w:val="24"/>
          <w:lang w:eastAsia="zh-CN"/>
        </w:rPr>
        <w:t xml:space="preserve">, </w:t>
      </w:r>
      <w:r w:rsidRPr="007B7688">
        <w:rPr>
          <w:rFonts w:ascii="Book Antiqua" w:eastAsia="MS Gothic" w:hAnsi="Book Antiqua" w:cs="Times New Roman"/>
          <w:sz w:val="24"/>
          <w:szCs w:val="24"/>
        </w:rPr>
        <w:t>a</w:t>
      </w:r>
      <w:r w:rsidR="00EF4047" w:rsidRPr="007B7688">
        <w:rPr>
          <w:rFonts w:ascii="Book Antiqua" w:eastAsia="MS Gothic" w:hAnsi="Book Antiqua" w:cs="Times New Roman" w:hint="eastAsia"/>
          <w:sz w:val="24"/>
          <w:szCs w:val="24"/>
        </w:rPr>
        <w:t xml:space="preserve"> c</w:t>
      </w:r>
      <w:r w:rsidR="00223022" w:rsidRPr="007B7688">
        <w:rPr>
          <w:rFonts w:ascii="Book Antiqua" w:eastAsia="MS Gothic" w:hAnsi="Book Antiqua" w:cs="Times New Roman"/>
          <w:sz w:val="24"/>
          <w:szCs w:val="24"/>
        </w:rPr>
        <w:t xml:space="preserve">ombination of immunohistochemistry, immunocytochemistry and isolated cell culture using TRPV1 KO mice addressed the possibility that </w:t>
      </w:r>
      <w:r w:rsidR="00EF4047" w:rsidRPr="007B7688">
        <w:rPr>
          <w:rFonts w:ascii="Book Antiqua" w:eastAsia="MS Gothic" w:hAnsi="Book Antiqua" w:cs="Times New Roman" w:hint="eastAsia"/>
          <w:sz w:val="24"/>
          <w:szCs w:val="24"/>
        </w:rPr>
        <w:t>EGCs</w:t>
      </w:r>
      <w:r w:rsidR="00223022" w:rsidRPr="007B7688">
        <w:rPr>
          <w:rFonts w:ascii="Book Antiqua" w:eastAsia="MS Gothic" w:hAnsi="Book Antiqua" w:cs="Times New Roman"/>
          <w:sz w:val="24"/>
          <w:szCs w:val="24"/>
        </w:rPr>
        <w:t xml:space="preserve"> express TRPV1 and play </w:t>
      </w:r>
      <w:r w:rsidR="0065160C" w:rsidRPr="007B7688">
        <w:rPr>
          <w:rFonts w:ascii="Book Antiqua" w:eastAsia="MS Gothic" w:hAnsi="Book Antiqua" w:cs="Times New Roman" w:hint="eastAsia"/>
          <w:sz w:val="24"/>
          <w:szCs w:val="24"/>
        </w:rPr>
        <w:t>a</w:t>
      </w:r>
      <w:r w:rsidR="0065160C" w:rsidRPr="007B7688">
        <w:rPr>
          <w:rFonts w:ascii="Book Antiqua" w:eastAsia="MS Gothic" w:hAnsi="Book Antiqua" w:cs="Times New Roman"/>
          <w:sz w:val="24"/>
          <w:szCs w:val="24"/>
        </w:rPr>
        <w:t xml:space="preserve"> role</w:t>
      </w:r>
      <w:r w:rsidR="00223022" w:rsidRPr="007B7688">
        <w:rPr>
          <w:rFonts w:ascii="Book Antiqua" w:eastAsia="MS Gothic" w:hAnsi="Book Antiqua" w:cs="Times New Roman"/>
          <w:sz w:val="24"/>
          <w:szCs w:val="24"/>
        </w:rPr>
        <w:t xml:space="preserve"> in cell maturation</w:t>
      </w:r>
      <w:r w:rsidR="000977C7" w:rsidRPr="007B7688">
        <w:rPr>
          <w:rFonts w:ascii="Book Antiqua" w:eastAsia="MS Gothic" w:hAnsi="Book Antiqua" w:cs="Times New Roman"/>
          <w:sz w:val="24"/>
          <w:szCs w:val="24"/>
        </w:rPr>
        <w:t xml:space="preserve">. Further extensive </w:t>
      </w:r>
      <w:r w:rsidR="00223022" w:rsidRPr="007B7688">
        <w:rPr>
          <w:rFonts w:ascii="Book Antiqua" w:eastAsia="MS Gothic" w:hAnsi="Book Antiqua" w:cs="Times New Roman"/>
          <w:sz w:val="24"/>
          <w:szCs w:val="24"/>
        </w:rPr>
        <w:t>studies</w:t>
      </w:r>
      <w:r w:rsidR="000977C7" w:rsidRPr="007B7688">
        <w:rPr>
          <w:rFonts w:ascii="Book Antiqua" w:eastAsia="MS Gothic" w:hAnsi="Book Antiqua" w:cs="Times New Roman"/>
          <w:sz w:val="24"/>
          <w:szCs w:val="24"/>
        </w:rPr>
        <w:t xml:space="preserve"> are </w:t>
      </w:r>
      <w:r w:rsidR="0065160C" w:rsidRPr="007B7688">
        <w:rPr>
          <w:rFonts w:ascii="Book Antiqua" w:eastAsia="MS Gothic" w:hAnsi="Book Antiqua" w:cs="Times New Roman" w:hint="eastAsia"/>
          <w:sz w:val="24"/>
          <w:szCs w:val="24"/>
        </w:rPr>
        <w:t>needed to validate this possibility</w:t>
      </w:r>
      <w:r w:rsidR="00223022" w:rsidRPr="007B7688">
        <w:rPr>
          <w:rFonts w:ascii="Book Antiqua" w:eastAsia="MS Gothic" w:hAnsi="Book Antiqua" w:cs="Times New Roman"/>
          <w:sz w:val="24"/>
          <w:szCs w:val="24"/>
        </w:rPr>
        <w:t xml:space="preserve">. </w:t>
      </w:r>
    </w:p>
    <w:p w:rsidR="00223022" w:rsidRPr="007B7688" w:rsidRDefault="00223022" w:rsidP="0067555A">
      <w:pPr>
        <w:widowControl/>
        <w:spacing w:line="360" w:lineRule="auto"/>
        <w:rPr>
          <w:rFonts w:ascii="Book Antiqua" w:eastAsia="MS Gothic" w:hAnsi="Book Antiqua" w:cs="Times New Roman"/>
          <w:sz w:val="24"/>
          <w:szCs w:val="24"/>
        </w:rPr>
      </w:pPr>
    </w:p>
    <w:p w:rsidR="00223022" w:rsidRPr="007B7688" w:rsidRDefault="00A8332F" w:rsidP="0067555A">
      <w:pPr>
        <w:pStyle w:val="PlainText"/>
        <w:spacing w:line="360" w:lineRule="auto"/>
        <w:rPr>
          <w:rFonts w:ascii="Book Antiqua" w:eastAsia="MS Gothic" w:hAnsi="Book Antiqua" w:cs="Times New Roman"/>
          <w:b/>
          <w:sz w:val="24"/>
          <w:szCs w:val="24"/>
        </w:rPr>
      </w:pPr>
      <w:r w:rsidRPr="007B7688">
        <w:rPr>
          <w:rFonts w:ascii="Book Antiqua" w:eastAsia="MS Gothic" w:hAnsi="Book Antiqua" w:cs="Times New Roman" w:hint="eastAsia"/>
          <w:b/>
          <w:sz w:val="24"/>
          <w:szCs w:val="24"/>
        </w:rPr>
        <w:t>ACKNOWLEDMENTS</w:t>
      </w:r>
    </w:p>
    <w:p w:rsidR="00223022" w:rsidRPr="007B7688" w:rsidRDefault="00223022"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sz w:val="24"/>
          <w:szCs w:val="24"/>
        </w:rPr>
        <w:t>The authors thank to Mr. Kunitsu</w:t>
      </w:r>
      <w:r w:rsidR="00996876" w:rsidRPr="007B7688">
        <w:rPr>
          <w:rFonts w:ascii="Book Antiqua" w:eastAsia="MS Gothic" w:hAnsi="Book Antiqua" w:cs="Times New Roman"/>
          <w:sz w:val="24"/>
          <w:szCs w:val="24"/>
        </w:rPr>
        <w:t>gu Kubota, Ms. Naoko Tsuchiya, D</w:t>
      </w:r>
      <w:r w:rsidRPr="007B7688">
        <w:rPr>
          <w:rFonts w:ascii="Book Antiqua" w:eastAsia="MS Gothic" w:hAnsi="Book Antiqua" w:cs="Times New Roman"/>
          <w:sz w:val="24"/>
          <w:szCs w:val="24"/>
        </w:rPr>
        <w:t>r. Katsuya Ohbuchi, Mr. Hiroaki Matsushima (Tsumura Res. Labs), Dr. Michiko Maeda and Ms. Mika Nakai (Keio University) for technical assistanc</w:t>
      </w:r>
      <w:r w:rsidR="007B7688">
        <w:rPr>
          <w:rFonts w:ascii="Book Antiqua" w:eastAsia="MS Gothic" w:hAnsi="Book Antiqua" w:cs="Times New Roman"/>
          <w:sz w:val="24"/>
          <w:szCs w:val="24"/>
        </w:rPr>
        <w:t>e, and Dr. Kenichiro Tsunematsu</w:t>
      </w:r>
      <w:r w:rsidR="007B7688">
        <w:rPr>
          <w:rFonts w:ascii="Book Antiqua" w:eastAsia="SimSun" w:hAnsi="Book Antiqua" w:cs="Times New Roman" w:hint="eastAsia"/>
          <w:sz w:val="24"/>
          <w:szCs w:val="24"/>
          <w:lang w:eastAsia="zh-CN"/>
        </w:rPr>
        <w:t xml:space="preserve"> </w:t>
      </w:r>
      <w:r w:rsidRPr="007B7688">
        <w:rPr>
          <w:rFonts w:ascii="Book Antiqua" w:eastAsia="MS Gothic" w:hAnsi="Book Antiqua" w:cs="Times New Roman"/>
          <w:sz w:val="24"/>
          <w:szCs w:val="24"/>
        </w:rPr>
        <w:t>(Keio University) for helpful discussion.</w:t>
      </w:r>
    </w:p>
    <w:p w:rsidR="001067FD" w:rsidRPr="007B7688" w:rsidRDefault="001067FD" w:rsidP="0067555A">
      <w:pPr>
        <w:pStyle w:val="PlainText"/>
        <w:spacing w:line="360" w:lineRule="auto"/>
        <w:rPr>
          <w:rFonts w:ascii="Book Antiqua" w:eastAsia="MS Gothic" w:hAnsi="Book Antiqua" w:cs="Times New Roman"/>
          <w:sz w:val="24"/>
          <w:szCs w:val="24"/>
        </w:rPr>
      </w:pPr>
    </w:p>
    <w:p w:rsidR="00E66829" w:rsidRPr="007B7688" w:rsidRDefault="00E66829" w:rsidP="0067555A">
      <w:pPr>
        <w:spacing w:line="360" w:lineRule="auto"/>
        <w:rPr>
          <w:rFonts w:ascii="Book Antiqua" w:hAnsi="Book Antiqua"/>
          <w:b/>
          <w:sz w:val="24"/>
        </w:rPr>
      </w:pPr>
      <w:bookmarkStart w:id="41" w:name="OLE_LINK595"/>
      <w:bookmarkStart w:id="42" w:name="OLE_LINK596"/>
      <w:r w:rsidRPr="007B7688">
        <w:rPr>
          <w:rFonts w:ascii="Book Antiqua" w:hAnsi="Book Antiqua"/>
          <w:b/>
          <w:sz w:val="24"/>
        </w:rPr>
        <w:t>COMMENTS</w:t>
      </w:r>
    </w:p>
    <w:p w:rsidR="00E66829" w:rsidRPr="007B7688" w:rsidRDefault="00E66829" w:rsidP="0067555A">
      <w:pPr>
        <w:spacing w:line="360" w:lineRule="auto"/>
        <w:rPr>
          <w:rFonts w:ascii="Book Antiqua" w:hAnsi="Book Antiqua"/>
          <w:b/>
          <w:bCs/>
          <w:sz w:val="24"/>
        </w:rPr>
      </w:pPr>
      <w:r w:rsidRPr="007B7688">
        <w:rPr>
          <w:rFonts w:ascii="Book Antiqua" w:hAnsi="Book Antiqua"/>
          <w:b/>
          <w:bCs/>
          <w:i/>
          <w:sz w:val="24"/>
        </w:rPr>
        <w:t>Background</w:t>
      </w:r>
    </w:p>
    <w:p w:rsidR="00E66829" w:rsidRPr="007B7688" w:rsidRDefault="00605AC9" w:rsidP="0067555A">
      <w:pPr>
        <w:spacing w:line="360" w:lineRule="auto"/>
        <w:rPr>
          <w:rFonts w:ascii="Book Antiqua" w:hAnsi="Book Antiqua"/>
          <w:sz w:val="24"/>
          <w:highlight w:val="yellow"/>
        </w:rPr>
      </w:pPr>
      <w:r w:rsidRPr="007B7688">
        <w:rPr>
          <w:rFonts w:ascii="Book Antiqua" w:hAnsi="Book Antiqua"/>
          <w:sz w:val="24"/>
        </w:rPr>
        <w:t xml:space="preserve">The transient receptor potential vanilloid </w:t>
      </w:r>
      <w:r w:rsidRPr="007B7688">
        <w:rPr>
          <w:rFonts w:ascii="Book Antiqua" w:hAnsi="Book Antiqua" w:hint="eastAsia"/>
          <w:sz w:val="24"/>
        </w:rPr>
        <w:t>1</w:t>
      </w:r>
      <w:r w:rsidRPr="007B7688">
        <w:rPr>
          <w:rFonts w:ascii="Book Antiqua" w:hAnsi="Book Antiqua"/>
          <w:sz w:val="24"/>
        </w:rPr>
        <w:t xml:space="preserve"> channel (TRPV</w:t>
      </w:r>
      <w:r w:rsidRPr="007B7688">
        <w:rPr>
          <w:rFonts w:ascii="Book Antiqua" w:hAnsi="Book Antiqua" w:hint="eastAsia"/>
          <w:sz w:val="24"/>
        </w:rPr>
        <w:t>1</w:t>
      </w:r>
      <w:r w:rsidR="00F26170" w:rsidRPr="007B7688">
        <w:rPr>
          <w:rFonts w:ascii="Book Antiqua" w:hAnsi="Book Antiqua"/>
          <w:sz w:val="24"/>
        </w:rPr>
        <w:t>) is a non-</w:t>
      </w:r>
      <w:r w:rsidRPr="007B7688">
        <w:rPr>
          <w:rFonts w:ascii="Book Antiqua" w:hAnsi="Book Antiqua"/>
          <w:sz w:val="24"/>
        </w:rPr>
        <w:t>selective cation channel that is activated by</w:t>
      </w:r>
      <w:r w:rsidRPr="007B7688">
        <w:rPr>
          <w:rFonts w:ascii="Book Antiqua" w:hAnsi="Book Antiqua" w:hint="eastAsia"/>
          <w:sz w:val="24"/>
        </w:rPr>
        <w:t xml:space="preserve"> </w:t>
      </w:r>
      <w:r w:rsidRPr="007B7688">
        <w:rPr>
          <w:rFonts w:ascii="Book Antiqua" w:hAnsi="Book Antiqua"/>
          <w:sz w:val="24"/>
        </w:rPr>
        <w:t>a wide variety of exogenous and endogenous physical and chemical stimuli</w:t>
      </w:r>
      <w:r w:rsidRPr="007B7688">
        <w:rPr>
          <w:rFonts w:ascii="Book Antiqua" w:hAnsi="Book Antiqua" w:hint="eastAsia"/>
          <w:sz w:val="24"/>
        </w:rPr>
        <w:t xml:space="preserve"> in</w:t>
      </w:r>
      <w:r w:rsidR="00F26170" w:rsidRPr="007B7688">
        <w:rPr>
          <w:rFonts w:ascii="Book Antiqua" w:hAnsi="Book Antiqua" w:hint="eastAsia"/>
          <w:sz w:val="24"/>
        </w:rPr>
        <w:t>cluding</w:t>
      </w:r>
      <w:r w:rsidRPr="007B7688">
        <w:rPr>
          <w:rFonts w:ascii="Book Antiqua" w:hAnsi="Book Antiqua" w:hint="eastAsia"/>
          <w:sz w:val="24"/>
        </w:rPr>
        <w:t xml:space="preserve"> heat, acidic condition and capsaicin</w:t>
      </w:r>
      <w:r w:rsidRPr="007B7688">
        <w:rPr>
          <w:rFonts w:ascii="Book Antiqua" w:hAnsi="Book Antiqua"/>
          <w:sz w:val="24"/>
        </w:rPr>
        <w:t xml:space="preserve">. </w:t>
      </w:r>
      <w:r w:rsidRPr="007B7688">
        <w:rPr>
          <w:rFonts w:ascii="Book Antiqua" w:hAnsi="Book Antiqua" w:hint="eastAsia"/>
          <w:sz w:val="24"/>
        </w:rPr>
        <w:t xml:space="preserve">Enteric glial cells (EGCs) </w:t>
      </w:r>
      <w:r w:rsidR="0065160C" w:rsidRPr="007B7688">
        <w:rPr>
          <w:rFonts w:ascii="Book Antiqua" w:hAnsi="Book Antiqua" w:hint="eastAsia"/>
          <w:sz w:val="24"/>
        </w:rPr>
        <w:t>are one of major cell types comprising ENS</w:t>
      </w:r>
      <w:r w:rsidRPr="007B7688">
        <w:rPr>
          <w:rFonts w:ascii="Book Antiqua" w:hAnsi="Book Antiqua" w:hint="eastAsia"/>
          <w:sz w:val="24"/>
        </w:rPr>
        <w:t xml:space="preserve">. </w:t>
      </w:r>
      <w:r w:rsidRPr="007B7688">
        <w:rPr>
          <w:rFonts w:ascii="Book Antiqua" w:hAnsi="Book Antiqua"/>
          <w:sz w:val="24"/>
        </w:rPr>
        <w:t xml:space="preserve">This study </w:t>
      </w:r>
      <w:r w:rsidRPr="007B7688">
        <w:rPr>
          <w:rFonts w:ascii="Book Antiqua" w:hAnsi="Book Antiqua"/>
          <w:sz w:val="24"/>
        </w:rPr>
        <w:lastRenderedPageBreak/>
        <w:t>explored TRPV</w:t>
      </w:r>
      <w:r w:rsidRPr="007B7688">
        <w:rPr>
          <w:rFonts w:ascii="Book Antiqua" w:hAnsi="Book Antiqua" w:hint="eastAsia"/>
          <w:sz w:val="24"/>
        </w:rPr>
        <w:t>1</w:t>
      </w:r>
      <w:r w:rsidRPr="007B7688">
        <w:rPr>
          <w:rFonts w:ascii="Book Antiqua" w:hAnsi="Book Antiqua"/>
          <w:sz w:val="24"/>
        </w:rPr>
        <w:t xml:space="preserve"> expression in mouse </w:t>
      </w:r>
      <w:r w:rsidRPr="007B7688">
        <w:rPr>
          <w:rFonts w:ascii="Book Antiqua" w:hAnsi="Book Antiqua" w:hint="eastAsia"/>
          <w:sz w:val="24"/>
        </w:rPr>
        <w:t>EGCs</w:t>
      </w:r>
      <w:r w:rsidRPr="007B7688">
        <w:rPr>
          <w:rFonts w:ascii="Book Antiqua" w:hAnsi="Book Antiqua"/>
          <w:sz w:val="24"/>
        </w:rPr>
        <w:t>.</w:t>
      </w:r>
    </w:p>
    <w:p w:rsidR="00E66829" w:rsidRPr="007B7688" w:rsidRDefault="00E66829" w:rsidP="0067555A">
      <w:pPr>
        <w:spacing w:line="360" w:lineRule="auto"/>
        <w:rPr>
          <w:rFonts w:ascii="Book Antiqua" w:hAnsi="Book Antiqua"/>
          <w:b/>
          <w:bCs/>
          <w:sz w:val="24"/>
          <w:highlight w:val="yellow"/>
        </w:rPr>
      </w:pPr>
    </w:p>
    <w:p w:rsidR="00E66829" w:rsidRPr="007B7688" w:rsidRDefault="00E66829" w:rsidP="0067555A">
      <w:pPr>
        <w:spacing w:line="360" w:lineRule="auto"/>
        <w:rPr>
          <w:rFonts w:ascii="Book Antiqua" w:hAnsi="Book Antiqua"/>
          <w:b/>
          <w:bCs/>
          <w:sz w:val="24"/>
        </w:rPr>
      </w:pPr>
      <w:r w:rsidRPr="007B7688">
        <w:rPr>
          <w:rFonts w:ascii="Book Antiqua" w:hAnsi="Book Antiqua"/>
          <w:b/>
          <w:bCs/>
          <w:i/>
          <w:sz w:val="24"/>
        </w:rPr>
        <w:t>Research frontiers</w:t>
      </w:r>
    </w:p>
    <w:p w:rsidR="00E66829" w:rsidRPr="007B7688" w:rsidRDefault="00F26170" w:rsidP="0067555A">
      <w:pPr>
        <w:spacing w:line="360" w:lineRule="auto"/>
        <w:rPr>
          <w:rFonts w:ascii="Book Antiqua" w:hAnsi="Book Antiqua"/>
          <w:sz w:val="24"/>
          <w:highlight w:val="yellow"/>
        </w:rPr>
      </w:pPr>
      <w:r w:rsidRPr="007B7688">
        <w:rPr>
          <w:rFonts w:ascii="Book Antiqua" w:hAnsi="Book Antiqua" w:hint="eastAsia"/>
          <w:sz w:val="24"/>
        </w:rPr>
        <w:t>Although t</w:t>
      </w:r>
      <w:r w:rsidR="00605AC9" w:rsidRPr="007B7688">
        <w:rPr>
          <w:rFonts w:ascii="Book Antiqua" w:hAnsi="Book Antiqua" w:hint="eastAsia"/>
          <w:sz w:val="24"/>
        </w:rPr>
        <w:t xml:space="preserve">he presence of TRPV1 in </w:t>
      </w:r>
      <w:r w:rsidRPr="007B7688">
        <w:rPr>
          <w:rFonts w:ascii="Book Antiqua" w:hAnsi="Book Antiqua" w:hint="eastAsia"/>
          <w:sz w:val="24"/>
        </w:rPr>
        <w:t xml:space="preserve">astrocytes in central nervous system has been reported, </w:t>
      </w:r>
      <w:r w:rsidR="0065160C" w:rsidRPr="007B7688">
        <w:rPr>
          <w:rFonts w:ascii="Book Antiqua" w:hAnsi="Book Antiqua" w:hint="eastAsia"/>
          <w:sz w:val="24"/>
        </w:rPr>
        <w:t>the presence</w:t>
      </w:r>
      <w:r w:rsidRPr="007B7688">
        <w:rPr>
          <w:rFonts w:ascii="Book Antiqua" w:hAnsi="Book Antiqua" w:hint="eastAsia"/>
          <w:sz w:val="24"/>
        </w:rPr>
        <w:t xml:space="preserve"> in EGCs has not.</w:t>
      </w:r>
    </w:p>
    <w:p w:rsidR="00E66829" w:rsidRPr="007B7688" w:rsidRDefault="00E66829" w:rsidP="0067555A">
      <w:pPr>
        <w:spacing w:line="360" w:lineRule="auto"/>
        <w:rPr>
          <w:rFonts w:ascii="Book Antiqua" w:hAnsi="Book Antiqua"/>
          <w:b/>
          <w:sz w:val="24"/>
          <w:highlight w:val="yellow"/>
        </w:rPr>
      </w:pPr>
    </w:p>
    <w:p w:rsidR="00E66829" w:rsidRPr="007B7688" w:rsidRDefault="00E66829" w:rsidP="0067555A">
      <w:pPr>
        <w:spacing w:line="360" w:lineRule="auto"/>
        <w:rPr>
          <w:rFonts w:ascii="Book Antiqua" w:hAnsi="Book Antiqua"/>
          <w:b/>
          <w:bCs/>
          <w:sz w:val="24"/>
        </w:rPr>
      </w:pPr>
      <w:r w:rsidRPr="007B7688">
        <w:rPr>
          <w:rFonts w:ascii="Book Antiqua" w:hAnsi="Book Antiqua"/>
          <w:b/>
          <w:bCs/>
          <w:i/>
          <w:sz w:val="24"/>
        </w:rPr>
        <w:t>Innovations and breakthroughs</w:t>
      </w:r>
    </w:p>
    <w:p w:rsidR="00E66829" w:rsidRPr="007B7688" w:rsidRDefault="00F26170" w:rsidP="0067555A">
      <w:pPr>
        <w:spacing w:line="360" w:lineRule="auto"/>
        <w:rPr>
          <w:rFonts w:ascii="Book Antiqua" w:hAnsi="Book Antiqua"/>
          <w:sz w:val="24"/>
        </w:rPr>
      </w:pPr>
      <w:r w:rsidRPr="007B7688">
        <w:rPr>
          <w:rFonts w:ascii="Book Antiqua" w:hAnsi="Book Antiqua" w:hint="eastAsia"/>
          <w:sz w:val="24"/>
        </w:rPr>
        <w:t>TRPV1-immunoreactive signal (TRPV1-IR) is detected in EGCs.</w:t>
      </w:r>
      <w:r w:rsidRPr="007B7688">
        <w:rPr>
          <w:rFonts w:ascii="Book Antiqua" w:hAnsi="Book Antiqua"/>
          <w:sz w:val="24"/>
        </w:rPr>
        <w:t xml:space="preserve"> </w:t>
      </w:r>
      <w:r w:rsidR="00AC7DE4" w:rsidRPr="007B7688">
        <w:rPr>
          <w:rFonts w:ascii="Book Antiqua" w:hAnsi="Book Antiqua" w:hint="eastAsia"/>
          <w:sz w:val="24"/>
        </w:rPr>
        <w:t xml:space="preserve">The temporal retardation of postnatal maturation of EGCs in TRPV1 knockout mice is </w:t>
      </w:r>
      <w:r w:rsidRPr="007B7688">
        <w:rPr>
          <w:rFonts w:ascii="Book Antiqua" w:hAnsi="Book Antiqua" w:hint="eastAsia"/>
          <w:sz w:val="24"/>
        </w:rPr>
        <w:t>suggested</w:t>
      </w:r>
      <w:r w:rsidR="00AC7DE4" w:rsidRPr="007B7688">
        <w:rPr>
          <w:rFonts w:ascii="Book Antiqua" w:hAnsi="Book Antiqua" w:hint="eastAsia"/>
          <w:sz w:val="24"/>
        </w:rPr>
        <w:t xml:space="preserve">. </w:t>
      </w:r>
    </w:p>
    <w:p w:rsidR="00E66829" w:rsidRPr="007B7688" w:rsidRDefault="00E66829" w:rsidP="0067555A">
      <w:pPr>
        <w:spacing w:line="360" w:lineRule="auto"/>
        <w:rPr>
          <w:rFonts w:ascii="Book Antiqua" w:hAnsi="Book Antiqua"/>
          <w:b/>
          <w:sz w:val="24"/>
        </w:rPr>
      </w:pPr>
    </w:p>
    <w:p w:rsidR="00E66829" w:rsidRPr="007B7688" w:rsidRDefault="00E66829" w:rsidP="0067555A">
      <w:pPr>
        <w:spacing w:line="360" w:lineRule="auto"/>
        <w:rPr>
          <w:rFonts w:ascii="Book Antiqua" w:hAnsi="Book Antiqua"/>
          <w:b/>
          <w:bCs/>
          <w:sz w:val="24"/>
        </w:rPr>
      </w:pPr>
      <w:r w:rsidRPr="007B7688">
        <w:rPr>
          <w:rFonts w:ascii="Book Antiqua" w:hAnsi="Book Antiqua"/>
          <w:b/>
          <w:bCs/>
          <w:i/>
          <w:sz w:val="24"/>
        </w:rPr>
        <w:t>Applications</w:t>
      </w:r>
    </w:p>
    <w:p w:rsidR="00E66829" w:rsidRPr="007B7688" w:rsidRDefault="00AC7DE4" w:rsidP="0067555A">
      <w:pPr>
        <w:spacing w:line="360" w:lineRule="auto"/>
        <w:rPr>
          <w:rFonts w:ascii="Book Antiqua" w:hAnsi="Book Antiqua"/>
          <w:sz w:val="24"/>
        </w:rPr>
      </w:pPr>
      <w:r w:rsidRPr="007B7688">
        <w:rPr>
          <w:rFonts w:ascii="Book Antiqua" w:hAnsi="Book Antiqua" w:hint="eastAsia"/>
          <w:sz w:val="24"/>
        </w:rPr>
        <w:t xml:space="preserve">The present results address </w:t>
      </w:r>
      <w:r w:rsidR="0065160C" w:rsidRPr="007B7688">
        <w:rPr>
          <w:rFonts w:ascii="Book Antiqua" w:hAnsi="Book Antiqua" w:hint="eastAsia"/>
          <w:sz w:val="24"/>
        </w:rPr>
        <w:t>possible</w:t>
      </w:r>
      <w:r w:rsidRPr="007B7688">
        <w:rPr>
          <w:rFonts w:ascii="Book Antiqua" w:hAnsi="Book Antiqua" w:hint="eastAsia"/>
          <w:sz w:val="24"/>
        </w:rPr>
        <w:t xml:space="preserve"> involvement of</w:t>
      </w:r>
      <w:r w:rsidR="00F26170" w:rsidRPr="007B7688">
        <w:rPr>
          <w:rFonts w:ascii="Book Antiqua" w:hAnsi="Book Antiqua" w:hint="eastAsia"/>
          <w:sz w:val="24"/>
        </w:rPr>
        <w:t xml:space="preserve"> TRPV1 in</w:t>
      </w:r>
      <w:r w:rsidRPr="007B7688">
        <w:rPr>
          <w:rFonts w:ascii="Book Antiqua" w:hAnsi="Book Antiqua" w:hint="eastAsia"/>
          <w:sz w:val="24"/>
        </w:rPr>
        <w:t xml:space="preserve"> postnatal development/maturation of EGC</w:t>
      </w:r>
      <w:r w:rsidR="00E66829" w:rsidRPr="007B7688">
        <w:rPr>
          <w:rFonts w:ascii="Book Antiqua" w:hAnsi="Book Antiqua"/>
          <w:sz w:val="24"/>
        </w:rPr>
        <w:t>.</w:t>
      </w:r>
      <w:r w:rsidR="0065160C" w:rsidRPr="007B7688">
        <w:rPr>
          <w:rFonts w:ascii="Book Antiqua" w:hAnsi="Book Antiqua" w:hint="eastAsia"/>
          <w:sz w:val="24"/>
        </w:rPr>
        <w:t xml:space="preserve"> D</w:t>
      </w:r>
      <w:r w:rsidRPr="007B7688">
        <w:rPr>
          <w:rFonts w:ascii="Book Antiqua" w:hAnsi="Book Antiqua" w:hint="eastAsia"/>
          <w:sz w:val="24"/>
        </w:rPr>
        <w:t xml:space="preserve">ietary TRPV1 stimulation in the </w:t>
      </w:r>
      <w:r w:rsidRPr="007B7688">
        <w:rPr>
          <w:rFonts w:ascii="Book Antiqua" w:hAnsi="Book Antiqua"/>
          <w:sz w:val="24"/>
        </w:rPr>
        <w:t>weaning</w:t>
      </w:r>
      <w:r w:rsidRPr="007B7688">
        <w:rPr>
          <w:rFonts w:ascii="Book Antiqua" w:hAnsi="Book Antiqua" w:hint="eastAsia"/>
          <w:sz w:val="24"/>
        </w:rPr>
        <w:t xml:space="preserve"> period may affect postnatal ENS development.</w:t>
      </w:r>
      <w:r w:rsidR="00C66CA7" w:rsidRPr="007B7688">
        <w:rPr>
          <w:rFonts w:ascii="Book Antiqua" w:hAnsi="Book Antiqua" w:hint="eastAsia"/>
          <w:sz w:val="24"/>
        </w:rPr>
        <w:t xml:space="preserve"> However the expression and biological function of TRPV1 in EGC requires further evaluation.</w:t>
      </w:r>
    </w:p>
    <w:p w:rsidR="00E66829" w:rsidRPr="007B7688" w:rsidRDefault="00E66829" w:rsidP="0067555A">
      <w:pPr>
        <w:spacing w:line="360" w:lineRule="auto"/>
        <w:ind w:firstLineChars="100" w:firstLine="241"/>
        <w:rPr>
          <w:rFonts w:ascii="Book Antiqua" w:hAnsi="Book Antiqua" w:cs="Arial"/>
          <w:b/>
          <w:bCs/>
          <w:sz w:val="24"/>
        </w:rPr>
      </w:pPr>
    </w:p>
    <w:p w:rsidR="00E66829" w:rsidRPr="007B7688" w:rsidRDefault="00E66829" w:rsidP="0067555A">
      <w:pPr>
        <w:spacing w:line="360" w:lineRule="auto"/>
        <w:rPr>
          <w:rFonts w:ascii="Book Antiqua" w:hAnsi="Book Antiqua" w:cs="Arial"/>
          <w:b/>
          <w:bCs/>
          <w:sz w:val="24"/>
        </w:rPr>
      </w:pPr>
      <w:r w:rsidRPr="007B7688">
        <w:rPr>
          <w:rFonts w:ascii="Book Antiqua" w:hAnsi="Book Antiqua" w:cs="Arial"/>
          <w:b/>
          <w:bCs/>
          <w:i/>
          <w:sz w:val="24"/>
        </w:rPr>
        <w:t>Terminology</w:t>
      </w:r>
    </w:p>
    <w:p w:rsidR="00E66829" w:rsidRPr="007B7688" w:rsidRDefault="00AC7DE4" w:rsidP="0067555A">
      <w:pPr>
        <w:spacing w:line="360" w:lineRule="auto"/>
        <w:rPr>
          <w:rFonts w:ascii="Book Antiqua" w:hAnsi="Book Antiqua"/>
          <w:sz w:val="24"/>
        </w:rPr>
      </w:pPr>
      <w:bookmarkStart w:id="43" w:name="OLE_LINK13"/>
      <w:bookmarkStart w:id="44" w:name="OLE_LINK323"/>
      <w:bookmarkStart w:id="45" w:name="OLE_LINK349"/>
      <w:bookmarkStart w:id="46" w:name="OLE_LINK377"/>
      <w:bookmarkStart w:id="47" w:name="OLE_LINK386"/>
      <w:bookmarkStart w:id="48" w:name="OLE_LINK400"/>
      <w:bookmarkStart w:id="49" w:name="OLE_LINK416"/>
      <w:bookmarkStart w:id="50" w:name="OLE_LINK512"/>
      <w:r w:rsidRPr="007B7688">
        <w:rPr>
          <w:rFonts w:ascii="Book Antiqua" w:hAnsi="Book Antiqua"/>
          <w:sz w:val="24"/>
        </w:rPr>
        <w:t>TRPV</w:t>
      </w:r>
      <w:r w:rsidRPr="007B7688">
        <w:rPr>
          <w:rFonts w:ascii="Book Antiqua" w:hAnsi="Book Antiqua" w:hint="eastAsia"/>
          <w:sz w:val="24"/>
        </w:rPr>
        <w:t>1</w:t>
      </w:r>
      <w:r w:rsidR="00F26170" w:rsidRPr="007B7688">
        <w:rPr>
          <w:rFonts w:ascii="Book Antiqua" w:hAnsi="Book Antiqua"/>
          <w:sz w:val="24"/>
        </w:rPr>
        <w:t xml:space="preserve"> is a non-</w:t>
      </w:r>
      <w:r w:rsidRPr="007B7688">
        <w:rPr>
          <w:rFonts w:ascii="Book Antiqua" w:hAnsi="Book Antiqua"/>
          <w:sz w:val="24"/>
        </w:rPr>
        <w:t>selective cation channel that is activated by</w:t>
      </w:r>
      <w:r w:rsidRPr="007B7688">
        <w:rPr>
          <w:rFonts w:ascii="Book Antiqua" w:hAnsi="Book Antiqua" w:hint="eastAsia"/>
          <w:sz w:val="24"/>
        </w:rPr>
        <w:t xml:space="preserve"> </w:t>
      </w:r>
      <w:r w:rsidRPr="007B7688">
        <w:rPr>
          <w:rFonts w:ascii="Book Antiqua" w:hAnsi="Book Antiqua"/>
          <w:sz w:val="24"/>
        </w:rPr>
        <w:t>a wide variety of exogenous and endogenous physical and chemical stimuli</w:t>
      </w:r>
      <w:r w:rsidRPr="007B7688">
        <w:rPr>
          <w:rFonts w:ascii="Book Antiqua" w:hAnsi="Book Antiqua" w:hint="eastAsia"/>
          <w:sz w:val="24"/>
        </w:rPr>
        <w:t xml:space="preserve"> in</w:t>
      </w:r>
      <w:r w:rsidR="00F26170" w:rsidRPr="007B7688">
        <w:rPr>
          <w:rFonts w:ascii="Book Antiqua" w:hAnsi="Book Antiqua" w:hint="eastAsia"/>
          <w:sz w:val="24"/>
        </w:rPr>
        <w:t>cluding</w:t>
      </w:r>
      <w:r w:rsidRPr="007B7688">
        <w:rPr>
          <w:rFonts w:ascii="Book Antiqua" w:hAnsi="Book Antiqua" w:hint="eastAsia"/>
          <w:sz w:val="24"/>
        </w:rPr>
        <w:t xml:space="preserve"> heat, acidic condition and </w:t>
      </w:r>
      <w:r w:rsidR="00F26170" w:rsidRPr="007B7688">
        <w:rPr>
          <w:rFonts w:ascii="Book Antiqua" w:hAnsi="Book Antiqua" w:hint="eastAsia"/>
          <w:sz w:val="24"/>
        </w:rPr>
        <w:t>various pungent materials</w:t>
      </w:r>
      <w:r w:rsidRPr="007B7688">
        <w:rPr>
          <w:rFonts w:ascii="Book Antiqua" w:hAnsi="Book Antiqua"/>
          <w:sz w:val="24"/>
        </w:rPr>
        <w:t>.</w:t>
      </w:r>
    </w:p>
    <w:p w:rsidR="00F26170" w:rsidRPr="007B7688" w:rsidRDefault="00F26170" w:rsidP="0067555A">
      <w:pPr>
        <w:spacing w:line="360" w:lineRule="auto"/>
        <w:rPr>
          <w:rFonts w:ascii="Book Antiqua" w:hAnsi="Book Antiqua"/>
          <w:b/>
          <w:i/>
          <w:sz w:val="24"/>
        </w:rPr>
      </w:pPr>
    </w:p>
    <w:p w:rsidR="00E66829" w:rsidRPr="007B7688" w:rsidRDefault="00E66829" w:rsidP="0067555A">
      <w:pPr>
        <w:spacing w:line="360" w:lineRule="auto"/>
        <w:rPr>
          <w:rFonts w:ascii="Book Antiqua" w:eastAsia="SimSun" w:hAnsi="Book Antiqua"/>
          <w:b/>
          <w:i/>
          <w:sz w:val="24"/>
          <w:lang w:eastAsia="zh-CN"/>
        </w:rPr>
      </w:pPr>
      <w:bookmarkStart w:id="51" w:name="OLE_LINK598"/>
      <w:bookmarkStart w:id="52" w:name="OLE_LINK599"/>
      <w:r w:rsidRPr="007B7688">
        <w:rPr>
          <w:rFonts w:ascii="Book Antiqua" w:hAnsi="Book Antiqua"/>
          <w:b/>
          <w:i/>
          <w:sz w:val="24"/>
        </w:rPr>
        <w:t>Peer</w:t>
      </w:r>
      <w:r w:rsidRPr="007B7688">
        <w:rPr>
          <w:rFonts w:ascii="Book Antiqua" w:hAnsi="Book Antiqua" w:hint="eastAsia"/>
          <w:b/>
          <w:i/>
          <w:sz w:val="24"/>
        </w:rPr>
        <w:t>-</w:t>
      </w:r>
      <w:r w:rsidRPr="007B7688">
        <w:rPr>
          <w:rFonts w:ascii="Book Antiqua" w:hAnsi="Book Antiqua"/>
          <w:b/>
          <w:i/>
          <w:sz w:val="24"/>
        </w:rPr>
        <w:t>review</w:t>
      </w:r>
    </w:p>
    <w:p w:rsidR="00617E23" w:rsidRPr="007B7688" w:rsidRDefault="00617E23" w:rsidP="0067555A">
      <w:pPr>
        <w:spacing w:line="360" w:lineRule="auto"/>
        <w:rPr>
          <w:rFonts w:ascii="Book Antiqua" w:eastAsia="SimSun" w:hAnsi="Book Antiqua"/>
          <w:sz w:val="24"/>
          <w:lang w:eastAsia="zh-CN"/>
        </w:rPr>
      </w:pPr>
      <w:r w:rsidRPr="007B7688">
        <w:rPr>
          <w:rFonts w:ascii="Book Antiqua" w:eastAsia="SimSun" w:hAnsi="Book Antiqua"/>
          <w:sz w:val="24"/>
          <w:lang w:eastAsia="zh-CN"/>
        </w:rPr>
        <w:t xml:space="preserve">The authors are to be commended for the work in the manuscript entitled " </w:t>
      </w:r>
      <w:r w:rsidRPr="007B7688">
        <w:rPr>
          <w:rFonts w:ascii="Book Antiqua" w:eastAsia="SimSun" w:hAnsi="Book Antiqua"/>
          <w:sz w:val="24"/>
          <w:lang w:eastAsia="zh-CN"/>
        </w:rPr>
        <w:lastRenderedPageBreak/>
        <w:t>TRPV1-immunoreactive signals in murine enteric glial cells". This is an interesting paper highlighting the expression profiles of TRPV1 murine enteric glial cells.</w:t>
      </w:r>
    </w:p>
    <w:bookmarkEnd w:id="41"/>
    <w:bookmarkEnd w:id="42"/>
    <w:bookmarkEnd w:id="43"/>
    <w:bookmarkEnd w:id="44"/>
    <w:bookmarkEnd w:id="45"/>
    <w:bookmarkEnd w:id="46"/>
    <w:bookmarkEnd w:id="47"/>
    <w:bookmarkEnd w:id="48"/>
    <w:bookmarkEnd w:id="49"/>
    <w:bookmarkEnd w:id="50"/>
    <w:bookmarkEnd w:id="51"/>
    <w:bookmarkEnd w:id="52"/>
    <w:p w:rsidR="00BC6AD0" w:rsidRPr="007B7688" w:rsidRDefault="00BC6AD0" w:rsidP="0067555A">
      <w:pPr>
        <w:widowControl/>
        <w:spacing w:line="360" w:lineRule="auto"/>
        <w:rPr>
          <w:rFonts w:ascii="Book Antiqua" w:eastAsia="MS Gothic" w:hAnsi="Book Antiqua" w:cs="Times New Roman"/>
          <w:sz w:val="24"/>
          <w:szCs w:val="24"/>
        </w:rPr>
      </w:pPr>
      <w:r w:rsidRPr="007B7688">
        <w:rPr>
          <w:rFonts w:ascii="Book Antiqua" w:eastAsia="MS Gothic" w:hAnsi="Book Antiqua" w:cs="Times New Roman"/>
          <w:sz w:val="24"/>
          <w:szCs w:val="24"/>
        </w:rPr>
        <w:br w:type="page"/>
      </w:r>
    </w:p>
    <w:p w:rsidR="009D39BF" w:rsidRPr="007B7688" w:rsidRDefault="00BC6AD0" w:rsidP="0067555A">
      <w:pPr>
        <w:pStyle w:val="PlainText"/>
        <w:spacing w:line="360" w:lineRule="auto"/>
        <w:rPr>
          <w:rFonts w:ascii="Book Antiqua" w:eastAsia="SimSun" w:hAnsi="Book Antiqua"/>
          <w:noProof/>
          <w:sz w:val="24"/>
          <w:szCs w:val="24"/>
          <w:lang w:eastAsia="zh-CN"/>
        </w:rPr>
      </w:pPr>
      <w:r w:rsidRPr="007B7688">
        <w:rPr>
          <w:rFonts w:ascii="Book Antiqua" w:eastAsia="MS Gothic" w:hAnsi="Book Antiqua" w:cs="Times New Roman"/>
          <w:b/>
          <w:sz w:val="24"/>
          <w:szCs w:val="24"/>
        </w:rPr>
        <w:lastRenderedPageBreak/>
        <w:t>REFERENCES</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1 </w:t>
      </w:r>
      <w:r w:rsidRPr="007B7688">
        <w:rPr>
          <w:rFonts w:ascii="Book Antiqua" w:eastAsia="SimSun" w:hAnsi="Book Antiqua" w:cs="SimSun"/>
          <w:b/>
          <w:bCs/>
          <w:kern w:val="0"/>
          <w:sz w:val="24"/>
          <w:szCs w:val="24"/>
        </w:rPr>
        <w:t>Furness JB</w:t>
      </w:r>
      <w:r w:rsidRPr="007B7688">
        <w:rPr>
          <w:rFonts w:ascii="Book Antiqua" w:eastAsia="SimSun" w:hAnsi="Book Antiqua" w:cs="SimSun"/>
          <w:kern w:val="0"/>
          <w:sz w:val="24"/>
          <w:szCs w:val="24"/>
        </w:rPr>
        <w:t>. The enteric nervous system and neurogastroenterology. </w:t>
      </w:r>
      <w:r w:rsidRPr="007B7688">
        <w:rPr>
          <w:rFonts w:ascii="Book Antiqua" w:eastAsia="SimSun" w:hAnsi="Book Antiqua" w:cs="SimSun"/>
          <w:i/>
          <w:iCs/>
          <w:kern w:val="0"/>
          <w:sz w:val="24"/>
          <w:szCs w:val="24"/>
        </w:rPr>
        <w:t>Nat Rev Gastroenterol Hepatol</w:t>
      </w:r>
      <w:r w:rsidRPr="007B7688">
        <w:rPr>
          <w:rFonts w:ascii="Book Antiqua" w:eastAsia="SimSun" w:hAnsi="Book Antiqua" w:cs="SimSun"/>
          <w:kern w:val="0"/>
          <w:sz w:val="24"/>
          <w:szCs w:val="24"/>
        </w:rPr>
        <w:t> 2012; </w:t>
      </w:r>
      <w:r w:rsidRPr="007B7688">
        <w:rPr>
          <w:rFonts w:ascii="Book Antiqua" w:eastAsia="SimSun" w:hAnsi="Book Antiqua" w:cs="SimSun"/>
          <w:b/>
          <w:bCs/>
          <w:kern w:val="0"/>
          <w:sz w:val="24"/>
          <w:szCs w:val="24"/>
        </w:rPr>
        <w:t>9</w:t>
      </w:r>
      <w:r w:rsidRPr="007B7688">
        <w:rPr>
          <w:rFonts w:ascii="Book Antiqua" w:eastAsia="SimSun" w:hAnsi="Book Antiqua" w:cs="SimSun"/>
          <w:kern w:val="0"/>
          <w:sz w:val="24"/>
          <w:szCs w:val="24"/>
        </w:rPr>
        <w:t>: 286-294 [PMID: 22392290 DOI: 10.1038/nrgastro.2012.32]</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2 </w:t>
      </w:r>
      <w:r w:rsidRPr="007B7688">
        <w:rPr>
          <w:rFonts w:ascii="Book Antiqua" w:eastAsia="SimSun" w:hAnsi="Book Antiqua" w:cs="SimSun"/>
          <w:b/>
          <w:bCs/>
          <w:kern w:val="0"/>
          <w:sz w:val="24"/>
          <w:szCs w:val="24"/>
        </w:rPr>
        <w:t>Furness JB</w:t>
      </w:r>
      <w:r w:rsidRPr="007B7688">
        <w:rPr>
          <w:rFonts w:ascii="Book Antiqua" w:eastAsia="SimSun" w:hAnsi="Book Antiqua" w:cs="SimSun"/>
          <w:kern w:val="0"/>
          <w:sz w:val="24"/>
          <w:szCs w:val="24"/>
        </w:rPr>
        <w:t>, Callaghan BP, Rivera LR, Cho HJ. The enteric nervous system and gastrointestinal innervation: integrated local and central control. </w:t>
      </w:r>
      <w:r w:rsidRPr="007B7688">
        <w:rPr>
          <w:rFonts w:ascii="Book Antiqua" w:eastAsia="SimSun" w:hAnsi="Book Antiqua" w:cs="SimSun"/>
          <w:i/>
          <w:iCs/>
          <w:kern w:val="0"/>
          <w:sz w:val="24"/>
          <w:szCs w:val="24"/>
        </w:rPr>
        <w:t>Adv Exp Med Biol</w:t>
      </w:r>
      <w:r w:rsidRPr="007B7688">
        <w:rPr>
          <w:rFonts w:ascii="Book Antiqua" w:eastAsia="SimSun" w:hAnsi="Book Antiqua" w:cs="SimSun"/>
          <w:kern w:val="0"/>
          <w:sz w:val="24"/>
          <w:szCs w:val="24"/>
        </w:rPr>
        <w:t> 2014; </w:t>
      </w:r>
      <w:r w:rsidRPr="007B7688">
        <w:rPr>
          <w:rFonts w:ascii="Book Antiqua" w:eastAsia="SimSun" w:hAnsi="Book Antiqua" w:cs="SimSun"/>
          <w:b/>
          <w:bCs/>
          <w:kern w:val="0"/>
          <w:sz w:val="24"/>
          <w:szCs w:val="24"/>
        </w:rPr>
        <w:t>817</w:t>
      </w:r>
      <w:r w:rsidRPr="007B7688">
        <w:rPr>
          <w:rFonts w:ascii="Book Antiqua" w:eastAsia="SimSun" w:hAnsi="Book Antiqua" w:cs="SimSun"/>
          <w:kern w:val="0"/>
          <w:sz w:val="24"/>
          <w:szCs w:val="24"/>
        </w:rPr>
        <w:t>: 39-71 [PMID: 24997029 DOI: 10.1007/978-1-4939-0897-4_3]</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3 </w:t>
      </w:r>
      <w:r w:rsidRPr="007B7688">
        <w:rPr>
          <w:rFonts w:ascii="Book Antiqua" w:eastAsia="SimSun" w:hAnsi="Book Antiqua" w:cs="SimSun"/>
          <w:b/>
          <w:bCs/>
          <w:kern w:val="0"/>
          <w:sz w:val="24"/>
          <w:szCs w:val="24"/>
        </w:rPr>
        <w:t>De Giorgio R</w:t>
      </w:r>
      <w:r w:rsidRPr="007B7688">
        <w:rPr>
          <w:rFonts w:ascii="Book Antiqua" w:eastAsia="SimSun" w:hAnsi="Book Antiqua" w:cs="SimSun"/>
          <w:kern w:val="0"/>
          <w:sz w:val="24"/>
          <w:szCs w:val="24"/>
        </w:rPr>
        <w:t>, Giancola F, Boschetti E, Abdo H, Lardeux B, Neunlist M. Enteric glia and neuroprotection: basic and clinical aspects. </w:t>
      </w:r>
      <w:r w:rsidRPr="007B7688">
        <w:rPr>
          <w:rFonts w:ascii="Book Antiqua" w:eastAsia="SimSun" w:hAnsi="Book Antiqua" w:cs="SimSun"/>
          <w:i/>
          <w:iCs/>
          <w:kern w:val="0"/>
          <w:sz w:val="24"/>
          <w:szCs w:val="24"/>
        </w:rPr>
        <w:t>Am J Physiol Gastrointest Liver Physiol</w:t>
      </w:r>
      <w:r w:rsidRPr="007B7688">
        <w:rPr>
          <w:rFonts w:ascii="Book Antiqua" w:eastAsia="SimSun" w:hAnsi="Book Antiqua" w:cs="SimSun"/>
          <w:kern w:val="0"/>
          <w:sz w:val="24"/>
          <w:szCs w:val="24"/>
        </w:rPr>
        <w:t> 2012; </w:t>
      </w:r>
      <w:r w:rsidRPr="007B7688">
        <w:rPr>
          <w:rFonts w:ascii="Book Antiqua" w:eastAsia="SimSun" w:hAnsi="Book Antiqua" w:cs="SimSun"/>
          <w:b/>
          <w:bCs/>
          <w:kern w:val="0"/>
          <w:sz w:val="24"/>
          <w:szCs w:val="24"/>
        </w:rPr>
        <w:t>303</w:t>
      </w:r>
      <w:r w:rsidRPr="007B7688">
        <w:rPr>
          <w:rFonts w:ascii="Book Antiqua" w:eastAsia="SimSun" w:hAnsi="Book Antiqua" w:cs="SimSun"/>
          <w:kern w:val="0"/>
          <w:sz w:val="24"/>
          <w:szCs w:val="24"/>
        </w:rPr>
        <w:t>: G887-G893 [PMID: 22878122 DOI: 10.1152/ajpgi.00096.2012]</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4 </w:t>
      </w:r>
      <w:r w:rsidRPr="007B7688">
        <w:rPr>
          <w:rFonts w:ascii="Book Antiqua" w:eastAsia="SimSun" w:hAnsi="Book Antiqua" w:cs="SimSun"/>
          <w:b/>
          <w:bCs/>
          <w:kern w:val="0"/>
          <w:sz w:val="24"/>
          <w:szCs w:val="24"/>
        </w:rPr>
        <w:t>Neunlist M</w:t>
      </w:r>
      <w:r w:rsidRPr="007B7688">
        <w:rPr>
          <w:rFonts w:ascii="Book Antiqua" w:eastAsia="SimSun" w:hAnsi="Book Antiqua" w:cs="SimSun"/>
          <w:kern w:val="0"/>
          <w:sz w:val="24"/>
          <w:szCs w:val="24"/>
        </w:rPr>
        <w:t>, Rolli-Derkinderen M, Latorre R, Van Landeghem L, Coron E, Derkinderen P, De Giorgio R. Enteric glial cells: recent developments and future directions. </w:t>
      </w:r>
      <w:r w:rsidRPr="007B7688">
        <w:rPr>
          <w:rFonts w:ascii="Book Antiqua" w:eastAsia="SimSun" w:hAnsi="Book Antiqua" w:cs="SimSun"/>
          <w:i/>
          <w:iCs/>
          <w:kern w:val="0"/>
          <w:sz w:val="24"/>
          <w:szCs w:val="24"/>
        </w:rPr>
        <w:t>Gastroenterology</w:t>
      </w:r>
      <w:r w:rsidRPr="007B7688">
        <w:rPr>
          <w:rFonts w:ascii="Book Antiqua" w:eastAsia="SimSun" w:hAnsi="Book Antiqua" w:cs="SimSun"/>
          <w:kern w:val="0"/>
          <w:sz w:val="24"/>
          <w:szCs w:val="24"/>
        </w:rPr>
        <w:t> 2014; </w:t>
      </w:r>
      <w:r w:rsidRPr="007B7688">
        <w:rPr>
          <w:rFonts w:ascii="Book Antiqua" w:eastAsia="SimSun" w:hAnsi="Book Antiqua" w:cs="SimSun"/>
          <w:b/>
          <w:bCs/>
          <w:kern w:val="0"/>
          <w:sz w:val="24"/>
          <w:szCs w:val="24"/>
        </w:rPr>
        <w:t>147</w:t>
      </w:r>
      <w:r w:rsidRPr="007B7688">
        <w:rPr>
          <w:rFonts w:ascii="Book Antiqua" w:eastAsia="SimSun" w:hAnsi="Book Antiqua" w:cs="SimSun"/>
          <w:kern w:val="0"/>
          <w:sz w:val="24"/>
          <w:szCs w:val="24"/>
        </w:rPr>
        <w:t>: 1230-1237 [PMID: 25305504 DOI: 10.1053/j.gastro.2014.09.040]</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5 </w:t>
      </w:r>
      <w:r w:rsidRPr="007B7688">
        <w:rPr>
          <w:rFonts w:ascii="Book Antiqua" w:eastAsia="SimSun" w:hAnsi="Book Antiqua" w:cs="SimSun"/>
          <w:b/>
          <w:bCs/>
          <w:kern w:val="0"/>
          <w:sz w:val="24"/>
          <w:szCs w:val="24"/>
        </w:rPr>
        <w:t>Sharkey KA</w:t>
      </w:r>
      <w:r w:rsidRPr="007B7688">
        <w:rPr>
          <w:rFonts w:ascii="Book Antiqua" w:eastAsia="SimSun" w:hAnsi="Book Antiqua" w:cs="SimSun"/>
          <w:kern w:val="0"/>
          <w:sz w:val="24"/>
          <w:szCs w:val="24"/>
        </w:rPr>
        <w:t>. Emerging roles for enteric glia in gastrointestinal disorders. </w:t>
      </w:r>
      <w:r w:rsidRPr="007B7688">
        <w:rPr>
          <w:rFonts w:ascii="Book Antiqua" w:eastAsia="SimSun" w:hAnsi="Book Antiqua" w:cs="SimSun"/>
          <w:i/>
          <w:iCs/>
          <w:kern w:val="0"/>
          <w:sz w:val="24"/>
          <w:szCs w:val="24"/>
        </w:rPr>
        <w:t>J Clin Invest</w:t>
      </w:r>
      <w:r w:rsidRPr="007B7688">
        <w:rPr>
          <w:rFonts w:ascii="Book Antiqua" w:eastAsia="SimSun" w:hAnsi="Book Antiqua" w:cs="SimSun"/>
          <w:kern w:val="0"/>
          <w:sz w:val="24"/>
          <w:szCs w:val="24"/>
        </w:rPr>
        <w:t> 2015; </w:t>
      </w:r>
      <w:r w:rsidRPr="007B7688">
        <w:rPr>
          <w:rFonts w:ascii="Book Antiqua" w:eastAsia="SimSun" w:hAnsi="Book Antiqua" w:cs="SimSun"/>
          <w:b/>
          <w:bCs/>
          <w:kern w:val="0"/>
          <w:sz w:val="24"/>
          <w:szCs w:val="24"/>
        </w:rPr>
        <w:t>125</w:t>
      </w:r>
      <w:r w:rsidRPr="007B7688">
        <w:rPr>
          <w:rFonts w:ascii="Book Antiqua" w:eastAsia="SimSun" w:hAnsi="Book Antiqua" w:cs="SimSun"/>
          <w:kern w:val="0"/>
          <w:sz w:val="24"/>
          <w:szCs w:val="24"/>
        </w:rPr>
        <w:t>: 918-925 [PMID: 25689252 DOI: 10.1172/jci76303]</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6 </w:t>
      </w:r>
      <w:r w:rsidRPr="007B7688">
        <w:rPr>
          <w:rFonts w:ascii="Book Antiqua" w:eastAsia="SimSun" w:hAnsi="Book Antiqua" w:cs="SimSun"/>
          <w:b/>
          <w:bCs/>
          <w:kern w:val="0"/>
          <w:sz w:val="24"/>
          <w:szCs w:val="24"/>
        </w:rPr>
        <w:t>Gulbransen BD</w:t>
      </w:r>
      <w:r w:rsidRPr="007B7688">
        <w:rPr>
          <w:rFonts w:ascii="Book Antiqua" w:eastAsia="SimSun" w:hAnsi="Book Antiqua" w:cs="SimSun"/>
          <w:kern w:val="0"/>
          <w:sz w:val="24"/>
          <w:szCs w:val="24"/>
        </w:rPr>
        <w:t>, Sharkey KA. Novel functional roles for enteric glia in the gastrointestinal tract. </w:t>
      </w:r>
      <w:r w:rsidRPr="007B7688">
        <w:rPr>
          <w:rFonts w:ascii="Book Antiqua" w:eastAsia="SimSun" w:hAnsi="Book Antiqua" w:cs="SimSun"/>
          <w:i/>
          <w:iCs/>
          <w:kern w:val="0"/>
          <w:sz w:val="24"/>
          <w:szCs w:val="24"/>
        </w:rPr>
        <w:t>Nat Rev Gastroenterol Hepatol</w:t>
      </w:r>
      <w:r w:rsidRPr="007B7688">
        <w:rPr>
          <w:rFonts w:ascii="Book Antiqua" w:eastAsia="SimSun" w:hAnsi="Book Antiqua" w:cs="SimSun"/>
          <w:kern w:val="0"/>
          <w:sz w:val="24"/>
          <w:szCs w:val="24"/>
        </w:rPr>
        <w:t> 2012; </w:t>
      </w:r>
      <w:r w:rsidRPr="007B7688">
        <w:rPr>
          <w:rFonts w:ascii="Book Antiqua" w:eastAsia="SimSun" w:hAnsi="Book Antiqua" w:cs="SimSun"/>
          <w:b/>
          <w:bCs/>
          <w:kern w:val="0"/>
          <w:sz w:val="24"/>
          <w:szCs w:val="24"/>
        </w:rPr>
        <w:t>9</w:t>
      </w:r>
      <w:r w:rsidRPr="007B7688">
        <w:rPr>
          <w:rFonts w:ascii="Book Antiqua" w:eastAsia="SimSun" w:hAnsi="Book Antiqua" w:cs="SimSun"/>
          <w:kern w:val="0"/>
          <w:sz w:val="24"/>
          <w:szCs w:val="24"/>
        </w:rPr>
        <w:t>: 625-632 [PMID: 22890111 DOI: 10.1038/nrgastro.2012.138]</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7 </w:t>
      </w:r>
      <w:r w:rsidRPr="007B7688">
        <w:rPr>
          <w:rFonts w:ascii="Book Antiqua" w:eastAsia="SimSun" w:hAnsi="Book Antiqua" w:cs="SimSun"/>
          <w:b/>
          <w:bCs/>
          <w:kern w:val="0"/>
          <w:sz w:val="24"/>
          <w:szCs w:val="24"/>
        </w:rPr>
        <w:t>Boesmans W</w:t>
      </w:r>
      <w:r w:rsidRPr="007B7688">
        <w:rPr>
          <w:rFonts w:ascii="Book Antiqua" w:eastAsia="SimSun" w:hAnsi="Book Antiqua" w:cs="SimSun"/>
          <w:kern w:val="0"/>
          <w:sz w:val="24"/>
          <w:szCs w:val="24"/>
        </w:rPr>
        <w:t>, Cirillo C, Van den Abbeel V, Van den Haute C, Depoortere I, Tack J, Vanden Berghe P. Neurotransmitters involved in fast excitatory neurotransmission directly activate enteric glial cells. </w:t>
      </w:r>
      <w:r w:rsidRPr="007B7688">
        <w:rPr>
          <w:rFonts w:ascii="Book Antiqua" w:eastAsia="SimSun" w:hAnsi="Book Antiqua" w:cs="SimSun"/>
          <w:i/>
          <w:iCs/>
          <w:kern w:val="0"/>
          <w:sz w:val="24"/>
          <w:szCs w:val="24"/>
        </w:rPr>
        <w:t>Neurogastroenterol Motil</w:t>
      </w:r>
      <w:r w:rsidRPr="007B7688">
        <w:rPr>
          <w:rFonts w:ascii="Book Antiqua" w:eastAsia="SimSun" w:hAnsi="Book Antiqua" w:cs="SimSun"/>
          <w:kern w:val="0"/>
          <w:sz w:val="24"/>
          <w:szCs w:val="24"/>
        </w:rPr>
        <w:t> 2013; </w:t>
      </w:r>
      <w:r w:rsidRPr="007B7688">
        <w:rPr>
          <w:rFonts w:ascii="Book Antiqua" w:eastAsia="SimSun" w:hAnsi="Book Antiqua" w:cs="SimSun"/>
          <w:b/>
          <w:bCs/>
          <w:kern w:val="0"/>
          <w:sz w:val="24"/>
          <w:szCs w:val="24"/>
        </w:rPr>
        <w:t>25</w:t>
      </w:r>
      <w:r w:rsidRPr="007B7688">
        <w:rPr>
          <w:rFonts w:ascii="Book Antiqua" w:eastAsia="SimSun" w:hAnsi="Book Antiqua" w:cs="SimSun"/>
          <w:kern w:val="0"/>
          <w:sz w:val="24"/>
          <w:szCs w:val="24"/>
        </w:rPr>
        <w:t>: e151-e160 [PMID: 23279281 DOI: 10.1111/nmo.12065]</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lastRenderedPageBreak/>
        <w:t>8 </w:t>
      </w:r>
      <w:r w:rsidRPr="007B7688">
        <w:rPr>
          <w:rFonts w:ascii="Book Antiqua" w:eastAsia="SimSun" w:hAnsi="Book Antiqua" w:cs="SimSun"/>
          <w:b/>
          <w:bCs/>
          <w:kern w:val="0"/>
          <w:sz w:val="24"/>
          <w:szCs w:val="24"/>
        </w:rPr>
        <w:t>Sharkey KA</w:t>
      </w:r>
      <w:r w:rsidRPr="007B7688">
        <w:rPr>
          <w:rFonts w:ascii="Book Antiqua" w:eastAsia="SimSun" w:hAnsi="Book Antiqua" w:cs="SimSun"/>
          <w:kern w:val="0"/>
          <w:sz w:val="24"/>
          <w:szCs w:val="24"/>
        </w:rPr>
        <w:t>, Savidge TC. Reprint of: Role of enteric neurotransmission in host defense and protection of the gastrointestinal tract. </w:t>
      </w:r>
      <w:r w:rsidRPr="007B7688">
        <w:rPr>
          <w:rFonts w:ascii="Book Antiqua" w:eastAsia="SimSun" w:hAnsi="Book Antiqua" w:cs="SimSun"/>
          <w:i/>
          <w:iCs/>
          <w:kern w:val="0"/>
          <w:sz w:val="24"/>
          <w:szCs w:val="24"/>
        </w:rPr>
        <w:t>Auton Neurosci</w:t>
      </w:r>
      <w:r w:rsidRPr="007B7688">
        <w:rPr>
          <w:rFonts w:ascii="Book Antiqua" w:eastAsia="SimSun" w:hAnsi="Book Antiqua" w:cs="SimSun"/>
          <w:kern w:val="0"/>
          <w:sz w:val="24"/>
          <w:szCs w:val="24"/>
        </w:rPr>
        <w:t> 2014; </w:t>
      </w:r>
      <w:r w:rsidRPr="007B7688">
        <w:rPr>
          <w:rFonts w:ascii="Book Antiqua" w:eastAsia="SimSun" w:hAnsi="Book Antiqua" w:cs="SimSun"/>
          <w:b/>
          <w:bCs/>
          <w:kern w:val="0"/>
          <w:sz w:val="24"/>
          <w:szCs w:val="24"/>
        </w:rPr>
        <w:t>182</w:t>
      </w:r>
      <w:r w:rsidRPr="007B7688">
        <w:rPr>
          <w:rFonts w:ascii="Book Antiqua" w:eastAsia="SimSun" w:hAnsi="Book Antiqua" w:cs="SimSun"/>
          <w:kern w:val="0"/>
          <w:sz w:val="24"/>
          <w:szCs w:val="24"/>
        </w:rPr>
        <w:t>: 70-82 [PMID: 24674836 DOI: 10.1016/j.autneu.2014.03.004]</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9 </w:t>
      </w:r>
      <w:r w:rsidRPr="007B7688">
        <w:rPr>
          <w:rFonts w:ascii="Book Antiqua" w:eastAsia="SimSun" w:hAnsi="Book Antiqua" w:cs="SimSun"/>
          <w:b/>
          <w:bCs/>
          <w:kern w:val="0"/>
          <w:sz w:val="24"/>
          <w:szCs w:val="24"/>
        </w:rPr>
        <w:t>Bassotti G</w:t>
      </w:r>
      <w:r w:rsidRPr="007B7688">
        <w:rPr>
          <w:rFonts w:ascii="Book Antiqua" w:eastAsia="SimSun" w:hAnsi="Book Antiqua" w:cs="SimSun"/>
          <w:kern w:val="0"/>
          <w:sz w:val="24"/>
          <w:szCs w:val="24"/>
        </w:rPr>
        <w:t>, Villanacci V, Antonelli E, Morelli A, Salerni B. Enteric glial cells: new players in gastrointestinal motility? </w:t>
      </w:r>
      <w:r w:rsidRPr="007B7688">
        <w:rPr>
          <w:rFonts w:ascii="Book Antiqua" w:eastAsia="SimSun" w:hAnsi="Book Antiqua" w:cs="SimSun"/>
          <w:i/>
          <w:iCs/>
          <w:kern w:val="0"/>
          <w:sz w:val="24"/>
          <w:szCs w:val="24"/>
        </w:rPr>
        <w:t>Lab Invest</w:t>
      </w:r>
      <w:r w:rsidRPr="007B7688">
        <w:rPr>
          <w:rFonts w:ascii="Book Antiqua" w:eastAsia="SimSun" w:hAnsi="Book Antiqua" w:cs="SimSun"/>
          <w:kern w:val="0"/>
          <w:sz w:val="24"/>
          <w:szCs w:val="24"/>
        </w:rPr>
        <w:t> 2007; </w:t>
      </w:r>
      <w:r w:rsidRPr="007B7688">
        <w:rPr>
          <w:rFonts w:ascii="Book Antiqua" w:eastAsia="SimSun" w:hAnsi="Book Antiqua" w:cs="SimSun"/>
          <w:b/>
          <w:bCs/>
          <w:kern w:val="0"/>
          <w:sz w:val="24"/>
          <w:szCs w:val="24"/>
        </w:rPr>
        <w:t>87</w:t>
      </w:r>
      <w:r w:rsidRPr="007B7688">
        <w:rPr>
          <w:rFonts w:ascii="Book Antiqua" w:eastAsia="SimSun" w:hAnsi="Book Antiqua" w:cs="SimSun"/>
          <w:kern w:val="0"/>
          <w:sz w:val="24"/>
          <w:szCs w:val="24"/>
        </w:rPr>
        <w:t>: 628-632 [PMID: 17483847 DOI: 10.1038/labinvest.3700564]</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10 </w:t>
      </w:r>
      <w:r w:rsidRPr="007B7688">
        <w:rPr>
          <w:rFonts w:ascii="Book Antiqua" w:eastAsia="SimSun" w:hAnsi="Book Antiqua" w:cs="SimSun"/>
          <w:b/>
          <w:bCs/>
          <w:kern w:val="0"/>
          <w:sz w:val="24"/>
          <w:szCs w:val="24"/>
        </w:rPr>
        <w:t>Bassotti G</w:t>
      </w:r>
      <w:r w:rsidRPr="007B7688">
        <w:rPr>
          <w:rFonts w:ascii="Book Antiqua" w:eastAsia="SimSun" w:hAnsi="Book Antiqua" w:cs="SimSun"/>
          <w:kern w:val="0"/>
          <w:sz w:val="24"/>
          <w:szCs w:val="24"/>
        </w:rPr>
        <w:t>, Villanacci V, Fisogni S, Rossi E, Baronio P, Clerici C, Maurer CA, Cathomas G, Antonelli E. Enteric glial cells and their role in gastrointestinal motor abnormalities: introducing the neuro-gliopathies. </w:t>
      </w:r>
      <w:r w:rsidRPr="007B7688">
        <w:rPr>
          <w:rFonts w:ascii="Book Antiqua" w:eastAsia="SimSun" w:hAnsi="Book Antiqua" w:cs="SimSun"/>
          <w:i/>
          <w:iCs/>
          <w:kern w:val="0"/>
          <w:sz w:val="24"/>
          <w:szCs w:val="24"/>
        </w:rPr>
        <w:t>World J Gastroenterol</w:t>
      </w:r>
      <w:r w:rsidRPr="007B7688">
        <w:rPr>
          <w:rFonts w:ascii="Book Antiqua" w:eastAsia="SimSun" w:hAnsi="Book Antiqua" w:cs="SimSun"/>
          <w:kern w:val="0"/>
          <w:sz w:val="24"/>
          <w:szCs w:val="24"/>
        </w:rPr>
        <w:t> 2007; </w:t>
      </w:r>
      <w:r w:rsidRPr="007B7688">
        <w:rPr>
          <w:rFonts w:ascii="Book Antiqua" w:eastAsia="SimSun" w:hAnsi="Book Antiqua" w:cs="SimSun"/>
          <w:b/>
          <w:bCs/>
          <w:kern w:val="0"/>
          <w:sz w:val="24"/>
          <w:szCs w:val="24"/>
        </w:rPr>
        <w:t>13</w:t>
      </w:r>
      <w:r w:rsidRPr="007B7688">
        <w:rPr>
          <w:rFonts w:ascii="Book Antiqua" w:eastAsia="SimSun" w:hAnsi="Book Antiqua" w:cs="SimSun"/>
          <w:kern w:val="0"/>
          <w:sz w:val="24"/>
          <w:szCs w:val="24"/>
        </w:rPr>
        <w:t>: 4035-4041 [PMID: 17696219]</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11 </w:t>
      </w:r>
      <w:r w:rsidRPr="007B7688">
        <w:rPr>
          <w:rFonts w:ascii="Book Antiqua" w:eastAsia="SimSun" w:hAnsi="Book Antiqua" w:cs="SimSun"/>
          <w:b/>
          <w:bCs/>
          <w:kern w:val="0"/>
          <w:sz w:val="24"/>
          <w:szCs w:val="24"/>
        </w:rPr>
        <w:t>Stoffels B</w:t>
      </w:r>
      <w:r w:rsidRPr="007B7688">
        <w:rPr>
          <w:rFonts w:ascii="Book Antiqua" w:eastAsia="SimSun" w:hAnsi="Book Antiqua" w:cs="SimSun"/>
          <w:kern w:val="0"/>
          <w:sz w:val="24"/>
          <w:szCs w:val="24"/>
        </w:rPr>
        <w:t>, Hupa KJ, Snoek SA, van Bree S, Stein K, Schwandt T, Vilz TO, Lysson M, Veer CV, Kummer MP, Hornung V, Kalff JC, de Jonge WJ, Wehner S. Postoperative ileus involves interleukin-1 receptor signaling in enteric glia. </w:t>
      </w:r>
      <w:r w:rsidRPr="007B7688">
        <w:rPr>
          <w:rFonts w:ascii="Book Antiqua" w:eastAsia="SimSun" w:hAnsi="Book Antiqua" w:cs="SimSun"/>
          <w:i/>
          <w:iCs/>
          <w:kern w:val="0"/>
          <w:sz w:val="24"/>
          <w:szCs w:val="24"/>
        </w:rPr>
        <w:t>Gastroenterology</w:t>
      </w:r>
      <w:r w:rsidRPr="007B7688">
        <w:rPr>
          <w:rFonts w:ascii="Book Antiqua" w:eastAsia="SimSun" w:hAnsi="Book Antiqua" w:cs="SimSun"/>
          <w:kern w:val="0"/>
          <w:sz w:val="24"/>
          <w:szCs w:val="24"/>
        </w:rPr>
        <w:t> 2014; </w:t>
      </w:r>
      <w:r w:rsidRPr="007B7688">
        <w:rPr>
          <w:rFonts w:ascii="Book Antiqua" w:eastAsia="SimSun" w:hAnsi="Book Antiqua" w:cs="SimSun"/>
          <w:b/>
          <w:bCs/>
          <w:kern w:val="0"/>
          <w:sz w:val="24"/>
          <w:szCs w:val="24"/>
        </w:rPr>
        <w:t>146</w:t>
      </w:r>
      <w:r w:rsidRPr="007B7688">
        <w:rPr>
          <w:rFonts w:ascii="Book Antiqua" w:eastAsia="SimSun" w:hAnsi="Book Antiqua" w:cs="SimSun"/>
          <w:kern w:val="0"/>
          <w:sz w:val="24"/>
          <w:szCs w:val="24"/>
        </w:rPr>
        <w:t>: 176-87.e1 [PMID: 24067878 DOI: 10.1053/j.gastro.2013.09.030]</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12 </w:t>
      </w:r>
      <w:r w:rsidRPr="007B7688">
        <w:rPr>
          <w:rFonts w:ascii="Book Antiqua" w:eastAsia="SimSun" w:hAnsi="Book Antiqua" w:cs="SimSun"/>
          <w:b/>
          <w:bCs/>
          <w:kern w:val="0"/>
          <w:sz w:val="24"/>
          <w:szCs w:val="24"/>
        </w:rPr>
        <w:t>Aubé AC</w:t>
      </w:r>
      <w:r w:rsidRPr="007B7688">
        <w:rPr>
          <w:rFonts w:ascii="Book Antiqua" w:eastAsia="SimSun" w:hAnsi="Book Antiqua" w:cs="SimSun"/>
          <w:kern w:val="0"/>
          <w:sz w:val="24"/>
          <w:szCs w:val="24"/>
        </w:rPr>
        <w:t>, Cabarrocas J, Bauer J, Philippe D, Aubert P, Doulay F, Liblau R, Galmiche JP, Neunlist M. Changes in enteric neurone phenotype and intestinal functions in a transgenic mouse model of enteric glia disruption. </w:t>
      </w:r>
      <w:r w:rsidRPr="007B7688">
        <w:rPr>
          <w:rFonts w:ascii="Book Antiqua" w:eastAsia="SimSun" w:hAnsi="Book Antiqua" w:cs="SimSun"/>
          <w:i/>
          <w:iCs/>
          <w:kern w:val="0"/>
          <w:sz w:val="24"/>
          <w:szCs w:val="24"/>
        </w:rPr>
        <w:t>Gut</w:t>
      </w:r>
      <w:r w:rsidRPr="007B7688">
        <w:rPr>
          <w:rFonts w:ascii="Book Antiqua" w:eastAsia="SimSun" w:hAnsi="Book Antiqua" w:cs="SimSun"/>
          <w:kern w:val="0"/>
          <w:sz w:val="24"/>
          <w:szCs w:val="24"/>
        </w:rPr>
        <w:t> 2006; </w:t>
      </w:r>
      <w:r w:rsidRPr="007B7688">
        <w:rPr>
          <w:rFonts w:ascii="Book Antiqua" w:eastAsia="SimSun" w:hAnsi="Book Antiqua" w:cs="SimSun"/>
          <w:b/>
          <w:bCs/>
          <w:kern w:val="0"/>
          <w:sz w:val="24"/>
          <w:szCs w:val="24"/>
        </w:rPr>
        <w:t>55</w:t>
      </w:r>
      <w:r w:rsidRPr="007B7688">
        <w:rPr>
          <w:rFonts w:ascii="Book Antiqua" w:eastAsia="SimSun" w:hAnsi="Book Antiqua" w:cs="SimSun"/>
          <w:kern w:val="0"/>
          <w:sz w:val="24"/>
          <w:szCs w:val="24"/>
        </w:rPr>
        <w:t>: 630-637 [PMID: 16236773 DOI: 10.1136/gut.2005.067595]</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13 </w:t>
      </w:r>
      <w:r w:rsidRPr="007B7688">
        <w:rPr>
          <w:rFonts w:ascii="Book Antiqua" w:eastAsia="SimSun" w:hAnsi="Book Antiqua" w:cs="SimSun"/>
          <w:b/>
          <w:bCs/>
          <w:kern w:val="0"/>
          <w:sz w:val="24"/>
          <w:szCs w:val="24"/>
        </w:rPr>
        <w:t>MacEachern SJ</w:t>
      </w:r>
      <w:r w:rsidRPr="007B7688">
        <w:rPr>
          <w:rFonts w:ascii="Book Antiqua" w:eastAsia="SimSun" w:hAnsi="Book Antiqua" w:cs="SimSun"/>
          <w:kern w:val="0"/>
          <w:sz w:val="24"/>
          <w:szCs w:val="24"/>
        </w:rPr>
        <w:t>, Patel BA, McKay DM, Sharkey KA. Nitric oxide regulation of colonic epithelial ion transport: a novel role for enteric glia in the myenteric plexus. </w:t>
      </w:r>
      <w:r w:rsidRPr="007B7688">
        <w:rPr>
          <w:rFonts w:ascii="Book Antiqua" w:eastAsia="SimSun" w:hAnsi="Book Antiqua" w:cs="SimSun"/>
          <w:i/>
          <w:iCs/>
          <w:kern w:val="0"/>
          <w:sz w:val="24"/>
          <w:szCs w:val="24"/>
        </w:rPr>
        <w:t>J Physiol</w:t>
      </w:r>
      <w:r w:rsidRPr="007B7688">
        <w:rPr>
          <w:rFonts w:ascii="Book Antiqua" w:eastAsia="SimSun" w:hAnsi="Book Antiqua" w:cs="SimSun"/>
          <w:kern w:val="0"/>
          <w:sz w:val="24"/>
          <w:szCs w:val="24"/>
        </w:rPr>
        <w:t> 2011; </w:t>
      </w:r>
      <w:r w:rsidRPr="007B7688">
        <w:rPr>
          <w:rFonts w:ascii="Book Antiqua" w:eastAsia="SimSun" w:hAnsi="Book Antiqua" w:cs="SimSun"/>
          <w:b/>
          <w:bCs/>
          <w:kern w:val="0"/>
          <w:sz w:val="24"/>
          <w:szCs w:val="24"/>
        </w:rPr>
        <w:t>589</w:t>
      </w:r>
      <w:r w:rsidRPr="007B7688">
        <w:rPr>
          <w:rFonts w:ascii="Book Antiqua" w:eastAsia="SimSun" w:hAnsi="Book Antiqua" w:cs="SimSun"/>
          <w:kern w:val="0"/>
          <w:sz w:val="24"/>
          <w:szCs w:val="24"/>
        </w:rPr>
        <w:t>: 3333-3348 [PMID: 21558161 DOI: 10.1113/jphysiol.2011.207902]</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lastRenderedPageBreak/>
        <w:t>14 </w:t>
      </w:r>
      <w:r w:rsidRPr="007B7688">
        <w:rPr>
          <w:rFonts w:ascii="Book Antiqua" w:eastAsia="SimSun" w:hAnsi="Book Antiqua" w:cs="SimSun"/>
          <w:b/>
          <w:bCs/>
          <w:kern w:val="0"/>
          <w:sz w:val="24"/>
          <w:szCs w:val="24"/>
        </w:rPr>
        <w:t>Bush TG</w:t>
      </w:r>
      <w:r w:rsidRPr="007B7688">
        <w:rPr>
          <w:rFonts w:ascii="Book Antiqua" w:eastAsia="SimSun" w:hAnsi="Book Antiqua" w:cs="SimSun"/>
          <w:kern w:val="0"/>
          <w:sz w:val="24"/>
          <w:szCs w:val="24"/>
        </w:rPr>
        <w:t>, Savidge TC, Freeman TC, Cox HJ, Campbell EA, Mucke L, Johnson MH, Sofroniew MV. Fulminant jejuno-ileitis following ablation of enteric glia in adult transgenic mice. </w:t>
      </w:r>
      <w:r w:rsidRPr="007B7688">
        <w:rPr>
          <w:rFonts w:ascii="Book Antiqua" w:eastAsia="SimSun" w:hAnsi="Book Antiqua" w:cs="SimSun"/>
          <w:i/>
          <w:iCs/>
          <w:kern w:val="0"/>
          <w:sz w:val="24"/>
          <w:szCs w:val="24"/>
        </w:rPr>
        <w:t>Cell</w:t>
      </w:r>
      <w:r w:rsidRPr="007B7688">
        <w:rPr>
          <w:rFonts w:ascii="Book Antiqua" w:eastAsia="SimSun" w:hAnsi="Book Antiqua" w:cs="SimSun"/>
          <w:kern w:val="0"/>
          <w:sz w:val="24"/>
          <w:szCs w:val="24"/>
        </w:rPr>
        <w:t> 1998; </w:t>
      </w:r>
      <w:r w:rsidRPr="007B7688">
        <w:rPr>
          <w:rFonts w:ascii="Book Antiqua" w:eastAsia="SimSun" w:hAnsi="Book Antiqua" w:cs="SimSun"/>
          <w:b/>
          <w:bCs/>
          <w:kern w:val="0"/>
          <w:sz w:val="24"/>
          <w:szCs w:val="24"/>
        </w:rPr>
        <w:t>93</w:t>
      </w:r>
      <w:r w:rsidRPr="007B7688">
        <w:rPr>
          <w:rFonts w:ascii="Book Antiqua" w:eastAsia="SimSun" w:hAnsi="Book Antiqua" w:cs="SimSun"/>
          <w:kern w:val="0"/>
          <w:sz w:val="24"/>
          <w:szCs w:val="24"/>
        </w:rPr>
        <w:t>: 189-201 [PMID: 9568712]</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15 </w:t>
      </w:r>
      <w:r w:rsidRPr="007B7688">
        <w:rPr>
          <w:rFonts w:ascii="Book Antiqua" w:eastAsia="SimSun" w:hAnsi="Book Antiqua" w:cs="SimSun"/>
          <w:b/>
          <w:bCs/>
          <w:kern w:val="0"/>
          <w:sz w:val="24"/>
          <w:szCs w:val="24"/>
        </w:rPr>
        <w:t>Cornet A</w:t>
      </w:r>
      <w:r w:rsidRPr="007B7688">
        <w:rPr>
          <w:rFonts w:ascii="Book Antiqua" w:eastAsia="SimSun" w:hAnsi="Book Antiqua" w:cs="SimSun"/>
          <w:kern w:val="0"/>
          <w:sz w:val="24"/>
          <w:szCs w:val="24"/>
        </w:rPr>
        <w:t>, Savidge TC, Cabarrocas J, Deng WL, Colombel JF, Lassmann H, Desreumaux P, Liblau RS. Enterocolitis induced by autoimmune targeting of enteric glial cells: a possible mechanism in Crohn's disease? </w:t>
      </w:r>
      <w:r w:rsidRPr="007B7688">
        <w:rPr>
          <w:rFonts w:ascii="Book Antiqua" w:eastAsia="SimSun" w:hAnsi="Book Antiqua" w:cs="SimSun"/>
          <w:i/>
          <w:iCs/>
          <w:kern w:val="0"/>
          <w:sz w:val="24"/>
          <w:szCs w:val="24"/>
        </w:rPr>
        <w:t>Proc Natl Acad Sci U S A</w:t>
      </w:r>
      <w:r w:rsidRPr="007B7688">
        <w:rPr>
          <w:rFonts w:ascii="Book Antiqua" w:eastAsia="SimSun" w:hAnsi="Book Antiqua" w:cs="SimSun"/>
          <w:kern w:val="0"/>
          <w:sz w:val="24"/>
          <w:szCs w:val="24"/>
        </w:rPr>
        <w:t> 2001; </w:t>
      </w:r>
      <w:r w:rsidRPr="007B7688">
        <w:rPr>
          <w:rFonts w:ascii="Book Antiqua" w:eastAsia="SimSun" w:hAnsi="Book Antiqua" w:cs="SimSun"/>
          <w:b/>
          <w:bCs/>
          <w:kern w:val="0"/>
          <w:sz w:val="24"/>
          <w:szCs w:val="24"/>
        </w:rPr>
        <w:t>98</w:t>
      </w:r>
      <w:r w:rsidRPr="007B7688">
        <w:rPr>
          <w:rFonts w:ascii="Book Antiqua" w:eastAsia="SimSun" w:hAnsi="Book Antiqua" w:cs="SimSun"/>
          <w:kern w:val="0"/>
          <w:sz w:val="24"/>
          <w:szCs w:val="24"/>
        </w:rPr>
        <w:t>: 13306-13311 [PMID: 11687633 DOI: 10.1073/pnas.231474098]</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16 </w:t>
      </w:r>
      <w:r w:rsidRPr="007B7688">
        <w:rPr>
          <w:rFonts w:ascii="Book Antiqua" w:eastAsia="SimSun" w:hAnsi="Book Antiqua" w:cs="SimSun"/>
          <w:b/>
          <w:bCs/>
          <w:kern w:val="0"/>
          <w:sz w:val="24"/>
          <w:szCs w:val="24"/>
        </w:rPr>
        <w:t>Yu YB</w:t>
      </w:r>
      <w:r w:rsidRPr="007B7688">
        <w:rPr>
          <w:rFonts w:ascii="Book Antiqua" w:eastAsia="SimSun" w:hAnsi="Book Antiqua" w:cs="SimSun"/>
          <w:kern w:val="0"/>
          <w:sz w:val="24"/>
          <w:szCs w:val="24"/>
        </w:rPr>
        <w:t>, Li YQ. Enteric glial cells and their role in the intestinal epithelial barrier. </w:t>
      </w:r>
      <w:r w:rsidRPr="007B7688">
        <w:rPr>
          <w:rFonts w:ascii="Book Antiqua" w:eastAsia="SimSun" w:hAnsi="Book Antiqua" w:cs="SimSun"/>
          <w:i/>
          <w:iCs/>
          <w:kern w:val="0"/>
          <w:sz w:val="24"/>
          <w:szCs w:val="24"/>
        </w:rPr>
        <w:t>World J Gastroenterol</w:t>
      </w:r>
      <w:r w:rsidRPr="007B7688">
        <w:rPr>
          <w:rFonts w:ascii="Book Antiqua" w:eastAsia="SimSun" w:hAnsi="Book Antiqua" w:cs="SimSun"/>
          <w:kern w:val="0"/>
          <w:sz w:val="24"/>
          <w:szCs w:val="24"/>
        </w:rPr>
        <w:t> 2014; </w:t>
      </w:r>
      <w:r w:rsidRPr="007B7688">
        <w:rPr>
          <w:rFonts w:ascii="Book Antiqua" w:eastAsia="SimSun" w:hAnsi="Book Antiqua" w:cs="SimSun"/>
          <w:b/>
          <w:bCs/>
          <w:kern w:val="0"/>
          <w:sz w:val="24"/>
          <w:szCs w:val="24"/>
        </w:rPr>
        <w:t>20</w:t>
      </w:r>
      <w:r w:rsidRPr="007B7688">
        <w:rPr>
          <w:rFonts w:ascii="Book Antiqua" w:eastAsia="SimSun" w:hAnsi="Book Antiqua" w:cs="SimSun"/>
          <w:kern w:val="0"/>
          <w:sz w:val="24"/>
          <w:szCs w:val="24"/>
        </w:rPr>
        <w:t>: 11273-11280 [PMID: 25170211 DOI: 10.3748/wjg.v20.i32.11273]</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17 </w:t>
      </w:r>
      <w:r w:rsidRPr="007B7688">
        <w:rPr>
          <w:rFonts w:ascii="Book Antiqua" w:eastAsia="SimSun" w:hAnsi="Book Antiqua" w:cs="SimSun"/>
          <w:b/>
          <w:bCs/>
          <w:kern w:val="0"/>
          <w:sz w:val="24"/>
          <w:szCs w:val="24"/>
        </w:rPr>
        <w:t>Van Landeghem L</w:t>
      </w:r>
      <w:r w:rsidRPr="007B7688">
        <w:rPr>
          <w:rFonts w:ascii="Book Antiqua" w:eastAsia="SimSun" w:hAnsi="Book Antiqua" w:cs="SimSun"/>
          <w:kern w:val="0"/>
          <w:sz w:val="24"/>
          <w:szCs w:val="24"/>
        </w:rPr>
        <w:t>, Chevalier J, Mahé MM, Wedel T, Urvil P, Derkinderen P, Savidge T, Neunlist M. Enteric glia promote intestinal mucosal healing via activation of focal adhesion kinase and release of proEGF. </w:t>
      </w:r>
      <w:r w:rsidRPr="007B7688">
        <w:rPr>
          <w:rFonts w:ascii="Book Antiqua" w:eastAsia="SimSun" w:hAnsi="Book Antiqua" w:cs="SimSun"/>
          <w:i/>
          <w:iCs/>
          <w:kern w:val="0"/>
          <w:sz w:val="24"/>
          <w:szCs w:val="24"/>
        </w:rPr>
        <w:t>Am J Physiol Gastrointest Liver Physiol</w:t>
      </w:r>
      <w:r w:rsidRPr="007B7688">
        <w:rPr>
          <w:rFonts w:ascii="Book Antiqua" w:eastAsia="SimSun" w:hAnsi="Book Antiqua" w:cs="SimSun"/>
          <w:kern w:val="0"/>
          <w:sz w:val="24"/>
          <w:szCs w:val="24"/>
        </w:rPr>
        <w:t> 2011; </w:t>
      </w:r>
      <w:r w:rsidRPr="007B7688">
        <w:rPr>
          <w:rFonts w:ascii="Book Antiqua" w:eastAsia="SimSun" w:hAnsi="Book Antiqua" w:cs="SimSun"/>
          <w:b/>
          <w:bCs/>
          <w:kern w:val="0"/>
          <w:sz w:val="24"/>
          <w:szCs w:val="24"/>
        </w:rPr>
        <w:t>300</w:t>
      </w:r>
      <w:r w:rsidRPr="007B7688">
        <w:rPr>
          <w:rFonts w:ascii="Book Antiqua" w:eastAsia="SimSun" w:hAnsi="Book Antiqua" w:cs="SimSun"/>
          <w:kern w:val="0"/>
          <w:sz w:val="24"/>
          <w:szCs w:val="24"/>
        </w:rPr>
        <w:t>: G976-G987 [PMID: 21350188 DOI: 10.1152/ajpgi.00427.2010]</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18 </w:t>
      </w:r>
      <w:r w:rsidRPr="007B7688">
        <w:rPr>
          <w:rFonts w:ascii="Book Antiqua" w:eastAsia="SimSun" w:hAnsi="Book Antiqua" w:cs="SimSun"/>
          <w:b/>
          <w:bCs/>
          <w:kern w:val="0"/>
          <w:sz w:val="24"/>
          <w:szCs w:val="24"/>
        </w:rPr>
        <w:t>da Silveira AB</w:t>
      </w:r>
      <w:r w:rsidRPr="007B7688">
        <w:rPr>
          <w:rFonts w:ascii="Book Antiqua" w:eastAsia="SimSun" w:hAnsi="Book Antiqua" w:cs="SimSun"/>
          <w:kern w:val="0"/>
          <w:sz w:val="24"/>
          <w:szCs w:val="24"/>
        </w:rPr>
        <w:t>, de Oliveira EC, Neto SG, Luquetti AO, Fujiwara RT, Oliveira RC, Brehmer A. Enteroglial cells act as antigen-presenting cells in chagasic megacolon. </w:t>
      </w:r>
      <w:r w:rsidRPr="007B7688">
        <w:rPr>
          <w:rFonts w:ascii="Book Antiqua" w:eastAsia="SimSun" w:hAnsi="Book Antiqua" w:cs="SimSun"/>
          <w:i/>
          <w:iCs/>
          <w:kern w:val="0"/>
          <w:sz w:val="24"/>
          <w:szCs w:val="24"/>
        </w:rPr>
        <w:t>Hum Pathol</w:t>
      </w:r>
      <w:r w:rsidRPr="007B7688">
        <w:rPr>
          <w:rFonts w:ascii="Book Antiqua" w:eastAsia="SimSun" w:hAnsi="Book Antiqua" w:cs="SimSun"/>
          <w:kern w:val="0"/>
          <w:sz w:val="24"/>
          <w:szCs w:val="24"/>
        </w:rPr>
        <w:t> 2011; </w:t>
      </w:r>
      <w:r w:rsidRPr="007B7688">
        <w:rPr>
          <w:rFonts w:ascii="Book Antiqua" w:eastAsia="SimSun" w:hAnsi="Book Antiqua" w:cs="SimSun"/>
          <w:b/>
          <w:bCs/>
          <w:kern w:val="0"/>
          <w:sz w:val="24"/>
          <w:szCs w:val="24"/>
        </w:rPr>
        <w:t>42</w:t>
      </w:r>
      <w:r w:rsidRPr="007B7688">
        <w:rPr>
          <w:rFonts w:ascii="Book Antiqua" w:eastAsia="SimSun" w:hAnsi="Book Antiqua" w:cs="SimSun"/>
          <w:kern w:val="0"/>
          <w:sz w:val="24"/>
          <w:szCs w:val="24"/>
        </w:rPr>
        <w:t>: 522-532 [PMID: 21208643 DOI: 10.1016/j.humpath.2010.06.016]</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19 </w:t>
      </w:r>
      <w:r w:rsidRPr="007B7688">
        <w:rPr>
          <w:rFonts w:ascii="Book Antiqua" w:eastAsia="SimSun" w:hAnsi="Book Antiqua" w:cs="SimSun"/>
          <w:b/>
          <w:bCs/>
          <w:kern w:val="0"/>
          <w:sz w:val="24"/>
          <w:szCs w:val="24"/>
        </w:rPr>
        <w:t>Bevan S</w:t>
      </w:r>
      <w:r w:rsidRPr="007B7688">
        <w:rPr>
          <w:rFonts w:ascii="Book Antiqua" w:eastAsia="SimSun" w:hAnsi="Book Antiqua" w:cs="SimSun"/>
          <w:kern w:val="0"/>
          <w:sz w:val="24"/>
          <w:szCs w:val="24"/>
        </w:rPr>
        <w:t>, Quallo T, Andersson DA. TRPV1. </w:t>
      </w:r>
      <w:r w:rsidRPr="007B7688">
        <w:rPr>
          <w:rFonts w:ascii="Book Antiqua" w:eastAsia="SimSun" w:hAnsi="Book Antiqua" w:cs="SimSun"/>
          <w:i/>
          <w:iCs/>
          <w:kern w:val="0"/>
          <w:sz w:val="24"/>
          <w:szCs w:val="24"/>
        </w:rPr>
        <w:t>Handb Exp Pharmacol</w:t>
      </w:r>
      <w:r w:rsidRPr="007B7688">
        <w:rPr>
          <w:rFonts w:ascii="Book Antiqua" w:eastAsia="SimSun" w:hAnsi="Book Antiqua" w:cs="SimSun"/>
          <w:kern w:val="0"/>
          <w:sz w:val="24"/>
          <w:szCs w:val="24"/>
        </w:rPr>
        <w:t> 2014; </w:t>
      </w:r>
      <w:r w:rsidRPr="007B7688">
        <w:rPr>
          <w:rFonts w:ascii="Book Antiqua" w:eastAsia="SimSun" w:hAnsi="Book Antiqua" w:cs="SimSun"/>
          <w:b/>
          <w:bCs/>
          <w:kern w:val="0"/>
          <w:sz w:val="24"/>
          <w:szCs w:val="24"/>
        </w:rPr>
        <w:t>222</w:t>
      </w:r>
      <w:r w:rsidRPr="007B7688">
        <w:rPr>
          <w:rFonts w:ascii="Book Antiqua" w:eastAsia="SimSun" w:hAnsi="Book Antiqua" w:cs="SimSun"/>
          <w:kern w:val="0"/>
          <w:sz w:val="24"/>
          <w:szCs w:val="24"/>
        </w:rPr>
        <w:t>: 207-245 [PMID: 24756708 DOI: 10.1007/978-3-642-54215-2_9]</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20 </w:t>
      </w:r>
      <w:r w:rsidRPr="007B7688">
        <w:rPr>
          <w:rFonts w:ascii="Book Antiqua" w:eastAsia="SimSun" w:hAnsi="Book Antiqua" w:cs="SimSun"/>
          <w:b/>
          <w:bCs/>
          <w:kern w:val="0"/>
          <w:sz w:val="24"/>
          <w:szCs w:val="24"/>
        </w:rPr>
        <w:t>Tóth A</w:t>
      </w:r>
      <w:r w:rsidRPr="007B7688">
        <w:rPr>
          <w:rFonts w:ascii="Book Antiqua" w:eastAsia="SimSun" w:hAnsi="Book Antiqua" w:cs="SimSun"/>
          <w:kern w:val="0"/>
          <w:sz w:val="24"/>
          <w:szCs w:val="24"/>
        </w:rPr>
        <w:t xml:space="preserve">, Boczán J, Kedei N, Lizanecz E, Bagi Z, Papp Z, Edes I, Csiba L, Blumberg PM. Expression and distribution of vanilloid receptor 1 (TRPV1) in </w:t>
      </w:r>
      <w:r w:rsidRPr="007B7688">
        <w:rPr>
          <w:rFonts w:ascii="Book Antiqua" w:eastAsia="SimSun" w:hAnsi="Book Antiqua" w:cs="SimSun"/>
          <w:kern w:val="0"/>
          <w:sz w:val="24"/>
          <w:szCs w:val="24"/>
        </w:rPr>
        <w:lastRenderedPageBreak/>
        <w:t>the adult rat brain. </w:t>
      </w:r>
      <w:r w:rsidRPr="007B7688">
        <w:rPr>
          <w:rFonts w:ascii="Book Antiqua" w:eastAsia="SimSun" w:hAnsi="Book Antiqua" w:cs="SimSun"/>
          <w:i/>
          <w:iCs/>
          <w:kern w:val="0"/>
          <w:sz w:val="24"/>
          <w:szCs w:val="24"/>
        </w:rPr>
        <w:t>Brain Res Mol Brain Res</w:t>
      </w:r>
      <w:r w:rsidRPr="007B7688">
        <w:rPr>
          <w:rFonts w:ascii="Book Antiqua" w:eastAsia="SimSun" w:hAnsi="Book Antiqua" w:cs="SimSun"/>
          <w:kern w:val="0"/>
          <w:sz w:val="24"/>
          <w:szCs w:val="24"/>
        </w:rPr>
        <w:t> 2005; </w:t>
      </w:r>
      <w:r w:rsidRPr="007B7688">
        <w:rPr>
          <w:rFonts w:ascii="Book Antiqua" w:eastAsia="SimSun" w:hAnsi="Book Antiqua" w:cs="SimSun"/>
          <w:b/>
          <w:bCs/>
          <w:kern w:val="0"/>
          <w:sz w:val="24"/>
          <w:szCs w:val="24"/>
        </w:rPr>
        <w:t>135</w:t>
      </w:r>
      <w:r w:rsidRPr="007B7688">
        <w:rPr>
          <w:rFonts w:ascii="Book Antiqua" w:eastAsia="SimSun" w:hAnsi="Book Antiqua" w:cs="SimSun"/>
          <w:kern w:val="0"/>
          <w:sz w:val="24"/>
          <w:szCs w:val="24"/>
        </w:rPr>
        <w:t>: 162-168 [PMID: 15857679 DOI: 10.1016/j.molbrainres.2004.12.003]</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21 </w:t>
      </w:r>
      <w:r w:rsidRPr="007B7688">
        <w:rPr>
          <w:rFonts w:ascii="Book Antiqua" w:eastAsia="SimSun" w:hAnsi="Book Antiqua" w:cs="SimSun"/>
          <w:b/>
          <w:bCs/>
          <w:kern w:val="0"/>
          <w:sz w:val="24"/>
          <w:szCs w:val="24"/>
        </w:rPr>
        <w:t>Doly S</w:t>
      </w:r>
      <w:r w:rsidRPr="007B7688">
        <w:rPr>
          <w:rFonts w:ascii="Book Antiqua" w:eastAsia="SimSun" w:hAnsi="Book Antiqua" w:cs="SimSun"/>
          <w:kern w:val="0"/>
          <w:sz w:val="24"/>
          <w:szCs w:val="24"/>
        </w:rPr>
        <w:t>, Fischer J, Salio C, Conrath M. The vanilloid receptor-1 is expressed in rat spinal dorsal horn astrocytes. </w:t>
      </w:r>
      <w:r w:rsidRPr="007B7688">
        <w:rPr>
          <w:rFonts w:ascii="Book Antiqua" w:eastAsia="SimSun" w:hAnsi="Book Antiqua" w:cs="SimSun"/>
          <w:i/>
          <w:iCs/>
          <w:kern w:val="0"/>
          <w:sz w:val="24"/>
          <w:szCs w:val="24"/>
        </w:rPr>
        <w:t>Neurosci Lett</w:t>
      </w:r>
      <w:r w:rsidRPr="007B7688">
        <w:rPr>
          <w:rFonts w:ascii="Book Antiqua" w:eastAsia="SimSun" w:hAnsi="Book Antiqua" w:cs="SimSun"/>
          <w:kern w:val="0"/>
          <w:sz w:val="24"/>
          <w:szCs w:val="24"/>
        </w:rPr>
        <w:t> 2004; </w:t>
      </w:r>
      <w:r w:rsidRPr="007B7688">
        <w:rPr>
          <w:rFonts w:ascii="Book Antiqua" w:eastAsia="SimSun" w:hAnsi="Book Antiqua" w:cs="SimSun"/>
          <w:b/>
          <w:bCs/>
          <w:kern w:val="0"/>
          <w:sz w:val="24"/>
          <w:szCs w:val="24"/>
        </w:rPr>
        <w:t>357</w:t>
      </w:r>
      <w:r w:rsidRPr="007B7688">
        <w:rPr>
          <w:rFonts w:ascii="Book Antiqua" w:eastAsia="SimSun" w:hAnsi="Book Antiqua" w:cs="SimSun"/>
          <w:kern w:val="0"/>
          <w:sz w:val="24"/>
          <w:szCs w:val="24"/>
        </w:rPr>
        <w:t>: 123-126 [PMID: 15036590 DOI: 10.1016/j.neulet.2003.12.051]</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22 </w:t>
      </w:r>
      <w:r w:rsidRPr="007B7688">
        <w:rPr>
          <w:rFonts w:ascii="Book Antiqua" w:eastAsia="SimSun" w:hAnsi="Book Antiqua" w:cs="SimSun"/>
          <w:b/>
          <w:bCs/>
          <w:kern w:val="0"/>
          <w:sz w:val="24"/>
          <w:szCs w:val="24"/>
        </w:rPr>
        <w:t>Leonelli M</w:t>
      </w:r>
      <w:r w:rsidRPr="007B7688">
        <w:rPr>
          <w:rFonts w:ascii="Book Antiqua" w:eastAsia="SimSun" w:hAnsi="Book Antiqua" w:cs="SimSun"/>
          <w:kern w:val="0"/>
          <w:sz w:val="24"/>
          <w:szCs w:val="24"/>
        </w:rPr>
        <w:t>, Martins DO, Kihara AH, Britto LR. Ontogenetic expression of the vanilloid receptors TRPV1 and TRPV2 in the rat retina. </w:t>
      </w:r>
      <w:r w:rsidRPr="007B7688">
        <w:rPr>
          <w:rFonts w:ascii="Book Antiqua" w:eastAsia="SimSun" w:hAnsi="Book Antiqua" w:cs="SimSun"/>
          <w:i/>
          <w:iCs/>
          <w:kern w:val="0"/>
          <w:sz w:val="24"/>
          <w:szCs w:val="24"/>
        </w:rPr>
        <w:t>Int J Dev Neurosci</w:t>
      </w:r>
      <w:r w:rsidRPr="007B7688">
        <w:rPr>
          <w:rFonts w:ascii="Book Antiqua" w:eastAsia="SimSun" w:hAnsi="Book Antiqua" w:cs="SimSun"/>
          <w:kern w:val="0"/>
          <w:sz w:val="24"/>
          <w:szCs w:val="24"/>
        </w:rPr>
        <w:t> 2009; </w:t>
      </w:r>
      <w:r w:rsidRPr="007B7688">
        <w:rPr>
          <w:rFonts w:ascii="Book Antiqua" w:eastAsia="SimSun" w:hAnsi="Book Antiqua" w:cs="SimSun"/>
          <w:b/>
          <w:bCs/>
          <w:kern w:val="0"/>
          <w:sz w:val="24"/>
          <w:szCs w:val="24"/>
        </w:rPr>
        <w:t>27</w:t>
      </w:r>
      <w:r w:rsidRPr="007B7688">
        <w:rPr>
          <w:rFonts w:ascii="Book Antiqua" w:eastAsia="SimSun" w:hAnsi="Book Antiqua" w:cs="SimSun"/>
          <w:kern w:val="0"/>
          <w:sz w:val="24"/>
          <w:szCs w:val="24"/>
        </w:rPr>
        <w:t>: 709-718 [PMID: 19619635 DOI: 10.1016/j.ijdevneu.2009.07.003]</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23 </w:t>
      </w:r>
      <w:r w:rsidRPr="007B7688">
        <w:rPr>
          <w:rFonts w:ascii="Book Antiqua" w:eastAsia="SimSun" w:hAnsi="Book Antiqua" w:cs="SimSun"/>
          <w:b/>
          <w:bCs/>
          <w:kern w:val="0"/>
          <w:sz w:val="24"/>
          <w:szCs w:val="24"/>
        </w:rPr>
        <w:t>Chen Y</w:t>
      </w:r>
      <w:r w:rsidRPr="007B7688">
        <w:rPr>
          <w:rFonts w:ascii="Book Antiqua" w:eastAsia="SimSun" w:hAnsi="Book Antiqua" w:cs="SimSun"/>
          <w:kern w:val="0"/>
          <w:sz w:val="24"/>
          <w:szCs w:val="24"/>
        </w:rPr>
        <w:t>, Willcockson HH, Valtschanoff JG. Influence of the vanilloid receptor TRPV1 on the activation of spinal cord glia in mouse models of pain. </w:t>
      </w:r>
      <w:r w:rsidRPr="007B7688">
        <w:rPr>
          <w:rFonts w:ascii="Book Antiqua" w:eastAsia="SimSun" w:hAnsi="Book Antiqua" w:cs="SimSun"/>
          <w:i/>
          <w:iCs/>
          <w:kern w:val="0"/>
          <w:sz w:val="24"/>
          <w:szCs w:val="24"/>
        </w:rPr>
        <w:t>Exp Neurol</w:t>
      </w:r>
      <w:r w:rsidRPr="007B7688">
        <w:rPr>
          <w:rFonts w:ascii="Book Antiqua" w:eastAsia="SimSun" w:hAnsi="Book Antiqua" w:cs="SimSun"/>
          <w:kern w:val="0"/>
          <w:sz w:val="24"/>
          <w:szCs w:val="24"/>
        </w:rPr>
        <w:t> 2009; </w:t>
      </w:r>
      <w:r w:rsidRPr="007B7688">
        <w:rPr>
          <w:rFonts w:ascii="Book Antiqua" w:eastAsia="SimSun" w:hAnsi="Book Antiqua" w:cs="SimSun"/>
          <w:b/>
          <w:bCs/>
          <w:kern w:val="0"/>
          <w:sz w:val="24"/>
          <w:szCs w:val="24"/>
        </w:rPr>
        <w:t>220</w:t>
      </w:r>
      <w:r w:rsidRPr="007B7688">
        <w:rPr>
          <w:rFonts w:ascii="Book Antiqua" w:eastAsia="SimSun" w:hAnsi="Book Antiqua" w:cs="SimSun"/>
          <w:kern w:val="0"/>
          <w:sz w:val="24"/>
          <w:szCs w:val="24"/>
        </w:rPr>
        <w:t>: 383-390 [PMID: 19815011 DOI: 10.1016/j.expneurol.2009.09.030]</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24 </w:t>
      </w:r>
      <w:r w:rsidRPr="007B7688">
        <w:rPr>
          <w:rFonts w:ascii="Book Antiqua" w:eastAsia="SimSun" w:hAnsi="Book Antiqua" w:cs="SimSun"/>
          <w:b/>
          <w:bCs/>
          <w:kern w:val="0"/>
          <w:sz w:val="24"/>
          <w:szCs w:val="24"/>
        </w:rPr>
        <w:t>Ho KW</w:t>
      </w:r>
      <w:r w:rsidRPr="007B7688">
        <w:rPr>
          <w:rFonts w:ascii="Book Antiqua" w:eastAsia="SimSun" w:hAnsi="Book Antiqua" w:cs="SimSun"/>
          <w:kern w:val="0"/>
          <w:sz w:val="24"/>
          <w:szCs w:val="24"/>
        </w:rPr>
        <w:t>, Lambert WS, Calkins DJ. Activation of the TRPV1 cation channel contributes to stress-induced astrocyte migration. </w:t>
      </w:r>
      <w:r w:rsidRPr="007B7688">
        <w:rPr>
          <w:rFonts w:ascii="Book Antiqua" w:eastAsia="SimSun" w:hAnsi="Book Antiqua" w:cs="SimSun"/>
          <w:i/>
          <w:iCs/>
          <w:kern w:val="0"/>
          <w:sz w:val="24"/>
          <w:szCs w:val="24"/>
        </w:rPr>
        <w:t>Glia</w:t>
      </w:r>
      <w:r w:rsidRPr="007B7688">
        <w:rPr>
          <w:rFonts w:ascii="Book Antiqua" w:eastAsia="SimSun" w:hAnsi="Book Antiqua" w:cs="SimSun"/>
          <w:kern w:val="0"/>
          <w:sz w:val="24"/>
          <w:szCs w:val="24"/>
        </w:rPr>
        <w:t> 2014; </w:t>
      </w:r>
      <w:r w:rsidRPr="007B7688">
        <w:rPr>
          <w:rFonts w:ascii="Book Antiqua" w:eastAsia="SimSun" w:hAnsi="Book Antiqua" w:cs="SimSun"/>
          <w:b/>
          <w:bCs/>
          <w:kern w:val="0"/>
          <w:sz w:val="24"/>
          <w:szCs w:val="24"/>
        </w:rPr>
        <w:t>62</w:t>
      </w:r>
      <w:r w:rsidRPr="007B7688">
        <w:rPr>
          <w:rFonts w:ascii="Book Antiqua" w:eastAsia="SimSun" w:hAnsi="Book Antiqua" w:cs="SimSun"/>
          <w:kern w:val="0"/>
          <w:sz w:val="24"/>
          <w:szCs w:val="24"/>
        </w:rPr>
        <w:t>: 1435-1451 [PMID: 24838827 DOI: 10.1002/glia.22691]</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25 </w:t>
      </w:r>
      <w:r w:rsidRPr="007B7688">
        <w:rPr>
          <w:rFonts w:ascii="Book Antiqua" w:eastAsia="SimSun" w:hAnsi="Book Antiqua" w:cs="SimSun"/>
          <w:b/>
          <w:bCs/>
          <w:kern w:val="0"/>
          <w:sz w:val="24"/>
          <w:szCs w:val="24"/>
        </w:rPr>
        <w:t>Benito C</w:t>
      </w:r>
      <w:r w:rsidRPr="007B7688">
        <w:rPr>
          <w:rFonts w:ascii="Book Antiqua" w:eastAsia="SimSun" w:hAnsi="Book Antiqua" w:cs="SimSun"/>
          <w:kern w:val="0"/>
          <w:sz w:val="24"/>
          <w:szCs w:val="24"/>
        </w:rPr>
        <w:t>, Tolón RM, Castillo AI, Ruiz-Valdepeñas L, Martínez-Orgado JA, Fernández-Sánchez FJ, Vázquez C, Cravatt BF, Romero J. β-Amyloid exacerbates inflammation in astrocytes lacking fatty acid amide hydrolase through a mechanism involving PPAR-α, PPAR-γ and TRPV1, but not CB</w:t>
      </w:r>
      <w:r w:rsidRPr="007B7688">
        <w:rPr>
          <w:rFonts w:ascii="Cambria Math" w:eastAsia="SimSun" w:hAnsi="Cambria Math" w:cs="Cambria Math"/>
          <w:kern w:val="0"/>
          <w:sz w:val="24"/>
          <w:szCs w:val="24"/>
        </w:rPr>
        <w:t>₁</w:t>
      </w:r>
      <w:r w:rsidRPr="007B7688">
        <w:rPr>
          <w:rFonts w:ascii="Book Antiqua" w:eastAsia="SimSun" w:hAnsi="Book Antiqua" w:cs="SimSun"/>
          <w:kern w:val="0"/>
          <w:sz w:val="24"/>
          <w:szCs w:val="24"/>
        </w:rPr>
        <w:t xml:space="preserve"> or CB</w:t>
      </w:r>
      <w:r w:rsidRPr="007B7688">
        <w:rPr>
          <w:rFonts w:ascii="Cambria Math" w:eastAsia="SimSun" w:hAnsi="Cambria Math" w:cs="Cambria Math"/>
          <w:kern w:val="0"/>
          <w:sz w:val="24"/>
          <w:szCs w:val="24"/>
        </w:rPr>
        <w:t>₂</w:t>
      </w:r>
      <w:r w:rsidRPr="007B7688">
        <w:rPr>
          <w:rFonts w:ascii="Book Antiqua" w:eastAsia="SimSun" w:hAnsi="Book Antiqua" w:cs="SimSun"/>
          <w:kern w:val="0"/>
          <w:sz w:val="24"/>
          <w:szCs w:val="24"/>
        </w:rPr>
        <w:t xml:space="preserve"> receptors. </w:t>
      </w:r>
      <w:r w:rsidRPr="007B7688">
        <w:rPr>
          <w:rFonts w:ascii="Book Antiqua" w:eastAsia="SimSun" w:hAnsi="Book Antiqua" w:cs="SimSun"/>
          <w:i/>
          <w:iCs/>
          <w:kern w:val="0"/>
          <w:sz w:val="24"/>
          <w:szCs w:val="24"/>
        </w:rPr>
        <w:t>Br J Pharmacol</w:t>
      </w:r>
      <w:r w:rsidRPr="007B7688">
        <w:rPr>
          <w:rFonts w:ascii="Book Antiqua" w:eastAsia="SimSun" w:hAnsi="Book Antiqua" w:cs="SimSun"/>
          <w:kern w:val="0"/>
          <w:sz w:val="24"/>
          <w:szCs w:val="24"/>
        </w:rPr>
        <w:t> 2012; </w:t>
      </w:r>
      <w:r w:rsidRPr="007B7688">
        <w:rPr>
          <w:rFonts w:ascii="Book Antiqua" w:eastAsia="SimSun" w:hAnsi="Book Antiqua" w:cs="SimSun"/>
          <w:b/>
          <w:bCs/>
          <w:kern w:val="0"/>
          <w:sz w:val="24"/>
          <w:szCs w:val="24"/>
        </w:rPr>
        <w:t>166</w:t>
      </w:r>
      <w:r w:rsidRPr="007B7688">
        <w:rPr>
          <w:rFonts w:ascii="Book Antiqua" w:eastAsia="SimSun" w:hAnsi="Book Antiqua" w:cs="SimSun"/>
          <w:kern w:val="0"/>
          <w:sz w:val="24"/>
          <w:szCs w:val="24"/>
        </w:rPr>
        <w:t>: 1474-1489 [PMID: 22321194 DOI: 10.1111/j.1476-5381.2012.01889.x]</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26 </w:t>
      </w:r>
      <w:r w:rsidRPr="007B7688">
        <w:rPr>
          <w:rFonts w:ascii="Book Antiqua" w:eastAsia="SimSun" w:hAnsi="Book Antiqua" w:cs="SimSun"/>
          <w:b/>
          <w:bCs/>
          <w:kern w:val="0"/>
          <w:sz w:val="24"/>
          <w:szCs w:val="24"/>
        </w:rPr>
        <w:t>Cohen-Yeshurun A</w:t>
      </w:r>
      <w:r w:rsidRPr="007B7688">
        <w:rPr>
          <w:rFonts w:ascii="Book Antiqua" w:eastAsia="SimSun" w:hAnsi="Book Antiqua" w:cs="SimSun"/>
          <w:kern w:val="0"/>
          <w:sz w:val="24"/>
          <w:szCs w:val="24"/>
        </w:rPr>
        <w:t>, Willner D, Trembovler V, Alexandrovich A, Mechoulam R, Shohami E, Leker RR. N-arachidonoyl-L-serine (AraS) possesses proneurogenic properties in vitro and in vivo after traumatic brain injury. </w:t>
      </w:r>
      <w:r w:rsidRPr="007B7688">
        <w:rPr>
          <w:rFonts w:ascii="Book Antiqua" w:eastAsia="SimSun" w:hAnsi="Book Antiqua" w:cs="SimSun"/>
          <w:i/>
          <w:iCs/>
          <w:kern w:val="0"/>
          <w:sz w:val="24"/>
          <w:szCs w:val="24"/>
        </w:rPr>
        <w:t xml:space="preserve">J </w:t>
      </w:r>
      <w:r w:rsidRPr="007B7688">
        <w:rPr>
          <w:rFonts w:ascii="Book Antiqua" w:eastAsia="SimSun" w:hAnsi="Book Antiqua" w:cs="SimSun"/>
          <w:i/>
          <w:iCs/>
          <w:kern w:val="0"/>
          <w:sz w:val="24"/>
          <w:szCs w:val="24"/>
        </w:rPr>
        <w:lastRenderedPageBreak/>
        <w:t>Cereb Blood Flow Metab</w:t>
      </w:r>
      <w:r w:rsidRPr="007B7688">
        <w:rPr>
          <w:rFonts w:ascii="Book Antiqua" w:eastAsia="SimSun" w:hAnsi="Book Antiqua" w:cs="SimSun"/>
          <w:kern w:val="0"/>
          <w:sz w:val="24"/>
          <w:szCs w:val="24"/>
        </w:rPr>
        <w:t> 2013; </w:t>
      </w:r>
      <w:r w:rsidRPr="007B7688">
        <w:rPr>
          <w:rFonts w:ascii="Book Antiqua" w:eastAsia="SimSun" w:hAnsi="Book Antiqua" w:cs="SimSun"/>
          <w:b/>
          <w:bCs/>
          <w:kern w:val="0"/>
          <w:sz w:val="24"/>
          <w:szCs w:val="24"/>
        </w:rPr>
        <w:t>33</w:t>
      </w:r>
      <w:r w:rsidRPr="007B7688">
        <w:rPr>
          <w:rFonts w:ascii="Book Antiqua" w:eastAsia="SimSun" w:hAnsi="Book Antiqua" w:cs="SimSun"/>
          <w:kern w:val="0"/>
          <w:sz w:val="24"/>
          <w:szCs w:val="24"/>
        </w:rPr>
        <w:t>: 1242-1250 [PMID: 23695434 DOI: 10.1038/jcbfm.2013.75]</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27 </w:t>
      </w:r>
      <w:r w:rsidRPr="007B7688">
        <w:rPr>
          <w:rFonts w:ascii="Book Antiqua" w:eastAsia="SimSun" w:hAnsi="Book Antiqua" w:cs="SimSun"/>
          <w:b/>
          <w:bCs/>
          <w:kern w:val="0"/>
          <w:sz w:val="24"/>
          <w:szCs w:val="24"/>
        </w:rPr>
        <w:t>Stemple DL</w:t>
      </w:r>
      <w:r w:rsidRPr="007B7688">
        <w:rPr>
          <w:rFonts w:ascii="Book Antiqua" w:eastAsia="SimSun" w:hAnsi="Book Antiqua" w:cs="SimSun"/>
          <w:kern w:val="0"/>
          <w:sz w:val="24"/>
          <w:szCs w:val="24"/>
        </w:rPr>
        <w:t>, Anderson DJ. Isolation of a stem cell for neurons and glia from the mammalian neural crest. </w:t>
      </w:r>
      <w:r w:rsidRPr="007B7688">
        <w:rPr>
          <w:rFonts w:ascii="Book Antiqua" w:eastAsia="SimSun" w:hAnsi="Book Antiqua" w:cs="SimSun"/>
          <w:i/>
          <w:iCs/>
          <w:kern w:val="0"/>
          <w:sz w:val="24"/>
          <w:szCs w:val="24"/>
        </w:rPr>
        <w:t>Cell</w:t>
      </w:r>
      <w:r w:rsidRPr="007B7688">
        <w:rPr>
          <w:rFonts w:ascii="Book Antiqua" w:eastAsia="SimSun" w:hAnsi="Book Antiqua" w:cs="SimSun"/>
          <w:kern w:val="0"/>
          <w:sz w:val="24"/>
          <w:szCs w:val="24"/>
        </w:rPr>
        <w:t> 1992; </w:t>
      </w:r>
      <w:r w:rsidRPr="007B7688">
        <w:rPr>
          <w:rFonts w:ascii="Book Antiqua" w:eastAsia="SimSun" w:hAnsi="Book Antiqua" w:cs="SimSun"/>
          <w:b/>
          <w:bCs/>
          <w:kern w:val="0"/>
          <w:sz w:val="24"/>
          <w:szCs w:val="24"/>
        </w:rPr>
        <w:t>71</w:t>
      </w:r>
      <w:r w:rsidRPr="007B7688">
        <w:rPr>
          <w:rFonts w:ascii="Book Antiqua" w:eastAsia="SimSun" w:hAnsi="Book Antiqua" w:cs="SimSun"/>
          <w:kern w:val="0"/>
          <w:sz w:val="24"/>
          <w:szCs w:val="24"/>
        </w:rPr>
        <w:t>: 973-985 [PMID: 1458542]</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28 </w:t>
      </w:r>
      <w:r w:rsidRPr="007B7688">
        <w:rPr>
          <w:rFonts w:ascii="Book Antiqua" w:eastAsia="SimSun" w:hAnsi="Book Antiqua" w:cs="SimSun"/>
          <w:b/>
          <w:bCs/>
          <w:kern w:val="0"/>
          <w:sz w:val="24"/>
          <w:szCs w:val="24"/>
        </w:rPr>
        <w:t>Antunes E</w:t>
      </w:r>
      <w:r w:rsidRPr="007B7688">
        <w:rPr>
          <w:rFonts w:ascii="Book Antiqua" w:eastAsia="SimSun" w:hAnsi="Book Antiqua" w:cs="SimSun"/>
          <w:kern w:val="0"/>
          <w:sz w:val="24"/>
          <w:szCs w:val="24"/>
        </w:rPr>
        <w:t>, Borrecho G, Oliveira P, Brito J, Águas A, Martins dos Santos J. Immunohistochemical evaluation of cardiac connexin43 in rats exposed to low-frequency noise. </w:t>
      </w:r>
      <w:r w:rsidRPr="007B7688">
        <w:rPr>
          <w:rFonts w:ascii="Book Antiqua" w:eastAsia="SimSun" w:hAnsi="Book Antiqua" w:cs="SimSun"/>
          <w:i/>
          <w:iCs/>
          <w:kern w:val="0"/>
          <w:sz w:val="24"/>
          <w:szCs w:val="24"/>
        </w:rPr>
        <w:t>Int J Clin Exp Pathol</w:t>
      </w:r>
      <w:r w:rsidRPr="007B7688">
        <w:rPr>
          <w:rFonts w:ascii="Book Antiqua" w:eastAsia="SimSun" w:hAnsi="Book Antiqua" w:cs="SimSun"/>
          <w:kern w:val="0"/>
          <w:sz w:val="24"/>
          <w:szCs w:val="24"/>
        </w:rPr>
        <w:t> 2013; </w:t>
      </w:r>
      <w:r w:rsidRPr="007B7688">
        <w:rPr>
          <w:rFonts w:ascii="Book Antiqua" w:eastAsia="SimSun" w:hAnsi="Book Antiqua" w:cs="SimSun"/>
          <w:b/>
          <w:bCs/>
          <w:kern w:val="0"/>
          <w:sz w:val="24"/>
          <w:szCs w:val="24"/>
        </w:rPr>
        <w:t>6</w:t>
      </w:r>
      <w:r w:rsidRPr="007B7688">
        <w:rPr>
          <w:rFonts w:ascii="Book Antiqua" w:eastAsia="SimSun" w:hAnsi="Book Antiqua" w:cs="SimSun"/>
          <w:kern w:val="0"/>
          <w:sz w:val="24"/>
          <w:szCs w:val="24"/>
        </w:rPr>
        <w:t>: 1874-1879 [PMID: 24040453]</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29 </w:t>
      </w:r>
      <w:r w:rsidRPr="007B7688">
        <w:rPr>
          <w:rFonts w:ascii="Book Antiqua" w:eastAsia="SimSun" w:hAnsi="Book Antiqua" w:cs="SimSun"/>
          <w:b/>
          <w:bCs/>
          <w:kern w:val="0"/>
          <w:sz w:val="24"/>
          <w:szCs w:val="24"/>
        </w:rPr>
        <w:t>Boesmans W</w:t>
      </w:r>
      <w:r w:rsidRPr="007B7688">
        <w:rPr>
          <w:rFonts w:ascii="Book Antiqua" w:eastAsia="SimSun" w:hAnsi="Book Antiqua" w:cs="SimSun"/>
          <w:kern w:val="0"/>
          <w:sz w:val="24"/>
          <w:szCs w:val="24"/>
        </w:rPr>
        <w:t>, Lasrado R, Vanden Berghe P, Pachnis V. Heterogeneity and phenotypic plasticity of glial cells in the mammalian enteric nervous system. </w:t>
      </w:r>
      <w:r w:rsidRPr="007B7688">
        <w:rPr>
          <w:rFonts w:ascii="Book Antiqua" w:eastAsia="SimSun" w:hAnsi="Book Antiqua" w:cs="SimSun"/>
          <w:i/>
          <w:iCs/>
          <w:kern w:val="0"/>
          <w:sz w:val="24"/>
          <w:szCs w:val="24"/>
        </w:rPr>
        <w:t>Glia</w:t>
      </w:r>
      <w:r w:rsidRPr="007B7688">
        <w:rPr>
          <w:rFonts w:ascii="Book Antiqua" w:eastAsia="SimSun" w:hAnsi="Book Antiqua" w:cs="SimSun"/>
          <w:kern w:val="0"/>
          <w:sz w:val="24"/>
          <w:szCs w:val="24"/>
        </w:rPr>
        <w:t> 2015; </w:t>
      </w:r>
      <w:r w:rsidRPr="007B7688">
        <w:rPr>
          <w:rFonts w:ascii="Book Antiqua" w:eastAsia="SimSun" w:hAnsi="Book Antiqua" w:cs="SimSun"/>
          <w:b/>
          <w:bCs/>
          <w:kern w:val="0"/>
          <w:sz w:val="24"/>
          <w:szCs w:val="24"/>
        </w:rPr>
        <w:t>63</w:t>
      </w:r>
      <w:r w:rsidRPr="007B7688">
        <w:rPr>
          <w:rFonts w:ascii="Book Antiqua" w:eastAsia="SimSun" w:hAnsi="Book Antiqua" w:cs="SimSun"/>
          <w:kern w:val="0"/>
          <w:sz w:val="24"/>
          <w:szCs w:val="24"/>
        </w:rPr>
        <w:t>: 229-241 [PMID: 25161129 DOI: 10.1002/glia.22746]</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30 </w:t>
      </w:r>
      <w:r w:rsidRPr="007B7688">
        <w:rPr>
          <w:rFonts w:ascii="Book Antiqua" w:eastAsia="SimSun" w:hAnsi="Book Antiqua" w:cs="SimSun"/>
          <w:b/>
          <w:bCs/>
          <w:kern w:val="0"/>
          <w:sz w:val="24"/>
          <w:szCs w:val="24"/>
        </w:rPr>
        <w:t>Brighton PJ</w:t>
      </w:r>
      <w:r w:rsidRPr="007B7688">
        <w:rPr>
          <w:rFonts w:ascii="Book Antiqua" w:eastAsia="SimSun" w:hAnsi="Book Antiqua" w:cs="SimSun"/>
          <w:kern w:val="0"/>
          <w:sz w:val="24"/>
          <w:szCs w:val="24"/>
        </w:rPr>
        <w:t>, Wise A, Dass NB, Willars GB. Paradoxical behavior of neuromedin U in isolated smooth muscle cells and intact tissue. </w:t>
      </w:r>
      <w:r w:rsidRPr="007B7688">
        <w:rPr>
          <w:rFonts w:ascii="Book Antiqua" w:eastAsia="SimSun" w:hAnsi="Book Antiqua" w:cs="SimSun"/>
          <w:i/>
          <w:iCs/>
          <w:kern w:val="0"/>
          <w:sz w:val="24"/>
          <w:szCs w:val="24"/>
        </w:rPr>
        <w:t>J Pharmacol Exp Ther</w:t>
      </w:r>
      <w:r w:rsidRPr="007B7688">
        <w:rPr>
          <w:rFonts w:ascii="Book Antiqua" w:eastAsia="SimSun" w:hAnsi="Book Antiqua" w:cs="SimSun"/>
          <w:kern w:val="0"/>
          <w:sz w:val="24"/>
          <w:szCs w:val="24"/>
        </w:rPr>
        <w:t> 2008; </w:t>
      </w:r>
      <w:r w:rsidRPr="007B7688">
        <w:rPr>
          <w:rFonts w:ascii="Book Antiqua" w:eastAsia="SimSun" w:hAnsi="Book Antiqua" w:cs="SimSun"/>
          <w:b/>
          <w:bCs/>
          <w:kern w:val="0"/>
          <w:sz w:val="24"/>
          <w:szCs w:val="24"/>
        </w:rPr>
        <w:t>325</w:t>
      </w:r>
      <w:r w:rsidRPr="007B7688">
        <w:rPr>
          <w:rFonts w:ascii="Book Antiqua" w:eastAsia="SimSun" w:hAnsi="Book Antiqua" w:cs="SimSun"/>
          <w:kern w:val="0"/>
          <w:sz w:val="24"/>
          <w:szCs w:val="24"/>
        </w:rPr>
        <w:t>: 154-164 [PMID: 18180374 DOI: 10.1124/jpet.107.132803]</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31 </w:t>
      </w:r>
      <w:r w:rsidRPr="007B7688">
        <w:rPr>
          <w:rFonts w:ascii="Book Antiqua" w:eastAsia="SimSun" w:hAnsi="Book Antiqua" w:cs="SimSun"/>
          <w:b/>
          <w:bCs/>
          <w:kern w:val="0"/>
          <w:sz w:val="24"/>
          <w:szCs w:val="24"/>
        </w:rPr>
        <w:t>Laranjeira C</w:t>
      </w:r>
      <w:r w:rsidRPr="007B7688">
        <w:rPr>
          <w:rFonts w:ascii="Book Antiqua" w:eastAsia="SimSun" w:hAnsi="Book Antiqua" w:cs="SimSun"/>
          <w:kern w:val="0"/>
          <w:sz w:val="24"/>
          <w:szCs w:val="24"/>
        </w:rPr>
        <w:t>, Sandgren K, Kessaris N, Richardson W, Potocnik A, Vanden Berghe P, Pachnis V. Glial cells in the mouse enteric nervous system can undergo neurogenesis in response to injury. </w:t>
      </w:r>
      <w:r w:rsidRPr="007B7688">
        <w:rPr>
          <w:rFonts w:ascii="Book Antiqua" w:eastAsia="SimSun" w:hAnsi="Book Antiqua" w:cs="SimSun"/>
          <w:i/>
          <w:iCs/>
          <w:kern w:val="0"/>
          <w:sz w:val="24"/>
          <w:szCs w:val="24"/>
        </w:rPr>
        <w:t>J Clin Invest</w:t>
      </w:r>
      <w:r w:rsidRPr="007B7688">
        <w:rPr>
          <w:rFonts w:ascii="Book Antiqua" w:eastAsia="SimSun" w:hAnsi="Book Antiqua" w:cs="SimSun"/>
          <w:kern w:val="0"/>
          <w:sz w:val="24"/>
          <w:szCs w:val="24"/>
        </w:rPr>
        <w:t> 2011; </w:t>
      </w:r>
      <w:r w:rsidRPr="007B7688">
        <w:rPr>
          <w:rFonts w:ascii="Book Antiqua" w:eastAsia="SimSun" w:hAnsi="Book Antiqua" w:cs="SimSun"/>
          <w:b/>
          <w:bCs/>
          <w:kern w:val="0"/>
          <w:sz w:val="24"/>
          <w:szCs w:val="24"/>
        </w:rPr>
        <w:t>121</w:t>
      </w:r>
      <w:r w:rsidRPr="007B7688">
        <w:rPr>
          <w:rFonts w:ascii="Book Antiqua" w:eastAsia="SimSun" w:hAnsi="Book Antiqua" w:cs="SimSun"/>
          <w:kern w:val="0"/>
          <w:sz w:val="24"/>
          <w:szCs w:val="24"/>
        </w:rPr>
        <w:t>: 3412-3424 [PMID: 21865647 DOI: 10.1172/jci58200]</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32 </w:t>
      </w:r>
      <w:r w:rsidRPr="007B7688">
        <w:rPr>
          <w:rFonts w:ascii="Book Antiqua" w:eastAsia="SimSun" w:hAnsi="Book Antiqua" w:cs="SimSun"/>
          <w:b/>
          <w:bCs/>
          <w:kern w:val="0"/>
          <w:sz w:val="24"/>
          <w:szCs w:val="24"/>
        </w:rPr>
        <w:t>Smith TH</w:t>
      </w:r>
      <w:r w:rsidRPr="007B7688">
        <w:rPr>
          <w:rFonts w:ascii="Book Antiqua" w:eastAsia="SimSun" w:hAnsi="Book Antiqua" w:cs="SimSun"/>
          <w:kern w:val="0"/>
          <w:sz w:val="24"/>
          <w:szCs w:val="24"/>
        </w:rPr>
        <w:t>, Ngwainmbi J, Grider JR, Dewey WL, Akbarali HI. An in-vitro preparation of isolated enteric neurons and glia from the myenteric plexus of the adult mouse. </w:t>
      </w:r>
      <w:r w:rsidRPr="007B7688">
        <w:rPr>
          <w:rFonts w:ascii="Book Antiqua" w:eastAsia="SimSun" w:hAnsi="Book Antiqua" w:cs="SimSun"/>
          <w:i/>
          <w:iCs/>
          <w:kern w:val="0"/>
          <w:sz w:val="24"/>
          <w:szCs w:val="24"/>
        </w:rPr>
        <w:t>J Vis Exp</w:t>
      </w:r>
      <w:r w:rsidRPr="007B7688">
        <w:rPr>
          <w:rFonts w:ascii="Book Antiqua" w:eastAsia="SimSun" w:hAnsi="Book Antiqua" w:cs="SimSun"/>
          <w:kern w:val="0"/>
          <w:sz w:val="24"/>
          <w:szCs w:val="24"/>
        </w:rPr>
        <w:t> 2013;</w:t>
      </w:r>
      <w:r w:rsidRPr="007B7688">
        <w:rPr>
          <w:rFonts w:ascii="Book Antiqua" w:eastAsia="SimSun" w:hAnsi="Book Antiqua" w:cs="SimSun"/>
          <w:b/>
          <w:kern w:val="0"/>
          <w:sz w:val="24"/>
          <w:szCs w:val="24"/>
        </w:rPr>
        <w:t> </w:t>
      </w:r>
      <w:r w:rsidRPr="007B7688">
        <w:rPr>
          <w:rFonts w:ascii="Book Antiqua" w:eastAsia="SimSun" w:hAnsi="Book Antiqua" w:cs="SimSun" w:hint="eastAsia"/>
          <w:b/>
          <w:kern w:val="0"/>
          <w:sz w:val="24"/>
          <w:szCs w:val="24"/>
        </w:rPr>
        <w:t>(78)</w:t>
      </w:r>
      <w:r w:rsidRPr="007B7688">
        <w:rPr>
          <w:rFonts w:ascii="Book Antiqua" w:eastAsia="SimSun" w:hAnsi="Book Antiqua" w:cs="SimSun"/>
          <w:kern w:val="0"/>
          <w:sz w:val="24"/>
          <w:szCs w:val="24"/>
        </w:rPr>
        <w:t xml:space="preserve"> [PMID: 23962959 DOI: 10.3791/50688]</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33 </w:t>
      </w:r>
      <w:r w:rsidRPr="007B7688">
        <w:rPr>
          <w:rFonts w:ascii="Book Antiqua" w:eastAsia="SimSun" w:hAnsi="Book Antiqua" w:cs="SimSun"/>
          <w:b/>
          <w:bCs/>
          <w:kern w:val="0"/>
          <w:sz w:val="24"/>
          <w:szCs w:val="24"/>
        </w:rPr>
        <w:t>Blackshaw LA</w:t>
      </w:r>
      <w:r w:rsidRPr="007B7688">
        <w:rPr>
          <w:rFonts w:ascii="Book Antiqua" w:eastAsia="SimSun" w:hAnsi="Book Antiqua" w:cs="SimSun"/>
          <w:kern w:val="0"/>
          <w:sz w:val="24"/>
          <w:szCs w:val="24"/>
        </w:rPr>
        <w:t>, Brierley SM, Hughes PA. TRP channels: new targets for visceral pain. </w:t>
      </w:r>
      <w:r w:rsidRPr="007B7688">
        <w:rPr>
          <w:rFonts w:ascii="Book Antiqua" w:eastAsia="SimSun" w:hAnsi="Book Antiqua" w:cs="SimSun"/>
          <w:i/>
          <w:iCs/>
          <w:kern w:val="0"/>
          <w:sz w:val="24"/>
          <w:szCs w:val="24"/>
        </w:rPr>
        <w:t>Gut</w:t>
      </w:r>
      <w:r w:rsidRPr="007B7688">
        <w:rPr>
          <w:rFonts w:ascii="Book Antiqua" w:eastAsia="SimSun" w:hAnsi="Book Antiqua" w:cs="SimSun"/>
          <w:kern w:val="0"/>
          <w:sz w:val="24"/>
          <w:szCs w:val="24"/>
        </w:rPr>
        <w:t> 2010; </w:t>
      </w:r>
      <w:r w:rsidRPr="007B7688">
        <w:rPr>
          <w:rFonts w:ascii="Book Antiqua" w:eastAsia="SimSun" w:hAnsi="Book Antiqua" w:cs="SimSun"/>
          <w:b/>
          <w:bCs/>
          <w:kern w:val="0"/>
          <w:sz w:val="24"/>
          <w:szCs w:val="24"/>
        </w:rPr>
        <w:t>59</w:t>
      </w:r>
      <w:r w:rsidRPr="007B7688">
        <w:rPr>
          <w:rFonts w:ascii="Book Antiqua" w:eastAsia="SimSun" w:hAnsi="Book Antiqua" w:cs="SimSun"/>
          <w:kern w:val="0"/>
          <w:sz w:val="24"/>
          <w:szCs w:val="24"/>
        </w:rPr>
        <w:t>: 126-135 [PMID: 20007960 DOI: 10.1136/gut.2009.179523]</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lastRenderedPageBreak/>
        <w:t>34 </w:t>
      </w:r>
      <w:r w:rsidRPr="007B7688">
        <w:rPr>
          <w:rFonts w:ascii="Book Antiqua" w:eastAsia="SimSun" w:hAnsi="Book Antiqua" w:cs="SimSun"/>
          <w:b/>
          <w:bCs/>
          <w:kern w:val="0"/>
          <w:sz w:val="24"/>
          <w:szCs w:val="24"/>
        </w:rPr>
        <w:t>Chan CL</w:t>
      </w:r>
      <w:r w:rsidRPr="007B7688">
        <w:rPr>
          <w:rFonts w:ascii="Book Antiqua" w:eastAsia="SimSun" w:hAnsi="Book Antiqua" w:cs="SimSun"/>
          <w:kern w:val="0"/>
          <w:sz w:val="24"/>
          <w:szCs w:val="24"/>
        </w:rPr>
        <w:t>, Facer P, Davis JB, Smith GD, Egerton J, Bountra C, Williams NS, Anand P. Sensory fibres expressing capsaicin receptor TRPV1 in patients with rectal hypersensitivity and faecal urgency. </w:t>
      </w:r>
      <w:r w:rsidRPr="007B7688">
        <w:rPr>
          <w:rFonts w:ascii="Book Antiqua" w:eastAsia="SimSun" w:hAnsi="Book Antiqua" w:cs="SimSun"/>
          <w:i/>
          <w:iCs/>
          <w:kern w:val="0"/>
          <w:sz w:val="24"/>
          <w:szCs w:val="24"/>
        </w:rPr>
        <w:t>Lancet</w:t>
      </w:r>
      <w:r w:rsidRPr="007B7688">
        <w:rPr>
          <w:rFonts w:ascii="Book Antiqua" w:eastAsia="SimSun" w:hAnsi="Book Antiqua" w:cs="SimSun"/>
          <w:kern w:val="0"/>
          <w:sz w:val="24"/>
          <w:szCs w:val="24"/>
        </w:rPr>
        <w:t> 2003; </w:t>
      </w:r>
      <w:r w:rsidRPr="007B7688">
        <w:rPr>
          <w:rFonts w:ascii="Book Antiqua" w:eastAsia="SimSun" w:hAnsi="Book Antiqua" w:cs="SimSun"/>
          <w:b/>
          <w:bCs/>
          <w:kern w:val="0"/>
          <w:sz w:val="24"/>
          <w:szCs w:val="24"/>
        </w:rPr>
        <w:t>361</w:t>
      </w:r>
      <w:r w:rsidRPr="007B7688">
        <w:rPr>
          <w:rFonts w:ascii="Book Antiqua" w:eastAsia="SimSun" w:hAnsi="Book Antiqua" w:cs="SimSun"/>
          <w:kern w:val="0"/>
          <w:sz w:val="24"/>
          <w:szCs w:val="24"/>
        </w:rPr>
        <w:t>: 385-391 [PMID: 12573376]</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35 </w:t>
      </w:r>
      <w:r w:rsidRPr="007B7688">
        <w:rPr>
          <w:rFonts w:ascii="Book Antiqua" w:eastAsia="SimSun" w:hAnsi="Book Antiqua" w:cs="SimSun"/>
          <w:b/>
          <w:bCs/>
          <w:kern w:val="0"/>
          <w:sz w:val="24"/>
          <w:szCs w:val="24"/>
        </w:rPr>
        <w:t>Matsumoto K</w:t>
      </w:r>
      <w:r w:rsidRPr="007B7688">
        <w:rPr>
          <w:rFonts w:ascii="Book Antiqua" w:eastAsia="SimSun" w:hAnsi="Book Antiqua" w:cs="SimSun"/>
          <w:kern w:val="0"/>
          <w:sz w:val="24"/>
          <w:szCs w:val="24"/>
        </w:rPr>
        <w:t>, Hosoya T, Tashima K, Namiki T, Murayama T, Horie S. Distribution of transient receptor potential vanilloid 1 channel-expressing nerve fibers in mouse rectal and colonic enteric nervous system: relationship to peptidergic and nitrergic neurons. </w:t>
      </w:r>
      <w:r w:rsidRPr="007B7688">
        <w:rPr>
          <w:rFonts w:ascii="Book Antiqua" w:eastAsia="SimSun" w:hAnsi="Book Antiqua" w:cs="SimSun"/>
          <w:i/>
          <w:iCs/>
          <w:kern w:val="0"/>
          <w:sz w:val="24"/>
          <w:szCs w:val="24"/>
        </w:rPr>
        <w:t>Neuroscience</w:t>
      </w:r>
      <w:r w:rsidRPr="007B7688">
        <w:rPr>
          <w:rFonts w:ascii="Book Antiqua" w:eastAsia="SimSun" w:hAnsi="Book Antiqua" w:cs="SimSun"/>
          <w:kern w:val="0"/>
          <w:sz w:val="24"/>
          <w:szCs w:val="24"/>
        </w:rPr>
        <w:t> 2011; </w:t>
      </w:r>
      <w:r w:rsidRPr="007B7688">
        <w:rPr>
          <w:rFonts w:ascii="Book Antiqua" w:eastAsia="SimSun" w:hAnsi="Book Antiqua" w:cs="SimSun"/>
          <w:b/>
          <w:bCs/>
          <w:kern w:val="0"/>
          <w:sz w:val="24"/>
          <w:szCs w:val="24"/>
        </w:rPr>
        <w:t>172</w:t>
      </w:r>
      <w:r w:rsidRPr="007B7688">
        <w:rPr>
          <w:rFonts w:ascii="Book Antiqua" w:eastAsia="SimSun" w:hAnsi="Book Antiqua" w:cs="SimSun"/>
          <w:kern w:val="0"/>
          <w:sz w:val="24"/>
          <w:szCs w:val="24"/>
        </w:rPr>
        <w:t>: 518-534 [PMID: 20951772 DOI: 10.1016/j.neuroscience.2010.10.024]</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36 </w:t>
      </w:r>
      <w:r w:rsidRPr="007B7688">
        <w:rPr>
          <w:rFonts w:ascii="Book Antiqua" w:eastAsia="SimSun" w:hAnsi="Book Antiqua" w:cs="SimSun"/>
          <w:b/>
          <w:bCs/>
          <w:kern w:val="0"/>
          <w:sz w:val="24"/>
          <w:szCs w:val="24"/>
        </w:rPr>
        <w:t>Ward SM</w:t>
      </w:r>
      <w:r w:rsidRPr="007B7688">
        <w:rPr>
          <w:rFonts w:ascii="Book Antiqua" w:eastAsia="SimSun" w:hAnsi="Book Antiqua" w:cs="SimSun"/>
          <w:kern w:val="0"/>
          <w:sz w:val="24"/>
          <w:szCs w:val="24"/>
        </w:rPr>
        <w:t>, Bayguinov J, Won KJ, Grundy D, Berthoud HR. Distribution of the vanilloid receptor (VR1) in the gastrointestinal tract. </w:t>
      </w:r>
      <w:r w:rsidRPr="007B7688">
        <w:rPr>
          <w:rFonts w:ascii="Book Antiqua" w:eastAsia="SimSun" w:hAnsi="Book Antiqua" w:cs="SimSun"/>
          <w:i/>
          <w:iCs/>
          <w:kern w:val="0"/>
          <w:sz w:val="24"/>
          <w:szCs w:val="24"/>
        </w:rPr>
        <w:t>J Comp Neurol</w:t>
      </w:r>
      <w:r w:rsidRPr="007B7688">
        <w:rPr>
          <w:rFonts w:ascii="Book Antiqua" w:eastAsia="SimSun" w:hAnsi="Book Antiqua" w:cs="SimSun"/>
          <w:kern w:val="0"/>
          <w:sz w:val="24"/>
          <w:szCs w:val="24"/>
        </w:rPr>
        <w:t> 2003; </w:t>
      </w:r>
      <w:r w:rsidRPr="007B7688">
        <w:rPr>
          <w:rFonts w:ascii="Book Antiqua" w:eastAsia="SimSun" w:hAnsi="Book Antiqua" w:cs="SimSun"/>
          <w:b/>
          <w:bCs/>
          <w:kern w:val="0"/>
          <w:sz w:val="24"/>
          <w:szCs w:val="24"/>
        </w:rPr>
        <w:t>465</w:t>
      </w:r>
      <w:r w:rsidRPr="007B7688">
        <w:rPr>
          <w:rFonts w:ascii="Book Antiqua" w:eastAsia="SimSun" w:hAnsi="Book Antiqua" w:cs="SimSun"/>
          <w:kern w:val="0"/>
          <w:sz w:val="24"/>
          <w:szCs w:val="24"/>
        </w:rPr>
        <w:t>: 121-135 [PMID: 12926020 DOI: 10.1002/cne.10801]</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37 </w:t>
      </w:r>
      <w:r w:rsidRPr="007B7688">
        <w:rPr>
          <w:rFonts w:ascii="Book Antiqua" w:eastAsia="SimSun" w:hAnsi="Book Antiqua" w:cs="SimSun"/>
          <w:b/>
          <w:bCs/>
          <w:kern w:val="0"/>
          <w:sz w:val="24"/>
          <w:szCs w:val="24"/>
        </w:rPr>
        <w:t>Anavi-Goffer S</w:t>
      </w:r>
      <w:r w:rsidRPr="007B7688">
        <w:rPr>
          <w:rFonts w:ascii="Book Antiqua" w:eastAsia="SimSun" w:hAnsi="Book Antiqua" w:cs="SimSun"/>
          <w:kern w:val="0"/>
          <w:sz w:val="24"/>
          <w:szCs w:val="24"/>
        </w:rPr>
        <w:t>, Coutts AA. Cellular distribution of vanilloid VR1 receptor immunoreactivity in the guinea-pig myenteric plexus. </w:t>
      </w:r>
      <w:r w:rsidRPr="007B7688">
        <w:rPr>
          <w:rFonts w:ascii="Book Antiqua" w:eastAsia="SimSun" w:hAnsi="Book Antiqua" w:cs="SimSun"/>
          <w:i/>
          <w:iCs/>
          <w:kern w:val="0"/>
          <w:sz w:val="24"/>
          <w:szCs w:val="24"/>
        </w:rPr>
        <w:t>Eur J Pharmacol</w:t>
      </w:r>
      <w:r w:rsidRPr="007B7688">
        <w:rPr>
          <w:rFonts w:ascii="Book Antiqua" w:eastAsia="SimSun" w:hAnsi="Book Antiqua" w:cs="SimSun"/>
          <w:kern w:val="0"/>
          <w:sz w:val="24"/>
          <w:szCs w:val="24"/>
        </w:rPr>
        <w:t> 2003; </w:t>
      </w:r>
      <w:r w:rsidRPr="007B7688">
        <w:rPr>
          <w:rFonts w:ascii="Book Antiqua" w:eastAsia="SimSun" w:hAnsi="Book Antiqua" w:cs="SimSun"/>
          <w:b/>
          <w:bCs/>
          <w:kern w:val="0"/>
          <w:sz w:val="24"/>
          <w:szCs w:val="24"/>
        </w:rPr>
        <w:t>458</w:t>
      </w:r>
      <w:r w:rsidRPr="007B7688">
        <w:rPr>
          <w:rFonts w:ascii="Book Antiqua" w:eastAsia="SimSun" w:hAnsi="Book Antiqua" w:cs="SimSun"/>
          <w:kern w:val="0"/>
          <w:sz w:val="24"/>
          <w:szCs w:val="24"/>
        </w:rPr>
        <w:t>: 61-71 [PMID: 12498908]</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38 </w:t>
      </w:r>
      <w:r w:rsidRPr="007B7688">
        <w:rPr>
          <w:rFonts w:ascii="Book Antiqua" w:eastAsia="SimSun" w:hAnsi="Book Antiqua" w:cs="SimSun"/>
          <w:b/>
          <w:bCs/>
          <w:kern w:val="0"/>
          <w:sz w:val="24"/>
          <w:szCs w:val="24"/>
        </w:rPr>
        <w:t>Anavi-Goffer S</w:t>
      </w:r>
      <w:r w:rsidRPr="007B7688">
        <w:rPr>
          <w:rFonts w:ascii="Book Antiqua" w:eastAsia="SimSun" w:hAnsi="Book Antiqua" w:cs="SimSun"/>
          <w:kern w:val="0"/>
          <w:sz w:val="24"/>
          <w:szCs w:val="24"/>
        </w:rPr>
        <w:t>, McKay NG, Ashford ML, Coutts AA. Vanilloid receptor type 1-immunoreactivity is expressed by intrinsic afferent neurones in the guinea-pig myenteric plexus. </w:t>
      </w:r>
      <w:r w:rsidRPr="007B7688">
        <w:rPr>
          <w:rFonts w:ascii="Book Antiqua" w:eastAsia="SimSun" w:hAnsi="Book Antiqua" w:cs="SimSun"/>
          <w:i/>
          <w:iCs/>
          <w:kern w:val="0"/>
          <w:sz w:val="24"/>
          <w:szCs w:val="24"/>
        </w:rPr>
        <w:t>Neurosci Lett</w:t>
      </w:r>
      <w:r w:rsidRPr="007B7688">
        <w:rPr>
          <w:rFonts w:ascii="Book Antiqua" w:eastAsia="SimSun" w:hAnsi="Book Antiqua" w:cs="SimSun"/>
          <w:kern w:val="0"/>
          <w:sz w:val="24"/>
          <w:szCs w:val="24"/>
        </w:rPr>
        <w:t> 2002; </w:t>
      </w:r>
      <w:r w:rsidRPr="007B7688">
        <w:rPr>
          <w:rFonts w:ascii="Book Antiqua" w:eastAsia="SimSun" w:hAnsi="Book Antiqua" w:cs="SimSun"/>
          <w:b/>
          <w:bCs/>
          <w:kern w:val="0"/>
          <w:sz w:val="24"/>
          <w:szCs w:val="24"/>
        </w:rPr>
        <w:t>319</w:t>
      </w:r>
      <w:r w:rsidRPr="007B7688">
        <w:rPr>
          <w:rFonts w:ascii="Book Antiqua" w:eastAsia="SimSun" w:hAnsi="Book Antiqua" w:cs="SimSun"/>
          <w:kern w:val="0"/>
          <w:sz w:val="24"/>
          <w:szCs w:val="24"/>
        </w:rPr>
        <w:t>: 53-57 [PMID: 11814652]</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39 </w:t>
      </w:r>
      <w:r w:rsidRPr="007B7688">
        <w:rPr>
          <w:rFonts w:ascii="Book Antiqua" w:eastAsia="SimSun" w:hAnsi="Book Antiqua" w:cs="SimSun"/>
          <w:b/>
          <w:bCs/>
          <w:kern w:val="0"/>
          <w:sz w:val="24"/>
          <w:szCs w:val="24"/>
        </w:rPr>
        <w:t>Buckinx R</w:t>
      </w:r>
      <w:r w:rsidRPr="007B7688">
        <w:rPr>
          <w:rFonts w:ascii="Book Antiqua" w:eastAsia="SimSun" w:hAnsi="Book Antiqua" w:cs="SimSun"/>
          <w:kern w:val="0"/>
          <w:sz w:val="24"/>
          <w:szCs w:val="24"/>
        </w:rPr>
        <w:t>, Van Nassauw L, Avula LR, Alpaerts K, Adriaensen D, Timmermans JP. Transient receptor potential vanilloid type 1 channel (TRPV1) immunolocalization in the murine enteric nervous system is affected by the targeted C-terminal epitope of the applied antibody. </w:t>
      </w:r>
      <w:r w:rsidRPr="007B7688">
        <w:rPr>
          <w:rFonts w:ascii="Book Antiqua" w:eastAsia="SimSun" w:hAnsi="Book Antiqua" w:cs="SimSun"/>
          <w:i/>
          <w:iCs/>
          <w:kern w:val="0"/>
          <w:sz w:val="24"/>
          <w:szCs w:val="24"/>
        </w:rPr>
        <w:t>J Histochem Cytochem</w:t>
      </w:r>
      <w:r w:rsidRPr="007B7688">
        <w:rPr>
          <w:rFonts w:ascii="Book Antiqua" w:eastAsia="SimSun" w:hAnsi="Book Antiqua" w:cs="SimSun"/>
          <w:kern w:val="0"/>
          <w:sz w:val="24"/>
          <w:szCs w:val="24"/>
        </w:rPr>
        <w:t> 2013; </w:t>
      </w:r>
      <w:r w:rsidRPr="007B7688">
        <w:rPr>
          <w:rFonts w:ascii="Book Antiqua" w:eastAsia="SimSun" w:hAnsi="Book Antiqua" w:cs="SimSun"/>
          <w:b/>
          <w:bCs/>
          <w:kern w:val="0"/>
          <w:sz w:val="24"/>
          <w:szCs w:val="24"/>
        </w:rPr>
        <w:t>61</w:t>
      </w:r>
      <w:r w:rsidRPr="007B7688">
        <w:rPr>
          <w:rFonts w:ascii="Book Antiqua" w:eastAsia="SimSun" w:hAnsi="Book Antiqua" w:cs="SimSun"/>
          <w:kern w:val="0"/>
          <w:sz w:val="24"/>
          <w:szCs w:val="24"/>
        </w:rPr>
        <w:t>: 421-432 [PMID: 23482327 DOI: 10.1369/0022155413484764]</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lastRenderedPageBreak/>
        <w:t>40 </w:t>
      </w:r>
      <w:r w:rsidRPr="007B7688">
        <w:rPr>
          <w:rFonts w:ascii="Book Antiqua" w:eastAsia="SimSun" w:hAnsi="Book Antiqua" w:cs="SimSun"/>
          <w:b/>
          <w:bCs/>
          <w:kern w:val="0"/>
          <w:sz w:val="24"/>
          <w:szCs w:val="24"/>
        </w:rPr>
        <w:t>Matsumoto K</w:t>
      </w:r>
      <w:r w:rsidRPr="007B7688">
        <w:rPr>
          <w:rFonts w:ascii="Book Antiqua" w:eastAsia="SimSun" w:hAnsi="Book Antiqua" w:cs="SimSun"/>
          <w:kern w:val="0"/>
          <w:sz w:val="24"/>
          <w:szCs w:val="24"/>
        </w:rPr>
        <w:t>, Lo MW, Hosoya T, Tashima K, Takayama H, Murayama T, Horie S. Experimental colitis alters expression of 5-HT receptors and transient receptor potential vanilloid 1 leading to visceral hypersensitivity in mice. </w:t>
      </w:r>
      <w:r w:rsidRPr="007B7688">
        <w:rPr>
          <w:rFonts w:ascii="Book Antiqua" w:eastAsia="SimSun" w:hAnsi="Book Antiqua" w:cs="SimSun"/>
          <w:i/>
          <w:iCs/>
          <w:kern w:val="0"/>
          <w:sz w:val="24"/>
          <w:szCs w:val="24"/>
        </w:rPr>
        <w:t>Lab Invest</w:t>
      </w:r>
      <w:r w:rsidRPr="007B7688">
        <w:rPr>
          <w:rFonts w:ascii="Book Antiqua" w:eastAsia="SimSun" w:hAnsi="Book Antiqua" w:cs="SimSun"/>
          <w:kern w:val="0"/>
          <w:sz w:val="24"/>
          <w:szCs w:val="24"/>
        </w:rPr>
        <w:t> 2012; </w:t>
      </w:r>
      <w:r w:rsidRPr="007B7688">
        <w:rPr>
          <w:rFonts w:ascii="Book Antiqua" w:eastAsia="SimSun" w:hAnsi="Book Antiqua" w:cs="SimSun"/>
          <w:b/>
          <w:bCs/>
          <w:kern w:val="0"/>
          <w:sz w:val="24"/>
          <w:szCs w:val="24"/>
        </w:rPr>
        <w:t>92</w:t>
      </w:r>
      <w:r w:rsidRPr="007B7688">
        <w:rPr>
          <w:rFonts w:ascii="Book Antiqua" w:eastAsia="SimSun" w:hAnsi="Book Antiqua" w:cs="SimSun"/>
          <w:kern w:val="0"/>
          <w:sz w:val="24"/>
          <w:szCs w:val="24"/>
        </w:rPr>
        <w:t>: 769-782 [PMID: 22330338 DOI: 10.1038/labinvest.2012.14]</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41 </w:t>
      </w:r>
      <w:r w:rsidRPr="007B7688">
        <w:rPr>
          <w:rFonts w:ascii="Book Antiqua" w:eastAsia="SimSun" w:hAnsi="Book Antiqua" w:cs="SimSun"/>
          <w:b/>
          <w:bCs/>
          <w:kern w:val="0"/>
          <w:sz w:val="24"/>
          <w:szCs w:val="24"/>
        </w:rPr>
        <w:t>Tokita Y</w:t>
      </w:r>
      <w:r w:rsidRPr="007B7688">
        <w:rPr>
          <w:rFonts w:ascii="Book Antiqua" w:eastAsia="SimSun" w:hAnsi="Book Antiqua" w:cs="SimSun"/>
          <w:kern w:val="0"/>
          <w:sz w:val="24"/>
          <w:szCs w:val="24"/>
        </w:rPr>
        <w:t>, Yamamoto M, Satoh K, Nishiyama M, Iizuka S, Imamura S, Kase Y. Possible involvement of the transient receptor potential vanilloid type 1 channel in postoperative adhesive obstruction and its prevention by a kampo (traditional Japanese) medicine, daikenchuto. </w:t>
      </w:r>
      <w:r w:rsidRPr="007B7688">
        <w:rPr>
          <w:rFonts w:ascii="Book Antiqua" w:eastAsia="SimSun" w:hAnsi="Book Antiqua" w:cs="SimSun"/>
          <w:i/>
          <w:iCs/>
          <w:kern w:val="0"/>
          <w:sz w:val="24"/>
          <w:szCs w:val="24"/>
        </w:rPr>
        <w:t>J Pharmacol Sci</w:t>
      </w:r>
      <w:r w:rsidRPr="007B7688">
        <w:rPr>
          <w:rFonts w:ascii="Book Antiqua" w:eastAsia="SimSun" w:hAnsi="Book Antiqua" w:cs="SimSun"/>
          <w:kern w:val="0"/>
          <w:sz w:val="24"/>
          <w:szCs w:val="24"/>
        </w:rPr>
        <w:t> 2011; </w:t>
      </w:r>
      <w:r w:rsidRPr="007B7688">
        <w:rPr>
          <w:rFonts w:ascii="Book Antiqua" w:eastAsia="SimSun" w:hAnsi="Book Antiqua" w:cs="SimSun"/>
          <w:b/>
          <w:bCs/>
          <w:kern w:val="0"/>
          <w:sz w:val="24"/>
          <w:szCs w:val="24"/>
        </w:rPr>
        <w:t>115</w:t>
      </w:r>
      <w:r w:rsidRPr="007B7688">
        <w:rPr>
          <w:rFonts w:ascii="Book Antiqua" w:eastAsia="SimSun" w:hAnsi="Book Antiqua" w:cs="SimSun"/>
          <w:kern w:val="0"/>
          <w:sz w:val="24"/>
          <w:szCs w:val="24"/>
        </w:rPr>
        <w:t>: 75-83 [PMID: 21186335]</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42 </w:t>
      </w:r>
      <w:r w:rsidRPr="007B7688">
        <w:rPr>
          <w:rFonts w:ascii="Book Antiqua" w:eastAsia="SimSun" w:hAnsi="Book Antiqua" w:cs="SimSun"/>
          <w:b/>
          <w:bCs/>
          <w:kern w:val="0"/>
          <w:sz w:val="24"/>
          <w:szCs w:val="24"/>
        </w:rPr>
        <w:t>Gallego-Sandín S</w:t>
      </w:r>
      <w:r w:rsidRPr="007B7688">
        <w:rPr>
          <w:rFonts w:ascii="Book Antiqua" w:eastAsia="SimSun" w:hAnsi="Book Antiqua" w:cs="SimSun"/>
          <w:kern w:val="0"/>
          <w:sz w:val="24"/>
          <w:szCs w:val="24"/>
        </w:rPr>
        <w:t>, Rodríguez-García A, Alonso MT, García-Sancho J. The endoplasmic reticulum of dorsal root ganglion neurons contains functional TRPV1 channels. </w:t>
      </w:r>
      <w:r w:rsidRPr="007B7688">
        <w:rPr>
          <w:rFonts w:ascii="Book Antiqua" w:eastAsia="SimSun" w:hAnsi="Book Antiqua" w:cs="SimSun"/>
          <w:i/>
          <w:iCs/>
          <w:kern w:val="0"/>
          <w:sz w:val="24"/>
          <w:szCs w:val="24"/>
        </w:rPr>
        <w:t>J Biol Chem</w:t>
      </w:r>
      <w:r w:rsidRPr="007B7688">
        <w:rPr>
          <w:rFonts w:ascii="Book Antiqua" w:eastAsia="SimSun" w:hAnsi="Book Antiqua" w:cs="SimSun"/>
          <w:kern w:val="0"/>
          <w:sz w:val="24"/>
          <w:szCs w:val="24"/>
        </w:rPr>
        <w:t> 2009; </w:t>
      </w:r>
      <w:r w:rsidRPr="007B7688">
        <w:rPr>
          <w:rFonts w:ascii="Book Antiqua" w:eastAsia="SimSun" w:hAnsi="Book Antiqua" w:cs="SimSun"/>
          <w:b/>
          <w:bCs/>
          <w:kern w:val="0"/>
          <w:sz w:val="24"/>
          <w:szCs w:val="24"/>
        </w:rPr>
        <w:t>284</w:t>
      </w:r>
      <w:r w:rsidRPr="007B7688">
        <w:rPr>
          <w:rFonts w:ascii="Book Antiqua" w:eastAsia="SimSun" w:hAnsi="Book Antiqua" w:cs="SimSun"/>
          <w:kern w:val="0"/>
          <w:sz w:val="24"/>
          <w:szCs w:val="24"/>
        </w:rPr>
        <w:t>: 32591-32601 [PMID: 19778904 DOI: 10.1074/jbc.M109.019687]</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43 </w:t>
      </w:r>
      <w:r w:rsidRPr="007B7688">
        <w:rPr>
          <w:rFonts w:ascii="Book Antiqua" w:eastAsia="SimSun" w:hAnsi="Book Antiqua" w:cs="SimSun"/>
          <w:b/>
          <w:bCs/>
          <w:kern w:val="0"/>
          <w:sz w:val="24"/>
          <w:szCs w:val="24"/>
        </w:rPr>
        <w:t>Kárai LJ</w:t>
      </w:r>
      <w:r w:rsidRPr="007B7688">
        <w:rPr>
          <w:rFonts w:ascii="Book Antiqua" w:eastAsia="SimSun" w:hAnsi="Book Antiqua" w:cs="SimSun"/>
          <w:kern w:val="0"/>
          <w:sz w:val="24"/>
          <w:szCs w:val="24"/>
        </w:rPr>
        <w:t>, Russell JT, Iadarola MJ, Oláh Z. Vanilloid receptor 1 regulates multiple calcium compartments and contributes to Ca2+-induced Ca2+ release in sensory neurons. </w:t>
      </w:r>
      <w:r w:rsidRPr="007B7688">
        <w:rPr>
          <w:rFonts w:ascii="Book Antiqua" w:eastAsia="SimSun" w:hAnsi="Book Antiqua" w:cs="SimSun"/>
          <w:i/>
          <w:iCs/>
          <w:kern w:val="0"/>
          <w:sz w:val="24"/>
          <w:szCs w:val="24"/>
        </w:rPr>
        <w:t>J Biol Chem</w:t>
      </w:r>
      <w:r w:rsidRPr="007B7688">
        <w:rPr>
          <w:rFonts w:ascii="Book Antiqua" w:eastAsia="SimSun" w:hAnsi="Book Antiqua" w:cs="SimSun"/>
          <w:kern w:val="0"/>
          <w:sz w:val="24"/>
          <w:szCs w:val="24"/>
        </w:rPr>
        <w:t> 2004; </w:t>
      </w:r>
      <w:r w:rsidRPr="007B7688">
        <w:rPr>
          <w:rFonts w:ascii="Book Antiqua" w:eastAsia="SimSun" w:hAnsi="Book Antiqua" w:cs="SimSun"/>
          <w:b/>
          <w:bCs/>
          <w:kern w:val="0"/>
          <w:sz w:val="24"/>
          <w:szCs w:val="24"/>
        </w:rPr>
        <w:t>279</w:t>
      </w:r>
      <w:r w:rsidRPr="007B7688">
        <w:rPr>
          <w:rFonts w:ascii="Book Antiqua" w:eastAsia="SimSun" w:hAnsi="Book Antiqua" w:cs="SimSun"/>
          <w:kern w:val="0"/>
          <w:sz w:val="24"/>
          <w:szCs w:val="24"/>
        </w:rPr>
        <w:t>: 16377-16387 [PMID: 14963041 DOI: 10.1074/jbc.M310891200]</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44 </w:t>
      </w:r>
      <w:r w:rsidRPr="007B7688">
        <w:rPr>
          <w:rFonts w:ascii="Book Antiqua" w:eastAsia="SimSun" w:hAnsi="Book Antiqua" w:cs="SimSun"/>
          <w:b/>
          <w:bCs/>
          <w:kern w:val="0"/>
          <w:sz w:val="24"/>
          <w:szCs w:val="24"/>
        </w:rPr>
        <w:t>Liu M</w:t>
      </w:r>
      <w:r w:rsidRPr="007B7688">
        <w:rPr>
          <w:rFonts w:ascii="Book Antiqua" w:eastAsia="SimSun" w:hAnsi="Book Antiqua" w:cs="SimSun"/>
          <w:kern w:val="0"/>
          <w:sz w:val="24"/>
          <w:szCs w:val="24"/>
        </w:rPr>
        <w:t>, Liu MC, Magoulas C, Priestley JV, Willmott NJ. Versatile regulation of cytosolic Ca2+ by vanilloid receptor I in rat dorsal root ganglion neurons. </w:t>
      </w:r>
      <w:r w:rsidRPr="007B7688">
        <w:rPr>
          <w:rFonts w:ascii="Book Antiqua" w:eastAsia="SimSun" w:hAnsi="Book Antiqua" w:cs="SimSun"/>
          <w:i/>
          <w:iCs/>
          <w:kern w:val="0"/>
          <w:sz w:val="24"/>
          <w:szCs w:val="24"/>
        </w:rPr>
        <w:t>J Biol Chem</w:t>
      </w:r>
      <w:r w:rsidRPr="007B7688">
        <w:rPr>
          <w:rFonts w:ascii="Book Antiqua" w:eastAsia="SimSun" w:hAnsi="Book Antiqua" w:cs="SimSun"/>
          <w:kern w:val="0"/>
          <w:sz w:val="24"/>
          <w:szCs w:val="24"/>
        </w:rPr>
        <w:t> 2003; </w:t>
      </w:r>
      <w:r w:rsidRPr="007B7688">
        <w:rPr>
          <w:rFonts w:ascii="Book Antiqua" w:eastAsia="SimSun" w:hAnsi="Book Antiqua" w:cs="SimSun"/>
          <w:b/>
          <w:bCs/>
          <w:kern w:val="0"/>
          <w:sz w:val="24"/>
          <w:szCs w:val="24"/>
        </w:rPr>
        <w:t>278</w:t>
      </w:r>
      <w:r w:rsidRPr="007B7688">
        <w:rPr>
          <w:rFonts w:ascii="Book Antiqua" w:eastAsia="SimSun" w:hAnsi="Book Antiqua" w:cs="SimSun"/>
          <w:kern w:val="0"/>
          <w:sz w:val="24"/>
          <w:szCs w:val="24"/>
        </w:rPr>
        <w:t>: 5462-5472 [PMID: 12454015 DOI: 10.1074/jbc.M209111200]</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45 </w:t>
      </w:r>
      <w:r w:rsidRPr="007B7688">
        <w:rPr>
          <w:rFonts w:ascii="Book Antiqua" w:eastAsia="SimSun" w:hAnsi="Book Antiqua" w:cs="SimSun"/>
          <w:b/>
          <w:bCs/>
          <w:kern w:val="0"/>
          <w:sz w:val="24"/>
          <w:szCs w:val="24"/>
        </w:rPr>
        <w:t>Miyake T</w:t>
      </w:r>
      <w:r w:rsidRPr="007B7688">
        <w:rPr>
          <w:rFonts w:ascii="Book Antiqua" w:eastAsia="SimSun" w:hAnsi="Book Antiqua" w:cs="SimSun"/>
          <w:kern w:val="0"/>
          <w:sz w:val="24"/>
          <w:szCs w:val="24"/>
        </w:rPr>
        <w:t>, Shirakawa H, Nakagawa T, Kaneko S. Activation of mitochondrial transient receptor potential vanilloid 1 channel contributes to microglial migration. </w:t>
      </w:r>
      <w:r w:rsidRPr="007B7688">
        <w:rPr>
          <w:rFonts w:ascii="Book Antiqua" w:eastAsia="SimSun" w:hAnsi="Book Antiqua" w:cs="SimSun"/>
          <w:i/>
          <w:iCs/>
          <w:kern w:val="0"/>
          <w:sz w:val="24"/>
          <w:szCs w:val="24"/>
        </w:rPr>
        <w:t>Glia</w:t>
      </w:r>
      <w:r w:rsidRPr="007B7688">
        <w:rPr>
          <w:rFonts w:ascii="Book Antiqua" w:eastAsia="SimSun" w:hAnsi="Book Antiqua" w:cs="SimSun"/>
          <w:kern w:val="0"/>
          <w:sz w:val="24"/>
          <w:szCs w:val="24"/>
        </w:rPr>
        <w:t> 2015; </w:t>
      </w:r>
      <w:r w:rsidRPr="007B7688">
        <w:rPr>
          <w:rFonts w:ascii="Book Antiqua" w:eastAsia="SimSun" w:hAnsi="Book Antiqua" w:cs="SimSun"/>
          <w:b/>
          <w:bCs/>
          <w:kern w:val="0"/>
          <w:sz w:val="24"/>
          <w:szCs w:val="24"/>
        </w:rPr>
        <w:t>63</w:t>
      </w:r>
      <w:r w:rsidRPr="007B7688">
        <w:rPr>
          <w:rFonts w:ascii="Book Antiqua" w:eastAsia="SimSun" w:hAnsi="Book Antiqua" w:cs="SimSun"/>
          <w:kern w:val="0"/>
          <w:sz w:val="24"/>
          <w:szCs w:val="24"/>
        </w:rPr>
        <w:t>: 1870-1882 [PMID: 26010461 DOI: 10.1002/glia.22854]</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lastRenderedPageBreak/>
        <w:t>46 </w:t>
      </w:r>
      <w:r w:rsidRPr="007B7688">
        <w:rPr>
          <w:rFonts w:ascii="Book Antiqua" w:eastAsia="SimSun" w:hAnsi="Book Antiqua" w:cs="SimSun"/>
          <w:b/>
          <w:bCs/>
          <w:kern w:val="0"/>
          <w:sz w:val="24"/>
          <w:szCs w:val="24"/>
        </w:rPr>
        <w:t>Olah Z</w:t>
      </w:r>
      <w:r w:rsidRPr="007B7688">
        <w:rPr>
          <w:rFonts w:ascii="Book Antiqua" w:eastAsia="SimSun" w:hAnsi="Book Antiqua" w:cs="SimSun"/>
          <w:kern w:val="0"/>
          <w:sz w:val="24"/>
          <w:szCs w:val="24"/>
        </w:rPr>
        <w:t>, Szabo T, Karai L, Hough C, Fields RD, Caudle RM, Blumberg PM, Iadarola MJ. Ligand-induced dynamic membrane changes and cell deletion conferred by vanilloid receptor 1. </w:t>
      </w:r>
      <w:r w:rsidRPr="007B7688">
        <w:rPr>
          <w:rFonts w:ascii="Book Antiqua" w:eastAsia="SimSun" w:hAnsi="Book Antiqua" w:cs="SimSun"/>
          <w:i/>
          <w:iCs/>
          <w:kern w:val="0"/>
          <w:sz w:val="24"/>
          <w:szCs w:val="24"/>
        </w:rPr>
        <w:t>J Biol Chem</w:t>
      </w:r>
      <w:r w:rsidRPr="007B7688">
        <w:rPr>
          <w:rFonts w:ascii="Book Antiqua" w:eastAsia="SimSun" w:hAnsi="Book Antiqua" w:cs="SimSun"/>
          <w:kern w:val="0"/>
          <w:sz w:val="24"/>
          <w:szCs w:val="24"/>
        </w:rPr>
        <w:t> 2001; </w:t>
      </w:r>
      <w:r w:rsidRPr="007B7688">
        <w:rPr>
          <w:rFonts w:ascii="Book Antiqua" w:eastAsia="SimSun" w:hAnsi="Book Antiqua" w:cs="SimSun"/>
          <w:b/>
          <w:bCs/>
          <w:kern w:val="0"/>
          <w:sz w:val="24"/>
          <w:szCs w:val="24"/>
        </w:rPr>
        <w:t>276</w:t>
      </w:r>
      <w:r w:rsidRPr="007B7688">
        <w:rPr>
          <w:rFonts w:ascii="Book Antiqua" w:eastAsia="SimSun" w:hAnsi="Book Antiqua" w:cs="SimSun"/>
          <w:kern w:val="0"/>
          <w:sz w:val="24"/>
          <w:szCs w:val="24"/>
        </w:rPr>
        <w:t>: 11021-11030 [PMID: 11124944 DOI: 10.1074/jbc.M008392200]</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47 </w:t>
      </w:r>
      <w:r w:rsidRPr="007B7688">
        <w:rPr>
          <w:rFonts w:ascii="Book Antiqua" w:eastAsia="SimSun" w:hAnsi="Book Antiqua" w:cs="SimSun"/>
          <w:b/>
          <w:bCs/>
          <w:kern w:val="0"/>
          <w:sz w:val="24"/>
          <w:szCs w:val="24"/>
        </w:rPr>
        <w:t>Turner H</w:t>
      </w:r>
      <w:r w:rsidRPr="007B7688">
        <w:rPr>
          <w:rFonts w:ascii="Book Antiqua" w:eastAsia="SimSun" w:hAnsi="Book Antiqua" w:cs="SimSun"/>
          <w:kern w:val="0"/>
          <w:sz w:val="24"/>
          <w:szCs w:val="24"/>
        </w:rPr>
        <w:t>, Fleig A, Stokes A, Kinet JP, Penner R. Discrimination of intracellular calcium store subcompartments using TRPV1 (transient receptor potential channel, vanilloid subfamily member 1) release channel activity. </w:t>
      </w:r>
      <w:r w:rsidRPr="007B7688">
        <w:rPr>
          <w:rFonts w:ascii="Book Antiqua" w:eastAsia="SimSun" w:hAnsi="Book Antiqua" w:cs="SimSun"/>
          <w:i/>
          <w:iCs/>
          <w:kern w:val="0"/>
          <w:sz w:val="24"/>
          <w:szCs w:val="24"/>
        </w:rPr>
        <w:t>Biochem J</w:t>
      </w:r>
      <w:r w:rsidRPr="007B7688">
        <w:rPr>
          <w:rFonts w:ascii="Book Antiqua" w:eastAsia="SimSun" w:hAnsi="Book Antiqua" w:cs="SimSun"/>
          <w:kern w:val="0"/>
          <w:sz w:val="24"/>
          <w:szCs w:val="24"/>
        </w:rPr>
        <w:t> 2003; </w:t>
      </w:r>
      <w:r w:rsidRPr="007B7688">
        <w:rPr>
          <w:rFonts w:ascii="Book Antiqua" w:eastAsia="SimSun" w:hAnsi="Book Antiqua" w:cs="SimSun"/>
          <w:b/>
          <w:bCs/>
          <w:kern w:val="0"/>
          <w:sz w:val="24"/>
          <w:szCs w:val="24"/>
        </w:rPr>
        <w:t>371</w:t>
      </w:r>
      <w:r w:rsidRPr="007B7688">
        <w:rPr>
          <w:rFonts w:ascii="Book Antiqua" w:eastAsia="SimSun" w:hAnsi="Book Antiqua" w:cs="SimSun"/>
          <w:kern w:val="0"/>
          <w:sz w:val="24"/>
          <w:szCs w:val="24"/>
        </w:rPr>
        <w:t>: 341-350 [PMID: 12513687 DOI: 10.1042/bj20021381]</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48 </w:t>
      </w:r>
      <w:r w:rsidRPr="007B7688">
        <w:rPr>
          <w:rFonts w:ascii="Book Antiqua" w:eastAsia="SimSun" w:hAnsi="Book Antiqua" w:cs="SimSun"/>
          <w:b/>
          <w:bCs/>
          <w:kern w:val="0"/>
          <w:sz w:val="24"/>
          <w:szCs w:val="24"/>
        </w:rPr>
        <w:t>Wisnoskey BJ</w:t>
      </w:r>
      <w:r w:rsidRPr="007B7688">
        <w:rPr>
          <w:rFonts w:ascii="Book Antiqua" w:eastAsia="SimSun" w:hAnsi="Book Antiqua" w:cs="SimSun"/>
          <w:kern w:val="0"/>
          <w:sz w:val="24"/>
          <w:szCs w:val="24"/>
        </w:rPr>
        <w:t>, Sinkins WG, Schilling WP. Activation of vanilloid receptor type I in the endoplasmic reticulum fails to activate store-operated Ca2+ entry. </w:t>
      </w:r>
      <w:r w:rsidRPr="007B7688">
        <w:rPr>
          <w:rFonts w:ascii="Book Antiqua" w:eastAsia="SimSun" w:hAnsi="Book Antiqua" w:cs="SimSun"/>
          <w:i/>
          <w:iCs/>
          <w:kern w:val="0"/>
          <w:sz w:val="24"/>
          <w:szCs w:val="24"/>
        </w:rPr>
        <w:t>Biochem J</w:t>
      </w:r>
      <w:r w:rsidRPr="007B7688">
        <w:rPr>
          <w:rFonts w:ascii="Book Antiqua" w:eastAsia="SimSun" w:hAnsi="Book Antiqua" w:cs="SimSun"/>
          <w:kern w:val="0"/>
          <w:sz w:val="24"/>
          <w:szCs w:val="24"/>
        </w:rPr>
        <w:t> 2003; </w:t>
      </w:r>
      <w:r w:rsidRPr="007B7688">
        <w:rPr>
          <w:rFonts w:ascii="Book Antiqua" w:eastAsia="SimSun" w:hAnsi="Book Antiqua" w:cs="SimSun"/>
          <w:b/>
          <w:bCs/>
          <w:kern w:val="0"/>
          <w:sz w:val="24"/>
          <w:szCs w:val="24"/>
        </w:rPr>
        <w:t>372</w:t>
      </w:r>
      <w:r w:rsidRPr="007B7688">
        <w:rPr>
          <w:rFonts w:ascii="Book Antiqua" w:eastAsia="SimSun" w:hAnsi="Book Antiqua" w:cs="SimSun"/>
          <w:kern w:val="0"/>
          <w:sz w:val="24"/>
          <w:szCs w:val="24"/>
        </w:rPr>
        <w:t>: 517-528 [PMID: 12608892 DOI: 10.1042/bj20021574]</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49 </w:t>
      </w:r>
      <w:r w:rsidRPr="007B7688">
        <w:rPr>
          <w:rFonts w:ascii="Book Antiqua" w:eastAsia="SimSun" w:hAnsi="Book Antiqua" w:cs="SimSun"/>
          <w:b/>
          <w:bCs/>
          <w:kern w:val="0"/>
          <w:sz w:val="24"/>
          <w:szCs w:val="24"/>
        </w:rPr>
        <w:t>Bhave G</w:t>
      </w:r>
      <w:r w:rsidRPr="007B7688">
        <w:rPr>
          <w:rFonts w:ascii="Book Antiqua" w:eastAsia="SimSun" w:hAnsi="Book Antiqua" w:cs="SimSun"/>
          <w:kern w:val="0"/>
          <w:sz w:val="24"/>
          <w:szCs w:val="24"/>
        </w:rPr>
        <w:t>, Gereau RW. Posttranslational mechanisms of peripheral sensitization. </w:t>
      </w:r>
      <w:r w:rsidRPr="007B7688">
        <w:rPr>
          <w:rFonts w:ascii="Book Antiqua" w:eastAsia="SimSun" w:hAnsi="Book Antiqua" w:cs="SimSun"/>
          <w:i/>
          <w:iCs/>
          <w:kern w:val="0"/>
          <w:sz w:val="24"/>
          <w:szCs w:val="24"/>
        </w:rPr>
        <w:t>J Neurobiol</w:t>
      </w:r>
      <w:r w:rsidRPr="007B7688">
        <w:rPr>
          <w:rFonts w:ascii="Book Antiqua" w:eastAsia="SimSun" w:hAnsi="Book Antiqua" w:cs="SimSun"/>
          <w:kern w:val="0"/>
          <w:sz w:val="24"/>
          <w:szCs w:val="24"/>
        </w:rPr>
        <w:t> 2004; </w:t>
      </w:r>
      <w:r w:rsidRPr="007B7688">
        <w:rPr>
          <w:rFonts w:ascii="Book Antiqua" w:eastAsia="SimSun" w:hAnsi="Book Antiqua" w:cs="SimSun"/>
          <w:b/>
          <w:bCs/>
          <w:kern w:val="0"/>
          <w:sz w:val="24"/>
          <w:szCs w:val="24"/>
        </w:rPr>
        <w:t>61</w:t>
      </w:r>
      <w:r w:rsidRPr="007B7688">
        <w:rPr>
          <w:rFonts w:ascii="Book Antiqua" w:eastAsia="SimSun" w:hAnsi="Book Antiqua" w:cs="SimSun"/>
          <w:kern w:val="0"/>
          <w:sz w:val="24"/>
          <w:szCs w:val="24"/>
        </w:rPr>
        <w:t>: 88-106 [PMID: 15362155 DOI: 10.1002/neu.20083]</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50 </w:t>
      </w:r>
      <w:r w:rsidRPr="007B7688">
        <w:rPr>
          <w:rFonts w:ascii="Book Antiqua" w:eastAsia="SimSun" w:hAnsi="Book Antiqua" w:cs="SimSun"/>
          <w:b/>
          <w:bCs/>
          <w:kern w:val="0"/>
          <w:sz w:val="24"/>
          <w:szCs w:val="24"/>
        </w:rPr>
        <w:t>Messeguer A</w:t>
      </w:r>
      <w:r w:rsidRPr="007B7688">
        <w:rPr>
          <w:rFonts w:ascii="Book Antiqua" w:eastAsia="SimSun" w:hAnsi="Book Antiqua" w:cs="SimSun"/>
          <w:kern w:val="0"/>
          <w:sz w:val="24"/>
          <w:szCs w:val="24"/>
        </w:rPr>
        <w:t>, Planells-Cases R, Ferrer-Montiel A. Physiology and pharmacology of the vanilloid receptor. </w:t>
      </w:r>
      <w:r w:rsidRPr="007B7688">
        <w:rPr>
          <w:rFonts w:ascii="Book Antiqua" w:eastAsia="SimSun" w:hAnsi="Book Antiqua" w:cs="SimSun"/>
          <w:i/>
          <w:iCs/>
          <w:kern w:val="0"/>
          <w:sz w:val="24"/>
          <w:szCs w:val="24"/>
        </w:rPr>
        <w:t>Curr Neuropharmacol</w:t>
      </w:r>
      <w:r w:rsidRPr="007B7688">
        <w:rPr>
          <w:rFonts w:ascii="Book Antiqua" w:eastAsia="SimSun" w:hAnsi="Book Antiqua" w:cs="SimSun"/>
          <w:kern w:val="0"/>
          <w:sz w:val="24"/>
          <w:szCs w:val="24"/>
        </w:rPr>
        <w:t> 2006; </w:t>
      </w:r>
      <w:r w:rsidRPr="007B7688">
        <w:rPr>
          <w:rFonts w:ascii="Book Antiqua" w:eastAsia="SimSun" w:hAnsi="Book Antiqua" w:cs="SimSun"/>
          <w:b/>
          <w:bCs/>
          <w:kern w:val="0"/>
          <w:sz w:val="24"/>
          <w:szCs w:val="24"/>
        </w:rPr>
        <w:t>4</w:t>
      </w:r>
      <w:r w:rsidRPr="007B7688">
        <w:rPr>
          <w:rFonts w:ascii="Book Antiqua" w:eastAsia="SimSun" w:hAnsi="Book Antiqua" w:cs="SimSun"/>
          <w:kern w:val="0"/>
          <w:sz w:val="24"/>
          <w:szCs w:val="24"/>
        </w:rPr>
        <w:t>: 1-15 [PMID: 18615132]</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51 </w:t>
      </w:r>
      <w:r w:rsidRPr="007B7688">
        <w:rPr>
          <w:rFonts w:ascii="Book Antiqua" w:eastAsia="SimSun" w:hAnsi="Book Antiqua" w:cs="SimSun"/>
          <w:b/>
          <w:bCs/>
          <w:kern w:val="0"/>
          <w:sz w:val="24"/>
          <w:szCs w:val="24"/>
        </w:rPr>
        <w:t>Shehab SA</w:t>
      </w:r>
      <w:r w:rsidRPr="007B7688">
        <w:rPr>
          <w:rFonts w:ascii="Book Antiqua" w:eastAsia="SimSun" w:hAnsi="Book Antiqua" w:cs="SimSun"/>
          <w:kern w:val="0"/>
          <w:sz w:val="24"/>
          <w:szCs w:val="24"/>
        </w:rPr>
        <w:t>, Cronly-Dillon JR, Nona SN, Stafford CA. Preferential histochemical staining of protoplasmic and fibrous astrocytes in rat CNS with GFAP antibodies using different fixatives. </w:t>
      </w:r>
      <w:r w:rsidRPr="007B7688">
        <w:rPr>
          <w:rFonts w:ascii="Book Antiqua" w:eastAsia="SimSun" w:hAnsi="Book Antiqua" w:cs="SimSun"/>
          <w:i/>
          <w:iCs/>
          <w:kern w:val="0"/>
          <w:sz w:val="24"/>
          <w:szCs w:val="24"/>
        </w:rPr>
        <w:t>Brain Res</w:t>
      </w:r>
      <w:r w:rsidRPr="007B7688">
        <w:rPr>
          <w:rFonts w:ascii="Book Antiqua" w:eastAsia="SimSun" w:hAnsi="Book Antiqua" w:cs="SimSun"/>
          <w:kern w:val="0"/>
          <w:sz w:val="24"/>
          <w:szCs w:val="24"/>
        </w:rPr>
        <w:t> 1990; </w:t>
      </w:r>
      <w:r w:rsidRPr="007B7688">
        <w:rPr>
          <w:rFonts w:ascii="Book Antiqua" w:eastAsia="SimSun" w:hAnsi="Book Antiqua" w:cs="SimSun"/>
          <w:b/>
          <w:bCs/>
          <w:kern w:val="0"/>
          <w:sz w:val="24"/>
          <w:szCs w:val="24"/>
        </w:rPr>
        <w:t>518</w:t>
      </w:r>
      <w:r w:rsidRPr="007B7688">
        <w:rPr>
          <w:rFonts w:ascii="Book Antiqua" w:eastAsia="SimSun" w:hAnsi="Book Antiqua" w:cs="SimSun"/>
          <w:kern w:val="0"/>
          <w:sz w:val="24"/>
          <w:szCs w:val="24"/>
        </w:rPr>
        <w:t>: 347-352 [PMID: 2202491]</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52 </w:t>
      </w:r>
      <w:r w:rsidRPr="007B7688">
        <w:rPr>
          <w:rFonts w:ascii="Book Antiqua" w:eastAsia="SimSun" w:hAnsi="Book Antiqua" w:cs="SimSun"/>
          <w:b/>
          <w:bCs/>
          <w:kern w:val="0"/>
          <w:sz w:val="24"/>
          <w:szCs w:val="24"/>
        </w:rPr>
        <w:t>Martin PM</w:t>
      </w:r>
      <w:r w:rsidRPr="007B7688">
        <w:rPr>
          <w:rFonts w:ascii="Book Antiqua" w:eastAsia="SimSun" w:hAnsi="Book Antiqua" w:cs="SimSun"/>
          <w:kern w:val="0"/>
          <w:sz w:val="24"/>
          <w:szCs w:val="24"/>
        </w:rPr>
        <w:t xml:space="preserve">, O'Callaghan JP. A direct comparison of GFAP immunocytochemistry and GFAP concentration in various regions of </w:t>
      </w:r>
      <w:r w:rsidRPr="007B7688">
        <w:rPr>
          <w:rFonts w:ascii="Book Antiqua" w:eastAsia="SimSun" w:hAnsi="Book Antiqua" w:cs="SimSun"/>
          <w:kern w:val="0"/>
          <w:sz w:val="24"/>
          <w:szCs w:val="24"/>
        </w:rPr>
        <w:lastRenderedPageBreak/>
        <w:t>ethanol-fixed rat and mouse brain. </w:t>
      </w:r>
      <w:r w:rsidRPr="007B7688">
        <w:rPr>
          <w:rFonts w:ascii="Book Antiqua" w:eastAsia="SimSun" w:hAnsi="Book Antiqua" w:cs="SimSun"/>
          <w:i/>
          <w:iCs/>
          <w:kern w:val="0"/>
          <w:sz w:val="24"/>
          <w:szCs w:val="24"/>
        </w:rPr>
        <w:t>J Neurosci Methods</w:t>
      </w:r>
      <w:r w:rsidRPr="007B7688">
        <w:rPr>
          <w:rFonts w:ascii="Book Antiqua" w:eastAsia="SimSun" w:hAnsi="Book Antiqua" w:cs="SimSun"/>
          <w:kern w:val="0"/>
          <w:sz w:val="24"/>
          <w:szCs w:val="24"/>
        </w:rPr>
        <w:t> 1995; </w:t>
      </w:r>
      <w:r w:rsidRPr="007B7688">
        <w:rPr>
          <w:rFonts w:ascii="Book Antiqua" w:eastAsia="SimSun" w:hAnsi="Book Antiqua" w:cs="SimSun"/>
          <w:b/>
          <w:bCs/>
          <w:kern w:val="0"/>
          <w:sz w:val="24"/>
          <w:szCs w:val="24"/>
        </w:rPr>
        <w:t>58</w:t>
      </w:r>
      <w:r w:rsidRPr="007B7688">
        <w:rPr>
          <w:rFonts w:ascii="Book Antiqua" w:eastAsia="SimSun" w:hAnsi="Book Antiqua" w:cs="SimSun"/>
          <w:kern w:val="0"/>
          <w:sz w:val="24"/>
          <w:szCs w:val="24"/>
        </w:rPr>
        <w:t>: 181-192 [PMID: 7475226]</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53 </w:t>
      </w:r>
      <w:r w:rsidRPr="007B7688">
        <w:rPr>
          <w:rFonts w:ascii="Book Antiqua" w:eastAsia="SimSun" w:hAnsi="Book Antiqua" w:cs="SimSun"/>
          <w:b/>
          <w:bCs/>
          <w:kern w:val="0"/>
          <w:sz w:val="24"/>
          <w:szCs w:val="24"/>
        </w:rPr>
        <w:t>Urban K</w:t>
      </w:r>
      <w:r w:rsidRPr="007B7688">
        <w:rPr>
          <w:rFonts w:ascii="Book Antiqua" w:eastAsia="SimSun" w:hAnsi="Book Antiqua" w:cs="SimSun"/>
          <w:kern w:val="0"/>
          <w:sz w:val="24"/>
          <w:szCs w:val="24"/>
        </w:rPr>
        <w:t>, Hewicker-Trautwein M. Fixation-dependent vimentin immunoreactivity of mono- and polyclonal antibodies in brain tissue of cattle, rabbits, rats and mice. </w:t>
      </w:r>
      <w:r w:rsidRPr="007B7688">
        <w:rPr>
          <w:rFonts w:ascii="Book Antiqua" w:eastAsia="SimSun" w:hAnsi="Book Antiqua" w:cs="SimSun"/>
          <w:i/>
          <w:iCs/>
          <w:kern w:val="0"/>
          <w:sz w:val="24"/>
          <w:szCs w:val="24"/>
        </w:rPr>
        <w:t>Acta Histochem</w:t>
      </w:r>
      <w:r w:rsidRPr="007B7688">
        <w:rPr>
          <w:rFonts w:ascii="Book Antiqua" w:eastAsia="SimSun" w:hAnsi="Book Antiqua" w:cs="SimSun"/>
          <w:kern w:val="0"/>
          <w:sz w:val="24"/>
          <w:szCs w:val="24"/>
        </w:rPr>
        <w:t> 1994; </w:t>
      </w:r>
      <w:r w:rsidRPr="007B7688">
        <w:rPr>
          <w:rFonts w:ascii="Book Antiqua" w:eastAsia="SimSun" w:hAnsi="Book Antiqua" w:cs="SimSun"/>
          <w:b/>
          <w:bCs/>
          <w:kern w:val="0"/>
          <w:sz w:val="24"/>
          <w:szCs w:val="24"/>
        </w:rPr>
        <w:t>96</w:t>
      </w:r>
      <w:r w:rsidRPr="007B7688">
        <w:rPr>
          <w:rFonts w:ascii="Book Antiqua" w:eastAsia="SimSun" w:hAnsi="Book Antiqua" w:cs="SimSun"/>
          <w:kern w:val="0"/>
          <w:sz w:val="24"/>
          <w:szCs w:val="24"/>
        </w:rPr>
        <w:t>: 365-377 [PMID: 7536376 DOI: 10.1016/s0065-1281(11)80020-6]</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54 </w:t>
      </w:r>
      <w:r w:rsidRPr="007B7688">
        <w:rPr>
          <w:rFonts w:ascii="Book Antiqua" w:eastAsia="SimSun" w:hAnsi="Book Antiqua" w:cs="SimSun"/>
          <w:b/>
          <w:bCs/>
          <w:kern w:val="0"/>
          <w:sz w:val="24"/>
          <w:szCs w:val="24"/>
        </w:rPr>
        <w:t>Volk H</w:t>
      </w:r>
      <w:r w:rsidRPr="007B7688">
        <w:rPr>
          <w:rFonts w:ascii="Book Antiqua" w:eastAsia="SimSun" w:hAnsi="Book Antiqua" w:cs="SimSun"/>
          <w:kern w:val="0"/>
          <w:sz w:val="24"/>
          <w:szCs w:val="24"/>
        </w:rPr>
        <w:t>, Potschka H, Löscher W. Immunohistochemical localization of P-glycoprotein in rat brain and detection of its increased expression by seizures are sensitive to fixation and staining variables. </w:t>
      </w:r>
      <w:r w:rsidRPr="007B7688">
        <w:rPr>
          <w:rFonts w:ascii="Book Antiqua" w:eastAsia="SimSun" w:hAnsi="Book Antiqua" w:cs="SimSun"/>
          <w:i/>
          <w:iCs/>
          <w:kern w:val="0"/>
          <w:sz w:val="24"/>
          <w:szCs w:val="24"/>
        </w:rPr>
        <w:t>J Histochem Cytochem</w:t>
      </w:r>
      <w:r w:rsidRPr="007B7688">
        <w:rPr>
          <w:rFonts w:ascii="Book Antiqua" w:eastAsia="SimSun" w:hAnsi="Book Antiqua" w:cs="SimSun"/>
          <w:kern w:val="0"/>
          <w:sz w:val="24"/>
          <w:szCs w:val="24"/>
        </w:rPr>
        <w:t> 2005; </w:t>
      </w:r>
      <w:r w:rsidRPr="007B7688">
        <w:rPr>
          <w:rFonts w:ascii="Book Antiqua" w:eastAsia="SimSun" w:hAnsi="Book Antiqua" w:cs="SimSun"/>
          <w:b/>
          <w:bCs/>
          <w:kern w:val="0"/>
          <w:sz w:val="24"/>
          <w:szCs w:val="24"/>
        </w:rPr>
        <w:t>53</w:t>
      </w:r>
      <w:r w:rsidRPr="007B7688">
        <w:rPr>
          <w:rFonts w:ascii="Book Antiqua" w:eastAsia="SimSun" w:hAnsi="Book Antiqua" w:cs="SimSun"/>
          <w:kern w:val="0"/>
          <w:sz w:val="24"/>
          <w:szCs w:val="24"/>
        </w:rPr>
        <w:t>: 517-531 [PMID: 15805426 DOI: 10.1369/jhc.4A6451.2005]</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55 </w:t>
      </w:r>
      <w:r w:rsidRPr="007B7688">
        <w:rPr>
          <w:rFonts w:ascii="Book Antiqua" w:eastAsia="SimSun" w:hAnsi="Book Antiqua" w:cs="SimSun"/>
          <w:b/>
          <w:bCs/>
          <w:kern w:val="0"/>
          <w:sz w:val="24"/>
          <w:szCs w:val="24"/>
        </w:rPr>
        <w:t>Sun FJ</w:t>
      </w:r>
      <w:r w:rsidRPr="007B7688">
        <w:rPr>
          <w:rFonts w:ascii="Book Antiqua" w:eastAsia="SimSun" w:hAnsi="Book Antiqua" w:cs="SimSun"/>
          <w:kern w:val="0"/>
          <w:sz w:val="24"/>
          <w:szCs w:val="24"/>
        </w:rPr>
        <w:t>, Guo W, Zheng DH, Zhang CQ, Li S, Liu SY, Yin Q, Yang H, Shu HF. Increased expression of TRPV1 in the cortex and hippocampus from patients with mesial temporal lobe epilepsy. </w:t>
      </w:r>
      <w:r w:rsidRPr="007B7688">
        <w:rPr>
          <w:rFonts w:ascii="Book Antiqua" w:eastAsia="SimSun" w:hAnsi="Book Antiqua" w:cs="SimSun"/>
          <w:i/>
          <w:iCs/>
          <w:kern w:val="0"/>
          <w:sz w:val="24"/>
          <w:szCs w:val="24"/>
        </w:rPr>
        <w:t>J Mol Neurosci</w:t>
      </w:r>
      <w:r w:rsidRPr="007B7688">
        <w:rPr>
          <w:rFonts w:ascii="Book Antiqua" w:eastAsia="SimSun" w:hAnsi="Book Antiqua" w:cs="SimSun"/>
          <w:kern w:val="0"/>
          <w:sz w:val="24"/>
          <w:szCs w:val="24"/>
        </w:rPr>
        <w:t> 2013; </w:t>
      </w:r>
      <w:r w:rsidRPr="007B7688">
        <w:rPr>
          <w:rFonts w:ascii="Book Antiqua" w:eastAsia="SimSun" w:hAnsi="Book Antiqua" w:cs="SimSun"/>
          <w:b/>
          <w:bCs/>
          <w:kern w:val="0"/>
          <w:sz w:val="24"/>
          <w:szCs w:val="24"/>
        </w:rPr>
        <w:t>49</w:t>
      </w:r>
      <w:r w:rsidRPr="007B7688">
        <w:rPr>
          <w:rFonts w:ascii="Book Antiqua" w:eastAsia="SimSun" w:hAnsi="Book Antiqua" w:cs="SimSun"/>
          <w:kern w:val="0"/>
          <w:sz w:val="24"/>
          <w:szCs w:val="24"/>
        </w:rPr>
        <w:t>: 182-193 [PMID: 22936245 DOI: 10.1007/s12031-012-9878-2]</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56 </w:t>
      </w:r>
      <w:r w:rsidRPr="007B7688">
        <w:rPr>
          <w:rFonts w:ascii="Book Antiqua" w:eastAsia="SimSun" w:hAnsi="Book Antiqua" w:cs="SimSun"/>
          <w:b/>
          <w:bCs/>
          <w:kern w:val="0"/>
          <w:sz w:val="24"/>
          <w:szCs w:val="24"/>
        </w:rPr>
        <w:t>Huang C</w:t>
      </w:r>
      <w:r w:rsidRPr="007B7688">
        <w:rPr>
          <w:rFonts w:ascii="Book Antiqua" w:eastAsia="SimSun" w:hAnsi="Book Antiqua" w:cs="SimSun"/>
          <w:kern w:val="0"/>
          <w:sz w:val="24"/>
          <w:szCs w:val="24"/>
        </w:rPr>
        <w:t>, Hu ZL, Wu WN, Yu DF, Xiong QJ, Song JR, Shu Q, Fu H, Wang F, Chen JG. Existence and distinction of acid-evoked currents in rat astrocytes. </w:t>
      </w:r>
      <w:r w:rsidRPr="007B7688">
        <w:rPr>
          <w:rFonts w:ascii="Book Antiqua" w:eastAsia="SimSun" w:hAnsi="Book Antiqua" w:cs="SimSun"/>
          <w:i/>
          <w:iCs/>
          <w:kern w:val="0"/>
          <w:sz w:val="24"/>
          <w:szCs w:val="24"/>
        </w:rPr>
        <w:t>Glia</w:t>
      </w:r>
      <w:r w:rsidRPr="007B7688">
        <w:rPr>
          <w:rFonts w:ascii="Book Antiqua" w:eastAsia="SimSun" w:hAnsi="Book Antiqua" w:cs="SimSun"/>
          <w:kern w:val="0"/>
          <w:sz w:val="24"/>
          <w:szCs w:val="24"/>
        </w:rPr>
        <w:t> 2010; </w:t>
      </w:r>
      <w:r w:rsidRPr="007B7688">
        <w:rPr>
          <w:rFonts w:ascii="Book Antiqua" w:eastAsia="SimSun" w:hAnsi="Book Antiqua" w:cs="SimSun"/>
          <w:b/>
          <w:bCs/>
          <w:kern w:val="0"/>
          <w:sz w:val="24"/>
          <w:szCs w:val="24"/>
        </w:rPr>
        <w:t>58</w:t>
      </w:r>
      <w:r w:rsidRPr="007B7688">
        <w:rPr>
          <w:rFonts w:ascii="Book Antiqua" w:eastAsia="SimSun" w:hAnsi="Book Antiqua" w:cs="SimSun"/>
          <w:kern w:val="0"/>
          <w:sz w:val="24"/>
          <w:szCs w:val="24"/>
        </w:rPr>
        <w:t>: 1415-1424 [PMID: 20549751 DOI: 10.1002/glia.21017]</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57 </w:t>
      </w:r>
      <w:r w:rsidRPr="007B7688">
        <w:rPr>
          <w:rFonts w:ascii="Book Antiqua" w:eastAsia="SimSun" w:hAnsi="Book Antiqua" w:cs="SimSun"/>
          <w:b/>
          <w:bCs/>
          <w:kern w:val="0"/>
          <w:sz w:val="24"/>
          <w:szCs w:val="24"/>
        </w:rPr>
        <w:t>Kuroi T</w:t>
      </w:r>
      <w:r w:rsidRPr="007B7688">
        <w:rPr>
          <w:rFonts w:ascii="Book Antiqua" w:eastAsia="SimSun" w:hAnsi="Book Antiqua" w:cs="SimSun"/>
          <w:kern w:val="0"/>
          <w:sz w:val="24"/>
          <w:szCs w:val="24"/>
        </w:rPr>
        <w:t>, Shimizu T, Shibata M, Toriumi H, Funakubo M, Iwashita T, Sato H, Koizumi K, Suzuki N. Alterations in microglia and astrocytes in the trigeminal nucleus caudalis by repetitive TRPV1 stimulation on the trigeminal nociceptors. </w:t>
      </w:r>
      <w:r w:rsidRPr="007B7688">
        <w:rPr>
          <w:rFonts w:ascii="Book Antiqua" w:eastAsia="SimSun" w:hAnsi="Book Antiqua" w:cs="SimSun"/>
          <w:i/>
          <w:iCs/>
          <w:kern w:val="0"/>
          <w:sz w:val="24"/>
          <w:szCs w:val="24"/>
        </w:rPr>
        <w:t>Neuroreport</w:t>
      </w:r>
      <w:r w:rsidRPr="007B7688">
        <w:rPr>
          <w:rFonts w:ascii="Book Antiqua" w:eastAsia="SimSun" w:hAnsi="Book Antiqua" w:cs="SimSun"/>
          <w:kern w:val="0"/>
          <w:sz w:val="24"/>
          <w:szCs w:val="24"/>
        </w:rPr>
        <w:t> 2012; </w:t>
      </w:r>
      <w:r w:rsidRPr="007B7688">
        <w:rPr>
          <w:rFonts w:ascii="Book Antiqua" w:eastAsia="SimSun" w:hAnsi="Book Antiqua" w:cs="SimSun"/>
          <w:b/>
          <w:bCs/>
          <w:kern w:val="0"/>
          <w:sz w:val="24"/>
          <w:szCs w:val="24"/>
        </w:rPr>
        <w:t>23</w:t>
      </w:r>
      <w:r w:rsidRPr="007B7688">
        <w:rPr>
          <w:rFonts w:ascii="Book Antiqua" w:eastAsia="SimSun" w:hAnsi="Book Antiqua" w:cs="SimSun"/>
          <w:kern w:val="0"/>
          <w:sz w:val="24"/>
          <w:szCs w:val="24"/>
        </w:rPr>
        <w:t>: 560-565 [PMID: 22562048 DOI: 10.1097/WNR.0b013e3283546242]</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lastRenderedPageBreak/>
        <w:t>58 </w:t>
      </w:r>
      <w:r w:rsidRPr="007B7688">
        <w:rPr>
          <w:rFonts w:ascii="Book Antiqua" w:eastAsia="SimSun" w:hAnsi="Book Antiqua" w:cs="SimSun"/>
          <w:b/>
          <w:bCs/>
          <w:kern w:val="0"/>
          <w:sz w:val="24"/>
          <w:szCs w:val="24"/>
        </w:rPr>
        <w:t>Ferri GL</w:t>
      </w:r>
      <w:r w:rsidRPr="007B7688">
        <w:rPr>
          <w:rFonts w:ascii="Book Antiqua" w:eastAsia="SimSun" w:hAnsi="Book Antiqua" w:cs="SimSun"/>
          <w:kern w:val="0"/>
          <w:sz w:val="24"/>
          <w:szCs w:val="24"/>
        </w:rPr>
        <w:t>, Probert L, Cocchia D, Michetti F, Marangos PJ, Polak JM. Evidence for the presence of S-100 protein in the glial component of the human enteric nervous system. </w:t>
      </w:r>
      <w:r w:rsidRPr="007B7688">
        <w:rPr>
          <w:rFonts w:ascii="Book Antiqua" w:eastAsia="SimSun" w:hAnsi="Book Antiqua" w:cs="SimSun"/>
          <w:i/>
          <w:iCs/>
          <w:kern w:val="0"/>
          <w:sz w:val="24"/>
          <w:szCs w:val="24"/>
        </w:rPr>
        <w:t>Nature</w:t>
      </w:r>
      <w:r w:rsidRPr="007B7688">
        <w:rPr>
          <w:rFonts w:ascii="Book Antiqua" w:eastAsia="SimSun" w:hAnsi="Book Antiqua" w:cs="SimSun"/>
          <w:kern w:val="0"/>
          <w:sz w:val="24"/>
          <w:szCs w:val="24"/>
        </w:rPr>
        <w:t> 1982; </w:t>
      </w:r>
      <w:r w:rsidRPr="007B7688">
        <w:rPr>
          <w:rFonts w:ascii="Book Antiqua" w:eastAsia="SimSun" w:hAnsi="Book Antiqua" w:cs="SimSun"/>
          <w:b/>
          <w:bCs/>
          <w:kern w:val="0"/>
          <w:sz w:val="24"/>
          <w:szCs w:val="24"/>
        </w:rPr>
        <w:t>297</w:t>
      </w:r>
      <w:r w:rsidRPr="007B7688">
        <w:rPr>
          <w:rFonts w:ascii="Book Antiqua" w:eastAsia="SimSun" w:hAnsi="Book Antiqua" w:cs="SimSun"/>
          <w:kern w:val="0"/>
          <w:sz w:val="24"/>
          <w:szCs w:val="24"/>
        </w:rPr>
        <w:t>: 409-410 [PMID: 7043279]</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59 </w:t>
      </w:r>
      <w:r w:rsidRPr="007B7688">
        <w:rPr>
          <w:rFonts w:ascii="Book Antiqua" w:eastAsia="SimSun" w:hAnsi="Book Antiqua" w:cs="SimSun"/>
          <w:b/>
          <w:bCs/>
          <w:kern w:val="0"/>
          <w:sz w:val="24"/>
          <w:szCs w:val="24"/>
        </w:rPr>
        <w:t>Cirillo C</w:t>
      </w:r>
      <w:r w:rsidRPr="007B7688">
        <w:rPr>
          <w:rFonts w:ascii="Book Antiqua" w:eastAsia="SimSun" w:hAnsi="Book Antiqua" w:cs="SimSun"/>
          <w:kern w:val="0"/>
          <w:sz w:val="24"/>
          <w:szCs w:val="24"/>
        </w:rPr>
        <w:t>, Sarnelli G, Esposito G, Turco F, Steardo L, Cuomo R. S100B protein in the gut: the evidence for enteroglial-sustained intestinal inflammation. </w:t>
      </w:r>
      <w:r w:rsidRPr="007B7688">
        <w:rPr>
          <w:rFonts w:ascii="Book Antiqua" w:eastAsia="SimSun" w:hAnsi="Book Antiqua" w:cs="SimSun"/>
          <w:i/>
          <w:iCs/>
          <w:kern w:val="0"/>
          <w:sz w:val="24"/>
          <w:szCs w:val="24"/>
        </w:rPr>
        <w:t>World J Gastroenterol</w:t>
      </w:r>
      <w:r w:rsidRPr="007B7688">
        <w:rPr>
          <w:rFonts w:ascii="Book Antiqua" w:eastAsia="SimSun" w:hAnsi="Book Antiqua" w:cs="SimSun"/>
          <w:kern w:val="0"/>
          <w:sz w:val="24"/>
          <w:szCs w:val="24"/>
        </w:rPr>
        <w:t> 2011; </w:t>
      </w:r>
      <w:r w:rsidRPr="007B7688">
        <w:rPr>
          <w:rFonts w:ascii="Book Antiqua" w:eastAsia="SimSun" w:hAnsi="Book Antiqua" w:cs="SimSun"/>
          <w:b/>
          <w:bCs/>
          <w:kern w:val="0"/>
          <w:sz w:val="24"/>
          <w:szCs w:val="24"/>
        </w:rPr>
        <w:t>17</w:t>
      </w:r>
      <w:r w:rsidRPr="007B7688">
        <w:rPr>
          <w:rFonts w:ascii="Book Antiqua" w:eastAsia="SimSun" w:hAnsi="Book Antiqua" w:cs="SimSun"/>
          <w:kern w:val="0"/>
          <w:sz w:val="24"/>
          <w:szCs w:val="24"/>
        </w:rPr>
        <w:t>: 1261-1266 [PMID: 21455324 DOI: 10.3748/wjg.v17.i10.1261]</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60 </w:t>
      </w:r>
      <w:r w:rsidRPr="007B7688">
        <w:rPr>
          <w:rFonts w:ascii="Book Antiqua" w:eastAsia="SimSun" w:hAnsi="Book Antiqua" w:cs="SimSun"/>
          <w:b/>
          <w:bCs/>
          <w:kern w:val="0"/>
          <w:sz w:val="24"/>
          <w:szCs w:val="24"/>
        </w:rPr>
        <w:t>Van Eldik LJ</w:t>
      </w:r>
      <w:r w:rsidRPr="007B7688">
        <w:rPr>
          <w:rFonts w:ascii="Book Antiqua" w:eastAsia="SimSun" w:hAnsi="Book Antiqua" w:cs="SimSun"/>
          <w:kern w:val="0"/>
          <w:sz w:val="24"/>
          <w:szCs w:val="24"/>
        </w:rPr>
        <w:t>, Wainwright MS. The Janus face of glial-derived S100B: beneficial and detrimental functions in the brain. </w:t>
      </w:r>
      <w:r w:rsidRPr="007B7688">
        <w:rPr>
          <w:rFonts w:ascii="Book Antiqua" w:eastAsia="SimSun" w:hAnsi="Book Antiqua" w:cs="SimSun"/>
          <w:i/>
          <w:iCs/>
          <w:kern w:val="0"/>
          <w:sz w:val="24"/>
          <w:szCs w:val="24"/>
        </w:rPr>
        <w:t>Restor Neurol Neurosci</w:t>
      </w:r>
      <w:r w:rsidRPr="007B7688">
        <w:rPr>
          <w:rFonts w:ascii="Book Antiqua" w:eastAsia="SimSun" w:hAnsi="Book Antiqua" w:cs="SimSun"/>
          <w:kern w:val="0"/>
          <w:sz w:val="24"/>
          <w:szCs w:val="24"/>
        </w:rPr>
        <w:t> 2003; </w:t>
      </w:r>
      <w:r w:rsidRPr="007B7688">
        <w:rPr>
          <w:rFonts w:ascii="Book Antiqua" w:eastAsia="SimSun" w:hAnsi="Book Antiqua" w:cs="SimSun"/>
          <w:b/>
          <w:bCs/>
          <w:kern w:val="0"/>
          <w:sz w:val="24"/>
          <w:szCs w:val="24"/>
        </w:rPr>
        <w:t>21</w:t>
      </w:r>
      <w:r w:rsidRPr="007B7688">
        <w:rPr>
          <w:rFonts w:ascii="Book Antiqua" w:eastAsia="SimSun" w:hAnsi="Book Antiqua" w:cs="SimSun"/>
          <w:kern w:val="0"/>
          <w:sz w:val="24"/>
          <w:szCs w:val="24"/>
        </w:rPr>
        <w:t>: 97-108 [PMID: 14530573]</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61 </w:t>
      </w:r>
      <w:r w:rsidRPr="007B7688">
        <w:rPr>
          <w:rFonts w:ascii="Book Antiqua" w:eastAsia="SimSun" w:hAnsi="Book Antiqua" w:cs="SimSun"/>
          <w:b/>
          <w:bCs/>
          <w:kern w:val="0"/>
          <w:sz w:val="24"/>
          <w:szCs w:val="24"/>
        </w:rPr>
        <w:t>Burette A</w:t>
      </w:r>
      <w:r w:rsidRPr="007B7688">
        <w:rPr>
          <w:rFonts w:ascii="Book Antiqua" w:eastAsia="SimSun" w:hAnsi="Book Antiqua" w:cs="SimSun"/>
          <w:kern w:val="0"/>
          <w:sz w:val="24"/>
          <w:szCs w:val="24"/>
        </w:rPr>
        <w:t>, Jalenques I, Romand R. Developmental distribution of astrocytic proteins in the rat cochlear nucleus. </w:t>
      </w:r>
      <w:r w:rsidRPr="007B7688">
        <w:rPr>
          <w:rFonts w:ascii="Book Antiqua" w:eastAsia="SimSun" w:hAnsi="Book Antiqua" w:cs="SimSun"/>
          <w:i/>
          <w:iCs/>
          <w:kern w:val="0"/>
          <w:sz w:val="24"/>
          <w:szCs w:val="24"/>
        </w:rPr>
        <w:t>Brain Res Dev Brain Res</w:t>
      </w:r>
      <w:r w:rsidRPr="007B7688">
        <w:rPr>
          <w:rFonts w:ascii="Book Antiqua" w:eastAsia="SimSun" w:hAnsi="Book Antiqua" w:cs="SimSun"/>
          <w:kern w:val="0"/>
          <w:sz w:val="24"/>
          <w:szCs w:val="24"/>
        </w:rPr>
        <w:t> 1998; </w:t>
      </w:r>
      <w:r w:rsidRPr="007B7688">
        <w:rPr>
          <w:rFonts w:ascii="Book Antiqua" w:eastAsia="SimSun" w:hAnsi="Book Antiqua" w:cs="SimSun"/>
          <w:b/>
          <w:bCs/>
          <w:kern w:val="0"/>
          <w:sz w:val="24"/>
          <w:szCs w:val="24"/>
        </w:rPr>
        <w:t>107</w:t>
      </w:r>
      <w:r w:rsidRPr="007B7688">
        <w:rPr>
          <w:rFonts w:ascii="Book Antiqua" w:eastAsia="SimSun" w:hAnsi="Book Antiqua" w:cs="SimSun"/>
          <w:kern w:val="0"/>
          <w:sz w:val="24"/>
          <w:szCs w:val="24"/>
        </w:rPr>
        <w:t>: 179-189 [PMID: 9593885]</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62 </w:t>
      </w:r>
      <w:r w:rsidRPr="007B7688">
        <w:rPr>
          <w:rFonts w:ascii="Book Antiqua" w:eastAsia="SimSun" w:hAnsi="Book Antiqua" w:cs="SimSun"/>
          <w:b/>
          <w:bCs/>
          <w:kern w:val="0"/>
          <w:sz w:val="24"/>
          <w:szCs w:val="24"/>
        </w:rPr>
        <w:t>Bushong EA</w:t>
      </w:r>
      <w:r w:rsidRPr="007B7688">
        <w:rPr>
          <w:rFonts w:ascii="Book Antiqua" w:eastAsia="SimSun" w:hAnsi="Book Antiqua" w:cs="SimSun"/>
          <w:kern w:val="0"/>
          <w:sz w:val="24"/>
          <w:szCs w:val="24"/>
        </w:rPr>
        <w:t>, Martone ME, Ellisman MH. Maturation of astrocyte morphology and the establishment of astrocyte domains during postnatal hippocampal development. </w:t>
      </w:r>
      <w:r w:rsidRPr="007B7688">
        <w:rPr>
          <w:rFonts w:ascii="Book Antiqua" w:eastAsia="SimSun" w:hAnsi="Book Antiqua" w:cs="SimSun"/>
          <w:i/>
          <w:iCs/>
          <w:kern w:val="0"/>
          <w:sz w:val="24"/>
          <w:szCs w:val="24"/>
        </w:rPr>
        <w:t>Int J Dev Neurosci</w:t>
      </w:r>
      <w:r w:rsidRPr="007B7688">
        <w:rPr>
          <w:rFonts w:ascii="Book Antiqua" w:eastAsia="SimSun" w:hAnsi="Book Antiqua" w:cs="SimSun"/>
          <w:kern w:val="0"/>
          <w:sz w:val="24"/>
          <w:szCs w:val="24"/>
        </w:rPr>
        <w:t> 2004; </w:t>
      </w:r>
      <w:r w:rsidRPr="007B7688">
        <w:rPr>
          <w:rFonts w:ascii="Book Antiqua" w:eastAsia="SimSun" w:hAnsi="Book Antiqua" w:cs="SimSun"/>
          <w:b/>
          <w:bCs/>
          <w:kern w:val="0"/>
          <w:sz w:val="24"/>
          <w:szCs w:val="24"/>
        </w:rPr>
        <w:t>22</w:t>
      </w:r>
      <w:r w:rsidRPr="007B7688">
        <w:rPr>
          <w:rFonts w:ascii="Book Antiqua" w:eastAsia="SimSun" w:hAnsi="Book Antiqua" w:cs="SimSun"/>
          <w:kern w:val="0"/>
          <w:sz w:val="24"/>
          <w:szCs w:val="24"/>
        </w:rPr>
        <w:t>: 73-86 [PMID: 15036382 DOI: 10.1016/j.ijdevneu.2003.12.008]</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63 </w:t>
      </w:r>
      <w:r w:rsidRPr="007B7688">
        <w:rPr>
          <w:rFonts w:ascii="Book Antiqua" w:eastAsia="SimSun" w:hAnsi="Book Antiqua" w:cs="SimSun"/>
          <w:b/>
          <w:bCs/>
          <w:kern w:val="0"/>
          <w:sz w:val="24"/>
          <w:szCs w:val="24"/>
        </w:rPr>
        <w:t>Rühl A</w:t>
      </w:r>
      <w:r w:rsidRPr="007B7688">
        <w:rPr>
          <w:rFonts w:ascii="Book Antiqua" w:eastAsia="SimSun" w:hAnsi="Book Antiqua" w:cs="SimSun"/>
          <w:kern w:val="0"/>
          <w:sz w:val="24"/>
          <w:szCs w:val="24"/>
        </w:rPr>
        <w:t>. Glial cells in the gut. </w:t>
      </w:r>
      <w:r w:rsidRPr="007B7688">
        <w:rPr>
          <w:rFonts w:ascii="Book Antiqua" w:eastAsia="SimSun" w:hAnsi="Book Antiqua" w:cs="SimSun"/>
          <w:i/>
          <w:iCs/>
          <w:kern w:val="0"/>
          <w:sz w:val="24"/>
          <w:szCs w:val="24"/>
        </w:rPr>
        <w:t>Neurogastroenterol Motil</w:t>
      </w:r>
      <w:r w:rsidRPr="007B7688">
        <w:rPr>
          <w:rFonts w:ascii="Book Antiqua" w:eastAsia="SimSun" w:hAnsi="Book Antiqua" w:cs="SimSun"/>
          <w:kern w:val="0"/>
          <w:sz w:val="24"/>
          <w:szCs w:val="24"/>
        </w:rPr>
        <w:t> 2005; </w:t>
      </w:r>
      <w:r w:rsidRPr="007B7688">
        <w:rPr>
          <w:rFonts w:ascii="Book Antiqua" w:eastAsia="SimSun" w:hAnsi="Book Antiqua" w:cs="SimSun"/>
          <w:b/>
          <w:bCs/>
          <w:kern w:val="0"/>
          <w:sz w:val="24"/>
          <w:szCs w:val="24"/>
        </w:rPr>
        <w:t>17</w:t>
      </w:r>
      <w:r w:rsidRPr="007B7688">
        <w:rPr>
          <w:rFonts w:ascii="Book Antiqua" w:eastAsia="SimSun" w:hAnsi="Book Antiqua" w:cs="SimSun"/>
          <w:kern w:val="0"/>
          <w:sz w:val="24"/>
          <w:szCs w:val="24"/>
        </w:rPr>
        <w:t>: 777-790 [PMID: 16336493 DOI: 10.1111/j.1365-2982.2005.00687.x]</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64 </w:t>
      </w:r>
      <w:r w:rsidRPr="007B7688">
        <w:rPr>
          <w:rFonts w:ascii="Book Antiqua" w:eastAsia="SimSun" w:hAnsi="Book Antiqua" w:cs="SimSun"/>
          <w:b/>
          <w:bCs/>
          <w:kern w:val="0"/>
          <w:sz w:val="24"/>
          <w:szCs w:val="24"/>
        </w:rPr>
        <w:t>Stiene-Martin A</w:t>
      </w:r>
      <w:r w:rsidRPr="007B7688">
        <w:rPr>
          <w:rFonts w:ascii="Book Antiqua" w:eastAsia="SimSun" w:hAnsi="Book Antiqua" w:cs="SimSun"/>
          <w:kern w:val="0"/>
          <w:sz w:val="24"/>
          <w:szCs w:val="24"/>
        </w:rPr>
        <w:t>, Knapp PE, Martin K, Gurwell JA, Ryan S, Thornton SR, Smith FL, Hauser KF. Opioid system diversity in developing neurons, astroglia, and oligodendroglia in the subventricular zone and striatum: impact on gliogenesis in vivo. </w:t>
      </w:r>
      <w:r w:rsidRPr="007B7688">
        <w:rPr>
          <w:rFonts w:ascii="Book Antiqua" w:eastAsia="SimSun" w:hAnsi="Book Antiqua" w:cs="SimSun"/>
          <w:i/>
          <w:iCs/>
          <w:kern w:val="0"/>
          <w:sz w:val="24"/>
          <w:szCs w:val="24"/>
        </w:rPr>
        <w:t>Glia</w:t>
      </w:r>
      <w:r w:rsidRPr="007B7688">
        <w:rPr>
          <w:rFonts w:ascii="Book Antiqua" w:eastAsia="SimSun" w:hAnsi="Book Antiqua" w:cs="SimSun"/>
          <w:kern w:val="0"/>
          <w:sz w:val="24"/>
          <w:szCs w:val="24"/>
        </w:rPr>
        <w:t> 2001; </w:t>
      </w:r>
      <w:r w:rsidRPr="007B7688">
        <w:rPr>
          <w:rFonts w:ascii="Book Antiqua" w:eastAsia="SimSun" w:hAnsi="Book Antiqua" w:cs="SimSun"/>
          <w:b/>
          <w:bCs/>
          <w:kern w:val="0"/>
          <w:sz w:val="24"/>
          <w:szCs w:val="24"/>
        </w:rPr>
        <w:t>36</w:t>
      </w:r>
      <w:r w:rsidRPr="007B7688">
        <w:rPr>
          <w:rFonts w:ascii="Book Antiqua" w:eastAsia="SimSun" w:hAnsi="Book Antiqua" w:cs="SimSun"/>
          <w:kern w:val="0"/>
          <w:sz w:val="24"/>
          <w:szCs w:val="24"/>
        </w:rPr>
        <w:t>: 78-88 [PMID: 11571786]</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lastRenderedPageBreak/>
        <w:t>65 </w:t>
      </w:r>
      <w:r w:rsidRPr="007B7688">
        <w:rPr>
          <w:rFonts w:ascii="Book Antiqua" w:eastAsia="SimSun" w:hAnsi="Book Antiqua" w:cs="SimSun"/>
          <w:b/>
          <w:bCs/>
          <w:kern w:val="0"/>
          <w:sz w:val="24"/>
          <w:szCs w:val="24"/>
        </w:rPr>
        <w:t>Bramanti V</w:t>
      </w:r>
      <w:r w:rsidRPr="007B7688">
        <w:rPr>
          <w:rFonts w:ascii="Book Antiqua" w:eastAsia="SimSun" w:hAnsi="Book Antiqua" w:cs="SimSun"/>
          <w:kern w:val="0"/>
          <w:sz w:val="24"/>
          <w:szCs w:val="24"/>
        </w:rPr>
        <w:t>, Tomassoni D, Avitabile M, Amenta F, Avola R. Biomarkers of glial cell proliferation and differentiation in culture. </w:t>
      </w:r>
      <w:r w:rsidRPr="007B7688">
        <w:rPr>
          <w:rFonts w:ascii="Book Antiqua" w:eastAsia="SimSun" w:hAnsi="Book Antiqua" w:cs="SimSun"/>
          <w:i/>
          <w:iCs/>
          <w:kern w:val="0"/>
          <w:sz w:val="24"/>
          <w:szCs w:val="24"/>
        </w:rPr>
        <w:t>Front Biosci (Schol Ed)</w:t>
      </w:r>
      <w:r w:rsidRPr="007B7688">
        <w:rPr>
          <w:rFonts w:ascii="Book Antiqua" w:eastAsia="SimSun" w:hAnsi="Book Antiqua" w:cs="SimSun"/>
          <w:kern w:val="0"/>
          <w:sz w:val="24"/>
          <w:szCs w:val="24"/>
        </w:rPr>
        <w:t> 2010; </w:t>
      </w:r>
      <w:r w:rsidRPr="007B7688">
        <w:rPr>
          <w:rFonts w:ascii="Book Antiqua" w:eastAsia="SimSun" w:hAnsi="Book Antiqua" w:cs="SimSun"/>
          <w:b/>
          <w:bCs/>
          <w:kern w:val="0"/>
          <w:sz w:val="24"/>
          <w:szCs w:val="24"/>
        </w:rPr>
        <w:t>2</w:t>
      </w:r>
      <w:r w:rsidRPr="007B7688">
        <w:rPr>
          <w:rFonts w:ascii="Book Antiqua" w:eastAsia="SimSun" w:hAnsi="Book Antiqua" w:cs="SimSun"/>
          <w:kern w:val="0"/>
          <w:sz w:val="24"/>
          <w:szCs w:val="24"/>
        </w:rPr>
        <w:t>: 558-570 [PMID: 20036968]</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66 </w:t>
      </w:r>
      <w:r w:rsidRPr="007B7688">
        <w:rPr>
          <w:rFonts w:ascii="Book Antiqua" w:eastAsia="SimSun" w:hAnsi="Book Antiqua" w:cs="SimSun"/>
          <w:b/>
          <w:bCs/>
          <w:kern w:val="0"/>
          <w:sz w:val="24"/>
          <w:szCs w:val="24"/>
        </w:rPr>
        <w:t>Gomes FC</w:t>
      </w:r>
      <w:r w:rsidRPr="007B7688">
        <w:rPr>
          <w:rFonts w:ascii="Book Antiqua" w:eastAsia="SimSun" w:hAnsi="Book Antiqua" w:cs="SimSun"/>
          <w:kern w:val="0"/>
          <w:sz w:val="24"/>
          <w:szCs w:val="24"/>
        </w:rPr>
        <w:t>, Paulin D, Moura Neto V. Glial fibrillary acidic protein (GFAP): modulation by growth factors and its implication in astrocyte differentiation. </w:t>
      </w:r>
      <w:r w:rsidRPr="007B7688">
        <w:rPr>
          <w:rFonts w:ascii="Book Antiqua" w:eastAsia="SimSun" w:hAnsi="Book Antiqua" w:cs="SimSun"/>
          <w:i/>
          <w:iCs/>
          <w:kern w:val="0"/>
          <w:sz w:val="24"/>
          <w:szCs w:val="24"/>
        </w:rPr>
        <w:t>Braz J Med Biol Res</w:t>
      </w:r>
      <w:r w:rsidRPr="007B7688">
        <w:rPr>
          <w:rFonts w:ascii="Book Antiqua" w:eastAsia="SimSun" w:hAnsi="Book Antiqua" w:cs="SimSun"/>
          <w:kern w:val="0"/>
          <w:sz w:val="24"/>
          <w:szCs w:val="24"/>
        </w:rPr>
        <w:t> 1999; </w:t>
      </w:r>
      <w:r w:rsidRPr="007B7688">
        <w:rPr>
          <w:rFonts w:ascii="Book Antiqua" w:eastAsia="SimSun" w:hAnsi="Book Antiqua" w:cs="SimSun"/>
          <w:b/>
          <w:bCs/>
          <w:kern w:val="0"/>
          <w:sz w:val="24"/>
          <w:szCs w:val="24"/>
        </w:rPr>
        <w:t>32</w:t>
      </w:r>
      <w:r w:rsidRPr="007B7688">
        <w:rPr>
          <w:rFonts w:ascii="Book Antiqua" w:eastAsia="SimSun" w:hAnsi="Book Antiqua" w:cs="SimSun"/>
          <w:kern w:val="0"/>
          <w:sz w:val="24"/>
          <w:szCs w:val="24"/>
        </w:rPr>
        <w:t>: 619-631 [PMID: 10412574]</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67 </w:t>
      </w:r>
      <w:r w:rsidRPr="007B7688">
        <w:rPr>
          <w:rFonts w:ascii="Book Antiqua" w:eastAsia="SimSun" w:hAnsi="Book Antiqua" w:cs="SimSun"/>
          <w:b/>
          <w:bCs/>
          <w:kern w:val="0"/>
          <w:sz w:val="24"/>
          <w:szCs w:val="24"/>
        </w:rPr>
        <w:t>Middeldorp J</w:t>
      </w:r>
      <w:r w:rsidRPr="007B7688">
        <w:rPr>
          <w:rFonts w:ascii="Book Antiqua" w:eastAsia="SimSun" w:hAnsi="Book Antiqua" w:cs="SimSun"/>
          <w:kern w:val="0"/>
          <w:sz w:val="24"/>
          <w:szCs w:val="24"/>
        </w:rPr>
        <w:t>, Hol EM. GFAP in health and disease. </w:t>
      </w:r>
      <w:r w:rsidRPr="007B7688">
        <w:rPr>
          <w:rFonts w:ascii="Book Antiqua" w:eastAsia="SimSun" w:hAnsi="Book Antiqua" w:cs="SimSun"/>
          <w:i/>
          <w:iCs/>
          <w:kern w:val="0"/>
          <w:sz w:val="24"/>
          <w:szCs w:val="24"/>
        </w:rPr>
        <w:t>Prog Neurobiol</w:t>
      </w:r>
      <w:r w:rsidRPr="007B7688">
        <w:rPr>
          <w:rFonts w:ascii="Book Antiqua" w:eastAsia="SimSun" w:hAnsi="Book Antiqua" w:cs="SimSun"/>
          <w:kern w:val="0"/>
          <w:sz w:val="24"/>
          <w:szCs w:val="24"/>
        </w:rPr>
        <w:t> 2011; </w:t>
      </w:r>
      <w:r w:rsidRPr="007B7688">
        <w:rPr>
          <w:rFonts w:ascii="Book Antiqua" w:eastAsia="SimSun" w:hAnsi="Book Antiqua" w:cs="SimSun"/>
          <w:b/>
          <w:bCs/>
          <w:kern w:val="0"/>
          <w:sz w:val="24"/>
          <w:szCs w:val="24"/>
        </w:rPr>
        <w:t>93</w:t>
      </w:r>
      <w:r w:rsidRPr="007B7688">
        <w:rPr>
          <w:rFonts w:ascii="Book Antiqua" w:eastAsia="SimSun" w:hAnsi="Book Antiqua" w:cs="SimSun"/>
          <w:kern w:val="0"/>
          <w:sz w:val="24"/>
          <w:szCs w:val="24"/>
        </w:rPr>
        <w:t>: 421-443 [PMID: 21219963 DOI: 10.1016/j.pneurobio.2011.01.005]</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68 </w:t>
      </w:r>
      <w:r w:rsidRPr="007B7688">
        <w:rPr>
          <w:rFonts w:ascii="Book Antiqua" w:eastAsia="SimSun" w:hAnsi="Book Antiqua" w:cs="SimSun"/>
          <w:b/>
          <w:bCs/>
          <w:kern w:val="0"/>
          <w:sz w:val="24"/>
          <w:szCs w:val="24"/>
        </w:rPr>
        <w:t>Lake JI</w:t>
      </w:r>
      <w:r w:rsidRPr="007B7688">
        <w:rPr>
          <w:rFonts w:ascii="Book Antiqua" w:eastAsia="SimSun" w:hAnsi="Book Antiqua" w:cs="SimSun"/>
          <w:kern w:val="0"/>
          <w:sz w:val="24"/>
          <w:szCs w:val="24"/>
        </w:rPr>
        <w:t>, Heuckeroth RO. Enteric nervous system development: migration, differentiation, and disease. </w:t>
      </w:r>
      <w:r w:rsidRPr="007B7688">
        <w:rPr>
          <w:rFonts w:ascii="Book Antiqua" w:eastAsia="SimSun" w:hAnsi="Book Antiqua" w:cs="SimSun"/>
          <w:i/>
          <w:iCs/>
          <w:kern w:val="0"/>
          <w:sz w:val="24"/>
          <w:szCs w:val="24"/>
        </w:rPr>
        <w:t>Am J Physiol Gastrointest Liver Physiol</w:t>
      </w:r>
      <w:r w:rsidRPr="007B7688">
        <w:rPr>
          <w:rFonts w:ascii="Book Antiqua" w:eastAsia="SimSun" w:hAnsi="Book Antiqua" w:cs="SimSun"/>
          <w:kern w:val="0"/>
          <w:sz w:val="24"/>
          <w:szCs w:val="24"/>
        </w:rPr>
        <w:t> 2013; </w:t>
      </w:r>
      <w:r w:rsidRPr="007B7688">
        <w:rPr>
          <w:rFonts w:ascii="Book Antiqua" w:eastAsia="SimSun" w:hAnsi="Book Antiqua" w:cs="SimSun"/>
          <w:b/>
          <w:bCs/>
          <w:kern w:val="0"/>
          <w:sz w:val="24"/>
          <w:szCs w:val="24"/>
        </w:rPr>
        <w:t>305</w:t>
      </w:r>
      <w:r w:rsidRPr="007B7688">
        <w:rPr>
          <w:rFonts w:ascii="Book Antiqua" w:eastAsia="SimSun" w:hAnsi="Book Antiqua" w:cs="SimSun"/>
          <w:kern w:val="0"/>
          <w:sz w:val="24"/>
          <w:szCs w:val="24"/>
        </w:rPr>
        <w:t>: G1-24 [PMID: 23639815 DOI: 10.1152/ajpgi.00452.2012]</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69 </w:t>
      </w:r>
      <w:r w:rsidRPr="007B7688">
        <w:rPr>
          <w:rFonts w:ascii="Book Antiqua" w:eastAsia="SimSun" w:hAnsi="Book Antiqua" w:cs="SimSun"/>
          <w:b/>
          <w:bCs/>
          <w:kern w:val="0"/>
          <w:sz w:val="24"/>
          <w:szCs w:val="24"/>
        </w:rPr>
        <w:t>Heanue TA</w:t>
      </w:r>
      <w:r w:rsidRPr="007B7688">
        <w:rPr>
          <w:rFonts w:ascii="Book Antiqua" w:eastAsia="SimSun" w:hAnsi="Book Antiqua" w:cs="SimSun"/>
          <w:kern w:val="0"/>
          <w:sz w:val="24"/>
          <w:szCs w:val="24"/>
        </w:rPr>
        <w:t>, Pachnis V. Enteric nervous system development and Hirschsprung's disease: advances in genetic and stem cell studies. </w:t>
      </w:r>
      <w:r w:rsidRPr="007B7688">
        <w:rPr>
          <w:rFonts w:ascii="Book Antiqua" w:eastAsia="SimSun" w:hAnsi="Book Antiqua" w:cs="SimSun"/>
          <w:i/>
          <w:iCs/>
          <w:kern w:val="0"/>
          <w:sz w:val="24"/>
          <w:szCs w:val="24"/>
        </w:rPr>
        <w:t>Nat Rev Neurosci</w:t>
      </w:r>
      <w:r w:rsidRPr="007B7688">
        <w:rPr>
          <w:rFonts w:ascii="Book Antiqua" w:eastAsia="SimSun" w:hAnsi="Book Antiqua" w:cs="SimSun"/>
          <w:kern w:val="0"/>
          <w:sz w:val="24"/>
          <w:szCs w:val="24"/>
        </w:rPr>
        <w:t> 2007; </w:t>
      </w:r>
      <w:r w:rsidRPr="007B7688">
        <w:rPr>
          <w:rFonts w:ascii="Book Antiqua" w:eastAsia="SimSun" w:hAnsi="Book Antiqua" w:cs="SimSun"/>
          <w:b/>
          <w:bCs/>
          <w:kern w:val="0"/>
          <w:sz w:val="24"/>
          <w:szCs w:val="24"/>
        </w:rPr>
        <w:t>8</w:t>
      </w:r>
      <w:r w:rsidRPr="007B7688">
        <w:rPr>
          <w:rFonts w:ascii="Book Antiqua" w:eastAsia="SimSun" w:hAnsi="Book Antiqua" w:cs="SimSun"/>
          <w:kern w:val="0"/>
          <w:sz w:val="24"/>
          <w:szCs w:val="24"/>
        </w:rPr>
        <w:t>: 466-479 [PMID: 17514199 DOI: 10.1038/nrn2137]</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70 </w:t>
      </w:r>
      <w:r w:rsidRPr="007B7688">
        <w:rPr>
          <w:rFonts w:ascii="Book Antiqua" w:eastAsia="SimSun" w:hAnsi="Book Antiqua" w:cs="SimSun"/>
          <w:b/>
          <w:bCs/>
          <w:kern w:val="0"/>
          <w:sz w:val="24"/>
          <w:szCs w:val="24"/>
        </w:rPr>
        <w:t>Hotta R</w:t>
      </w:r>
      <w:r w:rsidRPr="007B7688">
        <w:rPr>
          <w:rFonts w:ascii="Book Antiqua" w:eastAsia="SimSun" w:hAnsi="Book Antiqua" w:cs="SimSun"/>
          <w:kern w:val="0"/>
          <w:sz w:val="24"/>
          <w:szCs w:val="24"/>
        </w:rPr>
        <w:t>, Natarajan D, Burns AJ, Thapar N. Stem cells for GI motility disorders. </w:t>
      </w:r>
      <w:r w:rsidRPr="007B7688">
        <w:rPr>
          <w:rFonts w:ascii="Book Antiqua" w:eastAsia="SimSun" w:hAnsi="Book Antiqua" w:cs="SimSun"/>
          <w:i/>
          <w:iCs/>
          <w:kern w:val="0"/>
          <w:sz w:val="24"/>
          <w:szCs w:val="24"/>
        </w:rPr>
        <w:t>Curr Opin Pharmacol</w:t>
      </w:r>
      <w:r w:rsidRPr="007B7688">
        <w:rPr>
          <w:rFonts w:ascii="Book Antiqua" w:eastAsia="SimSun" w:hAnsi="Book Antiqua" w:cs="SimSun"/>
          <w:kern w:val="0"/>
          <w:sz w:val="24"/>
          <w:szCs w:val="24"/>
        </w:rPr>
        <w:t> 2011; </w:t>
      </w:r>
      <w:r w:rsidRPr="007B7688">
        <w:rPr>
          <w:rFonts w:ascii="Book Antiqua" w:eastAsia="SimSun" w:hAnsi="Book Antiqua" w:cs="SimSun"/>
          <w:b/>
          <w:bCs/>
          <w:kern w:val="0"/>
          <w:sz w:val="24"/>
          <w:szCs w:val="24"/>
        </w:rPr>
        <w:t>11</w:t>
      </w:r>
      <w:r w:rsidRPr="007B7688">
        <w:rPr>
          <w:rFonts w:ascii="Book Antiqua" w:eastAsia="SimSun" w:hAnsi="Book Antiqua" w:cs="SimSun"/>
          <w:kern w:val="0"/>
          <w:sz w:val="24"/>
          <w:szCs w:val="24"/>
        </w:rPr>
        <w:t>: 617-623 [PMID: 22056114 DOI: 10.1016/j.coph.2011.09.004]</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71 </w:t>
      </w:r>
      <w:r w:rsidRPr="007B7688">
        <w:rPr>
          <w:rFonts w:ascii="Book Antiqua" w:eastAsia="SimSun" w:hAnsi="Book Antiqua" w:cs="SimSun"/>
          <w:b/>
          <w:bCs/>
          <w:kern w:val="0"/>
          <w:sz w:val="24"/>
          <w:szCs w:val="24"/>
        </w:rPr>
        <w:t>Binder E</w:t>
      </w:r>
      <w:r w:rsidRPr="007B7688">
        <w:rPr>
          <w:rFonts w:ascii="Book Antiqua" w:eastAsia="SimSun" w:hAnsi="Book Antiqua" w:cs="SimSun"/>
          <w:kern w:val="0"/>
          <w:sz w:val="24"/>
          <w:szCs w:val="24"/>
        </w:rPr>
        <w:t>, Natarajan D, Cooper J, Kronfli R, Cananzi M, Delalande JM, McCann C, Burns AJ, Thapar N. Enteric neurospheres are not specific to neural crest cultures: implications for neural stem cell therapies. </w:t>
      </w:r>
      <w:r w:rsidRPr="007B7688">
        <w:rPr>
          <w:rFonts w:ascii="Book Antiqua" w:eastAsia="SimSun" w:hAnsi="Book Antiqua" w:cs="SimSun"/>
          <w:i/>
          <w:iCs/>
          <w:kern w:val="0"/>
          <w:sz w:val="24"/>
          <w:szCs w:val="24"/>
        </w:rPr>
        <w:t>PLoS One</w:t>
      </w:r>
      <w:r w:rsidRPr="007B7688">
        <w:rPr>
          <w:rFonts w:ascii="Book Antiqua" w:eastAsia="SimSun" w:hAnsi="Book Antiqua" w:cs="SimSun"/>
          <w:kern w:val="0"/>
          <w:sz w:val="24"/>
          <w:szCs w:val="24"/>
        </w:rPr>
        <w:t> 2015; </w:t>
      </w:r>
      <w:r w:rsidRPr="007B7688">
        <w:rPr>
          <w:rFonts w:ascii="Book Antiqua" w:eastAsia="SimSun" w:hAnsi="Book Antiqua" w:cs="SimSun"/>
          <w:b/>
          <w:bCs/>
          <w:kern w:val="0"/>
          <w:sz w:val="24"/>
          <w:szCs w:val="24"/>
        </w:rPr>
        <w:t>10</w:t>
      </w:r>
      <w:r w:rsidRPr="007B7688">
        <w:rPr>
          <w:rFonts w:ascii="Book Antiqua" w:eastAsia="SimSun" w:hAnsi="Book Antiqua" w:cs="SimSun"/>
          <w:kern w:val="0"/>
          <w:sz w:val="24"/>
          <w:szCs w:val="24"/>
        </w:rPr>
        <w:t>: e0119467 [PMID: 25799576 DOI: 10.1371/journal.pone.0119467]</w:t>
      </w:r>
    </w:p>
    <w:p w:rsidR="009D39BF" w:rsidRPr="007B7688" w:rsidRDefault="009D39BF" w:rsidP="0067555A">
      <w:pPr>
        <w:widowControl/>
        <w:spacing w:line="360" w:lineRule="auto"/>
        <w:rPr>
          <w:rFonts w:ascii="Book Antiqua" w:eastAsia="SimSun" w:hAnsi="Book Antiqua" w:cs="SimSun"/>
          <w:kern w:val="0"/>
          <w:sz w:val="24"/>
          <w:szCs w:val="24"/>
        </w:rPr>
      </w:pPr>
      <w:r w:rsidRPr="007B7688">
        <w:rPr>
          <w:rFonts w:ascii="Book Antiqua" w:eastAsia="SimSun" w:hAnsi="Book Antiqua" w:cs="SimSun"/>
          <w:kern w:val="0"/>
          <w:sz w:val="24"/>
          <w:szCs w:val="24"/>
        </w:rPr>
        <w:t>72 </w:t>
      </w:r>
      <w:r w:rsidRPr="007B7688">
        <w:rPr>
          <w:rFonts w:ascii="Book Antiqua" w:eastAsia="SimSun" w:hAnsi="Book Antiqua" w:cs="SimSun"/>
          <w:b/>
          <w:bCs/>
          <w:kern w:val="0"/>
          <w:sz w:val="24"/>
          <w:szCs w:val="24"/>
        </w:rPr>
        <w:t>Soret R</w:t>
      </w:r>
      <w:r w:rsidRPr="007B7688">
        <w:rPr>
          <w:rFonts w:ascii="Book Antiqua" w:eastAsia="SimSun" w:hAnsi="Book Antiqua" w:cs="SimSun"/>
          <w:kern w:val="0"/>
          <w:sz w:val="24"/>
          <w:szCs w:val="24"/>
        </w:rPr>
        <w:t xml:space="preserve">, Coquenlorge S, Cossais F, Meurette G, Rolli-Derkinderen M, Neunlist M. Characterization of human, mouse, and rat cultures of enteric glial </w:t>
      </w:r>
      <w:r w:rsidRPr="007B7688">
        <w:rPr>
          <w:rFonts w:ascii="Book Antiqua" w:eastAsia="SimSun" w:hAnsi="Book Antiqua" w:cs="SimSun"/>
          <w:kern w:val="0"/>
          <w:sz w:val="24"/>
          <w:szCs w:val="24"/>
        </w:rPr>
        <w:lastRenderedPageBreak/>
        <w:t>cells and their effect on intestinal epithelial cells. </w:t>
      </w:r>
      <w:r w:rsidRPr="007B7688">
        <w:rPr>
          <w:rFonts w:ascii="Book Antiqua" w:eastAsia="SimSun" w:hAnsi="Book Antiqua" w:cs="SimSun"/>
          <w:i/>
          <w:iCs/>
          <w:kern w:val="0"/>
          <w:sz w:val="24"/>
          <w:szCs w:val="24"/>
        </w:rPr>
        <w:t>Neurogastroenterol Motil</w:t>
      </w:r>
      <w:r w:rsidRPr="007B7688">
        <w:rPr>
          <w:rFonts w:ascii="Book Antiqua" w:eastAsia="SimSun" w:hAnsi="Book Antiqua" w:cs="SimSun"/>
          <w:kern w:val="0"/>
          <w:sz w:val="24"/>
          <w:szCs w:val="24"/>
        </w:rPr>
        <w:t> 2013; </w:t>
      </w:r>
      <w:r w:rsidRPr="007B7688">
        <w:rPr>
          <w:rFonts w:ascii="Book Antiqua" w:eastAsia="SimSun" w:hAnsi="Book Antiqua" w:cs="SimSun"/>
          <w:b/>
          <w:bCs/>
          <w:kern w:val="0"/>
          <w:sz w:val="24"/>
          <w:szCs w:val="24"/>
        </w:rPr>
        <w:t>25</w:t>
      </w:r>
      <w:r w:rsidRPr="007B7688">
        <w:rPr>
          <w:rFonts w:ascii="Book Antiqua" w:eastAsia="SimSun" w:hAnsi="Book Antiqua" w:cs="SimSun"/>
          <w:kern w:val="0"/>
          <w:sz w:val="24"/>
          <w:szCs w:val="24"/>
        </w:rPr>
        <w:t>: e755-e764 [PMID: 23991747 DOI: 10.1111/nmo.12200]</w:t>
      </w:r>
    </w:p>
    <w:p w:rsidR="009D39BF" w:rsidRPr="007B7688" w:rsidRDefault="009D39BF" w:rsidP="0067555A">
      <w:pPr>
        <w:pStyle w:val="PlainText"/>
        <w:spacing w:line="360" w:lineRule="auto"/>
        <w:rPr>
          <w:rStyle w:val="Strong"/>
          <w:rFonts w:ascii="Book Antiqua" w:eastAsia="SimSun" w:hAnsi="Book Antiqua" w:cs="Arial"/>
          <w:bCs w:val="0"/>
          <w:noProof/>
          <w:lang w:eastAsia="zh-CN"/>
        </w:rPr>
      </w:pPr>
    </w:p>
    <w:p w:rsidR="00DB3410" w:rsidRPr="007B7688" w:rsidRDefault="00DB3410" w:rsidP="0067555A">
      <w:pPr>
        <w:widowControl/>
        <w:spacing w:line="360" w:lineRule="auto"/>
        <w:rPr>
          <w:rFonts w:ascii="Book Antiqua" w:eastAsia="SimSun" w:hAnsi="Book Antiqua"/>
          <w:sz w:val="24"/>
          <w:szCs w:val="24"/>
          <w:lang w:eastAsia="zh-CN"/>
        </w:rPr>
      </w:pPr>
      <w:r w:rsidRPr="007B7688">
        <w:rPr>
          <w:rStyle w:val="Strong"/>
          <w:rFonts w:ascii="Book Antiqua" w:hAnsi="Book Antiqua" w:cs="Arial"/>
          <w:bCs w:val="0"/>
          <w:noProof/>
          <w:sz w:val="24"/>
          <w:szCs w:val="24"/>
        </w:rPr>
        <w:t>P-Reviewer</w:t>
      </w:r>
      <w:r w:rsidRPr="007B7688">
        <w:rPr>
          <w:rStyle w:val="Strong"/>
          <w:rFonts w:ascii="Book Antiqua" w:eastAsia="SimSun" w:hAnsi="Book Antiqua" w:cs="Arial"/>
          <w:bCs w:val="0"/>
          <w:noProof/>
          <w:sz w:val="24"/>
          <w:szCs w:val="24"/>
          <w:lang w:eastAsia="zh-CN"/>
        </w:rPr>
        <w:t>:</w:t>
      </w:r>
      <w:r w:rsidRPr="007B7688">
        <w:rPr>
          <w:rFonts w:ascii="Book Antiqua" w:hAnsi="Book Antiqua"/>
          <w:bCs/>
          <w:sz w:val="24"/>
          <w:szCs w:val="24"/>
        </w:rPr>
        <w:t xml:space="preserve"> Bratz IN</w:t>
      </w:r>
      <w:r w:rsidRPr="007B7688">
        <w:rPr>
          <w:rFonts w:ascii="Book Antiqua" w:eastAsia="SimSun" w:hAnsi="Book Antiqua" w:hint="eastAsia"/>
          <w:bCs/>
          <w:sz w:val="24"/>
          <w:szCs w:val="24"/>
          <w:lang w:eastAsia="zh-CN"/>
        </w:rPr>
        <w:t>,</w:t>
      </w:r>
      <w:r w:rsidRPr="007B7688">
        <w:rPr>
          <w:sz w:val="24"/>
          <w:szCs w:val="24"/>
        </w:rPr>
        <w:t xml:space="preserve"> </w:t>
      </w:r>
      <w:r w:rsidRPr="007B7688">
        <w:rPr>
          <w:rFonts w:ascii="Book Antiqua" w:eastAsia="SimSun" w:hAnsi="Book Antiqua"/>
          <w:bCs/>
          <w:sz w:val="24"/>
          <w:szCs w:val="24"/>
          <w:lang w:eastAsia="zh-CN"/>
        </w:rPr>
        <w:t>Zakharian E</w:t>
      </w:r>
      <w:r w:rsidRPr="007B7688">
        <w:rPr>
          <w:rFonts w:ascii="Book Antiqua" w:hAnsi="Book Antiqua"/>
          <w:bCs/>
          <w:sz w:val="24"/>
          <w:szCs w:val="24"/>
        </w:rPr>
        <w:t xml:space="preserve">   </w:t>
      </w:r>
      <w:r w:rsidRPr="007B7688">
        <w:rPr>
          <w:rFonts w:ascii="Book Antiqua" w:hAnsi="Book Antiqua"/>
          <w:b/>
          <w:bCs/>
          <w:sz w:val="24"/>
          <w:szCs w:val="24"/>
        </w:rPr>
        <w:t>S-Editor</w:t>
      </w:r>
      <w:r w:rsidRPr="007B7688">
        <w:rPr>
          <w:rFonts w:ascii="Book Antiqua" w:eastAsia="SimSun" w:hAnsi="Book Antiqua"/>
          <w:b/>
          <w:bCs/>
          <w:sz w:val="24"/>
          <w:szCs w:val="24"/>
          <w:lang w:eastAsia="zh-CN"/>
        </w:rPr>
        <w:t>:</w:t>
      </w:r>
      <w:r w:rsidRPr="007B7688">
        <w:rPr>
          <w:rFonts w:ascii="Book Antiqua" w:hAnsi="Book Antiqua"/>
          <w:bCs/>
          <w:sz w:val="24"/>
          <w:szCs w:val="24"/>
        </w:rPr>
        <w:t xml:space="preserve"> </w:t>
      </w:r>
      <w:r w:rsidRPr="007B7688">
        <w:rPr>
          <w:rFonts w:ascii="Book Antiqua" w:eastAsia="SimSun" w:hAnsi="Book Antiqua"/>
          <w:bCs/>
          <w:sz w:val="24"/>
          <w:szCs w:val="24"/>
          <w:lang w:eastAsia="zh-CN"/>
        </w:rPr>
        <w:t>Qi Y</w:t>
      </w:r>
      <w:r w:rsidRPr="007B7688">
        <w:rPr>
          <w:rFonts w:ascii="Book Antiqua" w:hAnsi="Book Antiqua"/>
          <w:b/>
          <w:bCs/>
          <w:sz w:val="24"/>
          <w:szCs w:val="24"/>
        </w:rPr>
        <w:t xml:space="preserve">   L-Editor</w:t>
      </w:r>
      <w:r w:rsidRPr="007B7688">
        <w:rPr>
          <w:rFonts w:ascii="Book Antiqua" w:eastAsia="SimSun" w:hAnsi="Book Antiqua"/>
          <w:b/>
          <w:bCs/>
          <w:sz w:val="24"/>
          <w:szCs w:val="24"/>
          <w:lang w:eastAsia="zh-CN"/>
        </w:rPr>
        <w:t>:</w:t>
      </w:r>
      <w:r w:rsidRPr="007B7688">
        <w:rPr>
          <w:rFonts w:ascii="Book Antiqua" w:hAnsi="Book Antiqua"/>
          <w:b/>
          <w:bCs/>
          <w:sz w:val="24"/>
          <w:szCs w:val="24"/>
        </w:rPr>
        <w:t xml:space="preserve">   E-Editor</w:t>
      </w:r>
      <w:r w:rsidRPr="007B7688">
        <w:rPr>
          <w:rFonts w:ascii="Book Antiqua" w:eastAsia="SimSun" w:hAnsi="Book Antiqua"/>
          <w:b/>
          <w:bCs/>
          <w:sz w:val="24"/>
          <w:szCs w:val="24"/>
          <w:lang w:eastAsia="zh-CN"/>
        </w:rPr>
        <w:t>:</w:t>
      </w:r>
    </w:p>
    <w:p w:rsidR="00DB3410" w:rsidRPr="007B7688" w:rsidRDefault="00DB3410" w:rsidP="0067555A">
      <w:pPr>
        <w:shd w:val="clear" w:color="auto" w:fill="FFFFFF"/>
        <w:snapToGrid w:val="0"/>
        <w:spacing w:line="360" w:lineRule="auto"/>
        <w:rPr>
          <w:rFonts w:ascii="Book Antiqua" w:hAnsi="Book Antiqua" w:cs="Helvetica"/>
          <w:b/>
          <w:sz w:val="24"/>
        </w:rPr>
      </w:pPr>
      <w:r w:rsidRPr="007B7688">
        <w:rPr>
          <w:rFonts w:ascii="Book Antiqua" w:hAnsi="Book Antiqua" w:cs="Helvetica"/>
          <w:b/>
          <w:sz w:val="24"/>
        </w:rPr>
        <w:t xml:space="preserve">Specialty type: </w:t>
      </w:r>
      <w:r w:rsidRPr="007B7688">
        <w:rPr>
          <w:rFonts w:ascii="Book Antiqua" w:hAnsi="Book Antiqua" w:cs="Helvetica"/>
          <w:sz w:val="24"/>
        </w:rPr>
        <w:t>Gastroenterology and</w:t>
      </w:r>
      <w:r w:rsidRPr="007B7688">
        <w:rPr>
          <w:rFonts w:ascii="Book Antiqua" w:hAnsi="Book Antiqua" w:cs="Helvetica" w:hint="eastAsia"/>
          <w:sz w:val="24"/>
        </w:rPr>
        <w:t xml:space="preserve"> </w:t>
      </w:r>
      <w:r w:rsidRPr="007B7688">
        <w:rPr>
          <w:rFonts w:ascii="Book Antiqua" w:hAnsi="Book Antiqua" w:cs="Helvetica"/>
          <w:sz w:val="24"/>
        </w:rPr>
        <w:t>hepatology</w:t>
      </w:r>
    </w:p>
    <w:p w:rsidR="00DB3410" w:rsidRPr="007B7688" w:rsidRDefault="00DB3410" w:rsidP="0067555A">
      <w:pPr>
        <w:shd w:val="clear" w:color="auto" w:fill="FFFFFF"/>
        <w:snapToGrid w:val="0"/>
        <w:spacing w:line="360" w:lineRule="auto"/>
        <w:rPr>
          <w:rFonts w:ascii="Book Antiqua" w:eastAsia="SimSun" w:hAnsi="Book Antiqua" w:cs="Helvetica"/>
          <w:b/>
          <w:sz w:val="24"/>
          <w:lang w:eastAsia="zh-CN"/>
        </w:rPr>
      </w:pPr>
      <w:r w:rsidRPr="007B7688">
        <w:rPr>
          <w:rFonts w:ascii="Book Antiqua" w:hAnsi="Book Antiqua" w:cs="Helvetica"/>
          <w:b/>
          <w:sz w:val="24"/>
        </w:rPr>
        <w:t xml:space="preserve">Country of origin: </w:t>
      </w:r>
      <w:r w:rsidRPr="007B7688">
        <w:rPr>
          <w:rFonts w:ascii="Book Antiqua" w:eastAsia="SimSun" w:hAnsi="Book Antiqua" w:cs="Helvetica" w:hint="eastAsia"/>
          <w:sz w:val="24"/>
          <w:lang w:eastAsia="zh-CN"/>
        </w:rPr>
        <w:t>Japan</w:t>
      </w:r>
    </w:p>
    <w:p w:rsidR="00DB3410" w:rsidRPr="007B7688" w:rsidRDefault="00DB3410" w:rsidP="0067555A">
      <w:pPr>
        <w:shd w:val="clear" w:color="auto" w:fill="FFFFFF"/>
        <w:snapToGrid w:val="0"/>
        <w:spacing w:line="360" w:lineRule="auto"/>
        <w:rPr>
          <w:rFonts w:ascii="Book Antiqua" w:hAnsi="Book Antiqua" w:cs="Helvetica"/>
          <w:b/>
          <w:sz w:val="24"/>
        </w:rPr>
      </w:pPr>
      <w:r w:rsidRPr="007B7688">
        <w:rPr>
          <w:rFonts w:ascii="Book Antiqua" w:hAnsi="Book Antiqua" w:cs="Helvetica"/>
          <w:b/>
          <w:sz w:val="24"/>
        </w:rPr>
        <w:t>Peer-review report classification</w:t>
      </w:r>
    </w:p>
    <w:p w:rsidR="00DB3410" w:rsidRPr="007B7688" w:rsidRDefault="00DB3410" w:rsidP="0067555A">
      <w:pPr>
        <w:shd w:val="clear" w:color="auto" w:fill="FFFFFF"/>
        <w:snapToGrid w:val="0"/>
        <w:spacing w:line="360" w:lineRule="auto"/>
        <w:rPr>
          <w:rFonts w:ascii="Book Antiqua" w:hAnsi="Book Antiqua" w:cs="Helvetica"/>
          <w:sz w:val="24"/>
        </w:rPr>
      </w:pPr>
      <w:r w:rsidRPr="007B7688">
        <w:rPr>
          <w:rFonts w:ascii="Book Antiqua" w:hAnsi="Book Antiqua" w:cs="Helvetica"/>
          <w:sz w:val="24"/>
        </w:rPr>
        <w:t xml:space="preserve">Grade A (Excellent): </w:t>
      </w:r>
      <w:r w:rsidRPr="007B7688">
        <w:rPr>
          <w:rFonts w:ascii="Book Antiqua" w:hAnsi="Book Antiqua" w:cs="Helvetica" w:hint="eastAsia"/>
          <w:sz w:val="24"/>
        </w:rPr>
        <w:t>0</w:t>
      </w:r>
    </w:p>
    <w:p w:rsidR="00DB3410" w:rsidRPr="007B7688" w:rsidRDefault="00DB3410" w:rsidP="0067555A">
      <w:pPr>
        <w:shd w:val="clear" w:color="auto" w:fill="FFFFFF"/>
        <w:snapToGrid w:val="0"/>
        <w:spacing w:line="360" w:lineRule="auto"/>
        <w:rPr>
          <w:rFonts w:ascii="Book Antiqua" w:hAnsi="Book Antiqua" w:cs="Helvetica"/>
          <w:sz w:val="24"/>
        </w:rPr>
      </w:pPr>
      <w:r w:rsidRPr="007B7688">
        <w:rPr>
          <w:rFonts w:ascii="Book Antiqua" w:hAnsi="Book Antiqua" w:cs="Helvetica"/>
          <w:sz w:val="24"/>
        </w:rPr>
        <w:t xml:space="preserve">Grade B (Very good): </w:t>
      </w:r>
      <w:r w:rsidRPr="007B7688">
        <w:rPr>
          <w:rFonts w:ascii="Book Antiqua" w:hAnsi="Book Antiqua" w:cs="Helvetica" w:hint="eastAsia"/>
          <w:sz w:val="24"/>
        </w:rPr>
        <w:t>0</w:t>
      </w:r>
    </w:p>
    <w:p w:rsidR="00DB3410" w:rsidRPr="007B7688" w:rsidRDefault="00DB3410" w:rsidP="0067555A">
      <w:pPr>
        <w:shd w:val="clear" w:color="auto" w:fill="FFFFFF"/>
        <w:snapToGrid w:val="0"/>
        <w:spacing w:line="360" w:lineRule="auto"/>
        <w:rPr>
          <w:rFonts w:ascii="Book Antiqua" w:eastAsia="SimSun" w:hAnsi="Book Antiqua" w:cs="Helvetica"/>
          <w:sz w:val="24"/>
          <w:lang w:eastAsia="zh-CN"/>
        </w:rPr>
      </w:pPr>
      <w:r w:rsidRPr="007B7688">
        <w:rPr>
          <w:rFonts w:ascii="Book Antiqua" w:hAnsi="Book Antiqua" w:cs="Helvetica"/>
          <w:sz w:val="24"/>
        </w:rPr>
        <w:t xml:space="preserve">Grade C (Good): </w:t>
      </w:r>
      <w:r w:rsidRPr="007B7688">
        <w:rPr>
          <w:rFonts w:ascii="Book Antiqua" w:eastAsia="SimSun" w:hAnsi="Book Antiqua" w:cs="Helvetica" w:hint="eastAsia"/>
          <w:sz w:val="24"/>
          <w:lang w:eastAsia="zh-CN"/>
        </w:rPr>
        <w:t>C, C</w:t>
      </w:r>
    </w:p>
    <w:p w:rsidR="00DB3410" w:rsidRPr="007B7688" w:rsidRDefault="00DB3410" w:rsidP="0067555A">
      <w:pPr>
        <w:shd w:val="clear" w:color="auto" w:fill="FFFFFF"/>
        <w:snapToGrid w:val="0"/>
        <w:spacing w:line="360" w:lineRule="auto"/>
        <w:rPr>
          <w:rFonts w:ascii="Book Antiqua" w:hAnsi="Book Antiqua" w:cs="Helvetica"/>
          <w:sz w:val="24"/>
        </w:rPr>
      </w:pPr>
      <w:r w:rsidRPr="007B7688">
        <w:rPr>
          <w:rFonts w:ascii="Book Antiqua" w:hAnsi="Book Antiqua" w:cs="Helvetica"/>
          <w:sz w:val="24"/>
        </w:rPr>
        <w:t xml:space="preserve">Grade D (Fair): </w:t>
      </w:r>
      <w:r w:rsidRPr="007B7688">
        <w:rPr>
          <w:rFonts w:ascii="Book Antiqua" w:hAnsi="Book Antiqua" w:cs="Helvetica" w:hint="eastAsia"/>
          <w:sz w:val="24"/>
        </w:rPr>
        <w:t>0</w:t>
      </w:r>
    </w:p>
    <w:p w:rsidR="00DB3410" w:rsidRPr="007B7688" w:rsidRDefault="00DB3410" w:rsidP="0067555A">
      <w:pPr>
        <w:shd w:val="clear" w:color="auto" w:fill="FFFFFF"/>
        <w:snapToGrid w:val="0"/>
        <w:spacing w:line="360" w:lineRule="auto"/>
        <w:rPr>
          <w:rFonts w:ascii="Book Antiqua" w:hAnsi="Book Antiqua" w:cs="Helvetica"/>
          <w:sz w:val="24"/>
        </w:rPr>
      </w:pPr>
      <w:r w:rsidRPr="007B7688">
        <w:rPr>
          <w:rFonts w:ascii="Book Antiqua" w:hAnsi="Book Antiqua" w:cs="Helvetica"/>
          <w:sz w:val="24"/>
        </w:rPr>
        <w:t xml:space="preserve">Grade E (Poor): </w:t>
      </w:r>
      <w:r w:rsidRPr="007B7688">
        <w:rPr>
          <w:rFonts w:ascii="Book Antiqua" w:hAnsi="Book Antiqua" w:cs="Helvetica" w:hint="eastAsia"/>
          <w:sz w:val="24"/>
        </w:rPr>
        <w:t>0</w:t>
      </w:r>
    </w:p>
    <w:p w:rsidR="00DB3410" w:rsidRPr="007B7688" w:rsidRDefault="00DB3410" w:rsidP="0067555A">
      <w:pPr>
        <w:widowControl/>
        <w:spacing w:line="360" w:lineRule="auto"/>
        <w:rPr>
          <w:rFonts w:ascii="Book Antiqua" w:eastAsia="SimSun" w:hAnsi="Book Antiqua" w:cs="Times New Roman"/>
          <w:b/>
          <w:sz w:val="24"/>
          <w:szCs w:val="24"/>
          <w:lang w:eastAsia="zh-CN"/>
        </w:rPr>
        <w:sectPr w:rsidR="00DB3410" w:rsidRPr="007B7688" w:rsidSect="00FC7E10">
          <w:headerReference w:type="default" r:id="rId10"/>
          <w:pgSz w:w="11906" w:h="16838"/>
          <w:pgMar w:top="1985" w:right="1701" w:bottom="1701" w:left="1701" w:header="851" w:footer="992" w:gutter="0"/>
          <w:cols w:space="425"/>
          <w:docGrid w:type="lines" w:linePitch="360"/>
        </w:sectPr>
      </w:pPr>
    </w:p>
    <w:p w:rsidR="00BC6AD0" w:rsidRPr="007B7688" w:rsidRDefault="007B7688" w:rsidP="0067555A">
      <w:pPr>
        <w:widowControl/>
        <w:spacing w:line="360" w:lineRule="auto"/>
        <w:rPr>
          <w:rFonts w:ascii="Book Antiqua" w:eastAsia="SimSun" w:hAnsi="Book Antiqua" w:cs="Times New Roman"/>
          <w:b/>
          <w:sz w:val="24"/>
          <w:szCs w:val="24"/>
          <w:lang w:eastAsia="zh-CN"/>
        </w:rPr>
      </w:pPr>
      <w:r>
        <w:rPr>
          <w:rFonts w:ascii="Book Antiqua" w:eastAsia="MS Gothic" w:hAnsi="Book Antiqua" w:cs="Times New Roman"/>
          <w:b/>
          <w:sz w:val="24"/>
          <w:szCs w:val="24"/>
        </w:rPr>
        <w:lastRenderedPageBreak/>
        <w:t>Table1</w:t>
      </w:r>
      <w:r w:rsidR="00BC6AD0" w:rsidRPr="007B7688">
        <w:rPr>
          <w:rFonts w:ascii="Book Antiqua" w:eastAsia="MS Gothic" w:hAnsi="Book Antiqua" w:cs="Times New Roman"/>
          <w:b/>
          <w:sz w:val="24"/>
          <w:szCs w:val="24"/>
        </w:rPr>
        <w:t xml:space="preserve"> Summary of the primary antibodies used in this study</w:t>
      </w:r>
    </w:p>
    <w:p w:rsidR="009D39BF" w:rsidRPr="007B7688" w:rsidRDefault="009D39BF" w:rsidP="0067555A">
      <w:pPr>
        <w:widowControl/>
        <w:spacing w:line="360" w:lineRule="auto"/>
        <w:rPr>
          <w:rFonts w:ascii="Book Antiqua" w:eastAsia="SimSun" w:hAnsi="Book Antiqua" w:cs="Times New Roman"/>
          <w:b/>
          <w:sz w:val="24"/>
          <w:szCs w:val="24"/>
          <w:lang w:eastAsia="zh-CN"/>
        </w:rPr>
      </w:pPr>
    </w:p>
    <w:tbl>
      <w:tblPr>
        <w:tblW w:w="13686" w:type="dxa"/>
        <w:tblInd w:w="-318" w:type="dxa"/>
        <w:tblBorders>
          <w:top w:val="single" w:sz="8" w:space="0" w:color="auto"/>
          <w:bottom w:val="single" w:sz="8" w:space="0" w:color="auto"/>
        </w:tblBorders>
        <w:tblLook w:val="04A0" w:firstRow="1" w:lastRow="0" w:firstColumn="1" w:lastColumn="0" w:noHBand="0" w:noVBand="1"/>
      </w:tblPr>
      <w:tblGrid>
        <w:gridCol w:w="1623"/>
        <w:gridCol w:w="1429"/>
        <w:gridCol w:w="1884"/>
        <w:gridCol w:w="1872"/>
        <w:gridCol w:w="4093"/>
        <w:gridCol w:w="2785"/>
      </w:tblGrid>
      <w:tr w:rsidR="007B7688" w:rsidRPr="007B7688" w:rsidTr="007B7688">
        <w:trPr>
          <w:trHeight w:val="315"/>
        </w:trPr>
        <w:tc>
          <w:tcPr>
            <w:tcW w:w="1624" w:type="dxa"/>
            <w:tcBorders>
              <w:top w:val="single" w:sz="8" w:space="0" w:color="auto"/>
              <w:bottom w:val="single" w:sz="8" w:space="0" w:color="auto"/>
            </w:tcBorders>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b/>
                <w:kern w:val="0"/>
                <w:sz w:val="24"/>
                <w:szCs w:val="24"/>
                <w:lang w:eastAsia="zh-CN"/>
              </w:rPr>
            </w:pPr>
            <w:r w:rsidRPr="007B7688">
              <w:rPr>
                <w:rFonts w:ascii="Book Antiqua" w:eastAsia="SimSun" w:hAnsi="Book Antiqua" w:cs="Times New Roman"/>
                <w:b/>
                <w:kern w:val="0"/>
                <w:sz w:val="24"/>
                <w:szCs w:val="24"/>
                <w:lang w:eastAsia="zh-CN"/>
              </w:rPr>
              <w:t>Antibody</w:t>
            </w:r>
          </w:p>
        </w:tc>
        <w:tc>
          <w:tcPr>
            <w:tcW w:w="1423" w:type="dxa"/>
            <w:tcBorders>
              <w:top w:val="single" w:sz="8" w:space="0" w:color="auto"/>
              <w:bottom w:val="single" w:sz="8" w:space="0" w:color="auto"/>
            </w:tcBorders>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b/>
                <w:kern w:val="0"/>
                <w:sz w:val="24"/>
                <w:szCs w:val="24"/>
                <w:lang w:eastAsia="zh-CN"/>
              </w:rPr>
            </w:pPr>
            <w:r w:rsidRPr="007B7688">
              <w:rPr>
                <w:rFonts w:ascii="Book Antiqua" w:eastAsia="SimSun" w:hAnsi="Book Antiqua" w:cs="Times New Roman"/>
                <w:b/>
                <w:kern w:val="0"/>
                <w:sz w:val="24"/>
                <w:szCs w:val="24"/>
                <w:lang w:eastAsia="zh-CN"/>
              </w:rPr>
              <w:t>Provider</w:t>
            </w:r>
          </w:p>
        </w:tc>
        <w:tc>
          <w:tcPr>
            <w:tcW w:w="1885" w:type="dxa"/>
            <w:tcBorders>
              <w:top w:val="single" w:sz="8" w:space="0" w:color="auto"/>
              <w:bottom w:val="single" w:sz="8" w:space="0" w:color="auto"/>
            </w:tcBorders>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b/>
                <w:kern w:val="0"/>
                <w:sz w:val="24"/>
                <w:szCs w:val="24"/>
                <w:lang w:eastAsia="zh-CN"/>
              </w:rPr>
            </w:pPr>
            <w:r w:rsidRPr="007B7688">
              <w:rPr>
                <w:rFonts w:ascii="Book Antiqua" w:eastAsia="SimSun" w:hAnsi="Book Antiqua" w:cs="Times New Roman"/>
                <w:b/>
                <w:kern w:val="0"/>
                <w:sz w:val="24"/>
                <w:szCs w:val="24"/>
                <w:lang w:eastAsia="zh-CN"/>
              </w:rPr>
              <w:t>Source and type</w:t>
            </w:r>
          </w:p>
        </w:tc>
        <w:tc>
          <w:tcPr>
            <w:tcW w:w="1873" w:type="dxa"/>
            <w:tcBorders>
              <w:top w:val="single" w:sz="8" w:space="0" w:color="auto"/>
              <w:bottom w:val="single" w:sz="8" w:space="0" w:color="auto"/>
            </w:tcBorders>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b/>
                <w:kern w:val="0"/>
                <w:sz w:val="24"/>
                <w:szCs w:val="24"/>
                <w:lang w:eastAsia="zh-CN"/>
              </w:rPr>
            </w:pPr>
            <w:r w:rsidRPr="007B7688">
              <w:rPr>
                <w:rFonts w:ascii="Book Antiqua" w:eastAsia="SimSun" w:hAnsi="Book Antiqua" w:cs="Times New Roman"/>
                <w:b/>
                <w:kern w:val="0"/>
                <w:sz w:val="24"/>
                <w:szCs w:val="24"/>
                <w:lang w:eastAsia="zh-CN"/>
              </w:rPr>
              <w:t>Product/Clone number</w:t>
            </w:r>
          </w:p>
        </w:tc>
        <w:tc>
          <w:tcPr>
            <w:tcW w:w="4095" w:type="dxa"/>
            <w:tcBorders>
              <w:top w:val="single" w:sz="8" w:space="0" w:color="auto"/>
              <w:bottom w:val="single" w:sz="8" w:space="0" w:color="auto"/>
            </w:tcBorders>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b/>
                <w:kern w:val="0"/>
                <w:sz w:val="24"/>
                <w:szCs w:val="24"/>
                <w:lang w:eastAsia="zh-CN"/>
              </w:rPr>
            </w:pPr>
            <w:r w:rsidRPr="007B7688">
              <w:rPr>
                <w:rFonts w:ascii="Book Antiqua" w:eastAsia="SimSun" w:hAnsi="Book Antiqua" w:cs="Times New Roman"/>
                <w:b/>
                <w:kern w:val="0"/>
                <w:sz w:val="24"/>
                <w:szCs w:val="24"/>
                <w:lang w:eastAsia="zh-CN"/>
              </w:rPr>
              <w:t>Immunogen</w:t>
            </w:r>
          </w:p>
        </w:tc>
        <w:tc>
          <w:tcPr>
            <w:tcW w:w="2786" w:type="dxa"/>
            <w:tcBorders>
              <w:top w:val="single" w:sz="8" w:space="0" w:color="auto"/>
              <w:bottom w:val="single" w:sz="8" w:space="0" w:color="auto"/>
            </w:tcBorders>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b/>
                <w:kern w:val="0"/>
                <w:sz w:val="24"/>
                <w:szCs w:val="24"/>
                <w:lang w:eastAsia="zh-CN"/>
              </w:rPr>
            </w:pPr>
            <w:r w:rsidRPr="007B7688">
              <w:rPr>
                <w:rFonts w:ascii="Book Antiqua" w:eastAsia="SimSun" w:hAnsi="Book Antiqua" w:cs="Times New Roman"/>
                <w:b/>
                <w:kern w:val="0"/>
                <w:sz w:val="24"/>
                <w:szCs w:val="24"/>
                <w:lang w:eastAsia="zh-CN"/>
              </w:rPr>
              <w:t>Usage</w:t>
            </w:r>
          </w:p>
        </w:tc>
      </w:tr>
      <w:tr w:rsidR="007B7688" w:rsidRPr="007B7688" w:rsidTr="007B7688">
        <w:trPr>
          <w:trHeight w:val="600"/>
        </w:trPr>
        <w:tc>
          <w:tcPr>
            <w:tcW w:w="1624" w:type="dxa"/>
            <w:vMerge w:val="restart"/>
            <w:tcBorders>
              <w:top w:val="single" w:sz="8" w:space="0" w:color="auto"/>
            </w:tcBorders>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TRPV1</w:t>
            </w:r>
          </w:p>
        </w:tc>
        <w:tc>
          <w:tcPr>
            <w:tcW w:w="1423" w:type="dxa"/>
            <w:tcBorders>
              <w:top w:val="single" w:sz="8" w:space="0" w:color="auto"/>
            </w:tcBorders>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Bios</w:t>
            </w:r>
          </w:p>
        </w:tc>
        <w:tc>
          <w:tcPr>
            <w:tcW w:w="1885" w:type="dxa"/>
            <w:tcBorders>
              <w:top w:val="single" w:sz="8" w:space="0" w:color="auto"/>
            </w:tcBorders>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rabbit polyclonal</w:t>
            </w:r>
          </w:p>
        </w:tc>
        <w:tc>
          <w:tcPr>
            <w:tcW w:w="1873" w:type="dxa"/>
            <w:tcBorders>
              <w:top w:val="single" w:sz="8" w:space="0" w:color="auto"/>
            </w:tcBorders>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bs-1931R</w:t>
            </w:r>
          </w:p>
        </w:tc>
        <w:tc>
          <w:tcPr>
            <w:tcW w:w="4095" w:type="dxa"/>
            <w:tcBorders>
              <w:top w:val="single" w:sz="8" w:space="0" w:color="auto"/>
            </w:tcBorders>
            <w:shd w:val="clear" w:color="auto" w:fill="auto"/>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 xml:space="preserve"> a.a.825-835 of human TRPV1</w:t>
            </w:r>
            <w:r w:rsidRPr="007B7688">
              <w:rPr>
                <w:rFonts w:ascii="Book Antiqua" w:eastAsia="SimSun" w:hAnsi="Book Antiqua" w:cs="Times New Roman"/>
                <w:kern w:val="0"/>
                <w:sz w:val="24"/>
                <w:szCs w:val="24"/>
                <w:lang w:eastAsia="zh-CN"/>
              </w:rPr>
              <w:br/>
              <w:t>(EDAEVFKDSMAPGEK)</w:t>
            </w:r>
          </w:p>
        </w:tc>
        <w:tc>
          <w:tcPr>
            <w:tcW w:w="2786" w:type="dxa"/>
            <w:tcBorders>
              <w:top w:val="single" w:sz="8" w:space="0" w:color="auto"/>
            </w:tcBorders>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Fig</w:t>
            </w:r>
            <w:r w:rsidR="002966F3" w:rsidRPr="007B7688">
              <w:rPr>
                <w:rFonts w:ascii="Book Antiqua" w:eastAsia="SimSun" w:hAnsi="Book Antiqua" w:cs="Times New Roman" w:hint="eastAsia"/>
                <w:kern w:val="0"/>
                <w:sz w:val="24"/>
                <w:szCs w:val="24"/>
                <w:lang w:eastAsia="zh-CN"/>
              </w:rPr>
              <w:t xml:space="preserve">ures </w:t>
            </w:r>
            <w:r w:rsidRPr="007B7688">
              <w:rPr>
                <w:rFonts w:ascii="Book Antiqua" w:eastAsia="SimSun" w:hAnsi="Book Antiqua" w:cs="Times New Roman"/>
                <w:kern w:val="0"/>
                <w:sz w:val="24"/>
                <w:szCs w:val="24"/>
                <w:lang w:eastAsia="zh-CN"/>
              </w:rPr>
              <w:t>1</w:t>
            </w:r>
            <w:r w:rsidR="002966F3" w:rsidRPr="007B7688">
              <w:rPr>
                <w:rFonts w:ascii="Book Antiqua" w:eastAsia="SimSun" w:hAnsi="Book Antiqua" w:cs="Times New Roman" w:hint="eastAsia"/>
                <w:kern w:val="0"/>
                <w:sz w:val="24"/>
                <w:szCs w:val="24"/>
                <w:lang w:eastAsia="zh-CN"/>
              </w:rPr>
              <w:t>-</w:t>
            </w:r>
            <w:r w:rsidRPr="007B7688">
              <w:rPr>
                <w:rFonts w:ascii="Book Antiqua" w:eastAsia="SimSun" w:hAnsi="Book Antiqua" w:cs="Times New Roman"/>
                <w:kern w:val="0"/>
                <w:sz w:val="24"/>
                <w:szCs w:val="24"/>
                <w:lang w:eastAsia="zh-CN"/>
              </w:rPr>
              <w:t>3, Supp</w:t>
            </w:r>
            <w:r w:rsidR="002966F3" w:rsidRPr="007B7688">
              <w:rPr>
                <w:rFonts w:ascii="Book Antiqua" w:eastAsia="SimSun" w:hAnsi="Book Antiqua" w:cs="Times New Roman" w:hint="eastAsia"/>
                <w:kern w:val="0"/>
                <w:sz w:val="24"/>
                <w:szCs w:val="24"/>
                <w:lang w:eastAsia="zh-CN"/>
              </w:rPr>
              <w:t xml:space="preserve">le </w:t>
            </w:r>
            <w:r w:rsidR="002966F3" w:rsidRPr="007B7688">
              <w:rPr>
                <w:rFonts w:ascii="Book Antiqua" w:eastAsia="SimSun" w:hAnsi="Book Antiqua" w:cs="Times New Roman"/>
                <w:kern w:val="0"/>
                <w:sz w:val="24"/>
                <w:szCs w:val="24"/>
                <w:lang w:eastAsia="zh-CN"/>
              </w:rPr>
              <w:t>Fig</w:t>
            </w:r>
            <w:r w:rsidR="002966F3" w:rsidRPr="007B7688">
              <w:rPr>
                <w:rFonts w:ascii="Book Antiqua" w:eastAsia="SimSun" w:hAnsi="Book Antiqua" w:cs="Times New Roman" w:hint="eastAsia"/>
                <w:kern w:val="0"/>
                <w:sz w:val="24"/>
                <w:szCs w:val="24"/>
                <w:lang w:eastAsia="zh-CN"/>
              </w:rPr>
              <w:t>ure S</w:t>
            </w:r>
            <w:r w:rsidRPr="007B7688">
              <w:rPr>
                <w:rFonts w:ascii="Book Antiqua" w:eastAsia="SimSun" w:hAnsi="Book Antiqua" w:cs="Times New Roman"/>
                <w:kern w:val="0"/>
                <w:sz w:val="24"/>
                <w:szCs w:val="24"/>
                <w:lang w:eastAsia="zh-CN"/>
              </w:rPr>
              <w:t>1</w:t>
            </w:r>
          </w:p>
        </w:tc>
      </w:tr>
      <w:tr w:rsidR="007B7688" w:rsidRPr="007B7688" w:rsidTr="007B7688">
        <w:trPr>
          <w:trHeight w:val="600"/>
        </w:trPr>
        <w:tc>
          <w:tcPr>
            <w:tcW w:w="1624" w:type="dxa"/>
            <w:vMerge/>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p>
        </w:tc>
        <w:tc>
          <w:tcPr>
            <w:tcW w:w="1423"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LifeSpan</w:t>
            </w:r>
          </w:p>
        </w:tc>
        <w:tc>
          <w:tcPr>
            <w:tcW w:w="1885"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mouse monoclonal</w:t>
            </w:r>
          </w:p>
        </w:tc>
        <w:tc>
          <w:tcPr>
            <w:tcW w:w="1873"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LS-C122800</w:t>
            </w:r>
          </w:p>
        </w:tc>
        <w:tc>
          <w:tcPr>
            <w:tcW w:w="4095" w:type="dxa"/>
            <w:shd w:val="clear" w:color="auto" w:fill="auto"/>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a.a. 819-835 of rat TRPV1 (CGSLKPEDAEVFKDSMVPGEK)</w:t>
            </w:r>
          </w:p>
        </w:tc>
        <w:tc>
          <w:tcPr>
            <w:tcW w:w="2786" w:type="dxa"/>
            <w:shd w:val="clear" w:color="auto" w:fill="auto"/>
            <w:noWrap/>
            <w:vAlign w:val="center"/>
            <w:hideMark/>
          </w:tcPr>
          <w:p w:rsidR="000F614F" w:rsidRPr="007B7688" w:rsidRDefault="002966F3"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Fig</w:t>
            </w:r>
            <w:r w:rsidRPr="007B7688">
              <w:rPr>
                <w:rFonts w:ascii="Book Antiqua" w:eastAsia="SimSun" w:hAnsi="Book Antiqua" w:cs="Times New Roman" w:hint="eastAsia"/>
                <w:kern w:val="0"/>
                <w:sz w:val="24"/>
                <w:szCs w:val="24"/>
                <w:lang w:eastAsia="zh-CN"/>
              </w:rPr>
              <w:t xml:space="preserve">ure </w:t>
            </w:r>
            <w:r w:rsidR="000F614F" w:rsidRPr="007B7688">
              <w:rPr>
                <w:rFonts w:ascii="Book Antiqua" w:eastAsia="SimSun" w:hAnsi="Book Antiqua" w:cs="Times New Roman"/>
                <w:kern w:val="0"/>
                <w:sz w:val="24"/>
                <w:szCs w:val="24"/>
                <w:lang w:eastAsia="zh-CN"/>
              </w:rPr>
              <w:t xml:space="preserve">6, </w:t>
            </w:r>
            <w:r w:rsidRPr="007B7688">
              <w:rPr>
                <w:rFonts w:ascii="Book Antiqua" w:eastAsia="SimSun" w:hAnsi="Book Antiqua" w:cs="Times New Roman"/>
                <w:kern w:val="0"/>
                <w:sz w:val="24"/>
                <w:szCs w:val="24"/>
                <w:lang w:eastAsia="zh-CN"/>
              </w:rPr>
              <w:t>Fig</w:t>
            </w:r>
            <w:r w:rsidRPr="007B7688">
              <w:rPr>
                <w:rFonts w:ascii="Book Antiqua" w:eastAsia="SimSun" w:hAnsi="Book Antiqua" w:cs="Times New Roman" w:hint="eastAsia"/>
                <w:kern w:val="0"/>
                <w:sz w:val="24"/>
                <w:szCs w:val="24"/>
                <w:lang w:eastAsia="zh-CN"/>
              </w:rPr>
              <w:t xml:space="preserve">ure </w:t>
            </w:r>
            <w:r w:rsidR="000F614F" w:rsidRPr="007B7688">
              <w:rPr>
                <w:rFonts w:ascii="Book Antiqua" w:eastAsia="SimSun" w:hAnsi="Book Antiqua" w:cs="Times New Roman"/>
                <w:kern w:val="0"/>
                <w:sz w:val="24"/>
                <w:szCs w:val="24"/>
                <w:lang w:eastAsia="zh-CN"/>
              </w:rPr>
              <w:t>7, Supp</w:t>
            </w:r>
            <w:r w:rsidRPr="007B7688">
              <w:rPr>
                <w:rFonts w:ascii="Book Antiqua" w:eastAsia="SimSun" w:hAnsi="Book Antiqua" w:cs="Times New Roman" w:hint="eastAsia"/>
                <w:kern w:val="0"/>
                <w:sz w:val="24"/>
                <w:szCs w:val="24"/>
                <w:lang w:eastAsia="zh-CN"/>
              </w:rPr>
              <w:t>le</w:t>
            </w:r>
            <w:r w:rsidRPr="007B7688">
              <w:rPr>
                <w:rFonts w:ascii="Book Antiqua" w:eastAsia="SimSun" w:hAnsi="Book Antiqua" w:cs="Times New Roman"/>
                <w:kern w:val="0"/>
                <w:sz w:val="24"/>
                <w:szCs w:val="24"/>
                <w:lang w:eastAsia="zh-CN"/>
              </w:rPr>
              <w:t xml:space="preserve"> Fig</w:t>
            </w:r>
            <w:r w:rsidRPr="007B7688">
              <w:rPr>
                <w:rFonts w:ascii="Book Antiqua" w:eastAsia="SimSun" w:hAnsi="Book Antiqua" w:cs="Times New Roman" w:hint="eastAsia"/>
                <w:kern w:val="0"/>
                <w:sz w:val="24"/>
                <w:szCs w:val="24"/>
                <w:lang w:eastAsia="zh-CN"/>
              </w:rPr>
              <w:t>ure S</w:t>
            </w:r>
            <w:r w:rsidR="000F614F" w:rsidRPr="007B7688">
              <w:rPr>
                <w:rFonts w:ascii="Book Antiqua" w:eastAsia="SimSun" w:hAnsi="Book Antiqua" w:cs="Times New Roman"/>
                <w:kern w:val="0"/>
                <w:sz w:val="24"/>
                <w:szCs w:val="24"/>
                <w:lang w:eastAsia="zh-CN"/>
              </w:rPr>
              <w:t>1</w:t>
            </w:r>
          </w:p>
        </w:tc>
      </w:tr>
      <w:tr w:rsidR="007B7688" w:rsidRPr="007B7688" w:rsidTr="007B7688">
        <w:trPr>
          <w:trHeight w:val="630"/>
        </w:trPr>
        <w:tc>
          <w:tcPr>
            <w:tcW w:w="1624" w:type="dxa"/>
            <w:vMerge w:val="restart"/>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GFAP</w:t>
            </w:r>
          </w:p>
        </w:tc>
        <w:tc>
          <w:tcPr>
            <w:tcW w:w="1423"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BD</w:t>
            </w:r>
          </w:p>
        </w:tc>
        <w:tc>
          <w:tcPr>
            <w:tcW w:w="1885"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mouse monoclonal</w:t>
            </w:r>
          </w:p>
        </w:tc>
        <w:tc>
          <w:tcPr>
            <w:tcW w:w="1873" w:type="dxa"/>
            <w:shd w:val="clear" w:color="auto" w:fill="auto"/>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cocktail of 4A11, 1B4 and 2E1</w:t>
            </w:r>
          </w:p>
        </w:tc>
        <w:tc>
          <w:tcPr>
            <w:tcW w:w="4095" w:type="dxa"/>
            <w:shd w:val="clear" w:color="auto" w:fill="auto"/>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cow spinal cord homogenate (4A11, 1B4) or human /bovine GFAP (2E1)</w:t>
            </w:r>
          </w:p>
        </w:tc>
        <w:tc>
          <w:tcPr>
            <w:tcW w:w="2786" w:type="dxa"/>
            <w:shd w:val="clear" w:color="auto" w:fill="auto"/>
            <w:noWrap/>
            <w:vAlign w:val="center"/>
            <w:hideMark/>
          </w:tcPr>
          <w:p w:rsidR="000F614F" w:rsidRPr="007B7688" w:rsidRDefault="002966F3"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Fig</w:t>
            </w:r>
            <w:r w:rsidRPr="007B7688">
              <w:rPr>
                <w:rFonts w:ascii="Book Antiqua" w:eastAsia="SimSun" w:hAnsi="Book Antiqua" w:cs="Times New Roman" w:hint="eastAsia"/>
                <w:kern w:val="0"/>
                <w:sz w:val="24"/>
                <w:szCs w:val="24"/>
                <w:lang w:eastAsia="zh-CN"/>
              </w:rPr>
              <w:t xml:space="preserve">ures </w:t>
            </w:r>
            <w:r w:rsidRPr="007B7688">
              <w:rPr>
                <w:rFonts w:ascii="Book Antiqua" w:eastAsia="SimSun" w:hAnsi="Book Antiqua" w:cs="Times New Roman"/>
                <w:kern w:val="0"/>
                <w:sz w:val="24"/>
                <w:szCs w:val="24"/>
                <w:lang w:eastAsia="zh-CN"/>
              </w:rPr>
              <w:t>1</w:t>
            </w:r>
            <w:r w:rsidRPr="007B7688">
              <w:rPr>
                <w:rFonts w:ascii="Book Antiqua" w:eastAsia="SimSun" w:hAnsi="Book Antiqua" w:cs="Times New Roman" w:hint="eastAsia"/>
                <w:kern w:val="0"/>
                <w:sz w:val="24"/>
                <w:szCs w:val="24"/>
                <w:lang w:eastAsia="zh-CN"/>
              </w:rPr>
              <w:t>-</w:t>
            </w:r>
            <w:r w:rsidRPr="007B7688">
              <w:rPr>
                <w:rFonts w:ascii="Book Antiqua" w:eastAsia="SimSun" w:hAnsi="Book Antiqua" w:cs="Times New Roman"/>
                <w:kern w:val="0"/>
                <w:sz w:val="24"/>
                <w:szCs w:val="24"/>
                <w:lang w:eastAsia="zh-CN"/>
              </w:rPr>
              <w:t>3, Supp</w:t>
            </w:r>
            <w:r w:rsidRPr="007B7688">
              <w:rPr>
                <w:rFonts w:ascii="Book Antiqua" w:eastAsia="SimSun" w:hAnsi="Book Antiqua" w:cs="Times New Roman" w:hint="eastAsia"/>
                <w:kern w:val="0"/>
                <w:sz w:val="24"/>
                <w:szCs w:val="24"/>
                <w:lang w:eastAsia="zh-CN"/>
              </w:rPr>
              <w:t xml:space="preserve">le </w:t>
            </w:r>
            <w:r w:rsidRPr="007B7688">
              <w:rPr>
                <w:rFonts w:ascii="Book Antiqua" w:eastAsia="SimSun" w:hAnsi="Book Antiqua" w:cs="Times New Roman"/>
                <w:kern w:val="0"/>
                <w:sz w:val="24"/>
                <w:szCs w:val="24"/>
                <w:lang w:eastAsia="zh-CN"/>
              </w:rPr>
              <w:t>Fig</w:t>
            </w:r>
            <w:r w:rsidRPr="007B7688">
              <w:rPr>
                <w:rFonts w:ascii="Book Antiqua" w:eastAsia="SimSun" w:hAnsi="Book Antiqua" w:cs="Times New Roman" w:hint="eastAsia"/>
                <w:kern w:val="0"/>
                <w:sz w:val="24"/>
                <w:szCs w:val="24"/>
                <w:lang w:eastAsia="zh-CN"/>
              </w:rPr>
              <w:t>ure S</w:t>
            </w:r>
            <w:r w:rsidRPr="007B7688">
              <w:rPr>
                <w:rFonts w:ascii="Book Antiqua" w:eastAsia="SimSun" w:hAnsi="Book Antiqua" w:cs="Times New Roman"/>
                <w:kern w:val="0"/>
                <w:sz w:val="24"/>
                <w:szCs w:val="24"/>
                <w:lang w:eastAsia="zh-CN"/>
              </w:rPr>
              <w:t>1</w:t>
            </w:r>
          </w:p>
        </w:tc>
      </w:tr>
      <w:tr w:rsidR="007B7688" w:rsidRPr="007B7688" w:rsidTr="007B7688">
        <w:trPr>
          <w:trHeight w:val="300"/>
        </w:trPr>
        <w:tc>
          <w:tcPr>
            <w:tcW w:w="1624" w:type="dxa"/>
            <w:vMerge/>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p>
        </w:tc>
        <w:tc>
          <w:tcPr>
            <w:tcW w:w="1423"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DAKO</w:t>
            </w:r>
          </w:p>
        </w:tc>
        <w:tc>
          <w:tcPr>
            <w:tcW w:w="1885"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rabbit polyclonal</w:t>
            </w:r>
          </w:p>
        </w:tc>
        <w:tc>
          <w:tcPr>
            <w:tcW w:w="1873"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Z0344</w:t>
            </w:r>
          </w:p>
        </w:tc>
        <w:tc>
          <w:tcPr>
            <w:tcW w:w="4095" w:type="dxa"/>
            <w:shd w:val="clear" w:color="auto" w:fill="auto"/>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isolated GFAP from cow spinal cord</w:t>
            </w:r>
          </w:p>
        </w:tc>
        <w:tc>
          <w:tcPr>
            <w:tcW w:w="2786" w:type="dxa"/>
            <w:shd w:val="clear" w:color="auto" w:fill="auto"/>
            <w:noWrap/>
            <w:vAlign w:val="center"/>
            <w:hideMark/>
          </w:tcPr>
          <w:p w:rsidR="000F614F" w:rsidRPr="007B7688" w:rsidRDefault="002966F3"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Fig</w:t>
            </w:r>
            <w:r w:rsidRPr="007B7688">
              <w:rPr>
                <w:rFonts w:ascii="Book Antiqua" w:eastAsia="SimSun" w:hAnsi="Book Antiqua" w:cs="Times New Roman" w:hint="eastAsia"/>
                <w:kern w:val="0"/>
                <w:sz w:val="24"/>
                <w:szCs w:val="24"/>
                <w:lang w:eastAsia="zh-CN"/>
              </w:rPr>
              <w:t xml:space="preserve">ure </w:t>
            </w:r>
            <w:r w:rsidR="000F614F" w:rsidRPr="007B7688">
              <w:rPr>
                <w:rFonts w:ascii="Book Antiqua" w:eastAsia="SimSun" w:hAnsi="Book Antiqua" w:cs="Times New Roman"/>
                <w:kern w:val="0"/>
                <w:sz w:val="24"/>
                <w:szCs w:val="24"/>
                <w:lang w:eastAsia="zh-CN"/>
              </w:rPr>
              <w:t xml:space="preserve">6, </w:t>
            </w:r>
            <w:r w:rsidRPr="007B7688">
              <w:rPr>
                <w:rFonts w:ascii="Book Antiqua" w:eastAsia="SimSun" w:hAnsi="Book Antiqua" w:cs="Times New Roman"/>
                <w:kern w:val="0"/>
                <w:sz w:val="24"/>
                <w:szCs w:val="24"/>
                <w:lang w:eastAsia="zh-CN"/>
              </w:rPr>
              <w:t>Fig</w:t>
            </w:r>
            <w:r w:rsidRPr="007B7688">
              <w:rPr>
                <w:rFonts w:ascii="Book Antiqua" w:eastAsia="SimSun" w:hAnsi="Book Antiqua" w:cs="Times New Roman" w:hint="eastAsia"/>
                <w:kern w:val="0"/>
                <w:sz w:val="24"/>
                <w:szCs w:val="24"/>
                <w:lang w:eastAsia="zh-CN"/>
              </w:rPr>
              <w:t xml:space="preserve">ure </w:t>
            </w:r>
            <w:r w:rsidR="000F614F" w:rsidRPr="007B7688">
              <w:rPr>
                <w:rFonts w:ascii="Book Antiqua" w:eastAsia="SimSun" w:hAnsi="Book Antiqua" w:cs="Times New Roman"/>
                <w:kern w:val="0"/>
                <w:sz w:val="24"/>
                <w:szCs w:val="24"/>
                <w:lang w:eastAsia="zh-CN"/>
              </w:rPr>
              <w:t>7</w:t>
            </w:r>
          </w:p>
        </w:tc>
      </w:tr>
      <w:tr w:rsidR="007B7688" w:rsidRPr="007B7688" w:rsidTr="007B7688">
        <w:trPr>
          <w:trHeight w:val="300"/>
        </w:trPr>
        <w:tc>
          <w:tcPr>
            <w:tcW w:w="1624" w:type="dxa"/>
            <w:vMerge/>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p>
        </w:tc>
        <w:tc>
          <w:tcPr>
            <w:tcW w:w="1423"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CST</w:t>
            </w:r>
          </w:p>
        </w:tc>
        <w:tc>
          <w:tcPr>
            <w:tcW w:w="1885"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mouse monoclonal</w:t>
            </w:r>
          </w:p>
        </w:tc>
        <w:tc>
          <w:tcPr>
            <w:tcW w:w="1873"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GA5</w:t>
            </w:r>
          </w:p>
        </w:tc>
        <w:tc>
          <w:tcPr>
            <w:tcW w:w="4095" w:type="dxa"/>
            <w:shd w:val="clear" w:color="auto" w:fill="auto"/>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isolated GFAP from pig spinal cord</w:t>
            </w:r>
          </w:p>
        </w:tc>
        <w:tc>
          <w:tcPr>
            <w:tcW w:w="2786"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Supp</w:t>
            </w:r>
            <w:r w:rsidR="002966F3" w:rsidRPr="007B7688">
              <w:rPr>
                <w:rFonts w:ascii="Book Antiqua" w:eastAsia="SimSun" w:hAnsi="Book Antiqua" w:cs="Times New Roman" w:hint="eastAsia"/>
                <w:kern w:val="0"/>
                <w:sz w:val="24"/>
                <w:szCs w:val="24"/>
                <w:lang w:eastAsia="zh-CN"/>
              </w:rPr>
              <w:t>le</w:t>
            </w:r>
            <w:r w:rsidR="002966F3" w:rsidRPr="007B7688">
              <w:rPr>
                <w:rFonts w:ascii="Book Antiqua" w:eastAsia="SimSun" w:hAnsi="Book Antiqua" w:cs="Times New Roman"/>
                <w:kern w:val="0"/>
                <w:sz w:val="24"/>
                <w:szCs w:val="24"/>
                <w:lang w:eastAsia="zh-CN"/>
              </w:rPr>
              <w:t xml:space="preserve"> Fig</w:t>
            </w:r>
            <w:r w:rsidR="002966F3" w:rsidRPr="007B7688">
              <w:rPr>
                <w:rFonts w:ascii="Book Antiqua" w:eastAsia="SimSun" w:hAnsi="Book Antiqua" w:cs="Times New Roman" w:hint="eastAsia"/>
                <w:kern w:val="0"/>
                <w:sz w:val="24"/>
                <w:szCs w:val="24"/>
                <w:lang w:eastAsia="zh-CN"/>
              </w:rPr>
              <w:t xml:space="preserve">ure </w:t>
            </w:r>
            <w:r w:rsidRPr="007B7688">
              <w:rPr>
                <w:rFonts w:ascii="Book Antiqua" w:eastAsia="SimSun" w:hAnsi="Book Antiqua" w:cs="Times New Roman"/>
                <w:kern w:val="0"/>
                <w:sz w:val="24"/>
                <w:szCs w:val="24"/>
                <w:lang w:eastAsia="zh-CN"/>
              </w:rPr>
              <w:t>2</w:t>
            </w:r>
          </w:p>
        </w:tc>
      </w:tr>
      <w:tr w:rsidR="007B7688" w:rsidRPr="007B7688" w:rsidTr="007B7688">
        <w:trPr>
          <w:trHeight w:val="600"/>
        </w:trPr>
        <w:tc>
          <w:tcPr>
            <w:tcW w:w="1624"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lastRenderedPageBreak/>
              <w:t>PGP9.4</w:t>
            </w:r>
          </w:p>
        </w:tc>
        <w:tc>
          <w:tcPr>
            <w:tcW w:w="1423"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Abcam</w:t>
            </w:r>
          </w:p>
        </w:tc>
        <w:tc>
          <w:tcPr>
            <w:tcW w:w="1885"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Guinea pig serum</w:t>
            </w:r>
          </w:p>
        </w:tc>
        <w:tc>
          <w:tcPr>
            <w:tcW w:w="1873"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ab10410</w:t>
            </w:r>
          </w:p>
        </w:tc>
        <w:tc>
          <w:tcPr>
            <w:tcW w:w="4095" w:type="dxa"/>
            <w:shd w:val="clear" w:color="auto" w:fill="auto"/>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a.a. 175-191 of human PGP9.5 (GASSEDTLLKDAAKVCL)</w:t>
            </w:r>
          </w:p>
        </w:tc>
        <w:tc>
          <w:tcPr>
            <w:tcW w:w="2786" w:type="dxa"/>
            <w:shd w:val="clear" w:color="auto" w:fill="auto"/>
            <w:noWrap/>
            <w:vAlign w:val="center"/>
            <w:hideMark/>
          </w:tcPr>
          <w:p w:rsidR="000F614F" w:rsidRPr="007B7688" w:rsidRDefault="002966F3"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Fig</w:t>
            </w:r>
            <w:r w:rsidRPr="007B7688">
              <w:rPr>
                <w:rFonts w:ascii="Book Antiqua" w:eastAsia="SimSun" w:hAnsi="Book Antiqua" w:cs="Times New Roman" w:hint="eastAsia"/>
                <w:kern w:val="0"/>
                <w:sz w:val="24"/>
                <w:szCs w:val="24"/>
                <w:lang w:eastAsia="zh-CN"/>
              </w:rPr>
              <w:t xml:space="preserve">ure </w:t>
            </w:r>
            <w:r w:rsidR="000F614F" w:rsidRPr="007B7688">
              <w:rPr>
                <w:rFonts w:ascii="Book Antiqua" w:eastAsia="SimSun" w:hAnsi="Book Antiqua" w:cs="Times New Roman"/>
                <w:kern w:val="0"/>
                <w:sz w:val="24"/>
                <w:szCs w:val="24"/>
                <w:lang w:eastAsia="zh-CN"/>
              </w:rPr>
              <w:t xml:space="preserve">6, </w:t>
            </w:r>
            <w:r w:rsidRPr="007B7688">
              <w:rPr>
                <w:rFonts w:ascii="Book Antiqua" w:eastAsia="SimSun" w:hAnsi="Book Antiqua" w:cs="Times New Roman"/>
                <w:kern w:val="0"/>
                <w:sz w:val="24"/>
                <w:szCs w:val="24"/>
                <w:lang w:eastAsia="zh-CN"/>
              </w:rPr>
              <w:t>Fig</w:t>
            </w:r>
            <w:r w:rsidRPr="007B7688">
              <w:rPr>
                <w:rFonts w:ascii="Book Antiqua" w:eastAsia="SimSun" w:hAnsi="Book Antiqua" w:cs="Times New Roman" w:hint="eastAsia"/>
                <w:kern w:val="0"/>
                <w:sz w:val="24"/>
                <w:szCs w:val="24"/>
                <w:lang w:eastAsia="zh-CN"/>
              </w:rPr>
              <w:t xml:space="preserve">ure </w:t>
            </w:r>
            <w:r w:rsidR="000F614F" w:rsidRPr="007B7688">
              <w:rPr>
                <w:rFonts w:ascii="Book Antiqua" w:eastAsia="SimSun" w:hAnsi="Book Antiqua" w:cs="Times New Roman"/>
                <w:kern w:val="0"/>
                <w:sz w:val="24"/>
                <w:szCs w:val="24"/>
                <w:lang w:eastAsia="zh-CN"/>
              </w:rPr>
              <w:t>7</w:t>
            </w:r>
          </w:p>
        </w:tc>
      </w:tr>
      <w:tr w:rsidR="007B7688" w:rsidRPr="007B7688" w:rsidTr="007B7688">
        <w:trPr>
          <w:trHeight w:val="300"/>
        </w:trPr>
        <w:tc>
          <w:tcPr>
            <w:tcW w:w="1624"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S100β</w:t>
            </w:r>
          </w:p>
        </w:tc>
        <w:tc>
          <w:tcPr>
            <w:tcW w:w="1423"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Proteintech</w:t>
            </w:r>
          </w:p>
        </w:tc>
        <w:tc>
          <w:tcPr>
            <w:tcW w:w="1885"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rabbit polyclonal</w:t>
            </w:r>
          </w:p>
        </w:tc>
        <w:tc>
          <w:tcPr>
            <w:tcW w:w="1873"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15146-1-AP</w:t>
            </w:r>
          </w:p>
        </w:tc>
        <w:tc>
          <w:tcPr>
            <w:tcW w:w="4095" w:type="dxa"/>
            <w:shd w:val="clear" w:color="auto" w:fill="auto"/>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recombinant human S100β</w:t>
            </w:r>
          </w:p>
        </w:tc>
        <w:tc>
          <w:tcPr>
            <w:tcW w:w="2786" w:type="dxa"/>
            <w:shd w:val="clear" w:color="auto" w:fill="auto"/>
            <w:noWrap/>
            <w:vAlign w:val="center"/>
            <w:hideMark/>
          </w:tcPr>
          <w:p w:rsidR="000F614F" w:rsidRPr="007B7688" w:rsidRDefault="002966F3"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Fig</w:t>
            </w:r>
            <w:r w:rsidRPr="007B7688">
              <w:rPr>
                <w:rFonts w:ascii="Book Antiqua" w:eastAsia="SimSun" w:hAnsi="Book Antiqua" w:cs="Times New Roman" w:hint="eastAsia"/>
                <w:kern w:val="0"/>
                <w:sz w:val="24"/>
                <w:szCs w:val="24"/>
                <w:lang w:eastAsia="zh-CN"/>
              </w:rPr>
              <w:t xml:space="preserve">ure </w:t>
            </w:r>
            <w:r w:rsidR="000F614F" w:rsidRPr="007B7688">
              <w:rPr>
                <w:rFonts w:ascii="Book Antiqua" w:eastAsia="SimSun" w:hAnsi="Book Antiqua" w:cs="Times New Roman"/>
                <w:kern w:val="0"/>
                <w:sz w:val="24"/>
                <w:szCs w:val="24"/>
                <w:lang w:eastAsia="zh-CN"/>
              </w:rPr>
              <w:t xml:space="preserve">7, </w:t>
            </w:r>
            <w:r w:rsidRPr="007B7688">
              <w:rPr>
                <w:rFonts w:ascii="Book Antiqua" w:eastAsia="SimSun" w:hAnsi="Book Antiqua" w:cs="Times New Roman"/>
                <w:kern w:val="0"/>
                <w:sz w:val="24"/>
                <w:szCs w:val="24"/>
                <w:lang w:eastAsia="zh-CN"/>
              </w:rPr>
              <w:t>Fig</w:t>
            </w:r>
            <w:r w:rsidRPr="007B7688">
              <w:rPr>
                <w:rFonts w:ascii="Book Antiqua" w:eastAsia="SimSun" w:hAnsi="Book Antiqua" w:cs="Times New Roman" w:hint="eastAsia"/>
                <w:kern w:val="0"/>
                <w:sz w:val="24"/>
                <w:szCs w:val="24"/>
                <w:lang w:eastAsia="zh-CN"/>
              </w:rPr>
              <w:t xml:space="preserve">ure </w:t>
            </w:r>
            <w:r w:rsidR="000F614F" w:rsidRPr="007B7688">
              <w:rPr>
                <w:rFonts w:ascii="Book Antiqua" w:eastAsia="SimSun" w:hAnsi="Book Antiqua" w:cs="Times New Roman"/>
                <w:kern w:val="0"/>
                <w:sz w:val="24"/>
                <w:szCs w:val="24"/>
                <w:lang w:eastAsia="zh-CN"/>
              </w:rPr>
              <w:t>8, Supp</w:t>
            </w:r>
            <w:r w:rsidRPr="007B7688">
              <w:rPr>
                <w:rFonts w:ascii="Book Antiqua" w:eastAsia="SimSun" w:hAnsi="Book Antiqua" w:cs="Times New Roman" w:hint="eastAsia"/>
                <w:kern w:val="0"/>
                <w:sz w:val="24"/>
                <w:szCs w:val="24"/>
                <w:lang w:eastAsia="zh-CN"/>
              </w:rPr>
              <w:t xml:space="preserve">le </w:t>
            </w:r>
            <w:r w:rsidRPr="007B7688">
              <w:rPr>
                <w:rFonts w:ascii="Book Antiqua" w:eastAsia="SimSun" w:hAnsi="Book Antiqua" w:cs="Times New Roman"/>
                <w:kern w:val="0"/>
                <w:sz w:val="24"/>
                <w:szCs w:val="24"/>
                <w:lang w:eastAsia="zh-CN"/>
              </w:rPr>
              <w:t>Fig</w:t>
            </w:r>
            <w:r w:rsidRPr="007B7688">
              <w:rPr>
                <w:rFonts w:ascii="Book Antiqua" w:eastAsia="SimSun" w:hAnsi="Book Antiqua" w:cs="Times New Roman" w:hint="eastAsia"/>
                <w:kern w:val="0"/>
                <w:sz w:val="24"/>
                <w:szCs w:val="24"/>
                <w:lang w:eastAsia="zh-CN"/>
              </w:rPr>
              <w:t>ure S</w:t>
            </w:r>
            <w:r w:rsidR="000F614F" w:rsidRPr="007B7688">
              <w:rPr>
                <w:rFonts w:ascii="Book Antiqua" w:eastAsia="SimSun" w:hAnsi="Book Antiqua" w:cs="Times New Roman"/>
                <w:kern w:val="0"/>
                <w:sz w:val="24"/>
                <w:szCs w:val="24"/>
                <w:lang w:eastAsia="zh-CN"/>
              </w:rPr>
              <w:t>3</w:t>
            </w:r>
          </w:p>
        </w:tc>
      </w:tr>
      <w:tr w:rsidR="007B7688" w:rsidRPr="007B7688" w:rsidTr="007B7688">
        <w:trPr>
          <w:trHeight w:val="615"/>
        </w:trPr>
        <w:tc>
          <w:tcPr>
            <w:tcW w:w="1624"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αSMA</w:t>
            </w:r>
          </w:p>
        </w:tc>
        <w:tc>
          <w:tcPr>
            <w:tcW w:w="1423"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Novus</w:t>
            </w:r>
          </w:p>
        </w:tc>
        <w:tc>
          <w:tcPr>
            <w:tcW w:w="1885"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rabbit monoclonal</w:t>
            </w:r>
          </w:p>
        </w:tc>
        <w:tc>
          <w:tcPr>
            <w:tcW w:w="1873"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E184</w:t>
            </w:r>
          </w:p>
        </w:tc>
        <w:tc>
          <w:tcPr>
            <w:tcW w:w="4095" w:type="dxa"/>
            <w:shd w:val="clear" w:color="auto" w:fill="auto"/>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synthetic peptides corresponding to N-terminus (human)</w:t>
            </w:r>
          </w:p>
        </w:tc>
        <w:tc>
          <w:tcPr>
            <w:tcW w:w="2786" w:type="dxa"/>
            <w:shd w:val="clear" w:color="auto" w:fill="auto"/>
            <w:noWrap/>
            <w:vAlign w:val="center"/>
            <w:hideMark/>
          </w:tcPr>
          <w:p w:rsidR="000F614F" w:rsidRPr="007B7688" w:rsidRDefault="000F614F" w:rsidP="0067555A">
            <w:pPr>
              <w:widowControl/>
              <w:spacing w:line="360" w:lineRule="auto"/>
              <w:jc w:val="left"/>
              <w:rPr>
                <w:rFonts w:ascii="Book Antiqua" w:eastAsia="SimSun" w:hAnsi="Book Antiqua" w:cs="Times New Roman"/>
                <w:kern w:val="0"/>
                <w:sz w:val="24"/>
                <w:szCs w:val="24"/>
                <w:lang w:eastAsia="zh-CN"/>
              </w:rPr>
            </w:pPr>
            <w:r w:rsidRPr="007B7688">
              <w:rPr>
                <w:rFonts w:ascii="Book Antiqua" w:eastAsia="SimSun" w:hAnsi="Book Antiqua" w:cs="Times New Roman"/>
                <w:kern w:val="0"/>
                <w:sz w:val="24"/>
                <w:szCs w:val="24"/>
                <w:lang w:eastAsia="zh-CN"/>
              </w:rPr>
              <w:t>Supp</w:t>
            </w:r>
            <w:r w:rsidR="002966F3" w:rsidRPr="007B7688">
              <w:rPr>
                <w:rFonts w:ascii="Book Antiqua" w:eastAsia="SimSun" w:hAnsi="Book Antiqua" w:cs="Times New Roman" w:hint="eastAsia"/>
                <w:kern w:val="0"/>
                <w:sz w:val="24"/>
                <w:szCs w:val="24"/>
                <w:lang w:eastAsia="zh-CN"/>
              </w:rPr>
              <w:t>le</w:t>
            </w:r>
            <w:r w:rsidR="002966F3" w:rsidRPr="007B7688">
              <w:rPr>
                <w:rFonts w:ascii="Book Antiqua" w:eastAsia="SimSun" w:hAnsi="Book Antiqua" w:cs="Times New Roman"/>
                <w:kern w:val="0"/>
                <w:sz w:val="24"/>
                <w:szCs w:val="24"/>
                <w:lang w:eastAsia="zh-CN"/>
              </w:rPr>
              <w:t xml:space="preserve"> Fig</w:t>
            </w:r>
            <w:r w:rsidR="002966F3" w:rsidRPr="007B7688">
              <w:rPr>
                <w:rFonts w:ascii="Book Antiqua" w:eastAsia="SimSun" w:hAnsi="Book Antiqua" w:cs="Times New Roman" w:hint="eastAsia"/>
                <w:kern w:val="0"/>
                <w:sz w:val="24"/>
                <w:szCs w:val="24"/>
                <w:lang w:eastAsia="zh-CN"/>
              </w:rPr>
              <w:t>ure S</w:t>
            </w:r>
            <w:r w:rsidRPr="007B7688">
              <w:rPr>
                <w:rFonts w:ascii="Book Antiqua" w:eastAsia="SimSun" w:hAnsi="Book Antiqua" w:cs="Times New Roman"/>
                <w:kern w:val="0"/>
                <w:sz w:val="24"/>
                <w:szCs w:val="24"/>
                <w:lang w:eastAsia="zh-CN"/>
              </w:rPr>
              <w:t>2</w:t>
            </w:r>
          </w:p>
        </w:tc>
      </w:tr>
    </w:tbl>
    <w:p w:rsidR="00BC6AD0" w:rsidRPr="007B7688" w:rsidRDefault="002D082E" w:rsidP="0067555A">
      <w:pPr>
        <w:widowControl/>
        <w:spacing w:line="360" w:lineRule="auto"/>
        <w:rPr>
          <w:rFonts w:ascii="Book Antiqua" w:eastAsia="MS Gothic" w:hAnsi="Book Antiqua" w:cs="Times New Roman"/>
          <w:sz w:val="24"/>
          <w:szCs w:val="24"/>
        </w:rPr>
      </w:pPr>
      <w:bookmarkStart w:id="53" w:name="_MON_1514204144"/>
      <w:bookmarkEnd w:id="53"/>
      <w:r w:rsidRPr="007B7688">
        <w:rPr>
          <w:rFonts w:ascii="Book Antiqua" w:eastAsia="MS Gothic" w:hAnsi="Book Antiqua" w:cs="Times New Roman" w:hint="eastAsia"/>
          <w:sz w:val="24"/>
          <w:szCs w:val="24"/>
        </w:rPr>
        <w:t>T</w:t>
      </w:r>
      <w:r w:rsidRPr="007B7688">
        <w:rPr>
          <w:rFonts w:ascii="Book Antiqua" w:eastAsia="MS Gothic" w:hAnsi="Book Antiqua" w:cs="Times New Roman"/>
          <w:sz w:val="24"/>
          <w:szCs w:val="24"/>
        </w:rPr>
        <w:t>h</w:t>
      </w:r>
      <w:r w:rsidRPr="007B7688">
        <w:rPr>
          <w:rFonts w:ascii="Book Antiqua" w:eastAsia="MS Gothic" w:hAnsi="Book Antiqua" w:cs="Times New Roman" w:hint="eastAsia"/>
          <w:sz w:val="24"/>
          <w:szCs w:val="24"/>
        </w:rPr>
        <w:t>e negative controls of immunostaining performed in this study were shown in Supplementary Figure S6.</w:t>
      </w:r>
      <w:r w:rsidR="002966F3" w:rsidRPr="007B7688">
        <w:rPr>
          <w:rFonts w:ascii="Book Antiqua" w:eastAsia="SimSun" w:hAnsi="Book Antiqua" w:cs="Times New Roman" w:hint="eastAsia"/>
          <w:sz w:val="24"/>
          <w:szCs w:val="24"/>
          <w:lang w:eastAsia="zh-CN"/>
        </w:rPr>
        <w:t xml:space="preserve"> </w:t>
      </w:r>
      <w:r w:rsidR="002966F3" w:rsidRPr="007B7688">
        <w:rPr>
          <w:rFonts w:ascii="Book Antiqua" w:eastAsia="MS Gothic" w:hAnsi="Book Antiqua" w:cs="Times New Roman"/>
          <w:sz w:val="24"/>
          <w:szCs w:val="24"/>
        </w:rPr>
        <w:t>Corresponding</w:t>
      </w:r>
      <w:r w:rsidR="00BC6AD0" w:rsidRPr="007B7688">
        <w:rPr>
          <w:rFonts w:ascii="Book Antiqua" w:eastAsia="MS Gothic" w:hAnsi="Book Antiqua" w:cs="Times New Roman"/>
          <w:sz w:val="24"/>
          <w:szCs w:val="24"/>
        </w:rPr>
        <w:t xml:space="preserve"> sequence of mouse TRPV1: </w:t>
      </w:r>
      <w:r w:rsidR="00BC6AD0" w:rsidRPr="007B7688">
        <w:rPr>
          <w:rFonts w:ascii="Book Antiqua" w:eastAsia="MS Gothic" w:hAnsi="Book Antiqua" w:cs="Times New Roman"/>
          <w:sz w:val="24"/>
          <w:szCs w:val="24"/>
          <w:u w:val="single"/>
        </w:rPr>
        <w:t>T</w:t>
      </w:r>
      <w:r w:rsidR="00BC6AD0" w:rsidRPr="007B7688">
        <w:rPr>
          <w:rFonts w:ascii="Book Antiqua" w:eastAsia="MS Gothic" w:hAnsi="Book Antiqua" w:cs="Times New Roman"/>
          <w:sz w:val="24"/>
          <w:szCs w:val="24"/>
        </w:rPr>
        <w:t>GSLKPEDAEVFKDSMAPGEK. The amino acid underlined is different from rat and the amino acid double-underlined is different from human.</w:t>
      </w:r>
      <w:r w:rsidR="00613F37" w:rsidRPr="007B7688">
        <w:rPr>
          <w:rFonts w:ascii="Book Antiqua" w:eastAsia="MS Gothic" w:hAnsi="Book Antiqua" w:cs="Times New Roman" w:hint="eastAsia"/>
          <w:sz w:val="24"/>
          <w:szCs w:val="24"/>
        </w:rPr>
        <w:t xml:space="preserve"> </w:t>
      </w:r>
      <w:r w:rsidR="00765F20" w:rsidRPr="007B7688">
        <w:rPr>
          <w:rFonts w:ascii="Book Antiqua" w:eastAsia="MS Gothic" w:hAnsi="Book Antiqua" w:cs="Times New Roman"/>
          <w:sz w:val="24"/>
          <w:szCs w:val="24"/>
        </w:rPr>
        <w:t>TRPV1 KO mice used in the present study preserved this sequence but the signal of immunohistochemistry in KO mice is faint, even in case detected, compared to that in WT mice, in the same staining and signal development protocols on the same slide on which the specimens from KO and WT mice were mounted together. Similar observation</w:t>
      </w:r>
      <w:r w:rsidR="0065160C" w:rsidRPr="007B7688">
        <w:rPr>
          <w:rFonts w:ascii="Book Antiqua" w:eastAsia="MS Gothic" w:hAnsi="Book Antiqua" w:cs="Times New Roman" w:hint="eastAsia"/>
          <w:sz w:val="24"/>
          <w:szCs w:val="24"/>
        </w:rPr>
        <w:t>s</w:t>
      </w:r>
      <w:r w:rsidR="0065160C" w:rsidRPr="007B7688">
        <w:rPr>
          <w:rFonts w:ascii="Book Antiqua" w:eastAsia="MS Gothic" w:hAnsi="Book Antiqua" w:cs="Times New Roman"/>
          <w:sz w:val="24"/>
          <w:szCs w:val="24"/>
        </w:rPr>
        <w:t xml:space="preserve"> </w:t>
      </w:r>
      <w:r w:rsidR="0065160C" w:rsidRPr="007B7688">
        <w:rPr>
          <w:rFonts w:ascii="Book Antiqua" w:eastAsia="MS Gothic" w:hAnsi="Book Antiqua" w:cs="Times New Roman" w:hint="eastAsia"/>
          <w:sz w:val="24"/>
          <w:szCs w:val="24"/>
        </w:rPr>
        <w:t>have been</w:t>
      </w:r>
      <w:r w:rsidR="00765F20" w:rsidRPr="007B7688">
        <w:rPr>
          <w:rFonts w:ascii="Book Antiqua" w:eastAsia="MS Gothic" w:hAnsi="Book Antiqua" w:cs="Times New Roman"/>
          <w:sz w:val="24"/>
          <w:szCs w:val="24"/>
        </w:rPr>
        <w:t xml:space="preserve"> reported by Yamada</w:t>
      </w:r>
      <w:r w:rsidR="00765F20" w:rsidRPr="007B7688">
        <w:rPr>
          <w:rFonts w:ascii="Book Antiqua" w:eastAsia="MS Gothic" w:hAnsi="Book Antiqua" w:cs="Times New Roman"/>
          <w:i/>
          <w:sz w:val="24"/>
          <w:szCs w:val="24"/>
        </w:rPr>
        <w:t xml:space="preserve"> et al</w:t>
      </w:r>
      <w:r w:rsidR="002966F3" w:rsidRPr="007B7688">
        <w:rPr>
          <w:rFonts w:ascii="Book Antiqua" w:eastAsia="SimSun" w:hAnsi="Book Antiqua" w:cs="Times New Roman" w:hint="eastAsia"/>
          <w:i/>
          <w:sz w:val="24"/>
          <w:szCs w:val="24"/>
          <w:lang w:eastAsia="zh-CN"/>
        </w:rPr>
        <w:t>,</w:t>
      </w:r>
      <w:r w:rsidR="00765F20" w:rsidRPr="007B7688">
        <w:rPr>
          <w:rFonts w:ascii="Book Antiqua" w:eastAsia="MS Gothic" w:hAnsi="Book Antiqua" w:cs="Times New Roman"/>
          <w:sz w:val="24"/>
          <w:szCs w:val="24"/>
        </w:rPr>
        <w:t xml:space="preserve"> J Histochem Cytochem </w:t>
      </w:r>
      <w:r w:rsidR="0065160C" w:rsidRPr="007B7688">
        <w:rPr>
          <w:rFonts w:ascii="Book Antiqua" w:eastAsia="MS Gothic" w:hAnsi="Book Antiqua" w:cs="Times New Roman" w:hint="eastAsia"/>
          <w:sz w:val="24"/>
          <w:szCs w:val="24"/>
        </w:rPr>
        <w:t xml:space="preserve">2009; </w:t>
      </w:r>
      <w:r w:rsidR="0065160C" w:rsidRPr="007B7688">
        <w:rPr>
          <w:rFonts w:ascii="Book Antiqua" w:eastAsia="MS Gothic" w:hAnsi="Book Antiqua" w:cs="Times New Roman"/>
          <w:sz w:val="24"/>
          <w:szCs w:val="24"/>
        </w:rPr>
        <w:t>57:</w:t>
      </w:r>
      <w:r w:rsidR="002966F3" w:rsidRPr="007B7688">
        <w:rPr>
          <w:rFonts w:ascii="Book Antiqua" w:eastAsia="SimSun" w:hAnsi="Book Antiqua" w:cs="Times New Roman" w:hint="eastAsia"/>
          <w:sz w:val="24"/>
          <w:szCs w:val="24"/>
          <w:lang w:eastAsia="zh-CN"/>
        </w:rPr>
        <w:t xml:space="preserve"> </w:t>
      </w:r>
      <w:r w:rsidR="0065160C" w:rsidRPr="007B7688">
        <w:rPr>
          <w:rFonts w:ascii="Book Antiqua" w:eastAsia="MS Gothic" w:hAnsi="Book Antiqua" w:cs="Times New Roman"/>
          <w:sz w:val="24"/>
          <w:szCs w:val="24"/>
        </w:rPr>
        <w:t>277-287</w:t>
      </w:r>
      <w:r w:rsidR="002966F3" w:rsidRPr="007B7688">
        <w:rPr>
          <w:rFonts w:ascii="Book Antiqua" w:eastAsia="SimSun" w:hAnsi="Book Antiqua" w:cs="Times New Roman" w:hint="eastAsia"/>
          <w:sz w:val="24"/>
          <w:szCs w:val="24"/>
          <w:lang w:eastAsia="zh-CN"/>
        </w:rPr>
        <w:t>.</w:t>
      </w:r>
      <w:r w:rsidR="00BC6AD0" w:rsidRPr="007B7688">
        <w:rPr>
          <w:rFonts w:ascii="Book Antiqua" w:eastAsia="MS Gothic" w:hAnsi="Book Antiqua" w:cs="Times New Roman"/>
          <w:b/>
          <w:sz w:val="24"/>
          <w:szCs w:val="24"/>
        </w:rPr>
        <w:br w:type="page"/>
      </w:r>
    </w:p>
    <w:p w:rsidR="00BC6AD0" w:rsidRPr="007B7688" w:rsidRDefault="00BC6AD0" w:rsidP="0067555A">
      <w:pPr>
        <w:pStyle w:val="PlainText"/>
        <w:spacing w:line="360" w:lineRule="auto"/>
        <w:rPr>
          <w:rFonts w:ascii="Book Antiqua" w:eastAsia="MS Gothic" w:hAnsi="Book Antiqua" w:cs="Times New Roman"/>
          <w:b/>
          <w:sz w:val="24"/>
          <w:szCs w:val="24"/>
        </w:rPr>
        <w:sectPr w:rsidR="00BC6AD0" w:rsidRPr="007B7688" w:rsidSect="00FC7E10">
          <w:pgSz w:w="16838" w:h="11906" w:orient="landscape"/>
          <w:pgMar w:top="1753" w:right="1985" w:bottom="1753" w:left="1701" w:header="851" w:footer="992" w:gutter="0"/>
          <w:cols w:space="425"/>
          <w:docGrid w:type="lines" w:linePitch="360"/>
        </w:sectPr>
      </w:pPr>
    </w:p>
    <w:p w:rsidR="00BC6AD0" w:rsidRPr="007B7688" w:rsidRDefault="00EC15EA" w:rsidP="0067555A">
      <w:pPr>
        <w:pStyle w:val="PlainText"/>
        <w:spacing w:line="360" w:lineRule="auto"/>
        <w:rPr>
          <w:rFonts w:ascii="Book Antiqua" w:eastAsia="MS Gothic" w:hAnsi="Book Antiqua" w:cs="Times New Roman"/>
          <w:b/>
          <w:sz w:val="24"/>
          <w:szCs w:val="24"/>
        </w:rPr>
      </w:pPr>
      <w:r w:rsidRPr="007B7688">
        <w:rPr>
          <w:rFonts w:ascii="Book Antiqua" w:eastAsia="MS Gothic" w:hAnsi="Book Antiqua" w:cs="Times New Roman"/>
          <w:b/>
          <w:noProof/>
          <w:sz w:val="24"/>
          <w:szCs w:val="24"/>
          <w:lang w:eastAsia="zh-CN"/>
        </w:rPr>
        <w:lastRenderedPageBreak/>
        <w:drawing>
          <wp:inline distT="0" distB="0" distL="0" distR="0" wp14:anchorId="46A62226" wp14:editId="6E78DBC0">
            <wp:extent cx="4065104" cy="5581290"/>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v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1245" cy="5589721"/>
                    </a:xfrm>
                    <a:prstGeom prst="rect">
                      <a:avLst/>
                    </a:prstGeom>
                  </pic:spPr>
                </pic:pic>
              </a:graphicData>
            </a:graphic>
          </wp:inline>
        </w:drawing>
      </w:r>
    </w:p>
    <w:p w:rsidR="003D2B0E" w:rsidRPr="007B7688" w:rsidRDefault="00BC6AD0"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b/>
          <w:sz w:val="24"/>
          <w:szCs w:val="24"/>
        </w:rPr>
        <w:t>Figure 1</w:t>
      </w:r>
      <w:r w:rsidR="00DB3410" w:rsidRPr="007B7688">
        <w:rPr>
          <w:rFonts w:ascii="Book Antiqua" w:eastAsia="SimSun" w:hAnsi="Book Antiqua" w:cs="Times New Roman" w:hint="eastAsia"/>
          <w:b/>
          <w:sz w:val="24"/>
          <w:szCs w:val="24"/>
          <w:lang w:eastAsia="zh-CN"/>
        </w:rPr>
        <w:t xml:space="preserve"> </w:t>
      </w:r>
      <w:r w:rsidRPr="007B7688">
        <w:rPr>
          <w:rFonts w:ascii="Book Antiqua" w:eastAsia="MS Gothic" w:hAnsi="Book Antiqua" w:cs="Times New Roman"/>
          <w:b/>
          <w:sz w:val="24"/>
          <w:szCs w:val="24"/>
        </w:rPr>
        <w:t xml:space="preserve">Double immunostaining with </w:t>
      </w:r>
      <w:r w:rsidR="007B7688" w:rsidRPr="007B7688">
        <w:rPr>
          <w:rFonts w:ascii="Book Antiqua" w:eastAsia="MS Gothic" w:hAnsi="Book Antiqua" w:cs="Times New Roman"/>
          <w:b/>
          <w:sz w:val="24"/>
          <w:szCs w:val="24"/>
        </w:rPr>
        <w:t xml:space="preserve">glial fibrillary acidic protein </w:t>
      </w:r>
      <w:r w:rsidRPr="007B7688">
        <w:rPr>
          <w:rFonts w:ascii="Book Antiqua" w:eastAsia="MS Gothic" w:hAnsi="Book Antiqua" w:cs="Times New Roman"/>
          <w:b/>
          <w:sz w:val="24"/>
          <w:szCs w:val="24"/>
        </w:rPr>
        <w:t xml:space="preserve">and </w:t>
      </w:r>
      <w:r w:rsidR="007B7688" w:rsidRPr="007B7688">
        <w:rPr>
          <w:rFonts w:ascii="Book Antiqua" w:eastAsia="MS Gothic" w:hAnsi="Book Antiqua" w:cs="Times New Roman"/>
          <w:b/>
          <w:sz w:val="24"/>
          <w:szCs w:val="24"/>
        </w:rPr>
        <w:t>transient receptor potential vanilloid 1</w:t>
      </w:r>
      <w:r w:rsidRPr="007B7688">
        <w:rPr>
          <w:rFonts w:ascii="Book Antiqua" w:eastAsia="MS Gothic" w:hAnsi="Book Antiqua" w:cs="Times New Roman"/>
          <w:b/>
          <w:sz w:val="24"/>
          <w:szCs w:val="24"/>
        </w:rPr>
        <w:t xml:space="preserve">of small (SI) and large intestines </w:t>
      </w:r>
      <w:r w:rsidR="00603546" w:rsidRPr="007B7688">
        <w:rPr>
          <w:rFonts w:ascii="Book Antiqua" w:eastAsia="MS Gothic" w:hAnsi="Book Antiqua" w:cs="Times New Roman"/>
          <w:b/>
          <w:sz w:val="24"/>
          <w:szCs w:val="24"/>
        </w:rPr>
        <w:t>of wildtype</w:t>
      </w:r>
      <w:r w:rsidRPr="007B7688">
        <w:rPr>
          <w:rFonts w:ascii="Book Antiqua" w:eastAsia="MS Gothic" w:hAnsi="Book Antiqua" w:cs="Times New Roman"/>
          <w:b/>
          <w:sz w:val="24"/>
          <w:szCs w:val="24"/>
        </w:rPr>
        <w:t xml:space="preserve"> and TRPV1-deficient (KO) mice.</w:t>
      </w:r>
      <w:r w:rsidRPr="007B7688">
        <w:rPr>
          <w:rFonts w:ascii="Book Antiqua" w:eastAsia="MS Gothic" w:hAnsi="Book Antiqua" w:cs="Times New Roman"/>
          <w:sz w:val="24"/>
          <w:szCs w:val="24"/>
        </w:rPr>
        <w:t xml:space="preserve">　</w:t>
      </w:r>
      <w:r w:rsidRPr="007B7688">
        <w:rPr>
          <w:rFonts w:ascii="Book Antiqua" w:eastAsia="MS Gothic" w:hAnsi="Book Antiqua" w:cs="Times New Roman"/>
          <w:sz w:val="24"/>
          <w:szCs w:val="24"/>
        </w:rPr>
        <w:t xml:space="preserve">The degree of GFAP-IR signal observed in the enteric nervous system was similar in WT and KO mice. TRPV1-IR signal was observed only in WT mice and was located in a confined area of the smooth muscle layer. Nuclei were stained with TO-PRO3. Representative data from 2 experiments using 2 mice per time point are shown. </w:t>
      </w:r>
      <w:r w:rsidRPr="007B7688">
        <w:rPr>
          <w:rFonts w:ascii="Book Antiqua" w:eastAsia="MS Gothic" w:hAnsi="Book Antiqua" w:cs="Times New Roman"/>
          <w:sz w:val="24"/>
          <w:szCs w:val="24"/>
        </w:rPr>
        <w:lastRenderedPageBreak/>
        <w:t>Scale bar represents 200 μm.</w:t>
      </w:r>
    </w:p>
    <w:p w:rsidR="003D2B0E" w:rsidRPr="007B7688" w:rsidRDefault="003D2B0E" w:rsidP="0067555A">
      <w:pPr>
        <w:widowControl/>
        <w:spacing w:line="360" w:lineRule="auto"/>
        <w:rPr>
          <w:rFonts w:ascii="Book Antiqua" w:eastAsia="MS Gothic" w:hAnsi="Book Antiqua" w:cs="Times New Roman"/>
          <w:sz w:val="24"/>
          <w:szCs w:val="24"/>
        </w:rPr>
      </w:pPr>
      <w:r w:rsidRPr="007B7688">
        <w:rPr>
          <w:rFonts w:ascii="Book Antiqua" w:eastAsia="MS Gothic" w:hAnsi="Book Antiqua" w:cs="Times New Roman"/>
          <w:sz w:val="24"/>
          <w:szCs w:val="24"/>
        </w:rPr>
        <w:br w:type="page"/>
      </w:r>
    </w:p>
    <w:p w:rsidR="00EC15EA" w:rsidRPr="007B7688" w:rsidRDefault="00EC15EA" w:rsidP="0067555A">
      <w:pPr>
        <w:pStyle w:val="PlainText"/>
        <w:spacing w:line="360" w:lineRule="auto"/>
        <w:rPr>
          <w:rFonts w:ascii="Book Antiqua" w:eastAsia="MS Gothic" w:hAnsi="Book Antiqua" w:cs="Times New Roman"/>
          <w:b/>
          <w:noProof/>
          <w:sz w:val="24"/>
          <w:szCs w:val="24"/>
        </w:rPr>
      </w:pPr>
      <w:r w:rsidRPr="007B7688">
        <w:rPr>
          <w:rFonts w:ascii="Book Antiqua" w:eastAsia="MS Gothic" w:hAnsi="Book Antiqua" w:cs="Times New Roman" w:hint="eastAsia"/>
          <w:b/>
          <w:noProof/>
          <w:sz w:val="24"/>
          <w:szCs w:val="24"/>
          <w:lang w:eastAsia="zh-CN"/>
        </w:rPr>
        <w:lastRenderedPageBreak/>
        <w:drawing>
          <wp:inline distT="0" distB="0" distL="0" distR="0" wp14:anchorId="2D934DB0" wp14:editId="071812DC">
            <wp:extent cx="5334000" cy="39084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v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4000" cy="3908425"/>
                    </a:xfrm>
                    <a:prstGeom prst="rect">
                      <a:avLst/>
                    </a:prstGeom>
                  </pic:spPr>
                </pic:pic>
              </a:graphicData>
            </a:graphic>
          </wp:inline>
        </w:drawing>
      </w:r>
    </w:p>
    <w:p w:rsidR="00BC6AD0" w:rsidRPr="007B7688" w:rsidRDefault="00BC6AD0" w:rsidP="0067555A">
      <w:pPr>
        <w:pStyle w:val="PlainText"/>
        <w:spacing w:line="360" w:lineRule="auto"/>
        <w:rPr>
          <w:rFonts w:ascii="Book Antiqua" w:eastAsia="SimSun" w:hAnsi="Book Antiqua" w:cs="Times New Roman"/>
          <w:sz w:val="24"/>
          <w:szCs w:val="24"/>
          <w:lang w:eastAsia="zh-CN"/>
        </w:rPr>
      </w:pPr>
      <w:r w:rsidRPr="007B7688">
        <w:rPr>
          <w:rFonts w:ascii="Book Antiqua" w:eastAsia="MS Gothic" w:hAnsi="Book Antiqua" w:cs="Times New Roman"/>
          <w:b/>
          <w:sz w:val="24"/>
          <w:szCs w:val="24"/>
        </w:rPr>
        <w:t>Figure 2</w:t>
      </w:r>
      <w:r w:rsidRPr="007B7688">
        <w:rPr>
          <w:rFonts w:ascii="Book Antiqua" w:eastAsia="MS Gothic" w:hAnsi="Book Antiqua" w:cs="Times New Roman"/>
          <w:sz w:val="24"/>
          <w:szCs w:val="24"/>
        </w:rPr>
        <w:t xml:space="preserve"> </w:t>
      </w:r>
      <w:r w:rsidRPr="007B7688">
        <w:rPr>
          <w:rFonts w:ascii="Book Antiqua" w:eastAsia="MS Gothic" w:hAnsi="Book Antiqua" w:cs="Times New Roman"/>
          <w:b/>
          <w:sz w:val="24"/>
          <w:szCs w:val="24"/>
        </w:rPr>
        <w:t xml:space="preserve">Enlarged view of </w:t>
      </w:r>
      <w:r w:rsidR="00603546" w:rsidRPr="007B7688">
        <w:rPr>
          <w:rFonts w:ascii="Book Antiqua" w:eastAsia="MS Gothic" w:hAnsi="Book Antiqua" w:cs="Times New Roman"/>
          <w:b/>
          <w:sz w:val="24"/>
          <w:szCs w:val="24"/>
        </w:rPr>
        <w:t>glial fibrillary acidic protein</w:t>
      </w:r>
      <w:r w:rsidRPr="007B7688">
        <w:rPr>
          <w:rFonts w:ascii="Book Antiqua" w:eastAsia="MS Gothic" w:hAnsi="Book Antiqua" w:cs="Times New Roman"/>
          <w:b/>
          <w:sz w:val="24"/>
          <w:szCs w:val="24"/>
        </w:rPr>
        <w:t>/</w:t>
      </w:r>
      <w:r w:rsidR="007B7688" w:rsidRPr="007B7688">
        <w:rPr>
          <w:rFonts w:ascii="Book Antiqua" w:eastAsia="MS Gothic" w:hAnsi="Book Antiqua" w:cs="Times New Roman"/>
          <w:b/>
          <w:sz w:val="24"/>
          <w:szCs w:val="24"/>
        </w:rPr>
        <w:t>transient receptor potential vanilloid 1</w:t>
      </w:r>
      <w:r w:rsidRPr="007B7688">
        <w:rPr>
          <w:rFonts w:ascii="Book Antiqua" w:eastAsia="MS Gothic" w:hAnsi="Book Antiqua" w:cs="Times New Roman"/>
          <w:b/>
          <w:sz w:val="24"/>
          <w:szCs w:val="24"/>
        </w:rPr>
        <w:t xml:space="preserve">-stained SI and </w:t>
      </w:r>
      <w:r w:rsidR="00603546" w:rsidRPr="007B7688">
        <w:rPr>
          <w:rFonts w:ascii="Book Antiqua" w:eastAsia="MS Gothic" w:hAnsi="Book Antiqua" w:cs="Times New Roman"/>
          <w:b/>
          <w:sz w:val="24"/>
          <w:szCs w:val="24"/>
        </w:rPr>
        <w:t xml:space="preserve">large intestines </w:t>
      </w:r>
      <w:r w:rsidRPr="007B7688">
        <w:rPr>
          <w:rFonts w:ascii="Book Antiqua" w:eastAsia="MS Gothic" w:hAnsi="Book Antiqua" w:cs="Times New Roman"/>
          <w:b/>
          <w:sz w:val="24"/>
          <w:szCs w:val="24"/>
        </w:rPr>
        <w:t xml:space="preserve">of </w:t>
      </w:r>
      <w:r w:rsidR="00603546" w:rsidRPr="007B7688">
        <w:rPr>
          <w:rFonts w:ascii="Book Antiqua" w:eastAsia="MS Gothic" w:hAnsi="Book Antiqua" w:cs="Times New Roman"/>
          <w:b/>
          <w:sz w:val="24"/>
          <w:szCs w:val="24"/>
        </w:rPr>
        <w:t xml:space="preserve">wildtype </w:t>
      </w:r>
      <w:r w:rsidRPr="007B7688">
        <w:rPr>
          <w:rFonts w:ascii="Book Antiqua" w:eastAsia="MS Gothic" w:hAnsi="Book Antiqua" w:cs="Times New Roman"/>
          <w:b/>
          <w:sz w:val="24"/>
          <w:szCs w:val="24"/>
        </w:rPr>
        <w:t xml:space="preserve">mice. </w:t>
      </w:r>
      <w:r w:rsidRPr="007B7688">
        <w:rPr>
          <w:rFonts w:ascii="Book Antiqua" w:eastAsia="MS Gothic" w:hAnsi="Book Antiqua" w:cs="Times New Roman"/>
          <w:sz w:val="24"/>
          <w:szCs w:val="24"/>
        </w:rPr>
        <w:t>Certain parts of Figure 1 were magnified.</w:t>
      </w:r>
      <w:r w:rsidRPr="007B7688">
        <w:rPr>
          <w:rFonts w:ascii="Book Antiqua" w:eastAsia="MS Gothic" w:hAnsi="Book Antiqua" w:cs="Times New Roman"/>
          <w:b/>
          <w:sz w:val="24"/>
          <w:szCs w:val="24"/>
        </w:rPr>
        <w:t xml:space="preserve"> </w:t>
      </w:r>
      <w:r w:rsidR="007B7688" w:rsidRPr="007B7688">
        <w:rPr>
          <w:rFonts w:ascii="Book Antiqua" w:eastAsia="MS Gothic" w:hAnsi="Book Antiqua" w:cs="Times New Roman"/>
          <w:sz w:val="24"/>
          <w:szCs w:val="24"/>
        </w:rPr>
        <w:t xml:space="preserve">Glial fibrillary acidic protein </w:t>
      </w:r>
      <w:r w:rsidR="007B7688">
        <w:rPr>
          <w:rFonts w:ascii="Book Antiqua" w:eastAsia="SimSun" w:hAnsi="Book Antiqua" w:cs="Times New Roman" w:hint="eastAsia"/>
          <w:b/>
          <w:sz w:val="24"/>
          <w:szCs w:val="24"/>
          <w:lang w:eastAsia="zh-CN"/>
        </w:rPr>
        <w:t>(</w:t>
      </w:r>
      <w:r w:rsidRPr="007B7688">
        <w:rPr>
          <w:rFonts w:ascii="Book Antiqua" w:eastAsia="MS Gothic" w:hAnsi="Book Antiqua" w:cs="Times New Roman"/>
          <w:sz w:val="24"/>
          <w:szCs w:val="24"/>
        </w:rPr>
        <w:t>GFAP</w:t>
      </w:r>
      <w:r w:rsidR="007B7688">
        <w:rPr>
          <w:rFonts w:ascii="Book Antiqua" w:eastAsia="SimSun" w:hAnsi="Book Antiqua" w:cs="Times New Roman" w:hint="eastAsia"/>
          <w:sz w:val="24"/>
          <w:szCs w:val="24"/>
          <w:lang w:eastAsia="zh-CN"/>
        </w:rPr>
        <w:t>)</w:t>
      </w:r>
      <w:r w:rsidRPr="007B7688">
        <w:rPr>
          <w:rFonts w:ascii="Book Antiqua" w:eastAsia="MS Gothic" w:hAnsi="Book Antiqua" w:cs="Times New Roman"/>
          <w:sz w:val="24"/>
          <w:szCs w:val="24"/>
        </w:rPr>
        <w:t xml:space="preserve"> is located in the myenteric plexus, submucosal plexus and fibrous structures penetrating into the circular muscle layer and mucosal layer (in WT LI, serosal membrane was also stained with GFAP; however, serosal membrane is known to show false-positive immunosignals with various antibodies). The location of TRPV1-IR signal coincided with some portions of GFAP-IR signal in the myenteric plexus. Nuclei were stained with TO-PRO3. Representative data from 2 experiments using 2 mice per time point are shown. Scale bar represents 50 μm</w:t>
      </w:r>
      <w:r w:rsidR="007B7688">
        <w:rPr>
          <w:rFonts w:ascii="Book Antiqua" w:eastAsia="SimSun" w:hAnsi="Book Antiqua" w:cs="Times New Roman" w:hint="eastAsia"/>
          <w:sz w:val="24"/>
          <w:szCs w:val="24"/>
          <w:lang w:eastAsia="zh-CN"/>
        </w:rPr>
        <w:t>.</w:t>
      </w:r>
    </w:p>
    <w:p w:rsidR="003D2B0E" w:rsidRPr="007B7688" w:rsidRDefault="003D2B0E" w:rsidP="0067555A">
      <w:pPr>
        <w:widowControl/>
        <w:spacing w:line="360" w:lineRule="auto"/>
        <w:rPr>
          <w:rFonts w:ascii="Book Antiqua" w:eastAsia="MS Gothic" w:hAnsi="Book Antiqua" w:cs="Times New Roman"/>
          <w:b/>
          <w:sz w:val="24"/>
          <w:szCs w:val="24"/>
        </w:rPr>
      </w:pPr>
      <w:r w:rsidRPr="007B7688">
        <w:rPr>
          <w:rFonts w:ascii="Book Antiqua" w:eastAsia="MS Gothic" w:hAnsi="Book Antiqua" w:cs="Times New Roman"/>
          <w:b/>
          <w:sz w:val="24"/>
          <w:szCs w:val="24"/>
        </w:rPr>
        <w:br w:type="page"/>
      </w:r>
    </w:p>
    <w:p w:rsidR="003D2B0E" w:rsidRPr="007B7688" w:rsidRDefault="003D2B0E" w:rsidP="0067555A">
      <w:pPr>
        <w:pStyle w:val="PlainText"/>
        <w:spacing w:line="360" w:lineRule="auto"/>
        <w:rPr>
          <w:rFonts w:ascii="Book Antiqua" w:eastAsia="MS Gothic" w:hAnsi="Book Antiqua" w:cs="Times New Roman"/>
          <w:b/>
          <w:sz w:val="24"/>
          <w:szCs w:val="24"/>
        </w:rPr>
      </w:pPr>
      <w:r w:rsidRPr="007B7688">
        <w:rPr>
          <w:rFonts w:ascii="Book Antiqua" w:eastAsia="MS Gothic" w:hAnsi="Book Antiqua" w:cs="Times New Roman" w:hint="eastAsia"/>
          <w:b/>
          <w:noProof/>
          <w:sz w:val="24"/>
          <w:szCs w:val="24"/>
          <w:lang w:eastAsia="zh-CN"/>
        </w:rPr>
        <w:lastRenderedPageBreak/>
        <w:drawing>
          <wp:inline distT="0" distB="0" distL="0" distR="0" wp14:anchorId="4198450F" wp14:editId="099E20B3">
            <wp:extent cx="4319016" cy="3456432"/>
            <wp:effectExtent l="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016" cy="3456432"/>
                    </a:xfrm>
                    <a:prstGeom prst="rect">
                      <a:avLst/>
                    </a:prstGeom>
                  </pic:spPr>
                </pic:pic>
              </a:graphicData>
            </a:graphic>
          </wp:inline>
        </w:drawing>
      </w:r>
    </w:p>
    <w:p w:rsidR="00BC6AD0" w:rsidRPr="007B7688" w:rsidRDefault="00DB3410" w:rsidP="0067555A">
      <w:pPr>
        <w:pStyle w:val="PlainText"/>
        <w:spacing w:line="360" w:lineRule="auto"/>
        <w:rPr>
          <w:rFonts w:ascii="Book Antiqua" w:eastAsia="MS Gothic" w:hAnsi="Book Antiqua" w:cs="Times New Roman"/>
          <w:b/>
          <w:sz w:val="24"/>
          <w:szCs w:val="24"/>
        </w:rPr>
      </w:pPr>
      <w:r w:rsidRPr="007B7688">
        <w:rPr>
          <w:rFonts w:ascii="Book Antiqua" w:eastAsia="MS Gothic" w:hAnsi="Book Antiqua" w:cs="Times New Roman"/>
          <w:b/>
          <w:sz w:val="24"/>
          <w:szCs w:val="24"/>
        </w:rPr>
        <w:t>Figure 3</w:t>
      </w:r>
      <w:r w:rsidRPr="007B7688">
        <w:rPr>
          <w:rFonts w:ascii="Book Antiqua" w:eastAsia="SimSun" w:hAnsi="Book Antiqua" w:cs="Times New Roman" w:hint="eastAsia"/>
          <w:b/>
          <w:sz w:val="24"/>
          <w:szCs w:val="24"/>
          <w:lang w:eastAsia="zh-CN"/>
        </w:rPr>
        <w:t xml:space="preserve"> </w:t>
      </w:r>
      <w:r w:rsidR="00BC6AD0" w:rsidRPr="007B7688">
        <w:rPr>
          <w:rFonts w:ascii="Book Antiqua" w:eastAsia="MS Gothic" w:hAnsi="Book Antiqua" w:cs="Times New Roman"/>
          <w:b/>
          <w:sz w:val="24"/>
          <w:szCs w:val="24"/>
        </w:rPr>
        <w:t xml:space="preserve">Double immunostaining with </w:t>
      </w:r>
      <w:r w:rsidR="007B7688" w:rsidRPr="007B7688">
        <w:rPr>
          <w:rFonts w:ascii="Book Antiqua" w:eastAsia="MS Gothic" w:hAnsi="Book Antiqua" w:cs="Times New Roman"/>
          <w:b/>
          <w:sz w:val="24"/>
          <w:szCs w:val="24"/>
        </w:rPr>
        <w:t>transient receptor potential vanilloid 1</w:t>
      </w:r>
      <w:r w:rsidR="00BC6AD0" w:rsidRPr="007B7688">
        <w:rPr>
          <w:rFonts w:ascii="Book Antiqua" w:eastAsia="MS Gothic" w:hAnsi="Book Antiqua" w:cs="Times New Roman"/>
          <w:b/>
          <w:sz w:val="24"/>
          <w:szCs w:val="24"/>
        </w:rPr>
        <w:t xml:space="preserve">and </w:t>
      </w:r>
      <w:r w:rsidR="00603546" w:rsidRPr="007B7688">
        <w:rPr>
          <w:rFonts w:ascii="Book Antiqua" w:eastAsia="MS Gothic" w:hAnsi="Book Antiqua" w:cs="Times New Roman"/>
          <w:b/>
          <w:sz w:val="24"/>
          <w:szCs w:val="24"/>
        </w:rPr>
        <w:t xml:space="preserve">glial fibrillary acidic protein </w:t>
      </w:r>
      <w:r w:rsidR="00BC6AD0" w:rsidRPr="007B7688">
        <w:rPr>
          <w:rFonts w:ascii="Book Antiqua" w:eastAsia="MS Gothic" w:hAnsi="Book Antiqua" w:cs="Times New Roman"/>
          <w:b/>
          <w:sz w:val="24"/>
          <w:szCs w:val="24"/>
        </w:rPr>
        <w:t xml:space="preserve">or PGP9.5 of LI-LMMP of </w:t>
      </w:r>
      <w:r w:rsidR="00603546" w:rsidRPr="007B7688">
        <w:rPr>
          <w:rFonts w:ascii="Book Antiqua" w:eastAsia="MS Gothic" w:hAnsi="Book Antiqua" w:cs="Times New Roman"/>
          <w:b/>
          <w:sz w:val="24"/>
          <w:szCs w:val="24"/>
        </w:rPr>
        <w:t xml:space="preserve">wildtype </w:t>
      </w:r>
      <w:r w:rsidR="00BC6AD0" w:rsidRPr="007B7688">
        <w:rPr>
          <w:rFonts w:ascii="Book Antiqua" w:eastAsia="MS Gothic" w:hAnsi="Book Antiqua" w:cs="Times New Roman"/>
          <w:b/>
          <w:sz w:val="24"/>
          <w:szCs w:val="24"/>
        </w:rPr>
        <w:t>mice</w:t>
      </w:r>
      <w:r w:rsidR="00BC6AD0" w:rsidRPr="007B7688">
        <w:rPr>
          <w:rFonts w:ascii="Book Antiqua" w:eastAsia="MS Gothic" w:hAnsi="Book Antiqua" w:cs="Times New Roman"/>
          <w:sz w:val="24"/>
          <w:szCs w:val="24"/>
        </w:rPr>
        <w:t xml:space="preserve">. LM-MP was isolated from 5 week old mice and whole-mount IHC was performed as described in Materials and Methods. </w:t>
      </w:r>
      <w:r w:rsidR="007B7688" w:rsidRPr="007B7688">
        <w:rPr>
          <w:rFonts w:ascii="Book Antiqua" w:hAnsi="Book Antiqua"/>
          <w:sz w:val="24"/>
          <w:szCs w:val="24"/>
        </w:rPr>
        <w:t xml:space="preserve">Transient </w:t>
      </w:r>
      <w:r w:rsidR="007B7688" w:rsidRPr="007B7688">
        <w:rPr>
          <w:rFonts w:ascii="Book Antiqua" w:hAnsi="Book Antiqua" w:hint="eastAsia"/>
          <w:sz w:val="24"/>
          <w:szCs w:val="24"/>
        </w:rPr>
        <w:t xml:space="preserve">receptor potential vanilloid 1 </w:t>
      </w:r>
      <w:r w:rsidR="007B7688" w:rsidRPr="007B7688">
        <w:rPr>
          <w:rFonts w:ascii="Book Antiqua" w:hAnsi="Book Antiqua"/>
          <w:sz w:val="24"/>
          <w:szCs w:val="24"/>
        </w:rPr>
        <w:t>(</w:t>
      </w:r>
      <w:r w:rsidR="007B7688" w:rsidRPr="007B7688">
        <w:rPr>
          <w:rFonts w:ascii="Book Antiqua" w:hAnsi="Book Antiqua" w:hint="eastAsia"/>
          <w:sz w:val="24"/>
          <w:szCs w:val="24"/>
        </w:rPr>
        <w:t>TRPV1)</w:t>
      </w:r>
      <w:r w:rsidR="007B7688">
        <w:rPr>
          <w:rFonts w:ascii="Book Antiqua" w:eastAsia="SimSun" w:hAnsi="Book Antiqua" w:hint="eastAsia"/>
          <w:sz w:val="24"/>
          <w:szCs w:val="24"/>
          <w:lang w:eastAsia="zh-CN"/>
        </w:rPr>
        <w:t xml:space="preserve"> </w:t>
      </w:r>
      <w:r w:rsidR="00BC6AD0" w:rsidRPr="007B7688">
        <w:rPr>
          <w:rFonts w:ascii="Book Antiqua" w:eastAsia="MS Gothic" w:hAnsi="Book Antiqua" w:cs="Times New Roman"/>
          <w:sz w:val="24"/>
          <w:szCs w:val="24"/>
        </w:rPr>
        <w:t>stained both cell bodies and fibers while GFAP stained mainly fibers and some portions of their IR signals were co-localized. Co-localization of PGP9.5 and TRPV1 IR signals was not observed. Nuclei were stained with DAPI. Representative data from 2 experiments using 2 mice per time point are shown. Scale bar represents 50 μm.</w:t>
      </w:r>
    </w:p>
    <w:p w:rsidR="003D2B0E" w:rsidRPr="007B7688" w:rsidRDefault="003D2B0E" w:rsidP="0067555A">
      <w:pPr>
        <w:widowControl/>
        <w:spacing w:line="360" w:lineRule="auto"/>
        <w:rPr>
          <w:rFonts w:ascii="Book Antiqua" w:eastAsia="MS Gothic" w:hAnsi="Book Antiqua" w:cs="Times New Roman"/>
          <w:b/>
          <w:sz w:val="24"/>
          <w:szCs w:val="24"/>
        </w:rPr>
      </w:pPr>
      <w:r w:rsidRPr="007B7688">
        <w:rPr>
          <w:rFonts w:ascii="Book Antiqua" w:eastAsia="MS Gothic" w:hAnsi="Book Antiqua" w:cs="Times New Roman"/>
          <w:b/>
          <w:sz w:val="24"/>
          <w:szCs w:val="24"/>
        </w:rPr>
        <w:br w:type="page"/>
      </w:r>
    </w:p>
    <w:p w:rsidR="003D2B0E" w:rsidRPr="007B7688" w:rsidRDefault="00AF4AD3" w:rsidP="0067555A">
      <w:pPr>
        <w:pStyle w:val="PlainText"/>
        <w:spacing w:line="360" w:lineRule="auto"/>
        <w:rPr>
          <w:rFonts w:ascii="Book Antiqua" w:eastAsia="MS Gothic" w:hAnsi="Book Antiqua" w:cs="Times New Roman"/>
          <w:b/>
          <w:sz w:val="24"/>
          <w:szCs w:val="24"/>
        </w:rPr>
      </w:pPr>
      <w:r w:rsidRPr="007B7688">
        <w:rPr>
          <w:rFonts w:ascii="Book Antiqua" w:eastAsia="MS Gothic" w:hAnsi="Book Antiqua" w:cs="Times New Roman"/>
          <w:b/>
          <w:noProof/>
          <w:sz w:val="24"/>
          <w:szCs w:val="24"/>
          <w:lang w:eastAsia="zh-CN"/>
        </w:rPr>
        <w:lastRenderedPageBreak/>
        <w:drawing>
          <wp:inline distT="0" distB="0" distL="0" distR="0" wp14:anchorId="12593B1D" wp14:editId="043D70F9">
            <wp:extent cx="3711853" cy="6159260"/>
            <wp:effectExtent l="0" t="0" r="317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1539" cy="6175332"/>
                    </a:xfrm>
                    <a:prstGeom prst="rect">
                      <a:avLst/>
                    </a:prstGeom>
                  </pic:spPr>
                </pic:pic>
              </a:graphicData>
            </a:graphic>
          </wp:inline>
        </w:drawing>
      </w:r>
    </w:p>
    <w:p w:rsidR="003D2B0E" w:rsidRPr="007B7688" w:rsidRDefault="005631DD"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b/>
          <w:sz w:val="24"/>
          <w:szCs w:val="24"/>
        </w:rPr>
        <w:t>Figure 4</w:t>
      </w:r>
      <w:r w:rsidR="00BC6AD0" w:rsidRPr="007B7688">
        <w:rPr>
          <w:rFonts w:ascii="Book Antiqua" w:eastAsia="MS Gothic" w:hAnsi="Book Antiqua" w:cs="Times New Roman"/>
          <w:sz w:val="24"/>
          <w:szCs w:val="24"/>
        </w:rPr>
        <w:t xml:space="preserve"> </w:t>
      </w:r>
      <w:r w:rsidR="00BC6AD0" w:rsidRPr="007B7688">
        <w:rPr>
          <w:rFonts w:ascii="Book Antiqua" w:eastAsia="MS Gothic" w:hAnsi="Book Antiqua" w:cs="Times New Roman"/>
          <w:b/>
          <w:sz w:val="24"/>
          <w:szCs w:val="24"/>
        </w:rPr>
        <w:t xml:space="preserve">Difference of </w:t>
      </w:r>
      <w:r w:rsidR="00603546" w:rsidRPr="007B7688">
        <w:rPr>
          <w:rFonts w:ascii="Book Antiqua" w:eastAsia="MS Gothic" w:hAnsi="Book Antiqua" w:cs="Times New Roman"/>
          <w:b/>
          <w:sz w:val="24"/>
          <w:szCs w:val="24"/>
        </w:rPr>
        <w:t xml:space="preserve">glial fibrillary acidic protein </w:t>
      </w:r>
      <w:r w:rsidR="00BC6AD0" w:rsidRPr="007B7688">
        <w:rPr>
          <w:rFonts w:ascii="Book Antiqua" w:eastAsia="MS Gothic" w:hAnsi="Book Antiqua" w:cs="Times New Roman"/>
          <w:b/>
          <w:sz w:val="24"/>
          <w:szCs w:val="24"/>
        </w:rPr>
        <w:t xml:space="preserve">immunosignals between </w:t>
      </w:r>
      <w:r w:rsidR="00603546" w:rsidRPr="007B7688">
        <w:rPr>
          <w:rFonts w:ascii="Book Antiqua" w:eastAsia="MS Gothic" w:hAnsi="Book Antiqua" w:cs="Times New Roman"/>
          <w:b/>
          <w:sz w:val="24"/>
          <w:szCs w:val="24"/>
        </w:rPr>
        <w:t xml:space="preserve">wildtype </w:t>
      </w:r>
      <w:r w:rsidR="00BC6AD0" w:rsidRPr="007B7688">
        <w:rPr>
          <w:rFonts w:ascii="Book Antiqua" w:eastAsia="MS Gothic" w:hAnsi="Book Antiqua" w:cs="Times New Roman"/>
          <w:b/>
          <w:sz w:val="24"/>
          <w:szCs w:val="24"/>
        </w:rPr>
        <w:t>and KO mice (image).</w:t>
      </w:r>
      <w:r w:rsidR="00BC6AD0" w:rsidRPr="007B7688">
        <w:rPr>
          <w:rFonts w:ascii="Book Antiqua" w:eastAsia="MS Gothic" w:hAnsi="Book Antiqua" w:cs="Times New Roman"/>
          <w:sz w:val="24"/>
          <w:szCs w:val="24"/>
        </w:rPr>
        <w:t xml:space="preserve"> LI and SI samples were isolated from </w:t>
      </w:r>
      <w:r w:rsidR="00603546" w:rsidRPr="007B7688">
        <w:rPr>
          <w:rFonts w:ascii="Book Antiqua" w:eastAsia="MS Gothic" w:hAnsi="Book Antiqua" w:cs="Times New Roman"/>
          <w:sz w:val="24"/>
          <w:szCs w:val="24"/>
        </w:rPr>
        <w:t xml:space="preserve">wildtype </w:t>
      </w:r>
      <w:r w:rsidR="00603546" w:rsidRPr="007B7688">
        <w:rPr>
          <w:rFonts w:ascii="Book Antiqua" w:eastAsia="SimSun" w:hAnsi="Book Antiqua" w:cs="Times New Roman" w:hint="eastAsia"/>
          <w:sz w:val="24"/>
          <w:szCs w:val="24"/>
          <w:lang w:eastAsia="zh-CN"/>
        </w:rPr>
        <w:t>(</w:t>
      </w:r>
      <w:r w:rsidR="00BC6AD0" w:rsidRPr="007B7688">
        <w:rPr>
          <w:rFonts w:ascii="Book Antiqua" w:eastAsia="MS Gothic" w:hAnsi="Book Antiqua" w:cs="Times New Roman"/>
          <w:sz w:val="24"/>
          <w:szCs w:val="24"/>
        </w:rPr>
        <w:t>WT</w:t>
      </w:r>
      <w:r w:rsidR="00603546" w:rsidRPr="007B7688">
        <w:rPr>
          <w:rFonts w:ascii="Book Antiqua" w:eastAsia="SimSun" w:hAnsi="Book Antiqua" w:cs="Times New Roman" w:hint="eastAsia"/>
          <w:sz w:val="24"/>
          <w:szCs w:val="24"/>
          <w:lang w:eastAsia="zh-CN"/>
        </w:rPr>
        <w:t>)</w:t>
      </w:r>
      <w:r w:rsidR="00BC6AD0" w:rsidRPr="007B7688">
        <w:rPr>
          <w:rFonts w:ascii="Book Antiqua" w:eastAsia="MS Gothic" w:hAnsi="Book Antiqua" w:cs="Times New Roman"/>
          <w:sz w:val="24"/>
          <w:szCs w:val="24"/>
        </w:rPr>
        <w:t xml:space="preserve"> and KO mice on PD 6 and PD 13. While the </w:t>
      </w:r>
      <w:r w:rsidR="00603546" w:rsidRPr="007B7688">
        <w:rPr>
          <w:rFonts w:ascii="Book Antiqua" w:eastAsia="MS Gothic" w:hAnsi="Book Antiqua" w:cs="Times New Roman"/>
          <w:sz w:val="24"/>
          <w:szCs w:val="24"/>
        </w:rPr>
        <w:t>glial fibrillary acidic protein (GFAP)</w:t>
      </w:r>
      <w:r w:rsidR="00BC6AD0" w:rsidRPr="007B7688">
        <w:rPr>
          <w:rFonts w:ascii="Book Antiqua" w:eastAsia="MS Gothic" w:hAnsi="Book Antiqua" w:cs="Times New Roman"/>
          <w:sz w:val="24"/>
          <w:szCs w:val="24"/>
        </w:rPr>
        <w:t xml:space="preserve">-IR signal was similar in WT and KO mice on PD 13, the signal on PD 6 was weaker in KO mice than in WT mice, both in SI and LI. Nuclei </w:t>
      </w:r>
      <w:r w:rsidR="0065160C" w:rsidRPr="007B7688">
        <w:rPr>
          <w:rFonts w:ascii="Book Antiqua" w:eastAsia="MS Gothic" w:hAnsi="Book Antiqua" w:cs="Times New Roman"/>
          <w:sz w:val="24"/>
          <w:szCs w:val="24"/>
        </w:rPr>
        <w:t xml:space="preserve">were stained with TO-PRO3. </w:t>
      </w:r>
      <w:r w:rsidR="0065160C" w:rsidRPr="007B7688">
        <w:rPr>
          <w:rFonts w:ascii="Book Antiqua" w:eastAsia="MS Gothic" w:hAnsi="Book Antiqua" w:cs="Times New Roman" w:hint="eastAsia"/>
          <w:sz w:val="24"/>
          <w:szCs w:val="24"/>
        </w:rPr>
        <w:t>R</w:t>
      </w:r>
      <w:r w:rsidR="00BC6AD0" w:rsidRPr="007B7688">
        <w:rPr>
          <w:rFonts w:ascii="Book Antiqua" w:eastAsia="MS Gothic" w:hAnsi="Book Antiqua" w:cs="Times New Roman"/>
          <w:sz w:val="24"/>
          <w:szCs w:val="24"/>
        </w:rPr>
        <w:t xml:space="preserve">epresentative data of an experiment </w:t>
      </w:r>
      <w:r w:rsidR="00BC6AD0" w:rsidRPr="007B7688">
        <w:rPr>
          <w:rFonts w:ascii="Book Antiqua" w:eastAsia="MS Gothic" w:hAnsi="Book Antiqua" w:cs="Times New Roman"/>
          <w:sz w:val="24"/>
          <w:szCs w:val="24"/>
        </w:rPr>
        <w:lastRenderedPageBreak/>
        <w:t>using 6 mice per each time point/group. Scale bar represents 500 μm.</w:t>
      </w:r>
    </w:p>
    <w:p w:rsidR="003D2B0E" w:rsidRPr="007B7688" w:rsidRDefault="003D2B0E" w:rsidP="0067555A">
      <w:pPr>
        <w:widowControl/>
        <w:spacing w:line="360" w:lineRule="auto"/>
        <w:rPr>
          <w:rFonts w:ascii="Book Antiqua" w:eastAsia="MS Gothic" w:hAnsi="Book Antiqua" w:cs="Times New Roman"/>
          <w:sz w:val="24"/>
          <w:szCs w:val="24"/>
        </w:rPr>
      </w:pPr>
    </w:p>
    <w:p w:rsidR="00BC6AD0" w:rsidRPr="007B7688" w:rsidRDefault="005631DD"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noProof/>
          <w:sz w:val="24"/>
          <w:szCs w:val="24"/>
          <w:lang w:eastAsia="zh-CN"/>
        </w:rPr>
        <w:drawing>
          <wp:inline distT="0" distB="0" distL="0" distR="0" wp14:anchorId="4423C517" wp14:editId="2B4CEBE2">
            <wp:extent cx="4364990" cy="4330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4990" cy="4330700"/>
                    </a:xfrm>
                    <a:prstGeom prst="rect">
                      <a:avLst/>
                    </a:prstGeom>
                    <a:noFill/>
                    <a:ln>
                      <a:noFill/>
                    </a:ln>
                  </pic:spPr>
                </pic:pic>
              </a:graphicData>
            </a:graphic>
          </wp:inline>
        </w:drawing>
      </w:r>
    </w:p>
    <w:p w:rsidR="00BC6AD0" w:rsidRPr="007B7688" w:rsidRDefault="00BC6AD0"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b/>
          <w:sz w:val="24"/>
          <w:szCs w:val="24"/>
        </w:rPr>
        <w:t>Figure 5</w:t>
      </w:r>
      <w:r w:rsidRPr="007B7688">
        <w:rPr>
          <w:rFonts w:ascii="Book Antiqua" w:eastAsia="MS Gothic" w:hAnsi="Book Antiqua" w:cs="Times New Roman"/>
          <w:sz w:val="24"/>
          <w:szCs w:val="24"/>
        </w:rPr>
        <w:t xml:space="preserve"> </w:t>
      </w:r>
      <w:r w:rsidRPr="007B7688">
        <w:rPr>
          <w:rFonts w:ascii="Book Antiqua" w:eastAsia="MS Gothic" w:hAnsi="Book Antiqua" w:cs="Times New Roman"/>
          <w:b/>
          <w:sz w:val="24"/>
          <w:szCs w:val="24"/>
        </w:rPr>
        <w:t xml:space="preserve">Difference in GFAP-IR signals between </w:t>
      </w:r>
      <w:r w:rsidR="00603546" w:rsidRPr="007B7688">
        <w:rPr>
          <w:rFonts w:ascii="Book Antiqua" w:eastAsia="MS Gothic" w:hAnsi="Book Antiqua" w:cs="Times New Roman"/>
          <w:b/>
          <w:sz w:val="24"/>
          <w:szCs w:val="24"/>
        </w:rPr>
        <w:t xml:space="preserve">wildtype </w:t>
      </w:r>
      <w:r w:rsidRPr="007B7688">
        <w:rPr>
          <w:rFonts w:ascii="Book Antiqua" w:eastAsia="MS Gothic" w:hAnsi="Book Antiqua" w:cs="Times New Roman"/>
          <w:b/>
          <w:sz w:val="24"/>
          <w:szCs w:val="24"/>
        </w:rPr>
        <w:t>and KO mice.</w:t>
      </w:r>
      <w:r w:rsidRPr="007B7688">
        <w:rPr>
          <w:rFonts w:ascii="Book Antiqua" w:eastAsia="MS Gothic" w:hAnsi="Book Antiqua" w:cs="Times New Roman"/>
          <w:sz w:val="24"/>
          <w:szCs w:val="24"/>
        </w:rPr>
        <w:t xml:space="preserve"> The intensity of GFAP-IR signal for WT and KO mice on PD 6, PD 13 and PD 21 was quantitated by imaging analysis as described in Materials and Methods. The amount of GFAP-IR fluorescence was normalized to </w:t>
      </w:r>
      <w:r w:rsidRPr="007B7688">
        <w:rPr>
          <w:rFonts w:ascii="Book Antiqua" w:hAnsi="Book Antiqua"/>
          <w:sz w:val="24"/>
          <w:szCs w:val="24"/>
        </w:rPr>
        <w:t xml:space="preserve">the circumferential length of the intestinal tract. </w:t>
      </w:r>
      <w:r w:rsidRPr="007B7688">
        <w:rPr>
          <w:rFonts w:ascii="Book Antiqua" w:eastAsia="MS Gothic" w:hAnsi="Book Antiqua" w:cs="Times New Roman"/>
          <w:sz w:val="24"/>
          <w:szCs w:val="24"/>
        </w:rPr>
        <w:t xml:space="preserve">Data represent mean ± SEM, </w:t>
      </w:r>
      <w:r w:rsidRPr="007B7688">
        <w:rPr>
          <w:rFonts w:ascii="Book Antiqua" w:eastAsia="MS Gothic" w:hAnsi="Book Antiqua" w:cs="Times New Roman"/>
          <w:i/>
          <w:sz w:val="24"/>
          <w:szCs w:val="24"/>
        </w:rPr>
        <w:t>n</w:t>
      </w:r>
      <w:r w:rsidRPr="007B7688">
        <w:rPr>
          <w:rFonts w:ascii="Book Antiqua" w:eastAsia="MS Gothic" w:hAnsi="Book Antiqua" w:cs="Times New Roman"/>
          <w:sz w:val="24"/>
          <w:szCs w:val="24"/>
        </w:rPr>
        <w:t xml:space="preserve"> = 5-6. </w:t>
      </w:r>
      <w:r w:rsidR="005631DD" w:rsidRPr="007B7688">
        <w:rPr>
          <w:rFonts w:ascii="Book Antiqua" w:eastAsia="SimSun" w:hAnsi="Book Antiqua" w:cs="Times New Roman" w:hint="eastAsia"/>
          <w:sz w:val="24"/>
          <w:szCs w:val="24"/>
          <w:vertAlign w:val="superscript"/>
          <w:lang w:eastAsia="zh-CN"/>
        </w:rPr>
        <w:t>b</w:t>
      </w:r>
      <w:r w:rsidRPr="007B7688">
        <w:rPr>
          <w:rFonts w:ascii="Book Antiqua" w:eastAsia="MS Gothic" w:hAnsi="Book Antiqua" w:cs="Times New Roman"/>
          <w:i/>
          <w:sz w:val="24"/>
          <w:szCs w:val="24"/>
        </w:rPr>
        <w:t>P</w:t>
      </w:r>
      <w:r w:rsidRPr="007B7688">
        <w:rPr>
          <w:rFonts w:ascii="Book Antiqua" w:eastAsia="MS Gothic" w:hAnsi="Book Antiqua" w:cs="Times New Roman"/>
          <w:sz w:val="24"/>
          <w:szCs w:val="24"/>
        </w:rPr>
        <w:t xml:space="preserve"> &lt; 0.01.</w:t>
      </w:r>
    </w:p>
    <w:p w:rsidR="003D2B0E" w:rsidRPr="007B7688" w:rsidRDefault="003D2B0E" w:rsidP="0067555A">
      <w:pPr>
        <w:widowControl/>
        <w:spacing w:line="360" w:lineRule="auto"/>
        <w:rPr>
          <w:rFonts w:ascii="Book Antiqua" w:eastAsia="MS Gothic" w:hAnsi="Book Antiqua" w:cs="Times New Roman"/>
          <w:b/>
          <w:sz w:val="24"/>
          <w:szCs w:val="24"/>
        </w:rPr>
      </w:pPr>
      <w:r w:rsidRPr="007B7688">
        <w:rPr>
          <w:rFonts w:ascii="Book Antiqua" w:eastAsia="MS Gothic" w:hAnsi="Book Antiqua" w:cs="Times New Roman"/>
          <w:b/>
          <w:sz w:val="24"/>
          <w:szCs w:val="24"/>
        </w:rPr>
        <w:br w:type="page"/>
      </w:r>
    </w:p>
    <w:p w:rsidR="003D2B0E" w:rsidRPr="007B7688" w:rsidRDefault="005631DD" w:rsidP="0067555A">
      <w:pPr>
        <w:pStyle w:val="PlainText"/>
        <w:spacing w:line="360" w:lineRule="auto"/>
        <w:rPr>
          <w:rFonts w:ascii="Book Antiqua" w:eastAsia="MS Gothic" w:hAnsi="Book Antiqua" w:cs="Times New Roman"/>
          <w:b/>
          <w:sz w:val="24"/>
          <w:szCs w:val="24"/>
        </w:rPr>
      </w:pPr>
      <w:r w:rsidRPr="007B7688">
        <w:rPr>
          <w:rFonts w:ascii="Book Antiqua" w:eastAsia="MS Gothic" w:hAnsi="Book Antiqua" w:cs="Times New Roman"/>
          <w:b/>
          <w:noProof/>
          <w:sz w:val="24"/>
          <w:szCs w:val="24"/>
          <w:lang w:eastAsia="zh-CN"/>
        </w:rPr>
        <w:lastRenderedPageBreak/>
        <w:drawing>
          <wp:inline distT="0" distB="0" distL="0" distR="0" wp14:anchorId="4101FF7D" wp14:editId="04B335B5">
            <wp:extent cx="5132705" cy="20097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2705" cy="2009775"/>
                    </a:xfrm>
                    <a:prstGeom prst="rect">
                      <a:avLst/>
                    </a:prstGeom>
                    <a:noFill/>
                    <a:ln>
                      <a:noFill/>
                    </a:ln>
                  </pic:spPr>
                </pic:pic>
              </a:graphicData>
            </a:graphic>
          </wp:inline>
        </w:drawing>
      </w:r>
    </w:p>
    <w:p w:rsidR="00BC6AD0" w:rsidRPr="007B7688" w:rsidRDefault="00BC6AD0"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b/>
          <w:sz w:val="24"/>
          <w:szCs w:val="24"/>
        </w:rPr>
        <w:t>Figure 6</w:t>
      </w:r>
      <w:r w:rsidR="005631DD" w:rsidRPr="007B7688">
        <w:rPr>
          <w:rFonts w:ascii="Book Antiqua" w:eastAsia="SimSun" w:hAnsi="Book Antiqua" w:cs="Times New Roman" w:hint="eastAsia"/>
          <w:sz w:val="24"/>
          <w:szCs w:val="24"/>
          <w:lang w:eastAsia="zh-CN"/>
        </w:rPr>
        <w:t xml:space="preserve"> </w:t>
      </w:r>
      <w:r w:rsidRPr="007B7688">
        <w:rPr>
          <w:rFonts w:ascii="Book Antiqua" w:eastAsia="MS Gothic" w:hAnsi="Book Antiqua" w:cs="Times New Roman"/>
          <w:b/>
          <w:sz w:val="24"/>
          <w:szCs w:val="24"/>
        </w:rPr>
        <w:t>Specific decrease in the number of myenteric plexus cells in KO mice.</w:t>
      </w:r>
      <w:r w:rsidRPr="007B7688">
        <w:rPr>
          <w:rFonts w:ascii="Book Antiqua" w:eastAsia="MS Gothic" w:hAnsi="Book Antiqua" w:cs="Times New Roman"/>
          <w:sz w:val="24"/>
          <w:szCs w:val="24"/>
        </w:rPr>
        <w:t xml:space="preserve"> The cells were prepared from LM-MP of WT and KO mice simultaneously, using the same digestion solution in a single preparation. After 11-day culture, the numbers of αSMA</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SMC, GFAP</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cells and αSMA</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GFAP</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cells were determined as described in Materials and Methods. </w:t>
      </w:r>
      <w:r w:rsidR="003D7C2A" w:rsidRPr="007B7688">
        <w:rPr>
          <w:rFonts w:ascii="Book Antiqua" w:eastAsia="MS Gothic" w:hAnsi="Book Antiqua" w:cs="Times New Roman"/>
          <w:sz w:val="24"/>
          <w:szCs w:val="24"/>
        </w:rPr>
        <w:t>Nuclei were stained with DAPI.</w:t>
      </w:r>
      <w:r w:rsidR="003D7C2A" w:rsidRPr="007B7688">
        <w:rPr>
          <w:rFonts w:ascii="Book Antiqua" w:eastAsia="MS Gothic" w:hAnsi="Book Antiqua" w:cs="Times New Roman" w:hint="eastAsia"/>
          <w:sz w:val="24"/>
          <w:szCs w:val="24"/>
        </w:rPr>
        <w:t xml:space="preserve"> </w:t>
      </w:r>
      <w:r w:rsidRPr="007B7688">
        <w:rPr>
          <w:rFonts w:ascii="Book Antiqua" w:eastAsia="MS Gothic" w:hAnsi="Book Antiqua" w:cs="Times New Roman"/>
          <w:sz w:val="24"/>
          <w:szCs w:val="24"/>
        </w:rPr>
        <w:t>The percentage of GFAP</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cells and SMC was calculated as the ratio of the number of each cell population to the number of total</w:t>
      </w:r>
      <w:r w:rsidR="0065160C" w:rsidRPr="007B7688">
        <w:rPr>
          <w:rFonts w:ascii="Book Antiqua" w:eastAsia="MS Gothic" w:hAnsi="Book Antiqua" w:cs="Times New Roman" w:hint="eastAsia"/>
          <w:sz w:val="24"/>
          <w:szCs w:val="24"/>
        </w:rPr>
        <w:t xml:space="preserve"> DAPI</w:t>
      </w:r>
      <w:r w:rsidR="0065160C" w:rsidRPr="007B7688">
        <w:rPr>
          <w:rFonts w:ascii="Book Antiqua" w:eastAsia="MS Gothic" w:hAnsi="Book Antiqua" w:cs="Times New Roman" w:hint="eastAsia"/>
          <w:sz w:val="24"/>
          <w:szCs w:val="24"/>
          <w:vertAlign w:val="superscript"/>
        </w:rPr>
        <w:t>+</w:t>
      </w:r>
      <w:r w:rsidR="003D7C2A" w:rsidRPr="007B7688">
        <w:rPr>
          <w:rFonts w:ascii="Book Antiqua" w:eastAsia="MS Gothic" w:hAnsi="Book Antiqua" w:cs="Times New Roman"/>
          <w:sz w:val="24"/>
          <w:szCs w:val="24"/>
        </w:rPr>
        <w:t xml:space="preserve"> cells</w:t>
      </w:r>
      <w:r w:rsidRPr="007B7688">
        <w:rPr>
          <w:rFonts w:ascii="Book Antiqua" w:eastAsia="MS Gothic" w:hAnsi="Book Antiqua" w:cs="Times New Roman"/>
          <w:sz w:val="24"/>
          <w:szCs w:val="24"/>
        </w:rPr>
        <w:t>. The yield of EGC (GFAP</w:t>
      </w:r>
      <w:r w:rsidRPr="007B7688">
        <w:rPr>
          <w:rFonts w:ascii="Book Antiqua" w:eastAsia="MS Gothic" w:hAnsi="Book Antiqua" w:cs="Times New Roman"/>
          <w:sz w:val="24"/>
          <w:szCs w:val="24"/>
          <w:vertAlign w:val="superscript"/>
        </w:rPr>
        <w:t>+</w:t>
      </w:r>
      <w:r w:rsidRPr="007B7688">
        <w:rPr>
          <w:rFonts w:ascii="Book Antiqua" w:eastAsia="MS Gothic" w:hAnsi="Book Antiqua" w:cs="Times New Roman"/>
          <w:sz w:val="24"/>
          <w:szCs w:val="24"/>
        </w:rPr>
        <w:t xml:space="preserve"> cells) in KO mice was significantly lower than that in WT mice while the number of SMC obtained was similar for both types of mice. Data represent mean ± SEM, </w:t>
      </w:r>
      <w:r w:rsidRPr="007B7688">
        <w:rPr>
          <w:rFonts w:ascii="Book Antiqua" w:eastAsia="MS Gothic" w:hAnsi="Book Antiqua" w:cs="Times New Roman"/>
          <w:i/>
          <w:sz w:val="24"/>
          <w:szCs w:val="24"/>
        </w:rPr>
        <w:t>n</w:t>
      </w:r>
      <w:r w:rsidRPr="007B7688">
        <w:rPr>
          <w:rFonts w:ascii="Book Antiqua" w:eastAsia="MS Gothic" w:hAnsi="Book Antiqua" w:cs="Times New Roman"/>
          <w:sz w:val="24"/>
          <w:szCs w:val="24"/>
        </w:rPr>
        <w:t xml:space="preserve"> = 4.</w:t>
      </w:r>
      <w:r w:rsidR="005631DD" w:rsidRPr="007B7688">
        <w:rPr>
          <w:rFonts w:ascii="Book Antiqua" w:eastAsia="SimSun" w:hAnsi="Book Antiqua" w:cs="Times New Roman" w:hint="eastAsia"/>
          <w:sz w:val="24"/>
          <w:szCs w:val="24"/>
          <w:vertAlign w:val="superscript"/>
          <w:lang w:eastAsia="zh-CN"/>
        </w:rPr>
        <w:t xml:space="preserve"> b</w:t>
      </w:r>
      <w:r w:rsidR="005631DD" w:rsidRPr="007B7688">
        <w:rPr>
          <w:rFonts w:ascii="Book Antiqua" w:eastAsia="MS Gothic" w:hAnsi="Book Antiqua" w:cs="Times New Roman"/>
          <w:i/>
          <w:sz w:val="24"/>
          <w:szCs w:val="24"/>
        </w:rPr>
        <w:t>P</w:t>
      </w:r>
      <w:r w:rsidRPr="007B7688">
        <w:rPr>
          <w:rFonts w:ascii="Book Antiqua" w:eastAsia="MS Gothic" w:hAnsi="Book Antiqua" w:cs="Times New Roman"/>
          <w:sz w:val="24"/>
          <w:szCs w:val="24"/>
        </w:rPr>
        <w:t xml:space="preserve"> &lt; 0.01.</w:t>
      </w:r>
    </w:p>
    <w:p w:rsidR="003D2B0E" w:rsidRPr="007B7688" w:rsidRDefault="003D2B0E" w:rsidP="0067555A">
      <w:pPr>
        <w:widowControl/>
        <w:spacing w:line="360" w:lineRule="auto"/>
        <w:rPr>
          <w:rFonts w:ascii="Book Antiqua" w:eastAsia="MS Gothic" w:hAnsi="Book Antiqua" w:cs="Times New Roman"/>
          <w:b/>
          <w:sz w:val="24"/>
          <w:szCs w:val="24"/>
        </w:rPr>
      </w:pPr>
      <w:r w:rsidRPr="007B7688">
        <w:rPr>
          <w:rFonts w:ascii="Book Antiqua" w:eastAsia="MS Gothic" w:hAnsi="Book Antiqua" w:cs="Times New Roman"/>
          <w:b/>
          <w:sz w:val="24"/>
          <w:szCs w:val="24"/>
        </w:rPr>
        <w:br w:type="page"/>
      </w:r>
    </w:p>
    <w:p w:rsidR="003D2B0E" w:rsidRPr="007B7688" w:rsidRDefault="003D2B0E" w:rsidP="0067555A">
      <w:pPr>
        <w:pStyle w:val="PlainText"/>
        <w:spacing w:line="360" w:lineRule="auto"/>
        <w:rPr>
          <w:rFonts w:ascii="Book Antiqua" w:eastAsia="MS Gothic" w:hAnsi="Book Antiqua" w:cs="Times New Roman"/>
          <w:b/>
          <w:sz w:val="24"/>
          <w:szCs w:val="24"/>
        </w:rPr>
      </w:pPr>
      <w:r w:rsidRPr="007B7688">
        <w:rPr>
          <w:rFonts w:ascii="Book Antiqua" w:eastAsia="MS Gothic" w:hAnsi="Book Antiqua" w:cs="Times New Roman" w:hint="eastAsia"/>
          <w:b/>
          <w:noProof/>
          <w:sz w:val="24"/>
          <w:szCs w:val="24"/>
          <w:lang w:eastAsia="zh-CN"/>
        </w:rPr>
        <w:lastRenderedPageBreak/>
        <w:drawing>
          <wp:inline distT="0" distB="0" distL="0" distR="0" wp14:anchorId="6A200551" wp14:editId="6978E6D7">
            <wp:extent cx="4319016" cy="5675376"/>
            <wp:effectExtent l="0" t="0" r="5715"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9016" cy="5675376"/>
                    </a:xfrm>
                    <a:prstGeom prst="rect">
                      <a:avLst/>
                    </a:prstGeom>
                  </pic:spPr>
                </pic:pic>
              </a:graphicData>
            </a:graphic>
          </wp:inline>
        </w:drawing>
      </w:r>
    </w:p>
    <w:p w:rsidR="00BC6AD0" w:rsidRPr="007B7688" w:rsidRDefault="00BC6AD0"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b/>
          <w:sz w:val="24"/>
          <w:szCs w:val="24"/>
        </w:rPr>
        <w:t>Figure 7</w:t>
      </w:r>
      <w:r w:rsidRPr="007B7688">
        <w:rPr>
          <w:rFonts w:ascii="Book Antiqua" w:eastAsia="MS Gothic" w:hAnsi="Book Antiqua" w:cs="Times New Roman"/>
          <w:sz w:val="24"/>
          <w:szCs w:val="24"/>
        </w:rPr>
        <w:t xml:space="preserve"> </w:t>
      </w:r>
      <w:r w:rsidRPr="007B7688">
        <w:rPr>
          <w:rFonts w:ascii="Book Antiqua" w:eastAsia="MS Gothic" w:hAnsi="Book Antiqua" w:cs="Times New Roman"/>
          <w:b/>
          <w:sz w:val="24"/>
          <w:szCs w:val="24"/>
        </w:rPr>
        <w:t xml:space="preserve">Immunostaining of </w:t>
      </w:r>
      <w:r w:rsidR="007B7688" w:rsidRPr="007B7688">
        <w:rPr>
          <w:rFonts w:ascii="Book Antiqua" w:eastAsia="MS Gothic" w:hAnsi="Book Antiqua" w:cs="Times New Roman"/>
          <w:b/>
          <w:sz w:val="24"/>
          <w:szCs w:val="24"/>
        </w:rPr>
        <w:t>transient receptor potential vanilloid 1</w:t>
      </w:r>
      <w:r w:rsidR="007B7688">
        <w:rPr>
          <w:rFonts w:ascii="Book Antiqua" w:eastAsia="SimSun" w:hAnsi="Book Antiqua" w:cs="Times New Roman" w:hint="eastAsia"/>
          <w:b/>
          <w:sz w:val="24"/>
          <w:szCs w:val="24"/>
          <w:lang w:eastAsia="zh-CN"/>
        </w:rPr>
        <w:t xml:space="preserve"> </w:t>
      </w:r>
      <w:r w:rsidRPr="007B7688">
        <w:rPr>
          <w:rFonts w:ascii="Book Antiqua" w:eastAsia="MS Gothic" w:hAnsi="Book Antiqua" w:cs="Times New Roman"/>
          <w:b/>
          <w:sz w:val="24"/>
          <w:szCs w:val="24"/>
        </w:rPr>
        <w:t xml:space="preserve">in enriched </w:t>
      </w:r>
      <w:r w:rsidR="00603546" w:rsidRPr="007B7688">
        <w:rPr>
          <w:rFonts w:ascii="Book Antiqua" w:eastAsia="MS Gothic" w:hAnsi="Book Antiqua" w:cs="Times New Roman"/>
          <w:b/>
          <w:sz w:val="24"/>
          <w:szCs w:val="24"/>
        </w:rPr>
        <w:t xml:space="preserve">enteric glial cells </w:t>
      </w:r>
      <w:r w:rsidRPr="007B7688">
        <w:rPr>
          <w:rFonts w:ascii="Book Antiqua" w:eastAsia="MS Gothic" w:hAnsi="Book Antiqua" w:cs="Times New Roman"/>
          <w:b/>
          <w:sz w:val="24"/>
          <w:szCs w:val="24"/>
        </w:rPr>
        <w:t xml:space="preserve">culture. </w:t>
      </w:r>
      <w:r w:rsidRPr="007B7688">
        <w:rPr>
          <w:rFonts w:ascii="Book Antiqua" w:eastAsia="MS Gothic" w:hAnsi="Book Antiqua" w:cs="Times New Roman"/>
          <w:sz w:val="24"/>
          <w:szCs w:val="24"/>
        </w:rPr>
        <w:t xml:space="preserve">Enriched </w:t>
      </w:r>
      <w:r w:rsidR="00603546" w:rsidRPr="007B7688">
        <w:rPr>
          <w:rFonts w:ascii="Book Antiqua" w:hAnsi="Book Antiqua" w:hint="eastAsia"/>
          <w:sz w:val="24"/>
          <w:szCs w:val="24"/>
        </w:rPr>
        <w:t>enteric glial cells (EGCs)</w:t>
      </w:r>
      <w:r w:rsidR="00603546" w:rsidRPr="007B7688">
        <w:rPr>
          <w:rFonts w:ascii="Book Antiqua" w:eastAsia="SimSun" w:hAnsi="Book Antiqua" w:hint="eastAsia"/>
          <w:sz w:val="24"/>
          <w:szCs w:val="24"/>
          <w:lang w:eastAsia="zh-CN"/>
        </w:rPr>
        <w:t xml:space="preserve"> </w:t>
      </w:r>
      <w:r w:rsidRPr="007B7688">
        <w:rPr>
          <w:rFonts w:ascii="Book Antiqua" w:eastAsia="MS Gothic" w:hAnsi="Book Antiqua" w:cs="Times New Roman"/>
          <w:sz w:val="24"/>
          <w:szCs w:val="24"/>
        </w:rPr>
        <w:t>were isolated and cultured as described in Materials and Methods. The cells were labeled with antibodies to GFAP, S100</w:t>
      </w:r>
      <w:r w:rsidRPr="007B7688">
        <w:rPr>
          <w:rFonts w:ascii="Book Antiqua" w:eastAsia="MS PGothic" w:hAnsi="Book Antiqua" w:cs="Times New Roman"/>
          <w:sz w:val="24"/>
          <w:szCs w:val="24"/>
        </w:rPr>
        <w:t>B</w:t>
      </w:r>
      <w:r w:rsidRPr="007B7688">
        <w:rPr>
          <w:rFonts w:ascii="Book Antiqua" w:eastAsia="MS Gothic" w:hAnsi="Book Antiqua" w:cs="Times New Roman"/>
          <w:sz w:val="24"/>
          <w:szCs w:val="24"/>
        </w:rPr>
        <w:t>, or SMC. The cultures contained many EGC and a small percentage of SMC. The location of TRPV1-IR signal is coincided with that of GFAP-IR signal and S100</w:t>
      </w:r>
      <w:r w:rsidRPr="007B7688">
        <w:rPr>
          <w:rFonts w:ascii="Book Antiqua" w:eastAsia="MS PGothic" w:hAnsi="Book Antiqua" w:cs="Times New Roman"/>
          <w:sz w:val="24"/>
          <w:szCs w:val="24"/>
        </w:rPr>
        <w:t>B</w:t>
      </w:r>
      <w:r w:rsidRPr="007B7688">
        <w:rPr>
          <w:rFonts w:ascii="Book Antiqua" w:eastAsia="MS Gothic" w:hAnsi="Book Antiqua" w:cs="Times New Roman"/>
          <w:sz w:val="24"/>
          <w:szCs w:val="24"/>
        </w:rPr>
        <w:t>-IR signal but not with αSMA-IR signal. Nuclei were stained with DAPI. Scale bar represents 20 μm.</w:t>
      </w:r>
    </w:p>
    <w:p w:rsidR="003D2B0E" w:rsidRPr="007B7688" w:rsidRDefault="003D2B0E" w:rsidP="0067555A">
      <w:pPr>
        <w:widowControl/>
        <w:spacing w:line="360" w:lineRule="auto"/>
        <w:rPr>
          <w:rFonts w:ascii="Book Antiqua" w:eastAsia="MS Gothic" w:hAnsi="Book Antiqua" w:cs="Times New Roman"/>
          <w:b/>
          <w:sz w:val="24"/>
          <w:szCs w:val="24"/>
        </w:rPr>
      </w:pPr>
      <w:r w:rsidRPr="007B7688">
        <w:rPr>
          <w:rFonts w:ascii="Book Antiqua" w:eastAsia="MS Gothic" w:hAnsi="Book Antiqua" w:cs="Times New Roman"/>
          <w:b/>
          <w:sz w:val="24"/>
          <w:szCs w:val="24"/>
        </w:rPr>
        <w:lastRenderedPageBreak/>
        <w:br w:type="page"/>
      </w:r>
    </w:p>
    <w:p w:rsidR="003D2B0E" w:rsidRPr="007B7688" w:rsidRDefault="005631DD" w:rsidP="0067555A">
      <w:pPr>
        <w:pStyle w:val="PlainText"/>
        <w:spacing w:line="360" w:lineRule="auto"/>
        <w:rPr>
          <w:rFonts w:ascii="Book Antiqua" w:eastAsia="MS Gothic" w:hAnsi="Book Antiqua" w:cs="Times New Roman"/>
          <w:b/>
          <w:sz w:val="24"/>
          <w:szCs w:val="24"/>
        </w:rPr>
      </w:pPr>
      <w:r w:rsidRPr="007B7688">
        <w:rPr>
          <w:rFonts w:ascii="Book Antiqua" w:eastAsia="MS Gothic" w:hAnsi="Book Antiqua" w:cs="Times New Roman"/>
          <w:b/>
          <w:noProof/>
          <w:sz w:val="24"/>
          <w:szCs w:val="24"/>
          <w:lang w:eastAsia="zh-CN"/>
        </w:rPr>
        <w:lastRenderedPageBreak/>
        <w:drawing>
          <wp:inline distT="0" distB="0" distL="0" distR="0" wp14:anchorId="5E3CADF4" wp14:editId="58EA6067">
            <wp:extent cx="2570480" cy="448564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0480" cy="4485640"/>
                    </a:xfrm>
                    <a:prstGeom prst="rect">
                      <a:avLst/>
                    </a:prstGeom>
                    <a:noFill/>
                    <a:ln>
                      <a:noFill/>
                    </a:ln>
                  </pic:spPr>
                </pic:pic>
              </a:graphicData>
            </a:graphic>
          </wp:inline>
        </w:drawing>
      </w:r>
    </w:p>
    <w:p w:rsidR="00BC6AD0" w:rsidRPr="007B7688" w:rsidRDefault="00BC6AD0" w:rsidP="0067555A">
      <w:pPr>
        <w:pStyle w:val="PlainText"/>
        <w:spacing w:line="360" w:lineRule="auto"/>
        <w:rPr>
          <w:rFonts w:ascii="Book Antiqua" w:eastAsia="MS Gothic" w:hAnsi="Book Antiqua" w:cs="Times New Roman"/>
          <w:sz w:val="24"/>
          <w:szCs w:val="24"/>
        </w:rPr>
      </w:pPr>
      <w:r w:rsidRPr="007B7688">
        <w:rPr>
          <w:rFonts w:ascii="Book Antiqua" w:eastAsia="MS Gothic" w:hAnsi="Book Antiqua" w:cs="Times New Roman"/>
          <w:b/>
          <w:sz w:val="24"/>
          <w:szCs w:val="24"/>
        </w:rPr>
        <w:t>Figure 8</w:t>
      </w:r>
      <w:r w:rsidRPr="007B7688">
        <w:rPr>
          <w:rFonts w:ascii="Book Antiqua" w:eastAsia="MS Gothic" w:hAnsi="Book Antiqua" w:cs="Times New Roman"/>
          <w:sz w:val="24"/>
          <w:szCs w:val="24"/>
        </w:rPr>
        <w:t xml:space="preserve"> </w:t>
      </w:r>
      <w:r w:rsidR="005631DD" w:rsidRPr="007B7688">
        <w:rPr>
          <w:rFonts w:ascii="Book Antiqua" w:eastAsia="MS Gothic" w:hAnsi="Book Antiqua" w:cs="Times New Roman"/>
          <w:b/>
          <w:sz w:val="24"/>
          <w:szCs w:val="24"/>
        </w:rPr>
        <w:t xml:space="preserve">Effect </w:t>
      </w:r>
      <w:r w:rsidRPr="007B7688">
        <w:rPr>
          <w:rFonts w:ascii="Book Antiqua" w:eastAsia="MS Gothic" w:hAnsi="Book Antiqua" w:cs="Times New Roman"/>
          <w:b/>
          <w:sz w:val="24"/>
          <w:szCs w:val="24"/>
        </w:rPr>
        <w:t xml:space="preserve">of </w:t>
      </w:r>
      <w:r w:rsidR="007B7688" w:rsidRPr="007B7688">
        <w:rPr>
          <w:rFonts w:ascii="Book Antiqua" w:eastAsia="MS Gothic" w:hAnsi="Book Antiqua" w:cs="Times New Roman"/>
          <w:b/>
          <w:sz w:val="24"/>
          <w:szCs w:val="24"/>
        </w:rPr>
        <w:t>Transient receptor potential vanilloid 1</w:t>
      </w:r>
      <w:r w:rsidRPr="007B7688">
        <w:rPr>
          <w:rFonts w:ascii="Book Antiqua" w:eastAsia="MS Gothic" w:hAnsi="Book Antiqua" w:cs="Times New Roman"/>
          <w:b/>
          <w:sz w:val="24"/>
          <w:szCs w:val="24"/>
        </w:rPr>
        <w:t xml:space="preserve">agonist/antagonist on the signal ratio of </w:t>
      </w:r>
      <w:r w:rsidR="005631DD" w:rsidRPr="007B7688">
        <w:rPr>
          <w:rFonts w:ascii="Book Antiqua" w:eastAsia="MS Gothic" w:hAnsi="Book Antiqua" w:cs="Times New Roman"/>
          <w:b/>
          <w:sz w:val="24"/>
          <w:szCs w:val="24"/>
        </w:rPr>
        <w:t xml:space="preserve">glial fibrillary acidic protein </w:t>
      </w:r>
      <w:r w:rsidRPr="007B7688">
        <w:rPr>
          <w:rFonts w:ascii="Book Antiqua" w:eastAsia="MS Gothic" w:hAnsi="Book Antiqua" w:cs="Times New Roman"/>
          <w:b/>
          <w:sz w:val="24"/>
          <w:szCs w:val="24"/>
        </w:rPr>
        <w:t>-IR to S100</w:t>
      </w:r>
      <w:r w:rsidRPr="007B7688">
        <w:rPr>
          <w:rFonts w:ascii="Book Antiqua" w:eastAsia="MS PGothic" w:hAnsi="Book Antiqua" w:cs="Times New Roman"/>
          <w:b/>
          <w:sz w:val="24"/>
          <w:szCs w:val="24"/>
        </w:rPr>
        <w:t>B</w:t>
      </w:r>
      <w:r w:rsidRPr="007B7688">
        <w:rPr>
          <w:rFonts w:ascii="Book Antiqua" w:eastAsia="MS Gothic" w:hAnsi="Book Antiqua" w:cs="Times New Roman"/>
          <w:b/>
          <w:sz w:val="24"/>
          <w:szCs w:val="24"/>
        </w:rPr>
        <w:t>-IR.</w:t>
      </w:r>
      <w:r w:rsidRPr="007B7688">
        <w:rPr>
          <w:rFonts w:ascii="Book Antiqua" w:eastAsia="MS Gothic" w:hAnsi="Book Antiqua" w:cs="Times New Roman"/>
          <w:sz w:val="24"/>
          <w:szCs w:val="24"/>
        </w:rPr>
        <w:t xml:space="preserve"> Enriched </w:t>
      </w:r>
      <w:r w:rsidR="00603546" w:rsidRPr="007B7688">
        <w:rPr>
          <w:rFonts w:ascii="Book Antiqua" w:hAnsi="Book Antiqua" w:hint="eastAsia"/>
          <w:sz w:val="24"/>
          <w:szCs w:val="24"/>
        </w:rPr>
        <w:t>enteric glial cells (EGCs)</w:t>
      </w:r>
      <w:r w:rsidR="00603546" w:rsidRPr="007B7688">
        <w:rPr>
          <w:rFonts w:ascii="Book Antiqua" w:eastAsia="MS Gothic" w:hAnsi="Book Antiqua" w:cs="Times New Roman"/>
          <w:sz w:val="24"/>
          <w:szCs w:val="24"/>
        </w:rPr>
        <w:t xml:space="preserve"> </w:t>
      </w:r>
      <w:r w:rsidRPr="007B7688">
        <w:rPr>
          <w:rFonts w:ascii="Book Antiqua" w:eastAsia="MS Gothic" w:hAnsi="Book Antiqua" w:cs="Times New Roman"/>
          <w:sz w:val="24"/>
          <w:szCs w:val="24"/>
        </w:rPr>
        <w:t xml:space="preserve">(prepared from day 5 MPC/SMC co-culture) were plated and cultured for an additional 5 </w:t>
      </w:r>
      <w:r w:rsidR="005631DD" w:rsidRPr="007B7688">
        <w:rPr>
          <w:rFonts w:ascii="Book Antiqua" w:eastAsia="SimSun" w:hAnsi="Book Antiqua" w:cs="Times New Roman" w:hint="eastAsia"/>
          <w:sz w:val="24"/>
          <w:szCs w:val="24"/>
          <w:lang w:eastAsia="zh-CN"/>
        </w:rPr>
        <w:t>d</w:t>
      </w:r>
      <w:r w:rsidRPr="007B7688">
        <w:rPr>
          <w:rFonts w:ascii="Book Antiqua" w:eastAsia="MS Gothic" w:hAnsi="Book Antiqua" w:cs="Times New Roman"/>
          <w:sz w:val="24"/>
          <w:szCs w:val="24"/>
        </w:rPr>
        <w:t xml:space="preserve">. The </w:t>
      </w:r>
      <w:r w:rsidR="007B7688" w:rsidRPr="007B7688">
        <w:rPr>
          <w:rFonts w:ascii="Book Antiqua" w:hAnsi="Book Antiqua" w:hint="eastAsia"/>
          <w:sz w:val="24"/>
          <w:szCs w:val="24"/>
        </w:rPr>
        <w:t xml:space="preserve">transient receptor potential vanilloid 1 </w:t>
      </w:r>
      <w:r w:rsidR="007B7688" w:rsidRPr="007B7688">
        <w:rPr>
          <w:rFonts w:ascii="Book Antiqua" w:hAnsi="Book Antiqua"/>
          <w:sz w:val="24"/>
          <w:szCs w:val="24"/>
        </w:rPr>
        <w:t>(</w:t>
      </w:r>
      <w:r w:rsidR="007B7688" w:rsidRPr="007B7688">
        <w:rPr>
          <w:rFonts w:ascii="Book Antiqua" w:hAnsi="Book Antiqua" w:hint="eastAsia"/>
          <w:sz w:val="24"/>
          <w:szCs w:val="24"/>
        </w:rPr>
        <w:t>TRPV1)</w:t>
      </w:r>
      <w:r w:rsidR="007B7688">
        <w:rPr>
          <w:rFonts w:ascii="Book Antiqua" w:eastAsia="SimSun" w:hAnsi="Book Antiqua" w:hint="eastAsia"/>
          <w:sz w:val="24"/>
          <w:szCs w:val="24"/>
          <w:lang w:eastAsia="zh-CN"/>
        </w:rPr>
        <w:t xml:space="preserve"> </w:t>
      </w:r>
      <w:r w:rsidRPr="007B7688">
        <w:rPr>
          <w:rFonts w:ascii="Book Antiqua" w:eastAsia="MS Gothic" w:hAnsi="Book Antiqua" w:cs="Times New Roman"/>
          <w:sz w:val="24"/>
          <w:szCs w:val="24"/>
        </w:rPr>
        <w:t>antagonis</w:t>
      </w:r>
      <w:r w:rsidR="003D7C2A" w:rsidRPr="007B7688">
        <w:rPr>
          <w:rFonts w:ascii="Book Antiqua" w:eastAsia="MS Gothic" w:hAnsi="Book Antiqua" w:cs="Times New Roman"/>
          <w:sz w:val="24"/>
          <w:szCs w:val="24"/>
        </w:rPr>
        <w:t>t BCTC was added and after 24 h</w:t>
      </w:r>
      <w:r w:rsidRPr="007B7688">
        <w:rPr>
          <w:rFonts w:ascii="Book Antiqua" w:eastAsia="MS Gothic" w:hAnsi="Book Antiqua" w:cs="Times New Roman"/>
          <w:sz w:val="24"/>
          <w:szCs w:val="24"/>
        </w:rPr>
        <w:t xml:space="preserve"> the cells were fixed. The cells were stained with antibodies and imaging analysis was performed using a Celaview system as described in Materials and Methods. BCTC (3 μ</w:t>
      </w:r>
      <w:r w:rsidR="005631DD" w:rsidRPr="007B7688">
        <w:rPr>
          <w:rFonts w:ascii="Book Antiqua" w:eastAsia="SimSun" w:hAnsi="Book Antiqua" w:cs="Times New Roman" w:hint="eastAsia"/>
          <w:sz w:val="24"/>
          <w:szCs w:val="24"/>
          <w:lang w:eastAsia="zh-CN"/>
        </w:rPr>
        <w:t>mol/L</w:t>
      </w:r>
      <w:r w:rsidRPr="007B7688">
        <w:rPr>
          <w:rFonts w:ascii="Book Antiqua" w:eastAsia="MS Gothic" w:hAnsi="Book Antiqua" w:cs="Times New Roman"/>
          <w:sz w:val="24"/>
          <w:szCs w:val="24"/>
        </w:rPr>
        <w:t>) decreased the GFAP-IR signal but the S-100B-IR signal</w:t>
      </w:r>
      <w:r w:rsidRPr="007B7688">
        <w:rPr>
          <w:rFonts w:ascii="Book Antiqua" w:eastAsia="MS PGothic" w:hAnsi="Book Antiqua" w:cs="Times New Roman"/>
          <w:sz w:val="24"/>
          <w:szCs w:val="24"/>
        </w:rPr>
        <w:t xml:space="preserve"> was unchanged. Data represent mean </w:t>
      </w:r>
      <w:r w:rsidRPr="007B7688">
        <w:rPr>
          <w:rFonts w:ascii="Book Antiqua" w:eastAsia="MS Gothic" w:hAnsi="Book Antiqua" w:cs="Times New Roman"/>
          <w:sz w:val="24"/>
          <w:szCs w:val="24"/>
        </w:rPr>
        <w:t>±</w:t>
      </w:r>
      <w:r w:rsidR="005631DD" w:rsidRPr="007B7688">
        <w:rPr>
          <w:rFonts w:ascii="Book Antiqua" w:eastAsia="SimSun" w:hAnsi="Book Antiqua" w:cs="Times New Roman" w:hint="eastAsia"/>
          <w:sz w:val="24"/>
          <w:szCs w:val="24"/>
          <w:lang w:eastAsia="zh-CN"/>
        </w:rPr>
        <w:t xml:space="preserve"> </w:t>
      </w:r>
      <w:r w:rsidRPr="007B7688">
        <w:rPr>
          <w:rFonts w:ascii="Book Antiqua" w:eastAsia="MS Gothic" w:hAnsi="Book Antiqua" w:cs="Times New Roman"/>
          <w:sz w:val="24"/>
          <w:szCs w:val="24"/>
        </w:rPr>
        <w:t xml:space="preserve">SEM, </w:t>
      </w:r>
      <w:r w:rsidRPr="007B7688">
        <w:rPr>
          <w:rFonts w:ascii="Book Antiqua" w:eastAsia="MS Gothic" w:hAnsi="Book Antiqua" w:cs="Times New Roman"/>
          <w:i/>
          <w:sz w:val="24"/>
          <w:szCs w:val="24"/>
        </w:rPr>
        <w:t xml:space="preserve">n </w:t>
      </w:r>
      <w:r w:rsidRPr="007B7688">
        <w:rPr>
          <w:rFonts w:ascii="Book Antiqua" w:eastAsia="MS Gothic" w:hAnsi="Book Antiqua" w:cs="Times New Roman"/>
          <w:sz w:val="24"/>
          <w:szCs w:val="24"/>
        </w:rPr>
        <w:t xml:space="preserve">= 5 - 8. </w:t>
      </w:r>
      <w:r w:rsidR="005631DD" w:rsidRPr="007B7688">
        <w:rPr>
          <w:rFonts w:ascii="Book Antiqua" w:eastAsia="SimSun" w:hAnsi="Book Antiqua" w:cs="Times New Roman" w:hint="eastAsia"/>
          <w:sz w:val="24"/>
          <w:szCs w:val="24"/>
          <w:vertAlign w:val="superscript"/>
          <w:lang w:eastAsia="zh-CN"/>
        </w:rPr>
        <w:t>a</w:t>
      </w:r>
      <w:r w:rsidRPr="007B7688">
        <w:rPr>
          <w:rFonts w:ascii="Book Antiqua" w:eastAsia="MS Gothic" w:hAnsi="Book Antiqua" w:cs="Times New Roman"/>
          <w:i/>
          <w:sz w:val="24"/>
          <w:szCs w:val="24"/>
        </w:rPr>
        <w:t>P</w:t>
      </w:r>
      <w:r w:rsidRPr="007B7688">
        <w:rPr>
          <w:rFonts w:ascii="Book Antiqua" w:eastAsia="MS Gothic" w:hAnsi="Book Antiqua" w:cs="Times New Roman"/>
          <w:sz w:val="24"/>
          <w:szCs w:val="24"/>
        </w:rPr>
        <w:t xml:space="preserve"> &lt; 0.05.</w:t>
      </w:r>
    </w:p>
    <w:p w:rsidR="00BC6AD0" w:rsidRPr="007B7688" w:rsidRDefault="00BC6AD0" w:rsidP="0067555A">
      <w:pPr>
        <w:pStyle w:val="PlainText"/>
        <w:spacing w:line="360" w:lineRule="auto"/>
        <w:rPr>
          <w:rFonts w:ascii="Book Antiqua" w:eastAsia="MS Gothic" w:hAnsi="Book Antiqua" w:cs="Times New Roman"/>
          <w:sz w:val="24"/>
          <w:szCs w:val="24"/>
        </w:rPr>
      </w:pPr>
    </w:p>
    <w:p w:rsidR="00BC6AD0" w:rsidRPr="007B7688" w:rsidRDefault="00BC6AD0" w:rsidP="0067555A">
      <w:pPr>
        <w:widowControl/>
        <w:spacing w:line="360" w:lineRule="auto"/>
        <w:rPr>
          <w:rFonts w:ascii="Book Antiqua" w:eastAsia="MS Gothic" w:hAnsi="Book Antiqua" w:cs="Times New Roman"/>
          <w:sz w:val="24"/>
          <w:szCs w:val="24"/>
        </w:rPr>
      </w:pPr>
    </w:p>
    <w:sectPr w:rsidR="00BC6AD0" w:rsidRPr="007B7688" w:rsidSect="00FC7E10">
      <w:pgSz w:w="11906" w:h="16838"/>
      <w:pgMar w:top="1985" w:right="1753" w:bottom="1701" w:left="175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3B1" w:rsidRDefault="009863B1">
      <w:r>
        <w:separator/>
      </w:r>
    </w:p>
  </w:endnote>
  <w:endnote w:type="continuationSeparator" w:id="0">
    <w:p w:rsidR="009863B1" w:rsidRDefault="00986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3B1" w:rsidRDefault="009863B1">
      <w:r>
        <w:separator/>
      </w:r>
    </w:p>
  </w:footnote>
  <w:footnote w:type="continuationSeparator" w:id="0">
    <w:p w:rsidR="009863B1" w:rsidRDefault="009863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133" w:rsidRDefault="006A7133" w:rsidP="00FC7E10">
    <w:pPr>
      <w:pStyle w:val="Header"/>
    </w:pPr>
    <w:r>
      <w:rPr>
        <w:rFonts w:hint="eastAsia"/>
      </w:rPr>
      <w:tab/>
    </w:r>
    <w:r>
      <w:rPr>
        <w:rFonts w:hint="eastAsia"/>
      </w:rPr>
      <w:tab/>
    </w:r>
    <w:r>
      <w:fldChar w:fldCharType="begin"/>
    </w:r>
    <w:r>
      <w:instrText>PAGE   \* MERGEFORMAT</w:instrText>
    </w:r>
    <w:r>
      <w:fldChar w:fldCharType="separate"/>
    </w:r>
    <w:r w:rsidR="007136A4">
      <w:rPr>
        <w:noProof/>
      </w:rPr>
      <w:t>47</w:t>
    </w:r>
    <w:r>
      <w:fldChar w:fldCharType="end"/>
    </w:r>
  </w:p>
  <w:p w:rsidR="006A7133" w:rsidRDefault="006A71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7E1249"/>
    <w:multiLevelType w:val="hybridMultilevel"/>
    <w:tmpl w:val="D3505956"/>
    <w:lvl w:ilvl="0" w:tplc="CF9875A6">
      <w:start w:val="1"/>
      <w:numFmt w:val="decimal"/>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 w15:restartNumberingAfterBreak="0">
    <w:nsid w:val="55AE4789"/>
    <w:multiLevelType w:val="hybridMultilevel"/>
    <w:tmpl w:val="FC62F648"/>
    <w:lvl w:ilvl="0" w:tplc="71DECE40">
      <w:start w:val="1"/>
      <w:numFmt w:val="bullet"/>
      <w:lvlText w:val=""/>
      <w:lvlJc w:val="left"/>
      <w:pPr>
        <w:ind w:left="360" w:hanging="360"/>
      </w:pPr>
      <w:rPr>
        <w:rFonts w:ascii="Wingdings" w:eastAsia="MS Gothic"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F214650"/>
    <w:multiLevelType w:val="hybridMultilevel"/>
    <w:tmpl w:val="A6A0DF84"/>
    <w:lvl w:ilvl="0" w:tplc="F9804940">
      <w:start w:val="1"/>
      <w:numFmt w:val="bullet"/>
      <w:lvlText w:val=""/>
      <w:lvlJc w:val="left"/>
      <w:pPr>
        <w:ind w:left="360" w:hanging="360"/>
      </w:pPr>
      <w:rPr>
        <w:rFonts w:ascii="Wingdings" w:eastAsia="MS Gothic"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90C2D32"/>
    <w:multiLevelType w:val="hybridMultilevel"/>
    <w:tmpl w:val="B746A740"/>
    <w:lvl w:ilvl="0" w:tplc="0D8E686E">
      <w:start w:val="1"/>
      <w:numFmt w:val="decimal"/>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2vv9spwhtta95e2fw7psr0c5dass02ttd9s&quot;&gt;EntericGliaDB&lt;record-ids&gt;&lt;item&gt;1&lt;/item&gt;&lt;item&gt;2&lt;/item&gt;&lt;item&gt;3&lt;/item&gt;&lt;item&gt;4&lt;/item&gt;&lt;item&gt;5&lt;/item&gt;&lt;item&gt;8&lt;/item&gt;&lt;item&gt;9&lt;/item&gt;&lt;item&gt;10&lt;/item&gt;&lt;item&gt;11&lt;/item&gt;&lt;item&gt;12&lt;/item&gt;&lt;item&gt;13&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5&lt;/item&gt;&lt;item&gt;36&lt;/item&gt;&lt;item&gt;37&lt;/item&gt;&lt;item&gt;40&lt;/item&gt;&lt;item&gt;42&lt;/item&gt;&lt;item&gt;43&lt;/item&gt;&lt;item&gt;44&lt;/item&gt;&lt;item&gt;46&lt;/item&gt;&lt;item&gt;47&lt;/item&gt;&lt;item&gt;50&lt;/item&gt;&lt;item&gt;51&lt;/item&gt;&lt;item&gt;52&lt;/item&gt;&lt;item&gt;53&lt;/item&gt;&lt;item&gt;54&lt;/item&gt;&lt;item&gt;58&lt;/item&gt;&lt;item&gt;59&lt;/item&gt;&lt;item&gt;60&lt;/item&gt;&lt;item&gt;64&lt;/item&gt;&lt;item&gt;65&lt;/item&gt;&lt;item&gt;66&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3&lt;/item&gt;&lt;item&gt;94&lt;/item&gt;&lt;/record-ids&gt;&lt;/item&gt;&lt;/Libraries&gt;"/>
  </w:docVars>
  <w:rsids>
    <w:rsidRoot w:val="00BC6AD0"/>
    <w:rsid w:val="00006857"/>
    <w:rsid w:val="00020107"/>
    <w:rsid w:val="00022971"/>
    <w:rsid w:val="000977C7"/>
    <w:rsid w:val="000D49B8"/>
    <w:rsid w:val="000F614F"/>
    <w:rsid w:val="001067FD"/>
    <w:rsid w:val="001121E3"/>
    <w:rsid w:val="001A417C"/>
    <w:rsid w:val="001C1231"/>
    <w:rsid w:val="001D48F9"/>
    <w:rsid w:val="001F6E38"/>
    <w:rsid w:val="002014A1"/>
    <w:rsid w:val="00205A27"/>
    <w:rsid w:val="00223022"/>
    <w:rsid w:val="0029318A"/>
    <w:rsid w:val="002966F3"/>
    <w:rsid w:val="002D082E"/>
    <w:rsid w:val="002D1284"/>
    <w:rsid w:val="002D6A97"/>
    <w:rsid w:val="00320812"/>
    <w:rsid w:val="003235EF"/>
    <w:rsid w:val="00393596"/>
    <w:rsid w:val="003D2A68"/>
    <w:rsid w:val="003D2B0E"/>
    <w:rsid w:val="003D7C2A"/>
    <w:rsid w:val="004159D5"/>
    <w:rsid w:val="00417120"/>
    <w:rsid w:val="00487196"/>
    <w:rsid w:val="00493205"/>
    <w:rsid w:val="00516EA5"/>
    <w:rsid w:val="00521409"/>
    <w:rsid w:val="00524171"/>
    <w:rsid w:val="005279C1"/>
    <w:rsid w:val="00534045"/>
    <w:rsid w:val="00552D19"/>
    <w:rsid w:val="005559B3"/>
    <w:rsid w:val="005631DD"/>
    <w:rsid w:val="0056496E"/>
    <w:rsid w:val="0056797A"/>
    <w:rsid w:val="00596CE3"/>
    <w:rsid w:val="005D670D"/>
    <w:rsid w:val="00603546"/>
    <w:rsid w:val="00605AC9"/>
    <w:rsid w:val="00611327"/>
    <w:rsid w:val="00613F37"/>
    <w:rsid w:val="00617E23"/>
    <w:rsid w:val="00623E0E"/>
    <w:rsid w:val="0065160C"/>
    <w:rsid w:val="006564C5"/>
    <w:rsid w:val="006620F7"/>
    <w:rsid w:val="0067555A"/>
    <w:rsid w:val="00676723"/>
    <w:rsid w:val="0069497A"/>
    <w:rsid w:val="006A61BB"/>
    <w:rsid w:val="006A7133"/>
    <w:rsid w:val="006B1FE2"/>
    <w:rsid w:val="006C6FB6"/>
    <w:rsid w:val="006D62DC"/>
    <w:rsid w:val="00702E26"/>
    <w:rsid w:val="007136A4"/>
    <w:rsid w:val="00765F20"/>
    <w:rsid w:val="007673B1"/>
    <w:rsid w:val="00792544"/>
    <w:rsid w:val="007B0F30"/>
    <w:rsid w:val="007B7688"/>
    <w:rsid w:val="007C5977"/>
    <w:rsid w:val="00866B38"/>
    <w:rsid w:val="00886D5D"/>
    <w:rsid w:val="008A5383"/>
    <w:rsid w:val="008B637F"/>
    <w:rsid w:val="008C2CFB"/>
    <w:rsid w:val="008D3055"/>
    <w:rsid w:val="008E5CE5"/>
    <w:rsid w:val="00924D74"/>
    <w:rsid w:val="009820BA"/>
    <w:rsid w:val="009863B1"/>
    <w:rsid w:val="00991DE5"/>
    <w:rsid w:val="00996876"/>
    <w:rsid w:val="009D39BF"/>
    <w:rsid w:val="00A53398"/>
    <w:rsid w:val="00A640B4"/>
    <w:rsid w:val="00A65C13"/>
    <w:rsid w:val="00A739DC"/>
    <w:rsid w:val="00A8332F"/>
    <w:rsid w:val="00A8478F"/>
    <w:rsid w:val="00A8674A"/>
    <w:rsid w:val="00A929B6"/>
    <w:rsid w:val="00AB54F6"/>
    <w:rsid w:val="00AC7DE4"/>
    <w:rsid w:val="00AE317C"/>
    <w:rsid w:val="00AF4AD3"/>
    <w:rsid w:val="00B201DE"/>
    <w:rsid w:val="00B3079D"/>
    <w:rsid w:val="00B325B0"/>
    <w:rsid w:val="00BA6F49"/>
    <w:rsid w:val="00BB2018"/>
    <w:rsid w:val="00BC1F9A"/>
    <w:rsid w:val="00BC6AD0"/>
    <w:rsid w:val="00BD38C0"/>
    <w:rsid w:val="00BF5325"/>
    <w:rsid w:val="00C37A6D"/>
    <w:rsid w:val="00C436E1"/>
    <w:rsid w:val="00C603B7"/>
    <w:rsid w:val="00C66CA7"/>
    <w:rsid w:val="00C917C3"/>
    <w:rsid w:val="00CB597C"/>
    <w:rsid w:val="00CD144C"/>
    <w:rsid w:val="00CE5AA1"/>
    <w:rsid w:val="00D9544F"/>
    <w:rsid w:val="00DB3410"/>
    <w:rsid w:val="00DD5B63"/>
    <w:rsid w:val="00E05B3F"/>
    <w:rsid w:val="00E05DA1"/>
    <w:rsid w:val="00E247BB"/>
    <w:rsid w:val="00E348CA"/>
    <w:rsid w:val="00E53DD9"/>
    <w:rsid w:val="00E66829"/>
    <w:rsid w:val="00E723CC"/>
    <w:rsid w:val="00EA23E8"/>
    <w:rsid w:val="00EB55DE"/>
    <w:rsid w:val="00EC15EA"/>
    <w:rsid w:val="00ED55F7"/>
    <w:rsid w:val="00EF4047"/>
    <w:rsid w:val="00F14002"/>
    <w:rsid w:val="00F226EC"/>
    <w:rsid w:val="00F26170"/>
    <w:rsid w:val="00F638A0"/>
    <w:rsid w:val="00F63C01"/>
    <w:rsid w:val="00F847D2"/>
    <w:rsid w:val="00FC7E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570269E-9741-41FD-B13C-B26CBF434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AD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C6AD0"/>
    <w:rPr>
      <w:rFonts w:ascii="MS Mincho" w:eastAsia="MS Mincho" w:hAnsi="Courier New" w:cs="Courier New"/>
      <w:szCs w:val="21"/>
    </w:rPr>
  </w:style>
  <w:style w:type="character" w:customStyle="1" w:styleId="PlainTextChar">
    <w:name w:val="Plain Text Char"/>
    <w:basedOn w:val="DefaultParagraphFont"/>
    <w:link w:val="PlainText"/>
    <w:uiPriority w:val="99"/>
    <w:rsid w:val="00BC6AD0"/>
    <w:rPr>
      <w:rFonts w:ascii="MS Mincho" w:eastAsia="MS Mincho" w:hAnsi="Courier New" w:cs="Courier New"/>
      <w:szCs w:val="21"/>
    </w:rPr>
  </w:style>
  <w:style w:type="paragraph" w:styleId="Header">
    <w:name w:val="header"/>
    <w:basedOn w:val="Normal"/>
    <w:link w:val="HeaderChar"/>
    <w:uiPriority w:val="99"/>
    <w:unhideWhenUsed/>
    <w:rsid w:val="00BC6AD0"/>
    <w:pPr>
      <w:tabs>
        <w:tab w:val="center" w:pos="4252"/>
        <w:tab w:val="right" w:pos="8504"/>
      </w:tabs>
      <w:snapToGrid w:val="0"/>
    </w:pPr>
  </w:style>
  <w:style w:type="character" w:customStyle="1" w:styleId="HeaderChar">
    <w:name w:val="Header Char"/>
    <w:basedOn w:val="DefaultParagraphFont"/>
    <w:link w:val="Header"/>
    <w:uiPriority w:val="99"/>
    <w:rsid w:val="00BC6AD0"/>
  </w:style>
  <w:style w:type="paragraph" w:styleId="Footer">
    <w:name w:val="footer"/>
    <w:basedOn w:val="Normal"/>
    <w:link w:val="FooterChar"/>
    <w:uiPriority w:val="99"/>
    <w:unhideWhenUsed/>
    <w:rsid w:val="00BC6AD0"/>
    <w:pPr>
      <w:tabs>
        <w:tab w:val="center" w:pos="4252"/>
        <w:tab w:val="right" w:pos="8504"/>
      </w:tabs>
      <w:snapToGrid w:val="0"/>
    </w:pPr>
  </w:style>
  <w:style w:type="character" w:customStyle="1" w:styleId="FooterChar">
    <w:name w:val="Footer Char"/>
    <w:basedOn w:val="DefaultParagraphFont"/>
    <w:link w:val="Footer"/>
    <w:uiPriority w:val="99"/>
    <w:rsid w:val="00BC6AD0"/>
  </w:style>
  <w:style w:type="paragraph" w:customStyle="1" w:styleId="EndNoteBibliographyTitle">
    <w:name w:val="EndNote Bibliography Title"/>
    <w:basedOn w:val="Normal"/>
    <w:link w:val="EndNoteBibliographyTitle0"/>
    <w:rsid w:val="00BC6AD0"/>
    <w:pPr>
      <w:jc w:val="center"/>
    </w:pPr>
    <w:rPr>
      <w:rFonts w:ascii="Century" w:eastAsia="MS Mincho" w:hAnsi="Century" w:cs="Courier New"/>
      <w:noProof/>
      <w:sz w:val="20"/>
      <w:szCs w:val="21"/>
    </w:rPr>
  </w:style>
  <w:style w:type="character" w:customStyle="1" w:styleId="EndNoteBibliographyTitle0">
    <w:name w:val="EndNote Bibliography Title (文字)"/>
    <w:basedOn w:val="PlainTextChar"/>
    <w:link w:val="EndNoteBibliographyTitle"/>
    <w:rsid w:val="00BC6AD0"/>
    <w:rPr>
      <w:rFonts w:ascii="Century" w:eastAsia="MS Mincho" w:hAnsi="Century" w:cs="Courier New"/>
      <w:noProof/>
      <w:sz w:val="20"/>
      <w:szCs w:val="21"/>
    </w:rPr>
  </w:style>
  <w:style w:type="paragraph" w:customStyle="1" w:styleId="EndNoteBibliography">
    <w:name w:val="EndNote Bibliography"/>
    <w:basedOn w:val="Normal"/>
    <w:link w:val="EndNoteBibliography0"/>
    <w:rsid w:val="00BC6AD0"/>
    <w:rPr>
      <w:rFonts w:ascii="Century" w:eastAsia="MS Mincho" w:hAnsi="Century" w:cs="Courier New"/>
      <w:noProof/>
      <w:sz w:val="20"/>
      <w:szCs w:val="21"/>
    </w:rPr>
  </w:style>
  <w:style w:type="character" w:customStyle="1" w:styleId="EndNoteBibliography0">
    <w:name w:val="EndNote Bibliography (文字)"/>
    <w:basedOn w:val="PlainTextChar"/>
    <w:link w:val="EndNoteBibliography"/>
    <w:rsid w:val="00BC6AD0"/>
    <w:rPr>
      <w:rFonts w:ascii="Century" w:eastAsia="MS Mincho" w:hAnsi="Century" w:cs="Courier New"/>
      <w:noProof/>
      <w:sz w:val="20"/>
      <w:szCs w:val="21"/>
    </w:rPr>
  </w:style>
  <w:style w:type="character" w:styleId="Hyperlink">
    <w:name w:val="Hyperlink"/>
    <w:basedOn w:val="DefaultParagraphFont"/>
    <w:uiPriority w:val="99"/>
    <w:unhideWhenUsed/>
    <w:rsid w:val="00BC6AD0"/>
    <w:rPr>
      <w:color w:val="0000FF" w:themeColor="hyperlink"/>
      <w:u w:val="single"/>
    </w:rPr>
  </w:style>
  <w:style w:type="character" w:styleId="CommentReference">
    <w:name w:val="annotation reference"/>
    <w:basedOn w:val="DefaultParagraphFont"/>
    <w:unhideWhenUsed/>
    <w:rsid w:val="00BC6AD0"/>
    <w:rPr>
      <w:sz w:val="18"/>
      <w:szCs w:val="18"/>
    </w:rPr>
  </w:style>
  <w:style w:type="paragraph" w:styleId="CommentText">
    <w:name w:val="annotation text"/>
    <w:basedOn w:val="Normal"/>
    <w:link w:val="CommentTextChar"/>
    <w:unhideWhenUsed/>
    <w:rsid w:val="00BC6AD0"/>
    <w:pPr>
      <w:jc w:val="left"/>
    </w:pPr>
  </w:style>
  <w:style w:type="character" w:customStyle="1" w:styleId="CommentTextChar">
    <w:name w:val="Comment Text Char"/>
    <w:basedOn w:val="DefaultParagraphFont"/>
    <w:link w:val="CommentText"/>
    <w:rsid w:val="00BC6AD0"/>
  </w:style>
  <w:style w:type="paragraph" w:styleId="CommentSubject">
    <w:name w:val="annotation subject"/>
    <w:basedOn w:val="CommentText"/>
    <w:next w:val="CommentText"/>
    <w:link w:val="CommentSubjectChar"/>
    <w:uiPriority w:val="99"/>
    <w:semiHidden/>
    <w:unhideWhenUsed/>
    <w:rsid w:val="00BC6AD0"/>
    <w:rPr>
      <w:b/>
      <w:bCs/>
    </w:rPr>
  </w:style>
  <w:style w:type="character" w:customStyle="1" w:styleId="CommentSubjectChar">
    <w:name w:val="Comment Subject Char"/>
    <w:basedOn w:val="CommentTextChar"/>
    <w:link w:val="CommentSubject"/>
    <w:uiPriority w:val="99"/>
    <w:semiHidden/>
    <w:rsid w:val="00BC6AD0"/>
    <w:rPr>
      <w:b/>
      <w:bCs/>
    </w:rPr>
  </w:style>
  <w:style w:type="paragraph" w:styleId="BalloonText">
    <w:name w:val="Balloon Text"/>
    <w:basedOn w:val="Normal"/>
    <w:link w:val="BalloonTextChar"/>
    <w:uiPriority w:val="99"/>
    <w:semiHidden/>
    <w:unhideWhenUsed/>
    <w:rsid w:val="00BC6AD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C6AD0"/>
    <w:rPr>
      <w:rFonts w:asciiTheme="majorHAnsi" w:eastAsiaTheme="majorEastAsia" w:hAnsiTheme="majorHAnsi" w:cstheme="majorBidi"/>
      <w:sz w:val="18"/>
      <w:szCs w:val="18"/>
    </w:rPr>
  </w:style>
  <w:style w:type="paragraph" w:styleId="Revision">
    <w:name w:val="Revision"/>
    <w:hidden/>
    <w:uiPriority w:val="99"/>
    <w:semiHidden/>
    <w:rsid w:val="00BC6AD0"/>
  </w:style>
  <w:style w:type="paragraph" w:styleId="ListParagraph">
    <w:name w:val="List Paragraph"/>
    <w:basedOn w:val="Normal"/>
    <w:uiPriority w:val="34"/>
    <w:qFormat/>
    <w:rsid w:val="00BC6AD0"/>
    <w:pPr>
      <w:ind w:leftChars="400" w:left="840"/>
    </w:pPr>
  </w:style>
  <w:style w:type="paragraph" w:styleId="NormalWeb">
    <w:name w:val="Normal (Web)"/>
    <w:basedOn w:val="Normal"/>
    <w:uiPriority w:val="99"/>
    <w:unhideWhenUsed/>
    <w:rsid w:val="00E66829"/>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Strong">
    <w:name w:val="Strong"/>
    <w:uiPriority w:val="22"/>
    <w:qFormat/>
    <w:rsid w:val="00E66829"/>
    <w:rPr>
      <w:b/>
      <w:bCs/>
    </w:rPr>
  </w:style>
  <w:style w:type="paragraph" w:customStyle="1" w:styleId="p0">
    <w:name w:val="p0"/>
    <w:basedOn w:val="Normal"/>
    <w:rsid w:val="00E66829"/>
    <w:pPr>
      <w:widowControl/>
      <w:spacing w:line="240" w:lineRule="atLeast"/>
      <w:jc w:val="left"/>
    </w:pPr>
    <w:rPr>
      <w:rFonts w:ascii="Century" w:eastAsia="SimSun" w:hAnsi="Century" w:cs="SimSun"/>
      <w:kern w:val="0"/>
      <w:szCs w:val="21"/>
      <w:lang w:eastAsia="zh-CN"/>
    </w:rPr>
  </w:style>
  <w:style w:type="character" w:customStyle="1" w:styleId="labellist1">
    <w:name w:val="label_list1"/>
    <w:rsid w:val="00E66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14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rokoma@h.email.ne.jp"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sbweb.nih.gov/ij/" TargetMode="Externa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87768-0370-4DCB-866C-74E558E74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11145</Words>
  <Characters>63527</Characters>
  <Application>Microsoft Office Word</Application>
  <DocSecurity>0</DocSecurity>
  <Lines>529</Lines>
  <Paragraphs>149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74523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LS Ma</cp:lastModifiedBy>
  <cp:revision>2</cp:revision>
  <dcterms:created xsi:type="dcterms:W3CDTF">2016-10-10T00:12:00Z</dcterms:created>
  <dcterms:modified xsi:type="dcterms:W3CDTF">2016-10-10T00:12:00Z</dcterms:modified>
</cp:coreProperties>
</file>