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09225" w14:textId="3B5DA347" w:rsidR="00143AFA" w:rsidRPr="002F32EE" w:rsidRDefault="00143AFA" w:rsidP="002F32EE">
      <w:pPr>
        <w:spacing w:line="360" w:lineRule="auto"/>
        <w:jc w:val="both"/>
        <w:rPr>
          <w:rFonts w:ascii="Book Antiqua" w:hAnsi="Book Antiqua"/>
          <w:b/>
        </w:rPr>
      </w:pPr>
      <w:r w:rsidRPr="002F32EE">
        <w:rPr>
          <w:rFonts w:ascii="Book Antiqua" w:hAnsi="Book Antiqua"/>
          <w:b/>
        </w:rPr>
        <w:t xml:space="preserve">Name of </w:t>
      </w:r>
      <w:r w:rsidR="003A113A">
        <w:rPr>
          <w:rFonts w:ascii="Book Antiqua" w:eastAsia="宋体" w:hAnsi="Book Antiqua" w:hint="eastAsia"/>
          <w:b/>
          <w:lang w:eastAsia="zh-CN"/>
        </w:rPr>
        <w:t>J</w:t>
      </w:r>
      <w:r w:rsidRPr="002F32EE">
        <w:rPr>
          <w:rFonts w:ascii="Book Antiqua" w:hAnsi="Book Antiqua"/>
          <w:b/>
        </w:rPr>
        <w:t xml:space="preserve">ournal: </w:t>
      </w:r>
      <w:r w:rsidRPr="002F32EE">
        <w:rPr>
          <w:rFonts w:ascii="Book Antiqua" w:hAnsi="Book Antiqua"/>
          <w:b/>
          <w:i/>
        </w:rPr>
        <w:t>World Journal of Diabetes</w:t>
      </w:r>
    </w:p>
    <w:p w14:paraId="5D936D42" w14:textId="7DBD0503" w:rsidR="00143AFA" w:rsidRPr="002F32EE" w:rsidRDefault="00143AFA" w:rsidP="002F32EE">
      <w:pPr>
        <w:spacing w:line="360" w:lineRule="auto"/>
        <w:jc w:val="both"/>
        <w:rPr>
          <w:rFonts w:ascii="Book Antiqua" w:hAnsi="Book Antiqua"/>
          <w:b/>
        </w:rPr>
      </w:pPr>
      <w:r w:rsidRPr="002F32EE">
        <w:rPr>
          <w:rFonts w:ascii="Book Antiqua" w:hAnsi="Book Antiqua"/>
          <w:b/>
        </w:rPr>
        <w:t>ESPS Manuscript NO: 28475</w:t>
      </w:r>
    </w:p>
    <w:p w14:paraId="7509E95B" w14:textId="4D7EEFD0" w:rsidR="00143AFA" w:rsidRPr="002F32EE" w:rsidRDefault="00143AFA" w:rsidP="002F32EE">
      <w:pPr>
        <w:spacing w:line="360" w:lineRule="auto"/>
        <w:jc w:val="both"/>
        <w:rPr>
          <w:rFonts w:ascii="Book Antiqua" w:hAnsi="Book Antiqua"/>
          <w:b/>
        </w:rPr>
      </w:pPr>
      <w:r w:rsidRPr="002F32EE">
        <w:rPr>
          <w:rFonts w:ascii="Book Antiqua" w:hAnsi="Book Antiqua"/>
          <w:b/>
        </w:rPr>
        <w:t xml:space="preserve">Manuscript Type: </w:t>
      </w:r>
      <w:r w:rsidR="000C1BBA" w:rsidRPr="002F32EE">
        <w:rPr>
          <w:rFonts w:ascii="Book Antiqua" w:hAnsi="Book Antiqua"/>
          <w:b/>
        </w:rPr>
        <w:t>Systematic Reviews</w:t>
      </w:r>
    </w:p>
    <w:p w14:paraId="65E38BA1" w14:textId="77777777" w:rsidR="00FE0416" w:rsidRPr="002F32EE" w:rsidRDefault="00FE0416" w:rsidP="002F32EE">
      <w:pPr>
        <w:spacing w:line="360" w:lineRule="auto"/>
        <w:jc w:val="both"/>
        <w:rPr>
          <w:rFonts w:ascii="Book Antiqua" w:hAnsi="Book Antiqua"/>
        </w:rPr>
      </w:pPr>
    </w:p>
    <w:p w14:paraId="59D4CD62" w14:textId="6484471D" w:rsidR="00F34D9A" w:rsidRPr="002F32EE" w:rsidRDefault="00A71131" w:rsidP="002F32EE">
      <w:pPr>
        <w:spacing w:line="360" w:lineRule="auto"/>
        <w:jc w:val="both"/>
        <w:rPr>
          <w:rFonts w:ascii="Book Antiqua" w:hAnsi="Book Antiqua"/>
          <w:b/>
        </w:rPr>
      </w:pPr>
      <w:r w:rsidRPr="002F32EE">
        <w:rPr>
          <w:rFonts w:ascii="Book Antiqua" w:hAnsi="Book Antiqua"/>
          <w:b/>
        </w:rPr>
        <w:t>Intermittent energy restriction</w:t>
      </w:r>
      <w:r w:rsidR="00437C70" w:rsidRPr="002F32EE">
        <w:rPr>
          <w:rFonts w:ascii="Book Antiqua" w:hAnsi="Book Antiqua"/>
          <w:b/>
        </w:rPr>
        <w:t xml:space="preserve"> </w:t>
      </w:r>
      <w:r w:rsidRPr="002F32EE">
        <w:rPr>
          <w:rFonts w:ascii="Book Antiqua" w:hAnsi="Book Antiqua"/>
          <w:b/>
        </w:rPr>
        <w:t xml:space="preserve">in type 2 diabetes: </w:t>
      </w:r>
      <w:r w:rsidR="000C1BBA" w:rsidRPr="002F32EE">
        <w:rPr>
          <w:rFonts w:ascii="Book Antiqua" w:hAnsi="Book Antiqua"/>
          <w:b/>
        </w:rPr>
        <w:t>A</w:t>
      </w:r>
      <w:r w:rsidRPr="002F32EE">
        <w:rPr>
          <w:rFonts w:ascii="Book Antiqua" w:hAnsi="Book Antiqua"/>
          <w:b/>
        </w:rPr>
        <w:t xml:space="preserve"> </w:t>
      </w:r>
      <w:r w:rsidR="00F42FC2" w:rsidRPr="002F32EE">
        <w:rPr>
          <w:rFonts w:ascii="Book Antiqua" w:hAnsi="Book Antiqua"/>
          <w:b/>
        </w:rPr>
        <w:t xml:space="preserve">short </w:t>
      </w:r>
      <w:r w:rsidR="005F79D2" w:rsidRPr="002F32EE">
        <w:rPr>
          <w:rFonts w:ascii="Book Antiqua" w:hAnsi="Book Antiqua"/>
          <w:b/>
        </w:rPr>
        <w:t xml:space="preserve">discussion </w:t>
      </w:r>
      <w:r w:rsidRPr="002F32EE">
        <w:rPr>
          <w:rFonts w:ascii="Book Antiqua" w:hAnsi="Book Antiqua"/>
          <w:b/>
        </w:rPr>
        <w:t>of medication management</w:t>
      </w:r>
    </w:p>
    <w:p w14:paraId="008B6D79" w14:textId="77777777" w:rsidR="000D5BBB" w:rsidRPr="002F32EE" w:rsidRDefault="000D5BBB" w:rsidP="002F32EE">
      <w:pPr>
        <w:spacing w:line="360" w:lineRule="auto"/>
        <w:jc w:val="both"/>
        <w:rPr>
          <w:rFonts w:ascii="Book Antiqua" w:hAnsi="Book Antiqua"/>
        </w:rPr>
      </w:pPr>
    </w:p>
    <w:p w14:paraId="239FDB2B" w14:textId="2388EADA" w:rsidR="00F34D9A" w:rsidRPr="002F32EE" w:rsidRDefault="000D5BBB" w:rsidP="002F32EE">
      <w:pPr>
        <w:widowControl w:val="0"/>
        <w:autoSpaceDE w:val="0"/>
        <w:autoSpaceDN w:val="0"/>
        <w:adjustRightInd w:val="0"/>
        <w:spacing w:line="360" w:lineRule="auto"/>
        <w:jc w:val="both"/>
        <w:rPr>
          <w:rFonts w:ascii="Book Antiqua" w:eastAsia="宋体" w:hAnsi="Book Antiqua" w:cs="Times New Roman"/>
          <w:lang w:val="en-AU" w:eastAsia="zh-CN"/>
        </w:rPr>
      </w:pPr>
      <w:r w:rsidRPr="002F32EE">
        <w:rPr>
          <w:rFonts w:ascii="Book Antiqua" w:hAnsi="Book Antiqua" w:cs="Times New Roman"/>
          <w:lang w:val="en-AU"/>
        </w:rPr>
        <w:t xml:space="preserve">Carter S </w:t>
      </w:r>
      <w:r w:rsidRPr="002F32EE">
        <w:rPr>
          <w:rFonts w:ascii="Book Antiqua" w:hAnsi="Book Antiqua" w:cs="Times New Roman"/>
          <w:i/>
          <w:lang w:val="en-AU"/>
        </w:rPr>
        <w:t>et al</w:t>
      </w:r>
      <w:r w:rsidR="00012541" w:rsidRPr="002F32EE">
        <w:rPr>
          <w:rFonts w:ascii="Book Antiqua" w:hAnsi="Book Antiqua" w:cs="Times New Roman"/>
          <w:i/>
          <w:lang w:val="en-AU"/>
        </w:rPr>
        <w:t>.</w:t>
      </w:r>
      <w:r w:rsidRPr="002F32EE">
        <w:rPr>
          <w:rFonts w:ascii="Book Antiqua" w:hAnsi="Book Antiqua" w:cs="Times New Roman"/>
          <w:lang w:val="en-AU"/>
        </w:rPr>
        <w:t xml:space="preserve"> Medication management for intermittent energy restriction </w:t>
      </w:r>
    </w:p>
    <w:p w14:paraId="5E90AABA" w14:textId="77777777" w:rsidR="00425976" w:rsidRPr="002F32EE" w:rsidRDefault="00425976" w:rsidP="002F32EE">
      <w:pPr>
        <w:widowControl w:val="0"/>
        <w:autoSpaceDE w:val="0"/>
        <w:autoSpaceDN w:val="0"/>
        <w:adjustRightInd w:val="0"/>
        <w:spacing w:line="360" w:lineRule="auto"/>
        <w:jc w:val="both"/>
        <w:rPr>
          <w:rFonts w:ascii="Book Antiqua" w:eastAsia="宋体" w:hAnsi="Book Antiqua" w:cs="Times New Roman"/>
          <w:lang w:val="en-AU" w:eastAsia="zh-CN"/>
        </w:rPr>
      </w:pPr>
    </w:p>
    <w:p w14:paraId="5132E535" w14:textId="73C42D0C" w:rsidR="00C33841" w:rsidRPr="002F32EE" w:rsidRDefault="00C33841" w:rsidP="002F32EE">
      <w:pPr>
        <w:widowControl w:val="0"/>
        <w:autoSpaceDE w:val="0"/>
        <w:autoSpaceDN w:val="0"/>
        <w:adjustRightInd w:val="0"/>
        <w:spacing w:line="360" w:lineRule="auto"/>
        <w:jc w:val="both"/>
        <w:rPr>
          <w:rFonts w:ascii="Book Antiqua" w:eastAsia="宋体" w:hAnsi="Book Antiqua" w:cs="Times New Roman"/>
          <w:b/>
          <w:lang w:val="en-AU" w:eastAsia="zh-CN"/>
        </w:rPr>
      </w:pPr>
      <w:r w:rsidRPr="002F32EE">
        <w:rPr>
          <w:rFonts w:ascii="Book Antiqua" w:hAnsi="Book Antiqua" w:cs="Times New Roman"/>
          <w:b/>
          <w:lang w:val="en-AU"/>
        </w:rPr>
        <w:t>S</w:t>
      </w:r>
      <w:r w:rsidR="000D5BBB" w:rsidRPr="002F32EE">
        <w:rPr>
          <w:rFonts w:ascii="Book Antiqua" w:hAnsi="Book Antiqua" w:cs="Times New Roman"/>
          <w:b/>
          <w:lang w:val="en-AU"/>
        </w:rPr>
        <w:t>harayah</w:t>
      </w:r>
      <w:r w:rsidRPr="002F32EE">
        <w:rPr>
          <w:rFonts w:ascii="Book Antiqua" w:hAnsi="Book Antiqua" w:cs="Times New Roman"/>
          <w:b/>
          <w:lang w:val="en-AU"/>
        </w:rPr>
        <w:t xml:space="preserve"> Carter, P</w:t>
      </w:r>
      <w:r w:rsidR="000D5BBB" w:rsidRPr="002F32EE">
        <w:rPr>
          <w:rFonts w:ascii="Book Antiqua" w:hAnsi="Book Antiqua" w:cs="Times New Roman"/>
          <w:b/>
          <w:lang w:val="en-AU"/>
        </w:rPr>
        <w:t>eter</w:t>
      </w:r>
      <w:r w:rsidRPr="002F32EE">
        <w:rPr>
          <w:rFonts w:ascii="Book Antiqua" w:hAnsi="Book Antiqua" w:cs="Times New Roman"/>
          <w:b/>
          <w:lang w:val="en-AU"/>
        </w:rPr>
        <w:t xml:space="preserve"> </w:t>
      </w:r>
      <w:r w:rsidR="000D5BBB" w:rsidRPr="002F32EE">
        <w:rPr>
          <w:rFonts w:ascii="Book Antiqua" w:hAnsi="Book Antiqua" w:cs="Times New Roman"/>
          <w:b/>
          <w:lang w:val="en-AU"/>
        </w:rPr>
        <w:t xml:space="preserve">M </w:t>
      </w:r>
      <w:r w:rsidRPr="002F32EE">
        <w:rPr>
          <w:rFonts w:ascii="Book Antiqua" w:hAnsi="Book Antiqua" w:cs="Times New Roman"/>
          <w:b/>
          <w:lang w:val="en-AU"/>
        </w:rPr>
        <w:t>Clifton</w:t>
      </w:r>
      <w:r w:rsidR="00012541" w:rsidRPr="002F32EE">
        <w:rPr>
          <w:rFonts w:ascii="Book Antiqua" w:hAnsi="Book Antiqua" w:cs="Times New Roman"/>
          <w:b/>
          <w:lang w:val="en-AU"/>
        </w:rPr>
        <w:t>,</w:t>
      </w:r>
      <w:r w:rsidR="007020C4" w:rsidRPr="002F32EE">
        <w:rPr>
          <w:rFonts w:ascii="Book Antiqua" w:hAnsi="Book Antiqua" w:cs="Times New Roman"/>
          <w:b/>
          <w:lang w:val="en-AU"/>
        </w:rPr>
        <w:t xml:space="preserve"> </w:t>
      </w:r>
      <w:r w:rsidR="000D5BBB" w:rsidRPr="002F32EE">
        <w:rPr>
          <w:rFonts w:ascii="Book Antiqua" w:hAnsi="Book Antiqua" w:cs="Times New Roman"/>
          <w:b/>
          <w:lang w:val="en-AU"/>
        </w:rPr>
        <w:t>Jennifer B</w:t>
      </w:r>
      <w:r w:rsidR="007020C4" w:rsidRPr="002F32EE">
        <w:rPr>
          <w:rFonts w:ascii="Book Antiqua" w:hAnsi="Book Antiqua" w:cs="Times New Roman"/>
          <w:b/>
          <w:lang w:val="en-AU"/>
        </w:rPr>
        <w:t xml:space="preserve"> Keogh</w:t>
      </w:r>
    </w:p>
    <w:p w14:paraId="6EF2890B" w14:textId="77777777" w:rsidR="00425976" w:rsidRPr="002F32EE" w:rsidRDefault="00425976" w:rsidP="002F32EE">
      <w:pPr>
        <w:widowControl w:val="0"/>
        <w:autoSpaceDE w:val="0"/>
        <w:autoSpaceDN w:val="0"/>
        <w:adjustRightInd w:val="0"/>
        <w:spacing w:line="360" w:lineRule="auto"/>
        <w:jc w:val="both"/>
        <w:rPr>
          <w:rFonts w:ascii="Book Antiqua" w:eastAsia="宋体" w:hAnsi="Book Antiqua" w:cs="Times New Roman"/>
          <w:b/>
          <w:lang w:val="en-AU" w:eastAsia="zh-CN"/>
        </w:rPr>
      </w:pPr>
    </w:p>
    <w:p w14:paraId="68D23271" w14:textId="442EA06D" w:rsidR="00C33841" w:rsidRPr="002F32EE" w:rsidRDefault="000D5BBB" w:rsidP="002F32EE">
      <w:pPr>
        <w:widowControl w:val="0"/>
        <w:autoSpaceDE w:val="0"/>
        <w:autoSpaceDN w:val="0"/>
        <w:adjustRightInd w:val="0"/>
        <w:spacing w:line="360" w:lineRule="auto"/>
        <w:jc w:val="both"/>
        <w:rPr>
          <w:rFonts w:ascii="Book Antiqua" w:eastAsia="宋体" w:hAnsi="Book Antiqua" w:cs="Times New Roman"/>
          <w:lang w:val="en-AU" w:eastAsia="zh-CN"/>
        </w:rPr>
      </w:pPr>
      <w:r w:rsidRPr="002F32EE">
        <w:rPr>
          <w:rFonts w:ascii="Book Antiqua" w:hAnsi="Book Antiqua" w:cs="Times New Roman"/>
          <w:b/>
          <w:lang w:val="en-AU"/>
        </w:rPr>
        <w:t>Sharayah Carter, Peter M</w:t>
      </w:r>
      <w:r w:rsidR="00012541" w:rsidRPr="002F32EE">
        <w:rPr>
          <w:rFonts w:ascii="Book Antiqua" w:hAnsi="Book Antiqua" w:cs="Times New Roman"/>
          <w:b/>
          <w:lang w:val="en-AU"/>
        </w:rPr>
        <w:t xml:space="preserve"> Clifton, </w:t>
      </w:r>
      <w:r w:rsidRPr="002F32EE">
        <w:rPr>
          <w:rFonts w:ascii="Book Antiqua" w:hAnsi="Book Antiqua" w:cs="Times New Roman"/>
          <w:b/>
          <w:lang w:val="en-AU"/>
        </w:rPr>
        <w:t>Jennifer B Keogh</w:t>
      </w:r>
      <w:r w:rsidRPr="002F32EE">
        <w:rPr>
          <w:rFonts w:ascii="Book Antiqua" w:hAnsi="Book Antiqua" w:cs="Times New Roman"/>
          <w:lang w:val="en-AU"/>
        </w:rPr>
        <w:t xml:space="preserve">, </w:t>
      </w:r>
      <w:r w:rsidR="00C33841" w:rsidRPr="002F32EE">
        <w:rPr>
          <w:rFonts w:ascii="Book Antiqua" w:hAnsi="Book Antiqua" w:cs="Times New Roman"/>
          <w:lang w:val="en-AU"/>
        </w:rPr>
        <w:t xml:space="preserve">School of Pharmacy and Medical Sciences, University of South Australia, Adelaide, </w:t>
      </w:r>
      <w:r w:rsidR="00425976" w:rsidRPr="002F32EE">
        <w:rPr>
          <w:rFonts w:ascii="Book Antiqua" w:hAnsi="Book Antiqua" w:cs="Times New Roman"/>
          <w:lang w:val="en-AU"/>
        </w:rPr>
        <w:t>SA</w:t>
      </w:r>
      <w:r w:rsidR="002F32EE" w:rsidRPr="002F32EE">
        <w:rPr>
          <w:rFonts w:ascii="Book Antiqua" w:eastAsia="宋体" w:hAnsi="Book Antiqua" w:cs="Times New Roman"/>
          <w:lang w:val="en-AU" w:eastAsia="zh-CN"/>
        </w:rPr>
        <w:t xml:space="preserve"> </w:t>
      </w:r>
      <w:r w:rsidR="002F32EE" w:rsidRPr="002F32EE">
        <w:rPr>
          <w:rFonts w:ascii="Book Antiqua" w:hAnsi="Book Antiqua" w:cs="Times New Roman"/>
          <w:lang w:val="en-AU"/>
        </w:rPr>
        <w:t>5000</w:t>
      </w:r>
      <w:r w:rsidR="00425976" w:rsidRPr="002F32EE">
        <w:rPr>
          <w:rFonts w:ascii="Book Antiqua" w:hAnsi="Book Antiqua" w:cs="Times New Roman"/>
          <w:lang w:val="en-AU"/>
        </w:rPr>
        <w:t>,</w:t>
      </w:r>
      <w:r w:rsidR="00C33841" w:rsidRPr="002F32EE">
        <w:rPr>
          <w:rFonts w:ascii="Book Antiqua" w:hAnsi="Book Antiqua" w:cs="Times New Roman"/>
          <w:lang w:val="en-AU"/>
        </w:rPr>
        <w:t xml:space="preserve"> Australia</w:t>
      </w:r>
    </w:p>
    <w:p w14:paraId="358892E0" w14:textId="77777777" w:rsidR="002F32EE" w:rsidRPr="002F32EE" w:rsidRDefault="002F32EE" w:rsidP="002F32EE">
      <w:pPr>
        <w:widowControl w:val="0"/>
        <w:autoSpaceDE w:val="0"/>
        <w:autoSpaceDN w:val="0"/>
        <w:adjustRightInd w:val="0"/>
        <w:spacing w:line="360" w:lineRule="auto"/>
        <w:jc w:val="both"/>
        <w:rPr>
          <w:rFonts w:ascii="Book Antiqua" w:eastAsia="宋体" w:hAnsi="Book Antiqua" w:cs="Times New Roman"/>
          <w:lang w:val="en-AU" w:eastAsia="zh-CN"/>
        </w:rPr>
      </w:pPr>
    </w:p>
    <w:p w14:paraId="4C4F2AD6" w14:textId="13CB55C8" w:rsidR="00917256" w:rsidRPr="002F32EE" w:rsidRDefault="002F32EE" w:rsidP="002F32EE">
      <w:pPr>
        <w:widowControl w:val="0"/>
        <w:autoSpaceDE w:val="0"/>
        <w:autoSpaceDN w:val="0"/>
        <w:adjustRightInd w:val="0"/>
        <w:spacing w:line="360" w:lineRule="auto"/>
        <w:jc w:val="both"/>
        <w:rPr>
          <w:rFonts w:ascii="Book Antiqua" w:eastAsia="宋体" w:hAnsi="Book Antiqua" w:cs="Times New Roman"/>
          <w:lang w:val="en-AU" w:eastAsia="zh-CN"/>
        </w:rPr>
      </w:pPr>
      <w:r w:rsidRPr="002F32EE">
        <w:rPr>
          <w:rFonts w:ascii="Book Antiqua" w:hAnsi="Book Antiqua"/>
          <w:b/>
        </w:rPr>
        <w:t>Author contributions:</w:t>
      </w:r>
      <w:r w:rsidRPr="002F32EE">
        <w:rPr>
          <w:rFonts w:ascii="Book Antiqua" w:eastAsia="宋体" w:hAnsi="Book Antiqua"/>
          <w:b/>
          <w:lang w:eastAsia="zh-CN"/>
        </w:rPr>
        <w:t xml:space="preserve"> </w:t>
      </w:r>
      <w:r w:rsidR="00917256" w:rsidRPr="002F32EE">
        <w:rPr>
          <w:rFonts w:ascii="Book Antiqua" w:hAnsi="Book Antiqua" w:cs="Times New Roman"/>
          <w:lang w:val="en-AU"/>
        </w:rPr>
        <w:t xml:space="preserve">The short </w:t>
      </w:r>
      <w:r w:rsidR="00012541" w:rsidRPr="002F32EE">
        <w:rPr>
          <w:rFonts w:ascii="Book Antiqua" w:hAnsi="Book Antiqua" w:cs="Times New Roman"/>
          <w:lang w:val="en-AU"/>
        </w:rPr>
        <w:t>review</w:t>
      </w:r>
      <w:r w:rsidR="00917256" w:rsidRPr="002F32EE">
        <w:rPr>
          <w:rFonts w:ascii="Book Antiqua" w:hAnsi="Book Antiqua" w:cs="Times New Roman"/>
          <w:lang w:val="en-AU"/>
        </w:rPr>
        <w:t xml:space="preserve"> was written by </w:t>
      </w:r>
      <w:r w:rsidRPr="002F32EE">
        <w:rPr>
          <w:rFonts w:ascii="Book Antiqua" w:hAnsi="Book Antiqua" w:cs="Times New Roman"/>
          <w:lang w:val="en-AU"/>
        </w:rPr>
        <w:t xml:space="preserve">Carter </w:t>
      </w:r>
      <w:r w:rsidR="00917256" w:rsidRPr="002F32EE">
        <w:rPr>
          <w:rFonts w:ascii="Book Antiqua" w:hAnsi="Book Antiqua" w:cs="Times New Roman"/>
          <w:lang w:val="en-AU"/>
        </w:rPr>
        <w:t>S</w:t>
      </w:r>
      <w:r w:rsidRPr="002F32EE">
        <w:rPr>
          <w:rFonts w:ascii="Book Antiqua" w:eastAsia="宋体" w:hAnsi="Book Antiqua" w:cs="Times New Roman"/>
          <w:lang w:val="en-AU" w:eastAsia="zh-CN"/>
        </w:rPr>
        <w:t>;</w:t>
      </w:r>
      <w:r w:rsidR="00917256" w:rsidRPr="002F32EE">
        <w:rPr>
          <w:rFonts w:ascii="Book Antiqua" w:hAnsi="Book Antiqua" w:cs="Times New Roman"/>
          <w:lang w:val="en-AU"/>
        </w:rPr>
        <w:t xml:space="preserve"> </w:t>
      </w:r>
      <w:r w:rsidRPr="002F32EE">
        <w:rPr>
          <w:rFonts w:ascii="Book Antiqua" w:hAnsi="Book Antiqua" w:cs="Times New Roman"/>
          <w:lang w:val="en-AU"/>
        </w:rPr>
        <w:t xml:space="preserve">Clifton PM </w:t>
      </w:r>
      <w:r w:rsidR="00917256" w:rsidRPr="002F32EE">
        <w:rPr>
          <w:rFonts w:ascii="Book Antiqua" w:hAnsi="Book Antiqua" w:cs="Times New Roman"/>
          <w:lang w:val="en-AU"/>
        </w:rPr>
        <w:t xml:space="preserve">and </w:t>
      </w:r>
      <w:r w:rsidRPr="002F32EE">
        <w:rPr>
          <w:rFonts w:ascii="Book Antiqua" w:hAnsi="Book Antiqua" w:cs="Times New Roman"/>
          <w:lang w:val="en-AU"/>
        </w:rPr>
        <w:t xml:space="preserve">Keogh JB </w:t>
      </w:r>
      <w:r w:rsidR="00917256" w:rsidRPr="002F32EE">
        <w:rPr>
          <w:rFonts w:ascii="Book Antiqua" w:hAnsi="Book Antiqua" w:cs="Times New Roman"/>
          <w:lang w:val="en-AU"/>
        </w:rPr>
        <w:t xml:space="preserve">edited the </w:t>
      </w:r>
      <w:r w:rsidR="00012541" w:rsidRPr="002F32EE">
        <w:rPr>
          <w:rFonts w:ascii="Book Antiqua" w:hAnsi="Book Antiqua" w:cs="Times New Roman"/>
          <w:lang w:val="en-AU"/>
        </w:rPr>
        <w:t>paper</w:t>
      </w:r>
      <w:r w:rsidRPr="002F32EE">
        <w:rPr>
          <w:rFonts w:ascii="Book Antiqua" w:eastAsia="宋体" w:hAnsi="Book Antiqua" w:cs="Times New Roman"/>
          <w:lang w:val="en-AU" w:eastAsia="zh-CN"/>
        </w:rPr>
        <w:t>;</w:t>
      </w:r>
      <w:r w:rsidR="00917256" w:rsidRPr="002F32EE">
        <w:rPr>
          <w:rFonts w:ascii="Book Antiqua" w:hAnsi="Book Antiqua" w:cs="Times New Roman"/>
          <w:lang w:val="en-AU"/>
        </w:rPr>
        <w:t xml:space="preserve"> </w:t>
      </w:r>
      <w:r w:rsidRPr="002F32EE">
        <w:rPr>
          <w:rFonts w:ascii="Book Antiqua" w:hAnsi="Book Antiqua" w:cs="Times New Roman"/>
          <w:lang w:val="en-AU"/>
        </w:rPr>
        <w:t>a</w:t>
      </w:r>
      <w:r w:rsidR="00917256" w:rsidRPr="002F32EE">
        <w:rPr>
          <w:rFonts w:ascii="Book Antiqua" w:hAnsi="Book Antiqua" w:cs="Times New Roman"/>
          <w:lang w:val="en-AU"/>
        </w:rPr>
        <w:t xml:space="preserve">ll authors have read and approved the </w:t>
      </w:r>
      <w:r w:rsidR="00012541" w:rsidRPr="002F32EE">
        <w:rPr>
          <w:rFonts w:ascii="Book Antiqua" w:hAnsi="Book Antiqua" w:cs="Times New Roman"/>
          <w:lang w:val="en-AU"/>
        </w:rPr>
        <w:t>paper</w:t>
      </w:r>
      <w:r w:rsidR="00917256" w:rsidRPr="002F32EE">
        <w:rPr>
          <w:rFonts w:ascii="Book Antiqua" w:hAnsi="Book Antiqua" w:cs="Times New Roman"/>
          <w:lang w:val="en-AU"/>
        </w:rPr>
        <w:t>.</w:t>
      </w:r>
    </w:p>
    <w:p w14:paraId="7AA6A33C" w14:textId="77777777" w:rsidR="002F32EE" w:rsidRPr="002F32EE" w:rsidRDefault="002F32EE" w:rsidP="002F32EE">
      <w:pPr>
        <w:widowControl w:val="0"/>
        <w:autoSpaceDE w:val="0"/>
        <w:autoSpaceDN w:val="0"/>
        <w:adjustRightInd w:val="0"/>
        <w:spacing w:line="360" w:lineRule="auto"/>
        <w:jc w:val="both"/>
        <w:rPr>
          <w:rFonts w:ascii="Book Antiqua" w:eastAsia="宋体" w:hAnsi="Book Antiqua" w:cs="Times New Roman"/>
          <w:lang w:val="en-AU" w:eastAsia="zh-CN"/>
        </w:rPr>
      </w:pPr>
    </w:p>
    <w:p w14:paraId="142B397F" w14:textId="77B2ABFE" w:rsidR="00917256" w:rsidRPr="002F32EE" w:rsidRDefault="002F32EE" w:rsidP="002F32EE">
      <w:pPr>
        <w:widowControl w:val="0"/>
        <w:autoSpaceDE w:val="0"/>
        <w:autoSpaceDN w:val="0"/>
        <w:adjustRightInd w:val="0"/>
        <w:spacing w:line="360" w:lineRule="auto"/>
        <w:jc w:val="both"/>
        <w:rPr>
          <w:rFonts w:ascii="Book Antiqua" w:eastAsia="宋体" w:hAnsi="Book Antiqua" w:cs="Times New Roman"/>
          <w:lang w:val="en-AU" w:eastAsia="zh-CN"/>
        </w:rPr>
      </w:pPr>
      <w:r w:rsidRPr="002F32EE">
        <w:rPr>
          <w:rFonts w:ascii="Book Antiqua" w:hAnsi="Book Antiqua"/>
          <w:b/>
        </w:rPr>
        <w:t>Conflict-of-interest statement</w:t>
      </w:r>
      <w:r w:rsidRPr="002F32EE">
        <w:rPr>
          <w:rFonts w:ascii="Book Antiqua" w:hAnsi="Book Antiqua" w:cs="TimesNewRomanPS-BoldItalicMT"/>
          <w:b/>
          <w:bCs/>
          <w:iCs/>
        </w:rPr>
        <w:t>:</w:t>
      </w:r>
      <w:r w:rsidRPr="002F32EE">
        <w:rPr>
          <w:rFonts w:ascii="Book Antiqua" w:eastAsia="宋体" w:hAnsi="Book Antiqua" w:cs="TimesNewRomanPS-BoldItalicMT"/>
          <w:b/>
          <w:bCs/>
          <w:iCs/>
          <w:lang w:eastAsia="zh-CN"/>
        </w:rPr>
        <w:t xml:space="preserve"> </w:t>
      </w:r>
      <w:r w:rsidR="00917256" w:rsidRPr="002F32EE">
        <w:rPr>
          <w:rFonts w:ascii="Book Antiqua" w:hAnsi="Book Antiqua" w:cs="Times New Roman"/>
          <w:lang w:val="en-AU"/>
        </w:rPr>
        <w:t xml:space="preserve">All the authors declare that they have no competing </w:t>
      </w:r>
      <w:r w:rsidR="00012541" w:rsidRPr="002F32EE">
        <w:rPr>
          <w:rFonts w:ascii="Book Antiqua" w:hAnsi="Book Antiqua" w:cs="Times New Roman"/>
          <w:lang w:val="en-AU"/>
        </w:rPr>
        <w:t xml:space="preserve">interests. There was </w:t>
      </w:r>
      <w:r w:rsidR="00990306" w:rsidRPr="002F32EE">
        <w:rPr>
          <w:rFonts w:ascii="Book Antiqua" w:hAnsi="Book Antiqua" w:cs="Times New Roman"/>
          <w:lang w:val="en-AU"/>
        </w:rPr>
        <w:t xml:space="preserve">no funding. </w:t>
      </w:r>
    </w:p>
    <w:p w14:paraId="1C7D2C1B" w14:textId="77777777" w:rsidR="002F32EE" w:rsidRPr="002F32EE" w:rsidRDefault="002F32EE" w:rsidP="002F32EE">
      <w:pPr>
        <w:widowControl w:val="0"/>
        <w:autoSpaceDE w:val="0"/>
        <w:autoSpaceDN w:val="0"/>
        <w:adjustRightInd w:val="0"/>
        <w:spacing w:line="360" w:lineRule="auto"/>
        <w:jc w:val="both"/>
        <w:rPr>
          <w:rFonts w:ascii="Book Antiqua" w:eastAsia="宋体" w:hAnsi="Book Antiqua" w:cs="Times New Roman"/>
          <w:lang w:val="en-AU" w:eastAsia="zh-CN"/>
        </w:rPr>
      </w:pPr>
    </w:p>
    <w:p w14:paraId="66A0CC75" w14:textId="3934EC1A" w:rsidR="00917256" w:rsidRPr="002F32EE" w:rsidRDefault="002F32EE" w:rsidP="002F32EE">
      <w:pPr>
        <w:widowControl w:val="0"/>
        <w:autoSpaceDE w:val="0"/>
        <w:autoSpaceDN w:val="0"/>
        <w:adjustRightInd w:val="0"/>
        <w:spacing w:line="360" w:lineRule="auto"/>
        <w:jc w:val="both"/>
        <w:rPr>
          <w:rFonts w:ascii="Book Antiqua" w:eastAsia="宋体" w:hAnsi="Book Antiqua"/>
          <w:lang w:eastAsia="zh-CN"/>
        </w:rPr>
      </w:pPr>
      <w:r w:rsidRPr="002F32EE">
        <w:rPr>
          <w:rFonts w:ascii="Book Antiqua" w:eastAsia="Times New Roman" w:hAnsi="Book Antiqua"/>
          <w:b/>
        </w:rPr>
        <w:t>Data sharing</w:t>
      </w:r>
      <w:r w:rsidRPr="002F32EE">
        <w:rPr>
          <w:rFonts w:ascii="Book Antiqua" w:hAnsi="Book Antiqua"/>
          <w:b/>
        </w:rPr>
        <w:t xml:space="preserve"> statement</w:t>
      </w:r>
      <w:r w:rsidRPr="002F32EE">
        <w:rPr>
          <w:rFonts w:ascii="Book Antiqua" w:eastAsia="Times New Roman" w:hAnsi="Book Antiqua"/>
          <w:b/>
        </w:rPr>
        <w:t>:</w:t>
      </w:r>
      <w:r w:rsidR="00917256" w:rsidRPr="002F32EE">
        <w:rPr>
          <w:rFonts w:ascii="Book Antiqua" w:hAnsi="Book Antiqua" w:cs="Times New Roman"/>
          <w:lang w:val="en-AU"/>
        </w:rPr>
        <w:t xml:space="preserve"> </w:t>
      </w:r>
      <w:r w:rsidR="006B0E6B" w:rsidRPr="002F32EE">
        <w:rPr>
          <w:rFonts w:ascii="Book Antiqua" w:hAnsi="Book Antiqua" w:cs="Times New Roman"/>
          <w:lang w:val="en-AU"/>
        </w:rPr>
        <w:t>N</w:t>
      </w:r>
      <w:r w:rsidR="006B0E6B" w:rsidRPr="002F32EE">
        <w:rPr>
          <w:rFonts w:ascii="Book Antiqua" w:hAnsi="Book Antiqua"/>
        </w:rPr>
        <w:t>o additional data are available.</w:t>
      </w:r>
    </w:p>
    <w:p w14:paraId="3E526CE6" w14:textId="77777777" w:rsidR="002F32EE" w:rsidRPr="002F32EE" w:rsidRDefault="002F32EE" w:rsidP="002F32EE">
      <w:pPr>
        <w:widowControl w:val="0"/>
        <w:autoSpaceDE w:val="0"/>
        <w:autoSpaceDN w:val="0"/>
        <w:adjustRightInd w:val="0"/>
        <w:spacing w:line="360" w:lineRule="auto"/>
        <w:jc w:val="both"/>
        <w:rPr>
          <w:rFonts w:ascii="Book Antiqua" w:eastAsia="宋体" w:hAnsi="Book Antiqua"/>
          <w:lang w:eastAsia="zh-CN"/>
        </w:rPr>
      </w:pPr>
    </w:p>
    <w:p w14:paraId="1E46AD52" w14:textId="77777777" w:rsidR="002F32EE" w:rsidRPr="002F32EE" w:rsidRDefault="002F32EE" w:rsidP="002F32EE">
      <w:pPr>
        <w:spacing w:line="360" w:lineRule="auto"/>
        <w:jc w:val="both"/>
        <w:rPr>
          <w:rFonts w:ascii="Book Antiqua" w:hAnsi="Book Antiqua" w:cs="宋体"/>
        </w:rPr>
      </w:pPr>
      <w:bookmarkStart w:id="0" w:name="OLE_LINK195"/>
      <w:bookmarkStart w:id="1" w:name="OLE_LINK196"/>
      <w:bookmarkStart w:id="2" w:name="OLE_LINK272"/>
      <w:bookmarkStart w:id="3" w:name="OLE_LINK1847"/>
      <w:bookmarkStart w:id="4" w:name="OLE_LINK381"/>
      <w:bookmarkStart w:id="5" w:name="OLE_LINK416"/>
      <w:r w:rsidRPr="002F32EE">
        <w:rPr>
          <w:rFonts w:ascii="Book Antiqua" w:hAnsi="Book Antiqua"/>
          <w:b/>
        </w:rPr>
        <w:t xml:space="preserve">Open-Access: </w:t>
      </w:r>
      <w:bookmarkStart w:id="6" w:name="OLE_LINK479"/>
      <w:bookmarkStart w:id="7" w:name="OLE_LINK496"/>
      <w:bookmarkStart w:id="8" w:name="OLE_LINK506"/>
      <w:bookmarkStart w:id="9" w:name="OLE_LINK507"/>
      <w:bookmarkStart w:id="10" w:name="OLE_LINK498"/>
      <w:r w:rsidRPr="002F32EE">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2F32EE">
          <w:rPr>
            <w:rStyle w:val="Hyperlink"/>
            <w:rFonts w:ascii="Book Antiqua" w:hAnsi="Book Antiqua"/>
            <w:color w:val="auto"/>
            <w:u w:val="none"/>
          </w:rPr>
          <w:t>http://creativecommons.org/licenses/by-nc/4.0/</w:t>
        </w:r>
      </w:hyperlink>
      <w:bookmarkEnd w:id="6"/>
      <w:bookmarkEnd w:id="7"/>
      <w:bookmarkEnd w:id="8"/>
      <w:bookmarkEnd w:id="9"/>
    </w:p>
    <w:bookmarkEnd w:id="0"/>
    <w:bookmarkEnd w:id="1"/>
    <w:bookmarkEnd w:id="2"/>
    <w:bookmarkEnd w:id="3"/>
    <w:bookmarkEnd w:id="4"/>
    <w:bookmarkEnd w:id="5"/>
    <w:bookmarkEnd w:id="10"/>
    <w:p w14:paraId="7B288A05" w14:textId="77777777" w:rsidR="002F32EE" w:rsidRPr="002F32EE" w:rsidRDefault="002F32EE" w:rsidP="002F32EE">
      <w:pPr>
        <w:widowControl w:val="0"/>
        <w:autoSpaceDE w:val="0"/>
        <w:autoSpaceDN w:val="0"/>
        <w:adjustRightInd w:val="0"/>
        <w:spacing w:line="360" w:lineRule="auto"/>
        <w:jc w:val="both"/>
        <w:rPr>
          <w:rFonts w:ascii="Book Antiqua" w:eastAsia="宋体" w:hAnsi="Book Antiqua"/>
          <w:lang w:eastAsia="zh-CN"/>
        </w:rPr>
      </w:pPr>
    </w:p>
    <w:p w14:paraId="1873EF72" w14:textId="7B1EF786" w:rsidR="002F32EE" w:rsidRPr="002F32EE" w:rsidRDefault="002F32EE" w:rsidP="002F32EE">
      <w:pPr>
        <w:widowControl w:val="0"/>
        <w:autoSpaceDE w:val="0"/>
        <w:autoSpaceDN w:val="0"/>
        <w:adjustRightInd w:val="0"/>
        <w:spacing w:line="360" w:lineRule="auto"/>
        <w:jc w:val="both"/>
        <w:rPr>
          <w:rFonts w:ascii="Book Antiqua" w:eastAsia="宋体" w:hAnsi="Book Antiqua" w:cs="宋体"/>
          <w:lang w:eastAsia="zh-CN"/>
        </w:rPr>
      </w:pPr>
      <w:r w:rsidRPr="002F32EE">
        <w:rPr>
          <w:rFonts w:ascii="Book Antiqua" w:eastAsia="宋体" w:hAnsi="Book Antiqua" w:cs="宋体"/>
          <w:b/>
        </w:rPr>
        <w:t>Manuscript source:</w:t>
      </w:r>
      <w:r w:rsidRPr="002F32EE">
        <w:rPr>
          <w:rFonts w:ascii="Book Antiqua" w:eastAsia="宋体" w:hAnsi="Book Antiqua" w:cs="宋体"/>
        </w:rPr>
        <w:t> Invited manuscript</w:t>
      </w:r>
    </w:p>
    <w:p w14:paraId="6E0ACF0E" w14:textId="77777777" w:rsidR="002F32EE" w:rsidRPr="002F32EE" w:rsidRDefault="002F32EE" w:rsidP="002F32EE">
      <w:pPr>
        <w:widowControl w:val="0"/>
        <w:autoSpaceDE w:val="0"/>
        <w:autoSpaceDN w:val="0"/>
        <w:adjustRightInd w:val="0"/>
        <w:spacing w:line="360" w:lineRule="auto"/>
        <w:jc w:val="both"/>
        <w:rPr>
          <w:rFonts w:ascii="Book Antiqua" w:eastAsia="宋体" w:hAnsi="Book Antiqua"/>
          <w:lang w:eastAsia="zh-CN"/>
        </w:rPr>
      </w:pPr>
    </w:p>
    <w:p w14:paraId="16B0C2BE" w14:textId="2C30341C" w:rsidR="002F32EE" w:rsidRPr="002F32EE" w:rsidRDefault="002F32EE" w:rsidP="002F32EE">
      <w:pPr>
        <w:widowControl w:val="0"/>
        <w:autoSpaceDE w:val="0"/>
        <w:autoSpaceDN w:val="0"/>
        <w:adjustRightInd w:val="0"/>
        <w:spacing w:line="360" w:lineRule="auto"/>
        <w:jc w:val="both"/>
        <w:rPr>
          <w:rFonts w:ascii="Book Antiqua" w:eastAsia="宋体" w:hAnsi="Book Antiqua" w:cs="Times New Roman"/>
          <w:lang w:val="en-AU" w:eastAsia="zh-CN"/>
        </w:rPr>
      </w:pPr>
      <w:r w:rsidRPr="002F32EE">
        <w:rPr>
          <w:rFonts w:ascii="Book Antiqua" w:hAnsi="Book Antiqua"/>
          <w:b/>
        </w:rPr>
        <w:t>Correspondence to:</w:t>
      </w:r>
      <w:r w:rsidR="00C33841" w:rsidRPr="002F32EE">
        <w:rPr>
          <w:rFonts w:ascii="Book Antiqua" w:hAnsi="Book Antiqua" w:cs="Times New Roman"/>
          <w:b/>
          <w:lang w:val="en-AU"/>
        </w:rPr>
        <w:t xml:space="preserve"> </w:t>
      </w:r>
      <w:r w:rsidR="00EE2D14" w:rsidRPr="002F32EE">
        <w:rPr>
          <w:rFonts w:ascii="Book Antiqua" w:hAnsi="Book Antiqua" w:cs="Times New Roman"/>
          <w:b/>
          <w:lang w:val="en-AU"/>
        </w:rPr>
        <w:t>Peter M Clifton</w:t>
      </w:r>
      <w:r w:rsidR="00C33841" w:rsidRPr="002F32EE">
        <w:rPr>
          <w:rFonts w:ascii="Book Antiqua" w:hAnsi="Book Antiqua" w:cs="Times New Roman"/>
          <w:b/>
          <w:lang w:val="en-AU"/>
        </w:rPr>
        <w:t xml:space="preserve">, </w:t>
      </w:r>
      <w:r w:rsidRPr="002F32EE">
        <w:rPr>
          <w:rFonts w:ascii="Book Antiqua" w:hAnsi="Book Antiqua" w:cs="Times New Roman"/>
          <w:b/>
          <w:lang w:val="en-AU"/>
        </w:rPr>
        <w:t>Professor</w:t>
      </w:r>
      <w:r w:rsidRPr="002F32EE">
        <w:rPr>
          <w:rFonts w:ascii="Book Antiqua" w:hAnsi="Book Antiqua" w:cs="Times New Roman"/>
          <w:lang w:val="en-AU"/>
        </w:rPr>
        <w:t xml:space="preserve"> of Nutrition</w:t>
      </w:r>
      <w:r w:rsidRPr="002F32EE">
        <w:rPr>
          <w:rFonts w:ascii="Book Antiqua" w:eastAsia="宋体" w:hAnsi="Book Antiqua" w:cs="Times New Roman"/>
          <w:lang w:val="en-AU" w:eastAsia="zh-CN"/>
        </w:rPr>
        <w:t xml:space="preserve">, </w:t>
      </w:r>
      <w:r w:rsidRPr="002F32EE">
        <w:rPr>
          <w:rFonts w:ascii="Book Antiqua" w:hAnsi="Book Antiqua" w:cs="Times New Roman"/>
          <w:lang w:val="en-AU"/>
        </w:rPr>
        <w:t>School of Pharmacy and Medical Sciences, University of South Australia, GPO Box 2471</w:t>
      </w:r>
      <w:r w:rsidRPr="002F32EE">
        <w:rPr>
          <w:rFonts w:ascii="Book Antiqua" w:eastAsia="宋体" w:hAnsi="Book Antiqua" w:cs="Times New Roman"/>
          <w:lang w:val="en-AU" w:eastAsia="zh-CN"/>
        </w:rPr>
        <w:t>,</w:t>
      </w:r>
      <w:r w:rsidRPr="002F32EE">
        <w:rPr>
          <w:rFonts w:ascii="Book Antiqua" w:hAnsi="Book Antiqua" w:cs="Times New Roman"/>
          <w:lang w:val="en-AU"/>
        </w:rPr>
        <w:t xml:space="preserve"> Adelaide, SA</w:t>
      </w:r>
      <w:r w:rsidRPr="002F32EE">
        <w:rPr>
          <w:rFonts w:ascii="Book Antiqua" w:eastAsia="宋体" w:hAnsi="Book Antiqua" w:cs="Times New Roman"/>
          <w:lang w:val="en-AU" w:eastAsia="zh-CN"/>
        </w:rPr>
        <w:t xml:space="preserve"> </w:t>
      </w:r>
      <w:r w:rsidRPr="002F32EE">
        <w:rPr>
          <w:rFonts w:ascii="Book Antiqua" w:hAnsi="Book Antiqua" w:cs="Times New Roman"/>
          <w:lang w:val="en-AU"/>
        </w:rPr>
        <w:t>5000, Australia</w:t>
      </w:r>
      <w:r w:rsidRPr="002F32EE">
        <w:rPr>
          <w:rFonts w:ascii="Book Antiqua" w:eastAsia="宋体" w:hAnsi="Book Antiqua" w:cs="Times New Roman"/>
          <w:lang w:val="en-AU" w:eastAsia="zh-CN"/>
        </w:rPr>
        <w:t>.</w:t>
      </w:r>
      <w:r w:rsidRPr="002F32EE">
        <w:rPr>
          <w:rFonts w:ascii="Book Antiqua" w:hAnsi="Book Antiqua" w:cs="Times New Roman"/>
          <w:lang w:val="en-AU"/>
        </w:rPr>
        <w:t xml:space="preserve"> </w:t>
      </w:r>
      <w:hyperlink r:id="rId10" w:history="1">
        <w:r w:rsidRPr="002F32EE">
          <w:rPr>
            <w:rStyle w:val="Hyperlink"/>
            <w:rFonts w:ascii="Book Antiqua" w:hAnsi="Book Antiqua" w:cs="Times New Roman"/>
            <w:color w:val="auto"/>
            <w:u w:val="none"/>
            <w:lang w:val="en-AU"/>
          </w:rPr>
          <w:t>peter.clifton@unisa.edu.au</w:t>
        </w:r>
      </w:hyperlink>
    </w:p>
    <w:p w14:paraId="4271B61F" w14:textId="7B506D2E" w:rsidR="0002700F" w:rsidRPr="002F32EE" w:rsidRDefault="0002700F" w:rsidP="002F32EE">
      <w:pPr>
        <w:widowControl w:val="0"/>
        <w:autoSpaceDE w:val="0"/>
        <w:autoSpaceDN w:val="0"/>
        <w:adjustRightInd w:val="0"/>
        <w:spacing w:line="360" w:lineRule="auto"/>
        <w:jc w:val="both"/>
        <w:rPr>
          <w:rFonts w:ascii="Book Antiqua" w:eastAsia="宋体" w:hAnsi="Book Antiqua" w:cs="Times New Roman"/>
          <w:lang w:val="en-AU" w:eastAsia="zh-CN"/>
        </w:rPr>
      </w:pPr>
      <w:r w:rsidRPr="002F32EE">
        <w:rPr>
          <w:rFonts w:ascii="Book Antiqua" w:hAnsi="Book Antiqua" w:cs="Times New Roman"/>
          <w:b/>
          <w:lang w:val="en-AU"/>
        </w:rPr>
        <w:t>T</w:t>
      </w:r>
      <w:r w:rsidR="006059C0" w:rsidRPr="002F32EE">
        <w:rPr>
          <w:rFonts w:ascii="Book Antiqua" w:hAnsi="Book Antiqua" w:cs="Times New Roman"/>
          <w:b/>
          <w:lang w:val="en-AU"/>
        </w:rPr>
        <w:t>elephone</w:t>
      </w:r>
      <w:r w:rsidRPr="002F32EE">
        <w:rPr>
          <w:rFonts w:ascii="Book Antiqua" w:hAnsi="Book Antiqua" w:cs="Times New Roman"/>
          <w:b/>
          <w:lang w:val="en-AU"/>
        </w:rPr>
        <w:t>:</w:t>
      </w:r>
      <w:r w:rsidRPr="002F32EE">
        <w:rPr>
          <w:rFonts w:ascii="Book Antiqua" w:hAnsi="Book Antiqua" w:cs="Times New Roman"/>
          <w:lang w:val="en-AU"/>
        </w:rPr>
        <w:t xml:space="preserve"> +61</w:t>
      </w:r>
      <w:r w:rsidR="002F32EE" w:rsidRPr="002F32EE">
        <w:rPr>
          <w:rFonts w:ascii="Book Antiqua" w:eastAsia="宋体" w:hAnsi="Book Antiqua" w:cs="Times New Roman"/>
          <w:lang w:val="en-AU" w:eastAsia="zh-CN"/>
        </w:rPr>
        <w:t>-</w:t>
      </w:r>
      <w:r w:rsidR="00EE2D14" w:rsidRPr="002F32EE">
        <w:rPr>
          <w:rFonts w:ascii="Book Antiqua" w:hAnsi="Book Antiqua" w:cs="Times New Roman"/>
          <w:lang w:val="en-AU"/>
        </w:rPr>
        <w:t>403</w:t>
      </w:r>
      <w:r w:rsidR="002F32EE" w:rsidRPr="002F32EE">
        <w:rPr>
          <w:rFonts w:ascii="Book Antiqua" w:eastAsia="宋体" w:hAnsi="Book Antiqua" w:cs="Times New Roman"/>
          <w:lang w:val="en-AU" w:eastAsia="zh-CN"/>
        </w:rPr>
        <w:t>-</w:t>
      </w:r>
      <w:r w:rsidR="00EE2D14" w:rsidRPr="002F32EE">
        <w:rPr>
          <w:rFonts w:ascii="Book Antiqua" w:hAnsi="Book Antiqua" w:cs="Times New Roman"/>
          <w:lang w:val="en-AU"/>
        </w:rPr>
        <w:t>197998</w:t>
      </w:r>
    </w:p>
    <w:p w14:paraId="57796DE1" w14:textId="77777777" w:rsidR="002F32EE" w:rsidRPr="002F32EE" w:rsidRDefault="002F32EE" w:rsidP="002F32EE">
      <w:pPr>
        <w:widowControl w:val="0"/>
        <w:autoSpaceDE w:val="0"/>
        <w:autoSpaceDN w:val="0"/>
        <w:adjustRightInd w:val="0"/>
        <w:spacing w:line="360" w:lineRule="auto"/>
        <w:jc w:val="both"/>
        <w:rPr>
          <w:rFonts w:ascii="Book Antiqua" w:eastAsia="宋体" w:hAnsi="Book Antiqua" w:cs="Times New Roman"/>
          <w:lang w:val="en-AU" w:eastAsia="zh-CN"/>
        </w:rPr>
      </w:pPr>
    </w:p>
    <w:p w14:paraId="1DEA8772" w14:textId="2C637F62" w:rsidR="002F32EE" w:rsidRPr="002F32EE" w:rsidRDefault="002F32EE" w:rsidP="002F32EE">
      <w:pPr>
        <w:spacing w:line="360" w:lineRule="auto"/>
        <w:jc w:val="both"/>
        <w:rPr>
          <w:rFonts w:ascii="Book Antiqua" w:hAnsi="Book Antiqua"/>
          <w:b/>
        </w:rPr>
      </w:pPr>
      <w:r w:rsidRPr="002F32EE">
        <w:rPr>
          <w:rFonts w:ascii="Book Antiqua" w:hAnsi="Book Antiqua"/>
          <w:b/>
        </w:rPr>
        <w:t xml:space="preserve">Received: </w:t>
      </w:r>
      <w:r w:rsidRPr="002F32EE">
        <w:rPr>
          <w:rFonts w:ascii="Book Antiqua" w:eastAsia="宋体" w:hAnsi="Book Antiqua"/>
          <w:lang w:eastAsia="zh-CN"/>
        </w:rPr>
        <w:t>July 1, 2016</w:t>
      </w:r>
      <w:r w:rsidRPr="002F32EE">
        <w:rPr>
          <w:rFonts w:ascii="Book Antiqua" w:hAnsi="Book Antiqua"/>
        </w:rPr>
        <w:t xml:space="preserve">  </w:t>
      </w:r>
    </w:p>
    <w:p w14:paraId="495AD6BD" w14:textId="21A9E090" w:rsidR="002F32EE" w:rsidRPr="002F32EE" w:rsidRDefault="002F32EE" w:rsidP="002F32EE">
      <w:pPr>
        <w:spacing w:line="360" w:lineRule="auto"/>
        <w:jc w:val="both"/>
        <w:rPr>
          <w:rFonts w:ascii="Book Antiqua" w:hAnsi="Book Antiqua"/>
          <w:b/>
        </w:rPr>
      </w:pPr>
      <w:r w:rsidRPr="002F32EE">
        <w:rPr>
          <w:rFonts w:ascii="Book Antiqua" w:hAnsi="Book Antiqua"/>
          <w:b/>
        </w:rPr>
        <w:t>Peer-review started:</w:t>
      </w:r>
      <w:r w:rsidRPr="002F32EE">
        <w:rPr>
          <w:rFonts w:ascii="Book Antiqua" w:eastAsia="宋体" w:hAnsi="Book Antiqua"/>
          <w:lang w:eastAsia="zh-CN"/>
        </w:rPr>
        <w:t xml:space="preserve"> July 6, 2016</w:t>
      </w:r>
      <w:r w:rsidRPr="002F32EE">
        <w:rPr>
          <w:rFonts w:ascii="Book Antiqua" w:hAnsi="Book Antiqua"/>
        </w:rPr>
        <w:t xml:space="preserve">  </w:t>
      </w:r>
    </w:p>
    <w:p w14:paraId="3CECDE96" w14:textId="0D18C6F6" w:rsidR="002F32EE" w:rsidRPr="002F32EE" w:rsidRDefault="002F32EE" w:rsidP="002F32EE">
      <w:pPr>
        <w:spacing w:line="360" w:lineRule="auto"/>
        <w:jc w:val="both"/>
        <w:rPr>
          <w:rFonts w:ascii="Book Antiqua" w:eastAsia="宋体" w:hAnsi="Book Antiqua"/>
          <w:b/>
          <w:lang w:eastAsia="zh-CN"/>
        </w:rPr>
      </w:pPr>
      <w:r w:rsidRPr="002F32EE">
        <w:rPr>
          <w:rFonts w:ascii="Book Antiqua" w:hAnsi="Book Antiqua"/>
          <w:b/>
        </w:rPr>
        <w:t>First decision:</w:t>
      </w:r>
      <w:r w:rsidRPr="002F32EE">
        <w:rPr>
          <w:rFonts w:ascii="Book Antiqua" w:eastAsia="宋体" w:hAnsi="Book Antiqua"/>
          <w:b/>
          <w:lang w:eastAsia="zh-CN"/>
        </w:rPr>
        <w:t xml:space="preserve"> </w:t>
      </w:r>
      <w:r w:rsidRPr="002F32EE">
        <w:rPr>
          <w:rFonts w:ascii="Book Antiqua" w:eastAsia="宋体" w:hAnsi="Book Antiqua"/>
          <w:lang w:eastAsia="zh-CN"/>
        </w:rPr>
        <w:t>September 5, 2016</w:t>
      </w:r>
    </w:p>
    <w:p w14:paraId="6623F6BC" w14:textId="213CAB19" w:rsidR="002F32EE" w:rsidRPr="002F32EE" w:rsidRDefault="002F32EE" w:rsidP="002F32EE">
      <w:pPr>
        <w:spacing w:line="360" w:lineRule="auto"/>
        <w:jc w:val="both"/>
        <w:rPr>
          <w:rFonts w:ascii="Book Antiqua" w:hAnsi="Book Antiqua"/>
          <w:b/>
        </w:rPr>
      </w:pPr>
      <w:r w:rsidRPr="002F32EE">
        <w:rPr>
          <w:rFonts w:ascii="Book Antiqua" w:hAnsi="Book Antiqua"/>
          <w:b/>
        </w:rPr>
        <w:t>Revised:</w:t>
      </w:r>
      <w:r w:rsidRPr="002F32EE">
        <w:rPr>
          <w:rFonts w:ascii="Book Antiqua" w:eastAsia="宋体" w:hAnsi="Book Antiqua"/>
          <w:lang w:eastAsia="zh-CN"/>
        </w:rPr>
        <w:t xml:space="preserve"> September 16, 2016</w:t>
      </w:r>
      <w:r w:rsidRPr="002F32EE">
        <w:rPr>
          <w:rFonts w:ascii="Book Antiqua" w:hAnsi="Book Antiqua"/>
          <w:b/>
        </w:rPr>
        <w:t xml:space="preserve">  </w:t>
      </w:r>
    </w:p>
    <w:p w14:paraId="0CBD66C3" w14:textId="4F60318C" w:rsidR="002F32EE" w:rsidRPr="003F7EC7" w:rsidRDefault="002F32EE" w:rsidP="003F7EC7">
      <w:pPr>
        <w:rPr>
          <w:rFonts w:ascii="Book Antiqua" w:hAnsi="Book Antiqua"/>
          <w:iCs/>
        </w:rPr>
      </w:pPr>
      <w:r w:rsidRPr="002F32EE">
        <w:rPr>
          <w:rFonts w:ascii="Book Antiqua" w:hAnsi="Book Antiqua"/>
          <w:b/>
        </w:rPr>
        <w:t xml:space="preserve">Accepted: </w:t>
      </w:r>
      <w:bookmarkStart w:id="11" w:name="_GoBack"/>
      <w:bookmarkEnd w:id="11"/>
      <w:r w:rsidR="003F7EC7">
        <w:rPr>
          <w:rStyle w:val="Emphasis"/>
        </w:rPr>
        <w:t xml:space="preserve">October </w:t>
      </w:r>
      <w:r w:rsidR="003F7EC7">
        <w:rPr>
          <w:rStyle w:val="Emphasis"/>
          <w:rFonts w:ascii="宋体" w:hAnsi="宋体" w:cs="宋体" w:hint="eastAsia"/>
        </w:rPr>
        <w:t>17</w:t>
      </w:r>
      <w:r w:rsidR="003F7EC7" w:rsidRPr="00235CD4">
        <w:rPr>
          <w:rStyle w:val="Emphasis"/>
        </w:rPr>
        <w:t>,</w:t>
      </w:r>
      <w:r w:rsidR="003F7EC7">
        <w:rPr>
          <w:rStyle w:val="Emphasis"/>
        </w:rPr>
        <w:t xml:space="preserve"> 2016</w:t>
      </w:r>
    </w:p>
    <w:p w14:paraId="591BFFDC" w14:textId="77777777" w:rsidR="002F32EE" w:rsidRPr="002F32EE" w:rsidRDefault="002F32EE" w:rsidP="002F32EE">
      <w:pPr>
        <w:spacing w:line="360" w:lineRule="auto"/>
        <w:jc w:val="both"/>
        <w:rPr>
          <w:rFonts w:ascii="Book Antiqua" w:hAnsi="Book Antiqua"/>
          <w:b/>
        </w:rPr>
      </w:pPr>
      <w:r w:rsidRPr="002F32EE">
        <w:rPr>
          <w:rFonts w:ascii="Book Antiqua" w:hAnsi="Book Antiqua"/>
          <w:b/>
        </w:rPr>
        <w:t>Article in press:</w:t>
      </w:r>
      <w:r w:rsidRPr="002F32EE">
        <w:rPr>
          <w:rFonts w:ascii="Book Antiqua" w:hAnsi="Book Antiqua"/>
        </w:rPr>
        <w:t xml:space="preserve">    </w:t>
      </w:r>
    </w:p>
    <w:p w14:paraId="2FB64433" w14:textId="2F7CB0E1" w:rsidR="002F32EE" w:rsidRPr="002F32EE" w:rsidRDefault="002F32EE" w:rsidP="002F32EE">
      <w:pPr>
        <w:spacing w:line="360" w:lineRule="auto"/>
        <w:jc w:val="both"/>
        <w:rPr>
          <w:rFonts w:ascii="Book Antiqua" w:eastAsia="宋体" w:hAnsi="Book Antiqua"/>
          <w:b/>
          <w:lang w:eastAsia="zh-CN"/>
        </w:rPr>
      </w:pPr>
      <w:r w:rsidRPr="002F32EE">
        <w:rPr>
          <w:rFonts w:ascii="Book Antiqua" w:hAnsi="Book Antiqua"/>
          <w:b/>
        </w:rPr>
        <w:t xml:space="preserve">Published online: </w:t>
      </w:r>
    </w:p>
    <w:p w14:paraId="7F6BE8BE" w14:textId="77777777" w:rsidR="00A84E08" w:rsidRPr="002F32EE" w:rsidRDefault="00A84E08" w:rsidP="002F32EE">
      <w:pPr>
        <w:spacing w:line="360" w:lineRule="auto"/>
        <w:jc w:val="both"/>
        <w:rPr>
          <w:rFonts w:ascii="Book Antiqua" w:eastAsiaTheme="majorEastAsia" w:hAnsi="Book Antiqua" w:cs="Times New Roman"/>
          <w:b/>
          <w:bCs/>
          <w:lang w:val="en-AU"/>
        </w:rPr>
      </w:pPr>
      <w:r w:rsidRPr="002F32EE">
        <w:rPr>
          <w:rFonts w:ascii="Book Antiqua" w:hAnsi="Book Antiqua" w:cs="Times New Roman"/>
          <w:lang w:val="en-AU"/>
        </w:rPr>
        <w:br w:type="page"/>
      </w:r>
    </w:p>
    <w:p w14:paraId="04E23B44" w14:textId="0E4EC86E" w:rsidR="00A84E08" w:rsidRPr="002F32EE" w:rsidRDefault="00D33449" w:rsidP="002F32EE">
      <w:pPr>
        <w:pStyle w:val="Heading2"/>
        <w:spacing w:before="0" w:line="360" w:lineRule="auto"/>
        <w:jc w:val="both"/>
        <w:rPr>
          <w:rFonts w:ascii="Book Antiqua" w:hAnsi="Book Antiqua" w:cs="Times New Roman"/>
          <w:color w:val="auto"/>
          <w:sz w:val="24"/>
          <w:szCs w:val="24"/>
          <w:lang w:val="en-AU"/>
        </w:rPr>
      </w:pPr>
      <w:r w:rsidRPr="002F32EE">
        <w:rPr>
          <w:rFonts w:ascii="Book Antiqua" w:hAnsi="Book Antiqua" w:cs="Times New Roman"/>
          <w:color w:val="auto"/>
          <w:sz w:val="24"/>
          <w:szCs w:val="24"/>
          <w:lang w:val="en-AU"/>
        </w:rPr>
        <w:lastRenderedPageBreak/>
        <w:t>Abstract</w:t>
      </w:r>
    </w:p>
    <w:p w14:paraId="24CBC027" w14:textId="77777777" w:rsidR="002F32EE" w:rsidRPr="002F32EE" w:rsidRDefault="00F34D9A" w:rsidP="002F32EE">
      <w:pPr>
        <w:widowControl w:val="0"/>
        <w:autoSpaceDE w:val="0"/>
        <w:autoSpaceDN w:val="0"/>
        <w:adjustRightInd w:val="0"/>
        <w:spacing w:line="360" w:lineRule="auto"/>
        <w:jc w:val="both"/>
        <w:rPr>
          <w:rFonts w:ascii="Book Antiqua" w:eastAsia="宋体" w:hAnsi="Book Antiqua" w:cs="Times New Roman"/>
          <w:b/>
          <w:i/>
          <w:lang w:val="en-AU" w:eastAsia="zh-CN"/>
        </w:rPr>
      </w:pPr>
      <w:r w:rsidRPr="002F32EE">
        <w:rPr>
          <w:rFonts w:ascii="Book Antiqua" w:hAnsi="Book Antiqua" w:cs="Times New Roman"/>
          <w:b/>
          <w:i/>
          <w:lang w:val="en-AU"/>
        </w:rPr>
        <w:t>AIM</w:t>
      </w:r>
    </w:p>
    <w:p w14:paraId="5CE65E70" w14:textId="379755AF" w:rsidR="00B24FE3" w:rsidRPr="002F32EE" w:rsidRDefault="00B24FE3" w:rsidP="002F32EE">
      <w:pPr>
        <w:widowControl w:val="0"/>
        <w:autoSpaceDE w:val="0"/>
        <w:autoSpaceDN w:val="0"/>
        <w:adjustRightInd w:val="0"/>
        <w:spacing w:line="360" w:lineRule="auto"/>
        <w:jc w:val="both"/>
        <w:rPr>
          <w:rFonts w:ascii="Book Antiqua" w:eastAsia="宋体" w:hAnsi="Book Antiqua" w:cs="Times New Roman"/>
          <w:lang w:val="en-AU" w:eastAsia="zh-CN"/>
        </w:rPr>
      </w:pPr>
      <w:r w:rsidRPr="002F32EE">
        <w:rPr>
          <w:rFonts w:ascii="Book Antiqua" w:hAnsi="Book Antiqua" w:cs="Times New Roman"/>
          <w:lang w:val="en-AU"/>
        </w:rPr>
        <w:t xml:space="preserve">To discuss type 2 diabetes mellitus (T2DM) medication changes required during the popular 5:2 intermittent energy restriction (IER) diet. </w:t>
      </w:r>
    </w:p>
    <w:p w14:paraId="43BEF949" w14:textId="77777777" w:rsidR="002F32EE" w:rsidRPr="002F32EE" w:rsidRDefault="002F32EE" w:rsidP="002F32EE">
      <w:pPr>
        <w:widowControl w:val="0"/>
        <w:autoSpaceDE w:val="0"/>
        <w:autoSpaceDN w:val="0"/>
        <w:adjustRightInd w:val="0"/>
        <w:spacing w:line="360" w:lineRule="auto"/>
        <w:jc w:val="both"/>
        <w:rPr>
          <w:rFonts w:ascii="Book Antiqua" w:eastAsia="宋体" w:hAnsi="Book Antiqua" w:cs="Times New Roman"/>
          <w:lang w:val="en-AU" w:eastAsia="zh-CN"/>
        </w:rPr>
      </w:pPr>
    </w:p>
    <w:p w14:paraId="4E472124" w14:textId="79E99F6E" w:rsidR="002F32EE" w:rsidRPr="002F32EE" w:rsidRDefault="00F34D9A" w:rsidP="002F32EE">
      <w:pPr>
        <w:widowControl w:val="0"/>
        <w:autoSpaceDE w:val="0"/>
        <w:autoSpaceDN w:val="0"/>
        <w:adjustRightInd w:val="0"/>
        <w:spacing w:line="360" w:lineRule="auto"/>
        <w:jc w:val="both"/>
        <w:rPr>
          <w:rFonts w:ascii="Book Antiqua" w:eastAsia="宋体" w:hAnsi="Book Antiqua" w:cs="Times New Roman"/>
          <w:b/>
          <w:i/>
          <w:lang w:val="en-AU" w:eastAsia="zh-CN"/>
        </w:rPr>
      </w:pPr>
      <w:r w:rsidRPr="002F32EE">
        <w:rPr>
          <w:rFonts w:ascii="Book Antiqua" w:hAnsi="Book Antiqua" w:cs="Times New Roman"/>
          <w:b/>
          <w:i/>
          <w:lang w:val="en-AU"/>
        </w:rPr>
        <w:t>METHOD</w:t>
      </w:r>
      <w:r w:rsidR="002F32EE">
        <w:rPr>
          <w:rFonts w:ascii="Book Antiqua" w:eastAsia="宋体" w:hAnsi="Book Antiqua" w:cs="Times New Roman"/>
          <w:b/>
          <w:i/>
          <w:lang w:val="en-AU" w:eastAsia="zh-CN"/>
        </w:rPr>
        <w:t>S</w:t>
      </w:r>
    </w:p>
    <w:p w14:paraId="381AF6B9" w14:textId="697BB06F" w:rsidR="00A84E08" w:rsidRPr="002F32EE" w:rsidRDefault="00B24FE3" w:rsidP="002F32EE">
      <w:pPr>
        <w:widowControl w:val="0"/>
        <w:autoSpaceDE w:val="0"/>
        <w:autoSpaceDN w:val="0"/>
        <w:adjustRightInd w:val="0"/>
        <w:spacing w:line="360" w:lineRule="auto"/>
        <w:jc w:val="both"/>
        <w:rPr>
          <w:rFonts w:ascii="Book Antiqua" w:eastAsia="宋体" w:hAnsi="Book Antiqua" w:cs="Times New Roman"/>
          <w:lang w:val="en-AU" w:eastAsia="zh-CN"/>
        </w:rPr>
      </w:pPr>
      <w:r w:rsidRPr="002F32EE">
        <w:rPr>
          <w:rFonts w:ascii="Book Antiqua" w:hAnsi="Book Antiqua" w:cs="Times New Roman"/>
          <w:lang w:val="en-AU"/>
        </w:rPr>
        <w:t xml:space="preserve">A search was conducted in MEDLINE, EMBASE, AMED, CINAHL and Cochrane library for original research articles investigating the use of </w:t>
      </w:r>
      <w:r w:rsidR="00012541" w:rsidRPr="002F32EE">
        <w:rPr>
          <w:rFonts w:ascii="Book Antiqua" w:hAnsi="Book Antiqua" w:cs="Times New Roman"/>
          <w:lang w:val="en-AU"/>
        </w:rPr>
        <w:t>very low calorie diets (</w:t>
      </w:r>
      <w:r w:rsidRPr="002F32EE">
        <w:rPr>
          <w:rFonts w:ascii="Book Antiqua" w:hAnsi="Book Antiqua" w:cs="Times New Roman"/>
          <w:lang w:val="en-AU"/>
        </w:rPr>
        <w:t>VLCD</w:t>
      </w:r>
      <w:r w:rsidR="00012541" w:rsidRPr="002F32EE">
        <w:rPr>
          <w:rFonts w:ascii="Book Antiqua" w:hAnsi="Book Antiqua" w:cs="Times New Roman"/>
          <w:lang w:val="en-AU"/>
        </w:rPr>
        <w:t>)</w:t>
      </w:r>
      <w:r w:rsidRPr="002F32EE">
        <w:rPr>
          <w:rFonts w:ascii="Book Antiqua" w:hAnsi="Book Antiqua" w:cs="Times New Roman"/>
          <w:lang w:val="en-AU"/>
        </w:rPr>
        <w:t xml:space="preserve"> in people with T2DM. The search terms used included </w:t>
      </w:r>
      <w:r w:rsidR="002F32EE" w:rsidRPr="002F32EE">
        <w:rPr>
          <w:rFonts w:ascii="Book Antiqua" w:eastAsia="宋体" w:hAnsi="Book Antiqua" w:cs="Times New Roman"/>
          <w:lang w:val="en-AU" w:eastAsia="zh-CN"/>
        </w:rPr>
        <w:t>“</w:t>
      </w:r>
      <w:r w:rsidR="002F32EE" w:rsidRPr="002F32EE">
        <w:rPr>
          <w:rFonts w:ascii="Book Antiqua" w:hAnsi="Book Antiqua" w:cs="Times New Roman"/>
          <w:lang w:val="en-AU"/>
        </w:rPr>
        <w:t>VLCD</w:t>
      </w:r>
      <w:r w:rsidR="002F32EE" w:rsidRPr="002F32EE">
        <w:rPr>
          <w:rFonts w:ascii="Book Antiqua" w:eastAsia="宋体" w:hAnsi="Book Antiqua" w:cs="Times New Roman"/>
          <w:lang w:val="en-AU" w:eastAsia="zh-CN"/>
        </w:rPr>
        <w:t>”</w:t>
      </w:r>
      <w:r w:rsidRPr="002F32EE">
        <w:rPr>
          <w:rFonts w:ascii="Book Antiqua" w:hAnsi="Book Antiqua" w:cs="Times New Roman"/>
          <w:lang w:val="en-AU"/>
        </w:rPr>
        <w:t xml:space="preserve"> or </w:t>
      </w:r>
      <w:r w:rsidR="002F32EE" w:rsidRPr="002F32EE">
        <w:rPr>
          <w:rFonts w:ascii="Book Antiqua" w:eastAsia="宋体" w:hAnsi="Book Antiqua" w:cs="Times New Roman"/>
          <w:lang w:val="en-AU" w:eastAsia="zh-CN"/>
        </w:rPr>
        <w:t>“</w:t>
      </w:r>
      <w:r w:rsidRPr="002F32EE">
        <w:rPr>
          <w:rFonts w:ascii="Book Antiqua" w:hAnsi="Book Antiqua" w:cs="Times New Roman"/>
          <w:lang w:val="en-AU"/>
        </w:rPr>
        <w:t>very low energy diet</w:t>
      </w:r>
      <w:r w:rsidR="002F32EE" w:rsidRPr="002F32EE">
        <w:rPr>
          <w:rFonts w:ascii="Book Antiqua" w:eastAsia="宋体" w:hAnsi="Book Antiqua" w:cs="Times New Roman"/>
          <w:lang w:val="en-AU" w:eastAsia="zh-CN"/>
        </w:rPr>
        <w:t>”</w:t>
      </w:r>
      <w:r w:rsidRPr="002F32EE">
        <w:rPr>
          <w:rFonts w:ascii="Book Antiqua" w:hAnsi="Book Antiqua" w:cs="Times New Roman"/>
          <w:lang w:val="en-AU"/>
        </w:rPr>
        <w:t xml:space="preserve"> or </w:t>
      </w:r>
      <w:r w:rsidR="002F32EE" w:rsidRPr="002F32EE">
        <w:rPr>
          <w:rFonts w:ascii="Book Antiqua" w:eastAsia="宋体" w:hAnsi="Book Antiqua" w:cs="Times New Roman"/>
          <w:lang w:val="en-AU" w:eastAsia="zh-CN"/>
        </w:rPr>
        <w:t>“</w:t>
      </w:r>
      <w:r w:rsidRPr="002F32EE">
        <w:rPr>
          <w:rFonts w:ascii="Book Antiqua" w:hAnsi="Book Antiqua" w:cs="Times New Roman"/>
          <w:lang w:val="en-AU"/>
        </w:rPr>
        <w:t>very low energy restriction</w:t>
      </w:r>
      <w:r w:rsidR="002F32EE" w:rsidRPr="002F32EE">
        <w:rPr>
          <w:rFonts w:ascii="Book Antiqua" w:eastAsia="宋体" w:hAnsi="Book Antiqua" w:cs="Times New Roman"/>
          <w:lang w:val="en-AU" w:eastAsia="zh-CN"/>
        </w:rPr>
        <w:t>”</w:t>
      </w:r>
      <w:r w:rsidRPr="002F32EE">
        <w:rPr>
          <w:rFonts w:ascii="Book Antiqua" w:hAnsi="Book Antiqua" w:cs="Times New Roman"/>
          <w:lang w:val="en-AU"/>
        </w:rPr>
        <w:t xml:space="preserve"> or </w:t>
      </w:r>
      <w:r w:rsidR="002F32EE" w:rsidRPr="002F32EE">
        <w:rPr>
          <w:rFonts w:ascii="Book Antiqua" w:eastAsia="宋体" w:hAnsi="Book Antiqua" w:cs="Times New Roman"/>
          <w:lang w:val="en-AU" w:eastAsia="zh-CN"/>
        </w:rPr>
        <w:t>“</w:t>
      </w:r>
      <w:r w:rsidR="002F32EE" w:rsidRPr="002F32EE">
        <w:rPr>
          <w:rFonts w:ascii="Book Antiqua" w:hAnsi="Book Antiqua" w:cs="Times New Roman"/>
          <w:lang w:val="en-AU"/>
        </w:rPr>
        <w:t>IER</w:t>
      </w:r>
      <w:r w:rsidR="002F32EE" w:rsidRPr="002F32EE">
        <w:rPr>
          <w:rFonts w:ascii="Book Antiqua" w:eastAsia="宋体" w:hAnsi="Book Antiqua" w:cs="Times New Roman"/>
          <w:lang w:val="en-AU" w:eastAsia="zh-CN"/>
        </w:rPr>
        <w:t>”</w:t>
      </w:r>
      <w:r w:rsidRPr="002F32EE">
        <w:rPr>
          <w:rFonts w:ascii="Book Antiqua" w:hAnsi="Book Antiqua" w:cs="Times New Roman"/>
          <w:lang w:val="en-AU"/>
        </w:rPr>
        <w:t xml:space="preserve"> or </w:t>
      </w:r>
      <w:r w:rsidR="002F32EE" w:rsidRPr="002F32EE">
        <w:rPr>
          <w:rFonts w:ascii="Book Antiqua" w:eastAsia="宋体" w:hAnsi="Book Antiqua" w:cs="Times New Roman"/>
          <w:lang w:val="en-AU" w:eastAsia="zh-CN"/>
        </w:rPr>
        <w:t>“</w:t>
      </w:r>
      <w:r w:rsidRPr="002F32EE">
        <w:rPr>
          <w:rFonts w:ascii="Book Antiqua" w:hAnsi="Book Antiqua" w:cs="Times New Roman"/>
          <w:lang w:val="en-AU"/>
        </w:rPr>
        <w:t>intermittent fasting</w:t>
      </w:r>
      <w:r w:rsidR="002F32EE" w:rsidRPr="002F32EE">
        <w:rPr>
          <w:rFonts w:ascii="Book Antiqua" w:eastAsia="宋体" w:hAnsi="Book Antiqua" w:cs="Times New Roman"/>
          <w:lang w:val="en-AU" w:eastAsia="zh-CN"/>
        </w:rPr>
        <w:t>”</w:t>
      </w:r>
      <w:r w:rsidRPr="002F32EE">
        <w:rPr>
          <w:rFonts w:ascii="Book Antiqua" w:hAnsi="Book Antiqua" w:cs="Times New Roman"/>
          <w:lang w:val="en-AU"/>
        </w:rPr>
        <w:t xml:space="preserve"> or </w:t>
      </w:r>
      <w:r w:rsidR="002F32EE" w:rsidRPr="002F32EE">
        <w:rPr>
          <w:rFonts w:ascii="Book Antiqua" w:eastAsia="宋体" w:hAnsi="Book Antiqua" w:cs="Times New Roman"/>
          <w:lang w:val="en-AU" w:eastAsia="zh-CN"/>
        </w:rPr>
        <w:t>“</w:t>
      </w:r>
      <w:r w:rsidRPr="002F32EE">
        <w:rPr>
          <w:rFonts w:ascii="Book Antiqua" w:hAnsi="Book Antiqua" w:cs="Times New Roman"/>
          <w:lang w:val="en-AU"/>
        </w:rPr>
        <w:t>calorie restriction</w:t>
      </w:r>
      <w:r w:rsidR="002F32EE" w:rsidRPr="002F32EE">
        <w:rPr>
          <w:rFonts w:ascii="Book Antiqua" w:eastAsia="宋体" w:hAnsi="Book Antiqua" w:cs="Times New Roman"/>
          <w:lang w:val="en-AU" w:eastAsia="zh-CN"/>
        </w:rPr>
        <w:t>”</w:t>
      </w:r>
      <w:r w:rsidRPr="002F32EE">
        <w:rPr>
          <w:rFonts w:ascii="Book Antiqua" w:hAnsi="Book Antiqua" w:cs="Times New Roman"/>
          <w:lang w:val="en-AU"/>
        </w:rPr>
        <w:t xml:space="preserve"> or </w:t>
      </w:r>
      <w:r w:rsidR="002F32EE" w:rsidRPr="002F32EE">
        <w:rPr>
          <w:rFonts w:ascii="Book Antiqua" w:eastAsia="宋体" w:hAnsi="Book Antiqua" w:cs="Times New Roman"/>
          <w:lang w:val="en-AU" w:eastAsia="zh-CN"/>
        </w:rPr>
        <w:t>“</w:t>
      </w:r>
      <w:r w:rsidR="002F32EE" w:rsidRPr="002F32EE">
        <w:rPr>
          <w:rFonts w:ascii="Book Antiqua" w:hAnsi="Book Antiqua" w:cs="Times New Roman"/>
          <w:lang w:val="en-AU"/>
        </w:rPr>
        <w:t>diabetes mellitus</w:t>
      </w:r>
      <w:r w:rsidRPr="002F32EE">
        <w:rPr>
          <w:rFonts w:ascii="Book Antiqua" w:hAnsi="Book Antiqua" w:cs="Times New Roman"/>
          <w:lang w:val="en-AU"/>
        </w:rPr>
        <w:t xml:space="preserve"> type 2</w:t>
      </w:r>
      <w:r w:rsidR="002F32EE" w:rsidRPr="002F32EE">
        <w:rPr>
          <w:rFonts w:ascii="Book Antiqua" w:eastAsia="宋体" w:hAnsi="Book Antiqua" w:cs="Times New Roman"/>
          <w:lang w:val="en-AU" w:eastAsia="zh-CN"/>
        </w:rPr>
        <w:t>”</w:t>
      </w:r>
      <w:r w:rsidRPr="002F32EE">
        <w:rPr>
          <w:rFonts w:ascii="Book Antiqua" w:hAnsi="Book Antiqua" w:cs="Times New Roman"/>
          <w:lang w:val="en-AU"/>
        </w:rPr>
        <w:t xml:space="preserve"> and </w:t>
      </w:r>
      <w:r w:rsidR="002F32EE" w:rsidRPr="002F32EE">
        <w:rPr>
          <w:rFonts w:ascii="Book Antiqua" w:eastAsia="宋体" w:hAnsi="Book Antiqua" w:cs="Times New Roman"/>
          <w:lang w:val="en-AU" w:eastAsia="zh-CN"/>
        </w:rPr>
        <w:t>“</w:t>
      </w:r>
      <w:r w:rsidRPr="002F32EE">
        <w:rPr>
          <w:rFonts w:ascii="Book Antiqua" w:hAnsi="Book Antiqua" w:cs="Times New Roman"/>
          <w:lang w:val="en-AU"/>
        </w:rPr>
        <w:t>type 2 diabetes</w:t>
      </w:r>
      <w:r w:rsidR="002F32EE" w:rsidRPr="002F32EE">
        <w:rPr>
          <w:rFonts w:ascii="Book Antiqua" w:eastAsia="宋体" w:hAnsi="Book Antiqua" w:cs="Times New Roman"/>
          <w:lang w:val="en-AU" w:eastAsia="zh-CN"/>
        </w:rPr>
        <w:t>”</w:t>
      </w:r>
      <w:r w:rsidRPr="002F32EE">
        <w:rPr>
          <w:rFonts w:ascii="Book Antiqua" w:hAnsi="Book Antiqua" w:cs="Times New Roman"/>
          <w:lang w:val="en-AU"/>
        </w:rPr>
        <w:t xml:space="preserve">. Reference lists of selected articles were also screened for relevant publications. Only research articles written in English, which also included an explanation of medication </w:t>
      </w:r>
      <w:proofErr w:type="gramStart"/>
      <w:r w:rsidRPr="002F32EE">
        <w:rPr>
          <w:rFonts w:ascii="Book Antiqua" w:hAnsi="Book Antiqua" w:cs="Times New Roman"/>
          <w:lang w:val="en-AU"/>
        </w:rPr>
        <w:t>changes</w:t>
      </w:r>
      <w:proofErr w:type="gramEnd"/>
      <w:r w:rsidRPr="002F32EE">
        <w:rPr>
          <w:rFonts w:ascii="Book Antiqua" w:hAnsi="Book Antiqua" w:cs="Times New Roman"/>
          <w:lang w:val="en-AU"/>
        </w:rPr>
        <w:t xml:space="preserve"> were included. </w:t>
      </w:r>
      <w:r w:rsidR="0069236A" w:rsidRPr="002F32EE">
        <w:rPr>
          <w:rFonts w:ascii="Book Antiqua" w:hAnsi="Book Antiqua" w:cs="Times New Roman"/>
          <w:lang w:val="en-AU"/>
        </w:rPr>
        <w:t>A recent pilot trial</w:t>
      </w:r>
      <w:r w:rsidR="000E02A7" w:rsidRPr="002F32EE">
        <w:rPr>
          <w:rFonts w:ascii="Book Antiqua" w:hAnsi="Book Antiqua" w:cs="Times New Roman"/>
          <w:lang w:val="en-AU"/>
        </w:rPr>
        <w:t xml:space="preserve"> using the 5:2 </w:t>
      </w:r>
      <w:r w:rsidR="0053281A" w:rsidRPr="002F32EE">
        <w:rPr>
          <w:rFonts w:ascii="Book Antiqua" w:hAnsi="Book Antiqua" w:cs="Times New Roman"/>
          <w:lang w:val="en-AU"/>
        </w:rPr>
        <w:t xml:space="preserve">IER </w:t>
      </w:r>
      <w:r w:rsidR="000E02A7" w:rsidRPr="002F32EE">
        <w:rPr>
          <w:rFonts w:ascii="Book Antiqua" w:hAnsi="Book Antiqua" w:cs="Times New Roman"/>
          <w:lang w:val="en-AU"/>
        </w:rPr>
        <w:t>method</w:t>
      </w:r>
      <w:r w:rsidR="0069236A" w:rsidRPr="002F32EE">
        <w:rPr>
          <w:rFonts w:ascii="Book Antiqua" w:hAnsi="Book Antiqua" w:cs="Times New Roman"/>
          <w:lang w:val="en-AU"/>
        </w:rPr>
        <w:t xml:space="preserve">, conducted by our </w:t>
      </w:r>
      <w:r w:rsidR="000E02A7" w:rsidRPr="002F32EE">
        <w:rPr>
          <w:rFonts w:ascii="Book Antiqua" w:hAnsi="Book Antiqua" w:cs="Times New Roman"/>
          <w:lang w:val="en-AU"/>
        </w:rPr>
        <w:t xml:space="preserve">research </w:t>
      </w:r>
      <w:r w:rsidR="0069236A" w:rsidRPr="002F32EE">
        <w:rPr>
          <w:rFonts w:ascii="Book Antiqua" w:hAnsi="Book Antiqua" w:cs="Times New Roman"/>
          <w:lang w:val="en-AU"/>
        </w:rPr>
        <w:t>group,</w:t>
      </w:r>
      <w:r w:rsidR="00212714" w:rsidRPr="002F32EE">
        <w:rPr>
          <w:rFonts w:ascii="Book Antiqua" w:hAnsi="Book Antiqua" w:cs="Times New Roman"/>
          <w:lang w:val="en-AU"/>
        </w:rPr>
        <w:t xml:space="preserve"> will also be summariz</w:t>
      </w:r>
      <w:r w:rsidR="0069236A" w:rsidRPr="002F32EE">
        <w:rPr>
          <w:rFonts w:ascii="Book Antiqua" w:hAnsi="Book Antiqua" w:cs="Times New Roman"/>
          <w:lang w:val="en-AU"/>
        </w:rPr>
        <w:t>ed.</w:t>
      </w:r>
    </w:p>
    <w:p w14:paraId="492C789A" w14:textId="77777777" w:rsidR="002F32EE" w:rsidRPr="002F32EE" w:rsidRDefault="002F32EE" w:rsidP="002F32EE">
      <w:pPr>
        <w:widowControl w:val="0"/>
        <w:autoSpaceDE w:val="0"/>
        <w:autoSpaceDN w:val="0"/>
        <w:adjustRightInd w:val="0"/>
        <w:spacing w:line="360" w:lineRule="auto"/>
        <w:jc w:val="both"/>
        <w:rPr>
          <w:rFonts w:ascii="Book Antiqua" w:eastAsia="宋体" w:hAnsi="Book Antiqua" w:cs="Times New Roman"/>
          <w:lang w:val="en-AU" w:eastAsia="zh-CN"/>
        </w:rPr>
      </w:pPr>
    </w:p>
    <w:p w14:paraId="3AA62A15" w14:textId="77777777" w:rsidR="002F32EE" w:rsidRPr="002F32EE" w:rsidRDefault="00F34D9A" w:rsidP="002F32EE">
      <w:pPr>
        <w:widowControl w:val="0"/>
        <w:autoSpaceDE w:val="0"/>
        <w:autoSpaceDN w:val="0"/>
        <w:adjustRightInd w:val="0"/>
        <w:spacing w:line="360" w:lineRule="auto"/>
        <w:jc w:val="both"/>
        <w:rPr>
          <w:rFonts w:ascii="Book Antiqua" w:eastAsia="宋体" w:hAnsi="Book Antiqua" w:cs="Times New Roman"/>
          <w:b/>
          <w:i/>
          <w:lang w:val="en-AU" w:eastAsia="zh-CN"/>
        </w:rPr>
      </w:pPr>
      <w:r w:rsidRPr="002F32EE">
        <w:rPr>
          <w:rFonts w:ascii="Book Antiqua" w:hAnsi="Book Antiqua" w:cs="Times New Roman"/>
          <w:b/>
          <w:i/>
          <w:lang w:val="en-AU"/>
        </w:rPr>
        <w:t>RESULTS</w:t>
      </w:r>
    </w:p>
    <w:p w14:paraId="60191094" w14:textId="12963B7F" w:rsidR="00A84E08" w:rsidRPr="002F32EE" w:rsidRDefault="00B24FE3" w:rsidP="002F32EE">
      <w:pPr>
        <w:widowControl w:val="0"/>
        <w:autoSpaceDE w:val="0"/>
        <w:autoSpaceDN w:val="0"/>
        <w:adjustRightInd w:val="0"/>
        <w:spacing w:line="360" w:lineRule="auto"/>
        <w:jc w:val="both"/>
        <w:rPr>
          <w:rFonts w:ascii="Book Antiqua" w:eastAsia="宋体" w:hAnsi="Book Antiqua" w:cs="Times New Roman"/>
          <w:lang w:val="en-AU" w:eastAsia="zh-CN"/>
        </w:rPr>
      </w:pPr>
      <w:r w:rsidRPr="002F32EE">
        <w:rPr>
          <w:rFonts w:ascii="Book Antiqua" w:hAnsi="Book Antiqua" w:cs="Times New Roman"/>
          <w:lang w:val="en-AU"/>
        </w:rPr>
        <w:t xml:space="preserve">A total of 8 studies were found that investigated the use of VLCD in T2DM and discussed medication management. Overall these studies indicate that the </w:t>
      </w:r>
      <w:r w:rsidR="00B10B62" w:rsidRPr="002F32EE">
        <w:rPr>
          <w:rFonts w:ascii="Book Antiqua" w:hAnsi="Book Antiqua" w:cs="Times New Roman"/>
          <w:lang w:val="en-AU"/>
        </w:rPr>
        <w:t xml:space="preserve">use of a </w:t>
      </w:r>
      <w:r w:rsidR="007A2F94" w:rsidRPr="002F32EE">
        <w:rPr>
          <w:rFonts w:ascii="Book Antiqua" w:hAnsi="Book Antiqua" w:cs="Times New Roman"/>
          <w:lang w:val="en-AU"/>
        </w:rPr>
        <w:t>VLCD</w:t>
      </w:r>
      <w:r w:rsidR="00B10B62" w:rsidRPr="002F32EE">
        <w:rPr>
          <w:rFonts w:ascii="Book Antiqua" w:hAnsi="Book Antiqua" w:cs="Times New Roman"/>
          <w:lang w:val="en-AU"/>
        </w:rPr>
        <w:t xml:space="preserve"> for people with </w:t>
      </w:r>
      <w:r w:rsidR="005F79D2" w:rsidRPr="002F32EE">
        <w:rPr>
          <w:rFonts w:ascii="Book Antiqua" w:hAnsi="Book Antiqua" w:cs="Times New Roman"/>
          <w:lang w:val="en-AU"/>
        </w:rPr>
        <w:t xml:space="preserve">T2DM </w:t>
      </w:r>
      <w:r w:rsidR="00B10B62" w:rsidRPr="002F32EE">
        <w:rPr>
          <w:rFonts w:ascii="Book Antiqua" w:hAnsi="Book Antiqua" w:cs="Times New Roman"/>
          <w:lang w:val="en-AU"/>
        </w:rPr>
        <w:t>usually require</w:t>
      </w:r>
      <w:r w:rsidRPr="002F32EE">
        <w:rPr>
          <w:rFonts w:ascii="Book Antiqua" w:hAnsi="Book Antiqua" w:cs="Times New Roman"/>
          <w:lang w:val="en-AU"/>
        </w:rPr>
        <w:t>s</w:t>
      </w:r>
      <w:r w:rsidR="00B10B62" w:rsidRPr="002F32EE">
        <w:rPr>
          <w:rFonts w:ascii="Book Antiqua" w:hAnsi="Book Antiqua" w:cs="Times New Roman"/>
          <w:lang w:val="en-AU"/>
        </w:rPr>
        <w:t xml:space="preserve"> the cessation of medication to prevent hypoglycemia. The</w:t>
      </w:r>
      <w:r w:rsidR="00381F31" w:rsidRPr="002F32EE">
        <w:rPr>
          <w:rFonts w:ascii="Book Antiqua" w:hAnsi="Book Antiqua" w:cs="Times New Roman"/>
          <w:lang w:val="en-AU"/>
        </w:rPr>
        <w:t>refore, the</w:t>
      </w:r>
      <w:r w:rsidR="00B10B62" w:rsidRPr="002F32EE">
        <w:rPr>
          <w:rFonts w:ascii="Book Antiqua" w:hAnsi="Book Antiqua" w:cs="Times New Roman"/>
          <w:lang w:val="en-AU"/>
        </w:rPr>
        <w:t xml:space="preserve"> </w:t>
      </w:r>
      <w:r w:rsidR="005F79D2" w:rsidRPr="002F32EE">
        <w:rPr>
          <w:rFonts w:ascii="Book Antiqua" w:hAnsi="Book Antiqua" w:cs="Times New Roman"/>
          <w:lang w:val="en-AU"/>
        </w:rPr>
        <w:t xml:space="preserve">5:2 </w:t>
      </w:r>
      <w:r w:rsidR="0053281A" w:rsidRPr="002F32EE">
        <w:rPr>
          <w:rFonts w:ascii="Book Antiqua" w:hAnsi="Book Antiqua" w:cs="Times New Roman"/>
          <w:lang w:val="en-AU"/>
        </w:rPr>
        <w:t xml:space="preserve">IER </w:t>
      </w:r>
      <w:r w:rsidR="005F79D2" w:rsidRPr="002F32EE">
        <w:rPr>
          <w:rFonts w:ascii="Book Antiqua" w:hAnsi="Book Antiqua" w:cs="Times New Roman"/>
          <w:lang w:val="en-AU"/>
        </w:rPr>
        <w:t>method</w:t>
      </w:r>
      <w:r w:rsidR="00B10B62" w:rsidRPr="002F32EE">
        <w:rPr>
          <w:rFonts w:ascii="Book Antiqua" w:hAnsi="Book Antiqua" w:cs="Times New Roman"/>
          <w:lang w:val="en-AU"/>
        </w:rPr>
        <w:t xml:space="preserve"> will also require</w:t>
      </w:r>
      <w:r w:rsidR="002F32EE">
        <w:rPr>
          <w:rFonts w:ascii="Book Antiqua" w:eastAsia="宋体" w:hAnsi="Book Antiqua" w:cs="Times New Roman" w:hint="eastAsia"/>
          <w:lang w:val="en-AU" w:eastAsia="zh-CN"/>
        </w:rPr>
        <w:t>s</w:t>
      </w:r>
      <w:r w:rsidR="00B10B62" w:rsidRPr="002F32EE">
        <w:rPr>
          <w:rFonts w:ascii="Book Antiqua" w:hAnsi="Book Antiqua" w:cs="Times New Roman"/>
          <w:lang w:val="en-AU"/>
        </w:rPr>
        <w:t xml:space="preserve"> medication changes, but </w:t>
      </w:r>
      <w:r w:rsidRPr="002F32EE">
        <w:rPr>
          <w:rFonts w:ascii="Book Antiqua" w:hAnsi="Book Antiqua" w:cs="Times New Roman"/>
          <w:lang w:val="en-AU"/>
        </w:rPr>
        <w:t xml:space="preserve">as seen in our pilot trial, </w:t>
      </w:r>
      <w:r w:rsidR="00B10B62" w:rsidRPr="002F32EE">
        <w:rPr>
          <w:rFonts w:ascii="Book Antiqua" w:hAnsi="Book Antiqua" w:cs="Times New Roman"/>
          <w:lang w:val="en-AU"/>
        </w:rPr>
        <w:t xml:space="preserve">may not require </w:t>
      </w:r>
      <w:r w:rsidR="000E02A7" w:rsidRPr="002F32EE">
        <w:rPr>
          <w:rFonts w:ascii="Book Antiqua" w:hAnsi="Book Antiqua" w:cs="Times New Roman"/>
          <w:lang w:val="en-AU"/>
        </w:rPr>
        <w:t xml:space="preserve">total </w:t>
      </w:r>
      <w:r w:rsidR="00B10B62" w:rsidRPr="002F32EE">
        <w:rPr>
          <w:rFonts w:ascii="Book Antiqua" w:hAnsi="Book Antiqua" w:cs="Times New Roman"/>
          <w:lang w:val="en-AU"/>
        </w:rPr>
        <w:t xml:space="preserve">cessation of medication, rather a </w:t>
      </w:r>
      <w:r w:rsidR="000E02A7" w:rsidRPr="002F32EE">
        <w:rPr>
          <w:rFonts w:ascii="Book Antiqua" w:hAnsi="Book Antiqua" w:cs="Times New Roman"/>
          <w:lang w:val="en-AU"/>
        </w:rPr>
        <w:t>cessation on the 2 IER days</w:t>
      </w:r>
      <w:r w:rsidRPr="002F32EE">
        <w:rPr>
          <w:rFonts w:ascii="Book Antiqua" w:hAnsi="Book Antiqua" w:cs="Times New Roman"/>
          <w:lang w:val="en-AU"/>
        </w:rPr>
        <w:t xml:space="preserve"> only</w:t>
      </w:r>
      <w:r w:rsidR="00B10B62" w:rsidRPr="002F32EE">
        <w:rPr>
          <w:rFonts w:ascii="Book Antiqua" w:hAnsi="Book Antiqua" w:cs="Times New Roman"/>
          <w:lang w:val="en-AU"/>
        </w:rPr>
        <w:t xml:space="preserve">. </w:t>
      </w:r>
    </w:p>
    <w:p w14:paraId="5BC6525B" w14:textId="77777777" w:rsidR="002F32EE" w:rsidRPr="002F32EE" w:rsidRDefault="002F32EE" w:rsidP="002F32EE">
      <w:pPr>
        <w:widowControl w:val="0"/>
        <w:autoSpaceDE w:val="0"/>
        <w:autoSpaceDN w:val="0"/>
        <w:adjustRightInd w:val="0"/>
        <w:spacing w:line="360" w:lineRule="auto"/>
        <w:jc w:val="both"/>
        <w:rPr>
          <w:rFonts w:ascii="Book Antiqua" w:eastAsia="宋体" w:hAnsi="Book Antiqua" w:cs="Times New Roman"/>
          <w:lang w:val="en-AU" w:eastAsia="zh-CN"/>
        </w:rPr>
      </w:pPr>
    </w:p>
    <w:p w14:paraId="34C33D15" w14:textId="77777777" w:rsidR="002F32EE" w:rsidRPr="002F32EE" w:rsidRDefault="002F32EE" w:rsidP="002F32EE">
      <w:pPr>
        <w:widowControl w:val="0"/>
        <w:autoSpaceDE w:val="0"/>
        <w:autoSpaceDN w:val="0"/>
        <w:adjustRightInd w:val="0"/>
        <w:spacing w:line="360" w:lineRule="auto"/>
        <w:jc w:val="both"/>
        <w:rPr>
          <w:rFonts w:ascii="Book Antiqua" w:eastAsia="宋体" w:hAnsi="Book Antiqua" w:cs="Times New Roman"/>
          <w:b/>
          <w:i/>
          <w:lang w:val="en-AU" w:eastAsia="zh-CN"/>
        </w:rPr>
      </w:pPr>
      <w:r w:rsidRPr="002F32EE">
        <w:rPr>
          <w:rFonts w:ascii="Book Antiqua" w:hAnsi="Book Antiqua" w:cs="Times New Roman"/>
          <w:b/>
          <w:i/>
          <w:lang w:val="en-AU"/>
        </w:rPr>
        <w:t>CONCLUSION</w:t>
      </w:r>
    </w:p>
    <w:p w14:paraId="18F8ACB8" w14:textId="33D7B96B" w:rsidR="00B10B62" w:rsidRPr="002F32EE" w:rsidRDefault="0069236A" w:rsidP="002F32EE">
      <w:pPr>
        <w:widowControl w:val="0"/>
        <w:autoSpaceDE w:val="0"/>
        <w:autoSpaceDN w:val="0"/>
        <w:adjustRightInd w:val="0"/>
        <w:spacing w:line="360" w:lineRule="auto"/>
        <w:jc w:val="both"/>
        <w:rPr>
          <w:rFonts w:ascii="Book Antiqua" w:eastAsia="宋体" w:hAnsi="Book Antiqua" w:cs="Times New Roman"/>
          <w:lang w:val="en-AU" w:eastAsia="zh-CN"/>
        </w:rPr>
      </w:pPr>
      <w:r w:rsidRPr="002F32EE">
        <w:rPr>
          <w:rFonts w:ascii="Book Antiqua" w:hAnsi="Book Antiqua" w:cs="Times New Roman"/>
          <w:lang w:val="en-AU"/>
        </w:rPr>
        <w:t xml:space="preserve">Guidelines outlined here can be used in the initial stages of </w:t>
      </w:r>
      <w:r w:rsidR="002F32EE" w:rsidRPr="002F32EE">
        <w:rPr>
          <w:rFonts w:ascii="Book Antiqua" w:hAnsi="Book Antiqua" w:cs="Times New Roman"/>
          <w:lang w:val="en-AU"/>
        </w:rPr>
        <w:t>a 2-d</w:t>
      </w:r>
      <w:r w:rsidR="0053281A" w:rsidRPr="002F32EE">
        <w:rPr>
          <w:rFonts w:ascii="Book Antiqua" w:hAnsi="Book Antiqua" w:cs="Times New Roman"/>
          <w:lang w:val="en-AU"/>
        </w:rPr>
        <w:t xml:space="preserve"> </w:t>
      </w:r>
      <w:r w:rsidR="00212714" w:rsidRPr="002F32EE">
        <w:rPr>
          <w:rFonts w:ascii="Book Antiqua" w:hAnsi="Book Antiqua" w:cs="Times New Roman"/>
          <w:lang w:val="en-AU"/>
        </w:rPr>
        <w:t xml:space="preserve">IER </w:t>
      </w:r>
      <w:r w:rsidR="0053281A" w:rsidRPr="002F32EE">
        <w:rPr>
          <w:rFonts w:ascii="Book Antiqua" w:hAnsi="Book Antiqua" w:cs="Times New Roman"/>
          <w:lang w:val="en-AU"/>
        </w:rPr>
        <w:t>diet</w:t>
      </w:r>
      <w:r w:rsidR="00212714" w:rsidRPr="002F32EE">
        <w:rPr>
          <w:rFonts w:ascii="Book Antiqua" w:hAnsi="Book Antiqua" w:cs="Times New Roman"/>
          <w:lang w:val="en-AU"/>
        </w:rPr>
        <w:t>,</w:t>
      </w:r>
      <w:r w:rsidRPr="002F32EE">
        <w:rPr>
          <w:rFonts w:ascii="Book Antiqua" w:hAnsi="Book Antiqua" w:cs="Times New Roman"/>
          <w:lang w:val="en-AU"/>
        </w:rPr>
        <w:t xml:space="preserve"> but e</w:t>
      </w:r>
      <w:r w:rsidR="00B10B62" w:rsidRPr="002F32EE">
        <w:rPr>
          <w:rFonts w:ascii="Book Antiqua" w:hAnsi="Book Antiqua" w:cs="Times New Roman"/>
          <w:lang w:val="en-AU"/>
        </w:rPr>
        <w:t xml:space="preserve">xtensive blood glucose monitoring is </w:t>
      </w:r>
      <w:r w:rsidR="000E02A7" w:rsidRPr="002F32EE">
        <w:rPr>
          <w:rFonts w:ascii="Book Antiqua" w:hAnsi="Book Antiqua" w:cs="Times New Roman"/>
          <w:lang w:val="en-AU"/>
        </w:rPr>
        <w:t xml:space="preserve">still </w:t>
      </w:r>
      <w:r w:rsidR="00B10B62" w:rsidRPr="002F32EE">
        <w:rPr>
          <w:rFonts w:ascii="Book Antiqua" w:hAnsi="Book Antiqua" w:cs="Times New Roman"/>
          <w:lang w:val="en-AU"/>
        </w:rPr>
        <w:t xml:space="preserve">required to make the necessary </w:t>
      </w:r>
      <w:r w:rsidRPr="002F32EE">
        <w:rPr>
          <w:rFonts w:ascii="Book Antiqua" w:hAnsi="Book Antiqua" w:cs="Times New Roman"/>
          <w:lang w:val="en-AU"/>
        </w:rPr>
        <w:t xml:space="preserve">individual </w:t>
      </w:r>
      <w:r w:rsidR="0045589F" w:rsidRPr="002F32EE">
        <w:rPr>
          <w:rFonts w:ascii="Book Antiqua" w:hAnsi="Book Antiqua" w:cs="Times New Roman"/>
          <w:lang w:val="en-AU"/>
        </w:rPr>
        <w:t>reduction</w:t>
      </w:r>
      <w:r w:rsidR="0053281A" w:rsidRPr="002F32EE">
        <w:rPr>
          <w:rFonts w:ascii="Book Antiqua" w:hAnsi="Book Antiqua" w:cs="Times New Roman"/>
          <w:lang w:val="en-AU"/>
        </w:rPr>
        <w:t>s</w:t>
      </w:r>
      <w:r w:rsidR="0045589F" w:rsidRPr="002F32EE">
        <w:rPr>
          <w:rFonts w:ascii="Book Antiqua" w:hAnsi="Book Antiqua" w:cs="Times New Roman"/>
          <w:lang w:val="en-AU"/>
        </w:rPr>
        <w:t xml:space="preserve"> to </w:t>
      </w:r>
      <w:r w:rsidR="00B10B62" w:rsidRPr="002F32EE">
        <w:rPr>
          <w:rFonts w:ascii="Book Antiqua" w:hAnsi="Book Antiqua" w:cs="Times New Roman"/>
          <w:lang w:val="en-AU"/>
        </w:rPr>
        <w:t>med</w:t>
      </w:r>
      <w:r w:rsidR="0045589F" w:rsidRPr="002F32EE">
        <w:rPr>
          <w:rFonts w:ascii="Book Antiqua" w:hAnsi="Book Antiqua" w:cs="Times New Roman"/>
          <w:lang w:val="en-AU"/>
        </w:rPr>
        <w:t xml:space="preserve">ications </w:t>
      </w:r>
      <w:r w:rsidRPr="002F32EE">
        <w:rPr>
          <w:rFonts w:ascii="Book Antiqua" w:hAnsi="Book Antiqua" w:cs="Times New Roman"/>
          <w:lang w:val="en-AU"/>
        </w:rPr>
        <w:t>in response</w:t>
      </w:r>
      <w:r w:rsidR="00212714" w:rsidRPr="002F32EE">
        <w:rPr>
          <w:rFonts w:ascii="Book Antiqua" w:hAnsi="Book Antiqua" w:cs="Times New Roman"/>
          <w:lang w:val="en-AU"/>
        </w:rPr>
        <w:t xml:space="preserve"> to weight loss</w:t>
      </w:r>
      <w:r w:rsidR="0053281A" w:rsidRPr="002F32EE">
        <w:rPr>
          <w:rFonts w:ascii="Book Antiqua" w:hAnsi="Book Antiqua" w:cs="Times New Roman"/>
          <w:lang w:val="en-AU"/>
        </w:rPr>
        <w:t>.</w:t>
      </w:r>
    </w:p>
    <w:p w14:paraId="75F105F3" w14:textId="77777777" w:rsidR="002F32EE" w:rsidRPr="002F32EE" w:rsidRDefault="002F32EE" w:rsidP="002F32EE">
      <w:pPr>
        <w:widowControl w:val="0"/>
        <w:autoSpaceDE w:val="0"/>
        <w:autoSpaceDN w:val="0"/>
        <w:adjustRightInd w:val="0"/>
        <w:spacing w:line="360" w:lineRule="auto"/>
        <w:jc w:val="both"/>
        <w:rPr>
          <w:rFonts w:ascii="Book Antiqua" w:eastAsia="宋体" w:hAnsi="Book Antiqua" w:cs="Times New Roman"/>
          <w:lang w:val="en-AU" w:eastAsia="zh-CN"/>
        </w:rPr>
      </w:pPr>
    </w:p>
    <w:p w14:paraId="19D9CC95" w14:textId="698796CB" w:rsidR="006059C0" w:rsidRPr="002F32EE" w:rsidRDefault="006059C0" w:rsidP="002F32EE">
      <w:pPr>
        <w:widowControl w:val="0"/>
        <w:autoSpaceDE w:val="0"/>
        <w:autoSpaceDN w:val="0"/>
        <w:adjustRightInd w:val="0"/>
        <w:spacing w:line="360" w:lineRule="auto"/>
        <w:jc w:val="both"/>
        <w:rPr>
          <w:rFonts w:ascii="Book Antiqua" w:eastAsia="宋体" w:hAnsi="Book Antiqua" w:cs="Times New Roman"/>
          <w:lang w:val="en-AU" w:eastAsia="zh-CN"/>
        </w:rPr>
      </w:pPr>
      <w:r w:rsidRPr="002F32EE">
        <w:rPr>
          <w:rFonts w:ascii="Book Antiqua" w:hAnsi="Book Antiqua" w:cs="Times New Roman"/>
          <w:b/>
          <w:lang w:val="en-AU"/>
        </w:rPr>
        <w:t>Key words:</w:t>
      </w:r>
      <w:r w:rsidR="002F32EE" w:rsidRPr="002F32EE">
        <w:rPr>
          <w:rFonts w:ascii="Book Antiqua" w:hAnsi="Book Antiqua" w:cs="Times New Roman"/>
          <w:i/>
          <w:lang w:val="en-AU"/>
        </w:rPr>
        <w:t xml:space="preserve"> </w:t>
      </w:r>
      <w:r w:rsidR="002F32EE" w:rsidRPr="002F32EE">
        <w:rPr>
          <w:rFonts w:ascii="Book Antiqua" w:hAnsi="Book Antiqua" w:cs="Times New Roman"/>
          <w:lang w:val="en-AU"/>
        </w:rPr>
        <w:t>Type 2</w:t>
      </w:r>
      <w:r w:rsidR="002F32EE">
        <w:rPr>
          <w:rFonts w:ascii="Book Antiqua" w:eastAsia="宋体" w:hAnsi="Book Antiqua" w:cs="Times New Roman" w:hint="eastAsia"/>
          <w:lang w:val="en-AU" w:eastAsia="zh-CN"/>
        </w:rPr>
        <w:t xml:space="preserve"> </w:t>
      </w:r>
      <w:r w:rsidR="002F32EE" w:rsidRPr="002F32EE">
        <w:rPr>
          <w:rFonts w:ascii="Book Antiqua" w:hAnsi="Book Antiqua" w:cs="Times New Roman"/>
          <w:lang w:val="en-AU"/>
        </w:rPr>
        <w:t>d</w:t>
      </w:r>
      <w:r w:rsidRPr="002F32EE">
        <w:rPr>
          <w:rFonts w:ascii="Book Antiqua" w:hAnsi="Book Antiqua" w:cs="Times New Roman"/>
          <w:lang w:val="en-AU"/>
        </w:rPr>
        <w:t xml:space="preserve">iabetes </w:t>
      </w:r>
      <w:r w:rsidR="002F32EE" w:rsidRPr="002F32EE">
        <w:rPr>
          <w:rFonts w:ascii="Book Antiqua" w:hAnsi="Book Antiqua" w:cs="Times New Roman"/>
          <w:lang w:val="en-AU"/>
        </w:rPr>
        <w:t>m</w:t>
      </w:r>
      <w:r w:rsidRPr="002F32EE">
        <w:rPr>
          <w:rFonts w:ascii="Book Antiqua" w:hAnsi="Book Antiqua" w:cs="Times New Roman"/>
          <w:lang w:val="en-AU"/>
        </w:rPr>
        <w:t xml:space="preserve">ellitus; Diabetes </w:t>
      </w:r>
      <w:r w:rsidR="002F32EE" w:rsidRPr="002F32EE">
        <w:rPr>
          <w:rFonts w:ascii="Book Antiqua" w:hAnsi="Book Antiqua" w:cs="Times New Roman"/>
          <w:lang w:val="en-AU"/>
        </w:rPr>
        <w:t>m</w:t>
      </w:r>
      <w:r w:rsidRPr="002F32EE">
        <w:rPr>
          <w:rFonts w:ascii="Book Antiqua" w:hAnsi="Book Antiqua" w:cs="Times New Roman"/>
          <w:lang w:val="en-AU"/>
        </w:rPr>
        <w:t xml:space="preserve">ellitus/therapy; Diabetes </w:t>
      </w:r>
      <w:r w:rsidR="002F32EE" w:rsidRPr="002F32EE">
        <w:rPr>
          <w:rFonts w:ascii="Book Antiqua" w:hAnsi="Book Antiqua" w:cs="Times New Roman"/>
          <w:lang w:val="en-AU"/>
        </w:rPr>
        <w:t>c</w:t>
      </w:r>
      <w:r w:rsidRPr="002F32EE">
        <w:rPr>
          <w:rFonts w:ascii="Book Antiqua" w:hAnsi="Book Antiqua" w:cs="Times New Roman"/>
          <w:lang w:val="en-AU"/>
        </w:rPr>
        <w:t xml:space="preserve">omplication; Fasting; Caloric </w:t>
      </w:r>
      <w:r w:rsidR="002F32EE" w:rsidRPr="002F32EE">
        <w:rPr>
          <w:rFonts w:ascii="Book Antiqua" w:hAnsi="Book Antiqua" w:cs="Times New Roman"/>
          <w:lang w:val="en-AU"/>
        </w:rPr>
        <w:t>r</w:t>
      </w:r>
      <w:r w:rsidRPr="002F32EE">
        <w:rPr>
          <w:rFonts w:ascii="Book Antiqua" w:hAnsi="Book Antiqua" w:cs="Times New Roman"/>
          <w:lang w:val="en-AU"/>
        </w:rPr>
        <w:t>estriction; Obesity</w:t>
      </w:r>
      <w:r w:rsidR="00012541" w:rsidRPr="002F32EE">
        <w:rPr>
          <w:rFonts w:ascii="Book Antiqua" w:hAnsi="Book Antiqua" w:cs="Times New Roman"/>
          <w:lang w:val="en-AU"/>
        </w:rPr>
        <w:t>;</w:t>
      </w:r>
      <w:r w:rsidRPr="002F32EE">
        <w:rPr>
          <w:rFonts w:ascii="Book Antiqua" w:hAnsi="Book Antiqua" w:cs="Times New Roman"/>
          <w:lang w:val="en-AU"/>
        </w:rPr>
        <w:t xml:space="preserve"> Intermittent</w:t>
      </w:r>
      <w:r w:rsidR="002F32EE" w:rsidRPr="002F32EE">
        <w:rPr>
          <w:rFonts w:ascii="Book Antiqua" w:hAnsi="Book Antiqua" w:cs="Times New Roman"/>
          <w:lang w:val="en-AU"/>
        </w:rPr>
        <w:t xml:space="preserve"> energy </w:t>
      </w:r>
      <w:r w:rsidR="002F32EE" w:rsidRPr="002F32EE">
        <w:rPr>
          <w:rFonts w:ascii="Book Antiqua" w:hAnsi="Book Antiqua" w:cs="Times New Roman"/>
          <w:lang w:val="en-AU"/>
        </w:rPr>
        <w:lastRenderedPageBreak/>
        <w:t>restric</w:t>
      </w:r>
      <w:r w:rsidRPr="002F32EE">
        <w:rPr>
          <w:rFonts w:ascii="Book Antiqua" w:hAnsi="Book Antiqua" w:cs="Times New Roman"/>
          <w:lang w:val="en-AU"/>
        </w:rPr>
        <w:t>tion; Very</w:t>
      </w:r>
      <w:r w:rsidR="002F32EE" w:rsidRPr="002F32EE">
        <w:rPr>
          <w:rFonts w:ascii="Book Antiqua" w:hAnsi="Book Antiqua" w:cs="Times New Roman"/>
          <w:lang w:val="en-AU"/>
        </w:rPr>
        <w:t xml:space="preserve"> low calorie di</w:t>
      </w:r>
      <w:r w:rsidRPr="002F32EE">
        <w:rPr>
          <w:rFonts w:ascii="Book Antiqua" w:hAnsi="Book Antiqua" w:cs="Times New Roman"/>
          <w:lang w:val="en-AU"/>
        </w:rPr>
        <w:t>et</w:t>
      </w:r>
      <w:r w:rsidR="00012541" w:rsidRPr="002F32EE">
        <w:rPr>
          <w:rFonts w:ascii="Book Antiqua" w:hAnsi="Book Antiqua" w:cs="Times New Roman"/>
          <w:lang w:val="en-AU"/>
        </w:rPr>
        <w:t xml:space="preserve">; Medication </w:t>
      </w:r>
      <w:r w:rsidR="002F32EE" w:rsidRPr="002F32EE">
        <w:rPr>
          <w:rFonts w:ascii="Book Antiqua" w:hAnsi="Book Antiqua" w:cs="Times New Roman"/>
          <w:lang w:val="en-AU"/>
        </w:rPr>
        <w:t>m</w:t>
      </w:r>
      <w:r w:rsidR="00012541" w:rsidRPr="002F32EE">
        <w:rPr>
          <w:rFonts w:ascii="Book Antiqua" w:hAnsi="Book Antiqua" w:cs="Times New Roman"/>
          <w:lang w:val="en-AU"/>
        </w:rPr>
        <w:t>anagement</w:t>
      </w:r>
    </w:p>
    <w:p w14:paraId="6B64E3A8" w14:textId="77777777" w:rsidR="002F32EE" w:rsidRPr="002F32EE" w:rsidRDefault="002F32EE" w:rsidP="002F32EE">
      <w:pPr>
        <w:widowControl w:val="0"/>
        <w:autoSpaceDE w:val="0"/>
        <w:autoSpaceDN w:val="0"/>
        <w:adjustRightInd w:val="0"/>
        <w:spacing w:line="360" w:lineRule="auto"/>
        <w:jc w:val="both"/>
        <w:rPr>
          <w:rFonts w:ascii="Book Antiqua" w:eastAsia="宋体" w:hAnsi="Book Antiqua" w:cs="Times New Roman"/>
          <w:lang w:val="en-AU" w:eastAsia="zh-CN"/>
        </w:rPr>
      </w:pPr>
    </w:p>
    <w:p w14:paraId="27A86911" w14:textId="77777777" w:rsidR="002F32EE" w:rsidRPr="002F32EE" w:rsidRDefault="002F32EE" w:rsidP="002F32EE">
      <w:pPr>
        <w:spacing w:line="360" w:lineRule="auto"/>
        <w:jc w:val="both"/>
        <w:rPr>
          <w:rFonts w:ascii="Book Antiqua" w:hAnsi="Book Antiqua" w:cs="Arial"/>
        </w:rPr>
      </w:pPr>
      <w:proofErr w:type="gramStart"/>
      <w:r w:rsidRPr="002F32EE">
        <w:rPr>
          <w:rFonts w:ascii="Book Antiqua" w:hAnsi="Book Antiqua"/>
          <w:b/>
        </w:rPr>
        <w:t xml:space="preserve">© </w:t>
      </w:r>
      <w:r w:rsidRPr="002F32EE">
        <w:rPr>
          <w:rFonts w:ascii="Book Antiqua" w:hAnsi="Book Antiqua" w:cs="Arial"/>
          <w:b/>
        </w:rPr>
        <w:t>The Author(s) 2016.</w:t>
      </w:r>
      <w:proofErr w:type="gramEnd"/>
      <w:r w:rsidRPr="002F32EE">
        <w:rPr>
          <w:rFonts w:ascii="Book Antiqua" w:hAnsi="Book Antiqua" w:cs="Arial"/>
        </w:rPr>
        <w:t xml:space="preserve"> Published by </w:t>
      </w:r>
      <w:proofErr w:type="spellStart"/>
      <w:r w:rsidRPr="002F32EE">
        <w:rPr>
          <w:rFonts w:ascii="Book Antiqua" w:hAnsi="Book Antiqua" w:cs="Arial"/>
        </w:rPr>
        <w:t>Baishideng</w:t>
      </w:r>
      <w:proofErr w:type="spellEnd"/>
      <w:r w:rsidRPr="002F32EE">
        <w:rPr>
          <w:rFonts w:ascii="Book Antiqua" w:hAnsi="Book Antiqua" w:cs="Arial"/>
        </w:rPr>
        <w:t xml:space="preserve"> Publishing Group Inc. All rights reserved.</w:t>
      </w:r>
    </w:p>
    <w:p w14:paraId="02D369E7" w14:textId="77777777" w:rsidR="002F32EE" w:rsidRPr="002F32EE" w:rsidRDefault="002F32EE" w:rsidP="002F32EE">
      <w:pPr>
        <w:widowControl w:val="0"/>
        <w:autoSpaceDE w:val="0"/>
        <w:autoSpaceDN w:val="0"/>
        <w:adjustRightInd w:val="0"/>
        <w:spacing w:line="360" w:lineRule="auto"/>
        <w:jc w:val="both"/>
        <w:rPr>
          <w:rFonts w:ascii="Book Antiqua" w:eastAsia="宋体" w:hAnsi="Book Antiqua" w:cs="Times New Roman"/>
          <w:b/>
          <w:lang w:eastAsia="zh-CN"/>
        </w:rPr>
      </w:pPr>
    </w:p>
    <w:p w14:paraId="793C382C" w14:textId="4584F798" w:rsidR="006059C0" w:rsidRPr="002F32EE" w:rsidRDefault="00990306" w:rsidP="002F32EE">
      <w:pPr>
        <w:widowControl w:val="0"/>
        <w:autoSpaceDE w:val="0"/>
        <w:autoSpaceDN w:val="0"/>
        <w:adjustRightInd w:val="0"/>
        <w:spacing w:line="360" w:lineRule="auto"/>
        <w:jc w:val="both"/>
        <w:rPr>
          <w:rFonts w:ascii="Book Antiqua" w:eastAsia="宋体" w:hAnsi="Book Antiqua" w:cs="Times New Roman"/>
          <w:lang w:val="en-AU" w:eastAsia="zh-CN"/>
        </w:rPr>
      </w:pPr>
      <w:r w:rsidRPr="002F32EE">
        <w:rPr>
          <w:rFonts w:ascii="Book Antiqua" w:hAnsi="Book Antiqua" w:cs="Times New Roman"/>
          <w:b/>
          <w:lang w:val="en-AU"/>
        </w:rPr>
        <w:t>Core tip</w:t>
      </w:r>
      <w:r w:rsidR="006059C0" w:rsidRPr="002F32EE">
        <w:rPr>
          <w:rFonts w:ascii="Book Antiqua" w:hAnsi="Book Antiqua" w:cs="Times New Roman"/>
          <w:b/>
          <w:lang w:val="en-AU"/>
        </w:rPr>
        <w:t>:</w:t>
      </w:r>
      <w:r w:rsidR="006059C0" w:rsidRPr="002F32EE">
        <w:rPr>
          <w:rFonts w:ascii="Book Antiqua" w:hAnsi="Book Antiqua" w:cs="Times New Roman"/>
          <w:i/>
          <w:lang w:val="en-AU"/>
        </w:rPr>
        <w:t xml:space="preserve"> </w:t>
      </w:r>
      <w:r w:rsidR="00B24FE3" w:rsidRPr="002F32EE">
        <w:rPr>
          <w:rFonts w:ascii="Book Antiqua" w:hAnsi="Book Antiqua" w:cs="Times New Roman"/>
          <w:lang w:val="en-AU"/>
        </w:rPr>
        <w:t xml:space="preserve">Use of the popular 5:2 intermittent energy restriction diet in people with type 2 diabetes requires careful manipulation of oral </w:t>
      </w:r>
      <w:proofErr w:type="spellStart"/>
      <w:r w:rsidR="00B24FE3" w:rsidRPr="002F32EE">
        <w:rPr>
          <w:rFonts w:ascii="Book Antiqua" w:hAnsi="Book Antiqua" w:cs="Times New Roman"/>
          <w:lang w:val="en-AU"/>
        </w:rPr>
        <w:t>hypoglycemic</w:t>
      </w:r>
      <w:proofErr w:type="spellEnd"/>
      <w:r w:rsidR="00B24FE3" w:rsidRPr="002F32EE">
        <w:rPr>
          <w:rFonts w:ascii="Book Antiqua" w:hAnsi="Book Antiqua" w:cs="Times New Roman"/>
          <w:lang w:val="en-AU"/>
        </w:rPr>
        <w:t xml:space="preserve"> agents and insulin to prevent poor blood glucose control. This short review fills a very important gap in the literature, reviewing necessary medication changes required in severe energy restriction and outlining how these changes may apply during the 5:2 diet by sharing our experiences from our recent 5:2 pilot trial.</w:t>
      </w:r>
    </w:p>
    <w:p w14:paraId="4B30DD3C" w14:textId="77777777" w:rsidR="002F32EE" w:rsidRPr="002F32EE" w:rsidRDefault="002F32EE" w:rsidP="002F32EE">
      <w:pPr>
        <w:widowControl w:val="0"/>
        <w:autoSpaceDE w:val="0"/>
        <w:autoSpaceDN w:val="0"/>
        <w:adjustRightInd w:val="0"/>
        <w:spacing w:line="360" w:lineRule="auto"/>
        <w:jc w:val="both"/>
        <w:rPr>
          <w:rFonts w:ascii="Book Antiqua" w:eastAsia="宋体" w:hAnsi="Book Antiqua" w:cs="Times New Roman"/>
          <w:lang w:val="en-AU" w:eastAsia="zh-CN"/>
        </w:rPr>
      </w:pPr>
    </w:p>
    <w:p w14:paraId="6C93F8C2" w14:textId="71213499" w:rsidR="002F32EE" w:rsidRPr="002F32EE" w:rsidRDefault="002F32EE" w:rsidP="002F32EE">
      <w:pPr>
        <w:spacing w:line="360" w:lineRule="auto"/>
        <w:jc w:val="both"/>
        <w:rPr>
          <w:rFonts w:ascii="Book Antiqua" w:eastAsia="宋体" w:hAnsi="Book Antiqua"/>
          <w:lang w:eastAsia="zh-CN"/>
        </w:rPr>
      </w:pPr>
      <w:r w:rsidRPr="002F32EE">
        <w:rPr>
          <w:rFonts w:ascii="Book Antiqua" w:hAnsi="Book Antiqua" w:cs="Times New Roman"/>
          <w:lang w:val="en-AU"/>
        </w:rPr>
        <w:t>Carter</w:t>
      </w:r>
      <w:r w:rsidRPr="002F32EE">
        <w:rPr>
          <w:rFonts w:ascii="Book Antiqua" w:eastAsia="宋体" w:hAnsi="Book Antiqua" w:cs="Times New Roman"/>
          <w:lang w:val="en-AU" w:eastAsia="zh-CN"/>
        </w:rPr>
        <w:t xml:space="preserve"> S</w:t>
      </w:r>
      <w:r w:rsidRPr="002F32EE">
        <w:rPr>
          <w:rFonts w:ascii="Book Antiqua" w:hAnsi="Book Antiqua" w:cs="Times New Roman"/>
          <w:lang w:val="en-AU"/>
        </w:rPr>
        <w:t>, Clifton</w:t>
      </w:r>
      <w:r w:rsidRPr="002F32EE">
        <w:rPr>
          <w:rFonts w:ascii="Book Antiqua" w:eastAsia="宋体" w:hAnsi="Book Antiqua" w:cs="Times New Roman"/>
          <w:lang w:val="en-AU" w:eastAsia="zh-CN"/>
        </w:rPr>
        <w:t xml:space="preserve"> PM</w:t>
      </w:r>
      <w:r w:rsidRPr="002F32EE">
        <w:rPr>
          <w:rFonts w:ascii="Book Antiqua" w:hAnsi="Book Antiqua" w:cs="Times New Roman"/>
          <w:lang w:val="en-AU"/>
        </w:rPr>
        <w:t>, Keogh</w:t>
      </w:r>
      <w:r w:rsidRPr="002F32EE">
        <w:rPr>
          <w:rFonts w:ascii="Book Antiqua" w:eastAsia="宋体" w:hAnsi="Book Antiqua" w:cs="Times New Roman"/>
          <w:lang w:val="en-AU" w:eastAsia="zh-CN"/>
        </w:rPr>
        <w:t xml:space="preserve"> JB.</w:t>
      </w:r>
      <w:r w:rsidRPr="002F32EE">
        <w:rPr>
          <w:rFonts w:ascii="Book Antiqua" w:hAnsi="Book Antiqua"/>
        </w:rPr>
        <w:t xml:space="preserve"> Intermittent energy restriction in type 2 diabetes: A short discussion of medication management</w:t>
      </w:r>
      <w:r w:rsidRPr="002F32EE">
        <w:rPr>
          <w:rFonts w:ascii="Book Antiqua" w:eastAsia="宋体" w:hAnsi="Book Antiqua"/>
          <w:lang w:eastAsia="zh-CN"/>
        </w:rPr>
        <w:t xml:space="preserve">. </w:t>
      </w:r>
      <w:r w:rsidRPr="002F32EE">
        <w:rPr>
          <w:rFonts w:ascii="Book Antiqua" w:hAnsi="Book Antiqua"/>
          <w:i/>
          <w:iCs/>
        </w:rPr>
        <w:t>World J Diabetes</w:t>
      </w:r>
      <w:r w:rsidRPr="002F32EE">
        <w:rPr>
          <w:rFonts w:ascii="Book Antiqua" w:eastAsia="宋体" w:hAnsi="Book Antiqua"/>
          <w:i/>
          <w:iCs/>
          <w:lang w:eastAsia="zh-CN"/>
        </w:rPr>
        <w:t xml:space="preserve"> </w:t>
      </w:r>
      <w:r w:rsidRPr="002F32EE">
        <w:rPr>
          <w:rFonts w:ascii="Book Antiqua" w:eastAsia="宋体" w:hAnsi="Book Antiqua"/>
          <w:iCs/>
          <w:lang w:eastAsia="zh-CN"/>
        </w:rPr>
        <w:t xml:space="preserve">2016; </w:t>
      </w:r>
      <w:proofErr w:type="gramStart"/>
      <w:r w:rsidRPr="002F32EE">
        <w:rPr>
          <w:rFonts w:ascii="Book Antiqua" w:eastAsia="宋体" w:hAnsi="Book Antiqua"/>
          <w:iCs/>
          <w:lang w:eastAsia="zh-CN"/>
        </w:rPr>
        <w:t>In</w:t>
      </w:r>
      <w:proofErr w:type="gramEnd"/>
      <w:r w:rsidRPr="002F32EE">
        <w:rPr>
          <w:rFonts w:ascii="Book Antiqua" w:eastAsia="宋体" w:hAnsi="Book Antiqua"/>
          <w:iCs/>
          <w:lang w:eastAsia="zh-CN"/>
        </w:rPr>
        <w:t xml:space="preserve"> press</w:t>
      </w:r>
    </w:p>
    <w:p w14:paraId="171012BF" w14:textId="77777777" w:rsidR="00381F31" w:rsidRPr="002F32EE" w:rsidRDefault="00381F31" w:rsidP="002F32EE">
      <w:pPr>
        <w:spacing w:line="360" w:lineRule="auto"/>
        <w:jc w:val="both"/>
        <w:rPr>
          <w:rFonts w:ascii="Book Antiqua" w:eastAsiaTheme="majorEastAsia" w:hAnsi="Book Antiqua" w:cs="Times New Roman"/>
          <w:b/>
          <w:bCs/>
          <w:lang w:val="en-AU"/>
        </w:rPr>
      </w:pPr>
      <w:r w:rsidRPr="002F32EE">
        <w:rPr>
          <w:rFonts w:ascii="Book Antiqua" w:hAnsi="Book Antiqua" w:cs="Times New Roman"/>
          <w:lang w:val="en-AU"/>
        </w:rPr>
        <w:br w:type="page"/>
      </w:r>
    </w:p>
    <w:p w14:paraId="1F6BEAEB" w14:textId="02D4957F" w:rsidR="00A71131" w:rsidRPr="002F32EE" w:rsidRDefault="00381F31" w:rsidP="002F32EE">
      <w:pPr>
        <w:pStyle w:val="Heading2"/>
        <w:spacing w:before="0" w:line="360" w:lineRule="auto"/>
        <w:jc w:val="both"/>
        <w:rPr>
          <w:rFonts w:ascii="Book Antiqua" w:hAnsi="Book Antiqua" w:cs="Times New Roman"/>
          <w:color w:val="auto"/>
          <w:sz w:val="24"/>
          <w:szCs w:val="24"/>
          <w:lang w:val="en-AU"/>
        </w:rPr>
      </w:pPr>
      <w:r w:rsidRPr="002F32EE">
        <w:rPr>
          <w:rFonts w:ascii="Book Antiqua" w:hAnsi="Book Antiqua" w:cs="Times New Roman"/>
          <w:color w:val="auto"/>
          <w:sz w:val="24"/>
          <w:szCs w:val="24"/>
          <w:lang w:val="en-AU"/>
        </w:rPr>
        <w:lastRenderedPageBreak/>
        <w:t xml:space="preserve">INTRODUCTION </w:t>
      </w:r>
    </w:p>
    <w:p w14:paraId="282F8ADD" w14:textId="374AD02D" w:rsidR="00A71131" w:rsidRDefault="00864D25" w:rsidP="002F32EE">
      <w:pPr>
        <w:widowControl w:val="0"/>
        <w:autoSpaceDE w:val="0"/>
        <w:autoSpaceDN w:val="0"/>
        <w:adjustRightInd w:val="0"/>
        <w:spacing w:line="360" w:lineRule="auto"/>
        <w:jc w:val="both"/>
        <w:rPr>
          <w:rFonts w:ascii="Book Antiqua" w:eastAsia="宋体" w:hAnsi="Book Antiqua" w:cs="Times New Roman"/>
          <w:lang w:val="en-AU" w:eastAsia="zh-CN"/>
        </w:rPr>
      </w:pPr>
      <w:r w:rsidRPr="002F32EE">
        <w:rPr>
          <w:rFonts w:ascii="Book Antiqua" w:hAnsi="Book Antiqua" w:cs="Times New Roman"/>
          <w:lang w:val="en-AU"/>
        </w:rPr>
        <w:t>Approxim</w:t>
      </w:r>
      <w:r w:rsidR="00A340B8" w:rsidRPr="002F32EE">
        <w:rPr>
          <w:rFonts w:ascii="Book Antiqua" w:hAnsi="Book Antiqua" w:cs="Times New Roman"/>
          <w:lang w:val="en-AU"/>
        </w:rPr>
        <w:t xml:space="preserve">ately 80% of people with type 2 </w:t>
      </w:r>
      <w:r w:rsidRPr="002F32EE">
        <w:rPr>
          <w:rFonts w:ascii="Book Antiqua" w:hAnsi="Book Antiqua" w:cs="Times New Roman"/>
          <w:lang w:val="en-AU"/>
        </w:rPr>
        <w:t>diabetes</w:t>
      </w:r>
      <w:r w:rsidR="002B18DB" w:rsidRPr="002F32EE">
        <w:rPr>
          <w:rFonts w:ascii="Book Antiqua" w:hAnsi="Book Antiqua" w:cs="Times New Roman"/>
          <w:lang w:val="en-AU"/>
        </w:rPr>
        <w:t xml:space="preserve"> mellitus</w:t>
      </w:r>
      <w:r w:rsidRPr="002F32EE">
        <w:rPr>
          <w:rFonts w:ascii="Book Antiqua" w:hAnsi="Book Antiqua" w:cs="Times New Roman"/>
          <w:lang w:val="en-AU"/>
        </w:rPr>
        <w:t xml:space="preserve"> (</w:t>
      </w:r>
      <w:r w:rsidR="0069236A" w:rsidRPr="002F32EE">
        <w:rPr>
          <w:rFonts w:ascii="Book Antiqua" w:hAnsi="Book Antiqua" w:cs="Times New Roman"/>
          <w:lang w:val="en-AU"/>
        </w:rPr>
        <w:t>T2DM</w:t>
      </w:r>
      <w:r w:rsidRPr="002F32EE">
        <w:rPr>
          <w:rFonts w:ascii="Book Antiqua" w:hAnsi="Book Antiqua" w:cs="Times New Roman"/>
          <w:lang w:val="en-AU"/>
        </w:rPr>
        <w:t>) are o</w:t>
      </w:r>
      <w:r w:rsidR="00A71131" w:rsidRPr="002F32EE">
        <w:rPr>
          <w:rFonts w:ascii="Book Antiqua" w:hAnsi="Book Antiqua" w:cs="Times New Roman"/>
          <w:lang w:val="en-AU"/>
        </w:rPr>
        <w:t xml:space="preserve">verweight </w:t>
      </w:r>
      <w:r w:rsidR="002F32EE">
        <w:rPr>
          <w:rFonts w:ascii="Book Antiqua" w:hAnsi="Book Antiqua" w:cs="Times New Roman"/>
          <w:lang w:val="en-AU"/>
        </w:rPr>
        <w:t>or obese</w:t>
      </w:r>
      <w:r w:rsidR="0066540A" w:rsidRPr="002F32EE">
        <w:rPr>
          <w:rFonts w:ascii="Book Antiqua" w:hAnsi="Book Antiqua" w:cs="Times New Roman"/>
          <w:vertAlign w:val="superscript"/>
          <w:lang w:val="en-AU"/>
        </w:rPr>
        <w:fldChar w:fldCharType="begin"/>
      </w:r>
      <w:r w:rsidR="00FE0416" w:rsidRPr="002F32EE">
        <w:rPr>
          <w:rFonts w:ascii="Book Antiqua" w:hAnsi="Book Antiqua" w:cs="Times New Roman"/>
          <w:vertAlign w:val="superscript"/>
          <w:lang w:val="en-AU"/>
        </w:rPr>
        <w:instrText xml:space="preserve"> ADDIN EN.CITE &lt;EndNote&gt;&lt;Cite&gt;&lt;Author&gt;Maggio&lt;/Author&gt;&lt;Year&gt;2003&lt;/Year&gt;&lt;RecNum&gt;8&lt;/RecNum&gt;&lt;DisplayText&gt;[1]&lt;/DisplayText&gt;&lt;record&gt;&lt;rec-number&gt;8&lt;/rec-number&gt;&lt;foreign-keys&gt;&lt;key app="EN" db-id="szfzdz2em200e6esfwsvd2tgfe529p2p5r5p" timestamp="1425606399"&gt;8&lt;/key&gt;&lt;/foreign-keys&gt;&lt;ref-type name="Journal Article"&gt;17&lt;/ref-type&gt;&lt;contributors&gt;&lt;authors&gt;&lt;author&gt;Maggio, Carol A.&lt;/author&gt;&lt;author&gt;Pi-Sunyer, F. Xavier&lt;/author&gt;&lt;/authors&gt;&lt;/contributors&gt;&lt;titles&gt;&lt;title&gt;Obesity and type 2 diabetes&lt;/title&gt;&lt;secondary-title&gt;Endocrinology and Metabolism Clinics of North America&lt;/secondary-title&gt;&lt;/titles&gt;&lt;periodical&gt;&lt;full-title&gt;Endocrinology and Metabolism Clinics of North America&lt;/full-title&gt;&lt;/periodical&gt;&lt;pages&gt;805-822&lt;/pages&gt;&lt;volume&gt;32&lt;/volume&gt;&lt;number&gt;4&lt;/number&gt;&lt;dates&gt;&lt;year&gt;2003&lt;/year&gt;&lt;pub-dates&gt;&lt;date&gt;December 2003&lt;/date&gt;&lt;/pub-dates&gt;&lt;/dates&gt;&lt;isbn&gt;0889-8529&lt;/isbn&gt;&lt;urls&gt;&lt;related-urls&gt;&lt;url&gt;http://www.sciencedirect.com/science/article/pii/S0889852903000719&lt;/url&gt;&lt;/related-urls&gt;&lt;/urls&gt;&lt;electronic-resource-num&gt;10.1016/S0889-8529(03)00071-9&lt;/electronic-resource-num&gt;&lt;/record&gt;&lt;/Cite&gt;&lt;/EndNote&gt;</w:instrText>
      </w:r>
      <w:r w:rsidR="0066540A" w:rsidRPr="002F32EE">
        <w:rPr>
          <w:rFonts w:ascii="Book Antiqua" w:hAnsi="Book Antiqua" w:cs="Times New Roman"/>
          <w:vertAlign w:val="superscript"/>
          <w:lang w:val="en-AU"/>
        </w:rPr>
        <w:fldChar w:fldCharType="separate"/>
      </w:r>
      <w:r w:rsidR="0042293B" w:rsidRPr="002F32EE">
        <w:rPr>
          <w:rFonts w:ascii="Book Antiqua" w:hAnsi="Book Antiqua" w:cs="Times New Roman"/>
          <w:noProof/>
          <w:vertAlign w:val="superscript"/>
          <w:lang w:val="en-AU"/>
        </w:rPr>
        <w:t>[</w:t>
      </w:r>
      <w:hyperlink w:anchor="_ENREF_1" w:tooltip="Maggio, 2003 #8" w:history="1">
        <w:r w:rsidR="00FE0416" w:rsidRPr="002F32EE">
          <w:rPr>
            <w:rFonts w:ascii="Book Antiqua" w:hAnsi="Book Antiqua" w:cs="Times New Roman"/>
            <w:noProof/>
            <w:vertAlign w:val="superscript"/>
            <w:lang w:val="en-AU"/>
          </w:rPr>
          <w:t>1</w:t>
        </w:r>
      </w:hyperlink>
      <w:r w:rsidR="0042293B" w:rsidRPr="002F32EE">
        <w:rPr>
          <w:rFonts w:ascii="Book Antiqua" w:hAnsi="Book Antiqua" w:cs="Times New Roman"/>
          <w:noProof/>
          <w:vertAlign w:val="superscript"/>
          <w:lang w:val="en-AU"/>
        </w:rPr>
        <w:t>]</w:t>
      </w:r>
      <w:r w:rsidR="0066540A" w:rsidRPr="002F32EE">
        <w:rPr>
          <w:rFonts w:ascii="Book Antiqua" w:hAnsi="Book Antiqua" w:cs="Times New Roman"/>
          <w:vertAlign w:val="superscript"/>
          <w:lang w:val="en-AU"/>
        </w:rPr>
        <w:fldChar w:fldCharType="end"/>
      </w:r>
      <w:r w:rsidRPr="002F32EE">
        <w:rPr>
          <w:rFonts w:ascii="Book Antiqua" w:hAnsi="Book Antiqua" w:cs="Times New Roman"/>
          <w:lang w:val="en-AU"/>
        </w:rPr>
        <w:t>. W</w:t>
      </w:r>
      <w:r w:rsidR="00A71131" w:rsidRPr="002F32EE">
        <w:rPr>
          <w:rFonts w:ascii="Book Antiqua" w:hAnsi="Book Antiqua" w:cs="Times New Roman"/>
          <w:lang w:val="en-AU"/>
        </w:rPr>
        <w:t xml:space="preserve">eight loss </w:t>
      </w:r>
      <w:r w:rsidRPr="002F32EE">
        <w:rPr>
          <w:rFonts w:ascii="Book Antiqua" w:hAnsi="Book Antiqua" w:cs="Times New Roman"/>
          <w:lang w:val="en-AU"/>
        </w:rPr>
        <w:t xml:space="preserve">is </w:t>
      </w:r>
      <w:r w:rsidR="00A71131" w:rsidRPr="002F32EE">
        <w:rPr>
          <w:rFonts w:ascii="Book Antiqua" w:hAnsi="Book Antiqua" w:cs="Times New Roman"/>
          <w:lang w:val="en-AU"/>
        </w:rPr>
        <w:t xml:space="preserve">known to </w:t>
      </w:r>
      <w:r w:rsidR="00B10B62" w:rsidRPr="002F32EE">
        <w:rPr>
          <w:rFonts w:ascii="Book Antiqua" w:hAnsi="Book Antiqua" w:cs="Times New Roman"/>
          <w:lang w:val="en-AU"/>
        </w:rPr>
        <w:t xml:space="preserve">reduce </w:t>
      </w:r>
      <w:proofErr w:type="spellStart"/>
      <w:r w:rsidR="00B10B62" w:rsidRPr="002F32EE">
        <w:rPr>
          <w:rFonts w:ascii="Book Antiqua" w:hAnsi="Book Antiqua" w:cs="Times New Roman"/>
          <w:lang w:val="en-AU"/>
        </w:rPr>
        <w:t>glycemia</w:t>
      </w:r>
      <w:proofErr w:type="spellEnd"/>
      <w:r w:rsidR="00B10B62" w:rsidRPr="002F32EE">
        <w:rPr>
          <w:rFonts w:ascii="Book Antiqua" w:hAnsi="Book Antiqua" w:cs="Times New Roman"/>
          <w:lang w:val="en-AU"/>
        </w:rPr>
        <w:t xml:space="preserve"> </w:t>
      </w:r>
      <w:r w:rsidR="00A94680" w:rsidRPr="002F32EE">
        <w:rPr>
          <w:rFonts w:ascii="Book Antiqua" w:hAnsi="Book Antiqua" w:cs="Times New Roman"/>
          <w:lang w:val="en-AU"/>
        </w:rPr>
        <w:t>an</w:t>
      </w:r>
      <w:r w:rsidR="0066540A" w:rsidRPr="002F32EE">
        <w:rPr>
          <w:rFonts w:ascii="Book Antiqua" w:hAnsi="Book Antiqua" w:cs="Times New Roman"/>
          <w:lang w:val="en-AU"/>
        </w:rPr>
        <w:t>d increase insulin sensitivity</w:t>
      </w:r>
      <w:r w:rsidR="0066540A" w:rsidRPr="002F32EE">
        <w:rPr>
          <w:rFonts w:ascii="Book Antiqua" w:hAnsi="Book Antiqua" w:cs="Times New Roman"/>
          <w:vertAlign w:val="superscript"/>
          <w:lang w:val="en-AU"/>
        </w:rPr>
        <w:fldChar w:fldCharType="begin"/>
      </w:r>
      <w:r w:rsidR="00FE0416" w:rsidRPr="002F32EE">
        <w:rPr>
          <w:rFonts w:ascii="Book Antiqua" w:hAnsi="Book Antiqua" w:cs="Times New Roman"/>
          <w:vertAlign w:val="superscript"/>
          <w:lang w:val="en-AU"/>
        </w:rPr>
        <w:instrText xml:space="preserve"> ADDIN EN.CITE &lt;EndNote&gt;&lt;Cite&gt;&lt;Author&gt;Maggio&lt;/Author&gt;&lt;Year&gt;2003&lt;/Year&gt;&lt;RecNum&gt;8&lt;/RecNum&gt;&lt;DisplayText&gt;[1]&lt;/DisplayText&gt;&lt;record&gt;&lt;rec-number&gt;8&lt;/rec-number&gt;&lt;foreign-keys&gt;&lt;key app="EN" db-id="szfzdz2em200e6esfwsvd2tgfe529p2p5r5p" timestamp="1425606399"&gt;8&lt;/key&gt;&lt;/foreign-keys&gt;&lt;ref-type name="Journal Article"&gt;17&lt;/ref-type&gt;&lt;contributors&gt;&lt;authors&gt;&lt;author&gt;Maggio, Carol A.&lt;/author&gt;&lt;author&gt;Pi-Sunyer, F. Xavier&lt;/author&gt;&lt;/authors&gt;&lt;/contributors&gt;&lt;titles&gt;&lt;title&gt;Obesity and type 2 diabetes&lt;/title&gt;&lt;secondary-title&gt;Endocrinology and Metabolism Clinics of North America&lt;/secondary-title&gt;&lt;/titles&gt;&lt;periodical&gt;&lt;full-title&gt;Endocrinology and Metabolism Clinics of North America&lt;/full-title&gt;&lt;/periodical&gt;&lt;pages&gt;805-822&lt;/pages&gt;&lt;volume&gt;32&lt;/volume&gt;&lt;number&gt;4&lt;/number&gt;&lt;dates&gt;&lt;year&gt;2003&lt;/year&gt;&lt;pub-dates&gt;&lt;date&gt;December 2003&lt;/date&gt;&lt;/pub-dates&gt;&lt;/dates&gt;&lt;isbn&gt;0889-8529&lt;/isbn&gt;&lt;urls&gt;&lt;related-urls&gt;&lt;url&gt;http://www.sciencedirect.com/science/article/pii/S0889852903000719&lt;/url&gt;&lt;/related-urls&gt;&lt;/urls&gt;&lt;electronic-resource-num&gt;10.1016/S0889-8529(03)00071-9&lt;/electronic-resource-num&gt;&lt;/record&gt;&lt;/Cite&gt;&lt;/EndNote&gt;</w:instrText>
      </w:r>
      <w:r w:rsidR="0066540A" w:rsidRPr="002F32EE">
        <w:rPr>
          <w:rFonts w:ascii="Book Antiqua" w:hAnsi="Book Antiqua" w:cs="Times New Roman"/>
          <w:vertAlign w:val="superscript"/>
          <w:lang w:val="en-AU"/>
        </w:rPr>
        <w:fldChar w:fldCharType="separate"/>
      </w:r>
      <w:r w:rsidR="0042293B" w:rsidRPr="002F32EE">
        <w:rPr>
          <w:rFonts w:ascii="Book Antiqua" w:hAnsi="Book Antiqua" w:cs="Times New Roman"/>
          <w:noProof/>
          <w:vertAlign w:val="superscript"/>
          <w:lang w:val="en-AU"/>
        </w:rPr>
        <w:t>[</w:t>
      </w:r>
      <w:hyperlink w:anchor="_ENREF_1" w:tooltip="Maggio, 2003 #8" w:history="1">
        <w:r w:rsidR="00FE0416" w:rsidRPr="002F32EE">
          <w:rPr>
            <w:rFonts w:ascii="Book Antiqua" w:hAnsi="Book Antiqua" w:cs="Times New Roman"/>
            <w:noProof/>
            <w:vertAlign w:val="superscript"/>
            <w:lang w:val="en-AU"/>
          </w:rPr>
          <w:t>1</w:t>
        </w:r>
      </w:hyperlink>
      <w:r w:rsidR="0042293B" w:rsidRPr="002F32EE">
        <w:rPr>
          <w:rFonts w:ascii="Book Antiqua" w:hAnsi="Book Antiqua" w:cs="Times New Roman"/>
          <w:noProof/>
          <w:vertAlign w:val="superscript"/>
          <w:lang w:val="en-AU"/>
        </w:rPr>
        <w:t>]</w:t>
      </w:r>
      <w:r w:rsidR="0066540A" w:rsidRPr="002F32EE">
        <w:rPr>
          <w:rFonts w:ascii="Book Antiqua" w:hAnsi="Book Antiqua" w:cs="Times New Roman"/>
          <w:vertAlign w:val="superscript"/>
          <w:lang w:val="en-AU"/>
        </w:rPr>
        <w:fldChar w:fldCharType="end"/>
      </w:r>
      <w:r w:rsidR="00B10B62" w:rsidRPr="002F32EE">
        <w:rPr>
          <w:rFonts w:ascii="Book Antiqua" w:hAnsi="Book Antiqua" w:cs="Times New Roman"/>
          <w:lang w:val="en-AU"/>
        </w:rPr>
        <w:t xml:space="preserve"> and large amounts of weight loss can lead to remission of </w:t>
      </w:r>
      <w:r w:rsidR="0069236A" w:rsidRPr="002F32EE">
        <w:rPr>
          <w:rFonts w:ascii="Book Antiqua" w:hAnsi="Book Antiqua" w:cs="Times New Roman"/>
          <w:lang w:val="en-AU"/>
        </w:rPr>
        <w:t>T2DM</w:t>
      </w:r>
      <w:r w:rsidR="0066540A" w:rsidRPr="002F32EE">
        <w:rPr>
          <w:rFonts w:ascii="Book Antiqua" w:hAnsi="Book Antiqua" w:cs="Times New Roman"/>
          <w:vertAlign w:val="superscript"/>
          <w:lang w:val="en-AU"/>
        </w:rPr>
        <w:fldChar w:fldCharType="begin">
          <w:fldData xml:space="preserve">PEVuZE5vdGU+PENpdGU+PEF1dGhvcj5MaW08L0F1dGhvcj48WWVhcj4yMDExPC9ZZWFyPjxSZWNO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</w:fldData>
        </w:fldChar>
      </w:r>
      <w:r w:rsidR="0042293B" w:rsidRPr="002F32EE">
        <w:rPr>
          <w:rFonts w:ascii="Book Antiqua" w:hAnsi="Book Antiqua" w:cs="Times New Roman"/>
          <w:vertAlign w:val="superscript"/>
          <w:lang w:val="en-AU"/>
        </w:rPr>
        <w:instrText xml:space="preserve"> ADDIN EN.CITE </w:instrText>
      </w:r>
      <w:r w:rsidR="0042293B" w:rsidRPr="002F32EE">
        <w:rPr>
          <w:rFonts w:ascii="Book Antiqua" w:hAnsi="Book Antiqua" w:cs="Times New Roman"/>
          <w:vertAlign w:val="superscript"/>
          <w:lang w:val="en-AU"/>
        </w:rPr>
        <w:fldChar w:fldCharType="begin">
          <w:fldData xml:space="preserve">PEVuZE5vdGU+PENpdGU+PEF1dGhvcj5MaW08L0F1dGhvcj48WWVhcj4yMDExPC9ZZWFyPjxSZWNO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</w:fldData>
        </w:fldChar>
      </w:r>
      <w:r w:rsidR="0042293B" w:rsidRPr="002F32EE">
        <w:rPr>
          <w:rFonts w:ascii="Book Antiqua" w:hAnsi="Book Antiqua" w:cs="Times New Roman"/>
          <w:vertAlign w:val="superscript"/>
          <w:lang w:val="en-AU"/>
        </w:rPr>
        <w:instrText xml:space="preserve"> ADDIN EN.CITE.DATA </w:instrText>
      </w:r>
      <w:r w:rsidR="0042293B" w:rsidRPr="002F32EE">
        <w:rPr>
          <w:rFonts w:ascii="Book Antiqua" w:hAnsi="Book Antiqua" w:cs="Times New Roman"/>
          <w:vertAlign w:val="superscript"/>
          <w:lang w:val="en-AU"/>
        </w:rPr>
      </w:r>
      <w:r w:rsidR="0042293B" w:rsidRPr="002F32EE">
        <w:rPr>
          <w:rFonts w:ascii="Book Antiqua" w:hAnsi="Book Antiqua" w:cs="Times New Roman"/>
          <w:vertAlign w:val="superscript"/>
          <w:lang w:val="en-AU"/>
        </w:rPr>
        <w:fldChar w:fldCharType="end"/>
      </w:r>
      <w:r w:rsidR="0066540A" w:rsidRPr="002F32EE">
        <w:rPr>
          <w:rFonts w:ascii="Book Antiqua" w:hAnsi="Book Antiqua" w:cs="Times New Roman"/>
          <w:vertAlign w:val="superscript"/>
          <w:lang w:val="en-AU"/>
        </w:rPr>
      </w:r>
      <w:r w:rsidR="0066540A" w:rsidRPr="002F32EE">
        <w:rPr>
          <w:rFonts w:ascii="Book Antiqua" w:hAnsi="Book Antiqua" w:cs="Times New Roman"/>
          <w:vertAlign w:val="superscript"/>
          <w:lang w:val="en-AU"/>
        </w:rPr>
        <w:fldChar w:fldCharType="separate"/>
      </w:r>
      <w:r w:rsidR="0042293B" w:rsidRPr="002F32EE">
        <w:rPr>
          <w:rFonts w:ascii="Book Antiqua" w:hAnsi="Book Antiqua" w:cs="Times New Roman"/>
          <w:noProof/>
          <w:vertAlign w:val="superscript"/>
          <w:lang w:val="en-AU"/>
        </w:rPr>
        <w:t>[</w:t>
      </w:r>
      <w:hyperlink w:anchor="_ENREF_2" w:tooltip="Lim, 2011 #33" w:history="1">
        <w:r w:rsidR="00FE0416" w:rsidRPr="002F32EE">
          <w:rPr>
            <w:rFonts w:ascii="Book Antiqua" w:hAnsi="Book Antiqua" w:cs="Times New Roman"/>
            <w:noProof/>
            <w:vertAlign w:val="superscript"/>
            <w:lang w:val="en-AU"/>
          </w:rPr>
          <w:t>2</w:t>
        </w:r>
      </w:hyperlink>
      <w:r w:rsidR="0042293B" w:rsidRPr="002F32EE">
        <w:rPr>
          <w:rFonts w:ascii="Book Antiqua" w:hAnsi="Book Antiqua" w:cs="Times New Roman"/>
          <w:noProof/>
          <w:vertAlign w:val="superscript"/>
          <w:lang w:val="en-AU"/>
        </w:rPr>
        <w:t>]</w:t>
      </w:r>
      <w:r w:rsidR="0066540A" w:rsidRPr="002F32EE">
        <w:rPr>
          <w:rFonts w:ascii="Book Antiqua" w:hAnsi="Book Antiqua" w:cs="Times New Roman"/>
          <w:vertAlign w:val="superscript"/>
          <w:lang w:val="en-AU"/>
        </w:rPr>
        <w:fldChar w:fldCharType="end"/>
      </w:r>
      <w:r w:rsidR="00A94680" w:rsidRPr="002F32EE">
        <w:rPr>
          <w:rFonts w:ascii="Book Antiqua" w:hAnsi="Book Antiqua" w:cs="Times New Roman"/>
          <w:lang w:val="en-AU"/>
        </w:rPr>
        <w:t xml:space="preserve">. </w:t>
      </w:r>
      <w:r w:rsidR="00A71131" w:rsidRPr="002F32EE">
        <w:rPr>
          <w:rFonts w:ascii="Book Antiqua" w:hAnsi="Book Antiqua" w:cs="Times New Roman"/>
          <w:lang w:val="en-AU"/>
        </w:rPr>
        <w:t xml:space="preserve">However, </w:t>
      </w:r>
      <w:r w:rsidR="006E0683" w:rsidRPr="002F32EE">
        <w:rPr>
          <w:rFonts w:ascii="Book Antiqua" w:hAnsi="Book Antiqua" w:cs="Times New Roman"/>
          <w:lang w:val="en-AU"/>
        </w:rPr>
        <w:t>weight loss for this populati</w:t>
      </w:r>
      <w:r w:rsidR="00486774" w:rsidRPr="002F32EE">
        <w:rPr>
          <w:rFonts w:ascii="Book Antiqua" w:hAnsi="Book Antiqua" w:cs="Times New Roman"/>
          <w:lang w:val="en-AU"/>
        </w:rPr>
        <w:t>on</w:t>
      </w:r>
      <w:r w:rsidR="004326F8" w:rsidRPr="002F32EE">
        <w:rPr>
          <w:rFonts w:ascii="Book Antiqua" w:hAnsi="Book Antiqua" w:cs="Times New Roman"/>
          <w:lang w:val="en-AU"/>
        </w:rPr>
        <w:t xml:space="preserve"> gro</w:t>
      </w:r>
      <w:r w:rsidR="002F32EE">
        <w:rPr>
          <w:rFonts w:ascii="Book Antiqua" w:hAnsi="Book Antiqua" w:cs="Times New Roman"/>
          <w:lang w:val="en-AU"/>
        </w:rPr>
        <w:t>up is often difficult</w:t>
      </w:r>
      <w:r w:rsidR="000C7B89" w:rsidRPr="002F32EE">
        <w:rPr>
          <w:rFonts w:ascii="Book Antiqua" w:hAnsi="Book Antiqua" w:cs="Times New Roman"/>
          <w:vertAlign w:val="superscript"/>
          <w:lang w:val="en-AU"/>
        </w:rPr>
        <w:fldChar w:fldCharType="begin"/>
      </w:r>
      <w:r w:rsidR="0042293B" w:rsidRPr="002F32EE">
        <w:rPr>
          <w:rFonts w:ascii="Book Antiqua" w:hAnsi="Book Antiqua" w:cs="Times New Roman"/>
          <w:vertAlign w:val="superscript"/>
          <w:lang w:val="en-AU"/>
        </w:rPr>
        <w:instrText xml:space="preserve"> ADDIN EN.CITE &lt;EndNote&gt;&lt;Cite&gt;&lt;Author&gt;Wing&lt;/Author&gt;&lt;Year&gt;1987&lt;/Year&gt;&lt;RecNum&gt;50&lt;/RecNum&gt;&lt;DisplayText&gt;[3]&lt;/DisplayText&gt;&lt;record&gt;&lt;rec-number&gt;50&lt;/rec-number&gt;&lt;foreign-keys&gt;&lt;key app="EN" db-id="szfzdz2em200e6esfwsvd2tgfe529p2p5r5p" timestamp="1435988737"&gt;50&lt;/key&gt;&lt;/foreign-keys&gt;&lt;ref-type name="Journal Article"&gt;17&lt;/ref-type&gt;&lt;contributors&gt;&lt;authors&gt;&lt;author&gt;Wing, Rena R&lt;/author&gt;&lt;author&gt;Marcus, Marsha D&lt;/author&gt;&lt;author&gt;Epstein, Leonard H&lt;/author&gt;&lt;author&gt;Salata, Rose&lt;/author&gt;&lt;/authors&gt;&lt;/contributors&gt;&lt;titles&gt;&lt;title&gt;Type II diabetic subjects lose less weight than their overweight nondiabetic spouses&lt;/title&gt;&lt;secondary-title&gt;Diabetes Care&lt;/secondary-title&gt;&lt;/titles&gt;&lt;periodical&gt;&lt;full-title&gt;Diabetes care&lt;/full-title&gt;&lt;/periodical&gt;&lt;pages&gt;563-566&lt;/pages&gt;&lt;volume&gt;10&lt;/volume&gt;&lt;number&gt;5&lt;/number&gt;&lt;dates&gt;&lt;year&gt;1987&lt;/year&gt;&lt;/dates&gt;&lt;isbn&gt;0149-5992&lt;/isbn&gt;&lt;urls&gt;&lt;/urls&gt;&lt;/record&gt;&lt;/Cite&gt;&lt;/EndNote&gt;</w:instrText>
      </w:r>
      <w:r w:rsidR="000C7B89" w:rsidRPr="002F32EE">
        <w:rPr>
          <w:rFonts w:ascii="Book Antiqua" w:hAnsi="Book Antiqua" w:cs="Times New Roman"/>
          <w:vertAlign w:val="superscript"/>
          <w:lang w:val="en-AU"/>
        </w:rPr>
        <w:fldChar w:fldCharType="separate"/>
      </w:r>
      <w:r w:rsidR="0042293B" w:rsidRPr="002F32EE">
        <w:rPr>
          <w:rFonts w:ascii="Book Antiqua" w:hAnsi="Book Antiqua" w:cs="Times New Roman"/>
          <w:noProof/>
          <w:vertAlign w:val="superscript"/>
          <w:lang w:val="en-AU"/>
        </w:rPr>
        <w:t>[</w:t>
      </w:r>
      <w:hyperlink w:anchor="_ENREF_3" w:tooltip="Wing, 1987 #50" w:history="1">
        <w:r w:rsidR="00FE0416" w:rsidRPr="002F32EE">
          <w:rPr>
            <w:rFonts w:ascii="Book Antiqua" w:hAnsi="Book Antiqua" w:cs="Times New Roman"/>
            <w:noProof/>
            <w:vertAlign w:val="superscript"/>
            <w:lang w:val="en-AU"/>
          </w:rPr>
          <w:t>3</w:t>
        </w:r>
      </w:hyperlink>
      <w:r w:rsidR="0042293B" w:rsidRPr="002F32EE">
        <w:rPr>
          <w:rFonts w:ascii="Book Antiqua" w:hAnsi="Book Antiqua" w:cs="Times New Roman"/>
          <w:noProof/>
          <w:vertAlign w:val="superscript"/>
          <w:lang w:val="en-AU"/>
        </w:rPr>
        <w:t>]</w:t>
      </w:r>
      <w:r w:rsidR="000C7B89" w:rsidRPr="002F32EE">
        <w:rPr>
          <w:rFonts w:ascii="Book Antiqua" w:hAnsi="Book Antiqua" w:cs="Times New Roman"/>
          <w:vertAlign w:val="superscript"/>
          <w:lang w:val="en-AU"/>
        </w:rPr>
        <w:fldChar w:fldCharType="end"/>
      </w:r>
      <w:r w:rsidR="00486774" w:rsidRPr="002F32EE">
        <w:rPr>
          <w:rFonts w:ascii="Book Antiqua" w:hAnsi="Book Antiqua" w:cs="Times New Roman"/>
          <w:lang w:val="en-AU"/>
        </w:rPr>
        <w:t xml:space="preserve">, with poor </w:t>
      </w:r>
      <w:r w:rsidR="00A71131" w:rsidRPr="002F32EE">
        <w:rPr>
          <w:rFonts w:ascii="Book Antiqua" w:hAnsi="Book Antiqua" w:cs="Times New Roman"/>
          <w:lang w:val="en-AU"/>
        </w:rPr>
        <w:t xml:space="preserve">adherence </w:t>
      </w:r>
      <w:r w:rsidR="00486774" w:rsidRPr="002F32EE">
        <w:rPr>
          <w:rFonts w:ascii="Book Antiqua" w:hAnsi="Book Antiqua" w:cs="Times New Roman"/>
          <w:lang w:val="en-AU"/>
        </w:rPr>
        <w:t>to weight loss programs</w:t>
      </w:r>
      <w:r w:rsidR="00A71131" w:rsidRPr="002F32EE">
        <w:rPr>
          <w:rFonts w:ascii="Book Antiqua" w:hAnsi="Book Antiqua" w:cs="Times New Roman"/>
          <w:lang w:val="en-AU"/>
        </w:rPr>
        <w:t xml:space="preserve">, suggesting people find continuous energy restriction </w:t>
      </w:r>
      <w:r w:rsidR="00F06D97" w:rsidRPr="002F32EE">
        <w:rPr>
          <w:rFonts w:ascii="Book Antiqua" w:hAnsi="Book Antiqua" w:cs="Times New Roman"/>
          <w:lang w:val="en-AU"/>
        </w:rPr>
        <w:t xml:space="preserve">(CER) </w:t>
      </w:r>
      <w:r w:rsidR="00A71131" w:rsidRPr="002F32EE">
        <w:rPr>
          <w:rFonts w:ascii="Book Antiqua" w:hAnsi="Book Antiqua" w:cs="Times New Roman"/>
          <w:lang w:val="en-AU"/>
        </w:rPr>
        <w:t>difficult to m</w:t>
      </w:r>
      <w:r w:rsidR="000C7B89" w:rsidRPr="002F32EE">
        <w:rPr>
          <w:rFonts w:ascii="Book Antiqua" w:hAnsi="Book Antiqua" w:cs="Times New Roman"/>
          <w:lang w:val="en-AU"/>
        </w:rPr>
        <w:t>aintain</w:t>
      </w:r>
      <w:r w:rsidR="00A71131" w:rsidRPr="002F32EE">
        <w:rPr>
          <w:rFonts w:ascii="Book Antiqua" w:hAnsi="Book Antiqua" w:cs="Times New Roman"/>
          <w:lang w:val="en-AU"/>
        </w:rPr>
        <w:t xml:space="preserve">. Recently attention has been given to a new </w:t>
      </w:r>
      <w:r w:rsidR="00740B8D" w:rsidRPr="002F32EE">
        <w:rPr>
          <w:rFonts w:ascii="Book Antiqua" w:hAnsi="Book Antiqua" w:cs="Times New Roman"/>
          <w:lang w:val="en-AU"/>
        </w:rPr>
        <w:t xml:space="preserve">method </w:t>
      </w:r>
      <w:r w:rsidR="008F1BAE" w:rsidRPr="002F32EE">
        <w:rPr>
          <w:rFonts w:ascii="Book Antiqua" w:hAnsi="Book Antiqua" w:cs="Times New Roman"/>
          <w:lang w:val="en-AU"/>
        </w:rPr>
        <w:t xml:space="preserve">of </w:t>
      </w:r>
      <w:r w:rsidR="00A71131" w:rsidRPr="002F32EE">
        <w:rPr>
          <w:rFonts w:ascii="Book Antiqua" w:hAnsi="Book Antiqua" w:cs="Times New Roman"/>
          <w:lang w:val="en-AU"/>
        </w:rPr>
        <w:t>weight loss</w:t>
      </w:r>
      <w:r w:rsidR="004326F8" w:rsidRPr="002F32EE">
        <w:rPr>
          <w:rFonts w:ascii="Book Antiqua" w:hAnsi="Book Antiqua" w:cs="Times New Roman"/>
          <w:lang w:val="en-AU"/>
        </w:rPr>
        <w:t>,</w:t>
      </w:r>
      <w:r w:rsidR="00A71131" w:rsidRPr="002F32EE">
        <w:rPr>
          <w:rFonts w:ascii="Book Antiqua" w:hAnsi="Book Antiqua" w:cs="Times New Roman"/>
          <w:lang w:val="en-AU"/>
        </w:rPr>
        <w:t xml:space="preserve"> known as intermittent energy restriction (IER)</w:t>
      </w:r>
      <w:r w:rsidR="008F1BAE" w:rsidRPr="002F32EE">
        <w:rPr>
          <w:rFonts w:ascii="Book Antiqua" w:hAnsi="Book Antiqua" w:cs="Times New Roman"/>
          <w:lang w:val="en-AU"/>
        </w:rPr>
        <w:t>, which</w:t>
      </w:r>
      <w:r w:rsidR="00A41780" w:rsidRPr="002F32EE">
        <w:rPr>
          <w:rFonts w:ascii="Book Antiqua" w:hAnsi="Book Antiqua" w:cs="Times New Roman"/>
          <w:lang w:val="en-AU"/>
        </w:rPr>
        <w:t xml:space="preserve"> in the overweight and obese populations</w:t>
      </w:r>
      <w:r w:rsidR="008A0D5E" w:rsidRPr="002F32EE">
        <w:rPr>
          <w:rFonts w:ascii="Book Antiqua" w:hAnsi="Book Antiqua" w:cs="Times New Roman"/>
          <w:lang w:val="en-AU"/>
        </w:rPr>
        <w:t>,</w:t>
      </w:r>
      <w:r w:rsidR="008F1BAE" w:rsidRPr="002F32EE">
        <w:rPr>
          <w:rFonts w:ascii="Book Antiqua" w:hAnsi="Book Antiqua" w:cs="Times New Roman"/>
          <w:lang w:val="en-AU"/>
        </w:rPr>
        <w:t xml:space="preserve"> without diabetes</w:t>
      </w:r>
      <w:r w:rsidR="008A0D5E" w:rsidRPr="002F32EE">
        <w:rPr>
          <w:rFonts w:ascii="Book Antiqua" w:hAnsi="Book Antiqua" w:cs="Times New Roman"/>
          <w:lang w:val="en-AU"/>
        </w:rPr>
        <w:t>,</w:t>
      </w:r>
      <w:r w:rsidR="00A41780" w:rsidRPr="002F32EE">
        <w:rPr>
          <w:rFonts w:ascii="Book Antiqua" w:hAnsi="Book Antiqua" w:cs="Times New Roman"/>
          <w:lang w:val="en-AU"/>
        </w:rPr>
        <w:t xml:space="preserve"> ha</w:t>
      </w:r>
      <w:r w:rsidR="008F1BAE" w:rsidRPr="002F32EE">
        <w:rPr>
          <w:rFonts w:ascii="Book Antiqua" w:hAnsi="Book Antiqua" w:cs="Times New Roman"/>
          <w:lang w:val="en-AU"/>
        </w:rPr>
        <w:t>s</w:t>
      </w:r>
      <w:r w:rsidR="00A41780" w:rsidRPr="002F32EE">
        <w:rPr>
          <w:rFonts w:ascii="Book Antiqua" w:hAnsi="Book Antiqua" w:cs="Times New Roman"/>
          <w:lang w:val="en-AU"/>
        </w:rPr>
        <w:t xml:space="preserve"> shown to be comparable to CER in </w:t>
      </w:r>
      <w:r w:rsidR="00790616" w:rsidRPr="002F32EE">
        <w:rPr>
          <w:rFonts w:ascii="Book Antiqua" w:hAnsi="Book Antiqua" w:cs="Times New Roman"/>
          <w:lang w:val="en-AU"/>
        </w:rPr>
        <w:t>achieving</w:t>
      </w:r>
      <w:r w:rsidR="00A41780" w:rsidRPr="002F32EE">
        <w:rPr>
          <w:rFonts w:ascii="Book Antiqua" w:hAnsi="Book Antiqua" w:cs="Times New Roman"/>
          <w:lang w:val="en-AU"/>
        </w:rPr>
        <w:t xml:space="preserve"> weight loss</w:t>
      </w:r>
      <w:r w:rsidR="000C7B89" w:rsidRPr="002F32EE">
        <w:rPr>
          <w:rFonts w:ascii="Book Antiqua" w:hAnsi="Book Antiqua" w:cs="Times New Roman"/>
          <w:vertAlign w:val="superscript"/>
          <w:lang w:val="en-AU"/>
        </w:rPr>
        <w:fldChar w:fldCharType="begin">
          <w:fldData xml:space="preserve">PEVuZE5vdGU+PENpdGU+PEF1dGhvcj5LZW9naDwvQXV0aG9yPjxZZWFyPjIwMTQ8L1llYXI+PFJl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</w:fldData>
        </w:fldChar>
      </w:r>
      <w:r w:rsidR="00FE0416" w:rsidRPr="002F32EE">
        <w:rPr>
          <w:rFonts w:ascii="Book Antiqua" w:hAnsi="Book Antiqua" w:cs="Times New Roman"/>
          <w:vertAlign w:val="superscript"/>
          <w:lang w:val="en-AU"/>
        </w:rPr>
        <w:instrText xml:space="preserve"> ADDIN EN.CITE </w:instrText>
      </w:r>
      <w:r w:rsidR="00FE0416" w:rsidRPr="002F32EE">
        <w:rPr>
          <w:rFonts w:ascii="Book Antiqua" w:hAnsi="Book Antiqua" w:cs="Times New Roman"/>
          <w:vertAlign w:val="superscript"/>
          <w:lang w:val="en-AU"/>
        </w:rPr>
        <w:fldChar w:fldCharType="begin">
          <w:fldData xml:space="preserve">PEVuZE5vdGU+PENpdGU+PEF1dGhvcj5LZW9naDwvQXV0aG9yPjxZZWFyPjIwMTQ8L1llYXI+PFJl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</w:fldData>
        </w:fldChar>
      </w:r>
      <w:r w:rsidR="00FE0416" w:rsidRPr="002F32EE">
        <w:rPr>
          <w:rFonts w:ascii="Book Antiqua" w:hAnsi="Book Antiqua" w:cs="Times New Roman"/>
          <w:vertAlign w:val="superscript"/>
          <w:lang w:val="en-AU"/>
        </w:rPr>
        <w:instrText xml:space="preserve"> ADDIN EN.CITE.DATA </w:instrText>
      </w:r>
      <w:r w:rsidR="00FE0416" w:rsidRPr="002F32EE">
        <w:rPr>
          <w:rFonts w:ascii="Book Antiqua" w:hAnsi="Book Antiqua" w:cs="Times New Roman"/>
          <w:vertAlign w:val="superscript"/>
          <w:lang w:val="en-AU"/>
        </w:rPr>
      </w:r>
      <w:r w:rsidR="00FE0416" w:rsidRPr="002F32EE">
        <w:rPr>
          <w:rFonts w:ascii="Book Antiqua" w:hAnsi="Book Antiqua" w:cs="Times New Roman"/>
          <w:vertAlign w:val="superscript"/>
          <w:lang w:val="en-AU"/>
        </w:rPr>
        <w:fldChar w:fldCharType="end"/>
      </w:r>
      <w:r w:rsidR="000C7B89" w:rsidRPr="002F32EE">
        <w:rPr>
          <w:rFonts w:ascii="Book Antiqua" w:hAnsi="Book Antiqua" w:cs="Times New Roman"/>
          <w:vertAlign w:val="superscript"/>
          <w:lang w:val="en-AU"/>
        </w:rPr>
      </w:r>
      <w:r w:rsidR="000C7B89" w:rsidRPr="002F32EE">
        <w:rPr>
          <w:rFonts w:ascii="Book Antiqua" w:hAnsi="Book Antiqua" w:cs="Times New Roman"/>
          <w:vertAlign w:val="superscript"/>
          <w:lang w:val="en-AU"/>
        </w:rPr>
        <w:fldChar w:fldCharType="separate"/>
      </w:r>
      <w:r w:rsidR="0042293B" w:rsidRPr="002F32EE">
        <w:rPr>
          <w:rFonts w:ascii="Book Antiqua" w:hAnsi="Book Antiqua" w:cs="Times New Roman"/>
          <w:noProof/>
          <w:vertAlign w:val="superscript"/>
          <w:lang w:val="en-AU"/>
        </w:rPr>
        <w:t>[</w:t>
      </w:r>
      <w:hyperlink w:anchor="_ENREF_4" w:tooltip="Keogh, 2014 #12" w:history="1">
        <w:r w:rsidR="00FE0416" w:rsidRPr="002F32EE">
          <w:rPr>
            <w:rFonts w:ascii="Book Antiqua" w:hAnsi="Book Antiqua" w:cs="Times New Roman"/>
            <w:noProof/>
            <w:vertAlign w:val="superscript"/>
            <w:lang w:val="en-AU"/>
          </w:rPr>
          <w:t>4</w:t>
        </w:r>
      </w:hyperlink>
      <w:r w:rsidR="0013330B">
        <w:rPr>
          <w:rFonts w:ascii="Book Antiqua" w:hAnsi="Book Antiqua" w:cs="Times New Roman"/>
          <w:noProof/>
          <w:vertAlign w:val="superscript"/>
          <w:lang w:val="en-AU"/>
        </w:rPr>
        <w:t>,</w:t>
      </w:r>
      <w:hyperlink w:anchor="_ENREF_5" w:tooltip="Harvie, 2011 #13" w:history="1">
        <w:r w:rsidR="00FE0416" w:rsidRPr="002F32EE">
          <w:rPr>
            <w:rFonts w:ascii="Book Antiqua" w:hAnsi="Book Antiqua" w:cs="Times New Roman"/>
            <w:noProof/>
            <w:vertAlign w:val="superscript"/>
            <w:lang w:val="en-AU"/>
          </w:rPr>
          <w:t>5</w:t>
        </w:r>
      </w:hyperlink>
      <w:r w:rsidR="0042293B" w:rsidRPr="002F32EE">
        <w:rPr>
          <w:rFonts w:ascii="Book Antiqua" w:hAnsi="Book Antiqua" w:cs="Times New Roman"/>
          <w:noProof/>
          <w:vertAlign w:val="superscript"/>
          <w:lang w:val="en-AU"/>
        </w:rPr>
        <w:t>]</w:t>
      </w:r>
      <w:r w:rsidR="000C7B89" w:rsidRPr="002F32EE">
        <w:rPr>
          <w:rFonts w:ascii="Book Antiqua" w:hAnsi="Book Antiqua" w:cs="Times New Roman"/>
          <w:vertAlign w:val="superscript"/>
          <w:lang w:val="en-AU"/>
        </w:rPr>
        <w:fldChar w:fldCharType="end"/>
      </w:r>
      <w:r w:rsidR="00790616" w:rsidRPr="002F32EE">
        <w:rPr>
          <w:rFonts w:ascii="Book Antiqua" w:hAnsi="Book Antiqua" w:cs="Times New Roman"/>
          <w:lang w:val="en-AU"/>
        </w:rPr>
        <w:t xml:space="preserve">. </w:t>
      </w:r>
      <w:r w:rsidR="002F32EE" w:rsidRPr="002F32EE">
        <w:rPr>
          <w:rFonts w:ascii="Book Antiqua" w:hAnsi="Book Antiqua" w:cs="Times New Roman"/>
          <w:lang w:val="en-AU"/>
        </w:rPr>
        <w:t>IER</w:t>
      </w:r>
      <w:r w:rsidR="00A71131" w:rsidRPr="002F32EE">
        <w:rPr>
          <w:rFonts w:ascii="Book Antiqua" w:hAnsi="Book Antiqua" w:cs="Times New Roman"/>
          <w:lang w:val="en-AU"/>
        </w:rPr>
        <w:t xml:space="preserve"> uses short periods</w:t>
      </w:r>
      <w:r w:rsidR="00F06D97" w:rsidRPr="002F32EE">
        <w:rPr>
          <w:rFonts w:ascii="Book Antiqua" w:hAnsi="Book Antiqua" w:cs="Times New Roman"/>
          <w:lang w:val="en-AU"/>
        </w:rPr>
        <w:t xml:space="preserve"> (</w:t>
      </w:r>
      <w:r w:rsidR="009D5D13" w:rsidRPr="002F32EE">
        <w:rPr>
          <w:rFonts w:ascii="Book Antiqua" w:hAnsi="Book Antiqua" w:cs="Times New Roman"/>
          <w:lang w:val="en-AU"/>
        </w:rPr>
        <w:t xml:space="preserve">usually </w:t>
      </w:r>
      <w:r w:rsidR="00F06D97" w:rsidRPr="002F32EE">
        <w:rPr>
          <w:rFonts w:ascii="Book Antiqua" w:hAnsi="Book Antiqua" w:cs="Times New Roman"/>
          <w:lang w:val="en-AU"/>
        </w:rPr>
        <w:t xml:space="preserve">2 d) </w:t>
      </w:r>
      <w:r w:rsidR="00A71131" w:rsidRPr="002F32EE">
        <w:rPr>
          <w:rFonts w:ascii="Book Antiqua" w:hAnsi="Book Antiqua" w:cs="Times New Roman"/>
          <w:lang w:val="en-AU"/>
        </w:rPr>
        <w:t>of severe energy restriction</w:t>
      </w:r>
      <w:r w:rsidR="008A0D5E" w:rsidRPr="002F32EE">
        <w:rPr>
          <w:rFonts w:ascii="Book Antiqua" w:hAnsi="Book Antiqua" w:cs="Times New Roman"/>
          <w:lang w:val="en-AU"/>
        </w:rPr>
        <w:t>,</w:t>
      </w:r>
      <w:r w:rsidR="008F1BAE" w:rsidRPr="002F32EE">
        <w:rPr>
          <w:rFonts w:ascii="Book Antiqua" w:hAnsi="Book Antiqua" w:cs="Times New Roman"/>
          <w:lang w:val="en-AU"/>
        </w:rPr>
        <w:t xml:space="preserve"> </w:t>
      </w:r>
      <w:r w:rsidR="009D5D13" w:rsidRPr="002F32EE">
        <w:rPr>
          <w:rFonts w:ascii="Book Antiqua" w:hAnsi="Book Antiqua" w:cs="Times New Roman"/>
          <w:lang w:val="en-AU"/>
        </w:rPr>
        <w:t>4</w:t>
      </w:r>
      <w:r w:rsidR="008F1BAE" w:rsidRPr="002F32EE">
        <w:rPr>
          <w:rFonts w:ascii="Book Antiqua" w:hAnsi="Book Antiqua" w:cs="Times New Roman"/>
          <w:lang w:val="en-AU"/>
        </w:rPr>
        <w:t>00-</w:t>
      </w:r>
      <w:r w:rsidR="009D5D13" w:rsidRPr="002F32EE">
        <w:rPr>
          <w:rFonts w:ascii="Book Antiqua" w:hAnsi="Book Antiqua" w:cs="Times New Roman"/>
          <w:lang w:val="en-AU"/>
        </w:rPr>
        <w:t>8</w:t>
      </w:r>
      <w:r w:rsidR="008F1BAE" w:rsidRPr="002F32EE">
        <w:rPr>
          <w:rFonts w:ascii="Book Antiqua" w:hAnsi="Book Antiqua" w:cs="Times New Roman"/>
          <w:lang w:val="en-AU"/>
        </w:rPr>
        <w:t>00</w:t>
      </w:r>
      <w:r w:rsidR="0013330B">
        <w:rPr>
          <w:rFonts w:ascii="Book Antiqua" w:eastAsia="宋体" w:hAnsi="Book Antiqua" w:cs="Times New Roman" w:hint="eastAsia"/>
          <w:lang w:val="en-AU" w:eastAsia="zh-CN"/>
        </w:rPr>
        <w:t xml:space="preserve"> </w:t>
      </w:r>
      <w:r w:rsidR="0013330B">
        <w:rPr>
          <w:rFonts w:ascii="Book Antiqua" w:hAnsi="Book Antiqua" w:cs="Times New Roman"/>
          <w:lang w:val="en-AU"/>
        </w:rPr>
        <w:t>kcal/d</w:t>
      </w:r>
      <w:r w:rsidR="008A0D5E" w:rsidRPr="002F32EE">
        <w:rPr>
          <w:rFonts w:ascii="Book Antiqua" w:hAnsi="Book Antiqua" w:cs="Times New Roman"/>
          <w:lang w:val="en-AU"/>
        </w:rPr>
        <w:t>,</w:t>
      </w:r>
      <w:r w:rsidR="00A71131" w:rsidRPr="002F32EE">
        <w:rPr>
          <w:rFonts w:ascii="Book Antiqua" w:hAnsi="Book Antiqua" w:cs="Times New Roman"/>
          <w:lang w:val="en-AU"/>
        </w:rPr>
        <w:t xml:space="preserve"> followed by longer periods of habitual </w:t>
      </w:r>
      <w:r w:rsidR="008F1BAE" w:rsidRPr="002F32EE">
        <w:rPr>
          <w:rFonts w:ascii="Book Antiqua" w:hAnsi="Book Antiqua" w:cs="Times New Roman"/>
          <w:lang w:val="en-AU"/>
        </w:rPr>
        <w:t>diet</w:t>
      </w:r>
      <w:r w:rsidR="000C7B89" w:rsidRPr="002F32EE">
        <w:rPr>
          <w:rFonts w:ascii="Book Antiqua" w:hAnsi="Book Antiqua" w:cs="Times New Roman"/>
          <w:lang w:val="en-AU"/>
        </w:rPr>
        <w:t xml:space="preserve">. </w:t>
      </w:r>
      <w:r w:rsidR="008F1BAE" w:rsidRPr="002F32EE">
        <w:rPr>
          <w:rFonts w:ascii="Book Antiqua" w:hAnsi="Book Antiqua" w:cs="Times New Roman"/>
          <w:lang w:val="en-AU"/>
        </w:rPr>
        <w:t>There are however</w:t>
      </w:r>
      <w:r w:rsidR="00790616" w:rsidRPr="002F32EE">
        <w:rPr>
          <w:rFonts w:ascii="Book Antiqua" w:hAnsi="Book Antiqua" w:cs="Times New Roman"/>
          <w:lang w:val="en-AU"/>
        </w:rPr>
        <w:t xml:space="preserve"> very few studies comparing the </w:t>
      </w:r>
      <w:r w:rsidR="00A71131" w:rsidRPr="002F32EE">
        <w:rPr>
          <w:rFonts w:ascii="Book Antiqua" w:hAnsi="Book Antiqua" w:cs="Times New Roman"/>
          <w:lang w:val="en-AU"/>
        </w:rPr>
        <w:t>effects of IER</w:t>
      </w:r>
      <w:r w:rsidR="00790616" w:rsidRPr="002F32EE">
        <w:rPr>
          <w:rFonts w:ascii="Book Antiqua" w:hAnsi="Book Antiqua" w:cs="Times New Roman"/>
          <w:lang w:val="en-AU"/>
        </w:rPr>
        <w:t xml:space="preserve"> </w:t>
      </w:r>
      <w:r w:rsidR="00B10B62" w:rsidRPr="002F32EE">
        <w:rPr>
          <w:rFonts w:ascii="Book Antiqua" w:hAnsi="Book Antiqua" w:cs="Times New Roman"/>
          <w:lang w:val="en-AU"/>
        </w:rPr>
        <w:t>to daily</w:t>
      </w:r>
      <w:r w:rsidR="00790616" w:rsidRPr="002F32EE">
        <w:rPr>
          <w:rFonts w:ascii="Book Antiqua" w:hAnsi="Book Antiqua" w:cs="Times New Roman"/>
          <w:lang w:val="en-AU"/>
        </w:rPr>
        <w:t xml:space="preserve"> CER</w:t>
      </w:r>
      <w:r w:rsidR="00A71131" w:rsidRPr="002F32EE">
        <w:rPr>
          <w:rFonts w:ascii="Book Antiqua" w:hAnsi="Book Antiqua" w:cs="Times New Roman"/>
          <w:lang w:val="en-AU"/>
        </w:rPr>
        <w:t xml:space="preserve"> in </w:t>
      </w:r>
      <w:r w:rsidR="00F06D97" w:rsidRPr="002F32EE">
        <w:rPr>
          <w:rFonts w:ascii="Book Antiqua" w:hAnsi="Book Antiqua" w:cs="Times New Roman"/>
          <w:lang w:val="en-AU"/>
        </w:rPr>
        <w:t>T2DM</w:t>
      </w:r>
      <w:r w:rsidR="00790616" w:rsidRPr="002F32EE">
        <w:rPr>
          <w:rFonts w:ascii="Book Antiqua" w:hAnsi="Book Antiqua" w:cs="Times New Roman"/>
          <w:lang w:val="en-AU"/>
        </w:rPr>
        <w:t xml:space="preserve">. </w:t>
      </w:r>
      <w:r w:rsidR="00C248C6" w:rsidRPr="002F32EE">
        <w:rPr>
          <w:rFonts w:ascii="Book Antiqua" w:hAnsi="Book Antiqua" w:cs="Times New Roman"/>
          <w:lang w:val="en-AU"/>
        </w:rPr>
        <w:t xml:space="preserve">Therefore, we have limited information on how to manage diabetes medications to prevent hypoglycemia, which is likely to occur during the short periods of severe energy restriction. </w:t>
      </w:r>
      <w:r w:rsidR="004326F8" w:rsidRPr="002F32EE">
        <w:rPr>
          <w:rFonts w:ascii="Book Antiqua" w:hAnsi="Book Antiqua" w:cs="Times New Roman"/>
          <w:lang w:val="en-AU"/>
        </w:rPr>
        <w:t>We evaluate</w:t>
      </w:r>
      <w:r w:rsidR="0053281A" w:rsidRPr="002F32EE">
        <w:rPr>
          <w:rFonts w:ascii="Book Antiqua" w:hAnsi="Book Antiqua" w:cs="Times New Roman"/>
          <w:lang w:val="en-AU"/>
        </w:rPr>
        <w:t>d</w:t>
      </w:r>
      <w:r w:rsidR="004326F8" w:rsidRPr="002F32EE">
        <w:rPr>
          <w:rFonts w:ascii="Book Antiqua" w:hAnsi="Book Antiqua" w:cs="Times New Roman"/>
          <w:lang w:val="en-AU"/>
        </w:rPr>
        <w:t xml:space="preserve"> continuous </w:t>
      </w:r>
      <w:r w:rsidR="007A2F94" w:rsidRPr="002F32EE">
        <w:rPr>
          <w:rFonts w:ascii="Book Antiqua" w:hAnsi="Book Antiqua" w:cs="Times New Roman"/>
          <w:lang w:val="en-AU"/>
        </w:rPr>
        <w:t>VLCD</w:t>
      </w:r>
      <w:r w:rsidR="004326F8" w:rsidRPr="002F32EE">
        <w:rPr>
          <w:rFonts w:ascii="Book Antiqua" w:hAnsi="Book Antiqua" w:cs="Times New Roman"/>
          <w:lang w:val="en-AU"/>
        </w:rPr>
        <w:t xml:space="preserve"> </w:t>
      </w:r>
      <w:r w:rsidR="001B1BF4" w:rsidRPr="002F32EE">
        <w:rPr>
          <w:rFonts w:ascii="Book Antiqua" w:hAnsi="Book Antiqua" w:cs="Times New Roman"/>
          <w:lang w:val="en-AU"/>
        </w:rPr>
        <w:t>trials</w:t>
      </w:r>
      <w:r w:rsidR="004326F8" w:rsidRPr="002F32EE">
        <w:rPr>
          <w:rFonts w:ascii="Book Antiqua" w:hAnsi="Book Antiqua" w:cs="Times New Roman"/>
          <w:lang w:val="en-AU"/>
        </w:rPr>
        <w:t xml:space="preserve"> to provide a starting point for medication </w:t>
      </w:r>
      <w:r w:rsidR="000360E7" w:rsidRPr="002F32EE">
        <w:rPr>
          <w:rFonts w:ascii="Book Antiqua" w:hAnsi="Book Antiqua" w:cs="Times New Roman"/>
          <w:lang w:val="en-AU"/>
        </w:rPr>
        <w:t>management</w:t>
      </w:r>
      <w:r w:rsidR="004326F8" w:rsidRPr="002F32EE">
        <w:rPr>
          <w:rFonts w:ascii="Book Antiqua" w:hAnsi="Book Antiqua" w:cs="Times New Roman"/>
          <w:lang w:val="en-AU"/>
        </w:rPr>
        <w:t xml:space="preserve"> </w:t>
      </w:r>
      <w:r w:rsidR="00827108" w:rsidRPr="002F32EE">
        <w:rPr>
          <w:rFonts w:ascii="Book Antiqua" w:hAnsi="Book Antiqua" w:cs="Times New Roman"/>
          <w:lang w:val="en-AU"/>
        </w:rPr>
        <w:t>and</w:t>
      </w:r>
      <w:r w:rsidR="00790616" w:rsidRPr="002F32EE">
        <w:rPr>
          <w:rFonts w:ascii="Book Antiqua" w:hAnsi="Book Antiqua" w:cs="Times New Roman"/>
          <w:lang w:val="en-AU"/>
        </w:rPr>
        <w:t xml:space="preserve"> to provide guidance to future IER weight loss trials for people with </w:t>
      </w:r>
      <w:r w:rsidR="00F06D97" w:rsidRPr="002F32EE">
        <w:rPr>
          <w:rFonts w:ascii="Book Antiqua" w:hAnsi="Book Antiqua" w:cs="Times New Roman"/>
          <w:lang w:val="en-AU"/>
        </w:rPr>
        <w:t>T2DM</w:t>
      </w:r>
      <w:r w:rsidR="00790616" w:rsidRPr="002F32EE">
        <w:rPr>
          <w:rFonts w:ascii="Book Antiqua" w:hAnsi="Book Antiqua" w:cs="Times New Roman"/>
          <w:lang w:val="en-AU"/>
        </w:rPr>
        <w:t xml:space="preserve">. </w:t>
      </w:r>
      <w:r w:rsidR="008F1BAE" w:rsidRPr="002F32EE">
        <w:rPr>
          <w:rFonts w:ascii="Book Antiqua" w:hAnsi="Book Antiqua" w:cs="Times New Roman"/>
          <w:lang w:val="en-AU"/>
        </w:rPr>
        <w:t xml:space="preserve"> </w:t>
      </w:r>
      <w:r w:rsidR="00486774" w:rsidRPr="002F32EE">
        <w:rPr>
          <w:rFonts w:ascii="Book Antiqua" w:hAnsi="Book Antiqua" w:cs="Times New Roman"/>
          <w:lang w:val="en-AU"/>
        </w:rPr>
        <w:t xml:space="preserve"> </w:t>
      </w:r>
    </w:p>
    <w:p w14:paraId="4C211B39" w14:textId="77777777" w:rsidR="0013330B" w:rsidRPr="0013330B" w:rsidRDefault="0013330B" w:rsidP="002F32EE">
      <w:pPr>
        <w:widowControl w:val="0"/>
        <w:autoSpaceDE w:val="0"/>
        <w:autoSpaceDN w:val="0"/>
        <w:adjustRightInd w:val="0"/>
        <w:spacing w:line="360" w:lineRule="auto"/>
        <w:jc w:val="both"/>
        <w:rPr>
          <w:rFonts w:ascii="Book Antiqua" w:eastAsia="宋体" w:hAnsi="Book Antiqua" w:cs="Times New Roman"/>
          <w:lang w:val="en-AU" w:eastAsia="zh-CN"/>
        </w:rPr>
      </w:pPr>
    </w:p>
    <w:p w14:paraId="42EF1A20" w14:textId="123618B9" w:rsidR="00592E7D" w:rsidRPr="0013330B" w:rsidRDefault="0013330B" w:rsidP="002F32EE">
      <w:pPr>
        <w:pStyle w:val="Heading2"/>
        <w:spacing w:before="0" w:line="360" w:lineRule="auto"/>
        <w:jc w:val="both"/>
        <w:rPr>
          <w:rFonts w:ascii="Book Antiqua" w:eastAsia="宋体" w:hAnsi="Book Antiqua" w:cs="Times New Roman"/>
          <w:color w:val="auto"/>
          <w:sz w:val="24"/>
          <w:szCs w:val="24"/>
          <w:lang w:val="en-AU" w:eastAsia="zh-CN"/>
        </w:rPr>
      </w:pPr>
      <w:r>
        <w:rPr>
          <w:rFonts w:ascii="Book Antiqua" w:eastAsia="宋体" w:hAnsi="Book Antiqua" w:cs="Times New Roman"/>
          <w:color w:val="auto"/>
          <w:sz w:val="24"/>
          <w:szCs w:val="24"/>
          <w:lang w:val="en-AU" w:eastAsia="zh-CN"/>
        </w:rPr>
        <w:t xml:space="preserve">MATERIALS AND </w:t>
      </w:r>
      <w:r w:rsidRPr="002F32EE">
        <w:rPr>
          <w:rFonts w:ascii="Book Antiqua" w:hAnsi="Book Antiqua" w:cs="Times New Roman"/>
          <w:color w:val="auto"/>
          <w:sz w:val="24"/>
          <w:szCs w:val="24"/>
          <w:lang w:val="en-AU"/>
        </w:rPr>
        <w:t>METHOD</w:t>
      </w:r>
      <w:r>
        <w:rPr>
          <w:rFonts w:ascii="Book Antiqua" w:eastAsia="宋体" w:hAnsi="Book Antiqua" w:cs="Times New Roman"/>
          <w:color w:val="auto"/>
          <w:sz w:val="24"/>
          <w:szCs w:val="24"/>
          <w:lang w:val="en-AU" w:eastAsia="zh-CN"/>
        </w:rPr>
        <w:t>S</w:t>
      </w:r>
    </w:p>
    <w:p w14:paraId="69CA0F4B" w14:textId="6D76B8B8" w:rsidR="00592E7D" w:rsidRPr="002F32EE" w:rsidRDefault="00592E7D" w:rsidP="002F32EE">
      <w:pPr>
        <w:widowControl w:val="0"/>
        <w:autoSpaceDE w:val="0"/>
        <w:autoSpaceDN w:val="0"/>
        <w:adjustRightInd w:val="0"/>
        <w:spacing w:line="360" w:lineRule="auto"/>
        <w:jc w:val="both"/>
        <w:rPr>
          <w:rFonts w:ascii="Book Antiqua" w:hAnsi="Book Antiqua" w:cs="Times New Roman"/>
          <w:lang w:val="en-AU"/>
        </w:rPr>
      </w:pPr>
      <w:r w:rsidRPr="002F32EE">
        <w:rPr>
          <w:rFonts w:ascii="Book Antiqua" w:hAnsi="Book Antiqua" w:cs="Times New Roman"/>
          <w:lang w:val="en-AU"/>
        </w:rPr>
        <w:t xml:space="preserve">A search was conducted in MEDLINE, EMBASE, AMED, CINAHL and Cochrane library for original research articles investigating the use of VLCD in people with </w:t>
      </w:r>
      <w:r w:rsidR="00F06D97" w:rsidRPr="002F32EE">
        <w:rPr>
          <w:rFonts w:ascii="Book Antiqua" w:hAnsi="Book Antiqua" w:cs="Times New Roman"/>
          <w:lang w:val="en-AU"/>
        </w:rPr>
        <w:t>T2DM</w:t>
      </w:r>
      <w:r w:rsidRPr="002F32EE">
        <w:rPr>
          <w:rFonts w:ascii="Book Antiqua" w:hAnsi="Book Antiqua" w:cs="Times New Roman"/>
          <w:lang w:val="en-AU"/>
        </w:rPr>
        <w:t xml:space="preserve">. The search terms used included </w:t>
      </w:r>
      <w:r w:rsidR="00D7444F">
        <w:rPr>
          <w:rFonts w:ascii="Book Antiqua" w:eastAsia="宋体" w:hAnsi="Book Antiqua" w:cs="Times New Roman"/>
          <w:lang w:val="en-AU" w:eastAsia="zh-CN"/>
        </w:rPr>
        <w:t>“</w:t>
      </w:r>
      <w:r w:rsidRPr="002F32EE">
        <w:rPr>
          <w:rFonts w:ascii="Book Antiqua" w:hAnsi="Book Antiqua" w:cs="Times New Roman"/>
          <w:lang w:val="en-AU"/>
        </w:rPr>
        <w:t>very low calorie diet</w:t>
      </w:r>
      <w:r w:rsidR="00D7444F">
        <w:rPr>
          <w:rFonts w:ascii="Book Antiqua" w:eastAsia="宋体" w:hAnsi="Book Antiqua" w:cs="Times New Roman"/>
          <w:lang w:val="en-AU" w:eastAsia="zh-CN"/>
        </w:rPr>
        <w:t>”</w:t>
      </w:r>
      <w:r w:rsidRPr="002F32EE">
        <w:rPr>
          <w:rFonts w:ascii="Book Antiqua" w:hAnsi="Book Antiqua" w:cs="Times New Roman"/>
          <w:lang w:val="en-AU"/>
        </w:rPr>
        <w:t xml:space="preserve"> </w:t>
      </w:r>
      <w:r w:rsidR="002F32EE" w:rsidRPr="002F32EE">
        <w:rPr>
          <w:rFonts w:ascii="Book Antiqua" w:eastAsia="宋体" w:hAnsi="Book Antiqua" w:cs="Times New Roman"/>
          <w:lang w:val="en-AU" w:eastAsia="zh-CN"/>
        </w:rPr>
        <w:t>(</w:t>
      </w:r>
      <w:r w:rsidR="002F32EE" w:rsidRPr="002F32EE">
        <w:rPr>
          <w:rFonts w:ascii="Book Antiqua" w:hAnsi="Book Antiqua" w:cs="Times New Roman"/>
          <w:lang w:val="en-AU"/>
        </w:rPr>
        <w:t>VLCD</w:t>
      </w:r>
      <w:r w:rsidR="002F32EE" w:rsidRPr="002F32EE">
        <w:rPr>
          <w:rFonts w:ascii="Book Antiqua" w:eastAsia="宋体" w:hAnsi="Book Antiqua" w:cs="Times New Roman"/>
          <w:lang w:val="en-AU" w:eastAsia="zh-CN"/>
        </w:rPr>
        <w:t>)</w:t>
      </w:r>
      <w:r w:rsidR="002F32EE" w:rsidRPr="002F32EE">
        <w:rPr>
          <w:rFonts w:ascii="Book Antiqua" w:hAnsi="Book Antiqua" w:cs="Times New Roman"/>
          <w:lang w:val="en-AU"/>
        </w:rPr>
        <w:t xml:space="preserve"> </w:t>
      </w:r>
      <w:r w:rsidRPr="002F32EE">
        <w:rPr>
          <w:rFonts w:ascii="Book Antiqua" w:hAnsi="Book Antiqua" w:cs="Times New Roman"/>
          <w:lang w:val="en-AU"/>
        </w:rPr>
        <w:t xml:space="preserve">or </w:t>
      </w:r>
      <w:r w:rsidR="00D7444F">
        <w:rPr>
          <w:rFonts w:ascii="Book Antiqua" w:eastAsia="宋体" w:hAnsi="Book Antiqua" w:cs="Times New Roman"/>
          <w:lang w:val="en-AU" w:eastAsia="zh-CN"/>
        </w:rPr>
        <w:t>“</w:t>
      </w:r>
      <w:r w:rsidR="008A0D5E" w:rsidRPr="002F32EE">
        <w:rPr>
          <w:rFonts w:ascii="Book Antiqua" w:hAnsi="Book Antiqua" w:cs="Times New Roman"/>
          <w:lang w:val="en-AU"/>
        </w:rPr>
        <w:t>very low energy diet</w:t>
      </w:r>
      <w:r w:rsidR="00D7444F">
        <w:rPr>
          <w:rFonts w:ascii="Book Antiqua" w:eastAsia="宋体" w:hAnsi="Book Antiqua" w:cs="Times New Roman"/>
          <w:lang w:val="en-AU" w:eastAsia="zh-CN"/>
        </w:rPr>
        <w:t>”</w:t>
      </w:r>
      <w:r w:rsidR="008A0D5E" w:rsidRPr="002F32EE">
        <w:rPr>
          <w:rFonts w:ascii="Book Antiqua" w:hAnsi="Book Antiqua" w:cs="Times New Roman"/>
          <w:lang w:val="en-AU"/>
        </w:rPr>
        <w:t xml:space="preserve"> or </w:t>
      </w:r>
      <w:r w:rsidR="00D7444F">
        <w:rPr>
          <w:rFonts w:ascii="Book Antiqua" w:eastAsia="宋体" w:hAnsi="Book Antiqua" w:cs="Times New Roman"/>
          <w:lang w:val="en-AU" w:eastAsia="zh-CN"/>
        </w:rPr>
        <w:t>“</w:t>
      </w:r>
      <w:r w:rsidR="008A0D5E" w:rsidRPr="002F32EE">
        <w:rPr>
          <w:rFonts w:ascii="Book Antiqua" w:hAnsi="Book Antiqua" w:cs="Times New Roman"/>
          <w:lang w:val="en-AU"/>
        </w:rPr>
        <w:t>very low energy restriction</w:t>
      </w:r>
      <w:r w:rsidR="00D7444F">
        <w:rPr>
          <w:rFonts w:ascii="Book Antiqua" w:eastAsia="宋体" w:hAnsi="Book Antiqua" w:cs="Times New Roman"/>
          <w:lang w:val="en-AU" w:eastAsia="zh-CN"/>
        </w:rPr>
        <w:t>”</w:t>
      </w:r>
      <w:r w:rsidR="008A0D5E" w:rsidRPr="002F32EE">
        <w:rPr>
          <w:rFonts w:ascii="Book Antiqua" w:hAnsi="Book Antiqua" w:cs="Times New Roman"/>
          <w:lang w:val="en-AU"/>
        </w:rPr>
        <w:t xml:space="preserve"> or </w:t>
      </w:r>
      <w:r w:rsidR="00D7444F">
        <w:rPr>
          <w:rFonts w:ascii="Book Antiqua" w:eastAsia="宋体" w:hAnsi="Book Antiqua" w:cs="Times New Roman"/>
          <w:lang w:val="en-AU" w:eastAsia="zh-CN"/>
        </w:rPr>
        <w:t>“</w:t>
      </w:r>
      <w:r w:rsidR="002F32EE" w:rsidRPr="002F32EE">
        <w:rPr>
          <w:rFonts w:ascii="Book Antiqua" w:hAnsi="Book Antiqua" w:cs="Times New Roman"/>
          <w:lang w:val="en-AU"/>
        </w:rPr>
        <w:t>IER</w:t>
      </w:r>
      <w:r w:rsidR="00D7444F">
        <w:rPr>
          <w:rFonts w:ascii="Book Antiqua" w:eastAsia="宋体" w:hAnsi="Book Antiqua" w:cs="Times New Roman"/>
          <w:lang w:val="en-AU" w:eastAsia="zh-CN"/>
        </w:rPr>
        <w:t>”</w:t>
      </w:r>
      <w:r w:rsidR="008A0D5E" w:rsidRPr="002F32EE">
        <w:rPr>
          <w:rFonts w:ascii="Book Antiqua" w:hAnsi="Book Antiqua" w:cs="Times New Roman"/>
          <w:lang w:val="en-AU"/>
        </w:rPr>
        <w:t xml:space="preserve"> or </w:t>
      </w:r>
      <w:r w:rsidR="00D7444F">
        <w:rPr>
          <w:rFonts w:ascii="Book Antiqua" w:eastAsia="宋体" w:hAnsi="Book Antiqua" w:cs="Times New Roman"/>
          <w:lang w:val="en-AU" w:eastAsia="zh-CN"/>
        </w:rPr>
        <w:t>“</w:t>
      </w:r>
      <w:r w:rsidRPr="002F32EE">
        <w:rPr>
          <w:rFonts w:ascii="Book Antiqua" w:hAnsi="Book Antiqua" w:cs="Times New Roman"/>
          <w:lang w:val="en-AU"/>
        </w:rPr>
        <w:t>intermittent fasti</w:t>
      </w:r>
      <w:r w:rsidR="008A0D5E" w:rsidRPr="002F32EE">
        <w:rPr>
          <w:rFonts w:ascii="Book Antiqua" w:hAnsi="Book Antiqua" w:cs="Times New Roman"/>
          <w:lang w:val="en-AU"/>
        </w:rPr>
        <w:t>ng</w:t>
      </w:r>
      <w:r w:rsidR="00D7444F">
        <w:rPr>
          <w:rFonts w:ascii="Book Antiqua" w:eastAsia="宋体" w:hAnsi="Book Antiqua" w:cs="Times New Roman"/>
          <w:lang w:val="en-AU" w:eastAsia="zh-CN"/>
        </w:rPr>
        <w:t>”</w:t>
      </w:r>
      <w:r w:rsidR="008A0D5E" w:rsidRPr="002F32EE">
        <w:rPr>
          <w:rFonts w:ascii="Book Antiqua" w:hAnsi="Book Antiqua" w:cs="Times New Roman"/>
          <w:lang w:val="en-AU"/>
        </w:rPr>
        <w:t xml:space="preserve"> or </w:t>
      </w:r>
      <w:r w:rsidR="00D7444F">
        <w:rPr>
          <w:rFonts w:ascii="Book Antiqua" w:eastAsia="宋体" w:hAnsi="Book Antiqua" w:cs="Times New Roman"/>
          <w:lang w:val="en-AU" w:eastAsia="zh-CN"/>
        </w:rPr>
        <w:t>“</w:t>
      </w:r>
      <w:r w:rsidR="008A0D5E" w:rsidRPr="002F32EE">
        <w:rPr>
          <w:rFonts w:ascii="Book Antiqua" w:hAnsi="Book Antiqua" w:cs="Times New Roman"/>
          <w:lang w:val="en-AU"/>
        </w:rPr>
        <w:t>calorie restriction</w:t>
      </w:r>
      <w:r w:rsidR="00D7444F">
        <w:rPr>
          <w:rFonts w:ascii="Book Antiqua" w:eastAsia="宋体" w:hAnsi="Book Antiqua" w:cs="Times New Roman"/>
          <w:lang w:val="en-AU" w:eastAsia="zh-CN"/>
        </w:rPr>
        <w:t>”</w:t>
      </w:r>
      <w:r w:rsidR="008A0D5E" w:rsidRPr="002F32EE">
        <w:rPr>
          <w:rFonts w:ascii="Book Antiqua" w:hAnsi="Book Antiqua" w:cs="Times New Roman"/>
          <w:lang w:val="en-AU"/>
        </w:rPr>
        <w:t xml:space="preserve"> </w:t>
      </w:r>
      <w:r w:rsidR="00157F50" w:rsidRPr="002F32EE">
        <w:rPr>
          <w:rFonts w:ascii="Book Antiqua" w:hAnsi="Book Antiqua" w:cs="Times New Roman"/>
          <w:lang w:val="en-AU"/>
        </w:rPr>
        <w:t xml:space="preserve">or </w:t>
      </w:r>
      <w:r w:rsidR="00D7444F">
        <w:rPr>
          <w:rFonts w:ascii="Book Antiqua" w:eastAsia="宋体" w:hAnsi="Book Antiqua" w:cs="Times New Roman"/>
          <w:lang w:val="en-AU" w:eastAsia="zh-CN"/>
        </w:rPr>
        <w:t>“</w:t>
      </w:r>
      <w:r w:rsidR="00D7444F">
        <w:rPr>
          <w:rFonts w:ascii="Book Antiqua" w:hAnsi="Book Antiqua" w:cs="Times New Roman"/>
          <w:lang w:val="en-AU"/>
        </w:rPr>
        <w:t>diabetes mellitus</w:t>
      </w:r>
      <w:r w:rsidR="00157F50" w:rsidRPr="002F32EE">
        <w:rPr>
          <w:rFonts w:ascii="Book Antiqua" w:hAnsi="Book Antiqua" w:cs="Times New Roman"/>
          <w:lang w:val="en-AU"/>
        </w:rPr>
        <w:t xml:space="preserve"> type 2</w:t>
      </w:r>
      <w:r w:rsidR="00D7444F">
        <w:rPr>
          <w:rFonts w:ascii="Book Antiqua" w:eastAsia="宋体" w:hAnsi="Book Antiqua" w:cs="Times New Roman"/>
          <w:lang w:val="en-AU" w:eastAsia="zh-CN"/>
        </w:rPr>
        <w:t>”</w:t>
      </w:r>
      <w:r w:rsidR="00157F50" w:rsidRPr="002F32EE">
        <w:rPr>
          <w:rFonts w:ascii="Book Antiqua" w:hAnsi="Book Antiqua" w:cs="Times New Roman"/>
          <w:lang w:val="en-AU"/>
        </w:rPr>
        <w:t xml:space="preserve"> </w:t>
      </w:r>
      <w:r w:rsidRPr="002F32EE">
        <w:rPr>
          <w:rFonts w:ascii="Book Antiqua" w:hAnsi="Book Antiqua" w:cs="Times New Roman"/>
          <w:lang w:val="en-AU"/>
        </w:rPr>
        <w:t xml:space="preserve">and </w:t>
      </w:r>
      <w:r w:rsidR="00D7444F">
        <w:rPr>
          <w:rFonts w:ascii="Book Antiqua" w:eastAsia="宋体" w:hAnsi="Book Antiqua" w:cs="Times New Roman"/>
          <w:lang w:val="en-AU" w:eastAsia="zh-CN"/>
        </w:rPr>
        <w:t>“</w:t>
      </w:r>
      <w:r w:rsidR="002D04D5" w:rsidRPr="002F32EE">
        <w:rPr>
          <w:rFonts w:ascii="Book Antiqua" w:hAnsi="Book Antiqua" w:cs="Times New Roman"/>
          <w:lang w:val="en-AU"/>
        </w:rPr>
        <w:t>type 2 diabetes</w:t>
      </w:r>
      <w:r w:rsidR="00D7444F">
        <w:rPr>
          <w:rFonts w:ascii="Book Antiqua" w:eastAsia="宋体" w:hAnsi="Book Antiqua" w:cs="Times New Roman"/>
          <w:lang w:val="en-AU" w:eastAsia="zh-CN"/>
        </w:rPr>
        <w:t>”</w:t>
      </w:r>
      <w:r w:rsidRPr="002F32EE">
        <w:rPr>
          <w:rFonts w:ascii="Book Antiqua" w:hAnsi="Book Antiqua" w:cs="Times New Roman"/>
          <w:lang w:val="en-AU"/>
        </w:rPr>
        <w:t xml:space="preserve">. Reference lists of </w:t>
      </w:r>
      <w:r w:rsidR="00B10B62" w:rsidRPr="002F32EE">
        <w:rPr>
          <w:rFonts w:ascii="Book Antiqua" w:hAnsi="Book Antiqua" w:cs="Times New Roman"/>
          <w:lang w:val="en-AU"/>
        </w:rPr>
        <w:t>selected</w:t>
      </w:r>
      <w:r w:rsidRPr="002F32EE">
        <w:rPr>
          <w:rFonts w:ascii="Book Antiqua" w:hAnsi="Book Antiqua" w:cs="Times New Roman"/>
          <w:lang w:val="en-AU"/>
        </w:rPr>
        <w:t xml:space="preserve"> articles were also screened for relevant publications. Only research articles</w:t>
      </w:r>
      <w:r w:rsidR="00B10B62" w:rsidRPr="002F32EE">
        <w:rPr>
          <w:rFonts w:ascii="Book Antiqua" w:hAnsi="Book Antiqua" w:cs="Times New Roman"/>
          <w:lang w:val="en-AU"/>
        </w:rPr>
        <w:t xml:space="preserve"> </w:t>
      </w:r>
      <w:r w:rsidR="00A340B8" w:rsidRPr="002F32EE">
        <w:rPr>
          <w:rFonts w:ascii="Book Antiqua" w:hAnsi="Book Antiqua" w:cs="Times New Roman"/>
          <w:lang w:val="en-AU"/>
        </w:rPr>
        <w:t>written in English,</w:t>
      </w:r>
      <w:r w:rsidR="006F51B8" w:rsidRPr="002F32EE">
        <w:rPr>
          <w:rFonts w:ascii="Book Antiqua" w:hAnsi="Book Antiqua" w:cs="Times New Roman"/>
          <w:lang w:val="en-AU"/>
        </w:rPr>
        <w:t xml:space="preserve"> which </w:t>
      </w:r>
      <w:r w:rsidR="00B10B62" w:rsidRPr="002F32EE">
        <w:rPr>
          <w:rFonts w:ascii="Book Antiqua" w:hAnsi="Book Antiqua" w:cs="Times New Roman"/>
          <w:lang w:val="en-AU"/>
        </w:rPr>
        <w:t xml:space="preserve">also </w:t>
      </w:r>
      <w:r w:rsidR="006F51B8" w:rsidRPr="002F32EE">
        <w:rPr>
          <w:rFonts w:ascii="Book Antiqua" w:hAnsi="Book Antiqua" w:cs="Times New Roman"/>
          <w:lang w:val="en-AU"/>
        </w:rPr>
        <w:t xml:space="preserve">included an explanation of medication </w:t>
      </w:r>
      <w:proofErr w:type="gramStart"/>
      <w:r w:rsidR="006F51B8" w:rsidRPr="002F32EE">
        <w:rPr>
          <w:rFonts w:ascii="Book Antiqua" w:hAnsi="Book Antiqua" w:cs="Times New Roman"/>
          <w:lang w:val="en-AU"/>
        </w:rPr>
        <w:t>changes</w:t>
      </w:r>
      <w:proofErr w:type="gramEnd"/>
      <w:r w:rsidR="006F51B8" w:rsidRPr="002F32EE">
        <w:rPr>
          <w:rFonts w:ascii="Book Antiqua" w:hAnsi="Book Antiqua" w:cs="Times New Roman"/>
          <w:lang w:val="en-AU"/>
        </w:rPr>
        <w:t xml:space="preserve"> were included. </w:t>
      </w:r>
    </w:p>
    <w:p w14:paraId="348911B7" w14:textId="051A01ED" w:rsidR="008A0D5E" w:rsidRDefault="002F32EE" w:rsidP="00D7444F">
      <w:pPr>
        <w:widowControl w:val="0"/>
        <w:autoSpaceDE w:val="0"/>
        <w:autoSpaceDN w:val="0"/>
        <w:adjustRightInd w:val="0"/>
        <w:spacing w:line="360" w:lineRule="auto"/>
        <w:ind w:firstLineChars="100" w:firstLine="240"/>
        <w:jc w:val="both"/>
        <w:rPr>
          <w:rFonts w:ascii="Book Antiqua" w:eastAsia="宋体" w:hAnsi="Book Antiqua" w:cs="Times New Roman"/>
          <w:lang w:val="en-AU" w:eastAsia="zh-CN"/>
        </w:rPr>
      </w:pPr>
      <w:r w:rsidRPr="002F32EE">
        <w:rPr>
          <w:rFonts w:ascii="Book Antiqua" w:hAnsi="Book Antiqua" w:cs="Times New Roman"/>
          <w:lang w:val="en-AU"/>
        </w:rPr>
        <w:t>VLCD</w:t>
      </w:r>
      <w:r w:rsidR="00F75E1B" w:rsidRPr="002F32EE">
        <w:rPr>
          <w:rFonts w:ascii="Book Antiqua" w:hAnsi="Book Antiqua" w:cs="Times New Roman"/>
          <w:lang w:val="en-AU"/>
        </w:rPr>
        <w:t>s are defined as diets with an energy intake of &lt;</w:t>
      </w:r>
      <w:r w:rsidR="00D7444F">
        <w:rPr>
          <w:rFonts w:ascii="Book Antiqua" w:eastAsia="宋体" w:hAnsi="Book Antiqua" w:cs="Times New Roman" w:hint="eastAsia"/>
          <w:lang w:val="en-AU" w:eastAsia="zh-CN"/>
        </w:rPr>
        <w:t xml:space="preserve"> </w:t>
      </w:r>
      <w:r w:rsidR="00F75E1B" w:rsidRPr="002F32EE">
        <w:rPr>
          <w:rFonts w:ascii="Book Antiqua" w:hAnsi="Book Antiqua" w:cs="Times New Roman"/>
          <w:lang w:val="en-AU"/>
        </w:rPr>
        <w:t>800 kcal (&lt;</w:t>
      </w:r>
      <w:r w:rsidR="00D7444F">
        <w:rPr>
          <w:rFonts w:ascii="Book Antiqua" w:eastAsia="宋体" w:hAnsi="Book Antiqua" w:cs="Times New Roman" w:hint="eastAsia"/>
          <w:lang w:val="en-AU" w:eastAsia="zh-CN"/>
        </w:rPr>
        <w:t xml:space="preserve"> </w:t>
      </w:r>
      <w:r w:rsidR="00F75E1B" w:rsidRPr="002F32EE">
        <w:rPr>
          <w:rFonts w:ascii="Book Antiqua" w:hAnsi="Book Antiqua" w:cs="Times New Roman"/>
          <w:lang w:val="en-AU"/>
        </w:rPr>
        <w:t>3344</w:t>
      </w:r>
      <w:r w:rsidR="00D7444F">
        <w:rPr>
          <w:rFonts w:ascii="Book Antiqua" w:eastAsia="宋体" w:hAnsi="Book Antiqua" w:cs="Times New Roman" w:hint="eastAsia"/>
          <w:lang w:val="en-AU" w:eastAsia="zh-CN"/>
        </w:rPr>
        <w:t xml:space="preserve"> </w:t>
      </w:r>
      <w:r w:rsidR="00F75E1B" w:rsidRPr="002F32EE">
        <w:rPr>
          <w:rFonts w:ascii="Book Antiqua" w:hAnsi="Book Antiqua" w:cs="Times New Roman"/>
          <w:lang w:val="en-AU"/>
        </w:rPr>
        <w:t>kJ) per day with at least 50 g of high-quality protein, essential fatty acids, daily requirements of vitamins and minerals as well as the addition of approximately 2 cups of non-starchy vegetables to prevent constipation</w:t>
      </w:r>
      <w:r w:rsidR="000C7B89" w:rsidRPr="002F32EE">
        <w:rPr>
          <w:rFonts w:ascii="Book Antiqua" w:hAnsi="Book Antiqua" w:cs="Times New Roman"/>
          <w:lang w:val="en-AU"/>
        </w:rPr>
        <w:t xml:space="preserve">. </w:t>
      </w:r>
      <w:r w:rsidRPr="002F32EE">
        <w:rPr>
          <w:rFonts w:ascii="Book Antiqua" w:hAnsi="Book Antiqua" w:cs="Times New Roman"/>
          <w:lang w:val="en-AU"/>
        </w:rPr>
        <w:lastRenderedPageBreak/>
        <w:t>VLCD</w:t>
      </w:r>
      <w:r w:rsidR="000C7B89" w:rsidRPr="002F32EE">
        <w:rPr>
          <w:rFonts w:ascii="Book Antiqua" w:hAnsi="Book Antiqua" w:cs="Times New Roman"/>
          <w:lang w:val="en-AU"/>
        </w:rPr>
        <w:t>s can be given as a complete liquid formula or if food-based diets are used they often in</w:t>
      </w:r>
      <w:r w:rsidR="00D7444F">
        <w:rPr>
          <w:rFonts w:ascii="Book Antiqua" w:hAnsi="Book Antiqua" w:cs="Times New Roman"/>
          <w:lang w:val="en-AU"/>
        </w:rPr>
        <w:t>clude a multivitamin supplement</w:t>
      </w:r>
      <w:r w:rsidR="000C7B89" w:rsidRPr="002F32EE">
        <w:rPr>
          <w:rFonts w:ascii="Book Antiqua" w:hAnsi="Book Antiqua" w:cs="Times New Roman"/>
          <w:vertAlign w:val="superscript"/>
          <w:lang w:val="en-AU"/>
        </w:rPr>
        <w:fldChar w:fldCharType="begin">
          <w:fldData xml:space="preserve">PEVuZE5vdGU+PENpdGU+PEF1dGhvcj5CYWtlcjwvQXV0aG9yPjxZZWFyPjIwMDk8L1llYXI+PFJl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</w:fldData>
        </w:fldChar>
      </w:r>
      <w:r w:rsidR="0042293B" w:rsidRPr="002F32EE">
        <w:rPr>
          <w:rFonts w:ascii="Book Antiqua" w:hAnsi="Book Antiqua" w:cs="Times New Roman"/>
          <w:vertAlign w:val="superscript"/>
          <w:lang w:val="en-AU"/>
        </w:rPr>
        <w:instrText xml:space="preserve"> ADDIN EN.CITE </w:instrText>
      </w:r>
      <w:r w:rsidR="0042293B" w:rsidRPr="002F32EE">
        <w:rPr>
          <w:rFonts w:ascii="Book Antiqua" w:hAnsi="Book Antiqua" w:cs="Times New Roman"/>
          <w:vertAlign w:val="superscript"/>
          <w:lang w:val="en-AU"/>
        </w:rPr>
        <w:fldChar w:fldCharType="begin">
          <w:fldData xml:space="preserve">PEVuZE5vdGU+PENpdGU+PEF1dGhvcj5CYWtlcjwvQXV0aG9yPjxZZWFyPjIwMDk8L1llYXI+PFJl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</w:fldData>
        </w:fldChar>
      </w:r>
      <w:r w:rsidR="0042293B" w:rsidRPr="002F32EE">
        <w:rPr>
          <w:rFonts w:ascii="Book Antiqua" w:hAnsi="Book Antiqua" w:cs="Times New Roman"/>
          <w:vertAlign w:val="superscript"/>
          <w:lang w:val="en-AU"/>
        </w:rPr>
        <w:instrText xml:space="preserve"> ADDIN EN.CITE.DATA </w:instrText>
      </w:r>
      <w:r w:rsidR="0042293B" w:rsidRPr="002F32EE">
        <w:rPr>
          <w:rFonts w:ascii="Book Antiqua" w:hAnsi="Book Antiqua" w:cs="Times New Roman"/>
          <w:vertAlign w:val="superscript"/>
          <w:lang w:val="en-AU"/>
        </w:rPr>
      </w:r>
      <w:r w:rsidR="0042293B" w:rsidRPr="002F32EE">
        <w:rPr>
          <w:rFonts w:ascii="Book Antiqua" w:hAnsi="Book Antiqua" w:cs="Times New Roman"/>
          <w:vertAlign w:val="superscript"/>
          <w:lang w:val="en-AU"/>
        </w:rPr>
        <w:fldChar w:fldCharType="end"/>
      </w:r>
      <w:r w:rsidR="000C7B89" w:rsidRPr="002F32EE">
        <w:rPr>
          <w:rFonts w:ascii="Book Antiqua" w:hAnsi="Book Antiqua" w:cs="Times New Roman"/>
          <w:vertAlign w:val="superscript"/>
          <w:lang w:val="en-AU"/>
        </w:rPr>
      </w:r>
      <w:r w:rsidR="000C7B89" w:rsidRPr="002F32EE">
        <w:rPr>
          <w:rFonts w:ascii="Book Antiqua" w:hAnsi="Book Antiqua" w:cs="Times New Roman"/>
          <w:vertAlign w:val="superscript"/>
          <w:lang w:val="en-AU"/>
        </w:rPr>
        <w:fldChar w:fldCharType="separate"/>
      </w:r>
      <w:r w:rsidR="0042293B" w:rsidRPr="002F32EE">
        <w:rPr>
          <w:rFonts w:ascii="Book Antiqua" w:hAnsi="Book Antiqua" w:cs="Times New Roman"/>
          <w:noProof/>
          <w:vertAlign w:val="superscript"/>
          <w:lang w:val="en-AU"/>
        </w:rPr>
        <w:t>[</w:t>
      </w:r>
      <w:hyperlink w:anchor="_ENREF_6" w:tooltip="Baker, 2009 #24" w:history="1">
        <w:r w:rsidR="00FE0416" w:rsidRPr="002F32EE">
          <w:rPr>
            <w:rFonts w:ascii="Book Antiqua" w:hAnsi="Book Antiqua" w:cs="Times New Roman"/>
            <w:noProof/>
            <w:vertAlign w:val="superscript"/>
            <w:lang w:val="en-AU"/>
          </w:rPr>
          <w:t>6</w:t>
        </w:r>
      </w:hyperlink>
      <w:r w:rsidR="0042293B" w:rsidRPr="002F32EE">
        <w:rPr>
          <w:rFonts w:ascii="Book Antiqua" w:hAnsi="Book Antiqua" w:cs="Times New Roman"/>
          <w:noProof/>
          <w:vertAlign w:val="superscript"/>
          <w:lang w:val="en-AU"/>
        </w:rPr>
        <w:t>]</w:t>
      </w:r>
      <w:r w:rsidR="000C7B89" w:rsidRPr="002F32EE">
        <w:rPr>
          <w:rFonts w:ascii="Book Antiqua" w:hAnsi="Book Antiqua" w:cs="Times New Roman"/>
          <w:vertAlign w:val="superscript"/>
          <w:lang w:val="en-AU"/>
        </w:rPr>
        <w:fldChar w:fldCharType="end"/>
      </w:r>
      <w:r w:rsidR="00F75E1B" w:rsidRPr="002F32EE">
        <w:rPr>
          <w:rFonts w:ascii="Book Antiqua" w:hAnsi="Book Antiqua" w:cs="Times New Roman"/>
          <w:lang w:val="en-AU"/>
        </w:rPr>
        <w:t xml:space="preserve">. </w:t>
      </w:r>
    </w:p>
    <w:p w14:paraId="51C89938" w14:textId="77777777" w:rsidR="00D7444F" w:rsidRPr="00D7444F" w:rsidRDefault="00D7444F" w:rsidP="00D7444F">
      <w:pPr>
        <w:widowControl w:val="0"/>
        <w:autoSpaceDE w:val="0"/>
        <w:autoSpaceDN w:val="0"/>
        <w:adjustRightInd w:val="0"/>
        <w:spacing w:line="360" w:lineRule="auto"/>
        <w:ind w:firstLineChars="100" w:firstLine="240"/>
        <w:jc w:val="both"/>
        <w:rPr>
          <w:rFonts w:ascii="Book Antiqua" w:eastAsia="宋体" w:hAnsi="Book Antiqua" w:cs="Times New Roman"/>
          <w:lang w:val="en-AU" w:eastAsia="zh-CN"/>
        </w:rPr>
      </w:pPr>
    </w:p>
    <w:p w14:paraId="79A1BE39" w14:textId="1B4B4339" w:rsidR="006F39F5" w:rsidRPr="002F32EE" w:rsidRDefault="00381F31" w:rsidP="002F32EE">
      <w:pPr>
        <w:pStyle w:val="Heading2"/>
        <w:spacing w:before="0" w:line="360" w:lineRule="auto"/>
        <w:jc w:val="both"/>
        <w:rPr>
          <w:rFonts w:ascii="Book Antiqua" w:hAnsi="Book Antiqua" w:cs="Times New Roman"/>
          <w:color w:val="auto"/>
          <w:sz w:val="24"/>
          <w:szCs w:val="24"/>
          <w:lang w:val="en-AU"/>
        </w:rPr>
      </w:pPr>
      <w:r w:rsidRPr="002F32EE">
        <w:rPr>
          <w:rFonts w:ascii="Book Antiqua" w:hAnsi="Book Antiqua" w:cs="Times New Roman"/>
          <w:color w:val="auto"/>
          <w:sz w:val="24"/>
          <w:szCs w:val="24"/>
          <w:lang w:val="en-AU"/>
        </w:rPr>
        <w:t>RESULTS</w:t>
      </w:r>
    </w:p>
    <w:p w14:paraId="4D0B82D3" w14:textId="20DBE8EF" w:rsidR="00062305" w:rsidRPr="002F32EE" w:rsidRDefault="001B1BF4" w:rsidP="002F32EE">
      <w:pPr>
        <w:widowControl w:val="0"/>
        <w:autoSpaceDE w:val="0"/>
        <w:autoSpaceDN w:val="0"/>
        <w:adjustRightInd w:val="0"/>
        <w:spacing w:line="360" w:lineRule="auto"/>
        <w:jc w:val="both"/>
        <w:rPr>
          <w:rFonts w:ascii="Book Antiqua" w:hAnsi="Book Antiqua" w:cs="Times New Roman"/>
          <w:lang w:val="en-AU"/>
        </w:rPr>
      </w:pPr>
      <w:r w:rsidRPr="002F32EE">
        <w:rPr>
          <w:rFonts w:ascii="Book Antiqua" w:hAnsi="Book Antiqua" w:cs="Times New Roman"/>
          <w:lang w:val="en-AU"/>
        </w:rPr>
        <w:t>Seven</w:t>
      </w:r>
      <w:r w:rsidR="00B02BB6" w:rsidRPr="002F32EE">
        <w:rPr>
          <w:rFonts w:ascii="Book Antiqua" w:hAnsi="Book Antiqua" w:cs="Times New Roman"/>
          <w:lang w:val="en-AU"/>
        </w:rPr>
        <w:t xml:space="preserve"> </w:t>
      </w:r>
      <w:r w:rsidR="009E3B42" w:rsidRPr="002F32EE">
        <w:rPr>
          <w:rFonts w:ascii="Book Antiqua" w:hAnsi="Book Antiqua" w:cs="Times New Roman"/>
          <w:lang w:val="en-AU"/>
        </w:rPr>
        <w:t>trials</w:t>
      </w:r>
      <w:r w:rsidR="006F39F5" w:rsidRPr="002F32EE">
        <w:rPr>
          <w:rFonts w:ascii="Book Antiqua" w:hAnsi="Book Antiqua" w:cs="Times New Roman"/>
          <w:lang w:val="en-AU"/>
        </w:rPr>
        <w:t xml:space="preserve"> </w:t>
      </w:r>
      <w:r w:rsidR="00B02BB6" w:rsidRPr="002F32EE">
        <w:rPr>
          <w:rFonts w:ascii="Book Antiqua" w:hAnsi="Book Antiqua" w:cs="Times New Roman"/>
          <w:lang w:val="en-AU"/>
        </w:rPr>
        <w:t>using</w:t>
      </w:r>
      <w:r w:rsidR="006F39F5" w:rsidRPr="002F32EE">
        <w:rPr>
          <w:rFonts w:ascii="Book Antiqua" w:hAnsi="Book Antiqua" w:cs="Times New Roman"/>
          <w:lang w:val="en-AU"/>
        </w:rPr>
        <w:t xml:space="preserve"> </w:t>
      </w:r>
      <w:r w:rsidR="00444176" w:rsidRPr="002F32EE">
        <w:rPr>
          <w:rFonts w:ascii="Book Antiqua" w:hAnsi="Book Antiqua" w:cs="Times New Roman"/>
          <w:lang w:val="en-AU"/>
        </w:rPr>
        <w:t xml:space="preserve">continuous </w:t>
      </w:r>
      <w:r w:rsidR="007A2F94" w:rsidRPr="002F32EE">
        <w:rPr>
          <w:rFonts w:ascii="Book Antiqua" w:hAnsi="Book Antiqua" w:cs="Times New Roman"/>
          <w:lang w:val="en-AU"/>
        </w:rPr>
        <w:t>VLCD</w:t>
      </w:r>
      <w:r w:rsidR="006F39F5" w:rsidRPr="002F32EE">
        <w:rPr>
          <w:rFonts w:ascii="Book Antiqua" w:hAnsi="Book Antiqua" w:cs="Times New Roman"/>
          <w:lang w:val="en-AU"/>
        </w:rPr>
        <w:t xml:space="preserve"> in </w:t>
      </w:r>
      <w:r w:rsidR="00444176" w:rsidRPr="002F32EE">
        <w:rPr>
          <w:rFonts w:ascii="Book Antiqua" w:hAnsi="Book Antiqua" w:cs="Times New Roman"/>
          <w:lang w:val="en-AU"/>
        </w:rPr>
        <w:t>participants</w:t>
      </w:r>
      <w:r w:rsidR="006F39F5" w:rsidRPr="002F32EE">
        <w:rPr>
          <w:rFonts w:ascii="Book Antiqua" w:hAnsi="Book Antiqua" w:cs="Times New Roman"/>
          <w:lang w:val="en-AU"/>
        </w:rPr>
        <w:t xml:space="preserve"> with </w:t>
      </w:r>
      <w:r w:rsidR="00F06D97" w:rsidRPr="002F32EE">
        <w:rPr>
          <w:rFonts w:ascii="Book Antiqua" w:hAnsi="Book Antiqua" w:cs="Times New Roman"/>
          <w:lang w:val="en-AU"/>
        </w:rPr>
        <w:t xml:space="preserve">T2DM </w:t>
      </w:r>
      <w:r w:rsidR="006F39F5" w:rsidRPr="002F32EE">
        <w:rPr>
          <w:rFonts w:ascii="Book Antiqua" w:hAnsi="Book Antiqua" w:cs="Times New Roman"/>
          <w:lang w:val="en-AU"/>
        </w:rPr>
        <w:t>were found</w:t>
      </w:r>
      <w:r w:rsidR="00444176" w:rsidRPr="002F32EE">
        <w:rPr>
          <w:rFonts w:ascii="Book Antiqua" w:hAnsi="Book Antiqua" w:cs="Times New Roman"/>
          <w:lang w:val="en-AU"/>
        </w:rPr>
        <w:t xml:space="preserve">, </w:t>
      </w:r>
      <w:r w:rsidR="00B40AA9" w:rsidRPr="002F32EE">
        <w:rPr>
          <w:rFonts w:ascii="Book Antiqua" w:hAnsi="Book Antiqua" w:cs="Times New Roman"/>
          <w:lang w:val="en-AU"/>
        </w:rPr>
        <w:t xml:space="preserve">and </w:t>
      </w:r>
      <w:r w:rsidR="00444176" w:rsidRPr="002F32EE">
        <w:rPr>
          <w:rFonts w:ascii="Book Antiqua" w:hAnsi="Book Antiqua" w:cs="Times New Roman"/>
          <w:lang w:val="en-AU"/>
        </w:rPr>
        <w:t>one</w:t>
      </w:r>
      <w:r w:rsidR="00B02BB6" w:rsidRPr="002F32EE">
        <w:rPr>
          <w:rFonts w:ascii="Book Antiqua" w:hAnsi="Book Antiqua" w:cs="Times New Roman"/>
          <w:lang w:val="en-AU"/>
        </w:rPr>
        <w:t xml:space="preserve"> controlled </w:t>
      </w:r>
      <w:r w:rsidR="009E3B42" w:rsidRPr="002F32EE">
        <w:rPr>
          <w:rFonts w:ascii="Book Antiqua" w:hAnsi="Book Antiqua" w:cs="Times New Roman"/>
          <w:lang w:val="en-AU"/>
        </w:rPr>
        <w:t>trial</w:t>
      </w:r>
      <w:r w:rsidR="00B02BB6" w:rsidRPr="002F32EE">
        <w:rPr>
          <w:rFonts w:ascii="Book Antiqua" w:hAnsi="Book Antiqua" w:cs="Times New Roman"/>
          <w:lang w:val="en-AU"/>
        </w:rPr>
        <w:t xml:space="preserve"> </w:t>
      </w:r>
      <w:r w:rsidR="00B40AA9" w:rsidRPr="002F32EE">
        <w:rPr>
          <w:rFonts w:ascii="Book Antiqua" w:hAnsi="Book Antiqua" w:cs="Times New Roman"/>
          <w:lang w:val="en-AU"/>
        </w:rPr>
        <w:t xml:space="preserve">was found </w:t>
      </w:r>
      <w:r w:rsidR="00B02BB6" w:rsidRPr="002F32EE">
        <w:rPr>
          <w:rFonts w:ascii="Book Antiqua" w:hAnsi="Book Antiqua" w:cs="Times New Roman"/>
          <w:lang w:val="en-AU"/>
        </w:rPr>
        <w:t xml:space="preserve">using </w:t>
      </w:r>
      <w:r w:rsidR="00444176" w:rsidRPr="002F32EE">
        <w:rPr>
          <w:rFonts w:ascii="Book Antiqua" w:hAnsi="Book Antiqua" w:cs="Times New Roman"/>
          <w:lang w:val="en-AU"/>
        </w:rPr>
        <w:t xml:space="preserve">intermittent </w:t>
      </w:r>
      <w:r w:rsidR="007A2F94" w:rsidRPr="002F32EE">
        <w:rPr>
          <w:rFonts w:ascii="Book Antiqua" w:hAnsi="Book Antiqua" w:cs="Times New Roman"/>
          <w:lang w:val="en-AU"/>
        </w:rPr>
        <w:t>VLCD</w:t>
      </w:r>
      <w:r w:rsidR="001E35B5" w:rsidRPr="002F32EE">
        <w:rPr>
          <w:rFonts w:ascii="Book Antiqua" w:hAnsi="Book Antiqua" w:cs="Times New Roman"/>
          <w:lang w:val="en-AU"/>
        </w:rPr>
        <w:t xml:space="preserve"> (</w:t>
      </w:r>
      <w:r w:rsidR="001E35B5" w:rsidRPr="00D7444F">
        <w:rPr>
          <w:rFonts w:ascii="Book Antiqua" w:hAnsi="Book Antiqua" w:cs="Times New Roman"/>
          <w:lang w:val="en-AU"/>
        </w:rPr>
        <w:t>Table 1)</w:t>
      </w:r>
      <w:r w:rsidR="00B02BB6" w:rsidRPr="00D7444F">
        <w:rPr>
          <w:rFonts w:ascii="Book Antiqua" w:hAnsi="Book Antiqua" w:cs="Times New Roman"/>
          <w:lang w:val="en-AU"/>
        </w:rPr>
        <w:t>.</w:t>
      </w:r>
      <w:r w:rsidR="00906017" w:rsidRPr="002F32EE">
        <w:rPr>
          <w:rFonts w:ascii="Book Antiqua" w:hAnsi="Book Antiqua" w:cs="Times New Roman"/>
          <w:lang w:val="en-AU"/>
        </w:rPr>
        <w:t xml:space="preserve"> </w:t>
      </w:r>
      <w:r w:rsidR="00740B8D" w:rsidRPr="002F32EE">
        <w:rPr>
          <w:rFonts w:ascii="Book Antiqua" w:hAnsi="Book Antiqua" w:cs="Times New Roman"/>
          <w:lang w:val="en-AU"/>
        </w:rPr>
        <w:t xml:space="preserve">In </w:t>
      </w:r>
      <w:r w:rsidR="00C05A16" w:rsidRPr="002F32EE">
        <w:rPr>
          <w:rFonts w:ascii="Book Antiqua" w:hAnsi="Book Antiqua" w:cs="Times New Roman"/>
          <w:lang w:val="en-AU"/>
        </w:rPr>
        <w:t>six</w:t>
      </w:r>
      <w:r w:rsidR="00740B8D" w:rsidRPr="002F32EE">
        <w:rPr>
          <w:rFonts w:ascii="Book Antiqua" w:hAnsi="Book Antiqua" w:cs="Times New Roman"/>
          <w:lang w:val="en-AU"/>
        </w:rPr>
        <w:t xml:space="preserve"> </w:t>
      </w:r>
      <w:r w:rsidR="00C05A16" w:rsidRPr="002F32EE">
        <w:rPr>
          <w:rFonts w:ascii="Book Antiqua" w:hAnsi="Book Antiqua" w:cs="Times New Roman"/>
          <w:lang w:val="en-AU"/>
        </w:rPr>
        <w:t>trials</w:t>
      </w:r>
      <w:r w:rsidR="00740B8D" w:rsidRPr="002F32EE">
        <w:rPr>
          <w:rFonts w:ascii="Book Antiqua" w:hAnsi="Book Antiqua" w:cs="Times New Roman"/>
          <w:lang w:val="en-AU"/>
        </w:rPr>
        <w:t>,</w:t>
      </w:r>
      <w:r w:rsidR="009E3B42" w:rsidRPr="002F32EE">
        <w:rPr>
          <w:rFonts w:ascii="Book Antiqua" w:hAnsi="Book Antiqua" w:cs="Times New Roman"/>
          <w:lang w:val="en-AU"/>
        </w:rPr>
        <w:t xml:space="preserve"> including the intermittent </w:t>
      </w:r>
      <w:r w:rsidR="007A2F94" w:rsidRPr="002F32EE">
        <w:rPr>
          <w:rFonts w:ascii="Book Antiqua" w:hAnsi="Book Antiqua" w:cs="Times New Roman"/>
          <w:lang w:val="en-AU"/>
        </w:rPr>
        <w:t>VLCD</w:t>
      </w:r>
      <w:r w:rsidR="009E3B42" w:rsidRPr="002F32EE">
        <w:rPr>
          <w:rFonts w:ascii="Book Antiqua" w:hAnsi="Book Antiqua" w:cs="Times New Roman"/>
          <w:lang w:val="en-AU"/>
        </w:rPr>
        <w:t xml:space="preserve"> trial,</w:t>
      </w:r>
      <w:r w:rsidR="00740B8D" w:rsidRPr="002F32EE">
        <w:rPr>
          <w:rFonts w:ascii="Book Antiqua" w:hAnsi="Book Antiqua" w:cs="Times New Roman"/>
          <w:lang w:val="en-AU"/>
        </w:rPr>
        <w:t xml:space="preserve"> </w:t>
      </w:r>
      <w:r w:rsidR="00DA52E9" w:rsidRPr="002F32EE">
        <w:rPr>
          <w:rFonts w:ascii="Book Antiqua" w:hAnsi="Book Antiqua" w:cs="Times New Roman"/>
          <w:lang w:val="en-AU"/>
        </w:rPr>
        <w:t>a</w:t>
      </w:r>
      <w:r w:rsidR="00BF4CDB" w:rsidRPr="002F32EE">
        <w:rPr>
          <w:rFonts w:ascii="Book Antiqua" w:hAnsi="Book Antiqua" w:cs="Times New Roman"/>
          <w:lang w:val="en-AU"/>
        </w:rPr>
        <w:t xml:space="preserve">ll oral </w:t>
      </w:r>
      <w:proofErr w:type="spellStart"/>
      <w:r w:rsidR="00C91313" w:rsidRPr="002F32EE">
        <w:rPr>
          <w:rFonts w:ascii="Book Antiqua" w:hAnsi="Book Antiqua" w:cs="Times New Roman"/>
          <w:lang w:val="en-AU"/>
        </w:rPr>
        <w:t>hypo</w:t>
      </w:r>
      <w:r w:rsidR="009E3B42" w:rsidRPr="002F32EE">
        <w:rPr>
          <w:rFonts w:ascii="Book Antiqua" w:hAnsi="Book Antiqua" w:cs="Times New Roman"/>
          <w:lang w:val="en-AU"/>
        </w:rPr>
        <w:t>glycemic</w:t>
      </w:r>
      <w:proofErr w:type="spellEnd"/>
      <w:r w:rsidR="00BF4CDB" w:rsidRPr="002F32EE">
        <w:rPr>
          <w:rFonts w:ascii="Book Antiqua" w:hAnsi="Book Antiqua" w:cs="Times New Roman"/>
          <w:lang w:val="en-AU"/>
        </w:rPr>
        <w:t xml:space="preserve"> </w:t>
      </w:r>
      <w:r w:rsidR="00212714" w:rsidRPr="002F32EE">
        <w:rPr>
          <w:rFonts w:ascii="Book Antiqua" w:hAnsi="Book Antiqua" w:cs="Times New Roman"/>
          <w:lang w:val="en-AU"/>
        </w:rPr>
        <w:t xml:space="preserve">agents </w:t>
      </w:r>
      <w:r w:rsidR="00C91313" w:rsidRPr="002F32EE">
        <w:rPr>
          <w:rFonts w:ascii="Book Antiqua" w:hAnsi="Book Antiqua" w:cs="Times New Roman"/>
          <w:lang w:val="en-AU"/>
        </w:rPr>
        <w:t xml:space="preserve">(OHA) </w:t>
      </w:r>
      <w:r w:rsidR="006F39F5" w:rsidRPr="002F32EE">
        <w:rPr>
          <w:rFonts w:ascii="Book Antiqua" w:hAnsi="Book Antiqua" w:cs="Times New Roman"/>
          <w:lang w:val="en-AU"/>
        </w:rPr>
        <w:t xml:space="preserve">were discontinued </w:t>
      </w:r>
      <w:r w:rsidR="00C05A16" w:rsidRPr="002F32EE">
        <w:rPr>
          <w:rFonts w:ascii="Book Antiqua" w:hAnsi="Book Antiqua" w:cs="Times New Roman"/>
          <w:lang w:val="en-AU"/>
        </w:rPr>
        <w:t>before</w:t>
      </w:r>
      <w:r w:rsidR="00BF4CDB" w:rsidRPr="002F32EE">
        <w:rPr>
          <w:rFonts w:ascii="Book Antiqua" w:hAnsi="Book Antiqua" w:cs="Times New Roman"/>
          <w:lang w:val="en-AU"/>
        </w:rPr>
        <w:t xml:space="preserve"> the start of the </w:t>
      </w:r>
      <w:r w:rsidR="006F39F5" w:rsidRPr="002F32EE">
        <w:rPr>
          <w:rFonts w:ascii="Book Antiqua" w:hAnsi="Book Antiqua" w:cs="Times New Roman"/>
          <w:lang w:val="en-AU"/>
        </w:rPr>
        <w:t>tr</w:t>
      </w:r>
      <w:r w:rsidR="006930E3" w:rsidRPr="002F32EE">
        <w:rPr>
          <w:rFonts w:ascii="Book Antiqua" w:hAnsi="Book Antiqua" w:cs="Times New Roman"/>
          <w:lang w:val="en-AU"/>
        </w:rPr>
        <w:t>i</w:t>
      </w:r>
      <w:r w:rsidR="006F39F5" w:rsidRPr="002F32EE">
        <w:rPr>
          <w:rFonts w:ascii="Book Antiqua" w:hAnsi="Book Antiqua" w:cs="Times New Roman"/>
          <w:lang w:val="en-AU"/>
        </w:rPr>
        <w:t>a</w:t>
      </w:r>
      <w:r w:rsidR="00D7444F">
        <w:rPr>
          <w:rFonts w:ascii="Book Antiqua" w:hAnsi="Book Antiqua" w:cs="Times New Roman"/>
          <w:lang w:val="en-AU"/>
        </w:rPr>
        <w:t>l</w:t>
      </w:r>
      <w:r w:rsidR="000C7B89" w:rsidRPr="002F32EE">
        <w:rPr>
          <w:rFonts w:ascii="Book Antiqua" w:hAnsi="Book Antiqua" w:cs="Times New Roman"/>
          <w:vertAlign w:val="superscript"/>
          <w:lang w:val="en-AU"/>
        </w:rPr>
        <w:fldChar w:fldCharType="begin">
          <w:fldData xml:space="preserve">PEVuZE5vdGU+PENpdGU+PEF1dGhvcj5XaW5nPC9BdXRob3I+PFllYXI+MTk5NDwvWWVhcj48UmVj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</w:fldData>
        </w:fldChar>
      </w:r>
      <w:r w:rsidR="0042293B" w:rsidRPr="002F32EE">
        <w:rPr>
          <w:rFonts w:ascii="Book Antiqua" w:hAnsi="Book Antiqua" w:cs="Times New Roman"/>
          <w:vertAlign w:val="superscript"/>
          <w:lang w:val="en-AU"/>
        </w:rPr>
        <w:instrText xml:space="preserve"> ADDIN EN.CITE </w:instrText>
      </w:r>
      <w:r w:rsidR="0042293B" w:rsidRPr="002F32EE">
        <w:rPr>
          <w:rFonts w:ascii="Book Antiqua" w:hAnsi="Book Antiqua" w:cs="Times New Roman"/>
          <w:vertAlign w:val="superscript"/>
          <w:lang w:val="en-AU"/>
        </w:rPr>
        <w:fldChar w:fldCharType="begin">
          <w:fldData xml:space="preserve">PEVuZE5vdGU+PENpdGU+PEF1dGhvcj5XaW5nPC9BdXRob3I+PFllYXI+MTk5NDwvWWVhcj48UmVj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</w:fldData>
        </w:fldChar>
      </w:r>
      <w:r w:rsidR="0042293B" w:rsidRPr="002F32EE">
        <w:rPr>
          <w:rFonts w:ascii="Book Antiqua" w:hAnsi="Book Antiqua" w:cs="Times New Roman"/>
          <w:vertAlign w:val="superscript"/>
          <w:lang w:val="en-AU"/>
        </w:rPr>
        <w:instrText xml:space="preserve"> ADDIN EN.CITE.DATA </w:instrText>
      </w:r>
      <w:r w:rsidR="0042293B" w:rsidRPr="002F32EE">
        <w:rPr>
          <w:rFonts w:ascii="Book Antiqua" w:hAnsi="Book Antiqua" w:cs="Times New Roman"/>
          <w:vertAlign w:val="superscript"/>
          <w:lang w:val="en-AU"/>
        </w:rPr>
      </w:r>
      <w:r w:rsidR="0042293B" w:rsidRPr="002F32EE">
        <w:rPr>
          <w:rFonts w:ascii="Book Antiqua" w:hAnsi="Book Antiqua" w:cs="Times New Roman"/>
          <w:vertAlign w:val="superscript"/>
          <w:lang w:val="en-AU"/>
        </w:rPr>
        <w:fldChar w:fldCharType="end"/>
      </w:r>
      <w:r w:rsidR="000C7B89" w:rsidRPr="002F32EE">
        <w:rPr>
          <w:rFonts w:ascii="Book Antiqua" w:hAnsi="Book Antiqua" w:cs="Times New Roman"/>
          <w:vertAlign w:val="superscript"/>
          <w:lang w:val="en-AU"/>
        </w:rPr>
      </w:r>
      <w:r w:rsidR="000C7B89" w:rsidRPr="002F32EE">
        <w:rPr>
          <w:rFonts w:ascii="Book Antiqua" w:hAnsi="Book Antiqua" w:cs="Times New Roman"/>
          <w:vertAlign w:val="superscript"/>
          <w:lang w:val="en-AU"/>
        </w:rPr>
        <w:fldChar w:fldCharType="separate"/>
      </w:r>
      <w:r w:rsidR="0042293B" w:rsidRPr="002F32EE">
        <w:rPr>
          <w:rFonts w:ascii="Book Antiqua" w:hAnsi="Book Antiqua" w:cs="Times New Roman"/>
          <w:noProof/>
          <w:vertAlign w:val="superscript"/>
          <w:lang w:val="en-AU"/>
        </w:rPr>
        <w:t>[</w:t>
      </w:r>
      <w:hyperlink w:anchor="_ENREF_2" w:tooltip="Lim, 2011 #33" w:history="1">
        <w:r w:rsidR="00FE0416" w:rsidRPr="002F32EE">
          <w:rPr>
            <w:rFonts w:ascii="Book Antiqua" w:hAnsi="Book Antiqua" w:cs="Times New Roman"/>
            <w:noProof/>
            <w:vertAlign w:val="superscript"/>
            <w:lang w:val="en-AU"/>
          </w:rPr>
          <w:t>2</w:t>
        </w:r>
      </w:hyperlink>
      <w:r w:rsidR="00D7444F">
        <w:rPr>
          <w:rFonts w:ascii="Book Antiqua" w:hAnsi="Book Antiqua" w:cs="Times New Roman"/>
          <w:noProof/>
          <w:vertAlign w:val="superscript"/>
          <w:lang w:val="en-AU"/>
        </w:rPr>
        <w:t>,</w:t>
      </w:r>
      <w:hyperlink w:anchor="_ENREF_7" w:tooltip="Wing, 1994 #29" w:history="1">
        <w:r w:rsidR="00FE0416" w:rsidRPr="002F32EE">
          <w:rPr>
            <w:rFonts w:ascii="Book Antiqua" w:hAnsi="Book Antiqua" w:cs="Times New Roman"/>
            <w:noProof/>
            <w:vertAlign w:val="superscript"/>
            <w:lang w:val="en-AU"/>
          </w:rPr>
          <w:t>7-11</w:t>
        </w:r>
      </w:hyperlink>
      <w:r w:rsidR="0042293B" w:rsidRPr="002F32EE">
        <w:rPr>
          <w:rFonts w:ascii="Book Antiqua" w:hAnsi="Book Antiqua" w:cs="Times New Roman"/>
          <w:noProof/>
          <w:vertAlign w:val="superscript"/>
          <w:lang w:val="en-AU"/>
        </w:rPr>
        <w:t>]</w:t>
      </w:r>
      <w:r w:rsidR="000C7B89" w:rsidRPr="002F32EE">
        <w:rPr>
          <w:rFonts w:ascii="Book Antiqua" w:hAnsi="Book Antiqua" w:cs="Times New Roman"/>
          <w:vertAlign w:val="superscript"/>
          <w:lang w:val="en-AU"/>
        </w:rPr>
        <w:fldChar w:fldCharType="end"/>
      </w:r>
      <w:r w:rsidR="009D5D13" w:rsidRPr="002F32EE">
        <w:rPr>
          <w:rFonts w:ascii="Book Antiqua" w:hAnsi="Book Antiqua" w:cs="Times New Roman"/>
          <w:lang w:val="en-AU"/>
        </w:rPr>
        <w:t xml:space="preserve"> regardless of the degree of glycemic control</w:t>
      </w:r>
      <w:r w:rsidR="009E3B42" w:rsidRPr="002F32EE">
        <w:rPr>
          <w:rFonts w:ascii="Book Antiqua" w:hAnsi="Book Antiqua" w:cs="Times New Roman"/>
          <w:lang w:val="en-AU"/>
        </w:rPr>
        <w:t>. In two trials</w:t>
      </w:r>
      <w:r w:rsidR="00851B52" w:rsidRPr="002F32EE">
        <w:rPr>
          <w:rFonts w:ascii="Book Antiqua" w:hAnsi="Book Antiqua" w:cs="Times New Roman"/>
          <w:lang w:val="en-AU"/>
        </w:rPr>
        <w:t>,</w:t>
      </w:r>
      <w:r w:rsidR="009E3B42" w:rsidRPr="002F32EE">
        <w:rPr>
          <w:rFonts w:ascii="Book Antiqua" w:hAnsi="Book Antiqua" w:cs="Times New Roman"/>
          <w:lang w:val="en-AU"/>
        </w:rPr>
        <w:t xml:space="preserve"> medications were </w:t>
      </w:r>
      <w:r w:rsidR="0012097B" w:rsidRPr="002F32EE">
        <w:rPr>
          <w:rFonts w:ascii="Book Antiqua" w:hAnsi="Book Antiqua" w:cs="Times New Roman"/>
          <w:lang w:val="en-AU"/>
        </w:rPr>
        <w:t>reinitiate</w:t>
      </w:r>
      <w:r w:rsidR="006F39F5" w:rsidRPr="002F32EE">
        <w:rPr>
          <w:rFonts w:ascii="Book Antiqua" w:hAnsi="Book Antiqua" w:cs="Times New Roman"/>
          <w:lang w:val="en-AU"/>
        </w:rPr>
        <w:t>d</w:t>
      </w:r>
      <w:r w:rsidR="005B6213" w:rsidRPr="002F32EE">
        <w:rPr>
          <w:rFonts w:ascii="Book Antiqua" w:hAnsi="Book Antiqua" w:cs="Times New Roman"/>
          <w:lang w:val="en-AU"/>
        </w:rPr>
        <w:t xml:space="preserve"> if </w:t>
      </w:r>
      <w:r w:rsidR="002B1B37" w:rsidRPr="002F32EE">
        <w:rPr>
          <w:rFonts w:ascii="Book Antiqua" w:hAnsi="Book Antiqua" w:cs="Times New Roman"/>
          <w:lang w:val="en-AU"/>
        </w:rPr>
        <w:t>blood glucose levels (</w:t>
      </w:r>
      <w:r w:rsidR="005B6213" w:rsidRPr="002F32EE">
        <w:rPr>
          <w:rFonts w:ascii="Book Antiqua" w:hAnsi="Book Antiqua" w:cs="Times New Roman"/>
          <w:lang w:val="en-AU"/>
        </w:rPr>
        <w:t>BGL</w:t>
      </w:r>
      <w:r w:rsidR="002B1B37" w:rsidRPr="002F32EE">
        <w:rPr>
          <w:rFonts w:ascii="Book Antiqua" w:hAnsi="Book Antiqua" w:cs="Times New Roman"/>
          <w:lang w:val="en-AU"/>
        </w:rPr>
        <w:t>)</w:t>
      </w:r>
      <w:r w:rsidR="005B6213" w:rsidRPr="002F32EE">
        <w:rPr>
          <w:rFonts w:ascii="Book Antiqua" w:hAnsi="Book Antiqua" w:cs="Times New Roman"/>
          <w:lang w:val="en-AU"/>
        </w:rPr>
        <w:t xml:space="preserve"> were above a pre</w:t>
      </w:r>
      <w:r w:rsidR="006F51B8" w:rsidRPr="002F32EE">
        <w:rPr>
          <w:rFonts w:ascii="Book Antiqua" w:hAnsi="Book Antiqua" w:cs="Times New Roman"/>
          <w:lang w:val="en-AU"/>
        </w:rPr>
        <w:t>-</w:t>
      </w:r>
      <w:r w:rsidR="005B6213" w:rsidRPr="002F32EE">
        <w:rPr>
          <w:rFonts w:ascii="Book Antiqua" w:hAnsi="Book Antiqua" w:cs="Times New Roman"/>
          <w:lang w:val="en-AU"/>
        </w:rPr>
        <w:t xml:space="preserve">determined </w:t>
      </w:r>
      <w:proofErr w:type="gramStart"/>
      <w:r w:rsidR="005B6213" w:rsidRPr="002F32EE">
        <w:rPr>
          <w:rFonts w:ascii="Book Antiqua" w:hAnsi="Book Antiqua" w:cs="Times New Roman"/>
          <w:lang w:val="en-AU"/>
        </w:rPr>
        <w:t>level</w:t>
      </w:r>
      <w:r w:rsidR="008A55FF" w:rsidRPr="002F32EE">
        <w:rPr>
          <w:rFonts w:ascii="Book Antiqua" w:hAnsi="Book Antiqua" w:cs="Times New Roman"/>
          <w:vertAlign w:val="superscript"/>
          <w:lang w:val="en-AU"/>
        </w:rPr>
        <w:t>[</w:t>
      </w:r>
      <w:proofErr w:type="gramEnd"/>
      <w:r w:rsidR="008A55FF" w:rsidRPr="002F32EE">
        <w:rPr>
          <w:rFonts w:ascii="Book Antiqua" w:hAnsi="Book Antiqua" w:cs="Times New Roman"/>
          <w:vertAlign w:val="superscript"/>
          <w:lang w:val="en-AU"/>
        </w:rPr>
        <w:t>7,9]</w:t>
      </w:r>
      <w:r w:rsidR="008A55FF" w:rsidRPr="002F32EE">
        <w:rPr>
          <w:rFonts w:ascii="Book Antiqua" w:hAnsi="Book Antiqua" w:cs="Times New Roman"/>
          <w:lang w:val="en-AU"/>
        </w:rPr>
        <w:t xml:space="preserve">. </w:t>
      </w:r>
      <w:r w:rsidR="005B6213" w:rsidRPr="002F32EE">
        <w:rPr>
          <w:rFonts w:ascii="Book Antiqua" w:hAnsi="Book Antiqua" w:cs="Times New Roman"/>
          <w:lang w:val="en-AU"/>
        </w:rPr>
        <w:t>In one trial</w:t>
      </w:r>
      <w:r w:rsidR="00A340B8" w:rsidRPr="002F32EE">
        <w:rPr>
          <w:rFonts w:ascii="Book Antiqua" w:hAnsi="Book Antiqua" w:cs="Times New Roman"/>
          <w:lang w:val="en-AU"/>
        </w:rPr>
        <w:t>,</w:t>
      </w:r>
      <w:r w:rsidR="005B6213" w:rsidRPr="002F32EE">
        <w:rPr>
          <w:rFonts w:ascii="Book Antiqua" w:hAnsi="Book Antiqua" w:cs="Times New Roman"/>
          <w:lang w:val="en-AU"/>
        </w:rPr>
        <w:t xml:space="preserve"> medication</w:t>
      </w:r>
      <w:r w:rsidR="00A340B8" w:rsidRPr="002F32EE">
        <w:rPr>
          <w:rFonts w:ascii="Book Antiqua" w:hAnsi="Book Antiqua" w:cs="Times New Roman"/>
          <w:lang w:val="en-AU"/>
        </w:rPr>
        <w:t>s</w:t>
      </w:r>
      <w:r w:rsidR="00851B52" w:rsidRPr="002F32EE">
        <w:rPr>
          <w:rFonts w:ascii="Book Antiqua" w:hAnsi="Book Antiqua" w:cs="Times New Roman"/>
          <w:lang w:val="en-AU"/>
        </w:rPr>
        <w:t>,</w:t>
      </w:r>
      <w:r w:rsidR="00A340B8" w:rsidRPr="002F32EE">
        <w:rPr>
          <w:rFonts w:ascii="Book Antiqua" w:hAnsi="Book Antiqua" w:cs="Times New Roman"/>
          <w:lang w:val="en-AU"/>
        </w:rPr>
        <w:t xml:space="preserve"> including insulin</w:t>
      </w:r>
      <w:r w:rsidR="00851B52" w:rsidRPr="002F32EE">
        <w:rPr>
          <w:rFonts w:ascii="Book Antiqua" w:hAnsi="Book Antiqua" w:cs="Times New Roman"/>
          <w:lang w:val="en-AU"/>
        </w:rPr>
        <w:t>,</w:t>
      </w:r>
      <w:r w:rsidR="005B6213" w:rsidRPr="002F32EE">
        <w:rPr>
          <w:rFonts w:ascii="Book Antiqua" w:hAnsi="Book Antiqua" w:cs="Times New Roman"/>
          <w:lang w:val="en-AU"/>
        </w:rPr>
        <w:t xml:space="preserve"> </w:t>
      </w:r>
      <w:r w:rsidR="00A340B8" w:rsidRPr="002F32EE">
        <w:rPr>
          <w:rFonts w:ascii="Book Antiqua" w:hAnsi="Book Antiqua" w:cs="Times New Roman"/>
          <w:lang w:val="en-AU"/>
        </w:rPr>
        <w:t>were</w:t>
      </w:r>
      <w:r w:rsidR="005B6213" w:rsidRPr="002F32EE">
        <w:rPr>
          <w:rFonts w:ascii="Book Antiqua" w:hAnsi="Book Antiqua" w:cs="Times New Roman"/>
          <w:lang w:val="en-AU"/>
        </w:rPr>
        <w:t xml:space="preserve"> </w:t>
      </w:r>
      <w:r w:rsidR="00B10B62" w:rsidRPr="002F32EE">
        <w:rPr>
          <w:rFonts w:ascii="Book Antiqua" w:hAnsi="Book Antiqua" w:cs="Times New Roman"/>
          <w:lang w:val="en-AU"/>
        </w:rPr>
        <w:t>restarted</w:t>
      </w:r>
      <w:r w:rsidR="005B6213" w:rsidRPr="002F32EE">
        <w:rPr>
          <w:rFonts w:ascii="Book Antiqua" w:hAnsi="Book Antiqua" w:cs="Times New Roman"/>
          <w:lang w:val="en-AU"/>
        </w:rPr>
        <w:t xml:space="preserve"> if</w:t>
      </w:r>
      <w:r w:rsidR="005C0BBA" w:rsidRPr="002F32EE">
        <w:rPr>
          <w:rFonts w:ascii="Book Antiqua" w:hAnsi="Book Antiqua" w:cs="Times New Roman"/>
          <w:lang w:val="en-AU"/>
        </w:rPr>
        <w:t xml:space="preserve"> the mean of two weekly fasting </w:t>
      </w:r>
      <w:r w:rsidR="002B1B37" w:rsidRPr="002F32EE">
        <w:rPr>
          <w:rFonts w:ascii="Book Antiqua" w:hAnsi="Book Antiqua" w:cs="Times New Roman"/>
          <w:lang w:val="en-AU"/>
        </w:rPr>
        <w:t>BGL</w:t>
      </w:r>
      <w:r w:rsidR="005C0BBA" w:rsidRPr="002F32EE">
        <w:rPr>
          <w:rFonts w:ascii="Book Antiqua" w:hAnsi="Book Antiqua" w:cs="Times New Roman"/>
          <w:lang w:val="en-AU"/>
        </w:rPr>
        <w:t xml:space="preserve"> averaged </w:t>
      </w:r>
      <w:r w:rsidR="00CA6AC4" w:rsidRPr="002F32EE">
        <w:rPr>
          <w:rFonts w:ascii="Book Antiqua" w:hAnsi="Book Antiqua" w:cs="Times New Roman"/>
          <w:lang w:val="en-AU"/>
        </w:rPr>
        <w:t>&gt;</w:t>
      </w:r>
      <w:r w:rsidR="00D7444F">
        <w:rPr>
          <w:rFonts w:ascii="Book Antiqua" w:eastAsia="宋体" w:hAnsi="Book Antiqua" w:cs="Times New Roman" w:hint="eastAsia"/>
          <w:lang w:val="en-AU" w:eastAsia="zh-CN"/>
        </w:rPr>
        <w:t xml:space="preserve"> </w:t>
      </w:r>
      <w:r w:rsidR="00CA6AC4" w:rsidRPr="002F32EE">
        <w:rPr>
          <w:rFonts w:ascii="Book Antiqua" w:hAnsi="Book Antiqua" w:cs="Times New Roman"/>
          <w:lang w:val="en-AU"/>
        </w:rPr>
        <w:t>13.3</w:t>
      </w:r>
      <w:r w:rsidR="00D7444F">
        <w:rPr>
          <w:rFonts w:ascii="Book Antiqua" w:eastAsia="宋体" w:hAnsi="Book Antiqua" w:cs="Times New Roman" w:hint="eastAsia"/>
          <w:lang w:val="en-AU" w:eastAsia="zh-CN"/>
        </w:rPr>
        <w:t xml:space="preserve"> </w:t>
      </w:r>
      <w:proofErr w:type="spellStart"/>
      <w:r w:rsidR="00CA6AC4" w:rsidRPr="002F32EE">
        <w:rPr>
          <w:rFonts w:ascii="Book Antiqua" w:hAnsi="Book Antiqua" w:cs="Times New Roman"/>
          <w:lang w:val="en-AU"/>
        </w:rPr>
        <w:t>mmol</w:t>
      </w:r>
      <w:proofErr w:type="spellEnd"/>
      <w:r w:rsidR="005C0BBA" w:rsidRPr="002F32EE">
        <w:rPr>
          <w:rFonts w:ascii="Book Antiqua" w:hAnsi="Book Antiqua" w:cs="Times New Roman"/>
          <w:lang w:val="en-AU"/>
        </w:rPr>
        <w:t>/L</w:t>
      </w:r>
      <w:r w:rsidR="009708A2" w:rsidRPr="002F32EE">
        <w:rPr>
          <w:rFonts w:ascii="Book Antiqua" w:hAnsi="Book Antiqua" w:cs="Times New Roman"/>
          <w:lang w:val="en-AU"/>
        </w:rPr>
        <w:t xml:space="preserve"> for two weeks</w:t>
      </w:r>
      <w:r w:rsidR="005C0BBA" w:rsidRPr="002F32EE">
        <w:rPr>
          <w:rFonts w:ascii="Book Antiqua" w:hAnsi="Book Antiqua" w:cs="Times New Roman"/>
          <w:lang w:val="en-AU"/>
        </w:rPr>
        <w:t xml:space="preserve">, dosages </w:t>
      </w:r>
      <w:r w:rsidR="009708A2" w:rsidRPr="002F32EE">
        <w:rPr>
          <w:rFonts w:ascii="Book Antiqua" w:hAnsi="Book Antiqua" w:cs="Times New Roman"/>
          <w:lang w:val="en-AU"/>
        </w:rPr>
        <w:t xml:space="preserve">were increased </w:t>
      </w:r>
      <w:r w:rsidR="00B10B62" w:rsidRPr="002F32EE">
        <w:rPr>
          <w:rFonts w:ascii="Book Antiqua" w:hAnsi="Book Antiqua" w:cs="Times New Roman"/>
          <w:lang w:val="en-AU"/>
        </w:rPr>
        <w:t xml:space="preserve">thereafter </w:t>
      </w:r>
      <w:r w:rsidR="00D7444F">
        <w:rPr>
          <w:rFonts w:ascii="Book Antiqua" w:hAnsi="Book Antiqua" w:cs="Times New Roman"/>
          <w:lang w:val="en-AU"/>
        </w:rPr>
        <w:t>on a case-by-case basis</w:t>
      </w:r>
      <w:r w:rsidR="000C7B89" w:rsidRPr="002F32EE">
        <w:rPr>
          <w:rFonts w:ascii="Book Antiqua" w:hAnsi="Book Antiqua" w:cs="Times New Roman"/>
          <w:vertAlign w:val="superscript"/>
          <w:lang w:val="en-AU"/>
        </w:rPr>
        <w:fldChar w:fldCharType="begin"/>
      </w:r>
      <w:r w:rsidR="0042293B" w:rsidRPr="002F32EE">
        <w:rPr>
          <w:rFonts w:ascii="Book Antiqua" w:hAnsi="Book Antiqua" w:cs="Times New Roman"/>
          <w:vertAlign w:val="superscript"/>
          <w:lang w:val="en-AU"/>
        </w:rPr>
        <w:instrText xml:space="preserve"> ADDIN EN.CITE &lt;EndNote&gt;&lt;Cite&gt;&lt;Author&gt;Wing&lt;/Author&gt;&lt;Year&gt;1994&lt;/Year&gt;&lt;RecNum&gt;29&lt;/RecNum&gt;&lt;DisplayText&gt;[7]&lt;/DisplayText&gt;&lt;record&gt;&lt;rec-number&gt;29&lt;/rec-number&gt;&lt;foreign-keys&gt;&lt;key app="EN" db-id="szfzdz2em200e6esfwsvd2tgfe529p2p5r5p" timestamp="1425690644"&gt;29&lt;/key&gt;&lt;key app="ENWeb" db-id=""&gt;0&lt;/key&gt;&lt;/foreign-keys&gt;&lt;ref-type name="Journal Article"&gt;17&lt;/ref-type&gt;&lt;contributors&gt;&lt;authors&gt;&lt;author&gt;Wing, R.R.&lt;/author&gt;&lt;author&gt;Blair, E.H.&lt;/author&gt;&lt;author&gt;Marcus, M.D.&lt;/author&gt;&lt;author&gt;Epstein, L.H.&lt;/author&gt;&lt;author&gt;Harvey, J.&lt;/author&gt;&lt;/authors&gt;&lt;/contributors&gt;&lt;titles&gt;&lt;title&gt;</w:instrText>
      </w:r>
      <w:r w:rsidR="0042293B" w:rsidRPr="002F32EE">
        <w:rPr>
          <w:rFonts w:ascii="Times New Roman" w:hAnsi="Times New Roman" w:cs="Times New Roman"/>
          <w:vertAlign w:val="superscript"/>
          <w:lang w:val="en-AU"/>
        </w:rPr>
        <w:instrText>￼</w:instrText>
      </w:r>
      <w:r w:rsidR="0042293B" w:rsidRPr="002F32EE">
        <w:rPr>
          <w:rFonts w:ascii="Book Antiqua" w:hAnsi="Book Antiqua" w:cs="Times New Roman"/>
          <w:vertAlign w:val="superscript"/>
          <w:lang w:val="en-AU"/>
        </w:rPr>
        <w:instrText>Year-Long Weight Loss Treatment for Obese Patients With Type II Diabetes: Does Including an Intermittent Very-Low-Calorie Diet Improve Outcome?&lt;/title&gt;&lt;secondary-title&gt;The Journal of American Medicine&lt;/secondary-title&gt;&lt;/titles&gt;&lt;periodical&gt;&lt;full-title&gt;The Journal of American Medicine&lt;/full-title&gt;&lt;/periodical&gt;&lt;pages&gt;354-62&lt;/pages&gt;&lt;volume&gt;97&lt;/volume&gt;&lt;dates&gt;&lt;year&gt;1994&lt;/year&gt;&lt;/dates&gt;&lt;urls&gt;&lt;/urls&gt;&lt;/record&gt;&lt;/Cite&gt;&lt;/EndNote&gt;</w:instrText>
      </w:r>
      <w:r w:rsidR="000C7B89" w:rsidRPr="002F32EE">
        <w:rPr>
          <w:rFonts w:ascii="Book Antiqua" w:hAnsi="Book Antiqua" w:cs="Times New Roman"/>
          <w:vertAlign w:val="superscript"/>
          <w:lang w:val="en-AU"/>
        </w:rPr>
        <w:fldChar w:fldCharType="separate"/>
      </w:r>
      <w:r w:rsidR="0042293B" w:rsidRPr="002F32EE">
        <w:rPr>
          <w:rFonts w:ascii="Book Antiqua" w:hAnsi="Book Antiqua" w:cs="Times New Roman"/>
          <w:noProof/>
          <w:vertAlign w:val="superscript"/>
          <w:lang w:val="en-AU"/>
        </w:rPr>
        <w:t>[</w:t>
      </w:r>
      <w:hyperlink w:anchor="_ENREF_7" w:tooltip="Wing, 1994 #29" w:history="1">
        <w:r w:rsidR="00FE0416" w:rsidRPr="002F32EE">
          <w:rPr>
            <w:rFonts w:ascii="Book Antiqua" w:hAnsi="Book Antiqua" w:cs="Times New Roman"/>
            <w:noProof/>
            <w:vertAlign w:val="superscript"/>
            <w:lang w:val="en-AU"/>
          </w:rPr>
          <w:t>7</w:t>
        </w:r>
      </w:hyperlink>
      <w:r w:rsidR="0042293B" w:rsidRPr="002F32EE">
        <w:rPr>
          <w:rFonts w:ascii="Book Antiqua" w:hAnsi="Book Antiqua" w:cs="Times New Roman"/>
          <w:noProof/>
          <w:vertAlign w:val="superscript"/>
          <w:lang w:val="en-AU"/>
        </w:rPr>
        <w:t>]</w:t>
      </w:r>
      <w:r w:rsidR="000C7B89" w:rsidRPr="002F32EE">
        <w:rPr>
          <w:rFonts w:ascii="Book Antiqua" w:hAnsi="Book Antiqua" w:cs="Times New Roman"/>
          <w:vertAlign w:val="superscript"/>
          <w:lang w:val="en-AU"/>
        </w:rPr>
        <w:fldChar w:fldCharType="end"/>
      </w:r>
      <w:r w:rsidR="005C0BBA" w:rsidRPr="002F32EE">
        <w:rPr>
          <w:rFonts w:ascii="Book Antiqua" w:hAnsi="Book Antiqua" w:cs="Times New Roman"/>
          <w:lang w:val="en-AU"/>
        </w:rPr>
        <w:t>.</w:t>
      </w:r>
      <w:r w:rsidR="00851B52" w:rsidRPr="002F32EE">
        <w:rPr>
          <w:rFonts w:ascii="Book Antiqua" w:hAnsi="Book Antiqua" w:cs="Times New Roman"/>
          <w:lang w:val="en-AU"/>
        </w:rPr>
        <w:t xml:space="preserve"> In the </w:t>
      </w:r>
      <w:r w:rsidR="00913882" w:rsidRPr="002F32EE">
        <w:rPr>
          <w:rFonts w:ascii="Book Antiqua" w:hAnsi="Book Antiqua" w:cs="Times New Roman"/>
          <w:lang w:val="en-AU"/>
        </w:rPr>
        <w:t>second</w:t>
      </w:r>
      <w:r w:rsidR="00851B52" w:rsidRPr="002F32EE">
        <w:rPr>
          <w:rFonts w:ascii="Book Antiqua" w:hAnsi="Book Antiqua" w:cs="Times New Roman"/>
          <w:lang w:val="en-AU"/>
        </w:rPr>
        <w:t xml:space="preserve"> tria</w:t>
      </w:r>
      <w:r w:rsidR="005B6213" w:rsidRPr="002F32EE">
        <w:rPr>
          <w:rFonts w:ascii="Book Antiqua" w:hAnsi="Book Antiqua" w:cs="Times New Roman"/>
          <w:lang w:val="en-AU"/>
        </w:rPr>
        <w:t>l, medication</w:t>
      </w:r>
      <w:r w:rsidR="00913882" w:rsidRPr="002F32EE">
        <w:rPr>
          <w:rFonts w:ascii="Book Antiqua" w:hAnsi="Book Antiqua" w:cs="Times New Roman"/>
          <w:lang w:val="en-AU"/>
        </w:rPr>
        <w:t>s</w:t>
      </w:r>
      <w:r w:rsidR="005B6213" w:rsidRPr="002F32EE">
        <w:rPr>
          <w:rFonts w:ascii="Book Antiqua" w:hAnsi="Book Antiqua" w:cs="Times New Roman"/>
          <w:lang w:val="en-AU"/>
        </w:rPr>
        <w:t xml:space="preserve"> </w:t>
      </w:r>
      <w:r w:rsidR="00913882" w:rsidRPr="002F32EE">
        <w:rPr>
          <w:rFonts w:ascii="Book Antiqua" w:hAnsi="Book Antiqua" w:cs="Times New Roman"/>
          <w:lang w:val="en-AU"/>
        </w:rPr>
        <w:t>were</w:t>
      </w:r>
      <w:r w:rsidR="005B6213" w:rsidRPr="002F32EE">
        <w:rPr>
          <w:rFonts w:ascii="Book Antiqua" w:hAnsi="Book Antiqua" w:cs="Times New Roman"/>
          <w:lang w:val="en-AU"/>
        </w:rPr>
        <w:t xml:space="preserve"> reinitiated at half the or</w:t>
      </w:r>
      <w:r w:rsidR="006F51B8" w:rsidRPr="002F32EE">
        <w:rPr>
          <w:rFonts w:ascii="Book Antiqua" w:hAnsi="Book Antiqua" w:cs="Times New Roman"/>
          <w:lang w:val="en-AU"/>
        </w:rPr>
        <w:t xml:space="preserve">iginal dose if </w:t>
      </w:r>
      <w:r w:rsidR="009D5D13" w:rsidRPr="002F32EE">
        <w:rPr>
          <w:rFonts w:ascii="Book Antiqua" w:hAnsi="Book Antiqua" w:cs="Times New Roman"/>
          <w:lang w:val="en-AU"/>
        </w:rPr>
        <w:t xml:space="preserve">fasting </w:t>
      </w:r>
      <w:r w:rsidR="005B6213" w:rsidRPr="002F32EE">
        <w:rPr>
          <w:rFonts w:ascii="Book Antiqua" w:hAnsi="Book Antiqua" w:cs="Times New Roman"/>
          <w:lang w:val="en-AU"/>
        </w:rPr>
        <w:t>BGL</w:t>
      </w:r>
      <w:r w:rsidR="006F51B8" w:rsidRPr="002F32EE">
        <w:rPr>
          <w:rFonts w:ascii="Book Antiqua" w:hAnsi="Book Antiqua" w:cs="Times New Roman"/>
          <w:lang w:val="en-AU"/>
        </w:rPr>
        <w:t>s</w:t>
      </w:r>
      <w:r w:rsidR="005B6213" w:rsidRPr="002F32EE">
        <w:rPr>
          <w:rFonts w:ascii="Book Antiqua" w:hAnsi="Book Antiqua" w:cs="Times New Roman"/>
          <w:lang w:val="en-AU"/>
        </w:rPr>
        <w:t xml:space="preserve"> </w:t>
      </w:r>
      <w:r w:rsidR="006F51B8" w:rsidRPr="002F32EE">
        <w:rPr>
          <w:rFonts w:ascii="Book Antiqua" w:hAnsi="Book Antiqua" w:cs="Times New Roman"/>
          <w:lang w:val="en-AU"/>
        </w:rPr>
        <w:t>increased</w:t>
      </w:r>
      <w:r w:rsidR="00CA6AC4" w:rsidRPr="002F32EE">
        <w:rPr>
          <w:rFonts w:ascii="Book Antiqua" w:hAnsi="Book Antiqua" w:cs="Times New Roman"/>
          <w:lang w:val="en-AU"/>
        </w:rPr>
        <w:t xml:space="preserve"> &gt;</w:t>
      </w:r>
      <w:r w:rsidR="00D7444F">
        <w:rPr>
          <w:rFonts w:ascii="Book Antiqua" w:eastAsia="宋体" w:hAnsi="Book Antiqua" w:cs="Times New Roman" w:hint="eastAsia"/>
          <w:lang w:val="en-AU" w:eastAsia="zh-CN"/>
        </w:rPr>
        <w:t xml:space="preserve"> </w:t>
      </w:r>
      <w:r w:rsidR="00CA6AC4" w:rsidRPr="002F32EE">
        <w:rPr>
          <w:rFonts w:ascii="Book Antiqua" w:hAnsi="Book Antiqua" w:cs="Times New Roman"/>
          <w:lang w:val="en-AU"/>
        </w:rPr>
        <w:t>13.9</w:t>
      </w:r>
      <w:r w:rsidR="00D7444F">
        <w:rPr>
          <w:rFonts w:ascii="Book Antiqua" w:eastAsia="宋体" w:hAnsi="Book Antiqua" w:cs="Times New Roman" w:hint="eastAsia"/>
          <w:lang w:val="en-AU" w:eastAsia="zh-CN"/>
        </w:rPr>
        <w:t xml:space="preserve"> </w:t>
      </w:r>
      <w:proofErr w:type="spellStart"/>
      <w:r w:rsidR="00CA6AC4" w:rsidRPr="002F32EE">
        <w:rPr>
          <w:rFonts w:ascii="Book Antiqua" w:hAnsi="Book Antiqua" w:cs="Times New Roman"/>
          <w:lang w:val="en-AU"/>
        </w:rPr>
        <w:t>mmol</w:t>
      </w:r>
      <w:proofErr w:type="spellEnd"/>
      <w:r w:rsidR="00D7444F">
        <w:rPr>
          <w:rFonts w:ascii="Book Antiqua" w:hAnsi="Book Antiqua" w:cs="Times New Roman"/>
          <w:lang w:val="en-AU"/>
        </w:rPr>
        <w:t>/L</w:t>
      </w:r>
      <w:r w:rsidR="000C7B89" w:rsidRPr="002F32EE">
        <w:rPr>
          <w:rFonts w:ascii="Book Antiqua" w:hAnsi="Book Antiqua" w:cs="Times New Roman"/>
          <w:vertAlign w:val="superscript"/>
          <w:lang w:val="en-AU"/>
        </w:rPr>
        <w:fldChar w:fldCharType="begin"/>
      </w:r>
      <w:r w:rsidR="0042293B" w:rsidRPr="002F32EE">
        <w:rPr>
          <w:rFonts w:ascii="Book Antiqua" w:hAnsi="Book Antiqua" w:cs="Times New Roman"/>
          <w:vertAlign w:val="superscript"/>
          <w:lang w:val="en-AU"/>
        </w:rPr>
        <w:instrText xml:space="preserve"> ADDIN EN.CITE &lt;EndNote&gt;&lt;Cite&gt;&lt;Author&gt;Williams&lt;/Author&gt;&lt;Year&gt;1998&lt;/Year&gt;&lt;RecNum&gt;5&lt;/RecNum&gt;&lt;DisplayText&gt;[9]&lt;/DisplayText&gt;&lt;record&gt;&lt;rec-number&gt;5&lt;/rec-number&gt;&lt;foreign-keys&gt;&lt;key app="EN" db-id="szfzdz2em200e6esfwsvd2tgfe529p2p5r5p" timestamp="1425365568"&gt;5&lt;/key&gt;&lt;/foreign-keys&gt;&lt;ref-type name="Journal Article"&gt;17&lt;/ref-type&gt;&lt;contributors&gt;&lt;authors&gt;&lt;author&gt;Williams, Katherine V&lt;/author&gt;&lt;author&gt;Mullen, Monica L&lt;/author&gt;&lt;author&gt;Kelley, David E&lt;/author&gt;&lt;author&gt;Wing, Rena R&lt;/author&gt;&lt;/authors&gt;&lt;/contributors&gt;&lt;titles&gt;&lt;title&gt;The effect of short periods of caloric restriction on weight loss and glycemic control in type 2 diabetes&lt;/title&gt;&lt;secondary-title&gt;Diabetes care&lt;/secondary-title&gt;&lt;/titles&gt;&lt;periodical&gt;&lt;full-title&gt;Diabetes care&lt;/full-title&gt;&lt;/periodical&gt;&lt;pages&gt;2-8&lt;/pages&gt;&lt;volume&gt;21&lt;/volume&gt;&lt;number&gt;1&lt;/number&gt;&lt;dates&gt;&lt;year&gt;1998&lt;/year&gt;&lt;/dates&gt;&lt;isbn&gt;0149-5992&lt;/isbn&gt;&lt;urls&gt;&lt;/urls&gt;&lt;/record&gt;&lt;/Cite&gt;&lt;/EndNote&gt;</w:instrText>
      </w:r>
      <w:r w:rsidR="000C7B89" w:rsidRPr="002F32EE">
        <w:rPr>
          <w:rFonts w:ascii="Book Antiqua" w:hAnsi="Book Antiqua" w:cs="Times New Roman"/>
          <w:vertAlign w:val="superscript"/>
          <w:lang w:val="en-AU"/>
        </w:rPr>
        <w:fldChar w:fldCharType="separate"/>
      </w:r>
      <w:r w:rsidR="0042293B" w:rsidRPr="002F32EE">
        <w:rPr>
          <w:rFonts w:ascii="Book Antiqua" w:hAnsi="Book Antiqua" w:cs="Times New Roman"/>
          <w:noProof/>
          <w:vertAlign w:val="superscript"/>
          <w:lang w:val="en-AU"/>
        </w:rPr>
        <w:t>[</w:t>
      </w:r>
      <w:hyperlink w:anchor="_ENREF_9" w:tooltip="Williams, 1998 #5" w:history="1">
        <w:r w:rsidR="00FE0416" w:rsidRPr="002F32EE">
          <w:rPr>
            <w:rFonts w:ascii="Book Antiqua" w:hAnsi="Book Antiqua" w:cs="Times New Roman"/>
            <w:noProof/>
            <w:vertAlign w:val="superscript"/>
            <w:lang w:val="en-AU"/>
          </w:rPr>
          <w:t>9</w:t>
        </w:r>
      </w:hyperlink>
      <w:r w:rsidR="0042293B" w:rsidRPr="002F32EE">
        <w:rPr>
          <w:rFonts w:ascii="Book Antiqua" w:hAnsi="Book Antiqua" w:cs="Times New Roman"/>
          <w:noProof/>
          <w:vertAlign w:val="superscript"/>
          <w:lang w:val="en-AU"/>
        </w:rPr>
        <w:t>]</w:t>
      </w:r>
      <w:r w:rsidR="000C7B89" w:rsidRPr="002F32EE">
        <w:rPr>
          <w:rFonts w:ascii="Book Antiqua" w:hAnsi="Book Antiqua" w:cs="Times New Roman"/>
          <w:vertAlign w:val="superscript"/>
          <w:lang w:val="en-AU"/>
        </w:rPr>
        <w:fldChar w:fldCharType="end"/>
      </w:r>
      <w:r w:rsidR="00A41780" w:rsidRPr="002F32EE">
        <w:rPr>
          <w:rFonts w:ascii="Book Antiqua" w:hAnsi="Book Antiqua" w:cs="Times New Roman"/>
          <w:lang w:val="en-AU"/>
        </w:rPr>
        <w:t xml:space="preserve">. </w:t>
      </w:r>
      <w:r w:rsidR="00062305" w:rsidRPr="002F32EE">
        <w:rPr>
          <w:rFonts w:ascii="Book Antiqua" w:hAnsi="Book Antiqua" w:cs="Times New Roman"/>
          <w:lang w:val="en-AU"/>
        </w:rPr>
        <w:t xml:space="preserve">In the </w:t>
      </w:r>
      <w:r w:rsidR="00B10B62" w:rsidRPr="002F32EE">
        <w:rPr>
          <w:rFonts w:ascii="Book Antiqua" w:hAnsi="Book Antiqua" w:cs="Times New Roman"/>
          <w:lang w:val="en-AU"/>
        </w:rPr>
        <w:t xml:space="preserve">other </w:t>
      </w:r>
      <w:r w:rsidR="00C05A16" w:rsidRPr="002F32EE">
        <w:rPr>
          <w:rFonts w:ascii="Book Antiqua" w:hAnsi="Book Antiqua" w:cs="Times New Roman"/>
          <w:lang w:val="en-AU"/>
        </w:rPr>
        <w:t>four</w:t>
      </w:r>
      <w:r w:rsidR="00062305" w:rsidRPr="002F32EE">
        <w:rPr>
          <w:rFonts w:ascii="Book Antiqua" w:hAnsi="Book Antiqua" w:cs="Times New Roman"/>
          <w:lang w:val="en-AU"/>
        </w:rPr>
        <w:t xml:space="preserve"> trials</w:t>
      </w:r>
      <w:r w:rsidR="00842B22" w:rsidRPr="002F32EE">
        <w:rPr>
          <w:rFonts w:ascii="Book Antiqua" w:hAnsi="Book Antiqua" w:cs="Times New Roman"/>
          <w:lang w:val="en-AU"/>
        </w:rPr>
        <w:t>,</w:t>
      </w:r>
      <w:r w:rsidR="00062305" w:rsidRPr="002F32EE">
        <w:rPr>
          <w:rFonts w:ascii="Book Antiqua" w:hAnsi="Book Antiqua" w:cs="Times New Roman"/>
          <w:lang w:val="en-AU"/>
        </w:rPr>
        <w:t xml:space="preserve"> there was no mention of reinitiating medic</w:t>
      </w:r>
      <w:r w:rsidR="00D7444F">
        <w:rPr>
          <w:rFonts w:ascii="Book Antiqua" w:hAnsi="Book Antiqua" w:cs="Times New Roman"/>
          <w:lang w:val="en-AU"/>
        </w:rPr>
        <w:t>ations</w:t>
      </w:r>
      <w:r w:rsidR="000C7B89" w:rsidRPr="002F32EE">
        <w:rPr>
          <w:rFonts w:ascii="Book Antiqua" w:hAnsi="Book Antiqua" w:cs="Times New Roman"/>
          <w:vertAlign w:val="superscript"/>
          <w:lang w:val="en-AU"/>
        </w:rPr>
        <w:fldChar w:fldCharType="begin">
          <w:fldData xml:space="preserve">PEVuZE5vdGU+PENpdGU+PEF1dGhvcj5LZWxsZXk8L0F1dGhvcj48WWVhcj4xOTkzPC9ZZWFyPjxS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</w:fldData>
        </w:fldChar>
      </w:r>
      <w:r w:rsidR="0042293B" w:rsidRPr="002F32EE">
        <w:rPr>
          <w:rFonts w:ascii="Book Antiqua" w:hAnsi="Book Antiqua" w:cs="Times New Roman"/>
          <w:vertAlign w:val="superscript"/>
          <w:lang w:val="en-AU"/>
        </w:rPr>
        <w:instrText xml:space="preserve"> ADDIN EN.CITE </w:instrText>
      </w:r>
      <w:r w:rsidR="0042293B" w:rsidRPr="002F32EE">
        <w:rPr>
          <w:rFonts w:ascii="Book Antiqua" w:hAnsi="Book Antiqua" w:cs="Times New Roman"/>
          <w:vertAlign w:val="superscript"/>
          <w:lang w:val="en-AU"/>
        </w:rPr>
        <w:fldChar w:fldCharType="begin">
          <w:fldData xml:space="preserve">PEVuZE5vdGU+PENpdGU+PEF1dGhvcj5LZWxsZXk8L0F1dGhvcj48WWVhcj4xOTkzPC9ZZWFyPjxS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</w:fldData>
        </w:fldChar>
      </w:r>
      <w:r w:rsidR="0042293B" w:rsidRPr="002F32EE">
        <w:rPr>
          <w:rFonts w:ascii="Book Antiqua" w:hAnsi="Book Antiqua" w:cs="Times New Roman"/>
          <w:vertAlign w:val="superscript"/>
          <w:lang w:val="en-AU"/>
        </w:rPr>
        <w:instrText xml:space="preserve"> ADDIN EN.CITE.DATA </w:instrText>
      </w:r>
      <w:r w:rsidR="0042293B" w:rsidRPr="002F32EE">
        <w:rPr>
          <w:rFonts w:ascii="Book Antiqua" w:hAnsi="Book Antiqua" w:cs="Times New Roman"/>
          <w:vertAlign w:val="superscript"/>
          <w:lang w:val="en-AU"/>
        </w:rPr>
      </w:r>
      <w:r w:rsidR="0042293B" w:rsidRPr="002F32EE">
        <w:rPr>
          <w:rFonts w:ascii="Book Antiqua" w:hAnsi="Book Antiqua" w:cs="Times New Roman"/>
          <w:vertAlign w:val="superscript"/>
          <w:lang w:val="en-AU"/>
        </w:rPr>
        <w:fldChar w:fldCharType="end"/>
      </w:r>
      <w:r w:rsidR="000C7B89" w:rsidRPr="002F32EE">
        <w:rPr>
          <w:rFonts w:ascii="Book Antiqua" w:hAnsi="Book Antiqua" w:cs="Times New Roman"/>
          <w:vertAlign w:val="superscript"/>
          <w:lang w:val="en-AU"/>
        </w:rPr>
      </w:r>
      <w:r w:rsidR="000C7B89" w:rsidRPr="002F32EE">
        <w:rPr>
          <w:rFonts w:ascii="Book Antiqua" w:hAnsi="Book Antiqua" w:cs="Times New Roman"/>
          <w:vertAlign w:val="superscript"/>
          <w:lang w:val="en-AU"/>
        </w:rPr>
        <w:fldChar w:fldCharType="separate"/>
      </w:r>
      <w:r w:rsidR="0042293B" w:rsidRPr="002F32EE">
        <w:rPr>
          <w:rFonts w:ascii="Book Antiqua" w:hAnsi="Book Antiqua" w:cs="Times New Roman"/>
          <w:noProof/>
          <w:vertAlign w:val="superscript"/>
          <w:lang w:val="en-AU"/>
        </w:rPr>
        <w:t>[</w:t>
      </w:r>
      <w:hyperlink w:anchor="_ENREF_2" w:tooltip="Lim, 2011 #33" w:history="1">
        <w:r w:rsidR="00FE0416" w:rsidRPr="002F32EE">
          <w:rPr>
            <w:rFonts w:ascii="Book Antiqua" w:hAnsi="Book Antiqua" w:cs="Times New Roman"/>
            <w:noProof/>
            <w:vertAlign w:val="superscript"/>
            <w:lang w:val="en-AU"/>
          </w:rPr>
          <w:t>2</w:t>
        </w:r>
      </w:hyperlink>
      <w:r w:rsidR="00D7444F">
        <w:rPr>
          <w:rFonts w:ascii="Book Antiqua" w:hAnsi="Book Antiqua" w:cs="Times New Roman"/>
          <w:noProof/>
          <w:vertAlign w:val="superscript"/>
          <w:lang w:val="en-AU"/>
        </w:rPr>
        <w:t>,</w:t>
      </w:r>
      <w:hyperlink w:anchor="_ENREF_8" w:tooltip="Kelley, 1993 #16" w:history="1">
        <w:r w:rsidR="00FE0416" w:rsidRPr="002F32EE">
          <w:rPr>
            <w:rFonts w:ascii="Book Antiqua" w:hAnsi="Book Antiqua" w:cs="Times New Roman"/>
            <w:noProof/>
            <w:vertAlign w:val="superscript"/>
            <w:lang w:val="en-AU"/>
          </w:rPr>
          <w:t>8</w:t>
        </w:r>
      </w:hyperlink>
      <w:r w:rsidR="00D7444F">
        <w:rPr>
          <w:rFonts w:ascii="Book Antiqua" w:hAnsi="Book Antiqua" w:cs="Times New Roman"/>
          <w:noProof/>
          <w:vertAlign w:val="superscript"/>
          <w:lang w:val="en-AU"/>
        </w:rPr>
        <w:t>,</w:t>
      </w:r>
      <w:hyperlink w:anchor="_ENREF_10" w:tooltip="Uusitupa, 1990 #57" w:history="1">
        <w:r w:rsidR="00FE0416" w:rsidRPr="002F32EE">
          <w:rPr>
            <w:rFonts w:ascii="Book Antiqua" w:hAnsi="Book Antiqua" w:cs="Times New Roman"/>
            <w:noProof/>
            <w:vertAlign w:val="superscript"/>
            <w:lang w:val="en-AU"/>
          </w:rPr>
          <w:t>10</w:t>
        </w:r>
      </w:hyperlink>
      <w:r w:rsidR="00D7444F">
        <w:rPr>
          <w:rFonts w:ascii="Book Antiqua" w:hAnsi="Book Antiqua" w:cs="Times New Roman"/>
          <w:noProof/>
          <w:vertAlign w:val="superscript"/>
          <w:lang w:val="en-AU"/>
        </w:rPr>
        <w:t>,</w:t>
      </w:r>
      <w:hyperlink w:anchor="_ENREF_11" w:tooltip="Paisey, 2002 #31" w:history="1">
        <w:r w:rsidR="00FE0416" w:rsidRPr="002F32EE">
          <w:rPr>
            <w:rFonts w:ascii="Book Antiqua" w:hAnsi="Book Antiqua" w:cs="Times New Roman"/>
            <w:noProof/>
            <w:vertAlign w:val="superscript"/>
            <w:lang w:val="en-AU"/>
          </w:rPr>
          <w:t>11</w:t>
        </w:r>
      </w:hyperlink>
      <w:r w:rsidR="0042293B" w:rsidRPr="002F32EE">
        <w:rPr>
          <w:rFonts w:ascii="Book Antiqua" w:hAnsi="Book Antiqua" w:cs="Times New Roman"/>
          <w:noProof/>
          <w:vertAlign w:val="superscript"/>
          <w:lang w:val="en-AU"/>
        </w:rPr>
        <w:t>]</w:t>
      </w:r>
      <w:r w:rsidR="000C7B89" w:rsidRPr="002F32EE">
        <w:rPr>
          <w:rFonts w:ascii="Book Antiqua" w:hAnsi="Book Antiqua" w:cs="Times New Roman"/>
          <w:vertAlign w:val="superscript"/>
          <w:lang w:val="en-AU"/>
        </w:rPr>
        <w:fldChar w:fldCharType="end"/>
      </w:r>
      <w:r w:rsidR="000C7B89" w:rsidRPr="002F32EE">
        <w:rPr>
          <w:rFonts w:ascii="Book Antiqua" w:hAnsi="Book Antiqua" w:cs="Times New Roman"/>
          <w:lang w:val="en-AU"/>
        </w:rPr>
        <w:t xml:space="preserve">. </w:t>
      </w:r>
      <w:r w:rsidR="00062305" w:rsidRPr="002F32EE">
        <w:rPr>
          <w:rFonts w:ascii="Book Antiqua" w:hAnsi="Book Antiqua" w:cs="Times New Roman"/>
          <w:lang w:val="en-AU"/>
        </w:rPr>
        <w:t xml:space="preserve"> </w:t>
      </w:r>
    </w:p>
    <w:p w14:paraId="4DA6A4B4" w14:textId="5928C8BC" w:rsidR="00481AF0" w:rsidRPr="002F32EE" w:rsidRDefault="00E83E94" w:rsidP="00D7444F">
      <w:pPr>
        <w:spacing w:line="360" w:lineRule="auto"/>
        <w:ind w:firstLineChars="100" w:firstLine="240"/>
        <w:jc w:val="both"/>
        <w:rPr>
          <w:rFonts w:ascii="Book Antiqua" w:hAnsi="Book Antiqua" w:cs="Times New Roman"/>
          <w:lang w:val="en-AU"/>
        </w:rPr>
      </w:pPr>
      <w:r w:rsidRPr="002F32EE">
        <w:rPr>
          <w:rFonts w:ascii="Book Antiqua" w:hAnsi="Book Antiqua" w:cs="Times New Roman"/>
          <w:lang w:val="en-AU"/>
        </w:rPr>
        <w:t xml:space="preserve">In </w:t>
      </w:r>
      <w:r w:rsidR="00B40AA9" w:rsidRPr="002F32EE">
        <w:rPr>
          <w:rFonts w:ascii="Book Antiqua" w:hAnsi="Book Antiqua" w:cs="Times New Roman"/>
          <w:lang w:val="en-AU"/>
        </w:rPr>
        <w:t xml:space="preserve">the </w:t>
      </w:r>
      <w:r w:rsidRPr="002F32EE">
        <w:rPr>
          <w:rFonts w:ascii="Book Antiqua" w:hAnsi="Book Antiqua" w:cs="Times New Roman"/>
          <w:lang w:val="en-AU"/>
        </w:rPr>
        <w:t>two</w:t>
      </w:r>
      <w:r w:rsidR="00B40AA9" w:rsidRPr="002F32EE">
        <w:rPr>
          <w:rFonts w:ascii="Book Antiqua" w:hAnsi="Book Antiqua" w:cs="Times New Roman"/>
          <w:lang w:val="en-AU"/>
        </w:rPr>
        <w:t xml:space="preserve"> remaining</w:t>
      </w:r>
      <w:r w:rsidRPr="002F32EE">
        <w:rPr>
          <w:rFonts w:ascii="Book Antiqua" w:hAnsi="Book Antiqua" w:cs="Times New Roman"/>
          <w:lang w:val="en-AU"/>
        </w:rPr>
        <w:t xml:space="preserve"> </w:t>
      </w:r>
      <w:r w:rsidR="009A792D" w:rsidRPr="002F32EE">
        <w:rPr>
          <w:rFonts w:ascii="Book Antiqua" w:hAnsi="Book Antiqua" w:cs="Times New Roman"/>
          <w:lang w:val="en-AU"/>
        </w:rPr>
        <w:t>trial</w:t>
      </w:r>
      <w:r w:rsidRPr="002F32EE">
        <w:rPr>
          <w:rFonts w:ascii="Book Antiqua" w:hAnsi="Book Antiqua" w:cs="Times New Roman"/>
          <w:lang w:val="en-AU"/>
        </w:rPr>
        <w:t>s</w:t>
      </w:r>
      <w:r w:rsidR="006E6E48" w:rsidRPr="002F32EE">
        <w:rPr>
          <w:rFonts w:ascii="Book Antiqua" w:hAnsi="Book Antiqua" w:cs="Times New Roman"/>
          <w:lang w:val="en-AU"/>
        </w:rPr>
        <w:t>,</w:t>
      </w:r>
      <w:r w:rsidR="006930E3" w:rsidRPr="002F32EE">
        <w:rPr>
          <w:rFonts w:ascii="Book Antiqua" w:hAnsi="Book Antiqua" w:cs="Times New Roman"/>
          <w:lang w:val="en-AU"/>
        </w:rPr>
        <w:t xml:space="preserve"> </w:t>
      </w:r>
      <w:r w:rsidR="00450855" w:rsidRPr="002F32EE">
        <w:rPr>
          <w:rFonts w:ascii="Book Antiqua" w:hAnsi="Book Antiqua" w:cs="Times New Roman"/>
          <w:lang w:val="en-AU"/>
        </w:rPr>
        <w:t>diabetic medication</w:t>
      </w:r>
      <w:r w:rsidRPr="002F32EE">
        <w:rPr>
          <w:rFonts w:ascii="Book Antiqua" w:hAnsi="Book Antiqua" w:cs="Times New Roman"/>
          <w:lang w:val="en-AU"/>
        </w:rPr>
        <w:t>s</w:t>
      </w:r>
      <w:r w:rsidR="006E6E48" w:rsidRPr="002F32EE">
        <w:rPr>
          <w:rFonts w:ascii="Book Antiqua" w:hAnsi="Book Antiqua" w:cs="Times New Roman"/>
          <w:lang w:val="en-AU"/>
        </w:rPr>
        <w:t xml:space="preserve"> and insulin</w:t>
      </w:r>
      <w:r w:rsidRPr="002F32EE">
        <w:rPr>
          <w:rFonts w:ascii="Book Antiqua" w:hAnsi="Book Antiqua" w:cs="Times New Roman"/>
          <w:lang w:val="en-AU"/>
        </w:rPr>
        <w:t xml:space="preserve"> were </w:t>
      </w:r>
      <w:r w:rsidR="00D47295" w:rsidRPr="002F32EE">
        <w:rPr>
          <w:rFonts w:ascii="Book Antiqua" w:hAnsi="Book Antiqua" w:cs="Times New Roman"/>
          <w:lang w:val="en-AU"/>
        </w:rPr>
        <w:t xml:space="preserve">reduced by 50% </w:t>
      </w:r>
      <w:r w:rsidR="00450855" w:rsidRPr="002F32EE">
        <w:rPr>
          <w:rFonts w:ascii="Book Antiqua" w:hAnsi="Book Antiqua" w:cs="Times New Roman"/>
          <w:lang w:val="en-AU"/>
        </w:rPr>
        <w:t>at</w:t>
      </w:r>
      <w:r w:rsidR="0020568A" w:rsidRPr="002F32EE">
        <w:rPr>
          <w:rFonts w:ascii="Book Antiqua" w:hAnsi="Book Antiqua" w:cs="Times New Roman"/>
          <w:lang w:val="en-AU"/>
        </w:rPr>
        <w:t xml:space="preserve"> either</w:t>
      </w:r>
      <w:r w:rsidR="00450855" w:rsidRPr="002F32EE">
        <w:rPr>
          <w:rFonts w:ascii="Book Antiqua" w:hAnsi="Book Antiqua" w:cs="Times New Roman"/>
          <w:lang w:val="en-AU"/>
        </w:rPr>
        <w:t xml:space="preserve"> the comm</w:t>
      </w:r>
      <w:r w:rsidR="00853EAA" w:rsidRPr="002F32EE">
        <w:rPr>
          <w:rFonts w:ascii="Book Antiqua" w:hAnsi="Book Antiqua" w:cs="Times New Roman"/>
          <w:lang w:val="en-AU"/>
        </w:rPr>
        <w:t xml:space="preserve">encement of the </w:t>
      </w:r>
      <w:r w:rsidR="007A2F94" w:rsidRPr="002F32EE">
        <w:rPr>
          <w:rFonts w:ascii="Book Antiqua" w:hAnsi="Book Antiqua" w:cs="Times New Roman"/>
          <w:lang w:val="en-AU"/>
        </w:rPr>
        <w:t>VLCD</w:t>
      </w:r>
      <w:r w:rsidR="00853EAA" w:rsidRPr="002F32EE">
        <w:rPr>
          <w:rFonts w:ascii="Book Antiqua" w:hAnsi="Book Antiqua" w:cs="Times New Roman"/>
          <w:lang w:val="en-AU"/>
        </w:rPr>
        <w:t xml:space="preserve"> treatment</w:t>
      </w:r>
      <w:r w:rsidR="0020568A" w:rsidRPr="002F32EE">
        <w:rPr>
          <w:rFonts w:ascii="Book Antiqua" w:hAnsi="Book Antiqua" w:cs="Times New Roman"/>
          <w:vertAlign w:val="superscript"/>
          <w:lang w:val="en-AU"/>
        </w:rPr>
        <w:fldChar w:fldCharType="begin"/>
      </w:r>
      <w:r w:rsidR="0042293B" w:rsidRPr="002F32EE">
        <w:rPr>
          <w:rFonts w:ascii="Book Antiqua" w:hAnsi="Book Antiqua" w:cs="Times New Roman"/>
          <w:vertAlign w:val="superscript"/>
          <w:lang w:val="en-AU"/>
        </w:rPr>
        <w:instrText xml:space="preserve"> ADDIN EN.CITE &lt;EndNote&gt;&lt;Cite&gt;&lt;Author&gt;Collins&lt;/Author&gt;&lt;Year&gt;1995&lt;/Year&gt;&lt;RecNum&gt;56&lt;/RecNum&gt;&lt;DisplayText&gt;[12]&lt;/DisplayText&gt;&lt;record&gt;&lt;rec-number&gt;56&lt;/rec-number&gt;&lt;foreign-keys&gt;&lt;key app="EN" db-id="szfzdz2em200e6esfwsvd2tgfe529p2p5r5p" timestamp="1436578704"&gt;56&lt;/key&gt;&lt;/foreign-keys&gt;&lt;ref-type name="Journal Article"&gt;17&lt;/ref-type&gt;&lt;contributors&gt;&lt;authors&gt;&lt;author&gt;Collins, R. W.&lt;/author&gt;&lt;author&gt;Anderson, J. W.&lt;/author&gt;&lt;/authors&gt;&lt;/contributors&gt;&lt;titles&gt;&lt;title&gt;Medication Cost Savings Associated with Weight-Loss for Obese Non-Insulin-Dependent Diabetic Men and Women&lt;/title&gt;&lt;secondary-title&gt;Preventive Medicine&lt;/secondary-title&gt;&lt;/titles&gt;&lt;periodical&gt;&lt;full-title&gt;Preventive Medicine&lt;/full-title&gt;&lt;/periodical&gt;&lt;pages&gt;369-374&lt;/pages&gt;&lt;volume&gt;24&lt;/volume&gt;&lt;number&gt;4&lt;/number&gt;&lt;dates&gt;&lt;year&gt;1995&lt;/year&gt;&lt;pub-dates&gt;&lt;date&gt;7//&lt;/date&gt;&lt;/pub-dates&gt;&lt;/dates&gt;&lt;isbn&gt;0091-7435&lt;/isbn&gt;&lt;urls&gt;&lt;related-urls&gt;&lt;url&gt;http://www.sciencedirect.com/science/article/pii/S0091743585710602&lt;/url&gt;&lt;/related-urls&gt;&lt;/urls&gt;&lt;electronic-resource-num&gt;http://dx.doi.org/10.1006/pmed.1995.1060&lt;/electronic-resource-num&gt;&lt;/record&gt;&lt;/Cite&gt;&lt;/EndNote&gt;</w:instrText>
      </w:r>
      <w:r w:rsidR="0020568A" w:rsidRPr="002F32EE">
        <w:rPr>
          <w:rFonts w:ascii="Book Antiqua" w:hAnsi="Book Antiqua" w:cs="Times New Roman"/>
          <w:vertAlign w:val="superscript"/>
          <w:lang w:val="en-AU"/>
        </w:rPr>
        <w:fldChar w:fldCharType="separate"/>
      </w:r>
      <w:r w:rsidR="0042293B" w:rsidRPr="002F32EE">
        <w:rPr>
          <w:rFonts w:ascii="Book Antiqua" w:hAnsi="Book Antiqua" w:cs="Times New Roman"/>
          <w:noProof/>
          <w:vertAlign w:val="superscript"/>
          <w:lang w:val="en-AU"/>
        </w:rPr>
        <w:t>[</w:t>
      </w:r>
      <w:hyperlink w:anchor="_ENREF_12" w:tooltip="Collins, 1995 #56" w:history="1">
        <w:r w:rsidR="00FE0416" w:rsidRPr="002F32EE">
          <w:rPr>
            <w:rFonts w:ascii="Book Antiqua" w:hAnsi="Book Antiqua" w:cs="Times New Roman"/>
            <w:noProof/>
            <w:vertAlign w:val="superscript"/>
            <w:lang w:val="en-AU"/>
          </w:rPr>
          <w:t>12</w:t>
        </w:r>
      </w:hyperlink>
      <w:r w:rsidR="0042293B" w:rsidRPr="002F32EE">
        <w:rPr>
          <w:rFonts w:ascii="Book Antiqua" w:hAnsi="Book Antiqua" w:cs="Times New Roman"/>
          <w:noProof/>
          <w:vertAlign w:val="superscript"/>
          <w:lang w:val="en-AU"/>
        </w:rPr>
        <w:t>]</w:t>
      </w:r>
      <w:r w:rsidR="0020568A" w:rsidRPr="002F32EE">
        <w:rPr>
          <w:rFonts w:ascii="Book Antiqua" w:hAnsi="Book Antiqua" w:cs="Times New Roman"/>
          <w:vertAlign w:val="superscript"/>
          <w:lang w:val="en-AU"/>
        </w:rPr>
        <w:fldChar w:fldCharType="end"/>
      </w:r>
      <w:r w:rsidR="009A792D" w:rsidRPr="002F32EE">
        <w:rPr>
          <w:rFonts w:ascii="Book Antiqua" w:hAnsi="Book Antiqua" w:cs="Times New Roman"/>
          <w:lang w:val="en-AU"/>
        </w:rPr>
        <w:t xml:space="preserve"> </w:t>
      </w:r>
      <w:r w:rsidR="00D47295" w:rsidRPr="002F32EE">
        <w:rPr>
          <w:rFonts w:ascii="Book Antiqua" w:hAnsi="Book Antiqua" w:cs="Times New Roman"/>
          <w:lang w:val="en-AU"/>
        </w:rPr>
        <w:t>or in accordance with</w:t>
      </w:r>
      <w:r w:rsidR="00ED12E6" w:rsidRPr="002F32EE">
        <w:rPr>
          <w:rFonts w:ascii="Book Antiqua" w:hAnsi="Book Antiqua" w:cs="Times New Roman"/>
          <w:lang w:val="en-AU"/>
        </w:rPr>
        <w:t xml:space="preserve"> </w:t>
      </w:r>
      <w:r w:rsidR="00792F8D" w:rsidRPr="002F32EE">
        <w:rPr>
          <w:rFonts w:ascii="Book Antiqua" w:hAnsi="Book Antiqua" w:cs="Times New Roman"/>
          <w:lang w:val="en-AU"/>
        </w:rPr>
        <w:t>self-</w:t>
      </w:r>
      <w:r w:rsidR="002F17B2" w:rsidRPr="002F32EE">
        <w:rPr>
          <w:rFonts w:ascii="Book Antiqua" w:hAnsi="Book Antiqua" w:cs="Times New Roman"/>
          <w:lang w:val="en-AU"/>
        </w:rPr>
        <w:t xml:space="preserve">monitored </w:t>
      </w:r>
      <w:r w:rsidR="00ED12E6" w:rsidRPr="002F32EE">
        <w:rPr>
          <w:rFonts w:ascii="Book Antiqua" w:hAnsi="Book Antiqua" w:cs="Times New Roman"/>
          <w:lang w:val="en-AU"/>
        </w:rPr>
        <w:t>BGLs</w:t>
      </w:r>
      <w:r w:rsidR="000C7B89" w:rsidRPr="002F32EE">
        <w:rPr>
          <w:rFonts w:ascii="Book Antiqua" w:hAnsi="Book Antiqua" w:cs="Times New Roman"/>
          <w:vertAlign w:val="superscript"/>
          <w:lang w:val="en-AU"/>
        </w:rPr>
        <w:fldChar w:fldCharType="begin"/>
      </w:r>
      <w:r w:rsidR="0042293B" w:rsidRPr="002F32EE">
        <w:rPr>
          <w:rFonts w:ascii="Book Antiqua" w:hAnsi="Book Antiqua" w:cs="Times New Roman"/>
          <w:vertAlign w:val="superscript"/>
          <w:lang w:val="en-AU"/>
        </w:rPr>
        <w:instrText xml:space="preserve"> ADDIN EN.CITE &lt;EndNote&gt;&lt;Cite&gt;&lt;Author&gt;Capstick&lt;/Author&gt;&lt;Year&gt;1997&lt;/Year&gt;&lt;RecNum&gt;26&lt;/RecNum&gt;&lt;DisplayText&gt;[13]&lt;/DisplayText&gt;&lt;record&gt;&lt;rec-number&gt;26&lt;/rec-number&gt;&lt;foreign-keys&gt;&lt;key app="EN" db-id="szfzdz2em200e6esfwsvd2tgfe529p2p5r5p" timestamp="1425626436"&gt;26&lt;/key&gt;&lt;/foreign-keys&gt;&lt;ref-type name="Journal Article"&gt;17&lt;/ref-type&gt;&lt;contributors&gt;&lt;authors&gt;&lt;author&gt;Capstick, F.&lt;/author&gt;&lt;author&gt;Brooks, B.A.&lt;/author&gt;&lt;author&gt;Burns, C.M. &lt;/author&gt;&lt;author&gt;Zilkens, R.R. &lt;/author&gt;&lt;author&gt;Steinbeck, K.S.&lt;/author&gt;&lt;author&gt;Yue, D.K.&lt;/author&gt;&lt;/authors&gt;&lt;/contributors&gt;&lt;titles&gt;&lt;title&gt;Very low calorie diet (VLCD): a useful alternative in the treatment of the obese NIDDM patient&lt;/title&gt;&lt;secondary-title&gt;Diabetes Res Clin Pract&lt;/secondary-title&gt;&lt;/titles&gt;&lt;periodical&gt;&lt;full-title&gt;Diabetes Res Clin Pract&lt;/full-title&gt;&lt;abbr-1&gt;Diabetes research and clinical practice&lt;/abbr-1&gt;&lt;/periodical&gt;&lt;pages&gt;105-11&lt;/pages&gt;&lt;volume&gt;36&lt;/volume&gt;&lt;number&gt;2&lt;/number&gt;&lt;dates&gt;&lt;year&gt;1997&lt;/year&gt;&lt;/dates&gt;&lt;urls&gt;&lt;/urls&gt;&lt;/record&gt;&lt;/Cite&gt;&lt;/EndNote&gt;</w:instrText>
      </w:r>
      <w:r w:rsidR="000C7B89" w:rsidRPr="002F32EE">
        <w:rPr>
          <w:rFonts w:ascii="Book Antiqua" w:hAnsi="Book Antiqua" w:cs="Times New Roman"/>
          <w:vertAlign w:val="superscript"/>
          <w:lang w:val="en-AU"/>
        </w:rPr>
        <w:fldChar w:fldCharType="separate"/>
      </w:r>
      <w:r w:rsidR="0042293B" w:rsidRPr="002F32EE">
        <w:rPr>
          <w:rFonts w:ascii="Book Antiqua" w:hAnsi="Book Antiqua" w:cs="Times New Roman"/>
          <w:noProof/>
          <w:vertAlign w:val="superscript"/>
          <w:lang w:val="en-AU"/>
        </w:rPr>
        <w:t>[</w:t>
      </w:r>
      <w:hyperlink w:anchor="_ENREF_13" w:tooltip="Capstick, 1997 #26" w:history="1">
        <w:r w:rsidR="00FE0416" w:rsidRPr="002F32EE">
          <w:rPr>
            <w:rFonts w:ascii="Book Antiqua" w:hAnsi="Book Antiqua" w:cs="Times New Roman"/>
            <w:noProof/>
            <w:vertAlign w:val="superscript"/>
            <w:lang w:val="en-AU"/>
          </w:rPr>
          <w:t>13</w:t>
        </w:r>
      </w:hyperlink>
      <w:r w:rsidR="0042293B" w:rsidRPr="002F32EE">
        <w:rPr>
          <w:rFonts w:ascii="Book Antiqua" w:hAnsi="Book Antiqua" w:cs="Times New Roman"/>
          <w:noProof/>
          <w:vertAlign w:val="superscript"/>
          <w:lang w:val="en-AU"/>
        </w:rPr>
        <w:t>]</w:t>
      </w:r>
      <w:r w:rsidR="000C7B89" w:rsidRPr="002F32EE">
        <w:rPr>
          <w:rFonts w:ascii="Book Antiqua" w:hAnsi="Book Antiqua" w:cs="Times New Roman"/>
          <w:vertAlign w:val="superscript"/>
          <w:lang w:val="en-AU"/>
        </w:rPr>
        <w:fldChar w:fldCharType="end"/>
      </w:r>
      <w:r w:rsidR="002F17B2" w:rsidRPr="002F32EE">
        <w:rPr>
          <w:rFonts w:ascii="Book Antiqua" w:hAnsi="Book Antiqua" w:cs="Times New Roman"/>
          <w:lang w:val="en-AU"/>
        </w:rPr>
        <w:t>. In one trial</w:t>
      </w:r>
      <w:r w:rsidR="00ED12E6" w:rsidRPr="002F32EE">
        <w:rPr>
          <w:rFonts w:ascii="Book Antiqua" w:hAnsi="Book Antiqua" w:cs="Times New Roman"/>
          <w:lang w:val="en-AU"/>
        </w:rPr>
        <w:t>,</w:t>
      </w:r>
      <w:r w:rsidR="002F17B2" w:rsidRPr="002F32EE">
        <w:rPr>
          <w:rFonts w:ascii="Book Antiqua" w:hAnsi="Book Antiqua" w:cs="Times New Roman"/>
          <w:lang w:val="en-AU"/>
        </w:rPr>
        <w:t xml:space="preserve"> participants measured </w:t>
      </w:r>
      <w:r w:rsidR="00450855" w:rsidRPr="002F32EE">
        <w:rPr>
          <w:rFonts w:ascii="Book Antiqua" w:hAnsi="Book Antiqua" w:cs="Times New Roman"/>
          <w:lang w:val="en-AU"/>
        </w:rPr>
        <w:t xml:space="preserve">fasting and postprandial </w:t>
      </w:r>
      <w:r w:rsidR="00212714" w:rsidRPr="002F32EE">
        <w:rPr>
          <w:rFonts w:ascii="Book Antiqua" w:hAnsi="Book Antiqua" w:cs="Times New Roman"/>
          <w:lang w:val="en-AU"/>
        </w:rPr>
        <w:t>BGL</w:t>
      </w:r>
      <w:r w:rsidR="00B40AA9" w:rsidRPr="002F32EE">
        <w:rPr>
          <w:rFonts w:ascii="Book Antiqua" w:hAnsi="Book Antiqua" w:cs="Times New Roman"/>
          <w:lang w:val="en-AU"/>
        </w:rPr>
        <w:t>s</w:t>
      </w:r>
      <w:r w:rsidR="002B1B37" w:rsidRPr="002F32EE">
        <w:rPr>
          <w:rFonts w:ascii="Book Antiqua" w:hAnsi="Book Antiqua" w:cs="Times New Roman"/>
          <w:lang w:val="en-AU"/>
        </w:rPr>
        <w:t xml:space="preserve"> </w:t>
      </w:r>
      <w:r w:rsidR="002F17B2" w:rsidRPr="002F32EE">
        <w:rPr>
          <w:rFonts w:ascii="Book Antiqua" w:hAnsi="Book Antiqua" w:cs="Times New Roman"/>
          <w:lang w:val="en-AU"/>
        </w:rPr>
        <w:t xml:space="preserve">daily </w:t>
      </w:r>
      <w:r w:rsidR="00D47295" w:rsidRPr="002F32EE">
        <w:rPr>
          <w:rFonts w:ascii="Book Antiqua" w:hAnsi="Book Antiqua" w:cs="Times New Roman"/>
          <w:lang w:val="en-AU"/>
        </w:rPr>
        <w:t xml:space="preserve">for two days before the start of the </w:t>
      </w:r>
      <w:r w:rsidR="007A2F94" w:rsidRPr="002F32EE">
        <w:rPr>
          <w:rFonts w:ascii="Book Antiqua" w:hAnsi="Book Antiqua" w:cs="Times New Roman"/>
          <w:lang w:val="en-AU"/>
        </w:rPr>
        <w:t>VLCD</w:t>
      </w:r>
      <w:r w:rsidR="00D47295" w:rsidRPr="002F32EE">
        <w:rPr>
          <w:rFonts w:ascii="Book Antiqua" w:hAnsi="Book Antiqua" w:cs="Times New Roman"/>
          <w:lang w:val="en-AU"/>
        </w:rPr>
        <w:t xml:space="preserve"> </w:t>
      </w:r>
      <w:r w:rsidR="002F17B2" w:rsidRPr="002F32EE">
        <w:rPr>
          <w:rFonts w:ascii="Book Antiqua" w:hAnsi="Book Antiqua" w:cs="Times New Roman"/>
          <w:lang w:val="en-AU"/>
        </w:rPr>
        <w:t xml:space="preserve">and </w:t>
      </w:r>
      <w:r w:rsidR="00790616" w:rsidRPr="002F32EE">
        <w:rPr>
          <w:rFonts w:ascii="Book Antiqua" w:hAnsi="Book Antiqua" w:cs="Times New Roman"/>
          <w:lang w:val="en-AU"/>
        </w:rPr>
        <w:t xml:space="preserve">if </w:t>
      </w:r>
      <w:r w:rsidR="002F17B2" w:rsidRPr="002F32EE">
        <w:rPr>
          <w:rFonts w:ascii="Book Antiqua" w:hAnsi="Book Antiqua" w:cs="Times New Roman"/>
          <w:lang w:val="en-AU"/>
        </w:rPr>
        <w:t xml:space="preserve">the </w:t>
      </w:r>
      <w:r w:rsidR="00790616" w:rsidRPr="002F32EE">
        <w:rPr>
          <w:rFonts w:ascii="Book Antiqua" w:hAnsi="Book Antiqua" w:cs="Times New Roman"/>
          <w:lang w:val="en-AU"/>
        </w:rPr>
        <w:t>mean</w:t>
      </w:r>
      <w:r w:rsidR="00ED12E6" w:rsidRPr="002F32EE">
        <w:rPr>
          <w:rFonts w:ascii="Book Antiqua" w:hAnsi="Book Antiqua" w:cs="Times New Roman"/>
          <w:lang w:val="en-AU"/>
        </w:rPr>
        <w:t xml:space="preserve"> </w:t>
      </w:r>
      <w:r w:rsidR="00D47295" w:rsidRPr="002F32EE">
        <w:rPr>
          <w:rFonts w:ascii="Book Antiqua" w:hAnsi="Book Antiqua" w:cs="Times New Roman"/>
          <w:lang w:val="en-AU"/>
        </w:rPr>
        <w:t xml:space="preserve">result </w:t>
      </w:r>
      <w:r w:rsidR="002F17B2" w:rsidRPr="002F32EE">
        <w:rPr>
          <w:rFonts w:ascii="Book Antiqua" w:hAnsi="Book Antiqua" w:cs="Times New Roman"/>
          <w:lang w:val="en-AU"/>
        </w:rPr>
        <w:t xml:space="preserve">was </w:t>
      </w:r>
      <w:r w:rsidR="00B10B62" w:rsidRPr="002F32EE">
        <w:rPr>
          <w:rFonts w:ascii="Book Antiqua" w:hAnsi="Book Antiqua" w:cs="Times New Roman"/>
          <w:lang w:val="en-AU"/>
        </w:rPr>
        <w:t>&lt;</w:t>
      </w:r>
      <w:r w:rsidR="00D7444F">
        <w:rPr>
          <w:rFonts w:ascii="Book Antiqua" w:eastAsia="宋体" w:hAnsi="Book Antiqua" w:cs="Times New Roman" w:hint="eastAsia"/>
          <w:lang w:val="en-AU" w:eastAsia="zh-CN"/>
        </w:rPr>
        <w:t xml:space="preserve"> </w:t>
      </w:r>
      <w:r w:rsidR="00CA6AC4" w:rsidRPr="002F32EE">
        <w:rPr>
          <w:rFonts w:ascii="Book Antiqua" w:hAnsi="Book Antiqua" w:cs="Times New Roman"/>
          <w:lang w:val="en-AU"/>
        </w:rPr>
        <w:t>8</w:t>
      </w:r>
      <w:r w:rsidR="006930E3" w:rsidRPr="002F32EE">
        <w:rPr>
          <w:rFonts w:ascii="Book Antiqua" w:hAnsi="Book Antiqua" w:cs="Times New Roman"/>
          <w:lang w:val="en-AU"/>
        </w:rPr>
        <w:t xml:space="preserve"> and &lt;</w:t>
      </w:r>
      <w:r w:rsidR="00D7444F">
        <w:rPr>
          <w:rFonts w:ascii="Book Antiqua" w:eastAsia="宋体" w:hAnsi="Book Antiqua" w:cs="Times New Roman" w:hint="eastAsia"/>
          <w:lang w:val="en-AU" w:eastAsia="zh-CN"/>
        </w:rPr>
        <w:t xml:space="preserve"> </w:t>
      </w:r>
      <w:r w:rsidR="006930E3" w:rsidRPr="002F32EE">
        <w:rPr>
          <w:rFonts w:ascii="Book Antiqua" w:hAnsi="Book Antiqua" w:cs="Times New Roman"/>
          <w:lang w:val="en-AU"/>
        </w:rPr>
        <w:t>10</w:t>
      </w:r>
      <w:r w:rsidR="00D7444F">
        <w:rPr>
          <w:rFonts w:ascii="Book Antiqua" w:eastAsia="宋体" w:hAnsi="Book Antiqua" w:cs="Times New Roman" w:hint="eastAsia"/>
          <w:lang w:val="en-AU" w:eastAsia="zh-CN"/>
        </w:rPr>
        <w:t xml:space="preserve"> </w:t>
      </w:r>
      <w:proofErr w:type="spellStart"/>
      <w:r w:rsidR="00B10B62" w:rsidRPr="002F32EE">
        <w:rPr>
          <w:rFonts w:ascii="Book Antiqua" w:hAnsi="Book Antiqua" w:cs="Times New Roman"/>
          <w:lang w:val="en-AU"/>
        </w:rPr>
        <w:t>mmol</w:t>
      </w:r>
      <w:proofErr w:type="spellEnd"/>
      <w:r w:rsidR="00B10B62" w:rsidRPr="002F32EE">
        <w:rPr>
          <w:rFonts w:ascii="Book Antiqua" w:hAnsi="Book Antiqua" w:cs="Times New Roman"/>
          <w:lang w:val="en-AU"/>
        </w:rPr>
        <w:t>/L</w:t>
      </w:r>
      <w:r w:rsidR="006930E3" w:rsidRPr="002F32EE">
        <w:rPr>
          <w:rFonts w:ascii="Book Antiqua" w:hAnsi="Book Antiqua" w:cs="Times New Roman"/>
          <w:lang w:val="en-AU"/>
        </w:rPr>
        <w:t>, respectively</w:t>
      </w:r>
      <w:r w:rsidR="00827108" w:rsidRPr="002F32EE">
        <w:rPr>
          <w:rFonts w:ascii="Book Antiqua" w:hAnsi="Book Antiqua" w:cs="Times New Roman"/>
          <w:lang w:val="en-AU"/>
        </w:rPr>
        <w:t>,</w:t>
      </w:r>
      <w:r w:rsidR="006930E3" w:rsidRPr="002F32EE">
        <w:rPr>
          <w:rFonts w:ascii="Book Antiqua" w:hAnsi="Book Antiqua" w:cs="Times New Roman"/>
          <w:lang w:val="en-AU"/>
        </w:rPr>
        <w:t xml:space="preserve"> </w:t>
      </w:r>
      <w:r w:rsidR="002F17B2" w:rsidRPr="002F32EE">
        <w:rPr>
          <w:rFonts w:ascii="Book Antiqua" w:hAnsi="Book Antiqua" w:cs="Times New Roman"/>
          <w:lang w:val="en-AU"/>
        </w:rPr>
        <w:t xml:space="preserve">diabetic medications were </w:t>
      </w:r>
      <w:r w:rsidR="00D7444F">
        <w:rPr>
          <w:rFonts w:ascii="Book Antiqua" w:hAnsi="Book Antiqua" w:cs="Times New Roman"/>
          <w:lang w:val="en-AU"/>
        </w:rPr>
        <w:t>halved</w:t>
      </w:r>
      <w:r w:rsidR="000C7B89" w:rsidRPr="002F32EE">
        <w:rPr>
          <w:rFonts w:ascii="Book Antiqua" w:hAnsi="Book Antiqua" w:cs="Times New Roman"/>
          <w:vertAlign w:val="superscript"/>
          <w:lang w:val="en-AU"/>
        </w:rPr>
        <w:fldChar w:fldCharType="begin"/>
      </w:r>
      <w:r w:rsidR="0042293B" w:rsidRPr="002F32EE">
        <w:rPr>
          <w:rFonts w:ascii="Book Antiqua" w:hAnsi="Book Antiqua" w:cs="Times New Roman"/>
          <w:vertAlign w:val="superscript"/>
          <w:lang w:val="en-AU"/>
        </w:rPr>
        <w:instrText xml:space="preserve"> ADDIN EN.CITE &lt;EndNote&gt;&lt;Cite&gt;&lt;Author&gt;Capstick&lt;/Author&gt;&lt;Year&gt;1997&lt;/Year&gt;&lt;RecNum&gt;26&lt;/RecNum&gt;&lt;DisplayText&gt;[13]&lt;/DisplayText&gt;&lt;record&gt;&lt;rec-number&gt;26&lt;/rec-number&gt;&lt;foreign-keys&gt;&lt;key app="EN" db-id="szfzdz2em200e6esfwsvd2tgfe529p2p5r5p" timestamp="1425626436"&gt;26&lt;/key&gt;&lt;/foreign-keys&gt;&lt;ref-type name="Journal Article"&gt;17&lt;/ref-type&gt;&lt;contributors&gt;&lt;authors&gt;&lt;author&gt;Capstick, F.&lt;/author&gt;&lt;author&gt;Brooks, B.A.&lt;/author&gt;&lt;author&gt;Burns, C.M. &lt;/author&gt;&lt;author&gt;Zilkens, R.R. &lt;/author&gt;&lt;author&gt;Steinbeck, K.S.&lt;/author&gt;&lt;author&gt;Yue, D.K.&lt;/author&gt;&lt;/authors&gt;&lt;/contributors&gt;&lt;titles&gt;&lt;title&gt;Very low calorie diet (VLCD): a useful alternative in the treatment of the obese NIDDM patient&lt;/title&gt;&lt;secondary-title&gt;Diabetes Res Clin Pract&lt;/secondary-title&gt;&lt;/titles&gt;&lt;periodical&gt;&lt;full-title&gt;Diabetes Res Clin Pract&lt;/full-title&gt;&lt;abbr-1&gt;Diabetes research and clinical practice&lt;/abbr-1&gt;&lt;/periodical&gt;&lt;pages&gt;105-11&lt;/pages&gt;&lt;volume&gt;36&lt;/volume&gt;&lt;number&gt;2&lt;/number&gt;&lt;dates&gt;&lt;year&gt;1997&lt;/year&gt;&lt;/dates&gt;&lt;urls&gt;&lt;/urls&gt;&lt;/record&gt;&lt;/Cite&gt;&lt;/EndNote&gt;</w:instrText>
      </w:r>
      <w:r w:rsidR="000C7B89" w:rsidRPr="002F32EE">
        <w:rPr>
          <w:rFonts w:ascii="Book Antiqua" w:hAnsi="Book Antiqua" w:cs="Times New Roman"/>
          <w:vertAlign w:val="superscript"/>
          <w:lang w:val="en-AU"/>
        </w:rPr>
        <w:fldChar w:fldCharType="separate"/>
      </w:r>
      <w:r w:rsidR="0042293B" w:rsidRPr="002F32EE">
        <w:rPr>
          <w:rFonts w:ascii="Book Antiqua" w:hAnsi="Book Antiqua" w:cs="Times New Roman"/>
          <w:noProof/>
          <w:vertAlign w:val="superscript"/>
          <w:lang w:val="en-AU"/>
        </w:rPr>
        <w:t>[</w:t>
      </w:r>
      <w:hyperlink w:anchor="_ENREF_13" w:tooltip="Capstick, 1997 #26" w:history="1">
        <w:r w:rsidR="00FE0416" w:rsidRPr="002F32EE">
          <w:rPr>
            <w:rFonts w:ascii="Book Antiqua" w:hAnsi="Book Antiqua" w:cs="Times New Roman"/>
            <w:noProof/>
            <w:vertAlign w:val="superscript"/>
            <w:lang w:val="en-AU"/>
          </w:rPr>
          <w:t>13</w:t>
        </w:r>
      </w:hyperlink>
      <w:r w:rsidR="0042293B" w:rsidRPr="002F32EE">
        <w:rPr>
          <w:rFonts w:ascii="Book Antiqua" w:hAnsi="Book Antiqua" w:cs="Times New Roman"/>
          <w:noProof/>
          <w:vertAlign w:val="superscript"/>
          <w:lang w:val="en-AU"/>
        </w:rPr>
        <w:t>]</w:t>
      </w:r>
      <w:r w:rsidR="000C7B89" w:rsidRPr="002F32EE">
        <w:rPr>
          <w:rFonts w:ascii="Book Antiqua" w:hAnsi="Book Antiqua" w:cs="Times New Roman"/>
          <w:vertAlign w:val="superscript"/>
          <w:lang w:val="en-AU"/>
        </w:rPr>
        <w:fldChar w:fldCharType="end"/>
      </w:r>
      <w:r w:rsidR="00ED12E6" w:rsidRPr="002F32EE">
        <w:rPr>
          <w:rFonts w:ascii="Book Antiqua" w:hAnsi="Book Antiqua" w:cs="Times New Roman"/>
          <w:lang w:val="en-AU"/>
        </w:rPr>
        <w:t>. Conversely, i</w:t>
      </w:r>
      <w:r w:rsidR="006930E3" w:rsidRPr="002F32EE">
        <w:rPr>
          <w:rFonts w:ascii="Book Antiqua" w:hAnsi="Book Antiqua" w:cs="Times New Roman"/>
          <w:lang w:val="en-AU"/>
        </w:rPr>
        <w:t xml:space="preserve">f levels </w:t>
      </w:r>
      <w:r w:rsidR="0020568A" w:rsidRPr="002F32EE">
        <w:rPr>
          <w:rFonts w:ascii="Book Antiqua" w:hAnsi="Book Antiqua" w:cs="Times New Roman"/>
          <w:lang w:val="en-AU"/>
        </w:rPr>
        <w:t xml:space="preserve">were </w:t>
      </w:r>
      <w:r w:rsidR="00450855" w:rsidRPr="002F32EE">
        <w:rPr>
          <w:rFonts w:ascii="Book Antiqua" w:hAnsi="Book Antiqua" w:cs="Times New Roman"/>
          <w:lang w:val="en-AU"/>
        </w:rPr>
        <w:t>&gt;</w:t>
      </w:r>
      <w:r w:rsidR="00D7444F">
        <w:rPr>
          <w:rFonts w:ascii="Book Antiqua" w:eastAsia="宋体" w:hAnsi="Book Antiqua" w:cs="Times New Roman" w:hint="eastAsia"/>
          <w:lang w:val="en-AU" w:eastAsia="zh-CN"/>
        </w:rPr>
        <w:t xml:space="preserve"> </w:t>
      </w:r>
      <w:r w:rsidR="00450855" w:rsidRPr="002F32EE">
        <w:rPr>
          <w:rFonts w:ascii="Book Antiqua" w:hAnsi="Book Antiqua" w:cs="Times New Roman"/>
          <w:lang w:val="en-AU"/>
        </w:rPr>
        <w:t>9 and &gt;</w:t>
      </w:r>
      <w:r w:rsidR="00D7444F">
        <w:rPr>
          <w:rFonts w:ascii="Book Antiqua" w:eastAsia="宋体" w:hAnsi="Book Antiqua" w:cs="Times New Roman" w:hint="eastAsia"/>
          <w:lang w:val="en-AU" w:eastAsia="zh-CN"/>
        </w:rPr>
        <w:t xml:space="preserve"> </w:t>
      </w:r>
      <w:r w:rsidR="00450855" w:rsidRPr="002F32EE">
        <w:rPr>
          <w:rFonts w:ascii="Book Antiqua" w:hAnsi="Book Antiqua" w:cs="Times New Roman"/>
          <w:lang w:val="en-AU"/>
        </w:rPr>
        <w:t>11</w:t>
      </w:r>
      <w:r w:rsidR="00D7444F">
        <w:rPr>
          <w:rFonts w:ascii="Book Antiqua" w:eastAsia="宋体" w:hAnsi="Book Antiqua" w:cs="Times New Roman" w:hint="eastAsia"/>
          <w:lang w:val="en-AU" w:eastAsia="zh-CN"/>
        </w:rPr>
        <w:t xml:space="preserve"> </w:t>
      </w:r>
      <w:proofErr w:type="spellStart"/>
      <w:r w:rsidR="00CA6AC4" w:rsidRPr="002F32EE">
        <w:rPr>
          <w:rFonts w:ascii="Book Antiqua" w:hAnsi="Book Antiqua" w:cs="Times New Roman"/>
          <w:lang w:val="en-AU"/>
        </w:rPr>
        <w:t>mmol</w:t>
      </w:r>
      <w:proofErr w:type="spellEnd"/>
      <w:r w:rsidR="00CA6AC4" w:rsidRPr="002F32EE">
        <w:rPr>
          <w:rFonts w:ascii="Book Antiqua" w:hAnsi="Book Antiqua" w:cs="Times New Roman"/>
          <w:lang w:val="en-AU"/>
        </w:rPr>
        <w:t>/L</w:t>
      </w:r>
      <w:r w:rsidR="00853EAA" w:rsidRPr="002F32EE">
        <w:rPr>
          <w:rFonts w:ascii="Book Antiqua" w:hAnsi="Book Antiqua" w:cs="Times New Roman"/>
          <w:lang w:val="en-AU"/>
        </w:rPr>
        <w:t>,</w:t>
      </w:r>
      <w:r w:rsidR="00450855" w:rsidRPr="002F32EE">
        <w:rPr>
          <w:rFonts w:ascii="Book Antiqua" w:hAnsi="Book Antiqua" w:cs="Times New Roman"/>
          <w:lang w:val="en-AU"/>
        </w:rPr>
        <w:t xml:space="preserve"> respectively</w:t>
      </w:r>
      <w:r w:rsidR="00827108" w:rsidRPr="002F32EE">
        <w:rPr>
          <w:rFonts w:ascii="Book Antiqua" w:hAnsi="Book Antiqua" w:cs="Times New Roman"/>
          <w:lang w:val="en-AU"/>
        </w:rPr>
        <w:t>,</w:t>
      </w:r>
      <w:r w:rsidR="00790616" w:rsidRPr="002F32EE">
        <w:rPr>
          <w:rFonts w:ascii="Book Antiqua" w:hAnsi="Book Antiqua" w:cs="Times New Roman"/>
          <w:lang w:val="en-AU"/>
        </w:rPr>
        <w:t xml:space="preserve"> m</w:t>
      </w:r>
      <w:r w:rsidR="00853EAA" w:rsidRPr="002F32EE">
        <w:rPr>
          <w:rFonts w:ascii="Book Antiqua" w:hAnsi="Book Antiqua" w:cs="Times New Roman"/>
          <w:lang w:val="en-AU"/>
        </w:rPr>
        <w:t>edication</w:t>
      </w:r>
      <w:r w:rsidR="00ED12E6" w:rsidRPr="002F32EE">
        <w:rPr>
          <w:rFonts w:ascii="Book Antiqua" w:hAnsi="Book Antiqua" w:cs="Times New Roman"/>
          <w:lang w:val="en-AU"/>
        </w:rPr>
        <w:t xml:space="preserve">s were </w:t>
      </w:r>
      <w:r w:rsidR="00790616" w:rsidRPr="002F32EE">
        <w:rPr>
          <w:rFonts w:ascii="Book Antiqua" w:hAnsi="Book Antiqua" w:cs="Times New Roman"/>
          <w:lang w:val="en-AU"/>
        </w:rPr>
        <w:t>increased</w:t>
      </w:r>
      <w:r w:rsidR="000C7B89" w:rsidRPr="002F32EE">
        <w:rPr>
          <w:rFonts w:ascii="Book Antiqua" w:hAnsi="Book Antiqua" w:cs="Times New Roman"/>
          <w:vertAlign w:val="superscript"/>
          <w:lang w:val="en-AU"/>
        </w:rPr>
        <w:fldChar w:fldCharType="begin"/>
      </w:r>
      <w:r w:rsidR="0042293B" w:rsidRPr="002F32EE">
        <w:rPr>
          <w:rFonts w:ascii="Book Antiqua" w:hAnsi="Book Antiqua" w:cs="Times New Roman"/>
          <w:vertAlign w:val="superscript"/>
          <w:lang w:val="en-AU"/>
        </w:rPr>
        <w:instrText xml:space="preserve"> ADDIN EN.CITE &lt;EndNote&gt;&lt;Cite&gt;&lt;Author&gt;Capstick&lt;/Author&gt;&lt;Year&gt;1997&lt;/Year&gt;&lt;RecNum&gt;26&lt;/RecNum&gt;&lt;DisplayText&gt;[13]&lt;/DisplayText&gt;&lt;record&gt;&lt;rec-number&gt;26&lt;/rec-number&gt;&lt;foreign-keys&gt;&lt;key app="EN" db-id="szfzdz2em200e6esfwsvd2tgfe529p2p5r5p" timestamp="1425626436"&gt;26&lt;/key&gt;&lt;/foreign-keys&gt;&lt;ref-type name="Journal Article"&gt;17&lt;/ref-type&gt;&lt;contributors&gt;&lt;authors&gt;&lt;author&gt;Capstick, F.&lt;/author&gt;&lt;author&gt;Brooks, B.A.&lt;/author&gt;&lt;author&gt;Burns, C.M. &lt;/author&gt;&lt;author&gt;Zilkens, R.R. &lt;/author&gt;&lt;author&gt;Steinbeck, K.S.&lt;/author&gt;&lt;author&gt;Yue, D.K.&lt;/author&gt;&lt;/authors&gt;&lt;/contributors&gt;&lt;titles&gt;&lt;title&gt;Very low calorie diet (VLCD): a useful alternative in the treatment of the obese NIDDM patient&lt;/title&gt;&lt;secondary-title&gt;Diabetes Res Clin Pract&lt;/secondary-title&gt;&lt;/titles&gt;&lt;periodical&gt;&lt;full-title&gt;Diabetes Res Clin Pract&lt;/full-title&gt;&lt;abbr-1&gt;Diabetes research and clinical practice&lt;/abbr-1&gt;&lt;/periodical&gt;&lt;pages&gt;105-11&lt;/pages&gt;&lt;volume&gt;36&lt;/volume&gt;&lt;number&gt;2&lt;/number&gt;&lt;dates&gt;&lt;year&gt;1997&lt;/year&gt;&lt;/dates&gt;&lt;urls&gt;&lt;/urls&gt;&lt;/record&gt;&lt;/Cite&gt;&lt;/EndNote&gt;</w:instrText>
      </w:r>
      <w:r w:rsidR="000C7B89" w:rsidRPr="002F32EE">
        <w:rPr>
          <w:rFonts w:ascii="Book Antiqua" w:hAnsi="Book Antiqua" w:cs="Times New Roman"/>
          <w:vertAlign w:val="superscript"/>
          <w:lang w:val="en-AU"/>
        </w:rPr>
        <w:fldChar w:fldCharType="separate"/>
      </w:r>
      <w:r w:rsidR="0042293B" w:rsidRPr="002F32EE">
        <w:rPr>
          <w:rFonts w:ascii="Book Antiqua" w:hAnsi="Book Antiqua" w:cs="Times New Roman"/>
          <w:noProof/>
          <w:vertAlign w:val="superscript"/>
          <w:lang w:val="en-AU"/>
        </w:rPr>
        <w:t>[</w:t>
      </w:r>
      <w:hyperlink w:anchor="_ENREF_13" w:tooltip="Capstick, 1997 #26" w:history="1">
        <w:r w:rsidR="00FE0416" w:rsidRPr="002F32EE">
          <w:rPr>
            <w:rFonts w:ascii="Book Antiqua" w:hAnsi="Book Antiqua" w:cs="Times New Roman"/>
            <w:noProof/>
            <w:vertAlign w:val="superscript"/>
            <w:lang w:val="en-AU"/>
          </w:rPr>
          <w:t>13</w:t>
        </w:r>
      </w:hyperlink>
      <w:r w:rsidR="0042293B" w:rsidRPr="002F32EE">
        <w:rPr>
          <w:rFonts w:ascii="Book Antiqua" w:hAnsi="Book Antiqua" w:cs="Times New Roman"/>
          <w:noProof/>
          <w:vertAlign w:val="superscript"/>
          <w:lang w:val="en-AU"/>
        </w:rPr>
        <w:t>]</w:t>
      </w:r>
      <w:r w:rsidR="000C7B89" w:rsidRPr="002F32EE">
        <w:rPr>
          <w:rFonts w:ascii="Book Antiqua" w:hAnsi="Book Antiqua" w:cs="Times New Roman"/>
          <w:vertAlign w:val="superscript"/>
          <w:lang w:val="en-AU"/>
        </w:rPr>
        <w:fldChar w:fldCharType="end"/>
      </w:r>
      <w:r w:rsidR="00790616" w:rsidRPr="002F32EE">
        <w:rPr>
          <w:rFonts w:ascii="Book Antiqua" w:hAnsi="Book Antiqua" w:cs="Times New Roman"/>
          <w:lang w:val="en-AU"/>
        </w:rPr>
        <w:t>. Medication c</w:t>
      </w:r>
      <w:r w:rsidR="00853EAA" w:rsidRPr="002F32EE">
        <w:rPr>
          <w:rFonts w:ascii="Book Antiqua" w:hAnsi="Book Antiqua" w:cs="Times New Roman"/>
          <w:lang w:val="en-AU"/>
        </w:rPr>
        <w:t xml:space="preserve">hanges </w:t>
      </w:r>
      <w:r w:rsidR="009A792D" w:rsidRPr="002F32EE">
        <w:rPr>
          <w:rFonts w:ascii="Book Antiqua" w:hAnsi="Book Antiqua" w:cs="Times New Roman"/>
          <w:lang w:val="en-AU"/>
        </w:rPr>
        <w:t>occurred</w:t>
      </w:r>
      <w:r w:rsidR="00790616" w:rsidRPr="002F32EE">
        <w:rPr>
          <w:rFonts w:ascii="Book Antiqua" w:hAnsi="Book Antiqua" w:cs="Times New Roman"/>
          <w:lang w:val="en-AU"/>
        </w:rPr>
        <w:t xml:space="preserve"> in the following order; i</w:t>
      </w:r>
      <w:r w:rsidR="00450855" w:rsidRPr="002F32EE">
        <w:rPr>
          <w:rFonts w:ascii="Book Antiqua" w:hAnsi="Book Antiqua" w:cs="Times New Roman"/>
          <w:lang w:val="en-AU"/>
        </w:rPr>
        <w:t xml:space="preserve">nsulin </w:t>
      </w:r>
      <w:r w:rsidR="00CA6AC4" w:rsidRPr="002F32EE">
        <w:rPr>
          <w:rFonts w:ascii="Book Antiqua" w:hAnsi="Book Antiqua" w:cs="Times New Roman"/>
          <w:lang w:val="en-AU"/>
        </w:rPr>
        <w:t>was</w:t>
      </w:r>
      <w:r w:rsidR="00450855" w:rsidRPr="002F32EE">
        <w:rPr>
          <w:rFonts w:ascii="Book Antiqua" w:hAnsi="Book Antiqua" w:cs="Times New Roman"/>
          <w:lang w:val="en-AU"/>
        </w:rPr>
        <w:t xml:space="preserve"> decreased</w:t>
      </w:r>
      <w:r w:rsidR="006F39F5" w:rsidRPr="002F32EE">
        <w:rPr>
          <w:rFonts w:ascii="Book Antiqua" w:hAnsi="Book Antiqua" w:cs="Times New Roman"/>
          <w:lang w:val="en-AU"/>
        </w:rPr>
        <w:t xml:space="preserve"> </w:t>
      </w:r>
      <w:r w:rsidRPr="002F32EE">
        <w:rPr>
          <w:rFonts w:ascii="Book Antiqua" w:hAnsi="Book Antiqua" w:cs="Times New Roman"/>
          <w:lang w:val="en-AU"/>
        </w:rPr>
        <w:t>first followed</w:t>
      </w:r>
      <w:r w:rsidR="00827108" w:rsidRPr="002F32EE">
        <w:rPr>
          <w:rFonts w:ascii="Book Antiqua" w:hAnsi="Book Antiqua" w:cs="Times New Roman"/>
          <w:lang w:val="en-AU"/>
        </w:rPr>
        <w:t xml:space="preserve"> by</w:t>
      </w:r>
      <w:r w:rsidR="00450855" w:rsidRPr="002F32EE">
        <w:rPr>
          <w:rFonts w:ascii="Book Antiqua" w:hAnsi="Book Antiqua" w:cs="Times New Roman"/>
          <w:lang w:val="en-AU"/>
        </w:rPr>
        <w:t xml:space="preserve"> </w:t>
      </w:r>
      <w:r w:rsidR="00842B22" w:rsidRPr="002F32EE">
        <w:rPr>
          <w:rFonts w:ascii="Book Antiqua" w:hAnsi="Book Antiqua" w:cs="Times New Roman"/>
          <w:lang w:val="en-AU"/>
        </w:rPr>
        <w:t>sulfonylureas</w:t>
      </w:r>
      <w:r w:rsidR="00853EAA" w:rsidRPr="002F32EE">
        <w:rPr>
          <w:rFonts w:ascii="Book Antiqua" w:hAnsi="Book Antiqua" w:cs="Times New Roman"/>
          <w:lang w:val="en-AU"/>
        </w:rPr>
        <w:t xml:space="preserve"> and lastly metformin, a</w:t>
      </w:r>
      <w:r w:rsidR="00450855" w:rsidRPr="002F32EE">
        <w:rPr>
          <w:rFonts w:ascii="Book Antiqua" w:hAnsi="Book Antiqua" w:cs="Times New Roman"/>
          <w:lang w:val="en-AU"/>
        </w:rPr>
        <w:t>nd when increasing</w:t>
      </w:r>
      <w:r w:rsidR="00827108" w:rsidRPr="002F32EE">
        <w:rPr>
          <w:rFonts w:ascii="Book Antiqua" w:hAnsi="Book Antiqua" w:cs="Times New Roman"/>
          <w:lang w:val="en-AU"/>
        </w:rPr>
        <w:t>,</w:t>
      </w:r>
      <w:r w:rsidR="00450855" w:rsidRPr="002F32EE">
        <w:rPr>
          <w:rFonts w:ascii="Book Antiqua" w:hAnsi="Book Antiqua" w:cs="Times New Roman"/>
          <w:lang w:val="en-AU"/>
        </w:rPr>
        <w:t xml:space="preserve"> </w:t>
      </w:r>
      <w:r w:rsidR="00827108" w:rsidRPr="002F32EE">
        <w:rPr>
          <w:rFonts w:ascii="Book Antiqua" w:hAnsi="Book Antiqua" w:cs="Times New Roman"/>
          <w:lang w:val="en-AU"/>
        </w:rPr>
        <w:t xml:space="preserve">medications </w:t>
      </w:r>
      <w:r w:rsidR="00CA6AC4" w:rsidRPr="002F32EE">
        <w:rPr>
          <w:rFonts w:ascii="Book Antiqua" w:hAnsi="Book Antiqua" w:cs="Times New Roman"/>
          <w:lang w:val="en-AU"/>
        </w:rPr>
        <w:t>were</w:t>
      </w:r>
      <w:r w:rsidR="00827108" w:rsidRPr="002F32EE">
        <w:rPr>
          <w:rFonts w:ascii="Book Antiqua" w:hAnsi="Book Antiqua" w:cs="Times New Roman"/>
          <w:lang w:val="en-AU"/>
        </w:rPr>
        <w:t xml:space="preserve"> </w:t>
      </w:r>
      <w:r w:rsidR="00853EAA" w:rsidRPr="002F32EE">
        <w:rPr>
          <w:rFonts w:ascii="Book Antiqua" w:hAnsi="Book Antiqua" w:cs="Times New Roman"/>
          <w:lang w:val="en-AU"/>
        </w:rPr>
        <w:t>increased in</w:t>
      </w:r>
      <w:r w:rsidR="00D7444F">
        <w:rPr>
          <w:rFonts w:ascii="Book Antiqua" w:hAnsi="Book Antiqua" w:cs="Times New Roman"/>
          <w:lang w:val="en-AU"/>
        </w:rPr>
        <w:t xml:space="preserve"> reverse order</w:t>
      </w:r>
      <w:r w:rsidR="000C7B89" w:rsidRPr="002F32EE">
        <w:rPr>
          <w:rFonts w:ascii="Book Antiqua" w:hAnsi="Book Antiqua" w:cs="Times New Roman"/>
          <w:vertAlign w:val="superscript"/>
          <w:lang w:val="en-AU"/>
        </w:rPr>
        <w:fldChar w:fldCharType="begin"/>
      </w:r>
      <w:r w:rsidR="0042293B" w:rsidRPr="002F32EE">
        <w:rPr>
          <w:rFonts w:ascii="Book Antiqua" w:hAnsi="Book Antiqua" w:cs="Times New Roman"/>
          <w:vertAlign w:val="superscript"/>
          <w:lang w:val="en-AU"/>
        </w:rPr>
        <w:instrText xml:space="preserve"> ADDIN EN.CITE &lt;EndNote&gt;&lt;Cite&gt;&lt;Author&gt;Capstick&lt;/Author&gt;&lt;Year&gt;1997&lt;/Year&gt;&lt;RecNum&gt;26&lt;/RecNum&gt;&lt;DisplayText&gt;[13]&lt;/DisplayText&gt;&lt;record&gt;&lt;rec-number&gt;26&lt;/rec-number&gt;&lt;foreign-keys&gt;&lt;key app="EN" db-id="szfzdz2em200e6esfwsvd2tgfe529p2p5r5p" timestamp="1425626436"&gt;26&lt;/key&gt;&lt;/foreign-keys&gt;&lt;ref-type name="Journal Article"&gt;17&lt;/ref-type&gt;&lt;contributors&gt;&lt;authors&gt;&lt;author&gt;Capstick, F.&lt;/author&gt;&lt;author&gt;Brooks, B.A.&lt;/author&gt;&lt;author&gt;Burns, C.M. &lt;/author&gt;&lt;author&gt;Zilkens, R.R. &lt;/author&gt;&lt;author&gt;Steinbeck, K.S.&lt;/author&gt;&lt;author&gt;Yue, D.K.&lt;/author&gt;&lt;/authors&gt;&lt;/contributors&gt;&lt;titles&gt;&lt;title&gt;Very low calorie diet (VLCD): a useful alternative in the treatment of the obese NIDDM patient&lt;/title&gt;&lt;secondary-title&gt;Diabetes Res Clin Pract&lt;/secondary-title&gt;&lt;/titles&gt;&lt;periodical&gt;&lt;full-title&gt;Diabetes Res Clin Pract&lt;/full-title&gt;&lt;abbr-1&gt;Diabetes research and clinical practice&lt;/abbr-1&gt;&lt;/periodical&gt;&lt;pages&gt;105-11&lt;/pages&gt;&lt;volume&gt;36&lt;/volume&gt;&lt;number&gt;2&lt;/number&gt;&lt;dates&gt;&lt;year&gt;1997&lt;/year&gt;&lt;/dates&gt;&lt;urls&gt;&lt;/urls&gt;&lt;/record&gt;&lt;/Cite&gt;&lt;/EndNote&gt;</w:instrText>
      </w:r>
      <w:r w:rsidR="000C7B89" w:rsidRPr="002F32EE">
        <w:rPr>
          <w:rFonts w:ascii="Book Antiqua" w:hAnsi="Book Antiqua" w:cs="Times New Roman"/>
          <w:vertAlign w:val="superscript"/>
          <w:lang w:val="en-AU"/>
        </w:rPr>
        <w:fldChar w:fldCharType="separate"/>
      </w:r>
      <w:r w:rsidR="0042293B" w:rsidRPr="002F32EE">
        <w:rPr>
          <w:rFonts w:ascii="Book Antiqua" w:hAnsi="Book Antiqua" w:cs="Times New Roman"/>
          <w:noProof/>
          <w:vertAlign w:val="superscript"/>
          <w:lang w:val="en-AU"/>
        </w:rPr>
        <w:t>[</w:t>
      </w:r>
      <w:hyperlink w:anchor="_ENREF_13" w:tooltip="Capstick, 1997 #26" w:history="1">
        <w:r w:rsidR="00FE0416" w:rsidRPr="002F32EE">
          <w:rPr>
            <w:rFonts w:ascii="Book Antiqua" w:hAnsi="Book Antiqua" w:cs="Times New Roman"/>
            <w:noProof/>
            <w:vertAlign w:val="superscript"/>
            <w:lang w:val="en-AU"/>
          </w:rPr>
          <w:t>13</w:t>
        </w:r>
      </w:hyperlink>
      <w:r w:rsidR="0042293B" w:rsidRPr="002F32EE">
        <w:rPr>
          <w:rFonts w:ascii="Book Antiqua" w:hAnsi="Book Antiqua" w:cs="Times New Roman"/>
          <w:noProof/>
          <w:vertAlign w:val="superscript"/>
          <w:lang w:val="en-AU"/>
        </w:rPr>
        <w:t>]</w:t>
      </w:r>
      <w:r w:rsidR="000C7B89" w:rsidRPr="002F32EE">
        <w:rPr>
          <w:rFonts w:ascii="Book Antiqua" w:hAnsi="Book Antiqua" w:cs="Times New Roman"/>
          <w:vertAlign w:val="superscript"/>
          <w:lang w:val="en-AU"/>
        </w:rPr>
        <w:fldChar w:fldCharType="end"/>
      </w:r>
      <w:r w:rsidR="006930E3" w:rsidRPr="002F32EE">
        <w:rPr>
          <w:rFonts w:ascii="Book Antiqua" w:hAnsi="Book Antiqua" w:cs="Times New Roman"/>
          <w:lang w:val="en-AU"/>
        </w:rPr>
        <w:t xml:space="preserve">. </w:t>
      </w:r>
      <w:r w:rsidR="004A74F8" w:rsidRPr="002F32EE">
        <w:rPr>
          <w:rFonts w:ascii="Book Antiqua" w:hAnsi="Book Antiqua" w:cs="Times New Roman"/>
          <w:lang w:val="en-AU"/>
        </w:rPr>
        <w:t xml:space="preserve">In the </w:t>
      </w:r>
      <w:r w:rsidR="00ED12E6" w:rsidRPr="002F32EE">
        <w:rPr>
          <w:rFonts w:ascii="Book Antiqua" w:hAnsi="Book Antiqua" w:cs="Times New Roman"/>
          <w:lang w:val="en-AU"/>
        </w:rPr>
        <w:t>second</w:t>
      </w:r>
      <w:r w:rsidR="004A74F8" w:rsidRPr="002F32EE">
        <w:rPr>
          <w:rFonts w:ascii="Book Antiqua" w:hAnsi="Book Antiqua" w:cs="Times New Roman"/>
          <w:lang w:val="en-AU"/>
        </w:rPr>
        <w:t xml:space="preserve"> trial, </w:t>
      </w:r>
      <w:r w:rsidR="00D47295" w:rsidRPr="002F32EE">
        <w:rPr>
          <w:rFonts w:ascii="Book Antiqua" w:hAnsi="Book Antiqua" w:cs="Times New Roman"/>
          <w:lang w:val="en-AU"/>
        </w:rPr>
        <w:t>medication</w:t>
      </w:r>
      <w:r w:rsidR="0020568A" w:rsidRPr="002F32EE">
        <w:rPr>
          <w:rFonts w:ascii="Book Antiqua" w:hAnsi="Book Antiqua" w:cs="Times New Roman"/>
          <w:lang w:val="en-AU"/>
        </w:rPr>
        <w:t>s</w:t>
      </w:r>
      <w:r w:rsidR="00D47295" w:rsidRPr="002F32EE">
        <w:rPr>
          <w:rFonts w:ascii="Book Antiqua" w:hAnsi="Book Antiqua" w:cs="Times New Roman"/>
          <w:lang w:val="en-AU"/>
        </w:rPr>
        <w:t xml:space="preserve"> </w:t>
      </w:r>
      <w:r w:rsidR="0020568A" w:rsidRPr="002F32EE">
        <w:rPr>
          <w:rFonts w:ascii="Book Antiqua" w:hAnsi="Book Antiqua" w:cs="Times New Roman"/>
          <w:lang w:val="en-AU"/>
        </w:rPr>
        <w:t>were</w:t>
      </w:r>
      <w:r w:rsidR="00D47295" w:rsidRPr="002F32EE">
        <w:rPr>
          <w:rFonts w:ascii="Book Antiqua" w:hAnsi="Book Antiqua" w:cs="Times New Roman"/>
          <w:lang w:val="en-AU"/>
        </w:rPr>
        <w:t xml:space="preserve"> halved at the initiation of the </w:t>
      </w:r>
      <w:r w:rsidR="007A2F94" w:rsidRPr="002F32EE">
        <w:rPr>
          <w:rFonts w:ascii="Book Antiqua" w:hAnsi="Book Antiqua" w:cs="Times New Roman"/>
          <w:lang w:val="en-AU"/>
        </w:rPr>
        <w:t>VLCD</w:t>
      </w:r>
      <w:r w:rsidR="00A34D7B" w:rsidRPr="002F32EE">
        <w:rPr>
          <w:rFonts w:ascii="Book Antiqua" w:hAnsi="Book Antiqua" w:cs="Times New Roman"/>
          <w:lang w:val="en-AU"/>
        </w:rPr>
        <w:t xml:space="preserve"> </w:t>
      </w:r>
      <w:r w:rsidR="006E6E48" w:rsidRPr="002F32EE">
        <w:rPr>
          <w:rFonts w:ascii="Book Antiqua" w:hAnsi="Book Antiqua" w:cs="Times New Roman"/>
          <w:lang w:val="en-AU"/>
        </w:rPr>
        <w:t>and</w:t>
      </w:r>
      <w:r w:rsidR="00792F8D" w:rsidRPr="002F32EE">
        <w:rPr>
          <w:rFonts w:ascii="Book Antiqua" w:hAnsi="Book Antiqua" w:cs="Times New Roman"/>
          <w:lang w:val="en-AU"/>
        </w:rPr>
        <w:t xml:space="preserve"> </w:t>
      </w:r>
      <w:r w:rsidR="00FE400E" w:rsidRPr="002F32EE">
        <w:rPr>
          <w:rFonts w:ascii="Book Antiqua" w:hAnsi="Book Antiqua" w:cs="Times New Roman"/>
          <w:lang w:val="en-AU"/>
        </w:rPr>
        <w:t xml:space="preserve">reduced </w:t>
      </w:r>
      <w:r w:rsidR="00ED12E6" w:rsidRPr="002F32EE">
        <w:rPr>
          <w:rFonts w:ascii="Book Antiqua" w:hAnsi="Book Antiqua" w:cs="Times New Roman"/>
          <w:lang w:val="en-AU"/>
        </w:rPr>
        <w:t xml:space="preserve">further </w:t>
      </w:r>
      <w:r w:rsidR="00FE400E" w:rsidRPr="002F32EE">
        <w:rPr>
          <w:rFonts w:ascii="Book Antiqua" w:hAnsi="Book Antiqua" w:cs="Times New Roman"/>
          <w:lang w:val="en-AU"/>
        </w:rPr>
        <w:t xml:space="preserve">if </w:t>
      </w:r>
      <w:r w:rsidR="00ED12E6" w:rsidRPr="002F32EE">
        <w:rPr>
          <w:rFonts w:ascii="Book Antiqua" w:hAnsi="Book Antiqua" w:cs="Times New Roman"/>
          <w:lang w:val="en-AU"/>
        </w:rPr>
        <w:t xml:space="preserve">the </w:t>
      </w:r>
      <w:r w:rsidR="009D5D13" w:rsidRPr="002F32EE">
        <w:rPr>
          <w:rFonts w:ascii="Book Antiqua" w:hAnsi="Book Antiqua" w:cs="Times New Roman"/>
          <w:lang w:val="en-AU"/>
        </w:rPr>
        <w:t xml:space="preserve">fasting </w:t>
      </w:r>
      <w:r w:rsidR="00ED12E6" w:rsidRPr="002F32EE">
        <w:rPr>
          <w:rFonts w:ascii="Book Antiqua" w:hAnsi="Book Antiqua" w:cs="Times New Roman"/>
          <w:lang w:val="en-AU"/>
        </w:rPr>
        <w:t>weekly average</w:t>
      </w:r>
      <w:r w:rsidR="00851B52" w:rsidRPr="002F32EE">
        <w:rPr>
          <w:rFonts w:ascii="Book Antiqua" w:hAnsi="Book Antiqua" w:cs="Times New Roman"/>
          <w:lang w:val="en-AU"/>
        </w:rPr>
        <w:t xml:space="preserve"> was</w:t>
      </w:r>
      <w:r w:rsidR="00ED12E6" w:rsidRPr="002F32EE">
        <w:rPr>
          <w:rFonts w:ascii="Book Antiqua" w:hAnsi="Book Antiqua" w:cs="Times New Roman"/>
          <w:lang w:val="en-AU"/>
        </w:rPr>
        <w:t xml:space="preserve"> </w:t>
      </w:r>
      <w:r w:rsidR="00FE400E" w:rsidRPr="002F32EE">
        <w:rPr>
          <w:rFonts w:ascii="Book Antiqua" w:hAnsi="Book Antiqua" w:cs="Times New Roman"/>
          <w:lang w:val="en-AU"/>
        </w:rPr>
        <w:t>&lt;</w:t>
      </w:r>
      <w:r w:rsidR="00D7444F">
        <w:rPr>
          <w:rFonts w:ascii="Book Antiqua" w:eastAsia="宋体" w:hAnsi="Book Antiqua" w:cs="Times New Roman" w:hint="eastAsia"/>
          <w:lang w:val="en-AU" w:eastAsia="zh-CN"/>
        </w:rPr>
        <w:t xml:space="preserve"> </w:t>
      </w:r>
      <w:r w:rsidR="00FE400E" w:rsidRPr="002F32EE">
        <w:rPr>
          <w:rFonts w:ascii="Book Antiqua" w:hAnsi="Book Antiqua" w:cs="Times New Roman"/>
          <w:lang w:val="en-AU"/>
        </w:rPr>
        <w:t>8.4</w:t>
      </w:r>
      <w:r w:rsidR="00D7444F">
        <w:rPr>
          <w:rFonts w:ascii="Book Antiqua" w:eastAsia="宋体" w:hAnsi="Book Antiqua" w:cs="Times New Roman" w:hint="eastAsia"/>
          <w:lang w:val="en-AU" w:eastAsia="zh-CN"/>
        </w:rPr>
        <w:t xml:space="preserve"> </w:t>
      </w:r>
      <w:proofErr w:type="spellStart"/>
      <w:r w:rsidR="00FE400E" w:rsidRPr="002F32EE">
        <w:rPr>
          <w:rFonts w:ascii="Book Antiqua" w:hAnsi="Book Antiqua" w:cs="Times New Roman"/>
          <w:lang w:val="en-AU"/>
        </w:rPr>
        <w:t>mmol</w:t>
      </w:r>
      <w:proofErr w:type="spellEnd"/>
      <w:r w:rsidR="00FE400E" w:rsidRPr="002F32EE">
        <w:rPr>
          <w:rFonts w:ascii="Book Antiqua" w:hAnsi="Book Antiqua" w:cs="Times New Roman"/>
          <w:lang w:val="en-AU"/>
        </w:rPr>
        <w:t xml:space="preserve">/L or if participants experienced </w:t>
      </w:r>
      <w:proofErr w:type="spellStart"/>
      <w:r w:rsidR="00FE400E" w:rsidRPr="002F32EE">
        <w:rPr>
          <w:rFonts w:ascii="Book Antiqua" w:hAnsi="Book Antiqua" w:cs="Times New Roman"/>
          <w:lang w:val="en-AU"/>
        </w:rPr>
        <w:t>hypoglycemia</w:t>
      </w:r>
      <w:proofErr w:type="spellEnd"/>
      <w:r w:rsidR="00FE400E" w:rsidRPr="002F32EE">
        <w:rPr>
          <w:rFonts w:ascii="Book Antiqua" w:hAnsi="Book Antiqua" w:cs="Times New Roman"/>
          <w:lang w:val="en-AU"/>
        </w:rPr>
        <w:t xml:space="preserve"> (&lt;</w:t>
      </w:r>
      <w:r w:rsidR="00D7444F">
        <w:rPr>
          <w:rFonts w:ascii="Book Antiqua" w:eastAsia="宋体" w:hAnsi="Book Antiqua" w:cs="Times New Roman" w:hint="eastAsia"/>
          <w:lang w:val="en-AU" w:eastAsia="zh-CN"/>
        </w:rPr>
        <w:t xml:space="preserve"> </w:t>
      </w:r>
      <w:r w:rsidR="00FE400E" w:rsidRPr="002F32EE">
        <w:rPr>
          <w:rFonts w:ascii="Book Antiqua" w:hAnsi="Book Antiqua" w:cs="Times New Roman"/>
          <w:lang w:val="en-AU"/>
        </w:rPr>
        <w:t>3.</w:t>
      </w:r>
      <w:r w:rsidR="00CA6AC4" w:rsidRPr="002F32EE">
        <w:rPr>
          <w:rFonts w:ascii="Book Antiqua" w:hAnsi="Book Antiqua" w:cs="Times New Roman"/>
          <w:lang w:val="en-AU"/>
        </w:rPr>
        <w:t>4</w:t>
      </w:r>
      <w:r w:rsidR="00D7444F">
        <w:rPr>
          <w:rFonts w:ascii="Book Antiqua" w:eastAsia="宋体" w:hAnsi="Book Antiqua" w:cs="Times New Roman" w:hint="eastAsia"/>
          <w:lang w:val="en-AU" w:eastAsia="zh-CN"/>
        </w:rPr>
        <w:t xml:space="preserve"> </w:t>
      </w:r>
      <w:proofErr w:type="spellStart"/>
      <w:r w:rsidR="00CA6AC4" w:rsidRPr="002F32EE">
        <w:rPr>
          <w:rFonts w:ascii="Book Antiqua" w:hAnsi="Book Antiqua" w:cs="Times New Roman"/>
          <w:lang w:val="en-AU"/>
        </w:rPr>
        <w:t>mmol</w:t>
      </w:r>
      <w:proofErr w:type="spellEnd"/>
      <w:r w:rsidR="00792F8D" w:rsidRPr="002F32EE">
        <w:rPr>
          <w:rFonts w:ascii="Book Antiqua" w:hAnsi="Book Antiqua" w:cs="Times New Roman"/>
          <w:lang w:val="en-AU"/>
        </w:rPr>
        <w:t xml:space="preserve">/L) and </w:t>
      </w:r>
      <w:r w:rsidR="00FE400E" w:rsidRPr="002F32EE">
        <w:rPr>
          <w:rFonts w:ascii="Book Antiqua" w:hAnsi="Book Antiqua" w:cs="Times New Roman"/>
          <w:lang w:val="en-AU"/>
        </w:rPr>
        <w:t xml:space="preserve">increased if </w:t>
      </w:r>
      <w:r w:rsidR="009D5D13" w:rsidRPr="002F32EE">
        <w:rPr>
          <w:rFonts w:ascii="Book Antiqua" w:hAnsi="Book Antiqua" w:cs="Times New Roman"/>
          <w:lang w:val="en-AU"/>
        </w:rPr>
        <w:t xml:space="preserve">fasting </w:t>
      </w:r>
      <w:r w:rsidR="00ED12E6" w:rsidRPr="002F32EE">
        <w:rPr>
          <w:rFonts w:ascii="Book Antiqua" w:hAnsi="Book Antiqua" w:cs="Times New Roman"/>
          <w:lang w:val="en-AU"/>
        </w:rPr>
        <w:t xml:space="preserve">weekly BGLs averaged </w:t>
      </w:r>
      <w:r w:rsidR="00CA6AC4" w:rsidRPr="002F32EE">
        <w:rPr>
          <w:rFonts w:ascii="Book Antiqua" w:hAnsi="Book Antiqua" w:cs="Times New Roman"/>
          <w:lang w:val="en-AU"/>
        </w:rPr>
        <w:t>&gt;</w:t>
      </w:r>
      <w:r w:rsidR="00D7444F">
        <w:rPr>
          <w:rFonts w:ascii="Book Antiqua" w:eastAsia="宋体" w:hAnsi="Book Antiqua" w:cs="Times New Roman" w:hint="eastAsia"/>
          <w:lang w:val="en-AU" w:eastAsia="zh-CN"/>
        </w:rPr>
        <w:t xml:space="preserve"> </w:t>
      </w:r>
      <w:r w:rsidR="00CA6AC4" w:rsidRPr="002F32EE">
        <w:rPr>
          <w:rFonts w:ascii="Book Antiqua" w:hAnsi="Book Antiqua" w:cs="Times New Roman"/>
          <w:lang w:val="en-AU"/>
        </w:rPr>
        <w:t>8.4</w:t>
      </w:r>
      <w:r w:rsidR="00D7444F">
        <w:rPr>
          <w:rFonts w:ascii="Book Antiqua" w:eastAsia="宋体" w:hAnsi="Book Antiqua" w:cs="Times New Roman" w:hint="eastAsia"/>
          <w:lang w:val="en-AU" w:eastAsia="zh-CN"/>
        </w:rPr>
        <w:t xml:space="preserve"> </w:t>
      </w:r>
      <w:proofErr w:type="spellStart"/>
      <w:r w:rsidR="00CA6AC4" w:rsidRPr="002F32EE">
        <w:rPr>
          <w:rFonts w:ascii="Book Antiqua" w:hAnsi="Book Antiqua" w:cs="Times New Roman"/>
          <w:lang w:val="en-AU"/>
        </w:rPr>
        <w:t>mmol</w:t>
      </w:r>
      <w:proofErr w:type="spellEnd"/>
      <w:r w:rsidR="00FE400E" w:rsidRPr="002F32EE">
        <w:rPr>
          <w:rFonts w:ascii="Book Antiqua" w:hAnsi="Book Antiqua" w:cs="Times New Roman"/>
          <w:lang w:val="en-AU"/>
        </w:rPr>
        <w:t>/L</w:t>
      </w:r>
      <w:r w:rsidR="00D47295" w:rsidRPr="002F32EE">
        <w:rPr>
          <w:rFonts w:ascii="Book Antiqua" w:hAnsi="Book Antiqua" w:cs="Times New Roman"/>
          <w:vertAlign w:val="superscript"/>
          <w:lang w:val="en-AU"/>
        </w:rPr>
        <w:fldChar w:fldCharType="begin"/>
      </w:r>
      <w:r w:rsidR="0042293B" w:rsidRPr="002F32EE">
        <w:rPr>
          <w:rFonts w:ascii="Book Antiqua" w:hAnsi="Book Antiqua" w:cs="Times New Roman"/>
          <w:vertAlign w:val="superscript"/>
          <w:lang w:val="en-AU"/>
        </w:rPr>
        <w:instrText xml:space="preserve"> ADDIN EN.CITE &lt;EndNote&gt;&lt;Cite&gt;&lt;Author&gt;Collins&lt;/Author&gt;&lt;Year&gt;1995&lt;/Year&gt;&lt;RecNum&gt;56&lt;/RecNum&gt;&lt;DisplayText&gt;[12]&lt;/DisplayText&gt;&lt;record&gt;&lt;rec-number&gt;56&lt;/rec-number&gt;&lt;foreign-keys&gt;&lt;key app="EN" db-id="szfzdz2em200e6esfwsvd2tgfe529p2p5r5p" timestamp="1436578704"&gt;56&lt;/key&gt;&lt;/foreign-keys&gt;&lt;ref-type name="Journal Article"&gt;17&lt;/ref-type&gt;&lt;contributors&gt;&lt;authors&gt;&lt;author&gt;Collins, R. W.&lt;/author&gt;&lt;author&gt;Anderson, J. W.&lt;/author&gt;&lt;/authors&gt;&lt;/contributors&gt;&lt;titles&gt;&lt;title&gt;Medication Cost Savings Associated with Weight-Loss for Obese Non-Insulin-Dependent Diabetic Men and Women&lt;/title&gt;&lt;secondary-title&gt;Preventive Medicine&lt;/secondary-title&gt;&lt;/titles&gt;&lt;periodical&gt;&lt;full-title&gt;Preventive Medicine&lt;/full-title&gt;&lt;/periodical&gt;&lt;pages&gt;369-374&lt;/pages&gt;&lt;volume&gt;24&lt;/volume&gt;&lt;number&gt;4&lt;/number&gt;&lt;dates&gt;&lt;year&gt;1995&lt;/year&gt;&lt;pub-dates&gt;&lt;date&gt;7//&lt;/date&gt;&lt;/pub-dates&gt;&lt;/dates&gt;&lt;isbn&gt;0091-7435&lt;/isbn&gt;&lt;urls&gt;&lt;related-urls&gt;&lt;url&gt;http://www.sciencedirect.com/science/article/pii/S0091743585710602&lt;/url&gt;&lt;/related-urls&gt;&lt;/urls&gt;&lt;electronic-resource-num&gt;http://dx.doi.org/10.1006/pmed.1995.1060&lt;/electronic-resource-num&gt;&lt;/record&gt;&lt;/Cite&gt;&lt;/EndNote&gt;</w:instrText>
      </w:r>
      <w:r w:rsidR="00D47295" w:rsidRPr="002F32EE">
        <w:rPr>
          <w:rFonts w:ascii="Book Antiqua" w:hAnsi="Book Antiqua" w:cs="Times New Roman"/>
          <w:vertAlign w:val="superscript"/>
          <w:lang w:val="en-AU"/>
        </w:rPr>
        <w:fldChar w:fldCharType="separate"/>
      </w:r>
      <w:r w:rsidR="0042293B" w:rsidRPr="002F32EE">
        <w:rPr>
          <w:rFonts w:ascii="Book Antiqua" w:hAnsi="Book Antiqua" w:cs="Times New Roman"/>
          <w:noProof/>
          <w:vertAlign w:val="superscript"/>
          <w:lang w:val="en-AU"/>
        </w:rPr>
        <w:t>[</w:t>
      </w:r>
      <w:hyperlink w:anchor="_ENREF_12" w:tooltip="Collins, 1995 #56" w:history="1">
        <w:r w:rsidR="00FE0416" w:rsidRPr="002F32EE">
          <w:rPr>
            <w:rFonts w:ascii="Book Antiqua" w:hAnsi="Book Antiqua" w:cs="Times New Roman"/>
            <w:noProof/>
            <w:vertAlign w:val="superscript"/>
            <w:lang w:val="en-AU"/>
          </w:rPr>
          <w:t>12</w:t>
        </w:r>
      </w:hyperlink>
      <w:r w:rsidR="0042293B" w:rsidRPr="002F32EE">
        <w:rPr>
          <w:rFonts w:ascii="Book Antiqua" w:hAnsi="Book Antiqua" w:cs="Times New Roman"/>
          <w:noProof/>
          <w:vertAlign w:val="superscript"/>
          <w:lang w:val="en-AU"/>
        </w:rPr>
        <w:t>]</w:t>
      </w:r>
      <w:r w:rsidR="00D47295" w:rsidRPr="002F32EE">
        <w:rPr>
          <w:rFonts w:ascii="Book Antiqua" w:hAnsi="Book Antiqua" w:cs="Times New Roman"/>
          <w:vertAlign w:val="superscript"/>
          <w:lang w:val="en-AU"/>
        </w:rPr>
        <w:fldChar w:fldCharType="end"/>
      </w:r>
      <w:r w:rsidR="00D47295" w:rsidRPr="002F32EE">
        <w:rPr>
          <w:rFonts w:ascii="Book Antiqua" w:hAnsi="Book Antiqua" w:cs="Times New Roman"/>
          <w:lang w:val="en-AU"/>
        </w:rPr>
        <w:t>. All changes t</w:t>
      </w:r>
      <w:r w:rsidR="00842B22" w:rsidRPr="002F32EE">
        <w:rPr>
          <w:rFonts w:ascii="Book Antiqua" w:hAnsi="Book Antiqua" w:cs="Times New Roman"/>
          <w:lang w:val="en-AU"/>
        </w:rPr>
        <w:t>o dosages occurred on a case-by-</w:t>
      </w:r>
      <w:r w:rsidR="00D7444F">
        <w:rPr>
          <w:rFonts w:ascii="Book Antiqua" w:hAnsi="Book Antiqua" w:cs="Times New Roman"/>
          <w:lang w:val="en-AU"/>
        </w:rPr>
        <w:t>case basis in both trials</w:t>
      </w:r>
      <w:r w:rsidR="00D87919" w:rsidRPr="002F32EE">
        <w:rPr>
          <w:rFonts w:ascii="Book Antiqua" w:hAnsi="Book Antiqua" w:cs="Times New Roman"/>
          <w:vertAlign w:val="superscript"/>
          <w:lang w:val="en-AU"/>
        </w:rPr>
        <w:fldChar w:fldCharType="begin"/>
      </w:r>
      <w:r w:rsidR="0042293B" w:rsidRPr="002F32EE">
        <w:rPr>
          <w:rFonts w:ascii="Book Antiqua" w:hAnsi="Book Antiqua" w:cs="Times New Roman"/>
          <w:vertAlign w:val="superscript"/>
          <w:lang w:val="en-AU"/>
        </w:rPr>
        <w:instrText xml:space="preserve"> ADDIN EN.CITE &lt;EndNote&gt;&lt;Cite&gt;&lt;Author&gt;Collins&lt;/Author&gt;&lt;Year&gt;1995&lt;/Year&gt;&lt;RecNum&gt;56&lt;/RecNum&gt;&lt;DisplayText&gt;[12, 13]&lt;/DisplayText&gt;&lt;record&gt;&lt;rec-number&gt;56&lt;/rec-number&gt;&lt;foreign-keys&gt;&lt;key app="EN" db-id="szfzdz2em200e6esfwsvd2tgfe529p2p5r5p" timestamp="1436578704"&gt;56&lt;/key&gt;&lt;/foreign-keys&gt;&lt;ref-type name="Journal Article"&gt;17&lt;/ref-type&gt;&lt;contributors&gt;&lt;authors&gt;&lt;author&gt;Collins, R. W.&lt;/author&gt;&lt;author&gt;Anderson, J. W.&lt;/author&gt;&lt;/authors&gt;&lt;/contributors&gt;&lt;titles&gt;&lt;title&gt;Medication Cost Savings Associated with Weight-Loss for Obese Non-Insulin-Dependent Diabetic Men and Women&lt;/title&gt;&lt;secondary-title&gt;Preventive Medicine&lt;/secondary-title&gt;&lt;/titles&gt;&lt;periodical&gt;&lt;full-title&gt;Preventive Medicine&lt;/full-title&gt;&lt;/periodical&gt;&lt;pages&gt;369-374&lt;/pages&gt;&lt;volume&gt;24&lt;/volume&gt;&lt;number&gt;4&lt;/number&gt;&lt;dates&gt;&lt;year&gt;1995&lt;/year&gt;&lt;pub-dates&gt;&lt;date&gt;7//&lt;/date&gt;&lt;/pub-dates&gt;&lt;/dates&gt;&lt;isbn&gt;0091-7435&lt;/isbn&gt;&lt;urls&gt;&lt;related-urls&gt;&lt;url&gt;http://www.sciencedirect.com/science/article/pii/S0091743585710602&lt;/url&gt;&lt;/related-urls&gt;&lt;/urls&gt;&lt;electronic-resource-num&gt;http://dx.doi.org/10.1006/pmed.1995.1060&lt;/electronic-resource-num&gt;&lt;/record&gt;&lt;/Cite&gt;&lt;Cite&gt;&lt;Author&gt;Capstick&lt;/Author&gt;&lt;Year&gt;1997&lt;/Year&gt;&lt;RecNum&gt;26&lt;/RecNum&gt;&lt;record&gt;&lt;rec-number&gt;26&lt;/rec-number&gt;&lt;foreign-keys&gt;&lt;key app="EN" db-id="szfzdz2em200e6esfwsvd2tgfe529p2p5r5p" timestamp="1425626436"&gt;26&lt;/key&gt;&lt;/foreign-keys&gt;&lt;ref-type name="Journal Article"&gt;17&lt;/ref-type&gt;&lt;contributors&gt;&lt;authors&gt;&lt;author&gt;Capstick, F.&lt;/author&gt;&lt;author&gt;Brooks, B.A.&lt;/author&gt;&lt;author&gt;Burns, C.M. &lt;/author&gt;&lt;author&gt;Zilkens, R.R. &lt;/author&gt;&lt;author&gt;Steinbeck, K.S.&lt;/author&gt;&lt;author&gt;Yue, D.K.&lt;/author&gt;&lt;/authors&gt;&lt;/contributors&gt;&lt;titles&gt;&lt;title&gt;Very low calorie diet (VLCD): a useful alternative in the treatment of the obese NIDDM patient&lt;/title&gt;&lt;secondary-title&gt;Diabetes Res Clin Pract&lt;/secondary-title&gt;&lt;/titles&gt;&lt;periodical&gt;&lt;full-title&gt;Diabetes Res Clin Pract&lt;/full-title&gt;&lt;abbr-1&gt;Diabetes research and clinical practice&lt;/abbr-1&gt;&lt;/periodical&gt;&lt;pages&gt;105-11&lt;/pages&gt;&lt;volume&gt;36&lt;/volume&gt;&lt;number&gt;2&lt;/number&gt;&lt;dates&gt;&lt;year&gt;1997&lt;/year&gt;&lt;/dates&gt;&lt;urls&gt;&lt;/urls&gt;&lt;/record&gt;&lt;/Cite&gt;&lt;/EndNote&gt;</w:instrText>
      </w:r>
      <w:r w:rsidR="00D87919" w:rsidRPr="002F32EE">
        <w:rPr>
          <w:rFonts w:ascii="Book Antiqua" w:hAnsi="Book Antiqua" w:cs="Times New Roman"/>
          <w:vertAlign w:val="superscript"/>
          <w:lang w:val="en-AU"/>
        </w:rPr>
        <w:fldChar w:fldCharType="separate"/>
      </w:r>
      <w:r w:rsidR="0042293B" w:rsidRPr="002F32EE">
        <w:rPr>
          <w:rFonts w:ascii="Book Antiqua" w:hAnsi="Book Antiqua" w:cs="Times New Roman"/>
          <w:noProof/>
          <w:vertAlign w:val="superscript"/>
          <w:lang w:val="en-AU"/>
        </w:rPr>
        <w:t>[</w:t>
      </w:r>
      <w:hyperlink w:anchor="_ENREF_12" w:tooltip="Collins, 1995 #56" w:history="1">
        <w:r w:rsidR="00FE0416" w:rsidRPr="002F32EE">
          <w:rPr>
            <w:rFonts w:ascii="Book Antiqua" w:hAnsi="Book Antiqua" w:cs="Times New Roman"/>
            <w:noProof/>
            <w:vertAlign w:val="superscript"/>
            <w:lang w:val="en-AU"/>
          </w:rPr>
          <w:t>12</w:t>
        </w:r>
      </w:hyperlink>
      <w:r w:rsidR="00D7444F">
        <w:rPr>
          <w:rFonts w:ascii="Book Antiqua" w:hAnsi="Book Antiqua" w:cs="Times New Roman"/>
          <w:noProof/>
          <w:vertAlign w:val="superscript"/>
          <w:lang w:val="en-AU"/>
        </w:rPr>
        <w:t>,</w:t>
      </w:r>
      <w:hyperlink w:anchor="_ENREF_13" w:tooltip="Capstick, 1997 #26" w:history="1">
        <w:r w:rsidR="00FE0416" w:rsidRPr="002F32EE">
          <w:rPr>
            <w:rFonts w:ascii="Book Antiqua" w:hAnsi="Book Antiqua" w:cs="Times New Roman"/>
            <w:noProof/>
            <w:vertAlign w:val="superscript"/>
            <w:lang w:val="en-AU"/>
          </w:rPr>
          <w:t>13</w:t>
        </w:r>
      </w:hyperlink>
      <w:r w:rsidR="0042293B" w:rsidRPr="002F32EE">
        <w:rPr>
          <w:rFonts w:ascii="Book Antiqua" w:hAnsi="Book Antiqua" w:cs="Times New Roman"/>
          <w:noProof/>
          <w:vertAlign w:val="superscript"/>
          <w:lang w:val="en-AU"/>
        </w:rPr>
        <w:t>]</w:t>
      </w:r>
      <w:r w:rsidR="00D87919" w:rsidRPr="002F32EE">
        <w:rPr>
          <w:rFonts w:ascii="Book Antiqua" w:hAnsi="Book Antiqua" w:cs="Times New Roman"/>
          <w:vertAlign w:val="superscript"/>
          <w:lang w:val="en-AU"/>
        </w:rPr>
        <w:fldChar w:fldCharType="end"/>
      </w:r>
      <w:r w:rsidR="00FE400E" w:rsidRPr="002F32EE">
        <w:rPr>
          <w:rFonts w:ascii="Book Antiqua" w:hAnsi="Book Antiqua" w:cs="Times New Roman"/>
          <w:lang w:val="en-AU"/>
        </w:rPr>
        <w:t>.</w:t>
      </w:r>
    </w:p>
    <w:p w14:paraId="3EE39BEC" w14:textId="318F9365" w:rsidR="00A41780" w:rsidRPr="002F32EE" w:rsidRDefault="00CB70FB" w:rsidP="00D7444F">
      <w:pPr>
        <w:widowControl w:val="0"/>
        <w:autoSpaceDE w:val="0"/>
        <w:autoSpaceDN w:val="0"/>
        <w:adjustRightInd w:val="0"/>
        <w:spacing w:line="360" w:lineRule="auto"/>
        <w:ind w:firstLineChars="100" w:firstLine="240"/>
        <w:jc w:val="both"/>
        <w:rPr>
          <w:rFonts w:ascii="Book Antiqua" w:hAnsi="Book Antiqua" w:cs="Times New Roman"/>
          <w:lang w:val="en-AU"/>
        </w:rPr>
      </w:pPr>
      <w:r w:rsidRPr="002F32EE">
        <w:rPr>
          <w:rFonts w:ascii="Book Antiqua" w:hAnsi="Book Antiqua" w:cs="Times New Roman"/>
          <w:lang w:val="en-AU"/>
        </w:rPr>
        <w:t>O</w:t>
      </w:r>
      <w:r w:rsidR="00022DB3" w:rsidRPr="002F32EE">
        <w:rPr>
          <w:rFonts w:ascii="Book Antiqua" w:hAnsi="Book Antiqua" w:cs="Times New Roman"/>
          <w:lang w:val="en-AU"/>
        </w:rPr>
        <w:t>ne trial use</w:t>
      </w:r>
      <w:r w:rsidR="006F39F5" w:rsidRPr="002F32EE">
        <w:rPr>
          <w:rFonts w:ascii="Book Antiqua" w:hAnsi="Book Antiqua" w:cs="Times New Roman"/>
          <w:lang w:val="en-AU"/>
        </w:rPr>
        <w:t>d</w:t>
      </w:r>
      <w:r w:rsidR="00022DB3" w:rsidRPr="002F32EE">
        <w:rPr>
          <w:rFonts w:ascii="Book Antiqua" w:hAnsi="Book Antiqua" w:cs="Times New Roman"/>
          <w:lang w:val="en-AU"/>
        </w:rPr>
        <w:t xml:space="preserve"> </w:t>
      </w:r>
      <w:r w:rsidR="00CA6AC4" w:rsidRPr="002F32EE">
        <w:rPr>
          <w:rFonts w:ascii="Book Antiqua" w:hAnsi="Book Antiqua" w:cs="Times New Roman"/>
          <w:lang w:val="en-AU"/>
        </w:rPr>
        <w:t xml:space="preserve">a </w:t>
      </w:r>
      <w:r w:rsidR="007A2F94" w:rsidRPr="002F32EE">
        <w:rPr>
          <w:rFonts w:ascii="Book Antiqua" w:hAnsi="Book Antiqua" w:cs="Times New Roman"/>
          <w:lang w:val="en-AU"/>
        </w:rPr>
        <w:t>VLCD</w:t>
      </w:r>
      <w:r w:rsidR="00022DB3" w:rsidRPr="002F32EE">
        <w:rPr>
          <w:rFonts w:ascii="Book Antiqua" w:hAnsi="Book Antiqua" w:cs="Times New Roman"/>
          <w:lang w:val="en-AU"/>
        </w:rPr>
        <w:t xml:space="preserve"> in an overweight population with </w:t>
      </w:r>
      <w:r w:rsidR="0082346B" w:rsidRPr="002F32EE">
        <w:rPr>
          <w:rFonts w:ascii="Book Antiqua" w:hAnsi="Book Antiqua" w:cs="Times New Roman"/>
          <w:lang w:val="en-AU"/>
        </w:rPr>
        <w:t xml:space="preserve">T2DM </w:t>
      </w:r>
      <w:r w:rsidR="00CA6AC4" w:rsidRPr="002F32EE">
        <w:rPr>
          <w:rFonts w:ascii="Book Antiqua" w:hAnsi="Book Antiqua" w:cs="Times New Roman"/>
          <w:lang w:val="en-AU"/>
        </w:rPr>
        <w:t>on an intermittent basis</w:t>
      </w:r>
      <w:r w:rsidR="00022DB3" w:rsidRPr="002F32EE">
        <w:rPr>
          <w:rFonts w:ascii="Book Antiqua" w:hAnsi="Book Antiqua" w:cs="Times New Roman"/>
          <w:lang w:val="en-AU"/>
        </w:rPr>
        <w:t xml:space="preserve">. The </w:t>
      </w:r>
      <w:r w:rsidR="002B1B37" w:rsidRPr="002F32EE">
        <w:rPr>
          <w:rFonts w:ascii="Book Antiqua" w:hAnsi="Book Antiqua" w:cs="Times New Roman"/>
          <w:lang w:val="en-AU"/>
        </w:rPr>
        <w:t>severe energy</w:t>
      </w:r>
      <w:r w:rsidR="00022DB3" w:rsidRPr="002F32EE">
        <w:rPr>
          <w:rFonts w:ascii="Book Antiqua" w:hAnsi="Book Antiqua" w:cs="Times New Roman"/>
          <w:lang w:val="en-AU"/>
        </w:rPr>
        <w:t xml:space="preserve"> restriction </w:t>
      </w:r>
      <w:r w:rsidR="00CA6AC4" w:rsidRPr="002F32EE">
        <w:rPr>
          <w:rFonts w:ascii="Book Antiqua" w:hAnsi="Book Antiqua" w:cs="Times New Roman"/>
          <w:lang w:val="en-AU"/>
        </w:rPr>
        <w:t>was</w:t>
      </w:r>
      <w:r w:rsidR="00022DB3" w:rsidRPr="002F32EE">
        <w:rPr>
          <w:rFonts w:ascii="Book Antiqua" w:hAnsi="Book Antiqua" w:cs="Times New Roman"/>
          <w:lang w:val="en-AU"/>
        </w:rPr>
        <w:t xml:space="preserve"> used</w:t>
      </w:r>
      <w:r w:rsidR="00CA6AC4" w:rsidRPr="002F32EE">
        <w:rPr>
          <w:rFonts w:ascii="Book Antiqua" w:hAnsi="Book Antiqua" w:cs="Times New Roman"/>
          <w:lang w:val="en-AU"/>
        </w:rPr>
        <w:t xml:space="preserve"> at a frequency of </w:t>
      </w:r>
      <w:r w:rsidR="00CA6AC4" w:rsidRPr="002F32EE">
        <w:rPr>
          <w:rFonts w:ascii="Book Antiqua" w:hAnsi="Book Antiqua" w:cs="Times New Roman"/>
          <w:lang w:val="en-AU"/>
        </w:rPr>
        <w:lastRenderedPageBreak/>
        <w:t xml:space="preserve">either 1 </w:t>
      </w:r>
      <w:r w:rsidR="00D7444F">
        <w:rPr>
          <w:rFonts w:ascii="Book Antiqua" w:hAnsi="Book Antiqua" w:cs="Times New Roman"/>
          <w:lang w:val="en-AU"/>
        </w:rPr>
        <w:t>d</w:t>
      </w:r>
      <w:r w:rsidR="00A34D7B" w:rsidRPr="002F32EE">
        <w:rPr>
          <w:rFonts w:ascii="Book Antiqua" w:hAnsi="Book Antiqua" w:cs="Times New Roman"/>
          <w:lang w:val="en-AU"/>
        </w:rPr>
        <w:t xml:space="preserve"> </w:t>
      </w:r>
      <w:r w:rsidR="00CA6AC4" w:rsidRPr="002F32EE">
        <w:rPr>
          <w:rFonts w:ascii="Book Antiqua" w:hAnsi="Book Antiqua" w:cs="Times New Roman"/>
          <w:lang w:val="en-AU"/>
        </w:rPr>
        <w:t xml:space="preserve">or 5 </w:t>
      </w:r>
      <w:r w:rsidR="00022DB3" w:rsidRPr="002F32EE">
        <w:rPr>
          <w:rFonts w:ascii="Book Antiqua" w:hAnsi="Book Antiqua" w:cs="Times New Roman"/>
          <w:lang w:val="en-AU"/>
        </w:rPr>
        <w:t>d</w:t>
      </w:r>
      <w:r w:rsidR="00D7444F">
        <w:rPr>
          <w:rFonts w:ascii="Book Antiqua" w:hAnsi="Book Antiqua" w:cs="Times New Roman"/>
          <w:lang w:val="en-AU"/>
        </w:rPr>
        <w:t xml:space="preserve"> per week over 20 wk</w:t>
      </w:r>
      <w:r w:rsidR="00022DB3" w:rsidRPr="002F32EE">
        <w:rPr>
          <w:rFonts w:ascii="Book Antiqua" w:hAnsi="Book Antiqua" w:cs="Times New Roman"/>
          <w:lang w:val="en-AU"/>
        </w:rPr>
        <w:t xml:space="preserve">. </w:t>
      </w:r>
      <w:r w:rsidR="00ED12E6" w:rsidRPr="002F32EE">
        <w:rPr>
          <w:rFonts w:ascii="Book Antiqua" w:hAnsi="Book Antiqua" w:cs="Times New Roman"/>
          <w:lang w:val="en-AU"/>
        </w:rPr>
        <w:t xml:space="preserve">Oral glycemic </w:t>
      </w:r>
      <w:r w:rsidR="00DE6DB1" w:rsidRPr="002F32EE">
        <w:rPr>
          <w:rFonts w:ascii="Book Antiqua" w:hAnsi="Book Antiqua" w:cs="Times New Roman"/>
          <w:lang w:val="en-AU"/>
        </w:rPr>
        <w:t xml:space="preserve">agents </w:t>
      </w:r>
      <w:r w:rsidR="00ED12E6" w:rsidRPr="002F32EE">
        <w:rPr>
          <w:rFonts w:ascii="Book Antiqua" w:hAnsi="Book Antiqua" w:cs="Times New Roman"/>
          <w:lang w:val="en-AU"/>
        </w:rPr>
        <w:t xml:space="preserve">were discontinued </w:t>
      </w:r>
      <w:r w:rsidR="005B27FD" w:rsidRPr="002F32EE">
        <w:rPr>
          <w:rFonts w:ascii="Book Antiqua" w:hAnsi="Book Antiqua" w:cs="Times New Roman"/>
          <w:lang w:val="en-AU"/>
        </w:rPr>
        <w:t xml:space="preserve">2 </w:t>
      </w:r>
      <w:proofErr w:type="spellStart"/>
      <w:r w:rsidR="00D7444F">
        <w:rPr>
          <w:rFonts w:ascii="Book Antiqua" w:hAnsi="Book Antiqua" w:cs="Times New Roman"/>
          <w:lang w:val="en-AU"/>
        </w:rPr>
        <w:t>wk</w:t>
      </w:r>
      <w:proofErr w:type="spellEnd"/>
      <w:r w:rsidR="00022DB3" w:rsidRPr="002F32EE">
        <w:rPr>
          <w:rFonts w:ascii="Book Antiqua" w:hAnsi="Book Antiqua" w:cs="Times New Roman"/>
          <w:lang w:val="en-AU"/>
        </w:rPr>
        <w:t xml:space="preserve"> before the </w:t>
      </w:r>
      <w:r w:rsidR="00ED12E6" w:rsidRPr="002F32EE">
        <w:rPr>
          <w:rFonts w:ascii="Book Antiqua" w:hAnsi="Book Antiqua" w:cs="Times New Roman"/>
          <w:lang w:val="en-AU"/>
        </w:rPr>
        <w:t xml:space="preserve">start of the </w:t>
      </w:r>
      <w:r w:rsidR="00022DB3" w:rsidRPr="002F32EE">
        <w:rPr>
          <w:rFonts w:ascii="Book Antiqua" w:hAnsi="Book Antiqua" w:cs="Times New Roman"/>
          <w:lang w:val="en-AU"/>
        </w:rPr>
        <w:t xml:space="preserve">trial and </w:t>
      </w:r>
      <w:r w:rsidR="002C688B" w:rsidRPr="002F32EE">
        <w:rPr>
          <w:rFonts w:ascii="Book Antiqua" w:hAnsi="Book Antiqua" w:cs="Times New Roman"/>
          <w:lang w:val="en-AU"/>
        </w:rPr>
        <w:t>people</w:t>
      </w:r>
      <w:r w:rsidR="00CA6AC4" w:rsidRPr="002F32EE">
        <w:rPr>
          <w:rFonts w:ascii="Book Antiqua" w:hAnsi="Book Antiqua" w:cs="Times New Roman"/>
          <w:lang w:val="en-AU"/>
        </w:rPr>
        <w:t xml:space="preserve"> with fasting glucose &gt;</w:t>
      </w:r>
      <w:r w:rsidR="00D7444F">
        <w:rPr>
          <w:rFonts w:ascii="Book Antiqua" w:eastAsia="宋体" w:hAnsi="Book Antiqua" w:cs="Times New Roman" w:hint="eastAsia"/>
          <w:lang w:val="en-AU" w:eastAsia="zh-CN"/>
        </w:rPr>
        <w:t xml:space="preserve"> </w:t>
      </w:r>
      <w:r w:rsidR="00CA6AC4" w:rsidRPr="002F32EE">
        <w:rPr>
          <w:rFonts w:ascii="Book Antiqua" w:hAnsi="Book Antiqua" w:cs="Times New Roman"/>
          <w:lang w:val="en-AU"/>
        </w:rPr>
        <w:t>16.7</w:t>
      </w:r>
      <w:r w:rsidR="00D7444F">
        <w:rPr>
          <w:rFonts w:ascii="Book Antiqua" w:eastAsia="宋体" w:hAnsi="Book Antiqua" w:cs="Times New Roman" w:hint="eastAsia"/>
          <w:lang w:val="en-AU" w:eastAsia="zh-CN"/>
        </w:rPr>
        <w:t xml:space="preserve"> </w:t>
      </w:r>
      <w:proofErr w:type="spellStart"/>
      <w:r w:rsidR="00CA6AC4" w:rsidRPr="002F32EE">
        <w:rPr>
          <w:rFonts w:ascii="Book Antiqua" w:hAnsi="Book Antiqua" w:cs="Times New Roman"/>
          <w:lang w:val="en-AU"/>
        </w:rPr>
        <w:t>mmol</w:t>
      </w:r>
      <w:proofErr w:type="spellEnd"/>
      <w:r w:rsidR="00CA6AC4" w:rsidRPr="002F32EE">
        <w:rPr>
          <w:rFonts w:ascii="Book Antiqua" w:hAnsi="Book Antiqua" w:cs="Times New Roman"/>
          <w:lang w:val="en-AU"/>
        </w:rPr>
        <w:t>/L</w:t>
      </w:r>
      <w:r w:rsidR="00022DB3" w:rsidRPr="002F32EE">
        <w:rPr>
          <w:rFonts w:ascii="Book Antiqua" w:hAnsi="Book Antiqua" w:cs="Times New Roman"/>
          <w:lang w:val="en-AU"/>
        </w:rPr>
        <w:t xml:space="preserve"> were excluded. </w:t>
      </w:r>
      <w:r w:rsidR="006F51B8" w:rsidRPr="002F32EE">
        <w:rPr>
          <w:rFonts w:ascii="Book Antiqua" w:hAnsi="Book Antiqua" w:cs="Times New Roman"/>
          <w:lang w:val="en-AU"/>
        </w:rPr>
        <w:t xml:space="preserve">People using insulin were also excluded from this trial. </w:t>
      </w:r>
      <w:r w:rsidR="00022DB3" w:rsidRPr="002F32EE">
        <w:rPr>
          <w:rFonts w:ascii="Book Antiqua" w:hAnsi="Book Antiqua" w:cs="Times New Roman"/>
          <w:lang w:val="en-AU"/>
        </w:rPr>
        <w:t>Medication was reinstated</w:t>
      </w:r>
      <w:r w:rsidR="005B6213" w:rsidRPr="002F32EE">
        <w:rPr>
          <w:rFonts w:ascii="Book Antiqua" w:hAnsi="Book Antiqua" w:cs="Times New Roman"/>
          <w:lang w:val="en-AU"/>
        </w:rPr>
        <w:t>, at half the original dose,</w:t>
      </w:r>
      <w:r w:rsidR="00022DB3" w:rsidRPr="002F32EE">
        <w:rPr>
          <w:rFonts w:ascii="Book Antiqua" w:hAnsi="Book Antiqua" w:cs="Times New Roman"/>
          <w:lang w:val="en-AU"/>
        </w:rPr>
        <w:t xml:space="preserve"> if </w:t>
      </w:r>
      <w:r w:rsidR="009D5D13" w:rsidRPr="002F32EE">
        <w:rPr>
          <w:rFonts w:ascii="Book Antiqua" w:hAnsi="Book Antiqua" w:cs="Times New Roman"/>
          <w:lang w:val="en-AU"/>
        </w:rPr>
        <w:t xml:space="preserve">fasting </w:t>
      </w:r>
      <w:r w:rsidR="002C688B" w:rsidRPr="002F32EE">
        <w:rPr>
          <w:rFonts w:ascii="Book Antiqua" w:hAnsi="Book Antiqua" w:cs="Times New Roman"/>
          <w:lang w:val="en-AU"/>
        </w:rPr>
        <w:t>BGLs</w:t>
      </w:r>
      <w:r w:rsidR="00022DB3" w:rsidRPr="002F32EE">
        <w:rPr>
          <w:rFonts w:ascii="Book Antiqua" w:hAnsi="Book Antiqua" w:cs="Times New Roman"/>
          <w:lang w:val="en-AU"/>
        </w:rPr>
        <w:t xml:space="preserve"> </w:t>
      </w:r>
      <w:r w:rsidR="006F51B8" w:rsidRPr="002F32EE">
        <w:rPr>
          <w:rFonts w:ascii="Book Antiqua" w:hAnsi="Book Antiqua" w:cs="Times New Roman"/>
          <w:lang w:val="en-AU"/>
        </w:rPr>
        <w:t>increased</w:t>
      </w:r>
      <w:r w:rsidR="00022DB3" w:rsidRPr="002F32EE">
        <w:rPr>
          <w:rFonts w:ascii="Book Antiqua" w:hAnsi="Book Antiqua" w:cs="Times New Roman"/>
          <w:lang w:val="en-AU"/>
        </w:rPr>
        <w:t xml:space="preserve"> </w:t>
      </w:r>
      <w:r w:rsidR="00CA6AC4" w:rsidRPr="002F32EE">
        <w:rPr>
          <w:rFonts w:ascii="Book Antiqua" w:hAnsi="Book Antiqua" w:cs="Times New Roman"/>
          <w:lang w:val="en-AU"/>
        </w:rPr>
        <w:t>to &gt;</w:t>
      </w:r>
      <w:r w:rsidR="00D7444F">
        <w:rPr>
          <w:rFonts w:ascii="Book Antiqua" w:eastAsia="宋体" w:hAnsi="Book Antiqua" w:cs="Times New Roman" w:hint="eastAsia"/>
          <w:lang w:val="en-AU" w:eastAsia="zh-CN"/>
        </w:rPr>
        <w:t xml:space="preserve"> </w:t>
      </w:r>
      <w:r w:rsidR="00CA6AC4" w:rsidRPr="002F32EE">
        <w:rPr>
          <w:rFonts w:ascii="Book Antiqua" w:hAnsi="Book Antiqua" w:cs="Times New Roman"/>
          <w:lang w:val="en-AU"/>
        </w:rPr>
        <w:t>13.9</w:t>
      </w:r>
      <w:r w:rsidR="00D7444F">
        <w:rPr>
          <w:rFonts w:ascii="Book Antiqua" w:eastAsia="宋体" w:hAnsi="Book Antiqua" w:cs="Times New Roman" w:hint="eastAsia"/>
          <w:lang w:val="en-AU" w:eastAsia="zh-CN"/>
        </w:rPr>
        <w:t xml:space="preserve"> </w:t>
      </w:r>
      <w:proofErr w:type="spellStart"/>
      <w:r w:rsidR="00CA6AC4" w:rsidRPr="002F32EE">
        <w:rPr>
          <w:rFonts w:ascii="Book Antiqua" w:hAnsi="Book Antiqua" w:cs="Times New Roman"/>
          <w:lang w:val="en-AU"/>
        </w:rPr>
        <w:t>mmol</w:t>
      </w:r>
      <w:proofErr w:type="spellEnd"/>
      <w:r w:rsidR="00CA6AC4" w:rsidRPr="002F32EE">
        <w:rPr>
          <w:rFonts w:ascii="Book Antiqua" w:hAnsi="Book Antiqua" w:cs="Times New Roman"/>
          <w:lang w:val="en-AU"/>
        </w:rPr>
        <w:t>/L;</w:t>
      </w:r>
      <w:r w:rsidR="00A06F02" w:rsidRPr="002F32EE">
        <w:rPr>
          <w:rFonts w:ascii="Book Antiqua" w:hAnsi="Book Antiqua" w:cs="Times New Roman"/>
          <w:lang w:val="en-AU"/>
        </w:rPr>
        <w:t xml:space="preserve"> participants were only required to </w:t>
      </w:r>
      <w:r w:rsidR="006F51B8" w:rsidRPr="002F32EE">
        <w:rPr>
          <w:rFonts w:ascii="Book Antiqua" w:hAnsi="Book Antiqua" w:cs="Times New Roman"/>
          <w:lang w:val="en-AU"/>
        </w:rPr>
        <w:t>measure their</w:t>
      </w:r>
      <w:r w:rsidR="00A06F02" w:rsidRPr="002F32EE">
        <w:rPr>
          <w:rFonts w:ascii="Book Antiqua" w:hAnsi="Book Antiqua" w:cs="Times New Roman"/>
          <w:lang w:val="en-AU"/>
        </w:rPr>
        <w:t xml:space="preserve"> </w:t>
      </w:r>
      <w:r w:rsidR="006F51B8" w:rsidRPr="002F32EE">
        <w:rPr>
          <w:rFonts w:ascii="Book Antiqua" w:hAnsi="Book Antiqua" w:cs="Times New Roman"/>
          <w:lang w:val="en-AU"/>
        </w:rPr>
        <w:t xml:space="preserve">fasting </w:t>
      </w:r>
      <w:r w:rsidR="002C688B" w:rsidRPr="002F32EE">
        <w:rPr>
          <w:rFonts w:ascii="Book Antiqua" w:hAnsi="Book Antiqua" w:cs="Times New Roman"/>
          <w:lang w:val="en-AU"/>
        </w:rPr>
        <w:t xml:space="preserve">BGLs levels </w:t>
      </w:r>
      <w:r w:rsidR="006F51B8" w:rsidRPr="002F32EE">
        <w:rPr>
          <w:rFonts w:ascii="Book Antiqua" w:hAnsi="Book Antiqua" w:cs="Times New Roman"/>
          <w:lang w:val="en-AU"/>
        </w:rPr>
        <w:t xml:space="preserve">twice </w:t>
      </w:r>
      <w:r w:rsidR="002C688B" w:rsidRPr="002F32EE">
        <w:rPr>
          <w:rFonts w:ascii="Book Antiqua" w:hAnsi="Book Antiqua" w:cs="Times New Roman"/>
          <w:lang w:val="en-AU"/>
        </w:rPr>
        <w:t>per week</w:t>
      </w:r>
      <w:r w:rsidR="00022DB3" w:rsidRPr="002F32EE">
        <w:rPr>
          <w:rFonts w:ascii="Book Antiqua" w:hAnsi="Book Antiqua" w:cs="Times New Roman"/>
          <w:lang w:val="en-AU"/>
        </w:rPr>
        <w:t xml:space="preserve">. </w:t>
      </w:r>
    </w:p>
    <w:p w14:paraId="1B45C119" w14:textId="2B17DD8B" w:rsidR="002B1B37" w:rsidRDefault="0053281A" w:rsidP="00D7444F">
      <w:pPr>
        <w:widowControl w:val="0"/>
        <w:autoSpaceDE w:val="0"/>
        <w:autoSpaceDN w:val="0"/>
        <w:adjustRightInd w:val="0"/>
        <w:spacing w:line="360" w:lineRule="auto"/>
        <w:ind w:firstLineChars="100" w:firstLine="240"/>
        <w:jc w:val="both"/>
        <w:rPr>
          <w:rFonts w:ascii="Book Antiqua" w:eastAsia="宋体" w:hAnsi="Book Antiqua" w:cs="Times New Roman"/>
          <w:lang w:eastAsia="zh-CN"/>
        </w:rPr>
      </w:pPr>
      <w:r w:rsidRPr="002F32EE">
        <w:rPr>
          <w:rFonts w:ascii="Book Antiqua" w:hAnsi="Book Antiqua" w:cs="Times New Roman"/>
          <w:lang w:val="en-AU"/>
        </w:rPr>
        <w:t xml:space="preserve">We </w:t>
      </w:r>
      <w:r w:rsidR="002B1B37" w:rsidRPr="002F32EE">
        <w:rPr>
          <w:rFonts w:ascii="Book Antiqua" w:hAnsi="Book Antiqua" w:cs="Times New Roman"/>
          <w:lang w:val="en-AU"/>
        </w:rPr>
        <w:t xml:space="preserve">recently conducted a </w:t>
      </w:r>
      <w:r w:rsidRPr="002F32EE">
        <w:rPr>
          <w:rFonts w:ascii="Book Antiqua" w:hAnsi="Book Antiqua" w:cs="Times New Roman"/>
          <w:lang w:val="en-AU"/>
        </w:rPr>
        <w:t>3-mo</w:t>
      </w:r>
      <w:r w:rsidR="00212714" w:rsidRPr="002F32EE">
        <w:rPr>
          <w:rFonts w:ascii="Book Antiqua" w:hAnsi="Book Antiqua" w:cs="Times New Roman"/>
          <w:lang w:val="en-AU"/>
        </w:rPr>
        <w:t xml:space="preserve"> </w:t>
      </w:r>
      <w:r w:rsidR="002B1B37" w:rsidRPr="002F32EE">
        <w:rPr>
          <w:rFonts w:ascii="Book Antiqua" w:hAnsi="Book Antiqua" w:cs="Times New Roman"/>
          <w:lang w:val="en-AU"/>
        </w:rPr>
        <w:t>pilot tria</w:t>
      </w:r>
      <w:r w:rsidR="00D7444F">
        <w:rPr>
          <w:rFonts w:ascii="Book Antiqua" w:hAnsi="Book Antiqua" w:cs="Times New Roman"/>
          <w:lang w:val="en-AU"/>
        </w:rPr>
        <w:t>l testing the effects of a 2-d</w:t>
      </w:r>
      <w:r w:rsidR="002B1B37" w:rsidRPr="002F32EE">
        <w:rPr>
          <w:rFonts w:ascii="Book Antiqua" w:hAnsi="Book Antiqua" w:cs="Times New Roman"/>
          <w:lang w:val="en-AU"/>
        </w:rPr>
        <w:t xml:space="preserve"> IER compared to a CER diet in people with </w:t>
      </w:r>
      <w:r w:rsidR="0082346B" w:rsidRPr="002F32EE">
        <w:rPr>
          <w:rFonts w:ascii="Book Antiqua" w:hAnsi="Book Antiqua" w:cs="Times New Roman"/>
          <w:lang w:val="en-AU"/>
        </w:rPr>
        <w:t>T2DM</w:t>
      </w:r>
      <w:r w:rsidR="002B1B37" w:rsidRPr="002F32EE">
        <w:rPr>
          <w:rFonts w:ascii="Book Antiqua" w:hAnsi="Book Antiqua" w:cs="Times New Roman"/>
          <w:lang w:val="en-AU"/>
        </w:rPr>
        <w:t>, abstract published as part of the ADA’s 76</w:t>
      </w:r>
      <w:r w:rsidR="002B1B37" w:rsidRPr="002F32EE">
        <w:rPr>
          <w:rFonts w:ascii="Book Antiqua" w:hAnsi="Book Antiqua" w:cs="Times New Roman"/>
          <w:vertAlign w:val="superscript"/>
          <w:lang w:val="en-AU"/>
        </w:rPr>
        <w:t>th</w:t>
      </w:r>
      <w:r w:rsidR="002B1B37" w:rsidRPr="002F32EE">
        <w:rPr>
          <w:rFonts w:ascii="Book Antiqua" w:hAnsi="Book Antiqua" w:cs="Times New Roman"/>
          <w:lang w:val="en-AU"/>
        </w:rPr>
        <w:t xml:space="preserve"> Scientific </w:t>
      </w:r>
      <w:r w:rsidR="007515A6" w:rsidRPr="002F32EE">
        <w:rPr>
          <w:rFonts w:ascii="Book Antiqua" w:hAnsi="Book Antiqua" w:cs="Times New Roman"/>
          <w:lang w:val="en-AU"/>
        </w:rPr>
        <w:t xml:space="preserve">Conference </w:t>
      </w:r>
      <w:r w:rsidR="00A13ADE" w:rsidRPr="002F32EE">
        <w:rPr>
          <w:rFonts w:ascii="Book Antiqua" w:hAnsi="Book Antiqua" w:cs="Times New Roman"/>
          <w:lang w:val="en-AU"/>
        </w:rPr>
        <w:t xml:space="preserve">2016 </w:t>
      </w:r>
      <w:r w:rsidR="007515A6" w:rsidRPr="002F32EE">
        <w:rPr>
          <w:rFonts w:ascii="Book Antiqua" w:hAnsi="Book Antiqua" w:cs="Times New Roman"/>
          <w:lang w:val="en-AU"/>
        </w:rPr>
        <w:t>(</w:t>
      </w:r>
      <w:hyperlink r:id="rId11" w:anchor="!/4008/presentation/25354" w:history="1">
        <w:r w:rsidRPr="002F32EE">
          <w:rPr>
            <w:rStyle w:val="Hyperlink"/>
            <w:rFonts w:ascii="Book Antiqua" w:hAnsi="Book Antiqua" w:cs="Times New Roman"/>
            <w:color w:val="auto"/>
            <w:u w:val="none"/>
            <w:lang w:val="en-AU"/>
          </w:rPr>
          <w:t>http://www.abstractsonline.com/pp8/#!/4008/presentation/25354</w:t>
        </w:r>
      </w:hyperlink>
      <w:r w:rsidRPr="002F32EE">
        <w:rPr>
          <w:rFonts w:ascii="Book Antiqua" w:hAnsi="Book Antiqua" w:cs="Times New Roman"/>
          <w:lang w:val="en-AU"/>
        </w:rPr>
        <w:t>).</w:t>
      </w:r>
      <w:r w:rsidR="00B40AA9" w:rsidRPr="002F32EE">
        <w:rPr>
          <w:rFonts w:ascii="Book Antiqua" w:hAnsi="Book Antiqua" w:cs="Times New Roman"/>
          <w:lang w:val="en-AU"/>
        </w:rPr>
        <w:t xml:space="preserve"> Our pilot trial demonstrated that 2 d of IER compared to CER achieves similar reductions in HbA1c (-0.6</w:t>
      </w:r>
      <w:r w:rsidR="00D7444F">
        <w:rPr>
          <w:rFonts w:ascii="Book Antiqua" w:eastAsia="宋体" w:hAnsi="Book Antiqua" w:cs="Times New Roman" w:hint="eastAsia"/>
          <w:lang w:val="en-AU" w:eastAsia="zh-CN"/>
        </w:rPr>
        <w:t>%</w:t>
      </w:r>
      <w:r w:rsidR="00B40AA9" w:rsidRPr="002F32EE">
        <w:rPr>
          <w:rFonts w:ascii="Book Antiqua" w:hAnsi="Book Antiqua" w:cs="Times New Roman"/>
          <w:lang w:val="en-AU"/>
        </w:rPr>
        <w:t xml:space="preserve"> ± 0.9%; </w:t>
      </w:r>
      <w:r w:rsidR="00B40AA9" w:rsidRPr="00D7444F">
        <w:rPr>
          <w:rFonts w:ascii="Book Antiqua" w:hAnsi="Book Antiqua" w:cs="Times New Roman"/>
          <w:i/>
          <w:lang w:val="en-AU"/>
        </w:rPr>
        <w:t>P</w:t>
      </w:r>
      <w:r w:rsidR="00B40AA9" w:rsidRPr="002F32EE">
        <w:rPr>
          <w:rFonts w:ascii="Book Antiqua" w:hAnsi="Book Antiqua" w:cs="Times New Roman"/>
          <w:lang w:val="en-AU"/>
        </w:rPr>
        <w:t xml:space="preserve"> &lt;</w:t>
      </w:r>
      <w:r w:rsidR="00D7444F">
        <w:rPr>
          <w:rFonts w:ascii="Book Antiqua" w:eastAsia="宋体" w:hAnsi="Book Antiqua" w:cs="Times New Roman" w:hint="eastAsia"/>
          <w:lang w:val="en-AU" w:eastAsia="zh-CN"/>
        </w:rPr>
        <w:t xml:space="preserve"> </w:t>
      </w:r>
      <w:r w:rsidR="00B40AA9" w:rsidRPr="002F32EE">
        <w:rPr>
          <w:rFonts w:ascii="Book Antiqua" w:hAnsi="Book Antiqua" w:cs="Times New Roman"/>
          <w:lang w:val="en-AU"/>
        </w:rPr>
        <w:t>0.001) and weight loss (-6.3 ± 3.6</w:t>
      </w:r>
      <w:r w:rsidR="00D7444F">
        <w:rPr>
          <w:rFonts w:ascii="Book Antiqua" w:eastAsia="宋体" w:hAnsi="Book Antiqua" w:cs="Times New Roman" w:hint="eastAsia"/>
          <w:lang w:val="en-AU" w:eastAsia="zh-CN"/>
        </w:rPr>
        <w:t xml:space="preserve"> </w:t>
      </w:r>
      <w:r w:rsidR="00B40AA9" w:rsidRPr="002F32EE">
        <w:rPr>
          <w:rFonts w:ascii="Book Antiqua" w:hAnsi="Book Antiqua" w:cs="Times New Roman"/>
          <w:lang w:val="en-AU"/>
        </w:rPr>
        <w:t xml:space="preserve">kg; </w:t>
      </w:r>
      <w:r w:rsidR="00B40AA9" w:rsidRPr="00D7444F">
        <w:rPr>
          <w:rFonts w:ascii="Book Antiqua" w:hAnsi="Book Antiqua" w:cs="Times New Roman"/>
          <w:i/>
          <w:lang w:val="en-AU"/>
        </w:rPr>
        <w:t>P</w:t>
      </w:r>
      <w:r w:rsidR="00B40AA9" w:rsidRPr="002F32EE">
        <w:rPr>
          <w:rFonts w:ascii="Book Antiqua" w:hAnsi="Book Antiqua" w:cs="Times New Roman"/>
          <w:lang w:val="en-AU"/>
        </w:rPr>
        <w:t xml:space="preserve"> &lt;</w:t>
      </w:r>
      <w:r w:rsidR="00D7444F">
        <w:rPr>
          <w:rFonts w:ascii="Book Antiqua" w:eastAsia="宋体" w:hAnsi="Book Antiqua" w:cs="Times New Roman" w:hint="eastAsia"/>
          <w:lang w:val="en-AU" w:eastAsia="zh-CN"/>
        </w:rPr>
        <w:t xml:space="preserve"> </w:t>
      </w:r>
      <w:r w:rsidR="00B40AA9" w:rsidRPr="002F32EE">
        <w:rPr>
          <w:rFonts w:ascii="Book Antiqua" w:hAnsi="Book Antiqua" w:cs="Times New Roman"/>
          <w:lang w:val="en-AU"/>
        </w:rPr>
        <w:t>0.001). In the pilot trial</w:t>
      </w:r>
      <w:r w:rsidR="00842B22" w:rsidRPr="002F32EE">
        <w:rPr>
          <w:rFonts w:ascii="Book Antiqua" w:hAnsi="Book Antiqua" w:cs="Times New Roman"/>
          <w:lang w:val="en-AU"/>
        </w:rPr>
        <w:t>,</w:t>
      </w:r>
      <w:r w:rsidR="002B1B37" w:rsidRPr="002F32EE">
        <w:rPr>
          <w:rFonts w:ascii="Book Antiqua" w:hAnsi="Book Antiqua" w:cs="Times New Roman"/>
          <w:lang w:val="en-AU"/>
        </w:rPr>
        <w:t xml:space="preserve"> our protocol </w:t>
      </w:r>
      <w:r w:rsidRPr="002F32EE">
        <w:rPr>
          <w:rFonts w:ascii="Book Antiqua" w:hAnsi="Book Antiqua" w:cs="Times New Roman"/>
          <w:lang w:val="en-AU"/>
        </w:rPr>
        <w:t xml:space="preserve">was to discontinue </w:t>
      </w:r>
      <w:r w:rsidR="00DE6DB1" w:rsidRPr="002F32EE">
        <w:rPr>
          <w:rFonts w:ascii="Book Antiqua" w:hAnsi="Book Antiqua" w:cs="Times New Roman"/>
          <w:lang w:val="en-AU"/>
        </w:rPr>
        <w:t xml:space="preserve">OHA likely to cause </w:t>
      </w:r>
      <w:proofErr w:type="spellStart"/>
      <w:r w:rsidR="00DE6DB1" w:rsidRPr="002F32EE">
        <w:rPr>
          <w:rFonts w:ascii="Book Antiqua" w:hAnsi="Book Antiqua" w:cs="Times New Roman"/>
          <w:lang w:val="en-AU"/>
        </w:rPr>
        <w:t>h</w:t>
      </w:r>
      <w:r w:rsidR="000E02A7" w:rsidRPr="002F32EE">
        <w:rPr>
          <w:rFonts w:ascii="Book Antiqua" w:hAnsi="Book Antiqua" w:cs="Times New Roman"/>
          <w:lang w:val="en-AU"/>
        </w:rPr>
        <w:t>ypoglyc</w:t>
      </w:r>
      <w:r w:rsidR="00DE6DB1" w:rsidRPr="002F32EE">
        <w:rPr>
          <w:rFonts w:ascii="Book Antiqua" w:hAnsi="Book Antiqua" w:cs="Times New Roman"/>
          <w:lang w:val="en-AU"/>
        </w:rPr>
        <w:t>emia</w:t>
      </w:r>
      <w:proofErr w:type="spellEnd"/>
      <w:r w:rsidR="00DE6DB1" w:rsidRPr="002F32EE">
        <w:rPr>
          <w:rFonts w:ascii="Book Antiqua" w:hAnsi="Book Antiqua" w:cs="Times New Roman"/>
          <w:lang w:val="en-AU"/>
        </w:rPr>
        <w:t xml:space="preserve"> (</w:t>
      </w:r>
      <w:r w:rsidR="00DE6DB1" w:rsidRPr="00D7444F">
        <w:rPr>
          <w:rFonts w:ascii="Book Antiqua" w:hAnsi="Book Antiqua" w:cs="Times New Roman"/>
          <w:i/>
          <w:lang w:val="en-AU"/>
        </w:rPr>
        <w:t>e.g</w:t>
      </w:r>
      <w:r w:rsidR="00DE6DB1" w:rsidRPr="002F32EE">
        <w:rPr>
          <w:rFonts w:ascii="Book Antiqua" w:hAnsi="Book Antiqua" w:cs="Times New Roman"/>
          <w:lang w:val="en-AU"/>
        </w:rPr>
        <w:t>.</w:t>
      </w:r>
      <w:r w:rsidR="00D7444F">
        <w:rPr>
          <w:rFonts w:ascii="Book Antiqua" w:eastAsia="宋体" w:hAnsi="Book Antiqua" w:cs="Times New Roman" w:hint="eastAsia"/>
          <w:lang w:val="en-AU" w:eastAsia="zh-CN"/>
        </w:rPr>
        <w:t>,</w:t>
      </w:r>
      <w:r w:rsidR="00DE6DB1" w:rsidRPr="002F32EE">
        <w:rPr>
          <w:rFonts w:ascii="Book Antiqua" w:hAnsi="Book Antiqua" w:cs="Times New Roman"/>
          <w:lang w:val="en-AU"/>
        </w:rPr>
        <w:t xml:space="preserve"> sulfonylureas) </w:t>
      </w:r>
      <w:r w:rsidR="00DE6DB1" w:rsidRPr="002F32EE">
        <w:rPr>
          <w:rFonts w:ascii="Book Antiqua" w:hAnsi="Book Antiqua" w:cs="Times New Roman"/>
        </w:rPr>
        <w:t>at baseline if HbA1c was &lt;</w:t>
      </w:r>
      <w:r w:rsidR="00D7444F">
        <w:rPr>
          <w:rFonts w:ascii="Book Antiqua" w:eastAsia="宋体" w:hAnsi="Book Antiqua" w:cs="Times New Roman" w:hint="eastAsia"/>
          <w:lang w:eastAsia="zh-CN"/>
        </w:rPr>
        <w:t xml:space="preserve"> </w:t>
      </w:r>
      <w:r w:rsidR="00DE6DB1" w:rsidRPr="002F32EE">
        <w:rPr>
          <w:rFonts w:ascii="Book Antiqua" w:hAnsi="Book Antiqua" w:cs="Times New Roman"/>
        </w:rPr>
        <w:t>8%. Medications such as metformin, gliptins</w:t>
      </w:r>
      <w:r w:rsidR="00842B22" w:rsidRPr="002F32EE">
        <w:rPr>
          <w:rFonts w:ascii="Book Antiqua" w:hAnsi="Book Antiqua" w:cs="Times New Roman"/>
        </w:rPr>
        <w:t>,</w:t>
      </w:r>
      <w:r w:rsidR="00DE6DB1" w:rsidRPr="002F32EE">
        <w:rPr>
          <w:rFonts w:ascii="Book Antiqua" w:hAnsi="Book Antiqua" w:cs="Times New Roman"/>
        </w:rPr>
        <w:t xml:space="preserve"> and SGLT2 inhibitors remained unchanged. Participants using insulin were </w:t>
      </w:r>
      <w:r w:rsidR="007F7BE8" w:rsidRPr="002F32EE">
        <w:rPr>
          <w:rFonts w:ascii="Book Antiqua" w:hAnsi="Book Antiqua" w:cs="Times New Roman"/>
        </w:rPr>
        <w:t>also asked to reduce their dose</w:t>
      </w:r>
      <w:r w:rsidR="00D7444F">
        <w:rPr>
          <w:rFonts w:ascii="Book Antiqua" w:hAnsi="Book Antiqua" w:cs="Times New Roman"/>
        </w:rPr>
        <w:t xml:space="preserve"> by 10 units/d</w:t>
      </w:r>
      <w:r w:rsidR="00842B22" w:rsidRPr="002F32EE">
        <w:rPr>
          <w:rFonts w:ascii="Book Antiqua" w:hAnsi="Book Antiqua" w:cs="Times New Roman"/>
        </w:rPr>
        <w:t xml:space="preserve"> if randomized to the CER group</w:t>
      </w:r>
      <w:r w:rsidR="00DE6DB1" w:rsidRPr="002F32EE">
        <w:rPr>
          <w:rFonts w:ascii="Book Antiqua" w:hAnsi="Book Antiqua" w:cs="Times New Roman"/>
        </w:rPr>
        <w:t xml:space="preserve"> or halved on the IER days. If HbA1c was &gt;</w:t>
      </w:r>
      <w:r w:rsidR="00D7444F">
        <w:rPr>
          <w:rFonts w:ascii="Book Antiqua" w:eastAsia="宋体" w:hAnsi="Book Antiqua" w:cs="Times New Roman" w:hint="eastAsia"/>
          <w:lang w:eastAsia="zh-CN"/>
        </w:rPr>
        <w:t xml:space="preserve"> </w:t>
      </w:r>
      <w:r w:rsidR="00DE6DB1" w:rsidRPr="002F32EE">
        <w:rPr>
          <w:rFonts w:ascii="Book Antiqua" w:hAnsi="Book Antiqua" w:cs="Times New Roman"/>
        </w:rPr>
        <w:t>8% at baseline</w:t>
      </w:r>
      <w:r w:rsidR="009D5D13" w:rsidRPr="002F32EE">
        <w:rPr>
          <w:rFonts w:ascii="Book Antiqua" w:hAnsi="Book Antiqua" w:cs="Times New Roman"/>
        </w:rPr>
        <w:t xml:space="preserve"> </w:t>
      </w:r>
      <w:r w:rsidR="00DE6DB1" w:rsidRPr="002F32EE">
        <w:rPr>
          <w:rFonts w:ascii="Book Antiqua" w:hAnsi="Book Antiqua" w:cs="Times New Roman"/>
        </w:rPr>
        <w:t>OH</w:t>
      </w:r>
      <w:r w:rsidRPr="002F32EE">
        <w:rPr>
          <w:rFonts w:ascii="Book Antiqua" w:hAnsi="Book Antiqua" w:cs="Times New Roman"/>
        </w:rPr>
        <w:t xml:space="preserve">A remained the same and </w:t>
      </w:r>
      <w:r w:rsidR="00DE6DB1" w:rsidRPr="002F32EE">
        <w:rPr>
          <w:rFonts w:ascii="Book Antiqua" w:hAnsi="Book Antiqua" w:cs="Times New Roman"/>
        </w:rPr>
        <w:t xml:space="preserve">insulin dose was decreased by 5-10 units on IER days. However, </w:t>
      </w:r>
      <w:r w:rsidR="00212714" w:rsidRPr="002F32EE">
        <w:rPr>
          <w:rFonts w:ascii="Book Antiqua" w:hAnsi="Book Antiqua" w:cs="Times New Roman"/>
        </w:rPr>
        <w:t xml:space="preserve">due to </w:t>
      </w:r>
      <w:r w:rsidR="009D5D13" w:rsidRPr="002F32EE">
        <w:rPr>
          <w:rFonts w:ascii="Book Antiqua" w:hAnsi="Book Antiqua" w:cs="Times New Roman"/>
        </w:rPr>
        <w:t xml:space="preserve">low BGLs in some participants </w:t>
      </w:r>
      <w:r w:rsidRPr="002F32EE">
        <w:rPr>
          <w:rFonts w:ascii="Book Antiqua" w:hAnsi="Book Antiqua" w:cs="Times New Roman"/>
        </w:rPr>
        <w:t>we change</w:t>
      </w:r>
      <w:r w:rsidR="009D5D13" w:rsidRPr="002F32EE">
        <w:rPr>
          <w:rFonts w:ascii="Book Antiqua" w:hAnsi="Book Antiqua" w:cs="Times New Roman"/>
        </w:rPr>
        <w:t>d</w:t>
      </w:r>
      <w:r w:rsidRPr="002F32EE">
        <w:rPr>
          <w:rFonts w:ascii="Book Antiqua" w:hAnsi="Book Antiqua" w:cs="Times New Roman"/>
        </w:rPr>
        <w:t xml:space="preserve"> the medication</w:t>
      </w:r>
      <w:r w:rsidR="00DE6DB1" w:rsidRPr="002F32EE">
        <w:rPr>
          <w:rFonts w:ascii="Book Antiqua" w:hAnsi="Book Antiqua" w:cs="Times New Roman"/>
        </w:rPr>
        <w:t xml:space="preserve"> protocol</w:t>
      </w:r>
      <w:r w:rsidRPr="002F32EE">
        <w:rPr>
          <w:rFonts w:ascii="Book Antiqua" w:hAnsi="Book Antiqua" w:cs="Times New Roman"/>
        </w:rPr>
        <w:t xml:space="preserve"> </w:t>
      </w:r>
      <w:r w:rsidR="00B40AA9" w:rsidRPr="002F32EE">
        <w:rPr>
          <w:rFonts w:ascii="Book Antiqua" w:hAnsi="Book Antiqua" w:cs="Times New Roman"/>
        </w:rPr>
        <w:t>in preparation for our 12-mo intervention</w:t>
      </w:r>
      <w:r w:rsidR="00A13ADE" w:rsidRPr="002F32EE">
        <w:rPr>
          <w:rFonts w:ascii="Book Antiqua" w:hAnsi="Book Antiqua" w:cs="Times New Roman"/>
        </w:rPr>
        <w:t xml:space="preserve"> trial, which is currently ongoing</w:t>
      </w:r>
      <w:r w:rsidRPr="002F32EE">
        <w:rPr>
          <w:rFonts w:ascii="Book Antiqua" w:hAnsi="Book Antiqua" w:cs="Times New Roman"/>
        </w:rPr>
        <w:t>. The n</w:t>
      </w:r>
      <w:r w:rsidR="00DE6DB1" w:rsidRPr="002F32EE">
        <w:rPr>
          <w:rFonts w:ascii="Book Antiqua" w:hAnsi="Book Antiqua" w:cs="Times New Roman"/>
        </w:rPr>
        <w:t xml:space="preserve">ew protocol </w:t>
      </w:r>
      <w:r w:rsidR="003D34C9" w:rsidRPr="002F32EE">
        <w:rPr>
          <w:rFonts w:ascii="Book Antiqua" w:hAnsi="Book Antiqua" w:cs="Times New Roman"/>
        </w:rPr>
        <w:t>require</w:t>
      </w:r>
      <w:r w:rsidR="00B40AA9" w:rsidRPr="002F32EE">
        <w:rPr>
          <w:rFonts w:ascii="Book Antiqua" w:hAnsi="Book Antiqua" w:cs="Times New Roman"/>
        </w:rPr>
        <w:t>s</w:t>
      </w:r>
      <w:r w:rsidR="003D34C9" w:rsidRPr="002F32EE">
        <w:rPr>
          <w:rFonts w:ascii="Book Antiqua" w:hAnsi="Book Antiqua" w:cs="Times New Roman"/>
        </w:rPr>
        <w:t xml:space="preserve"> discontinuation of </w:t>
      </w:r>
      <w:r w:rsidR="003D34C9" w:rsidRPr="002F32EE">
        <w:rPr>
          <w:rFonts w:ascii="Book Antiqua" w:hAnsi="Book Antiqua" w:cs="Times New Roman"/>
          <w:lang w:val="en-AU"/>
        </w:rPr>
        <w:t>sulfon</w:t>
      </w:r>
      <w:r w:rsidR="009D5D13" w:rsidRPr="002F32EE">
        <w:rPr>
          <w:rFonts w:ascii="Book Antiqua" w:hAnsi="Book Antiqua" w:cs="Times New Roman"/>
          <w:lang w:val="en-AU"/>
        </w:rPr>
        <w:t xml:space="preserve">ylureas </w:t>
      </w:r>
      <w:r w:rsidR="003D34C9" w:rsidRPr="002F32EE">
        <w:rPr>
          <w:rFonts w:ascii="Book Antiqua" w:hAnsi="Book Antiqua" w:cs="Times New Roman"/>
          <w:lang w:val="en-AU"/>
        </w:rPr>
        <w:t xml:space="preserve">as well as insulin if </w:t>
      </w:r>
      <w:r w:rsidR="003D34C9" w:rsidRPr="002F32EE">
        <w:rPr>
          <w:rFonts w:ascii="Book Antiqua" w:hAnsi="Book Antiqua" w:cs="Times New Roman"/>
        </w:rPr>
        <w:t xml:space="preserve">baseline HbA1c </w:t>
      </w:r>
      <w:r w:rsidR="00B40AA9" w:rsidRPr="002F32EE">
        <w:rPr>
          <w:rFonts w:ascii="Book Antiqua" w:hAnsi="Book Antiqua" w:cs="Times New Roman"/>
        </w:rPr>
        <w:t xml:space="preserve">is </w:t>
      </w:r>
      <w:r w:rsidR="003D34C9" w:rsidRPr="002F32EE">
        <w:rPr>
          <w:rFonts w:ascii="Book Antiqua" w:hAnsi="Book Antiqua" w:cs="Times New Roman"/>
        </w:rPr>
        <w:t>&lt;</w:t>
      </w:r>
      <w:r w:rsidR="00D7444F">
        <w:rPr>
          <w:rFonts w:ascii="Book Antiqua" w:eastAsia="宋体" w:hAnsi="Book Antiqua" w:cs="Times New Roman" w:hint="eastAsia"/>
          <w:lang w:eastAsia="zh-CN"/>
        </w:rPr>
        <w:t xml:space="preserve"> </w:t>
      </w:r>
      <w:r w:rsidR="003D34C9" w:rsidRPr="002F32EE">
        <w:rPr>
          <w:rFonts w:ascii="Book Antiqua" w:hAnsi="Book Antiqua" w:cs="Times New Roman"/>
        </w:rPr>
        <w:t>7%</w:t>
      </w:r>
      <w:r w:rsidR="009D5D13" w:rsidRPr="002F32EE">
        <w:rPr>
          <w:rFonts w:ascii="Book Antiqua" w:hAnsi="Book Antiqua" w:cs="Times New Roman"/>
        </w:rPr>
        <w:t xml:space="preserve"> for both groups</w:t>
      </w:r>
      <w:r w:rsidR="003D34C9" w:rsidRPr="002F32EE">
        <w:rPr>
          <w:rFonts w:ascii="Book Antiqua" w:hAnsi="Book Antiqua" w:cs="Times New Roman"/>
        </w:rPr>
        <w:t>.</w:t>
      </w:r>
      <w:r w:rsidR="009D5D13" w:rsidRPr="002F32EE">
        <w:rPr>
          <w:rFonts w:ascii="Book Antiqua" w:hAnsi="Book Antiqua" w:cs="Times New Roman"/>
        </w:rPr>
        <w:t xml:space="preserve"> If HbA1c </w:t>
      </w:r>
      <w:r w:rsidR="00B40AA9" w:rsidRPr="002F32EE">
        <w:rPr>
          <w:rFonts w:ascii="Book Antiqua" w:hAnsi="Book Antiqua" w:cs="Times New Roman"/>
        </w:rPr>
        <w:t xml:space="preserve">is </w:t>
      </w:r>
      <w:r w:rsidR="009D5D13" w:rsidRPr="002F32EE">
        <w:rPr>
          <w:rFonts w:ascii="Book Antiqua" w:hAnsi="Book Antiqua" w:cs="Times New Roman"/>
        </w:rPr>
        <w:t>&gt;</w:t>
      </w:r>
      <w:r w:rsidR="00D7444F">
        <w:rPr>
          <w:rFonts w:ascii="Book Antiqua" w:eastAsia="宋体" w:hAnsi="Book Antiqua" w:cs="Times New Roman" w:hint="eastAsia"/>
          <w:lang w:eastAsia="zh-CN"/>
        </w:rPr>
        <w:t xml:space="preserve"> </w:t>
      </w:r>
      <w:r w:rsidR="009D5D13" w:rsidRPr="002F32EE">
        <w:rPr>
          <w:rFonts w:ascii="Book Antiqua" w:hAnsi="Book Antiqua" w:cs="Times New Roman"/>
        </w:rPr>
        <w:t>7</w:t>
      </w:r>
      <w:r w:rsidRPr="002F32EE">
        <w:rPr>
          <w:rFonts w:ascii="Book Antiqua" w:hAnsi="Book Antiqua" w:cs="Times New Roman"/>
        </w:rPr>
        <w:t>%</w:t>
      </w:r>
      <w:r w:rsidR="003D34C9" w:rsidRPr="002F32EE">
        <w:rPr>
          <w:rFonts w:ascii="Book Antiqua" w:hAnsi="Book Antiqua" w:cs="Times New Roman"/>
        </w:rPr>
        <w:t xml:space="preserve"> but &lt;</w:t>
      </w:r>
      <w:r w:rsidR="00D7444F">
        <w:rPr>
          <w:rFonts w:ascii="Book Antiqua" w:eastAsia="宋体" w:hAnsi="Book Antiqua" w:cs="Times New Roman" w:hint="eastAsia"/>
          <w:lang w:eastAsia="zh-CN"/>
        </w:rPr>
        <w:t xml:space="preserve"> </w:t>
      </w:r>
      <w:r w:rsidR="003D34C9" w:rsidRPr="002F32EE">
        <w:rPr>
          <w:rFonts w:ascii="Book Antiqua" w:hAnsi="Book Antiqua" w:cs="Times New Roman"/>
        </w:rPr>
        <w:t xml:space="preserve">10% then medications </w:t>
      </w:r>
      <w:r w:rsidR="00B40AA9" w:rsidRPr="002F32EE">
        <w:rPr>
          <w:rFonts w:ascii="Book Antiqua" w:hAnsi="Book Antiqua" w:cs="Times New Roman"/>
        </w:rPr>
        <w:t xml:space="preserve">are </w:t>
      </w:r>
      <w:r w:rsidR="003D34C9" w:rsidRPr="002F32EE">
        <w:rPr>
          <w:rFonts w:ascii="Book Antiqua" w:hAnsi="Book Antiqua" w:cs="Times New Roman"/>
        </w:rPr>
        <w:t>discontinued</w:t>
      </w:r>
      <w:r w:rsidR="009D5D13" w:rsidRPr="002F32EE">
        <w:rPr>
          <w:rFonts w:ascii="Book Antiqua" w:hAnsi="Book Antiqua" w:cs="Times New Roman"/>
        </w:rPr>
        <w:t xml:space="preserve"> only</w:t>
      </w:r>
      <w:r w:rsidR="0082346B" w:rsidRPr="002F32EE">
        <w:rPr>
          <w:rFonts w:ascii="Book Antiqua" w:hAnsi="Book Antiqua" w:cs="Times New Roman"/>
        </w:rPr>
        <w:t xml:space="preserve"> on IER days </w:t>
      </w:r>
      <w:r w:rsidRPr="002F32EE">
        <w:rPr>
          <w:rFonts w:ascii="Book Antiqua" w:hAnsi="Book Antiqua" w:cs="Times New Roman"/>
        </w:rPr>
        <w:t xml:space="preserve">and if HbA1c </w:t>
      </w:r>
      <w:r w:rsidR="00CB70FB" w:rsidRPr="002F32EE">
        <w:rPr>
          <w:rFonts w:ascii="Book Antiqua" w:hAnsi="Book Antiqua" w:cs="Times New Roman"/>
        </w:rPr>
        <w:t>is</w:t>
      </w:r>
      <w:r w:rsidR="0082346B" w:rsidRPr="002F32EE">
        <w:rPr>
          <w:rFonts w:ascii="Book Antiqua" w:hAnsi="Book Antiqua" w:cs="Times New Roman"/>
        </w:rPr>
        <w:t xml:space="preserve"> </w:t>
      </w:r>
      <w:r w:rsidR="003D34C9" w:rsidRPr="002F32EE">
        <w:rPr>
          <w:rFonts w:ascii="Book Antiqua" w:hAnsi="Book Antiqua" w:cs="Times New Roman"/>
        </w:rPr>
        <w:t>&gt;</w:t>
      </w:r>
      <w:r w:rsidR="00D7444F">
        <w:rPr>
          <w:rFonts w:ascii="Book Antiqua" w:eastAsia="宋体" w:hAnsi="Book Antiqua" w:cs="Times New Roman" w:hint="eastAsia"/>
          <w:lang w:eastAsia="zh-CN"/>
        </w:rPr>
        <w:t xml:space="preserve"> </w:t>
      </w:r>
      <w:r w:rsidR="003D34C9" w:rsidRPr="002F32EE">
        <w:rPr>
          <w:rFonts w:ascii="Book Antiqua" w:hAnsi="Book Antiqua" w:cs="Times New Roman"/>
        </w:rPr>
        <w:t xml:space="preserve">10% medications </w:t>
      </w:r>
      <w:r w:rsidR="00CB70FB" w:rsidRPr="002F32EE">
        <w:rPr>
          <w:rFonts w:ascii="Book Antiqua" w:hAnsi="Book Antiqua" w:cs="Times New Roman"/>
        </w:rPr>
        <w:t>remain</w:t>
      </w:r>
      <w:r w:rsidR="007F7BE8" w:rsidRPr="002F32EE">
        <w:rPr>
          <w:rFonts w:ascii="Book Antiqua" w:hAnsi="Book Antiqua" w:cs="Times New Roman"/>
        </w:rPr>
        <w:t xml:space="preserve"> unchanged</w:t>
      </w:r>
      <w:r w:rsidR="003D34C9" w:rsidRPr="002F32EE">
        <w:rPr>
          <w:rFonts w:ascii="Book Antiqua" w:hAnsi="Book Antiqua" w:cs="Times New Roman"/>
        </w:rPr>
        <w:t xml:space="preserve">. </w:t>
      </w:r>
      <w:r w:rsidRPr="002F32EE">
        <w:rPr>
          <w:rFonts w:ascii="Book Antiqua" w:hAnsi="Book Antiqua" w:cs="Times New Roman"/>
        </w:rPr>
        <w:t>Following this change</w:t>
      </w:r>
      <w:r w:rsidR="00842B22" w:rsidRPr="002F32EE">
        <w:rPr>
          <w:rFonts w:ascii="Book Antiqua" w:hAnsi="Book Antiqua" w:cs="Times New Roman"/>
        </w:rPr>
        <w:t>,</w:t>
      </w:r>
      <w:r w:rsidRPr="002F32EE">
        <w:rPr>
          <w:rFonts w:ascii="Book Antiqua" w:hAnsi="Book Antiqua" w:cs="Times New Roman"/>
        </w:rPr>
        <w:t xml:space="preserve"> there </w:t>
      </w:r>
      <w:r w:rsidR="00B40AA9" w:rsidRPr="002F32EE">
        <w:rPr>
          <w:rFonts w:ascii="Book Antiqua" w:hAnsi="Book Antiqua" w:cs="Times New Roman"/>
        </w:rPr>
        <w:t xml:space="preserve">has been </w:t>
      </w:r>
      <w:r w:rsidRPr="002F32EE">
        <w:rPr>
          <w:rFonts w:ascii="Book Antiqua" w:hAnsi="Book Antiqua" w:cs="Times New Roman"/>
        </w:rPr>
        <w:t>a reduction in hypoglycemic events for participants taking insulin on IER days and a reduction in hyperglycemic events on non-IER days</w:t>
      </w:r>
      <w:r w:rsidR="009D5D13" w:rsidRPr="002F32EE">
        <w:rPr>
          <w:rFonts w:ascii="Book Antiqua" w:hAnsi="Book Antiqua" w:cs="Times New Roman"/>
        </w:rPr>
        <w:t xml:space="preserve"> and in the CER group</w:t>
      </w:r>
      <w:r w:rsidRPr="002F32EE">
        <w:rPr>
          <w:rFonts w:ascii="Book Antiqua" w:hAnsi="Book Antiqua" w:cs="Times New Roman"/>
        </w:rPr>
        <w:t xml:space="preserve">. </w:t>
      </w:r>
      <w:r w:rsidR="00B40AA9" w:rsidRPr="002F32EE">
        <w:rPr>
          <w:rFonts w:ascii="Book Antiqua" w:hAnsi="Book Antiqua" w:cs="Times New Roman"/>
        </w:rPr>
        <w:t xml:space="preserve">It is important to note that in </w:t>
      </w:r>
      <w:r w:rsidR="007F7BE8" w:rsidRPr="002F32EE">
        <w:rPr>
          <w:rFonts w:ascii="Book Antiqua" w:hAnsi="Book Antiqua" w:cs="Times New Roman"/>
        </w:rPr>
        <w:t>addition</w:t>
      </w:r>
      <w:r w:rsidR="003001CE" w:rsidRPr="002F32EE">
        <w:rPr>
          <w:rFonts w:ascii="Book Antiqua" w:hAnsi="Book Antiqua" w:cs="Times New Roman"/>
        </w:rPr>
        <w:t xml:space="preserve"> to changes</w:t>
      </w:r>
      <w:r w:rsidR="009D5D13" w:rsidRPr="002F32EE">
        <w:rPr>
          <w:rFonts w:ascii="Book Antiqua" w:hAnsi="Book Antiqua" w:cs="Times New Roman"/>
        </w:rPr>
        <w:t xml:space="preserve"> made based on baseline values</w:t>
      </w:r>
      <w:r w:rsidR="00842B22" w:rsidRPr="002F32EE">
        <w:rPr>
          <w:rFonts w:ascii="Book Antiqua" w:hAnsi="Book Antiqua" w:cs="Times New Roman"/>
        </w:rPr>
        <w:t>,</w:t>
      </w:r>
      <w:r w:rsidR="003001CE" w:rsidRPr="002F32EE">
        <w:rPr>
          <w:rFonts w:ascii="Book Antiqua" w:hAnsi="Book Antiqua" w:cs="Times New Roman"/>
        </w:rPr>
        <w:t xml:space="preserve"> it </w:t>
      </w:r>
      <w:r w:rsidR="00CB70FB" w:rsidRPr="002F32EE">
        <w:rPr>
          <w:rFonts w:ascii="Book Antiqua" w:hAnsi="Book Antiqua" w:cs="Times New Roman"/>
        </w:rPr>
        <w:t>is</w:t>
      </w:r>
      <w:r w:rsidR="003001CE" w:rsidRPr="002F32EE">
        <w:rPr>
          <w:rFonts w:ascii="Book Antiqua" w:hAnsi="Book Antiqua" w:cs="Times New Roman"/>
        </w:rPr>
        <w:t xml:space="preserve"> also </w:t>
      </w:r>
      <w:r w:rsidR="00B40AA9" w:rsidRPr="002F32EE">
        <w:rPr>
          <w:rFonts w:ascii="Book Antiqua" w:hAnsi="Book Antiqua" w:cs="Times New Roman"/>
        </w:rPr>
        <w:t xml:space="preserve">essential </w:t>
      </w:r>
      <w:r w:rsidR="003D34C9" w:rsidRPr="002F32EE">
        <w:rPr>
          <w:rFonts w:ascii="Book Antiqua" w:hAnsi="Book Antiqua" w:cs="Times New Roman"/>
        </w:rPr>
        <w:t xml:space="preserve">to </w:t>
      </w:r>
      <w:r w:rsidR="009D5D13" w:rsidRPr="002F32EE">
        <w:rPr>
          <w:rFonts w:ascii="Book Antiqua" w:hAnsi="Book Antiqua" w:cs="Times New Roman"/>
        </w:rPr>
        <w:t>monitor daily BGLs. E</w:t>
      </w:r>
      <w:r w:rsidR="009469D5" w:rsidRPr="002F32EE">
        <w:rPr>
          <w:rFonts w:ascii="Book Antiqua" w:hAnsi="Book Antiqua" w:cs="Times New Roman"/>
        </w:rPr>
        <w:t>ach participant require</w:t>
      </w:r>
      <w:r w:rsidR="00B40AA9" w:rsidRPr="002F32EE">
        <w:rPr>
          <w:rFonts w:ascii="Book Antiqua" w:hAnsi="Book Antiqua" w:cs="Times New Roman"/>
        </w:rPr>
        <w:t>s</w:t>
      </w:r>
      <w:r w:rsidR="009469D5" w:rsidRPr="002F32EE">
        <w:rPr>
          <w:rFonts w:ascii="Book Antiqua" w:hAnsi="Book Antiqua" w:cs="Times New Roman"/>
        </w:rPr>
        <w:t xml:space="preserve"> individual medication changes, especially </w:t>
      </w:r>
      <w:r w:rsidR="009D5D13" w:rsidRPr="002F32EE">
        <w:rPr>
          <w:rFonts w:ascii="Book Antiqua" w:hAnsi="Book Antiqua" w:cs="Times New Roman"/>
        </w:rPr>
        <w:t xml:space="preserve">to </w:t>
      </w:r>
      <w:r w:rsidR="009469D5" w:rsidRPr="002F32EE">
        <w:rPr>
          <w:rFonts w:ascii="Book Antiqua" w:hAnsi="Book Antiqua" w:cs="Times New Roman"/>
        </w:rPr>
        <w:t>insulin</w:t>
      </w:r>
      <w:r w:rsidR="009D5D13" w:rsidRPr="002F32EE">
        <w:rPr>
          <w:rFonts w:ascii="Book Antiqua" w:hAnsi="Book Antiqua" w:cs="Times New Roman"/>
        </w:rPr>
        <w:t xml:space="preserve"> units</w:t>
      </w:r>
      <w:r w:rsidR="009469D5" w:rsidRPr="002F32EE">
        <w:rPr>
          <w:rFonts w:ascii="Book Antiqua" w:hAnsi="Book Antiqua" w:cs="Times New Roman"/>
        </w:rPr>
        <w:t xml:space="preserve">, in response to weight loss. </w:t>
      </w:r>
    </w:p>
    <w:p w14:paraId="11D66F79" w14:textId="77777777" w:rsidR="00D7444F" w:rsidRPr="00D7444F" w:rsidRDefault="00D7444F" w:rsidP="00D7444F">
      <w:pPr>
        <w:widowControl w:val="0"/>
        <w:autoSpaceDE w:val="0"/>
        <w:autoSpaceDN w:val="0"/>
        <w:adjustRightInd w:val="0"/>
        <w:spacing w:line="360" w:lineRule="auto"/>
        <w:ind w:firstLineChars="100" w:firstLine="240"/>
        <w:jc w:val="both"/>
        <w:rPr>
          <w:rFonts w:ascii="Book Antiqua" w:eastAsia="宋体" w:hAnsi="Book Antiqua" w:cs="Times New Roman"/>
          <w:lang w:val="en-AU" w:eastAsia="zh-CN"/>
        </w:rPr>
      </w:pPr>
    </w:p>
    <w:p w14:paraId="4D9AEC52" w14:textId="03AEB8F1" w:rsidR="00D7444F" w:rsidRPr="00D7444F" w:rsidRDefault="00D7444F" w:rsidP="00D7444F">
      <w:pPr>
        <w:widowControl w:val="0"/>
        <w:autoSpaceDE w:val="0"/>
        <w:autoSpaceDN w:val="0"/>
        <w:adjustRightInd w:val="0"/>
        <w:spacing w:line="360" w:lineRule="auto"/>
        <w:jc w:val="both"/>
        <w:rPr>
          <w:rFonts w:ascii="Book Antiqua" w:eastAsia="宋体" w:hAnsi="Book Antiqua" w:cs="Times New Roman"/>
          <w:b/>
          <w:lang w:val="en-AU" w:eastAsia="zh-CN"/>
        </w:rPr>
      </w:pPr>
      <w:r w:rsidRPr="00D7444F">
        <w:rPr>
          <w:rFonts w:ascii="Book Antiqua" w:eastAsia="宋体" w:hAnsi="Book Antiqua" w:cs="Times New Roman"/>
          <w:b/>
          <w:lang w:val="en-AU" w:eastAsia="zh-CN"/>
        </w:rPr>
        <w:lastRenderedPageBreak/>
        <w:t>DISCUSSION</w:t>
      </w:r>
    </w:p>
    <w:p w14:paraId="11797C73" w14:textId="1FF566D1" w:rsidR="00E6240F" w:rsidRPr="002F32EE" w:rsidRDefault="002F32EE" w:rsidP="00D7444F">
      <w:pPr>
        <w:widowControl w:val="0"/>
        <w:autoSpaceDE w:val="0"/>
        <w:autoSpaceDN w:val="0"/>
        <w:adjustRightInd w:val="0"/>
        <w:spacing w:line="360" w:lineRule="auto"/>
        <w:jc w:val="both"/>
        <w:rPr>
          <w:rFonts w:ascii="Book Antiqua" w:hAnsi="Book Antiqua" w:cs="Times New Roman"/>
          <w:lang w:val="en-AU"/>
        </w:rPr>
      </w:pPr>
      <w:r w:rsidRPr="002F32EE">
        <w:rPr>
          <w:rFonts w:ascii="Book Antiqua" w:hAnsi="Book Antiqua" w:cs="Times New Roman"/>
          <w:lang w:val="en-AU"/>
        </w:rPr>
        <w:t>IER</w:t>
      </w:r>
      <w:r w:rsidR="00A41780" w:rsidRPr="002F32EE">
        <w:rPr>
          <w:rFonts w:ascii="Book Antiqua" w:hAnsi="Book Antiqua" w:cs="Times New Roman"/>
          <w:lang w:val="en-AU"/>
        </w:rPr>
        <w:t xml:space="preserve"> is an alternative method to achieve weight </w:t>
      </w:r>
      <w:r w:rsidR="002C688B" w:rsidRPr="002F32EE">
        <w:rPr>
          <w:rFonts w:ascii="Book Antiqua" w:hAnsi="Book Antiqua" w:cs="Times New Roman"/>
          <w:lang w:val="en-AU"/>
        </w:rPr>
        <w:t>loss, which</w:t>
      </w:r>
      <w:r w:rsidR="00A41780" w:rsidRPr="002F32EE">
        <w:rPr>
          <w:rFonts w:ascii="Book Antiqua" w:hAnsi="Book Antiqua" w:cs="Times New Roman"/>
          <w:lang w:val="en-AU"/>
        </w:rPr>
        <w:t xml:space="preserve"> can be used for the management of </w:t>
      </w:r>
      <w:r w:rsidR="003D34C9" w:rsidRPr="002F32EE">
        <w:rPr>
          <w:rFonts w:ascii="Book Antiqua" w:hAnsi="Book Antiqua" w:cs="Times New Roman"/>
          <w:lang w:val="en-AU"/>
        </w:rPr>
        <w:t>T2DM</w:t>
      </w:r>
      <w:r w:rsidR="00A41780" w:rsidRPr="002F32EE">
        <w:rPr>
          <w:rFonts w:ascii="Book Antiqua" w:hAnsi="Book Antiqua" w:cs="Times New Roman"/>
          <w:lang w:val="en-AU"/>
        </w:rPr>
        <w:t>. Due to the severe energy restriction required</w:t>
      </w:r>
      <w:r w:rsidR="007C3B51" w:rsidRPr="002F32EE">
        <w:rPr>
          <w:rFonts w:ascii="Book Antiqua" w:hAnsi="Book Antiqua" w:cs="Times New Roman"/>
          <w:lang w:val="en-AU"/>
        </w:rPr>
        <w:t xml:space="preserve"> for IER diets to be effective</w:t>
      </w:r>
      <w:r w:rsidR="002C688B" w:rsidRPr="002F32EE">
        <w:rPr>
          <w:rFonts w:ascii="Book Antiqua" w:hAnsi="Book Antiqua" w:cs="Times New Roman"/>
          <w:lang w:val="en-AU"/>
        </w:rPr>
        <w:t>,</w:t>
      </w:r>
      <w:r w:rsidR="00A41780" w:rsidRPr="002F32EE">
        <w:rPr>
          <w:rFonts w:ascii="Book Antiqua" w:hAnsi="Book Antiqua" w:cs="Times New Roman"/>
          <w:lang w:val="en-AU"/>
        </w:rPr>
        <w:t xml:space="preserve"> management of </w:t>
      </w:r>
      <w:r w:rsidR="003D34C9" w:rsidRPr="002F32EE">
        <w:rPr>
          <w:rFonts w:ascii="Book Antiqua" w:hAnsi="Book Antiqua" w:cs="Times New Roman"/>
          <w:lang w:val="en-AU"/>
        </w:rPr>
        <w:t>OHA</w:t>
      </w:r>
      <w:r w:rsidR="00851B52" w:rsidRPr="002F32EE">
        <w:rPr>
          <w:rFonts w:ascii="Book Antiqua" w:hAnsi="Book Antiqua" w:cs="Times New Roman"/>
          <w:lang w:val="en-AU"/>
        </w:rPr>
        <w:t>,</w:t>
      </w:r>
      <w:r w:rsidR="002C688B" w:rsidRPr="002F32EE">
        <w:rPr>
          <w:rFonts w:ascii="Book Antiqua" w:hAnsi="Book Antiqua" w:cs="Times New Roman"/>
          <w:lang w:val="en-AU"/>
        </w:rPr>
        <w:t xml:space="preserve"> as well as insulin, </w:t>
      </w:r>
      <w:r w:rsidR="00A41780" w:rsidRPr="002F32EE">
        <w:rPr>
          <w:rFonts w:ascii="Book Antiqua" w:hAnsi="Book Antiqua" w:cs="Times New Roman"/>
          <w:lang w:val="en-AU"/>
        </w:rPr>
        <w:t xml:space="preserve">requires constant supervision </w:t>
      </w:r>
      <w:r w:rsidR="00827108" w:rsidRPr="002F32EE">
        <w:rPr>
          <w:rFonts w:ascii="Book Antiqua" w:hAnsi="Book Antiqua" w:cs="Times New Roman"/>
          <w:lang w:val="en-AU"/>
        </w:rPr>
        <w:t>as well as</w:t>
      </w:r>
      <w:r w:rsidR="00A41780" w:rsidRPr="002F32EE">
        <w:rPr>
          <w:rFonts w:ascii="Book Antiqua" w:hAnsi="Book Antiqua" w:cs="Times New Roman"/>
          <w:lang w:val="en-AU"/>
        </w:rPr>
        <w:t xml:space="preserve"> o</w:t>
      </w:r>
      <w:r w:rsidR="00790616" w:rsidRPr="002F32EE">
        <w:rPr>
          <w:rFonts w:ascii="Book Antiqua" w:hAnsi="Book Antiqua" w:cs="Times New Roman"/>
          <w:lang w:val="en-AU"/>
        </w:rPr>
        <w:t>ngoing blood glucose monitoring</w:t>
      </w:r>
      <w:r w:rsidR="007C3B51" w:rsidRPr="002F32EE">
        <w:rPr>
          <w:rFonts w:ascii="Book Antiqua" w:hAnsi="Book Antiqua" w:cs="Times New Roman"/>
          <w:lang w:val="en-AU"/>
        </w:rPr>
        <w:t xml:space="preserve"> </w:t>
      </w:r>
      <w:r w:rsidR="00A41780" w:rsidRPr="002F32EE">
        <w:rPr>
          <w:rFonts w:ascii="Book Antiqua" w:hAnsi="Book Antiqua" w:cs="Times New Roman"/>
          <w:lang w:val="en-AU"/>
        </w:rPr>
        <w:t>by the participant</w:t>
      </w:r>
      <w:r w:rsidR="007855D0" w:rsidRPr="002F32EE">
        <w:rPr>
          <w:rFonts w:ascii="Book Antiqua" w:hAnsi="Book Antiqua" w:cs="Times New Roman"/>
          <w:lang w:val="en-AU"/>
        </w:rPr>
        <w:t xml:space="preserve"> to prevent unwanted hypo- or hyper</w:t>
      </w:r>
      <w:r w:rsidR="00495C58">
        <w:rPr>
          <w:rFonts w:ascii="Book Antiqua" w:eastAsia="宋体" w:hAnsi="Book Antiqua" w:cs="Times New Roman" w:hint="eastAsia"/>
          <w:lang w:val="en-AU" w:eastAsia="zh-CN"/>
        </w:rPr>
        <w:t>-</w:t>
      </w:r>
      <w:proofErr w:type="spellStart"/>
      <w:r w:rsidR="007855D0" w:rsidRPr="002F32EE">
        <w:rPr>
          <w:rFonts w:ascii="Book Antiqua" w:hAnsi="Book Antiqua" w:cs="Times New Roman"/>
          <w:lang w:val="en-AU"/>
        </w:rPr>
        <w:t>glycemic</w:t>
      </w:r>
      <w:proofErr w:type="spellEnd"/>
      <w:r w:rsidR="007855D0" w:rsidRPr="002F32EE">
        <w:rPr>
          <w:rFonts w:ascii="Book Antiqua" w:hAnsi="Book Antiqua" w:cs="Times New Roman"/>
          <w:lang w:val="en-AU"/>
        </w:rPr>
        <w:t xml:space="preserve"> events</w:t>
      </w:r>
      <w:r w:rsidR="00A41780" w:rsidRPr="002F32EE">
        <w:rPr>
          <w:rFonts w:ascii="Book Antiqua" w:hAnsi="Book Antiqua" w:cs="Times New Roman"/>
          <w:lang w:val="en-AU"/>
        </w:rPr>
        <w:t xml:space="preserve">. </w:t>
      </w:r>
      <w:r w:rsidR="00A34D7B" w:rsidRPr="002F32EE">
        <w:rPr>
          <w:rFonts w:ascii="Book Antiqua" w:hAnsi="Book Antiqua" w:cs="Times New Roman"/>
          <w:lang w:val="en-AU"/>
        </w:rPr>
        <w:t>Medication changes will differ depending on the number of days the intermittent restriction is followed</w:t>
      </w:r>
      <w:r w:rsidR="00C03B26" w:rsidRPr="002F32EE">
        <w:rPr>
          <w:rFonts w:ascii="Book Antiqua" w:hAnsi="Book Antiqua" w:cs="Times New Roman"/>
          <w:lang w:val="en-AU"/>
        </w:rPr>
        <w:t xml:space="preserve"> and is likely to only require intervention on </w:t>
      </w:r>
      <w:r w:rsidR="007F7BE8" w:rsidRPr="002F32EE">
        <w:rPr>
          <w:rFonts w:ascii="Book Antiqua" w:hAnsi="Book Antiqua" w:cs="Times New Roman"/>
          <w:lang w:val="en-AU"/>
        </w:rPr>
        <w:t>these</w:t>
      </w:r>
      <w:r w:rsidR="00C03B26" w:rsidRPr="002F32EE">
        <w:rPr>
          <w:rFonts w:ascii="Book Antiqua" w:hAnsi="Book Antiqua" w:cs="Times New Roman"/>
          <w:lang w:val="en-AU"/>
        </w:rPr>
        <w:t xml:space="preserve"> days</w:t>
      </w:r>
      <w:r w:rsidR="009D5D13" w:rsidRPr="002F32EE">
        <w:rPr>
          <w:rFonts w:ascii="Book Antiqua" w:hAnsi="Book Antiqua" w:cs="Times New Roman"/>
          <w:lang w:val="en-AU"/>
        </w:rPr>
        <w:t xml:space="preserve"> unless glycemic control is excellent</w:t>
      </w:r>
      <w:r w:rsidR="00A34D7B" w:rsidRPr="002F32EE">
        <w:rPr>
          <w:rFonts w:ascii="Book Antiqua" w:hAnsi="Book Antiqua" w:cs="Times New Roman"/>
          <w:lang w:val="en-AU"/>
        </w:rPr>
        <w:t>. The treatment method promoted by popular media suggest</w:t>
      </w:r>
      <w:r w:rsidR="006C5414" w:rsidRPr="002F32EE">
        <w:rPr>
          <w:rFonts w:ascii="Book Antiqua" w:hAnsi="Book Antiqua" w:cs="Times New Roman"/>
          <w:lang w:val="en-AU"/>
        </w:rPr>
        <w:t>s</w:t>
      </w:r>
      <w:r w:rsidR="00A34D7B" w:rsidRPr="002F32EE">
        <w:rPr>
          <w:rFonts w:ascii="Book Antiqua" w:hAnsi="Book Antiqua" w:cs="Times New Roman"/>
          <w:lang w:val="en-AU"/>
        </w:rPr>
        <w:t xml:space="preserve"> </w:t>
      </w:r>
      <w:r w:rsidR="00C03B26" w:rsidRPr="002F32EE">
        <w:rPr>
          <w:rFonts w:ascii="Book Antiqua" w:hAnsi="Book Antiqua" w:cs="Times New Roman"/>
          <w:lang w:val="en-AU"/>
        </w:rPr>
        <w:t>2</w:t>
      </w:r>
      <w:r w:rsidR="007F7BE8" w:rsidRPr="002F32EE">
        <w:rPr>
          <w:rFonts w:ascii="Book Antiqua" w:hAnsi="Book Antiqua" w:cs="Times New Roman"/>
          <w:lang w:val="en-AU"/>
        </w:rPr>
        <w:t xml:space="preserve"> </w:t>
      </w:r>
      <w:r w:rsidR="00A34D7B" w:rsidRPr="002F32EE">
        <w:rPr>
          <w:rFonts w:ascii="Book Antiqua" w:hAnsi="Book Antiqua" w:cs="Times New Roman"/>
          <w:lang w:val="en-AU"/>
        </w:rPr>
        <w:t>d of restriction</w:t>
      </w:r>
      <w:r w:rsidR="007F7BE8" w:rsidRPr="002F32EE">
        <w:rPr>
          <w:rFonts w:ascii="Book Antiqua" w:hAnsi="Book Antiqua" w:cs="Times New Roman"/>
          <w:lang w:val="en-AU"/>
        </w:rPr>
        <w:t xml:space="preserve">. </w:t>
      </w:r>
      <w:r w:rsidR="009469D5" w:rsidRPr="002F32EE">
        <w:rPr>
          <w:rFonts w:ascii="Book Antiqua" w:hAnsi="Book Antiqua" w:cs="Times New Roman"/>
          <w:lang w:val="en-AU"/>
        </w:rPr>
        <w:t>We</w:t>
      </w:r>
      <w:r w:rsidR="007F7BE8" w:rsidRPr="002F32EE">
        <w:rPr>
          <w:rFonts w:ascii="Book Antiqua" w:hAnsi="Book Antiqua" w:cs="Times New Roman"/>
          <w:lang w:val="en-AU"/>
        </w:rPr>
        <w:t xml:space="preserve"> tested this method and </w:t>
      </w:r>
      <w:r w:rsidR="00A34D7B" w:rsidRPr="002F32EE">
        <w:rPr>
          <w:rFonts w:ascii="Book Antiqua" w:hAnsi="Book Antiqua" w:cs="Times New Roman"/>
          <w:lang w:val="en-AU"/>
        </w:rPr>
        <w:t>w</w:t>
      </w:r>
      <w:r w:rsidR="006F39F5" w:rsidRPr="002F32EE">
        <w:rPr>
          <w:rFonts w:ascii="Book Antiqua" w:hAnsi="Book Antiqua" w:cs="Times New Roman"/>
          <w:lang w:val="en-AU"/>
        </w:rPr>
        <w:t>e sugge</w:t>
      </w:r>
      <w:r w:rsidR="00A34D7B" w:rsidRPr="002F32EE">
        <w:rPr>
          <w:rFonts w:ascii="Book Antiqua" w:hAnsi="Book Antiqua" w:cs="Times New Roman"/>
          <w:lang w:val="en-AU"/>
        </w:rPr>
        <w:t xml:space="preserve">st </w:t>
      </w:r>
      <w:r w:rsidR="00C03B26" w:rsidRPr="002F32EE">
        <w:rPr>
          <w:rFonts w:ascii="Book Antiqua" w:hAnsi="Book Antiqua" w:cs="Times New Roman"/>
          <w:lang w:val="en-AU"/>
        </w:rPr>
        <w:t xml:space="preserve">baseline </w:t>
      </w:r>
      <w:r w:rsidR="009469D5" w:rsidRPr="002F32EE">
        <w:rPr>
          <w:rFonts w:ascii="Book Antiqua" w:hAnsi="Book Antiqua" w:cs="Times New Roman"/>
          <w:lang w:val="en-AU"/>
        </w:rPr>
        <w:t xml:space="preserve">medication </w:t>
      </w:r>
      <w:r w:rsidR="006C5414" w:rsidRPr="002F32EE">
        <w:rPr>
          <w:rFonts w:ascii="Book Antiqua" w:hAnsi="Book Antiqua" w:cs="Times New Roman"/>
          <w:lang w:val="en-AU"/>
        </w:rPr>
        <w:t xml:space="preserve">changes based on </w:t>
      </w:r>
      <w:r w:rsidR="00E631AB" w:rsidRPr="002F32EE">
        <w:rPr>
          <w:rFonts w:ascii="Book Antiqua" w:hAnsi="Book Antiqua" w:cs="Times New Roman"/>
          <w:lang w:val="en-AU"/>
        </w:rPr>
        <w:t>HbA1c</w:t>
      </w:r>
      <w:r w:rsidR="003001CE" w:rsidRPr="002F32EE">
        <w:rPr>
          <w:rFonts w:ascii="Book Antiqua" w:hAnsi="Book Antiqua" w:cs="Times New Roman"/>
          <w:lang w:val="en-AU"/>
        </w:rPr>
        <w:t>,</w:t>
      </w:r>
      <w:r w:rsidR="00E631AB" w:rsidRPr="002F32EE">
        <w:rPr>
          <w:rFonts w:ascii="Book Antiqua" w:hAnsi="Book Antiqua" w:cs="Times New Roman"/>
          <w:lang w:val="en-AU"/>
        </w:rPr>
        <w:t xml:space="preserve"> as outline</w:t>
      </w:r>
      <w:r w:rsidR="007F7BE8" w:rsidRPr="002F32EE">
        <w:rPr>
          <w:rFonts w:ascii="Book Antiqua" w:hAnsi="Book Antiqua" w:cs="Times New Roman"/>
          <w:lang w:val="en-AU"/>
        </w:rPr>
        <w:t>d</w:t>
      </w:r>
      <w:r w:rsidR="00E631AB" w:rsidRPr="002F32EE">
        <w:rPr>
          <w:rFonts w:ascii="Book Antiqua" w:hAnsi="Book Antiqua" w:cs="Times New Roman"/>
          <w:lang w:val="en-AU"/>
        </w:rPr>
        <w:t xml:space="preserve"> in the second protocol above</w:t>
      </w:r>
      <w:r w:rsidR="003001CE" w:rsidRPr="002F32EE">
        <w:rPr>
          <w:rFonts w:ascii="Book Antiqua" w:hAnsi="Book Antiqua" w:cs="Times New Roman"/>
          <w:lang w:val="en-AU"/>
        </w:rPr>
        <w:t>,</w:t>
      </w:r>
      <w:r w:rsidR="007F7BE8" w:rsidRPr="002F32EE">
        <w:rPr>
          <w:rFonts w:ascii="Book Antiqua" w:hAnsi="Book Antiqua" w:cs="Times New Roman"/>
          <w:lang w:val="en-AU"/>
        </w:rPr>
        <w:t xml:space="preserve"> </w:t>
      </w:r>
      <w:r w:rsidR="00C03B26" w:rsidRPr="002F32EE">
        <w:rPr>
          <w:rFonts w:ascii="Book Antiqua" w:hAnsi="Book Antiqua" w:cs="Times New Roman"/>
          <w:lang w:val="en-AU"/>
        </w:rPr>
        <w:t>as well as</w:t>
      </w:r>
      <w:r w:rsidR="006C5414" w:rsidRPr="002F32EE">
        <w:rPr>
          <w:rFonts w:ascii="Book Antiqua" w:hAnsi="Book Antiqua" w:cs="Times New Roman"/>
          <w:lang w:val="en-AU"/>
        </w:rPr>
        <w:t xml:space="preserve"> </w:t>
      </w:r>
      <w:r w:rsidR="007F7BE8" w:rsidRPr="002F32EE">
        <w:rPr>
          <w:rFonts w:ascii="Book Antiqua" w:hAnsi="Book Antiqua" w:cs="Times New Roman"/>
          <w:lang w:val="en-AU"/>
        </w:rPr>
        <w:t xml:space="preserve">individual </w:t>
      </w:r>
      <w:r w:rsidR="00C03B26" w:rsidRPr="002F32EE">
        <w:rPr>
          <w:rFonts w:ascii="Book Antiqua" w:hAnsi="Book Antiqua" w:cs="Times New Roman"/>
          <w:lang w:val="en-AU"/>
        </w:rPr>
        <w:t xml:space="preserve">changes </w:t>
      </w:r>
      <w:r w:rsidR="007F7BE8" w:rsidRPr="002F32EE">
        <w:rPr>
          <w:rFonts w:ascii="Book Antiqua" w:hAnsi="Book Antiqua" w:cs="Times New Roman"/>
          <w:lang w:val="en-AU"/>
        </w:rPr>
        <w:t>in response to</w:t>
      </w:r>
      <w:r w:rsidR="00C03B26" w:rsidRPr="002F32EE">
        <w:rPr>
          <w:rFonts w:ascii="Book Antiqua" w:hAnsi="Book Antiqua" w:cs="Times New Roman"/>
          <w:lang w:val="en-AU"/>
        </w:rPr>
        <w:t xml:space="preserve"> </w:t>
      </w:r>
      <w:r w:rsidR="00A41780" w:rsidRPr="002F32EE">
        <w:rPr>
          <w:rFonts w:ascii="Book Antiqua" w:hAnsi="Book Antiqua" w:cs="Times New Roman"/>
          <w:lang w:val="en-AU"/>
        </w:rPr>
        <w:t xml:space="preserve">weight loss. </w:t>
      </w:r>
      <w:r w:rsidR="00657B1C" w:rsidRPr="002F32EE">
        <w:rPr>
          <w:rFonts w:ascii="Book Antiqua" w:hAnsi="Book Antiqua" w:cs="Times New Roman"/>
          <w:lang w:val="en-AU"/>
        </w:rPr>
        <w:t>Participants</w:t>
      </w:r>
      <w:r w:rsidR="00842B22" w:rsidRPr="002F32EE">
        <w:rPr>
          <w:rFonts w:ascii="Book Antiqua" w:hAnsi="Book Antiqua" w:cs="Times New Roman"/>
          <w:lang w:val="en-AU"/>
        </w:rPr>
        <w:t xml:space="preserve">, </w:t>
      </w:r>
      <w:r w:rsidR="00A5528B" w:rsidRPr="002F32EE">
        <w:rPr>
          <w:rFonts w:ascii="Book Antiqua" w:hAnsi="Book Antiqua" w:cs="Times New Roman"/>
          <w:lang w:val="en-AU"/>
        </w:rPr>
        <w:t>therefore</w:t>
      </w:r>
      <w:r w:rsidR="00842B22" w:rsidRPr="002F32EE">
        <w:rPr>
          <w:rFonts w:ascii="Book Antiqua" w:hAnsi="Book Antiqua" w:cs="Times New Roman"/>
          <w:lang w:val="en-AU"/>
        </w:rPr>
        <w:t>,</w:t>
      </w:r>
      <w:r w:rsidR="002C688B" w:rsidRPr="002F32EE">
        <w:rPr>
          <w:rFonts w:ascii="Book Antiqua" w:hAnsi="Book Antiqua" w:cs="Times New Roman"/>
          <w:lang w:val="en-AU"/>
        </w:rPr>
        <w:t xml:space="preserve"> need to be willing to monitor </w:t>
      </w:r>
      <w:r w:rsidR="00851B52" w:rsidRPr="002F32EE">
        <w:rPr>
          <w:rFonts w:ascii="Book Antiqua" w:hAnsi="Book Antiqua" w:cs="Times New Roman"/>
          <w:lang w:val="en-AU"/>
        </w:rPr>
        <w:t>their</w:t>
      </w:r>
      <w:r w:rsidR="002C688B" w:rsidRPr="002F32EE">
        <w:rPr>
          <w:rFonts w:ascii="Book Antiqua" w:hAnsi="Book Antiqua" w:cs="Times New Roman"/>
          <w:lang w:val="en-AU"/>
        </w:rPr>
        <w:t xml:space="preserve"> </w:t>
      </w:r>
      <w:r w:rsidR="00C03B26" w:rsidRPr="002F32EE">
        <w:rPr>
          <w:rFonts w:ascii="Book Antiqua" w:hAnsi="Book Antiqua" w:cs="Times New Roman"/>
          <w:lang w:val="en-AU"/>
        </w:rPr>
        <w:t>BGLs</w:t>
      </w:r>
      <w:r w:rsidR="002C688B" w:rsidRPr="002F32EE">
        <w:rPr>
          <w:rFonts w:ascii="Book Antiqua" w:hAnsi="Book Antiqua" w:cs="Times New Roman"/>
          <w:lang w:val="en-AU"/>
        </w:rPr>
        <w:t xml:space="preserve"> at least twice daily and report any episodes of hypo</w:t>
      </w:r>
      <w:r w:rsidR="007855D0" w:rsidRPr="002F32EE">
        <w:rPr>
          <w:rFonts w:ascii="Book Antiqua" w:hAnsi="Book Antiqua" w:cs="Times New Roman"/>
          <w:lang w:val="en-AU"/>
        </w:rPr>
        <w:t>- or hyper</w:t>
      </w:r>
      <w:r w:rsidR="002C688B" w:rsidRPr="002F32EE">
        <w:rPr>
          <w:rFonts w:ascii="Book Antiqua" w:hAnsi="Book Antiqua" w:cs="Times New Roman"/>
          <w:lang w:val="en-AU"/>
        </w:rPr>
        <w:t>glycemia</w:t>
      </w:r>
      <w:r w:rsidR="00A34D7B" w:rsidRPr="002F32EE">
        <w:rPr>
          <w:rFonts w:ascii="Book Antiqua" w:hAnsi="Book Antiqua" w:cs="Times New Roman"/>
          <w:lang w:val="en-AU"/>
        </w:rPr>
        <w:t>,</w:t>
      </w:r>
      <w:r w:rsidR="002C688B" w:rsidRPr="002F32EE">
        <w:rPr>
          <w:rFonts w:ascii="Book Antiqua" w:hAnsi="Book Antiqua" w:cs="Times New Roman"/>
          <w:lang w:val="en-AU"/>
        </w:rPr>
        <w:t xml:space="preserve"> which would indicate the need to further adjust medications. </w:t>
      </w:r>
      <w:r w:rsidR="00E6240F" w:rsidRPr="002F32EE">
        <w:rPr>
          <w:rFonts w:ascii="Book Antiqua" w:hAnsi="Book Antiqua" w:cs="Times New Roman"/>
          <w:lang w:val="en-AU"/>
        </w:rPr>
        <w:t xml:space="preserve"> </w:t>
      </w:r>
    </w:p>
    <w:p w14:paraId="1C8D4336" w14:textId="77777777" w:rsidR="00D7444F" w:rsidRDefault="00D7444F" w:rsidP="00D7444F">
      <w:pPr>
        <w:spacing w:line="360" w:lineRule="auto"/>
        <w:jc w:val="both"/>
        <w:rPr>
          <w:rFonts w:ascii="Book Antiqua" w:eastAsia="宋体" w:hAnsi="Book Antiqua" w:cs="Times New Roman"/>
          <w:lang w:val="en-AU" w:eastAsia="zh-CN"/>
        </w:rPr>
      </w:pPr>
    </w:p>
    <w:p w14:paraId="060FFF7B" w14:textId="459FBFC8" w:rsidR="00B40AA9" w:rsidRPr="00D7444F" w:rsidRDefault="00B40AA9" w:rsidP="00D7444F">
      <w:pPr>
        <w:spacing w:line="360" w:lineRule="auto"/>
        <w:jc w:val="both"/>
        <w:rPr>
          <w:rFonts w:ascii="Book Antiqua" w:hAnsi="Book Antiqua" w:cs="Times New Roman"/>
          <w:b/>
          <w:lang w:val="en-AU"/>
        </w:rPr>
      </w:pPr>
      <w:r w:rsidRPr="00D7444F">
        <w:rPr>
          <w:rFonts w:ascii="Book Antiqua" w:hAnsi="Book Antiqua" w:cs="Times New Roman"/>
          <w:b/>
          <w:lang w:val="en-AU"/>
        </w:rPr>
        <w:t>ACKNOWLEDGEMENTS</w:t>
      </w:r>
    </w:p>
    <w:p w14:paraId="2EC8C190" w14:textId="3A490295" w:rsidR="00B40AA9" w:rsidRPr="002F32EE" w:rsidRDefault="00B40AA9" w:rsidP="002F32EE">
      <w:pPr>
        <w:widowControl w:val="0"/>
        <w:autoSpaceDE w:val="0"/>
        <w:autoSpaceDN w:val="0"/>
        <w:adjustRightInd w:val="0"/>
        <w:spacing w:line="360" w:lineRule="auto"/>
        <w:jc w:val="both"/>
        <w:rPr>
          <w:rFonts w:ascii="Book Antiqua" w:hAnsi="Book Antiqua" w:cs="Times New Roman"/>
          <w:lang w:val="en-AU"/>
        </w:rPr>
      </w:pPr>
      <w:r w:rsidRPr="002F32EE">
        <w:rPr>
          <w:rFonts w:ascii="Book Antiqua" w:hAnsi="Book Antiqua" w:cs="Times New Roman"/>
          <w:lang w:val="en-AU"/>
        </w:rPr>
        <w:t xml:space="preserve">The authors would like to thank the participants in the 3-mo 5:2 pilot trial and the ongoing 12-mo 5:2 intervention trial. </w:t>
      </w:r>
    </w:p>
    <w:p w14:paraId="66B68DC6" w14:textId="77777777" w:rsidR="00B40AA9" w:rsidRPr="00D7444F" w:rsidRDefault="00B40AA9" w:rsidP="002F32EE">
      <w:pPr>
        <w:widowControl w:val="0"/>
        <w:autoSpaceDE w:val="0"/>
        <w:autoSpaceDN w:val="0"/>
        <w:adjustRightInd w:val="0"/>
        <w:spacing w:line="360" w:lineRule="auto"/>
        <w:jc w:val="both"/>
        <w:rPr>
          <w:rFonts w:ascii="Book Antiqua" w:hAnsi="Book Antiqua" w:cs="Times New Roman"/>
          <w:lang w:val="en-AU"/>
        </w:rPr>
      </w:pPr>
    </w:p>
    <w:p w14:paraId="0469C451" w14:textId="77777777" w:rsidR="00B40AA9" w:rsidRDefault="00B40AA9" w:rsidP="002F32EE">
      <w:pPr>
        <w:widowControl w:val="0"/>
        <w:autoSpaceDE w:val="0"/>
        <w:autoSpaceDN w:val="0"/>
        <w:adjustRightInd w:val="0"/>
        <w:spacing w:line="360" w:lineRule="auto"/>
        <w:jc w:val="both"/>
        <w:rPr>
          <w:rFonts w:ascii="Book Antiqua" w:eastAsia="宋体" w:hAnsi="Book Antiqua" w:cs="Times New Roman"/>
          <w:b/>
          <w:lang w:val="en-AU" w:eastAsia="zh-CN"/>
        </w:rPr>
      </w:pPr>
      <w:r w:rsidRPr="00D7444F">
        <w:rPr>
          <w:rFonts w:ascii="Book Antiqua" w:hAnsi="Book Antiqua" w:cs="Times New Roman"/>
          <w:b/>
          <w:lang w:val="en-AU"/>
        </w:rPr>
        <w:t>COMMENTS</w:t>
      </w:r>
    </w:p>
    <w:p w14:paraId="5DC6C4AA" w14:textId="77777777" w:rsidR="00BC6C8A" w:rsidRDefault="00BC6C8A" w:rsidP="00BC6C8A">
      <w:pPr>
        <w:adjustRightInd w:val="0"/>
        <w:snapToGrid w:val="0"/>
        <w:spacing w:line="360" w:lineRule="auto"/>
        <w:jc w:val="both"/>
        <w:rPr>
          <w:rFonts w:ascii="Book Antiqua" w:eastAsia="宋体" w:hAnsi="Book Antiqua"/>
          <w:b/>
          <w:bCs/>
          <w:i/>
          <w:lang w:eastAsia="zh-CN"/>
        </w:rPr>
      </w:pPr>
      <w:bookmarkStart w:id="12" w:name="OLE_LINK614"/>
      <w:bookmarkStart w:id="13" w:name="OLE_LINK615"/>
      <w:bookmarkStart w:id="14" w:name="OLE_LINK843"/>
      <w:bookmarkStart w:id="15" w:name="OLE_LINK844"/>
      <w:r w:rsidRPr="006E477D">
        <w:rPr>
          <w:rFonts w:ascii="Book Antiqua" w:hAnsi="Book Antiqua"/>
          <w:b/>
          <w:bCs/>
          <w:i/>
        </w:rPr>
        <w:t>Background</w:t>
      </w:r>
      <w:bookmarkEnd w:id="12"/>
      <w:bookmarkEnd w:id="13"/>
    </w:p>
    <w:p w14:paraId="7F99DA24" w14:textId="16493C01" w:rsidR="00BC6C8A" w:rsidRPr="00BC6C8A" w:rsidRDefault="00BC6C8A" w:rsidP="00BC6C8A">
      <w:pPr>
        <w:adjustRightInd w:val="0"/>
        <w:snapToGrid w:val="0"/>
        <w:spacing w:line="360" w:lineRule="auto"/>
        <w:jc w:val="both"/>
        <w:rPr>
          <w:rFonts w:ascii="Book Antiqua" w:eastAsia="宋体" w:hAnsi="Book Antiqua"/>
          <w:bCs/>
          <w:lang w:eastAsia="zh-CN"/>
        </w:rPr>
      </w:pPr>
      <w:r w:rsidRPr="00BC6C8A">
        <w:rPr>
          <w:rFonts w:ascii="Book Antiqua" w:eastAsia="宋体" w:hAnsi="Book Antiqua"/>
          <w:bCs/>
          <w:lang w:eastAsia="zh-CN"/>
        </w:rPr>
        <w:t>Recently attention has been given to a new method of weight loss, known as intermittent energy restriction (IER), which has demonstrated positive results for weight loss in overweight and obese populations.</w:t>
      </w:r>
    </w:p>
    <w:p w14:paraId="128FBE7E" w14:textId="77777777" w:rsidR="00BC6C8A" w:rsidRPr="00BC6C8A" w:rsidRDefault="00BC6C8A" w:rsidP="00BC6C8A">
      <w:pPr>
        <w:adjustRightInd w:val="0"/>
        <w:snapToGrid w:val="0"/>
        <w:spacing w:line="360" w:lineRule="auto"/>
        <w:jc w:val="both"/>
        <w:rPr>
          <w:rFonts w:ascii="Book Antiqua" w:eastAsia="宋体" w:hAnsi="Book Antiqua"/>
          <w:b/>
          <w:bCs/>
          <w:i/>
          <w:lang w:eastAsia="zh-CN"/>
        </w:rPr>
      </w:pPr>
    </w:p>
    <w:p w14:paraId="4827FC16" w14:textId="77777777" w:rsidR="00BC6C8A" w:rsidRPr="006E477D" w:rsidRDefault="00BC6C8A" w:rsidP="00BC6C8A">
      <w:pPr>
        <w:adjustRightInd w:val="0"/>
        <w:snapToGrid w:val="0"/>
        <w:spacing w:line="360" w:lineRule="auto"/>
        <w:jc w:val="both"/>
        <w:rPr>
          <w:rFonts w:ascii="Book Antiqua" w:hAnsi="Book Antiqua"/>
          <w:b/>
          <w:bCs/>
          <w:i/>
        </w:rPr>
      </w:pPr>
      <w:r w:rsidRPr="006E477D">
        <w:rPr>
          <w:rFonts w:ascii="Book Antiqua" w:hAnsi="Book Antiqua"/>
          <w:b/>
          <w:bCs/>
          <w:i/>
        </w:rPr>
        <w:t>Research frontiers</w:t>
      </w:r>
    </w:p>
    <w:p w14:paraId="03E541FB" w14:textId="7C0E9D59" w:rsidR="00BC6C8A" w:rsidRPr="00BC6C8A" w:rsidRDefault="00BC6C8A" w:rsidP="00BC6C8A">
      <w:pPr>
        <w:adjustRightInd w:val="0"/>
        <w:snapToGrid w:val="0"/>
        <w:spacing w:line="360" w:lineRule="auto"/>
        <w:jc w:val="both"/>
        <w:rPr>
          <w:rFonts w:ascii="Book Antiqua" w:eastAsia="宋体" w:hAnsi="Book Antiqua"/>
          <w:bCs/>
          <w:lang w:eastAsia="zh-CN"/>
        </w:rPr>
      </w:pPr>
      <w:r w:rsidRPr="00BC6C8A">
        <w:rPr>
          <w:rFonts w:ascii="Book Antiqua" w:hAnsi="Book Antiqua"/>
          <w:bCs/>
        </w:rPr>
        <w:t xml:space="preserve">For this new diet method to be used safely in the </w:t>
      </w:r>
      <w:r w:rsidRPr="002F32EE">
        <w:rPr>
          <w:rFonts w:ascii="Book Antiqua" w:hAnsi="Book Antiqua" w:cs="Times New Roman"/>
          <w:lang w:val="en-AU"/>
        </w:rPr>
        <w:t>type 2 diabetes mellitus (T2DM)</w:t>
      </w:r>
      <w:r w:rsidRPr="00BC6C8A">
        <w:rPr>
          <w:rFonts w:ascii="Book Antiqua" w:hAnsi="Book Antiqua"/>
          <w:bCs/>
        </w:rPr>
        <w:t xml:space="preserve"> population, medication management protocol must be established.</w:t>
      </w:r>
    </w:p>
    <w:p w14:paraId="6668FC9F" w14:textId="77777777" w:rsidR="00BC6C8A" w:rsidRPr="00BC6C8A" w:rsidRDefault="00BC6C8A" w:rsidP="00BC6C8A">
      <w:pPr>
        <w:adjustRightInd w:val="0"/>
        <w:snapToGrid w:val="0"/>
        <w:spacing w:line="360" w:lineRule="auto"/>
        <w:jc w:val="both"/>
        <w:rPr>
          <w:rFonts w:ascii="Book Antiqua" w:eastAsia="宋体" w:hAnsi="Book Antiqua"/>
          <w:b/>
          <w:bCs/>
          <w:i/>
          <w:lang w:eastAsia="zh-CN"/>
        </w:rPr>
      </w:pPr>
    </w:p>
    <w:p w14:paraId="0D20E858" w14:textId="77777777" w:rsidR="00BC6C8A" w:rsidRPr="006E477D" w:rsidRDefault="00BC6C8A" w:rsidP="00BC6C8A">
      <w:pPr>
        <w:adjustRightInd w:val="0"/>
        <w:snapToGrid w:val="0"/>
        <w:spacing w:line="360" w:lineRule="auto"/>
        <w:jc w:val="both"/>
        <w:rPr>
          <w:rFonts w:ascii="Book Antiqua" w:hAnsi="Book Antiqua"/>
          <w:b/>
          <w:bCs/>
          <w:i/>
        </w:rPr>
      </w:pPr>
      <w:r w:rsidRPr="006E477D">
        <w:rPr>
          <w:rFonts w:ascii="Book Antiqua" w:hAnsi="Book Antiqua"/>
          <w:b/>
          <w:bCs/>
          <w:i/>
        </w:rPr>
        <w:t>Innovations and breakthroughs</w:t>
      </w:r>
    </w:p>
    <w:p w14:paraId="7CB48D53" w14:textId="2DF33DE2" w:rsidR="00BC6C8A" w:rsidRPr="00BC6C8A" w:rsidRDefault="00BC6C8A" w:rsidP="00BC6C8A">
      <w:pPr>
        <w:adjustRightInd w:val="0"/>
        <w:snapToGrid w:val="0"/>
        <w:spacing w:line="360" w:lineRule="auto"/>
        <w:jc w:val="both"/>
        <w:rPr>
          <w:rFonts w:ascii="Book Antiqua" w:eastAsia="宋体" w:hAnsi="Book Antiqua"/>
          <w:lang w:eastAsia="zh-CN"/>
        </w:rPr>
      </w:pPr>
      <w:r w:rsidRPr="00BC6C8A">
        <w:rPr>
          <w:rFonts w:ascii="Book Antiqua" w:hAnsi="Book Antiqua"/>
        </w:rPr>
        <w:lastRenderedPageBreak/>
        <w:t>Very low calorie diets used in the treatment of T2DM provide insight, but as seen from our research, medication changes may only be required on the IER treatment days and after weight loss.</w:t>
      </w:r>
    </w:p>
    <w:p w14:paraId="4E71CC20" w14:textId="77777777" w:rsidR="00BC6C8A" w:rsidRPr="00BC6C8A" w:rsidRDefault="00BC6C8A" w:rsidP="00BC6C8A">
      <w:pPr>
        <w:adjustRightInd w:val="0"/>
        <w:snapToGrid w:val="0"/>
        <w:spacing w:line="360" w:lineRule="auto"/>
        <w:jc w:val="both"/>
        <w:rPr>
          <w:rFonts w:ascii="Book Antiqua" w:eastAsia="宋体" w:hAnsi="Book Antiqua"/>
          <w:i/>
          <w:lang w:eastAsia="zh-CN"/>
        </w:rPr>
      </w:pPr>
    </w:p>
    <w:p w14:paraId="10E467FA" w14:textId="10C2455A" w:rsidR="00BC6C8A" w:rsidRDefault="00BC6C8A" w:rsidP="00BC6C8A">
      <w:pPr>
        <w:adjustRightInd w:val="0"/>
        <w:snapToGrid w:val="0"/>
        <w:spacing w:line="360" w:lineRule="auto"/>
        <w:jc w:val="both"/>
        <w:rPr>
          <w:rFonts w:ascii="Book Antiqua" w:eastAsia="宋体" w:hAnsi="Book Antiqua"/>
          <w:b/>
          <w:bCs/>
          <w:i/>
          <w:lang w:eastAsia="zh-CN"/>
        </w:rPr>
      </w:pPr>
      <w:bookmarkStart w:id="16" w:name="OLE_LINK1860"/>
      <w:bookmarkStart w:id="17" w:name="OLE_LINK1861"/>
      <w:r w:rsidRPr="006E477D">
        <w:rPr>
          <w:rFonts w:ascii="Book Antiqua" w:hAnsi="Book Antiqua"/>
          <w:b/>
          <w:bCs/>
          <w:i/>
        </w:rPr>
        <w:t>Applications</w:t>
      </w:r>
    </w:p>
    <w:p w14:paraId="7EB0BF10" w14:textId="1ADD25B7" w:rsidR="00BC6C8A" w:rsidRPr="00BC6C8A" w:rsidRDefault="00BC6C8A" w:rsidP="00BC6C8A">
      <w:pPr>
        <w:adjustRightInd w:val="0"/>
        <w:snapToGrid w:val="0"/>
        <w:spacing w:line="360" w:lineRule="auto"/>
        <w:jc w:val="both"/>
        <w:rPr>
          <w:rFonts w:ascii="Book Antiqua" w:eastAsia="宋体" w:hAnsi="Book Antiqua"/>
          <w:bCs/>
          <w:lang w:eastAsia="zh-CN"/>
        </w:rPr>
      </w:pPr>
      <w:r w:rsidRPr="00BC6C8A">
        <w:rPr>
          <w:rFonts w:ascii="Book Antiqua" w:eastAsia="宋体" w:hAnsi="Book Antiqua"/>
          <w:bCs/>
          <w:lang w:eastAsia="zh-CN"/>
        </w:rPr>
        <w:t xml:space="preserve">IER is a successful treatment method for weight loss and glycemic control in T2DM, and with regular </w:t>
      </w:r>
      <w:r w:rsidR="004B03F7" w:rsidRPr="002F32EE">
        <w:rPr>
          <w:rFonts w:ascii="Book Antiqua" w:hAnsi="Book Antiqua" w:cs="Times New Roman"/>
          <w:lang w:val="en-AU"/>
        </w:rPr>
        <w:t>blood glucose levels</w:t>
      </w:r>
      <w:r w:rsidRPr="00BC6C8A">
        <w:rPr>
          <w:rFonts w:ascii="Book Antiqua" w:eastAsia="宋体" w:hAnsi="Book Antiqua"/>
          <w:bCs/>
          <w:lang w:eastAsia="zh-CN"/>
        </w:rPr>
        <w:t xml:space="preserve"> monitoring, medications can be safely adjusted to limit unwanted episodes of hypo-or hyperglycemia.</w:t>
      </w:r>
    </w:p>
    <w:p w14:paraId="437AAD71" w14:textId="77777777" w:rsidR="00BC6C8A" w:rsidRDefault="00BC6C8A" w:rsidP="00BC6C8A">
      <w:pPr>
        <w:adjustRightInd w:val="0"/>
        <w:snapToGrid w:val="0"/>
        <w:spacing w:line="360" w:lineRule="auto"/>
        <w:jc w:val="both"/>
        <w:rPr>
          <w:rFonts w:ascii="Book Antiqua" w:eastAsia="宋体" w:hAnsi="Book Antiqua"/>
          <w:b/>
          <w:bCs/>
          <w:i/>
          <w:lang w:eastAsia="zh-CN"/>
        </w:rPr>
      </w:pPr>
      <w:bookmarkStart w:id="18" w:name="OLE_LINK2204"/>
      <w:bookmarkStart w:id="19" w:name="OLE_LINK2135"/>
      <w:bookmarkStart w:id="20" w:name="OLE_LINK2585"/>
      <w:bookmarkStart w:id="21" w:name="OLE_LINK2586"/>
      <w:bookmarkStart w:id="22" w:name="OLE_LINK2709"/>
      <w:bookmarkStart w:id="23" w:name="OLE_LINK2926"/>
      <w:bookmarkStart w:id="24" w:name="OLE_LINK678"/>
      <w:bookmarkStart w:id="25" w:name="OLE_LINK679"/>
      <w:bookmarkEnd w:id="16"/>
      <w:bookmarkEnd w:id="17"/>
    </w:p>
    <w:p w14:paraId="53E4EF6F" w14:textId="77777777" w:rsidR="00BC6C8A" w:rsidRPr="00751B29" w:rsidRDefault="00BC6C8A" w:rsidP="00751B29">
      <w:pPr>
        <w:adjustRightInd w:val="0"/>
        <w:snapToGrid w:val="0"/>
        <w:spacing w:line="360" w:lineRule="auto"/>
        <w:jc w:val="both"/>
        <w:rPr>
          <w:rFonts w:ascii="Book Antiqua" w:hAnsi="Book Antiqua"/>
          <w:b/>
          <w:bCs/>
          <w:i/>
        </w:rPr>
      </w:pPr>
      <w:r w:rsidRPr="00751B29">
        <w:rPr>
          <w:rFonts w:ascii="Book Antiqua" w:hAnsi="Book Antiqua"/>
          <w:b/>
          <w:bCs/>
          <w:i/>
        </w:rPr>
        <w:t>Peer</w:t>
      </w:r>
      <w:r w:rsidRPr="00751B29">
        <w:rPr>
          <w:rFonts w:ascii="Book Antiqua" w:hAnsi="Book Antiqua"/>
          <w:b/>
          <w:bCs/>
          <w:i/>
          <w:lang w:eastAsia="zh-CN"/>
        </w:rPr>
        <w:t>-</w:t>
      </w:r>
      <w:r w:rsidRPr="00751B29">
        <w:rPr>
          <w:rFonts w:ascii="Book Antiqua" w:hAnsi="Book Antiqua"/>
          <w:b/>
          <w:bCs/>
          <w:i/>
        </w:rPr>
        <w:t>review</w:t>
      </w:r>
    </w:p>
    <w:bookmarkEnd w:id="14"/>
    <w:bookmarkEnd w:id="15"/>
    <w:bookmarkEnd w:id="18"/>
    <w:bookmarkEnd w:id="19"/>
    <w:bookmarkEnd w:id="20"/>
    <w:bookmarkEnd w:id="21"/>
    <w:bookmarkEnd w:id="22"/>
    <w:bookmarkEnd w:id="23"/>
    <w:bookmarkEnd w:id="24"/>
    <w:bookmarkEnd w:id="25"/>
    <w:p w14:paraId="47E703CC" w14:textId="0EF08D25" w:rsidR="00BC6C8A" w:rsidRPr="00751B29" w:rsidRDefault="00751B29" w:rsidP="00751B29">
      <w:pPr>
        <w:widowControl w:val="0"/>
        <w:autoSpaceDE w:val="0"/>
        <w:autoSpaceDN w:val="0"/>
        <w:adjustRightInd w:val="0"/>
        <w:spacing w:line="360" w:lineRule="auto"/>
        <w:jc w:val="both"/>
        <w:rPr>
          <w:rFonts w:ascii="Book Antiqua" w:eastAsia="宋体" w:hAnsi="Book Antiqua"/>
          <w:lang w:eastAsia="zh-CN"/>
        </w:rPr>
      </w:pPr>
      <w:r w:rsidRPr="00751B29">
        <w:rPr>
          <w:rFonts w:ascii="Book Antiqua" w:hAnsi="Book Antiqua"/>
        </w:rPr>
        <w:t xml:space="preserve">The review though very short is written well. The authors state that intermittent energy </w:t>
      </w:r>
      <w:proofErr w:type="gramStart"/>
      <w:r w:rsidRPr="00751B29">
        <w:rPr>
          <w:rFonts w:ascii="Book Antiqua" w:hAnsi="Book Antiqua"/>
        </w:rPr>
        <w:t>restriction which requires severe energy restriction</w:t>
      </w:r>
      <w:proofErr w:type="gramEnd"/>
      <w:r w:rsidRPr="00751B29">
        <w:rPr>
          <w:rFonts w:ascii="Book Antiqua" w:hAnsi="Book Antiqua"/>
        </w:rPr>
        <w:t xml:space="preserve"> needs to be discussed as it is a developing concept.</w:t>
      </w:r>
    </w:p>
    <w:p w14:paraId="3D6379F1" w14:textId="77777777" w:rsidR="00751B29" w:rsidRPr="00751B29" w:rsidRDefault="00751B29" w:rsidP="00751B29">
      <w:pPr>
        <w:widowControl w:val="0"/>
        <w:autoSpaceDE w:val="0"/>
        <w:autoSpaceDN w:val="0"/>
        <w:adjustRightInd w:val="0"/>
        <w:spacing w:line="360" w:lineRule="auto"/>
        <w:jc w:val="both"/>
        <w:rPr>
          <w:rFonts w:ascii="Book Antiqua" w:eastAsia="宋体" w:hAnsi="Book Antiqua" w:cs="Times New Roman"/>
          <w:b/>
          <w:lang w:val="en-AU" w:eastAsia="zh-CN"/>
        </w:rPr>
      </w:pPr>
    </w:p>
    <w:p w14:paraId="60B447CC" w14:textId="77777777" w:rsidR="00751B29" w:rsidRDefault="00751B29">
      <w:pPr>
        <w:rPr>
          <w:rFonts w:ascii="Book Antiqua" w:eastAsia="宋体" w:hAnsi="Book Antiqua" w:cs="Times New Roman"/>
          <w:b/>
          <w:lang w:val="en-AU" w:eastAsia="zh-CN"/>
        </w:rPr>
      </w:pPr>
      <w:r>
        <w:rPr>
          <w:rFonts w:ascii="Book Antiqua" w:eastAsia="宋体" w:hAnsi="Book Antiqua" w:cs="Times New Roman"/>
          <w:b/>
          <w:lang w:val="en-AU" w:eastAsia="zh-CN"/>
        </w:rPr>
        <w:br w:type="page"/>
      </w:r>
    </w:p>
    <w:p w14:paraId="048982F4" w14:textId="1637408E" w:rsidR="00BC6C8A" w:rsidRPr="00751B29" w:rsidRDefault="004B03F7" w:rsidP="00751B29">
      <w:pPr>
        <w:widowControl w:val="0"/>
        <w:autoSpaceDE w:val="0"/>
        <w:autoSpaceDN w:val="0"/>
        <w:adjustRightInd w:val="0"/>
        <w:spacing w:line="360" w:lineRule="auto"/>
        <w:jc w:val="both"/>
        <w:rPr>
          <w:rFonts w:ascii="Book Antiqua" w:eastAsia="宋体" w:hAnsi="Book Antiqua" w:cs="Times New Roman"/>
          <w:b/>
          <w:lang w:val="en-AU" w:eastAsia="zh-CN"/>
        </w:rPr>
      </w:pPr>
      <w:r w:rsidRPr="00751B29">
        <w:rPr>
          <w:rFonts w:ascii="Book Antiqua" w:eastAsia="宋体" w:hAnsi="Book Antiqua" w:cs="Times New Roman"/>
          <w:b/>
          <w:lang w:val="en-AU" w:eastAsia="zh-CN"/>
        </w:rPr>
        <w:lastRenderedPageBreak/>
        <w:t>REFERENCES</w:t>
      </w:r>
    </w:p>
    <w:p w14:paraId="55166AA5" w14:textId="7F33507F" w:rsidR="00751B29" w:rsidRPr="00751B29" w:rsidRDefault="00751B29" w:rsidP="00751B29">
      <w:pPr>
        <w:spacing w:line="360" w:lineRule="auto"/>
        <w:jc w:val="both"/>
        <w:rPr>
          <w:rFonts w:ascii="Book Antiqua" w:eastAsia="宋体" w:hAnsi="Book Antiqua" w:cs="宋体"/>
          <w:lang w:eastAsia="zh-CN"/>
        </w:rPr>
      </w:pPr>
      <w:proofErr w:type="gramStart"/>
      <w:r w:rsidRPr="00751B29">
        <w:rPr>
          <w:rFonts w:ascii="Book Antiqua" w:eastAsia="宋体" w:hAnsi="Book Antiqua" w:cs="宋体"/>
          <w:lang w:eastAsia="zh-CN"/>
        </w:rPr>
        <w:t xml:space="preserve">1 </w:t>
      </w:r>
      <w:r w:rsidRPr="00751B29">
        <w:rPr>
          <w:rFonts w:ascii="Book Antiqua" w:eastAsia="宋体" w:hAnsi="Book Antiqua" w:cs="宋体"/>
          <w:b/>
          <w:bCs/>
          <w:lang w:eastAsia="zh-CN"/>
        </w:rPr>
        <w:t>Maggio CA</w:t>
      </w:r>
      <w:r w:rsidRPr="00751B29">
        <w:rPr>
          <w:rFonts w:ascii="Book Antiqua" w:eastAsia="宋体" w:hAnsi="Book Antiqua" w:cs="宋体"/>
          <w:lang w:eastAsia="zh-CN"/>
        </w:rPr>
        <w:t>, Pi-</w:t>
      </w:r>
      <w:proofErr w:type="spellStart"/>
      <w:r w:rsidRPr="00751B29">
        <w:rPr>
          <w:rFonts w:ascii="Book Antiqua" w:eastAsia="宋体" w:hAnsi="Book Antiqua" w:cs="宋体"/>
          <w:lang w:eastAsia="zh-CN"/>
        </w:rPr>
        <w:t>Sunyer</w:t>
      </w:r>
      <w:proofErr w:type="spellEnd"/>
      <w:r w:rsidRPr="00751B29">
        <w:rPr>
          <w:rFonts w:ascii="Book Antiqua" w:eastAsia="宋体" w:hAnsi="Book Antiqua" w:cs="宋体"/>
          <w:lang w:eastAsia="zh-CN"/>
        </w:rPr>
        <w:t xml:space="preserve"> FX.</w:t>
      </w:r>
      <w:proofErr w:type="gramEnd"/>
      <w:r w:rsidRPr="00751B29">
        <w:rPr>
          <w:rFonts w:ascii="Book Antiqua" w:eastAsia="宋体" w:hAnsi="Book Antiqua" w:cs="宋体"/>
          <w:lang w:eastAsia="zh-CN"/>
        </w:rPr>
        <w:t xml:space="preserve"> </w:t>
      </w:r>
      <w:proofErr w:type="gramStart"/>
      <w:r w:rsidRPr="00751B29">
        <w:rPr>
          <w:rFonts w:ascii="Book Antiqua" w:eastAsia="宋体" w:hAnsi="Book Antiqua" w:cs="宋体"/>
          <w:lang w:eastAsia="zh-CN"/>
        </w:rPr>
        <w:t>Obesity and type 2 diabetes.</w:t>
      </w:r>
      <w:proofErr w:type="gramEnd"/>
      <w:r w:rsidRPr="00751B29">
        <w:rPr>
          <w:rFonts w:ascii="Book Antiqua" w:eastAsia="宋体" w:hAnsi="Book Antiqua" w:cs="宋体"/>
          <w:lang w:eastAsia="zh-CN"/>
        </w:rPr>
        <w:t xml:space="preserve"> </w:t>
      </w:r>
      <w:proofErr w:type="spellStart"/>
      <w:r w:rsidRPr="00751B29">
        <w:rPr>
          <w:rFonts w:ascii="Book Antiqua" w:eastAsia="宋体" w:hAnsi="Book Antiqua" w:cs="宋体"/>
          <w:i/>
          <w:iCs/>
          <w:lang w:eastAsia="zh-CN"/>
        </w:rPr>
        <w:t>Endocrinol</w:t>
      </w:r>
      <w:proofErr w:type="spellEnd"/>
      <w:r w:rsidRPr="00751B29">
        <w:rPr>
          <w:rFonts w:ascii="Book Antiqua" w:eastAsia="宋体" w:hAnsi="Book Antiqua" w:cs="宋体"/>
          <w:i/>
          <w:iCs/>
          <w:lang w:eastAsia="zh-CN"/>
        </w:rPr>
        <w:t xml:space="preserve"> </w:t>
      </w:r>
      <w:proofErr w:type="spellStart"/>
      <w:r w:rsidRPr="00751B29">
        <w:rPr>
          <w:rFonts w:ascii="Book Antiqua" w:eastAsia="宋体" w:hAnsi="Book Antiqua" w:cs="宋体"/>
          <w:i/>
          <w:iCs/>
          <w:lang w:eastAsia="zh-CN"/>
        </w:rPr>
        <w:t>Metab</w:t>
      </w:r>
      <w:proofErr w:type="spellEnd"/>
      <w:r w:rsidRPr="00751B29">
        <w:rPr>
          <w:rFonts w:ascii="Book Antiqua" w:eastAsia="宋体" w:hAnsi="Book Antiqua" w:cs="宋体"/>
          <w:i/>
          <w:iCs/>
          <w:lang w:eastAsia="zh-CN"/>
        </w:rPr>
        <w:t xml:space="preserve"> </w:t>
      </w:r>
      <w:proofErr w:type="spellStart"/>
      <w:r w:rsidRPr="00751B29">
        <w:rPr>
          <w:rFonts w:ascii="Book Antiqua" w:eastAsia="宋体" w:hAnsi="Book Antiqua" w:cs="宋体"/>
          <w:i/>
          <w:iCs/>
          <w:lang w:eastAsia="zh-CN"/>
        </w:rPr>
        <w:t>Clin</w:t>
      </w:r>
      <w:proofErr w:type="spellEnd"/>
      <w:r w:rsidRPr="00751B29">
        <w:rPr>
          <w:rFonts w:ascii="Book Antiqua" w:eastAsia="宋体" w:hAnsi="Book Antiqua" w:cs="宋体"/>
          <w:i/>
          <w:iCs/>
          <w:lang w:eastAsia="zh-CN"/>
        </w:rPr>
        <w:t xml:space="preserve"> North Am</w:t>
      </w:r>
      <w:r w:rsidRPr="00751B29">
        <w:rPr>
          <w:rFonts w:ascii="Book Antiqua" w:eastAsia="宋体" w:hAnsi="Book Antiqua" w:cs="宋体"/>
          <w:lang w:eastAsia="zh-CN"/>
        </w:rPr>
        <w:t xml:space="preserve"> 2003; </w:t>
      </w:r>
      <w:r w:rsidRPr="00751B29">
        <w:rPr>
          <w:rFonts w:ascii="Book Antiqua" w:eastAsia="宋体" w:hAnsi="Book Antiqua" w:cs="宋体"/>
          <w:b/>
          <w:bCs/>
          <w:lang w:eastAsia="zh-CN"/>
        </w:rPr>
        <w:t>32</w:t>
      </w:r>
      <w:r w:rsidRPr="00751B29">
        <w:rPr>
          <w:rFonts w:ascii="Book Antiqua" w:eastAsia="宋体" w:hAnsi="Book Antiqua" w:cs="宋体"/>
          <w:lang w:eastAsia="zh-CN"/>
        </w:rPr>
        <w:t>: 805-</w:t>
      </w:r>
      <w:r>
        <w:rPr>
          <w:rFonts w:ascii="Book Antiqua" w:eastAsia="宋体" w:hAnsi="Book Antiqua" w:cs="宋体" w:hint="eastAsia"/>
          <w:lang w:eastAsia="zh-CN"/>
        </w:rPr>
        <w:t>8</w:t>
      </w:r>
      <w:r w:rsidRPr="00751B29">
        <w:rPr>
          <w:rFonts w:ascii="Book Antiqua" w:eastAsia="宋体" w:hAnsi="Book Antiqua" w:cs="宋体"/>
          <w:lang w:eastAsia="zh-CN"/>
        </w:rPr>
        <w:t>22, viii [PMID: 14711063 DOI: 10.1016/S0889-8529(03)00071-9]</w:t>
      </w:r>
    </w:p>
    <w:p w14:paraId="580610E9" w14:textId="77777777" w:rsidR="00751B29" w:rsidRPr="00751B29" w:rsidRDefault="00751B29" w:rsidP="00751B29">
      <w:pPr>
        <w:spacing w:line="360" w:lineRule="auto"/>
        <w:jc w:val="both"/>
        <w:rPr>
          <w:rFonts w:ascii="Book Antiqua" w:eastAsia="宋体" w:hAnsi="Book Antiqua" w:cs="宋体"/>
          <w:lang w:eastAsia="zh-CN"/>
        </w:rPr>
      </w:pPr>
      <w:r w:rsidRPr="00751B29">
        <w:rPr>
          <w:rFonts w:ascii="Book Antiqua" w:eastAsia="宋体" w:hAnsi="Book Antiqua" w:cs="宋体"/>
          <w:lang w:eastAsia="zh-CN"/>
        </w:rPr>
        <w:t xml:space="preserve">2 </w:t>
      </w:r>
      <w:r w:rsidRPr="00751B29">
        <w:rPr>
          <w:rFonts w:ascii="Book Antiqua" w:eastAsia="宋体" w:hAnsi="Book Antiqua" w:cs="宋体"/>
          <w:b/>
          <w:bCs/>
          <w:lang w:eastAsia="zh-CN"/>
        </w:rPr>
        <w:t>Lim EL</w:t>
      </w:r>
      <w:r w:rsidRPr="00751B29">
        <w:rPr>
          <w:rFonts w:ascii="Book Antiqua" w:eastAsia="宋体" w:hAnsi="Book Antiqua" w:cs="宋体"/>
          <w:lang w:eastAsia="zh-CN"/>
        </w:rPr>
        <w:t xml:space="preserve">, Hollingsworth KG, Aribisala BS, Chen MJ, Mathers JC, Taylor R. Reversal of type 2 diabetes: </w:t>
      </w:r>
      <w:proofErr w:type="spellStart"/>
      <w:r w:rsidRPr="00751B29">
        <w:rPr>
          <w:rFonts w:ascii="Book Antiqua" w:eastAsia="宋体" w:hAnsi="Book Antiqua" w:cs="宋体"/>
          <w:lang w:eastAsia="zh-CN"/>
        </w:rPr>
        <w:t>normalisation</w:t>
      </w:r>
      <w:proofErr w:type="spellEnd"/>
      <w:r w:rsidRPr="00751B29">
        <w:rPr>
          <w:rFonts w:ascii="Book Antiqua" w:eastAsia="宋体" w:hAnsi="Book Antiqua" w:cs="宋体"/>
          <w:lang w:eastAsia="zh-CN"/>
        </w:rPr>
        <w:t xml:space="preserve"> of beta cell function in association with decreased pancreas and liver triacylglycerol. </w:t>
      </w:r>
      <w:proofErr w:type="spellStart"/>
      <w:r w:rsidRPr="00751B29">
        <w:rPr>
          <w:rFonts w:ascii="Book Antiqua" w:eastAsia="宋体" w:hAnsi="Book Antiqua" w:cs="宋体"/>
          <w:i/>
          <w:iCs/>
          <w:lang w:eastAsia="zh-CN"/>
        </w:rPr>
        <w:t>Diabetologia</w:t>
      </w:r>
      <w:proofErr w:type="spellEnd"/>
      <w:r w:rsidRPr="00751B29">
        <w:rPr>
          <w:rFonts w:ascii="Book Antiqua" w:eastAsia="宋体" w:hAnsi="Book Antiqua" w:cs="宋体"/>
          <w:lang w:eastAsia="zh-CN"/>
        </w:rPr>
        <w:t xml:space="preserve"> 2011; </w:t>
      </w:r>
      <w:r w:rsidRPr="00751B29">
        <w:rPr>
          <w:rFonts w:ascii="Book Antiqua" w:eastAsia="宋体" w:hAnsi="Book Antiqua" w:cs="宋体"/>
          <w:b/>
          <w:bCs/>
          <w:lang w:eastAsia="zh-CN"/>
        </w:rPr>
        <w:t>54</w:t>
      </w:r>
      <w:r w:rsidRPr="00751B29">
        <w:rPr>
          <w:rFonts w:ascii="Book Antiqua" w:eastAsia="宋体" w:hAnsi="Book Antiqua" w:cs="宋体"/>
          <w:lang w:eastAsia="zh-CN"/>
        </w:rPr>
        <w:t>: 2506-2514 [PMID: 21656330 DOI: 10.1007/s00125-011-2204-7]</w:t>
      </w:r>
    </w:p>
    <w:p w14:paraId="7BC393BB" w14:textId="680DDB6F" w:rsidR="00751B29" w:rsidRPr="00751B29" w:rsidRDefault="00751B29" w:rsidP="00751B29">
      <w:pPr>
        <w:spacing w:line="360" w:lineRule="auto"/>
        <w:jc w:val="both"/>
        <w:rPr>
          <w:rFonts w:ascii="Book Antiqua" w:eastAsia="宋体" w:hAnsi="Book Antiqua" w:cs="宋体"/>
          <w:lang w:eastAsia="zh-CN"/>
        </w:rPr>
      </w:pPr>
      <w:r w:rsidRPr="00751B29">
        <w:rPr>
          <w:rFonts w:ascii="Book Antiqua" w:eastAsia="宋体" w:hAnsi="Book Antiqua" w:cs="宋体"/>
          <w:lang w:eastAsia="zh-CN"/>
        </w:rPr>
        <w:t xml:space="preserve">3 </w:t>
      </w:r>
      <w:r w:rsidRPr="00751B29">
        <w:rPr>
          <w:rFonts w:ascii="Book Antiqua" w:eastAsia="宋体" w:hAnsi="Book Antiqua" w:cs="宋体"/>
          <w:b/>
          <w:bCs/>
          <w:lang w:eastAsia="zh-CN"/>
        </w:rPr>
        <w:t>Wing RR</w:t>
      </w:r>
      <w:r w:rsidRPr="00751B29">
        <w:rPr>
          <w:rFonts w:ascii="Book Antiqua" w:eastAsia="宋体" w:hAnsi="Book Antiqua" w:cs="宋体"/>
          <w:lang w:eastAsia="zh-CN"/>
        </w:rPr>
        <w:t xml:space="preserve">, Marcus MD, Epstein LH, </w:t>
      </w:r>
      <w:proofErr w:type="spellStart"/>
      <w:r w:rsidRPr="00751B29">
        <w:rPr>
          <w:rFonts w:ascii="Book Antiqua" w:eastAsia="宋体" w:hAnsi="Book Antiqua" w:cs="宋体"/>
          <w:lang w:eastAsia="zh-CN"/>
        </w:rPr>
        <w:t>Salata</w:t>
      </w:r>
      <w:proofErr w:type="spellEnd"/>
      <w:r w:rsidRPr="00751B29">
        <w:rPr>
          <w:rFonts w:ascii="Book Antiqua" w:eastAsia="宋体" w:hAnsi="Book Antiqua" w:cs="宋体"/>
          <w:lang w:eastAsia="zh-CN"/>
        </w:rPr>
        <w:t xml:space="preserve"> R. Type II diabetic subjects lose less weight than their overweight nondiabetic spouses. </w:t>
      </w:r>
      <w:r w:rsidRPr="00751B29">
        <w:rPr>
          <w:rFonts w:ascii="Book Antiqua" w:eastAsia="宋体" w:hAnsi="Book Antiqua" w:cs="宋体"/>
          <w:i/>
          <w:iCs/>
          <w:lang w:eastAsia="zh-CN"/>
        </w:rPr>
        <w:t>Diabetes Care</w:t>
      </w:r>
      <w:r w:rsidRPr="00751B29">
        <w:rPr>
          <w:rFonts w:ascii="Book Antiqua" w:eastAsia="宋体" w:hAnsi="Book Antiqua" w:cs="宋体"/>
          <w:lang w:eastAsia="zh-CN"/>
        </w:rPr>
        <w:t xml:space="preserve"> </w:t>
      </w:r>
      <w:r>
        <w:rPr>
          <w:rFonts w:ascii="Book Antiqua" w:eastAsia="宋体" w:hAnsi="Book Antiqua" w:cs="宋体" w:hint="eastAsia"/>
          <w:lang w:eastAsia="zh-CN"/>
        </w:rPr>
        <w:t>1987</w:t>
      </w:r>
      <w:r w:rsidRPr="00751B29">
        <w:rPr>
          <w:rFonts w:ascii="Book Antiqua" w:eastAsia="宋体" w:hAnsi="Book Antiqua" w:cs="宋体"/>
          <w:lang w:eastAsia="zh-CN"/>
        </w:rPr>
        <w:t xml:space="preserve">; </w:t>
      </w:r>
      <w:r w:rsidRPr="00751B29">
        <w:rPr>
          <w:rFonts w:ascii="Book Antiqua" w:eastAsia="宋体" w:hAnsi="Book Antiqua" w:cs="宋体"/>
          <w:b/>
          <w:bCs/>
          <w:lang w:eastAsia="zh-CN"/>
        </w:rPr>
        <w:t>10</w:t>
      </w:r>
      <w:r w:rsidRPr="00751B29">
        <w:rPr>
          <w:rFonts w:ascii="Book Antiqua" w:eastAsia="宋体" w:hAnsi="Book Antiqua" w:cs="宋体"/>
          <w:lang w:eastAsia="zh-CN"/>
        </w:rPr>
        <w:t>: 563-566 [PMID: 3677974 DOI: 10.2337/diacare.10.5.563]</w:t>
      </w:r>
    </w:p>
    <w:p w14:paraId="19076C04" w14:textId="77777777" w:rsidR="00751B29" w:rsidRPr="00751B29" w:rsidRDefault="00751B29" w:rsidP="00751B29">
      <w:pPr>
        <w:spacing w:line="360" w:lineRule="auto"/>
        <w:jc w:val="both"/>
        <w:rPr>
          <w:rFonts w:ascii="Book Antiqua" w:eastAsia="宋体" w:hAnsi="Book Antiqua" w:cs="宋体"/>
          <w:lang w:eastAsia="zh-CN"/>
        </w:rPr>
      </w:pPr>
      <w:r w:rsidRPr="00751B29">
        <w:rPr>
          <w:rFonts w:ascii="Book Antiqua" w:eastAsia="宋体" w:hAnsi="Book Antiqua" w:cs="宋体"/>
          <w:lang w:eastAsia="zh-CN"/>
        </w:rPr>
        <w:t xml:space="preserve">4 </w:t>
      </w:r>
      <w:r w:rsidRPr="00751B29">
        <w:rPr>
          <w:rFonts w:ascii="Book Antiqua" w:eastAsia="宋体" w:hAnsi="Book Antiqua" w:cs="宋体"/>
          <w:b/>
          <w:bCs/>
          <w:lang w:eastAsia="zh-CN"/>
        </w:rPr>
        <w:t>Keogh JB</w:t>
      </w:r>
      <w:r w:rsidRPr="00751B29">
        <w:rPr>
          <w:rFonts w:ascii="Book Antiqua" w:eastAsia="宋体" w:hAnsi="Book Antiqua" w:cs="宋体"/>
          <w:lang w:eastAsia="zh-CN"/>
        </w:rPr>
        <w:t xml:space="preserve">, Pedersen E, Petersen KS, Clifton PM. Effects of intermittent compared to continuous energy restriction on short-term weight loss and long-term weight loss maintenance. </w:t>
      </w:r>
      <w:proofErr w:type="spellStart"/>
      <w:r w:rsidRPr="00751B29">
        <w:rPr>
          <w:rFonts w:ascii="Book Antiqua" w:eastAsia="宋体" w:hAnsi="Book Antiqua" w:cs="宋体"/>
          <w:i/>
          <w:iCs/>
          <w:lang w:eastAsia="zh-CN"/>
        </w:rPr>
        <w:t>Clin</w:t>
      </w:r>
      <w:proofErr w:type="spellEnd"/>
      <w:r w:rsidRPr="00751B29">
        <w:rPr>
          <w:rFonts w:ascii="Book Antiqua" w:eastAsia="宋体" w:hAnsi="Book Antiqua" w:cs="宋体"/>
          <w:i/>
          <w:iCs/>
          <w:lang w:eastAsia="zh-CN"/>
        </w:rPr>
        <w:t xml:space="preserve"> </w:t>
      </w:r>
      <w:proofErr w:type="spellStart"/>
      <w:r w:rsidRPr="00751B29">
        <w:rPr>
          <w:rFonts w:ascii="Book Antiqua" w:eastAsia="宋体" w:hAnsi="Book Antiqua" w:cs="宋体"/>
          <w:i/>
          <w:iCs/>
          <w:lang w:eastAsia="zh-CN"/>
        </w:rPr>
        <w:t>Obes</w:t>
      </w:r>
      <w:proofErr w:type="spellEnd"/>
      <w:r w:rsidRPr="00751B29">
        <w:rPr>
          <w:rFonts w:ascii="Book Antiqua" w:eastAsia="宋体" w:hAnsi="Book Antiqua" w:cs="宋体"/>
          <w:lang w:eastAsia="zh-CN"/>
        </w:rPr>
        <w:t xml:space="preserve"> 2014; </w:t>
      </w:r>
      <w:r w:rsidRPr="00751B29">
        <w:rPr>
          <w:rFonts w:ascii="Book Antiqua" w:eastAsia="宋体" w:hAnsi="Book Antiqua" w:cs="宋体"/>
          <w:b/>
          <w:bCs/>
          <w:lang w:eastAsia="zh-CN"/>
        </w:rPr>
        <w:t>4</w:t>
      </w:r>
      <w:r w:rsidRPr="00751B29">
        <w:rPr>
          <w:rFonts w:ascii="Book Antiqua" w:eastAsia="宋体" w:hAnsi="Book Antiqua" w:cs="宋体"/>
          <w:lang w:eastAsia="zh-CN"/>
        </w:rPr>
        <w:t>: 150-156 [PMID: 25826770 DOI: 10.1111/cob.12052]</w:t>
      </w:r>
    </w:p>
    <w:p w14:paraId="4CC78B53" w14:textId="77777777" w:rsidR="00751B29" w:rsidRPr="00751B29" w:rsidRDefault="00751B29" w:rsidP="00751B29">
      <w:pPr>
        <w:spacing w:line="360" w:lineRule="auto"/>
        <w:jc w:val="both"/>
        <w:rPr>
          <w:rFonts w:ascii="Book Antiqua" w:eastAsia="宋体" w:hAnsi="Book Antiqua" w:cs="宋体"/>
          <w:lang w:eastAsia="zh-CN"/>
        </w:rPr>
      </w:pPr>
      <w:r w:rsidRPr="00751B29">
        <w:rPr>
          <w:rFonts w:ascii="Book Antiqua" w:eastAsia="宋体" w:hAnsi="Book Antiqua" w:cs="宋体"/>
          <w:lang w:eastAsia="zh-CN"/>
        </w:rPr>
        <w:t xml:space="preserve">5 </w:t>
      </w:r>
      <w:proofErr w:type="spellStart"/>
      <w:r w:rsidRPr="00751B29">
        <w:rPr>
          <w:rFonts w:ascii="Book Antiqua" w:eastAsia="宋体" w:hAnsi="Book Antiqua" w:cs="宋体"/>
          <w:b/>
          <w:bCs/>
          <w:lang w:eastAsia="zh-CN"/>
        </w:rPr>
        <w:t>Harvie</w:t>
      </w:r>
      <w:proofErr w:type="spellEnd"/>
      <w:r w:rsidRPr="00751B29">
        <w:rPr>
          <w:rFonts w:ascii="Book Antiqua" w:eastAsia="宋体" w:hAnsi="Book Antiqua" w:cs="宋体"/>
          <w:b/>
          <w:bCs/>
          <w:lang w:eastAsia="zh-CN"/>
        </w:rPr>
        <w:t xml:space="preserve"> MN</w:t>
      </w:r>
      <w:r w:rsidRPr="00751B29">
        <w:rPr>
          <w:rFonts w:ascii="Book Antiqua" w:eastAsia="宋体" w:hAnsi="Book Antiqua" w:cs="宋体"/>
          <w:lang w:eastAsia="zh-CN"/>
        </w:rPr>
        <w:t xml:space="preserve">, </w:t>
      </w:r>
      <w:proofErr w:type="spellStart"/>
      <w:r w:rsidRPr="00751B29">
        <w:rPr>
          <w:rFonts w:ascii="Book Antiqua" w:eastAsia="宋体" w:hAnsi="Book Antiqua" w:cs="宋体"/>
          <w:lang w:eastAsia="zh-CN"/>
        </w:rPr>
        <w:t>Pegington</w:t>
      </w:r>
      <w:proofErr w:type="spellEnd"/>
      <w:r w:rsidRPr="00751B29">
        <w:rPr>
          <w:rFonts w:ascii="Book Antiqua" w:eastAsia="宋体" w:hAnsi="Book Antiqua" w:cs="宋体"/>
          <w:lang w:eastAsia="zh-CN"/>
        </w:rPr>
        <w:t xml:space="preserve"> M, Mattson MP, </w:t>
      </w:r>
      <w:proofErr w:type="spellStart"/>
      <w:r w:rsidRPr="00751B29">
        <w:rPr>
          <w:rFonts w:ascii="Book Antiqua" w:eastAsia="宋体" w:hAnsi="Book Antiqua" w:cs="宋体"/>
          <w:lang w:eastAsia="zh-CN"/>
        </w:rPr>
        <w:t>Frystyk</w:t>
      </w:r>
      <w:proofErr w:type="spellEnd"/>
      <w:r w:rsidRPr="00751B29">
        <w:rPr>
          <w:rFonts w:ascii="Book Antiqua" w:eastAsia="宋体" w:hAnsi="Book Antiqua" w:cs="宋体"/>
          <w:lang w:eastAsia="zh-CN"/>
        </w:rPr>
        <w:t xml:space="preserve"> J, Dillon B, Evans G, </w:t>
      </w:r>
      <w:proofErr w:type="spellStart"/>
      <w:r w:rsidRPr="00751B29">
        <w:rPr>
          <w:rFonts w:ascii="Book Antiqua" w:eastAsia="宋体" w:hAnsi="Book Antiqua" w:cs="宋体"/>
          <w:lang w:eastAsia="zh-CN"/>
        </w:rPr>
        <w:t>Cuzick</w:t>
      </w:r>
      <w:proofErr w:type="spellEnd"/>
      <w:r w:rsidRPr="00751B29">
        <w:rPr>
          <w:rFonts w:ascii="Book Antiqua" w:eastAsia="宋体" w:hAnsi="Book Antiqua" w:cs="宋体"/>
          <w:lang w:eastAsia="zh-CN"/>
        </w:rPr>
        <w:t xml:space="preserve"> J, </w:t>
      </w:r>
      <w:proofErr w:type="spellStart"/>
      <w:r w:rsidRPr="00751B29">
        <w:rPr>
          <w:rFonts w:ascii="Book Antiqua" w:eastAsia="宋体" w:hAnsi="Book Antiqua" w:cs="宋体"/>
          <w:lang w:eastAsia="zh-CN"/>
        </w:rPr>
        <w:t>Jebb</w:t>
      </w:r>
      <w:proofErr w:type="spellEnd"/>
      <w:r w:rsidRPr="00751B29">
        <w:rPr>
          <w:rFonts w:ascii="Book Antiqua" w:eastAsia="宋体" w:hAnsi="Book Antiqua" w:cs="宋体"/>
          <w:lang w:eastAsia="zh-CN"/>
        </w:rPr>
        <w:t xml:space="preserve"> SA, Martin B, Cutler RG, Son TG, </w:t>
      </w:r>
      <w:proofErr w:type="spellStart"/>
      <w:r w:rsidRPr="00751B29">
        <w:rPr>
          <w:rFonts w:ascii="Book Antiqua" w:eastAsia="宋体" w:hAnsi="Book Antiqua" w:cs="宋体"/>
          <w:lang w:eastAsia="zh-CN"/>
        </w:rPr>
        <w:t>Maudsley</w:t>
      </w:r>
      <w:proofErr w:type="spellEnd"/>
      <w:r w:rsidRPr="00751B29">
        <w:rPr>
          <w:rFonts w:ascii="Book Antiqua" w:eastAsia="宋体" w:hAnsi="Book Antiqua" w:cs="宋体"/>
          <w:lang w:eastAsia="zh-CN"/>
        </w:rPr>
        <w:t xml:space="preserve"> S, Carlson OD, Egan JM, </w:t>
      </w:r>
      <w:proofErr w:type="spellStart"/>
      <w:r w:rsidRPr="00751B29">
        <w:rPr>
          <w:rFonts w:ascii="Book Antiqua" w:eastAsia="宋体" w:hAnsi="Book Antiqua" w:cs="宋体"/>
          <w:lang w:eastAsia="zh-CN"/>
        </w:rPr>
        <w:t>Flyvbjerg</w:t>
      </w:r>
      <w:proofErr w:type="spellEnd"/>
      <w:r w:rsidRPr="00751B29">
        <w:rPr>
          <w:rFonts w:ascii="Book Antiqua" w:eastAsia="宋体" w:hAnsi="Book Antiqua" w:cs="宋体"/>
          <w:lang w:eastAsia="zh-CN"/>
        </w:rPr>
        <w:t xml:space="preserve"> A, Howell A. The effects of intermittent or continuous energy restriction on weight loss and metabolic disease risk markers: a randomized trial in young overweight women. </w:t>
      </w:r>
      <w:proofErr w:type="spellStart"/>
      <w:r w:rsidRPr="00751B29">
        <w:rPr>
          <w:rFonts w:ascii="Book Antiqua" w:eastAsia="宋体" w:hAnsi="Book Antiqua" w:cs="宋体"/>
          <w:i/>
          <w:iCs/>
          <w:lang w:eastAsia="zh-CN"/>
        </w:rPr>
        <w:t>Int</w:t>
      </w:r>
      <w:proofErr w:type="spellEnd"/>
      <w:r w:rsidRPr="00751B29">
        <w:rPr>
          <w:rFonts w:ascii="Book Antiqua" w:eastAsia="宋体" w:hAnsi="Book Antiqua" w:cs="宋体"/>
          <w:i/>
          <w:iCs/>
          <w:lang w:eastAsia="zh-CN"/>
        </w:rPr>
        <w:t xml:space="preserve"> J </w:t>
      </w:r>
      <w:proofErr w:type="spellStart"/>
      <w:r w:rsidRPr="00751B29">
        <w:rPr>
          <w:rFonts w:ascii="Book Antiqua" w:eastAsia="宋体" w:hAnsi="Book Antiqua" w:cs="宋体"/>
          <w:i/>
          <w:iCs/>
          <w:lang w:eastAsia="zh-CN"/>
        </w:rPr>
        <w:t>Obes</w:t>
      </w:r>
      <w:proofErr w:type="spellEnd"/>
      <w:r w:rsidRPr="00751B29">
        <w:rPr>
          <w:rFonts w:ascii="Book Antiqua" w:eastAsia="宋体" w:hAnsi="Book Antiqua" w:cs="宋体"/>
          <w:i/>
          <w:iCs/>
          <w:lang w:eastAsia="zh-CN"/>
        </w:rPr>
        <w:t xml:space="preserve"> </w:t>
      </w:r>
      <w:r w:rsidRPr="00751B29">
        <w:rPr>
          <w:rFonts w:ascii="Book Antiqua" w:eastAsia="宋体" w:hAnsi="Book Antiqua" w:cs="宋体"/>
          <w:iCs/>
          <w:lang w:eastAsia="zh-CN"/>
        </w:rPr>
        <w:t>(</w:t>
      </w:r>
      <w:proofErr w:type="spellStart"/>
      <w:r w:rsidRPr="00751B29">
        <w:rPr>
          <w:rFonts w:ascii="Book Antiqua" w:eastAsia="宋体" w:hAnsi="Book Antiqua" w:cs="宋体"/>
          <w:iCs/>
          <w:lang w:eastAsia="zh-CN"/>
        </w:rPr>
        <w:t>Lond</w:t>
      </w:r>
      <w:proofErr w:type="spellEnd"/>
      <w:r w:rsidRPr="00751B29">
        <w:rPr>
          <w:rFonts w:ascii="Book Antiqua" w:eastAsia="宋体" w:hAnsi="Book Antiqua" w:cs="宋体"/>
          <w:iCs/>
          <w:lang w:eastAsia="zh-CN"/>
        </w:rPr>
        <w:t>)</w:t>
      </w:r>
      <w:r w:rsidRPr="00751B29">
        <w:rPr>
          <w:rFonts w:ascii="Book Antiqua" w:eastAsia="宋体" w:hAnsi="Book Antiqua" w:cs="宋体"/>
          <w:lang w:eastAsia="zh-CN"/>
        </w:rPr>
        <w:t xml:space="preserve"> 2011; </w:t>
      </w:r>
      <w:r w:rsidRPr="00751B29">
        <w:rPr>
          <w:rFonts w:ascii="Book Antiqua" w:eastAsia="宋体" w:hAnsi="Book Antiqua" w:cs="宋体"/>
          <w:b/>
          <w:bCs/>
          <w:lang w:eastAsia="zh-CN"/>
        </w:rPr>
        <w:t>35</w:t>
      </w:r>
      <w:r w:rsidRPr="00751B29">
        <w:rPr>
          <w:rFonts w:ascii="Book Antiqua" w:eastAsia="宋体" w:hAnsi="Book Antiqua" w:cs="宋体"/>
          <w:lang w:eastAsia="zh-CN"/>
        </w:rPr>
        <w:t>: 714-727 [PMID: 20921964 DOI: 10.1038/ijo.2010.171]</w:t>
      </w:r>
    </w:p>
    <w:p w14:paraId="1E38DFFF" w14:textId="77777777" w:rsidR="00751B29" w:rsidRPr="00751B29" w:rsidRDefault="00751B29" w:rsidP="00751B29">
      <w:pPr>
        <w:spacing w:line="360" w:lineRule="auto"/>
        <w:jc w:val="both"/>
        <w:rPr>
          <w:rFonts w:ascii="Book Antiqua" w:eastAsia="宋体" w:hAnsi="Book Antiqua" w:cs="宋体"/>
          <w:lang w:eastAsia="zh-CN"/>
        </w:rPr>
      </w:pPr>
      <w:r w:rsidRPr="00751B29">
        <w:rPr>
          <w:rFonts w:ascii="Book Antiqua" w:eastAsia="宋体" w:hAnsi="Book Antiqua" w:cs="宋体"/>
          <w:lang w:eastAsia="zh-CN"/>
        </w:rPr>
        <w:t xml:space="preserve">6 </w:t>
      </w:r>
      <w:r w:rsidRPr="00751B29">
        <w:rPr>
          <w:rFonts w:ascii="Book Antiqua" w:eastAsia="宋体" w:hAnsi="Book Antiqua" w:cs="宋体"/>
          <w:b/>
          <w:bCs/>
          <w:lang w:eastAsia="zh-CN"/>
        </w:rPr>
        <w:t>Baker S</w:t>
      </w:r>
      <w:r w:rsidRPr="00751B29">
        <w:rPr>
          <w:rFonts w:ascii="Book Antiqua" w:eastAsia="宋体" w:hAnsi="Book Antiqua" w:cs="宋体"/>
          <w:lang w:eastAsia="zh-CN"/>
        </w:rPr>
        <w:t xml:space="preserve">, </w:t>
      </w:r>
      <w:proofErr w:type="spellStart"/>
      <w:r w:rsidRPr="00751B29">
        <w:rPr>
          <w:rFonts w:ascii="Book Antiqua" w:eastAsia="宋体" w:hAnsi="Book Antiqua" w:cs="宋体"/>
          <w:lang w:eastAsia="zh-CN"/>
        </w:rPr>
        <w:t>Jerums</w:t>
      </w:r>
      <w:proofErr w:type="spellEnd"/>
      <w:r w:rsidRPr="00751B29">
        <w:rPr>
          <w:rFonts w:ascii="Book Antiqua" w:eastAsia="宋体" w:hAnsi="Book Antiqua" w:cs="宋体"/>
          <w:lang w:eastAsia="zh-CN"/>
        </w:rPr>
        <w:t xml:space="preserve"> G, </w:t>
      </w:r>
      <w:proofErr w:type="spellStart"/>
      <w:r w:rsidRPr="00751B29">
        <w:rPr>
          <w:rFonts w:ascii="Book Antiqua" w:eastAsia="宋体" w:hAnsi="Book Antiqua" w:cs="宋体"/>
          <w:lang w:eastAsia="zh-CN"/>
        </w:rPr>
        <w:t>Proietto</w:t>
      </w:r>
      <w:proofErr w:type="spellEnd"/>
      <w:r w:rsidRPr="00751B29">
        <w:rPr>
          <w:rFonts w:ascii="Book Antiqua" w:eastAsia="宋体" w:hAnsi="Book Antiqua" w:cs="宋体"/>
          <w:lang w:eastAsia="zh-CN"/>
        </w:rPr>
        <w:t xml:space="preserve"> J. Effects and clinical potential of very-low-calorie diets (VLCDs) in type </w:t>
      </w:r>
      <w:proofErr w:type="gramStart"/>
      <w:r w:rsidRPr="00751B29">
        <w:rPr>
          <w:rFonts w:ascii="Book Antiqua" w:eastAsia="宋体" w:hAnsi="Book Antiqua" w:cs="宋体"/>
          <w:lang w:eastAsia="zh-CN"/>
        </w:rPr>
        <w:t>2 diabetes</w:t>
      </w:r>
      <w:proofErr w:type="gramEnd"/>
      <w:r w:rsidRPr="00751B29">
        <w:rPr>
          <w:rFonts w:ascii="Book Antiqua" w:eastAsia="宋体" w:hAnsi="Book Antiqua" w:cs="宋体"/>
          <w:lang w:eastAsia="zh-CN"/>
        </w:rPr>
        <w:t xml:space="preserve">. </w:t>
      </w:r>
      <w:r w:rsidRPr="00751B29">
        <w:rPr>
          <w:rFonts w:ascii="Book Antiqua" w:eastAsia="宋体" w:hAnsi="Book Antiqua" w:cs="宋体"/>
          <w:i/>
          <w:iCs/>
          <w:lang w:eastAsia="zh-CN"/>
        </w:rPr>
        <w:t xml:space="preserve">Diabetes Res </w:t>
      </w:r>
      <w:proofErr w:type="spellStart"/>
      <w:r w:rsidRPr="00751B29">
        <w:rPr>
          <w:rFonts w:ascii="Book Antiqua" w:eastAsia="宋体" w:hAnsi="Book Antiqua" w:cs="宋体"/>
          <w:i/>
          <w:iCs/>
          <w:lang w:eastAsia="zh-CN"/>
        </w:rPr>
        <w:t>Clin</w:t>
      </w:r>
      <w:proofErr w:type="spellEnd"/>
      <w:r w:rsidRPr="00751B29">
        <w:rPr>
          <w:rFonts w:ascii="Book Antiqua" w:eastAsia="宋体" w:hAnsi="Book Antiqua" w:cs="宋体"/>
          <w:i/>
          <w:iCs/>
          <w:lang w:eastAsia="zh-CN"/>
        </w:rPr>
        <w:t xml:space="preserve"> </w:t>
      </w:r>
      <w:proofErr w:type="spellStart"/>
      <w:r w:rsidRPr="00751B29">
        <w:rPr>
          <w:rFonts w:ascii="Book Antiqua" w:eastAsia="宋体" w:hAnsi="Book Antiqua" w:cs="宋体"/>
          <w:i/>
          <w:iCs/>
          <w:lang w:eastAsia="zh-CN"/>
        </w:rPr>
        <w:t>Pract</w:t>
      </w:r>
      <w:proofErr w:type="spellEnd"/>
      <w:r w:rsidRPr="00751B29">
        <w:rPr>
          <w:rFonts w:ascii="Book Antiqua" w:eastAsia="宋体" w:hAnsi="Book Antiqua" w:cs="宋体"/>
          <w:lang w:eastAsia="zh-CN"/>
        </w:rPr>
        <w:t xml:space="preserve"> 2009; </w:t>
      </w:r>
      <w:r w:rsidRPr="00751B29">
        <w:rPr>
          <w:rFonts w:ascii="Book Antiqua" w:eastAsia="宋体" w:hAnsi="Book Antiqua" w:cs="宋体"/>
          <w:b/>
          <w:bCs/>
          <w:lang w:eastAsia="zh-CN"/>
        </w:rPr>
        <w:t>85</w:t>
      </w:r>
      <w:r w:rsidRPr="00751B29">
        <w:rPr>
          <w:rFonts w:ascii="Book Antiqua" w:eastAsia="宋体" w:hAnsi="Book Antiqua" w:cs="宋体"/>
          <w:lang w:eastAsia="zh-CN"/>
        </w:rPr>
        <w:t>: 235-242 [PMID: 19560834 DOI: 10.1016/j.diabres.2009.06.002]</w:t>
      </w:r>
    </w:p>
    <w:p w14:paraId="06F6023F" w14:textId="77777777" w:rsidR="00751B29" w:rsidRPr="00751B29" w:rsidRDefault="00751B29" w:rsidP="00751B29">
      <w:pPr>
        <w:spacing w:line="360" w:lineRule="auto"/>
        <w:jc w:val="both"/>
        <w:rPr>
          <w:rFonts w:ascii="Book Antiqua" w:eastAsia="宋体" w:hAnsi="Book Antiqua" w:cs="宋体"/>
          <w:lang w:eastAsia="zh-CN"/>
        </w:rPr>
      </w:pPr>
      <w:r w:rsidRPr="00751B29">
        <w:rPr>
          <w:rFonts w:ascii="Book Antiqua" w:eastAsia="宋体" w:hAnsi="Book Antiqua" w:cs="宋体"/>
          <w:lang w:eastAsia="zh-CN"/>
        </w:rPr>
        <w:t xml:space="preserve">7 </w:t>
      </w:r>
      <w:r w:rsidRPr="00751B29">
        <w:rPr>
          <w:rFonts w:ascii="Book Antiqua" w:eastAsia="宋体" w:hAnsi="Book Antiqua" w:cs="宋体"/>
          <w:b/>
          <w:bCs/>
          <w:lang w:eastAsia="zh-CN"/>
        </w:rPr>
        <w:t>Wing RR</w:t>
      </w:r>
      <w:r w:rsidRPr="00751B29">
        <w:rPr>
          <w:rFonts w:ascii="Book Antiqua" w:eastAsia="宋体" w:hAnsi="Book Antiqua" w:cs="宋体"/>
          <w:lang w:eastAsia="zh-CN"/>
        </w:rPr>
        <w:t xml:space="preserve">, Blair E, Marcus M, Epstein LH, Harvey J. Year-long weight loss treatment for obese patients with type II diabetes: does including an intermittent very-low-calorie diet improve outcome? </w:t>
      </w:r>
      <w:r w:rsidRPr="00751B29">
        <w:rPr>
          <w:rFonts w:ascii="Book Antiqua" w:eastAsia="宋体" w:hAnsi="Book Antiqua" w:cs="宋体"/>
          <w:i/>
          <w:iCs/>
          <w:lang w:eastAsia="zh-CN"/>
        </w:rPr>
        <w:t>Am J Med</w:t>
      </w:r>
      <w:r w:rsidRPr="00751B29">
        <w:rPr>
          <w:rFonts w:ascii="Book Antiqua" w:eastAsia="宋体" w:hAnsi="Book Antiqua" w:cs="宋体"/>
          <w:lang w:eastAsia="zh-CN"/>
        </w:rPr>
        <w:t xml:space="preserve"> 1994; </w:t>
      </w:r>
      <w:r w:rsidRPr="00751B29">
        <w:rPr>
          <w:rFonts w:ascii="Book Antiqua" w:eastAsia="宋体" w:hAnsi="Book Antiqua" w:cs="宋体"/>
          <w:b/>
          <w:bCs/>
          <w:lang w:eastAsia="zh-CN"/>
        </w:rPr>
        <w:t>97</w:t>
      </w:r>
      <w:r w:rsidRPr="00751B29">
        <w:rPr>
          <w:rFonts w:ascii="Book Antiqua" w:eastAsia="宋体" w:hAnsi="Book Antiqua" w:cs="宋体"/>
          <w:lang w:eastAsia="zh-CN"/>
        </w:rPr>
        <w:t>: 354-362 [PMID: 7942937 DOI: 10.1016/0002-9343(94)90302-6]</w:t>
      </w:r>
    </w:p>
    <w:p w14:paraId="26C0DEBD" w14:textId="77777777" w:rsidR="00751B29" w:rsidRPr="00751B29" w:rsidRDefault="00751B29" w:rsidP="00751B29">
      <w:pPr>
        <w:spacing w:line="360" w:lineRule="auto"/>
        <w:jc w:val="both"/>
        <w:rPr>
          <w:rFonts w:ascii="Book Antiqua" w:eastAsia="宋体" w:hAnsi="Book Antiqua" w:cs="宋体"/>
          <w:lang w:eastAsia="zh-CN"/>
        </w:rPr>
      </w:pPr>
      <w:r w:rsidRPr="00751B29">
        <w:rPr>
          <w:rFonts w:ascii="Book Antiqua" w:eastAsia="宋体" w:hAnsi="Book Antiqua" w:cs="宋体"/>
          <w:lang w:eastAsia="zh-CN"/>
        </w:rPr>
        <w:t xml:space="preserve">8 </w:t>
      </w:r>
      <w:r w:rsidRPr="00751B29">
        <w:rPr>
          <w:rFonts w:ascii="Book Antiqua" w:eastAsia="宋体" w:hAnsi="Book Antiqua" w:cs="宋体"/>
          <w:b/>
          <w:bCs/>
          <w:lang w:eastAsia="zh-CN"/>
        </w:rPr>
        <w:t>Kelley DE</w:t>
      </w:r>
      <w:r w:rsidRPr="00751B29">
        <w:rPr>
          <w:rFonts w:ascii="Book Antiqua" w:eastAsia="宋体" w:hAnsi="Book Antiqua" w:cs="宋体"/>
          <w:lang w:eastAsia="zh-CN"/>
        </w:rPr>
        <w:t xml:space="preserve">, Wing R, </w:t>
      </w:r>
      <w:proofErr w:type="spellStart"/>
      <w:r w:rsidRPr="00751B29">
        <w:rPr>
          <w:rFonts w:ascii="Book Antiqua" w:eastAsia="宋体" w:hAnsi="Book Antiqua" w:cs="宋体"/>
          <w:lang w:eastAsia="zh-CN"/>
        </w:rPr>
        <w:t>Buonocore</w:t>
      </w:r>
      <w:proofErr w:type="spellEnd"/>
      <w:r w:rsidRPr="00751B29">
        <w:rPr>
          <w:rFonts w:ascii="Book Antiqua" w:eastAsia="宋体" w:hAnsi="Book Antiqua" w:cs="宋体"/>
          <w:lang w:eastAsia="zh-CN"/>
        </w:rPr>
        <w:t xml:space="preserve"> C, </w:t>
      </w:r>
      <w:proofErr w:type="spellStart"/>
      <w:r w:rsidRPr="00751B29">
        <w:rPr>
          <w:rFonts w:ascii="Book Antiqua" w:eastAsia="宋体" w:hAnsi="Book Antiqua" w:cs="宋体"/>
          <w:lang w:eastAsia="zh-CN"/>
        </w:rPr>
        <w:t>Sturis</w:t>
      </w:r>
      <w:proofErr w:type="spellEnd"/>
      <w:r w:rsidRPr="00751B29">
        <w:rPr>
          <w:rFonts w:ascii="Book Antiqua" w:eastAsia="宋体" w:hAnsi="Book Antiqua" w:cs="宋体"/>
          <w:lang w:eastAsia="zh-CN"/>
        </w:rPr>
        <w:t xml:space="preserve"> J, </w:t>
      </w:r>
      <w:proofErr w:type="spellStart"/>
      <w:r w:rsidRPr="00751B29">
        <w:rPr>
          <w:rFonts w:ascii="Book Antiqua" w:eastAsia="宋体" w:hAnsi="Book Antiqua" w:cs="宋体"/>
          <w:lang w:eastAsia="zh-CN"/>
        </w:rPr>
        <w:t>Polonsky</w:t>
      </w:r>
      <w:proofErr w:type="spellEnd"/>
      <w:r w:rsidRPr="00751B29">
        <w:rPr>
          <w:rFonts w:ascii="Book Antiqua" w:eastAsia="宋体" w:hAnsi="Book Antiqua" w:cs="宋体"/>
          <w:lang w:eastAsia="zh-CN"/>
        </w:rPr>
        <w:t xml:space="preserve"> K, Fitzsimmons M. Relative effects of calorie restriction and weight loss in noninsulin-dependent diabetes mellitus. </w:t>
      </w:r>
      <w:r w:rsidRPr="00751B29">
        <w:rPr>
          <w:rFonts w:ascii="Book Antiqua" w:eastAsia="宋体" w:hAnsi="Book Antiqua" w:cs="宋体"/>
          <w:i/>
          <w:iCs/>
          <w:lang w:eastAsia="zh-CN"/>
        </w:rPr>
        <w:t xml:space="preserve">J </w:t>
      </w:r>
      <w:proofErr w:type="spellStart"/>
      <w:r w:rsidRPr="00751B29">
        <w:rPr>
          <w:rFonts w:ascii="Book Antiqua" w:eastAsia="宋体" w:hAnsi="Book Antiqua" w:cs="宋体"/>
          <w:i/>
          <w:iCs/>
          <w:lang w:eastAsia="zh-CN"/>
        </w:rPr>
        <w:t>Clin</w:t>
      </w:r>
      <w:proofErr w:type="spellEnd"/>
      <w:r w:rsidRPr="00751B29">
        <w:rPr>
          <w:rFonts w:ascii="Book Antiqua" w:eastAsia="宋体" w:hAnsi="Book Antiqua" w:cs="宋体"/>
          <w:i/>
          <w:iCs/>
          <w:lang w:eastAsia="zh-CN"/>
        </w:rPr>
        <w:t xml:space="preserve"> </w:t>
      </w:r>
      <w:proofErr w:type="spellStart"/>
      <w:r w:rsidRPr="00751B29">
        <w:rPr>
          <w:rFonts w:ascii="Book Antiqua" w:eastAsia="宋体" w:hAnsi="Book Antiqua" w:cs="宋体"/>
          <w:i/>
          <w:iCs/>
          <w:lang w:eastAsia="zh-CN"/>
        </w:rPr>
        <w:t>Endocrinol</w:t>
      </w:r>
      <w:proofErr w:type="spellEnd"/>
      <w:r w:rsidRPr="00751B29">
        <w:rPr>
          <w:rFonts w:ascii="Book Antiqua" w:eastAsia="宋体" w:hAnsi="Book Antiqua" w:cs="宋体"/>
          <w:i/>
          <w:iCs/>
          <w:lang w:eastAsia="zh-CN"/>
        </w:rPr>
        <w:t xml:space="preserve"> </w:t>
      </w:r>
      <w:proofErr w:type="spellStart"/>
      <w:r w:rsidRPr="00751B29">
        <w:rPr>
          <w:rFonts w:ascii="Book Antiqua" w:eastAsia="宋体" w:hAnsi="Book Antiqua" w:cs="宋体"/>
          <w:i/>
          <w:iCs/>
          <w:lang w:eastAsia="zh-CN"/>
        </w:rPr>
        <w:t>Metab</w:t>
      </w:r>
      <w:proofErr w:type="spellEnd"/>
      <w:r w:rsidRPr="00751B29">
        <w:rPr>
          <w:rFonts w:ascii="Book Antiqua" w:eastAsia="宋体" w:hAnsi="Book Antiqua" w:cs="宋体"/>
          <w:lang w:eastAsia="zh-CN"/>
        </w:rPr>
        <w:t xml:space="preserve"> 1993; </w:t>
      </w:r>
      <w:r w:rsidRPr="00751B29">
        <w:rPr>
          <w:rFonts w:ascii="Book Antiqua" w:eastAsia="宋体" w:hAnsi="Book Antiqua" w:cs="宋体"/>
          <w:b/>
          <w:bCs/>
          <w:lang w:eastAsia="zh-CN"/>
        </w:rPr>
        <w:t>77</w:t>
      </w:r>
      <w:r w:rsidRPr="00751B29">
        <w:rPr>
          <w:rFonts w:ascii="Book Antiqua" w:eastAsia="宋体" w:hAnsi="Book Antiqua" w:cs="宋体"/>
          <w:lang w:eastAsia="zh-CN"/>
        </w:rPr>
        <w:t>: 1287-1293 [PMID: 8077323 DOI: 10.1210/jcem.77.5.8077323]</w:t>
      </w:r>
    </w:p>
    <w:p w14:paraId="502DC6CF" w14:textId="77777777" w:rsidR="00751B29" w:rsidRPr="00751B29" w:rsidRDefault="00751B29" w:rsidP="00751B29">
      <w:pPr>
        <w:spacing w:line="360" w:lineRule="auto"/>
        <w:jc w:val="both"/>
        <w:rPr>
          <w:rFonts w:ascii="Book Antiqua" w:eastAsia="宋体" w:hAnsi="Book Antiqua" w:cs="宋体"/>
          <w:lang w:eastAsia="zh-CN"/>
        </w:rPr>
      </w:pPr>
      <w:r w:rsidRPr="00751B29">
        <w:rPr>
          <w:rFonts w:ascii="Book Antiqua" w:eastAsia="宋体" w:hAnsi="Book Antiqua" w:cs="宋体"/>
          <w:lang w:eastAsia="zh-CN"/>
        </w:rPr>
        <w:lastRenderedPageBreak/>
        <w:t xml:space="preserve">9 </w:t>
      </w:r>
      <w:r w:rsidRPr="00751B29">
        <w:rPr>
          <w:rFonts w:ascii="Book Antiqua" w:eastAsia="宋体" w:hAnsi="Book Antiqua" w:cs="宋体"/>
          <w:b/>
          <w:bCs/>
          <w:lang w:eastAsia="zh-CN"/>
        </w:rPr>
        <w:t>Williams KV</w:t>
      </w:r>
      <w:r w:rsidRPr="00751B29">
        <w:rPr>
          <w:rFonts w:ascii="Book Antiqua" w:eastAsia="宋体" w:hAnsi="Book Antiqua" w:cs="宋体"/>
          <w:lang w:eastAsia="zh-CN"/>
        </w:rPr>
        <w:t xml:space="preserve">, Mullen ML, Kelley DE, Wing RR. </w:t>
      </w:r>
      <w:proofErr w:type="gramStart"/>
      <w:r w:rsidRPr="00751B29">
        <w:rPr>
          <w:rFonts w:ascii="Book Antiqua" w:eastAsia="宋体" w:hAnsi="Book Antiqua" w:cs="宋体"/>
          <w:lang w:eastAsia="zh-CN"/>
        </w:rPr>
        <w:t>The effect of short periods of caloric restriction on weight loss and glycemic control in type 2 diabetes.</w:t>
      </w:r>
      <w:proofErr w:type="gramEnd"/>
      <w:r w:rsidRPr="00751B29">
        <w:rPr>
          <w:rFonts w:ascii="Book Antiqua" w:eastAsia="宋体" w:hAnsi="Book Antiqua" w:cs="宋体"/>
          <w:lang w:eastAsia="zh-CN"/>
        </w:rPr>
        <w:t xml:space="preserve"> </w:t>
      </w:r>
      <w:r w:rsidRPr="00751B29">
        <w:rPr>
          <w:rFonts w:ascii="Book Antiqua" w:eastAsia="宋体" w:hAnsi="Book Antiqua" w:cs="宋体"/>
          <w:i/>
          <w:iCs/>
          <w:lang w:eastAsia="zh-CN"/>
        </w:rPr>
        <w:t>Diabetes Care</w:t>
      </w:r>
      <w:r w:rsidRPr="00751B29">
        <w:rPr>
          <w:rFonts w:ascii="Book Antiqua" w:eastAsia="宋体" w:hAnsi="Book Antiqua" w:cs="宋体"/>
          <w:lang w:eastAsia="zh-CN"/>
        </w:rPr>
        <w:t xml:space="preserve"> 1998; </w:t>
      </w:r>
      <w:r w:rsidRPr="00751B29">
        <w:rPr>
          <w:rFonts w:ascii="Book Antiqua" w:eastAsia="宋体" w:hAnsi="Book Antiqua" w:cs="宋体"/>
          <w:b/>
          <w:bCs/>
          <w:lang w:eastAsia="zh-CN"/>
        </w:rPr>
        <w:t>21</w:t>
      </w:r>
      <w:r w:rsidRPr="00751B29">
        <w:rPr>
          <w:rFonts w:ascii="Book Antiqua" w:eastAsia="宋体" w:hAnsi="Book Antiqua" w:cs="宋体"/>
          <w:lang w:eastAsia="zh-CN"/>
        </w:rPr>
        <w:t>: 2-8 [PMID: 9538962 DOI: 10.2337/diacare.21.1.2]</w:t>
      </w:r>
    </w:p>
    <w:p w14:paraId="0730DE5A" w14:textId="77777777" w:rsidR="00751B29" w:rsidRPr="00751B29" w:rsidRDefault="00751B29" w:rsidP="00751B29">
      <w:pPr>
        <w:spacing w:line="360" w:lineRule="auto"/>
        <w:jc w:val="both"/>
        <w:rPr>
          <w:rFonts w:ascii="Book Antiqua" w:eastAsia="宋体" w:hAnsi="Book Antiqua" w:cs="宋体"/>
          <w:lang w:eastAsia="zh-CN"/>
        </w:rPr>
      </w:pPr>
      <w:r w:rsidRPr="00751B29">
        <w:rPr>
          <w:rFonts w:ascii="Book Antiqua" w:eastAsia="宋体" w:hAnsi="Book Antiqua" w:cs="宋体"/>
          <w:lang w:eastAsia="zh-CN"/>
        </w:rPr>
        <w:t xml:space="preserve">10 </w:t>
      </w:r>
      <w:proofErr w:type="spellStart"/>
      <w:r w:rsidRPr="00751B29">
        <w:rPr>
          <w:rFonts w:ascii="Book Antiqua" w:eastAsia="宋体" w:hAnsi="Book Antiqua" w:cs="宋体"/>
          <w:b/>
          <w:bCs/>
          <w:lang w:eastAsia="zh-CN"/>
        </w:rPr>
        <w:t>Uusitupa</w:t>
      </w:r>
      <w:proofErr w:type="spellEnd"/>
      <w:r w:rsidRPr="00751B29">
        <w:rPr>
          <w:rFonts w:ascii="Book Antiqua" w:eastAsia="宋体" w:hAnsi="Book Antiqua" w:cs="宋体"/>
          <w:b/>
          <w:bCs/>
          <w:lang w:eastAsia="zh-CN"/>
        </w:rPr>
        <w:t xml:space="preserve"> MI</w:t>
      </w:r>
      <w:r w:rsidRPr="00751B29">
        <w:rPr>
          <w:rFonts w:ascii="Book Antiqua" w:eastAsia="宋体" w:hAnsi="Book Antiqua" w:cs="宋体"/>
          <w:lang w:eastAsia="zh-CN"/>
        </w:rPr>
        <w:t xml:space="preserve">, </w:t>
      </w:r>
      <w:proofErr w:type="spellStart"/>
      <w:r w:rsidRPr="00751B29">
        <w:rPr>
          <w:rFonts w:ascii="Book Antiqua" w:eastAsia="宋体" w:hAnsi="Book Antiqua" w:cs="宋体"/>
          <w:lang w:eastAsia="zh-CN"/>
        </w:rPr>
        <w:t>Laakso</w:t>
      </w:r>
      <w:proofErr w:type="spellEnd"/>
      <w:r w:rsidRPr="00751B29">
        <w:rPr>
          <w:rFonts w:ascii="Book Antiqua" w:eastAsia="宋体" w:hAnsi="Book Antiqua" w:cs="宋体"/>
          <w:lang w:eastAsia="zh-CN"/>
        </w:rPr>
        <w:t xml:space="preserve"> M, </w:t>
      </w:r>
      <w:proofErr w:type="spellStart"/>
      <w:r w:rsidRPr="00751B29">
        <w:rPr>
          <w:rFonts w:ascii="Book Antiqua" w:eastAsia="宋体" w:hAnsi="Book Antiqua" w:cs="宋体"/>
          <w:lang w:eastAsia="zh-CN"/>
        </w:rPr>
        <w:t>Sarlund</w:t>
      </w:r>
      <w:proofErr w:type="spellEnd"/>
      <w:r w:rsidRPr="00751B29">
        <w:rPr>
          <w:rFonts w:ascii="Book Antiqua" w:eastAsia="宋体" w:hAnsi="Book Antiqua" w:cs="宋体"/>
          <w:lang w:eastAsia="zh-CN"/>
        </w:rPr>
        <w:t xml:space="preserve"> H, </w:t>
      </w:r>
      <w:proofErr w:type="spellStart"/>
      <w:r w:rsidRPr="00751B29">
        <w:rPr>
          <w:rFonts w:ascii="Book Antiqua" w:eastAsia="宋体" w:hAnsi="Book Antiqua" w:cs="宋体"/>
          <w:lang w:eastAsia="zh-CN"/>
        </w:rPr>
        <w:t>Majander</w:t>
      </w:r>
      <w:proofErr w:type="spellEnd"/>
      <w:r w:rsidRPr="00751B29">
        <w:rPr>
          <w:rFonts w:ascii="Book Antiqua" w:eastAsia="宋体" w:hAnsi="Book Antiqua" w:cs="宋体"/>
          <w:lang w:eastAsia="zh-CN"/>
        </w:rPr>
        <w:t xml:space="preserve"> H, </w:t>
      </w:r>
      <w:proofErr w:type="spellStart"/>
      <w:r w:rsidRPr="00751B29">
        <w:rPr>
          <w:rFonts w:ascii="Book Antiqua" w:eastAsia="宋体" w:hAnsi="Book Antiqua" w:cs="宋体"/>
          <w:lang w:eastAsia="zh-CN"/>
        </w:rPr>
        <w:t>Takala</w:t>
      </w:r>
      <w:proofErr w:type="spellEnd"/>
      <w:r w:rsidRPr="00751B29">
        <w:rPr>
          <w:rFonts w:ascii="Book Antiqua" w:eastAsia="宋体" w:hAnsi="Book Antiqua" w:cs="宋体"/>
          <w:lang w:eastAsia="zh-CN"/>
        </w:rPr>
        <w:t xml:space="preserve"> J, </w:t>
      </w:r>
      <w:proofErr w:type="spellStart"/>
      <w:r w:rsidRPr="00751B29">
        <w:rPr>
          <w:rFonts w:ascii="Book Antiqua" w:eastAsia="宋体" w:hAnsi="Book Antiqua" w:cs="宋体"/>
          <w:lang w:eastAsia="zh-CN"/>
        </w:rPr>
        <w:t>Penttilä</w:t>
      </w:r>
      <w:proofErr w:type="spellEnd"/>
      <w:r w:rsidRPr="00751B29">
        <w:rPr>
          <w:rFonts w:ascii="Book Antiqua" w:eastAsia="宋体" w:hAnsi="Book Antiqua" w:cs="宋体"/>
          <w:lang w:eastAsia="zh-CN"/>
        </w:rPr>
        <w:t xml:space="preserve"> I. Effects of a very-low-calorie diet on metabolic control and cardiovascular risk factors in the treatment of obese non-insulin-dependent diabetics. </w:t>
      </w:r>
      <w:r w:rsidRPr="00751B29">
        <w:rPr>
          <w:rFonts w:ascii="Book Antiqua" w:eastAsia="宋体" w:hAnsi="Book Antiqua" w:cs="宋体"/>
          <w:i/>
          <w:iCs/>
          <w:lang w:eastAsia="zh-CN"/>
        </w:rPr>
        <w:t xml:space="preserve">Am J </w:t>
      </w:r>
      <w:proofErr w:type="spellStart"/>
      <w:r w:rsidRPr="00751B29">
        <w:rPr>
          <w:rFonts w:ascii="Book Antiqua" w:eastAsia="宋体" w:hAnsi="Book Antiqua" w:cs="宋体"/>
          <w:i/>
          <w:iCs/>
          <w:lang w:eastAsia="zh-CN"/>
        </w:rPr>
        <w:t>Clin</w:t>
      </w:r>
      <w:proofErr w:type="spellEnd"/>
      <w:r w:rsidRPr="00751B29">
        <w:rPr>
          <w:rFonts w:ascii="Book Antiqua" w:eastAsia="宋体" w:hAnsi="Book Antiqua" w:cs="宋体"/>
          <w:i/>
          <w:iCs/>
          <w:lang w:eastAsia="zh-CN"/>
        </w:rPr>
        <w:t xml:space="preserve"> </w:t>
      </w:r>
      <w:proofErr w:type="spellStart"/>
      <w:r w:rsidRPr="00751B29">
        <w:rPr>
          <w:rFonts w:ascii="Book Antiqua" w:eastAsia="宋体" w:hAnsi="Book Antiqua" w:cs="宋体"/>
          <w:i/>
          <w:iCs/>
          <w:lang w:eastAsia="zh-CN"/>
        </w:rPr>
        <w:t>Nutr</w:t>
      </w:r>
      <w:proofErr w:type="spellEnd"/>
      <w:r w:rsidRPr="00751B29">
        <w:rPr>
          <w:rFonts w:ascii="Book Antiqua" w:eastAsia="宋体" w:hAnsi="Book Antiqua" w:cs="宋体"/>
          <w:lang w:eastAsia="zh-CN"/>
        </w:rPr>
        <w:t xml:space="preserve"> 1990; </w:t>
      </w:r>
      <w:r w:rsidRPr="00751B29">
        <w:rPr>
          <w:rFonts w:ascii="Book Antiqua" w:eastAsia="宋体" w:hAnsi="Book Antiqua" w:cs="宋体"/>
          <w:b/>
          <w:bCs/>
          <w:lang w:eastAsia="zh-CN"/>
        </w:rPr>
        <w:t>51</w:t>
      </w:r>
      <w:r w:rsidRPr="00751B29">
        <w:rPr>
          <w:rFonts w:ascii="Book Antiqua" w:eastAsia="宋体" w:hAnsi="Book Antiqua" w:cs="宋体"/>
          <w:lang w:eastAsia="zh-CN"/>
        </w:rPr>
        <w:t>: 768-773 [PMID: 2333833]</w:t>
      </w:r>
    </w:p>
    <w:p w14:paraId="78CECC6D" w14:textId="77777777" w:rsidR="00751B29" w:rsidRPr="00751B29" w:rsidRDefault="00751B29" w:rsidP="00751B29">
      <w:pPr>
        <w:spacing w:line="360" w:lineRule="auto"/>
        <w:jc w:val="both"/>
        <w:rPr>
          <w:rFonts w:ascii="Book Antiqua" w:eastAsia="宋体" w:hAnsi="Book Antiqua" w:cs="宋体"/>
          <w:lang w:eastAsia="zh-CN"/>
        </w:rPr>
      </w:pPr>
      <w:r w:rsidRPr="00751B29">
        <w:rPr>
          <w:rFonts w:ascii="Book Antiqua" w:eastAsia="宋体" w:hAnsi="Book Antiqua" w:cs="宋体"/>
          <w:lang w:eastAsia="zh-CN"/>
        </w:rPr>
        <w:t xml:space="preserve">11 </w:t>
      </w:r>
      <w:proofErr w:type="spellStart"/>
      <w:r w:rsidRPr="00751B29">
        <w:rPr>
          <w:rFonts w:ascii="Book Antiqua" w:eastAsia="宋体" w:hAnsi="Book Antiqua" w:cs="宋体"/>
          <w:b/>
          <w:bCs/>
          <w:lang w:eastAsia="zh-CN"/>
        </w:rPr>
        <w:t>Paisey</w:t>
      </w:r>
      <w:proofErr w:type="spellEnd"/>
      <w:r w:rsidRPr="00751B29">
        <w:rPr>
          <w:rFonts w:ascii="Book Antiqua" w:eastAsia="宋体" w:hAnsi="Book Antiqua" w:cs="宋体"/>
          <w:b/>
          <w:bCs/>
          <w:lang w:eastAsia="zh-CN"/>
        </w:rPr>
        <w:t xml:space="preserve"> RB</w:t>
      </w:r>
      <w:r w:rsidRPr="00751B29">
        <w:rPr>
          <w:rFonts w:ascii="Book Antiqua" w:eastAsia="宋体" w:hAnsi="Book Antiqua" w:cs="宋体"/>
          <w:lang w:eastAsia="zh-CN"/>
        </w:rPr>
        <w:t xml:space="preserve">, Frost J, Harvey P, </w:t>
      </w:r>
      <w:proofErr w:type="spellStart"/>
      <w:r w:rsidRPr="00751B29">
        <w:rPr>
          <w:rFonts w:ascii="Book Antiqua" w:eastAsia="宋体" w:hAnsi="Book Antiqua" w:cs="宋体"/>
          <w:lang w:eastAsia="zh-CN"/>
        </w:rPr>
        <w:t>Paisey</w:t>
      </w:r>
      <w:proofErr w:type="spellEnd"/>
      <w:r w:rsidRPr="00751B29">
        <w:rPr>
          <w:rFonts w:ascii="Book Antiqua" w:eastAsia="宋体" w:hAnsi="Book Antiqua" w:cs="宋体"/>
          <w:lang w:eastAsia="zh-CN"/>
        </w:rPr>
        <w:t xml:space="preserve"> A, Bower L, </w:t>
      </w:r>
      <w:proofErr w:type="spellStart"/>
      <w:r w:rsidRPr="00751B29">
        <w:rPr>
          <w:rFonts w:ascii="Book Antiqua" w:eastAsia="宋体" w:hAnsi="Book Antiqua" w:cs="宋体"/>
          <w:lang w:eastAsia="zh-CN"/>
        </w:rPr>
        <w:t>Paisey</w:t>
      </w:r>
      <w:proofErr w:type="spellEnd"/>
      <w:r w:rsidRPr="00751B29">
        <w:rPr>
          <w:rFonts w:ascii="Book Antiqua" w:eastAsia="宋体" w:hAnsi="Book Antiqua" w:cs="宋体"/>
          <w:lang w:eastAsia="zh-CN"/>
        </w:rPr>
        <w:t xml:space="preserve"> RM, Taylor P, </w:t>
      </w:r>
      <w:proofErr w:type="spellStart"/>
      <w:r w:rsidRPr="00751B29">
        <w:rPr>
          <w:rFonts w:ascii="Book Antiqua" w:eastAsia="宋体" w:hAnsi="Book Antiqua" w:cs="宋体"/>
          <w:lang w:eastAsia="zh-CN"/>
        </w:rPr>
        <w:t>Belka</w:t>
      </w:r>
      <w:proofErr w:type="spellEnd"/>
      <w:r w:rsidRPr="00751B29">
        <w:rPr>
          <w:rFonts w:ascii="Book Antiqua" w:eastAsia="宋体" w:hAnsi="Book Antiqua" w:cs="宋体"/>
          <w:lang w:eastAsia="zh-CN"/>
        </w:rPr>
        <w:t xml:space="preserve"> I. Five year results of a prospective very low calorie diet or conventional weight loss </w:t>
      </w:r>
      <w:proofErr w:type="spellStart"/>
      <w:r w:rsidRPr="00751B29">
        <w:rPr>
          <w:rFonts w:ascii="Book Antiqua" w:eastAsia="宋体" w:hAnsi="Book Antiqua" w:cs="宋体"/>
          <w:lang w:eastAsia="zh-CN"/>
        </w:rPr>
        <w:t>programme</w:t>
      </w:r>
      <w:proofErr w:type="spellEnd"/>
      <w:r w:rsidRPr="00751B29">
        <w:rPr>
          <w:rFonts w:ascii="Book Antiqua" w:eastAsia="宋体" w:hAnsi="Book Antiqua" w:cs="宋体"/>
          <w:lang w:eastAsia="zh-CN"/>
        </w:rPr>
        <w:t xml:space="preserve"> in type 2 diabetes. </w:t>
      </w:r>
      <w:r w:rsidRPr="00751B29">
        <w:rPr>
          <w:rFonts w:ascii="Book Antiqua" w:eastAsia="宋体" w:hAnsi="Book Antiqua" w:cs="宋体"/>
          <w:i/>
          <w:iCs/>
          <w:lang w:eastAsia="zh-CN"/>
        </w:rPr>
        <w:t xml:space="preserve">J Hum </w:t>
      </w:r>
      <w:proofErr w:type="spellStart"/>
      <w:r w:rsidRPr="00751B29">
        <w:rPr>
          <w:rFonts w:ascii="Book Antiqua" w:eastAsia="宋体" w:hAnsi="Book Antiqua" w:cs="宋体"/>
          <w:i/>
          <w:iCs/>
          <w:lang w:eastAsia="zh-CN"/>
        </w:rPr>
        <w:t>Nutr</w:t>
      </w:r>
      <w:proofErr w:type="spellEnd"/>
      <w:r w:rsidRPr="00751B29">
        <w:rPr>
          <w:rFonts w:ascii="Book Antiqua" w:eastAsia="宋体" w:hAnsi="Book Antiqua" w:cs="宋体"/>
          <w:i/>
          <w:iCs/>
          <w:lang w:eastAsia="zh-CN"/>
        </w:rPr>
        <w:t xml:space="preserve"> Diet</w:t>
      </w:r>
      <w:r w:rsidRPr="00751B29">
        <w:rPr>
          <w:rFonts w:ascii="Book Antiqua" w:eastAsia="宋体" w:hAnsi="Book Antiqua" w:cs="宋体"/>
          <w:lang w:eastAsia="zh-CN"/>
        </w:rPr>
        <w:t xml:space="preserve"> 2002; </w:t>
      </w:r>
      <w:r w:rsidRPr="00751B29">
        <w:rPr>
          <w:rFonts w:ascii="Book Antiqua" w:eastAsia="宋体" w:hAnsi="Book Antiqua" w:cs="宋体"/>
          <w:b/>
          <w:bCs/>
          <w:lang w:eastAsia="zh-CN"/>
        </w:rPr>
        <w:t>15</w:t>
      </w:r>
      <w:r w:rsidRPr="00751B29">
        <w:rPr>
          <w:rFonts w:ascii="Book Antiqua" w:eastAsia="宋体" w:hAnsi="Book Antiqua" w:cs="宋体"/>
          <w:lang w:eastAsia="zh-CN"/>
        </w:rPr>
        <w:t>: 121-127 [PMID: 11972741 DOI: 10.1046/j.1365-277X.2002.00342.x]</w:t>
      </w:r>
    </w:p>
    <w:p w14:paraId="30857878" w14:textId="77777777" w:rsidR="00751B29" w:rsidRPr="00751B29" w:rsidRDefault="00751B29" w:rsidP="00751B29">
      <w:pPr>
        <w:spacing w:line="360" w:lineRule="auto"/>
        <w:jc w:val="both"/>
        <w:rPr>
          <w:rFonts w:ascii="Book Antiqua" w:eastAsia="宋体" w:hAnsi="Book Antiqua" w:cs="宋体"/>
          <w:lang w:eastAsia="zh-CN"/>
        </w:rPr>
      </w:pPr>
      <w:proofErr w:type="gramStart"/>
      <w:r w:rsidRPr="00751B29">
        <w:rPr>
          <w:rFonts w:ascii="Book Antiqua" w:eastAsia="宋体" w:hAnsi="Book Antiqua" w:cs="宋体"/>
          <w:lang w:eastAsia="zh-CN"/>
        </w:rPr>
        <w:t xml:space="preserve">12 </w:t>
      </w:r>
      <w:r w:rsidRPr="00751B29">
        <w:rPr>
          <w:rFonts w:ascii="Book Antiqua" w:eastAsia="宋体" w:hAnsi="Book Antiqua" w:cs="宋体"/>
          <w:b/>
          <w:bCs/>
          <w:lang w:eastAsia="zh-CN"/>
        </w:rPr>
        <w:t>Collins RW</w:t>
      </w:r>
      <w:r w:rsidRPr="00751B29">
        <w:rPr>
          <w:rFonts w:ascii="Book Antiqua" w:eastAsia="宋体" w:hAnsi="Book Antiqua" w:cs="宋体"/>
          <w:lang w:eastAsia="zh-CN"/>
        </w:rPr>
        <w:t>, Anderson JW.</w:t>
      </w:r>
      <w:proofErr w:type="gramEnd"/>
      <w:r w:rsidRPr="00751B29">
        <w:rPr>
          <w:rFonts w:ascii="Book Antiqua" w:eastAsia="宋体" w:hAnsi="Book Antiqua" w:cs="宋体"/>
          <w:lang w:eastAsia="zh-CN"/>
        </w:rPr>
        <w:t xml:space="preserve"> Medication cost savings associated with weight loss for obese non-insulin-dependent diabetic men and women. </w:t>
      </w:r>
      <w:proofErr w:type="spellStart"/>
      <w:r w:rsidRPr="00751B29">
        <w:rPr>
          <w:rFonts w:ascii="Book Antiqua" w:eastAsia="宋体" w:hAnsi="Book Antiqua" w:cs="宋体"/>
          <w:i/>
          <w:iCs/>
          <w:lang w:eastAsia="zh-CN"/>
        </w:rPr>
        <w:t>Prev</w:t>
      </w:r>
      <w:proofErr w:type="spellEnd"/>
      <w:r w:rsidRPr="00751B29">
        <w:rPr>
          <w:rFonts w:ascii="Book Antiqua" w:eastAsia="宋体" w:hAnsi="Book Antiqua" w:cs="宋体"/>
          <w:i/>
          <w:iCs/>
          <w:lang w:eastAsia="zh-CN"/>
        </w:rPr>
        <w:t xml:space="preserve"> Med</w:t>
      </w:r>
      <w:r w:rsidRPr="00751B29">
        <w:rPr>
          <w:rFonts w:ascii="Book Antiqua" w:eastAsia="宋体" w:hAnsi="Book Antiqua" w:cs="宋体"/>
          <w:lang w:eastAsia="zh-CN"/>
        </w:rPr>
        <w:t xml:space="preserve"> 1995; </w:t>
      </w:r>
      <w:r w:rsidRPr="00751B29">
        <w:rPr>
          <w:rFonts w:ascii="Book Antiqua" w:eastAsia="宋体" w:hAnsi="Book Antiqua" w:cs="宋体"/>
          <w:b/>
          <w:bCs/>
          <w:lang w:eastAsia="zh-CN"/>
        </w:rPr>
        <w:t>24</w:t>
      </w:r>
      <w:r w:rsidRPr="00751B29">
        <w:rPr>
          <w:rFonts w:ascii="Book Antiqua" w:eastAsia="宋体" w:hAnsi="Book Antiqua" w:cs="宋体"/>
          <w:lang w:eastAsia="zh-CN"/>
        </w:rPr>
        <w:t>: 369-374 [PMID: 7479627 DOI: 10.1006/pmed.1995.1060]</w:t>
      </w:r>
    </w:p>
    <w:p w14:paraId="0B6B6BA3" w14:textId="77777777" w:rsidR="00751B29" w:rsidRPr="00751B29" w:rsidRDefault="00751B29" w:rsidP="00751B29">
      <w:pPr>
        <w:spacing w:line="360" w:lineRule="auto"/>
        <w:jc w:val="both"/>
        <w:rPr>
          <w:rFonts w:ascii="Book Antiqua" w:eastAsia="宋体" w:hAnsi="Book Antiqua" w:cs="宋体"/>
          <w:lang w:eastAsia="zh-CN"/>
        </w:rPr>
      </w:pPr>
      <w:r w:rsidRPr="00751B29">
        <w:rPr>
          <w:rFonts w:ascii="Book Antiqua" w:eastAsia="宋体" w:hAnsi="Book Antiqua" w:cs="宋体"/>
          <w:lang w:eastAsia="zh-CN"/>
        </w:rPr>
        <w:t xml:space="preserve">13 </w:t>
      </w:r>
      <w:proofErr w:type="spellStart"/>
      <w:r w:rsidRPr="00751B29">
        <w:rPr>
          <w:rFonts w:ascii="Book Antiqua" w:eastAsia="宋体" w:hAnsi="Book Antiqua" w:cs="宋体"/>
          <w:b/>
          <w:bCs/>
          <w:lang w:eastAsia="zh-CN"/>
        </w:rPr>
        <w:t>Capstick</w:t>
      </w:r>
      <w:proofErr w:type="spellEnd"/>
      <w:r w:rsidRPr="00751B29">
        <w:rPr>
          <w:rFonts w:ascii="Book Antiqua" w:eastAsia="宋体" w:hAnsi="Book Antiqua" w:cs="宋体"/>
          <w:b/>
          <w:bCs/>
          <w:lang w:eastAsia="zh-CN"/>
        </w:rPr>
        <w:t xml:space="preserve"> F</w:t>
      </w:r>
      <w:r w:rsidRPr="00751B29">
        <w:rPr>
          <w:rFonts w:ascii="Book Antiqua" w:eastAsia="宋体" w:hAnsi="Book Antiqua" w:cs="宋体"/>
          <w:lang w:eastAsia="zh-CN"/>
        </w:rPr>
        <w:t xml:space="preserve">, Brooks BA, Burns CM, </w:t>
      </w:r>
      <w:proofErr w:type="spellStart"/>
      <w:r w:rsidRPr="00751B29">
        <w:rPr>
          <w:rFonts w:ascii="Book Antiqua" w:eastAsia="宋体" w:hAnsi="Book Antiqua" w:cs="宋体"/>
          <w:lang w:eastAsia="zh-CN"/>
        </w:rPr>
        <w:t>Zilkens</w:t>
      </w:r>
      <w:proofErr w:type="spellEnd"/>
      <w:r w:rsidRPr="00751B29">
        <w:rPr>
          <w:rFonts w:ascii="Book Antiqua" w:eastAsia="宋体" w:hAnsi="Book Antiqua" w:cs="宋体"/>
          <w:lang w:eastAsia="zh-CN"/>
        </w:rPr>
        <w:t xml:space="preserve"> RR, Steinbeck KS, Yue DK. Very low calorie diet (VLCD): a useful alternative in the treatment of the obese NIDDM patient. </w:t>
      </w:r>
      <w:r w:rsidRPr="00751B29">
        <w:rPr>
          <w:rFonts w:ascii="Book Antiqua" w:eastAsia="宋体" w:hAnsi="Book Antiqua" w:cs="宋体"/>
          <w:i/>
          <w:iCs/>
          <w:lang w:eastAsia="zh-CN"/>
        </w:rPr>
        <w:t xml:space="preserve">Diabetes Res </w:t>
      </w:r>
      <w:proofErr w:type="spellStart"/>
      <w:r w:rsidRPr="00751B29">
        <w:rPr>
          <w:rFonts w:ascii="Book Antiqua" w:eastAsia="宋体" w:hAnsi="Book Antiqua" w:cs="宋体"/>
          <w:i/>
          <w:iCs/>
          <w:lang w:eastAsia="zh-CN"/>
        </w:rPr>
        <w:t>Clin</w:t>
      </w:r>
      <w:proofErr w:type="spellEnd"/>
      <w:r w:rsidRPr="00751B29">
        <w:rPr>
          <w:rFonts w:ascii="Book Antiqua" w:eastAsia="宋体" w:hAnsi="Book Antiqua" w:cs="宋体"/>
          <w:i/>
          <w:iCs/>
          <w:lang w:eastAsia="zh-CN"/>
        </w:rPr>
        <w:t xml:space="preserve"> </w:t>
      </w:r>
      <w:proofErr w:type="spellStart"/>
      <w:r w:rsidRPr="00751B29">
        <w:rPr>
          <w:rFonts w:ascii="Book Antiqua" w:eastAsia="宋体" w:hAnsi="Book Antiqua" w:cs="宋体"/>
          <w:i/>
          <w:iCs/>
          <w:lang w:eastAsia="zh-CN"/>
        </w:rPr>
        <w:t>Pract</w:t>
      </w:r>
      <w:proofErr w:type="spellEnd"/>
      <w:r w:rsidRPr="00751B29">
        <w:rPr>
          <w:rFonts w:ascii="Book Antiqua" w:eastAsia="宋体" w:hAnsi="Book Antiqua" w:cs="宋体"/>
          <w:lang w:eastAsia="zh-CN"/>
        </w:rPr>
        <w:t xml:space="preserve"> 1997; </w:t>
      </w:r>
      <w:r w:rsidRPr="00751B29">
        <w:rPr>
          <w:rFonts w:ascii="Book Antiqua" w:eastAsia="宋体" w:hAnsi="Book Antiqua" w:cs="宋体"/>
          <w:b/>
          <w:bCs/>
          <w:lang w:eastAsia="zh-CN"/>
        </w:rPr>
        <w:t>36</w:t>
      </w:r>
      <w:r w:rsidRPr="00751B29">
        <w:rPr>
          <w:rFonts w:ascii="Book Antiqua" w:eastAsia="宋体" w:hAnsi="Book Antiqua" w:cs="宋体"/>
          <w:lang w:eastAsia="zh-CN"/>
        </w:rPr>
        <w:t>: 105-111 [PMID: 9229194 DOI: 10.1016/S0168-8227(97)00038-7]</w:t>
      </w:r>
    </w:p>
    <w:p w14:paraId="48AAC48E" w14:textId="77777777" w:rsidR="004B03F7" w:rsidRPr="00751B29" w:rsidRDefault="004B03F7" w:rsidP="00751B29">
      <w:pPr>
        <w:widowControl w:val="0"/>
        <w:autoSpaceDE w:val="0"/>
        <w:autoSpaceDN w:val="0"/>
        <w:adjustRightInd w:val="0"/>
        <w:spacing w:line="360" w:lineRule="auto"/>
        <w:jc w:val="right"/>
        <w:rPr>
          <w:rFonts w:ascii="Book Antiqua" w:eastAsia="宋体" w:hAnsi="Book Antiqua" w:cs="Times New Roman"/>
          <w:b/>
          <w:lang w:val="en-AU" w:eastAsia="zh-CN"/>
        </w:rPr>
      </w:pPr>
    </w:p>
    <w:p w14:paraId="124DBEAD" w14:textId="77777777" w:rsidR="003A113A" w:rsidRDefault="004B03F7" w:rsidP="00751B29">
      <w:pPr>
        <w:spacing w:line="360" w:lineRule="auto"/>
        <w:jc w:val="right"/>
        <w:rPr>
          <w:rFonts w:ascii="Book Antiqua" w:eastAsia="宋体" w:hAnsi="Book Antiqua"/>
          <w:b/>
          <w:lang w:eastAsia="zh-CN"/>
        </w:rPr>
      </w:pPr>
      <w:r w:rsidRPr="00751B29">
        <w:rPr>
          <w:rFonts w:ascii="Book Antiqua" w:hAnsi="Book Antiqua"/>
          <w:b/>
        </w:rPr>
        <w:t xml:space="preserve">P-Reviewer: </w:t>
      </w:r>
      <w:proofErr w:type="spellStart"/>
      <w:r w:rsidRPr="00751B29">
        <w:rPr>
          <w:rFonts w:ascii="Book Antiqua" w:hAnsi="Book Antiqua"/>
          <w:color w:val="000000"/>
        </w:rPr>
        <w:t>Demonacos</w:t>
      </w:r>
      <w:proofErr w:type="spellEnd"/>
      <w:r w:rsidRPr="00751B29">
        <w:rPr>
          <w:rFonts w:ascii="Book Antiqua" w:eastAsia="宋体" w:hAnsi="Book Antiqua"/>
          <w:color w:val="000000"/>
          <w:lang w:eastAsia="zh-CN"/>
        </w:rPr>
        <w:t xml:space="preserve"> C, </w:t>
      </w:r>
      <w:r w:rsidRPr="00751B29">
        <w:rPr>
          <w:rFonts w:ascii="Book Antiqua" w:hAnsi="Book Antiqua"/>
          <w:color w:val="000000"/>
        </w:rPr>
        <w:t>Liao</w:t>
      </w:r>
      <w:r w:rsidRPr="00751B29">
        <w:rPr>
          <w:rFonts w:ascii="Book Antiqua" w:eastAsia="宋体" w:hAnsi="Book Antiqua"/>
          <w:color w:val="000000"/>
          <w:lang w:eastAsia="zh-CN"/>
        </w:rPr>
        <w:t xml:space="preserve"> KF, </w:t>
      </w:r>
      <w:proofErr w:type="spellStart"/>
      <w:r w:rsidRPr="00751B29">
        <w:rPr>
          <w:rFonts w:ascii="Book Antiqua" w:hAnsi="Book Antiqua"/>
          <w:color w:val="000000"/>
        </w:rPr>
        <w:t>Sasikala</w:t>
      </w:r>
      <w:proofErr w:type="spellEnd"/>
      <w:r w:rsidRPr="00751B29">
        <w:rPr>
          <w:rFonts w:ascii="Book Antiqua" w:eastAsia="宋体" w:hAnsi="Book Antiqua"/>
          <w:color w:val="000000"/>
          <w:lang w:eastAsia="zh-CN"/>
        </w:rPr>
        <w:t xml:space="preserve"> M </w:t>
      </w:r>
      <w:r w:rsidRPr="00751B29">
        <w:rPr>
          <w:rFonts w:ascii="Book Antiqua" w:hAnsi="Book Antiqua"/>
          <w:b/>
        </w:rPr>
        <w:t xml:space="preserve">S-Editor: </w:t>
      </w:r>
      <w:r w:rsidRPr="00751B29">
        <w:rPr>
          <w:rFonts w:ascii="Book Antiqua" w:hAnsi="Book Antiqua"/>
        </w:rPr>
        <w:t>Ji FF</w:t>
      </w:r>
      <w:r w:rsidRPr="00751B29">
        <w:rPr>
          <w:rFonts w:ascii="Book Antiqua" w:hAnsi="Book Antiqua"/>
          <w:b/>
        </w:rPr>
        <w:t xml:space="preserve"> </w:t>
      </w:r>
    </w:p>
    <w:p w14:paraId="72283B2D" w14:textId="4B98AB31" w:rsidR="00D87919" w:rsidRPr="00751B29" w:rsidRDefault="004B03F7" w:rsidP="00751B29">
      <w:pPr>
        <w:spacing w:line="360" w:lineRule="auto"/>
        <w:jc w:val="right"/>
        <w:rPr>
          <w:rFonts w:ascii="Book Antiqua" w:eastAsia="宋体" w:hAnsi="Book Antiqua"/>
          <w:b/>
          <w:lang w:eastAsia="zh-CN"/>
        </w:rPr>
      </w:pPr>
      <w:r w:rsidRPr="00751B29">
        <w:rPr>
          <w:rFonts w:ascii="Book Antiqua" w:hAnsi="Book Antiqua"/>
          <w:b/>
        </w:rPr>
        <w:t>L-Editor: E-Editor:</w:t>
      </w:r>
    </w:p>
    <w:p w14:paraId="7B818D6B" w14:textId="77777777" w:rsidR="004B03F7" w:rsidRPr="004B03F7" w:rsidRDefault="004B03F7" w:rsidP="002F32EE">
      <w:pPr>
        <w:spacing w:line="360" w:lineRule="auto"/>
        <w:jc w:val="both"/>
        <w:rPr>
          <w:rFonts w:ascii="Book Antiqua" w:eastAsia="宋体" w:hAnsi="Book Antiqua" w:cs="Times New Roman"/>
          <w:lang w:eastAsia="zh-CN"/>
        </w:rPr>
        <w:sectPr w:rsidR="004B03F7" w:rsidRPr="004B03F7" w:rsidSect="00D87919">
          <w:pgSz w:w="11900" w:h="16840"/>
          <w:pgMar w:top="1440" w:right="1800" w:bottom="1440" w:left="1800" w:header="708" w:footer="708" w:gutter="0"/>
          <w:cols w:space="708"/>
          <w:docGrid w:linePitch="360"/>
        </w:sectPr>
      </w:pPr>
    </w:p>
    <w:p w14:paraId="6F66ED1C" w14:textId="6105B4FB" w:rsidR="00F85FB4" w:rsidRPr="002F32EE" w:rsidRDefault="00F85FB4" w:rsidP="002F32EE">
      <w:pPr>
        <w:pStyle w:val="Heading2"/>
        <w:spacing w:before="0" w:line="360" w:lineRule="auto"/>
        <w:jc w:val="both"/>
        <w:rPr>
          <w:rFonts w:ascii="Book Antiqua" w:hAnsi="Book Antiqua" w:cs="Times New Roman"/>
          <w:color w:val="auto"/>
          <w:sz w:val="24"/>
          <w:szCs w:val="24"/>
        </w:rPr>
      </w:pPr>
      <w:r w:rsidRPr="002F32EE">
        <w:rPr>
          <w:rFonts w:ascii="Book Antiqua" w:hAnsi="Book Antiqua" w:cs="Times New Roman"/>
          <w:color w:val="auto"/>
          <w:sz w:val="24"/>
          <w:szCs w:val="24"/>
        </w:rPr>
        <w:lastRenderedPageBreak/>
        <w:t>Table 1</w:t>
      </w:r>
      <w:r w:rsidR="00B63D6C" w:rsidRPr="002F32EE">
        <w:rPr>
          <w:rFonts w:ascii="Book Antiqua" w:hAnsi="Book Antiqua" w:cs="Times New Roman"/>
          <w:color w:val="auto"/>
          <w:sz w:val="24"/>
          <w:szCs w:val="24"/>
        </w:rPr>
        <w:t xml:space="preserve"> Summary of trials </w:t>
      </w:r>
    </w:p>
    <w:tbl>
      <w:tblPr>
        <w:tblStyle w:val="TableGrid"/>
        <w:tblW w:w="15701" w:type="dxa"/>
        <w:tblLayout w:type="fixed"/>
        <w:tblLook w:val="04A0" w:firstRow="1" w:lastRow="0" w:firstColumn="1" w:lastColumn="0" w:noHBand="0" w:noVBand="1"/>
      </w:tblPr>
      <w:tblGrid>
        <w:gridCol w:w="1668"/>
        <w:gridCol w:w="1323"/>
        <w:gridCol w:w="1323"/>
        <w:gridCol w:w="1890"/>
        <w:gridCol w:w="2409"/>
        <w:gridCol w:w="2552"/>
        <w:gridCol w:w="4536"/>
      </w:tblGrid>
      <w:tr w:rsidR="002F32EE" w:rsidRPr="002F32EE" w14:paraId="602F550C" w14:textId="77777777" w:rsidTr="005D6BE4">
        <w:tc>
          <w:tcPr>
            <w:tcW w:w="1668" w:type="dxa"/>
            <w:shd w:val="clear" w:color="auto" w:fill="auto"/>
            <w:vAlign w:val="center"/>
          </w:tcPr>
          <w:p w14:paraId="5AA34AC6" w14:textId="1DB2D6FD" w:rsidR="00F85FB4" w:rsidRPr="005D6BE4" w:rsidRDefault="00F85FB4" w:rsidP="005D6BE4">
            <w:pPr>
              <w:spacing w:line="360" w:lineRule="auto"/>
              <w:jc w:val="both"/>
              <w:rPr>
                <w:rFonts w:ascii="Book Antiqua" w:eastAsia="宋体" w:hAnsi="Book Antiqua" w:cs="Times New Roman"/>
                <w:b/>
                <w:lang w:eastAsia="zh-CN"/>
              </w:rPr>
            </w:pPr>
            <w:r w:rsidRPr="002F32EE">
              <w:rPr>
                <w:rFonts w:ascii="Book Antiqua" w:hAnsi="Book Antiqua" w:cs="Times New Roman"/>
                <w:b/>
              </w:rPr>
              <w:t>Ref</w:t>
            </w:r>
            <w:r w:rsidR="005D6BE4">
              <w:rPr>
                <w:rFonts w:ascii="Book Antiqua" w:eastAsia="宋体" w:hAnsi="Book Antiqua" w:cs="Times New Roman" w:hint="eastAsia"/>
                <w:b/>
                <w:lang w:eastAsia="zh-CN"/>
              </w:rPr>
              <w:t>.</w:t>
            </w:r>
          </w:p>
        </w:tc>
        <w:tc>
          <w:tcPr>
            <w:tcW w:w="1323" w:type="dxa"/>
            <w:shd w:val="clear" w:color="auto" w:fill="auto"/>
            <w:vAlign w:val="center"/>
          </w:tcPr>
          <w:p w14:paraId="457874A8" w14:textId="77777777" w:rsidR="00F85FB4" w:rsidRPr="002F32EE" w:rsidRDefault="00F85FB4" w:rsidP="002F32EE">
            <w:pPr>
              <w:spacing w:line="360" w:lineRule="auto"/>
              <w:jc w:val="both"/>
              <w:rPr>
                <w:rFonts w:ascii="Book Antiqua" w:hAnsi="Book Antiqua" w:cs="Times New Roman"/>
                <w:b/>
              </w:rPr>
            </w:pPr>
            <w:r w:rsidRPr="002F32EE">
              <w:rPr>
                <w:rFonts w:ascii="Book Antiqua" w:hAnsi="Book Antiqua" w:cs="Times New Roman"/>
                <w:b/>
              </w:rPr>
              <w:t>Design</w:t>
            </w:r>
          </w:p>
        </w:tc>
        <w:tc>
          <w:tcPr>
            <w:tcW w:w="1323" w:type="dxa"/>
            <w:shd w:val="clear" w:color="auto" w:fill="auto"/>
            <w:vAlign w:val="center"/>
          </w:tcPr>
          <w:p w14:paraId="39202BFF" w14:textId="77777777" w:rsidR="00F85FB4" w:rsidRPr="002F32EE" w:rsidRDefault="00F85FB4" w:rsidP="002F32EE">
            <w:pPr>
              <w:spacing w:line="360" w:lineRule="auto"/>
              <w:jc w:val="both"/>
              <w:rPr>
                <w:rFonts w:ascii="Book Antiqua" w:hAnsi="Book Antiqua" w:cs="Times New Roman"/>
                <w:b/>
              </w:rPr>
            </w:pPr>
            <w:r w:rsidRPr="002F32EE">
              <w:rPr>
                <w:rFonts w:ascii="Book Antiqua" w:hAnsi="Book Antiqua" w:cs="Times New Roman"/>
                <w:b/>
              </w:rPr>
              <w:t>Duration</w:t>
            </w:r>
          </w:p>
        </w:tc>
        <w:tc>
          <w:tcPr>
            <w:tcW w:w="1890" w:type="dxa"/>
            <w:shd w:val="clear" w:color="auto" w:fill="auto"/>
            <w:vAlign w:val="center"/>
          </w:tcPr>
          <w:p w14:paraId="22449CBF" w14:textId="77777777" w:rsidR="00F85FB4" w:rsidRPr="002F32EE" w:rsidRDefault="00F85FB4" w:rsidP="002F32EE">
            <w:pPr>
              <w:spacing w:line="360" w:lineRule="auto"/>
              <w:jc w:val="both"/>
              <w:rPr>
                <w:rFonts w:ascii="Book Antiqua" w:hAnsi="Book Antiqua" w:cs="Times New Roman"/>
                <w:b/>
              </w:rPr>
            </w:pPr>
            <w:r w:rsidRPr="002F32EE">
              <w:rPr>
                <w:rFonts w:ascii="Book Antiqua" w:hAnsi="Book Antiqua" w:cs="Times New Roman"/>
                <w:b/>
              </w:rPr>
              <w:t>Subjects</w:t>
            </w:r>
          </w:p>
        </w:tc>
        <w:tc>
          <w:tcPr>
            <w:tcW w:w="2409" w:type="dxa"/>
            <w:shd w:val="clear" w:color="auto" w:fill="auto"/>
            <w:vAlign w:val="center"/>
          </w:tcPr>
          <w:p w14:paraId="3D3E0D53" w14:textId="77777777" w:rsidR="00F85FB4" w:rsidRPr="002F32EE" w:rsidRDefault="00F85FB4" w:rsidP="002F32EE">
            <w:pPr>
              <w:spacing w:line="360" w:lineRule="auto"/>
              <w:jc w:val="both"/>
              <w:rPr>
                <w:rFonts w:ascii="Book Antiqua" w:hAnsi="Book Antiqua" w:cs="Times New Roman"/>
                <w:b/>
              </w:rPr>
            </w:pPr>
            <w:r w:rsidRPr="002F32EE">
              <w:rPr>
                <w:rFonts w:ascii="Book Antiqua" w:hAnsi="Book Antiqua" w:cs="Times New Roman"/>
                <w:b/>
              </w:rPr>
              <w:t>Aim</w:t>
            </w:r>
          </w:p>
        </w:tc>
        <w:tc>
          <w:tcPr>
            <w:tcW w:w="2552" w:type="dxa"/>
            <w:shd w:val="clear" w:color="auto" w:fill="auto"/>
            <w:vAlign w:val="center"/>
          </w:tcPr>
          <w:p w14:paraId="1091FD00" w14:textId="1B9F49B3" w:rsidR="00F85FB4" w:rsidRPr="002F32EE" w:rsidRDefault="00F85FB4" w:rsidP="002F32EE">
            <w:pPr>
              <w:spacing w:line="360" w:lineRule="auto"/>
              <w:jc w:val="both"/>
              <w:rPr>
                <w:rFonts w:ascii="Book Antiqua" w:hAnsi="Book Antiqua" w:cs="Times New Roman"/>
                <w:b/>
              </w:rPr>
            </w:pPr>
            <w:r w:rsidRPr="002F32EE">
              <w:rPr>
                <w:rFonts w:ascii="Book Antiqua" w:hAnsi="Book Antiqua" w:cs="Times New Roman"/>
                <w:b/>
              </w:rPr>
              <w:t xml:space="preserve">Diet </w:t>
            </w:r>
            <w:r w:rsidR="005D6BE4" w:rsidRPr="002F32EE">
              <w:rPr>
                <w:rFonts w:ascii="Book Antiqua" w:hAnsi="Book Antiqua" w:cs="Times New Roman"/>
                <w:b/>
              </w:rPr>
              <w:t>g</w:t>
            </w:r>
            <w:r w:rsidRPr="002F32EE">
              <w:rPr>
                <w:rFonts w:ascii="Book Antiqua" w:hAnsi="Book Antiqua" w:cs="Times New Roman"/>
                <w:b/>
              </w:rPr>
              <w:t>roups</w:t>
            </w:r>
          </w:p>
        </w:tc>
        <w:tc>
          <w:tcPr>
            <w:tcW w:w="4536" w:type="dxa"/>
            <w:shd w:val="clear" w:color="auto" w:fill="auto"/>
            <w:vAlign w:val="center"/>
          </w:tcPr>
          <w:p w14:paraId="4BA3A64A" w14:textId="05B899AC" w:rsidR="00F85FB4" w:rsidRPr="002F32EE" w:rsidRDefault="00F85FB4" w:rsidP="002F32EE">
            <w:pPr>
              <w:spacing w:line="360" w:lineRule="auto"/>
              <w:jc w:val="both"/>
              <w:rPr>
                <w:rFonts w:ascii="Book Antiqua" w:hAnsi="Book Antiqua" w:cs="Times New Roman"/>
                <w:b/>
              </w:rPr>
            </w:pPr>
            <w:r w:rsidRPr="002F32EE">
              <w:rPr>
                <w:rFonts w:ascii="Book Antiqua" w:hAnsi="Book Antiqua" w:cs="Times New Roman"/>
                <w:b/>
              </w:rPr>
              <w:t xml:space="preserve">Medication </w:t>
            </w:r>
            <w:r w:rsidR="005D6BE4" w:rsidRPr="002F32EE">
              <w:rPr>
                <w:rFonts w:ascii="Book Antiqua" w:hAnsi="Book Antiqua" w:cs="Times New Roman"/>
                <w:b/>
              </w:rPr>
              <w:t>p</w:t>
            </w:r>
            <w:r w:rsidRPr="002F32EE">
              <w:rPr>
                <w:rFonts w:ascii="Book Antiqua" w:hAnsi="Book Antiqua" w:cs="Times New Roman"/>
                <w:b/>
              </w:rPr>
              <w:t>rotocol</w:t>
            </w:r>
          </w:p>
        </w:tc>
      </w:tr>
      <w:tr w:rsidR="002F32EE" w:rsidRPr="002F32EE" w14:paraId="260E951D" w14:textId="77777777" w:rsidTr="005D6BE4">
        <w:tc>
          <w:tcPr>
            <w:tcW w:w="1668" w:type="dxa"/>
            <w:shd w:val="clear" w:color="auto" w:fill="auto"/>
          </w:tcPr>
          <w:p w14:paraId="12DEAA58" w14:textId="76B50E1D" w:rsidR="00F85FB4" w:rsidRPr="005D6BE4" w:rsidRDefault="005D6BE4" w:rsidP="002F32EE">
            <w:pPr>
              <w:spacing w:line="360" w:lineRule="auto"/>
              <w:jc w:val="both"/>
              <w:rPr>
                <w:rFonts w:ascii="Book Antiqua" w:eastAsia="宋体" w:hAnsi="Book Antiqua" w:cs="Times New Roman"/>
                <w:b/>
                <w:lang w:eastAsia="zh-CN"/>
              </w:rPr>
            </w:pPr>
            <w:r>
              <w:rPr>
                <w:rFonts w:ascii="Book Antiqua" w:hAnsi="Book Antiqua" w:cs="Times New Roman"/>
                <w:b/>
              </w:rPr>
              <w:t xml:space="preserve">Wing </w:t>
            </w:r>
            <w:r w:rsidRPr="005D6BE4">
              <w:rPr>
                <w:rFonts w:ascii="Book Antiqua" w:hAnsi="Book Antiqua" w:cs="Times New Roman"/>
                <w:b/>
                <w:i/>
              </w:rPr>
              <w:t>et al</w:t>
            </w:r>
            <w:r>
              <w:rPr>
                <w:rFonts w:ascii="Book Antiqua" w:eastAsia="宋体" w:hAnsi="Book Antiqua" w:cs="Times New Roman" w:hint="eastAsia"/>
                <w:b/>
                <w:vertAlign w:val="superscript"/>
                <w:lang w:eastAsia="zh-CN"/>
              </w:rPr>
              <w:t>[</w:t>
            </w:r>
            <w:r w:rsidR="00F85FB4" w:rsidRPr="002F32EE">
              <w:rPr>
                <w:rFonts w:ascii="Book Antiqua" w:hAnsi="Book Antiqua" w:cs="Times New Roman"/>
                <w:b/>
                <w:vertAlign w:val="superscript"/>
              </w:rPr>
              <w:t>7</w:t>
            </w:r>
            <w:r>
              <w:rPr>
                <w:rFonts w:ascii="Book Antiqua" w:eastAsia="宋体" w:hAnsi="Book Antiqua" w:cs="Times New Roman" w:hint="eastAsia"/>
                <w:b/>
                <w:vertAlign w:val="superscript"/>
                <w:lang w:eastAsia="zh-CN"/>
              </w:rPr>
              <w:t>]</w:t>
            </w:r>
          </w:p>
        </w:tc>
        <w:tc>
          <w:tcPr>
            <w:tcW w:w="1323" w:type="dxa"/>
            <w:shd w:val="clear" w:color="auto" w:fill="auto"/>
          </w:tcPr>
          <w:p w14:paraId="0339A48D" w14:textId="77777777" w:rsidR="00F85FB4" w:rsidRPr="002F32EE" w:rsidRDefault="00F85FB4" w:rsidP="002F32EE">
            <w:pPr>
              <w:spacing w:line="360" w:lineRule="auto"/>
              <w:jc w:val="both"/>
              <w:rPr>
                <w:rFonts w:ascii="Book Antiqua" w:hAnsi="Book Antiqua" w:cs="Times New Roman"/>
              </w:rPr>
            </w:pPr>
            <w:r w:rsidRPr="002F32EE">
              <w:rPr>
                <w:rFonts w:ascii="Book Antiqua" w:hAnsi="Book Antiqua" w:cs="Times New Roman"/>
              </w:rPr>
              <w:t>Randomized parallel study</w:t>
            </w:r>
          </w:p>
        </w:tc>
        <w:tc>
          <w:tcPr>
            <w:tcW w:w="1323" w:type="dxa"/>
            <w:shd w:val="clear" w:color="auto" w:fill="auto"/>
          </w:tcPr>
          <w:p w14:paraId="556A59A3" w14:textId="55EB28E3" w:rsidR="00F85FB4" w:rsidRPr="005D6BE4" w:rsidRDefault="00F85FB4" w:rsidP="002F32EE">
            <w:pPr>
              <w:spacing w:line="360" w:lineRule="auto"/>
              <w:jc w:val="both"/>
              <w:rPr>
                <w:rFonts w:ascii="Book Antiqua" w:eastAsia="宋体" w:hAnsi="Book Antiqua" w:cs="Times New Roman"/>
                <w:lang w:eastAsia="zh-CN"/>
              </w:rPr>
            </w:pPr>
            <w:r w:rsidRPr="002F32EE">
              <w:rPr>
                <w:rFonts w:ascii="Book Antiqua" w:hAnsi="Book Antiqua" w:cs="Times New Roman"/>
              </w:rPr>
              <w:t>50</w:t>
            </w:r>
            <w:r w:rsidR="005D6BE4">
              <w:rPr>
                <w:rFonts w:ascii="Book Antiqua" w:eastAsia="宋体" w:hAnsi="Book Antiqua" w:cs="Times New Roman" w:hint="eastAsia"/>
                <w:lang w:eastAsia="zh-CN"/>
              </w:rPr>
              <w:t xml:space="preserve"> </w:t>
            </w:r>
            <w:proofErr w:type="spellStart"/>
            <w:r w:rsidR="005D6BE4">
              <w:rPr>
                <w:rFonts w:ascii="Book Antiqua" w:hAnsi="Book Antiqua" w:cs="Times New Roman"/>
              </w:rPr>
              <w:t>wk</w:t>
            </w:r>
            <w:proofErr w:type="spellEnd"/>
          </w:p>
          <w:p w14:paraId="6BFDA6B2" w14:textId="77777777" w:rsidR="00F85FB4" w:rsidRPr="005D6BE4" w:rsidRDefault="00F85FB4" w:rsidP="002F32EE">
            <w:pPr>
              <w:spacing w:line="360" w:lineRule="auto"/>
              <w:jc w:val="both"/>
              <w:rPr>
                <w:rFonts w:ascii="Book Antiqua" w:hAnsi="Book Antiqua" w:cs="Times New Roman"/>
              </w:rPr>
            </w:pPr>
            <w:r w:rsidRPr="005D6BE4">
              <w:rPr>
                <w:rFonts w:ascii="Book Antiqua" w:hAnsi="Book Antiqua" w:cs="Times New Roman"/>
              </w:rPr>
              <w:t>1-yr follow-up</w:t>
            </w:r>
          </w:p>
        </w:tc>
        <w:tc>
          <w:tcPr>
            <w:tcW w:w="1890" w:type="dxa"/>
            <w:shd w:val="clear" w:color="auto" w:fill="auto"/>
          </w:tcPr>
          <w:p w14:paraId="3ABEF06E" w14:textId="1C32B740" w:rsidR="00F85FB4" w:rsidRPr="002F32EE" w:rsidRDefault="005D6BE4" w:rsidP="002F32EE">
            <w:pPr>
              <w:spacing w:line="360" w:lineRule="auto"/>
              <w:jc w:val="both"/>
              <w:rPr>
                <w:rFonts w:ascii="Book Antiqua" w:hAnsi="Book Antiqua" w:cs="Times New Roman"/>
              </w:rPr>
            </w:pPr>
            <w:r w:rsidRPr="005D6BE4">
              <w:rPr>
                <w:rFonts w:ascii="Book Antiqua" w:hAnsi="Book Antiqua" w:cs="Times New Roman"/>
                <w:i/>
              </w:rPr>
              <w:t>n</w:t>
            </w:r>
            <w:r>
              <w:rPr>
                <w:rFonts w:ascii="Book Antiqua" w:eastAsia="宋体" w:hAnsi="Book Antiqua" w:cs="Times New Roman" w:hint="eastAsia"/>
                <w:lang w:eastAsia="zh-CN"/>
              </w:rPr>
              <w:t xml:space="preserve"> </w:t>
            </w:r>
            <w:r w:rsidRPr="002F32EE">
              <w:rPr>
                <w:rFonts w:ascii="Book Antiqua" w:hAnsi="Book Antiqua" w:cs="Times New Roman"/>
              </w:rPr>
              <w:t>=</w:t>
            </w:r>
            <w:r>
              <w:rPr>
                <w:rFonts w:ascii="Book Antiqua" w:eastAsia="宋体" w:hAnsi="Book Antiqua" w:cs="Times New Roman" w:hint="eastAsia"/>
                <w:lang w:eastAsia="zh-CN"/>
              </w:rPr>
              <w:t xml:space="preserve"> </w:t>
            </w:r>
            <w:r w:rsidR="00F85FB4" w:rsidRPr="002F32EE">
              <w:rPr>
                <w:rFonts w:ascii="Book Antiqua" w:hAnsi="Book Antiqua" w:cs="Times New Roman"/>
              </w:rPr>
              <w:t>93</w:t>
            </w:r>
          </w:p>
          <w:p w14:paraId="5179FC05" w14:textId="5F4FA08F" w:rsidR="00B40AA9" w:rsidRPr="002F32EE" w:rsidRDefault="00B40AA9" w:rsidP="002F32EE">
            <w:pPr>
              <w:spacing w:line="360" w:lineRule="auto"/>
              <w:jc w:val="both"/>
              <w:rPr>
                <w:rFonts w:ascii="Book Antiqua" w:hAnsi="Book Antiqua" w:cs="Times New Roman"/>
              </w:rPr>
            </w:pPr>
            <w:r w:rsidRPr="002F32EE">
              <w:rPr>
                <w:rFonts w:ascii="Book Antiqua" w:hAnsi="Book Antiqua" w:cs="Times New Roman"/>
              </w:rPr>
              <w:t>Male/</w:t>
            </w:r>
            <w:r w:rsidR="005D6BE4" w:rsidRPr="002F32EE">
              <w:rPr>
                <w:rFonts w:ascii="Book Antiqua" w:hAnsi="Book Antiqua" w:cs="Times New Roman"/>
              </w:rPr>
              <w:t>f</w:t>
            </w:r>
            <w:r w:rsidRPr="002F32EE">
              <w:rPr>
                <w:rFonts w:ascii="Book Antiqua" w:hAnsi="Book Antiqua" w:cs="Times New Roman"/>
              </w:rPr>
              <w:t>emale: 33/60</w:t>
            </w:r>
          </w:p>
          <w:p w14:paraId="4FC62C66" w14:textId="6E83950F" w:rsidR="00B40AA9" w:rsidRPr="002F32EE" w:rsidRDefault="00B40AA9" w:rsidP="002F32EE">
            <w:pPr>
              <w:spacing w:line="360" w:lineRule="auto"/>
              <w:jc w:val="both"/>
              <w:rPr>
                <w:rFonts w:ascii="Book Antiqua" w:hAnsi="Book Antiqua" w:cs="Times New Roman"/>
              </w:rPr>
            </w:pPr>
            <w:r w:rsidRPr="002F32EE">
              <w:rPr>
                <w:rFonts w:ascii="Book Antiqua" w:hAnsi="Book Antiqua" w:cs="Times New Roman"/>
              </w:rPr>
              <w:t xml:space="preserve">Mean </w:t>
            </w:r>
            <w:r w:rsidR="005D6BE4" w:rsidRPr="002F32EE">
              <w:rPr>
                <w:rFonts w:ascii="Book Antiqua" w:hAnsi="Book Antiqua" w:cs="Times New Roman"/>
              </w:rPr>
              <w:t>a</w:t>
            </w:r>
            <w:r w:rsidRPr="002F32EE">
              <w:rPr>
                <w:rFonts w:ascii="Book Antiqua" w:hAnsi="Book Antiqua" w:cs="Times New Roman"/>
              </w:rPr>
              <w:t>ge: 51.8</w:t>
            </w:r>
            <w:r w:rsidR="005D6BE4">
              <w:rPr>
                <w:rFonts w:ascii="Book Antiqua" w:eastAsia="宋体" w:hAnsi="Book Antiqua" w:cs="Times New Roman" w:hint="eastAsia"/>
                <w:lang w:eastAsia="zh-CN"/>
              </w:rPr>
              <w:t xml:space="preserve"> </w:t>
            </w:r>
            <w:r w:rsidRPr="002F32EE">
              <w:rPr>
                <w:rFonts w:ascii="Book Antiqua" w:hAnsi="Book Antiqua" w:cs="Times New Roman"/>
              </w:rPr>
              <w:t>±</w:t>
            </w:r>
            <w:r w:rsidR="005D6BE4">
              <w:rPr>
                <w:rFonts w:ascii="Book Antiqua" w:eastAsia="宋体" w:hAnsi="Book Antiqua" w:cs="Times New Roman" w:hint="eastAsia"/>
                <w:lang w:eastAsia="zh-CN"/>
              </w:rPr>
              <w:t xml:space="preserve"> </w:t>
            </w:r>
            <w:r w:rsidRPr="002F32EE">
              <w:rPr>
                <w:rFonts w:ascii="Book Antiqua" w:hAnsi="Book Antiqua" w:cs="Times New Roman"/>
              </w:rPr>
              <w:t>9.7</w:t>
            </w:r>
          </w:p>
          <w:p w14:paraId="7CF0DB65" w14:textId="25CC0CE6" w:rsidR="00C248C6" w:rsidRPr="002F32EE" w:rsidRDefault="005D6BE4" w:rsidP="002F32EE">
            <w:pPr>
              <w:spacing w:line="360" w:lineRule="auto"/>
              <w:jc w:val="both"/>
              <w:rPr>
                <w:rFonts w:ascii="Book Antiqua" w:hAnsi="Book Antiqua" w:cs="Times New Roman"/>
              </w:rPr>
            </w:pPr>
            <w:r>
              <w:rPr>
                <w:rFonts w:ascii="Book Antiqua" w:hAnsi="Book Antiqua" w:cs="Times New Roman"/>
              </w:rPr>
              <w:t>Mean Diagnosis (</w:t>
            </w:r>
            <w:proofErr w:type="spellStart"/>
            <w:r>
              <w:rPr>
                <w:rFonts w:ascii="Book Antiqua" w:hAnsi="Book Antiqua" w:cs="Times New Roman"/>
              </w:rPr>
              <w:t>yr</w:t>
            </w:r>
            <w:proofErr w:type="spellEnd"/>
            <w:r w:rsidR="00B40AA9" w:rsidRPr="002F32EE">
              <w:rPr>
                <w:rFonts w:ascii="Book Antiqua" w:hAnsi="Book Antiqua" w:cs="Times New Roman"/>
              </w:rPr>
              <w:t>):  6.8</w:t>
            </w:r>
            <w:r>
              <w:rPr>
                <w:rFonts w:ascii="Book Antiqua" w:eastAsia="宋体" w:hAnsi="Book Antiqua" w:cs="Times New Roman" w:hint="eastAsia"/>
                <w:lang w:eastAsia="zh-CN"/>
              </w:rPr>
              <w:t xml:space="preserve"> </w:t>
            </w:r>
            <w:r w:rsidR="00B40AA9" w:rsidRPr="002F32EE">
              <w:rPr>
                <w:rFonts w:ascii="Book Antiqua" w:hAnsi="Book Antiqua" w:cs="Times New Roman"/>
              </w:rPr>
              <w:t>±</w:t>
            </w:r>
            <w:r>
              <w:rPr>
                <w:rFonts w:ascii="Book Antiqua" w:eastAsia="宋体" w:hAnsi="Book Antiqua" w:cs="Times New Roman" w:hint="eastAsia"/>
                <w:lang w:eastAsia="zh-CN"/>
              </w:rPr>
              <w:t xml:space="preserve"> </w:t>
            </w:r>
            <w:r w:rsidR="00B40AA9" w:rsidRPr="002F32EE">
              <w:rPr>
                <w:rFonts w:ascii="Book Antiqua" w:hAnsi="Book Antiqua" w:cs="Times New Roman"/>
              </w:rPr>
              <w:t>6.1</w:t>
            </w:r>
          </w:p>
        </w:tc>
        <w:tc>
          <w:tcPr>
            <w:tcW w:w="2409" w:type="dxa"/>
            <w:shd w:val="clear" w:color="auto" w:fill="auto"/>
          </w:tcPr>
          <w:p w14:paraId="3F1D9EB6" w14:textId="0B516663" w:rsidR="00F85FB4" w:rsidRPr="00080FEF" w:rsidRDefault="00F85FB4" w:rsidP="00080FEF">
            <w:pPr>
              <w:spacing w:line="360" w:lineRule="auto"/>
              <w:jc w:val="both"/>
              <w:rPr>
                <w:rFonts w:ascii="Book Antiqua" w:eastAsia="宋体" w:hAnsi="Book Antiqua" w:cs="Times New Roman"/>
                <w:lang w:eastAsia="zh-CN"/>
              </w:rPr>
            </w:pPr>
            <w:r w:rsidRPr="002F32EE">
              <w:rPr>
                <w:rFonts w:ascii="Book Antiqua" w:hAnsi="Book Antiqua" w:cs="Times New Roman"/>
              </w:rPr>
              <w:t>Effects of a weight control program, with</w:t>
            </w:r>
            <w:r w:rsidR="00080FEF" w:rsidRPr="002F32EE">
              <w:rPr>
                <w:rFonts w:ascii="Book Antiqua" w:hAnsi="Book Antiqua" w:cs="Times New Roman"/>
              </w:rPr>
              <w:t xml:space="preserve"> </w:t>
            </w:r>
            <w:r w:rsidR="00080FEF">
              <w:rPr>
                <w:rFonts w:ascii="Book Antiqua" w:eastAsia="宋体" w:hAnsi="Book Antiqua" w:cs="Times New Roman"/>
                <w:lang w:eastAsia="zh-CN"/>
              </w:rPr>
              <w:t>and</w:t>
            </w:r>
            <w:r w:rsidRPr="002F32EE">
              <w:rPr>
                <w:rFonts w:ascii="Book Antiqua" w:hAnsi="Book Antiqua" w:cs="Times New Roman"/>
              </w:rPr>
              <w:t xml:space="preserve"> with</w:t>
            </w:r>
            <w:r w:rsidR="00080FEF">
              <w:rPr>
                <w:rFonts w:ascii="Book Antiqua" w:hAnsi="Book Antiqua" w:cs="Times New Roman"/>
              </w:rPr>
              <w:t xml:space="preserve">out 2 </w:t>
            </w:r>
            <w:r w:rsidR="00080FEF" w:rsidRPr="009D014F">
              <w:rPr>
                <w:rFonts w:ascii="Book Antiqua" w:hAnsi="Book Antiqua" w:cs="Times New Roman"/>
                <w:color w:val="000000"/>
              </w:rPr>
              <w:t>×</w:t>
            </w:r>
            <w:r w:rsidR="00080FEF">
              <w:rPr>
                <w:rFonts w:ascii="Book Antiqua" w:hAnsi="Book Antiqua" w:cs="Times New Roman"/>
              </w:rPr>
              <w:t xml:space="preserve"> 12-wk VLCD restriction</w:t>
            </w:r>
          </w:p>
        </w:tc>
        <w:tc>
          <w:tcPr>
            <w:tcW w:w="2552" w:type="dxa"/>
            <w:shd w:val="clear" w:color="auto" w:fill="auto"/>
          </w:tcPr>
          <w:p w14:paraId="6E5E910B" w14:textId="76881405" w:rsidR="00F85FB4" w:rsidRPr="00080FEF" w:rsidRDefault="00F85FB4" w:rsidP="002F32EE">
            <w:pPr>
              <w:spacing w:line="360" w:lineRule="auto"/>
              <w:jc w:val="both"/>
              <w:rPr>
                <w:rFonts w:ascii="Book Antiqua" w:eastAsia="宋体" w:hAnsi="Book Antiqua" w:cs="Times New Roman"/>
                <w:lang w:eastAsia="zh-CN"/>
              </w:rPr>
            </w:pPr>
            <w:r w:rsidRPr="002F32EE">
              <w:rPr>
                <w:rFonts w:ascii="Book Antiqua" w:hAnsi="Book Antiqua" w:cs="Times New Roman"/>
              </w:rPr>
              <w:t>VLCD = 400-500</w:t>
            </w:r>
            <w:r w:rsidR="00080FEF">
              <w:rPr>
                <w:rFonts w:ascii="Book Antiqua" w:eastAsia="宋体" w:hAnsi="Book Antiqua" w:cs="Times New Roman" w:hint="eastAsia"/>
                <w:lang w:eastAsia="zh-CN"/>
              </w:rPr>
              <w:t xml:space="preserve"> </w:t>
            </w:r>
            <w:r w:rsidRPr="002F32EE">
              <w:rPr>
                <w:rFonts w:ascii="Book Antiqua" w:hAnsi="Book Antiqua" w:cs="Times New Roman"/>
              </w:rPr>
              <w:t xml:space="preserve">kcal </w:t>
            </w:r>
            <w:r w:rsidRPr="000856B6">
              <w:rPr>
                <w:rFonts w:ascii="Book Antiqua" w:hAnsi="Book Antiqua" w:cs="Times New Roman"/>
                <w:i/>
              </w:rPr>
              <w:t>via</w:t>
            </w:r>
            <w:r w:rsidRPr="002F32EE">
              <w:rPr>
                <w:rFonts w:ascii="Book Antiqua" w:hAnsi="Book Antiqua" w:cs="Times New Roman"/>
              </w:rPr>
              <w:t xml:space="preserve"> liquid or food-based diet from 1-12</w:t>
            </w:r>
            <w:r w:rsidR="00080FEF">
              <w:rPr>
                <w:rFonts w:ascii="Book Antiqua" w:eastAsia="宋体" w:hAnsi="Book Antiqua" w:cs="Times New Roman" w:hint="eastAsia"/>
                <w:lang w:eastAsia="zh-CN"/>
              </w:rPr>
              <w:t xml:space="preserve"> </w:t>
            </w:r>
            <w:proofErr w:type="spellStart"/>
            <w:r w:rsidR="00080FEF">
              <w:rPr>
                <w:rFonts w:ascii="Book Antiqua" w:hAnsi="Book Antiqua" w:cs="Times New Roman"/>
              </w:rPr>
              <w:t>wk</w:t>
            </w:r>
            <w:proofErr w:type="spellEnd"/>
            <w:r w:rsidR="00080FEF">
              <w:rPr>
                <w:rFonts w:ascii="Book Antiqua" w:hAnsi="Book Antiqua" w:cs="Times New Roman"/>
              </w:rPr>
              <w:t xml:space="preserve"> and from 24-36</w:t>
            </w:r>
            <w:r w:rsidR="00080FEF">
              <w:rPr>
                <w:rFonts w:ascii="Book Antiqua" w:eastAsia="宋体" w:hAnsi="Book Antiqua" w:cs="Times New Roman" w:hint="eastAsia"/>
                <w:lang w:eastAsia="zh-CN"/>
              </w:rPr>
              <w:t xml:space="preserve"> </w:t>
            </w:r>
            <w:r w:rsidR="00080FEF">
              <w:rPr>
                <w:rFonts w:ascii="Book Antiqua" w:hAnsi="Book Antiqua" w:cs="Times New Roman"/>
              </w:rPr>
              <w:t>wk</w:t>
            </w:r>
            <w:r w:rsidRPr="002F32EE">
              <w:rPr>
                <w:rFonts w:ascii="Book Antiqua" w:hAnsi="Book Antiqua" w:cs="Times New Roman"/>
              </w:rPr>
              <w:t xml:space="preserve">. LCD was followed at </w:t>
            </w:r>
            <w:r w:rsidR="00080FEF">
              <w:rPr>
                <w:rFonts w:ascii="Book Antiqua" w:hAnsi="Book Antiqua" w:cs="Times New Roman"/>
              </w:rPr>
              <w:t>all other times</w:t>
            </w:r>
          </w:p>
          <w:p w14:paraId="3CEF4689" w14:textId="77777777" w:rsidR="00F85FB4" w:rsidRPr="002F32EE" w:rsidRDefault="00F85FB4" w:rsidP="002F32EE">
            <w:pPr>
              <w:spacing w:line="360" w:lineRule="auto"/>
              <w:jc w:val="both"/>
              <w:rPr>
                <w:rFonts w:ascii="Book Antiqua" w:hAnsi="Book Antiqua" w:cs="Times New Roman"/>
              </w:rPr>
            </w:pPr>
          </w:p>
          <w:p w14:paraId="4271D335" w14:textId="5EBE4193" w:rsidR="00710118" w:rsidRPr="000856B6" w:rsidRDefault="00F85FB4" w:rsidP="002F32EE">
            <w:pPr>
              <w:spacing w:line="360" w:lineRule="auto"/>
              <w:jc w:val="both"/>
              <w:rPr>
                <w:rFonts w:ascii="Book Antiqua" w:eastAsia="宋体" w:hAnsi="Book Antiqua" w:cs="Times New Roman"/>
                <w:lang w:eastAsia="zh-CN"/>
              </w:rPr>
            </w:pPr>
            <w:r w:rsidRPr="002F32EE">
              <w:rPr>
                <w:rFonts w:ascii="Book Antiqua" w:hAnsi="Book Antiqua" w:cs="Times New Roman"/>
              </w:rPr>
              <w:t>LCD = 1000-1200</w:t>
            </w:r>
            <w:r w:rsidR="00080FEF">
              <w:rPr>
                <w:rFonts w:ascii="Book Antiqua" w:eastAsia="宋体" w:hAnsi="Book Antiqua" w:cs="Times New Roman" w:hint="eastAsia"/>
                <w:lang w:eastAsia="zh-CN"/>
              </w:rPr>
              <w:t xml:space="preserve"> </w:t>
            </w:r>
            <w:r w:rsidR="00080FEF">
              <w:rPr>
                <w:rFonts w:ascii="Book Antiqua" w:hAnsi="Book Antiqua" w:cs="Times New Roman"/>
              </w:rPr>
              <w:t>kcal</w:t>
            </w:r>
          </w:p>
        </w:tc>
        <w:tc>
          <w:tcPr>
            <w:tcW w:w="4536" w:type="dxa"/>
            <w:shd w:val="clear" w:color="auto" w:fill="auto"/>
          </w:tcPr>
          <w:p w14:paraId="23C05F23" w14:textId="369DCC95" w:rsidR="00F85FB4" w:rsidRPr="000856B6" w:rsidRDefault="00F85FB4" w:rsidP="000856B6">
            <w:pPr>
              <w:spacing w:line="360" w:lineRule="auto"/>
              <w:jc w:val="both"/>
              <w:rPr>
                <w:rFonts w:ascii="Book Antiqua" w:eastAsia="宋体" w:hAnsi="Book Antiqua" w:cs="Times New Roman"/>
                <w:lang w:eastAsia="zh-CN"/>
              </w:rPr>
            </w:pPr>
            <w:r w:rsidRPr="002F32EE">
              <w:rPr>
                <w:rFonts w:ascii="Book Antiqua" w:hAnsi="Book Antiqua" w:cs="Times New Roman"/>
                <w:lang w:val="en-AU"/>
              </w:rPr>
              <w:t>All medications (</w:t>
            </w:r>
            <w:proofErr w:type="spellStart"/>
            <w:r w:rsidRPr="002F32EE">
              <w:rPr>
                <w:rFonts w:ascii="Book Antiqua" w:hAnsi="Book Antiqua" w:cs="Times New Roman"/>
                <w:lang w:val="en-AU"/>
              </w:rPr>
              <w:t>inc.</w:t>
            </w:r>
            <w:proofErr w:type="spellEnd"/>
            <w:r w:rsidRPr="002F32EE">
              <w:rPr>
                <w:rFonts w:ascii="Book Antiqua" w:hAnsi="Book Antiqua" w:cs="Times New Roman"/>
                <w:lang w:val="en-AU"/>
              </w:rPr>
              <w:t xml:space="preserve"> insulin) were discontinued at the start of the trial. Insulin was discontinued and monitored for 3 d. Dosages of oral medications or insulin were reinstated if the mean of two fasting blood glucose levels averaged &gt;</w:t>
            </w:r>
            <w:r w:rsidR="000856B6">
              <w:rPr>
                <w:rFonts w:ascii="Book Antiqua" w:eastAsia="宋体" w:hAnsi="Book Antiqua" w:cs="Times New Roman" w:hint="eastAsia"/>
                <w:lang w:val="en-AU" w:eastAsia="zh-CN"/>
              </w:rPr>
              <w:t xml:space="preserve"> </w:t>
            </w:r>
            <w:r w:rsidRPr="002F32EE">
              <w:rPr>
                <w:rFonts w:ascii="Book Antiqua" w:hAnsi="Book Antiqua" w:cs="Times New Roman"/>
                <w:lang w:val="en-AU"/>
              </w:rPr>
              <w:t>13.3</w:t>
            </w:r>
            <w:r w:rsidR="000856B6">
              <w:rPr>
                <w:rFonts w:ascii="Book Antiqua" w:eastAsia="宋体" w:hAnsi="Book Antiqua" w:cs="Times New Roman" w:hint="eastAsia"/>
                <w:lang w:val="en-AU" w:eastAsia="zh-CN"/>
              </w:rPr>
              <w:t xml:space="preserve"> </w:t>
            </w:r>
            <w:proofErr w:type="spellStart"/>
            <w:r w:rsidRPr="002F32EE">
              <w:rPr>
                <w:rFonts w:ascii="Book Antiqua" w:hAnsi="Book Antiqua" w:cs="Times New Roman"/>
                <w:lang w:val="en-AU"/>
              </w:rPr>
              <w:t>mmol</w:t>
            </w:r>
            <w:proofErr w:type="spellEnd"/>
            <w:r w:rsidRPr="002F32EE">
              <w:rPr>
                <w:rFonts w:ascii="Book Antiqua" w:hAnsi="Book Antiqua" w:cs="Times New Roman"/>
                <w:lang w:val="en-AU"/>
              </w:rPr>
              <w:t>/L over a fortnight. Dosages inc</w:t>
            </w:r>
            <w:r w:rsidR="000856B6">
              <w:rPr>
                <w:rFonts w:ascii="Book Antiqua" w:hAnsi="Book Antiqua" w:cs="Times New Roman"/>
                <w:lang w:val="en-AU"/>
              </w:rPr>
              <w:t>reased on a case-by-case basis</w:t>
            </w:r>
          </w:p>
        </w:tc>
      </w:tr>
      <w:tr w:rsidR="002F32EE" w:rsidRPr="002F32EE" w14:paraId="47A3361E" w14:textId="77777777" w:rsidTr="005D6BE4">
        <w:tc>
          <w:tcPr>
            <w:tcW w:w="1668" w:type="dxa"/>
            <w:shd w:val="clear" w:color="auto" w:fill="auto"/>
          </w:tcPr>
          <w:p w14:paraId="187B3362" w14:textId="6216CCAA" w:rsidR="00F85FB4" w:rsidRPr="002F32EE" w:rsidRDefault="00F85FB4" w:rsidP="005D6BE4">
            <w:pPr>
              <w:spacing w:line="360" w:lineRule="auto"/>
              <w:jc w:val="both"/>
              <w:rPr>
                <w:rFonts w:ascii="Book Antiqua" w:hAnsi="Book Antiqua" w:cs="Times New Roman"/>
                <w:b/>
              </w:rPr>
            </w:pPr>
            <w:r w:rsidRPr="002F32EE">
              <w:rPr>
                <w:rFonts w:ascii="Book Antiqua" w:hAnsi="Book Antiqua" w:cs="Times New Roman"/>
                <w:b/>
              </w:rPr>
              <w:t xml:space="preserve">Kelley </w:t>
            </w:r>
            <w:r w:rsidR="005D6BE4" w:rsidRPr="005D6BE4">
              <w:rPr>
                <w:rFonts w:ascii="Book Antiqua" w:hAnsi="Book Antiqua" w:cs="Times New Roman"/>
                <w:b/>
                <w:i/>
              </w:rPr>
              <w:t>et al</w:t>
            </w:r>
            <w:r w:rsidR="005D6BE4">
              <w:rPr>
                <w:rFonts w:ascii="Book Antiqua" w:eastAsia="宋体" w:hAnsi="Book Antiqua" w:cs="Times New Roman" w:hint="eastAsia"/>
                <w:b/>
                <w:vertAlign w:val="superscript"/>
                <w:lang w:eastAsia="zh-CN"/>
              </w:rPr>
              <w:t>[8]</w:t>
            </w:r>
          </w:p>
        </w:tc>
        <w:tc>
          <w:tcPr>
            <w:tcW w:w="1323" w:type="dxa"/>
            <w:shd w:val="clear" w:color="auto" w:fill="auto"/>
          </w:tcPr>
          <w:p w14:paraId="496EF2C5" w14:textId="77777777" w:rsidR="00F85FB4" w:rsidRPr="002F32EE" w:rsidRDefault="00F85FB4" w:rsidP="002F32EE">
            <w:pPr>
              <w:spacing w:line="360" w:lineRule="auto"/>
              <w:jc w:val="both"/>
              <w:rPr>
                <w:rFonts w:ascii="Book Antiqua" w:hAnsi="Book Antiqua" w:cs="Times New Roman"/>
              </w:rPr>
            </w:pPr>
            <w:r w:rsidRPr="002F32EE">
              <w:rPr>
                <w:rFonts w:ascii="Book Antiqua" w:hAnsi="Book Antiqua" w:cs="Times New Roman"/>
              </w:rPr>
              <w:t xml:space="preserve">Single arm study </w:t>
            </w:r>
          </w:p>
        </w:tc>
        <w:tc>
          <w:tcPr>
            <w:tcW w:w="1323" w:type="dxa"/>
            <w:shd w:val="clear" w:color="auto" w:fill="auto"/>
          </w:tcPr>
          <w:p w14:paraId="406443F0" w14:textId="63C4A2D9" w:rsidR="00F85FB4" w:rsidRPr="005D6BE4" w:rsidRDefault="005D6BE4" w:rsidP="002F32EE">
            <w:pPr>
              <w:spacing w:line="360" w:lineRule="auto"/>
              <w:jc w:val="both"/>
              <w:rPr>
                <w:rFonts w:ascii="Book Antiqua" w:eastAsia="宋体" w:hAnsi="Book Antiqua" w:cs="Times New Roman"/>
                <w:lang w:eastAsia="zh-CN"/>
              </w:rPr>
            </w:pPr>
            <w:r>
              <w:rPr>
                <w:rFonts w:ascii="Book Antiqua" w:hAnsi="Book Antiqua" w:cs="Times New Roman"/>
              </w:rPr>
              <w:t>24</w:t>
            </w:r>
            <w:r>
              <w:rPr>
                <w:rFonts w:ascii="Book Antiqua" w:eastAsia="宋体" w:hAnsi="Book Antiqua" w:cs="Times New Roman" w:hint="eastAsia"/>
                <w:lang w:eastAsia="zh-CN"/>
              </w:rPr>
              <w:t xml:space="preserve"> </w:t>
            </w:r>
            <w:proofErr w:type="spellStart"/>
            <w:r>
              <w:rPr>
                <w:rFonts w:ascii="Book Antiqua" w:hAnsi="Book Antiqua" w:cs="Times New Roman"/>
              </w:rPr>
              <w:t>wk</w:t>
            </w:r>
            <w:proofErr w:type="spellEnd"/>
          </w:p>
        </w:tc>
        <w:tc>
          <w:tcPr>
            <w:tcW w:w="1890" w:type="dxa"/>
            <w:shd w:val="clear" w:color="auto" w:fill="auto"/>
          </w:tcPr>
          <w:p w14:paraId="4F55D9A7" w14:textId="7C973AF4" w:rsidR="00F85FB4" w:rsidRPr="002F32EE" w:rsidRDefault="005D6BE4" w:rsidP="002F32EE">
            <w:pPr>
              <w:spacing w:line="360" w:lineRule="auto"/>
              <w:jc w:val="both"/>
              <w:rPr>
                <w:rFonts w:ascii="Book Antiqua" w:hAnsi="Book Antiqua" w:cs="Times New Roman"/>
              </w:rPr>
            </w:pPr>
            <w:r w:rsidRPr="005D6BE4">
              <w:rPr>
                <w:rFonts w:ascii="Book Antiqua" w:hAnsi="Book Antiqua" w:cs="Times New Roman"/>
                <w:i/>
              </w:rPr>
              <w:t>n</w:t>
            </w:r>
            <w:r>
              <w:rPr>
                <w:rFonts w:ascii="Book Antiqua" w:eastAsia="宋体" w:hAnsi="Book Antiqua" w:cs="Times New Roman" w:hint="eastAsia"/>
                <w:lang w:eastAsia="zh-CN"/>
              </w:rPr>
              <w:t xml:space="preserve"> </w:t>
            </w:r>
            <w:r w:rsidRPr="002F32EE">
              <w:rPr>
                <w:rFonts w:ascii="Book Antiqua" w:hAnsi="Book Antiqua" w:cs="Times New Roman"/>
              </w:rPr>
              <w:t>=</w:t>
            </w:r>
            <w:r>
              <w:rPr>
                <w:rFonts w:ascii="Book Antiqua" w:eastAsia="宋体" w:hAnsi="Book Antiqua" w:cs="Times New Roman" w:hint="eastAsia"/>
                <w:lang w:eastAsia="zh-CN"/>
              </w:rPr>
              <w:t xml:space="preserve"> </w:t>
            </w:r>
            <w:r w:rsidR="00F85FB4" w:rsidRPr="002F32EE">
              <w:rPr>
                <w:rFonts w:ascii="Book Antiqua" w:hAnsi="Book Antiqua" w:cs="Times New Roman"/>
              </w:rPr>
              <w:t>7</w:t>
            </w:r>
          </w:p>
          <w:p w14:paraId="3F9FB458" w14:textId="3CEFA8EB" w:rsidR="00B40AA9" w:rsidRPr="002F32EE" w:rsidRDefault="00B40AA9" w:rsidP="002F32EE">
            <w:pPr>
              <w:spacing w:line="360" w:lineRule="auto"/>
              <w:jc w:val="both"/>
              <w:rPr>
                <w:rFonts w:ascii="Book Antiqua" w:hAnsi="Book Antiqua" w:cs="Times New Roman"/>
              </w:rPr>
            </w:pPr>
            <w:r w:rsidRPr="002F32EE">
              <w:rPr>
                <w:rFonts w:ascii="Book Antiqua" w:hAnsi="Book Antiqua" w:cs="Times New Roman"/>
              </w:rPr>
              <w:t>Male/</w:t>
            </w:r>
            <w:r w:rsidR="005D6BE4" w:rsidRPr="002F32EE">
              <w:rPr>
                <w:rFonts w:ascii="Book Antiqua" w:hAnsi="Book Antiqua" w:cs="Times New Roman"/>
              </w:rPr>
              <w:t>f</w:t>
            </w:r>
            <w:r w:rsidRPr="002F32EE">
              <w:rPr>
                <w:rFonts w:ascii="Book Antiqua" w:hAnsi="Book Antiqua" w:cs="Times New Roman"/>
              </w:rPr>
              <w:t>emale: 2/5</w:t>
            </w:r>
          </w:p>
          <w:p w14:paraId="6CD6572D" w14:textId="262BD74A" w:rsidR="00B40AA9" w:rsidRPr="002F32EE" w:rsidRDefault="00B40AA9" w:rsidP="002F32EE">
            <w:pPr>
              <w:spacing w:line="360" w:lineRule="auto"/>
              <w:jc w:val="both"/>
              <w:rPr>
                <w:rFonts w:ascii="Book Antiqua" w:hAnsi="Book Antiqua" w:cs="Times New Roman"/>
              </w:rPr>
            </w:pPr>
            <w:r w:rsidRPr="002F32EE">
              <w:rPr>
                <w:rFonts w:ascii="Book Antiqua" w:hAnsi="Book Antiqua" w:cs="Times New Roman"/>
              </w:rPr>
              <w:t xml:space="preserve">Mean </w:t>
            </w:r>
            <w:r w:rsidR="005D6BE4" w:rsidRPr="002F32EE">
              <w:rPr>
                <w:rFonts w:ascii="Book Antiqua" w:hAnsi="Book Antiqua" w:cs="Times New Roman"/>
              </w:rPr>
              <w:t>a</w:t>
            </w:r>
            <w:r w:rsidRPr="002F32EE">
              <w:rPr>
                <w:rFonts w:ascii="Book Antiqua" w:hAnsi="Book Antiqua" w:cs="Times New Roman"/>
              </w:rPr>
              <w:t>ge: 59</w:t>
            </w:r>
          </w:p>
          <w:p w14:paraId="618F15E4" w14:textId="4D91EBD8" w:rsidR="00C248C6" w:rsidRPr="002F32EE" w:rsidRDefault="005D6BE4" w:rsidP="002F32EE">
            <w:pPr>
              <w:spacing w:line="360" w:lineRule="auto"/>
              <w:jc w:val="both"/>
              <w:rPr>
                <w:rFonts w:ascii="Book Antiqua" w:hAnsi="Book Antiqua" w:cs="Times New Roman"/>
              </w:rPr>
            </w:pPr>
            <w:r>
              <w:rPr>
                <w:rFonts w:ascii="Book Antiqua" w:hAnsi="Book Antiqua" w:cs="Times New Roman"/>
              </w:rPr>
              <w:t>Mean Diagnosis (</w:t>
            </w:r>
            <w:proofErr w:type="spellStart"/>
            <w:r>
              <w:rPr>
                <w:rFonts w:ascii="Book Antiqua" w:hAnsi="Book Antiqua" w:cs="Times New Roman"/>
              </w:rPr>
              <w:t>yr</w:t>
            </w:r>
            <w:proofErr w:type="spellEnd"/>
            <w:r w:rsidR="00B40AA9" w:rsidRPr="002F32EE">
              <w:rPr>
                <w:rFonts w:ascii="Book Antiqua" w:hAnsi="Book Antiqua" w:cs="Times New Roman"/>
              </w:rPr>
              <w:t>): N/A</w:t>
            </w:r>
          </w:p>
        </w:tc>
        <w:tc>
          <w:tcPr>
            <w:tcW w:w="2409" w:type="dxa"/>
            <w:shd w:val="clear" w:color="auto" w:fill="auto"/>
          </w:tcPr>
          <w:p w14:paraId="4947C583" w14:textId="00CBF2DD" w:rsidR="00F85FB4" w:rsidRPr="00080FEF" w:rsidRDefault="00F85FB4" w:rsidP="002F32EE">
            <w:pPr>
              <w:spacing w:line="360" w:lineRule="auto"/>
              <w:jc w:val="both"/>
              <w:rPr>
                <w:rFonts w:ascii="Book Antiqua" w:eastAsia="宋体" w:hAnsi="Book Antiqua" w:cs="Times New Roman"/>
                <w:lang w:eastAsia="zh-CN"/>
              </w:rPr>
            </w:pPr>
            <w:r w:rsidRPr="002F32EE">
              <w:rPr>
                <w:rFonts w:ascii="Book Antiqua" w:hAnsi="Book Antiqua" w:cs="Times New Roman"/>
              </w:rPr>
              <w:t xml:space="preserve">Evaluating the efficacy of VLCD treatment in obese T2DM </w:t>
            </w:r>
            <w:r w:rsidR="00080FEF">
              <w:rPr>
                <w:rFonts w:ascii="Book Antiqua" w:hAnsi="Book Antiqua" w:cs="Times New Roman"/>
              </w:rPr>
              <w:t>participants</w:t>
            </w:r>
          </w:p>
        </w:tc>
        <w:tc>
          <w:tcPr>
            <w:tcW w:w="2552" w:type="dxa"/>
            <w:shd w:val="clear" w:color="auto" w:fill="auto"/>
          </w:tcPr>
          <w:p w14:paraId="61710BD4" w14:textId="024454A9" w:rsidR="00F85FB4" w:rsidRPr="00080FEF" w:rsidRDefault="00F85FB4" w:rsidP="002F32EE">
            <w:pPr>
              <w:spacing w:line="360" w:lineRule="auto"/>
              <w:jc w:val="both"/>
              <w:rPr>
                <w:rFonts w:ascii="Book Antiqua" w:eastAsia="宋体" w:hAnsi="Book Antiqua" w:cs="Times New Roman"/>
                <w:lang w:eastAsia="zh-CN"/>
              </w:rPr>
            </w:pPr>
            <w:r w:rsidRPr="002F32EE">
              <w:rPr>
                <w:rFonts w:ascii="Book Antiqua" w:hAnsi="Book Antiqua" w:cs="Times New Roman"/>
              </w:rPr>
              <w:t>VLCD = 400-800</w:t>
            </w:r>
            <w:r w:rsidR="00080FEF">
              <w:rPr>
                <w:rFonts w:ascii="Book Antiqua" w:eastAsia="宋体" w:hAnsi="Book Antiqua" w:cs="Times New Roman" w:hint="eastAsia"/>
                <w:lang w:eastAsia="zh-CN"/>
              </w:rPr>
              <w:t xml:space="preserve"> </w:t>
            </w:r>
            <w:r w:rsidRPr="002F32EE">
              <w:rPr>
                <w:rFonts w:ascii="Book Antiqua" w:hAnsi="Book Antiqua" w:cs="Times New Roman"/>
              </w:rPr>
              <w:t>kcal</w:t>
            </w:r>
            <w:r w:rsidR="00080FEF">
              <w:rPr>
                <w:rFonts w:ascii="Book Antiqua" w:hAnsi="Book Antiqua" w:cs="Times New Roman"/>
              </w:rPr>
              <w:t xml:space="preserve"> </w:t>
            </w:r>
            <w:r w:rsidR="00080FEF" w:rsidRPr="00080FEF">
              <w:rPr>
                <w:rFonts w:ascii="Book Antiqua" w:hAnsi="Book Antiqua" w:cs="Times New Roman"/>
                <w:i/>
              </w:rPr>
              <w:t>via</w:t>
            </w:r>
            <w:r w:rsidR="00080FEF">
              <w:rPr>
                <w:rFonts w:ascii="Book Antiqua" w:hAnsi="Book Antiqua" w:cs="Times New Roman"/>
              </w:rPr>
              <w:t xml:space="preserve"> liquid and food-based diet</w:t>
            </w:r>
          </w:p>
        </w:tc>
        <w:tc>
          <w:tcPr>
            <w:tcW w:w="4536" w:type="dxa"/>
            <w:shd w:val="clear" w:color="auto" w:fill="auto"/>
          </w:tcPr>
          <w:p w14:paraId="48DFAAAB" w14:textId="0162DA4E" w:rsidR="00F85FB4" w:rsidRPr="000856B6" w:rsidRDefault="00F85FB4" w:rsidP="002F32EE">
            <w:pPr>
              <w:spacing w:line="360" w:lineRule="auto"/>
              <w:jc w:val="both"/>
              <w:rPr>
                <w:rFonts w:ascii="Book Antiqua" w:eastAsia="宋体" w:hAnsi="Book Antiqua" w:cs="Times New Roman"/>
                <w:lang w:eastAsia="zh-CN"/>
              </w:rPr>
            </w:pPr>
            <w:r w:rsidRPr="002F32EE">
              <w:rPr>
                <w:rFonts w:ascii="Book Antiqua" w:hAnsi="Book Antiqua" w:cs="Times New Roman"/>
              </w:rPr>
              <w:t xml:space="preserve">Discontinued all </w:t>
            </w:r>
            <w:r w:rsidR="000856B6">
              <w:rPr>
                <w:rFonts w:ascii="Book Antiqua" w:hAnsi="Book Antiqua" w:cs="Times New Roman"/>
              </w:rPr>
              <w:t xml:space="preserve">oral glycemic medication 3 </w:t>
            </w:r>
            <w:proofErr w:type="spellStart"/>
            <w:r w:rsidR="000856B6">
              <w:rPr>
                <w:rFonts w:ascii="Book Antiqua" w:hAnsi="Book Antiqua" w:cs="Times New Roman"/>
              </w:rPr>
              <w:t>wk</w:t>
            </w:r>
            <w:proofErr w:type="spellEnd"/>
            <w:r w:rsidRPr="002F32EE">
              <w:rPr>
                <w:rFonts w:ascii="Book Antiqua" w:hAnsi="Book Antiqua" w:cs="Times New Roman"/>
              </w:rPr>
              <w:t xml:space="preserve"> </w:t>
            </w:r>
            <w:r w:rsidR="000856B6">
              <w:rPr>
                <w:rFonts w:ascii="Book Antiqua" w:hAnsi="Book Antiqua" w:cs="Times New Roman"/>
              </w:rPr>
              <w:t>before commencement on the VLCD</w:t>
            </w:r>
          </w:p>
        </w:tc>
      </w:tr>
      <w:tr w:rsidR="002F32EE" w:rsidRPr="002F32EE" w14:paraId="233DD24F" w14:textId="77777777" w:rsidTr="005D6BE4">
        <w:tc>
          <w:tcPr>
            <w:tcW w:w="1668" w:type="dxa"/>
            <w:shd w:val="clear" w:color="auto" w:fill="auto"/>
          </w:tcPr>
          <w:p w14:paraId="5B5FE820" w14:textId="335A49F1" w:rsidR="00F85FB4" w:rsidRPr="002F32EE" w:rsidRDefault="00F85FB4" w:rsidP="005D6BE4">
            <w:pPr>
              <w:spacing w:line="360" w:lineRule="auto"/>
              <w:jc w:val="both"/>
              <w:rPr>
                <w:rFonts w:ascii="Book Antiqua" w:hAnsi="Book Antiqua" w:cs="Times New Roman"/>
                <w:b/>
              </w:rPr>
            </w:pPr>
            <w:r w:rsidRPr="002F32EE">
              <w:rPr>
                <w:rFonts w:ascii="Book Antiqua" w:hAnsi="Book Antiqua" w:cs="Times New Roman"/>
                <w:b/>
              </w:rPr>
              <w:t xml:space="preserve">Williams </w:t>
            </w:r>
            <w:r w:rsidR="005D6BE4" w:rsidRPr="005D6BE4">
              <w:rPr>
                <w:rFonts w:ascii="Book Antiqua" w:hAnsi="Book Antiqua" w:cs="Times New Roman"/>
                <w:b/>
                <w:i/>
              </w:rPr>
              <w:t>et al</w:t>
            </w:r>
            <w:r w:rsidR="005D6BE4">
              <w:rPr>
                <w:rFonts w:ascii="Book Antiqua" w:eastAsia="宋体" w:hAnsi="Book Antiqua" w:cs="Times New Roman" w:hint="eastAsia"/>
                <w:b/>
                <w:vertAlign w:val="superscript"/>
                <w:lang w:eastAsia="zh-CN"/>
              </w:rPr>
              <w:t>[9]</w:t>
            </w:r>
          </w:p>
        </w:tc>
        <w:tc>
          <w:tcPr>
            <w:tcW w:w="1323" w:type="dxa"/>
            <w:shd w:val="clear" w:color="auto" w:fill="auto"/>
          </w:tcPr>
          <w:p w14:paraId="0958FB8E" w14:textId="77777777" w:rsidR="00F85FB4" w:rsidRPr="002F32EE" w:rsidRDefault="00F85FB4" w:rsidP="002F32EE">
            <w:pPr>
              <w:spacing w:line="360" w:lineRule="auto"/>
              <w:jc w:val="both"/>
              <w:rPr>
                <w:rFonts w:ascii="Book Antiqua" w:hAnsi="Book Antiqua" w:cs="Times New Roman"/>
              </w:rPr>
            </w:pPr>
            <w:r w:rsidRPr="002F32EE">
              <w:rPr>
                <w:rFonts w:ascii="Book Antiqua" w:hAnsi="Book Antiqua" w:cs="Times New Roman"/>
              </w:rPr>
              <w:t>Randomized parallel study</w:t>
            </w:r>
          </w:p>
        </w:tc>
        <w:tc>
          <w:tcPr>
            <w:tcW w:w="1323" w:type="dxa"/>
            <w:shd w:val="clear" w:color="auto" w:fill="auto"/>
          </w:tcPr>
          <w:p w14:paraId="35B72797" w14:textId="31A210AE" w:rsidR="00F85FB4" w:rsidRPr="005D6BE4" w:rsidRDefault="00F85FB4" w:rsidP="002F32EE">
            <w:pPr>
              <w:spacing w:line="360" w:lineRule="auto"/>
              <w:jc w:val="both"/>
              <w:rPr>
                <w:rFonts w:ascii="Book Antiqua" w:eastAsia="宋体" w:hAnsi="Book Antiqua" w:cs="Times New Roman"/>
                <w:lang w:eastAsia="zh-CN"/>
              </w:rPr>
            </w:pPr>
            <w:r w:rsidRPr="002F32EE">
              <w:rPr>
                <w:rFonts w:ascii="Book Antiqua" w:hAnsi="Book Antiqua" w:cs="Times New Roman"/>
              </w:rPr>
              <w:t>20</w:t>
            </w:r>
            <w:r w:rsidR="005D6BE4">
              <w:rPr>
                <w:rFonts w:ascii="Book Antiqua" w:eastAsia="宋体" w:hAnsi="Book Antiqua" w:cs="Times New Roman" w:hint="eastAsia"/>
                <w:lang w:eastAsia="zh-CN"/>
              </w:rPr>
              <w:t xml:space="preserve"> </w:t>
            </w:r>
            <w:proofErr w:type="spellStart"/>
            <w:r w:rsidR="005D6BE4">
              <w:rPr>
                <w:rFonts w:ascii="Book Antiqua" w:hAnsi="Book Antiqua" w:cs="Times New Roman"/>
              </w:rPr>
              <w:t>wk</w:t>
            </w:r>
            <w:proofErr w:type="spellEnd"/>
          </w:p>
        </w:tc>
        <w:tc>
          <w:tcPr>
            <w:tcW w:w="1890" w:type="dxa"/>
            <w:shd w:val="clear" w:color="auto" w:fill="auto"/>
          </w:tcPr>
          <w:p w14:paraId="7549B4C6" w14:textId="5BCFA1E4" w:rsidR="00F85FB4" w:rsidRPr="002F32EE" w:rsidRDefault="005D6BE4" w:rsidP="002F32EE">
            <w:pPr>
              <w:spacing w:line="360" w:lineRule="auto"/>
              <w:jc w:val="both"/>
              <w:rPr>
                <w:rFonts w:ascii="Book Antiqua" w:hAnsi="Book Antiqua" w:cs="Times New Roman"/>
              </w:rPr>
            </w:pPr>
            <w:r w:rsidRPr="005D6BE4">
              <w:rPr>
                <w:rFonts w:ascii="Book Antiqua" w:hAnsi="Book Antiqua" w:cs="Times New Roman"/>
                <w:i/>
              </w:rPr>
              <w:t>n</w:t>
            </w:r>
            <w:r>
              <w:rPr>
                <w:rFonts w:ascii="Book Antiqua" w:eastAsia="宋体" w:hAnsi="Book Antiqua" w:cs="Times New Roman" w:hint="eastAsia"/>
                <w:lang w:eastAsia="zh-CN"/>
              </w:rPr>
              <w:t xml:space="preserve"> </w:t>
            </w:r>
            <w:r w:rsidRPr="002F32EE">
              <w:rPr>
                <w:rFonts w:ascii="Book Antiqua" w:hAnsi="Book Antiqua" w:cs="Times New Roman"/>
              </w:rPr>
              <w:t>=</w:t>
            </w:r>
            <w:r>
              <w:rPr>
                <w:rFonts w:ascii="Book Antiqua" w:eastAsia="宋体" w:hAnsi="Book Antiqua" w:cs="Times New Roman" w:hint="eastAsia"/>
                <w:lang w:eastAsia="zh-CN"/>
              </w:rPr>
              <w:t xml:space="preserve"> </w:t>
            </w:r>
            <w:r w:rsidR="00F85FB4" w:rsidRPr="002F32EE">
              <w:rPr>
                <w:rFonts w:ascii="Book Antiqua" w:hAnsi="Book Antiqua" w:cs="Times New Roman"/>
              </w:rPr>
              <w:t>54</w:t>
            </w:r>
          </w:p>
          <w:p w14:paraId="7F5EF8EB" w14:textId="4310BF93" w:rsidR="00B40AA9" w:rsidRPr="002F32EE" w:rsidRDefault="00B40AA9" w:rsidP="002F32EE">
            <w:pPr>
              <w:spacing w:line="360" w:lineRule="auto"/>
              <w:jc w:val="both"/>
              <w:rPr>
                <w:rFonts w:ascii="Book Antiqua" w:hAnsi="Book Antiqua" w:cs="Times New Roman"/>
              </w:rPr>
            </w:pPr>
            <w:r w:rsidRPr="002F32EE">
              <w:rPr>
                <w:rFonts w:ascii="Book Antiqua" w:hAnsi="Book Antiqua" w:cs="Times New Roman"/>
              </w:rPr>
              <w:t>Male/</w:t>
            </w:r>
            <w:r w:rsidR="005D6BE4" w:rsidRPr="002F32EE">
              <w:rPr>
                <w:rFonts w:ascii="Book Antiqua" w:hAnsi="Book Antiqua" w:cs="Times New Roman"/>
              </w:rPr>
              <w:t>f</w:t>
            </w:r>
            <w:r w:rsidRPr="002F32EE">
              <w:rPr>
                <w:rFonts w:ascii="Book Antiqua" w:hAnsi="Book Antiqua" w:cs="Times New Roman"/>
              </w:rPr>
              <w:t>emale: 23/31</w:t>
            </w:r>
          </w:p>
          <w:p w14:paraId="798052B8" w14:textId="17177909" w:rsidR="00B40AA9" w:rsidRPr="002F32EE" w:rsidRDefault="00B40AA9" w:rsidP="002F32EE">
            <w:pPr>
              <w:spacing w:line="360" w:lineRule="auto"/>
              <w:jc w:val="both"/>
              <w:rPr>
                <w:rFonts w:ascii="Book Antiqua" w:hAnsi="Book Antiqua" w:cs="Times New Roman"/>
              </w:rPr>
            </w:pPr>
            <w:r w:rsidRPr="002F32EE">
              <w:rPr>
                <w:rFonts w:ascii="Book Antiqua" w:hAnsi="Book Antiqua" w:cs="Times New Roman"/>
              </w:rPr>
              <w:t xml:space="preserve">Mean </w:t>
            </w:r>
            <w:r w:rsidR="005D6BE4" w:rsidRPr="002F32EE">
              <w:rPr>
                <w:rFonts w:ascii="Book Antiqua" w:hAnsi="Book Antiqua" w:cs="Times New Roman"/>
              </w:rPr>
              <w:t>a</w:t>
            </w:r>
            <w:r w:rsidRPr="002F32EE">
              <w:rPr>
                <w:rFonts w:ascii="Book Antiqua" w:hAnsi="Book Antiqua" w:cs="Times New Roman"/>
              </w:rPr>
              <w:t>ge: 51.9</w:t>
            </w:r>
            <w:r w:rsidR="005D6BE4">
              <w:rPr>
                <w:rFonts w:ascii="Book Antiqua" w:eastAsia="宋体" w:hAnsi="Book Antiqua" w:cs="Times New Roman" w:hint="eastAsia"/>
                <w:lang w:eastAsia="zh-CN"/>
              </w:rPr>
              <w:t xml:space="preserve"> </w:t>
            </w:r>
            <w:r w:rsidRPr="002F32EE">
              <w:rPr>
                <w:rFonts w:ascii="Book Antiqua" w:hAnsi="Book Antiqua" w:cs="Times New Roman"/>
              </w:rPr>
              <w:t>±</w:t>
            </w:r>
            <w:r w:rsidR="005D6BE4">
              <w:rPr>
                <w:rFonts w:ascii="Book Antiqua" w:eastAsia="宋体" w:hAnsi="Book Antiqua" w:cs="Times New Roman" w:hint="eastAsia"/>
                <w:lang w:eastAsia="zh-CN"/>
              </w:rPr>
              <w:t xml:space="preserve"> </w:t>
            </w:r>
            <w:r w:rsidRPr="002F32EE">
              <w:rPr>
                <w:rFonts w:ascii="Book Antiqua" w:hAnsi="Book Antiqua" w:cs="Times New Roman"/>
              </w:rPr>
              <w:t>7.8</w:t>
            </w:r>
          </w:p>
          <w:p w14:paraId="4E769DC0" w14:textId="30D56BDE" w:rsidR="00C248C6" w:rsidRPr="002F32EE" w:rsidRDefault="00B40AA9" w:rsidP="002F32EE">
            <w:pPr>
              <w:spacing w:line="360" w:lineRule="auto"/>
              <w:jc w:val="both"/>
              <w:rPr>
                <w:rFonts w:ascii="Book Antiqua" w:hAnsi="Book Antiqua" w:cs="Times New Roman"/>
              </w:rPr>
            </w:pPr>
            <w:r w:rsidRPr="002F32EE">
              <w:rPr>
                <w:rFonts w:ascii="Book Antiqua" w:hAnsi="Book Antiqua" w:cs="Times New Roman"/>
              </w:rPr>
              <w:lastRenderedPageBreak/>
              <w:t xml:space="preserve">Mean Diagnosis </w:t>
            </w:r>
            <w:r w:rsidR="005D6BE4">
              <w:rPr>
                <w:rFonts w:ascii="Book Antiqua" w:hAnsi="Book Antiqua" w:cs="Times New Roman"/>
              </w:rPr>
              <w:t>(</w:t>
            </w:r>
            <w:proofErr w:type="spellStart"/>
            <w:r w:rsidR="005D6BE4">
              <w:rPr>
                <w:rFonts w:ascii="Book Antiqua" w:hAnsi="Book Antiqua" w:cs="Times New Roman"/>
              </w:rPr>
              <w:t>yr</w:t>
            </w:r>
            <w:proofErr w:type="spellEnd"/>
            <w:r w:rsidRPr="002F32EE">
              <w:rPr>
                <w:rFonts w:ascii="Book Antiqua" w:hAnsi="Book Antiqua" w:cs="Times New Roman"/>
              </w:rPr>
              <w:t>): N/A</w:t>
            </w:r>
          </w:p>
        </w:tc>
        <w:tc>
          <w:tcPr>
            <w:tcW w:w="2409" w:type="dxa"/>
            <w:shd w:val="clear" w:color="auto" w:fill="auto"/>
          </w:tcPr>
          <w:p w14:paraId="378EBD0C" w14:textId="3665C175" w:rsidR="00F85FB4" w:rsidRPr="00080FEF" w:rsidRDefault="00F85FB4" w:rsidP="002F32EE">
            <w:pPr>
              <w:spacing w:line="360" w:lineRule="auto"/>
              <w:jc w:val="both"/>
              <w:rPr>
                <w:rFonts w:ascii="Book Antiqua" w:eastAsia="宋体" w:hAnsi="Book Antiqua" w:cs="Times New Roman"/>
                <w:lang w:eastAsia="zh-CN"/>
              </w:rPr>
            </w:pPr>
            <w:r w:rsidRPr="002F32EE">
              <w:rPr>
                <w:rFonts w:ascii="Book Antiqua" w:hAnsi="Book Antiqua" w:cs="Times New Roman"/>
              </w:rPr>
              <w:lastRenderedPageBreak/>
              <w:t xml:space="preserve">Evaluating the efficacy of intermittent VLCD restriction on weight loss and </w:t>
            </w:r>
            <w:r w:rsidRPr="002F32EE">
              <w:rPr>
                <w:rFonts w:ascii="Book Antiqua" w:hAnsi="Book Antiqua" w:cs="Times New Roman"/>
              </w:rPr>
              <w:lastRenderedPageBreak/>
              <w:t xml:space="preserve">glycemic control compared </w:t>
            </w:r>
            <w:r w:rsidR="00080FEF">
              <w:rPr>
                <w:rFonts w:ascii="Book Antiqua" w:hAnsi="Book Antiqua" w:cs="Times New Roman"/>
              </w:rPr>
              <w:t>to moderate calorie restriction</w:t>
            </w:r>
          </w:p>
        </w:tc>
        <w:tc>
          <w:tcPr>
            <w:tcW w:w="2552" w:type="dxa"/>
            <w:shd w:val="clear" w:color="auto" w:fill="auto"/>
          </w:tcPr>
          <w:p w14:paraId="79F73738" w14:textId="54F67476" w:rsidR="00F85FB4" w:rsidRPr="00080FEF" w:rsidRDefault="00F85FB4" w:rsidP="002F32EE">
            <w:pPr>
              <w:spacing w:line="360" w:lineRule="auto"/>
              <w:jc w:val="both"/>
              <w:rPr>
                <w:rFonts w:ascii="Book Antiqua" w:eastAsia="宋体" w:hAnsi="Book Antiqua" w:cs="Times New Roman"/>
                <w:lang w:eastAsia="zh-CN"/>
              </w:rPr>
            </w:pPr>
            <w:r w:rsidRPr="002F32EE">
              <w:rPr>
                <w:rFonts w:ascii="Book Antiqua" w:hAnsi="Book Antiqua" w:cs="Times New Roman"/>
              </w:rPr>
              <w:lastRenderedPageBreak/>
              <w:t>VLCD = 400-600</w:t>
            </w:r>
            <w:r w:rsidR="00080FEF">
              <w:rPr>
                <w:rFonts w:ascii="Book Antiqua" w:eastAsia="宋体" w:hAnsi="Book Antiqua" w:cs="Times New Roman" w:hint="eastAsia"/>
                <w:lang w:eastAsia="zh-CN"/>
              </w:rPr>
              <w:t xml:space="preserve"> </w:t>
            </w:r>
            <w:r w:rsidRPr="002F32EE">
              <w:rPr>
                <w:rFonts w:ascii="Book Antiqua" w:hAnsi="Book Antiqua" w:cs="Times New Roman"/>
              </w:rPr>
              <w:t xml:space="preserve">kcal </w:t>
            </w:r>
            <w:r w:rsidRPr="000856B6">
              <w:rPr>
                <w:rFonts w:ascii="Book Antiqua" w:hAnsi="Book Antiqua" w:cs="Times New Roman"/>
                <w:i/>
              </w:rPr>
              <w:t>via</w:t>
            </w:r>
            <w:r w:rsidRPr="002F32EE">
              <w:rPr>
                <w:rFonts w:ascii="Book Antiqua" w:hAnsi="Book Antiqua" w:cs="Times New Roman"/>
              </w:rPr>
              <w:t xml:space="preserve"> food-based diet. LDC (1500</w:t>
            </w:r>
            <w:r w:rsidR="00080FEF">
              <w:rPr>
                <w:rFonts w:ascii="Book Antiqua" w:hAnsi="Book Antiqua" w:cs="Times New Roman"/>
              </w:rPr>
              <w:t>-1800kcals) at all other times</w:t>
            </w:r>
          </w:p>
          <w:p w14:paraId="1C0E5296" w14:textId="78BB6ACF" w:rsidR="00F85FB4" w:rsidRPr="00080FEF" w:rsidRDefault="00F85FB4" w:rsidP="00080FEF">
            <w:pPr>
              <w:pStyle w:val="ListParagraph"/>
              <w:numPr>
                <w:ilvl w:val="0"/>
                <w:numId w:val="3"/>
              </w:numPr>
              <w:spacing w:line="360" w:lineRule="auto"/>
              <w:jc w:val="both"/>
              <w:rPr>
                <w:rFonts w:ascii="Book Antiqua" w:hAnsi="Book Antiqua" w:cs="Times New Roman"/>
              </w:rPr>
            </w:pPr>
            <w:r w:rsidRPr="00080FEF">
              <w:rPr>
                <w:rFonts w:ascii="Book Antiqua" w:hAnsi="Book Antiqua" w:cs="Times New Roman"/>
              </w:rPr>
              <w:t>groups:</w:t>
            </w:r>
          </w:p>
          <w:p w14:paraId="6C83060D" w14:textId="60B1ED39" w:rsidR="00F85FB4" w:rsidRPr="002F32EE" w:rsidRDefault="00080FEF" w:rsidP="00080FEF">
            <w:pPr>
              <w:pStyle w:val="ListParagraph"/>
              <w:spacing w:line="360" w:lineRule="auto"/>
              <w:ind w:left="0" w:firstLineChars="100" w:firstLine="240"/>
              <w:jc w:val="both"/>
              <w:rPr>
                <w:rFonts w:ascii="Book Antiqua" w:hAnsi="Book Antiqua" w:cs="Times New Roman"/>
              </w:rPr>
            </w:pPr>
            <w:r>
              <w:rPr>
                <w:rFonts w:ascii="Book Antiqua" w:hAnsi="Book Antiqua" w:cs="Times New Roman"/>
              </w:rPr>
              <w:lastRenderedPageBreak/>
              <w:t>1-d</w:t>
            </w:r>
            <w:r w:rsidR="00F85FB4" w:rsidRPr="002F32EE">
              <w:rPr>
                <w:rFonts w:ascii="Book Antiqua" w:hAnsi="Book Antiqua" w:cs="Times New Roman"/>
              </w:rPr>
              <w:t>: 1</w:t>
            </w:r>
            <w:r>
              <w:rPr>
                <w:rFonts w:ascii="Book Antiqua" w:eastAsia="宋体" w:hAnsi="Book Antiqua" w:cs="Times New Roman" w:hint="eastAsia"/>
                <w:lang w:eastAsia="zh-CN"/>
              </w:rPr>
              <w:t xml:space="preserve"> </w:t>
            </w:r>
            <w:r w:rsidR="00F85FB4" w:rsidRPr="002F32EE">
              <w:rPr>
                <w:rFonts w:ascii="Book Antiqua" w:hAnsi="Book Antiqua" w:cs="Times New Roman"/>
              </w:rPr>
              <w:t>d/</w:t>
            </w:r>
            <w:proofErr w:type="spellStart"/>
            <w:r w:rsidR="00F85FB4" w:rsidRPr="002F32EE">
              <w:rPr>
                <w:rFonts w:ascii="Book Antiqua" w:hAnsi="Book Antiqua" w:cs="Times New Roman"/>
              </w:rPr>
              <w:t>wk</w:t>
            </w:r>
            <w:proofErr w:type="spellEnd"/>
            <w:r w:rsidR="00F85FB4" w:rsidRPr="002F32EE">
              <w:rPr>
                <w:rFonts w:ascii="Book Antiqua" w:hAnsi="Book Antiqua" w:cs="Times New Roman"/>
              </w:rPr>
              <w:t xml:space="preserve"> plus 5 consecutive days in w</w:t>
            </w:r>
            <w:r>
              <w:rPr>
                <w:rFonts w:ascii="Book Antiqua" w:eastAsia="宋体" w:hAnsi="Book Antiqua" w:cs="Times New Roman"/>
                <w:lang w:eastAsia="zh-CN"/>
              </w:rPr>
              <w:t>ee</w:t>
            </w:r>
            <w:r w:rsidR="00F85FB4" w:rsidRPr="002F32EE">
              <w:rPr>
                <w:rFonts w:ascii="Book Antiqua" w:hAnsi="Book Antiqua" w:cs="Times New Roman"/>
              </w:rPr>
              <w:t xml:space="preserve">k 2 </w:t>
            </w:r>
          </w:p>
          <w:p w14:paraId="0F791A31" w14:textId="4E652371" w:rsidR="00710118" w:rsidRPr="00080FEF" w:rsidRDefault="00080FEF" w:rsidP="00080FEF">
            <w:pPr>
              <w:pStyle w:val="ListParagraph"/>
              <w:spacing w:line="360" w:lineRule="auto"/>
              <w:ind w:left="0" w:firstLineChars="100" w:firstLine="240"/>
              <w:jc w:val="both"/>
              <w:rPr>
                <w:rFonts w:ascii="Book Antiqua" w:eastAsia="宋体" w:hAnsi="Book Antiqua" w:cs="Times New Roman"/>
                <w:lang w:eastAsia="zh-CN"/>
              </w:rPr>
            </w:pPr>
            <w:r>
              <w:rPr>
                <w:rFonts w:ascii="Book Antiqua" w:hAnsi="Book Antiqua" w:cs="Times New Roman"/>
              </w:rPr>
              <w:t>5-d</w:t>
            </w:r>
            <w:r w:rsidR="00F85FB4" w:rsidRPr="002F32EE">
              <w:rPr>
                <w:rFonts w:ascii="Book Antiqua" w:hAnsi="Book Antiqua" w:cs="Times New Roman"/>
              </w:rPr>
              <w:t>: 5</w:t>
            </w:r>
            <w:r>
              <w:rPr>
                <w:rFonts w:ascii="Book Antiqua" w:eastAsia="宋体" w:hAnsi="Book Antiqua" w:cs="Times New Roman" w:hint="eastAsia"/>
                <w:lang w:eastAsia="zh-CN"/>
              </w:rPr>
              <w:t xml:space="preserve"> </w:t>
            </w:r>
            <w:r w:rsidR="00F85FB4" w:rsidRPr="002F32EE">
              <w:rPr>
                <w:rFonts w:ascii="Book Antiqua" w:hAnsi="Book Antiqua" w:cs="Times New Roman"/>
              </w:rPr>
              <w:t>d/</w:t>
            </w:r>
            <w:proofErr w:type="spellStart"/>
            <w:r w:rsidR="00F85FB4" w:rsidRPr="002F32EE">
              <w:rPr>
                <w:rFonts w:ascii="Book Antiqua" w:hAnsi="Book Antiqua" w:cs="Times New Roman"/>
              </w:rPr>
              <w:t>wk</w:t>
            </w:r>
            <w:proofErr w:type="spellEnd"/>
            <w:r w:rsidR="00F85FB4" w:rsidRPr="002F32EE">
              <w:rPr>
                <w:rFonts w:ascii="Book Antiqua" w:hAnsi="Book Antiqua" w:cs="Times New Roman"/>
              </w:rPr>
              <w:t xml:space="preserve"> for 15</w:t>
            </w:r>
            <w:r>
              <w:rPr>
                <w:rFonts w:ascii="Book Antiqua" w:eastAsia="宋体" w:hAnsi="Book Antiqua" w:cs="Times New Roman" w:hint="eastAsia"/>
                <w:lang w:eastAsia="zh-CN"/>
              </w:rPr>
              <w:t xml:space="preserve"> </w:t>
            </w:r>
            <w:proofErr w:type="spellStart"/>
            <w:r>
              <w:rPr>
                <w:rFonts w:ascii="Book Antiqua" w:hAnsi="Book Antiqua" w:cs="Times New Roman"/>
              </w:rPr>
              <w:t>wk</w:t>
            </w:r>
            <w:proofErr w:type="spellEnd"/>
          </w:p>
        </w:tc>
        <w:tc>
          <w:tcPr>
            <w:tcW w:w="4536" w:type="dxa"/>
            <w:shd w:val="clear" w:color="auto" w:fill="auto"/>
          </w:tcPr>
          <w:p w14:paraId="33EE7962" w14:textId="4C765404" w:rsidR="00F85FB4" w:rsidRPr="002F32EE" w:rsidRDefault="00F85FB4" w:rsidP="002F32EE">
            <w:pPr>
              <w:spacing w:line="360" w:lineRule="auto"/>
              <w:jc w:val="both"/>
              <w:rPr>
                <w:rFonts w:ascii="Book Antiqua" w:hAnsi="Book Antiqua" w:cs="Times New Roman"/>
              </w:rPr>
            </w:pPr>
            <w:r w:rsidRPr="002F32EE">
              <w:rPr>
                <w:rFonts w:ascii="Book Antiqua" w:hAnsi="Book Antiqua" w:cs="Times New Roman"/>
              </w:rPr>
              <w:lastRenderedPageBreak/>
              <w:t xml:space="preserve">Discontinued all </w:t>
            </w:r>
            <w:r w:rsidR="000856B6">
              <w:rPr>
                <w:rFonts w:ascii="Book Antiqua" w:hAnsi="Book Antiqua" w:cs="Times New Roman"/>
              </w:rPr>
              <w:t xml:space="preserve">oral glycemic medication 2 </w:t>
            </w:r>
            <w:proofErr w:type="spellStart"/>
            <w:r w:rsidR="000856B6">
              <w:rPr>
                <w:rFonts w:ascii="Book Antiqua" w:hAnsi="Book Antiqua" w:cs="Times New Roman"/>
              </w:rPr>
              <w:t>wk</w:t>
            </w:r>
            <w:proofErr w:type="spellEnd"/>
            <w:r w:rsidRPr="002F32EE">
              <w:rPr>
                <w:rFonts w:ascii="Book Antiqua" w:hAnsi="Book Antiqua" w:cs="Times New Roman"/>
              </w:rPr>
              <w:t xml:space="preserve"> before the trial and people with fasting glucose &gt;</w:t>
            </w:r>
            <w:r w:rsidR="000856B6">
              <w:rPr>
                <w:rFonts w:ascii="Book Antiqua" w:eastAsia="宋体" w:hAnsi="Book Antiqua" w:cs="Times New Roman" w:hint="eastAsia"/>
                <w:lang w:eastAsia="zh-CN"/>
              </w:rPr>
              <w:t xml:space="preserve"> </w:t>
            </w:r>
            <w:r w:rsidRPr="002F32EE">
              <w:rPr>
                <w:rFonts w:ascii="Book Antiqua" w:hAnsi="Book Antiqua" w:cs="Times New Roman"/>
              </w:rPr>
              <w:t>16.7</w:t>
            </w:r>
            <w:r w:rsidR="000856B6">
              <w:rPr>
                <w:rFonts w:ascii="Book Antiqua" w:eastAsia="宋体" w:hAnsi="Book Antiqua" w:cs="Times New Roman" w:hint="eastAsia"/>
                <w:lang w:eastAsia="zh-CN"/>
              </w:rPr>
              <w:t xml:space="preserve"> </w:t>
            </w:r>
            <w:proofErr w:type="spellStart"/>
            <w:r w:rsidRPr="002F32EE">
              <w:rPr>
                <w:rFonts w:ascii="Book Antiqua" w:hAnsi="Book Antiqua" w:cs="Times New Roman"/>
              </w:rPr>
              <w:t>mmol</w:t>
            </w:r>
            <w:proofErr w:type="spellEnd"/>
            <w:r w:rsidRPr="002F32EE">
              <w:rPr>
                <w:rFonts w:ascii="Book Antiqua" w:hAnsi="Book Antiqua" w:cs="Times New Roman"/>
              </w:rPr>
              <w:t xml:space="preserve">/L were excluded. People using insulin were also excluded. </w:t>
            </w:r>
          </w:p>
          <w:p w14:paraId="5EB36530" w14:textId="5B1642B6" w:rsidR="00F85FB4" w:rsidRPr="000856B6" w:rsidRDefault="00F85FB4" w:rsidP="002F32EE">
            <w:pPr>
              <w:spacing w:line="360" w:lineRule="auto"/>
              <w:jc w:val="both"/>
              <w:rPr>
                <w:rFonts w:ascii="Book Antiqua" w:eastAsia="宋体" w:hAnsi="Book Antiqua" w:cs="Times New Roman"/>
                <w:lang w:eastAsia="zh-CN"/>
              </w:rPr>
            </w:pPr>
            <w:r w:rsidRPr="002F32EE">
              <w:rPr>
                <w:rFonts w:ascii="Book Antiqua" w:hAnsi="Book Antiqua" w:cs="Times New Roman"/>
              </w:rPr>
              <w:lastRenderedPageBreak/>
              <w:t>Medications were only reinstated if fasting BGLs (measured twice weekly) increased &gt;</w:t>
            </w:r>
            <w:r w:rsidR="000856B6">
              <w:rPr>
                <w:rFonts w:ascii="Book Antiqua" w:eastAsia="宋体" w:hAnsi="Book Antiqua" w:cs="Times New Roman" w:hint="eastAsia"/>
                <w:lang w:eastAsia="zh-CN"/>
              </w:rPr>
              <w:t xml:space="preserve"> </w:t>
            </w:r>
            <w:r w:rsidRPr="002F32EE">
              <w:rPr>
                <w:rFonts w:ascii="Book Antiqua" w:hAnsi="Book Antiqua" w:cs="Times New Roman"/>
              </w:rPr>
              <w:t>13.9</w:t>
            </w:r>
            <w:r w:rsidR="000856B6">
              <w:rPr>
                <w:rFonts w:ascii="Book Antiqua" w:eastAsia="宋体" w:hAnsi="Book Antiqua" w:cs="Times New Roman" w:hint="eastAsia"/>
                <w:lang w:eastAsia="zh-CN"/>
              </w:rPr>
              <w:t xml:space="preserve"> </w:t>
            </w:r>
            <w:proofErr w:type="spellStart"/>
            <w:r w:rsidRPr="002F32EE">
              <w:rPr>
                <w:rFonts w:ascii="Book Antiqua" w:hAnsi="Book Antiqua" w:cs="Times New Roman"/>
              </w:rPr>
              <w:t>mmol</w:t>
            </w:r>
            <w:proofErr w:type="spellEnd"/>
            <w:r w:rsidRPr="002F32EE">
              <w:rPr>
                <w:rFonts w:ascii="Book Antiqua" w:hAnsi="Book Antiqua" w:cs="Times New Roman"/>
              </w:rPr>
              <w:t>/L. Restarted medication occurre</w:t>
            </w:r>
            <w:r w:rsidR="000856B6">
              <w:rPr>
                <w:rFonts w:ascii="Book Antiqua" w:hAnsi="Book Antiqua" w:cs="Times New Roman"/>
              </w:rPr>
              <w:t>d at half of the original dose</w:t>
            </w:r>
          </w:p>
        </w:tc>
      </w:tr>
      <w:tr w:rsidR="002F32EE" w:rsidRPr="002F32EE" w14:paraId="4454A38C" w14:textId="77777777" w:rsidTr="005D6BE4">
        <w:tc>
          <w:tcPr>
            <w:tcW w:w="1668" w:type="dxa"/>
            <w:shd w:val="clear" w:color="auto" w:fill="auto"/>
          </w:tcPr>
          <w:p w14:paraId="241A6089" w14:textId="6706F7A7" w:rsidR="00710118" w:rsidRPr="002F32EE" w:rsidRDefault="00710118" w:rsidP="005D6BE4">
            <w:pPr>
              <w:spacing w:line="360" w:lineRule="auto"/>
              <w:jc w:val="both"/>
              <w:rPr>
                <w:rFonts w:ascii="Book Antiqua" w:hAnsi="Book Antiqua" w:cs="Times New Roman"/>
                <w:b/>
              </w:rPr>
            </w:pPr>
            <w:proofErr w:type="spellStart"/>
            <w:r w:rsidRPr="002F32EE">
              <w:rPr>
                <w:rFonts w:ascii="Book Antiqua" w:hAnsi="Book Antiqua" w:cs="Times New Roman"/>
                <w:b/>
              </w:rPr>
              <w:lastRenderedPageBreak/>
              <w:t>Uusitupa</w:t>
            </w:r>
            <w:proofErr w:type="spellEnd"/>
            <w:r w:rsidRPr="002F32EE">
              <w:rPr>
                <w:rFonts w:ascii="Book Antiqua" w:hAnsi="Book Antiqua" w:cs="Times New Roman"/>
                <w:b/>
              </w:rPr>
              <w:t xml:space="preserve"> </w:t>
            </w:r>
            <w:r w:rsidR="005D6BE4" w:rsidRPr="005D6BE4">
              <w:rPr>
                <w:rFonts w:ascii="Book Antiqua" w:hAnsi="Book Antiqua" w:cs="Times New Roman"/>
                <w:b/>
                <w:i/>
              </w:rPr>
              <w:t>et al</w:t>
            </w:r>
            <w:r w:rsidR="005D6BE4">
              <w:rPr>
                <w:rFonts w:ascii="Book Antiqua" w:eastAsia="宋体" w:hAnsi="Book Antiqua" w:cs="Times New Roman" w:hint="eastAsia"/>
                <w:b/>
                <w:vertAlign w:val="superscript"/>
                <w:lang w:eastAsia="zh-CN"/>
              </w:rPr>
              <w:t>[10]</w:t>
            </w:r>
          </w:p>
        </w:tc>
        <w:tc>
          <w:tcPr>
            <w:tcW w:w="1323" w:type="dxa"/>
            <w:shd w:val="clear" w:color="auto" w:fill="auto"/>
          </w:tcPr>
          <w:p w14:paraId="22F625E3" w14:textId="77777777" w:rsidR="00710118" w:rsidRPr="002F32EE" w:rsidRDefault="00710118" w:rsidP="002F32EE">
            <w:pPr>
              <w:spacing w:line="360" w:lineRule="auto"/>
              <w:jc w:val="both"/>
              <w:rPr>
                <w:rFonts w:ascii="Book Antiqua" w:hAnsi="Book Antiqua" w:cs="Times New Roman"/>
              </w:rPr>
            </w:pPr>
            <w:r w:rsidRPr="002F32EE">
              <w:rPr>
                <w:rFonts w:ascii="Book Antiqua" w:hAnsi="Book Antiqua" w:cs="Times New Roman"/>
              </w:rPr>
              <w:t>Single arm study</w:t>
            </w:r>
          </w:p>
        </w:tc>
        <w:tc>
          <w:tcPr>
            <w:tcW w:w="1323" w:type="dxa"/>
            <w:shd w:val="clear" w:color="auto" w:fill="auto"/>
          </w:tcPr>
          <w:p w14:paraId="58183F31" w14:textId="13806C4A" w:rsidR="00710118" w:rsidRPr="005D6BE4" w:rsidRDefault="005D6BE4" w:rsidP="002F32EE">
            <w:pPr>
              <w:spacing w:line="360" w:lineRule="auto"/>
              <w:jc w:val="both"/>
              <w:rPr>
                <w:rFonts w:ascii="Book Antiqua" w:eastAsia="宋体" w:hAnsi="Book Antiqua" w:cs="Times New Roman"/>
                <w:lang w:eastAsia="zh-CN"/>
              </w:rPr>
            </w:pPr>
            <w:r>
              <w:rPr>
                <w:rFonts w:ascii="Book Antiqua" w:hAnsi="Book Antiqua" w:cs="Times New Roman"/>
              </w:rPr>
              <w:t>12</w:t>
            </w:r>
            <w:r>
              <w:rPr>
                <w:rFonts w:ascii="Book Antiqua" w:eastAsia="宋体" w:hAnsi="Book Antiqua" w:cs="Times New Roman" w:hint="eastAsia"/>
                <w:lang w:eastAsia="zh-CN"/>
              </w:rPr>
              <w:t xml:space="preserve"> </w:t>
            </w:r>
            <w:proofErr w:type="spellStart"/>
            <w:r>
              <w:rPr>
                <w:rFonts w:ascii="Book Antiqua" w:hAnsi="Book Antiqua" w:cs="Times New Roman"/>
              </w:rPr>
              <w:t>wk</w:t>
            </w:r>
            <w:proofErr w:type="spellEnd"/>
          </w:p>
        </w:tc>
        <w:tc>
          <w:tcPr>
            <w:tcW w:w="1890" w:type="dxa"/>
            <w:shd w:val="clear" w:color="auto" w:fill="auto"/>
          </w:tcPr>
          <w:p w14:paraId="353D30D0" w14:textId="346C2645" w:rsidR="00710118" w:rsidRPr="002F32EE" w:rsidRDefault="005D6BE4" w:rsidP="002F32EE">
            <w:pPr>
              <w:spacing w:line="360" w:lineRule="auto"/>
              <w:jc w:val="both"/>
              <w:rPr>
                <w:rFonts w:ascii="Book Antiqua" w:hAnsi="Book Antiqua" w:cs="Times New Roman"/>
              </w:rPr>
            </w:pPr>
            <w:r w:rsidRPr="005D6BE4">
              <w:rPr>
                <w:rFonts w:ascii="Book Antiqua" w:hAnsi="Book Antiqua" w:cs="Times New Roman"/>
                <w:i/>
              </w:rPr>
              <w:t>n</w:t>
            </w:r>
            <w:r>
              <w:rPr>
                <w:rFonts w:ascii="Book Antiqua" w:eastAsia="宋体" w:hAnsi="Book Antiqua" w:cs="Times New Roman" w:hint="eastAsia"/>
                <w:lang w:eastAsia="zh-CN"/>
              </w:rPr>
              <w:t xml:space="preserve"> </w:t>
            </w:r>
            <w:r w:rsidRPr="002F32EE">
              <w:rPr>
                <w:rFonts w:ascii="Book Antiqua" w:hAnsi="Book Antiqua" w:cs="Times New Roman"/>
              </w:rPr>
              <w:t>=</w:t>
            </w:r>
            <w:r>
              <w:rPr>
                <w:rFonts w:ascii="Book Antiqua" w:eastAsia="宋体" w:hAnsi="Book Antiqua" w:cs="Times New Roman" w:hint="eastAsia"/>
                <w:lang w:eastAsia="zh-CN"/>
              </w:rPr>
              <w:t xml:space="preserve"> </w:t>
            </w:r>
            <w:r w:rsidR="00710118" w:rsidRPr="002F32EE">
              <w:rPr>
                <w:rFonts w:ascii="Book Antiqua" w:hAnsi="Book Antiqua" w:cs="Times New Roman"/>
              </w:rPr>
              <w:t>10</w:t>
            </w:r>
          </w:p>
          <w:p w14:paraId="078678A1" w14:textId="067850E9" w:rsidR="00710118" w:rsidRPr="002F32EE" w:rsidRDefault="00710118" w:rsidP="002F32EE">
            <w:pPr>
              <w:spacing w:line="360" w:lineRule="auto"/>
              <w:jc w:val="both"/>
              <w:rPr>
                <w:rFonts w:ascii="Book Antiqua" w:hAnsi="Book Antiqua" w:cs="Times New Roman"/>
              </w:rPr>
            </w:pPr>
            <w:r w:rsidRPr="002F32EE">
              <w:rPr>
                <w:rFonts w:ascii="Book Antiqua" w:hAnsi="Book Antiqua" w:cs="Times New Roman"/>
              </w:rPr>
              <w:t>Male/</w:t>
            </w:r>
            <w:r w:rsidR="005D6BE4" w:rsidRPr="002F32EE">
              <w:rPr>
                <w:rFonts w:ascii="Book Antiqua" w:hAnsi="Book Antiqua" w:cs="Times New Roman"/>
              </w:rPr>
              <w:t>f</w:t>
            </w:r>
            <w:r w:rsidRPr="002F32EE">
              <w:rPr>
                <w:rFonts w:ascii="Book Antiqua" w:hAnsi="Book Antiqua" w:cs="Times New Roman"/>
              </w:rPr>
              <w:t>emale: 6/4</w:t>
            </w:r>
          </w:p>
          <w:p w14:paraId="4CCE5C87" w14:textId="65A81CC2" w:rsidR="00710118" w:rsidRPr="002F32EE" w:rsidRDefault="00710118" w:rsidP="002F32EE">
            <w:pPr>
              <w:spacing w:line="360" w:lineRule="auto"/>
              <w:jc w:val="both"/>
              <w:rPr>
                <w:rFonts w:ascii="Book Antiqua" w:hAnsi="Book Antiqua" w:cs="Times New Roman"/>
              </w:rPr>
            </w:pPr>
            <w:r w:rsidRPr="002F32EE">
              <w:rPr>
                <w:rFonts w:ascii="Book Antiqua" w:hAnsi="Book Antiqua" w:cs="Times New Roman"/>
              </w:rPr>
              <w:t xml:space="preserve">Mean </w:t>
            </w:r>
            <w:r w:rsidR="005D6BE4" w:rsidRPr="002F32EE">
              <w:rPr>
                <w:rFonts w:ascii="Book Antiqua" w:hAnsi="Book Antiqua" w:cs="Times New Roman"/>
              </w:rPr>
              <w:t>a</w:t>
            </w:r>
            <w:r w:rsidRPr="002F32EE">
              <w:rPr>
                <w:rFonts w:ascii="Book Antiqua" w:hAnsi="Book Antiqua" w:cs="Times New Roman"/>
              </w:rPr>
              <w:t>ge: 51</w:t>
            </w:r>
            <w:r w:rsidR="005D6BE4">
              <w:rPr>
                <w:rFonts w:ascii="Book Antiqua" w:eastAsia="宋体" w:hAnsi="Book Antiqua" w:cs="Times New Roman" w:hint="eastAsia"/>
                <w:lang w:eastAsia="zh-CN"/>
              </w:rPr>
              <w:t xml:space="preserve"> </w:t>
            </w:r>
            <w:r w:rsidRPr="002F32EE">
              <w:rPr>
                <w:rFonts w:ascii="Book Antiqua" w:hAnsi="Book Antiqua" w:cs="Times New Roman"/>
              </w:rPr>
              <w:t>±</w:t>
            </w:r>
            <w:r w:rsidR="005D6BE4">
              <w:rPr>
                <w:rFonts w:ascii="Book Antiqua" w:eastAsia="宋体" w:hAnsi="Book Antiqua" w:cs="Times New Roman" w:hint="eastAsia"/>
                <w:lang w:eastAsia="zh-CN"/>
              </w:rPr>
              <w:t xml:space="preserve"> </w:t>
            </w:r>
            <w:r w:rsidRPr="002F32EE">
              <w:rPr>
                <w:rFonts w:ascii="Book Antiqua" w:hAnsi="Book Antiqua" w:cs="Times New Roman"/>
              </w:rPr>
              <w:t>2.2</w:t>
            </w:r>
          </w:p>
          <w:p w14:paraId="23C08F0C" w14:textId="10B64C48" w:rsidR="00710118" w:rsidRPr="002F32EE" w:rsidRDefault="005D6BE4" w:rsidP="002F32EE">
            <w:pPr>
              <w:spacing w:line="360" w:lineRule="auto"/>
              <w:jc w:val="both"/>
              <w:rPr>
                <w:rFonts w:ascii="Book Antiqua" w:hAnsi="Book Antiqua" w:cs="Times New Roman"/>
              </w:rPr>
            </w:pPr>
            <w:r>
              <w:rPr>
                <w:rFonts w:ascii="Book Antiqua" w:hAnsi="Book Antiqua" w:cs="Times New Roman"/>
              </w:rPr>
              <w:t>Diagnosis (</w:t>
            </w:r>
            <w:proofErr w:type="spellStart"/>
            <w:r>
              <w:rPr>
                <w:rFonts w:ascii="Book Antiqua" w:hAnsi="Book Antiqua" w:cs="Times New Roman"/>
              </w:rPr>
              <w:t>yr</w:t>
            </w:r>
            <w:proofErr w:type="spellEnd"/>
            <w:r w:rsidR="00710118" w:rsidRPr="002F32EE">
              <w:rPr>
                <w:rFonts w:ascii="Book Antiqua" w:hAnsi="Book Antiqua" w:cs="Times New Roman"/>
              </w:rPr>
              <w:t xml:space="preserve">): </w:t>
            </w:r>
            <w:r w:rsidRPr="002F32EE">
              <w:rPr>
                <w:rFonts w:ascii="Book Antiqua" w:hAnsi="Book Antiqua" w:cs="Times New Roman"/>
              </w:rPr>
              <w:t>R</w:t>
            </w:r>
            <w:r w:rsidR="00710118" w:rsidRPr="002F32EE">
              <w:rPr>
                <w:rFonts w:ascii="Book Antiqua" w:hAnsi="Book Antiqua" w:cs="Times New Roman"/>
              </w:rPr>
              <w:t>anged 4-16</w:t>
            </w:r>
          </w:p>
        </w:tc>
        <w:tc>
          <w:tcPr>
            <w:tcW w:w="2409" w:type="dxa"/>
            <w:shd w:val="clear" w:color="auto" w:fill="auto"/>
          </w:tcPr>
          <w:p w14:paraId="03BAC5A9" w14:textId="770B35F4" w:rsidR="00710118" w:rsidRPr="00080FEF" w:rsidRDefault="00710118" w:rsidP="002F32EE">
            <w:pPr>
              <w:spacing w:line="360" w:lineRule="auto"/>
              <w:jc w:val="both"/>
              <w:rPr>
                <w:rFonts w:ascii="Book Antiqua" w:eastAsia="宋体" w:hAnsi="Book Antiqua" w:cs="Times New Roman"/>
                <w:lang w:eastAsia="zh-CN"/>
              </w:rPr>
            </w:pPr>
            <w:r w:rsidRPr="002F32EE">
              <w:rPr>
                <w:rFonts w:ascii="Book Antiqua" w:hAnsi="Book Antiqua" w:cs="Times New Roman"/>
              </w:rPr>
              <w:t>Evaluating the effects of weight loss using a VLCD on metabolic control and cardiovascular risk factors i</w:t>
            </w:r>
            <w:r w:rsidR="00080FEF">
              <w:rPr>
                <w:rFonts w:ascii="Book Antiqua" w:hAnsi="Book Antiqua" w:cs="Times New Roman"/>
              </w:rPr>
              <w:t>n obese participants with T2DM</w:t>
            </w:r>
          </w:p>
        </w:tc>
        <w:tc>
          <w:tcPr>
            <w:tcW w:w="2552" w:type="dxa"/>
            <w:shd w:val="clear" w:color="auto" w:fill="auto"/>
          </w:tcPr>
          <w:p w14:paraId="2F3D8657" w14:textId="6F447015" w:rsidR="00710118" w:rsidRPr="00080FEF" w:rsidRDefault="00710118" w:rsidP="002F32EE">
            <w:pPr>
              <w:spacing w:line="360" w:lineRule="auto"/>
              <w:jc w:val="both"/>
              <w:rPr>
                <w:rFonts w:ascii="Book Antiqua" w:eastAsia="宋体" w:hAnsi="Book Antiqua" w:cs="Times New Roman"/>
                <w:lang w:eastAsia="zh-CN"/>
              </w:rPr>
            </w:pPr>
            <w:r w:rsidRPr="002F32EE">
              <w:rPr>
                <w:rFonts w:ascii="Book Antiqua" w:hAnsi="Book Antiqua" w:cs="Times New Roman"/>
              </w:rPr>
              <w:t>VLCD = 500-800</w:t>
            </w:r>
            <w:r w:rsidR="00080FEF">
              <w:rPr>
                <w:rFonts w:ascii="Book Antiqua" w:eastAsia="宋体" w:hAnsi="Book Antiqua" w:cs="Times New Roman" w:hint="eastAsia"/>
                <w:lang w:eastAsia="zh-CN"/>
              </w:rPr>
              <w:t xml:space="preserve"> </w:t>
            </w:r>
            <w:r w:rsidRPr="002F32EE">
              <w:rPr>
                <w:rFonts w:ascii="Book Antiqua" w:hAnsi="Book Antiqua" w:cs="Times New Roman"/>
              </w:rPr>
              <w:t>kcals</w:t>
            </w:r>
            <w:r w:rsidR="00080FEF">
              <w:rPr>
                <w:rFonts w:ascii="Book Antiqua" w:hAnsi="Book Antiqua" w:cs="Times New Roman"/>
              </w:rPr>
              <w:t xml:space="preserve"> </w:t>
            </w:r>
            <w:r w:rsidR="00080FEF" w:rsidRPr="000856B6">
              <w:rPr>
                <w:rFonts w:ascii="Book Antiqua" w:hAnsi="Book Antiqua" w:cs="Times New Roman"/>
                <w:i/>
              </w:rPr>
              <w:t>via</w:t>
            </w:r>
            <w:r w:rsidR="00080FEF">
              <w:rPr>
                <w:rFonts w:ascii="Book Antiqua" w:hAnsi="Book Antiqua" w:cs="Times New Roman"/>
              </w:rPr>
              <w:t xml:space="preserve"> liquid and food-based diet</w:t>
            </w:r>
          </w:p>
        </w:tc>
        <w:tc>
          <w:tcPr>
            <w:tcW w:w="4536" w:type="dxa"/>
            <w:shd w:val="clear" w:color="auto" w:fill="auto"/>
          </w:tcPr>
          <w:p w14:paraId="665775F2" w14:textId="61EDFE6E" w:rsidR="00710118" w:rsidRPr="000856B6" w:rsidRDefault="00710118" w:rsidP="002F32EE">
            <w:pPr>
              <w:spacing w:line="360" w:lineRule="auto"/>
              <w:jc w:val="both"/>
              <w:rPr>
                <w:rFonts w:ascii="Book Antiqua" w:eastAsia="宋体" w:hAnsi="Book Antiqua" w:cs="Times New Roman"/>
                <w:lang w:eastAsia="zh-CN"/>
              </w:rPr>
            </w:pPr>
            <w:r w:rsidRPr="002F32EE">
              <w:rPr>
                <w:rFonts w:ascii="Book Antiqua" w:hAnsi="Book Antiqua" w:cs="Times New Roman"/>
              </w:rPr>
              <w:t>Discontinued all oral glycemic medications before the</w:t>
            </w:r>
            <w:r w:rsidR="000856B6">
              <w:rPr>
                <w:rFonts w:ascii="Book Antiqua" w:hAnsi="Book Antiqua" w:cs="Times New Roman"/>
              </w:rPr>
              <w:t xml:space="preserve"> start of the trial</w:t>
            </w:r>
          </w:p>
        </w:tc>
      </w:tr>
    </w:tbl>
    <w:p w14:paraId="0ACC6F9A" w14:textId="77777777" w:rsidR="00710118" w:rsidRPr="002F32EE" w:rsidRDefault="00710118" w:rsidP="002F32EE">
      <w:pPr>
        <w:spacing w:line="360" w:lineRule="auto"/>
        <w:jc w:val="both"/>
        <w:rPr>
          <w:rFonts w:ascii="Book Antiqua" w:hAnsi="Book Antiqua"/>
        </w:rPr>
      </w:pPr>
      <w:r w:rsidRPr="002F32EE">
        <w:rPr>
          <w:rFonts w:ascii="Book Antiqua" w:hAnsi="Book Antiqua"/>
        </w:rPr>
        <w:br w:type="page"/>
      </w:r>
    </w:p>
    <w:tbl>
      <w:tblPr>
        <w:tblStyle w:val="TableGrid"/>
        <w:tblW w:w="15701"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1323"/>
        <w:gridCol w:w="1323"/>
        <w:gridCol w:w="1890"/>
        <w:gridCol w:w="2409"/>
        <w:gridCol w:w="2552"/>
        <w:gridCol w:w="4536"/>
      </w:tblGrid>
      <w:tr w:rsidR="002F32EE" w:rsidRPr="002F32EE" w14:paraId="2DAFBA27" w14:textId="77777777" w:rsidTr="005D6BE4">
        <w:tc>
          <w:tcPr>
            <w:tcW w:w="1668" w:type="dxa"/>
            <w:tcBorders>
              <w:top w:val="single" w:sz="4" w:space="0" w:color="auto"/>
              <w:left w:val="single" w:sz="4" w:space="0" w:color="auto"/>
              <w:bottom w:val="single" w:sz="4" w:space="0" w:color="auto"/>
              <w:right w:val="single" w:sz="4" w:space="0" w:color="auto"/>
            </w:tcBorders>
            <w:shd w:val="clear" w:color="auto" w:fill="auto"/>
          </w:tcPr>
          <w:p w14:paraId="430DA902" w14:textId="76C5B599" w:rsidR="00F85FB4" w:rsidRPr="002F32EE" w:rsidRDefault="00F85FB4" w:rsidP="005D6BE4">
            <w:pPr>
              <w:spacing w:line="360" w:lineRule="auto"/>
              <w:jc w:val="both"/>
              <w:rPr>
                <w:rFonts w:ascii="Book Antiqua" w:hAnsi="Book Antiqua" w:cs="Times New Roman"/>
                <w:b/>
              </w:rPr>
            </w:pPr>
            <w:proofErr w:type="spellStart"/>
            <w:r w:rsidRPr="002F32EE">
              <w:rPr>
                <w:rFonts w:ascii="Book Antiqua" w:hAnsi="Book Antiqua" w:cs="Times New Roman"/>
                <w:b/>
              </w:rPr>
              <w:lastRenderedPageBreak/>
              <w:t>Capstick</w:t>
            </w:r>
            <w:proofErr w:type="spellEnd"/>
            <w:r w:rsidRPr="002F32EE">
              <w:rPr>
                <w:rFonts w:ascii="Book Antiqua" w:hAnsi="Book Antiqua" w:cs="Times New Roman"/>
                <w:b/>
              </w:rPr>
              <w:t xml:space="preserve"> </w:t>
            </w:r>
            <w:r w:rsidR="005D6BE4" w:rsidRPr="005D6BE4">
              <w:rPr>
                <w:rFonts w:ascii="Book Antiqua" w:hAnsi="Book Antiqua" w:cs="Times New Roman"/>
                <w:b/>
                <w:i/>
              </w:rPr>
              <w:t>et al</w:t>
            </w:r>
            <w:r w:rsidR="005D6BE4">
              <w:rPr>
                <w:rFonts w:ascii="Book Antiqua" w:eastAsia="宋体" w:hAnsi="Book Antiqua" w:cs="Times New Roman" w:hint="eastAsia"/>
                <w:b/>
                <w:vertAlign w:val="superscript"/>
                <w:lang w:eastAsia="zh-CN"/>
              </w:rPr>
              <w:t>[12]</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7E197C6D" w14:textId="77777777" w:rsidR="00F85FB4" w:rsidRPr="002F32EE" w:rsidRDefault="00F85FB4" w:rsidP="002F32EE">
            <w:pPr>
              <w:spacing w:line="360" w:lineRule="auto"/>
              <w:jc w:val="both"/>
              <w:rPr>
                <w:rFonts w:ascii="Book Antiqua" w:hAnsi="Book Antiqua" w:cs="Times New Roman"/>
              </w:rPr>
            </w:pPr>
            <w:r w:rsidRPr="002F32EE">
              <w:rPr>
                <w:rFonts w:ascii="Book Antiqua" w:hAnsi="Book Antiqua" w:cs="Times New Roman"/>
              </w:rPr>
              <w:t>Single arm study</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32C76579" w14:textId="2FF113C6" w:rsidR="00F85FB4" w:rsidRPr="005D6BE4" w:rsidRDefault="005D6BE4" w:rsidP="002F32EE">
            <w:pPr>
              <w:spacing w:line="360" w:lineRule="auto"/>
              <w:jc w:val="both"/>
              <w:rPr>
                <w:rFonts w:ascii="Book Antiqua" w:eastAsia="宋体" w:hAnsi="Book Antiqua" w:cs="Times New Roman"/>
                <w:lang w:eastAsia="zh-CN"/>
              </w:rPr>
            </w:pPr>
            <w:r>
              <w:rPr>
                <w:rFonts w:ascii="Book Antiqua" w:hAnsi="Book Antiqua" w:cs="Times New Roman"/>
              </w:rPr>
              <w:t>12</w:t>
            </w:r>
            <w:r>
              <w:rPr>
                <w:rFonts w:ascii="Book Antiqua" w:eastAsia="宋体" w:hAnsi="Book Antiqua" w:cs="Times New Roman" w:hint="eastAsia"/>
                <w:lang w:eastAsia="zh-CN"/>
              </w:rPr>
              <w:t xml:space="preserve"> </w:t>
            </w:r>
            <w:proofErr w:type="spellStart"/>
            <w:r>
              <w:rPr>
                <w:rFonts w:ascii="Book Antiqua" w:hAnsi="Book Antiqua" w:cs="Times New Roman"/>
              </w:rPr>
              <w:t>wk</w:t>
            </w:r>
            <w:proofErr w:type="spellEnd"/>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D561280" w14:textId="57E2DB14" w:rsidR="00F85FB4" w:rsidRPr="002F32EE" w:rsidRDefault="005D6BE4" w:rsidP="002F32EE">
            <w:pPr>
              <w:spacing w:line="360" w:lineRule="auto"/>
              <w:jc w:val="both"/>
              <w:rPr>
                <w:rFonts w:ascii="Book Antiqua" w:hAnsi="Book Antiqua" w:cs="Times New Roman"/>
              </w:rPr>
            </w:pPr>
            <w:r w:rsidRPr="005D6BE4">
              <w:rPr>
                <w:rFonts w:ascii="Book Antiqua" w:hAnsi="Book Antiqua" w:cs="Times New Roman"/>
                <w:i/>
              </w:rPr>
              <w:t>n</w:t>
            </w:r>
            <w:r>
              <w:rPr>
                <w:rFonts w:ascii="Book Antiqua" w:eastAsia="宋体" w:hAnsi="Book Antiqua" w:cs="Times New Roman" w:hint="eastAsia"/>
                <w:lang w:eastAsia="zh-CN"/>
              </w:rPr>
              <w:t xml:space="preserve"> </w:t>
            </w:r>
            <w:r w:rsidRPr="002F32EE">
              <w:rPr>
                <w:rFonts w:ascii="Book Antiqua" w:hAnsi="Book Antiqua" w:cs="Times New Roman"/>
              </w:rPr>
              <w:t>=</w:t>
            </w:r>
            <w:r>
              <w:rPr>
                <w:rFonts w:ascii="Book Antiqua" w:eastAsia="宋体" w:hAnsi="Book Antiqua" w:cs="Times New Roman" w:hint="eastAsia"/>
                <w:lang w:eastAsia="zh-CN"/>
              </w:rPr>
              <w:t xml:space="preserve"> </w:t>
            </w:r>
            <w:r w:rsidR="00F85FB4" w:rsidRPr="002F32EE">
              <w:rPr>
                <w:rFonts w:ascii="Book Antiqua" w:hAnsi="Book Antiqua" w:cs="Times New Roman"/>
              </w:rPr>
              <w:t>14</w:t>
            </w:r>
          </w:p>
          <w:p w14:paraId="1C371F66" w14:textId="0141036D" w:rsidR="00B40AA9" w:rsidRPr="002F32EE" w:rsidRDefault="00B40AA9" w:rsidP="002F32EE">
            <w:pPr>
              <w:spacing w:line="360" w:lineRule="auto"/>
              <w:jc w:val="both"/>
              <w:rPr>
                <w:rFonts w:ascii="Book Antiqua" w:hAnsi="Book Antiqua" w:cs="Times New Roman"/>
              </w:rPr>
            </w:pPr>
            <w:r w:rsidRPr="002F32EE">
              <w:rPr>
                <w:rFonts w:ascii="Book Antiqua" w:hAnsi="Book Antiqua" w:cs="Times New Roman"/>
              </w:rPr>
              <w:t>Male/</w:t>
            </w:r>
            <w:r w:rsidR="005D6BE4" w:rsidRPr="002F32EE">
              <w:rPr>
                <w:rFonts w:ascii="Book Antiqua" w:hAnsi="Book Antiqua" w:cs="Times New Roman"/>
              </w:rPr>
              <w:t>f</w:t>
            </w:r>
            <w:r w:rsidRPr="002F32EE">
              <w:rPr>
                <w:rFonts w:ascii="Book Antiqua" w:hAnsi="Book Antiqua" w:cs="Times New Roman"/>
              </w:rPr>
              <w:t>emale: 7/7</w:t>
            </w:r>
          </w:p>
          <w:p w14:paraId="09BC57D0" w14:textId="2E56568B" w:rsidR="00B40AA9" w:rsidRPr="002F32EE" w:rsidRDefault="00B40AA9" w:rsidP="002F32EE">
            <w:pPr>
              <w:spacing w:line="360" w:lineRule="auto"/>
              <w:jc w:val="both"/>
              <w:rPr>
                <w:rFonts w:ascii="Book Antiqua" w:hAnsi="Book Antiqua" w:cs="Times New Roman"/>
              </w:rPr>
            </w:pPr>
            <w:r w:rsidRPr="002F32EE">
              <w:rPr>
                <w:rFonts w:ascii="Book Antiqua" w:hAnsi="Book Antiqua" w:cs="Times New Roman"/>
              </w:rPr>
              <w:t xml:space="preserve">Mean </w:t>
            </w:r>
            <w:r w:rsidR="005D6BE4" w:rsidRPr="002F32EE">
              <w:rPr>
                <w:rFonts w:ascii="Book Antiqua" w:hAnsi="Book Antiqua" w:cs="Times New Roman"/>
              </w:rPr>
              <w:t>a</w:t>
            </w:r>
            <w:r w:rsidRPr="002F32EE">
              <w:rPr>
                <w:rFonts w:ascii="Book Antiqua" w:hAnsi="Book Antiqua" w:cs="Times New Roman"/>
              </w:rPr>
              <w:t>ge: 51.8</w:t>
            </w:r>
          </w:p>
          <w:p w14:paraId="268CA0CF" w14:textId="378C0A09" w:rsidR="00C248C6" w:rsidRPr="002F32EE" w:rsidRDefault="005D6BE4" w:rsidP="002F32EE">
            <w:pPr>
              <w:spacing w:line="360" w:lineRule="auto"/>
              <w:jc w:val="both"/>
              <w:rPr>
                <w:rFonts w:ascii="Book Antiqua" w:hAnsi="Book Antiqua" w:cs="Times New Roman"/>
              </w:rPr>
            </w:pPr>
            <w:r>
              <w:rPr>
                <w:rFonts w:ascii="Book Antiqua" w:hAnsi="Book Antiqua" w:cs="Times New Roman"/>
              </w:rPr>
              <w:t>Diagnosis (</w:t>
            </w:r>
            <w:proofErr w:type="spellStart"/>
            <w:r>
              <w:rPr>
                <w:rFonts w:ascii="Book Antiqua" w:hAnsi="Book Antiqua" w:cs="Times New Roman"/>
              </w:rPr>
              <w:t>yr</w:t>
            </w:r>
            <w:proofErr w:type="spellEnd"/>
            <w:r w:rsidR="00B40AA9" w:rsidRPr="002F32EE">
              <w:rPr>
                <w:rFonts w:ascii="Book Antiqua" w:hAnsi="Book Antiqua" w:cs="Times New Roman"/>
              </w:rPr>
              <w:t xml:space="preserve">): </w:t>
            </w:r>
            <w:r w:rsidRPr="002F32EE">
              <w:rPr>
                <w:rFonts w:ascii="Book Antiqua" w:hAnsi="Book Antiqua" w:cs="Times New Roman"/>
              </w:rPr>
              <w:t>R</w:t>
            </w:r>
            <w:r w:rsidR="00B40AA9" w:rsidRPr="002F32EE">
              <w:rPr>
                <w:rFonts w:ascii="Book Antiqua" w:hAnsi="Book Antiqua" w:cs="Times New Roman"/>
              </w:rPr>
              <w:t>anged 0.5-18</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C01F478" w14:textId="1B42ACEF" w:rsidR="00F85FB4" w:rsidRPr="00080FEF" w:rsidRDefault="00F85FB4" w:rsidP="002F32EE">
            <w:pPr>
              <w:spacing w:line="360" w:lineRule="auto"/>
              <w:jc w:val="both"/>
              <w:rPr>
                <w:rFonts w:ascii="Book Antiqua" w:eastAsia="宋体" w:hAnsi="Book Antiqua" w:cs="Times New Roman"/>
                <w:lang w:eastAsia="zh-CN"/>
              </w:rPr>
            </w:pPr>
            <w:r w:rsidRPr="002F32EE">
              <w:rPr>
                <w:rFonts w:ascii="Book Antiqua" w:hAnsi="Book Antiqua" w:cs="Times New Roman"/>
              </w:rPr>
              <w:t>Evaluating the efficacy of VLCD treatment in obese</w:t>
            </w:r>
            <w:r w:rsidR="00080FEF">
              <w:rPr>
                <w:rFonts w:ascii="Book Antiqua" w:hAnsi="Book Antiqua" w:cs="Times New Roman"/>
              </w:rPr>
              <w:t xml:space="preserve"> T2DM participants</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20CA689" w14:textId="38BE489D" w:rsidR="00F85FB4" w:rsidRPr="00080FEF" w:rsidRDefault="00F85FB4" w:rsidP="002F32EE">
            <w:pPr>
              <w:spacing w:line="360" w:lineRule="auto"/>
              <w:jc w:val="both"/>
              <w:rPr>
                <w:rFonts w:ascii="Book Antiqua" w:eastAsia="宋体" w:hAnsi="Book Antiqua" w:cs="Times New Roman"/>
                <w:lang w:eastAsia="zh-CN"/>
              </w:rPr>
            </w:pPr>
            <w:r w:rsidRPr="002F32EE">
              <w:rPr>
                <w:rFonts w:ascii="Book Antiqua" w:hAnsi="Book Antiqua" w:cs="Times New Roman"/>
              </w:rPr>
              <w:t>VLCD = 425</w:t>
            </w:r>
            <w:r w:rsidR="00080FEF">
              <w:rPr>
                <w:rFonts w:ascii="Book Antiqua" w:eastAsia="宋体" w:hAnsi="Book Antiqua" w:cs="Times New Roman" w:hint="eastAsia"/>
                <w:lang w:eastAsia="zh-CN"/>
              </w:rPr>
              <w:t xml:space="preserve"> </w:t>
            </w:r>
            <w:r w:rsidRPr="002F32EE">
              <w:rPr>
                <w:rFonts w:ascii="Book Antiqua" w:hAnsi="Book Antiqua" w:cs="Times New Roman"/>
              </w:rPr>
              <w:t>kcal</w:t>
            </w:r>
            <w:r w:rsidR="00080FEF">
              <w:rPr>
                <w:rFonts w:ascii="Book Antiqua" w:hAnsi="Book Antiqua" w:cs="Times New Roman"/>
              </w:rPr>
              <w:t xml:space="preserve"> </w:t>
            </w:r>
            <w:r w:rsidR="00080FEF" w:rsidRPr="000856B6">
              <w:rPr>
                <w:rFonts w:ascii="Book Antiqua" w:hAnsi="Book Antiqua" w:cs="Times New Roman"/>
                <w:i/>
              </w:rPr>
              <w:t>via</w:t>
            </w:r>
            <w:r w:rsidR="00080FEF">
              <w:rPr>
                <w:rFonts w:ascii="Book Antiqua" w:hAnsi="Book Antiqua" w:cs="Times New Roman"/>
              </w:rPr>
              <w:t xml:space="preserve"> liquid and food-based diet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A5DDB37" w14:textId="38A26ED3" w:rsidR="00710118" w:rsidRPr="00080FEF" w:rsidRDefault="00F85FB4" w:rsidP="002F32EE">
            <w:pPr>
              <w:spacing w:line="360" w:lineRule="auto"/>
              <w:jc w:val="both"/>
              <w:rPr>
                <w:rFonts w:ascii="Book Antiqua" w:eastAsia="宋体" w:hAnsi="Book Antiqua" w:cs="Times New Roman"/>
                <w:lang w:val="en-AU" w:eastAsia="zh-CN"/>
              </w:rPr>
            </w:pPr>
            <w:r w:rsidRPr="002F32EE">
              <w:rPr>
                <w:rFonts w:ascii="Book Antiqua" w:hAnsi="Book Antiqua" w:cs="Times New Roman"/>
              </w:rPr>
              <w:t>All medications (including insulin and oral glycemic medications) were reduced by 50% at the beginning of the trial. Participants measured their BGLs twice daily. Medications were further reduced if BGLs w</w:t>
            </w:r>
            <w:r w:rsidR="00080FEF">
              <w:rPr>
                <w:rFonts w:ascii="Book Antiqua" w:eastAsia="宋体" w:hAnsi="Book Antiqua" w:cs="Times New Roman" w:hint="eastAsia"/>
                <w:lang w:eastAsia="zh-CN"/>
              </w:rPr>
              <w:t>ee</w:t>
            </w:r>
            <w:r w:rsidRPr="002F32EE">
              <w:rPr>
                <w:rFonts w:ascii="Book Antiqua" w:hAnsi="Book Antiqua" w:cs="Times New Roman"/>
              </w:rPr>
              <w:t>kly averaged &lt;</w:t>
            </w:r>
            <w:r w:rsidR="00080FEF">
              <w:rPr>
                <w:rFonts w:ascii="Book Antiqua" w:eastAsia="宋体" w:hAnsi="Book Antiqua" w:cs="Times New Roman" w:hint="eastAsia"/>
                <w:lang w:eastAsia="zh-CN"/>
              </w:rPr>
              <w:t xml:space="preserve"> </w:t>
            </w:r>
            <w:r w:rsidRPr="002F32EE">
              <w:rPr>
                <w:rFonts w:ascii="Book Antiqua" w:hAnsi="Book Antiqua" w:cs="Times New Roman"/>
              </w:rPr>
              <w:t>8.4</w:t>
            </w:r>
            <w:r w:rsidR="00080FEF">
              <w:rPr>
                <w:rFonts w:ascii="Book Antiqua" w:eastAsia="宋体" w:hAnsi="Book Antiqua" w:cs="Times New Roman" w:hint="eastAsia"/>
                <w:lang w:eastAsia="zh-CN"/>
              </w:rPr>
              <w:t xml:space="preserve"> </w:t>
            </w:r>
            <w:proofErr w:type="spellStart"/>
            <w:r w:rsidRPr="002F32EE">
              <w:rPr>
                <w:rFonts w:ascii="Book Antiqua" w:hAnsi="Book Antiqua" w:cs="Times New Roman"/>
              </w:rPr>
              <w:t>mmol</w:t>
            </w:r>
            <w:proofErr w:type="spellEnd"/>
            <w:r w:rsidRPr="002F32EE">
              <w:rPr>
                <w:rFonts w:ascii="Book Antiqua" w:hAnsi="Book Antiqua" w:cs="Times New Roman"/>
              </w:rPr>
              <w:t>/L or if participants experienced hypoglycemia (&lt;</w:t>
            </w:r>
            <w:r w:rsidR="00080FEF">
              <w:rPr>
                <w:rFonts w:ascii="Book Antiqua" w:eastAsia="宋体" w:hAnsi="Book Antiqua" w:cs="Times New Roman" w:hint="eastAsia"/>
                <w:lang w:eastAsia="zh-CN"/>
              </w:rPr>
              <w:t xml:space="preserve"> </w:t>
            </w:r>
            <w:r w:rsidRPr="002F32EE">
              <w:rPr>
                <w:rFonts w:ascii="Book Antiqua" w:hAnsi="Book Antiqua" w:cs="Times New Roman"/>
              </w:rPr>
              <w:t>3.4</w:t>
            </w:r>
            <w:r w:rsidR="00080FEF">
              <w:rPr>
                <w:rFonts w:ascii="Book Antiqua" w:eastAsia="宋体" w:hAnsi="Book Antiqua" w:cs="Times New Roman" w:hint="eastAsia"/>
                <w:lang w:eastAsia="zh-CN"/>
              </w:rPr>
              <w:t xml:space="preserve"> </w:t>
            </w:r>
            <w:proofErr w:type="spellStart"/>
            <w:r w:rsidRPr="002F32EE">
              <w:rPr>
                <w:rFonts w:ascii="Book Antiqua" w:hAnsi="Book Antiqua" w:cs="Times New Roman"/>
              </w:rPr>
              <w:t>mmol</w:t>
            </w:r>
            <w:proofErr w:type="spellEnd"/>
            <w:r w:rsidRPr="002F32EE">
              <w:rPr>
                <w:rFonts w:ascii="Book Antiqua" w:hAnsi="Book Antiqua" w:cs="Times New Roman"/>
              </w:rPr>
              <w:t>/L). Conversely medications were increased if BGLs averaged w</w:t>
            </w:r>
            <w:r w:rsidR="00080FEF">
              <w:rPr>
                <w:rFonts w:ascii="Book Antiqua" w:eastAsia="宋体" w:hAnsi="Book Antiqua" w:cs="Times New Roman" w:hint="eastAsia"/>
                <w:lang w:eastAsia="zh-CN"/>
              </w:rPr>
              <w:t>ee</w:t>
            </w:r>
            <w:r w:rsidRPr="002F32EE">
              <w:rPr>
                <w:rFonts w:ascii="Book Antiqua" w:hAnsi="Book Antiqua" w:cs="Times New Roman"/>
              </w:rPr>
              <w:t xml:space="preserve">kly. </w:t>
            </w:r>
            <w:r w:rsidRPr="002F32EE">
              <w:rPr>
                <w:rFonts w:ascii="Book Antiqua" w:hAnsi="Book Antiqua" w:cs="Times New Roman"/>
                <w:lang w:val="en-AU"/>
              </w:rPr>
              <w:t>Dosages in</w:t>
            </w:r>
            <w:r w:rsidR="00080FEF">
              <w:rPr>
                <w:rFonts w:ascii="Book Antiqua" w:hAnsi="Book Antiqua" w:cs="Times New Roman"/>
                <w:lang w:val="en-AU"/>
              </w:rPr>
              <w:t>creased on a case-by-case basis</w:t>
            </w:r>
          </w:p>
        </w:tc>
      </w:tr>
      <w:tr w:rsidR="002F32EE" w:rsidRPr="002F32EE" w14:paraId="58E57655" w14:textId="77777777" w:rsidTr="005D6BE4">
        <w:tc>
          <w:tcPr>
            <w:tcW w:w="1668" w:type="dxa"/>
            <w:tcBorders>
              <w:top w:val="single" w:sz="4" w:space="0" w:color="auto"/>
              <w:left w:val="single" w:sz="4" w:space="0" w:color="auto"/>
              <w:bottom w:val="single" w:sz="4" w:space="0" w:color="auto"/>
              <w:right w:val="single" w:sz="4" w:space="0" w:color="auto"/>
            </w:tcBorders>
            <w:shd w:val="clear" w:color="auto" w:fill="auto"/>
          </w:tcPr>
          <w:p w14:paraId="49853698" w14:textId="524C5179" w:rsidR="00F85FB4" w:rsidRPr="002F32EE" w:rsidRDefault="00F85FB4" w:rsidP="005D6BE4">
            <w:pPr>
              <w:spacing w:line="360" w:lineRule="auto"/>
              <w:jc w:val="both"/>
              <w:rPr>
                <w:rFonts w:ascii="Book Antiqua" w:hAnsi="Book Antiqua" w:cs="Times New Roman"/>
                <w:b/>
              </w:rPr>
            </w:pPr>
            <w:r w:rsidRPr="002F32EE">
              <w:rPr>
                <w:rFonts w:ascii="Book Antiqua" w:hAnsi="Book Antiqua" w:cs="Times New Roman"/>
                <w:b/>
              </w:rPr>
              <w:t xml:space="preserve">Collins </w:t>
            </w:r>
            <w:r w:rsidR="005D6BE4" w:rsidRPr="005D6BE4">
              <w:rPr>
                <w:rFonts w:ascii="Book Antiqua" w:hAnsi="Book Antiqua" w:cs="Times New Roman"/>
                <w:b/>
                <w:i/>
              </w:rPr>
              <w:t>et al</w:t>
            </w:r>
            <w:r w:rsidR="005D6BE4">
              <w:rPr>
                <w:rFonts w:ascii="Book Antiqua" w:eastAsia="宋体" w:hAnsi="Book Antiqua" w:cs="Times New Roman" w:hint="eastAsia"/>
                <w:b/>
                <w:vertAlign w:val="superscript"/>
                <w:lang w:eastAsia="zh-CN"/>
              </w:rPr>
              <w:t>[13]</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168C498D" w14:textId="77777777" w:rsidR="00F85FB4" w:rsidRPr="002F32EE" w:rsidRDefault="00F85FB4" w:rsidP="002F32EE">
            <w:pPr>
              <w:spacing w:line="360" w:lineRule="auto"/>
              <w:jc w:val="both"/>
              <w:rPr>
                <w:rFonts w:ascii="Book Antiqua" w:hAnsi="Book Antiqua" w:cs="Times New Roman"/>
              </w:rPr>
            </w:pPr>
            <w:r w:rsidRPr="002F32EE">
              <w:rPr>
                <w:rFonts w:ascii="Book Antiqua" w:hAnsi="Book Antiqua" w:cs="Times New Roman"/>
              </w:rPr>
              <w:t>Single arm study</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1EEE6205" w14:textId="2BD6AB3D" w:rsidR="00F85FB4" w:rsidRPr="005D6BE4" w:rsidRDefault="005D6BE4" w:rsidP="002F32EE">
            <w:pPr>
              <w:spacing w:line="360" w:lineRule="auto"/>
              <w:jc w:val="both"/>
              <w:rPr>
                <w:rFonts w:ascii="Book Antiqua" w:eastAsia="宋体" w:hAnsi="Book Antiqua" w:cs="Times New Roman"/>
                <w:lang w:eastAsia="zh-CN"/>
              </w:rPr>
            </w:pPr>
            <w:r>
              <w:rPr>
                <w:rFonts w:ascii="Book Antiqua" w:hAnsi="Book Antiqua" w:cs="Times New Roman"/>
              </w:rPr>
              <w:t>12</w:t>
            </w:r>
            <w:r>
              <w:rPr>
                <w:rFonts w:ascii="Book Antiqua" w:eastAsia="宋体" w:hAnsi="Book Antiqua" w:cs="Times New Roman" w:hint="eastAsia"/>
                <w:lang w:eastAsia="zh-CN"/>
              </w:rPr>
              <w:t xml:space="preserve"> </w:t>
            </w:r>
            <w:proofErr w:type="spellStart"/>
            <w:r>
              <w:rPr>
                <w:rFonts w:ascii="Book Antiqua" w:hAnsi="Book Antiqua" w:cs="Times New Roman"/>
              </w:rPr>
              <w:t>wk</w:t>
            </w:r>
            <w:proofErr w:type="spellEnd"/>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D88AA1F" w14:textId="79326B2A" w:rsidR="00F85FB4" w:rsidRPr="002F32EE" w:rsidRDefault="005D6BE4" w:rsidP="002F32EE">
            <w:pPr>
              <w:spacing w:line="360" w:lineRule="auto"/>
              <w:jc w:val="both"/>
              <w:rPr>
                <w:rFonts w:ascii="Book Antiqua" w:hAnsi="Book Antiqua" w:cs="Times New Roman"/>
              </w:rPr>
            </w:pPr>
            <w:r w:rsidRPr="005D6BE4">
              <w:rPr>
                <w:rFonts w:ascii="Book Antiqua" w:hAnsi="Book Antiqua" w:cs="Times New Roman"/>
                <w:i/>
              </w:rPr>
              <w:t>n</w:t>
            </w:r>
            <w:r>
              <w:rPr>
                <w:rFonts w:ascii="Book Antiqua" w:eastAsia="宋体" w:hAnsi="Book Antiqua" w:cs="Times New Roman" w:hint="eastAsia"/>
                <w:lang w:eastAsia="zh-CN"/>
              </w:rPr>
              <w:t xml:space="preserve"> </w:t>
            </w:r>
            <w:r w:rsidRPr="002F32EE">
              <w:rPr>
                <w:rFonts w:ascii="Book Antiqua" w:hAnsi="Book Antiqua" w:cs="Times New Roman"/>
              </w:rPr>
              <w:t>=</w:t>
            </w:r>
            <w:r>
              <w:rPr>
                <w:rFonts w:ascii="Book Antiqua" w:eastAsia="宋体" w:hAnsi="Book Antiqua" w:cs="Times New Roman" w:hint="eastAsia"/>
                <w:lang w:eastAsia="zh-CN"/>
              </w:rPr>
              <w:t xml:space="preserve"> </w:t>
            </w:r>
            <w:r w:rsidR="00F85FB4" w:rsidRPr="002F32EE">
              <w:rPr>
                <w:rFonts w:ascii="Book Antiqua" w:hAnsi="Book Antiqua" w:cs="Times New Roman"/>
              </w:rPr>
              <w:t>40</w:t>
            </w:r>
          </w:p>
          <w:p w14:paraId="0BC65DE5" w14:textId="573AFE6A" w:rsidR="00B40AA9" w:rsidRPr="002F32EE" w:rsidRDefault="00B40AA9" w:rsidP="002F32EE">
            <w:pPr>
              <w:spacing w:line="360" w:lineRule="auto"/>
              <w:jc w:val="both"/>
              <w:rPr>
                <w:rFonts w:ascii="Book Antiqua" w:hAnsi="Book Antiqua" w:cs="Times New Roman"/>
              </w:rPr>
            </w:pPr>
            <w:r w:rsidRPr="002F32EE">
              <w:rPr>
                <w:rFonts w:ascii="Book Antiqua" w:hAnsi="Book Antiqua" w:cs="Times New Roman"/>
              </w:rPr>
              <w:t>Male/</w:t>
            </w:r>
            <w:r w:rsidR="005D6BE4" w:rsidRPr="002F32EE">
              <w:rPr>
                <w:rFonts w:ascii="Book Antiqua" w:hAnsi="Book Antiqua" w:cs="Times New Roman"/>
              </w:rPr>
              <w:t>f</w:t>
            </w:r>
            <w:r w:rsidRPr="002F32EE">
              <w:rPr>
                <w:rFonts w:ascii="Book Antiqua" w:hAnsi="Book Antiqua" w:cs="Times New Roman"/>
              </w:rPr>
              <w:t>emale: N/A</w:t>
            </w:r>
          </w:p>
          <w:p w14:paraId="540CC114" w14:textId="5E7D7954" w:rsidR="00B40AA9" w:rsidRPr="002F32EE" w:rsidRDefault="00B40AA9" w:rsidP="002F32EE">
            <w:pPr>
              <w:spacing w:line="360" w:lineRule="auto"/>
              <w:jc w:val="both"/>
              <w:rPr>
                <w:rFonts w:ascii="Book Antiqua" w:hAnsi="Book Antiqua" w:cs="Times New Roman"/>
              </w:rPr>
            </w:pPr>
            <w:r w:rsidRPr="002F32EE">
              <w:rPr>
                <w:rFonts w:ascii="Book Antiqua" w:hAnsi="Book Antiqua" w:cs="Times New Roman"/>
              </w:rPr>
              <w:t xml:space="preserve">Age: </w:t>
            </w:r>
            <w:r w:rsidR="005D6BE4" w:rsidRPr="002F32EE">
              <w:rPr>
                <w:rFonts w:ascii="Book Antiqua" w:hAnsi="Book Antiqua" w:cs="Times New Roman"/>
              </w:rPr>
              <w:t>R</w:t>
            </w:r>
            <w:r w:rsidRPr="002F32EE">
              <w:rPr>
                <w:rFonts w:ascii="Book Antiqua" w:hAnsi="Book Antiqua" w:cs="Times New Roman"/>
              </w:rPr>
              <w:t>anged 40-70</w:t>
            </w:r>
          </w:p>
          <w:p w14:paraId="3A330B58" w14:textId="3C1955D2" w:rsidR="00C248C6" w:rsidRPr="002F32EE" w:rsidRDefault="005D6BE4" w:rsidP="002F32EE">
            <w:pPr>
              <w:spacing w:line="360" w:lineRule="auto"/>
              <w:jc w:val="both"/>
              <w:rPr>
                <w:rFonts w:ascii="Book Antiqua" w:hAnsi="Book Antiqua" w:cs="Times New Roman"/>
              </w:rPr>
            </w:pPr>
            <w:r>
              <w:rPr>
                <w:rFonts w:ascii="Book Antiqua" w:hAnsi="Book Antiqua" w:cs="Times New Roman"/>
              </w:rPr>
              <w:t>Diabetes duration (</w:t>
            </w:r>
            <w:proofErr w:type="spellStart"/>
            <w:r>
              <w:rPr>
                <w:rFonts w:ascii="Book Antiqua" w:hAnsi="Book Antiqua" w:cs="Times New Roman"/>
              </w:rPr>
              <w:t>yr</w:t>
            </w:r>
            <w:proofErr w:type="spellEnd"/>
            <w:r w:rsidR="00B40AA9" w:rsidRPr="002F32EE">
              <w:rPr>
                <w:rFonts w:ascii="Book Antiqua" w:hAnsi="Book Antiqua" w:cs="Times New Roman"/>
              </w:rPr>
              <w:t>): &gt;</w:t>
            </w:r>
            <w:r>
              <w:rPr>
                <w:rFonts w:ascii="Book Antiqua" w:eastAsia="宋体" w:hAnsi="Book Antiqua" w:cs="Times New Roman" w:hint="eastAsia"/>
                <w:lang w:eastAsia="zh-CN"/>
              </w:rPr>
              <w:t xml:space="preserve"> </w:t>
            </w:r>
            <w:r w:rsidR="00B40AA9" w:rsidRPr="002F32EE">
              <w:rPr>
                <w:rFonts w:ascii="Book Antiqua" w:hAnsi="Book Antiqua" w:cs="Times New Roman"/>
              </w:rPr>
              <w:t>1</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3470B48" w14:textId="1E0DBDA8" w:rsidR="00F85FB4" w:rsidRPr="00080FEF" w:rsidRDefault="00F85FB4" w:rsidP="002F32EE">
            <w:pPr>
              <w:spacing w:line="360" w:lineRule="auto"/>
              <w:jc w:val="both"/>
              <w:rPr>
                <w:rFonts w:ascii="Book Antiqua" w:eastAsia="宋体" w:hAnsi="Book Antiqua" w:cs="Times New Roman"/>
                <w:lang w:eastAsia="zh-CN"/>
              </w:rPr>
            </w:pPr>
            <w:r w:rsidRPr="002F32EE">
              <w:rPr>
                <w:rFonts w:ascii="Book Antiqua" w:hAnsi="Book Antiqua" w:cs="Times New Roman"/>
              </w:rPr>
              <w:t>Evaluating the efficacy of VLCD treat</w:t>
            </w:r>
            <w:r w:rsidR="00080FEF">
              <w:rPr>
                <w:rFonts w:ascii="Book Antiqua" w:hAnsi="Book Antiqua" w:cs="Times New Roman"/>
              </w:rPr>
              <w:t>ment in obese T2DM participants</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7889A9A" w14:textId="646DC2E5" w:rsidR="00F85FB4" w:rsidRPr="00080FEF" w:rsidRDefault="00F85FB4" w:rsidP="002F32EE">
            <w:pPr>
              <w:spacing w:line="360" w:lineRule="auto"/>
              <w:jc w:val="both"/>
              <w:rPr>
                <w:rFonts w:ascii="Book Antiqua" w:eastAsia="宋体" w:hAnsi="Book Antiqua" w:cs="Times New Roman"/>
                <w:lang w:eastAsia="zh-CN"/>
              </w:rPr>
            </w:pPr>
            <w:r w:rsidRPr="002F32EE">
              <w:rPr>
                <w:rFonts w:ascii="Book Antiqua" w:hAnsi="Book Antiqua" w:cs="Times New Roman"/>
              </w:rPr>
              <w:t>VLCD = 800</w:t>
            </w:r>
            <w:r w:rsidR="00080FEF">
              <w:rPr>
                <w:rFonts w:ascii="Book Antiqua" w:eastAsia="宋体" w:hAnsi="Book Antiqua" w:cs="Times New Roman" w:hint="eastAsia"/>
                <w:lang w:eastAsia="zh-CN"/>
              </w:rPr>
              <w:t xml:space="preserve"> </w:t>
            </w:r>
            <w:r w:rsidRPr="002F32EE">
              <w:rPr>
                <w:rFonts w:ascii="Book Antiqua" w:hAnsi="Book Antiqua" w:cs="Times New Roman"/>
              </w:rPr>
              <w:t xml:space="preserve">kcals </w:t>
            </w:r>
            <w:r w:rsidRPr="00080FEF">
              <w:rPr>
                <w:rFonts w:ascii="Book Antiqua" w:hAnsi="Book Antiqua" w:cs="Times New Roman"/>
                <w:i/>
              </w:rPr>
              <w:t>via</w:t>
            </w:r>
            <w:r w:rsidR="00080FEF">
              <w:rPr>
                <w:rFonts w:ascii="Book Antiqua" w:hAnsi="Book Antiqua" w:cs="Times New Roman"/>
              </w:rPr>
              <w:t xml:space="preserve"> liquid and food-based diet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E9FF0CA" w14:textId="77FFE159" w:rsidR="00F85FB4" w:rsidRPr="00080FEF" w:rsidRDefault="00F85FB4" w:rsidP="002F32EE">
            <w:pPr>
              <w:spacing w:line="360" w:lineRule="auto"/>
              <w:jc w:val="both"/>
              <w:rPr>
                <w:rFonts w:ascii="Book Antiqua" w:eastAsia="宋体" w:hAnsi="Book Antiqua" w:cs="Times New Roman"/>
                <w:lang w:eastAsia="zh-CN"/>
              </w:rPr>
            </w:pPr>
            <w:r w:rsidRPr="002F32EE">
              <w:rPr>
                <w:rFonts w:ascii="Book Antiqua" w:hAnsi="Book Antiqua" w:cs="Times New Roman"/>
              </w:rPr>
              <w:t xml:space="preserve">Participants measured their BGLs twice </w:t>
            </w:r>
            <w:proofErr w:type="gramStart"/>
            <w:r w:rsidRPr="002F32EE">
              <w:rPr>
                <w:rFonts w:ascii="Book Antiqua" w:hAnsi="Book Antiqua" w:cs="Times New Roman"/>
              </w:rPr>
              <w:t>daily,</w:t>
            </w:r>
            <w:proofErr w:type="gramEnd"/>
            <w:r w:rsidRPr="002F32EE">
              <w:rPr>
                <w:rFonts w:ascii="Book Antiqua" w:hAnsi="Book Antiqua" w:cs="Times New Roman"/>
              </w:rPr>
              <w:t xml:space="preserve"> include two days before the start of the trial. All medications (including insulin and oral glycemic medications) were reduced by 50% at the beginning of the trial if the mean fasting and mean postprandial BGLs were &lt;8 and &lt;</w:t>
            </w:r>
            <w:r w:rsidR="00080FEF">
              <w:rPr>
                <w:rFonts w:ascii="Book Antiqua" w:eastAsia="宋体" w:hAnsi="Book Antiqua" w:cs="Times New Roman" w:hint="eastAsia"/>
                <w:lang w:eastAsia="zh-CN"/>
              </w:rPr>
              <w:t xml:space="preserve"> </w:t>
            </w:r>
            <w:r w:rsidRPr="002F32EE">
              <w:rPr>
                <w:rFonts w:ascii="Book Antiqua" w:hAnsi="Book Antiqua" w:cs="Times New Roman"/>
              </w:rPr>
              <w:t>10</w:t>
            </w:r>
            <w:r w:rsidR="00080FEF">
              <w:rPr>
                <w:rFonts w:ascii="Book Antiqua" w:eastAsia="宋体" w:hAnsi="Book Antiqua" w:cs="Times New Roman" w:hint="eastAsia"/>
                <w:lang w:eastAsia="zh-CN"/>
              </w:rPr>
              <w:t xml:space="preserve"> </w:t>
            </w:r>
            <w:proofErr w:type="spellStart"/>
            <w:r w:rsidRPr="002F32EE">
              <w:rPr>
                <w:rFonts w:ascii="Book Antiqua" w:hAnsi="Book Antiqua" w:cs="Times New Roman"/>
              </w:rPr>
              <w:t>mmol</w:t>
            </w:r>
            <w:proofErr w:type="spellEnd"/>
            <w:r w:rsidRPr="002F32EE">
              <w:rPr>
                <w:rFonts w:ascii="Book Antiqua" w:hAnsi="Book Antiqua" w:cs="Times New Roman"/>
              </w:rPr>
              <w:t>/</w:t>
            </w:r>
            <w:r w:rsidR="00080FEF" w:rsidRPr="002F32EE">
              <w:rPr>
                <w:rFonts w:ascii="Book Antiqua" w:hAnsi="Book Antiqua" w:cs="Times New Roman"/>
              </w:rPr>
              <w:t>L</w:t>
            </w:r>
            <w:r w:rsidRPr="002F32EE">
              <w:rPr>
                <w:rFonts w:ascii="Book Antiqua" w:hAnsi="Book Antiqua" w:cs="Times New Roman"/>
              </w:rPr>
              <w:t>, respectively. Medications were increased if the mean fasting and mean postprandial blood glucose levels were &gt; 9 and &gt; 11</w:t>
            </w:r>
            <w:r w:rsidR="00080FEF">
              <w:rPr>
                <w:rFonts w:ascii="Book Antiqua" w:eastAsia="宋体" w:hAnsi="Book Antiqua" w:cs="Times New Roman" w:hint="eastAsia"/>
                <w:lang w:eastAsia="zh-CN"/>
              </w:rPr>
              <w:t xml:space="preserve"> </w:t>
            </w:r>
            <w:proofErr w:type="spellStart"/>
            <w:r w:rsidRPr="002F32EE">
              <w:rPr>
                <w:rFonts w:ascii="Book Antiqua" w:hAnsi="Book Antiqua" w:cs="Times New Roman"/>
              </w:rPr>
              <w:t>mmol</w:t>
            </w:r>
            <w:proofErr w:type="spellEnd"/>
            <w:r w:rsidRPr="002F32EE">
              <w:rPr>
                <w:rFonts w:ascii="Book Antiqua" w:hAnsi="Book Antiqua" w:cs="Times New Roman"/>
              </w:rPr>
              <w:t>/</w:t>
            </w:r>
            <w:r w:rsidR="00080FEF" w:rsidRPr="002F32EE">
              <w:rPr>
                <w:rFonts w:ascii="Book Antiqua" w:hAnsi="Book Antiqua" w:cs="Times New Roman"/>
              </w:rPr>
              <w:t>L</w:t>
            </w:r>
            <w:r w:rsidRPr="002F32EE">
              <w:rPr>
                <w:rFonts w:ascii="Book Antiqua" w:hAnsi="Book Antiqua" w:cs="Times New Roman"/>
              </w:rPr>
              <w:t xml:space="preserve">, respectively. </w:t>
            </w:r>
            <w:r w:rsidRPr="002F32EE">
              <w:rPr>
                <w:rFonts w:ascii="Book Antiqua" w:hAnsi="Book Antiqua" w:cs="Times New Roman"/>
                <w:lang w:val="en-AU"/>
              </w:rPr>
              <w:t>Dosages in</w:t>
            </w:r>
            <w:r w:rsidR="00080FEF">
              <w:rPr>
                <w:rFonts w:ascii="Book Antiqua" w:hAnsi="Book Antiqua" w:cs="Times New Roman"/>
                <w:lang w:val="en-AU"/>
              </w:rPr>
              <w:t>creased on a case-by-case basis</w:t>
            </w:r>
          </w:p>
        </w:tc>
      </w:tr>
      <w:tr w:rsidR="002F32EE" w:rsidRPr="002F32EE" w14:paraId="593DE277" w14:textId="77777777" w:rsidTr="005D6BE4">
        <w:tc>
          <w:tcPr>
            <w:tcW w:w="1668" w:type="dxa"/>
            <w:tcBorders>
              <w:top w:val="single" w:sz="4" w:space="0" w:color="auto"/>
              <w:left w:val="single" w:sz="4" w:space="0" w:color="auto"/>
              <w:bottom w:val="single" w:sz="4" w:space="0" w:color="auto"/>
              <w:right w:val="single" w:sz="4" w:space="0" w:color="auto"/>
            </w:tcBorders>
            <w:shd w:val="clear" w:color="auto" w:fill="auto"/>
          </w:tcPr>
          <w:p w14:paraId="5DB0F328" w14:textId="1D5EFE6E" w:rsidR="00710118" w:rsidRPr="002F32EE" w:rsidRDefault="00710118" w:rsidP="005D6BE4">
            <w:pPr>
              <w:spacing w:line="360" w:lineRule="auto"/>
              <w:jc w:val="both"/>
              <w:rPr>
                <w:rFonts w:ascii="Book Antiqua" w:hAnsi="Book Antiqua" w:cs="Times New Roman"/>
                <w:b/>
              </w:rPr>
            </w:pPr>
            <w:r w:rsidRPr="002F32EE">
              <w:rPr>
                <w:rFonts w:ascii="Book Antiqua" w:hAnsi="Book Antiqua" w:cs="Times New Roman"/>
                <w:b/>
              </w:rPr>
              <w:lastRenderedPageBreak/>
              <w:t xml:space="preserve">Lim </w:t>
            </w:r>
            <w:r w:rsidR="005D6BE4" w:rsidRPr="005D6BE4">
              <w:rPr>
                <w:rFonts w:ascii="Book Antiqua" w:hAnsi="Book Antiqua" w:cs="Times New Roman"/>
                <w:b/>
                <w:i/>
              </w:rPr>
              <w:t>et al</w:t>
            </w:r>
            <w:r w:rsidR="005D6BE4">
              <w:rPr>
                <w:rFonts w:ascii="Book Antiqua" w:eastAsia="宋体" w:hAnsi="Book Antiqua" w:cs="Times New Roman" w:hint="eastAsia"/>
                <w:b/>
                <w:vertAlign w:val="superscript"/>
                <w:lang w:eastAsia="zh-CN"/>
              </w:rPr>
              <w:t>[2]</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686D2776" w14:textId="77777777" w:rsidR="00710118" w:rsidRPr="002F32EE" w:rsidRDefault="00710118" w:rsidP="002F32EE">
            <w:pPr>
              <w:spacing w:line="360" w:lineRule="auto"/>
              <w:jc w:val="both"/>
              <w:rPr>
                <w:rFonts w:ascii="Book Antiqua" w:hAnsi="Book Antiqua" w:cs="Times New Roman"/>
              </w:rPr>
            </w:pPr>
            <w:r w:rsidRPr="002F32EE">
              <w:rPr>
                <w:rFonts w:ascii="Book Antiqua" w:hAnsi="Book Antiqua" w:cs="Times New Roman"/>
              </w:rPr>
              <w:t>Single arm study</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3E8FC337" w14:textId="0FE13B9E" w:rsidR="00710118" w:rsidRPr="005D6BE4" w:rsidRDefault="00710118" w:rsidP="002F32EE">
            <w:pPr>
              <w:spacing w:line="360" w:lineRule="auto"/>
              <w:jc w:val="both"/>
              <w:rPr>
                <w:rFonts w:ascii="Book Antiqua" w:eastAsia="宋体" w:hAnsi="Book Antiqua" w:cs="Times New Roman"/>
                <w:lang w:eastAsia="zh-CN"/>
              </w:rPr>
            </w:pPr>
            <w:r w:rsidRPr="002F32EE">
              <w:rPr>
                <w:rFonts w:ascii="Book Antiqua" w:hAnsi="Book Antiqua" w:cs="Times New Roman"/>
              </w:rPr>
              <w:t>8</w:t>
            </w:r>
            <w:r w:rsidR="005D6BE4">
              <w:rPr>
                <w:rFonts w:ascii="Book Antiqua" w:eastAsia="宋体" w:hAnsi="Book Antiqua" w:cs="Times New Roman" w:hint="eastAsia"/>
                <w:lang w:eastAsia="zh-CN"/>
              </w:rPr>
              <w:t xml:space="preserve"> </w:t>
            </w:r>
            <w:proofErr w:type="spellStart"/>
            <w:r w:rsidR="005D6BE4">
              <w:rPr>
                <w:rFonts w:ascii="Book Antiqua" w:hAnsi="Book Antiqua" w:cs="Times New Roman"/>
              </w:rPr>
              <w:t>wk</w:t>
            </w:r>
            <w:proofErr w:type="spellEnd"/>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C40FDA8" w14:textId="450C92A9" w:rsidR="00710118" w:rsidRPr="002F32EE" w:rsidRDefault="005D6BE4" w:rsidP="002F32EE">
            <w:pPr>
              <w:spacing w:line="360" w:lineRule="auto"/>
              <w:jc w:val="both"/>
              <w:rPr>
                <w:rFonts w:ascii="Book Antiqua" w:hAnsi="Book Antiqua" w:cs="Times New Roman"/>
              </w:rPr>
            </w:pPr>
            <w:r w:rsidRPr="005D6BE4">
              <w:rPr>
                <w:rFonts w:ascii="Book Antiqua" w:hAnsi="Book Antiqua" w:cs="Times New Roman"/>
                <w:i/>
              </w:rPr>
              <w:t>n</w:t>
            </w:r>
            <w:r>
              <w:rPr>
                <w:rFonts w:ascii="Book Antiqua" w:eastAsia="宋体" w:hAnsi="Book Antiqua" w:cs="Times New Roman" w:hint="eastAsia"/>
                <w:lang w:eastAsia="zh-CN"/>
              </w:rPr>
              <w:t xml:space="preserve"> </w:t>
            </w:r>
            <w:r w:rsidRPr="002F32EE">
              <w:rPr>
                <w:rFonts w:ascii="Book Antiqua" w:hAnsi="Book Antiqua" w:cs="Times New Roman"/>
              </w:rPr>
              <w:t>=</w:t>
            </w:r>
            <w:r>
              <w:rPr>
                <w:rFonts w:ascii="Book Antiqua" w:eastAsia="宋体" w:hAnsi="Book Antiqua" w:cs="Times New Roman" w:hint="eastAsia"/>
                <w:lang w:eastAsia="zh-CN"/>
              </w:rPr>
              <w:t xml:space="preserve"> </w:t>
            </w:r>
            <w:r w:rsidR="00710118" w:rsidRPr="002F32EE">
              <w:rPr>
                <w:rFonts w:ascii="Book Antiqua" w:hAnsi="Book Antiqua" w:cs="Times New Roman"/>
              </w:rPr>
              <w:t>11</w:t>
            </w:r>
          </w:p>
          <w:p w14:paraId="544FE65A" w14:textId="2F2AB04D" w:rsidR="00710118" w:rsidRPr="002F32EE" w:rsidRDefault="00710118" w:rsidP="002F32EE">
            <w:pPr>
              <w:spacing w:line="360" w:lineRule="auto"/>
              <w:jc w:val="both"/>
              <w:rPr>
                <w:rFonts w:ascii="Book Antiqua" w:hAnsi="Book Antiqua" w:cs="Times New Roman"/>
              </w:rPr>
            </w:pPr>
            <w:r w:rsidRPr="002F32EE">
              <w:rPr>
                <w:rFonts w:ascii="Book Antiqua" w:hAnsi="Book Antiqua" w:cs="Times New Roman"/>
              </w:rPr>
              <w:t>Male/</w:t>
            </w:r>
            <w:r w:rsidR="005D6BE4" w:rsidRPr="002F32EE">
              <w:rPr>
                <w:rFonts w:ascii="Book Antiqua" w:hAnsi="Book Antiqua" w:cs="Times New Roman"/>
              </w:rPr>
              <w:t>f</w:t>
            </w:r>
            <w:r w:rsidRPr="002F32EE">
              <w:rPr>
                <w:rFonts w:ascii="Book Antiqua" w:hAnsi="Book Antiqua" w:cs="Times New Roman"/>
              </w:rPr>
              <w:t>emale: 9/2</w:t>
            </w:r>
          </w:p>
          <w:p w14:paraId="1845001C" w14:textId="7C2B8220" w:rsidR="00710118" w:rsidRPr="002F32EE" w:rsidRDefault="00710118" w:rsidP="002F32EE">
            <w:pPr>
              <w:spacing w:line="360" w:lineRule="auto"/>
              <w:jc w:val="both"/>
              <w:rPr>
                <w:rFonts w:ascii="Book Antiqua" w:hAnsi="Book Antiqua" w:cs="Times New Roman"/>
              </w:rPr>
            </w:pPr>
            <w:r w:rsidRPr="002F32EE">
              <w:rPr>
                <w:rFonts w:ascii="Book Antiqua" w:hAnsi="Book Antiqua" w:cs="Times New Roman"/>
              </w:rPr>
              <w:t xml:space="preserve">Mean </w:t>
            </w:r>
            <w:r w:rsidR="005D6BE4" w:rsidRPr="002F32EE">
              <w:rPr>
                <w:rFonts w:ascii="Book Antiqua" w:hAnsi="Book Antiqua" w:cs="Times New Roman"/>
              </w:rPr>
              <w:t>a</w:t>
            </w:r>
            <w:r w:rsidRPr="002F32EE">
              <w:rPr>
                <w:rFonts w:ascii="Book Antiqua" w:hAnsi="Book Antiqua" w:cs="Times New Roman"/>
              </w:rPr>
              <w:t>ge: 49.5</w:t>
            </w:r>
            <w:r w:rsidR="005D6BE4">
              <w:rPr>
                <w:rFonts w:ascii="Book Antiqua" w:eastAsia="宋体" w:hAnsi="Book Antiqua" w:cs="Times New Roman" w:hint="eastAsia"/>
                <w:lang w:eastAsia="zh-CN"/>
              </w:rPr>
              <w:t xml:space="preserve"> </w:t>
            </w:r>
            <w:r w:rsidRPr="002F32EE">
              <w:rPr>
                <w:rFonts w:ascii="Book Antiqua" w:hAnsi="Book Antiqua" w:cs="Times New Roman"/>
              </w:rPr>
              <w:t>±</w:t>
            </w:r>
            <w:r w:rsidR="005D6BE4">
              <w:rPr>
                <w:rFonts w:ascii="Book Antiqua" w:eastAsia="宋体" w:hAnsi="Book Antiqua" w:cs="Times New Roman" w:hint="eastAsia"/>
                <w:lang w:eastAsia="zh-CN"/>
              </w:rPr>
              <w:t xml:space="preserve"> </w:t>
            </w:r>
            <w:r w:rsidRPr="002F32EE">
              <w:rPr>
                <w:rFonts w:ascii="Book Antiqua" w:hAnsi="Book Antiqua" w:cs="Times New Roman"/>
              </w:rPr>
              <w:t>2.5</w:t>
            </w:r>
          </w:p>
          <w:p w14:paraId="2A21FDDA" w14:textId="72BF3E33" w:rsidR="00710118" w:rsidRPr="002F32EE" w:rsidRDefault="005D6BE4" w:rsidP="002F32EE">
            <w:pPr>
              <w:spacing w:line="360" w:lineRule="auto"/>
              <w:jc w:val="both"/>
              <w:rPr>
                <w:rFonts w:ascii="Book Antiqua" w:hAnsi="Book Antiqua" w:cs="Times New Roman"/>
              </w:rPr>
            </w:pPr>
            <w:r>
              <w:rPr>
                <w:rFonts w:ascii="Book Antiqua" w:hAnsi="Book Antiqua" w:cs="Times New Roman"/>
              </w:rPr>
              <w:t>Diabetes duration (</w:t>
            </w:r>
            <w:proofErr w:type="spellStart"/>
            <w:r>
              <w:rPr>
                <w:rFonts w:ascii="Book Antiqua" w:hAnsi="Book Antiqua" w:cs="Times New Roman"/>
              </w:rPr>
              <w:t>yr</w:t>
            </w:r>
            <w:proofErr w:type="spellEnd"/>
            <w:r w:rsidR="00710118" w:rsidRPr="002F32EE">
              <w:rPr>
                <w:rFonts w:ascii="Book Antiqua" w:hAnsi="Book Antiqua" w:cs="Times New Roman"/>
              </w:rPr>
              <w:t>): &gt;</w:t>
            </w:r>
            <w:r>
              <w:rPr>
                <w:rFonts w:ascii="Book Antiqua" w:eastAsia="宋体" w:hAnsi="Book Antiqua" w:cs="Times New Roman" w:hint="eastAsia"/>
                <w:lang w:eastAsia="zh-CN"/>
              </w:rPr>
              <w:t xml:space="preserve"> </w:t>
            </w:r>
            <w:r w:rsidR="00710118" w:rsidRPr="002F32EE">
              <w:rPr>
                <w:rFonts w:ascii="Book Antiqua" w:hAnsi="Book Antiqua" w:cs="Times New Roman"/>
              </w:rPr>
              <w:t>4</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5145934" w14:textId="66B55F20" w:rsidR="00710118" w:rsidRPr="00080FEF" w:rsidRDefault="00710118" w:rsidP="002F32EE">
            <w:pPr>
              <w:spacing w:line="360" w:lineRule="auto"/>
              <w:jc w:val="both"/>
              <w:rPr>
                <w:rFonts w:ascii="Book Antiqua" w:eastAsia="宋体" w:hAnsi="Book Antiqua" w:cs="Times New Roman"/>
                <w:lang w:eastAsia="zh-CN"/>
              </w:rPr>
            </w:pPr>
            <w:r w:rsidRPr="002F32EE">
              <w:rPr>
                <w:rFonts w:ascii="Book Antiqua" w:hAnsi="Book Antiqua" w:cs="Times New Roman"/>
              </w:rPr>
              <w:t xml:space="preserve">Evaluating the effects of a VLCD on the reversal beta cell failure and insulin resistance </w:t>
            </w:r>
            <w:r w:rsidR="00080FEF">
              <w:rPr>
                <w:rFonts w:ascii="Book Antiqua" w:hAnsi="Book Antiqua" w:cs="Times New Roman"/>
              </w:rPr>
              <w:t>in obese participants with T2DM</w:t>
            </w:r>
          </w:p>
          <w:p w14:paraId="28AF04E5" w14:textId="77777777" w:rsidR="00710118" w:rsidRPr="002F32EE" w:rsidRDefault="00710118" w:rsidP="002F32EE">
            <w:pPr>
              <w:spacing w:line="360" w:lineRule="auto"/>
              <w:jc w:val="both"/>
              <w:rPr>
                <w:rFonts w:ascii="Book Antiqua" w:hAnsi="Book Antiqua"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D5B9956" w14:textId="6F6A8299" w:rsidR="00710118" w:rsidRPr="00080FEF" w:rsidRDefault="00710118" w:rsidP="002F32EE">
            <w:pPr>
              <w:tabs>
                <w:tab w:val="left" w:pos="510"/>
              </w:tabs>
              <w:spacing w:line="360" w:lineRule="auto"/>
              <w:jc w:val="both"/>
              <w:rPr>
                <w:rFonts w:ascii="Book Antiqua" w:eastAsia="宋体" w:hAnsi="Book Antiqua" w:cs="Times New Roman"/>
                <w:lang w:eastAsia="zh-CN"/>
              </w:rPr>
            </w:pPr>
            <w:r w:rsidRPr="002F32EE">
              <w:rPr>
                <w:rFonts w:ascii="Book Antiqua" w:hAnsi="Book Antiqua" w:cs="Times New Roman"/>
              </w:rPr>
              <w:t>VLCD = 600</w:t>
            </w:r>
            <w:r w:rsidR="00080FEF">
              <w:rPr>
                <w:rFonts w:ascii="Book Antiqua" w:eastAsia="宋体" w:hAnsi="Book Antiqua" w:cs="Times New Roman" w:hint="eastAsia"/>
                <w:lang w:eastAsia="zh-CN"/>
              </w:rPr>
              <w:t xml:space="preserve"> </w:t>
            </w:r>
            <w:r w:rsidRPr="002F32EE">
              <w:rPr>
                <w:rFonts w:ascii="Book Antiqua" w:hAnsi="Book Antiqua" w:cs="Times New Roman"/>
              </w:rPr>
              <w:t xml:space="preserve">kcals </w:t>
            </w:r>
            <w:r w:rsidRPr="00080FEF">
              <w:rPr>
                <w:rFonts w:ascii="Book Antiqua" w:hAnsi="Book Antiqua" w:cs="Times New Roman"/>
                <w:i/>
              </w:rPr>
              <w:t>via</w:t>
            </w:r>
            <w:r w:rsidR="00080FEF">
              <w:rPr>
                <w:rFonts w:ascii="Book Antiqua" w:hAnsi="Book Antiqua" w:cs="Times New Roman"/>
              </w:rPr>
              <w:t xml:space="preserve"> liquid and food-based diet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E165169" w14:textId="6576242E" w:rsidR="00710118" w:rsidRPr="00080FEF" w:rsidRDefault="00710118" w:rsidP="00080FEF">
            <w:pPr>
              <w:spacing w:line="360" w:lineRule="auto"/>
              <w:jc w:val="both"/>
              <w:rPr>
                <w:rFonts w:ascii="Book Antiqua" w:eastAsia="宋体" w:hAnsi="Book Antiqua" w:cs="Times New Roman"/>
                <w:lang w:eastAsia="zh-CN"/>
              </w:rPr>
            </w:pPr>
            <w:r w:rsidRPr="00080FEF">
              <w:rPr>
                <w:rFonts w:ascii="Book Antiqua" w:hAnsi="Book Antiqua" w:cs="Times New Roman"/>
              </w:rPr>
              <w:t>Discontinued all oral glycemic medication</w:t>
            </w:r>
            <w:r w:rsidR="00080FEF">
              <w:rPr>
                <w:rFonts w:ascii="Book Antiqua" w:hAnsi="Book Antiqua" w:cs="Times New Roman"/>
              </w:rPr>
              <w:t>s before the start of the trial</w:t>
            </w:r>
            <w:r w:rsidRPr="00080FEF">
              <w:rPr>
                <w:rFonts w:ascii="Book Antiqua" w:hAnsi="Book Antiqua" w:cs="Times New Roman"/>
              </w:rPr>
              <w:t xml:space="preserve"> (Sulfonylurea </w:t>
            </w:r>
            <w:r w:rsidR="00080FEF">
              <w:rPr>
                <w:rFonts w:ascii="Book Antiqua" w:eastAsia="宋体" w:hAnsi="Book Antiqua" w:cs="Times New Roman" w:hint="eastAsia"/>
                <w:lang w:eastAsia="zh-CN"/>
              </w:rPr>
              <w:t>-</w:t>
            </w:r>
            <w:r w:rsidRPr="00080FEF">
              <w:rPr>
                <w:rFonts w:ascii="Book Antiqua" w:hAnsi="Book Antiqua" w:cs="Times New Roman"/>
              </w:rPr>
              <w:t xml:space="preserve"> 2 </w:t>
            </w:r>
            <w:proofErr w:type="spellStart"/>
            <w:r w:rsidR="00080FEF">
              <w:rPr>
                <w:rFonts w:ascii="Book Antiqua" w:eastAsia="宋体" w:hAnsi="Book Antiqua" w:cs="Times New Roman" w:hint="eastAsia"/>
                <w:lang w:eastAsia="zh-CN"/>
              </w:rPr>
              <w:t>mo</w:t>
            </w:r>
            <w:proofErr w:type="spellEnd"/>
            <w:r w:rsidRPr="00080FEF">
              <w:rPr>
                <w:rFonts w:ascii="Book Antiqua" w:hAnsi="Book Antiqua" w:cs="Times New Roman"/>
              </w:rPr>
              <w:t xml:space="preserve"> be</w:t>
            </w:r>
            <w:r w:rsidR="00080FEF">
              <w:rPr>
                <w:rFonts w:ascii="Book Antiqua" w:hAnsi="Book Antiqua" w:cs="Times New Roman"/>
              </w:rPr>
              <w:t xml:space="preserve">fore and Metformin 1 </w:t>
            </w:r>
            <w:proofErr w:type="spellStart"/>
            <w:r w:rsidR="00080FEF">
              <w:rPr>
                <w:rFonts w:ascii="Book Antiqua" w:hAnsi="Book Antiqua" w:cs="Times New Roman"/>
              </w:rPr>
              <w:t>wk</w:t>
            </w:r>
            <w:proofErr w:type="spellEnd"/>
            <w:r w:rsidR="00080FEF">
              <w:rPr>
                <w:rFonts w:ascii="Book Antiqua" w:hAnsi="Book Antiqua" w:cs="Times New Roman"/>
              </w:rPr>
              <w:t xml:space="preserve"> before)</w:t>
            </w:r>
          </w:p>
        </w:tc>
      </w:tr>
      <w:tr w:rsidR="002F32EE" w:rsidRPr="002F32EE" w14:paraId="1EA423D0" w14:textId="77777777" w:rsidTr="005D6BE4">
        <w:tc>
          <w:tcPr>
            <w:tcW w:w="1668" w:type="dxa"/>
            <w:tcBorders>
              <w:top w:val="single" w:sz="4" w:space="0" w:color="auto"/>
              <w:left w:val="single" w:sz="4" w:space="0" w:color="auto"/>
              <w:bottom w:val="single" w:sz="4" w:space="0" w:color="auto"/>
              <w:right w:val="single" w:sz="4" w:space="0" w:color="auto"/>
            </w:tcBorders>
            <w:shd w:val="clear" w:color="auto" w:fill="auto"/>
          </w:tcPr>
          <w:p w14:paraId="22E03931" w14:textId="3ECCB357" w:rsidR="00710118" w:rsidRPr="002F32EE" w:rsidRDefault="00710118" w:rsidP="005D6BE4">
            <w:pPr>
              <w:spacing w:line="360" w:lineRule="auto"/>
              <w:jc w:val="both"/>
              <w:rPr>
                <w:rFonts w:ascii="Book Antiqua" w:hAnsi="Book Antiqua" w:cs="Times New Roman"/>
                <w:b/>
              </w:rPr>
            </w:pPr>
            <w:r w:rsidRPr="002F32EE">
              <w:rPr>
                <w:rFonts w:ascii="Book Antiqua" w:hAnsi="Book Antiqua" w:cs="Times New Roman"/>
                <w:b/>
              </w:rPr>
              <w:t xml:space="preserve">Paisley </w:t>
            </w:r>
            <w:r w:rsidR="005D6BE4" w:rsidRPr="005D6BE4">
              <w:rPr>
                <w:rFonts w:ascii="Book Antiqua" w:hAnsi="Book Antiqua" w:cs="Times New Roman"/>
                <w:b/>
                <w:i/>
              </w:rPr>
              <w:t>et al</w:t>
            </w:r>
            <w:r w:rsidR="005D6BE4">
              <w:rPr>
                <w:rFonts w:ascii="Book Antiqua" w:eastAsia="宋体" w:hAnsi="Book Antiqua" w:cs="Times New Roman" w:hint="eastAsia"/>
                <w:b/>
                <w:vertAlign w:val="superscript"/>
                <w:lang w:eastAsia="zh-CN"/>
              </w:rPr>
              <w:t>[11]</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0EFEC394" w14:textId="77777777" w:rsidR="00710118" w:rsidRPr="002F32EE" w:rsidRDefault="00710118" w:rsidP="002F32EE">
            <w:pPr>
              <w:spacing w:line="360" w:lineRule="auto"/>
              <w:jc w:val="both"/>
              <w:rPr>
                <w:rFonts w:ascii="Book Antiqua" w:hAnsi="Book Antiqua" w:cs="Times New Roman"/>
              </w:rPr>
            </w:pPr>
            <w:r w:rsidRPr="002F32EE">
              <w:rPr>
                <w:rFonts w:ascii="Book Antiqua" w:hAnsi="Book Antiqua" w:cs="Times New Roman"/>
              </w:rPr>
              <w:t xml:space="preserve">Randomized parallel study </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5EA1AFC6" w14:textId="7A33BD8E" w:rsidR="00710118" w:rsidRPr="005D6BE4" w:rsidRDefault="00710118" w:rsidP="002F32EE">
            <w:pPr>
              <w:spacing w:line="360" w:lineRule="auto"/>
              <w:jc w:val="both"/>
              <w:rPr>
                <w:rFonts w:ascii="Book Antiqua" w:eastAsia="宋体" w:hAnsi="Book Antiqua" w:cs="Times New Roman"/>
                <w:lang w:eastAsia="zh-CN"/>
              </w:rPr>
            </w:pPr>
            <w:r w:rsidRPr="002F32EE">
              <w:rPr>
                <w:rFonts w:ascii="Book Antiqua" w:hAnsi="Book Antiqua" w:cs="Times New Roman"/>
              </w:rPr>
              <w:t>6</w:t>
            </w:r>
            <w:r w:rsidR="005D6BE4">
              <w:rPr>
                <w:rFonts w:ascii="Book Antiqua" w:eastAsia="宋体" w:hAnsi="Book Antiqua" w:cs="Times New Roman" w:hint="eastAsia"/>
                <w:lang w:eastAsia="zh-CN"/>
              </w:rPr>
              <w:t xml:space="preserve"> </w:t>
            </w:r>
            <w:proofErr w:type="spellStart"/>
            <w:r w:rsidR="005D6BE4">
              <w:rPr>
                <w:rFonts w:ascii="Book Antiqua" w:hAnsi="Book Antiqua" w:cs="Times New Roman"/>
              </w:rPr>
              <w:t>wk</w:t>
            </w:r>
            <w:proofErr w:type="spellEnd"/>
          </w:p>
          <w:p w14:paraId="7BE122CE" w14:textId="77777777" w:rsidR="00710118" w:rsidRPr="005D6BE4" w:rsidRDefault="00710118" w:rsidP="002F32EE">
            <w:pPr>
              <w:spacing w:line="360" w:lineRule="auto"/>
              <w:jc w:val="both"/>
              <w:rPr>
                <w:rFonts w:ascii="Book Antiqua" w:hAnsi="Book Antiqua" w:cs="Times New Roman"/>
              </w:rPr>
            </w:pPr>
            <w:r w:rsidRPr="005D6BE4">
              <w:rPr>
                <w:rFonts w:ascii="Book Antiqua" w:hAnsi="Book Antiqua" w:cs="Times New Roman"/>
              </w:rPr>
              <w:t>Five-year prospective</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7013DEA" w14:textId="35B54690" w:rsidR="00710118" w:rsidRPr="002F32EE" w:rsidRDefault="005D6BE4" w:rsidP="002F32EE">
            <w:pPr>
              <w:spacing w:line="360" w:lineRule="auto"/>
              <w:jc w:val="both"/>
              <w:rPr>
                <w:rFonts w:ascii="Book Antiqua" w:hAnsi="Book Antiqua" w:cs="Times New Roman"/>
              </w:rPr>
            </w:pPr>
            <w:r w:rsidRPr="005D6BE4">
              <w:rPr>
                <w:rFonts w:ascii="Book Antiqua" w:hAnsi="Book Antiqua" w:cs="Times New Roman"/>
                <w:i/>
              </w:rPr>
              <w:t>n</w:t>
            </w:r>
            <w:r>
              <w:rPr>
                <w:rFonts w:ascii="Book Antiqua" w:eastAsia="宋体" w:hAnsi="Book Antiqua" w:cs="Times New Roman" w:hint="eastAsia"/>
                <w:lang w:eastAsia="zh-CN"/>
              </w:rPr>
              <w:t xml:space="preserve"> </w:t>
            </w:r>
            <w:r w:rsidR="00710118" w:rsidRPr="002F32EE">
              <w:rPr>
                <w:rFonts w:ascii="Book Antiqua" w:hAnsi="Book Antiqua" w:cs="Times New Roman"/>
              </w:rPr>
              <w:t>=</w:t>
            </w:r>
            <w:r>
              <w:rPr>
                <w:rFonts w:ascii="Book Antiqua" w:eastAsia="宋体" w:hAnsi="Book Antiqua" w:cs="Times New Roman" w:hint="eastAsia"/>
                <w:lang w:eastAsia="zh-CN"/>
              </w:rPr>
              <w:t xml:space="preserve"> </w:t>
            </w:r>
            <w:r w:rsidR="00710118" w:rsidRPr="002F32EE">
              <w:rPr>
                <w:rFonts w:ascii="Book Antiqua" w:hAnsi="Book Antiqua" w:cs="Times New Roman"/>
              </w:rPr>
              <w:t>30</w:t>
            </w:r>
          </w:p>
          <w:p w14:paraId="55B0DDE6" w14:textId="237CEB6D" w:rsidR="00710118" w:rsidRPr="002F32EE" w:rsidRDefault="00710118" w:rsidP="002F32EE">
            <w:pPr>
              <w:spacing w:line="360" w:lineRule="auto"/>
              <w:jc w:val="both"/>
              <w:rPr>
                <w:rFonts w:ascii="Book Antiqua" w:hAnsi="Book Antiqua" w:cs="Times New Roman"/>
              </w:rPr>
            </w:pPr>
            <w:r w:rsidRPr="002F32EE">
              <w:rPr>
                <w:rFonts w:ascii="Book Antiqua" w:hAnsi="Book Antiqua" w:cs="Times New Roman"/>
              </w:rPr>
              <w:t>Male/</w:t>
            </w:r>
            <w:r w:rsidR="005D6BE4" w:rsidRPr="002F32EE">
              <w:rPr>
                <w:rFonts w:ascii="Book Antiqua" w:hAnsi="Book Antiqua" w:cs="Times New Roman"/>
              </w:rPr>
              <w:t>f</w:t>
            </w:r>
            <w:r w:rsidRPr="002F32EE">
              <w:rPr>
                <w:rFonts w:ascii="Book Antiqua" w:hAnsi="Book Antiqua" w:cs="Times New Roman"/>
              </w:rPr>
              <w:t>emale: 11/19</w:t>
            </w:r>
          </w:p>
          <w:p w14:paraId="7D3D9A9D" w14:textId="336805D4" w:rsidR="00710118" w:rsidRPr="002F32EE" w:rsidRDefault="00710118" w:rsidP="002F32EE">
            <w:pPr>
              <w:spacing w:line="360" w:lineRule="auto"/>
              <w:jc w:val="both"/>
              <w:rPr>
                <w:rFonts w:ascii="Book Antiqua" w:hAnsi="Book Antiqua" w:cs="Times New Roman"/>
              </w:rPr>
            </w:pPr>
            <w:r w:rsidRPr="002F32EE">
              <w:rPr>
                <w:rFonts w:ascii="Book Antiqua" w:hAnsi="Book Antiqua" w:cs="Times New Roman"/>
              </w:rPr>
              <w:t xml:space="preserve">Mean </w:t>
            </w:r>
            <w:r w:rsidR="005D6BE4" w:rsidRPr="002F32EE">
              <w:rPr>
                <w:rFonts w:ascii="Book Antiqua" w:hAnsi="Book Antiqua" w:cs="Times New Roman"/>
              </w:rPr>
              <w:t>a</w:t>
            </w:r>
            <w:r w:rsidRPr="002F32EE">
              <w:rPr>
                <w:rFonts w:ascii="Book Antiqua" w:hAnsi="Book Antiqua" w:cs="Times New Roman"/>
              </w:rPr>
              <w:t>ge: 53.9</w:t>
            </w:r>
            <w:r w:rsidR="005D6BE4">
              <w:rPr>
                <w:rFonts w:ascii="Book Antiqua" w:eastAsia="宋体" w:hAnsi="Book Antiqua" w:cs="Times New Roman" w:hint="eastAsia"/>
                <w:lang w:eastAsia="zh-CN"/>
              </w:rPr>
              <w:t xml:space="preserve"> </w:t>
            </w:r>
            <w:r w:rsidRPr="002F32EE">
              <w:rPr>
                <w:rFonts w:ascii="Book Antiqua" w:hAnsi="Book Antiqua" w:cs="Times New Roman"/>
              </w:rPr>
              <w:t>±</w:t>
            </w:r>
            <w:r w:rsidR="005D6BE4">
              <w:rPr>
                <w:rFonts w:ascii="Book Antiqua" w:eastAsia="宋体" w:hAnsi="Book Antiqua" w:cs="Times New Roman" w:hint="eastAsia"/>
                <w:lang w:eastAsia="zh-CN"/>
              </w:rPr>
              <w:t xml:space="preserve"> </w:t>
            </w:r>
            <w:r w:rsidRPr="002F32EE">
              <w:rPr>
                <w:rFonts w:ascii="Book Antiqua" w:hAnsi="Book Antiqua" w:cs="Times New Roman"/>
              </w:rPr>
              <w:t>6.4</w:t>
            </w:r>
          </w:p>
          <w:p w14:paraId="1B5D94ED" w14:textId="614D5E30" w:rsidR="00710118" w:rsidRPr="005D6BE4" w:rsidRDefault="00710118" w:rsidP="002F32EE">
            <w:pPr>
              <w:spacing w:line="360" w:lineRule="auto"/>
              <w:jc w:val="both"/>
              <w:rPr>
                <w:rFonts w:ascii="Book Antiqua" w:eastAsia="宋体" w:hAnsi="Book Antiqua" w:cs="Times New Roman"/>
                <w:lang w:eastAsia="zh-CN"/>
              </w:rPr>
            </w:pPr>
            <w:r w:rsidRPr="002F32EE">
              <w:rPr>
                <w:rFonts w:ascii="Book Antiqua" w:hAnsi="Book Antiqua" w:cs="Times New Roman"/>
              </w:rPr>
              <w:t>Diabetes</w:t>
            </w:r>
            <w:r w:rsidR="005D6BE4">
              <w:rPr>
                <w:rFonts w:ascii="Book Antiqua" w:hAnsi="Book Antiqua" w:cs="Times New Roman"/>
              </w:rPr>
              <w:t xml:space="preserve"> duration (</w:t>
            </w:r>
            <w:proofErr w:type="spellStart"/>
            <w:r w:rsidR="005D6BE4">
              <w:rPr>
                <w:rFonts w:ascii="Book Antiqua" w:hAnsi="Book Antiqua" w:cs="Times New Roman"/>
              </w:rPr>
              <w:t>yr</w:t>
            </w:r>
            <w:proofErr w:type="spellEnd"/>
            <w:r w:rsidRPr="002F32EE">
              <w:rPr>
                <w:rFonts w:ascii="Book Antiqua" w:hAnsi="Book Antiqua" w:cs="Times New Roman"/>
              </w:rPr>
              <w:t>): &gt;</w:t>
            </w:r>
            <w:r w:rsidR="005D6BE4">
              <w:rPr>
                <w:rFonts w:ascii="Book Antiqua" w:eastAsia="宋体" w:hAnsi="Book Antiqua" w:cs="Times New Roman" w:hint="eastAsia"/>
                <w:lang w:eastAsia="zh-CN"/>
              </w:rPr>
              <w:t xml:space="preserve"> </w:t>
            </w:r>
            <w:r w:rsidRPr="002F32EE">
              <w:rPr>
                <w:rFonts w:ascii="Book Antiqua" w:hAnsi="Book Antiqua" w:cs="Times New Roman"/>
              </w:rPr>
              <w:t>1</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026F80D" w14:textId="57905959" w:rsidR="00710118" w:rsidRPr="00080FEF" w:rsidRDefault="00710118" w:rsidP="002F32EE">
            <w:pPr>
              <w:spacing w:line="360" w:lineRule="auto"/>
              <w:jc w:val="both"/>
              <w:rPr>
                <w:rFonts w:ascii="Book Antiqua" w:eastAsia="宋体" w:hAnsi="Book Antiqua" w:cs="Times New Roman"/>
                <w:lang w:eastAsia="zh-CN"/>
              </w:rPr>
            </w:pPr>
            <w:r w:rsidRPr="002F32EE">
              <w:rPr>
                <w:rFonts w:ascii="Book Antiqua" w:hAnsi="Book Antiqua" w:cs="Times New Roman"/>
              </w:rPr>
              <w:t>Effects of a VLCD on weight loss compared to conventional weight loss</w:t>
            </w:r>
            <w:r w:rsidR="00080FEF">
              <w:rPr>
                <w:rFonts w:ascii="Book Antiqua" w:hAnsi="Book Antiqua" w:cs="Times New Roman"/>
              </w:rPr>
              <w:t xml:space="preserve"> program with a 5-yr follow up</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206EE28" w14:textId="031B053C" w:rsidR="00710118" w:rsidRPr="00080FEF" w:rsidRDefault="00710118" w:rsidP="002F32EE">
            <w:pPr>
              <w:spacing w:line="360" w:lineRule="auto"/>
              <w:jc w:val="both"/>
              <w:rPr>
                <w:rFonts w:ascii="Book Antiqua" w:eastAsia="宋体" w:hAnsi="Book Antiqua" w:cs="Times New Roman"/>
                <w:lang w:eastAsia="zh-CN"/>
              </w:rPr>
            </w:pPr>
            <w:r w:rsidRPr="002F32EE">
              <w:rPr>
                <w:rFonts w:ascii="Book Antiqua" w:hAnsi="Book Antiqua" w:cs="Times New Roman"/>
              </w:rPr>
              <w:t>VLCD = 450-650</w:t>
            </w:r>
            <w:r w:rsidR="00080FEF">
              <w:rPr>
                <w:rFonts w:ascii="Book Antiqua" w:eastAsia="宋体" w:hAnsi="Book Antiqua" w:cs="Times New Roman" w:hint="eastAsia"/>
                <w:lang w:eastAsia="zh-CN"/>
              </w:rPr>
              <w:t xml:space="preserve"> </w:t>
            </w:r>
            <w:r w:rsidRPr="002F32EE">
              <w:rPr>
                <w:rFonts w:ascii="Book Antiqua" w:hAnsi="Book Antiqua" w:cs="Times New Roman"/>
              </w:rPr>
              <w:t xml:space="preserve">kcals </w:t>
            </w:r>
            <w:r w:rsidRPr="00080FEF">
              <w:rPr>
                <w:rFonts w:ascii="Book Antiqua" w:hAnsi="Book Antiqua" w:cs="Times New Roman"/>
                <w:i/>
              </w:rPr>
              <w:t>via</w:t>
            </w:r>
            <w:r w:rsidR="00080FEF">
              <w:rPr>
                <w:rFonts w:ascii="Book Antiqua" w:hAnsi="Book Antiqua" w:cs="Times New Roman"/>
              </w:rPr>
              <w:t xml:space="preserve"> liquid supplement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EEB2981" w14:textId="08AEB179" w:rsidR="00710118" w:rsidRPr="00080FEF" w:rsidRDefault="00710118" w:rsidP="002F32EE">
            <w:pPr>
              <w:spacing w:line="360" w:lineRule="auto"/>
              <w:jc w:val="both"/>
              <w:rPr>
                <w:rFonts w:ascii="Book Antiqua" w:eastAsia="宋体" w:hAnsi="Book Antiqua" w:cs="Times New Roman"/>
                <w:lang w:eastAsia="zh-CN"/>
              </w:rPr>
            </w:pPr>
            <w:r w:rsidRPr="002F32EE">
              <w:rPr>
                <w:rFonts w:ascii="Book Antiqua" w:hAnsi="Book Antiqua" w:cs="Times New Roman"/>
              </w:rPr>
              <w:t xml:space="preserve">Discontinued all diabetes medications (including insulin) during the first week of </w:t>
            </w:r>
            <w:r w:rsidR="00080FEF">
              <w:rPr>
                <w:rFonts w:ascii="Book Antiqua" w:hAnsi="Book Antiqua" w:cs="Times New Roman"/>
              </w:rPr>
              <w:t>treatment</w:t>
            </w:r>
          </w:p>
        </w:tc>
      </w:tr>
      <w:tr w:rsidR="002F32EE" w:rsidRPr="002F32EE" w14:paraId="58972749" w14:textId="77777777" w:rsidTr="005D6BE4">
        <w:tc>
          <w:tcPr>
            <w:tcW w:w="1668" w:type="dxa"/>
            <w:tcBorders>
              <w:top w:val="single" w:sz="4" w:space="0" w:color="auto"/>
              <w:bottom w:val="nil"/>
            </w:tcBorders>
            <w:shd w:val="clear" w:color="auto" w:fill="auto"/>
          </w:tcPr>
          <w:p w14:paraId="260D61CB" w14:textId="77777777" w:rsidR="00710118" w:rsidRPr="002F32EE" w:rsidRDefault="00710118" w:rsidP="002F32EE">
            <w:pPr>
              <w:spacing w:line="360" w:lineRule="auto"/>
              <w:jc w:val="both"/>
              <w:rPr>
                <w:rFonts w:ascii="Book Antiqua" w:hAnsi="Book Antiqua" w:cs="Times New Roman"/>
                <w:b/>
              </w:rPr>
            </w:pPr>
          </w:p>
        </w:tc>
        <w:tc>
          <w:tcPr>
            <w:tcW w:w="1323" w:type="dxa"/>
            <w:tcBorders>
              <w:top w:val="single" w:sz="4" w:space="0" w:color="auto"/>
              <w:bottom w:val="nil"/>
            </w:tcBorders>
            <w:shd w:val="clear" w:color="auto" w:fill="auto"/>
          </w:tcPr>
          <w:p w14:paraId="6A6D649D" w14:textId="77777777" w:rsidR="00710118" w:rsidRPr="002F32EE" w:rsidRDefault="00710118" w:rsidP="002F32EE">
            <w:pPr>
              <w:spacing w:line="360" w:lineRule="auto"/>
              <w:jc w:val="both"/>
              <w:rPr>
                <w:rFonts w:ascii="Book Antiqua" w:hAnsi="Book Antiqua" w:cs="Times New Roman"/>
              </w:rPr>
            </w:pPr>
          </w:p>
        </w:tc>
        <w:tc>
          <w:tcPr>
            <w:tcW w:w="1323" w:type="dxa"/>
            <w:tcBorders>
              <w:top w:val="single" w:sz="4" w:space="0" w:color="auto"/>
              <w:bottom w:val="nil"/>
            </w:tcBorders>
            <w:shd w:val="clear" w:color="auto" w:fill="auto"/>
          </w:tcPr>
          <w:p w14:paraId="01B9B9E6" w14:textId="77777777" w:rsidR="00710118" w:rsidRPr="002F32EE" w:rsidRDefault="00710118" w:rsidP="002F32EE">
            <w:pPr>
              <w:spacing w:line="360" w:lineRule="auto"/>
              <w:jc w:val="both"/>
              <w:rPr>
                <w:rFonts w:ascii="Book Antiqua" w:hAnsi="Book Antiqua" w:cs="Times New Roman"/>
              </w:rPr>
            </w:pPr>
          </w:p>
        </w:tc>
        <w:tc>
          <w:tcPr>
            <w:tcW w:w="1890" w:type="dxa"/>
            <w:tcBorders>
              <w:top w:val="single" w:sz="4" w:space="0" w:color="auto"/>
              <w:bottom w:val="nil"/>
            </w:tcBorders>
            <w:shd w:val="clear" w:color="auto" w:fill="auto"/>
          </w:tcPr>
          <w:p w14:paraId="4D1D5E62" w14:textId="77777777" w:rsidR="00710118" w:rsidRPr="002F32EE" w:rsidRDefault="00710118" w:rsidP="002F32EE">
            <w:pPr>
              <w:spacing w:line="360" w:lineRule="auto"/>
              <w:jc w:val="both"/>
              <w:rPr>
                <w:rFonts w:ascii="Book Antiqua" w:hAnsi="Book Antiqua" w:cs="Times New Roman"/>
              </w:rPr>
            </w:pPr>
          </w:p>
        </w:tc>
        <w:tc>
          <w:tcPr>
            <w:tcW w:w="2409" w:type="dxa"/>
            <w:tcBorders>
              <w:top w:val="single" w:sz="4" w:space="0" w:color="auto"/>
              <w:bottom w:val="nil"/>
            </w:tcBorders>
            <w:shd w:val="clear" w:color="auto" w:fill="auto"/>
          </w:tcPr>
          <w:p w14:paraId="7ABAA76C" w14:textId="77777777" w:rsidR="00710118" w:rsidRPr="002F32EE" w:rsidRDefault="00710118" w:rsidP="002F32EE">
            <w:pPr>
              <w:spacing w:line="360" w:lineRule="auto"/>
              <w:jc w:val="both"/>
              <w:rPr>
                <w:rFonts w:ascii="Book Antiqua" w:hAnsi="Book Antiqua" w:cs="Times New Roman"/>
              </w:rPr>
            </w:pPr>
          </w:p>
        </w:tc>
        <w:tc>
          <w:tcPr>
            <w:tcW w:w="2552" w:type="dxa"/>
            <w:tcBorders>
              <w:top w:val="single" w:sz="4" w:space="0" w:color="auto"/>
              <w:bottom w:val="nil"/>
            </w:tcBorders>
            <w:shd w:val="clear" w:color="auto" w:fill="auto"/>
          </w:tcPr>
          <w:p w14:paraId="65B5D890" w14:textId="77777777" w:rsidR="00710118" w:rsidRPr="002F32EE" w:rsidRDefault="00710118" w:rsidP="002F32EE">
            <w:pPr>
              <w:spacing w:line="360" w:lineRule="auto"/>
              <w:jc w:val="both"/>
              <w:rPr>
                <w:rFonts w:ascii="Book Antiqua" w:hAnsi="Book Antiqua" w:cs="Times New Roman"/>
              </w:rPr>
            </w:pPr>
          </w:p>
        </w:tc>
        <w:tc>
          <w:tcPr>
            <w:tcW w:w="4536" w:type="dxa"/>
            <w:tcBorders>
              <w:top w:val="single" w:sz="4" w:space="0" w:color="auto"/>
              <w:bottom w:val="nil"/>
            </w:tcBorders>
            <w:shd w:val="clear" w:color="auto" w:fill="auto"/>
          </w:tcPr>
          <w:p w14:paraId="0C41EFBF" w14:textId="77777777" w:rsidR="00710118" w:rsidRPr="002F32EE" w:rsidRDefault="00710118" w:rsidP="002F32EE">
            <w:pPr>
              <w:spacing w:line="360" w:lineRule="auto"/>
              <w:jc w:val="both"/>
              <w:rPr>
                <w:rFonts w:ascii="Book Antiqua" w:hAnsi="Book Antiqua" w:cs="Times New Roman"/>
              </w:rPr>
            </w:pPr>
          </w:p>
        </w:tc>
      </w:tr>
    </w:tbl>
    <w:p w14:paraId="25B081F5" w14:textId="300219BD" w:rsidR="00F85FB4" w:rsidRPr="000856B6" w:rsidRDefault="00F85FB4" w:rsidP="002F32EE">
      <w:pPr>
        <w:pStyle w:val="Caption"/>
        <w:spacing w:after="0" w:line="360" w:lineRule="auto"/>
        <w:jc w:val="both"/>
        <w:rPr>
          <w:rFonts w:ascii="Book Antiqua" w:eastAsia="宋体" w:hAnsi="Book Antiqua" w:cs="Times New Roman"/>
          <w:sz w:val="24"/>
          <w:szCs w:val="24"/>
          <w:lang w:eastAsia="zh-CN"/>
        </w:rPr>
      </w:pPr>
      <w:r w:rsidRPr="002F32EE">
        <w:rPr>
          <w:rFonts w:ascii="Book Antiqua" w:hAnsi="Book Antiqua"/>
          <w:b w:val="0"/>
          <w:sz w:val="24"/>
          <w:szCs w:val="24"/>
        </w:rPr>
        <w:t>VLCD</w:t>
      </w:r>
      <w:r w:rsidR="00080FEF">
        <w:rPr>
          <w:rFonts w:ascii="Book Antiqua" w:eastAsia="宋体" w:hAnsi="Book Antiqua" w:hint="eastAsia"/>
          <w:b w:val="0"/>
          <w:sz w:val="24"/>
          <w:szCs w:val="24"/>
          <w:lang w:eastAsia="zh-CN"/>
        </w:rPr>
        <w:t>:</w:t>
      </w:r>
      <w:r w:rsidR="00080FEF" w:rsidRPr="002F32EE">
        <w:rPr>
          <w:rFonts w:ascii="Book Antiqua" w:hAnsi="Book Antiqua"/>
          <w:b w:val="0"/>
          <w:sz w:val="24"/>
          <w:szCs w:val="24"/>
        </w:rPr>
        <w:t xml:space="preserve"> V</w:t>
      </w:r>
      <w:r w:rsidRPr="002F32EE">
        <w:rPr>
          <w:rFonts w:ascii="Book Antiqua" w:hAnsi="Book Antiqua"/>
          <w:b w:val="0"/>
          <w:sz w:val="24"/>
          <w:szCs w:val="24"/>
        </w:rPr>
        <w:t>ery low calorie diet</w:t>
      </w:r>
      <w:r w:rsidR="00080FEF">
        <w:rPr>
          <w:rFonts w:ascii="Book Antiqua" w:eastAsia="宋体" w:hAnsi="Book Antiqua" w:hint="eastAsia"/>
          <w:b w:val="0"/>
          <w:sz w:val="24"/>
          <w:szCs w:val="24"/>
          <w:lang w:eastAsia="zh-CN"/>
        </w:rPr>
        <w:t>;</w:t>
      </w:r>
      <w:r w:rsidRPr="002F32EE">
        <w:rPr>
          <w:rFonts w:ascii="Book Antiqua" w:hAnsi="Book Antiqua"/>
          <w:b w:val="0"/>
          <w:sz w:val="24"/>
          <w:szCs w:val="24"/>
        </w:rPr>
        <w:t xml:space="preserve"> LCD</w:t>
      </w:r>
      <w:r w:rsidR="00080FEF">
        <w:rPr>
          <w:rFonts w:ascii="Book Antiqua" w:eastAsia="宋体" w:hAnsi="Book Antiqua" w:hint="eastAsia"/>
          <w:b w:val="0"/>
          <w:sz w:val="24"/>
          <w:szCs w:val="24"/>
          <w:lang w:eastAsia="zh-CN"/>
        </w:rPr>
        <w:t>:</w:t>
      </w:r>
      <w:r w:rsidR="00080FEF" w:rsidRPr="002F32EE">
        <w:rPr>
          <w:rFonts w:ascii="Book Antiqua" w:hAnsi="Book Antiqua"/>
          <w:b w:val="0"/>
          <w:sz w:val="24"/>
          <w:szCs w:val="24"/>
        </w:rPr>
        <w:t xml:space="preserve"> L</w:t>
      </w:r>
      <w:r w:rsidRPr="002F32EE">
        <w:rPr>
          <w:rFonts w:ascii="Book Antiqua" w:hAnsi="Book Antiqua"/>
          <w:b w:val="0"/>
          <w:sz w:val="24"/>
          <w:szCs w:val="24"/>
        </w:rPr>
        <w:t>ow calorie diet</w:t>
      </w:r>
      <w:r w:rsidR="00080FEF">
        <w:rPr>
          <w:rFonts w:ascii="Book Antiqua" w:eastAsia="宋体" w:hAnsi="Book Antiqua" w:hint="eastAsia"/>
          <w:b w:val="0"/>
          <w:sz w:val="24"/>
          <w:szCs w:val="24"/>
          <w:lang w:eastAsia="zh-CN"/>
        </w:rPr>
        <w:t>;</w:t>
      </w:r>
      <w:r w:rsidRPr="002F32EE">
        <w:rPr>
          <w:rFonts w:ascii="Book Antiqua" w:hAnsi="Book Antiqua"/>
          <w:b w:val="0"/>
          <w:sz w:val="24"/>
          <w:szCs w:val="24"/>
        </w:rPr>
        <w:t xml:space="preserve"> T2DM</w:t>
      </w:r>
      <w:r w:rsidR="00080FEF">
        <w:rPr>
          <w:rFonts w:ascii="Book Antiqua" w:eastAsia="宋体" w:hAnsi="Book Antiqua" w:hint="eastAsia"/>
          <w:b w:val="0"/>
          <w:sz w:val="24"/>
          <w:szCs w:val="24"/>
          <w:lang w:eastAsia="zh-CN"/>
        </w:rPr>
        <w:t>:</w:t>
      </w:r>
      <w:r w:rsidRPr="002F32EE">
        <w:rPr>
          <w:rFonts w:ascii="Book Antiqua" w:hAnsi="Book Antiqua"/>
          <w:b w:val="0"/>
          <w:sz w:val="24"/>
          <w:szCs w:val="24"/>
        </w:rPr>
        <w:t xml:space="preserve"> </w:t>
      </w:r>
      <w:r w:rsidR="00080FEF" w:rsidRPr="002F32EE">
        <w:rPr>
          <w:rFonts w:ascii="Book Antiqua" w:hAnsi="Book Antiqua"/>
          <w:b w:val="0"/>
          <w:sz w:val="24"/>
          <w:szCs w:val="24"/>
        </w:rPr>
        <w:t>T</w:t>
      </w:r>
      <w:r w:rsidRPr="002F32EE">
        <w:rPr>
          <w:rFonts w:ascii="Book Antiqua" w:hAnsi="Book Antiqua"/>
          <w:b w:val="0"/>
          <w:sz w:val="24"/>
          <w:szCs w:val="24"/>
        </w:rPr>
        <w:t>ype</w:t>
      </w:r>
      <w:r w:rsidRPr="000856B6">
        <w:rPr>
          <w:rFonts w:ascii="Book Antiqua" w:hAnsi="Book Antiqua"/>
          <w:b w:val="0"/>
          <w:sz w:val="24"/>
          <w:szCs w:val="24"/>
        </w:rPr>
        <w:t xml:space="preserve"> </w:t>
      </w:r>
      <w:r w:rsidR="000856B6" w:rsidRPr="000856B6">
        <w:rPr>
          <w:rFonts w:ascii="Book Antiqua" w:hAnsi="Book Antiqua" w:cs="Times New Roman"/>
          <w:b w:val="0"/>
          <w:sz w:val="24"/>
          <w:szCs w:val="24"/>
          <w:lang w:val="en-AU"/>
        </w:rPr>
        <w:t>2 diabetes mellitus</w:t>
      </w:r>
      <w:r w:rsidR="000856B6" w:rsidRPr="000856B6">
        <w:rPr>
          <w:rFonts w:ascii="Book Antiqua" w:eastAsia="宋体" w:hAnsi="Book Antiqua" w:cs="Times New Roman" w:hint="eastAsia"/>
          <w:b w:val="0"/>
          <w:sz w:val="24"/>
          <w:szCs w:val="24"/>
          <w:lang w:val="en-AU" w:eastAsia="zh-CN"/>
        </w:rPr>
        <w:t>;</w:t>
      </w:r>
      <w:r w:rsidR="000856B6" w:rsidRPr="000856B6">
        <w:rPr>
          <w:rFonts w:ascii="Book Antiqua" w:hAnsi="Book Antiqua" w:cs="Times New Roman"/>
          <w:b w:val="0"/>
          <w:sz w:val="24"/>
          <w:szCs w:val="24"/>
        </w:rPr>
        <w:t xml:space="preserve"> BGL</w:t>
      </w:r>
      <w:r w:rsidR="000856B6" w:rsidRPr="000856B6">
        <w:rPr>
          <w:rFonts w:ascii="Book Antiqua" w:eastAsia="宋体" w:hAnsi="Book Antiqua" w:cs="Times New Roman" w:hint="eastAsia"/>
          <w:b w:val="0"/>
          <w:sz w:val="24"/>
          <w:szCs w:val="24"/>
          <w:lang w:eastAsia="zh-CN"/>
        </w:rPr>
        <w:t>:</w:t>
      </w:r>
      <w:r w:rsidR="000856B6" w:rsidRPr="000856B6">
        <w:rPr>
          <w:rFonts w:ascii="Book Antiqua" w:hAnsi="Book Antiqua" w:cs="Times New Roman"/>
          <w:b w:val="0"/>
          <w:sz w:val="24"/>
          <w:szCs w:val="24"/>
          <w:lang w:val="en-AU"/>
        </w:rPr>
        <w:t xml:space="preserve"> Blood glucose levels</w:t>
      </w:r>
      <w:r w:rsidR="000856B6" w:rsidRPr="000856B6">
        <w:rPr>
          <w:rFonts w:ascii="Book Antiqua" w:eastAsia="宋体" w:hAnsi="Book Antiqua" w:cs="Times New Roman" w:hint="eastAsia"/>
          <w:b w:val="0"/>
          <w:sz w:val="24"/>
          <w:szCs w:val="24"/>
          <w:lang w:val="en-AU" w:eastAsia="zh-CN"/>
        </w:rPr>
        <w:t>.</w:t>
      </w:r>
    </w:p>
    <w:sectPr w:rsidR="00F85FB4" w:rsidRPr="000856B6" w:rsidSect="00B40AA9">
      <w:pgSz w:w="16840" w:h="11900" w:orient="landscape"/>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33DF11" w15:done="0"/>
  <w15:commentEx w15:paraId="1E3C204D" w15:done="0"/>
  <w15:commentEx w15:paraId="0263DAB5" w15:done="0"/>
  <w15:commentEx w15:paraId="3038BD2F" w15:done="0"/>
  <w15:commentEx w15:paraId="674E5FF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5BBF9" w14:textId="77777777" w:rsidR="00326241" w:rsidRDefault="00326241" w:rsidP="003A113A">
      <w:r>
        <w:separator/>
      </w:r>
    </w:p>
  </w:endnote>
  <w:endnote w:type="continuationSeparator" w:id="0">
    <w:p w14:paraId="47FBE49C" w14:textId="77777777" w:rsidR="00326241" w:rsidRDefault="00326241" w:rsidP="003A1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45738" w14:textId="77777777" w:rsidR="00326241" w:rsidRDefault="00326241" w:rsidP="003A113A">
      <w:r>
        <w:separator/>
      </w:r>
    </w:p>
  </w:footnote>
  <w:footnote w:type="continuationSeparator" w:id="0">
    <w:p w14:paraId="3408BE1B" w14:textId="77777777" w:rsidR="00326241" w:rsidRDefault="00326241" w:rsidP="003A113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F4AE0"/>
    <w:multiLevelType w:val="hybridMultilevel"/>
    <w:tmpl w:val="8F506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FC4159"/>
    <w:multiLevelType w:val="hybridMultilevel"/>
    <w:tmpl w:val="15ACD322"/>
    <w:lvl w:ilvl="0" w:tplc="79A2B43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FE5144D"/>
    <w:multiLevelType w:val="hybridMultilevel"/>
    <w:tmpl w:val="F9A24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ter, Sharayah - carsy042">
    <w15:presenceInfo w15:providerId="AD" w15:userId="S-1-5-21-1818349276-1015700856-800089250-6808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Book Antiqua&lt;/FontName&gt;&lt;FontSize&gt;12&lt;/FontSize&gt;&lt;ReflistTitle&gt;References&lt;/ReflistTitle&gt;&lt;StartingRefnum&gt;1&lt;/StartingRefnum&gt;&lt;FirstLineIndent&gt;0&lt;/FirstLineIndent&gt;&lt;HangingIndent&gt;0&lt;/HangingIndent&gt;&lt;LineSpacing&gt;1&lt;/LineSpacing&gt;&lt;SpaceAfter&gt;1&lt;/SpaceAfter&gt;&lt;HyperlinksEnabled&gt;1&lt;/HyperlinksEnabled&gt;&lt;HyperlinksVisible&gt;0&lt;/HyperlinksVisible&gt;&lt;EnableBibliographyCategories&gt;0&lt;/EnableBibliographyCategories&gt;&lt;/ENLayout&gt;"/>
    <w:docVar w:name="EN.Libraries" w:val="&lt;Libraries&gt;&lt;item db-id=&quot;szfzdz2em200e6esfwsvd2tgfe529p2p5r5p&quot;&gt;Sharayah&amp;apos;s EndNote Libary&lt;record-ids&gt;&lt;item&gt;5&lt;/item&gt;&lt;item&gt;8&lt;/item&gt;&lt;item&gt;12&lt;/item&gt;&lt;item&gt;13&lt;/item&gt;&lt;item&gt;16&lt;/item&gt;&lt;item&gt;24&lt;/item&gt;&lt;item&gt;26&lt;/item&gt;&lt;item&gt;29&lt;/item&gt;&lt;item&gt;31&lt;/item&gt;&lt;item&gt;33&lt;/item&gt;&lt;item&gt;50&lt;/item&gt;&lt;item&gt;56&lt;/item&gt;&lt;item&gt;57&lt;/item&gt;&lt;/record-ids&gt;&lt;/item&gt;&lt;/Libraries&gt;"/>
  </w:docVars>
  <w:rsids>
    <w:rsidRoot w:val="00A71131"/>
    <w:rsid w:val="000003AC"/>
    <w:rsid w:val="00012541"/>
    <w:rsid w:val="00022DB3"/>
    <w:rsid w:val="0002700F"/>
    <w:rsid w:val="000360E7"/>
    <w:rsid w:val="00062305"/>
    <w:rsid w:val="00080FEF"/>
    <w:rsid w:val="000856B6"/>
    <w:rsid w:val="000928BD"/>
    <w:rsid w:val="000C1BBA"/>
    <w:rsid w:val="000C7B89"/>
    <w:rsid w:val="000D5BBB"/>
    <w:rsid w:val="000D678B"/>
    <w:rsid w:val="000E02A7"/>
    <w:rsid w:val="000E64D7"/>
    <w:rsid w:val="0010325F"/>
    <w:rsid w:val="00115C1A"/>
    <w:rsid w:val="00115C7A"/>
    <w:rsid w:val="0012097B"/>
    <w:rsid w:val="0013330B"/>
    <w:rsid w:val="00143AFA"/>
    <w:rsid w:val="00150FCC"/>
    <w:rsid w:val="00154551"/>
    <w:rsid w:val="00157F50"/>
    <w:rsid w:val="0016774E"/>
    <w:rsid w:val="00182C9C"/>
    <w:rsid w:val="00193EBE"/>
    <w:rsid w:val="001A1491"/>
    <w:rsid w:val="001B1BF4"/>
    <w:rsid w:val="001C6DCE"/>
    <w:rsid w:val="001E35B5"/>
    <w:rsid w:val="001F3E77"/>
    <w:rsid w:val="001F647B"/>
    <w:rsid w:val="0020568A"/>
    <w:rsid w:val="00211735"/>
    <w:rsid w:val="00212714"/>
    <w:rsid w:val="00265BD7"/>
    <w:rsid w:val="00294446"/>
    <w:rsid w:val="00294700"/>
    <w:rsid w:val="002B1265"/>
    <w:rsid w:val="002B18DB"/>
    <w:rsid w:val="002B1B37"/>
    <w:rsid w:val="002B7CDB"/>
    <w:rsid w:val="002C688B"/>
    <w:rsid w:val="002C78FE"/>
    <w:rsid w:val="002D04D5"/>
    <w:rsid w:val="002D6EF1"/>
    <w:rsid w:val="002E21B3"/>
    <w:rsid w:val="002F17B2"/>
    <w:rsid w:val="002F32EE"/>
    <w:rsid w:val="003001CE"/>
    <w:rsid w:val="00306715"/>
    <w:rsid w:val="00321D83"/>
    <w:rsid w:val="00326241"/>
    <w:rsid w:val="00326F90"/>
    <w:rsid w:val="00347D94"/>
    <w:rsid w:val="00381F31"/>
    <w:rsid w:val="00392131"/>
    <w:rsid w:val="003A113A"/>
    <w:rsid w:val="003A3A7A"/>
    <w:rsid w:val="003B507E"/>
    <w:rsid w:val="003D34C9"/>
    <w:rsid w:val="003F7EC7"/>
    <w:rsid w:val="0042293B"/>
    <w:rsid w:val="00425976"/>
    <w:rsid w:val="004326F8"/>
    <w:rsid w:val="00437C70"/>
    <w:rsid w:val="00444176"/>
    <w:rsid w:val="00450855"/>
    <w:rsid w:val="004510A7"/>
    <w:rsid w:val="0045589F"/>
    <w:rsid w:val="00481AF0"/>
    <w:rsid w:val="00486774"/>
    <w:rsid w:val="0049035C"/>
    <w:rsid w:val="00495C58"/>
    <w:rsid w:val="00495ED7"/>
    <w:rsid w:val="004A74F8"/>
    <w:rsid w:val="004B03F7"/>
    <w:rsid w:val="004D0118"/>
    <w:rsid w:val="004E7C69"/>
    <w:rsid w:val="004F4665"/>
    <w:rsid w:val="0053281A"/>
    <w:rsid w:val="00563419"/>
    <w:rsid w:val="00565E81"/>
    <w:rsid w:val="00576665"/>
    <w:rsid w:val="00592E7D"/>
    <w:rsid w:val="005B27FD"/>
    <w:rsid w:val="005B6213"/>
    <w:rsid w:val="005C0BBA"/>
    <w:rsid w:val="005C2413"/>
    <w:rsid w:val="005C6B7A"/>
    <w:rsid w:val="005D6BE4"/>
    <w:rsid w:val="005E607B"/>
    <w:rsid w:val="005F79D2"/>
    <w:rsid w:val="006059C0"/>
    <w:rsid w:val="00622D35"/>
    <w:rsid w:val="0065225F"/>
    <w:rsid w:val="00657B1C"/>
    <w:rsid w:val="0066540A"/>
    <w:rsid w:val="0069236A"/>
    <w:rsid w:val="006930E3"/>
    <w:rsid w:val="006B0E6B"/>
    <w:rsid w:val="006C5414"/>
    <w:rsid w:val="006E0683"/>
    <w:rsid w:val="006E6E48"/>
    <w:rsid w:val="006F39F5"/>
    <w:rsid w:val="006F51B8"/>
    <w:rsid w:val="007020C4"/>
    <w:rsid w:val="00710118"/>
    <w:rsid w:val="00724C17"/>
    <w:rsid w:val="00740B8D"/>
    <w:rsid w:val="00740BB6"/>
    <w:rsid w:val="007435D3"/>
    <w:rsid w:val="0074367B"/>
    <w:rsid w:val="007515A6"/>
    <w:rsid w:val="00751B29"/>
    <w:rsid w:val="0076463C"/>
    <w:rsid w:val="007811F3"/>
    <w:rsid w:val="00785313"/>
    <w:rsid w:val="007855D0"/>
    <w:rsid w:val="00790616"/>
    <w:rsid w:val="00792F8D"/>
    <w:rsid w:val="007A2F94"/>
    <w:rsid w:val="007C3B51"/>
    <w:rsid w:val="007F7BE8"/>
    <w:rsid w:val="00822610"/>
    <w:rsid w:val="0082346B"/>
    <w:rsid w:val="00827108"/>
    <w:rsid w:val="00842B22"/>
    <w:rsid w:val="00851B52"/>
    <w:rsid w:val="00853EAA"/>
    <w:rsid w:val="00864D25"/>
    <w:rsid w:val="00884283"/>
    <w:rsid w:val="008866E8"/>
    <w:rsid w:val="008945F3"/>
    <w:rsid w:val="008A0D5E"/>
    <w:rsid w:val="008A39EE"/>
    <w:rsid w:val="008A55FF"/>
    <w:rsid w:val="008B02B7"/>
    <w:rsid w:val="008E2863"/>
    <w:rsid w:val="008F1BAE"/>
    <w:rsid w:val="00906017"/>
    <w:rsid w:val="00913882"/>
    <w:rsid w:val="00917256"/>
    <w:rsid w:val="009250FB"/>
    <w:rsid w:val="00934873"/>
    <w:rsid w:val="00944AFC"/>
    <w:rsid w:val="009469D5"/>
    <w:rsid w:val="009708A2"/>
    <w:rsid w:val="00990306"/>
    <w:rsid w:val="00991089"/>
    <w:rsid w:val="009A792D"/>
    <w:rsid w:val="009D0459"/>
    <w:rsid w:val="009D5D13"/>
    <w:rsid w:val="009E1148"/>
    <w:rsid w:val="009E3B42"/>
    <w:rsid w:val="00A06F02"/>
    <w:rsid w:val="00A13ADE"/>
    <w:rsid w:val="00A26198"/>
    <w:rsid w:val="00A326E3"/>
    <w:rsid w:val="00A340B8"/>
    <w:rsid w:val="00A34D7B"/>
    <w:rsid w:val="00A41780"/>
    <w:rsid w:val="00A4594B"/>
    <w:rsid w:val="00A5528B"/>
    <w:rsid w:val="00A71131"/>
    <w:rsid w:val="00A84E08"/>
    <w:rsid w:val="00A94680"/>
    <w:rsid w:val="00A979BA"/>
    <w:rsid w:val="00AD4CDD"/>
    <w:rsid w:val="00AF75A4"/>
    <w:rsid w:val="00B02BB6"/>
    <w:rsid w:val="00B10B62"/>
    <w:rsid w:val="00B24FE3"/>
    <w:rsid w:val="00B3542D"/>
    <w:rsid w:val="00B40AA9"/>
    <w:rsid w:val="00B42A64"/>
    <w:rsid w:val="00B63D6C"/>
    <w:rsid w:val="00B818AD"/>
    <w:rsid w:val="00B8468F"/>
    <w:rsid w:val="00BC2275"/>
    <w:rsid w:val="00BC6C8A"/>
    <w:rsid w:val="00BD24F9"/>
    <w:rsid w:val="00BD405D"/>
    <w:rsid w:val="00BF4CDB"/>
    <w:rsid w:val="00C03B26"/>
    <w:rsid w:val="00C05A16"/>
    <w:rsid w:val="00C15BCD"/>
    <w:rsid w:val="00C248C6"/>
    <w:rsid w:val="00C33841"/>
    <w:rsid w:val="00C70C93"/>
    <w:rsid w:val="00C91313"/>
    <w:rsid w:val="00CA6AC4"/>
    <w:rsid w:val="00CB70FB"/>
    <w:rsid w:val="00CE734C"/>
    <w:rsid w:val="00D06870"/>
    <w:rsid w:val="00D20E50"/>
    <w:rsid w:val="00D33449"/>
    <w:rsid w:val="00D47295"/>
    <w:rsid w:val="00D7444F"/>
    <w:rsid w:val="00D842C8"/>
    <w:rsid w:val="00D87919"/>
    <w:rsid w:val="00DA52E9"/>
    <w:rsid w:val="00DB787E"/>
    <w:rsid w:val="00DB7EEE"/>
    <w:rsid w:val="00DE6DB1"/>
    <w:rsid w:val="00DF4661"/>
    <w:rsid w:val="00E108A9"/>
    <w:rsid w:val="00E20A9F"/>
    <w:rsid w:val="00E303F5"/>
    <w:rsid w:val="00E6240F"/>
    <w:rsid w:val="00E631AB"/>
    <w:rsid w:val="00E67F11"/>
    <w:rsid w:val="00E83E94"/>
    <w:rsid w:val="00E9610A"/>
    <w:rsid w:val="00EB7109"/>
    <w:rsid w:val="00ED12E6"/>
    <w:rsid w:val="00EE2D14"/>
    <w:rsid w:val="00F06D97"/>
    <w:rsid w:val="00F202C3"/>
    <w:rsid w:val="00F316DD"/>
    <w:rsid w:val="00F34D9A"/>
    <w:rsid w:val="00F42FC2"/>
    <w:rsid w:val="00F62342"/>
    <w:rsid w:val="00F75E1B"/>
    <w:rsid w:val="00F85FB4"/>
    <w:rsid w:val="00FC3046"/>
    <w:rsid w:val="00FE0416"/>
    <w:rsid w:val="00FE0B46"/>
    <w:rsid w:val="00FE400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BB04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131"/>
  </w:style>
  <w:style w:type="paragraph" w:styleId="Heading1">
    <w:name w:val="heading 1"/>
    <w:basedOn w:val="Normal"/>
    <w:next w:val="Normal"/>
    <w:link w:val="Heading1Char"/>
    <w:uiPriority w:val="9"/>
    <w:qFormat/>
    <w:rsid w:val="00A7113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A149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1131"/>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A71131"/>
    <w:pPr>
      <w:ind w:left="720"/>
      <w:contextualSpacing/>
    </w:pPr>
  </w:style>
  <w:style w:type="paragraph" w:styleId="Title">
    <w:name w:val="Title"/>
    <w:basedOn w:val="Normal"/>
    <w:next w:val="Normal"/>
    <w:link w:val="TitleChar"/>
    <w:uiPriority w:val="10"/>
    <w:qFormat/>
    <w:rsid w:val="00A71131"/>
    <w:pPr>
      <w:pBdr>
        <w:bottom w:val="single" w:sz="4" w:space="1" w:color="auto"/>
      </w:pBdr>
      <w:spacing w:after="200"/>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71131"/>
    <w:rPr>
      <w:rFonts w:asciiTheme="majorHAnsi" w:eastAsiaTheme="majorEastAsia" w:hAnsiTheme="majorHAnsi" w:cstheme="majorBidi"/>
      <w:spacing w:val="5"/>
      <w:sz w:val="52"/>
      <w:szCs w:val="52"/>
    </w:rPr>
  </w:style>
  <w:style w:type="character" w:styleId="CommentReference">
    <w:name w:val="annotation reference"/>
    <w:basedOn w:val="DefaultParagraphFont"/>
    <w:uiPriority w:val="99"/>
    <w:semiHidden/>
    <w:unhideWhenUsed/>
    <w:rsid w:val="00481AF0"/>
    <w:rPr>
      <w:sz w:val="18"/>
      <w:szCs w:val="18"/>
    </w:rPr>
  </w:style>
  <w:style w:type="paragraph" w:styleId="CommentText">
    <w:name w:val="annotation text"/>
    <w:basedOn w:val="Normal"/>
    <w:link w:val="CommentTextChar"/>
    <w:uiPriority w:val="99"/>
    <w:semiHidden/>
    <w:unhideWhenUsed/>
    <w:rsid w:val="00481AF0"/>
  </w:style>
  <w:style w:type="character" w:customStyle="1" w:styleId="CommentTextChar">
    <w:name w:val="Comment Text Char"/>
    <w:basedOn w:val="DefaultParagraphFont"/>
    <w:link w:val="CommentText"/>
    <w:uiPriority w:val="99"/>
    <w:semiHidden/>
    <w:rsid w:val="00481AF0"/>
  </w:style>
  <w:style w:type="paragraph" w:styleId="CommentSubject">
    <w:name w:val="annotation subject"/>
    <w:basedOn w:val="CommentText"/>
    <w:next w:val="CommentText"/>
    <w:link w:val="CommentSubjectChar"/>
    <w:uiPriority w:val="99"/>
    <w:semiHidden/>
    <w:unhideWhenUsed/>
    <w:rsid w:val="00481AF0"/>
    <w:rPr>
      <w:b/>
      <w:bCs/>
      <w:sz w:val="20"/>
      <w:szCs w:val="20"/>
    </w:rPr>
  </w:style>
  <w:style w:type="character" w:customStyle="1" w:styleId="CommentSubjectChar">
    <w:name w:val="Comment Subject Char"/>
    <w:basedOn w:val="CommentTextChar"/>
    <w:link w:val="CommentSubject"/>
    <w:uiPriority w:val="99"/>
    <w:semiHidden/>
    <w:rsid w:val="00481AF0"/>
    <w:rPr>
      <w:b/>
      <w:bCs/>
      <w:sz w:val="20"/>
      <w:szCs w:val="20"/>
    </w:rPr>
  </w:style>
  <w:style w:type="paragraph" w:styleId="BalloonText">
    <w:name w:val="Balloon Text"/>
    <w:basedOn w:val="Normal"/>
    <w:link w:val="BalloonTextChar"/>
    <w:uiPriority w:val="99"/>
    <w:semiHidden/>
    <w:unhideWhenUsed/>
    <w:rsid w:val="00481A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1AF0"/>
    <w:rPr>
      <w:rFonts w:ascii="Lucida Grande" w:hAnsi="Lucida Grande" w:cs="Lucida Grande"/>
      <w:sz w:val="18"/>
      <w:szCs w:val="18"/>
    </w:rPr>
  </w:style>
  <w:style w:type="table" w:styleId="TableGrid">
    <w:name w:val="Table Grid"/>
    <w:basedOn w:val="TableNormal"/>
    <w:uiPriority w:val="59"/>
    <w:rsid w:val="004441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444176"/>
    <w:pPr>
      <w:spacing w:after="200"/>
    </w:pPr>
    <w:rPr>
      <w:rFonts w:ascii="Times New Roman" w:hAnsi="Times New Roman"/>
      <w:b/>
      <w:bCs/>
      <w:sz w:val="18"/>
      <w:szCs w:val="18"/>
    </w:rPr>
  </w:style>
  <w:style w:type="character" w:customStyle="1" w:styleId="Heading2Char">
    <w:name w:val="Heading 2 Char"/>
    <w:basedOn w:val="DefaultParagraphFont"/>
    <w:link w:val="Heading2"/>
    <w:uiPriority w:val="9"/>
    <w:rsid w:val="001A1491"/>
    <w:rPr>
      <w:rFonts w:asciiTheme="majorHAnsi" w:eastAsiaTheme="majorEastAsia" w:hAnsiTheme="majorHAnsi" w:cstheme="majorBidi"/>
      <w:b/>
      <w:bCs/>
      <w:color w:val="4F81BD" w:themeColor="accent1"/>
      <w:sz w:val="26"/>
      <w:szCs w:val="26"/>
    </w:rPr>
  </w:style>
  <w:style w:type="paragraph" w:customStyle="1" w:styleId="EndNoteBibliographyTitle">
    <w:name w:val="EndNote Bibliography Title"/>
    <w:basedOn w:val="Normal"/>
    <w:rsid w:val="0066540A"/>
    <w:pPr>
      <w:jc w:val="center"/>
    </w:pPr>
    <w:rPr>
      <w:rFonts w:ascii="Book Antiqua" w:hAnsi="Book Antiqua" w:cs="Times New Roman"/>
    </w:rPr>
  </w:style>
  <w:style w:type="paragraph" w:customStyle="1" w:styleId="EndNoteBibliography">
    <w:name w:val="EndNote Bibliography"/>
    <w:basedOn w:val="Normal"/>
    <w:rsid w:val="0066540A"/>
    <w:pPr>
      <w:spacing w:line="360" w:lineRule="auto"/>
    </w:pPr>
    <w:rPr>
      <w:rFonts w:ascii="Book Antiqua" w:hAnsi="Book Antiqua" w:cs="Times New Roman"/>
    </w:rPr>
  </w:style>
  <w:style w:type="character" w:styleId="Hyperlink">
    <w:name w:val="Hyperlink"/>
    <w:basedOn w:val="DefaultParagraphFont"/>
    <w:uiPriority w:val="99"/>
    <w:unhideWhenUsed/>
    <w:rsid w:val="00563419"/>
    <w:rPr>
      <w:color w:val="0000FF" w:themeColor="hyperlink"/>
      <w:u w:val="single"/>
    </w:rPr>
  </w:style>
  <w:style w:type="paragraph" w:styleId="NoSpacing">
    <w:name w:val="No Spacing"/>
    <w:uiPriority w:val="1"/>
    <w:qFormat/>
    <w:rsid w:val="00A84E08"/>
  </w:style>
  <w:style w:type="character" w:styleId="FollowedHyperlink">
    <w:name w:val="FollowedHyperlink"/>
    <w:basedOn w:val="DefaultParagraphFont"/>
    <w:uiPriority w:val="99"/>
    <w:semiHidden/>
    <w:unhideWhenUsed/>
    <w:rsid w:val="0076463C"/>
    <w:rPr>
      <w:color w:val="800080" w:themeColor="followedHyperlink"/>
      <w:u w:val="single"/>
    </w:rPr>
  </w:style>
  <w:style w:type="paragraph" w:styleId="Header">
    <w:name w:val="header"/>
    <w:basedOn w:val="Normal"/>
    <w:link w:val="HeaderChar"/>
    <w:uiPriority w:val="99"/>
    <w:unhideWhenUsed/>
    <w:rsid w:val="003A113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A113A"/>
    <w:rPr>
      <w:sz w:val="18"/>
      <w:szCs w:val="18"/>
    </w:rPr>
  </w:style>
  <w:style w:type="paragraph" w:styleId="Footer">
    <w:name w:val="footer"/>
    <w:basedOn w:val="Normal"/>
    <w:link w:val="FooterChar"/>
    <w:uiPriority w:val="99"/>
    <w:unhideWhenUsed/>
    <w:rsid w:val="003A113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A113A"/>
    <w:rPr>
      <w:sz w:val="18"/>
      <w:szCs w:val="18"/>
    </w:rPr>
  </w:style>
  <w:style w:type="character" w:styleId="Emphasis">
    <w:name w:val="Emphasis"/>
    <w:qFormat/>
    <w:rsid w:val="003F7EC7"/>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131"/>
  </w:style>
  <w:style w:type="paragraph" w:styleId="Heading1">
    <w:name w:val="heading 1"/>
    <w:basedOn w:val="Normal"/>
    <w:next w:val="Normal"/>
    <w:link w:val="Heading1Char"/>
    <w:uiPriority w:val="9"/>
    <w:qFormat/>
    <w:rsid w:val="00A7113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A149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1131"/>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A71131"/>
    <w:pPr>
      <w:ind w:left="720"/>
      <w:contextualSpacing/>
    </w:pPr>
  </w:style>
  <w:style w:type="paragraph" w:styleId="Title">
    <w:name w:val="Title"/>
    <w:basedOn w:val="Normal"/>
    <w:next w:val="Normal"/>
    <w:link w:val="TitleChar"/>
    <w:uiPriority w:val="10"/>
    <w:qFormat/>
    <w:rsid w:val="00A71131"/>
    <w:pPr>
      <w:pBdr>
        <w:bottom w:val="single" w:sz="4" w:space="1" w:color="auto"/>
      </w:pBdr>
      <w:spacing w:after="200"/>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71131"/>
    <w:rPr>
      <w:rFonts w:asciiTheme="majorHAnsi" w:eastAsiaTheme="majorEastAsia" w:hAnsiTheme="majorHAnsi" w:cstheme="majorBidi"/>
      <w:spacing w:val="5"/>
      <w:sz w:val="52"/>
      <w:szCs w:val="52"/>
    </w:rPr>
  </w:style>
  <w:style w:type="character" w:styleId="CommentReference">
    <w:name w:val="annotation reference"/>
    <w:basedOn w:val="DefaultParagraphFont"/>
    <w:uiPriority w:val="99"/>
    <w:semiHidden/>
    <w:unhideWhenUsed/>
    <w:rsid w:val="00481AF0"/>
    <w:rPr>
      <w:sz w:val="18"/>
      <w:szCs w:val="18"/>
    </w:rPr>
  </w:style>
  <w:style w:type="paragraph" w:styleId="CommentText">
    <w:name w:val="annotation text"/>
    <w:basedOn w:val="Normal"/>
    <w:link w:val="CommentTextChar"/>
    <w:uiPriority w:val="99"/>
    <w:semiHidden/>
    <w:unhideWhenUsed/>
    <w:rsid w:val="00481AF0"/>
  </w:style>
  <w:style w:type="character" w:customStyle="1" w:styleId="CommentTextChar">
    <w:name w:val="Comment Text Char"/>
    <w:basedOn w:val="DefaultParagraphFont"/>
    <w:link w:val="CommentText"/>
    <w:uiPriority w:val="99"/>
    <w:semiHidden/>
    <w:rsid w:val="00481AF0"/>
  </w:style>
  <w:style w:type="paragraph" w:styleId="CommentSubject">
    <w:name w:val="annotation subject"/>
    <w:basedOn w:val="CommentText"/>
    <w:next w:val="CommentText"/>
    <w:link w:val="CommentSubjectChar"/>
    <w:uiPriority w:val="99"/>
    <w:semiHidden/>
    <w:unhideWhenUsed/>
    <w:rsid w:val="00481AF0"/>
    <w:rPr>
      <w:b/>
      <w:bCs/>
      <w:sz w:val="20"/>
      <w:szCs w:val="20"/>
    </w:rPr>
  </w:style>
  <w:style w:type="character" w:customStyle="1" w:styleId="CommentSubjectChar">
    <w:name w:val="Comment Subject Char"/>
    <w:basedOn w:val="CommentTextChar"/>
    <w:link w:val="CommentSubject"/>
    <w:uiPriority w:val="99"/>
    <w:semiHidden/>
    <w:rsid w:val="00481AF0"/>
    <w:rPr>
      <w:b/>
      <w:bCs/>
      <w:sz w:val="20"/>
      <w:szCs w:val="20"/>
    </w:rPr>
  </w:style>
  <w:style w:type="paragraph" w:styleId="BalloonText">
    <w:name w:val="Balloon Text"/>
    <w:basedOn w:val="Normal"/>
    <w:link w:val="BalloonTextChar"/>
    <w:uiPriority w:val="99"/>
    <w:semiHidden/>
    <w:unhideWhenUsed/>
    <w:rsid w:val="00481A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1AF0"/>
    <w:rPr>
      <w:rFonts w:ascii="Lucida Grande" w:hAnsi="Lucida Grande" w:cs="Lucida Grande"/>
      <w:sz w:val="18"/>
      <w:szCs w:val="18"/>
    </w:rPr>
  </w:style>
  <w:style w:type="table" w:styleId="TableGrid">
    <w:name w:val="Table Grid"/>
    <w:basedOn w:val="TableNormal"/>
    <w:uiPriority w:val="59"/>
    <w:rsid w:val="004441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444176"/>
    <w:pPr>
      <w:spacing w:after="200"/>
    </w:pPr>
    <w:rPr>
      <w:rFonts w:ascii="Times New Roman" w:hAnsi="Times New Roman"/>
      <w:b/>
      <w:bCs/>
      <w:sz w:val="18"/>
      <w:szCs w:val="18"/>
    </w:rPr>
  </w:style>
  <w:style w:type="character" w:customStyle="1" w:styleId="Heading2Char">
    <w:name w:val="Heading 2 Char"/>
    <w:basedOn w:val="DefaultParagraphFont"/>
    <w:link w:val="Heading2"/>
    <w:uiPriority w:val="9"/>
    <w:rsid w:val="001A1491"/>
    <w:rPr>
      <w:rFonts w:asciiTheme="majorHAnsi" w:eastAsiaTheme="majorEastAsia" w:hAnsiTheme="majorHAnsi" w:cstheme="majorBidi"/>
      <w:b/>
      <w:bCs/>
      <w:color w:val="4F81BD" w:themeColor="accent1"/>
      <w:sz w:val="26"/>
      <w:szCs w:val="26"/>
    </w:rPr>
  </w:style>
  <w:style w:type="paragraph" w:customStyle="1" w:styleId="EndNoteBibliographyTitle">
    <w:name w:val="EndNote Bibliography Title"/>
    <w:basedOn w:val="Normal"/>
    <w:rsid w:val="0066540A"/>
    <w:pPr>
      <w:jc w:val="center"/>
    </w:pPr>
    <w:rPr>
      <w:rFonts w:ascii="Book Antiqua" w:hAnsi="Book Antiqua" w:cs="Times New Roman"/>
    </w:rPr>
  </w:style>
  <w:style w:type="paragraph" w:customStyle="1" w:styleId="EndNoteBibliography">
    <w:name w:val="EndNote Bibliography"/>
    <w:basedOn w:val="Normal"/>
    <w:rsid w:val="0066540A"/>
    <w:pPr>
      <w:spacing w:line="360" w:lineRule="auto"/>
    </w:pPr>
    <w:rPr>
      <w:rFonts w:ascii="Book Antiqua" w:hAnsi="Book Antiqua" w:cs="Times New Roman"/>
    </w:rPr>
  </w:style>
  <w:style w:type="character" w:styleId="Hyperlink">
    <w:name w:val="Hyperlink"/>
    <w:basedOn w:val="DefaultParagraphFont"/>
    <w:uiPriority w:val="99"/>
    <w:unhideWhenUsed/>
    <w:rsid w:val="00563419"/>
    <w:rPr>
      <w:color w:val="0000FF" w:themeColor="hyperlink"/>
      <w:u w:val="single"/>
    </w:rPr>
  </w:style>
  <w:style w:type="paragraph" w:styleId="NoSpacing">
    <w:name w:val="No Spacing"/>
    <w:uiPriority w:val="1"/>
    <w:qFormat/>
    <w:rsid w:val="00A84E08"/>
  </w:style>
  <w:style w:type="character" w:styleId="FollowedHyperlink">
    <w:name w:val="FollowedHyperlink"/>
    <w:basedOn w:val="DefaultParagraphFont"/>
    <w:uiPriority w:val="99"/>
    <w:semiHidden/>
    <w:unhideWhenUsed/>
    <w:rsid w:val="0076463C"/>
    <w:rPr>
      <w:color w:val="800080" w:themeColor="followedHyperlink"/>
      <w:u w:val="single"/>
    </w:rPr>
  </w:style>
  <w:style w:type="paragraph" w:styleId="Header">
    <w:name w:val="header"/>
    <w:basedOn w:val="Normal"/>
    <w:link w:val="HeaderChar"/>
    <w:uiPriority w:val="99"/>
    <w:unhideWhenUsed/>
    <w:rsid w:val="003A113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A113A"/>
    <w:rPr>
      <w:sz w:val="18"/>
      <w:szCs w:val="18"/>
    </w:rPr>
  </w:style>
  <w:style w:type="paragraph" w:styleId="Footer">
    <w:name w:val="footer"/>
    <w:basedOn w:val="Normal"/>
    <w:link w:val="FooterChar"/>
    <w:uiPriority w:val="99"/>
    <w:unhideWhenUsed/>
    <w:rsid w:val="003A113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A113A"/>
    <w:rPr>
      <w:sz w:val="18"/>
      <w:szCs w:val="18"/>
    </w:rPr>
  </w:style>
  <w:style w:type="character" w:styleId="Emphasis">
    <w:name w:val="Emphasis"/>
    <w:qFormat/>
    <w:rsid w:val="003F7EC7"/>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838948">
      <w:bodyDiv w:val="1"/>
      <w:marLeft w:val="0"/>
      <w:marRight w:val="0"/>
      <w:marTop w:val="0"/>
      <w:marBottom w:val="0"/>
      <w:divBdr>
        <w:top w:val="none" w:sz="0" w:space="0" w:color="auto"/>
        <w:left w:val="none" w:sz="0" w:space="0" w:color="auto"/>
        <w:bottom w:val="none" w:sz="0" w:space="0" w:color="auto"/>
        <w:right w:val="none" w:sz="0" w:space="0" w:color="auto"/>
      </w:divBdr>
    </w:div>
    <w:div w:id="1054886336">
      <w:bodyDiv w:val="1"/>
      <w:marLeft w:val="0"/>
      <w:marRight w:val="0"/>
      <w:marTop w:val="0"/>
      <w:marBottom w:val="0"/>
      <w:divBdr>
        <w:top w:val="none" w:sz="0" w:space="0" w:color="auto"/>
        <w:left w:val="none" w:sz="0" w:space="0" w:color="auto"/>
        <w:bottom w:val="none" w:sz="0" w:space="0" w:color="auto"/>
        <w:right w:val="none" w:sz="0" w:space="0" w:color="auto"/>
      </w:divBdr>
      <w:divsChild>
        <w:div w:id="695421723">
          <w:marLeft w:val="0"/>
          <w:marRight w:val="0"/>
          <w:marTop w:val="0"/>
          <w:marBottom w:val="0"/>
          <w:divBdr>
            <w:top w:val="none" w:sz="0" w:space="0" w:color="auto"/>
            <w:left w:val="none" w:sz="0" w:space="0" w:color="auto"/>
            <w:bottom w:val="none" w:sz="0" w:space="0" w:color="auto"/>
            <w:right w:val="none" w:sz="0" w:space="0" w:color="auto"/>
          </w:divBdr>
          <w:divsChild>
            <w:div w:id="1582638187">
              <w:marLeft w:val="0"/>
              <w:marRight w:val="0"/>
              <w:marTop w:val="0"/>
              <w:marBottom w:val="0"/>
              <w:divBdr>
                <w:top w:val="none" w:sz="0" w:space="0" w:color="auto"/>
                <w:left w:val="none" w:sz="0" w:space="0" w:color="auto"/>
                <w:bottom w:val="none" w:sz="0" w:space="0" w:color="auto"/>
                <w:right w:val="none" w:sz="0" w:space="0" w:color="auto"/>
              </w:divBdr>
            </w:div>
            <w:div w:id="636840928">
              <w:marLeft w:val="0"/>
              <w:marRight w:val="0"/>
              <w:marTop w:val="0"/>
              <w:marBottom w:val="0"/>
              <w:divBdr>
                <w:top w:val="none" w:sz="0" w:space="0" w:color="auto"/>
                <w:left w:val="none" w:sz="0" w:space="0" w:color="auto"/>
                <w:bottom w:val="none" w:sz="0" w:space="0" w:color="auto"/>
                <w:right w:val="none" w:sz="0" w:space="0" w:color="auto"/>
              </w:divBdr>
            </w:div>
            <w:div w:id="596326859">
              <w:marLeft w:val="0"/>
              <w:marRight w:val="0"/>
              <w:marTop w:val="0"/>
              <w:marBottom w:val="0"/>
              <w:divBdr>
                <w:top w:val="none" w:sz="0" w:space="0" w:color="auto"/>
                <w:left w:val="none" w:sz="0" w:space="0" w:color="auto"/>
                <w:bottom w:val="none" w:sz="0" w:space="0" w:color="auto"/>
                <w:right w:val="none" w:sz="0" w:space="0" w:color="auto"/>
              </w:divBdr>
            </w:div>
            <w:div w:id="1133324237">
              <w:marLeft w:val="0"/>
              <w:marRight w:val="0"/>
              <w:marTop w:val="0"/>
              <w:marBottom w:val="0"/>
              <w:divBdr>
                <w:top w:val="none" w:sz="0" w:space="0" w:color="auto"/>
                <w:left w:val="none" w:sz="0" w:space="0" w:color="auto"/>
                <w:bottom w:val="none" w:sz="0" w:space="0" w:color="auto"/>
                <w:right w:val="none" w:sz="0" w:space="0" w:color="auto"/>
              </w:divBdr>
            </w:div>
            <w:div w:id="1777482481">
              <w:marLeft w:val="0"/>
              <w:marRight w:val="0"/>
              <w:marTop w:val="0"/>
              <w:marBottom w:val="0"/>
              <w:divBdr>
                <w:top w:val="none" w:sz="0" w:space="0" w:color="auto"/>
                <w:left w:val="none" w:sz="0" w:space="0" w:color="auto"/>
                <w:bottom w:val="none" w:sz="0" w:space="0" w:color="auto"/>
                <w:right w:val="none" w:sz="0" w:space="0" w:color="auto"/>
              </w:divBdr>
            </w:div>
            <w:div w:id="1449620862">
              <w:marLeft w:val="0"/>
              <w:marRight w:val="0"/>
              <w:marTop w:val="0"/>
              <w:marBottom w:val="0"/>
              <w:divBdr>
                <w:top w:val="none" w:sz="0" w:space="0" w:color="auto"/>
                <w:left w:val="none" w:sz="0" w:space="0" w:color="auto"/>
                <w:bottom w:val="none" w:sz="0" w:space="0" w:color="auto"/>
                <w:right w:val="none" w:sz="0" w:space="0" w:color="auto"/>
              </w:divBdr>
            </w:div>
            <w:div w:id="433482067">
              <w:marLeft w:val="0"/>
              <w:marRight w:val="0"/>
              <w:marTop w:val="0"/>
              <w:marBottom w:val="0"/>
              <w:divBdr>
                <w:top w:val="none" w:sz="0" w:space="0" w:color="auto"/>
                <w:left w:val="none" w:sz="0" w:space="0" w:color="auto"/>
                <w:bottom w:val="none" w:sz="0" w:space="0" w:color="auto"/>
                <w:right w:val="none" w:sz="0" w:space="0" w:color="auto"/>
              </w:divBdr>
            </w:div>
            <w:div w:id="710572177">
              <w:marLeft w:val="0"/>
              <w:marRight w:val="0"/>
              <w:marTop w:val="0"/>
              <w:marBottom w:val="0"/>
              <w:divBdr>
                <w:top w:val="none" w:sz="0" w:space="0" w:color="auto"/>
                <w:left w:val="none" w:sz="0" w:space="0" w:color="auto"/>
                <w:bottom w:val="none" w:sz="0" w:space="0" w:color="auto"/>
                <w:right w:val="none" w:sz="0" w:space="0" w:color="auto"/>
              </w:divBdr>
            </w:div>
            <w:div w:id="2093236987">
              <w:marLeft w:val="0"/>
              <w:marRight w:val="0"/>
              <w:marTop w:val="0"/>
              <w:marBottom w:val="0"/>
              <w:divBdr>
                <w:top w:val="none" w:sz="0" w:space="0" w:color="auto"/>
                <w:left w:val="none" w:sz="0" w:space="0" w:color="auto"/>
                <w:bottom w:val="none" w:sz="0" w:space="0" w:color="auto"/>
                <w:right w:val="none" w:sz="0" w:space="0" w:color="auto"/>
              </w:divBdr>
            </w:div>
            <w:div w:id="954629480">
              <w:marLeft w:val="0"/>
              <w:marRight w:val="0"/>
              <w:marTop w:val="0"/>
              <w:marBottom w:val="0"/>
              <w:divBdr>
                <w:top w:val="none" w:sz="0" w:space="0" w:color="auto"/>
                <w:left w:val="none" w:sz="0" w:space="0" w:color="auto"/>
                <w:bottom w:val="none" w:sz="0" w:space="0" w:color="auto"/>
                <w:right w:val="none" w:sz="0" w:space="0" w:color="auto"/>
              </w:divBdr>
            </w:div>
            <w:div w:id="574317877">
              <w:marLeft w:val="0"/>
              <w:marRight w:val="0"/>
              <w:marTop w:val="0"/>
              <w:marBottom w:val="0"/>
              <w:divBdr>
                <w:top w:val="none" w:sz="0" w:space="0" w:color="auto"/>
                <w:left w:val="none" w:sz="0" w:space="0" w:color="auto"/>
                <w:bottom w:val="none" w:sz="0" w:space="0" w:color="auto"/>
                <w:right w:val="none" w:sz="0" w:space="0" w:color="auto"/>
              </w:divBdr>
            </w:div>
            <w:div w:id="1260723149">
              <w:marLeft w:val="0"/>
              <w:marRight w:val="0"/>
              <w:marTop w:val="0"/>
              <w:marBottom w:val="0"/>
              <w:divBdr>
                <w:top w:val="none" w:sz="0" w:space="0" w:color="auto"/>
                <w:left w:val="none" w:sz="0" w:space="0" w:color="auto"/>
                <w:bottom w:val="none" w:sz="0" w:space="0" w:color="auto"/>
                <w:right w:val="none" w:sz="0" w:space="0" w:color="auto"/>
              </w:divBdr>
            </w:div>
            <w:div w:id="47822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859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bstractsonline.com/pp8/" TargetMode="Externa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commentsExtended" Target="commentsExtended.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peter.clifton@uni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EF3E1-8F37-124B-9EB5-3A95EA1C4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5286</Words>
  <Characters>30133</Characters>
  <Application>Microsoft Macintosh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Sharayah Carter</dc:creator>
  <cp:lastModifiedBy>Na Ma</cp:lastModifiedBy>
  <cp:revision>2</cp:revision>
  <dcterms:created xsi:type="dcterms:W3CDTF">2016-10-18T02:20:00Z</dcterms:created>
  <dcterms:modified xsi:type="dcterms:W3CDTF">2016-10-18T02:20:00Z</dcterms:modified>
</cp:coreProperties>
</file>