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D811B" w14:textId="77777777" w:rsidR="00567693" w:rsidRDefault="00A340E4">
      <w:r>
        <w:t xml:space="preserve">No animals were used in this </w:t>
      </w:r>
      <w:r w:rsidR="00B50D5B">
        <w:t>clinical review</w:t>
      </w:r>
      <w:bookmarkStart w:id="0" w:name="_GoBack"/>
      <w:bookmarkEnd w:id="0"/>
      <w:r>
        <w:t>.</w:t>
      </w:r>
    </w:p>
    <w:sectPr w:rsidR="00567693" w:rsidSect="00E4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E4"/>
    <w:rsid w:val="00567693"/>
    <w:rsid w:val="00A340E4"/>
    <w:rsid w:val="00B50D5B"/>
    <w:rsid w:val="00E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BA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>Brigham and Women's Hospital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Storm</dc:creator>
  <cp:keywords/>
  <dc:description/>
  <cp:lastModifiedBy>Andrew Storm</cp:lastModifiedBy>
  <cp:revision>2</cp:revision>
  <dcterms:created xsi:type="dcterms:W3CDTF">2016-07-01T15:37:00Z</dcterms:created>
  <dcterms:modified xsi:type="dcterms:W3CDTF">2016-07-01T15:37:00Z</dcterms:modified>
</cp:coreProperties>
</file>