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0E5" w:rsidRPr="004A60E5" w:rsidRDefault="004A60E5" w:rsidP="00C10845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 w:cs="SimSun"/>
          <w:b/>
          <w:i/>
          <w:color w:val="000000"/>
        </w:rPr>
      </w:pPr>
      <w:bookmarkStart w:id="0" w:name="OLE_LINK545"/>
      <w:bookmarkStart w:id="1" w:name="OLE_LINK546"/>
      <w:bookmarkStart w:id="2" w:name="OLE_LINK592"/>
      <w:r w:rsidRPr="004A60E5">
        <w:rPr>
          <w:rFonts w:ascii="Book Antiqua" w:eastAsia="Times New Roman" w:hAnsi="Book Antiqua" w:cs="SimSun"/>
          <w:b/>
          <w:color w:val="000000"/>
        </w:rPr>
        <w:t xml:space="preserve">Name of journal: </w:t>
      </w:r>
      <w:bookmarkStart w:id="3" w:name="OLE_LINK718"/>
      <w:bookmarkStart w:id="4" w:name="OLE_LINK719"/>
      <w:bookmarkStart w:id="5" w:name="OLE_LINK645"/>
      <w:bookmarkStart w:id="6" w:name="OLE_LINK661"/>
      <w:bookmarkStart w:id="7" w:name="OLE_LINK1068"/>
      <w:r w:rsidRPr="004A60E5">
        <w:rPr>
          <w:rFonts w:ascii="Book Antiqua" w:eastAsia="Times New Roman" w:hAnsi="Book Antiqua" w:cs="SimSun"/>
          <w:b/>
          <w:i/>
          <w:color w:val="000000"/>
        </w:rPr>
        <w:t xml:space="preserve">World Journal of </w:t>
      </w:r>
      <w:bookmarkStart w:id="8" w:name="OLE_LINK1222"/>
      <w:bookmarkStart w:id="9" w:name="OLE_LINK1223"/>
      <w:r w:rsidRPr="004A60E5">
        <w:rPr>
          <w:rFonts w:ascii="Book Antiqua" w:eastAsia="Times New Roman" w:hAnsi="Book Antiqua" w:cs="SimSun"/>
          <w:b/>
          <w:i/>
          <w:color w:val="000000"/>
        </w:rPr>
        <w:t>Gastroenterology</w:t>
      </w:r>
      <w:bookmarkEnd w:id="3"/>
      <w:bookmarkEnd w:id="4"/>
      <w:bookmarkEnd w:id="5"/>
      <w:bookmarkEnd w:id="6"/>
      <w:bookmarkEnd w:id="7"/>
      <w:bookmarkEnd w:id="8"/>
      <w:bookmarkEnd w:id="9"/>
    </w:p>
    <w:p w:rsidR="004A60E5" w:rsidRPr="004A60E5" w:rsidRDefault="004A60E5" w:rsidP="00C10845">
      <w:pPr>
        <w:adjustRightInd w:val="0"/>
        <w:snapToGrid w:val="0"/>
        <w:spacing w:line="360" w:lineRule="auto"/>
        <w:jc w:val="both"/>
        <w:rPr>
          <w:rFonts w:ascii="Book Antiqua" w:eastAsia="SimSun" w:hAnsi="Book Antiqua" w:cs="Arial"/>
          <w:color w:val="000000"/>
          <w:lang w:val="en" w:eastAsia="zh-CN"/>
        </w:rPr>
      </w:pPr>
      <w:r w:rsidRPr="004A60E5">
        <w:rPr>
          <w:rFonts w:ascii="Book Antiqua" w:hAnsi="Book Antiqua" w:cs="Arial"/>
          <w:b/>
          <w:color w:val="000000"/>
          <w:lang w:val="en"/>
        </w:rPr>
        <w:t xml:space="preserve">ESPS Manuscript NO: </w:t>
      </w:r>
      <w:r w:rsidRPr="004A60E5">
        <w:rPr>
          <w:rFonts w:ascii="Book Antiqua" w:eastAsia="SimSun" w:hAnsi="Book Antiqua" w:cs="Arial"/>
          <w:b/>
          <w:color w:val="000000"/>
          <w:lang w:val="en" w:eastAsia="zh-CN"/>
        </w:rPr>
        <w:t>28692</w:t>
      </w:r>
    </w:p>
    <w:p w:rsidR="004A60E5" w:rsidRPr="004A60E5" w:rsidRDefault="004A60E5" w:rsidP="00C10845">
      <w:pPr>
        <w:spacing w:line="360" w:lineRule="auto"/>
        <w:jc w:val="both"/>
        <w:rPr>
          <w:rFonts w:ascii="Book Antiqua" w:hAnsi="Book Antiqua"/>
          <w:b/>
        </w:rPr>
      </w:pPr>
      <w:r w:rsidRPr="004A60E5">
        <w:rPr>
          <w:rFonts w:ascii="Book Antiqua" w:hAnsi="Book Antiqua"/>
          <w:b/>
        </w:rPr>
        <w:t>Manuscript Type: CASE REPORT</w:t>
      </w:r>
    </w:p>
    <w:bookmarkEnd w:id="0"/>
    <w:bookmarkEnd w:id="1"/>
    <w:bookmarkEnd w:id="2"/>
    <w:p w:rsid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B53E5B" w:rsidRDefault="00496A02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r w:rsidRPr="004A60E5">
        <w:rPr>
          <w:rFonts w:ascii="Book Antiqua" w:hAnsi="Book Antiqua" w:cs="Times New Roman"/>
          <w:b/>
        </w:rPr>
        <w:t xml:space="preserve">Limited, local, extracolonic spread of </w:t>
      </w:r>
      <w:r w:rsidR="00B74551" w:rsidRPr="004A60E5">
        <w:rPr>
          <w:rFonts w:ascii="Book Antiqua" w:hAnsi="Book Antiqua" w:cs="Times New Roman"/>
          <w:b/>
        </w:rPr>
        <w:t xml:space="preserve">mucinous </w:t>
      </w:r>
      <w:r w:rsidR="00DA7BC3" w:rsidRPr="004A60E5">
        <w:rPr>
          <w:rFonts w:ascii="Book Antiqua" w:hAnsi="Book Antiqua" w:cs="Times New Roman"/>
          <w:b/>
        </w:rPr>
        <w:t>a</w:t>
      </w:r>
      <w:r w:rsidR="006642B6" w:rsidRPr="004A60E5">
        <w:rPr>
          <w:rFonts w:ascii="Book Antiqua" w:hAnsi="Book Antiqua" w:cs="Times New Roman"/>
          <w:b/>
        </w:rPr>
        <w:t>pp</w:t>
      </w:r>
      <w:r w:rsidR="00DA7BC3" w:rsidRPr="004A60E5">
        <w:rPr>
          <w:rFonts w:ascii="Book Antiqua" w:hAnsi="Book Antiqua" w:cs="Times New Roman"/>
          <w:b/>
        </w:rPr>
        <w:t xml:space="preserve">endiceal </w:t>
      </w:r>
      <w:r w:rsidR="00B74551" w:rsidRPr="004A60E5">
        <w:rPr>
          <w:rFonts w:ascii="Book Antiqua" w:hAnsi="Book Antiqua" w:cs="Times New Roman"/>
          <w:b/>
        </w:rPr>
        <w:t>adenocarcinoma a</w:t>
      </w:r>
      <w:r w:rsidRPr="004A60E5">
        <w:rPr>
          <w:rFonts w:ascii="Book Antiqua" w:hAnsi="Book Antiqua" w:cs="Times New Roman"/>
          <w:b/>
        </w:rPr>
        <w:t>fter</w:t>
      </w:r>
      <w:r w:rsidR="00801202" w:rsidRPr="004A60E5">
        <w:rPr>
          <w:rFonts w:ascii="Book Antiqua" w:hAnsi="Book Antiqua" w:cs="Times New Roman"/>
          <w:b/>
        </w:rPr>
        <w:t xml:space="preserve"> perforation</w:t>
      </w:r>
      <w:r w:rsidR="00AD61B8" w:rsidRPr="004A60E5">
        <w:rPr>
          <w:rFonts w:ascii="Book Antiqua" w:hAnsi="Book Antiqua" w:cs="Times New Roman"/>
          <w:b/>
        </w:rPr>
        <w:t xml:space="preserve"> </w:t>
      </w:r>
      <w:r w:rsidR="006F6C11" w:rsidRPr="004A60E5">
        <w:rPr>
          <w:rFonts w:ascii="Book Antiqua" w:hAnsi="Book Antiqua" w:cs="Times New Roman"/>
          <w:b/>
        </w:rPr>
        <w:t xml:space="preserve">with </w:t>
      </w:r>
      <w:r w:rsidR="000B228C" w:rsidRPr="004A60E5">
        <w:rPr>
          <w:rFonts w:ascii="Book Antiqua" w:hAnsi="Book Antiqua" w:cs="Times New Roman"/>
          <w:b/>
        </w:rPr>
        <w:t xml:space="preserve">formation of a </w:t>
      </w:r>
      <w:r w:rsidRPr="004A60E5">
        <w:rPr>
          <w:rFonts w:ascii="Book Antiqua" w:hAnsi="Book Antiqua" w:cs="Times New Roman"/>
          <w:b/>
        </w:rPr>
        <w:t>m</w:t>
      </w:r>
      <w:r w:rsidR="00B74551" w:rsidRPr="004A60E5">
        <w:rPr>
          <w:rFonts w:ascii="Book Antiqua" w:hAnsi="Book Antiqua" w:cs="Times New Roman"/>
          <w:b/>
        </w:rPr>
        <w:t xml:space="preserve">alignant </w:t>
      </w:r>
      <w:r w:rsidR="00801202" w:rsidRPr="004A60E5">
        <w:rPr>
          <w:rFonts w:ascii="Book Antiqua" w:hAnsi="Book Antiqua" w:cs="Times New Roman"/>
          <w:b/>
        </w:rPr>
        <w:t>appendix</w:t>
      </w:r>
      <w:r w:rsidR="00C26954" w:rsidRPr="004A60E5">
        <w:rPr>
          <w:rFonts w:ascii="Book Antiqua" w:hAnsi="Book Antiqua" w:cs="Times New Roman"/>
          <w:b/>
        </w:rPr>
        <w:t>-to-sigmoid</w:t>
      </w:r>
      <w:r w:rsidR="000B228C" w:rsidRPr="004A60E5">
        <w:rPr>
          <w:rFonts w:ascii="Book Antiqua" w:hAnsi="Book Antiqua" w:cs="Times New Roman"/>
          <w:b/>
        </w:rPr>
        <w:t xml:space="preserve"> fis</w:t>
      </w:r>
      <w:r w:rsidR="00C26954" w:rsidRPr="004A60E5">
        <w:rPr>
          <w:rFonts w:ascii="Book Antiqua" w:hAnsi="Book Antiqua" w:cs="Times New Roman"/>
          <w:b/>
        </w:rPr>
        <w:t>tul</w:t>
      </w:r>
      <w:r w:rsidR="000B228C" w:rsidRPr="004A60E5">
        <w:rPr>
          <w:rFonts w:ascii="Book Antiqua" w:hAnsi="Book Antiqua" w:cs="Times New Roman"/>
          <w:b/>
        </w:rPr>
        <w:t>a</w:t>
      </w:r>
      <w:r w:rsidR="001A73A2" w:rsidRPr="004A60E5">
        <w:rPr>
          <w:rFonts w:ascii="Book Antiqua" w:hAnsi="Book Antiqua" w:cs="Times New Roman"/>
          <w:b/>
        </w:rPr>
        <w:t>:</w:t>
      </w:r>
      <w:r w:rsidR="004A60E5" w:rsidRPr="004A60E5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="00C26954" w:rsidRPr="004A60E5">
        <w:rPr>
          <w:rFonts w:ascii="Book Antiqua" w:hAnsi="Book Antiqua" w:cs="Times New Roman"/>
          <w:b/>
        </w:rPr>
        <w:t xml:space="preserve">Case report </w:t>
      </w:r>
      <w:r w:rsidR="004A60E5">
        <w:rPr>
          <w:rFonts w:ascii="Book Antiqua" w:eastAsia="SimSun" w:hAnsi="Book Antiqua" w:cs="Times New Roman" w:hint="eastAsia"/>
          <w:b/>
          <w:lang w:eastAsia="zh-CN"/>
        </w:rPr>
        <w:t>and</w:t>
      </w:r>
      <w:r w:rsidR="00C26954" w:rsidRPr="004A60E5">
        <w:rPr>
          <w:rFonts w:ascii="Book Antiqua" w:hAnsi="Book Antiqua" w:cs="Times New Roman"/>
          <w:b/>
        </w:rPr>
        <w:t xml:space="preserve"> literature review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Hakim</w:t>
      </w:r>
      <w:r>
        <w:rPr>
          <w:rFonts w:ascii="Book Antiqua" w:eastAsia="SimSun" w:hAnsi="Book Antiqua" w:cs="Times New Roman" w:hint="eastAsia"/>
          <w:lang w:eastAsia="zh-CN"/>
        </w:rPr>
        <w:t xml:space="preserve"> S </w:t>
      </w:r>
      <w:r w:rsidRPr="004A60E5">
        <w:rPr>
          <w:rFonts w:ascii="Book Antiqua" w:eastAsia="SimSun" w:hAnsi="Book Antiqua" w:cs="Times New Roman" w:hint="eastAsia"/>
          <w:i/>
          <w:lang w:eastAsia="zh-CN"/>
        </w:rPr>
        <w:t>et al.</w:t>
      </w:r>
      <w:r w:rsidR="00122999">
        <w:rPr>
          <w:rFonts w:ascii="Book Antiqua" w:eastAsia="SimSun" w:hAnsi="Book Antiqua" w:cs="Times New Roman" w:hint="eastAsia"/>
          <w:i/>
          <w:lang w:eastAsia="zh-CN"/>
        </w:rPr>
        <w:t xml:space="preserve">  </w:t>
      </w:r>
      <w:r w:rsidRPr="004A60E5">
        <w:rPr>
          <w:rFonts w:ascii="Book Antiqua" w:hAnsi="Book Antiqua" w:cs="Times New Roman"/>
        </w:rPr>
        <w:t xml:space="preserve">Mucinous appendiceal adenocarcinoma presenting with appendix-to-sigmoid fistula </w:t>
      </w:r>
    </w:p>
    <w:p w:rsidR="00C26954" w:rsidRPr="004A60E5" w:rsidRDefault="00C26954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Default="00C26954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</w:rPr>
        <w:t>Seifeldin Hakim, Mitual Amin</w:t>
      </w:r>
      <w:r w:rsidR="00652468" w:rsidRPr="004A60E5">
        <w:rPr>
          <w:rFonts w:ascii="Book Antiqua" w:hAnsi="Book Antiqua" w:cs="Times New Roman"/>
        </w:rPr>
        <w:t xml:space="preserve">, </w:t>
      </w:r>
      <w:r w:rsidR="004A60E5">
        <w:rPr>
          <w:rFonts w:ascii="Book Antiqua" w:hAnsi="Book Antiqua" w:cs="Times New Roman"/>
        </w:rPr>
        <w:t>Mitchell S Cappell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t xml:space="preserve">Seifeldin Hakim, </w:t>
      </w:r>
      <w:r>
        <w:rPr>
          <w:rFonts w:ascii="Book Antiqua" w:hAnsi="Book Antiqua" w:cs="Times New Roman"/>
          <w:b/>
        </w:rPr>
        <w:t>Mitchell S</w:t>
      </w:r>
      <w:r w:rsidRPr="004A60E5">
        <w:rPr>
          <w:rFonts w:ascii="Book Antiqua" w:hAnsi="Book Antiqua" w:cs="Times New Roman"/>
          <w:b/>
        </w:rPr>
        <w:t xml:space="preserve"> Cappell, </w:t>
      </w:r>
      <w:r w:rsidR="00FE742D" w:rsidRPr="004A60E5">
        <w:rPr>
          <w:rFonts w:ascii="Book Antiqua" w:hAnsi="Book Antiqua" w:cs="Times New Roman"/>
        </w:rPr>
        <w:t xml:space="preserve">Division of Gastroenterology </w:t>
      </w:r>
      <w:r>
        <w:rPr>
          <w:rFonts w:ascii="Book Antiqua" w:eastAsia="SimSun" w:hAnsi="Book Antiqua" w:cs="Times New Roman"/>
          <w:lang w:eastAsia="zh-CN"/>
        </w:rPr>
        <w:t>and</w:t>
      </w:r>
      <w:r w:rsidRPr="004A60E5">
        <w:rPr>
          <w:rFonts w:ascii="Book Antiqua" w:hAnsi="Book Antiqua" w:cs="Times New Roman"/>
        </w:rPr>
        <w:t xml:space="preserve"> </w:t>
      </w:r>
      <w:r w:rsidR="00FE742D" w:rsidRPr="004A60E5">
        <w:rPr>
          <w:rFonts w:ascii="Book Antiqua" w:hAnsi="Book Antiqua" w:cs="Times New Roman"/>
        </w:rPr>
        <w:t>Hepatology, Department of Internal Medicine,</w:t>
      </w:r>
      <w:r w:rsidR="000164AD" w:rsidRPr="004A60E5">
        <w:rPr>
          <w:rFonts w:ascii="Book Antiqua" w:hAnsi="Book Antiqua" w:cs="Times New Roman"/>
        </w:rPr>
        <w:t xml:space="preserve"> </w:t>
      </w:r>
      <w:r w:rsidR="00FE742D" w:rsidRPr="004A60E5">
        <w:rPr>
          <w:rFonts w:ascii="Book Antiqua" w:hAnsi="Book Antiqua" w:cs="Times New Roman"/>
        </w:rPr>
        <w:t xml:space="preserve">William Beaumont Hospital, </w:t>
      </w:r>
      <w:r>
        <w:rPr>
          <w:rFonts w:ascii="Book Antiqua" w:hAnsi="Book Antiqua" w:cs="Times New Roman"/>
        </w:rPr>
        <w:t xml:space="preserve">Royal Oak, </w:t>
      </w:r>
      <w:r w:rsidRPr="004A60E5">
        <w:rPr>
          <w:rFonts w:ascii="Book Antiqua" w:hAnsi="Book Antiqua" w:cs="Times New Roman"/>
        </w:rPr>
        <w:t>MI 48073</w:t>
      </w:r>
      <w:r>
        <w:rPr>
          <w:rFonts w:ascii="Book Antiqua" w:eastAsia="SimSun" w:hAnsi="Book Antiqua" w:cs="Times New Roman" w:hint="eastAsia"/>
          <w:lang w:eastAsia="zh-CN"/>
        </w:rPr>
        <w:t>,</w:t>
      </w:r>
      <w:r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United States</w:t>
      </w:r>
      <w:r>
        <w:rPr>
          <w:rFonts w:ascii="Book Antiqua" w:hAnsi="Book Antiqua" w:cs="Times New Roman"/>
        </w:rPr>
        <w:t xml:space="preserve"> 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t>Mitual Amin,</w:t>
      </w:r>
      <w:r w:rsidRPr="004A60E5">
        <w:rPr>
          <w:rFonts w:ascii="Book Antiqua" w:hAnsi="Book Antiqua" w:cs="Times New Roman"/>
        </w:rPr>
        <w:t xml:space="preserve"> Department of Pathology, William Beaumont Hospital, </w:t>
      </w:r>
      <w:r>
        <w:rPr>
          <w:rFonts w:ascii="Book Antiqua" w:hAnsi="Book Antiqua" w:cs="Times New Roman"/>
        </w:rPr>
        <w:t xml:space="preserve">Royal Oak, </w:t>
      </w:r>
      <w:r w:rsidRPr="004A60E5">
        <w:rPr>
          <w:rFonts w:ascii="Book Antiqua" w:hAnsi="Book Antiqua" w:cs="Times New Roman"/>
        </w:rPr>
        <w:t>MI 48073</w:t>
      </w:r>
      <w:r>
        <w:rPr>
          <w:rFonts w:ascii="Book Antiqua" w:eastAsia="SimSun" w:hAnsi="Book Antiqua" w:cs="Times New Roman" w:hint="eastAsia"/>
          <w:lang w:eastAsia="zh-CN"/>
        </w:rPr>
        <w:t>,</w:t>
      </w:r>
      <w:r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United States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C26954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t xml:space="preserve">Mitual Amin, </w:t>
      </w:r>
      <w:r>
        <w:rPr>
          <w:rFonts w:ascii="Book Antiqua" w:hAnsi="Book Antiqua" w:cs="Times New Roman"/>
          <w:b/>
        </w:rPr>
        <w:t>Mitchell S</w:t>
      </w:r>
      <w:r w:rsidRPr="004A60E5">
        <w:rPr>
          <w:rFonts w:ascii="Book Antiqua" w:hAnsi="Book Antiqua" w:cs="Times New Roman"/>
          <w:b/>
        </w:rPr>
        <w:t xml:space="preserve"> Cappell, </w:t>
      </w:r>
      <w:r w:rsidR="006A283D" w:rsidRPr="004A60E5">
        <w:rPr>
          <w:rFonts w:ascii="Book Antiqua" w:hAnsi="Book Antiqua" w:cs="Times New Roman"/>
        </w:rPr>
        <w:t>O</w:t>
      </w:r>
      <w:r w:rsidR="00C26954" w:rsidRPr="004A60E5">
        <w:rPr>
          <w:rFonts w:ascii="Book Antiqua" w:hAnsi="Book Antiqua" w:cs="Times New Roman"/>
        </w:rPr>
        <w:t xml:space="preserve">akland University William Beaumont School of Medicine, Royal Oak, </w:t>
      </w:r>
      <w:r w:rsidRPr="004A60E5">
        <w:rPr>
          <w:rFonts w:ascii="Book Antiqua" w:hAnsi="Book Antiqua" w:cs="Times New Roman"/>
        </w:rPr>
        <w:t>MI 48073</w:t>
      </w:r>
      <w:r>
        <w:rPr>
          <w:rFonts w:ascii="Book Antiqua" w:eastAsia="SimSun" w:hAnsi="Book Antiqua" w:cs="Times New Roman" w:hint="eastAsia"/>
          <w:lang w:eastAsia="zh-CN"/>
        </w:rPr>
        <w:t>,</w:t>
      </w:r>
      <w:r w:rsidR="00C26954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United States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bookmarkStart w:id="10" w:name="OLE_LINK28"/>
      <w:bookmarkStart w:id="11" w:name="OLE_LINK29"/>
      <w:bookmarkStart w:id="12" w:name="OLE_LINK81"/>
      <w:bookmarkStart w:id="13" w:name="OLE_LINK125"/>
      <w:bookmarkStart w:id="14" w:name="OLE_LINK152"/>
      <w:bookmarkStart w:id="15" w:name="OLE_LINK173"/>
      <w:bookmarkStart w:id="16" w:name="OLE_LINK190"/>
      <w:bookmarkStart w:id="17" w:name="OLE_LINK228"/>
      <w:bookmarkStart w:id="18" w:name="OLE_LINK296"/>
      <w:bookmarkStart w:id="19" w:name="OLE_LINK581"/>
      <w:r w:rsidRPr="00712F63">
        <w:rPr>
          <w:rFonts w:ascii="Book Antiqua" w:eastAsia="MS Mincho" w:hAnsi="Book Antiqua"/>
          <w:b/>
          <w:lang w:eastAsia="ja-JP"/>
        </w:rPr>
        <w:t>Author contributions: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rPr>
          <w:rFonts w:ascii="Book Antiqua" w:eastAsia="SimSun" w:hAnsi="Book Antiqua" w:hint="eastAsia"/>
          <w:b/>
          <w:lang w:eastAsia="zh-CN"/>
        </w:rPr>
        <w:t xml:space="preserve"> </w:t>
      </w:r>
      <w:r w:rsidRPr="00712F63">
        <w:rPr>
          <w:rFonts w:ascii="Book Antiqua" w:eastAsia="SimSun" w:hAnsi="Book Antiqua"/>
          <w:lang w:eastAsia="zh-CN"/>
        </w:rPr>
        <w:t>All authors contributed to the manuscript</w:t>
      </w:r>
      <w:r>
        <w:rPr>
          <w:rFonts w:ascii="Book Antiqua" w:eastAsia="SimSun" w:hAnsi="Book Antiqua" w:hint="eastAsia"/>
          <w:lang w:eastAsia="zh-CN"/>
        </w:rPr>
        <w:t>;</w:t>
      </w:r>
      <w:r w:rsidRPr="004A60E5">
        <w:rPr>
          <w:rFonts w:ascii="Book Antiqua" w:hAnsi="Book Antiqua" w:cs="Times New Roman"/>
        </w:rPr>
        <w:t xml:space="preserve"> Hakim </w:t>
      </w:r>
      <w:r w:rsidRPr="004A60E5">
        <w:rPr>
          <w:rFonts w:ascii="Book Antiqua" w:eastAsia="SimSun" w:hAnsi="Book Antiqua" w:cs="Times New Roman" w:hint="eastAsia"/>
          <w:lang w:eastAsia="zh-CN"/>
        </w:rPr>
        <w:t xml:space="preserve">S </w:t>
      </w:r>
      <w:r w:rsidRPr="004A60E5">
        <w:rPr>
          <w:rFonts w:ascii="Book Antiqua" w:hAnsi="Book Antiqua" w:cs="Times New Roman"/>
        </w:rPr>
        <w:t xml:space="preserve">and Cappell </w:t>
      </w:r>
      <w:r w:rsidRPr="004A60E5">
        <w:rPr>
          <w:rFonts w:ascii="Book Antiqua" w:eastAsia="SimSun" w:hAnsi="Book Antiqua" w:cs="Times New Roman" w:hint="eastAsia"/>
          <w:lang w:eastAsia="zh-CN"/>
        </w:rPr>
        <w:t xml:space="preserve">MS </w:t>
      </w:r>
      <w:r w:rsidRPr="004A60E5">
        <w:rPr>
          <w:rFonts w:ascii="Book Antiqua" w:hAnsi="Book Antiqua" w:cs="Times New Roman"/>
        </w:rPr>
        <w:t>are equal primary authors</w:t>
      </w:r>
      <w:r w:rsidRPr="004A60E5">
        <w:rPr>
          <w:rFonts w:ascii="Book Antiqua" w:eastAsia="SimSun" w:hAnsi="Book Antiqua" w:cs="Times New Roman" w:hint="eastAsia"/>
          <w:lang w:eastAsia="zh-CN"/>
        </w:rPr>
        <w:t>.</w:t>
      </w:r>
    </w:p>
    <w:p w:rsidR="00970592" w:rsidRPr="00A9615C" w:rsidRDefault="00970592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bCs/>
          <w:lang w:eastAsia="zh-CN"/>
        </w:rPr>
      </w:pPr>
    </w:p>
    <w:p w:rsidR="004A60E5" w:rsidRDefault="004A60E5" w:rsidP="00C10845">
      <w:pPr>
        <w:autoSpaceDE w:val="0"/>
        <w:autoSpaceDN w:val="0"/>
        <w:adjustRightInd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bookmarkStart w:id="20" w:name="OLE_LINK4"/>
      <w:bookmarkStart w:id="21" w:name="OLE_LINK5"/>
      <w:r>
        <w:rPr>
          <w:rFonts w:ascii="Book Antiqua" w:hAnsi="Book Antiqua" w:hint="eastAsia"/>
          <w:b/>
          <w:bCs/>
          <w:iCs/>
          <w:color w:val="000000"/>
        </w:rPr>
        <w:t>Institutional review board</w:t>
      </w:r>
      <w:r w:rsidRPr="0017781A">
        <w:rPr>
          <w:rFonts w:ascii="Book Antiqua" w:hAnsi="Book Antiqua"/>
          <w:b/>
          <w:bCs/>
          <w:iCs/>
        </w:rPr>
        <w:t xml:space="preserve"> </w:t>
      </w:r>
      <w:r w:rsidRPr="00753939">
        <w:rPr>
          <w:rFonts w:ascii="Book Antiqua" w:hAnsi="Book Antiqua"/>
          <w:b/>
          <w:bCs/>
          <w:iCs/>
        </w:rPr>
        <w:t>statement</w:t>
      </w:r>
      <w:r w:rsidRPr="00484F59">
        <w:rPr>
          <w:rFonts w:ascii="Book Antiqua" w:hAnsi="Book Antiqua" w:hint="eastAsia"/>
          <w:b/>
          <w:bCs/>
          <w:iCs/>
          <w:color w:val="000000"/>
        </w:rPr>
        <w:t>:</w:t>
      </w:r>
      <w:bookmarkEnd w:id="20"/>
      <w:bookmarkEnd w:id="21"/>
      <w:r>
        <w:rPr>
          <w:rFonts w:ascii="Book Antiqua" w:eastAsia="SimSun" w:hAnsi="Book Antiqua" w:hint="eastAsia"/>
          <w:b/>
          <w:bCs/>
          <w:iCs/>
          <w:color w:val="000000"/>
          <w:lang w:eastAsia="zh-CN"/>
        </w:rPr>
        <w:t xml:space="preserve"> </w:t>
      </w:r>
      <w:r w:rsidRPr="004A60E5">
        <w:rPr>
          <w:rFonts w:ascii="Book Antiqua" w:hAnsi="Book Antiqua" w:cs="Times New Roman"/>
        </w:rPr>
        <w:t>Case report exempted/approved 6/16/16 by William Beaumont Hospital IRB.</w:t>
      </w:r>
    </w:p>
    <w:p w:rsidR="00C10845" w:rsidRPr="00C10845" w:rsidRDefault="00C10845" w:rsidP="00C10845">
      <w:pPr>
        <w:autoSpaceDE w:val="0"/>
        <w:autoSpaceDN w:val="0"/>
        <w:adjustRightInd w:val="0"/>
        <w:spacing w:line="360" w:lineRule="auto"/>
        <w:jc w:val="both"/>
        <w:rPr>
          <w:rFonts w:ascii="Book Antiqua" w:eastAsia="SimSun" w:hAnsi="Book Antiqua"/>
          <w:b/>
          <w:bCs/>
          <w:iCs/>
          <w:color w:val="000000"/>
          <w:lang w:eastAsia="zh-CN"/>
        </w:rPr>
      </w:pPr>
    </w:p>
    <w:p w:rsidR="00C10845" w:rsidRPr="00C10845" w:rsidRDefault="00C10845" w:rsidP="00C10845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Cs/>
          <w:color w:val="000000"/>
        </w:rPr>
      </w:pPr>
      <w:r w:rsidRPr="00BB4403">
        <w:rPr>
          <w:rFonts w:ascii="Book Antiqua" w:hAnsi="Book Antiqua"/>
          <w:b/>
          <w:bCs/>
          <w:iCs/>
          <w:color w:val="000000"/>
        </w:rPr>
        <w:lastRenderedPageBreak/>
        <w:t>Informed consent</w:t>
      </w:r>
      <w:r w:rsidRPr="00E93877">
        <w:rPr>
          <w:rFonts w:ascii="Book Antiqua" w:hAnsi="Book Antiqua"/>
          <w:b/>
          <w:bCs/>
          <w:iCs/>
        </w:rPr>
        <w:t xml:space="preserve"> </w:t>
      </w:r>
      <w:r w:rsidRPr="00753939">
        <w:rPr>
          <w:rFonts w:ascii="Book Antiqua" w:hAnsi="Book Antiqua"/>
          <w:b/>
          <w:bCs/>
          <w:iCs/>
        </w:rPr>
        <w:t>statement</w:t>
      </w:r>
      <w:r w:rsidRPr="00BB4403">
        <w:rPr>
          <w:rFonts w:ascii="Book Antiqua" w:hAnsi="Book Antiqua" w:hint="eastAsia"/>
          <w:b/>
          <w:bCs/>
          <w:iCs/>
          <w:color w:val="000000"/>
        </w:rPr>
        <w:t>:</w:t>
      </w:r>
      <w:r w:rsidRPr="00BB4403">
        <w:rPr>
          <w:rFonts w:ascii="Book Antiqua" w:hAnsi="Book Antiqua"/>
          <w:b/>
          <w:bCs/>
          <w:iCs/>
          <w:color w:val="000000"/>
        </w:rPr>
        <w:t xml:space="preserve"> </w:t>
      </w:r>
      <w:r w:rsidRPr="009B2600">
        <w:rPr>
          <w:rFonts w:ascii="Book Antiqua" w:hAnsi="Book Antiqua"/>
          <w:color w:val="000000"/>
        </w:rPr>
        <w:t>All study participants, or their legal gu</w:t>
      </w:r>
      <w:r>
        <w:rPr>
          <w:rFonts w:ascii="Book Antiqua" w:hAnsi="Book Antiqua"/>
          <w:color w:val="000000"/>
        </w:rPr>
        <w:t>ardian,</w:t>
      </w:r>
      <w:r>
        <w:rPr>
          <w:rFonts w:ascii="Book Antiqua" w:eastAsia="SimSun" w:hAnsi="Book Antiqua" w:hint="eastAsia"/>
          <w:color w:val="000000"/>
          <w:lang w:eastAsia="zh-CN"/>
        </w:rPr>
        <w:t xml:space="preserve"> </w:t>
      </w:r>
      <w:r w:rsidRPr="009B2600">
        <w:rPr>
          <w:rFonts w:ascii="Book Antiqua" w:hAnsi="Book Antiqua"/>
          <w:color w:val="000000"/>
        </w:rPr>
        <w:t>provided informed written consent prior to study enrollment.</w:t>
      </w:r>
    </w:p>
    <w:p w:rsidR="004A60E5" w:rsidRPr="00C1084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NewRomanPS-BoldItalicMT"/>
          <w:b/>
          <w:bCs/>
          <w:iCs/>
          <w:lang w:eastAsia="zh-CN"/>
        </w:rPr>
      </w:pPr>
    </w:p>
    <w:p w:rsidR="00970592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620464">
        <w:rPr>
          <w:rFonts w:ascii="Book Antiqua" w:hAnsi="Book Antiqua" w:cs="TimesNewRomanPS-BoldItalicMT"/>
          <w:b/>
          <w:bCs/>
          <w:iCs/>
        </w:rPr>
        <w:t>Conflict-of-interest</w:t>
      </w:r>
      <w:r w:rsidRPr="00E16264">
        <w:t xml:space="preserve"> </w:t>
      </w:r>
      <w:r w:rsidRPr="00E16264">
        <w:rPr>
          <w:rFonts w:ascii="Book Antiqua" w:hAnsi="Book Antiqua" w:cs="TimesNewRomanPS-BoldItalicMT"/>
          <w:b/>
          <w:bCs/>
          <w:iCs/>
        </w:rPr>
        <w:t>statement</w:t>
      </w:r>
      <w:r w:rsidRPr="00620464">
        <w:rPr>
          <w:rFonts w:ascii="Book Antiqua" w:hAnsi="Book Antiqua" w:cs="TimesNewRomanPS-BoldItalicMT"/>
          <w:b/>
          <w:bCs/>
          <w:iCs/>
        </w:rPr>
        <w:t xml:space="preserve">: </w:t>
      </w:r>
      <w:r w:rsidR="00C26954" w:rsidRPr="004A60E5">
        <w:rPr>
          <w:rFonts w:ascii="Book Antiqua" w:hAnsi="Book Antiqua" w:cs="Times New Roman"/>
        </w:rPr>
        <w:t xml:space="preserve">None for all authors. This paper does not discuss any confidential pharmaceutical industry data reviewed by Dr. Cappell as a consultant for the United States Food </w:t>
      </w:r>
      <w:r>
        <w:rPr>
          <w:rFonts w:ascii="Book Antiqua" w:eastAsia="SimSun" w:hAnsi="Book Antiqua" w:cs="Times New Roman" w:hint="eastAsia"/>
          <w:lang w:eastAsia="zh-CN"/>
        </w:rPr>
        <w:t>and</w:t>
      </w:r>
      <w:r w:rsidR="00C26954" w:rsidRPr="004A60E5">
        <w:rPr>
          <w:rFonts w:ascii="Book Antiqua" w:hAnsi="Book Antiqua" w:cs="Times New Roman"/>
        </w:rPr>
        <w:t xml:space="preserve"> Drug Administration (FDA) Advisory Commit</w:t>
      </w:r>
      <w:r>
        <w:rPr>
          <w:rFonts w:ascii="Book Antiqua" w:hAnsi="Book Antiqua" w:cs="Times New Roman"/>
        </w:rPr>
        <w:t>tee on Gastrointestinal Drugs.</w:t>
      </w:r>
      <w:r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C26954" w:rsidRPr="004A60E5">
        <w:rPr>
          <w:rFonts w:ascii="Book Antiqua" w:hAnsi="Book Antiqua" w:cs="Times New Roman"/>
        </w:rPr>
        <w:t>Dr. Cappell is a member of the speaker’s bureau for AstraZeneca and Daiichi Sankyo, co-marketers of Movantik.</w:t>
      </w:r>
      <w:r w:rsidR="00122999">
        <w:rPr>
          <w:rFonts w:ascii="Book Antiqua" w:hAnsi="Book Antiqua" w:cs="Times New Roman"/>
        </w:rPr>
        <w:t xml:space="preserve">  </w:t>
      </w:r>
      <w:r w:rsidR="00C26954" w:rsidRPr="004A60E5">
        <w:rPr>
          <w:rFonts w:ascii="Book Antiqua" w:hAnsi="Book Antiqua" w:cs="Times New Roman"/>
        </w:rPr>
        <w:t>This work does not discuss any drug manufactured or marketed by AstraZeneca or Daiichi Sankyo.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Pr="00164EDB" w:rsidRDefault="004A60E5" w:rsidP="00C10845">
      <w:pPr>
        <w:spacing w:line="360" w:lineRule="auto"/>
        <w:jc w:val="both"/>
        <w:rPr>
          <w:rFonts w:ascii="Book Antiqua" w:hAnsi="Book Antiqua"/>
          <w:b/>
          <w:color w:val="000000"/>
        </w:rPr>
      </w:pPr>
      <w:bookmarkStart w:id="22" w:name="OLE_LINK155"/>
      <w:bookmarkStart w:id="23" w:name="OLE_LINK183"/>
      <w:bookmarkStart w:id="24" w:name="OLE_LINK441"/>
      <w:r w:rsidRPr="00164EDB">
        <w:rPr>
          <w:rFonts w:ascii="Book Antiqua" w:hAnsi="Book Antiqua"/>
          <w:b/>
          <w:color w:val="000000"/>
        </w:rPr>
        <w:t xml:space="preserve">Open-Access: </w:t>
      </w:r>
      <w:r w:rsidRPr="00164EDB">
        <w:rPr>
          <w:rFonts w:ascii="Book Antiqua" w:hAnsi="Book Antiqua"/>
          <w:color w:val="000000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22"/>
    <w:bookmarkEnd w:id="23"/>
    <w:bookmarkEnd w:id="24"/>
    <w:p w:rsidR="004A60E5" w:rsidRPr="004A60E5" w:rsidRDefault="004A60E5" w:rsidP="00C10845">
      <w:pPr>
        <w:spacing w:line="360" w:lineRule="auto"/>
        <w:jc w:val="both"/>
        <w:rPr>
          <w:rFonts w:ascii="Book Antiqua" w:eastAsia="SimSun" w:hAnsi="Book Antiqua" w:cs="Arial Unicode MS"/>
          <w:color w:val="000000"/>
          <w:lang w:eastAsia="zh-CN"/>
        </w:rPr>
      </w:pPr>
    </w:p>
    <w:p w:rsidR="004A60E5" w:rsidRPr="000D1F92" w:rsidRDefault="004A60E5" w:rsidP="00C10845">
      <w:pPr>
        <w:spacing w:line="360" w:lineRule="auto"/>
        <w:jc w:val="both"/>
        <w:rPr>
          <w:rFonts w:ascii="Book Antiqua" w:hAnsi="Book Antiqua" w:cs="Arial Unicode MS"/>
          <w:color w:val="000000"/>
        </w:rPr>
      </w:pPr>
      <w:r w:rsidRPr="000D1F92">
        <w:rPr>
          <w:rFonts w:ascii="Book Antiqua" w:hAnsi="Book Antiqua" w:cs="Arial Unicode MS"/>
          <w:b/>
          <w:color w:val="000000"/>
        </w:rPr>
        <w:t>Manuscript source:</w:t>
      </w:r>
      <w:r w:rsidRPr="000D1F92">
        <w:rPr>
          <w:rFonts w:ascii="Book Antiqua" w:hAnsi="Book Antiqua" w:cs="Arial Unicode MS"/>
          <w:color w:val="000000"/>
        </w:rPr>
        <w:t xml:space="preserve"> Invited manuscript</w:t>
      </w:r>
    </w:p>
    <w:p w:rsid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4E5137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t xml:space="preserve">Correspondence </w:t>
      </w:r>
      <w:r w:rsidR="00C26954" w:rsidRPr="004A60E5">
        <w:rPr>
          <w:rFonts w:ascii="Book Antiqua" w:hAnsi="Book Antiqua" w:cs="Times New Roman"/>
          <w:b/>
        </w:rPr>
        <w:t>to:</w:t>
      </w:r>
      <w:r w:rsidR="00C26954" w:rsidRPr="004A60E5">
        <w:rPr>
          <w:rFonts w:ascii="Book Antiqua" w:hAnsi="Book Antiqua" w:cs="Times New Roman"/>
          <w:b/>
        </w:rPr>
        <w:tab/>
      </w:r>
      <w:r w:rsidRPr="004A60E5">
        <w:rPr>
          <w:rFonts w:ascii="Book Antiqua" w:hAnsi="Book Antiqua" w:cs="Times New Roman"/>
          <w:b/>
        </w:rPr>
        <w:t>Mitchell S</w:t>
      </w:r>
      <w:r w:rsidRPr="004A60E5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4A60E5">
        <w:rPr>
          <w:rFonts w:ascii="Book Antiqua" w:hAnsi="Book Antiqua" w:cs="Times New Roman"/>
          <w:b/>
        </w:rPr>
        <w:t>Cappell, MD, PhD</w:t>
      </w:r>
      <w:r w:rsidRPr="004A60E5">
        <w:rPr>
          <w:rFonts w:ascii="Book Antiqua" w:eastAsia="SimSun" w:hAnsi="Book Antiqua" w:cs="Times New Roman" w:hint="eastAsia"/>
          <w:b/>
          <w:lang w:eastAsia="zh-CN"/>
        </w:rPr>
        <w:t xml:space="preserve">, </w:t>
      </w:r>
      <w:r w:rsidR="00C26954" w:rsidRPr="004A60E5">
        <w:rPr>
          <w:rFonts w:ascii="Book Antiqua" w:hAnsi="Book Antiqua" w:cs="Times New Roman"/>
          <w:b/>
        </w:rPr>
        <w:t xml:space="preserve">Chief, </w:t>
      </w:r>
      <w:r w:rsidR="00C26954" w:rsidRPr="004A60E5">
        <w:rPr>
          <w:rFonts w:ascii="Book Antiqua" w:hAnsi="Book Antiqua" w:cs="Times New Roman"/>
        </w:rPr>
        <w:t xml:space="preserve">Division of Gastroenterology </w:t>
      </w:r>
      <w:r>
        <w:rPr>
          <w:rFonts w:ascii="Book Antiqua" w:eastAsia="SimSun" w:hAnsi="Book Antiqua" w:cs="Times New Roman" w:hint="eastAsia"/>
          <w:lang w:eastAsia="zh-CN"/>
        </w:rPr>
        <w:t>and</w:t>
      </w:r>
      <w:r w:rsidR="00C26954" w:rsidRPr="004A60E5">
        <w:rPr>
          <w:rFonts w:ascii="Book Antiqua" w:hAnsi="Book Antiqua" w:cs="Times New Roman"/>
        </w:rPr>
        <w:t xml:space="preserve"> Hepatology</w:t>
      </w:r>
      <w:r w:rsidR="00122999">
        <w:rPr>
          <w:rFonts w:ascii="Book Antiqua" w:eastAsia="SimSun" w:hAnsi="Book Antiqua" w:cs="Times New Roman" w:hint="eastAsia"/>
          <w:lang w:eastAsia="zh-CN"/>
        </w:rPr>
        <w:t xml:space="preserve">, </w:t>
      </w:r>
      <w:r w:rsidR="00122999" w:rsidRPr="004A60E5">
        <w:rPr>
          <w:rFonts w:ascii="Book Antiqua" w:hAnsi="Book Antiqua" w:cs="Times New Roman"/>
        </w:rPr>
        <w:t xml:space="preserve">Department of Internal Medicine, </w:t>
      </w:r>
      <w:r w:rsidR="00C26954" w:rsidRPr="004A60E5">
        <w:rPr>
          <w:rFonts w:ascii="Book Antiqua" w:hAnsi="Book Antiqua" w:cs="Times New Roman"/>
        </w:rPr>
        <w:t>Will</w:t>
      </w:r>
      <w:r>
        <w:rPr>
          <w:rFonts w:ascii="Book Antiqua" w:hAnsi="Book Antiqua" w:cs="Times New Roman"/>
        </w:rPr>
        <w:t>iam Beaumont Hospital, MOB #602</w:t>
      </w:r>
      <w:r>
        <w:rPr>
          <w:rFonts w:ascii="Book Antiqua" w:eastAsia="SimSun" w:hAnsi="Book Antiqua" w:cs="Times New Roman" w:hint="eastAsia"/>
          <w:lang w:eastAsia="zh-CN"/>
        </w:rPr>
        <w:t xml:space="preserve">, </w:t>
      </w:r>
      <w:r w:rsidR="00C26954" w:rsidRPr="004A60E5">
        <w:rPr>
          <w:rFonts w:ascii="Book Antiqua" w:hAnsi="Book Antiqua" w:cs="Times New Roman"/>
        </w:rPr>
        <w:t>3535 West Thirteen Mile Road</w:t>
      </w:r>
      <w:r w:rsidR="00A9615C">
        <w:rPr>
          <w:rFonts w:ascii="Book Antiqua" w:eastAsia="SimSun" w:hAnsi="Book Antiqua" w:cs="Times New Roman" w:hint="eastAsia"/>
          <w:lang w:eastAsia="zh-CN"/>
        </w:rPr>
        <w:t xml:space="preserve">, </w:t>
      </w:r>
      <w:r w:rsidR="00C26954" w:rsidRPr="004A60E5">
        <w:rPr>
          <w:rFonts w:ascii="Book Antiqua" w:hAnsi="Book Antiqua" w:cs="Times New Roman"/>
        </w:rPr>
        <w:t>Royal Oak, MI 48073</w:t>
      </w:r>
      <w:r>
        <w:rPr>
          <w:rFonts w:ascii="Book Antiqua" w:eastAsia="SimSun" w:hAnsi="Book Antiqua" w:cs="Times New Roman" w:hint="eastAsia"/>
          <w:lang w:eastAsia="zh-CN"/>
        </w:rPr>
        <w:t xml:space="preserve">, </w:t>
      </w:r>
      <w:r w:rsidRPr="004A60E5">
        <w:rPr>
          <w:rFonts w:ascii="Book Antiqua" w:hAnsi="Book Antiqua" w:cs="Times New Roman"/>
        </w:rPr>
        <w:t>United States</w:t>
      </w:r>
      <w:r>
        <w:rPr>
          <w:rFonts w:ascii="Book Antiqua" w:eastAsia="SimSun" w:hAnsi="Book Antiqua" w:cs="Times New Roman" w:hint="eastAsia"/>
          <w:lang w:eastAsia="zh-CN"/>
        </w:rPr>
        <w:t>.</w:t>
      </w:r>
      <w:r w:rsidRPr="004A60E5">
        <w:rPr>
          <w:rFonts w:ascii="Book Antiqua" w:hAnsi="Book Antiqua" w:cs="Times New Roman"/>
        </w:rPr>
        <w:t xml:space="preserve"> mscappell@yahoo.com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eastAsia="SimSun" w:hAnsi="Book Antiqua" w:cs="Times New Roman" w:hint="eastAsia"/>
          <w:b/>
          <w:lang w:eastAsia="zh-CN"/>
        </w:rPr>
        <w:t>Tele</w:t>
      </w:r>
      <w:r w:rsidRPr="004A60E5">
        <w:rPr>
          <w:rFonts w:ascii="Book Antiqua" w:hAnsi="Book Antiqua" w:cs="Times New Roman"/>
          <w:b/>
        </w:rPr>
        <w:t>p</w:t>
      </w:r>
      <w:r w:rsidR="00C26954" w:rsidRPr="004A60E5">
        <w:rPr>
          <w:rFonts w:ascii="Book Antiqua" w:hAnsi="Book Antiqua" w:cs="Times New Roman"/>
          <w:b/>
        </w:rPr>
        <w:t>hone</w:t>
      </w:r>
      <w:r w:rsidR="00C26954" w:rsidRPr="004A60E5">
        <w:rPr>
          <w:rFonts w:ascii="Book Antiqua" w:hAnsi="Book Antiqua" w:cs="Times New Roman"/>
        </w:rPr>
        <w:t xml:space="preserve">: </w:t>
      </w:r>
      <w:r>
        <w:rPr>
          <w:rFonts w:ascii="Book Antiqua" w:eastAsia="SimSun" w:hAnsi="Book Antiqua" w:cs="Times New Roman" w:hint="eastAsia"/>
          <w:lang w:eastAsia="zh-CN"/>
        </w:rPr>
        <w:t>+1-</w:t>
      </w:r>
      <w:r>
        <w:rPr>
          <w:rFonts w:ascii="Book Antiqua" w:hAnsi="Book Antiqua" w:cs="Times New Roman"/>
        </w:rPr>
        <w:t>248-5511227</w:t>
      </w:r>
    </w:p>
    <w:p w:rsidR="00C26954" w:rsidRPr="004A60E5" w:rsidRDefault="00C26954" w:rsidP="00C10845">
      <w:pPr>
        <w:widowControl w:val="0"/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  <w:b/>
        </w:rPr>
        <w:t>Fax</w:t>
      </w:r>
      <w:r w:rsidRPr="004A60E5">
        <w:rPr>
          <w:rFonts w:ascii="Book Antiqua" w:hAnsi="Book Antiqua" w:cs="Times New Roman"/>
        </w:rPr>
        <w:t xml:space="preserve">: </w:t>
      </w:r>
      <w:r w:rsidR="004A60E5">
        <w:rPr>
          <w:rFonts w:ascii="Book Antiqua" w:eastAsia="SimSun" w:hAnsi="Book Antiqua" w:cs="Times New Roman" w:hint="eastAsia"/>
          <w:lang w:eastAsia="zh-CN"/>
        </w:rPr>
        <w:t>+1-</w:t>
      </w:r>
      <w:r w:rsidR="004A60E5">
        <w:rPr>
          <w:rFonts w:ascii="Book Antiqua" w:hAnsi="Book Antiqua" w:cs="Times New Roman"/>
        </w:rPr>
        <w:t>248-551</w:t>
      </w:r>
      <w:r w:rsidRPr="004A60E5">
        <w:rPr>
          <w:rFonts w:ascii="Book Antiqua" w:hAnsi="Book Antiqua" w:cs="Times New Roman"/>
        </w:rPr>
        <w:t xml:space="preserve">7581 </w:t>
      </w:r>
    </w:p>
    <w:p w:rsidR="00C26954" w:rsidRPr="004A60E5" w:rsidRDefault="00C26954" w:rsidP="00C10845">
      <w:pPr>
        <w:widowControl w:val="0"/>
        <w:spacing w:line="360" w:lineRule="auto"/>
        <w:jc w:val="both"/>
        <w:rPr>
          <w:rFonts w:ascii="Book Antiqua" w:hAnsi="Book Antiqua" w:cs="Times New Roman"/>
          <w:b/>
        </w:rPr>
      </w:pPr>
    </w:p>
    <w:p w:rsidR="004A60E5" w:rsidRPr="004A60E5" w:rsidRDefault="004A60E5" w:rsidP="00C10845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bookmarkStart w:id="25" w:name="OLE_LINK476"/>
      <w:bookmarkStart w:id="26" w:name="OLE_LINK477"/>
      <w:bookmarkStart w:id="27" w:name="OLE_LINK117"/>
      <w:bookmarkStart w:id="28" w:name="OLE_LINK528"/>
      <w:bookmarkStart w:id="29" w:name="OLE_LINK557"/>
      <w:bookmarkStart w:id="30" w:name="OLE_LINK12"/>
      <w:bookmarkStart w:id="31" w:name="OLE_LINK212"/>
      <w:r>
        <w:rPr>
          <w:rFonts w:ascii="Book Antiqua" w:hAnsi="Book Antiqua"/>
          <w:b/>
        </w:rPr>
        <w:t>Received:</w:t>
      </w:r>
      <w:r w:rsidRPr="004A60E5">
        <w:rPr>
          <w:rFonts w:ascii="Book Antiqua" w:eastAsia="SimSun" w:hAnsi="Book Antiqua" w:hint="eastAsia"/>
          <w:lang w:eastAsia="zh-CN"/>
        </w:rPr>
        <w:t xml:space="preserve"> July 11, 2016</w:t>
      </w:r>
    </w:p>
    <w:p w:rsidR="004A60E5" w:rsidRDefault="004A60E5" w:rsidP="00C10845">
      <w:pPr>
        <w:spacing w:line="360" w:lineRule="auto"/>
        <w:jc w:val="both"/>
        <w:rPr>
          <w:rFonts w:ascii="Book Antiqua" w:hAnsi="Book Antiqua"/>
          <w:b/>
        </w:rPr>
      </w:pPr>
      <w:r w:rsidRPr="009659DA">
        <w:rPr>
          <w:rFonts w:ascii="Book Antiqua" w:hAnsi="Book Antiqua" w:hint="eastAsia"/>
          <w:b/>
        </w:rPr>
        <w:t>Peer-review started</w:t>
      </w:r>
      <w:r>
        <w:rPr>
          <w:rFonts w:ascii="Book Antiqua" w:hAnsi="Book Antiqua"/>
          <w:b/>
        </w:rPr>
        <w:t>:</w:t>
      </w:r>
      <w:r w:rsidRPr="004A60E5">
        <w:rPr>
          <w:rFonts w:ascii="Book Antiqua" w:eastAsia="SimSun" w:hAnsi="Book Antiqua" w:hint="eastAsia"/>
          <w:lang w:eastAsia="zh-CN"/>
        </w:rPr>
        <w:t xml:space="preserve"> July </w:t>
      </w:r>
      <w:r>
        <w:rPr>
          <w:rFonts w:ascii="Book Antiqua" w:eastAsia="SimSun" w:hAnsi="Book Antiqua" w:hint="eastAsia"/>
          <w:lang w:eastAsia="zh-CN"/>
        </w:rPr>
        <w:t>13</w:t>
      </w:r>
      <w:r w:rsidRPr="004A60E5">
        <w:rPr>
          <w:rFonts w:ascii="Book Antiqua" w:eastAsia="SimSun" w:hAnsi="Book Antiqua" w:hint="eastAsia"/>
          <w:lang w:eastAsia="zh-CN"/>
        </w:rPr>
        <w:t>, 2016</w:t>
      </w:r>
    </w:p>
    <w:p w:rsidR="004A60E5" w:rsidRPr="004A60E5" w:rsidRDefault="004A60E5" w:rsidP="00C10845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9659DA">
        <w:rPr>
          <w:rFonts w:ascii="Book Antiqua" w:hAnsi="Book Antiqua"/>
          <w:b/>
        </w:rPr>
        <w:lastRenderedPageBreak/>
        <w:t>First decision:</w:t>
      </w:r>
      <w:r>
        <w:rPr>
          <w:rFonts w:ascii="Book Antiqua" w:eastAsia="SimSun" w:hAnsi="Book Antiqua" w:hint="eastAsia"/>
          <w:b/>
          <w:lang w:eastAsia="zh-CN"/>
        </w:rPr>
        <w:t xml:space="preserve"> </w:t>
      </w:r>
      <w:r w:rsidRPr="004A60E5">
        <w:rPr>
          <w:rFonts w:ascii="Book Antiqua" w:eastAsia="SimSun" w:hAnsi="Book Antiqua" w:hint="eastAsia"/>
          <w:lang w:eastAsia="zh-CN"/>
        </w:rPr>
        <w:t>August 19, 2016</w:t>
      </w:r>
    </w:p>
    <w:p w:rsidR="004A60E5" w:rsidRPr="004A60E5" w:rsidRDefault="004A60E5" w:rsidP="00C10845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>
        <w:rPr>
          <w:rFonts w:ascii="Book Antiqua" w:hAnsi="Book Antiqua"/>
          <w:b/>
        </w:rPr>
        <w:t>Revised:</w:t>
      </w:r>
      <w:r>
        <w:rPr>
          <w:rFonts w:ascii="Book Antiqua" w:eastAsia="SimSun" w:hAnsi="Book Antiqua" w:hint="eastAsia"/>
          <w:b/>
          <w:lang w:eastAsia="zh-CN"/>
        </w:rPr>
        <w:t xml:space="preserve"> </w:t>
      </w:r>
      <w:r w:rsidRPr="004A60E5">
        <w:rPr>
          <w:rFonts w:ascii="Book Antiqua" w:eastAsia="SimSun" w:hAnsi="Book Antiqua" w:hint="eastAsia"/>
          <w:lang w:eastAsia="zh-CN"/>
        </w:rPr>
        <w:t xml:space="preserve">August </w:t>
      </w:r>
      <w:r>
        <w:rPr>
          <w:rFonts w:ascii="Book Antiqua" w:eastAsia="SimSun" w:hAnsi="Book Antiqua" w:hint="eastAsia"/>
          <w:lang w:eastAsia="zh-CN"/>
        </w:rPr>
        <w:t>31</w:t>
      </w:r>
      <w:r w:rsidRPr="004A60E5">
        <w:rPr>
          <w:rFonts w:ascii="Book Antiqua" w:eastAsia="SimSun" w:hAnsi="Book Antiqua" w:hint="eastAsia"/>
          <w:lang w:eastAsia="zh-CN"/>
        </w:rPr>
        <w:t>, 2016</w:t>
      </w:r>
    </w:p>
    <w:p w:rsidR="004A60E5" w:rsidRPr="0029276E" w:rsidRDefault="004A60E5" w:rsidP="0029276E">
      <w:pPr>
        <w:spacing w:line="360" w:lineRule="auto"/>
        <w:rPr>
          <w:rFonts w:ascii="Book Antiqua" w:hAnsi="Book Antiqua"/>
          <w:color w:val="000000"/>
        </w:rPr>
      </w:pPr>
      <w:r>
        <w:rPr>
          <w:rFonts w:ascii="Book Antiqua" w:hAnsi="Book Antiqua"/>
          <w:b/>
        </w:rPr>
        <w:t>Accepted:</w:t>
      </w:r>
      <w:r w:rsidR="00122999">
        <w:rPr>
          <w:rFonts w:ascii="Book Antiqua" w:hAnsi="Book Antiqua" w:hint="eastAsia"/>
          <w:b/>
        </w:rPr>
        <w:t xml:space="preserve"> </w:t>
      </w:r>
      <w:r w:rsidR="0029276E">
        <w:rPr>
          <w:rFonts w:ascii="Book Antiqua" w:hAnsi="Book Antiqua"/>
          <w:color w:val="000000"/>
        </w:rPr>
        <w:t>September 12, 2016</w:t>
      </w:r>
      <w:bookmarkStart w:id="32" w:name="_GoBack"/>
      <w:bookmarkEnd w:id="32"/>
      <w:r w:rsidR="00122999">
        <w:rPr>
          <w:rFonts w:ascii="Book Antiqua" w:hAnsi="Book Antiqua" w:hint="eastAsia"/>
          <w:b/>
        </w:rPr>
        <w:t xml:space="preserve"> </w:t>
      </w:r>
    </w:p>
    <w:p w:rsidR="004A60E5" w:rsidRDefault="004A60E5" w:rsidP="00C10845">
      <w:pPr>
        <w:spacing w:line="360" w:lineRule="auto"/>
        <w:jc w:val="both"/>
        <w:rPr>
          <w:rFonts w:ascii="Book Antiqua" w:hAnsi="Book Antiqua"/>
          <w:b/>
        </w:rPr>
      </w:pPr>
      <w:r w:rsidRPr="009659DA">
        <w:rPr>
          <w:rFonts w:ascii="Book Antiqua" w:hAnsi="Book Antiqua"/>
          <w:b/>
        </w:rPr>
        <w:t>Article in press:</w:t>
      </w:r>
    </w:p>
    <w:p w:rsidR="004A60E5" w:rsidRPr="00ED7CB9" w:rsidRDefault="004A60E5" w:rsidP="00C10845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Published online:</w:t>
      </w:r>
    </w:p>
    <w:bookmarkEnd w:id="25"/>
    <w:bookmarkEnd w:id="26"/>
    <w:bookmarkEnd w:id="27"/>
    <w:bookmarkEnd w:id="28"/>
    <w:bookmarkEnd w:id="29"/>
    <w:p w:rsidR="004A60E5" w:rsidRPr="00712F63" w:rsidRDefault="004A60E5" w:rsidP="00C10845">
      <w:pPr>
        <w:spacing w:line="360" w:lineRule="auto"/>
        <w:jc w:val="both"/>
        <w:rPr>
          <w:rFonts w:ascii="Book Antiqua" w:hAnsi="Book Antiqua"/>
          <w:color w:val="000000"/>
        </w:rPr>
      </w:pPr>
    </w:p>
    <w:bookmarkEnd w:id="30"/>
    <w:bookmarkEnd w:id="31"/>
    <w:p w:rsidR="006F6C11" w:rsidRPr="004A60E5" w:rsidRDefault="006F6C11" w:rsidP="00C10845">
      <w:pPr>
        <w:spacing w:line="360" w:lineRule="auto"/>
        <w:jc w:val="both"/>
        <w:rPr>
          <w:rFonts w:ascii="Book Antiqua" w:hAnsi="Book Antiqua" w:cs="Times New Roman"/>
          <w:b/>
        </w:rPr>
      </w:pPr>
    </w:p>
    <w:p w:rsidR="006F6C11" w:rsidRPr="004A60E5" w:rsidRDefault="006F6C11" w:rsidP="00C10845">
      <w:pPr>
        <w:spacing w:line="360" w:lineRule="auto"/>
        <w:jc w:val="both"/>
        <w:rPr>
          <w:rFonts w:ascii="Book Antiqua" w:hAnsi="Book Antiqua" w:cs="Times New Roman"/>
          <w:b/>
        </w:rPr>
      </w:pPr>
    </w:p>
    <w:p w:rsidR="006F6C11" w:rsidRPr="004A60E5" w:rsidRDefault="006F6C11" w:rsidP="00C10845">
      <w:pPr>
        <w:spacing w:line="360" w:lineRule="auto"/>
        <w:jc w:val="both"/>
        <w:rPr>
          <w:rFonts w:ascii="Book Antiqua" w:hAnsi="Book Antiqua" w:cs="Times New Roman"/>
          <w:b/>
        </w:rPr>
      </w:pPr>
    </w:p>
    <w:p w:rsidR="002238C4" w:rsidRPr="004A60E5" w:rsidRDefault="002238C4" w:rsidP="00C10845">
      <w:pPr>
        <w:spacing w:line="360" w:lineRule="auto"/>
        <w:jc w:val="both"/>
        <w:rPr>
          <w:rFonts w:ascii="Book Antiqua" w:hAnsi="Book Antiqua" w:cs="Times New Roman"/>
          <w:b/>
        </w:rPr>
      </w:pPr>
      <w:r w:rsidRPr="004A60E5">
        <w:rPr>
          <w:rFonts w:ascii="Book Antiqua" w:hAnsi="Book Antiqua" w:cs="Times New Roman"/>
          <w:b/>
        </w:rPr>
        <w:br w:type="page"/>
      </w:r>
    </w:p>
    <w:p w:rsidR="00E46DD8" w:rsidRPr="004A60E5" w:rsidRDefault="00E46DD8" w:rsidP="00C10845">
      <w:pPr>
        <w:widowControl w:val="0"/>
        <w:spacing w:line="360" w:lineRule="auto"/>
        <w:jc w:val="both"/>
        <w:rPr>
          <w:rFonts w:ascii="Book Antiqua" w:hAnsi="Book Antiqua" w:cs="Times New Roman"/>
          <w:b/>
        </w:rPr>
      </w:pPr>
      <w:r w:rsidRPr="004A60E5">
        <w:rPr>
          <w:rFonts w:ascii="Book Antiqua" w:hAnsi="Book Antiqua" w:cs="Times New Roman"/>
          <w:b/>
        </w:rPr>
        <w:lastRenderedPageBreak/>
        <w:t>Abstract</w:t>
      </w:r>
    </w:p>
    <w:p w:rsidR="00F225A2" w:rsidRPr="004A60E5" w:rsidRDefault="00E46DD8" w:rsidP="00C10845">
      <w:pPr>
        <w:widowControl w:val="0"/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A 68-year</w:t>
      </w:r>
      <w:r w:rsidR="002E565E" w:rsidRPr="004A60E5">
        <w:rPr>
          <w:rFonts w:ascii="Book Antiqua" w:hAnsi="Book Antiqua" w:cs="Times New Roman"/>
        </w:rPr>
        <w:t>-</w:t>
      </w:r>
      <w:r w:rsidRPr="004A60E5">
        <w:rPr>
          <w:rFonts w:ascii="Book Antiqua" w:hAnsi="Book Antiqua" w:cs="Times New Roman"/>
        </w:rPr>
        <w:t xml:space="preserve">old man presented with progressive right lower quadrant </w:t>
      </w:r>
      <w:r w:rsidR="009A62D4" w:rsidRPr="004A60E5">
        <w:rPr>
          <w:rFonts w:ascii="Book Antiqua" w:hAnsi="Book Antiqua" w:cs="Times New Roman"/>
        </w:rPr>
        <w:t xml:space="preserve">abdominal </w:t>
      </w:r>
      <w:r w:rsidRPr="004A60E5">
        <w:rPr>
          <w:rFonts w:ascii="Book Antiqua" w:hAnsi="Book Antiqua" w:cs="Times New Roman"/>
        </w:rPr>
        <w:t>pain</w:t>
      </w:r>
      <w:r w:rsidR="00F225A2" w:rsidRPr="004A60E5">
        <w:rPr>
          <w:rFonts w:ascii="Book Antiqua" w:hAnsi="Book Antiqua" w:cs="Times New Roman"/>
        </w:rPr>
        <w:t xml:space="preserve"> </w:t>
      </w:r>
      <w:r w:rsidR="000164AD" w:rsidRPr="004A60E5">
        <w:rPr>
          <w:rFonts w:ascii="Book Antiqua" w:hAnsi="Book Antiqua" w:cs="Times New Roman"/>
        </w:rPr>
        <w:t xml:space="preserve">and tenderness </w:t>
      </w:r>
      <w:r w:rsidR="00F225A2" w:rsidRPr="004A60E5">
        <w:rPr>
          <w:rFonts w:ascii="Book Antiqua" w:hAnsi="Book Antiqua" w:cs="Times New Roman"/>
        </w:rPr>
        <w:t xml:space="preserve">without rebound tenderness, </w:t>
      </w:r>
      <w:r w:rsidR="009A62D4" w:rsidRPr="004A60E5">
        <w:rPr>
          <w:rFonts w:ascii="Book Antiqua" w:hAnsi="Book Antiqua" w:cs="Times New Roman"/>
        </w:rPr>
        <w:t>and c</w:t>
      </w:r>
      <w:r w:rsidRPr="004A60E5">
        <w:rPr>
          <w:rFonts w:ascii="Book Antiqua" w:hAnsi="Book Antiqua" w:cs="Times New Roman"/>
        </w:rPr>
        <w:t xml:space="preserve">onstipation during the prior 9 </w:t>
      </w:r>
      <w:r w:rsidR="00122999">
        <w:rPr>
          <w:rFonts w:ascii="Book Antiqua" w:eastAsia="SimSun" w:hAnsi="Book Antiqua" w:cs="Times New Roman" w:hint="eastAsia"/>
          <w:lang w:eastAsia="zh-CN"/>
        </w:rPr>
        <w:t>mo</w:t>
      </w:r>
      <w:r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Abdomin</w:t>
      </w:r>
      <w:r w:rsidR="00B4635C" w:rsidRPr="004A60E5">
        <w:rPr>
          <w:rFonts w:ascii="Book Antiqua" w:hAnsi="Book Antiqua" w:cs="Times New Roman"/>
        </w:rPr>
        <w:t>o-pelvic</w:t>
      </w:r>
      <w:r w:rsidRPr="004A60E5">
        <w:rPr>
          <w:rFonts w:ascii="Book Antiqua" w:hAnsi="Book Antiqua" w:cs="Times New Roman"/>
        </w:rPr>
        <w:t xml:space="preserve"> CT and MRI demonstrated a </w:t>
      </w:r>
      <w:r w:rsidR="000B228C" w:rsidRPr="004A60E5">
        <w:rPr>
          <w:rFonts w:ascii="Book Antiqua" w:hAnsi="Book Antiqua" w:cs="Times New Roman"/>
        </w:rPr>
        <w:t>dilated appendix forming a fistula to the sigmoid colon.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Open laparotomy revealed a</w:t>
      </w:r>
      <w:r w:rsidR="00E0313B" w:rsidRPr="004A60E5">
        <w:rPr>
          <w:rFonts w:ascii="Book Antiqua" w:hAnsi="Book Antiqua" w:cs="Times New Roman"/>
        </w:rPr>
        <w:t xml:space="preserve"> bulky</w:t>
      </w:r>
      <w:r w:rsidRPr="004A60E5">
        <w:rPr>
          <w:rFonts w:ascii="Book Antiqua" w:hAnsi="Book Antiqua" w:cs="Times New Roman"/>
        </w:rPr>
        <w:t xml:space="preserve"> abdominal </w:t>
      </w:r>
      <w:r w:rsidR="000164AD" w:rsidRPr="004A60E5">
        <w:rPr>
          <w:rFonts w:ascii="Book Antiqua" w:hAnsi="Book Antiqua" w:cs="Times New Roman"/>
        </w:rPr>
        <w:t>tumor</w:t>
      </w:r>
      <w:r w:rsidRPr="004A60E5">
        <w:rPr>
          <w:rFonts w:ascii="Book Antiqua" w:hAnsi="Book Antiqua" w:cs="Times New Roman"/>
        </w:rPr>
        <w:t xml:space="preserve"> involving appendix, cecum, </w:t>
      </w:r>
      <w:r w:rsidR="00D100C4" w:rsidRPr="004A60E5">
        <w:rPr>
          <w:rFonts w:ascii="Book Antiqua" w:hAnsi="Book Antiqua" w:cs="Times New Roman"/>
        </w:rPr>
        <w:t xml:space="preserve">and </w:t>
      </w:r>
      <w:r w:rsidRPr="004A60E5">
        <w:rPr>
          <w:rFonts w:ascii="Book Antiqua" w:hAnsi="Book Antiqua" w:cs="Times New Roman"/>
        </w:rPr>
        <w:t xml:space="preserve">sigmoid, and </w:t>
      </w:r>
      <w:r w:rsidR="00D100C4" w:rsidRPr="004A60E5">
        <w:rPr>
          <w:rFonts w:ascii="Book Antiqua" w:hAnsi="Book Antiqua" w:cs="Times New Roman"/>
        </w:rPr>
        <w:t xml:space="preserve">extending up to </w:t>
      </w:r>
      <w:r w:rsidRPr="004A60E5">
        <w:rPr>
          <w:rFonts w:ascii="Book Antiqua" w:hAnsi="Book Antiqua" w:cs="Times New Roman"/>
        </w:rPr>
        <w:t>adjacent viscera</w:t>
      </w:r>
      <w:r w:rsidR="000164AD" w:rsidRPr="004A60E5">
        <w:rPr>
          <w:rFonts w:ascii="Book Antiqua" w:hAnsi="Book Antiqua" w:cs="Times New Roman"/>
        </w:rPr>
        <w:t>,</w:t>
      </w:r>
      <w:r w:rsidR="00E0313B" w:rsidRPr="004A60E5">
        <w:rPr>
          <w:rFonts w:ascii="Book Antiqua" w:hAnsi="Book Antiqua" w:cs="Times New Roman"/>
        </w:rPr>
        <w:t xml:space="preserve"> without ascites or peritoneal implants</w:t>
      </w:r>
      <w:r w:rsidR="00122999">
        <w:rPr>
          <w:rFonts w:ascii="Book Antiqua" w:hAnsi="Book Antiqua" w:cs="Times New Roman"/>
        </w:rPr>
        <w:t>.</w:t>
      </w:r>
      <w:r w:rsidR="00122999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F51373" w:rsidRPr="004A60E5">
        <w:rPr>
          <w:rFonts w:ascii="Book Antiqua" w:hAnsi="Book Antiqua" w:cs="Times New Roman"/>
        </w:rPr>
        <w:t>The abdominal mass was removed en-bloc</w:t>
      </w:r>
      <w:r w:rsidR="00842DC4" w:rsidRPr="004A60E5">
        <w:rPr>
          <w:rFonts w:ascii="Book Antiqua" w:hAnsi="Book Antiqua" w:cs="Times New Roman"/>
        </w:rPr>
        <w:t>,</w:t>
      </w:r>
      <w:r w:rsidR="00F51373" w:rsidRPr="004A60E5">
        <w:rPr>
          <w:rFonts w:ascii="Book Antiqua" w:hAnsi="Book Antiqua" w:cs="Times New Roman"/>
        </w:rPr>
        <w:t xml:space="preserve"> including resection of sigmoid colon, cecum (with preservation of ileocecal valve), appendix, right </w:t>
      </w:r>
      <w:r w:rsidR="00402327" w:rsidRPr="004A60E5">
        <w:rPr>
          <w:rFonts w:ascii="Book Antiqua" w:hAnsi="Book Antiqua" w:cs="Times New Roman"/>
        </w:rPr>
        <w:t>v</w:t>
      </w:r>
      <w:r w:rsidR="00F51373" w:rsidRPr="004A60E5">
        <w:rPr>
          <w:rFonts w:ascii="Book Antiqua" w:hAnsi="Book Antiqua" w:cs="Times New Roman"/>
        </w:rPr>
        <w:t>as deferens, testicular vessels, and minimal amounts of anterior abdominal wall; and shaving off of small parts of the walls of the urinary bladder and small bowel.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 xml:space="preserve">Gross </w:t>
      </w:r>
      <w:r w:rsidR="009A62D4" w:rsidRPr="004A60E5">
        <w:rPr>
          <w:rFonts w:ascii="Book Antiqua" w:hAnsi="Book Antiqua" w:cs="Times New Roman"/>
        </w:rPr>
        <w:t xml:space="preserve">and microscopic </w:t>
      </w:r>
      <w:r w:rsidRPr="004A60E5">
        <w:rPr>
          <w:rFonts w:ascii="Book Antiqua" w:hAnsi="Book Antiqua" w:cs="Times New Roman"/>
        </w:rPr>
        <w:t>pathologic examination revealed a</w:t>
      </w:r>
      <w:r w:rsidR="000B228C" w:rsidRPr="004A60E5">
        <w:rPr>
          <w:rFonts w:ascii="Book Antiqua" w:hAnsi="Book Antiqua" w:cs="Times New Roman"/>
        </w:rPr>
        <w:t>n</w:t>
      </w:r>
      <w:r w:rsidRPr="004A60E5">
        <w:rPr>
          <w:rFonts w:ascii="Book Antiqua" w:hAnsi="Book Antiqua" w:cs="Times New Roman"/>
        </w:rPr>
        <w:t xml:space="preserve"> </w:t>
      </w:r>
      <w:r w:rsidR="000B228C" w:rsidRPr="004A60E5">
        <w:rPr>
          <w:rFonts w:ascii="Book Antiqua" w:hAnsi="Book Antiqua" w:cs="Times New Roman"/>
        </w:rPr>
        <w:t>appendix</w:t>
      </w:r>
      <w:r w:rsidRPr="004A60E5">
        <w:rPr>
          <w:rFonts w:ascii="Book Antiqua" w:hAnsi="Book Antiqua" w:cs="Times New Roman"/>
        </w:rPr>
        <w:t xml:space="preserve">-to-sigmoid </w:t>
      </w:r>
      <w:r w:rsidR="009A62D4" w:rsidRPr="004A60E5">
        <w:rPr>
          <w:rFonts w:ascii="Book Antiqua" w:hAnsi="Book Antiqua" w:cs="Times New Roman"/>
        </w:rPr>
        <w:t xml:space="preserve">malignant </w:t>
      </w:r>
      <w:r w:rsidRPr="004A60E5">
        <w:rPr>
          <w:rFonts w:ascii="Book Antiqua" w:hAnsi="Book Antiqua" w:cs="Times New Roman"/>
        </w:rPr>
        <w:t xml:space="preserve">fistula </w:t>
      </w:r>
      <w:r w:rsidR="007F1082" w:rsidRPr="004A60E5">
        <w:rPr>
          <w:rFonts w:ascii="Book Antiqua" w:hAnsi="Book Antiqua" w:cs="Times New Roman"/>
        </w:rPr>
        <w:t xml:space="preserve">secondary to </w:t>
      </w:r>
      <w:r w:rsidR="00B4635C" w:rsidRPr="004A60E5">
        <w:rPr>
          <w:rFonts w:ascii="Book Antiqua" w:hAnsi="Book Antiqua" w:cs="Times New Roman"/>
        </w:rPr>
        <w:t>perforation</w:t>
      </w:r>
      <w:r w:rsidR="009A62D4" w:rsidRPr="004A60E5">
        <w:rPr>
          <w:rFonts w:ascii="Book Antiqua" w:hAnsi="Book Antiqua" w:cs="Times New Roman"/>
        </w:rPr>
        <w:t xml:space="preserve"> </w:t>
      </w:r>
      <w:r w:rsidR="000164AD" w:rsidRPr="004A60E5">
        <w:rPr>
          <w:rFonts w:ascii="Book Antiqua" w:hAnsi="Book Antiqua" w:cs="Times New Roman"/>
        </w:rPr>
        <w:t>o</w:t>
      </w:r>
      <w:r w:rsidR="009A62D4" w:rsidRPr="004A60E5">
        <w:rPr>
          <w:rFonts w:ascii="Book Antiqua" w:hAnsi="Book Antiqua" w:cs="Times New Roman"/>
        </w:rPr>
        <w:t xml:space="preserve">f </w:t>
      </w:r>
      <w:r w:rsidRPr="004A60E5">
        <w:rPr>
          <w:rFonts w:ascii="Book Antiqua" w:hAnsi="Book Antiqua" w:cs="Times New Roman"/>
        </w:rPr>
        <w:t xml:space="preserve">mucinous adenocarcinoma </w:t>
      </w:r>
      <w:r w:rsidR="007567C1" w:rsidRPr="004A60E5">
        <w:rPr>
          <w:rFonts w:ascii="Book Antiqua" w:hAnsi="Book Antiqua" w:cs="Times New Roman"/>
        </w:rPr>
        <w:t xml:space="preserve">of the appendix </w:t>
      </w:r>
      <w:r w:rsidRPr="004A60E5">
        <w:rPr>
          <w:rFonts w:ascii="Book Antiqua" w:hAnsi="Book Antiqua" w:cs="Times New Roman"/>
        </w:rPr>
        <w:t xml:space="preserve">with </w:t>
      </w:r>
      <w:r w:rsidR="00D100C4" w:rsidRPr="004A60E5">
        <w:rPr>
          <w:rFonts w:ascii="Book Antiqua" w:hAnsi="Book Antiqua" w:cs="Times New Roman"/>
        </w:rPr>
        <w:t>minimal</w:t>
      </w:r>
      <w:r w:rsidRPr="004A60E5">
        <w:rPr>
          <w:rFonts w:ascii="Book Antiqua" w:hAnsi="Book Antiqua" w:cs="Times New Roman"/>
        </w:rPr>
        <w:t xml:space="preserve"> </w:t>
      </w:r>
      <w:r w:rsidR="007567C1" w:rsidRPr="004A60E5">
        <w:rPr>
          <w:rFonts w:ascii="Book Antiqua" w:hAnsi="Book Antiqua" w:cs="Times New Roman"/>
        </w:rPr>
        <w:t>local spread</w:t>
      </w:r>
      <w:r w:rsidRPr="004A60E5">
        <w:rPr>
          <w:rFonts w:ascii="Book Antiqua" w:hAnsi="Book Antiqua" w:cs="Times New Roman"/>
        </w:rPr>
        <w:t xml:space="preserve"> (stage T4)</w:t>
      </w:r>
      <w:r w:rsidR="00122999">
        <w:rPr>
          <w:rFonts w:ascii="Book Antiqua" w:hAnsi="Book Antiqua" w:cs="Times New Roman"/>
        </w:rPr>
        <w:t xml:space="preserve">.  </w:t>
      </w:r>
      <w:r w:rsidR="004E5137" w:rsidRPr="004A60E5">
        <w:rPr>
          <w:rFonts w:ascii="Book Antiqua" w:hAnsi="Book Antiqua" w:cs="Times New Roman"/>
        </w:rPr>
        <w:t>However</w:t>
      </w:r>
      <w:r w:rsidRPr="004A60E5">
        <w:rPr>
          <w:rFonts w:ascii="Book Antiqua" w:hAnsi="Book Antiqua" w:cs="Times New Roman"/>
        </w:rPr>
        <w:t xml:space="preserve">, </w:t>
      </w:r>
      <w:r w:rsidR="004E5137" w:rsidRPr="004A60E5">
        <w:rPr>
          <w:rFonts w:ascii="Book Antiqua" w:hAnsi="Book Antiqua" w:cs="Times New Roman"/>
        </w:rPr>
        <w:t xml:space="preserve">the surgical margins were clear, </w:t>
      </w:r>
      <w:r w:rsidRPr="004A60E5">
        <w:rPr>
          <w:rFonts w:ascii="Book Antiqua" w:hAnsi="Book Antiqua" w:cs="Times New Roman"/>
        </w:rPr>
        <w:t xml:space="preserve">all 13 resected </w:t>
      </w:r>
      <w:r w:rsidR="000164AD" w:rsidRPr="004A60E5">
        <w:rPr>
          <w:rFonts w:ascii="Book Antiqua" w:hAnsi="Book Antiqua" w:cs="Times New Roman"/>
        </w:rPr>
        <w:t xml:space="preserve">lymph </w:t>
      </w:r>
      <w:r w:rsidRPr="004A60E5">
        <w:rPr>
          <w:rFonts w:ascii="Book Antiqua" w:hAnsi="Book Antiqua" w:cs="Times New Roman"/>
        </w:rPr>
        <w:t xml:space="preserve">nodes were </w:t>
      </w:r>
      <w:r w:rsidR="007567C1" w:rsidRPr="004A60E5">
        <w:rPr>
          <w:rFonts w:ascii="Book Antiqua" w:hAnsi="Book Antiqua" w:cs="Times New Roman"/>
        </w:rPr>
        <w:t>cancer</w:t>
      </w:r>
      <w:r w:rsidRPr="004A60E5">
        <w:rPr>
          <w:rFonts w:ascii="Book Antiqua" w:hAnsi="Book Antiqua" w:cs="Times New Roman"/>
        </w:rPr>
        <w:t>-free</w:t>
      </w:r>
      <w:r w:rsidR="004E5137" w:rsidRPr="004A60E5">
        <w:rPr>
          <w:rFonts w:ascii="Book Antiqua" w:hAnsi="Book Antiqua" w:cs="Times New Roman"/>
        </w:rPr>
        <w:t>, and pseudomyxoma peritonei or peritoneal implants</w:t>
      </w:r>
      <w:r w:rsidR="000164AD" w:rsidRPr="004A60E5">
        <w:rPr>
          <w:rFonts w:ascii="Book Antiqua" w:hAnsi="Book Antiqua" w:cs="Times New Roman"/>
        </w:rPr>
        <w:t xml:space="preserve"> were not present</w:t>
      </w:r>
      <w:r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 xml:space="preserve">The patient did well during </w:t>
      </w:r>
      <w:r w:rsidR="00301A29" w:rsidRPr="004A60E5">
        <w:rPr>
          <w:rFonts w:ascii="Book Antiqua" w:hAnsi="Book Antiqua" w:cs="Times New Roman"/>
        </w:rPr>
        <w:t>1 year</w:t>
      </w:r>
      <w:r w:rsidRPr="004A60E5">
        <w:rPr>
          <w:rFonts w:ascii="Book Antiqua" w:hAnsi="Book Antiqua" w:cs="Times New Roman"/>
        </w:rPr>
        <w:t xml:space="preserve"> </w:t>
      </w:r>
      <w:r w:rsidR="009A62D4" w:rsidRPr="004A60E5">
        <w:rPr>
          <w:rFonts w:ascii="Book Antiqua" w:hAnsi="Book Antiqua" w:cs="Times New Roman"/>
        </w:rPr>
        <w:t xml:space="preserve">of follow-up </w:t>
      </w:r>
      <w:r w:rsidRPr="004A60E5">
        <w:rPr>
          <w:rFonts w:ascii="Book Antiqua" w:hAnsi="Book Antiqua" w:cs="Times New Roman"/>
        </w:rPr>
        <w:t xml:space="preserve">with no </w:t>
      </w:r>
      <w:r w:rsidR="009A62D4" w:rsidRPr="004A60E5">
        <w:rPr>
          <w:rFonts w:ascii="Book Antiqua" w:hAnsi="Book Antiqua" w:cs="Times New Roman"/>
        </w:rPr>
        <w:t>clinical</w:t>
      </w:r>
      <w:r w:rsidRPr="004A60E5">
        <w:rPr>
          <w:rFonts w:ascii="Book Antiqua" w:hAnsi="Book Antiqua" w:cs="Times New Roman"/>
        </w:rPr>
        <w:t xml:space="preserve"> </w:t>
      </w:r>
      <w:r w:rsidR="00A627CB" w:rsidRPr="004A60E5">
        <w:rPr>
          <w:rFonts w:ascii="Book Antiqua" w:hAnsi="Book Antiqua" w:cs="Times New Roman"/>
        </w:rPr>
        <w:t xml:space="preserve">or </w:t>
      </w:r>
      <w:r w:rsidR="00F146E3" w:rsidRPr="004A60E5">
        <w:rPr>
          <w:rFonts w:ascii="Book Antiqua" w:hAnsi="Book Antiqua" w:cs="Times New Roman"/>
        </w:rPr>
        <w:t xml:space="preserve">radiologic </w:t>
      </w:r>
      <w:r w:rsidR="00842DC4" w:rsidRPr="004A60E5">
        <w:rPr>
          <w:rFonts w:ascii="Book Antiqua" w:hAnsi="Book Antiqua" w:cs="Times New Roman"/>
        </w:rPr>
        <w:t>evidence</w:t>
      </w:r>
      <w:r w:rsidR="00F146E3" w:rsidRPr="004A60E5">
        <w:rPr>
          <w:rFonts w:ascii="Book Antiqua" w:hAnsi="Book Antiqua" w:cs="Times New Roman"/>
        </w:rPr>
        <w:t xml:space="preserve"> of </w:t>
      </w:r>
      <w:r w:rsidRPr="004A60E5">
        <w:rPr>
          <w:rFonts w:ascii="Book Antiqua" w:hAnsi="Book Antiqua" w:cs="Times New Roman"/>
        </w:rPr>
        <w:t xml:space="preserve">local recurrence, </w:t>
      </w:r>
      <w:r w:rsidR="009A62D4" w:rsidRPr="004A60E5">
        <w:rPr>
          <w:rFonts w:ascii="Book Antiqua" w:hAnsi="Book Antiqua" w:cs="Times New Roman"/>
        </w:rPr>
        <w:t xml:space="preserve">metastases, </w:t>
      </w:r>
      <w:r w:rsidRPr="004A60E5">
        <w:rPr>
          <w:rFonts w:ascii="Book Antiqua" w:hAnsi="Book Antiqua" w:cs="Times New Roman"/>
        </w:rPr>
        <w:t xml:space="preserve">or pseudomyxoma peritonei despite </w:t>
      </w:r>
      <w:r w:rsidR="00B4635C" w:rsidRPr="004A60E5">
        <w:rPr>
          <w:rFonts w:ascii="Book Antiqua" w:hAnsi="Book Antiqua" w:cs="Times New Roman"/>
        </w:rPr>
        <w:t>presenting with extensive</w:t>
      </w:r>
      <w:r w:rsidR="002E565E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stage T4 cancer</w:t>
      </w:r>
      <w:r w:rsidR="00E0313B" w:rsidRPr="004A60E5">
        <w:rPr>
          <w:rFonts w:ascii="Book Antiqua" w:hAnsi="Book Antiqua" w:cs="Times New Roman"/>
        </w:rPr>
        <w:t xml:space="preserve"> that was debulked without administering chemotherapy</w:t>
      </w:r>
      <w:r w:rsidRPr="004A60E5">
        <w:rPr>
          <w:rFonts w:ascii="Book Antiqua" w:hAnsi="Book Antiqua" w:cs="Times New Roman"/>
        </w:rPr>
        <w:t xml:space="preserve">, </w:t>
      </w:r>
      <w:r w:rsidR="009A62D4" w:rsidRPr="004A60E5">
        <w:rPr>
          <w:rFonts w:ascii="Book Antiqua" w:hAnsi="Book Antiqua" w:cs="Times New Roman"/>
        </w:rPr>
        <w:t xml:space="preserve">and </w:t>
      </w:r>
      <w:r w:rsidR="00E0313B" w:rsidRPr="004A60E5">
        <w:rPr>
          <w:rFonts w:ascii="Book Antiqua" w:hAnsi="Book Antiqua" w:cs="Times New Roman"/>
        </w:rPr>
        <w:t xml:space="preserve">despite </w:t>
      </w:r>
      <w:r w:rsidRPr="004A60E5">
        <w:rPr>
          <w:rFonts w:ascii="Book Antiqua" w:hAnsi="Book Antiqua" w:cs="Times New Roman"/>
        </w:rPr>
        <w:t xml:space="preserve">presenting with </w:t>
      </w:r>
      <w:r w:rsidR="00E0313B" w:rsidRPr="004A60E5">
        <w:rPr>
          <w:rFonts w:ascii="Book Antiqua" w:hAnsi="Book Antiqua" w:cs="Times New Roman"/>
        </w:rPr>
        <w:t>malignant</w:t>
      </w:r>
      <w:r w:rsidRPr="004A60E5">
        <w:rPr>
          <w:rFonts w:ascii="Book Antiqua" w:hAnsi="Book Antiqua" w:cs="Times New Roman"/>
        </w:rPr>
        <w:t xml:space="preserve"> appendiceal </w:t>
      </w:r>
      <w:r w:rsidR="00B4635C" w:rsidRPr="004A60E5">
        <w:rPr>
          <w:rFonts w:ascii="Book Antiqua" w:hAnsi="Book Antiqua" w:cs="Times New Roman"/>
        </w:rPr>
        <w:t>perforation</w:t>
      </w:r>
      <w:r w:rsidR="00122999">
        <w:rPr>
          <w:rFonts w:ascii="Book Antiqua" w:hAnsi="Book Antiqua" w:cs="Times New Roman"/>
        </w:rPr>
        <w:t xml:space="preserve">. </w:t>
      </w:r>
      <w:r w:rsidR="009A62D4" w:rsidRPr="004A60E5">
        <w:rPr>
          <w:rFonts w:ascii="Book Antiqua" w:hAnsi="Book Antiqua" w:cs="Times New Roman"/>
        </w:rPr>
        <w:t xml:space="preserve">This </w:t>
      </w:r>
      <w:r w:rsidRPr="004A60E5">
        <w:rPr>
          <w:rFonts w:ascii="Book Antiqua" w:hAnsi="Book Antiqua" w:cs="Times New Roman"/>
        </w:rPr>
        <w:t xml:space="preserve">case illustrates the non-aggressive biologic behavior of this </w:t>
      </w:r>
      <w:r w:rsidR="00E0313B" w:rsidRPr="004A60E5">
        <w:rPr>
          <w:rFonts w:ascii="Book Antiqua" w:hAnsi="Book Antiqua" w:cs="Times New Roman"/>
        </w:rPr>
        <w:t>low-grade malignancy</w:t>
      </w:r>
      <w:r w:rsidR="00122999">
        <w:rPr>
          <w:rFonts w:ascii="Book Antiqua" w:eastAsia="SimSun" w:hAnsi="Book Antiqua" w:cs="Times New Roman" w:hint="eastAsia"/>
          <w:lang w:eastAsia="zh-CN"/>
        </w:rPr>
        <w:t>.</w:t>
      </w:r>
      <w:r w:rsidR="00122999">
        <w:rPr>
          <w:rFonts w:ascii="Book Antiqua" w:hAnsi="Book Antiqua" w:cs="Times New Roman"/>
        </w:rPr>
        <w:t xml:space="preserve"> </w:t>
      </w:r>
      <w:r w:rsidR="000B228C" w:rsidRPr="004A60E5">
        <w:rPr>
          <w:rFonts w:ascii="Book Antiqua" w:hAnsi="Book Antiqua" w:cs="Times New Roman"/>
        </w:rPr>
        <w:t xml:space="preserve">The fistula may have prevented free spillage of cancerous cells and </w:t>
      </w:r>
      <w:r w:rsidR="00970592" w:rsidRPr="004A60E5">
        <w:rPr>
          <w:rFonts w:ascii="Book Antiqua" w:hAnsi="Book Antiqua" w:cs="Times New Roman"/>
        </w:rPr>
        <w:t>consequent</w:t>
      </w:r>
      <w:r w:rsidR="000B228C" w:rsidRPr="004A60E5">
        <w:rPr>
          <w:rFonts w:ascii="Book Antiqua" w:hAnsi="Book Antiqua" w:cs="Times New Roman"/>
        </w:rPr>
        <w:t xml:space="preserve"> distant metastases by contain</w:t>
      </w:r>
      <w:r w:rsidR="00684E31" w:rsidRPr="004A60E5">
        <w:rPr>
          <w:rFonts w:ascii="Book Antiqua" w:hAnsi="Book Antiqua" w:cs="Times New Roman"/>
        </w:rPr>
        <w:t>ing</w:t>
      </w:r>
      <w:r w:rsidR="000B228C" w:rsidRPr="004A60E5">
        <w:rPr>
          <w:rFonts w:ascii="Book Antiqua" w:hAnsi="Book Antiqua" w:cs="Times New Roman"/>
        </w:rPr>
        <w:t xml:space="preserve"> the appendiceal contents largely within the colon</w:t>
      </w:r>
      <w:r w:rsidR="00122999">
        <w:rPr>
          <w:rFonts w:ascii="Book Antiqua" w:eastAsia="SimSun" w:hAnsi="Book Antiqua" w:cs="Times New Roman" w:hint="eastAsia"/>
          <w:lang w:eastAsia="zh-CN"/>
        </w:rPr>
        <w:t>.</w:t>
      </w:r>
      <w:r w:rsidR="000B228C" w:rsidRPr="004A60E5">
        <w:rPr>
          <w:rFonts w:ascii="Book Antiqua" w:hAnsi="Book Antiqua" w:cs="Times New Roman"/>
        </w:rPr>
        <w:t>.</w:t>
      </w:r>
    </w:p>
    <w:p w:rsidR="004A60E5" w:rsidRPr="00122999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t>Key words:</w:t>
      </w:r>
      <w:r w:rsidR="00122999">
        <w:rPr>
          <w:rFonts w:ascii="Book Antiqua" w:hAnsi="Book Antiqua" w:cs="Times New Roman"/>
          <w:b/>
        </w:rPr>
        <w:t xml:space="preserve">  </w:t>
      </w:r>
      <w:r w:rsidRPr="004A60E5">
        <w:rPr>
          <w:rFonts w:ascii="Book Antiqua" w:hAnsi="Book Antiqua" w:cs="Times New Roman"/>
        </w:rPr>
        <w:t>Mucinous adenocarcinoma; Appendix; Appendicitis; Malignant fistula; Pseudomyxoma peritonei; Colon cancer; Metastases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4A60E5" w:rsidRDefault="004A60E5" w:rsidP="00C10845">
      <w:pPr>
        <w:spacing w:line="360" w:lineRule="auto"/>
        <w:jc w:val="both"/>
        <w:rPr>
          <w:rFonts w:ascii="Book Antiqua" w:hAnsi="Book Antiqua" w:cs="Arial"/>
        </w:rPr>
      </w:pPr>
      <w:bookmarkStart w:id="33" w:name="OLE_LINK55"/>
      <w:bookmarkStart w:id="34" w:name="OLE_LINK56"/>
      <w:bookmarkStart w:id="35" w:name="OLE_LINK105"/>
      <w:bookmarkStart w:id="36" w:name="OLE_LINK116"/>
      <w:bookmarkStart w:id="37" w:name="OLE_LINK89"/>
      <w:r w:rsidRPr="0071780A">
        <w:rPr>
          <w:rFonts w:ascii="Book Antiqua" w:hAnsi="Book Antiqua"/>
          <w:b/>
        </w:rPr>
        <w:t>©</w:t>
      </w:r>
      <w:bookmarkEnd w:id="33"/>
      <w:bookmarkEnd w:id="34"/>
      <w:r w:rsidRPr="0071780A">
        <w:rPr>
          <w:rFonts w:ascii="Book Antiqua" w:hAnsi="Book Antiqua" w:hint="eastAsia"/>
          <w:b/>
        </w:rPr>
        <w:t xml:space="preserve"> </w:t>
      </w:r>
      <w:r w:rsidRPr="0071780A">
        <w:rPr>
          <w:rFonts w:ascii="Book Antiqua" w:hAnsi="Book Antiqua" w:cs="Arial"/>
          <w:b/>
        </w:rPr>
        <w:t>The Author(s) 201</w:t>
      </w:r>
      <w:r>
        <w:rPr>
          <w:rFonts w:ascii="Book Antiqua" w:hAnsi="Book Antiqua" w:cs="Arial" w:hint="eastAsia"/>
          <w:b/>
        </w:rPr>
        <w:t>6</w:t>
      </w:r>
      <w:r w:rsidRPr="0071780A">
        <w:rPr>
          <w:rFonts w:ascii="Book Antiqua" w:hAnsi="Book Antiqua" w:cs="Arial"/>
          <w:b/>
        </w:rPr>
        <w:t xml:space="preserve">. </w:t>
      </w:r>
      <w:r w:rsidRPr="00B55A90">
        <w:rPr>
          <w:rFonts w:ascii="Book Antiqua" w:hAnsi="Book Antiqua" w:cs="Arial"/>
        </w:rPr>
        <w:t>Published by Baishideng Publishing Group Inc. All rights reserved.</w:t>
      </w:r>
    </w:p>
    <w:bookmarkEnd w:id="35"/>
    <w:bookmarkEnd w:id="36"/>
    <w:bookmarkEnd w:id="37"/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535AE1" w:rsidRDefault="00F225A2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lastRenderedPageBreak/>
        <w:t>Core</w:t>
      </w:r>
      <w:r w:rsidR="004A60E5" w:rsidRPr="004A60E5">
        <w:rPr>
          <w:rFonts w:ascii="Book Antiqua" w:hAnsi="Book Antiqua" w:cs="Times New Roman"/>
          <w:b/>
        </w:rPr>
        <w:t xml:space="preserve"> tip</w:t>
      </w:r>
      <w:r w:rsidR="004A60E5">
        <w:rPr>
          <w:rFonts w:ascii="Book Antiqua" w:eastAsia="SimSun" w:hAnsi="Book Antiqua" w:cs="Times New Roman" w:hint="eastAsia"/>
          <w:b/>
          <w:lang w:eastAsia="zh-CN"/>
        </w:rPr>
        <w:t xml:space="preserve">: </w:t>
      </w:r>
      <w:r w:rsidR="007567C1" w:rsidRPr="004A60E5">
        <w:rPr>
          <w:rFonts w:ascii="Book Antiqua" w:hAnsi="Book Antiqua" w:cs="Times New Roman"/>
        </w:rPr>
        <w:t xml:space="preserve">A </w:t>
      </w:r>
      <w:r w:rsidR="001A73A2" w:rsidRPr="004A60E5">
        <w:rPr>
          <w:rFonts w:ascii="Book Antiqua" w:hAnsi="Book Antiqua" w:cs="Times New Roman"/>
        </w:rPr>
        <w:t xml:space="preserve">patient </w:t>
      </w:r>
      <w:r w:rsidR="000B228C" w:rsidRPr="004A60E5">
        <w:rPr>
          <w:rFonts w:ascii="Book Antiqua" w:hAnsi="Book Antiqua" w:cs="Times New Roman"/>
        </w:rPr>
        <w:t>with</w:t>
      </w:r>
      <w:r w:rsidR="007567C1" w:rsidRPr="004A60E5">
        <w:rPr>
          <w:rFonts w:ascii="Book Antiqua" w:hAnsi="Book Antiqua" w:cs="Times New Roman"/>
        </w:rPr>
        <w:t xml:space="preserve"> mucinous </w:t>
      </w:r>
      <w:r w:rsidR="00196B86" w:rsidRPr="004A60E5">
        <w:rPr>
          <w:rFonts w:ascii="Book Antiqua" w:hAnsi="Book Antiqua" w:cs="Times New Roman"/>
        </w:rPr>
        <w:t xml:space="preserve">appendiceal </w:t>
      </w:r>
      <w:r w:rsidR="007567C1" w:rsidRPr="004A60E5">
        <w:rPr>
          <w:rFonts w:ascii="Book Antiqua" w:hAnsi="Book Antiqua" w:cs="Times New Roman"/>
        </w:rPr>
        <w:t xml:space="preserve">adenocarcinoma </w:t>
      </w:r>
      <w:r w:rsidR="000B228C" w:rsidRPr="004A60E5">
        <w:rPr>
          <w:rFonts w:ascii="Book Antiqua" w:hAnsi="Book Antiqua" w:cs="Times New Roman"/>
        </w:rPr>
        <w:t>had appendiceal</w:t>
      </w:r>
      <w:r w:rsidR="00196B86" w:rsidRPr="004A60E5">
        <w:rPr>
          <w:rFonts w:ascii="Book Antiqua" w:hAnsi="Book Antiqua" w:cs="Times New Roman"/>
        </w:rPr>
        <w:t xml:space="preserve"> </w:t>
      </w:r>
      <w:r w:rsidR="00B31E02" w:rsidRPr="004A60E5">
        <w:rPr>
          <w:rFonts w:ascii="Book Antiqua" w:hAnsi="Book Antiqua" w:cs="Times New Roman"/>
        </w:rPr>
        <w:t xml:space="preserve">perforation </w:t>
      </w:r>
      <w:r w:rsidR="00196B86" w:rsidRPr="004A60E5">
        <w:rPr>
          <w:rFonts w:ascii="Book Antiqua" w:hAnsi="Book Antiqua" w:cs="Times New Roman"/>
        </w:rPr>
        <w:t xml:space="preserve">that </w:t>
      </w:r>
      <w:r w:rsidR="007567C1" w:rsidRPr="004A60E5">
        <w:rPr>
          <w:rFonts w:ascii="Book Antiqua" w:hAnsi="Book Antiqua" w:cs="Times New Roman"/>
        </w:rPr>
        <w:t xml:space="preserve">was </w:t>
      </w:r>
      <w:r w:rsidR="00031057" w:rsidRPr="004A60E5">
        <w:rPr>
          <w:rFonts w:ascii="Book Antiqua" w:hAnsi="Book Antiqua" w:cs="Times New Roman"/>
        </w:rPr>
        <w:t xml:space="preserve">locally </w:t>
      </w:r>
      <w:r w:rsidR="007567C1" w:rsidRPr="004A60E5">
        <w:rPr>
          <w:rFonts w:ascii="Book Antiqua" w:hAnsi="Book Antiqua" w:cs="Times New Roman"/>
        </w:rPr>
        <w:t xml:space="preserve">contained by </w:t>
      </w:r>
      <w:r w:rsidR="000B228C" w:rsidRPr="004A60E5">
        <w:rPr>
          <w:rFonts w:ascii="Book Antiqua" w:hAnsi="Book Antiqua" w:cs="Times New Roman"/>
        </w:rPr>
        <w:t xml:space="preserve">a </w:t>
      </w:r>
      <w:r w:rsidR="007567C1" w:rsidRPr="004A60E5">
        <w:rPr>
          <w:rFonts w:ascii="Book Antiqua" w:hAnsi="Book Antiqua" w:cs="Times New Roman"/>
        </w:rPr>
        <w:t>malignant appendix</w:t>
      </w:r>
      <w:r w:rsidR="004040E8" w:rsidRPr="004A60E5">
        <w:rPr>
          <w:rFonts w:ascii="Book Antiqua" w:hAnsi="Book Antiqua" w:cs="Times New Roman"/>
        </w:rPr>
        <w:t>-to</w:t>
      </w:r>
      <w:r w:rsidR="007567C1" w:rsidRPr="004A60E5">
        <w:rPr>
          <w:rFonts w:ascii="Book Antiqua" w:hAnsi="Book Antiqua" w:cs="Times New Roman"/>
        </w:rPr>
        <w:t>-sigmoid fistul</w:t>
      </w:r>
      <w:r w:rsidR="000B228C" w:rsidRPr="004A60E5">
        <w:rPr>
          <w:rFonts w:ascii="Book Antiqua" w:hAnsi="Book Antiqua" w:cs="Times New Roman"/>
        </w:rPr>
        <w:t>a</w:t>
      </w:r>
      <w:r w:rsidR="007567C1" w:rsidRPr="004A60E5">
        <w:rPr>
          <w:rFonts w:ascii="Book Antiqua" w:hAnsi="Book Antiqua" w:cs="Times New Roman"/>
        </w:rPr>
        <w:t xml:space="preserve">. </w:t>
      </w:r>
      <w:r w:rsidR="00801202" w:rsidRPr="004A60E5">
        <w:rPr>
          <w:rFonts w:ascii="Book Antiqua" w:hAnsi="Book Antiqua" w:cs="Times New Roman"/>
        </w:rPr>
        <w:t xml:space="preserve">The patient presented with </w:t>
      </w:r>
      <w:r w:rsidR="00D313E4" w:rsidRPr="004A60E5">
        <w:rPr>
          <w:rFonts w:ascii="Book Antiqua" w:hAnsi="Book Antiqua" w:cs="Times New Roman"/>
        </w:rPr>
        <w:t>right lower quadrant</w:t>
      </w:r>
      <w:r w:rsidR="00801202" w:rsidRPr="004A60E5">
        <w:rPr>
          <w:rFonts w:ascii="Book Antiqua" w:hAnsi="Book Antiqua" w:cs="Times New Roman"/>
        </w:rPr>
        <w:t xml:space="preserve"> pain and tenderness </w:t>
      </w:r>
      <w:r w:rsidR="001A73A2" w:rsidRPr="004A60E5">
        <w:rPr>
          <w:rFonts w:ascii="Book Antiqua" w:hAnsi="Book Antiqua" w:cs="Times New Roman"/>
        </w:rPr>
        <w:t>and constipation</w:t>
      </w:r>
      <w:r w:rsidR="00801202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801202" w:rsidRPr="004A60E5">
        <w:rPr>
          <w:rFonts w:ascii="Book Antiqua" w:hAnsi="Book Antiqua" w:cs="Times New Roman"/>
        </w:rPr>
        <w:t xml:space="preserve">Abdomino-pelvic CT and MRI </w:t>
      </w:r>
      <w:r w:rsidR="004040E8" w:rsidRPr="004A60E5">
        <w:rPr>
          <w:rFonts w:ascii="Book Antiqua" w:hAnsi="Book Antiqua" w:cs="Times New Roman"/>
        </w:rPr>
        <w:t xml:space="preserve">revealed </w:t>
      </w:r>
      <w:r w:rsidR="00801202" w:rsidRPr="004A60E5">
        <w:rPr>
          <w:rFonts w:ascii="Book Antiqua" w:hAnsi="Book Antiqua" w:cs="Times New Roman"/>
        </w:rPr>
        <w:t xml:space="preserve">a </w:t>
      </w:r>
      <w:r w:rsidR="004040E8" w:rsidRPr="004A60E5">
        <w:rPr>
          <w:rFonts w:ascii="Book Antiqua" w:hAnsi="Book Antiqua" w:cs="Times New Roman"/>
        </w:rPr>
        <w:t xml:space="preserve">bulky </w:t>
      </w:r>
      <w:r w:rsidR="00801202" w:rsidRPr="004A60E5">
        <w:rPr>
          <w:rFonts w:ascii="Book Antiqua" w:hAnsi="Book Antiqua" w:cs="Times New Roman"/>
        </w:rPr>
        <w:t>peri</w:t>
      </w:r>
      <w:r w:rsidR="00196B86" w:rsidRPr="004A60E5">
        <w:rPr>
          <w:rFonts w:ascii="Book Antiqua" w:hAnsi="Book Antiqua" w:cs="Times New Roman"/>
        </w:rPr>
        <w:t>-</w:t>
      </w:r>
      <w:r w:rsidR="00801202" w:rsidRPr="004A60E5">
        <w:rPr>
          <w:rFonts w:ascii="Book Antiqua" w:hAnsi="Book Antiqua" w:cs="Times New Roman"/>
        </w:rPr>
        <w:t>appendiceal mass containing a</w:t>
      </w:r>
      <w:r w:rsidR="001A73A2" w:rsidRPr="004A60E5">
        <w:rPr>
          <w:rFonts w:ascii="Book Antiqua" w:hAnsi="Book Antiqua" w:cs="Times New Roman"/>
        </w:rPr>
        <w:t>n appendix-to-sigmoid</w:t>
      </w:r>
      <w:r w:rsidR="00196B86" w:rsidRPr="004A60E5">
        <w:rPr>
          <w:rFonts w:ascii="Book Antiqua" w:hAnsi="Book Antiqua" w:cs="Times New Roman"/>
        </w:rPr>
        <w:t>-</w:t>
      </w:r>
      <w:r w:rsidR="00801202" w:rsidRPr="004A60E5">
        <w:rPr>
          <w:rFonts w:ascii="Book Antiqua" w:hAnsi="Book Antiqua" w:cs="Times New Roman"/>
        </w:rPr>
        <w:t>fistula.</w:t>
      </w:r>
      <w:r w:rsidR="00122999">
        <w:rPr>
          <w:rFonts w:ascii="Book Antiqua" w:hAnsi="Book Antiqua" w:cs="Times New Roman"/>
        </w:rPr>
        <w:t xml:space="preserve">  </w:t>
      </w:r>
      <w:r w:rsidR="006F6C11" w:rsidRPr="004A60E5">
        <w:rPr>
          <w:rFonts w:ascii="Book Antiqua" w:hAnsi="Book Antiqua" w:cs="Times New Roman"/>
        </w:rPr>
        <w:t>P</w:t>
      </w:r>
      <w:r w:rsidR="004040E8" w:rsidRPr="004A60E5">
        <w:rPr>
          <w:rFonts w:ascii="Book Antiqua" w:hAnsi="Book Antiqua" w:cs="Times New Roman"/>
        </w:rPr>
        <w:t xml:space="preserve">athologic analysis after debulking surgery revealed a </w:t>
      </w:r>
      <w:r w:rsidR="00F17E52" w:rsidRPr="004A60E5">
        <w:rPr>
          <w:rFonts w:ascii="Book Antiqua" w:hAnsi="Book Antiqua" w:cs="Times New Roman"/>
        </w:rPr>
        <w:t xml:space="preserve">locally extensive </w:t>
      </w:r>
      <w:r w:rsidR="001A73A2" w:rsidRPr="004A60E5">
        <w:rPr>
          <w:rFonts w:ascii="Book Antiqua" w:hAnsi="Book Antiqua" w:cs="Times New Roman"/>
        </w:rPr>
        <w:t>cancer</w:t>
      </w:r>
      <w:r w:rsidR="004040E8" w:rsidRPr="004A60E5">
        <w:rPr>
          <w:rFonts w:ascii="Book Antiqua" w:hAnsi="Book Antiqua" w:cs="Times New Roman"/>
        </w:rPr>
        <w:t xml:space="preserve"> involving appendix, sigmoid</w:t>
      </w:r>
      <w:r w:rsidR="001A73A2" w:rsidRPr="004A60E5">
        <w:rPr>
          <w:rFonts w:ascii="Book Antiqua" w:hAnsi="Book Antiqua" w:cs="Times New Roman"/>
        </w:rPr>
        <w:t>,</w:t>
      </w:r>
      <w:r w:rsidR="004040E8" w:rsidRPr="004A60E5">
        <w:rPr>
          <w:rFonts w:ascii="Book Antiqua" w:hAnsi="Book Antiqua" w:cs="Times New Roman"/>
        </w:rPr>
        <w:t xml:space="preserve"> and </w:t>
      </w:r>
      <w:r w:rsidR="00A627CB" w:rsidRPr="004A60E5">
        <w:rPr>
          <w:rFonts w:ascii="Book Antiqua" w:hAnsi="Book Antiqua" w:cs="Times New Roman"/>
        </w:rPr>
        <w:t xml:space="preserve">cecum and extending up to </w:t>
      </w:r>
      <w:r w:rsidR="004040E8" w:rsidRPr="004A60E5">
        <w:rPr>
          <w:rFonts w:ascii="Book Antiqua" w:hAnsi="Book Antiqua" w:cs="Times New Roman"/>
        </w:rPr>
        <w:t xml:space="preserve">adjacent viscera with </w:t>
      </w:r>
      <w:r w:rsidR="00031057" w:rsidRPr="004A60E5">
        <w:rPr>
          <w:rFonts w:ascii="Book Antiqua" w:hAnsi="Book Antiqua" w:cs="Times New Roman"/>
        </w:rPr>
        <w:t xml:space="preserve">clear </w:t>
      </w:r>
      <w:r w:rsidR="004040E8" w:rsidRPr="004A60E5">
        <w:rPr>
          <w:rFonts w:ascii="Book Antiqua" w:hAnsi="Book Antiqua" w:cs="Times New Roman"/>
        </w:rPr>
        <w:t xml:space="preserve">surgical margins and </w:t>
      </w:r>
      <w:r w:rsidR="000B228C" w:rsidRPr="004A60E5">
        <w:rPr>
          <w:rFonts w:ascii="Book Antiqua" w:hAnsi="Book Antiqua" w:cs="Times New Roman"/>
        </w:rPr>
        <w:t>benign</w:t>
      </w:r>
      <w:r w:rsidR="00122999">
        <w:rPr>
          <w:rFonts w:ascii="Book Antiqua" w:hAnsi="Book Antiqua" w:cs="Times New Roman"/>
        </w:rPr>
        <w:t xml:space="preserve"> lymph nodes. </w:t>
      </w:r>
      <w:r w:rsidR="004040E8" w:rsidRPr="004A60E5">
        <w:rPr>
          <w:rFonts w:ascii="Book Antiqua" w:hAnsi="Book Antiqua" w:cs="Times New Roman"/>
        </w:rPr>
        <w:t>The patient remained free of local recurrence</w:t>
      </w:r>
      <w:r w:rsidR="006F6C11" w:rsidRPr="004A60E5">
        <w:rPr>
          <w:rFonts w:ascii="Book Antiqua" w:hAnsi="Book Antiqua" w:cs="Times New Roman"/>
        </w:rPr>
        <w:t>/</w:t>
      </w:r>
      <w:r w:rsidR="004040E8" w:rsidRPr="004A60E5">
        <w:rPr>
          <w:rFonts w:ascii="Book Antiqua" w:hAnsi="Book Antiqua" w:cs="Times New Roman"/>
        </w:rPr>
        <w:t>metastases</w:t>
      </w:r>
      <w:r w:rsidR="00196B86" w:rsidRPr="004A60E5">
        <w:rPr>
          <w:rFonts w:ascii="Book Antiqua" w:hAnsi="Book Antiqua" w:cs="Times New Roman"/>
        </w:rPr>
        <w:t xml:space="preserve"> during 1 year of follow-up</w:t>
      </w:r>
      <w:r w:rsidR="004040E8" w:rsidRPr="004A60E5">
        <w:rPr>
          <w:rFonts w:ascii="Book Antiqua" w:hAnsi="Book Antiqua" w:cs="Times New Roman"/>
        </w:rPr>
        <w:t xml:space="preserve"> despite not receiving chemotherapy</w:t>
      </w:r>
      <w:r w:rsidR="00B31E02" w:rsidRPr="004A60E5">
        <w:rPr>
          <w:rFonts w:ascii="Book Antiqua" w:hAnsi="Book Antiqua" w:cs="Times New Roman"/>
        </w:rPr>
        <w:t>/</w:t>
      </w:r>
      <w:r w:rsidR="00122999">
        <w:rPr>
          <w:rFonts w:ascii="Book Antiqua" w:hAnsi="Book Antiqua" w:cs="Times New Roman"/>
        </w:rPr>
        <w:t>radiotherapy.</w:t>
      </w:r>
      <w:r w:rsidR="00122999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B31E02" w:rsidRPr="004A60E5">
        <w:rPr>
          <w:rFonts w:ascii="Book Antiqua" w:hAnsi="Book Antiqua" w:cs="Times New Roman"/>
        </w:rPr>
        <w:t>T</w:t>
      </w:r>
      <w:r w:rsidR="004040E8" w:rsidRPr="004A60E5">
        <w:rPr>
          <w:rFonts w:ascii="Book Antiqua" w:hAnsi="Book Antiqua" w:cs="Times New Roman"/>
        </w:rPr>
        <w:t xml:space="preserve">his </w:t>
      </w:r>
      <w:r w:rsidR="000B228C" w:rsidRPr="004A60E5">
        <w:rPr>
          <w:rFonts w:ascii="Book Antiqua" w:hAnsi="Book Antiqua" w:cs="Times New Roman"/>
        </w:rPr>
        <w:t xml:space="preserve">apparently </w:t>
      </w:r>
      <w:r w:rsidR="00B31E02" w:rsidRPr="004A60E5">
        <w:rPr>
          <w:rFonts w:ascii="Book Antiqua" w:hAnsi="Book Antiqua" w:cs="Times New Roman"/>
        </w:rPr>
        <w:t xml:space="preserve">favorable </w:t>
      </w:r>
      <w:r w:rsidR="000B228C" w:rsidRPr="004A60E5">
        <w:rPr>
          <w:rFonts w:ascii="Book Antiqua" w:hAnsi="Book Antiqua" w:cs="Times New Roman"/>
        </w:rPr>
        <w:t>outcome</w:t>
      </w:r>
      <w:r w:rsidR="00B31E02" w:rsidRPr="004A60E5">
        <w:rPr>
          <w:rFonts w:ascii="Book Antiqua" w:hAnsi="Book Antiqua" w:cs="Times New Roman"/>
        </w:rPr>
        <w:t xml:space="preserve"> </w:t>
      </w:r>
      <w:r w:rsidR="004040E8" w:rsidRPr="004A60E5">
        <w:rPr>
          <w:rFonts w:ascii="Book Antiqua" w:hAnsi="Book Antiqua" w:cs="Times New Roman"/>
        </w:rPr>
        <w:t>is due to th</w:t>
      </w:r>
      <w:r w:rsidR="00B31E02" w:rsidRPr="004A60E5">
        <w:rPr>
          <w:rFonts w:ascii="Book Antiqua" w:hAnsi="Book Antiqua" w:cs="Times New Roman"/>
        </w:rPr>
        <w:t xml:space="preserve">is cancer’s </w:t>
      </w:r>
      <w:r w:rsidR="004040E8" w:rsidRPr="004A60E5">
        <w:rPr>
          <w:rFonts w:ascii="Book Antiqua" w:hAnsi="Book Antiqua" w:cs="Times New Roman"/>
        </w:rPr>
        <w:t xml:space="preserve">nonaggressive biology, </w:t>
      </w:r>
      <w:r w:rsidR="00B31E02" w:rsidRPr="004A60E5">
        <w:rPr>
          <w:rFonts w:ascii="Book Antiqua" w:hAnsi="Book Antiqua" w:cs="Times New Roman"/>
        </w:rPr>
        <w:t xml:space="preserve">and the </w:t>
      </w:r>
      <w:r w:rsidR="004040E8" w:rsidRPr="004A60E5">
        <w:rPr>
          <w:rFonts w:ascii="Book Antiqua" w:hAnsi="Book Antiqua" w:cs="Times New Roman"/>
        </w:rPr>
        <w:t>fistul</w:t>
      </w:r>
      <w:r w:rsidR="000B228C" w:rsidRPr="004A60E5">
        <w:rPr>
          <w:rFonts w:ascii="Book Antiqua" w:hAnsi="Book Antiqua" w:cs="Times New Roman"/>
        </w:rPr>
        <w:t>a</w:t>
      </w:r>
      <w:r w:rsidR="00F17E52" w:rsidRPr="004A60E5">
        <w:rPr>
          <w:rFonts w:ascii="Book Antiqua" w:hAnsi="Book Antiqua" w:cs="Times New Roman"/>
        </w:rPr>
        <w:t xml:space="preserve"> which </w:t>
      </w:r>
      <w:r w:rsidR="000B228C" w:rsidRPr="004A60E5">
        <w:rPr>
          <w:rFonts w:ascii="Book Antiqua" w:hAnsi="Book Antiqua" w:cs="Times New Roman"/>
        </w:rPr>
        <w:t xml:space="preserve">likely largely contained </w:t>
      </w:r>
      <w:r w:rsidR="004040E8" w:rsidRPr="004A60E5">
        <w:rPr>
          <w:rFonts w:ascii="Book Antiqua" w:hAnsi="Book Antiqua" w:cs="Times New Roman"/>
        </w:rPr>
        <w:t>cancer cell</w:t>
      </w:r>
      <w:r w:rsidR="00B31E02" w:rsidRPr="004A60E5">
        <w:rPr>
          <w:rFonts w:ascii="Book Antiqua" w:hAnsi="Book Antiqua" w:cs="Times New Roman"/>
        </w:rPr>
        <w:t xml:space="preserve"> </w:t>
      </w:r>
      <w:r w:rsidR="004040E8" w:rsidRPr="004A60E5">
        <w:rPr>
          <w:rFonts w:ascii="Book Antiqua" w:hAnsi="Book Antiqua" w:cs="Times New Roman"/>
        </w:rPr>
        <w:t>s</w:t>
      </w:r>
      <w:r w:rsidR="00B31E02" w:rsidRPr="004A60E5">
        <w:rPr>
          <w:rFonts w:ascii="Book Antiqua" w:hAnsi="Book Antiqua" w:cs="Times New Roman"/>
        </w:rPr>
        <w:t>pillage</w:t>
      </w:r>
      <w:r w:rsidR="004040E8" w:rsidRPr="004A60E5">
        <w:rPr>
          <w:rFonts w:ascii="Book Antiqua" w:hAnsi="Book Antiqua" w:cs="Times New Roman"/>
        </w:rPr>
        <w:t xml:space="preserve"> </w:t>
      </w:r>
      <w:r w:rsidR="000B228C" w:rsidRPr="004A60E5">
        <w:rPr>
          <w:rFonts w:ascii="Book Antiqua" w:hAnsi="Book Antiqua" w:cs="Times New Roman"/>
        </w:rPr>
        <w:t xml:space="preserve">within </w:t>
      </w:r>
      <w:r w:rsidR="004040E8" w:rsidRPr="004A60E5">
        <w:rPr>
          <w:rFonts w:ascii="Book Antiqua" w:hAnsi="Book Antiqua" w:cs="Times New Roman"/>
        </w:rPr>
        <w:t xml:space="preserve">the </w:t>
      </w:r>
      <w:r w:rsidR="000B228C" w:rsidRPr="004A60E5">
        <w:rPr>
          <w:rFonts w:ascii="Book Antiqua" w:hAnsi="Book Antiqua" w:cs="Times New Roman"/>
        </w:rPr>
        <w:t>colon</w:t>
      </w:r>
      <w:r w:rsidR="004040E8" w:rsidRPr="004A60E5">
        <w:rPr>
          <w:rFonts w:ascii="Book Antiqua" w:hAnsi="Book Antiqua" w:cs="Times New Roman"/>
        </w:rPr>
        <w:t xml:space="preserve"> </w:t>
      </w:r>
      <w:r w:rsidR="00F17E52" w:rsidRPr="004A60E5">
        <w:rPr>
          <w:rFonts w:ascii="Book Antiqua" w:hAnsi="Book Antiqua" w:cs="Times New Roman"/>
        </w:rPr>
        <w:t>and prevented</w:t>
      </w:r>
      <w:r w:rsidR="004040E8" w:rsidRPr="004A60E5">
        <w:rPr>
          <w:rFonts w:ascii="Book Antiqua" w:hAnsi="Book Antiqua" w:cs="Times New Roman"/>
        </w:rPr>
        <w:t xml:space="preserve"> free </w:t>
      </w:r>
      <w:r w:rsidR="006F6C11" w:rsidRPr="004A60E5">
        <w:rPr>
          <w:rFonts w:ascii="Book Antiqua" w:hAnsi="Book Antiqua" w:cs="Times New Roman"/>
        </w:rPr>
        <w:t xml:space="preserve">cancer cell </w:t>
      </w:r>
      <w:r w:rsidR="004040E8" w:rsidRPr="004A60E5">
        <w:rPr>
          <w:rFonts w:ascii="Book Antiqua" w:hAnsi="Book Antiqua" w:cs="Times New Roman"/>
        </w:rPr>
        <w:t>spillage.</w:t>
      </w:r>
    </w:p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Pr="00712F63" w:rsidRDefault="004A60E5" w:rsidP="00A9615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A60E5">
        <w:rPr>
          <w:rFonts w:ascii="Book Antiqua" w:hAnsi="Book Antiqua" w:cs="Times New Roman"/>
        </w:rPr>
        <w:t>Hakim</w:t>
      </w:r>
      <w:r>
        <w:rPr>
          <w:rFonts w:ascii="Book Antiqua" w:eastAsia="SimSun" w:hAnsi="Book Antiqua" w:cs="Times New Roman" w:hint="eastAsia"/>
          <w:lang w:eastAsia="zh-CN"/>
        </w:rPr>
        <w:t xml:space="preserve"> S, </w:t>
      </w:r>
      <w:r w:rsidRPr="004A60E5">
        <w:rPr>
          <w:rFonts w:ascii="Book Antiqua" w:hAnsi="Book Antiqua" w:cs="Times New Roman"/>
        </w:rPr>
        <w:t>Amin</w:t>
      </w:r>
      <w:r>
        <w:rPr>
          <w:rFonts w:ascii="Book Antiqua" w:eastAsia="SimSun" w:hAnsi="Book Antiqua" w:cs="Times New Roman" w:hint="eastAsia"/>
          <w:lang w:eastAsia="zh-CN"/>
        </w:rPr>
        <w:t xml:space="preserve"> M, </w:t>
      </w:r>
      <w:r>
        <w:rPr>
          <w:rFonts w:ascii="Book Antiqua" w:hAnsi="Book Antiqua" w:cs="Times New Roman"/>
        </w:rPr>
        <w:t>Cappell</w:t>
      </w:r>
      <w:r>
        <w:rPr>
          <w:rFonts w:ascii="Book Antiqua" w:eastAsia="SimSun" w:hAnsi="Book Antiqua" w:cs="Times New Roman" w:hint="eastAsia"/>
          <w:lang w:eastAsia="zh-CN"/>
        </w:rPr>
        <w:t xml:space="preserve"> MS. </w:t>
      </w:r>
      <w:r w:rsidRPr="004A60E5">
        <w:rPr>
          <w:rFonts w:ascii="Book Antiqua" w:eastAsia="SimSun" w:hAnsi="Book Antiqua" w:cs="Times New Roman"/>
          <w:lang w:eastAsia="zh-CN"/>
        </w:rPr>
        <w:t>Limited, local, extracolonic spread of mucinous appendiceal adenocarcinoma after perforation with formation of a malignant appendix-to-sigmoid fistula: Case report and literature review</w:t>
      </w:r>
      <w:r>
        <w:rPr>
          <w:rFonts w:ascii="Book Antiqua" w:eastAsia="SimSun" w:hAnsi="Book Antiqua" w:cs="Times New Roman" w:hint="eastAsia"/>
          <w:lang w:eastAsia="zh-CN"/>
        </w:rPr>
        <w:t xml:space="preserve">. </w:t>
      </w:r>
      <w:bookmarkStart w:id="38" w:name="OLE_LINK424"/>
      <w:bookmarkStart w:id="39" w:name="OLE_LINK425"/>
      <w:r w:rsidRPr="00712F63">
        <w:rPr>
          <w:rFonts w:ascii="Book Antiqua" w:hAnsi="Book Antiqua"/>
          <w:i/>
        </w:rPr>
        <w:t>World J Gastroenterol</w:t>
      </w:r>
      <w:r w:rsidRPr="00712F63">
        <w:rPr>
          <w:rFonts w:ascii="Book Antiqua" w:hAnsi="Book Antiqua"/>
        </w:rPr>
        <w:t xml:space="preserve"> 201</w:t>
      </w:r>
      <w:r>
        <w:rPr>
          <w:rFonts w:ascii="Book Antiqua" w:hAnsi="Book Antiqua" w:hint="eastAsia"/>
        </w:rPr>
        <w:t>6</w:t>
      </w:r>
      <w:r w:rsidRPr="00712F63">
        <w:rPr>
          <w:rFonts w:ascii="Book Antiqua" w:hAnsi="Book Antiqua"/>
        </w:rPr>
        <w:t xml:space="preserve">; </w:t>
      </w:r>
      <w:bookmarkStart w:id="40" w:name="OLE_LINK1689"/>
      <w:bookmarkStart w:id="41" w:name="OLE_LINK1298"/>
      <w:bookmarkStart w:id="42" w:name="OLE_LINK1297"/>
      <w:r w:rsidRPr="00712F63">
        <w:rPr>
          <w:rFonts w:ascii="Book Antiqua" w:hAnsi="Book Antiqua"/>
        </w:rPr>
        <w:t>In press</w:t>
      </w:r>
      <w:bookmarkEnd w:id="40"/>
      <w:bookmarkEnd w:id="41"/>
      <w:bookmarkEnd w:id="42"/>
    </w:p>
    <w:bookmarkEnd w:id="38"/>
    <w:bookmarkEnd w:id="39"/>
    <w:p w:rsidR="004A60E5" w:rsidRPr="004A60E5" w:rsidRDefault="004A60E5" w:rsidP="00C10845">
      <w:pPr>
        <w:widowControl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535AE1" w:rsidRPr="004A60E5" w:rsidRDefault="00535AE1" w:rsidP="00C10845">
      <w:pPr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br w:type="page"/>
      </w:r>
    </w:p>
    <w:p w:rsidR="004A60E5" w:rsidRDefault="004A60E5" w:rsidP="00C10845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lastRenderedPageBreak/>
        <w:t>INTRODUCTION</w:t>
      </w:r>
    </w:p>
    <w:p w:rsidR="00483702" w:rsidRPr="004A60E5" w:rsidRDefault="00DA7BC3" w:rsidP="00C10845">
      <w:pPr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Malignant colonic p</w:t>
      </w:r>
      <w:r w:rsidR="00AC679A" w:rsidRPr="004A60E5">
        <w:rPr>
          <w:rFonts w:ascii="Book Antiqua" w:hAnsi="Book Antiqua" w:cs="Times New Roman"/>
        </w:rPr>
        <w:t xml:space="preserve">erforation </w:t>
      </w:r>
      <w:r w:rsidR="00E04A48" w:rsidRPr="004A60E5">
        <w:rPr>
          <w:rFonts w:ascii="Book Antiqua" w:hAnsi="Book Antiqua" w:cs="Times New Roman"/>
        </w:rPr>
        <w:t xml:space="preserve">entails </w:t>
      </w:r>
      <w:r w:rsidR="00D67414" w:rsidRPr="004A60E5">
        <w:rPr>
          <w:rFonts w:ascii="Book Antiqua" w:hAnsi="Book Antiqua" w:cs="Times New Roman"/>
        </w:rPr>
        <w:t xml:space="preserve">a poor prognosis because of presentation with acute sepsis/peritonitis </w:t>
      </w:r>
      <w:r w:rsidR="00301A29" w:rsidRPr="004A60E5">
        <w:rPr>
          <w:rFonts w:ascii="Book Antiqua" w:hAnsi="Book Antiqua" w:cs="Times New Roman"/>
        </w:rPr>
        <w:t xml:space="preserve">and subsequent </w:t>
      </w:r>
      <w:r w:rsidR="00B4635C" w:rsidRPr="004A60E5">
        <w:rPr>
          <w:rFonts w:ascii="Book Antiqua" w:hAnsi="Book Antiqua" w:cs="Times New Roman"/>
        </w:rPr>
        <w:t xml:space="preserve">development of gross metastases from </w:t>
      </w:r>
      <w:r w:rsidR="00801202" w:rsidRPr="004A60E5">
        <w:rPr>
          <w:rFonts w:ascii="Book Antiqua" w:hAnsi="Book Antiqua" w:cs="Times New Roman"/>
        </w:rPr>
        <w:t xml:space="preserve">intraperitoneal </w:t>
      </w:r>
      <w:r w:rsidR="00AC679A" w:rsidRPr="004A60E5">
        <w:rPr>
          <w:rFonts w:ascii="Book Antiqua" w:hAnsi="Book Antiqua" w:cs="Times New Roman"/>
        </w:rPr>
        <w:t>seeding of malignant cells</w:t>
      </w:r>
      <w:r w:rsidR="00D67414" w:rsidRPr="004A60E5">
        <w:rPr>
          <w:rFonts w:ascii="Book Antiqua" w:hAnsi="Book Antiqua" w:cs="Times New Roman"/>
        </w:rPr>
        <w:t xml:space="preserve"> </w:t>
      </w:r>
      <w:r w:rsidR="00301A29" w:rsidRPr="004A60E5">
        <w:rPr>
          <w:rFonts w:ascii="Book Antiqua" w:hAnsi="Book Antiqua" w:cs="Times New Roman"/>
        </w:rPr>
        <w:t xml:space="preserve">from the </w:t>
      </w:r>
      <w:r w:rsidR="00B4635C" w:rsidRPr="004A60E5">
        <w:rPr>
          <w:rFonts w:ascii="Book Antiqua" w:hAnsi="Book Antiqua" w:cs="Times New Roman"/>
        </w:rPr>
        <w:t>perforation</w:t>
      </w:r>
      <w:r w:rsidR="0006597A" w:rsidRPr="004A60E5">
        <w:rPr>
          <w:rFonts w:ascii="Book Antiqua" w:hAnsi="Book Antiqua" w:cs="Times New Roman"/>
          <w:bCs/>
          <w:vertAlign w:val="superscript"/>
        </w:rPr>
        <w:t>[1]</w:t>
      </w:r>
      <w:r w:rsidR="00D67414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3C02F9" w:rsidRPr="004A60E5">
        <w:rPr>
          <w:rFonts w:ascii="Book Antiqua" w:hAnsi="Book Antiqua" w:cs="Times New Roman"/>
        </w:rPr>
        <w:t>A case is reported of m</w:t>
      </w:r>
      <w:r w:rsidR="00C662B5" w:rsidRPr="004A60E5">
        <w:rPr>
          <w:rFonts w:ascii="Book Antiqua" w:hAnsi="Book Antiqua" w:cs="Times New Roman"/>
        </w:rPr>
        <w:t xml:space="preserve">ucinous appendiceal adenocarcinoma </w:t>
      </w:r>
      <w:r w:rsidR="0036122B" w:rsidRPr="004A60E5">
        <w:rPr>
          <w:rFonts w:ascii="Book Antiqua" w:hAnsi="Book Antiqua" w:cs="Times New Roman"/>
        </w:rPr>
        <w:t>(MAA)</w:t>
      </w:r>
      <w:r w:rsidR="003C02F9" w:rsidRPr="004A60E5">
        <w:rPr>
          <w:rFonts w:ascii="Book Antiqua" w:hAnsi="Book Antiqua" w:cs="Times New Roman"/>
        </w:rPr>
        <w:t xml:space="preserve"> presenting as a bulky mass due to </w:t>
      </w:r>
      <w:r w:rsidR="001D1C5A" w:rsidRPr="004A60E5">
        <w:rPr>
          <w:rFonts w:ascii="Book Antiqua" w:hAnsi="Book Antiqua" w:cs="Times New Roman"/>
        </w:rPr>
        <w:t xml:space="preserve">appendiceal </w:t>
      </w:r>
      <w:r w:rsidR="003C02F9" w:rsidRPr="004A60E5">
        <w:rPr>
          <w:rFonts w:ascii="Book Antiqua" w:hAnsi="Book Antiqua" w:cs="Times New Roman"/>
        </w:rPr>
        <w:t>perforation and fistulization</w:t>
      </w:r>
      <w:r w:rsidR="00E0313B" w:rsidRPr="004A60E5">
        <w:rPr>
          <w:rFonts w:ascii="Book Antiqua" w:hAnsi="Book Antiqua" w:cs="Times New Roman"/>
        </w:rPr>
        <w:t xml:space="preserve">, </w:t>
      </w:r>
      <w:r w:rsidR="001D1C5A" w:rsidRPr="004A60E5">
        <w:rPr>
          <w:rFonts w:ascii="Book Antiqua" w:hAnsi="Book Antiqua" w:cs="Times New Roman"/>
        </w:rPr>
        <w:t xml:space="preserve">treated by debulking surgery; </w:t>
      </w:r>
      <w:r w:rsidR="00684934" w:rsidRPr="004A60E5">
        <w:rPr>
          <w:rFonts w:ascii="Book Antiqua" w:hAnsi="Book Antiqua" w:cs="Times New Roman"/>
        </w:rPr>
        <w:t xml:space="preserve">and </w:t>
      </w:r>
      <w:r w:rsidR="000424EB" w:rsidRPr="004A60E5">
        <w:rPr>
          <w:rFonts w:ascii="Book Antiqua" w:hAnsi="Book Antiqua" w:cs="Times New Roman"/>
        </w:rPr>
        <w:t xml:space="preserve">presenting </w:t>
      </w:r>
      <w:r w:rsidR="00B4635C" w:rsidRPr="004A60E5">
        <w:rPr>
          <w:rFonts w:ascii="Book Antiqua" w:hAnsi="Book Antiqua" w:cs="Times New Roman"/>
        </w:rPr>
        <w:t xml:space="preserve">initially </w:t>
      </w:r>
      <w:r w:rsidR="003C02F9" w:rsidRPr="004A60E5">
        <w:rPr>
          <w:rFonts w:ascii="Book Antiqua" w:hAnsi="Book Antiqua" w:cs="Times New Roman"/>
        </w:rPr>
        <w:t>with</w:t>
      </w:r>
      <w:r w:rsidR="00E04A48" w:rsidRPr="004A60E5">
        <w:rPr>
          <w:rFonts w:ascii="Book Antiqua" w:hAnsi="Book Antiqua" w:cs="Times New Roman"/>
        </w:rPr>
        <w:t>out</w:t>
      </w:r>
      <w:r w:rsidR="003C02F9" w:rsidRPr="004A60E5">
        <w:rPr>
          <w:rFonts w:ascii="Book Antiqua" w:hAnsi="Book Antiqua" w:cs="Times New Roman"/>
        </w:rPr>
        <w:t xml:space="preserve"> sepsis</w:t>
      </w:r>
      <w:r w:rsidR="00970592" w:rsidRPr="004A60E5">
        <w:rPr>
          <w:rFonts w:ascii="Book Antiqua" w:hAnsi="Book Antiqua" w:cs="Times New Roman"/>
        </w:rPr>
        <w:t>;</w:t>
      </w:r>
      <w:r w:rsidR="00E04A48" w:rsidRPr="004A60E5">
        <w:rPr>
          <w:rFonts w:ascii="Book Antiqua" w:hAnsi="Book Antiqua" w:cs="Times New Roman"/>
        </w:rPr>
        <w:t xml:space="preserve"> </w:t>
      </w:r>
      <w:r w:rsidR="003C02F9" w:rsidRPr="004A60E5">
        <w:rPr>
          <w:rFonts w:ascii="Book Antiqua" w:hAnsi="Book Antiqua" w:cs="Times New Roman"/>
        </w:rPr>
        <w:t xml:space="preserve">and </w:t>
      </w:r>
      <w:r w:rsidR="00970592" w:rsidRPr="004A60E5">
        <w:rPr>
          <w:rFonts w:ascii="Book Antiqua" w:hAnsi="Book Antiqua" w:cs="Times New Roman"/>
        </w:rPr>
        <w:t>subsequently</w:t>
      </w:r>
      <w:r w:rsidR="005642CA" w:rsidRPr="004A60E5">
        <w:rPr>
          <w:rFonts w:ascii="Book Antiqua" w:hAnsi="Book Antiqua" w:cs="Times New Roman"/>
        </w:rPr>
        <w:t xml:space="preserve"> </w:t>
      </w:r>
      <w:r w:rsidR="007567C1" w:rsidRPr="004A60E5">
        <w:rPr>
          <w:rFonts w:ascii="Book Antiqua" w:hAnsi="Book Antiqua" w:cs="Times New Roman"/>
        </w:rPr>
        <w:t xml:space="preserve">at </w:t>
      </w:r>
      <w:r w:rsidR="00301A29" w:rsidRPr="004A60E5">
        <w:rPr>
          <w:rFonts w:ascii="Book Antiqua" w:hAnsi="Book Antiqua" w:cs="Times New Roman"/>
        </w:rPr>
        <w:t>1 year</w:t>
      </w:r>
      <w:r w:rsidR="007567C1" w:rsidRPr="004A60E5">
        <w:rPr>
          <w:rFonts w:ascii="Book Antiqua" w:hAnsi="Book Antiqua" w:cs="Times New Roman"/>
        </w:rPr>
        <w:t xml:space="preserve"> follow-up </w:t>
      </w:r>
      <w:r w:rsidR="00970592" w:rsidRPr="004A60E5">
        <w:rPr>
          <w:rFonts w:ascii="Book Antiqua" w:hAnsi="Book Antiqua" w:cs="Times New Roman"/>
        </w:rPr>
        <w:t>had</w:t>
      </w:r>
      <w:r w:rsidR="00801202" w:rsidRPr="004A60E5">
        <w:rPr>
          <w:rFonts w:ascii="Book Antiqua" w:hAnsi="Book Antiqua" w:cs="Times New Roman"/>
        </w:rPr>
        <w:t xml:space="preserve"> no</w:t>
      </w:r>
      <w:r w:rsidR="003C02F9" w:rsidRPr="004A60E5">
        <w:rPr>
          <w:rFonts w:ascii="Book Antiqua" w:hAnsi="Book Antiqua" w:cs="Times New Roman"/>
        </w:rPr>
        <w:t xml:space="preserve"> evident </w:t>
      </w:r>
      <w:r w:rsidR="000424EB" w:rsidRPr="004A60E5">
        <w:rPr>
          <w:rFonts w:ascii="Book Antiqua" w:hAnsi="Book Antiqua" w:cs="Times New Roman"/>
        </w:rPr>
        <w:t xml:space="preserve">local or distant metastases </w:t>
      </w:r>
      <w:r w:rsidR="007567C1" w:rsidRPr="004A60E5">
        <w:rPr>
          <w:rFonts w:ascii="Book Antiqua" w:hAnsi="Book Antiqua" w:cs="Times New Roman"/>
        </w:rPr>
        <w:t>d</w:t>
      </w:r>
      <w:r w:rsidR="001D1C5A" w:rsidRPr="004A60E5">
        <w:rPr>
          <w:rFonts w:ascii="Book Antiqua" w:hAnsi="Book Antiqua" w:cs="Times New Roman"/>
        </w:rPr>
        <w:t xml:space="preserve">espite </w:t>
      </w:r>
      <w:r w:rsidR="00801202" w:rsidRPr="004A60E5">
        <w:rPr>
          <w:rFonts w:ascii="Book Antiqua" w:hAnsi="Book Antiqua" w:cs="Times New Roman"/>
        </w:rPr>
        <w:t xml:space="preserve">prior </w:t>
      </w:r>
      <w:r w:rsidR="001D1C5A" w:rsidRPr="004A60E5">
        <w:rPr>
          <w:rFonts w:ascii="Book Antiqua" w:hAnsi="Book Antiqua" w:cs="Times New Roman"/>
        </w:rPr>
        <w:t xml:space="preserve">malignant appendiceal </w:t>
      </w:r>
      <w:r w:rsidR="00B4635C" w:rsidRPr="004A60E5">
        <w:rPr>
          <w:rFonts w:ascii="Book Antiqua" w:hAnsi="Book Antiqua" w:cs="Times New Roman"/>
        </w:rPr>
        <w:t>perforation</w:t>
      </w:r>
      <w:r w:rsidR="001D1C5A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1D1C5A" w:rsidRPr="004A60E5">
        <w:rPr>
          <w:rFonts w:ascii="Book Antiqua" w:hAnsi="Book Antiqua" w:cs="Times New Roman"/>
        </w:rPr>
        <w:t>Th</w:t>
      </w:r>
      <w:r w:rsidR="003C02F9" w:rsidRPr="004A60E5">
        <w:rPr>
          <w:rFonts w:ascii="Book Antiqua" w:hAnsi="Book Antiqua" w:cs="Times New Roman"/>
        </w:rPr>
        <w:t xml:space="preserve">e pathophysiology of this </w:t>
      </w:r>
      <w:r w:rsidRPr="004A60E5">
        <w:rPr>
          <w:rFonts w:ascii="Book Antiqua" w:hAnsi="Book Antiqua" w:cs="Times New Roman"/>
        </w:rPr>
        <w:t xml:space="preserve">clinical </w:t>
      </w:r>
      <w:r w:rsidR="001D1C5A" w:rsidRPr="004A60E5">
        <w:rPr>
          <w:rFonts w:ascii="Book Antiqua" w:hAnsi="Book Antiqua" w:cs="Times New Roman"/>
        </w:rPr>
        <w:t xml:space="preserve">presentation </w:t>
      </w:r>
      <w:r w:rsidRPr="004A60E5">
        <w:rPr>
          <w:rFonts w:ascii="Book Antiqua" w:hAnsi="Book Antiqua" w:cs="Times New Roman"/>
        </w:rPr>
        <w:t xml:space="preserve">and course </w:t>
      </w:r>
      <w:r w:rsidR="001D1C5A" w:rsidRPr="004A60E5">
        <w:rPr>
          <w:rFonts w:ascii="Book Antiqua" w:hAnsi="Book Antiqua" w:cs="Times New Roman"/>
        </w:rPr>
        <w:t xml:space="preserve">is explained by </w:t>
      </w:r>
      <w:r w:rsidR="00E04A48" w:rsidRPr="004A60E5">
        <w:rPr>
          <w:rFonts w:ascii="Book Antiqua" w:hAnsi="Book Antiqua" w:cs="Times New Roman"/>
        </w:rPr>
        <w:t xml:space="preserve">the </w:t>
      </w:r>
      <w:r w:rsidR="00801202" w:rsidRPr="004A60E5">
        <w:rPr>
          <w:rFonts w:ascii="Book Antiqua" w:hAnsi="Book Antiqua" w:cs="Times New Roman"/>
        </w:rPr>
        <w:t>appendix</w:t>
      </w:r>
      <w:r w:rsidR="00E04A48" w:rsidRPr="004A60E5">
        <w:rPr>
          <w:rFonts w:ascii="Book Antiqua" w:hAnsi="Book Antiqua" w:cs="Times New Roman"/>
        </w:rPr>
        <w:t xml:space="preserve">-to-sigmoid fistlula containing spillage of cancerous </w:t>
      </w:r>
      <w:r w:rsidR="000424EB" w:rsidRPr="004A60E5">
        <w:rPr>
          <w:rFonts w:ascii="Book Antiqua" w:hAnsi="Book Antiqua" w:cs="Times New Roman"/>
        </w:rPr>
        <w:t xml:space="preserve">cells </w:t>
      </w:r>
      <w:r w:rsidR="00E04A48" w:rsidRPr="004A60E5">
        <w:rPr>
          <w:rFonts w:ascii="Book Antiqua" w:hAnsi="Book Antiqua" w:cs="Times New Roman"/>
        </w:rPr>
        <w:t>within the colon and preventing free spillage</w:t>
      </w:r>
      <w:r w:rsidR="006A283D" w:rsidRPr="004A60E5">
        <w:rPr>
          <w:rFonts w:ascii="Book Antiqua" w:hAnsi="Book Antiqua" w:cs="Times New Roman"/>
        </w:rPr>
        <w:t xml:space="preserve">, </w:t>
      </w:r>
      <w:r w:rsidR="00B4635C" w:rsidRPr="004A60E5">
        <w:rPr>
          <w:rFonts w:ascii="Book Antiqua" w:hAnsi="Book Antiqua" w:cs="Times New Roman"/>
        </w:rPr>
        <w:t xml:space="preserve">and </w:t>
      </w:r>
      <w:r w:rsidR="006A283D" w:rsidRPr="004A60E5">
        <w:rPr>
          <w:rFonts w:ascii="Book Antiqua" w:hAnsi="Book Antiqua" w:cs="Times New Roman"/>
        </w:rPr>
        <w:t xml:space="preserve">by </w:t>
      </w:r>
      <w:r w:rsidR="00E04A48" w:rsidRPr="004A60E5">
        <w:rPr>
          <w:rFonts w:ascii="Book Antiqua" w:hAnsi="Book Antiqua" w:cs="Times New Roman"/>
        </w:rPr>
        <w:t xml:space="preserve">the </w:t>
      </w:r>
      <w:r w:rsidR="006A283D" w:rsidRPr="004A60E5">
        <w:rPr>
          <w:rFonts w:ascii="Book Antiqua" w:hAnsi="Book Antiqua" w:cs="Times New Roman"/>
        </w:rPr>
        <w:t xml:space="preserve">low grade, nonaggressive </w:t>
      </w:r>
      <w:r w:rsidR="00801202" w:rsidRPr="004A60E5">
        <w:rPr>
          <w:rFonts w:ascii="Book Antiqua" w:hAnsi="Book Antiqua" w:cs="Times New Roman"/>
        </w:rPr>
        <w:t>biology</w:t>
      </w:r>
      <w:r w:rsidR="006A283D" w:rsidRPr="004A60E5">
        <w:rPr>
          <w:rFonts w:ascii="Book Antiqua" w:hAnsi="Book Antiqua" w:cs="Times New Roman"/>
        </w:rPr>
        <w:t xml:space="preserve"> of </w:t>
      </w:r>
      <w:r w:rsidR="000424EB" w:rsidRPr="004A60E5">
        <w:rPr>
          <w:rFonts w:ascii="Book Antiqua" w:hAnsi="Book Antiqua" w:cs="Times New Roman"/>
        </w:rPr>
        <w:t>MAA</w:t>
      </w:r>
      <w:r w:rsidR="0006597A" w:rsidRPr="004A60E5">
        <w:rPr>
          <w:rFonts w:ascii="Book Antiqua" w:hAnsi="Book Antiqua" w:cs="Times New Roman"/>
          <w:vertAlign w:val="superscript"/>
        </w:rPr>
        <w:t>[2]</w:t>
      </w:r>
      <w:r w:rsidRPr="004A60E5">
        <w:rPr>
          <w:rFonts w:ascii="Book Antiqua" w:hAnsi="Book Antiqua" w:cs="Times New Roman"/>
        </w:rPr>
        <w:t>.</w:t>
      </w:r>
    </w:p>
    <w:p w:rsidR="0095459D" w:rsidRDefault="00D46C28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</w:rPr>
        <w:t>The literature was systematically reviewed usin</w:t>
      </w:r>
      <w:r w:rsidR="0095459D" w:rsidRPr="004A60E5">
        <w:rPr>
          <w:rFonts w:ascii="Book Antiqua" w:hAnsi="Book Antiqua" w:cs="Times New Roman"/>
        </w:rPr>
        <w:t>g the medical subject headings/key words of: “</w:t>
      </w:r>
      <w:r w:rsidRPr="004A60E5">
        <w:rPr>
          <w:rFonts w:ascii="Book Antiqua" w:hAnsi="Book Antiqua" w:cs="Times New Roman"/>
        </w:rPr>
        <w:t xml:space="preserve">mucinous adenocarcinoma” or “pseudomyxoma peritonei” or </w:t>
      </w:r>
      <w:r w:rsidR="006148B1" w:rsidRPr="004A60E5">
        <w:rPr>
          <w:rFonts w:ascii="Book Antiqua" w:hAnsi="Book Antiqua" w:cs="Times New Roman"/>
        </w:rPr>
        <w:t>“</w:t>
      </w:r>
      <w:r w:rsidRPr="004A60E5">
        <w:rPr>
          <w:rFonts w:ascii="Book Antiqua" w:hAnsi="Book Antiqua" w:cs="Times New Roman"/>
        </w:rPr>
        <w:t xml:space="preserve">appendiceal neoplasm” or </w:t>
      </w:r>
      <w:r w:rsidR="006148B1" w:rsidRPr="004A60E5">
        <w:rPr>
          <w:rFonts w:ascii="Book Antiqua" w:hAnsi="Book Antiqua" w:cs="Times New Roman"/>
        </w:rPr>
        <w:t>“</w:t>
      </w:r>
      <w:r w:rsidR="004A60E5">
        <w:rPr>
          <w:rFonts w:ascii="Book Antiqua" w:hAnsi="Book Antiqua" w:cs="Times New Roman"/>
        </w:rPr>
        <w:t>appendiceal adenocarcinoma”.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Pr="004A60E5">
        <w:rPr>
          <w:rFonts w:ascii="Book Antiqua" w:hAnsi="Book Antiqua" w:cs="Times New Roman"/>
        </w:rPr>
        <w:t>Two authors independently reviewed the literature and decided by consensus which articles to inc</w:t>
      </w:r>
      <w:r w:rsidR="000B228C" w:rsidRPr="004A60E5">
        <w:rPr>
          <w:rFonts w:ascii="Book Antiqua" w:hAnsi="Book Antiqua" w:cs="Times New Roman"/>
        </w:rPr>
        <w:t>orporate</w:t>
      </w:r>
      <w:r w:rsidRPr="004A60E5">
        <w:rPr>
          <w:rFonts w:ascii="Book Antiqua" w:hAnsi="Book Antiqua" w:cs="Times New Roman"/>
        </w:rPr>
        <w:t xml:space="preserve"> in the study</w:t>
      </w:r>
      <w:r w:rsidR="0095459D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95459D" w:rsidRPr="004A60E5">
        <w:rPr>
          <w:rFonts w:ascii="Book Antiqua" w:hAnsi="Book Antiqua" w:cs="Times New Roman"/>
        </w:rPr>
        <w:t xml:space="preserve">This case report received exemption/approval from </w:t>
      </w:r>
      <w:r w:rsidR="00801202" w:rsidRPr="004A60E5">
        <w:rPr>
          <w:rFonts w:ascii="Book Antiqua" w:hAnsi="Book Antiqua" w:cs="Times New Roman"/>
        </w:rPr>
        <w:t xml:space="preserve">the </w:t>
      </w:r>
      <w:r w:rsidR="0095459D" w:rsidRPr="004A60E5">
        <w:rPr>
          <w:rFonts w:ascii="Book Antiqua" w:hAnsi="Book Antiqua" w:cs="Times New Roman"/>
        </w:rPr>
        <w:t xml:space="preserve">William Beaumont Hospital IRB on </w:t>
      </w:r>
      <w:r w:rsidR="000164AD" w:rsidRPr="004A60E5">
        <w:rPr>
          <w:rFonts w:ascii="Book Antiqua" w:hAnsi="Book Antiqua" w:cs="Times New Roman"/>
        </w:rPr>
        <w:t xml:space="preserve">June </w:t>
      </w:r>
      <w:r w:rsidR="0095459D" w:rsidRPr="004A60E5">
        <w:rPr>
          <w:rFonts w:ascii="Book Antiqua" w:hAnsi="Book Antiqua" w:cs="Times New Roman"/>
        </w:rPr>
        <w:t>16</w:t>
      </w:r>
      <w:r w:rsidR="000164AD" w:rsidRPr="004A60E5">
        <w:rPr>
          <w:rFonts w:ascii="Book Antiqua" w:hAnsi="Book Antiqua" w:cs="Times New Roman"/>
        </w:rPr>
        <w:t>, 20</w:t>
      </w:r>
      <w:r w:rsidR="0095459D" w:rsidRPr="004A60E5">
        <w:rPr>
          <w:rFonts w:ascii="Book Antiqua" w:hAnsi="Book Antiqua" w:cs="Times New Roman"/>
        </w:rPr>
        <w:t>16.</w:t>
      </w:r>
    </w:p>
    <w:p w:rsidR="004A60E5" w:rsidRPr="004A60E5" w:rsidRDefault="004A60E5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Pr="004A60E5" w:rsidRDefault="004A60E5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t>CASE REPORT</w:t>
      </w:r>
    </w:p>
    <w:p w:rsidR="00BB7758" w:rsidRDefault="00B53E5B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</w:rPr>
        <w:t xml:space="preserve">A 68-year-old man with past medical history of hypertension, hyperlipidemia, </w:t>
      </w:r>
      <w:r w:rsidR="00E041DF" w:rsidRPr="004A60E5">
        <w:rPr>
          <w:rFonts w:ascii="Book Antiqua" w:hAnsi="Book Antiqua" w:cs="Times New Roman"/>
        </w:rPr>
        <w:t xml:space="preserve">and </w:t>
      </w:r>
      <w:r w:rsidRPr="004A60E5">
        <w:rPr>
          <w:rFonts w:ascii="Book Antiqua" w:hAnsi="Book Antiqua" w:cs="Times New Roman"/>
        </w:rPr>
        <w:t xml:space="preserve">colonic diverticulosis </w:t>
      </w:r>
      <w:r w:rsidR="002A14F3" w:rsidRPr="004A60E5">
        <w:rPr>
          <w:rFonts w:ascii="Book Antiqua" w:hAnsi="Book Antiqua" w:cs="Times New Roman"/>
        </w:rPr>
        <w:t xml:space="preserve">presented with </w:t>
      </w:r>
      <w:r w:rsidR="00C26954" w:rsidRPr="004A60E5">
        <w:rPr>
          <w:rFonts w:ascii="Book Antiqua" w:hAnsi="Book Antiqua" w:cs="Times New Roman"/>
        </w:rPr>
        <w:t>progressive</w:t>
      </w:r>
      <w:r w:rsidR="00F26159" w:rsidRPr="004A60E5">
        <w:rPr>
          <w:rFonts w:ascii="Book Antiqua" w:hAnsi="Book Antiqua" w:cs="Times New Roman"/>
        </w:rPr>
        <w:t xml:space="preserve"> right lower quadrant abdominal pain and </w:t>
      </w:r>
      <w:r w:rsidR="00C26954" w:rsidRPr="004A60E5">
        <w:rPr>
          <w:rFonts w:ascii="Book Antiqua" w:hAnsi="Book Antiqua" w:cs="Times New Roman"/>
        </w:rPr>
        <w:t>constipation during the prior</w:t>
      </w:r>
      <w:r w:rsidRPr="004A60E5">
        <w:rPr>
          <w:rFonts w:ascii="Book Antiqua" w:hAnsi="Book Antiqua" w:cs="Times New Roman"/>
        </w:rPr>
        <w:t xml:space="preserve"> 9 </w:t>
      </w:r>
      <w:r w:rsidR="004A60E5">
        <w:rPr>
          <w:rFonts w:ascii="Book Antiqua" w:eastAsia="SimSun" w:hAnsi="Book Antiqua" w:cs="Times New Roman" w:hint="eastAsia"/>
          <w:lang w:eastAsia="zh-CN"/>
        </w:rPr>
        <w:t>mo</w:t>
      </w:r>
      <w:r w:rsidR="002A14F3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054DDB" w:rsidRPr="004A60E5">
        <w:rPr>
          <w:rFonts w:ascii="Book Antiqua" w:hAnsi="Book Antiqua" w:cs="Times New Roman"/>
        </w:rPr>
        <w:t xml:space="preserve">Colonoscopy </w:t>
      </w:r>
      <w:r w:rsidR="00801202" w:rsidRPr="004A60E5">
        <w:rPr>
          <w:rFonts w:ascii="Book Antiqua" w:hAnsi="Book Antiqua" w:cs="Times New Roman"/>
        </w:rPr>
        <w:t xml:space="preserve">with good cecal visualization, </w:t>
      </w:r>
      <w:r w:rsidR="00054DDB" w:rsidRPr="004A60E5">
        <w:rPr>
          <w:rFonts w:ascii="Book Antiqua" w:hAnsi="Book Antiqua" w:cs="Times New Roman"/>
        </w:rPr>
        <w:t xml:space="preserve">performed </w:t>
      </w:r>
      <w:r w:rsidR="00801202" w:rsidRPr="004A60E5">
        <w:rPr>
          <w:rFonts w:ascii="Book Antiqua" w:hAnsi="Book Antiqua" w:cs="Times New Roman"/>
        </w:rPr>
        <w:t xml:space="preserve">2 years earlier </w:t>
      </w:r>
      <w:r w:rsidR="00054DDB" w:rsidRPr="004A60E5">
        <w:rPr>
          <w:rFonts w:ascii="Book Antiqua" w:hAnsi="Book Antiqua" w:cs="Times New Roman"/>
        </w:rPr>
        <w:t>for routine colon cancer screening</w:t>
      </w:r>
      <w:r w:rsidR="00801202" w:rsidRPr="004A60E5">
        <w:rPr>
          <w:rFonts w:ascii="Book Antiqua" w:hAnsi="Book Antiqua" w:cs="Times New Roman"/>
        </w:rPr>
        <w:t>,</w:t>
      </w:r>
      <w:r w:rsidR="00054DDB" w:rsidRPr="004A60E5">
        <w:rPr>
          <w:rFonts w:ascii="Book Antiqua" w:hAnsi="Book Antiqua" w:cs="Times New Roman"/>
        </w:rPr>
        <w:t xml:space="preserve"> had revealed</w:t>
      </w:r>
      <w:r w:rsidRPr="004A60E5">
        <w:rPr>
          <w:rFonts w:ascii="Book Antiqua" w:hAnsi="Book Antiqua" w:cs="Times New Roman"/>
        </w:rPr>
        <w:t xml:space="preserve"> </w:t>
      </w:r>
      <w:r w:rsidR="000164AD" w:rsidRPr="004A60E5">
        <w:rPr>
          <w:rFonts w:ascii="Book Antiqua" w:hAnsi="Book Antiqua" w:cs="Times New Roman"/>
        </w:rPr>
        <w:t xml:space="preserve">a </w:t>
      </w:r>
      <w:r w:rsidR="00C26954" w:rsidRPr="004A60E5">
        <w:rPr>
          <w:rFonts w:ascii="Book Antiqua" w:hAnsi="Book Antiqua" w:cs="Times New Roman"/>
        </w:rPr>
        <w:t>n</w:t>
      </w:r>
      <w:r w:rsidRPr="004A60E5">
        <w:rPr>
          <w:rFonts w:ascii="Book Antiqua" w:hAnsi="Book Antiqua" w:cs="Times New Roman"/>
        </w:rPr>
        <w:t xml:space="preserve">ormal colon </w:t>
      </w:r>
      <w:r w:rsidR="009E7520" w:rsidRPr="004A60E5">
        <w:rPr>
          <w:rFonts w:ascii="Book Antiqua" w:hAnsi="Book Antiqua" w:cs="Times New Roman"/>
        </w:rPr>
        <w:t xml:space="preserve">and </w:t>
      </w:r>
      <w:r w:rsidR="00801202" w:rsidRPr="004A60E5">
        <w:rPr>
          <w:rFonts w:ascii="Book Antiqua" w:hAnsi="Book Antiqua" w:cs="Times New Roman"/>
        </w:rPr>
        <w:t>nor</w:t>
      </w:r>
      <w:r w:rsidR="00B4635C" w:rsidRPr="004A60E5">
        <w:rPr>
          <w:rFonts w:ascii="Book Antiqua" w:hAnsi="Book Antiqua" w:cs="Times New Roman"/>
        </w:rPr>
        <w:t xml:space="preserve">mal </w:t>
      </w:r>
      <w:r w:rsidR="009E7520" w:rsidRPr="004A60E5">
        <w:rPr>
          <w:rFonts w:ascii="Book Antiqua" w:hAnsi="Book Antiqua" w:cs="Times New Roman"/>
        </w:rPr>
        <w:t>appendiceal orifice.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Physical exam</w:t>
      </w:r>
      <w:r w:rsidR="0040441B" w:rsidRPr="004A60E5">
        <w:rPr>
          <w:rFonts w:ascii="Book Antiqua" w:hAnsi="Book Antiqua" w:cs="Times New Roman"/>
        </w:rPr>
        <w:t>ination</w:t>
      </w:r>
      <w:r w:rsidRPr="004A60E5">
        <w:rPr>
          <w:rFonts w:ascii="Book Antiqua" w:hAnsi="Book Antiqua" w:cs="Times New Roman"/>
        </w:rPr>
        <w:t xml:space="preserve"> revealed </w:t>
      </w:r>
      <w:r w:rsidR="00C26954" w:rsidRPr="004A60E5">
        <w:rPr>
          <w:rFonts w:ascii="Book Antiqua" w:hAnsi="Book Antiqua" w:cs="Times New Roman"/>
        </w:rPr>
        <w:t>normal</w:t>
      </w:r>
      <w:r w:rsidR="0040441B" w:rsidRPr="004A60E5">
        <w:rPr>
          <w:rFonts w:ascii="Book Antiqua" w:hAnsi="Book Antiqua" w:cs="Times New Roman"/>
        </w:rPr>
        <w:t xml:space="preserve"> vital signs, soft abdomen,</w:t>
      </w:r>
      <w:r w:rsidRPr="004A60E5">
        <w:rPr>
          <w:rFonts w:ascii="Book Antiqua" w:hAnsi="Book Antiqua" w:cs="Times New Roman"/>
        </w:rPr>
        <w:t xml:space="preserve"> minimal right lower quadrant tenderness</w:t>
      </w:r>
      <w:r w:rsidR="00C26954" w:rsidRPr="004A60E5">
        <w:rPr>
          <w:rFonts w:ascii="Book Antiqua" w:hAnsi="Book Antiqua" w:cs="Times New Roman"/>
        </w:rPr>
        <w:t>,</w:t>
      </w:r>
      <w:r w:rsidRPr="004A60E5">
        <w:rPr>
          <w:rFonts w:ascii="Book Antiqua" w:hAnsi="Book Antiqua" w:cs="Times New Roman"/>
        </w:rPr>
        <w:t xml:space="preserve"> </w:t>
      </w:r>
      <w:r w:rsidR="000164AD" w:rsidRPr="004A60E5">
        <w:rPr>
          <w:rFonts w:ascii="Book Antiqua" w:hAnsi="Book Antiqua" w:cs="Times New Roman"/>
        </w:rPr>
        <w:t xml:space="preserve">no </w:t>
      </w:r>
      <w:r w:rsidR="0040441B" w:rsidRPr="004A60E5">
        <w:rPr>
          <w:rFonts w:ascii="Book Antiqua" w:hAnsi="Book Antiqua" w:cs="Times New Roman"/>
        </w:rPr>
        <w:t>rebound tenderness</w:t>
      </w:r>
      <w:r w:rsidR="00C26954" w:rsidRPr="004A60E5">
        <w:rPr>
          <w:rFonts w:ascii="Book Antiqua" w:hAnsi="Book Antiqua" w:cs="Times New Roman"/>
        </w:rPr>
        <w:t>,</w:t>
      </w:r>
      <w:r w:rsidR="0040441B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 xml:space="preserve">and no palpable </w:t>
      </w:r>
      <w:r w:rsidR="000164AD" w:rsidRPr="004A60E5">
        <w:rPr>
          <w:rFonts w:ascii="Book Antiqua" w:hAnsi="Book Antiqua" w:cs="Times New Roman"/>
        </w:rPr>
        <w:t xml:space="preserve">abdominal </w:t>
      </w:r>
      <w:r w:rsidRPr="004A60E5">
        <w:rPr>
          <w:rFonts w:ascii="Book Antiqua" w:hAnsi="Book Antiqua" w:cs="Times New Roman"/>
        </w:rPr>
        <w:t>mass. Laborator</w:t>
      </w:r>
      <w:r w:rsidR="0040441B" w:rsidRPr="004A60E5">
        <w:rPr>
          <w:rFonts w:ascii="Book Antiqua" w:hAnsi="Book Antiqua" w:cs="Times New Roman"/>
        </w:rPr>
        <w:t>y analysis revealed hemoglobin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C26954" w:rsidRPr="004A60E5">
        <w:rPr>
          <w:rFonts w:ascii="Book Antiqua" w:hAnsi="Book Antiqua" w:cs="Times New Roman"/>
        </w:rPr>
        <w:t>=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40441B" w:rsidRPr="004A60E5">
        <w:rPr>
          <w:rFonts w:ascii="Book Antiqua" w:hAnsi="Book Antiqua" w:cs="Times New Roman"/>
        </w:rPr>
        <w:t>13.1</w:t>
      </w:r>
      <w:r w:rsidR="00C26954" w:rsidRPr="004A60E5">
        <w:rPr>
          <w:rFonts w:ascii="Book Antiqua" w:hAnsi="Book Antiqua" w:cs="Times New Roman"/>
        </w:rPr>
        <w:t xml:space="preserve"> </w:t>
      </w:r>
      <w:r w:rsidR="0040441B" w:rsidRPr="004A60E5">
        <w:rPr>
          <w:rFonts w:ascii="Book Antiqua" w:hAnsi="Book Antiqua" w:cs="Times New Roman"/>
        </w:rPr>
        <w:t>gm/d</w:t>
      </w:r>
      <w:r w:rsidR="004A60E5" w:rsidRPr="004A60E5">
        <w:rPr>
          <w:rFonts w:ascii="Book Antiqua" w:hAnsi="Book Antiqua" w:cs="Times New Roman"/>
        </w:rPr>
        <w:t>L</w:t>
      </w:r>
      <w:r w:rsidR="0040441B" w:rsidRPr="004A60E5">
        <w:rPr>
          <w:rFonts w:ascii="Book Antiqua" w:hAnsi="Book Antiqua" w:cs="Times New Roman"/>
        </w:rPr>
        <w:t>, leu</w:t>
      </w:r>
      <w:r w:rsidR="00C26954" w:rsidRPr="004A60E5">
        <w:rPr>
          <w:rFonts w:ascii="Book Antiqua" w:hAnsi="Book Antiqua" w:cs="Times New Roman"/>
        </w:rPr>
        <w:t>k</w:t>
      </w:r>
      <w:r w:rsidR="0040441B" w:rsidRPr="004A60E5">
        <w:rPr>
          <w:rFonts w:ascii="Book Antiqua" w:hAnsi="Book Antiqua" w:cs="Times New Roman"/>
        </w:rPr>
        <w:t>ocyte count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C26954" w:rsidRPr="004A60E5">
        <w:rPr>
          <w:rFonts w:ascii="Book Antiqua" w:hAnsi="Book Antiqua" w:cs="Times New Roman"/>
        </w:rPr>
        <w:t>=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4A60E5">
        <w:rPr>
          <w:rFonts w:ascii="Book Antiqua" w:hAnsi="Book Antiqua" w:cs="Times New Roman"/>
        </w:rPr>
        <w:t>12</w:t>
      </w:r>
      <w:r w:rsidR="0040441B" w:rsidRPr="004A60E5">
        <w:rPr>
          <w:rFonts w:ascii="Book Antiqua" w:hAnsi="Book Antiqua" w:cs="Times New Roman"/>
        </w:rPr>
        <w:t>000/m</w:t>
      </w:r>
      <w:r w:rsidR="004A60E5" w:rsidRPr="004A60E5">
        <w:rPr>
          <w:rFonts w:ascii="Book Antiqua" w:hAnsi="Book Antiqua" w:cs="Times New Roman"/>
        </w:rPr>
        <w:t>L</w:t>
      </w:r>
      <w:r w:rsidR="009E7520" w:rsidRPr="004A60E5">
        <w:rPr>
          <w:rFonts w:ascii="Book Antiqua" w:hAnsi="Book Antiqua" w:cs="Times New Roman"/>
        </w:rPr>
        <w:t>,</w:t>
      </w:r>
      <w:r w:rsidR="0040441B" w:rsidRPr="004A60E5">
        <w:rPr>
          <w:rFonts w:ascii="Book Antiqua" w:hAnsi="Book Antiqua" w:cs="Times New Roman"/>
        </w:rPr>
        <w:t xml:space="preserve"> and serum bicarbonate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C26954" w:rsidRPr="004A60E5">
        <w:rPr>
          <w:rFonts w:ascii="Book Antiqua" w:hAnsi="Book Antiqua" w:cs="Times New Roman"/>
        </w:rPr>
        <w:t>=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Pr="004A60E5">
        <w:rPr>
          <w:rFonts w:ascii="Book Antiqua" w:hAnsi="Book Antiqua" w:cs="Times New Roman"/>
        </w:rPr>
        <w:t>28</w:t>
      </w:r>
      <w:r w:rsidR="00E041DF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mm</w:t>
      </w:r>
      <w:r w:rsidR="0040441B" w:rsidRPr="004A60E5">
        <w:rPr>
          <w:rFonts w:ascii="Book Antiqua" w:hAnsi="Book Antiqua" w:cs="Times New Roman"/>
        </w:rPr>
        <w:t>ol/L. S</w:t>
      </w:r>
      <w:r w:rsidRPr="004A60E5">
        <w:rPr>
          <w:rFonts w:ascii="Book Antiqua" w:hAnsi="Book Antiqua" w:cs="Times New Roman"/>
        </w:rPr>
        <w:t>erum electrolytes</w:t>
      </w:r>
      <w:r w:rsidR="00C26954" w:rsidRPr="004A60E5">
        <w:rPr>
          <w:rFonts w:ascii="Book Antiqua" w:hAnsi="Book Antiqua" w:cs="Times New Roman"/>
        </w:rPr>
        <w:t>,</w:t>
      </w:r>
      <w:r w:rsidRPr="004A60E5">
        <w:rPr>
          <w:rFonts w:ascii="Book Antiqua" w:hAnsi="Book Antiqua" w:cs="Times New Roman"/>
        </w:rPr>
        <w:t xml:space="preserve"> serum parameters of liver </w:t>
      </w:r>
      <w:r w:rsidR="00C26954" w:rsidRPr="004A60E5">
        <w:rPr>
          <w:rFonts w:ascii="Book Antiqua" w:hAnsi="Book Antiqua" w:cs="Times New Roman"/>
        </w:rPr>
        <w:lastRenderedPageBreak/>
        <w:t>function, serum parameters of</w:t>
      </w:r>
      <w:r w:rsidRPr="004A60E5">
        <w:rPr>
          <w:rFonts w:ascii="Book Antiqua" w:hAnsi="Book Antiqua" w:cs="Times New Roman"/>
        </w:rPr>
        <w:t xml:space="preserve"> renal function</w:t>
      </w:r>
      <w:r w:rsidR="00C26954" w:rsidRPr="004A60E5">
        <w:rPr>
          <w:rFonts w:ascii="Book Antiqua" w:hAnsi="Book Antiqua" w:cs="Times New Roman"/>
        </w:rPr>
        <w:t>, and serum lactate level</w:t>
      </w:r>
      <w:r w:rsidRPr="004A60E5">
        <w:rPr>
          <w:rFonts w:ascii="Book Antiqua" w:hAnsi="Book Antiqua" w:cs="Times New Roman"/>
        </w:rPr>
        <w:t xml:space="preserve"> were within normal limits.</w:t>
      </w:r>
      <w:r w:rsidR="00122999">
        <w:rPr>
          <w:rFonts w:ascii="Book Antiqua" w:hAnsi="Book Antiqua" w:cs="Times New Roman"/>
        </w:rPr>
        <w:t xml:space="preserve">  </w:t>
      </w:r>
      <w:r w:rsidR="002A14F3" w:rsidRPr="004A60E5">
        <w:rPr>
          <w:rFonts w:ascii="Book Antiqua" w:hAnsi="Book Antiqua" w:cs="Times New Roman"/>
        </w:rPr>
        <w:t>Abdomin</w:t>
      </w:r>
      <w:r w:rsidR="009E7520" w:rsidRPr="004A60E5">
        <w:rPr>
          <w:rFonts w:ascii="Book Antiqua" w:hAnsi="Book Antiqua" w:cs="Times New Roman"/>
        </w:rPr>
        <w:t>o-pelvic</w:t>
      </w:r>
      <w:r w:rsidR="002A14F3" w:rsidRPr="004A60E5">
        <w:rPr>
          <w:rFonts w:ascii="Book Antiqua" w:hAnsi="Book Antiqua" w:cs="Times New Roman"/>
        </w:rPr>
        <w:t xml:space="preserve"> CT revealed a dilated, heterogeneous, appendix with an 8</w:t>
      </w:r>
      <w:r w:rsidR="007F1082" w:rsidRPr="004A60E5">
        <w:rPr>
          <w:rFonts w:ascii="Book Antiqua" w:hAnsi="Book Antiqua" w:cs="Times New Roman"/>
        </w:rPr>
        <w:t>-</w:t>
      </w:r>
      <w:r w:rsidR="002A14F3" w:rsidRPr="004A60E5">
        <w:rPr>
          <w:rFonts w:ascii="Book Antiqua" w:hAnsi="Book Antiqua" w:cs="Times New Roman"/>
        </w:rPr>
        <w:t>cm</w:t>
      </w:r>
      <w:r w:rsidR="007F1082" w:rsidRPr="004A60E5">
        <w:rPr>
          <w:rFonts w:ascii="Book Antiqua" w:hAnsi="Book Antiqua" w:cs="Times New Roman"/>
        </w:rPr>
        <w:t>-</w:t>
      </w:r>
      <w:r w:rsidR="002A14F3" w:rsidRPr="004A60E5">
        <w:rPr>
          <w:rFonts w:ascii="Book Antiqua" w:hAnsi="Book Antiqua" w:cs="Times New Roman"/>
        </w:rPr>
        <w:t xml:space="preserve">long, ovoid, </w:t>
      </w:r>
      <w:r w:rsidR="00ED3627" w:rsidRPr="004A60E5">
        <w:rPr>
          <w:rFonts w:ascii="Book Antiqua" w:hAnsi="Book Antiqua" w:cs="Times New Roman"/>
        </w:rPr>
        <w:t xml:space="preserve">periappendiceal </w:t>
      </w:r>
      <w:r w:rsidR="002A14F3" w:rsidRPr="004A60E5">
        <w:rPr>
          <w:rFonts w:ascii="Book Antiqua" w:hAnsi="Book Antiqua" w:cs="Times New Roman"/>
        </w:rPr>
        <w:t>mass co</w:t>
      </w:r>
      <w:r w:rsidR="00ED3627" w:rsidRPr="004A60E5">
        <w:rPr>
          <w:rFonts w:ascii="Book Antiqua" w:hAnsi="Book Antiqua" w:cs="Times New Roman"/>
        </w:rPr>
        <w:t>ntaining</w:t>
      </w:r>
      <w:r w:rsidR="002A14F3" w:rsidRPr="004A60E5">
        <w:rPr>
          <w:rFonts w:ascii="Book Antiqua" w:hAnsi="Book Antiqua" w:cs="Times New Roman"/>
        </w:rPr>
        <w:t xml:space="preserve"> a fistula to sigmoid colon</w:t>
      </w:r>
      <w:r w:rsidR="00ED3627" w:rsidRPr="004A60E5">
        <w:rPr>
          <w:rFonts w:ascii="Book Antiqua" w:hAnsi="Book Antiqua" w:cs="Times New Roman"/>
        </w:rPr>
        <w:t xml:space="preserve"> (Figure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0164AD" w:rsidRPr="004A60E5">
        <w:rPr>
          <w:rFonts w:ascii="Book Antiqua" w:hAnsi="Book Antiqua" w:cs="Times New Roman"/>
        </w:rPr>
        <w:t>1</w:t>
      </w:r>
      <w:r w:rsidR="00ED3627" w:rsidRPr="004A60E5">
        <w:rPr>
          <w:rFonts w:ascii="Book Antiqua" w:hAnsi="Book Antiqua" w:cs="Times New Roman"/>
        </w:rPr>
        <w:t>A)</w:t>
      </w:r>
      <w:r w:rsidR="00301A29" w:rsidRPr="004A60E5">
        <w:rPr>
          <w:rFonts w:ascii="Book Antiqua" w:hAnsi="Book Antiqua" w:cs="Times New Roman"/>
        </w:rPr>
        <w:t>, and</w:t>
      </w:r>
      <w:r w:rsidR="00122999">
        <w:rPr>
          <w:rFonts w:ascii="Book Antiqua" w:hAnsi="Book Antiqua" w:cs="Times New Roman"/>
        </w:rPr>
        <w:t xml:space="preserve">  </w:t>
      </w:r>
      <w:r w:rsidR="00B04004" w:rsidRPr="004A60E5">
        <w:rPr>
          <w:rFonts w:ascii="Book Antiqua" w:hAnsi="Book Antiqua" w:cs="Times New Roman"/>
        </w:rPr>
        <w:t>reveal</w:t>
      </w:r>
      <w:r w:rsidR="000B228C" w:rsidRPr="004A60E5">
        <w:rPr>
          <w:rFonts w:ascii="Book Antiqua" w:hAnsi="Book Antiqua" w:cs="Times New Roman"/>
        </w:rPr>
        <w:t xml:space="preserve">ed no findings </w:t>
      </w:r>
      <w:r w:rsidR="00B04004" w:rsidRPr="004A60E5">
        <w:rPr>
          <w:rFonts w:ascii="Book Antiqua" w:hAnsi="Book Antiqua" w:cs="Times New Roman"/>
        </w:rPr>
        <w:t xml:space="preserve">suggestive of pseudomyxoma peritonei </w:t>
      </w:r>
      <w:r w:rsidR="00FD58B2" w:rsidRPr="004A60E5">
        <w:rPr>
          <w:rFonts w:ascii="Book Antiqua" w:hAnsi="Book Antiqua" w:cs="Times New Roman"/>
        </w:rPr>
        <w:t xml:space="preserve">or peritoneal </w:t>
      </w:r>
      <w:r w:rsidR="00801202" w:rsidRPr="004A60E5">
        <w:rPr>
          <w:rFonts w:ascii="Book Antiqua" w:hAnsi="Book Antiqua" w:cs="Times New Roman"/>
        </w:rPr>
        <w:t>implants</w:t>
      </w:r>
      <w:r w:rsidR="00FD58B2" w:rsidRPr="004A60E5">
        <w:rPr>
          <w:rFonts w:ascii="Book Antiqua" w:hAnsi="Book Antiqua" w:cs="Times New Roman"/>
        </w:rPr>
        <w:t xml:space="preserve">, </w:t>
      </w:r>
      <w:r w:rsidR="00801202" w:rsidRPr="004A60E5">
        <w:rPr>
          <w:rFonts w:ascii="Book Antiqua" w:hAnsi="Book Antiqua" w:cs="Times New Roman"/>
        </w:rPr>
        <w:t xml:space="preserve">including </w:t>
      </w:r>
      <w:r w:rsidR="007C58BA" w:rsidRPr="004A60E5">
        <w:rPr>
          <w:rFonts w:ascii="Book Antiqua" w:hAnsi="Book Antiqua" w:cs="Times New Roman"/>
        </w:rPr>
        <w:t xml:space="preserve">intraperitoneal fluid, </w:t>
      </w:r>
      <w:r w:rsidR="00B04004" w:rsidRPr="004A60E5">
        <w:rPr>
          <w:rFonts w:ascii="Book Antiqua" w:hAnsi="Book Antiqua" w:cs="Times New Roman"/>
        </w:rPr>
        <w:t>peritoneal calcifications, or scalloping of the liver.</w:t>
      </w:r>
      <w:r w:rsidR="00122999">
        <w:rPr>
          <w:rFonts w:ascii="Book Antiqua" w:hAnsi="Book Antiqua" w:cs="Times New Roman"/>
        </w:rPr>
        <w:t xml:space="preserve">  </w:t>
      </w:r>
      <w:r w:rsidR="002A14F3" w:rsidRPr="004A60E5">
        <w:rPr>
          <w:rFonts w:ascii="Book Antiqua" w:hAnsi="Book Antiqua" w:cs="Times New Roman"/>
        </w:rPr>
        <w:t>Abdomino-pelvic magnetic resonant imaging (MRI) showed on coronal view a</w:t>
      </w:r>
      <w:r w:rsidR="00970592" w:rsidRPr="004A60E5">
        <w:rPr>
          <w:rFonts w:ascii="Book Antiqua" w:hAnsi="Book Antiqua" w:cs="Times New Roman"/>
        </w:rPr>
        <w:t xml:space="preserve"> dilate</w:t>
      </w:r>
      <w:r w:rsidR="00684E31" w:rsidRPr="004A60E5">
        <w:rPr>
          <w:rFonts w:ascii="Book Antiqua" w:hAnsi="Book Antiqua" w:cs="Times New Roman"/>
        </w:rPr>
        <w:t>d</w:t>
      </w:r>
      <w:r w:rsidR="00970592" w:rsidRPr="004A60E5">
        <w:rPr>
          <w:rFonts w:ascii="Book Antiqua" w:hAnsi="Book Antiqua" w:cs="Times New Roman"/>
        </w:rPr>
        <w:t xml:space="preserve">, </w:t>
      </w:r>
      <w:r w:rsidR="002A14F3" w:rsidRPr="004A60E5">
        <w:rPr>
          <w:rFonts w:ascii="Book Antiqua" w:hAnsi="Book Antiqua" w:cs="Times New Roman"/>
        </w:rPr>
        <w:t>8</w:t>
      </w:r>
      <w:r w:rsidR="00ED3627" w:rsidRPr="004A60E5">
        <w:rPr>
          <w:rFonts w:ascii="Book Antiqua" w:hAnsi="Book Antiqua" w:cs="Times New Roman"/>
        </w:rPr>
        <w:t>-</w:t>
      </w:r>
      <w:r w:rsidR="002A14F3" w:rsidRPr="004A60E5">
        <w:rPr>
          <w:rFonts w:ascii="Book Antiqua" w:hAnsi="Book Antiqua" w:cs="Times New Roman"/>
        </w:rPr>
        <w:t>cm</w:t>
      </w:r>
      <w:r w:rsidR="00ED3627" w:rsidRPr="004A60E5">
        <w:rPr>
          <w:rFonts w:ascii="Book Antiqua" w:hAnsi="Book Antiqua" w:cs="Times New Roman"/>
        </w:rPr>
        <w:t>-</w:t>
      </w:r>
      <w:r w:rsidR="002A14F3" w:rsidRPr="004A60E5">
        <w:rPr>
          <w:rFonts w:ascii="Book Antiqua" w:hAnsi="Book Antiqua" w:cs="Times New Roman"/>
        </w:rPr>
        <w:t>long</w:t>
      </w:r>
      <w:r w:rsidR="00970592" w:rsidRPr="004A60E5">
        <w:rPr>
          <w:rFonts w:ascii="Book Antiqua" w:hAnsi="Book Antiqua" w:cs="Times New Roman"/>
        </w:rPr>
        <w:t>,</w:t>
      </w:r>
      <w:r w:rsidR="002A14F3" w:rsidRPr="004A60E5">
        <w:rPr>
          <w:rFonts w:ascii="Book Antiqua" w:hAnsi="Book Antiqua" w:cs="Times New Roman"/>
        </w:rPr>
        <w:t xml:space="preserve"> appendix fistulizing to the sigmoid</w:t>
      </w:r>
      <w:r w:rsidR="004A60E5">
        <w:rPr>
          <w:rFonts w:ascii="Book Antiqua" w:hAnsi="Book Antiqua" w:cs="Times New Roman"/>
        </w:rPr>
        <w:t xml:space="preserve"> (Figure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0164AD" w:rsidRPr="004A60E5">
        <w:rPr>
          <w:rFonts w:ascii="Book Antiqua" w:hAnsi="Book Antiqua" w:cs="Times New Roman"/>
        </w:rPr>
        <w:t>1</w:t>
      </w:r>
      <w:r w:rsidR="00ED3627" w:rsidRPr="004A60E5">
        <w:rPr>
          <w:rFonts w:ascii="Book Antiqua" w:hAnsi="Book Antiqua" w:cs="Times New Roman"/>
        </w:rPr>
        <w:t>B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and </w:t>
      </w:r>
      <w:r w:rsidR="00ED3627" w:rsidRPr="004A60E5">
        <w:rPr>
          <w:rFonts w:ascii="Book Antiqua" w:hAnsi="Book Antiqua" w:cs="Times New Roman"/>
        </w:rPr>
        <w:t>C);</w:t>
      </w:r>
      <w:r w:rsidR="002A14F3" w:rsidRPr="004A60E5">
        <w:rPr>
          <w:rFonts w:ascii="Book Antiqua" w:hAnsi="Book Antiqua" w:cs="Times New Roman"/>
        </w:rPr>
        <w:t xml:space="preserve"> and showed on axial view an abnormally thick, enhancing, appendiceal wall without significant </w:t>
      </w:r>
      <w:r w:rsidR="00970592" w:rsidRPr="004A60E5">
        <w:rPr>
          <w:rFonts w:ascii="Book Antiqua" w:hAnsi="Book Antiqua" w:cs="Times New Roman"/>
        </w:rPr>
        <w:t>peri-appendiceal</w:t>
      </w:r>
      <w:r w:rsidR="004A60E5">
        <w:rPr>
          <w:rFonts w:ascii="Book Antiqua" w:hAnsi="Book Antiqua" w:cs="Times New Roman"/>
        </w:rPr>
        <w:t xml:space="preserve"> inflammation (Figure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0164AD" w:rsidRPr="004A60E5">
        <w:rPr>
          <w:rFonts w:ascii="Book Antiqua" w:hAnsi="Book Antiqua" w:cs="Times New Roman"/>
        </w:rPr>
        <w:t>1</w:t>
      </w:r>
      <w:r w:rsidR="002A14F3" w:rsidRPr="004A60E5">
        <w:rPr>
          <w:rFonts w:ascii="Book Antiqua" w:hAnsi="Book Antiqua" w:cs="Times New Roman"/>
        </w:rPr>
        <w:t xml:space="preserve">D). </w:t>
      </w:r>
      <w:r w:rsidR="00BE4416" w:rsidRPr="004A60E5">
        <w:rPr>
          <w:rFonts w:ascii="Book Antiqua" w:hAnsi="Book Antiqua" w:cs="Times New Roman"/>
        </w:rPr>
        <w:t>Open laparotomy revealed a</w:t>
      </w:r>
      <w:r w:rsidR="009E7520" w:rsidRPr="004A60E5">
        <w:rPr>
          <w:rFonts w:ascii="Book Antiqua" w:hAnsi="Book Antiqua" w:cs="Times New Roman"/>
        </w:rPr>
        <w:t xml:space="preserve">n extensive </w:t>
      </w:r>
      <w:r w:rsidR="00EE49F6" w:rsidRPr="004A60E5">
        <w:rPr>
          <w:rFonts w:ascii="Book Antiqua" w:hAnsi="Book Antiqua" w:cs="Times New Roman"/>
        </w:rPr>
        <w:t xml:space="preserve">mass involving </w:t>
      </w:r>
      <w:r w:rsidR="00BE4416" w:rsidRPr="004A60E5">
        <w:rPr>
          <w:rFonts w:ascii="Book Antiqua" w:hAnsi="Book Antiqua" w:cs="Times New Roman"/>
        </w:rPr>
        <w:t xml:space="preserve">appendix, cecum, </w:t>
      </w:r>
      <w:r w:rsidR="00E041DF" w:rsidRPr="004A60E5">
        <w:rPr>
          <w:rFonts w:ascii="Book Antiqua" w:hAnsi="Book Antiqua" w:cs="Times New Roman"/>
        </w:rPr>
        <w:t xml:space="preserve">sigmoid colon, </w:t>
      </w:r>
      <w:r w:rsidR="00BE4416" w:rsidRPr="004A60E5">
        <w:rPr>
          <w:rFonts w:ascii="Book Antiqua" w:hAnsi="Book Antiqua" w:cs="Times New Roman"/>
        </w:rPr>
        <w:t xml:space="preserve">anterior abdominal wall, </w:t>
      </w:r>
      <w:r w:rsidR="00E041DF" w:rsidRPr="004A60E5">
        <w:rPr>
          <w:rFonts w:ascii="Book Antiqua" w:hAnsi="Book Antiqua" w:cs="Times New Roman"/>
        </w:rPr>
        <w:t xml:space="preserve">and </w:t>
      </w:r>
      <w:r w:rsidR="00BE4416" w:rsidRPr="004A60E5">
        <w:rPr>
          <w:rFonts w:ascii="Book Antiqua" w:hAnsi="Book Antiqua" w:cs="Times New Roman"/>
        </w:rPr>
        <w:t xml:space="preserve">urinary bladder </w:t>
      </w:r>
      <w:r w:rsidR="000B222E" w:rsidRPr="004A60E5">
        <w:rPr>
          <w:rFonts w:ascii="Book Antiqua" w:hAnsi="Book Antiqua" w:cs="Times New Roman"/>
        </w:rPr>
        <w:t>(Figure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0164AD" w:rsidRPr="004A60E5">
        <w:rPr>
          <w:rFonts w:ascii="Book Antiqua" w:hAnsi="Book Antiqua" w:cs="Times New Roman"/>
        </w:rPr>
        <w:t>2</w:t>
      </w:r>
      <w:r w:rsidR="006330BA" w:rsidRPr="004A60E5">
        <w:rPr>
          <w:rFonts w:ascii="Book Antiqua" w:hAnsi="Book Antiqua" w:cs="Times New Roman"/>
        </w:rPr>
        <w:t>A</w:t>
      </w:r>
      <w:r w:rsidR="000B222E" w:rsidRPr="004A60E5">
        <w:rPr>
          <w:rFonts w:ascii="Book Antiqua" w:hAnsi="Book Antiqua" w:cs="Times New Roman"/>
        </w:rPr>
        <w:t>)</w:t>
      </w:r>
      <w:r w:rsidR="00B04004" w:rsidRPr="004A60E5">
        <w:rPr>
          <w:rFonts w:ascii="Book Antiqua" w:hAnsi="Book Antiqua" w:cs="Times New Roman"/>
        </w:rPr>
        <w:t>;</w:t>
      </w:r>
      <w:r w:rsidR="00BE4416" w:rsidRPr="004A60E5">
        <w:rPr>
          <w:rFonts w:ascii="Book Antiqua" w:hAnsi="Book Antiqua" w:cs="Times New Roman"/>
        </w:rPr>
        <w:t xml:space="preserve"> </w:t>
      </w:r>
      <w:r w:rsidR="00B04004" w:rsidRPr="004A60E5">
        <w:rPr>
          <w:rFonts w:ascii="Book Antiqua" w:hAnsi="Book Antiqua" w:cs="Times New Roman"/>
        </w:rPr>
        <w:t>no peritoneal implants, and no pseudomyxoma peritonei.</w:t>
      </w:r>
      <w:r w:rsidR="00122999">
        <w:rPr>
          <w:rFonts w:ascii="Book Antiqua" w:hAnsi="Book Antiqua" w:cs="Times New Roman"/>
        </w:rPr>
        <w:t xml:space="preserve">  </w:t>
      </w:r>
      <w:r w:rsidR="00B04004" w:rsidRPr="004A60E5">
        <w:rPr>
          <w:rFonts w:ascii="Book Antiqua" w:hAnsi="Book Antiqua" w:cs="Times New Roman"/>
        </w:rPr>
        <w:t xml:space="preserve">The abdominal mass </w:t>
      </w:r>
      <w:r w:rsidR="00D12267" w:rsidRPr="004A60E5">
        <w:rPr>
          <w:rFonts w:ascii="Book Antiqua" w:hAnsi="Book Antiqua" w:cs="Times New Roman"/>
        </w:rPr>
        <w:t>was removed en-bloc</w:t>
      </w:r>
      <w:r w:rsidR="00842DC4" w:rsidRPr="004A60E5">
        <w:rPr>
          <w:rFonts w:ascii="Book Antiqua" w:hAnsi="Book Antiqua" w:cs="Times New Roman"/>
        </w:rPr>
        <w:t>,</w:t>
      </w:r>
      <w:r w:rsidR="00D12267" w:rsidRPr="004A60E5">
        <w:rPr>
          <w:rFonts w:ascii="Book Antiqua" w:hAnsi="Book Antiqua" w:cs="Times New Roman"/>
        </w:rPr>
        <w:t xml:space="preserve"> including </w:t>
      </w:r>
      <w:r w:rsidR="00C831E3" w:rsidRPr="004A60E5">
        <w:rPr>
          <w:rFonts w:ascii="Book Antiqua" w:hAnsi="Book Antiqua" w:cs="Times New Roman"/>
        </w:rPr>
        <w:t xml:space="preserve">resection of </w:t>
      </w:r>
      <w:r w:rsidR="00D12267" w:rsidRPr="004A60E5">
        <w:rPr>
          <w:rFonts w:ascii="Book Antiqua" w:hAnsi="Book Antiqua" w:cs="Times New Roman"/>
        </w:rPr>
        <w:t>sigmoid colon, cecum</w:t>
      </w:r>
      <w:r w:rsidR="008C2E72" w:rsidRPr="004A60E5">
        <w:rPr>
          <w:rFonts w:ascii="Book Antiqua" w:hAnsi="Book Antiqua" w:cs="Times New Roman"/>
        </w:rPr>
        <w:t xml:space="preserve"> (with preservation of ileocecal valve)</w:t>
      </w:r>
      <w:r w:rsidR="00D12267" w:rsidRPr="004A60E5">
        <w:rPr>
          <w:rFonts w:ascii="Book Antiqua" w:hAnsi="Book Antiqua" w:cs="Times New Roman"/>
        </w:rPr>
        <w:t xml:space="preserve">, appendix, right </w:t>
      </w:r>
      <w:r w:rsidR="00402327" w:rsidRPr="004A60E5">
        <w:rPr>
          <w:rFonts w:ascii="Book Antiqua" w:hAnsi="Book Antiqua" w:cs="Times New Roman"/>
        </w:rPr>
        <w:t>v</w:t>
      </w:r>
      <w:r w:rsidR="00D12267" w:rsidRPr="004A60E5">
        <w:rPr>
          <w:rFonts w:ascii="Book Antiqua" w:hAnsi="Book Antiqua" w:cs="Times New Roman"/>
        </w:rPr>
        <w:t>as deferens, testicular vessels, and minimal amounts of anterior abdominal wall</w:t>
      </w:r>
      <w:r w:rsidR="008C2E72" w:rsidRPr="004A60E5">
        <w:rPr>
          <w:rFonts w:ascii="Book Antiqua" w:hAnsi="Book Antiqua" w:cs="Times New Roman"/>
        </w:rPr>
        <w:t>;</w:t>
      </w:r>
      <w:r w:rsidR="00D12267" w:rsidRPr="004A60E5">
        <w:rPr>
          <w:rFonts w:ascii="Book Antiqua" w:hAnsi="Book Antiqua" w:cs="Times New Roman"/>
        </w:rPr>
        <w:t xml:space="preserve"> and </w:t>
      </w:r>
      <w:r w:rsidR="00C831E3" w:rsidRPr="004A60E5">
        <w:rPr>
          <w:rFonts w:ascii="Book Antiqua" w:hAnsi="Book Antiqua" w:cs="Times New Roman"/>
        </w:rPr>
        <w:t xml:space="preserve">shaving off of </w:t>
      </w:r>
      <w:r w:rsidR="008C2E72" w:rsidRPr="004A60E5">
        <w:rPr>
          <w:rFonts w:ascii="Book Antiqua" w:hAnsi="Book Antiqua" w:cs="Times New Roman"/>
        </w:rPr>
        <w:t>small</w:t>
      </w:r>
      <w:r w:rsidR="00D12267" w:rsidRPr="004A60E5">
        <w:rPr>
          <w:rFonts w:ascii="Book Antiqua" w:hAnsi="Book Antiqua" w:cs="Times New Roman"/>
        </w:rPr>
        <w:t xml:space="preserve"> parts of the </w:t>
      </w:r>
      <w:r w:rsidR="00C831E3" w:rsidRPr="004A60E5">
        <w:rPr>
          <w:rFonts w:ascii="Book Antiqua" w:hAnsi="Book Antiqua" w:cs="Times New Roman"/>
        </w:rPr>
        <w:t>wall</w:t>
      </w:r>
      <w:r w:rsidR="00F51373" w:rsidRPr="004A60E5">
        <w:rPr>
          <w:rFonts w:ascii="Book Antiqua" w:hAnsi="Book Antiqua" w:cs="Times New Roman"/>
        </w:rPr>
        <w:t>s</w:t>
      </w:r>
      <w:r w:rsidR="00C831E3" w:rsidRPr="004A60E5">
        <w:rPr>
          <w:rFonts w:ascii="Book Antiqua" w:hAnsi="Book Antiqua" w:cs="Times New Roman"/>
        </w:rPr>
        <w:t xml:space="preserve"> of the </w:t>
      </w:r>
      <w:r w:rsidR="00D12267" w:rsidRPr="004A60E5">
        <w:rPr>
          <w:rFonts w:ascii="Book Antiqua" w:hAnsi="Book Antiqua" w:cs="Times New Roman"/>
        </w:rPr>
        <w:t>urinary bladder and small bowel</w:t>
      </w:r>
      <w:r w:rsidR="00B04004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BE4416" w:rsidRPr="004A60E5">
        <w:rPr>
          <w:rFonts w:ascii="Book Antiqua" w:hAnsi="Book Antiqua" w:cs="Times New Roman"/>
        </w:rPr>
        <w:t xml:space="preserve">Gross pathological </w:t>
      </w:r>
      <w:r w:rsidR="00A643B5" w:rsidRPr="004A60E5">
        <w:rPr>
          <w:rFonts w:ascii="Book Antiqua" w:hAnsi="Book Antiqua" w:cs="Times New Roman"/>
        </w:rPr>
        <w:t>examination</w:t>
      </w:r>
      <w:r w:rsidR="00BE4416" w:rsidRPr="004A60E5">
        <w:rPr>
          <w:rFonts w:ascii="Book Antiqua" w:hAnsi="Book Antiqua" w:cs="Times New Roman"/>
        </w:rPr>
        <w:t xml:space="preserve"> of the resected mass </w:t>
      </w:r>
      <w:r w:rsidR="00970592" w:rsidRPr="004A60E5">
        <w:rPr>
          <w:rFonts w:ascii="Book Antiqua" w:hAnsi="Book Antiqua" w:cs="Times New Roman"/>
        </w:rPr>
        <w:t>revealed</w:t>
      </w:r>
      <w:r w:rsidR="00BE4416" w:rsidRPr="004A60E5">
        <w:rPr>
          <w:rFonts w:ascii="Book Antiqua" w:hAnsi="Book Antiqua" w:cs="Times New Roman"/>
        </w:rPr>
        <w:t xml:space="preserve"> </w:t>
      </w:r>
      <w:r w:rsidR="00D4112B" w:rsidRPr="004A60E5">
        <w:rPr>
          <w:rFonts w:ascii="Book Antiqua" w:hAnsi="Book Antiqua" w:cs="Times New Roman"/>
        </w:rPr>
        <w:t>a</w:t>
      </w:r>
      <w:r w:rsidR="00801202" w:rsidRPr="004A60E5">
        <w:rPr>
          <w:rFonts w:ascii="Book Antiqua" w:hAnsi="Book Antiqua" w:cs="Times New Roman"/>
        </w:rPr>
        <w:t>n appendix-</w:t>
      </w:r>
      <w:r w:rsidR="00D4112B" w:rsidRPr="004A60E5">
        <w:rPr>
          <w:rFonts w:ascii="Book Antiqua" w:hAnsi="Book Antiqua" w:cs="Times New Roman"/>
        </w:rPr>
        <w:t>to-</w:t>
      </w:r>
      <w:r w:rsidR="00BB7758" w:rsidRPr="004A60E5">
        <w:rPr>
          <w:rFonts w:ascii="Book Antiqua" w:hAnsi="Book Antiqua" w:cs="Times New Roman"/>
        </w:rPr>
        <w:t xml:space="preserve">sigmoid </w:t>
      </w:r>
      <w:r w:rsidR="00D4112B" w:rsidRPr="004A60E5">
        <w:rPr>
          <w:rFonts w:ascii="Book Antiqua" w:hAnsi="Book Antiqua" w:cs="Times New Roman"/>
        </w:rPr>
        <w:t>fistula</w:t>
      </w:r>
      <w:r w:rsidR="00BB7758" w:rsidRPr="004A60E5">
        <w:rPr>
          <w:rFonts w:ascii="Book Antiqua" w:hAnsi="Book Antiqua" w:cs="Times New Roman"/>
        </w:rPr>
        <w:t xml:space="preserve">, </w:t>
      </w:r>
      <w:r w:rsidR="00EE49F6" w:rsidRPr="004A60E5">
        <w:rPr>
          <w:rFonts w:ascii="Book Antiqua" w:hAnsi="Book Antiqua" w:cs="Times New Roman"/>
        </w:rPr>
        <w:t>as confirmed by</w:t>
      </w:r>
      <w:r w:rsidR="00A643B5" w:rsidRPr="004A60E5">
        <w:rPr>
          <w:rFonts w:ascii="Book Antiqua" w:hAnsi="Book Antiqua" w:cs="Times New Roman"/>
        </w:rPr>
        <w:t xml:space="preserve"> a probe</w:t>
      </w:r>
      <w:r w:rsidR="00C901D5" w:rsidRPr="004A60E5">
        <w:rPr>
          <w:rFonts w:ascii="Book Antiqua" w:hAnsi="Book Antiqua" w:cs="Times New Roman"/>
        </w:rPr>
        <w:t>,</w:t>
      </w:r>
      <w:r w:rsidR="00EE49F6" w:rsidRPr="004A60E5">
        <w:rPr>
          <w:rFonts w:ascii="Book Antiqua" w:hAnsi="Book Antiqua" w:cs="Times New Roman"/>
        </w:rPr>
        <w:t xml:space="preserve"> </w:t>
      </w:r>
      <w:r w:rsidR="00B4635C" w:rsidRPr="004A60E5">
        <w:rPr>
          <w:rFonts w:ascii="Book Antiqua" w:hAnsi="Book Antiqua" w:cs="Times New Roman"/>
        </w:rPr>
        <w:t>from</w:t>
      </w:r>
      <w:r w:rsidR="007C58BA" w:rsidRPr="004A60E5">
        <w:rPr>
          <w:rFonts w:ascii="Book Antiqua" w:hAnsi="Book Antiqua" w:cs="Times New Roman"/>
        </w:rPr>
        <w:t xml:space="preserve"> </w:t>
      </w:r>
      <w:r w:rsidR="00BE4416" w:rsidRPr="004A60E5">
        <w:rPr>
          <w:rFonts w:ascii="Book Antiqua" w:hAnsi="Book Antiqua" w:cs="Times New Roman"/>
        </w:rPr>
        <w:t xml:space="preserve">prior </w:t>
      </w:r>
      <w:r w:rsidR="00B4635C" w:rsidRPr="004A60E5">
        <w:rPr>
          <w:rFonts w:ascii="Book Antiqua" w:hAnsi="Book Antiqua" w:cs="Times New Roman"/>
        </w:rPr>
        <w:t>perforation</w:t>
      </w:r>
      <w:r w:rsidR="00D4112B" w:rsidRPr="004A60E5">
        <w:rPr>
          <w:rFonts w:ascii="Book Antiqua" w:hAnsi="Book Antiqua" w:cs="Times New Roman"/>
        </w:rPr>
        <w:t xml:space="preserve"> </w:t>
      </w:r>
      <w:r w:rsidR="002C44A9" w:rsidRPr="004A60E5">
        <w:rPr>
          <w:rFonts w:ascii="Book Antiqua" w:hAnsi="Book Antiqua" w:cs="Times New Roman"/>
        </w:rPr>
        <w:t>of a</w:t>
      </w:r>
      <w:r w:rsidR="00FF0FC1" w:rsidRPr="004A60E5">
        <w:rPr>
          <w:rFonts w:ascii="Book Antiqua" w:hAnsi="Book Antiqua" w:cs="Times New Roman"/>
        </w:rPr>
        <w:t xml:space="preserve"> promontoric </w:t>
      </w:r>
      <w:r w:rsidR="000D3E8E" w:rsidRPr="004A60E5">
        <w:rPr>
          <w:rFonts w:ascii="Book Antiqua" w:hAnsi="Book Antiqua" w:cs="Times New Roman"/>
        </w:rPr>
        <w:t>(preileal</w:t>
      </w:r>
      <w:r w:rsidR="00684934" w:rsidRPr="004A60E5">
        <w:rPr>
          <w:rFonts w:ascii="Book Antiqua" w:hAnsi="Book Antiqua" w:cs="Times New Roman"/>
        </w:rPr>
        <w:t>/</w:t>
      </w:r>
      <w:r w:rsidR="000D3E8E" w:rsidRPr="004A60E5">
        <w:rPr>
          <w:rFonts w:ascii="Book Antiqua" w:hAnsi="Book Antiqua" w:cs="Times New Roman"/>
        </w:rPr>
        <w:t xml:space="preserve">postileal </w:t>
      </w:r>
      <w:r w:rsidR="0095459D" w:rsidRPr="004A60E5">
        <w:rPr>
          <w:rFonts w:ascii="Book Antiqua" w:hAnsi="Book Antiqua" w:cs="Times New Roman"/>
        </w:rPr>
        <w:t>appendix</w:t>
      </w:r>
      <w:r w:rsidR="000D3E8E" w:rsidRPr="004A60E5">
        <w:rPr>
          <w:rFonts w:ascii="Book Antiqua" w:hAnsi="Book Antiqua" w:cs="Times New Roman"/>
        </w:rPr>
        <w:t xml:space="preserve"> travel</w:t>
      </w:r>
      <w:r w:rsidR="00B4635C" w:rsidRPr="004A60E5">
        <w:rPr>
          <w:rFonts w:ascii="Book Antiqua" w:hAnsi="Book Antiqua" w:cs="Times New Roman"/>
        </w:rPr>
        <w:t>ing</w:t>
      </w:r>
      <w:r w:rsidR="000D3E8E" w:rsidRPr="004A60E5">
        <w:rPr>
          <w:rFonts w:ascii="Book Antiqua" w:hAnsi="Book Antiqua" w:cs="Times New Roman"/>
        </w:rPr>
        <w:t xml:space="preserve"> </w:t>
      </w:r>
      <w:r w:rsidR="00FF0FC1" w:rsidRPr="004A60E5">
        <w:rPr>
          <w:rFonts w:ascii="Book Antiqua" w:hAnsi="Book Antiqua" w:cs="Times New Roman"/>
        </w:rPr>
        <w:t xml:space="preserve">from cecal base </w:t>
      </w:r>
      <w:r w:rsidR="0095459D" w:rsidRPr="004A60E5">
        <w:rPr>
          <w:rFonts w:ascii="Book Antiqua" w:hAnsi="Book Antiqua" w:cs="Times New Roman"/>
        </w:rPr>
        <w:t>towards the sigmoid</w:t>
      </w:r>
      <w:r w:rsidR="00FF0FC1" w:rsidRPr="004A60E5">
        <w:rPr>
          <w:rFonts w:ascii="Book Antiqua" w:hAnsi="Book Antiqua" w:cs="Times New Roman"/>
        </w:rPr>
        <w:t xml:space="preserve"> in the pelvis)</w:t>
      </w:r>
      <w:r w:rsidR="0095459D" w:rsidRPr="004A60E5">
        <w:rPr>
          <w:rFonts w:ascii="Book Antiqua" w:hAnsi="Book Antiqua" w:cs="Times New Roman"/>
        </w:rPr>
        <w:t xml:space="preserve"> </w:t>
      </w:r>
      <w:r w:rsidR="00970592" w:rsidRPr="004A60E5">
        <w:rPr>
          <w:rFonts w:ascii="Book Antiqua" w:hAnsi="Book Antiqua" w:cs="Times New Roman"/>
        </w:rPr>
        <w:t xml:space="preserve">appendix </w:t>
      </w:r>
      <w:r w:rsidR="004A60E5">
        <w:rPr>
          <w:rFonts w:ascii="Book Antiqua" w:hAnsi="Book Antiqua" w:cs="Times New Roman"/>
        </w:rPr>
        <w:t>(Figure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0164AD" w:rsidRPr="004A60E5">
        <w:rPr>
          <w:rFonts w:ascii="Book Antiqua" w:hAnsi="Book Antiqua" w:cs="Times New Roman"/>
        </w:rPr>
        <w:t>2</w:t>
      </w:r>
      <w:r w:rsidR="002C44A9" w:rsidRPr="004A60E5">
        <w:rPr>
          <w:rFonts w:ascii="Book Antiqua" w:hAnsi="Book Antiqua" w:cs="Times New Roman"/>
        </w:rPr>
        <w:t>B).</w:t>
      </w:r>
      <w:r w:rsidR="00122999">
        <w:rPr>
          <w:rFonts w:ascii="Book Antiqua" w:hAnsi="Book Antiqua" w:cs="Times New Roman"/>
        </w:rPr>
        <w:t xml:space="preserve">  </w:t>
      </w:r>
      <w:r w:rsidR="00BE4416" w:rsidRPr="004A60E5">
        <w:rPr>
          <w:rFonts w:ascii="Book Antiqua" w:hAnsi="Book Antiqua" w:cs="Times New Roman"/>
        </w:rPr>
        <w:t>Microscopic pathology showed well-</w:t>
      </w:r>
      <w:r w:rsidR="00BB7758" w:rsidRPr="004A60E5">
        <w:rPr>
          <w:rFonts w:ascii="Book Antiqua" w:hAnsi="Book Antiqua" w:cs="Times New Roman"/>
        </w:rPr>
        <w:t>differentiated</w:t>
      </w:r>
      <w:r w:rsidR="00054DDB" w:rsidRPr="004A60E5">
        <w:rPr>
          <w:rFonts w:ascii="Book Antiqua" w:hAnsi="Book Antiqua" w:cs="Times New Roman"/>
        </w:rPr>
        <w:t>, invasive,</w:t>
      </w:r>
      <w:r w:rsidR="00A643B5" w:rsidRPr="004A60E5">
        <w:rPr>
          <w:rFonts w:ascii="Book Antiqua" w:hAnsi="Book Antiqua" w:cs="Times New Roman"/>
        </w:rPr>
        <w:t xml:space="preserve"> mucinous</w:t>
      </w:r>
      <w:r w:rsidR="00054DDB" w:rsidRPr="004A60E5">
        <w:rPr>
          <w:rFonts w:ascii="Book Antiqua" w:hAnsi="Book Antiqua" w:cs="Times New Roman"/>
        </w:rPr>
        <w:t>,</w:t>
      </w:r>
      <w:r w:rsidR="00A643B5" w:rsidRPr="004A60E5">
        <w:rPr>
          <w:rFonts w:ascii="Book Antiqua" w:hAnsi="Book Antiqua" w:cs="Times New Roman"/>
        </w:rPr>
        <w:t xml:space="preserve"> adenocarcinoma </w:t>
      </w:r>
      <w:r w:rsidR="00BE4416" w:rsidRPr="004A60E5">
        <w:rPr>
          <w:rFonts w:ascii="Book Antiqua" w:hAnsi="Book Antiqua" w:cs="Times New Roman"/>
        </w:rPr>
        <w:t xml:space="preserve">diffusely involving the </w:t>
      </w:r>
      <w:r w:rsidR="00537763" w:rsidRPr="004A60E5">
        <w:rPr>
          <w:rFonts w:ascii="Book Antiqua" w:hAnsi="Book Antiqua" w:cs="Times New Roman"/>
        </w:rPr>
        <w:t>appendix</w:t>
      </w:r>
      <w:r w:rsidR="00D12267" w:rsidRPr="004A60E5">
        <w:rPr>
          <w:rFonts w:ascii="Book Antiqua" w:hAnsi="Book Antiqua" w:cs="Times New Roman"/>
        </w:rPr>
        <w:t>, sigmoid, and cecum</w:t>
      </w:r>
      <w:r w:rsidR="00537763" w:rsidRPr="004A60E5">
        <w:rPr>
          <w:rFonts w:ascii="Book Antiqua" w:hAnsi="Book Antiqua" w:cs="Times New Roman"/>
        </w:rPr>
        <w:t xml:space="preserve"> </w:t>
      </w:r>
      <w:r w:rsidR="008C2E72" w:rsidRPr="004A60E5">
        <w:rPr>
          <w:rFonts w:ascii="Book Antiqua" w:hAnsi="Book Antiqua" w:cs="Times New Roman"/>
        </w:rPr>
        <w:t>through the serosa</w:t>
      </w:r>
      <w:r w:rsidR="000164AD" w:rsidRPr="004A60E5">
        <w:rPr>
          <w:rFonts w:ascii="Book Antiqua" w:hAnsi="Book Antiqua" w:cs="Times New Roman"/>
        </w:rPr>
        <w:t xml:space="preserve"> </w:t>
      </w:r>
      <w:r w:rsidR="004A60E5">
        <w:rPr>
          <w:rFonts w:ascii="Book Antiqua" w:hAnsi="Book Antiqua" w:cs="Times New Roman"/>
        </w:rPr>
        <w:t>(Figure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0164AD" w:rsidRPr="004A60E5">
        <w:rPr>
          <w:rFonts w:ascii="Book Antiqua" w:hAnsi="Book Antiqua" w:cs="Times New Roman"/>
        </w:rPr>
        <w:t>3).</w:t>
      </w:r>
      <w:r w:rsidR="00122999">
        <w:rPr>
          <w:rFonts w:ascii="Book Antiqua" w:hAnsi="Book Antiqua" w:cs="Times New Roman"/>
        </w:rPr>
        <w:t xml:space="preserve">  </w:t>
      </w:r>
      <w:r w:rsidR="00F51373" w:rsidRPr="004A60E5">
        <w:rPr>
          <w:rFonts w:ascii="Book Antiqua" w:hAnsi="Book Antiqua" w:cs="Times New Roman"/>
        </w:rPr>
        <w:t>Histopathology showed no invasion of adjacent organs, such as the bladder wall or anterior abdominal wall.</w:t>
      </w:r>
      <w:r w:rsidR="00122999">
        <w:rPr>
          <w:rFonts w:ascii="Book Antiqua" w:hAnsi="Book Antiqua" w:cs="Times New Roman"/>
        </w:rPr>
        <w:t xml:space="preserve">  </w:t>
      </w:r>
      <w:r w:rsidR="008C2E72" w:rsidRPr="004A60E5">
        <w:rPr>
          <w:rFonts w:ascii="Book Antiqua" w:hAnsi="Book Antiqua" w:cs="Times New Roman"/>
        </w:rPr>
        <w:t>Lymphovascular invasion and satellite peritumoral nodules were not present.</w:t>
      </w:r>
      <w:r w:rsidR="00122999">
        <w:rPr>
          <w:rFonts w:ascii="Book Antiqua" w:hAnsi="Book Antiqua" w:cs="Times New Roman"/>
        </w:rPr>
        <w:t xml:space="preserve">  </w:t>
      </w:r>
      <w:r w:rsidR="00ED3627" w:rsidRPr="004A60E5">
        <w:rPr>
          <w:rFonts w:ascii="Book Antiqua" w:hAnsi="Book Antiqua" w:cs="Times New Roman"/>
        </w:rPr>
        <w:t>All</w:t>
      </w:r>
      <w:r w:rsidR="00A643B5" w:rsidRPr="004A60E5">
        <w:rPr>
          <w:rFonts w:ascii="Book Antiqua" w:hAnsi="Book Antiqua" w:cs="Times New Roman"/>
        </w:rPr>
        <w:t xml:space="preserve"> </w:t>
      </w:r>
      <w:r w:rsidR="00684934" w:rsidRPr="004A60E5">
        <w:rPr>
          <w:rFonts w:ascii="Book Antiqua" w:hAnsi="Book Antiqua" w:cs="Times New Roman"/>
        </w:rPr>
        <w:t xml:space="preserve">surgical margins and all </w:t>
      </w:r>
      <w:r w:rsidR="00A643B5" w:rsidRPr="004A60E5">
        <w:rPr>
          <w:rFonts w:ascii="Book Antiqua" w:hAnsi="Book Antiqua" w:cs="Times New Roman"/>
        </w:rPr>
        <w:t xml:space="preserve">13 resected lymph nodes </w:t>
      </w:r>
      <w:r w:rsidR="000164AD" w:rsidRPr="004A60E5">
        <w:rPr>
          <w:rFonts w:ascii="Book Antiqua" w:hAnsi="Book Antiqua" w:cs="Times New Roman"/>
        </w:rPr>
        <w:t xml:space="preserve">were </w:t>
      </w:r>
      <w:r w:rsidR="00054DDB" w:rsidRPr="004A60E5">
        <w:rPr>
          <w:rFonts w:ascii="Book Antiqua" w:hAnsi="Book Antiqua" w:cs="Times New Roman"/>
        </w:rPr>
        <w:t>devoid of cancer</w:t>
      </w:r>
      <w:r w:rsidR="00BE4416" w:rsidRPr="004A60E5">
        <w:rPr>
          <w:rFonts w:ascii="Book Antiqua" w:hAnsi="Book Antiqua" w:cs="Times New Roman"/>
        </w:rPr>
        <w:t xml:space="preserve"> (</w:t>
      </w:r>
      <w:r w:rsidR="00C901D5" w:rsidRPr="004A60E5">
        <w:rPr>
          <w:rFonts w:ascii="Book Antiqua" w:hAnsi="Book Antiqua" w:cs="Times New Roman"/>
        </w:rPr>
        <w:t>S</w:t>
      </w:r>
      <w:r w:rsidR="00BE4416" w:rsidRPr="004A60E5">
        <w:rPr>
          <w:rFonts w:ascii="Book Antiqua" w:hAnsi="Book Antiqua" w:cs="Times New Roman"/>
        </w:rPr>
        <w:t>tage pT4b N0)</w:t>
      </w:r>
      <w:r w:rsidR="005F5BC8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BE4416" w:rsidRPr="004A60E5">
        <w:rPr>
          <w:rFonts w:ascii="Book Antiqua" w:hAnsi="Book Antiqua" w:cs="Times New Roman"/>
        </w:rPr>
        <w:t>The patient developed postoperative ileus from which he recovered</w:t>
      </w:r>
      <w:r w:rsidR="00D4112B" w:rsidRPr="004A60E5">
        <w:rPr>
          <w:rFonts w:ascii="Book Antiqua" w:hAnsi="Book Antiqua" w:cs="Times New Roman"/>
        </w:rPr>
        <w:t>,</w:t>
      </w:r>
      <w:r w:rsidR="00BE4416" w:rsidRPr="004A60E5">
        <w:rPr>
          <w:rFonts w:ascii="Book Antiqua" w:hAnsi="Book Antiqua" w:cs="Times New Roman"/>
        </w:rPr>
        <w:t xml:space="preserve"> and was discharged 11 </w:t>
      </w:r>
      <w:r w:rsidR="004A60E5">
        <w:rPr>
          <w:rFonts w:ascii="Book Antiqua" w:eastAsia="SimSun" w:hAnsi="Book Antiqua" w:cs="Times New Roman" w:hint="eastAsia"/>
          <w:lang w:eastAsia="zh-CN"/>
        </w:rPr>
        <w:t>d</w:t>
      </w:r>
      <w:r w:rsidR="00BE4416" w:rsidRPr="004A60E5">
        <w:rPr>
          <w:rFonts w:ascii="Book Antiqua" w:hAnsi="Book Antiqua" w:cs="Times New Roman"/>
        </w:rPr>
        <w:t xml:space="preserve"> </w:t>
      </w:r>
      <w:r w:rsidR="00483702" w:rsidRPr="004A60E5">
        <w:rPr>
          <w:rFonts w:ascii="Book Antiqua" w:hAnsi="Book Antiqua" w:cs="Times New Roman"/>
        </w:rPr>
        <w:t>postoperatively</w:t>
      </w:r>
      <w:r w:rsidR="00BC0560" w:rsidRPr="004A60E5">
        <w:rPr>
          <w:rFonts w:ascii="Book Antiqua" w:hAnsi="Book Antiqua" w:cs="Times New Roman"/>
        </w:rPr>
        <w:t xml:space="preserve">. </w:t>
      </w:r>
      <w:r w:rsidR="00E041DF" w:rsidRPr="004A60E5">
        <w:rPr>
          <w:rFonts w:ascii="Book Antiqua" w:hAnsi="Book Antiqua" w:cs="Times New Roman"/>
        </w:rPr>
        <w:t>No postoperative chemotherapy or radi</w:t>
      </w:r>
      <w:r w:rsidR="00801202" w:rsidRPr="004A60E5">
        <w:rPr>
          <w:rFonts w:ascii="Book Antiqua" w:hAnsi="Book Antiqua" w:cs="Times New Roman"/>
        </w:rPr>
        <w:t>otherapy</w:t>
      </w:r>
      <w:r w:rsidR="00E041DF" w:rsidRPr="004A60E5">
        <w:rPr>
          <w:rFonts w:ascii="Book Antiqua" w:hAnsi="Book Antiqua" w:cs="Times New Roman"/>
        </w:rPr>
        <w:t xml:space="preserve"> was administered.</w:t>
      </w:r>
      <w:r w:rsidR="00122999">
        <w:rPr>
          <w:rFonts w:ascii="Book Antiqua" w:hAnsi="Book Antiqua" w:cs="Times New Roman"/>
        </w:rPr>
        <w:t xml:space="preserve">  </w:t>
      </w:r>
      <w:r w:rsidR="00C901D5" w:rsidRPr="004A60E5">
        <w:rPr>
          <w:rFonts w:ascii="Book Antiqua" w:hAnsi="Book Antiqua" w:cs="Times New Roman"/>
        </w:rPr>
        <w:t>T</w:t>
      </w:r>
      <w:r w:rsidR="00BE4416" w:rsidRPr="004A60E5">
        <w:rPr>
          <w:rFonts w:ascii="Book Antiqua" w:hAnsi="Book Antiqua" w:cs="Times New Roman"/>
        </w:rPr>
        <w:t xml:space="preserve">he </w:t>
      </w:r>
      <w:r w:rsidR="00483702" w:rsidRPr="004A60E5">
        <w:rPr>
          <w:rFonts w:ascii="Book Antiqua" w:hAnsi="Book Antiqua" w:cs="Times New Roman"/>
        </w:rPr>
        <w:t xml:space="preserve">patient </w:t>
      </w:r>
      <w:r w:rsidR="00BE4416" w:rsidRPr="004A60E5">
        <w:rPr>
          <w:rFonts w:ascii="Book Antiqua" w:hAnsi="Book Antiqua" w:cs="Times New Roman"/>
        </w:rPr>
        <w:t>was doing well</w:t>
      </w:r>
      <w:r w:rsidR="00C901D5" w:rsidRPr="004A60E5">
        <w:rPr>
          <w:rFonts w:ascii="Book Antiqua" w:hAnsi="Book Antiqua" w:cs="Times New Roman"/>
        </w:rPr>
        <w:t xml:space="preserve"> </w:t>
      </w:r>
      <w:r w:rsidR="00301A29" w:rsidRPr="004A60E5">
        <w:rPr>
          <w:rFonts w:ascii="Book Antiqua" w:hAnsi="Book Antiqua" w:cs="Times New Roman"/>
        </w:rPr>
        <w:t>1 year</w:t>
      </w:r>
      <w:r w:rsidR="00C901D5" w:rsidRPr="004A60E5">
        <w:rPr>
          <w:rFonts w:ascii="Book Antiqua" w:hAnsi="Book Antiqua" w:cs="Times New Roman"/>
        </w:rPr>
        <w:t xml:space="preserve"> later</w:t>
      </w:r>
      <w:r w:rsidR="00D46C28" w:rsidRPr="004A60E5">
        <w:rPr>
          <w:rFonts w:ascii="Book Antiqua" w:hAnsi="Book Antiqua" w:cs="Times New Roman"/>
        </w:rPr>
        <w:t xml:space="preserve">, with no </w:t>
      </w:r>
      <w:r w:rsidR="00E041DF" w:rsidRPr="004A60E5">
        <w:rPr>
          <w:rFonts w:ascii="Book Antiqua" w:hAnsi="Book Antiqua" w:cs="Times New Roman"/>
        </w:rPr>
        <w:t>ascites</w:t>
      </w:r>
      <w:r w:rsidR="00D46C28" w:rsidRPr="004A60E5">
        <w:rPr>
          <w:rFonts w:ascii="Book Antiqua" w:hAnsi="Book Antiqua" w:cs="Times New Roman"/>
        </w:rPr>
        <w:t>, pseudomyxoma peritonei,</w:t>
      </w:r>
      <w:r w:rsidR="00E041DF" w:rsidRPr="004A60E5">
        <w:rPr>
          <w:rFonts w:ascii="Book Antiqua" w:hAnsi="Book Antiqua" w:cs="Times New Roman"/>
        </w:rPr>
        <w:t xml:space="preserve"> or </w:t>
      </w:r>
      <w:r w:rsidR="00D4112B" w:rsidRPr="004A60E5">
        <w:rPr>
          <w:rFonts w:ascii="Book Antiqua" w:hAnsi="Book Antiqua" w:cs="Times New Roman"/>
        </w:rPr>
        <w:t>cancer</w:t>
      </w:r>
      <w:r w:rsidR="00E041DF" w:rsidRPr="004A60E5">
        <w:rPr>
          <w:rFonts w:ascii="Book Antiqua" w:hAnsi="Book Antiqua" w:cs="Times New Roman"/>
        </w:rPr>
        <w:t xml:space="preserve"> recurrence,</w:t>
      </w:r>
      <w:r w:rsidR="00BE4416" w:rsidRPr="004A60E5">
        <w:rPr>
          <w:rFonts w:ascii="Book Antiqua" w:hAnsi="Book Antiqua" w:cs="Times New Roman"/>
        </w:rPr>
        <w:t xml:space="preserve"> </w:t>
      </w:r>
      <w:r w:rsidR="007C58BA" w:rsidRPr="004A60E5">
        <w:rPr>
          <w:rFonts w:ascii="Book Antiqua" w:hAnsi="Book Antiqua" w:cs="Times New Roman"/>
        </w:rPr>
        <w:t xml:space="preserve">as </w:t>
      </w:r>
      <w:r w:rsidR="00D46C28" w:rsidRPr="004A60E5">
        <w:rPr>
          <w:rFonts w:ascii="Book Antiqua" w:hAnsi="Book Antiqua" w:cs="Times New Roman"/>
        </w:rPr>
        <w:t>observed clinical</w:t>
      </w:r>
      <w:r w:rsidR="000164AD" w:rsidRPr="004A60E5">
        <w:rPr>
          <w:rFonts w:ascii="Book Antiqua" w:hAnsi="Book Antiqua" w:cs="Times New Roman"/>
        </w:rPr>
        <w:t xml:space="preserve">ly </w:t>
      </w:r>
      <w:r w:rsidR="00D46C28" w:rsidRPr="004A60E5">
        <w:rPr>
          <w:rFonts w:ascii="Book Antiqua" w:hAnsi="Book Antiqua" w:cs="Times New Roman"/>
        </w:rPr>
        <w:t>by</w:t>
      </w:r>
      <w:r w:rsidR="00BE4416" w:rsidRPr="004A60E5">
        <w:rPr>
          <w:rFonts w:ascii="Book Antiqua" w:hAnsi="Book Antiqua" w:cs="Times New Roman"/>
        </w:rPr>
        <w:t xml:space="preserve"> </w:t>
      </w:r>
      <w:r w:rsidR="00483702" w:rsidRPr="004A60E5">
        <w:rPr>
          <w:rFonts w:ascii="Book Antiqua" w:hAnsi="Book Antiqua" w:cs="Times New Roman"/>
        </w:rPr>
        <w:t xml:space="preserve">an </w:t>
      </w:r>
      <w:r w:rsidR="00BE4416" w:rsidRPr="004A60E5">
        <w:rPr>
          <w:rFonts w:ascii="Book Antiqua" w:hAnsi="Book Antiqua" w:cs="Times New Roman"/>
        </w:rPr>
        <w:t>oncologis</w:t>
      </w:r>
      <w:r w:rsidR="00D4112B" w:rsidRPr="004A60E5">
        <w:rPr>
          <w:rFonts w:ascii="Book Antiqua" w:hAnsi="Book Antiqua" w:cs="Times New Roman"/>
        </w:rPr>
        <w:t>t</w:t>
      </w:r>
      <w:r w:rsidR="00D46C28" w:rsidRPr="004A60E5">
        <w:rPr>
          <w:rFonts w:ascii="Book Antiqua" w:hAnsi="Book Antiqua" w:cs="Times New Roman"/>
        </w:rPr>
        <w:t xml:space="preserve"> </w:t>
      </w:r>
      <w:r w:rsidR="007C58BA" w:rsidRPr="004A60E5">
        <w:rPr>
          <w:rFonts w:ascii="Book Antiqua" w:hAnsi="Book Antiqua" w:cs="Times New Roman"/>
        </w:rPr>
        <w:t>and</w:t>
      </w:r>
      <w:r w:rsidR="00D46C28" w:rsidRPr="004A60E5">
        <w:rPr>
          <w:rFonts w:ascii="Book Antiqua" w:hAnsi="Book Antiqua" w:cs="Times New Roman"/>
        </w:rPr>
        <w:t xml:space="preserve"> by </w:t>
      </w:r>
      <w:r w:rsidR="000164AD" w:rsidRPr="004A60E5">
        <w:rPr>
          <w:rFonts w:ascii="Book Antiqua" w:hAnsi="Book Antiqua" w:cs="Times New Roman"/>
        </w:rPr>
        <w:t xml:space="preserve">repeat </w:t>
      </w:r>
      <w:r w:rsidR="00D46C28" w:rsidRPr="004A60E5">
        <w:rPr>
          <w:rFonts w:ascii="Book Antiqua" w:hAnsi="Book Antiqua" w:cs="Times New Roman"/>
        </w:rPr>
        <w:t>abdomino</w:t>
      </w:r>
      <w:r w:rsidR="00B4635C" w:rsidRPr="004A60E5">
        <w:rPr>
          <w:rFonts w:ascii="Book Antiqua" w:hAnsi="Book Antiqua" w:cs="Times New Roman"/>
        </w:rPr>
        <w:t>-</w:t>
      </w:r>
      <w:r w:rsidR="00D46C28" w:rsidRPr="004A60E5">
        <w:rPr>
          <w:rFonts w:ascii="Book Antiqua" w:hAnsi="Book Antiqua" w:cs="Times New Roman"/>
        </w:rPr>
        <w:t>pelvic CT</w:t>
      </w:r>
      <w:r w:rsidR="007C58BA" w:rsidRPr="004A60E5">
        <w:rPr>
          <w:rFonts w:ascii="Book Antiqua" w:hAnsi="Book Antiqua" w:cs="Times New Roman"/>
        </w:rPr>
        <w:t xml:space="preserve"> examination</w:t>
      </w:r>
      <w:r w:rsidR="00D4112B" w:rsidRPr="004A60E5">
        <w:rPr>
          <w:rFonts w:ascii="Book Antiqua" w:hAnsi="Book Antiqua" w:cs="Times New Roman"/>
        </w:rPr>
        <w:t>.</w:t>
      </w:r>
    </w:p>
    <w:p w:rsidR="004A60E5" w:rsidRPr="004A60E5" w:rsidRDefault="004A60E5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4A60E5" w:rsidRDefault="004A60E5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  <w:b/>
        </w:rPr>
        <w:t>DISCUSSION</w:t>
      </w:r>
    </w:p>
    <w:p w:rsidR="00986490" w:rsidRPr="004A60E5" w:rsidRDefault="00986490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 xml:space="preserve">Primary adenocarcinoma </w:t>
      </w:r>
      <w:r w:rsidR="009E0ECB" w:rsidRPr="004A60E5">
        <w:rPr>
          <w:rFonts w:ascii="Book Antiqua" w:hAnsi="Book Antiqua" w:cs="Times New Roman"/>
        </w:rPr>
        <w:t xml:space="preserve">of the appendix </w:t>
      </w:r>
      <w:r w:rsidRPr="004A60E5">
        <w:rPr>
          <w:rFonts w:ascii="Book Antiqua" w:hAnsi="Book Antiqua" w:cs="Times New Roman"/>
        </w:rPr>
        <w:t xml:space="preserve">is </w:t>
      </w:r>
      <w:r w:rsidR="00537763" w:rsidRPr="004A60E5">
        <w:rPr>
          <w:rFonts w:ascii="Book Antiqua" w:hAnsi="Book Antiqua" w:cs="Times New Roman"/>
        </w:rPr>
        <w:t>rare.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 xml:space="preserve">It </w:t>
      </w:r>
      <w:r w:rsidR="005B44E2" w:rsidRPr="004A60E5">
        <w:rPr>
          <w:rFonts w:ascii="Book Antiqua" w:hAnsi="Book Antiqua" w:cs="Times New Roman"/>
        </w:rPr>
        <w:t>accounts for 0.12 cas</w:t>
      </w:r>
      <w:r w:rsidR="004A60E5">
        <w:rPr>
          <w:rFonts w:ascii="Book Antiqua" w:hAnsi="Book Antiqua" w:cs="Times New Roman"/>
        </w:rPr>
        <w:t>es per 1000</w:t>
      </w:r>
      <w:r w:rsidR="00C06313" w:rsidRPr="004A60E5">
        <w:rPr>
          <w:rFonts w:ascii="Book Antiqua" w:hAnsi="Book Antiqua" w:cs="Times New Roman"/>
        </w:rPr>
        <w:t xml:space="preserve">000 </w:t>
      </w:r>
      <w:r w:rsidR="00F26159" w:rsidRPr="004A60E5">
        <w:rPr>
          <w:rFonts w:ascii="Book Antiqua" w:hAnsi="Book Antiqua" w:cs="Times New Roman"/>
        </w:rPr>
        <w:t xml:space="preserve">patients </w:t>
      </w:r>
      <w:r w:rsidR="00652468" w:rsidRPr="004A60E5">
        <w:rPr>
          <w:rFonts w:ascii="Book Antiqua" w:hAnsi="Book Antiqua" w:cs="Times New Roman"/>
        </w:rPr>
        <w:t>per annum</w:t>
      </w:r>
      <w:r w:rsidR="00C06313" w:rsidRPr="004A60E5">
        <w:rPr>
          <w:rFonts w:ascii="Book Antiqua" w:hAnsi="Book Antiqua" w:cs="Times New Roman"/>
        </w:rPr>
        <w:t>, 0.05</w:t>
      </w:r>
      <w:r w:rsidR="000164AD" w:rsidRPr="004A60E5">
        <w:rPr>
          <w:rFonts w:ascii="Book Antiqua" w:hAnsi="Book Antiqua" w:cs="Times New Roman"/>
        </w:rPr>
        <w:t>%</w:t>
      </w:r>
      <w:r w:rsidR="00C06313" w:rsidRPr="004A60E5">
        <w:rPr>
          <w:rFonts w:ascii="Book Antiqua" w:hAnsi="Book Antiqua" w:cs="Times New Roman"/>
        </w:rPr>
        <w:t>-0.2% of all appendectomies,</w:t>
      </w:r>
      <w:r w:rsidR="005B44E2" w:rsidRPr="004A60E5">
        <w:rPr>
          <w:rFonts w:ascii="Book Antiqua" w:hAnsi="Book Antiqua" w:cs="Times New Roman"/>
        </w:rPr>
        <w:t xml:space="preserve"> </w:t>
      </w:r>
      <w:r w:rsidR="000164AD" w:rsidRPr="004A60E5">
        <w:rPr>
          <w:rFonts w:ascii="Book Antiqua" w:hAnsi="Book Antiqua" w:cs="Times New Roman"/>
        </w:rPr>
        <w:t xml:space="preserve">about </w:t>
      </w:r>
      <w:r w:rsidR="005B44E2" w:rsidRPr="004A60E5">
        <w:rPr>
          <w:rFonts w:ascii="Book Antiqua" w:hAnsi="Book Antiqua" w:cs="Times New Roman"/>
        </w:rPr>
        <w:t>0.2% of all gastrointestinal neoplasms</w:t>
      </w:r>
      <w:r w:rsidR="000164AD" w:rsidRPr="004A60E5">
        <w:rPr>
          <w:rFonts w:ascii="Book Antiqua" w:hAnsi="Book Antiqua" w:cs="Times New Roman"/>
        </w:rPr>
        <w:t>,</w:t>
      </w:r>
      <w:r w:rsidR="005B44E2" w:rsidRPr="004A60E5">
        <w:rPr>
          <w:rFonts w:ascii="Book Antiqua" w:hAnsi="Book Antiqua" w:cs="Times New Roman"/>
        </w:rPr>
        <w:t xml:space="preserve"> </w:t>
      </w:r>
      <w:r w:rsidR="000164AD" w:rsidRPr="004A60E5">
        <w:rPr>
          <w:rFonts w:ascii="Book Antiqua" w:hAnsi="Book Antiqua" w:cs="Times New Roman"/>
        </w:rPr>
        <w:t>and only 6% of appendiceal cancers</w:t>
      </w:r>
      <w:r w:rsidR="0006597A" w:rsidRPr="004A60E5">
        <w:rPr>
          <w:rFonts w:ascii="Book Antiqua" w:hAnsi="Book Antiqua" w:cs="Times New Roman"/>
          <w:vertAlign w:val="superscript"/>
        </w:rPr>
        <w:t>[3]</w:t>
      </w:r>
      <w:r w:rsidR="00E2694A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  <w:b/>
        </w:rPr>
        <w:t xml:space="preserve">  </w:t>
      </w:r>
      <w:r w:rsidR="004914AD" w:rsidRPr="004A60E5">
        <w:rPr>
          <w:rFonts w:ascii="Book Antiqua" w:hAnsi="Book Antiqua" w:cs="Times New Roman"/>
        </w:rPr>
        <w:t xml:space="preserve">Appendiceal adenocarcinoma is divided into </w:t>
      </w:r>
      <w:r w:rsidR="007D01F0" w:rsidRPr="004A60E5">
        <w:rPr>
          <w:rFonts w:ascii="Book Antiqua" w:hAnsi="Book Antiqua" w:cs="Times New Roman"/>
        </w:rPr>
        <w:t xml:space="preserve">colonic, </w:t>
      </w:r>
      <w:r w:rsidR="004914AD" w:rsidRPr="004A60E5">
        <w:rPr>
          <w:rFonts w:ascii="Book Antiqua" w:hAnsi="Book Antiqua" w:cs="Times New Roman"/>
        </w:rPr>
        <w:t>mucinous</w:t>
      </w:r>
      <w:r w:rsidR="00E04A48" w:rsidRPr="004A60E5">
        <w:rPr>
          <w:rFonts w:ascii="Book Antiqua" w:hAnsi="Book Antiqua" w:cs="Times New Roman"/>
        </w:rPr>
        <w:t xml:space="preserve"> (MAA)</w:t>
      </w:r>
      <w:r w:rsidR="004914AD" w:rsidRPr="004A60E5">
        <w:rPr>
          <w:rFonts w:ascii="Book Antiqua" w:hAnsi="Book Antiqua" w:cs="Times New Roman"/>
        </w:rPr>
        <w:t xml:space="preserve">, goblet cell, and signet </w:t>
      </w:r>
      <w:r w:rsidR="00E04A48" w:rsidRPr="004A60E5">
        <w:rPr>
          <w:rFonts w:ascii="Book Antiqua" w:hAnsi="Book Antiqua" w:cs="Times New Roman"/>
        </w:rPr>
        <w:t xml:space="preserve">ring </w:t>
      </w:r>
      <w:r w:rsidR="004914AD" w:rsidRPr="004A60E5">
        <w:rPr>
          <w:rFonts w:ascii="Book Antiqua" w:hAnsi="Book Antiqua" w:cs="Times New Roman"/>
        </w:rPr>
        <w:t>cell types</w:t>
      </w:r>
      <w:r w:rsidR="0006597A" w:rsidRPr="004A60E5">
        <w:rPr>
          <w:rFonts w:ascii="Book Antiqua" w:hAnsi="Book Antiqua" w:cs="Times New Roman"/>
          <w:vertAlign w:val="superscript"/>
        </w:rPr>
        <w:t>[4</w:t>
      </w:r>
      <w:r w:rsidR="004A60E5">
        <w:rPr>
          <w:rFonts w:ascii="Book Antiqua" w:eastAsia="SimSun" w:hAnsi="Book Antiqua" w:cs="Times New Roman" w:hint="eastAsia"/>
          <w:vertAlign w:val="superscript"/>
          <w:lang w:eastAsia="zh-CN"/>
        </w:rPr>
        <w:t>,5</w:t>
      </w:r>
      <w:r w:rsidR="0006597A" w:rsidRPr="004A60E5">
        <w:rPr>
          <w:rFonts w:ascii="Book Antiqua" w:hAnsi="Book Antiqua" w:cs="Times New Roman"/>
          <w:vertAlign w:val="superscript"/>
        </w:rPr>
        <w:t>]</w:t>
      </w:r>
      <w:r w:rsidR="00D85CD5" w:rsidRPr="004A60E5">
        <w:rPr>
          <w:rFonts w:ascii="Book Antiqua" w:hAnsi="Book Antiqua" w:cs="Times New Roman"/>
          <w:b/>
        </w:rPr>
        <w:t xml:space="preserve">. </w:t>
      </w:r>
      <w:r w:rsidR="004914AD" w:rsidRPr="004A60E5">
        <w:rPr>
          <w:rFonts w:ascii="Book Antiqua" w:hAnsi="Book Antiqua" w:cs="Times New Roman"/>
        </w:rPr>
        <w:t xml:space="preserve">MAA </w:t>
      </w:r>
      <w:r w:rsidR="00652468" w:rsidRPr="004A60E5">
        <w:rPr>
          <w:rFonts w:ascii="Book Antiqua" w:hAnsi="Book Antiqua" w:cs="Times New Roman"/>
        </w:rPr>
        <w:t xml:space="preserve">usually </w:t>
      </w:r>
      <w:r w:rsidR="00D51533" w:rsidRPr="004A60E5">
        <w:rPr>
          <w:rFonts w:ascii="Book Antiqua" w:hAnsi="Book Antiqua" w:cs="Times New Roman"/>
        </w:rPr>
        <w:t>presents</w:t>
      </w:r>
      <w:r w:rsidR="000E3436" w:rsidRPr="004A60E5">
        <w:rPr>
          <w:rFonts w:ascii="Book Antiqua" w:hAnsi="Book Antiqua" w:cs="Times New Roman"/>
        </w:rPr>
        <w:t xml:space="preserve"> </w:t>
      </w:r>
      <w:r w:rsidR="00D51533" w:rsidRPr="004A60E5">
        <w:rPr>
          <w:rFonts w:ascii="Book Antiqua" w:hAnsi="Book Antiqua" w:cs="Times New Roman"/>
        </w:rPr>
        <w:t>with</w:t>
      </w:r>
      <w:r w:rsidR="00932F18" w:rsidRPr="004A60E5">
        <w:rPr>
          <w:rFonts w:ascii="Book Antiqua" w:hAnsi="Book Antiqua" w:cs="Times New Roman"/>
        </w:rPr>
        <w:t xml:space="preserve"> nonspecific </w:t>
      </w:r>
      <w:r w:rsidR="00652468" w:rsidRPr="004A60E5">
        <w:rPr>
          <w:rFonts w:ascii="Book Antiqua" w:hAnsi="Book Antiqua" w:cs="Times New Roman"/>
        </w:rPr>
        <w:t>findings</w:t>
      </w:r>
      <w:r w:rsidR="00B4635C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B4635C" w:rsidRPr="004A60E5">
        <w:rPr>
          <w:rFonts w:ascii="Book Antiqua" w:hAnsi="Book Antiqua" w:cs="Times New Roman"/>
        </w:rPr>
        <w:t xml:space="preserve">It </w:t>
      </w:r>
      <w:r w:rsidR="00821BF6" w:rsidRPr="004A60E5">
        <w:rPr>
          <w:rFonts w:ascii="Book Antiqua" w:hAnsi="Book Antiqua" w:cs="Times New Roman"/>
        </w:rPr>
        <w:t>frequently present</w:t>
      </w:r>
      <w:r w:rsidR="00B4635C" w:rsidRPr="004A60E5">
        <w:rPr>
          <w:rFonts w:ascii="Book Antiqua" w:hAnsi="Book Antiqua" w:cs="Times New Roman"/>
        </w:rPr>
        <w:t>s</w:t>
      </w:r>
      <w:r w:rsidR="00821BF6" w:rsidRPr="004A60E5">
        <w:rPr>
          <w:rFonts w:ascii="Book Antiqua" w:hAnsi="Book Antiqua" w:cs="Times New Roman"/>
        </w:rPr>
        <w:t xml:space="preserve"> </w:t>
      </w:r>
      <w:r w:rsidR="00001A9C" w:rsidRPr="004A60E5">
        <w:rPr>
          <w:rFonts w:ascii="Book Antiqua" w:hAnsi="Book Antiqua" w:cs="Times New Roman"/>
        </w:rPr>
        <w:t>with</w:t>
      </w:r>
      <w:r w:rsidR="009E5B02" w:rsidRPr="004A60E5">
        <w:rPr>
          <w:rFonts w:ascii="Book Antiqua" w:hAnsi="Book Antiqua" w:cs="Times New Roman"/>
        </w:rPr>
        <w:t xml:space="preserve"> </w:t>
      </w:r>
      <w:r w:rsidR="00F26159" w:rsidRPr="004A60E5">
        <w:rPr>
          <w:rFonts w:ascii="Book Antiqua" w:hAnsi="Book Antiqua" w:cs="Times New Roman"/>
        </w:rPr>
        <w:t xml:space="preserve">acute </w:t>
      </w:r>
      <w:r w:rsidR="0026279B" w:rsidRPr="004A60E5">
        <w:rPr>
          <w:rFonts w:ascii="Book Antiqua" w:hAnsi="Book Antiqua" w:cs="Times New Roman"/>
        </w:rPr>
        <w:t xml:space="preserve">abdominal pain resembling </w:t>
      </w:r>
      <w:r w:rsidR="00932F18" w:rsidRPr="004A60E5">
        <w:rPr>
          <w:rFonts w:ascii="Book Antiqua" w:hAnsi="Book Antiqua" w:cs="Times New Roman"/>
        </w:rPr>
        <w:t>acute appendicitis</w:t>
      </w:r>
      <w:r w:rsidRPr="004A60E5">
        <w:rPr>
          <w:rFonts w:ascii="Book Antiqua" w:hAnsi="Book Antiqua" w:cs="Times New Roman"/>
        </w:rPr>
        <w:t>;</w:t>
      </w:r>
      <w:r w:rsidR="00932F18" w:rsidRPr="004A60E5">
        <w:rPr>
          <w:rFonts w:ascii="Book Antiqua" w:hAnsi="Book Antiqua" w:cs="Times New Roman"/>
        </w:rPr>
        <w:t xml:space="preserve"> </w:t>
      </w:r>
      <w:r w:rsidR="00F26159" w:rsidRPr="004A60E5">
        <w:rPr>
          <w:rFonts w:ascii="Book Antiqua" w:hAnsi="Book Antiqua" w:cs="Times New Roman"/>
        </w:rPr>
        <w:t xml:space="preserve">sometimes </w:t>
      </w:r>
      <w:r w:rsidR="00821BF6" w:rsidRPr="004A60E5">
        <w:rPr>
          <w:rFonts w:ascii="Book Antiqua" w:hAnsi="Book Antiqua" w:cs="Times New Roman"/>
        </w:rPr>
        <w:t>present</w:t>
      </w:r>
      <w:r w:rsidR="00B4635C" w:rsidRPr="004A60E5">
        <w:rPr>
          <w:rFonts w:ascii="Book Antiqua" w:hAnsi="Book Antiqua" w:cs="Times New Roman"/>
        </w:rPr>
        <w:t>s</w:t>
      </w:r>
      <w:r w:rsidR="00821BF6" w:rsidRPr="004A60E5">
        <w:rPr>
          <w:rFonts w:ascii="Book Antiqua" w:hAnsi="Book Antiqua" w:cs="Times New Roman"/>
        </w:rPr>
        <w:t xml:space="preserve"> </w:t>
      </w:r>
      <w:r w:rsidR="00F26159" w:rsidRPr="004A60E5">
        <w:rPr>
          <w:rFonts w:ascii="Book Antiqua" w:hAnsi="Book Antiqua" w:cs="Times New Roman"/>
        </w:rPr>
        <w:t xml:space="preserve">as an </w:t>
      </w:r>
      <w:r w:rsidR="00932F18" w:rsidRPr="004A60E5">
        <w:rPr>
          <w:rFonts w:ascii="Book Antiqua" w:hAnsi="Book Antiqua" w:cs="Times New Roman"/>
        </w:rPr>
        <w:t>abdominal mass</w:t>
      </w:r>
      <w:r w:rsidRPr="004A60E5">
        <w:rPr>
          <w:rFonts w:ascii="Book Antiqua" w:hAnsi="Book Antiqua" w:cs="Times New Roman"/>
        </w:rPr>
        <w:t xml:space="preserve"> </w:t>
      </w:r>
      <w:r w:rsidR="004914AD" w:rsidRPr="004A60E5">
        <w:rPr>
          <w:rFonts w:ascii="Book Antiqua" w:hAnsi="Book Antiqua" w:cs="Times New Roman"/>
        </w:rPr>
        <w:t xml:space="preserve">detected by palpation or </w:t>
      </w:r>
      <w:r w:rsidRPr="004A60E5">
        <w:rPr>
          <w:rFonts w:ascii="Book Antiqua" w:hAnsi="Book Antiqua" w:cs="Times New Roman"/>
        </w:rPr>
        <w:t>abdominal imaging</w:t>
      </w:r>
      <w:r w:rsidR="000424EB" w:rsidRPr="004A60E5">
        <w:rPr>
          <w:rFonts w:ascii="Book Antiqua" w:hAnsi="Book Antiqua" w:cs="Times New Roman"/>
        </w:rPr>
        <w:t>, as occurred in the currently reported case</w:t>
      </w:r>
      <w:r w:rsidRPr="004A60E5">
        <w:rPr>
          <w:rFonts w:ascii="Book Antiqua" w:hAnsi="Book Antiqua" w:cs="Times New Roman"/>
        </w:rPr>
        <w:t>;</w:t>
      </w:r>
      <w:r w:rsidR="00932F18" w:rsidRPr="004A60E5">
        <w:rPr>
          <w:rFonts w:ascii="Book Antiqua" w:hAnsi="Book Antiqua" w:cs="Times New Roman"/>
          <w:b/>
        </w:rPr>
        <w:t xml:space="preserve"> </w:t>
      </w:r>
      <w:r w:rsidR="006330BA" w:rsidRPr="004A60E5">
        <w:rPr>
          <w:rFonts w:ascii="Book Antiqua" w:hAnsi="Book Antiqua" w:cs="Times New Roman"/>
        </w:rPr>
        <w:t>and</w:t>
      </w:r>
      <w:r w:rsidR="00D51533" w:rsidRPr="004A60E5">
        <w:rPr>
          <w:rFonts w:ascii="Book Antiqua" w:hAnsi="Book Antiqua" w:cs="Times New Roman"/>
        </w:rPr>
        <w:t xml:space="preserve"> rarely </w:t>
      </w:r>
      <w:r w:rsidR="00652468" w:rsidRPr="004A60E5">
        <w:rPr>
          <w:rFonts w:ascii="Book Antiqua" w:hAnsi="Book Antiqua" w:cs="Times New Roman"/>
        </w:rPr>
        <w:t>present</w:t>
      </w:r>
      <w:r w:rsidR="00B4635C" w:rsidRPr="004A60E5">
        <w:rPr>
          <w:rFonts w:ascii="Book Antiqua" w:hAnsi="Book Antiqua" w:cs="Times New Roman"/>
        </w:rPr>
        <w:t>s</w:t>
      </w:r>
      <w:r w:rsidR="00652468" w:rsidRPr="004A60E5">
        <w:rPr>
          <w:rFonts w:ascii="Book Antiqua" w:hAnsi="Book Antiqua" w:cs="Times New Roman"/>
        </w:rPr>
        <w:t xml:space="preserve"> </w:t>
      </w:r>
      <w:r w:rsidR="001860E0" w:rsidRPr="004A60E5">
        <w:rPr>
          <w:rFonts w:ascii="Book Antiqua" w:hAnsi="Book Antiqua" w:cs="Times New Roman"/>
        </w:rPr>
        <w:t>with nausea, vomiting, ascites</w:t>
      </w:r>
      <w:r w:rsidR="00652468" w:rsidRPr="004A60E5">
        <w:rPr>
          <w:rFonts w:ascii="Book Antiqua" w:hAnsi="Book Antiqua" w:cs="Times New Roman"/>
        </w:rPr>
        <w:t>,</w:t>
      </w:r>
      <w:r w:rsidR="00210BB6" w:rsidRPr="004A60E5">
        <w:rPr>
          <w:rFonts w:ascii="Book Antiqua" w:hAnsi="Book Antiqua" w:cs="Times New Roman"/>
        </w:rPr>
        <w:t xml:space="preserve"> or</w:t>
      </w:r>
      <w:r w:rsidR="00C81D89" w:rsidRPr="004A60E5">
        <w:rPr>
          <w:rFonts w:ascii="Book Antiqua" w:hAnsi="Book Antiqua" w:cs="Times New Roman"/>
        </w:rPr>
        <w:t xml:space="preserve"> </w:t>
      </w:r>
      <w:r w:rsidR="00652468" w:rsidRPr="004A60E5">
        <w:rPr>
          <w:rFonts w:ascii="Book Antiqua" w:hAnsi="Book Antiqua" w:cs="Times New Roman"/>
        </w:rPr>
        <w:t xml:space="preserve">involuntary </w:t>
      </w:r>
      <w:r w:rsidR="00C81D89" w:rsidRPr="004A60E5">
        <w:rPr>
          <w:rFonts w:ascii="Book Antiqua" w:hAnsi="Book Antiqua" w:cs="Times New Roman"/>
        </w:rPr>
        <w:t>weight loss.</w:t>
      </w:r>
      <w:r w:rsidR="001860E0" w:rsidRPr="004A60E5">
        <w:rPr>
          <w:rFonts w:ascii="Book Antiqua" w:hAnsi="Book Antiqua" w:cs="Times New Roman"/>
        </w:rPr>
        <w:t xml:space="preserve"> </w:t>
      </w:r>
      <w:r w:rsidR="00821BF6" w:rsidRPr="004A60E5">
        <w:rPr>
          <w:rFonts w:ascii="Book Antiqua" w:hAnsi="Book Antiqua" w:cs="Times New Roman"/>
        </w:rPr>
        <w:t xml:space="preserve">Due to </w:t>
      </w:r>
      <w:r w:rsidR="00B4635C" w:rsidRPr="004A60E5">
        <w:rPr>
          <w:rFonts w:ascii="Book Antiqua" w:hAnsi="Book Antiqua" w:cs="Times New Roman"/>
        </w:rPr>
        <w:t>i</w:t>
      </w:r>
      <w:r w:rsidR="00821BF6" w:rsidRPr="004A60E5">
        <w:rPr>
          <w:rFonts w:ascii="Book Antiqua" w:hAnsi="Book Antiqua" w:cs="Times New Roman"/>
        </w:rPr>
        <w:t>ts nonspecific presentation, i</w:t>
      </w:r>
      <w:r w:rsidR="00D4112B" w:rsidRPr="004A60E5">
        <w:rPr>
          <w:rFonts w:ascii="Book Antiqua" w:hAnsi="Book Antiqua" w:cs="Times New Roman"/>
        </w:rPr>
        <w:t>t</w:t>
      </w:r>
      <w:r w:rsidR="00C81D89" w:rsidRPr="004A60E5">
        <w:rPr>
          <w:rFonts w:ascii="Book Antiqua" w:hAnsi="Book Antiqua" w:cs="Times New Roman"/>
        </w:rPr>
        <w:t xml:space="preserve"> is </w:t>
      </w:r>
      <w:r w:rsidR="00801202" w:rsidRPr="004A60E5">
        <w:rPr>
          <w:rFonts w:ascii="Book Antiqua" w:hAnsi="Book Antiqua" w:cs="Times New Roman"/>
        </w:rPr>
        <w:t xml:space="preserve">rarely diagnosed preoperatively and </w:t>
      </w:r>
      <w:r w:rsidR="00C901D5" w:rsidRPr="004A60E5">
        <w:rPr>
          <w:rFonts w:ascii="Book Antiqua" w:hAnsi="Book Antiqua" w:cs="Times New Roman"/>
        </w:rPr>
        <w:t xml:space="preserve">usually diagnosed </w:t>
      </w:r>
      <w:r w:rsidR="00F26159" w:rsidRPr="004A60E5">
        <w:rPr>
          <w:rFonts w:ascii="Book Antiqua" w:hAnsi="Book Antiqua" w:cs="Times New Roman"/>
        </w:rPr>
        <w:t>postoperatively</w:t>
      </w:r>
      <w:r w:rsidR="00C901D5" w:rsidRPr="004A60E5">
        <w:rPr>
          <w:rFonts w:ascii="Book Antiqua" w:hAnsi="Book Antiqua" w:cs="Times New Roman"/>
        </w:rPr>
        <w:t xml:space="preserve"> by histopathological examination of the resected specimen after explorat</w:t>
      </w:r>
      <w:r w:rsidR="00001A9C" w:rsidRPr="004A60E5">
        <w:rPr>
          <w:rFonts w:ascii="Book Antiqua" w:hAnsi="Book Antiqua" w:cs="Times New Roman"/>
        </w:rPr>
        <w:t>ory</w:t>
      </w:r>
      <w:r w:rsidR="00C901D5" w:rsidRPr="004A60E5">
        <w:rPr>
          <w:rFonts w:ascii="Book Antiqua" w:hAnsi="Book Antiqua" w:cs="Times New Roman"/>
        </w:rPr>
        <w:t xml:space="preserve"> surgery for other suspected disease</w:t>
      </w:r>
      <w:r w:rsidR="0006597A" w:rsidRPr="004A60E5">
        <w:rPr>
          <w:rFonts w:ascii="Book Antiqua" w:hAnsi="Book Antiqua" w:cs="Times New Roman"/>
          <w:vertAlign w:val="superscript"/>
        </w:rPr>
        <w:t>[3,6,7]</w:t>
      </w:r>
      <w:r w:rsidR="002A2670" w:rsidRPr="004A60E5">
        <w:rPr>
          <w:rFonts w:ascii="Book Antiqua" w:hAnsi="Book Antiqua" w:cs="Times New Roman"/>
        </w:rPr>
        <w:t>.</w:t>
      </w:r>
    </w:p>
    <w:p w:rsidR="00D063DA" w:rsidRPr="004A60E5" w:rsidRDefault="00277EFC" w:rsidP="00C10845">
      <w:pPr>
        <w:widowControl w:val="0"/>
        <w:tabs>
          <w:tab w:val="left" w:pos="72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ab/>
      </w:r>
      <w:r w:rsidR="007D01F0" w:rsidRPr="004A60E5">
        <w:rPr>
          <w:rFonts w:ascii="Book Antiqua" w:hAnsi="Book Antiqua" w:cs="Times New Roman"/>
        </w:rPr>
        <w:t>MAA</w:t>
      </w:r>
      <w:r w:rsidR="00E04A48" w:rsidRPr="004A60E5">
        <w:rPr>
          <w:rFonts w:ascii="Book Antiqua" w:hAnsi="Book Antiqua" w:cs="Times New Roman"/>
        </w:rPr>
        <w:t>,</w:t>
      </w:r>
      <w:r w:rsidR="007D01F0" w:rsidRPr="004A60E5">
        <w:rPr>
          <w:rFonts w:ascii="Book Antiqua" w:hAnsi="Book Antiqua" w:cs="Times New Roman"/>
        </w:rPr>
        <w:t xml:space="preserve"> a </w:t>
      </w:r>
      <w:r w:rsidR="000B228C" w:rsidRPr="004A60E5">
        <w:rPr>
          <w:rFonts w:ascii="Book Antiqua" w:hAnsi="Book Antiqua" w:cs="Times New Roman"/>
        </w:rPr>
        <w:t xml:space="preserve">low-grade, </w:t>
      </w:r>
      <w:r w:rsidR="007D01F0" w:rsidRPr="004A60E5">
        <w:rPr>
          <w:rFonts w:ascii="Book Antiqua" w:hAnsi="Book Antiqua" w:cs="Times New Roman"/>
        </w:rPr>
        <w:t xml:space="preserve">relatively noninvasive, </w:t>
      </w:r>
      <w:r w:rsidR="00E041DF" w:rsidRPr="004A60E5">
        <w:rPr>
          <w:rFonts w:ascii="Book Antiqua" w:hAnsi="Book Antiqua" w:cs="Times New Roman"/>
        </w:rPr>
        <w:t>cancer</w:t>
      </w:r>
      <w:r w:rsidR="00E04A48" w:rsidRPr="004A60E5">
        <w:rPr>
          <w:rFonts w:ascii="Book Antiqua" w:hAnsi="Book Antiqua" w:cs="Times New Roman"/>
        </w:rPr>
        <w:t>,</w:t>
      </w:r>
      <w:r w:rsidR="00821BF6" w:rsidRPr="004A60E5">
        <w:rPr>
          <w:rFonts w:ascii="Book Antiqua" w:hAnsi="Book Antiqua" w:cs="Times New Roman"/>
        </w:rPr>
        <w:t xml:space="preserve"> </w:t>
      </w:r>
      <w:r w:rsidR="00663B1B" w:rsidRPr="004A60E5">
        <w:rPr>
          <w:rFonts w:ascii="Book Antiqua" w:hAnsi="Book Antiqua" w:cs="Times New Roman"/>
        </w:rPr>
        <w:t xml:space="preserve">rarely </w:t>
      </w:r>
      <w:r w:rsidR="00C901D5" w:rsidRPr="004A60E5">
        <w:rPr>
          <w:rFonts w:ascii="Book Antiqua" w:hAnsi="Book Antiqua" w:cs="Times New Roman"/>
        </w:rPr>
        <w:t>produces</w:t>
      </w:r>
      <w:r w:rsidR="00663B1B" w:rsidRPr="004A60E5">
        <w:rPr>
          <w:rFonts w:ascii="Book Antiqua" w:hAnsi="Book Antiqua" w:cs="Times New Roman"/>
        </w:rPr>
        <w:t xml:space="preserve"> d</w:t>
      </w:r>
      <w:r w:rsidR="00755D35" w:rsidRPr="004A60E5">
        <w:rPr>
          <w:rFonts w:ascii="Book Antiqua" w:hAnsi="Book Antiqua" w:cs="Times New Roman"/>
        </w:rPr>
        <w:t>istant metastas</w:t>
      </w:r>
      <w:r w:rsidR="006330BA" w:rsidRPr="004A60E5">
        <w:rPr>
          <w:rFonts w:ascii="Book Antiqua" w:hAnsi="Book Antiqua" w:cs="Times New Roman"/>
        </w:rPr>
        <w:t>e</w:t>
      </w:r>
      <w:r w:rsidR="00755D35" w:rsidRPr="004A60E5">
        <w:rPr>
          <w:rFonts w:ascii="Book Antiqua" w:hAnsi="Book Antiqua" w:cs="Times New Roman"/>
        </w:rPr>
        <w:t>s</w:t>
      </w:r>
      <w:r w:rsidR="003C1958" w:rsidRPr="004A60E5">
        <w:rPr>
          <w:rFonts w:ascii="Book Antiqua" w:hAnsi="Book Antiqua" w:cs="Times New Roman"/>
        </w:rPr>
        <w:t xml:space="preserve">, except when </w:t>
      </w:r>
      <w:r w:rsidR="00563C53" w:rsidRPr="004A60E5">
        <w:rPr>
          <w:rFonts w:ascii="Book Antiqua" w:hAnsi="Book Antiqua" w:cs="Times New Roman"/>
        </w:rPr>
        <w:t xml:space="preserve">signet </w:t>
      </w:r>
      <w:r w:rsidR="00001A9C" w:rsidRPr="004A60E5">
        <w:rPr>
          <w:rFonts w:ascii="Book Antiqua" w:hAnsi="Book Antiqua" w:cs="Times New Roman"/>
        </w:rPr>
        <w:t xml:space="preserve">ring </w:t>
      </w:r>
      <w:r w:rsidR="00563C53" w:rsidRPr="004A60E5">
        <w:rPr>
          <w:rFonts w:ascii="Book Antiqua" w:hAnsi="Book Antiqua" w:cs="Times New Roman"/>
        </w:rPr>
        <w:t>cells</w:t>
      </w:r>
      <w:r w:rsidR="003C1958" w:rsidRPr="004A60E5">
        <w:rPr>
          <w:rFonts w:ascii="Book Antiqua" w:hAnsi="Book Antiqua" w:cs="Times New Roman"/>
        </w:rPr>
        <w:t xml:space="preserve"> occur in addition to mucin (denoted </w:t>
      </w:r>
      <w:r w:rsidR="00E04A48" w:rsidRPr="004A60E5">
        <w:rPr>
          <w:rFonts w:ascii="Book Antiqua" w:hAnsi="Book Antiqua" w:cs="Times New Roman"/>
        </w:rPr>
        <w:t xml:space="preserve">separately </w:t>
      </w:r>
      <w:r w:rsidR="003C1958" w:rsidRPr="004A60E5">
        <w:rPr>
          <w:rFonts w:ascii="Book Antiqua" w:hAnsi="Book Antiqua" w:cs="Times New Roman"/>
        </w:rPr>
        <w:t xml:space="preserve">as </w:t>
      </w:r>
      <w:r w:rsidR="00563C53" w:rsidRPr="004A60E5">
        <w:rPr>
          <w:rFonts w:ascii="Book Antiqua" w:hAnsi="Book Antiqua" w:cs="Times New Roman"/>
        </w:rPr>
        <w:t xml:space="preserve">signet </w:t>
      </w:r>
      <w:r w:rsidR="000424EB" w:rsidRPr="004A60E5">
        <w:rPr>
          <w:rFonts w:ascii="Book Antiqua" w:hAnsi="Book Antiqua" w:cs="Times New Roman"/>
        </w:rPr>
        <w:t xml:space="preserve">ring </w:t>
      </w:r>
      <w:r w:rsidR="00563C53" w:rsidRPr="004A60E5">
        <w:rPr>
          <w:rFonts w:ascii="Book Antiqua" w:hAnsi="Book Antiqua" w:cs="Times New Roman"/>
        </w:rPr>
        <w:t xml:space="preserve">cell </w:t>
      </w:r>
      <w:r w:rsidR="00D81105" w:rsidRPr="004A60E5">
        <w:rPr>
          <w:rFonts w:ascii="Book Antiqua" w:hAnsi="Book Antiqua" w:cs="Times New Roman"/>
        </w:rPr>
        <w:t>cancer</w:t>
      </w:r>
      <w:r w:rsidR="00563C53" w:rsidRPr="004A60E5">
        <w:rPr>
          <w:rFonts w:ascii="Book Antiqua" w:hAnsi="Book Antiqua" w:cs="Times New Roman"/>
        </w:rPr>
        <w:t xml:space="preserve">) </w:t>
      </w:r>
      <w:r w:rsidR="00D81105" w:rsidRPr="004A60E5">
        <w:rPr>
          <w:rFonts w:ascii="Book Antiqua" w:hAnsi="Book Antiqua" w:cs="Times New Roman"/>
        </w:rPr>
        <w:t>that</w:t>
      </w:r>
      <w:r w:rsidR="003C1958" w:rsidRPr="004A60E5">
        <w:rPr>
          <w:rFonts w:ascii="Book Antiqua" w:hAnsi="Book Antiqua" w:cs="Times New Roman"/>
        </w:rPr>
        <w:t xml:space="preserve"> indicates </w:t>
      </w:r>
      <w:r w:rsidR="00563C53" w:rsidRPr="004A60E5">
        <w:rPr>
          <w:rFonts w:ascii="Book Antiqua" w:hAnsi="Book Antiqua" w:cs="Times New Roman"/>
        </w:rPr>
        <w:t>high-grade mucinous adenocarcinoma</w:t>
      </w:r>
      <w:r w:rsidR="0006597A" w:rsidRPr="004A60E5">
        <w:rPr>
          <w:rFonts w:ascii="Book Antiqua" w:hAnsi="Book Antiqua" w:cs="Times New Roman"/>
          <w:vertAlign w:val="superscript"/>
        </w:rPr>
        <w:t>[8]</w:t>
      </w:r>
      <w:r w:rsidR="003C1958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  <w:b/>
        </w:rPr>
        <w:t xml:space="preserve">  </w:t>
      </w:r>
      <w:r w:rsidR="00D4112B" w:rsidRPr="004A60E5">
        <w:rPr>
          <w:rFonts w:ascii="Book Antiqua" w:hAnsi="Book Antiqua" w:cs="Times New Roman"/>
        </w:rPr>
        <w:t>N</w:t>
      </w:r>
      <w:r w:rsidR="00490956" w:rsidRPr="004A60E5">
        <w:rPr>
          <w:rFonts w:ascii="Book Antiqua" w:hAnsi="Book Antiqua" w:cs="Times New Roman"/>
        </w:rPr>
        <w:t>o case</w:t>
      </w:r>
      <w:r w:rsidR="00D4112B" w:rsidRPr="004A60E5">
        <w:rPr>
          <w:rFonts w:ascii="Book Antiqua" w:hAnsi="Book Antiqua" w:cs="Times New Roman"/>
        </w:rPr>
        <w:t>s</w:t>
      </w:r>
      <w:r w:rsidR="00490956" w:rsidRPr="004A60E5">
        <w:rPr>
          <w:rFonts w:ascii="Book Antiqua" w:hAnsi="Book Antiqua" w:cs="Times New Roman"/>
        </w:rPr>
        <w:t xml:space="preserve"> of </w:t>
      </w:r>
      <w:r w:rsidR="00D4112B" w:rsidRPr="004A60E5">
        <w:rPr>
          <w:rFonts w:ascii="Book Antiqua" w:hAnsi="Book Antiqua" w:cs="Times New Roman"/>
        </w:rPr>
        <w:t xml:space="preserve">distant </w:t>
      </w:r>
      <w:r w:rsidR="00490956" w:rsidRPr="004A60E5">
        <w:rPr>
          <w:rFonts w:ascii="Book Antiqua" w:hAnsi="Book Antiqua" w:cs="Times New Roman"/>
        </w:rPr>
        <w:t>lymphatic or hematogenous</w:t>
      </w:r>
      <w:r w:rsidR="00755D35" w:rsidRPr="004A60E5">
        <w:rPr>
          <w:rFonts w:ascii="Book Antiqua" w:hAnsi="Book Antiqua" w:cs="Times New Roman"/>
        </w:rPr>
        <w:t xml:space="preserve"> metastas</w:t>
      </w:r>
      <w:r w:rsidR="00370CB4" w:rsidRPr="004A60E5">
        <w:rPr>
          <w:rFonts w:ascii="Book Antiqua" w:hAnsi="Book Antiqua" w:cs="Times New Roman"/>
        </w:rPr>
        <w:t>e</w:t>
      </w:r>
      <w:r w:rsidR="00755D35" w:rsidRPr="004A60E5">
        <w:rPr>
          <w:rFonts w:ascii="Book Antiqua" w:hAnsi="Book Antiqua" w:cs="Times New Roman"/>
        </w:rPr>
        <w:t xml:space="preserve">s </w:t>
      </w:r>
      <w:r w:rsidR="00D313E4" w:rsidRPr="004A60E5">
        <w:rPr>
          <w:rFonts w:ascii="Book Antiqua" w:hAnsi="Book Antiqua" w:cs="Times New Roman"/>
        </w:rPr>
        <w:t xml:space="preserve">were reported by </w:t>
      </w:r>
      <w:r w:rsidR="00AE6788" w:rsidRPr="004A60E5">
        <w:rPr>
          <w:rFonts w:ascii="Book Antiqua" w:hAnsi="Book Antiqua" w:cs="Times New Roman"/>
        </w:rPr>
        <w:t xml:space="preserve">Nitecki </w:t>
      </w:r>
      <w:r w:rsidR="004A60E5" w:rsidRPr="004A60E5">
        <w:rPr>
          <w:rFonts w:ascii="Book Antiqua" w:hAnsi="Book Antiqua" w:cs="Times New Roman"/>
          <w:i/>
        </w:rPr>
        <w:t>et al</w:t>
      </w:r>
      <w:r w:rsidR="00AE6788" w:rsidRPr="004A60E5">
        <w:rPr>
          <w:rFonts w:ascii="Book Antiqua" w:hAnsi="Book Antiqua" w:cs="Times New Roman"/>
          <w:vertAlign w:val="superscript"/>
        </w:rPr>
        <w:t>[2]</w:t>
      </w:r>
      <w:r w:rsidR="00AE6788" w:rsidRPr="004A60E5">
        <w:rPr>
          <w:rFonts w:ascii="Book Antiqua" w:hAnsi="Book Antiqua" w:cs="Times New Roman"/>
        </w:rPr>
        <w:t xml:space="preserve"> </w:t>
      </w:r>
      <w:r w:rsidR="00490956" w:rsidRPr="004A60E5">
        <w:rPr>
          <w:rFonts w:ascii="Book Antiqua" w:hAnsi="Book Antiqua" w:cs="Times New Roman"/>
        </w:rPr>
        <w:t>among</w:t>
      </w:r>
      <w:r w:rsidR="00755D35" w:rsidRPr="004A60E5">
        <w:rPr>
          <w:rFonts w:ascii="Book Antiqua" w:hAnsi="Book Antiqua" w:cs="Times New Roman"/>
        </w:rPr>
        <w:t xml:space="preserve"> 52 patient</w:t>
      </w:r>
      <w:r w:rsidR="00490956" w:rsidRPr="004A60E5">
        <w:rPr>
          <w:rFonts w:ascii="Book Antiqua" w:hAnsi="Book Antiqua" w:cs="Times New Roman"/>
        </w:rPr>
        <w:t>s</w:t>
      </w:r>
      <w:r w:rsidR="00755D35" w:rsidRPr="004A60E5">
        <w:rPr>
          <w:rFonts w:ascii="Book Antiqua" w:hAnsi="Book Antiqua" w:cs="Times New Roman"/>
        </w:rPr>
        <w:t xml:space="preserve"> with MA</w:t>
      </w:r>
      <w:r w:rsidR="00DB22A4" w:rsidRPr="004A60E5">
        <w:rPr>
          <w:rFonts w:ascii="Book Antiqua" w:hAnsi="Book Antiqua" w:cs="Times New Roman"/>
        </w:rPr>
        <w:t>A</w:t>
      </w:r>
      <w:r w:rsidR="00490956" w:rsidRPr="004A60E5">
        <w:rPr>
          <w:rFonts w:ascii="Book Antiqua" w:hAnsi="Book Antiqua" w:cs="Times New Roman"/>
        </w:rPr>
        <w:t>, even in patients with</w:t>
      </w:r>
      <w:r w:rsidR="00755D35" w:rsidRPr="004A60E5">
        <w:rPr>
          <w:rFonts w:ascii="Book Antiqua" w:hAnsi="Book Antiqua" w:cs="Times New Roman"/>
        </w:rPr>
        <w:t xml:space="preserve"> </w:t>
      </w:r>
      <w:r w:rsidR="006330BA" w:rsidRPr="004A60E5">
        <w:rPr>
          <w:rFonts w:ascii="Book Antiqua" w:hAnsi="Book Antiqua" w:cs="Times New Roman"/>
        </w:rPr>
        <w:t>severe</w:t>
      </w:r>
      <w:r w:rsidR="00755D35" w:rsidRPr="004A60E5">
        <w:rPr>
          <w:rFonts w:ascii="Book Antiqua" w:hAnsi="Book Antiqua" w:cs="Times New Roman"/>
        </w:rPr>
        <w:t xml:space="preserve"> intrap</w:t>
      </w:r>
      <w:r w:rsidR="00490956" w:rsidRPr="004A60E5">
        <w:rPr>
          <w:rFonts w:ascii="Book Antiqua" w:hAnsi="Book Antiqua" w:cs="Times New Roman"/>
        </w:rPr>
        <w:t>eritoneal disease</w:t>
      </w:r>
      <w:r w:rsidR="00663B1B" w:rsidRPr="004A60E5">
        <w:rPr>
          <w:rFonts w:ascii="Book Antiqua" w:hAnsi="Book Antiqua" w:cs="Times New Roman"/>
        </w:rPr>
        <w:t xml:space="preserve">, but </w:t>
      </w:r>
      <w:r w:rsidR="000205FD" w:rsidRPr="004A60E5">
        <w:rPr>
          <w:rFonts w:ascii="Book Antiqua" w:hAnsi="Book Antiqua" w:cs="Times New Roman"/>
        </w:rPr>
        <w:t xml:space="preserve">one patient </w:t>
      </w:r>
      <w:r w:rsidR="00970592" w:rsidRPr="004A60E5">
        <w:rPr>
          <w:rFonts w:ascii="Book Antiqua" w:hAnsi="Book Antiqua" w:cs="Times New Roman"/>
        </w:rPr>
        <w:t>had</w:t>
      </w:r>
      <w:r w:rsidR="000205FD" w:rsidRPr="004A60E5">
        <w:rPr>
          <w:rFonts w:ascii="Book Antiqua" w:hAnsi="Book Antiqua" w:cs="Times New Roman"/>
        </w:rPr>
        <w:t xml:space="preserve"> pulmonary metastases from MAA </w:t>
      </w:r>
      <w:r w:rsidR="00970592" w:rsidRPr="004A60E5">
        <w:rPr>
          <w:rFonts w:ascii="Book Antiqua" w:hAnsi="Book Antiqua" w:cs="Times New Roman"/>
        </w:rPr>
        <w:t xml:space="preserve">in a case report </w:t>
      </w:r>
      <w:r w:rsidR="000205FD" w:rsidRPr="004A60E5">
        <w:rPr>
          <w:rFonts w:ascii="Book Antiqua" w:hAnsi="Book Antiqua" w:cs="Times New Roman"/>
        </w:rPr>
        <w:t xml:space="preserve">by </w:t>
      </w:r>
      <w:r w:rsidR="004A60E5">
        <w:rPr>
          <w:rFonts w:ascii="Book Antiqua" w:hAnsi="Book Antiqua" w:cs="Times New Roman"/>
        </w:rPr>
        <w:t xml:space="preserve">Gourgiotis </w:t>
      </w:r>
      <w:r w:rsidR="004A60E5" w:rsidRPr="004A60E5">
        <w:rPr>
          <w:rFonts w:ascii="Book Antiqua" w:hAnsi="Book Antiqua" w:cs="Times New Roman"/>
          <w:i/>
        </w:rPr>
        <w:t>et al</w:t>
      </w:r>
      <w:r w:rsidR="0006597A" w:rsidRPr="004A60E5">
        <w:rPr>
          <w:rFonts w:ascii="Book Antiqua" w:hAnsi="Book Antiqua" w:cs="Times New Roman"/>
          <w:b/>
          <w:vertAlign w:val="superscript"/>
        </w:rPr>
        <w:t>[3]</w:t>
      </w:r>
      <w:r w:rsidR="000205FD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CF7203" w:rsidRPr="004A60E5">
        <w:rPr>
          <w:rFonts w:ascii="Book Antiqua" w:hAnsi="Book Antiqua" w:cs="Times New Roman"/>
        </w:rPr>
        <w:t>Local nodal involvement is also uncommon when the cancer involv</w:t>
      </w:r>
      <w:r w:rsidR="004A60E5">
        <w:rPr>
          <w:rFonts w:ascii="Book Antiqua" w:hAnsi="Book Antiqua" w:cs="Times New Roman"/>
        </w:rPr>
        <w:t>es only the mucosa or submucosa</w:t>
      </w:r>
      <w:r w:rsidR="00705C94" w:rsidRPr="004A60E5">
        <w:rPr>
          <w:rFonts w:ascii="Book Antiqua" w:hAnsi="Book Antiqua" w:cs="Times New Roman"/>
          <w:vertAlign w:val="superscript"/>
        </w:rPr>
        <w:t>[9]</w:t>
      </w:r>
      <w:r w:rsidR="004A60E5">
        <w:rPr>
          <w:rFonts w:ascii="Book Antiqua" w:eastAsia="SimSun" w:hAnsi="Book Antiqua" w:cs="Times New Roman" w:hint="eastAsia"/>
          <w:lang w:eastAsia="zh-CN"/>
        </w:rPr>
        <w:t xml:space="preserve">, </w:t>
      </w:r>
      <w:r w:rsidR="00CF7203" w:rsidRPr="004A60E5">
        <w:rPr>
          <w:rFonts w:ascii="Book Antiqua" w:hAnsi="Book Antiqua" w:cs="Times New Roman"/>
        </w:rPr>
        <w:t>but the incidence increases to 20%-25% when the primary cancer more deeply invades the appendiceal wall</w:t>
      </w:r>
      <w:r w:rsidR="00705C94" w:rsidRPr="004A60E5">
        <w:rPr>
          <w:rFonts w:ascii="Book Antiqua" w:hAnsi="Book Antiqua" w:cs="Times New Roman"/>
          <w:vertAlign w:val="superscript"/>
        </w:rPr>
        <w:t>[10,11]</w:t>
      </w:r>
      <w:r w:rsidR="006D756D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591FED" w:rsidRPr="004A60E5">
        <w:rPr>
          <w:rFonts w:ascii="Book Antiqua" w:hAnsi="Book Antiqua" w:cs="Times New Roman"/>
        </w:rPr>
        <w:t>O</w:t>
      </w:r>
      <w:r w:rsidR="000205FD" w:rsidRPr="004A60E5">
        <w:rPr>
          <w:rFonts w:ascii="Book Antiqua" w:hAnsi="Book Antiqua" w:cs="Times New Roman"/>
        </w:rPr>
        <w:t xml:space="preserve">varian involvement </w:t>
      </w:r>
      <w:r w:rsidR="00370CB4" w:rsidRPr="004A60E5">
        <w:rPr>
          <w:rFonts w:ascii="Book Antiqua" w:hAnsi="Book Antiqua" w:cs="Times New Roman"/>
        </w:rPr>
        <w:t>from</w:t>
      </w:r>
      <w:r w:rsidR="000205FD" w:rsidRPr="004A60E5">
        <w:rPr>
          <w:rFonts w:ascii="Book Antiqua" w:hAnsi="Book Antiqua" w:cs="Times New Roman"/>
        </w:rPr>
        <w:t xml:space="preserve"> MAA is</w:t>
      </w:r>
      <w:r w:rsidR="00591FED" w:rsidRPr="004A60E5">
        <w:rPr>
          <w:rFonts w:ascii="Book Antiqua" w:hAnsi="Book Antiqua" w:cs="Times New Roman"/>
        </w:rPr>
        <w:t>, however,</w:t>
      </w:r>
      <w:r w:rsidR="000205FD" w:rsidRPr="004A60E5">
        <w:rPr>
          <w:rFonts w:ascii="Book Antiqua" w:hAnsi="Book Antiqua" w:cs="Times New Roman"/>
        </w:rPr>
        <w:t xml:space="preserve"> common in females; </w:t>
      </w:r>
      <w:r w:rsidR="002837D2" w:rsidRPr="004A60E5">
        <w:rPr>
          <w:rFonts w:ascii="Book Antiqua" w:hAnsi="Book Antiqua" w:cs="Times New Roman"/>
        </w:rPr>
        <w:t>among</w:t>
      </w:r>
      <w:r w:rsidR="00663B1B" w:rsidRPr="004A60E5">
        <w:rPr>
          <w:rFonts w:ascii="Book Antiqua" w:hAnsi="Book Antiqua" w:cs="Times New Roman"/>
        </w:rPr>
        <w:t xml:space="preserve"> 23 female patients undergoing oophorectomy </w:t>
      </w:r>
      <w:r w:rsidR="002837D2" w:rsidRPr="004A60E5">
        <w:rPr>
          <w:rFonts w:ascii="Book Antiqua" w:hAnsi="Book Antiqua" w:cs="Times New Roman"/>
        </w:rPr>
        <w:t>reported by Niteck</w:t>
      </w:r>
      <w:r w:rsidR="002837D2" w:rsidRPr="004A60E5">
        <w:rPr>
          <w:rFonts w:ascii="Book Antiqua" w:hAnsi="Book Antiqua" w:cs="Times New Roman"/>
          <w:vertAlign w:val="superscript"/>
        </w:rPr>
        <w:t>[2]</w:t>
      </w:r>
      <w:r w:rsidR="002837D2" w:rsidRPr="004A60E5">
        <w:rPr>
          <w:rFonts w:ascii="Book Antiqua" w:hAnsi="Book Antiqua" w:cs="Times New Roman"/>
        </w:rPr>
        <w:t xml:space="preserve">, 13 </w:t>
      </w:r>
      <w:r w:rsidR="00663B1B" w:rsidRPr="004A60E5">
        <w:rPr>
          <w:rFonts w:ascii="Book Antiqua" w:hAnsi="Book Antiqua" w:cs="Times New Roman"/>
        </w:rPr>
        <w:t>had ovarian involvement</w:t>
      </w:r>
      <w:r w:rsidR="00490956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0424EB" w:rsidRPr="004A60E5">
        <w:rPr>
          <w:rFonts w:ascii="Book Antiqua" w:hAnsi="Book Antiqua" w:cs="Times New Roman"/>
        </w:rPr>
        <w:t>Pseudomyxoma peritonei (</w:t>
      </w:r>
      <w:r w:rsidR="00C901D5" w:rsidRPr="004A60E5">
        <w:rPr>
          <w:rFonts w:ascii="Book Antiqua" w:hAnsi="Book Antiqua" w:cs="Times New Roman"/>
        </w:rPr>
        <w:t>P</w:t>
      </w:r>
      <w:r w:rsidR="00585D06" w:rsidRPr="004A60E5">
        <w:rPr>
          <w:rFonts w:ascii="Book Antiqua" w:hAnsi="Book Antiqua" w:cs="Times New Roman"/>
        </w:rPr>
        <w:t>MP</w:t>
      </w:r>
      <w:r w:rsidR="000424EB" w:rsidRPr="004A60E5">
        <w:rPr>
          <w:rFonts w:ascii="Book Antiqua" w:hAnsi="Book Antiqua" w:cs="Times New Roman"/>
        </w:rPr>
        <w:t>)</w:t>
      </w:r>
      <w:r w:rsidR="00585D06" w:rsidRPr="004A60E5">
        <w:rPr>
          <w:rFonts w:ascii="Book Antiqua" w:hAnsi="Book Antiqua" w:cs="Times New Roman"/>
        </w:rPr>
        <w:t xml:space="preserve"> occurs when mucin </w:t>
      </w:r>
      <w:r w:rsidR="00E041DF" w:rsidRPr="004A60E5">
        <w:rPr>
          <w:rFonts w:ascii="Book Antiqua" w:hAnsi="Book Antiqua" w:cs="Times New Roman"/>
        </w:rPr>
        <w:t>escapes</w:t>
      </w:r>
      <w:r w:rsidR="00585D06" w:rsidRPr="004A60E5">
        <w:rPr>
          <w:rFonts w:ascii="Book Antiqua" w:hAnsi="Book Antiqua" w:cs="Times New Roman"/>
        </w:rPr>
        <w:t xml:space="preserve"> in</w:t>
      </w:r>
      <w:r w:rsidR="00E041DF" w:rsidRPr="004A60E5">
        <w:rPr>
          <w:rFonts w:ascii="Book Antiqua" w:hAnsi="Book Antiqua" w:cs="Times New Roman"/>
        </w:rPr>
        <w:t>t</w:t>
      </w:r>
      <w:r w:rsidR="009E5B02" w:rsidRPr="004A60E5">
        <w:rPr>
          <w:rFonts w:ascii="Book Antiqua" w:hAnsi="Book Antiqua" w:cs="Times New Roman"/>
        </w:rPr>
        <w:t>ra</w:t>
      </w:r>
      <w:r w:rsidR="00F26159" w:rsidRPr="004A60E5">
        <w:rPr>
          <w:rFonts w:ascii="Book Antiqua" w:hAnsi="Book Antiqua" w:cs="Times New Roman"/>
        </w:rPr>
        <w:t>periton</w:t>
      </w:r>
      <w:r w:rsidR="00821BF6" w:rsidRPr="004A60E5">
        <w:rPr>
          <w:rFonts w:ascii="Book Antiqua" w:hAnsi="Book Antiqua" w:cs="Times New Roman"/>
        </w:rPr>
        <w:t>eall</w:t>
      </w:r>
      <w:r w:rsidR="009E5B02" w:rsidRPr="004A60E5">
        <w:rPr>
          <w:rFonts w:ascii="Book Antiqua" w:hAnsi="Book Antiqua" w:cs="Times New Roman"/>
        </w:rPr>
        <w:t>y</w:t>
      </w:r>
      <w:r w:rsidR="00001A9C" w:rsidRPr="004A60E5">
        <w:rPr>
          <w:rFonts w:ascii="Book Antiqua" w:hAnsi="Book Antiqua" w:cs="Times New Roman"/>
        </w:rPr>
        <w:t>,</w:t>
      </w:r>
      <w:r w:rsidR="009E5B02" w:rsidRPr="004A60E5">
        <w:rPr>
          <w:rFonts w:ascii="Book Antiqua" w:hAnsi="Book Antiqua" w:cs="Times New Roman"/>
        </w:rPr>
        <w:t xml:space="preserve"> </w:t>
      </w:r>
      <w:r w:rsidR="003C1958" w:rsidRPr="004A60E5">
        <w:rPr>
          <w:rFonts w:ascii="Book Antiqua" w:hAnsi="Book Antiqua" w:cs="Times New Roman"/>
        </w:rPr>
        <w:t xml:space="preserve">often </w:t>
      </w:r>
      <w:r w:rsidR="00585D06" w:rsidRPr="004A60E5">
        <w:rPr>
          <w:rFonts w:ascii="Book Antiqua" w:hAnsi="Book Antiqua" w:cs="Times New Roman"/>
        </w:rPr>
        <w:t>secondary to appendic</w:t>
      </w:r>
      <w:r w:rsidR="00B4635C" w:rsidRPr="004A60E5">
        <w:rPr>
          <w:rFonts w:ascii="Book Antiqua" w:hAnsi="Book Antiqua" w:cs="Times New Roman"/>
        </w:rPr>
        <w:t>eal</w:t>
      </w:r>
      <w:r w:rsidR="00585D06" w:rsidRPr="004A60E5">
        <w:rPr>
          <w:rFonts w:ascii="Book Antiqua" w:hAnsi="Book Antiqua" w:cs="Times New Roman"/>
        </w:rPr>
        <w:t xml:space="preserve"> </w:t>
      </w:r>
      <w:r w:rsidR="000205FD" w:rsidRPr="004A60E5">
        <w:rPr>
          <w:rFonts w:ascii="Book Antiqua" w:hAnsi="Book Antiqua" w:cs="Times New Roman"/>
        </w:rPr>
        <w:t>perforation</w:t>
      </w:r>
      <w:r w:rsidR="00585D06" w:rsidRPr="004A60E5">
        <w:rPr>
          <w:rFonts w:ascii="Book Antiqua" w:hAnsi="Book Antiqua" w:cs="Times New Roman"/>
        </w:rPr>
        <w:t xml:space="preserve"> (disseminated peritoneal adenomucinosis)</w:t>
      </w:r>
      <w:r w:rsidR="00001A9C" w:rsidRPr="004A60E5">
        <w:rPr>
          <w:rFonts w:ascii="Book Antiqua" w:hAnsi="Book Antiqua" w:cs="Times New Roman"/>
        </w:rPr>
        <w:t>,</w:t>
      </w:r>
      <w:r w:rsidR="00585D06" w:rsidRPr="004A60E5">
        <w:rPr>
          <w:rFonts w:ascii="Book Antiqua" w:hAnsi="Book Antiqua" w:cs="Times New Roman"/>
        </w:rPr>
        <w:t xml:space="preserve"> or </w:t>
      </w:r>
      <w:r w:rsidR="00D81105" w:rsidRPr="004A60E5">
        <w:rPr>
          <w:rFonts w:ascii="Book Antiqua" w:hAnsi="Book Antiqua" w:cs="Times New Roman"/>
        </w:rPr>
        <w:t>un</w:t>
      </w:r>
      <w:r w:rsidR="00FD58B2" w:rsidRPr="004A60E5">
        <w:rPr>
          <w:rFonts w:ascii="Book Antiqua" w:hAnsi="Book Antiqua" w:cs="Times New Roman"/>
        </w:rPr>
        <w:t>commonly</w:t>
      </w:r>
      <w:r w:rsidR="005A6020" w:rsidRPr="004A60E5">
        <w:rPr>
          <w:rFonts w:ascii="Book Antiqua" w:hAnsi="Book Antiqua" w:cs="Times New Roman"/>
        </w:rPr>
        <w:t xml:space="preserve"> </w:t>
      </w:r>
      <w:r w:rsidR="00F26159" w:rsidRPr="004A60E5">
        <w:rPr>
          <w:rFonts w:ascii="Book Antiqua" w:hAnsi="Book Antiqua" w:cs="Times New Roman"/>
        </w:rPr>
        <w:t>from</w:t>
      </w:r>
      <w:r w:rsidR="00585D06" w:rsidRPr="004A60E5">
        <w:rPr>
          <w:rFonts w:ascii="Book Antiqua" w:hAnsi="Book Antiqua" w:cs="Times New Roman"/>
        </w:rPr>
        <w:t xml:space="preserve"> malignant peritoneal seeding </w:t>
      </w:r>
      <w:r w:rsidR="00001A9C" w:rsidRPr="004A60E5">
        <w:rPr>
          <w:rFonts w:ascii="Book Antiqua" w:hAnsi="Book Antiqua" w:cs="Times New Roman"/>
        </w:rPr>
        <w:t>of</w:t>
      </w:r>
      <w:r w:rsidR="00585D06" w:rsidRPr="004A60E5">
        <w:rPr>
          <w:rFonts w:ascii="Book Antiqua" w:hAnsi="Book Antiqua" w:cs="Times New Roman"/>
        </w:rPr>
        <w:t xml:space="preserve"> mucin-producing </w:t>
      </w:r>
      <w:r w:rsidR="00001A9C" w:rsidRPr="004A60E5">
        <w:rPr>
          <w:rFonts w:ascii="Book Antiqua" w:hAnsi="Book Antiqua" w:cs="Times New Roman"/>
        </w:rPr>
        <w:t>cancerous</w:t>
      </w:r>
      <w:r w:rsidR="00585D06" w:rsidRPr="004A60E5">
        <w:rPr>
          <w:rFonts w:ascii="Book Antiqua" w:hAnsi="Book Antiqua" w:cs="Times New Roman"/>
        </w:rPr>
        <w:t xml:space="preserve"> cells (disseminated peritoneal carcinomatosis)</w:t>
      </w:r>
      <w:r w:rsidR="00E2694A" w:rsidRPr="004A60E5">
        <w:rPr>
          <w:rFonts w:ascii="Book Antiqua" w:hAnsi="Book Antiqua" w:cs="Times New Roman"/>
          <w:vertAlign w:val="superscript"/>
        </w:rPr>
        <w:t>[10</w:t>
      </w:r>
      <w:r w:rsidR="00705C94" w:rsidRPr="004A60E5">
        <w:rPr>
          <w:rFonts w:ascii="Book Antiqua" w:hAnsi="Book Antiqua" w:cs="Times New Roman"/>
          <w:vertAlign w:val="superscript"/>
        </w:rPr>
        <w:t>,12</w:t>
      </w:r>
      <w:r w:rsidR="00E2694A" w:rsidRPr="004A60E5">
        <w:rPr>
          <w:rFonts w:ascii="Book Antiqua" w:hAnsi="Book Antiqua" w:cs="Times New Roman"/>
          <w:vertAlign w:val="superscript"/>
        </w:rPr>
        <w:t>]</w:t>
      </w:r>
      <w:r w:rsidR="00D85CD5" w:rsidRPr="004A60E5">
        <w:rPr>
          <w:rFonts w:ascii="Book Antiqua" w:hAnsi="Book Antiqua" w:cs="Times New Roman"/>
        </w:rPr>
        <w:t>.</w:t>
      </w:r>
      <w:r w:rsidR="005266A8" w:rsidRPr="004A60E5">
        <w:rPr>
          <w:rFonts w:ascii="Book Antiqua" w:hAnsi="Book Antiqua" w:cs="Times New Roman"/>
        </w:rPr>
        <w:t xml:space="preserve"> </w:t>
      </w:r>
      <w:r w:rsidR="005266A8" w:rsidRPr="004A60E5">
        <w:rPr>
          <w:rFonts w:ascii="Book Antiqua" w:hAnsi="Book Antiqua" w:cs="Times New Roman"/>
        </w:rPr>
        <w:lastRenderedPageBreak/>
        <w:t>MAA frequently causes appendiceal perforation, as occurred in this case, attributed to the mucinous gel obstructing the lumen and the narrow appendiceal lumen.</w:t>
      </w:r>
      <w:r w:rsidR="00122999">
        <w:rPr>
          <w:rFonts w:ascii="Book Antiqua" w:hAnsi="Book Antiqua" w:cs="Times New Roman"/>
        </w:rPr>
        <w:t xml:space="preserve">  </w:t>
      </w:r>
      <w:r w:rsidR="005266A8" w:rsidRPr="004A60E5">
        <w:rPr>
          <w:rFonts w:ascii="Book Antiqua" w:hAnsi="Book Antiqua" w:cs="Times New Roman"/>
        </w:rPr>
        <w:t>For example, in a comprehensive literature review encompassing 316 cases of appendiceal adenocarcinomas, 55% of patients presented with appendiceal perforation</w:t>
      </w:r>
      <w:r w:rsidR="00705C94" w:rsidRPr="004A60E5">
        <w:rPr>
          <w:rFonts w:ascii="Book Antiqua" w:hAnsi="Book Antiqua" w:cs="Times New Roman"/>
          <w:vertAlign w:val="superscript"/>
        </w:rPr>
        <w:t>[13</w:t>
      </w:r>
      <w:r w:rsidR="006A4AB6">
        <w:rPr>
          <w:rFonts w:ascii="Book Antiqua" w:eastAsia="SimSun" w:hAnsi="Book Antiqua" w:cs="Times New Roman" w:hint="eastAsia"/>
          <w:vertAlign w:val="superscript"/>
          <w:lang w:eastAsia="zh-CN"/>
        </w:rPr>
        <w:t>,14</w:t>
      </w:r>
      <w:r w:rsidR="00705C94" w:rsidRPr="004A60E5">
        <w:rPr>
          <w:rFonts w:ascii="Book Antiqua" w:hAnsi="Book Antiqua" w:cs="Times New Roman"/>
          <w:vertAlign w:val="superscript"/>
        </w:rPr>
        <w:t>]</w:t>
      </w:r>
      <w:r w:rsidR="005266A8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</w:p>
    <w:p w:rsidR="00036863" w:rsidRPr="004A60E5" w:rsidRDefault="00D063DA" w:rsidP="00C10845">
      <w:pPr>
        <w:widowControl w:val="0"/>
        <w:tabs>
          <w:tab w:val="left" w:pos="72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ab/>
      </w:r>
      <w:r w:rsidR="00690046" w:rsidRPr="004A60E5">
        <w:rPr>
          <w:rFonts w:ascii="Book Antiqua" w:hAnsi="Book Antiqua" w:cs="Times New Roman"/>
        </w:rPr>
        <w:t>D</w:t>
      </w:r>
      <w:r w:rsidR="001B6B9F" w:rsidRPr="004A60E5">
        <w:rPr>
          <w:rFonts w:ascii="Book Antiqua" w:hAnsi="Book Antiqua" w:cs="Times New Roman"/>
        </w:rPr>
        <w:t>ata on therap</w:t>
      </w:r>
      <w:r w:rsidR="00F760FD" w:rsidRPr="004A60E5">
        <w:rPr>
          <w:rFonts w:ascii="Book Antiqua" w:hAnsi="Book Antiqua" w:cs="Times New Roman"/>
        </w:rPr>
        <w:t xml:space="preserve">y </w:t>
      </w:r>
      <w:r w:rsidR="001B6B9F" w:rsidRPr="004A60E5">
        <w:rPr>
          <w:rFonts w:ascii="Book Antiqua" w:hAnsi="Book Antiqua" w:cs="Times New Roman"/>
        </w:rPr>
        <w:t xml:space="preserve">are sparse </w:t>
      </w:r>
      <w:r w:rsidR="00F760FD" w:rsidRPr="004A60E5">
        <w:rPr>
          <w:rFonts w:ascii="Book Antiqua" w:hAnsi="Book Antiqua" w:cs="Times New Roman"/>
        </w:rPr>
        <w:t xml:space="preserve">because MAA </w:t>
      </w:r>
      <w:r w:rsidR="001B6B9F" w:rsidRPr="004A60E5">
        <w:rPr>
          <w:rFonts w:ascii="Book Antiqua" w:hAnsi="Book Antiqua" w:cs="Times New Roman"/>
        </w:rPr>
        <w:t>is rar</w:t>
      </w:r>
      <w:r w:rsidR="00F760FD" w:rsidRPr="004A60E5">
        <w:rPr>
          <w:rFonts w:ascii="Book Antiqua" w:hAnsi="Book Antiqua" w:cs="Times New Roman"/>
        </w:rPr>
        <w:t>e</w:t>
      </w:r>
      <w:r w:rsidR="00060D9B" w:rsidRPr="004A60E5">
        <w:rPr>
          <w:rFonts w:ascii="Book Antiqua" w:hAnsi="Book Antiqua" w:cs="Times New Roman"/>
        </w:rPr>
        <w:t xml:space="preserve">. </w:t>
      </w:r>
      <w:r w:rsidR="003E1C4A" w:rsidRPr="004A60E5">
        <w:rPr>
          <w:rFonts w:ascii="Book Antiqua" w:hAnsi="Book Antiqua" w:cs="Times New Roman"/>
        </w:rPr>
        <w:t>T</w:t>
      </w:r>
      <w:r w:rsidR="00652468" w:rsidRPr="004A60E5">
        <w:rPr>
          <w:rFonts w:ascii="Book Antiqua" w:hAnsi="Book Antiqua" w:cs="Times New Roman"/>
        </w:rPr>
        <w:t>herap</w:t>
      </w:r>
      <w:r w:rsidR="003E1C4A" w:rsidRPr="004A60E5">
        <w:rPr>
          <w:rFonts w:ascii="Book Antiqua" w:hAnsi="Book Antiqua" w:cs="Times New Roman"/>
        </w:rPr>
        <w:t xml:space="preserve">y depends upon </w:t>
      </w:r>
      <w:r w:rsidR="00652468" w:rsidRPr="004A60E5">
        <w:rPr>
          <w:rFonts w:ascii="Book Antiqua" w:hAnsi="Book Antiqua" w:cs="Times New Roman"/>
        </w:rPr>
        <w:t xml:space="preserve">pathologic </w:t>
      </w:r>
      <w:r w:rsidR="0011004D" w:rsidRPr="004A60E5">
        <w:rPr>
          <w:rFonts w:ascii="Book Antiqua" w:hAnsi="Book Antiqua" w:cs="Times New Roman"/>
        </w:rPr>
        <w:t>stage</w:t>
      </w:r>
      <w:r w:rsidR="00F760FD" w:rsidRPr="004A60E5">
        <w:rPr>
          <w:rFonts w:ascii="Book Antiqua" w:hAnsi="Book Antiqua" w:cs="Times New Roman"/>
        </w:rPr>
        <w:t>.</w:t>
      </w:r>
      <w:r w:rsidR="00D23F07" w:rsidRPr="004A60E5">
        <w:rPr>
          <w:rFonts w:ascii="Book Antiqua" w:hAnsi="Book Antiqua" w:cs="Times New Roman"/>
        </w:rPr>
        <w:t xml:space="preserve"> </w:t>
      </w:r>
      <w:r w:rsidR="000205FD" w:rsidRPr="004A60E5">
        <w:rPr>
          <w:rFonts w:ascii="Book Antiqua" w:hAnsi="Book Antiqua" w:cs="Times New Roman"/>
        </w:rPr>
        <w:t>R</w:t>
      </w:r>
      <w:r w:rsidR="0011004D" w:rsidRPr="004A60E5">
        <w:rPr>
          <w:rFonts w:ascii="Book Antiqua" w:hAnsi="Book Antiqua" w:cs="Times New Roman"/>
        </w:rPr>
        <w:t xml:space="preserve">ight hemicolectomy is </w:t>
      </w:r>
      <w:r w:rsidR="00C901D5" w:rsidRPr="004A60E5">
        <w:rPr>
          <w:rFonts w:ascii="Book Antiqua" w:hAnsi="Book Antiqua" w:cs="Times New Roman"/>
        </w:rPr>
        <w:t>recommended</w:t>
      </w:r>
      <w:r w:rsidR="0011004D" w:rsidRPr="004A60E5">
        <w:rPr>
          <w:rFonts w:ascii="Book Antiqua" w:hAnsi="Book Antiqua" w:cs="Times New Roman"/>
        </w:rPr>
        <w:t xml:space="preserve"> </w:t>
      </w:r>
      <w:r w:rsidR="000205FD" w:rsidRPr="004A60E5">
        <w:rPr>
          <w:rFonts w:ascii="Book Antiqua" w:hAnsi="Book Antiqua" w:cs="Times New Roman"/>
        </w:rPr>
        <w:t>after an initial a</w:t>
      </w:r>
      <w:r w:rsidR="009E7520" w:rsidRPr="004A60E5">
        <w:rPr>
          <w:rFonts w:ascii="Book Antiqua" w:hAnsi="Book Antiqua" w:cs="Times New Roman"/>
        </w:rPr>
        <w:t xml:space="preserve">ppendectomy </w:t>
      </w:r>
      <w:r w:rsidR="000205FD" w:rsidRPr="004A60E5">
        <w:rPr>
          <w:rFonts w:ascii="Book Antiqua" w:hAnsi="Book Antiqua" w:cs="Times New Roman"/>
        </w:rPr>
        <w:t xml:space="preserve">when pathologic examination of the resected specimen reveals MAA </w:t>
      </w:r>
      <w:r w:rsidR="00370CB4" w:rsidRPr="004A60E5">
        <w:rPr>
          <w:rFonts w:ascii="Book Antiqua" w:hAnsi="Book Antiqua" w:cs="Times New Roman"/>
        </w:rPr>
        <w:t>localized</w:t>
      </w:r>
      <w:r w:rsidR="000205FD" w:rsidRPr="004A60E5">
        <w:rPr>
          <w:rFonts w:ascii="Book Antiqua" w:hAnsi="Book Antiqua" w:cs="Times New Roman"/>
        </w:rPr>
        <w:t xml:space="preserve"> to the appendix</w:t>
      </w:r>
      <w:r w:rsidR="001B6B9F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4A60E5">
        <w:rPr>
          <w:rFonts w:ascii="Book Antiqua" w:hAnsi="Book Antiqua" w:cs="Times New Roman"/>
        </w:rPr>
        <w:t xml:space="preserve">Nitecki </w:t>
      </w:r>
      <w:r w:rsidR="004A60E5" w:rsidRPr="004A60E5">
        <w:rPr>
          <w:rFonts w:ascii="Book Antiqua" w:hAnsi="Book Antiqua" w:cs="Times New Roman"/>
          <w:i/>
        </w:rPr>
        <w:t>et al</w:t>
      </w:r>
      <w:r w:rsidR="00E857B0" w:rsidRPr="004A60E5">
        <w:rPr>
          <w:rFonts w:ascii="Book Antiqua" w:hAnsi="Book Antiqua" w:cs="Times New Roman"/>
          <w:vertAlign w:val="superscript"/>
        </w:rPr>
        <w:t>[2]</w:t>
      </w:r>
      <w:r w:rsidR="00F760FD" w:rsidRPr="004A60E5">
        <w:rPr>
          <w:rFonts w:ascii="Book Antiqua" w:hAnsi="Book Antiqua" w:cs="Times New Roman"/>
        </w:rPr>
        <w:t xml:space="preserve"> reported </w:t>
      </w:r>
      <w:r w:rsidR="000205FD" w:rsidRPr="004A60E5">
        <w:rPr>
          <w:rFonts w:ascii="Book Antiqua" w:hAnsi="Book Antiqua" w:cs="Times New Roman"/>
        </w:rPr>
        <w:t xml:space="preserve">in a study of 29 patients with clinically localized MAA, </w:t>
      </w:r>
      <w:r w:rsidR="00D81105" w:rsidRPr="004A60E5">
        <w:rPr>
          <w:rFonts w:ascii="Book Antiqua" w:hAnsi="Book Antiqua" w:cs="Times New Roman"/>
        </w:rPr>
        <w:t xml:space="preserve">a </w:t>
      </w:r>
      <w:r w:rsidR="00001A9C" w:rsidRPr="004A60E5">
        <w:rPr>
          <w:rFonts w:ascii="Book Antiqua" w:hAnsi="Book Antiqua" w:cs="Times New Roman"/>
        </w:rPr>
        <w:t xml:space="preserve">73% </w:t>
      </w:r>
      <w:r w:rsidR="00F760FD" w:rsidRPr="004A60E5">
        <w:rPr>
          <w:rFonts w:ascii="Book Antiqua" w:hAnsi="Book Antiqua" w:cs="Times New Roman"/>
        </w:rPr>
        <w:t>5-year</w:t>
      </w:r>
      <w:r w:rsidR="00001A9C" w:rsidRPr="004A60E5">
        <w:rPr>
          <w:rFonts w:ascii="Book Antiqua" w:hAnsi="Book Antiqua" w:cs="Times New Roman"/>
        </w:rPr>
        <w:t>-</w:t>
      </w:r>
      <w:r w:rsidR="00F760FD" w:rsidRPr="004A60E5">
        <w:rPr>
          <w:rFonts w:ascii="Book Antiqua" w:hAnsi="Book Antiqua" w:cs="Times New Roman"/>
        </w:rPr>
        <w:t xml:space="preserve">survival </w:t>
      </w:r>
      <w:r w:rsidR="00001A9C" w:rsidRPr="004A60E5">
        <w:rPr>
          <w:rFonts w:ascii="Book Antiqua" w:hAnsi="Book Antiqua" w:cs="Times New Roman"/>
        </w:rPr>
        <w:t xml:space="preserve">after </w:t>
      </w:r>
      <w:r w:rsidR="00F760FD" w:rsidRPr="004A60E5">
        <w:rPr>
          <w:rFonts w:ascii="Book Antiqua" w:hAnsi="Book Antiqua" w:cs="Times New Roman"/>
        </w:rPr>
        <w:t xml:space="preserve">right hemicolectomy versus </w:t>
      </w:r>
      <w:r w:rsidR="000205FD" w:rsidRPr="004A60E5">
        <w:rPr>
          <w:rFonts w:ascii="Book Antiqua" w:hAnsi="Book Antiqua" w:cs="Times New Roman"/>
        </w:rPr>
        <w:t xml:space="preserve">a </w:t>
      </w:r>
      <w:r w:rsidR="00F760FD" w:rsidRPr="004A60E5">
        <w:rPr>
          <w:rFonts w:ascii="Book Antiqua" w:hAnsi="Book Antiqua" w:cs="Times New Roman"/>
        </w:rPr>
        <w:t xml:space="preserve">44% </w:t>
      </w:r>
      <w:r w:rsidR="000205FD" w:rsidRPr="004A60E5">
        <w:rPr>
          <w:rFonts w:ascii="Book Antiqua" w:hAnsi="Book Antiqua" w:cs="Times New Roman"/>
        </w:rPr>
        <w:t>5-year-</w:t>
      </w:r>
      <w:r w:rsidR="00001A9C" w:rsidRPr="004A60E5">
        <w:rPr>
          <w:rFonts w:ascii="Book Antiqua" w:hAnsi="Book Antiqua" w:cs="Times New Roman"/>
        </w:rPr>
        <w:t>survival after</w:t>
      </w:r>
      <w:r w:rsidR="00F760FD" w:rsidRPr="004A60E5">
        <w:rPr>
          <w:rFonts w:ascii="Book Antiqua" w:hAnsi="Book Antiqua" w:cs="Times New Roman"/>
        </w:rPr>
        <w:t xml:space="preserve"> appendectomy alone</w:t>
      </w:r>
      <w:r w:rsidR="009E7520" w:rsidRPr="004A60E5">
        <w:rPr>
          <w:rFonts w:ascii="Book Antiqua" w:hAnsi="Book Antiqua" w:cs="Times New Roman"/>
        </w:rPr>
        <w:t>;</w:t>
      </w:r>
      <w:r w:rsidR="00001A9C" w:rsidRPr="004A60E5">
        <w:rPr>
          <w:rFonts w:ascii="Book Antiqua" w:hAnsi="Book Antiqua" w:cs="Times New Roman"/>
        </w:rPr>
        <w:t xml:space="preserve"> </w:t>
      </w:r>
      <w:r w:rsidR="009E7520" w:rsidRPr="004A60E5">
        <w:rPr>
          <w:rFonts w:ascii="Book Antiqua" w:hAnsi="Book Antiqua" w:cs="Times New Roman"/>
        </w:rPr>
        <w:t>patients undergoing right hemicolectomy after initial appendectomy ha</w:t>
      </w:r>
      <w:r w:rsidR="00036863" w:rsidRPr="004A60E5">
        <w:rPr>
          <w:rFonts w:ascii="Book Antiqua" w:hAnsi="Book Antiqua" w:cs="Times New Roman"/>
        </w:rPr>
        <w:t xml:space="preserve">ve </w:t>
      </w:r>
      <w:r w:rsidR="005A6020" w:rsidRPr="004A60E5">
        <w:rPr>
          <w:rFonts w:ascii="Book Antiqua" w:hAnsi="Book Antiqua" w:cs="Times New Roman"/>
        </w:rPr>
        <w:t xml:space="preserve">residual cancer </w:t>
      </w:r>
      <w:r w:rsidR="000205FD" w:rsidRPr="004A60E5">
        <w:rPr>
          <w:rFonts w:ascii="Book Antiqua" w:hAnsi="Book Antiqua" w:cs="Times New Roman"/>
        </w:rPr>
        <w:t xml:space="preserve">detected </w:t>
      </w:r>
      <w:r w:rsidR="005A6020" w:rsidRPr="004A60E5">
        <w:rPr>
          <w:rFonts w:ascii="Book Antiqua" w:hAnsi="Book Antiqua" w:cs="Times New Roman"/>
        </w:rPr>
        <w:t xml:space="preserve">in </w:t>
      </w:r>
      <w:r w:rsidR="00684934" w:rsidRPr="004A60E5">
        <w:rPr>
          <w:rFonts w:ascii="Book Antiqua" w:hAnsi="Book Antiqua" w:cs="Times New Roman"/>
        </w:rPr>
        <w:t xml:space="preserve">up to </w:t>
      </w:r>
      <w:r w:rsidR="005A6020" w:rsidRPr="004A60E5">
        <w:rPr>
          <w:rFonts w:ascii="Book Antiqua" w:hAnsi="Book Antiqua" w:cs="Times New Roman"/>
        </w:rPr>
        <w:t>27% of right hemicolectomy specimens</w:t>
      </w:r>
      <w:r w:rsidR="00E857B0" w:rsidRPr="004A60E5">
        <w:rPr>
          <w:rFonts w:ascii="Book Antiqua" w:hAnsi="Book Antiqua" w:cs="Times New Roman"/>
          <w:vertAlign w:val="superscript"/>
        </w:rPr>
        <w:t>[10]</w:t>
      </w:r>
      <w:r w:rsidR="005A6020" w:rsidRPr="004A60E5">
        <w:rPr>
          <w:rFonts w:ascii="Book Antiqua" w:hAnsi="Book Antiqua" w:cs="Times New Roman"/>
        </w:rPr>
        <w:t>.</w:t>
      </w:r>
      <w:r w:rsidR="005A6020" w:rsidRPr="004A60E5">
        <w:rPr>
          <w:rFonts w:ascii="Book Antiqua" w:hAnsi="Book Antiqua" w:cs="Times New Roman"/>
          <w:b/>
        </w:rPr>
        <w:t xml:space="preserve"> </w:t>
      </w:r>
      <w:r w:rsidR="00001A9C" w:rsidRPr="004A60E5">
        <w:rPr>
          <w:rFonts w:ascii="Book Antiqua" w:hAnsi="Book Antiqua" w:cs="Times New Roman"/>
        </w:rPr>
        <w:t>Abdomino</w:t>
      </w:r>
      <w:r w:rsidR="00036863" w:rsidRPr="004A60E5">
        <w:rPr>
          <w:rFonts w:ascii="Book Antiqua" w:hAnsi="Book Antiqua" w:cs="Times New Roman"/>
        </w:rPr>
        <w:t>-</w:t>
      </w:r>
      <w:r w:rsidR="00001A9C" w:rsidRPr="004A60E5">
        <w:rPr>
          <w:rFonts w:ascii="Book Antiqua" w:hAnsi="Book Antiqua" w:cs="Times New Roman"/>
        </w:rPr>
        <w:t xml:space="preserve">pelvic CT and colonoscopy should be performed before </w:t>
      </w:r>
      <w:r w:rsidR="00036863" w:rsidRPr="004A60E5">
        <w:rPr>
          <w:rFonts w:ascii="Book Antiqua" w:hAnsi="Book Antiqua" w:cs="Times New Roman"/>
        </w:rPr>
        <w:t>undergoing</w:t>
      </w:r>
      <w:r w:rsidR="00001A9C" w:rsidRPr="004A60E5">
        <w:rPr>
          <w:rFonts w:ascii="Book Antiqua" w:hAnsi="Book Antiqua" w:cs="Times New Roman"/>
        </w:rPr>
        <w:t xml:space="preserve"> </w:t>
      </w:r>
      <w:r w:rsidR="00370CB4" w:rsidRPr="004A60E5">
        <w:rPr>
          <w:rFonts w:ascii="Book Antiqua" w:hAnsi="Book Antiqua" w:cs="Times New Roman"/>
        </w:rPr>
        <w:t xml:space="preserve">the </w:t>
      </w:r>
      <w:r w:rsidR="00001A9C" w:rsidRPr="004A60E5">
        <w:rPr>
          <w:rFonts w:ascii="Book Antiqua" w:hAnsi="Book Antiqua" w:cs="Times New Roman"/>
        </w:rPr>
        <w:t xml:space="preserve">right hemicolectomy after initial appendectomy </w:t>
      </w:r>
      <w:r w:rsidR="00370CB4" w:rsidRPr="004A60E5">
        <w:rPr>
          <w:rFonts w:ascii="Book Antiqua" w:hAnsi="Book Antiqua" w:cs="Times New Roman"/>
        </w:rPr>
        <w:t>to detect synchronous colon cancers which occur in</w:t>
      </w:r>
      <w:r w:rsidR="00001A9C" w:rsidRPr="004A60E5">
        <w:rPr>
          <w:rFonts w:ascii="Book Antiqua" w:hAnsi="Book Antiqua" w:cs="Times New Roman"/>
        </w:rPr>
        <w:t xml:space="preserve"> </w:t>
      </w:r>
      <w:r w:rsidR="00DA7BC3" w:rsidRPr="004A60E5">
        <w:rPr>
          <w:rFonts w:ascii="Book Antiqua" w:hAnsi="Book Antiqua" w:cs="Times New Roman"/>
        </w:rPr>
        <w:t>up to</w:t>
      </w:r>
      <w:r w:rsidR="00001A9C" w:rsidRPr="004A60E5">
        <w:rPr>
          <w:rFonts w:ascii="Book Antiqua" w:hAnsi="Book Antiqua" w:cs="Times New Roman"/>
        </w:rPr>
        <w:t xml:space="preserve"> 18%</w:t>
      </w:r>
      <w:r w:rsidR="00036863" w:rsidRPr="004A60E5">
        <w:rPr>
          <w:rFonts w:ascii="Book Antiqua" w:hAnsi="Book Antiqua" w:cs="Times New Roman"/>
        </w:rPr>
        <w:t>-27%</w:t>
      </w:r>
      <w:r w:rsidR="00001A9C" w:rsidRPr="004A60E5">
        <w:rPr>
          <w:rFonts w:ascii="Book Antiqua" w:hAnsi="Book Antiqua" w:cs="Times New Roman"/>
        </w:rPr>
        <w:t xml:space="preserve"> of </w:t>
      </w:r>
      <w:r w:rsidR="009E7520" w:rsidRPr="004A60E5">
        <w:rPr>
          <w:rFonts w:ascii="Book Antiqua" w:hAnsi="Book Antiqua" w:cs="Times New Roman"/>
        </w:rPr>
        <w:t>patients</w:t>
      </w:r>
      <w:r w:rsidR="00E857B0" w:rsidRPr="004A60E5">
        <w:rPr>
          <w:rFonts w:ascii="Book Antiqua" w:hAnsi="Book Antiqua" w:cs="Times New Roman"/>
          <w:vertAlign w:val="superscript"/>
        </w:rPr>
        <w:t>[2,7]</w:t>
      </w:r>
      <w:r w:rsidR="00001A9C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  <w:b/>
        </w:rPr>
        <w:t xml:space="preserve">  </w:t>
      </w:r>
      <w:r w:rsidR="00370CB4" w:rsidRPr="004A60E5">
        <w:rPr>
          <w:rFonts w:ascii="Book Antiqua" w:hAnsi="Book Antiqua" w:cs="Times New Roman"/>
        </w:rPr>
        <w:t xml:space="preserve">Women should standardly undergo </w:t>
      </w:r>
      <w:r w:rsidR="00F760FD" w:rsidRPr="004A60E5">
        <w:rPr>
          <w:rFonts w:ascii="Book Antiqua" w:hAnsi="Book Antiqua" w:cs="Times New Roman"/>
        </w:rPr>
        <w:t xml:space="preserve">oophorectomy </w:t>
      </w:r>
      <w:r w:rsidR="00CD6720" w:rsidRPr="004A60E5">
        <w:rPr>
          <w:rFonts w:ascii="Book Antiqua" w:hAnsi="Book Antiqua" w:cs="Times New Roman"/>
        </w:rPr>
        <w:t xml:space="preserve">because </w:t>
      </w:r>
      <w:r w:rsidR="005A6020" w:rsidRPr="004A60E5">
        <w:rPr>
          <w:rFonts w:ascii="Book Antiqua" w:hAnsi="Book Antiqua" w:cs="Times New Roman"/>
        </w:rPr>
        <w:t xml:space="preserve">of frequent </w:t>
      </w:r>
      <w:r w:rsidR="00F760FD" w:rsidRPr="004A60E5">
        <w:rPr>
          <w:rFonts w:ascii="Book Antiqua" w:hAnsi="Book Antiqua" w:cs="Times New Roman"/>
        </w:rPr>
        <w:t>ovarian metastas</w:t>
      </w:r>
      <w:r w:rsidR="003E1C4A" w:rsidRPr="004A60E5">
        <w:rPr>
          <w:rFonts w:ascii="Book Antiqua" w:hAnsi="Book Antiqua" w:cs="Times New Roman"/>
        </w:rPr>
        <w:t>e</w:t>
      </w:r>
      <w:r w:rsidR="00F760FD" w:rsidRPr="004A60E5">
        <w:rPr>
          <w:rFonts w:ascii="Book Antiqua" w:hAnsi="Book Antiqua" w:cs="Times New Roman"/>
        </w:rPr>
        <w:t>s</w:t>
      </w:r>
      <w:r w:rsidR="00E857B0" w:rsidRPr="004A60E5">
        <w:rPr>
          <w:rFonts w:ascii="Book Antiqua" w:hAnsi="Book Antiqua" w:cs="Times New Roman"/>
          <w:vertAlign w:val="superscript"/>
        </w:rPr>
        <w:t>[2,7]</w:t>
      </w:r>
      <w:r w:rsidR="00F760FD" w:rsidRPr="004A60E5">
        <w:rPr>
          <w:rFonts w:ascii="Book Antiqua" w:hAnsi="Book Antiqua" w:cs="Times New Roman"/>
        </w:rPr>
        <w:t>.</w:t>
      </w:r>
    </w:p>
    <w:p w:rsidR="00D36A52" w:rsidRPr="004A60E5" w:rsidRDefault="00277EFC" w:rsidP="00C10845">
      <w:pPr>
        <w:widowControl w:val="0"/>
        <w:tabs>
          <w:tab w:val="left" w:pos="72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ab/>
      </w:r>
      <w:r w:rsidR="00F760FD" w:rsidRPr="004A60E5">
        <w:rPr>
          <w:rFonts w:ascii="Book Antiqua" w:hAnsi="Book Antiqua" w:cs="Times New Roman"/>
        </w:rPr>
        <w:t>P</w:t>
      </w:r>
      <w:r w:rsidR="0011004D" w:rsidRPr="004A60E5">
        <w:rPr>
          <w:rFonts w:ascii="Book Antiqua" w:hAnsi="Book Antiqua" w:cs="Times New Roman"/>
        </w:rPr>
        <w:t xml:space="preserve">resence of peritoneal spread requires surgical debulking by </w:t>
      </w:r>
      <w:r w:rsidR="00652468" w:rsidRPr="004A60E5">
        <w:rPr>
          <w:rFonts w:ascii="Book Antiqua" w:hAnsi="Book Antiqua" w:cs="Times New Roman"/>
        </w:rPr>
        <w:t xml:space="preserve">primary </w:t>
      </w:r>
      <w:r w:rsidR="0011004D" w:rsidRPr="004A60E5">
        <w:rPr>
          <w:rFonts w:ascii="Book Antiqua" w:hAnsi="Book Antiqua" w:cs="Times New Roman"/>
        </w:rPr>
        <w:t>tumor</w:t>
      </w:r>
      <w:r w:rsidR="00652468" w:rsidRPr="004A60E5">
        <w:rPr>
          <w:rFonts w:ascii="Book Antiqua" w:hAnsi="Book Antiqua" w:cs="Times New Roman"/>
        </w:rPr>
        <w:t xml:space="preserve"> excision</w:t>
      </w:r>
      <w:r w:rsidR="0011004D" w:rsidRPr="004A60E5">
        <w:rPr>
          <w:rFonts w:ascii="Book Antiqua" w:hAnsi="Book Antiqua" w:cs="Times New Roman"/>
        </w:rPr>
        <w:t>, right hemicol</w:t>
      </w:r>
      <w:r w:rsidR="00652468" w:rsidRPr="004A60E5">
        <w:rPr>
          <w:rFonts w:ascii="Book Antiqua" w:hAnsi="Book Antiqua" w:cs="Times New Roman"/>
        </w:rPr>
        <w:t>ectomy</w:t>
      </w:r>
      <w:r w:rsidR="0011004D" w:rsidRPr="004A60E5">
        <w:rPr>
          <w:rFonts w:ascii="Book Antiqua" w:hAnsi="Book Antiqua" w:cs="Times New Roman"/>
        </w:rPr>
        <w:t>, lymph node dissection, omentectomy, peritoneotomy, and removal of malignant ascites</w:t>
      </w:r>
      <w:r w:rsidR="00E857B0" w:rsidRPr="004A60E5">
        <w:rPr>
          <w:rFonts w:ascii="Book Antiqua" w:hAnsi="Book Antiqua" w:cs="Times New Roman"/>
          <w:vertAlign w:val="superscript"/>
        </w:rPr>
        <w:t>[7]</w:t>
      </w:r>
      <w:r w:rsidR="00E857B0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F760FD" w:rsidRPr="004A60E5">
        <w:rPr>
          <w:rFonts w:ascii="Book Antiqua" w:hAnsi="Book Antiqua" w:cs="Times New Roman"/>
        </w:rPr>
        <w:t>Patients</w:t>
      </w:r>
      <w:r w:rsidR="006B3068" w:rsidRPr="004A60E5">
        <w:rPr>
          <w:rFonts w:ascii="Book Antiqua" w:hAnsi="Book Antiqua" w:cs="Times New Roman"/>
        </w:rPr>
        <w:t xml:space="preserve"> with </w:t>
      </w:r>
      <w:r w:rsidR="00FD58B2" w:rsidRPr="004A60E5">
        <w:rPr>
          <w:rFonts w:ascii="Book Antiqua" w:hAnsi="Book Antiqua" w:cs="Times New Roman"/>
        </w:rPr>
        <w:t xml:space="preserve">intraperitoneal </w:t>
      </w:r>
      <w:r w:rsidR="009422F6" w:rsidRPr="004A60E5">
        <w:rPr>
          <w:rFonts w:ascii="Book Antiqua" w:hAnsi="Book Antiqua" w:cs="Times New Roman"/>
        </w:rPr>
        <w:t>lymph</w:t>
      </w:r>
      <w:r w:rsidR="00F26159" w:rsidRPr="004A60E5">
        <w:rPr>
          <w:rFonts w:ascii="Book Antiqua" w:hAnsi="Book Antiqua" w:cs="Times New Roman"/>
        </w:rPr>
        <w:t>adenopathy</w:t>
      </w:r>
      <w:r w:rsidR="00B60E09" w:rsidRPr="004A60E5">
        <w:rPr>
          <w:rFonts w:ascii="Book Antiqua" w:hAnsi="Book Antiqua" w:cs="Times New Roman"/>
        </w:rPr>
        <w:t xml:space="preserve"> or PMP</w:t>
      </w:r>
      <w:r w:rsidR="009422F6" w:rsidRPr="004A60E5">
        <w:rPr>
          <w:rFonts w:ascii="Book Antiqua" w:hAnsi="Book Antiqua" w:cs="Times New Roman"/>
        </w:rPr>
        <w:t xml:space="preserve"> might </w:t>
      </w:r>
      <w:r w:rsidR="009E5B02" w:rsidRPr="004A60E5">
        <w:rPr>
          <w:rFonts w:ascii="Book Antiqua" w:hAnsi="Book Antiqua" w:cs="Times New Roman"/>
        </w:rPr>
        <w:t xml:space="preserve">theoretically </w:t>
      </w:r>
      <w:r w:rsidR="009422F6" w:rsidRPr="004A60E5">
        <w:rPr>
          <w:rFonts w:ascii="Book Antiqua" w:hAnsi="Book Antiqua" w:cs="Times New Roman"/>
        </w:rPr>
        <w:t xml:space="preserve">benefit </w:t>
      </w:r>
      <w:r w:rsidR="006B3068" w:rsidRPr="004A60E5">
        <w:rPr>
          <w:rFonts w:ascii="Book Antiqua" w:hAnsi="Book Antiqua" w:cs="Times New Roman"/>
        </w:rPr>
        <w:t>from</w:t>
      </w:r>
      <w:r w:rsidR="00D43984" w:rsidRPr="004A60E5">
        <w:rPr>
          <w:rFonts w:ascii="Book Antiqua" w:hAnsi="Book Antiqua" w:cs="Times New Roman"/>
        </w:rPr>
        <w:t xml:space="preserve"> adjuvant</w:t>
      </w:r>
      <w:r w:rsidR="009422F6" w:rsidRPr="004A60E5">
        <w:rPr>
          <w:rFonts w:ascii="Book Antiqua" w:hAnsi="Book Antiqua" w:cs="Times New Roman"/>
        </w:rPr>
        <w:t xml:space="preserve"> </w:t>
      </w:r>
      <w:r w:rsidR="00B60E09" w:rsidRPr="004A60E5">
        <w:rPr>
          <w:rFonts w:ascii="Book Antiqua" w:hAnsi="Book Antiqua" w:cs="Times New Roman"/>
        </w:rPr>
        <w:t xml:space="preserve">intraperitoneal </w:t>
      </w:r>
      <w:r w:rsidR="009422F6" w:rsidRPr="004A60E5">
        <w:rPr>
          <w:rFonts w:ascii="Book Antiqua" w:hAnsi="Book Antiqua" w:cs="Times New Roman"/>
        </w:rPr>
        <w:t>che</w:t>
      </w:r>
      <w:r w:rsidR="002573AE" w:rsidRPr="004A60E5">
        <w:rPr>
          <w:rFonts w:ascii="Book Antiqua" w:hAnsi="Book Antiqua" w:cs="Times New Roman"/>
        </w:rPr>
        <w:t>motherapy</w:t>
      </w:r>
      <w:r w:rsidR="00F26159" w:rsidRPr="004A60E5">
        <w:rPr>
          <w:rFonts w:ascii="Book Antiqua" w:hAnsi="Book Antiqua" w:cs="Times New Roman"/>
        </w:rPr>
        <w:t>,</w:t>
      </w:r>
      <w:r w:rsidR="002573AE" w:rsidRPr="004A60E5">
        <w:rPr>
          <w:rFonts w:ascii="Book Antiqua" w:hAnsi="Book Antiqua" w:cs="Times New Roman"/>
        </w:rPr>
        <w:t xml:space="preserve"> </w:t>
      </w:r>
      <w:r w:rsidR="009E7520" w:rsidRPr="004A60E5">
        <w:rPr>
          <w:rFonts w:ascii="Book Antiqua" w:hAnsi="Book Antiqua" w:cs="Times New Roman"/>
        </w:rPr>
        <w:t>using</w:t>
      </w:r>
      <w:r w:rsidR="00CD6720" w:rsidRPr="004A60E5">
        <w:rPr>
          <w:rFonts w:ascii="Book Antiqua" w:hAnsi="Book Antiqua" w:cs="Times New Roman"/>
        </w:rPr>
        <w:t xml:space="preserve"> </w:t>
      </w:r>
      <w:r w:rsidR="003A39B7" w:rsidRPr="004A60E5">
        <w:rPr>
          <w:rFonts w:ascii="Book Antiqua" w:hAnsi="Book Antiqua" w:cs="Times New Roman"/>
        </w:rPr>
        <w:t xml:space="preserve">5-floururacil and </w:t>
      </w:r>
      <w:r w:rsidR="00D85CD5" w:rsidRPr="004A60E5">
        <w:rPr>
          <w:rFonts w:ascii="Book Antiqua" w:hAnsi="Book Antiqua" w:cs="Times New Roman"/>
        </w:rPr>
        <w:t>l</w:t>
      </w:r>
      <w:r w:rsidR="009422F6" w:rsidRPr="004A60E5">
        <w:rPr>
          <w:rFonts w:ascii="Book Antiqua" w:hAnsi="Book Antiqua" w:cs="Times New Roman"/>
        </w:rPr>
        <w:t>evamisol</w:t>
      </w:r>
      <w:r w:rsidR="00F760FD" w:rsidRPr="004A60E5">
        <w:rPr>
          <w:rFonts w:ascii="Book Antiqua" w:hAnsi="Book Antiqua" w:cs="Times New Roman"/>
        </w:rPr>
        <w:t xml:space="preserve">, but </w:t>
      </w:r>
      <w:r w:rsidR="00001A9C" w:rsidRPr="004A60E5">
        <w:rPr>
          <w:rFonts w:ascii="Book Antiqua" w:hAnsi="Book Antiqua" w:cs="Times New Roman"/>
        </w:rPr>
        <w:t xml:space="preserve">this </w:t>
      </w:r>
      <w:r w:rsidR="002573AE" w:rsidRPr="004A60E5">
        <w:rPr>
          <w:rFonts w:ascii="Book Antiqua" w:hAnsi="Book Antiqua" w:cs="Times New Roman"/>
        </w:rPr>
        <w:t xml:space="preserve">chemotherapy </w:t>
      </w:r>
      <w:r w:rsidR="00CD6720" w:rsidRPr="004A60E5">
        <w:rPr>
          <w:rFonts w:ascii="Book Antiqua" w:hAnsi="Book Antiqua" w:cs="Times New Roman"/>
        </w:rPr>
        <w:t xml:space="preserve">is </w:t>
      </w:r>
      <w:r w:rsidR="00370CB4" w:rsidRPr="004A60E5">
        <w:rPr>
          <w:rFonts w:ascii="Book Antiqua" w:hAnsi="Book Antiqua" w:cs="Times New Roman"/>
        </w:rPr>
        <w:t>not of proven benefit</w:t>
      </w:r>
      <w:r w:rsidR="003A39B7" w:rsidRPr="004A60E5">
        <w:rPr>
          <w:rFonts w:ascii="Book Antiqua" w:hAnsi="Book Antiqua" w:cs="Times New Roman"/>
        </w:rPr>
        <w:t xml:space="preserve"> </w:t>
      </w:r>
      <w:r w:rsidR="00370CB4" w:rsidRPr="004A60E5">
        <w:rPr>
          <w:rFonts w:ascii="Book Antiqua" w:hAnsi="Book Antiqua" w:cs="Times New Roman"/>
        </w:rPr>
        <w:t>and therefore controversial</w:t>
      </w:r>
      <w:r w:rsidR="00E857B0" w:rsidRPr="004A60E5">
        <w:rPr>
          <w:rFonts w:ascii="Book Antiqua" w:hAnsi="Book Antiqua" w:cs="Times New Roman"/>
          <w:vertAlign w:val="superscript"/>
        </w:rPr>
        <w:t>[7,10</w:t>
      </w:r>
      <w:r w:rsidR="00370CB4" w:rsidRPr="004A60E5">
        <w:rPr>
          <w:rFonts w:ascii="Book Antiqua" w:hAnsi="Book Antiqua" w:cs="Times New Roman"/>
          <w:vertAlign w:val="superscript"/>
        </w:rPr>
        <w:t>,1</w:t>
      </w:r>
      <w:r w:rsidR="00705C94" w:rsidRPr="004A60E5">
        <w:rPr>
          <w:rFonts w:ascii="Book Antiqua" w:hAnsi="Book Antiqua" w:cs="Times New Roman"/>
          <w:vertAlign w:val="superscript"/>
        </w:rPr>
        <w:t>5</w:t>
      </w:r>
      <w:r w:rsidR="00E857B0" w:rsidRPr="004A60E5">
        <w:rPr>
          <w:rFonts w:ascii="Book Antiqua" w:hAnsi="Book Antiqua" w:cs="Times New Roman"/>
          <w:vertAlign w:val="superscript"/>
        </w:rPr>
        <w:t>]</w:t>
      </w:r>
      <w:r w:rsidR="00E539EF" w:rsidRPr="004A60E5">
        <w:rPr>
          <w:rFonts w:ascii="Book Antiqua" w:hAnsi="Book Antiqua" w:cs="Times New Roman"/>
        </w:rPr>
        <w:t xml:space="preserve">. </w:t>
      </w:r>
      <w:r w:rsidR="00B63B52" w:rsidRPr="004A60E5">
        <w:rPr>
          <w:rFonts w:ascii="Book Antiqua" w:hAnsi="Book Antiqua" w:cs="Times New Roman"/>
        </w:rPr>
        <w:t xml:space="preserve">However, intraperitoneal chemotherapy </w:t>
      </w:r>
      <w:r w:rsidR="00FD58B2" w:rsidRPr="004A60E5">
        <w:rPr>
          <w:rFonts w:ascii="Book Antiqua" w:hAnsi="Book Antiqua" w:cs="Times New Roman"/>
        </w:rPr>
        <w:t xml:space="preserve">is generally </w:t>
      </w:r>
      <w:r w:rsidR="00001A9C" w:rsidRPr="004A60E5">
        <w:rPr>
          <w:rFonts w:ascii="Book Antiqua" w:hAnsi="Book Antiqua" w:cs="Times New Roman"/>
        </w:rPr>
        <w:t xml:space="preserve">recommended if </w:t>
      </w:r>
      <w:r w:rsidR="00B63B52" w:rsidRPr="004A60E5">
        <w:rPr>
          <w:rFonts w:ascii="Book Antiqua" w:hAnsi="Book Antiqua" w:cs="Times New Roman"/>
        </w:rPr>
        <w:t>peritoneal implants are identified</w:t>
      </w:r>
      <w:r w:rsidR="00E857B0" w:rsidRPr="004A60E5">
        <w:rPr>
          <w:rFonts w:ascii="Book Antiqua" w:hAnsi="Book Antiqua" w:cs="Times New Roman"/>
          <w:vertAlign w:val="superscript"/>
        </w:rPr>
        <w:t>[1</w:t>
      </w:r>
      <w:r w:rsidR="00705C94" w:rsidRPr="004A60E5">
        <w:rPr>
          <w:rFonts w:ascii="Book Antiqua" w:hAnsi="Book Antiqua" w:cs="Times New Roman"/>
          <w:vertAlign w:val="superscript"/>
        </w:rPr>
        <w:t>6</w:t>
      </w:r>
      <w:r w:rsidR="00E857B0" w:rsidRPr="004A60E5">
        <w:rPr>
          <w:rFonts w:ascii="Book Antiqua" w:hAnsi="Book Antiqua" w:cs="Times New Roman"/>
          <w:vertAlign w:val="superscript"/>
        </w:rPr>
        <w:t>,1</w:t>
      </w:r>
      <w:r w:rsidR="00705C94" w:rsidRPr="004A60E5">
        <w:rPr>
          <w:rFonts w:ascii="Book Antiqua" w:hAnsi="Book Antiqua" w:cs="Times New Roman"/>
          <w:vertAlign w:val="superscript"/>
        </w:rPr>
        <w:t>7</w:t>
      </w:r>
      <w:r w:rsidR="00E857B0" w:rsidRPr="004A60E5">
        <w:rPr>
          <w:rFonts w:ascii="Book Antiqua" w:hAnsi="Book Antiqua" w:cs="Times New Roman"/>
          <w:vertAlign w:val="superscript"/>
        </w:rPr>
        <w:t>,1</w:t>
      </w:r>
      <w:r w:rsidR="00705C94" w:rsidRPr="004A60E5">
        <w:rPr>
          <w:rFonts w:ascii="Book Antiqua" w:hAnsi="Book Antiqua" w:cs="Times New Roman"/>
          <w:vertAlign w:val="superscript"/>
        </w:rPr>
        <w:t>8</w:t>
      </w:r>
      <w:r w:rsidR="00E857B0" w:rsidRPr="004A60E5">
        <w:rPr>
          <w:rFonts w:ascii="Book Antiqua" w:hAnsi="Book Antiqua" w:cs="Times New Roman"/>
          <w:vertAlign w:val="superscript"/>
        </w:rPr>
        <w:t>]</w:t>
      </w:r>
      <w:r w:rsidR="00B63B52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0205FD" w:rsidRPr="004A60E5">
        <w:rPr>
          <w:rFonts w:ascii="Book Antiqua" w:hAnsi="Book Antiqua" w:cs="Times New Roman"/>
        </w:rPr>
        <w:t>Frequent s</w:t>
      </w:r>
      <w:r w:rsidR="007D01F0" w:rsidRPr="004A60E5">
        <w:rPr>
          <w:rFonts w:ascii="Book Antiqua" w:hAnsi="Book Antiqua" w:cs="Times New Roman"/>
        </w:rPr>
        <w:t>urveillance colonoscopy</w:t>
      </w:r>
      <w:r w:rsidR="003E1C4A" w:rsidRPr="004A60E5">
        <w:rPr>
          <w:rFonts w:ascii="Book Antiqua" w:hAnsi="Book Antiqua" w:cs="Times New Roman"/>
        </w:rPr>
        <w:t xml:space="preserve"> </w:t>
      </w:r>
      <w:r w:rsidR="007D01F0" w:rsidRPr="004A60E5">
        <w:rPr>
          <w:rFonts w:ascii="Book Antiqua" w:hAnsi="Book Antiqua" w:cs="Times New Roman"/>
        </w:rPr>
        <w:t xml:space="preserve">is recommended </w:t>
      </w:r>
      <w:r w:rsidR="00DA7BC3" w:rsidRPr="004A60E5">
        <w:rPr>
          <w:rFonts w:ascii="Book Antiqua" w:hAnsi="Book Antiqua" w:cs="Times New Roman"/>
        </w:rPr>
        <w:t xml:space="preserve">after surgery </w:t>
      </w:r>
      <w:r w:rsidR="007D01F0" w:rsidRPr="004A60E5">
        <w:rPr>
          <w:rFonts w:ascii="Book Antiqua" w:hAnsi="Book Antiqua" w:cs="Times New Roman"/>
        </w:rPr>
        <w:t xml:space="preserve">because of an approximately 17% </w:t>
      </w:r>
      <w:r w:rsidR="00F760FD" w:rsidRPr="004A60E5">
        <w:rPr>
          <w:rFonts w:ascii="Book Antiqua" w:hAnsi="Book Antiqua" w:cs="Times New Roman"/>
        </w:rPr>
        <w:t xml:space="preserve">incidence of </w:t>
      </w:r>
      <w:r w:rsidR="001F6125" w:rsidRPr="004A60E5">
        <w:rPr>
          <w:rFonts w:ascii="Book Antiqua" w:hAnsi="Book Antiqua" w:cs="Times New Roman"/>
        </w:rPr>
        <w:t>metachronous</w:t>
      </w:r>
      <w:r w:rsidR="001D762B" w:rsidRPr="004A60E5">
        <w:rPr>
          <w:rFonts w:ascii="Book Antiqua" w:hAnsi="Book Antiqua" w:cs="Times New Roman"/>
        </w:rPr>
        <w:t xml:space="preserve"> </w:t>
      </w:r>
      <w:r w:rsidR="000424EB" w:rsidRPr="004A60E5">
        <w:rPr>
          <w:rFonts w:ascii="Book Antiqua" w:hAnsi="Book Antiqua" w:cs="Times New Roman"/>
        </w:rPr>
        <w:t xml:space="preserve">colon </w:t>
      </w:r>
      <w:r w:rsidR="00001A9C" w:rsidRPr="004A60E5">
        <w:rPr>
          <w:rFonts w:ascii="Book Antiqua" w:hAnsi="Book Antiqua" w:cs="Times New Roman"/>
        </w:rPr>
        <w:t>cancer</w:t>
      </w:r>
      <w:r w:rsidR="00E857B0" w:rsidRPr="004A60E5">
        <w:rPr>
          <w:rFonts w:ascii="Book Antiqua" w:hAnsi="Book Antiqua" w:cs="Times New Roman"/>
          <w:vertAlign w:val="superscript"/>
        </w:rPr>
        <w:t>[2,7]</w:t>
      </w:r>
      <w:r w:rsidR="001F6125" w:rsidRPr="004A60E5">
        <w:rPr>
          <w:rFonts w:ascii="Book Antiqua" w:hAnsi="Book Antiqua" w:cs="Times New Roman"/>
        </w:rPr>
        <w:t>.</w:t>
      </w:r>
    </w:p>
    <w:p w:rsidR="00D36A52" w:rsidRPr="004A60E5" w:rsidRDefault="00D36A52" w:rsidP="00C10845">
      <w:pPr>
        <w:widowControl w:val="0"/>
        <w:tabs>
          <w:tab w:val="left" w:pos="72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  <w:b/>
        </w:rPr>
        <w:tab/>
      </w:r>
      <w:r w:rsidRPr="004A60E5">
        <w:rPr>
          <w:rFonts w:ascii="Book Antiqua" w:hAnsi="Book Antiqua" w:cs="Times New Roman"/>
        </w:rPr>
        <w:t>The current case illustrates the nonaggressive biologic behavior of this low-grade malignancy.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Th</w:t>
      </w:r>
      <w:r w:rsidR="009E5B02" w:rsidRPr="004A60E5">
        <w:rPr>
          <w:rFonts w:ascii="Book Antiqua" w:hAnsi="Book Antiqua" w:cs="Times New Roman"/>
        </w:rPr>
        <w:t>e</w:t>
      </w:r>
      <w:r w:rsidRPr="004A60E5">
        <w:rPr>
          <w:rFonts w:ascii="Book Antiqua" w:hAnsi="Book Antiqua" w:cs="Times New Roman"/>
        </w:rPr>
        <w:t xml:space="preserve"> patient presented with </w:t>
      </w:r>
      <w:r w:rsidR="00001A9C" w:rsidRPr="004A60E5">
        <w:rPr>
          <w:rFonts w:ascii="Book Antiqua" w:hAnsi="Book Antiqua" w:cs="Times New Roman"/>
        </w:rPr>
        <w:t xml:space="preserve">abdominal pain and constipation </w:t>
      </w:r>
      <w:r w:rsidRPr="004A60E5">
        <w:rPr>
          <w:rFonts w:ascii="Book Antiqua" w:hAnsi="Book Antiqua" w:cs="Times New Roman"/>
        </w:rPr>
        <w:t xml:space="preserve">for 9 </w:t>
      </w:r>
      <w:r w:rsidR="006A4AB6">
        <w:rPr>
          <w:rFonts w:ascii="Book Antiqua" w:eastAsia="SimSun" w:hAnsi="Book Antiqua" w:cs="Times New Roman" w:hint="eastAsia"/>
          <w:lang w:eastAsia="zh-CN"/>
        </w:rPr>
        <w:t>mo</w:t>
      </w:r>
      <w:r w:rsidRPr="004A60E5">
        <w:rPr>
          <w:rFonts w:ascii="Book Antiqua" w:hAnsi="Book Antiqua" w:cs="Times New Roman"/>
        </w:rPr>
        <w:t xml:space="preserve">; laparotomy revealed a </w:t>
      </w:r>
      <w:r w:rsidR="009E5B02" w:rsidRPr="004A60E5">
        <w:rPr>
          <w:rFonts w:ascii="Book Antiqua" w:hAnsi="Book Antiqua" w:cs="Times New Roman"/>
        </w:rPr>
        <w:t>bulky</w:t>
      </w:r>
      <w:r w:rsidRPr="004A60E5">
        <w:rPr>
          <w:rFonts w:ascii="Book Antiqua" w:hAnsi="Book Antiqua" w:cs="Times New Roman"/>
        </w:rPr>
        <w:t xml:space="preserve"> </w:t>
      </w:r>
      <w:r w:rsidR="00223CA3" w:rsidRPr="004A60E5">
        <w:rPr>
          <w:rFonts w:ascii="Book Antiqua" w:hAnsi="Book Antiqua" w:cs="Times New Roman"/>
        </w:rPr>
        <w:t>tumor</w:t>
      </w:r>
      <w:r w:rsidRPr="004A60E5">
        <w:rPr>
          <w:rFonts w:ascii="Book Antiqua" w:hAnsi="Book Antiqua" w:cs="Times New Roman"/>
        </w:rPr>
        <w:t xml:space="preserve"> involving appendix, cecum, sigmoid </w:t>
      </w:r>
      <w:r w:rsidRPr="004A60E5">
        <w:rPr>
          <w:rFonts w:ascii="Book Antiqua" w:hAnsi="Book Antiqua" w:cs="Times New Roman"/>
        </w:rPr>
        <w:lastRenderedPageBreak/>
        <w:t xml:space="preserve">colon, </w:t>
      </w:r>
      <w:r w:rsidR="00CD6720" w:rsidRPr="004A60E5">
        <w:rPr>
          <w:rFonts w:ascii="Book Antiqua" w:hAnsi="Book Antiqua" w:cs="Times New Roman"/>
        </w:rPr>
        <w:t>and adjacent viscera</w:t>
      </w:r>
      <w:r w:rsidRPr="004A60E5">
        <w:rPr>
          <w:rFonts w:ascii="Book Antiqua" w:hAnsi="Book Antiqua" w:cs="Times New Roman"/>
        </w:rPr>
        <w:t xml:space="preserve">. </w:t>
      </w:r>
      <w:r w:rsidR="00ED3627" w:rsidRPr="004A60E5">
        <w:rPr>
          <w:rFonts w:ascii="Book Antiqua" w:hAnsi="Book Antiqua" w:cs="Times New Roman"/>
        </w:rPr>
        <w:t xml:space="preserve">The </w:t>
      </w:r>
      <w:r w:rsidR="002C44A9" w:rsidRPr="004A60E5">
        <w:rPr>
          <w:rFonts w:ascii="Book Antiqua" w:hAnsi="Book Antiqua" w:cs="Times New Roman"/>
        </w:rPr>
        <w:t xml:space="preserve">promontoric appendiceal </w:t>
      </w:r>
      <w:r w:rsidR="00001A9C" w:rsidRPr="004A60E5">
        <w:rPr>
          <w:rFonts w:ascii="Book Antiqua" w:hAnsi="Book Antiqua" w:cs="Times New Roman"/>
        </w:rPr>
        <w:t>location</w:t>
      </w:r>
      <w:r w:rsidR="002C44A9" w:rsidRPr="004A60E5">
        <w:rPr>
          <w:rFonts w:ascii="Book Antiqua" w:hAnsi="Book Antiqua" w:cs="Times New Roman"/>
        </w:rPr>
        <w:t xml:space="preserve"> (appendix located in pelvis and traveling towards the sigmoid, as observed intraoperatively), an appendiceal anatomic variant that occurs in several percent of </w:t>
      </w:r>
      <w:r w:rsidR="00D81105" w:rsidRPr="004A60E5">
        <w:rPr>
          <w:rFonts w:ascii="Book Antiqua" w:hAnsi="Book Antiqua" w:cs="Times New Roman"/>
        </w:rPr>
        <w:t>patients</w:t>
      </w:r>
      <w:r w:rsidR="00B774ED" w:rsidRPr="004A60E5">
        <w:rPr>
          <w:rFonts w:ascii="Book Antiqua" w:hAnsi="Book Antiqua" w:cs="Times New Roman"/>
          <w:vertAlign w:val="superscript"/>
        </w:rPr>
        <w:t>[1</w:t>
      </w:r>
      <w:r w:rsidR="00705C94" w:rsidRPr="004A60E5">
        <w:rPr>
          <w:rFonts w:ascii="Book Antiqua" w:hAnsi="Book Antiqua" w:cs="Times New Roman"/>
          <w:vertAlign w:val="superscript"/>
        </w:rPr>
        <w:t>9</w:t>
      </w:r>
      <w:r w:rsidR="00B774ED" w:rsidRPr="004A60E5">
        <w:rPr>
          <w:rFonts w:ascii="Book Antiqua" w:hAnsi="Book Antiqua" w:cs="Times New Roman"/>
          <w:vertAlign w:val="superscript"/>
        </w:rPr>
        <w:t>,</w:t>
      </w:r>
      <w:r w:rsidR="00705C94" w:rsidRPr="004A60E5">
        <w:rPr>
          <w:rFonts w:ascii="Book Antiqua" w:hAnsi="Book Antiqua" w:cs="Times New Roman"/>
          <w:vertAlign w:val="superscript"/>
        </w:rPr>
        <w:t>20</w:t>
      </w:r>
      <w:r w:rsidR="00B774ED" w:rsidRPr="004A60E5">
        <w:rPr>
          <w:rFonts w:ascii="Book Antiqua" w:hAnsi="Book Antiqua" w:cs="Times New Roman"/>
          <w:vertAlign w:val="superscript"/>
        </w:rPr>
        <w:t>]</w:t>
      </w:r>
      <w:r w:rsidR="002C44A9" w:rsidRPr="004A60E5">
        <w:rPr>
          <w:rFonts w:ascii="Book Antiqua" w:hAnsi="Book Antiqua" w:cs="Times New Roman"/>
        </w:rPr>
        <w:t xml:space="preserve">, may have promoted </w:t>
      </w:r>
      <w:r w:rsidR="00FD58B2" w:rsidRPr="004A60E5">
        <w:rPr>
          <w:rFonts w:ascii="Book Antiqua" w:hAnsi="Book Antiqua" w:cs="Times New Roman"/>
        </w:rPr>
        <w:t xml:space="preserve">sigmoid </w:t>
      </w:r>
      <w:r w:rsidR="00ED3627" w:rsidRPr="004A60E5">
        <w:rPr>
          <w:rFonts w:ascii="Book Antiqua" w:hAnsi="Book Antiqua" w:cs="Times New Roman"/>
        </w:rPr>
        <w:t>f</w:t>
      </w:r>
      <w:r w:rsidR="002C44A9" w:rsidRPr="004A60E5">
        <w:rPr>
          <w:rFonts w:ascii="Book Antiqua" w:hAnsi="Book Antiqua" w:cs="Times New Roman"/>
        </w:rPr>
        <w:t>istulization.</w:t>
      </w:r>
      <w:r w:rsidR="00122999">
        <w:rPr>
          <w:rFonts w:ascii="Book Antiqua" w:hAnsi="Book Antiqua" w:cs="Times New Roman"/>
        </w:rPr>
        <w:t xml:space="preserve"> </w:t>
      </w:r>
      <w:r w:rsidR="00D81105" w:rsidRPr="004A60E5">
        <w:rPr>
          <w:rFonts w:ascii="Book Antiqua" w:hAnsi="Book Antiqua" w:cs="Times New Roman"/>
        </w:rPr>
        <w:t xml:space="preserve">The </w:t>
      </w:r>
      <w:r w:rsidR="00DA7BC3" w:rsidRPr="004A60E5">
        <w:rPr>
          <w:rFonts w:ascii="Book Antiqua" w:hAnsi="Book Antiqua" w:cs="Times New Roman"/>
        </w:rPr>
        <w:t>adhesiveness</w:t>
      </w:r>
      <w:r w:rsidR="00D81105" w:rsidRPr="004A60E5">
        <w:rPr>
          <w:rFonts w:ascii="Book Antiqua" w:hAnsi="Book Antiqua" w:cs="Times New Roman"/>
        </w:rPr>
        <w:t xml:space="preserve"> of mucin may </w:t>
      </w:r>
      <w:r w:rsidR="009E7520" w:rsidRPr="004A60E5">
        <w:rPr>
          <w:rFonts w:ascii="Book Antiqua" w:hAnsi="Book Antiqua" w:cs="Times New Roman"/>
        </w:rPr>
        <w:t xml:space="preserve">also </w:t>
      </w:r>
      <w:r w:rsidR="00D81105" w:rsidRPr="004A60E5">
        <w:rPr>
          <w:rFonts w:ascii="Book Antiqua" w:hAnsi="Book Antiqua" w:cs="Times New Roman"/>
        </w:rPr>
        <w:t>have promoted fistul</w:t>
      </w:r>
      <w:r w:rsidR="00370CB4" w:rsidRPr="004A60E5">
        <w:rPr>
          <w:rFonts w:ascii="Book Antiqua" w:hAnsi="Book Antiqua" w:cs="Times New Roman"/>
        </w:rPr>
        <w:t>ization</w:t>
      </w:r>
      <w:r w:rsidR="00D81105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2C44A9" w:rsidRPr="004A60E5">
        <w:rPr>
          <w:rFonts w:ascii="Book Antiqua" w:hAnsi="Book Antiqua" w:cs="Times New Roman"/>
        </w:rPr>
        <w:t>Rapid fistul</w:t>
      </w:r>
      <w:r w:rsidR="00001A9C" w:rsidRPr="004A60E5">
        <w:rPr>
          <w:rFonts w:ascii="Book Antiqua" w:hAnsi="Book Antiqua" w:cs="Times New Roman"/>
        </w:rPr>
        <w:t>ization</w:t>
      </w:r>
      <w:r w:rsidR="002C44A9" w:rsidRPr="004A60E5">
        <w:rPr>
          <w:rFonts w:ascii="Book Antiqua" w:hAnsi="Book Antiqua" w:cs="Times New Roman"/>
        </w:rPr>
        <w:t xml:space="preserve"> presumably contained </w:t>
      </w:r>
      <w:r w:rsidR="00FD58B2" w:rsidRPr="004A60E5">
        <w:rPr>
          <w:rFonts w:ascii="Book Antiqua" w:hAnsi="Book Antiqua" w:cs="Times New Roman"/>
        </w:rPr>
        <w:t xml:space="preserve">the </w:t>
      </w:r>
      <w:r w:rsidR="002C44A9" w:rsidRPr="004A60E5">
        <w:rPr>
          <w:rFonts w:ascii="Book Antiqua" w:hAnsi="Book Antiqua" w:cs="Times New Roman"/>
        </w:rPr>
        <w:t xml:space="preserve">leakage of mucin and </w:t>
      </w:r>
      <w:r w:rsidR="00684934" w:rsidRPr="004A60E5">
        <w:rPr>
          <w:rFonts w:ascii="Book Antiqua" w:hAnsi="Book Antiqua" w:cs="Times New Roman"/>
        </w:rPr>
        <w:t>cancerous</w:t>
      </w:r>
      <w:r w:rsidR="002C44A9" w:rsidRPr="004A60E5">
        <w:rPr>
          <w:rFonts w:ascii="Book Antiqua" w:hAnsi="Book Antiqua" w:cs="Times New Roman"/>
        </w:rPr>
        <w:t xml:space="preserve"> cells </w:t>
      </w:r>
      <w:r w:rsidR="00001A9C" w:rsidRPr="004A60E5">
        <w:rPr>
          <w:rFonts w:ascii="Book Antiqua" w:hAnsi="Book Antiqua" w:cs="Times New Roman"/>
        </w:rPr>
        <w:t>within the fistula and sigmoid colon</w:t>
      </w:r>
      <w:r w:rsidR="009E7520" w:rsidRPr="004A60E5">
        <w:rPr>
          <w:rFonts w:ascii="Book Antiqua" w:hAnsi="Book Antiqua" w:cs="Times New Roman"/>
        </w:rPr>
        <w:t>, and prevented</w:t>
      </w:r>
      <w:r w:rsidR="00001A9C" w:rsidRPr="004A60E5">
        <w:rPr>
          <w:rFonts w:ascii="Book Antiqua" w:hAnsi="Book Antiqua" w:cs="Times New Roman"/>
        </w:rPr>
        <w:t xml:space="preserve"> </w:t>
      </w:r>
      <w:r w:rsidR="00036863" w:rsidRPr="004A60E5">
        <w:rPr>
          <w:rFonts w:ascii="Book Antiqua" w:hAnsi="Book Antiqua" w:cs="Times New Roman"/>
        </w:rPr>
        <w:t xml:space="preserve">free </w:t>
      </w:r>
      <w:r w:rsidR="002C44A9" w:rsidRPr="004A60E5">
        <w:rPr>
          <w:rFonts w:ascii="Book Antiqua" w:hAnsi="Book Antiqua" w:cs="Times New Roman"/>
        </w:rPr>
        <w:t>intraperitoneal spillage</w:t>
      </w:r>
      <w:r w:rsidR="00FD58B2" w:rsidRPr="004A60E5">
        <w:rPr>
          <w:rFonts w:ascii="Book Antiqua" w:hAnsi="Book Antiqua" w:cs="Times New Roman"/>
        </w:rPr>
        <w:t>, as</w:t>
      </w:r>
      <w:r w:rsidR="002C44A9" w:rsidRPr="004A60E5">
        <w:rPr>
          <w:rFonts w:ascii="Book Antiqua" w:hAnsi="Book Antiqua" w:cs="Times New Roman"/>
        </w:rPr>
        <w:t xml:space="preserve"> </w:t>
      </w:r>
      <w:r w:rsidR="00370CB4" w:rsidRPr="004A60E5">
        <w:rPr>
          <w:rFonts w:ascii="Book Antiqua" w:hAnsi="Book Antiqua" w:cs="Times New Roman"/>
        </w:rPr>
        <w:t xml:space="preserve">would have been </w:t>
      </w:r>
      <w:r w:rsidR="002C44A9" w:rsidRPr="004A60E5">
        <w:rPr>
          <w:rFonts w:ascii="Book Antiqua" w:hAnsi="Book Antiqua" w:cs="Times New Roman"/>
        </w:rPr>
        <w:t xml:space="preserve">expected </w:t>
      </w:r>
      <w:r w:rsidR="009E7520" w:rsidRPr="004A60E5">
        <w:rPr>
          <w:rFonts w:ascii="Book Antiqua" w:hAnsi="Book Antiqua" w:cs="Times New Roman"/>
        </w:rPr>
        <w:t xml:space="preserve">from </w:t>
      </w:r>
      <w:r w:rsidR="00036863" w:rsidRPr="004A60E5">
        <w:rPr>
          <w:rFonts w:ascii="Book Antiqua" w:hAnsi="Book Antiqua" w:cs="Times New Roman"/>
        </w:rPr>
        <w:t xml:space="preserve">free </w:t>
      </w:r>
      <w:r w:rsidR="000A2003" w:rsidRPr="004A60E5">
        <w:rPr>
          <w:rFonts w:ascii="Book Antiqua" w:hAnsi="Book Antiqua" w:cs="Times New Roman"/>
        </w:rPr>
        <w:t xml:space="preserve">appendiceal </w:t>
      </w:r>
      <w:r w:rsidR="00036863" w:rsidRPr="004A60E5">
        <w:rPr>
          <w:rFonts w:ascii="Book Antiqua" w:hAnsi="Book Antiqua" w:cs="Times New Roman"/>
        </w:rPr>
        <w:t>perforation</w:t>
      </w:r>
      <w:r w:rsidR="000A2003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F26159" w:rsidRPr="004A60E5">
        <w:rPr>
          <w:rFonts w:ascii="Book Antiqua" w:hAnsi="Book Antiqua" w:cs="Times New Roman"/>
        </w:rPr>
        <w:t>Despite appendiceal rupture</w:t>
      </w:r>
      <w:r w:rsidRPr="004A60E5">
        <w:rPr>
          <w:rFonts w:ascii="Book Antiqua" w:hAnsi="Book Antiqua" w:cs="Times New Roman"/>
        </w:rPr>
        <w:t>, malignant fistul</w:t>
      </w:r>
      <w:r w:rsidR="00CD6720" w:rsidRPr="004A60E5">
        <w:rPr>
          <w:rFonts w:ascii="Book Antiqua" w:hAnsi="Book Antiqua" w:cs="Times New Roman"/>
        </w:rPr>
        <w:t>ization</w:t>
      </w:r>
      <w:r w:rsidR="00C56225" w:rsidRPr="004A60E5">
        <w:rPr>
          <w:rFonts w:ascii="Book Antiqua" w:hAnsi="Book Antiqua" w:cs="Times New Roman"/>
        </w:rPr>
        <w:t xml:space="preserve">, and </w:t>
      </w:r>
      <w:r w:rsidR="00001A9C" w:rsidRPr="004A60E5">
        <w:rPr>
          <w:rFonts w:ascii="Book Antiqua" w:hAnsi="Book Antiqua" w:cs="Times New Roman"/>
        </w:rPr>
        <w:t xml:space="preserve">pathologic </w:t>
      </w:r>
      <w:r w:rsidR="00C56225" w:rsidRPr="004A60E5">
        <w:rPr>
          <w:rFonts w:ascii="Book Antiqua" w:hAnsi="Book Antiqua" w:cs="Times New Roman"/>
        </w:rPr>
        <w:t>T4 stag</w:t>
      </w:r>
      <w:r w:rsidR="00001A9C" w:rsidRPr="004A60E5">
        <w:rPr>
          <w:rFonts w:ascii="Book Antiqua" w:hAnsi="Book Antiqua" w:cs="Times New Roman"/>
        </w:rPr>
        <w:t>e</w:t>
      </w:r>
      <w:r w:rsidR="009E7520" w:rsidRPr="004A60E5">
        <w:rPr>
          <w:rFonts w:ascii="Book Antiqua" w:hAnsi="Book Antiqua" w:cs="Times New Roman"/>
        </w:rPr>
        <w:t xml:space="preserve">, no lymph nodes were involved </w:t>
      </w:r>
      <w:r w:rsidR="00223CA3" w:rsidRPr="004A60E5">
        <w:rPr>
          <w:rFonts w:ascii="Book Antiqua" w:hAnsi="Book Antiqua" w:cs="Times New Roman"/>
        </w:rPr>
        <w:t xml:space="preserve">at presentation </w:t>
      </w:r>
      <w:r w:rsidR="00CD6720" w:rsidRPr="004A60E5">
        <w:rPr>
          <w:rFonts w:ascii="Book Antiqua" w:hAnsi="Book Antiqua" w:cs="Times New Roman"/>
        </w:rPr>
        <w:t xml:space="preserve">(stage N0), and no </w:t>
      </w:r>
      <w:r w:rsidR="0028452F" w:rsidRPr="004A60E5">
        <w:rPr>
          <w:rFonts w:ascii="Book Antiqua" w:hAnsi="Book Antiqua" w:cs="Times New Roman"/>
        </w:rPr>
        <w:t xml:space="preserve">recurrent </w:t>
      </w:r>
      <w:r w:rsidR="00223CA3" w:rsidRPr="004A60E5">
        <w:rPr>
          <w:rFonts w:ascii="Book Antiqua" w:hAnsi="Book Antiqua" w:cs="Times New Roman"/>
        </w:rPr>
        <w:t xml:space="preserve">tumor or </w:t>
      </w:r>
      <w:r w:rsidR="00CD6720" w:rsidRPr="004A60E5">
        <w:rPr>
          <w:rFonts w:ascii="Book Antiqua" w:hAnsi="Book Antiqua" w:cs="Times New Roman"/>
        </w:rPr>
        <w:t xml:space="preserve">PMP </w:t>
      </w:r>
      <w:r w:rsidR="00036863" w:rsidRPr="004A60E5">
        <w:rPr>
          <w:rFonts w:ascii="Book Antiqua" w:hAnsi="Book Antiqua" w:cs="Times New Roman"/>
        </w:rPr>
        <w:t xml:space="preserve">was </w:t>
      </w:r>
      <w:r w:rsidR="00001A9C" w:rsidRPr="004A60E5">
        <w:rPr>
          <w:rFonts w:ascii="Book Antiqua" w:hAnsi="Book Antiqua" w:cs="Times New Roman"/>
        </w:rPr>
        <w:t>detected</w:t>
      </w:r>
      <w:r w:rsidR="00CE6C77" w:rsidRPr="004A60E5">
        <w:rPr>
          <w:rFonts w:ascii="Book Antiqua" w:hAnsi="Book Antiqua" w:cs="Times New Roman"/>
        </w:rPr>
        <w:t>,</w:t>
      </w:r>
      <w:r w:rsidR="00C56225" w:rsidRPr="004A60E5">
        <w:rPr>
          <w:rFonts w:ascii="Book Antiqua" w:hAnsi="Book Antiqua" w:cs="Times New Roman"/>
        </w:rPr>
        <w:t xml:space="preserve"> </w:t>
      </w:r>
      <w:r w:rsidR="00CE6C77" w:rsidRPr="004A60E5">
        <w:rPr>
          <w:rFonts w:ascii="Book Antiqua" w:hAnsi="Book Antiqua" w:cs="Times New Roman"/>
        </w:rPr>
        <w:t>by clinical examination or repeat abdomino</w:t>
      </w:r>
      <w:r w:rsidR="005642CA" w:rsidRPr="004A60E5">
        <w:rPr>
          <w:rFonts w:ascii="Book Antiqua" w:hAnsi="Book Antiqua" w:cs="Times New Roman"/>
        </w:rPr>
        <w:t>-</w:t>
      </w:r>
      <w:r w:rsidR="00CE6C77" w:rsidRPr="004A60E5">
        <w:rPr>
          <w:rFonts w:ascii="Book Antiqua" w:hAnsi="Book Antiqua" w:cs="Times New Roman"/>
        </w:rPr>
        <w:t xml:space="preserve">pelvic CT, </w:t>
      </w:r>
      <w:r w:rsidR="00301A29" w:rsidRPr="004A60E5">
        <w:rPr>
          <w:rFonts w:ascii="Book Antiqua" w:hAnsi="Book Antiqua" w:cs="Times New Roman"/>
        </w:rPr>
        <w:t>1 year</w:t>
      </w:r>
      <w:r w:rsidR="00C56225" w:rsidRPr="004A60E5">
        <w:rPr>
          <w:rFonts w:ascii="Book Antiqua" w:hAnsi="Book Antiqua" w:cs="Times New Roman"/>
        </w:rPr>
        <w:t xml:space="preserve"> </w:t>
      </w:r>
      <w:r w:rsidR="00223CA3" w:rsidRPr="004A60E5">
        <w:rPr>
          <w:rFonts w:ascii="Book Antiqua" w:hAnsi="Book Antiqua" w:cs="Times New Roman"/>
        </w:rPr>
        <w:t xml:space="preserve">after </w:t>
      </w:r>
      <w:r w:rsidR="00036863" w:rsidRPr="004A60E5">
        <w:rPr>
          <w:rFonts w:ascii="Book Antiqua" w:hAnsi="Book Antiqua" w:cs="Times New Roman"/>
        </w:rPr>
        <w:t xml:space="preserve">the initial </w:t>
      </w:r>
      <w:r w:rsidR="00223CA3" w:rsidRPr="004A60E5">
        <w:rPr>
          <w:rFonts w:ascii="Book Antiqua" w:hAnsi="Book Antiqua" w:cs="Times New Roman"/>
        </w:rPr>
        <w:t>surgery without chemotherapy</w:t>
      </w:r>
      <w:r w:rsidR="00FD58B2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9E7520" w:rsidRPr="004A60E5">
        <w:rPr>
          <w:rFonts w:ascii="Book Antiqua" w:hAnsi="Book Antiqua" w:cs="Times New Roman"/>
        </w:rPr>
        <w:t>The patient had undergone c</w:t>
      </w:r>
      <w:r w:rsidR="000C6C15" w:rsidRPr="004A60E5">
        <w:rPr>
          <w:rFonts w:ascii="Book Antiqua" w:hAnsi="Book Antiqua" w:cs="Times New Roman"/>
        </w:rPr>
        <w:t xml:space="preserve">olonoscopy 2 years before the surgery </w:t>
      </w:r>
      <w:r w:rsidR="009E7520" w:rsidRPr="004A60E5">
        <w:rPr>
          <w:rFonts w:ascii="Book Antiqua" w:hAnsi="Book Antiqua" w:cs="Times New Roman"/>
        </w:rPr>
        <w:t>which had n</w:t>
      </w:r>
      <w:r w:rsidR="000C6C15" w:rsidRPr="004A60E5">
        <w:rPr>
          <w:rFonts w:ascii="Book Antiqua" w:hAnsi="Book Antiqua" w:cs="Times New Roman"/>
        </w:rPr>
        <w:t>ot detect</w:t>
      </w:r>
      <w:r w:rsidR="009E7520" w:rsidRPr="004A60E5">
        <w:rPr>
          <w:rFonts w:ascii="Book Antiqua" w:hAnsi="Book Antiqua" w:cs="Times New Roman"/>
        </w:rPr>
        <w:t>ed</w:t>
      </w:r>
      <w:r w:rsidR="000C6C15" w:rsidRPr="004A60E5">
        <w:rPr>
          <w:rFonts w:ascii="Book Antiqua" w:hAnsi="Book Antiqua" w:cs="Times New Roman"/>
        </w:rPr>
        <w:t xml:space="preserve"> MAA</w:t>
      </w:r>
      <w:r w:rsidR="009E7520" w:rsidRPr="004A60E5">
        <w:rPr>
          <w:rFonts w:ascii="Book Antiqua" w:hAnsi="Book Antiqua" w:cs="Times New Roman"/>
        </w:rPr>
        <w:t xml:space="preserve">; appendiceal cancer </w:t>
      </w:r>
      <w:r w:rsidR="00036863" w:rsidRPr="004A60E5">
        <w:rPr>
          <w:rFonts w:ascii="Book Antiqua" w:hAnsi="Book Antiqua" w:cs="Times New Roman"/>
        </w:rPr>
        <w:t xml:space="preserve">is </w:t>
      </w:r>
      <w:r w:rsidR="009E7520" w:rsidRPr="004A60E5">
        <w:rPr>
          <w:rFonts w:ascii="Book Antiqua" w:hAnsi="Book Antiqua" w:cs="Times New Roman"/>
        </w:rPr>
        <w:t xml:space="preserve">commonly </w:t>
      </w:r>
      <w:r w:rsidR="00036863" w:rsidRPr="004A60E5">
        <w:rPr>
          <w:rFonts w:ascii="Book Antiqua" w:hAnsi="Book Antiqua" w:cs="Times New Roman"/>
        </w:rPr>
        <w:t>missed at colonoscopy</w:t>
      </w:r>
      <w:r w:rsidR="009E7520" w:rsidRPr="004A60E5">
        <w:rPr>
          <w:rFonts w:ascii="Book Antiqua" w:hAnsi="Book Antiqua" w:cs="Times New Roman"/>
        </w:rPr>
        <w:t xml:space="preserve"> </w:t>
      </w:r>
      <w:r w:rsidR="000C6C15" w:rsidRPr="004A60E5">
        <w:rPr>
          <w:rFonts w:ascii="Book Antiqua" w:hAnsi="Book Antiqua" w:cs="Times New Roman"/>
        </w:rPr>
        <w:t xml:space="preserve">because the </w:t>
      </w:r>
      <w:r w:rsidR="00036863" w:rsidRPr="004A60E5">
        <w:rPr>
          <w:rFonts w:ascii="Book Antiqua" w:hAnsi="Book Antiqua" w:cs="Times New Roman"/>
        </w:rPr>
        <w:t>cancer</w:t>
      </w:r>
      <w:r w:rsidR="000C6C15" w:rsidRPr="004A60E5">
        <w:rPr>
          <w:rFonts w:ascii="Book Antiqua" w:hAnsi="Book Antiqua" w:cs="Times New Roman"/>
        </w:rPr>
        <w:t xml:space="preserve"> is located deep in the appendix and not visible from the cecal lumen</w:t>
      </w:r>
      <w:r w:rsidR="000C6C15" w:rsidRPr="004A60E5">
        <w:rPr>
          <w:rFonts w:ascii="Book Antiqua" w:hAnsi="Book Antiqua" w:cs="Times New Roman"/>
          <w:vertAlign w:val="superscript"/>
        </w:rPr>
        <w:t>[</w:t>
      </w:r>
      <w:r w:rsidR="00705C94" w:rsidRPr="004A60E5">
        <w:rPr>
          <w:rFonts w:ascii="Book Antiqua" w:hAnsi="Book Antiqua" w:cs="Times New Roman"/>
          <w:vertAlign w:val="superscript"/>
        </w:rPr>
        <w:t>21</w:t>
      </w:r>
      <w:r w:rsidR="000C6C15" w:rsidRPr="004A60E5">
        <w:rPr>
          <w:rFonts w:ascii="Book Antiqua" w:hAnsi="Book Antiqua" w:cs="Times New Roman"/>
          <w:vertAlign w:val="superscript"/>
        </w:rPr>
        <w:t>]</w:t>
      </w:r>
      <w:r w:rsidR="000C6C15" w:rsidRPr="004A60E5">
        <w:rPr>
          <w:rFonts w:ascii="Book Antiqua" w:hAnsi="Book Antiqua" w:cs="Times New Roman"/>
        </w:rPr>
        <w:t>.</w:t>
      </w:r>
    </w:p>
    <w:p w:rsidR="00F225A2" w:rsidRDefault="003E1C4A" w:rsidP="00C10845">
      <w:pPr>
        <w:widowControl w:val="0"/>
        <w:tabs>
          <w:tab w:val="left" w:pos="72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A60E5">
        <w:rPr>
          <w:rFonts w:ascii="Book Antiqua" w:hAnsi="Book Antiqua" w:cs="Times New Roman"/>
        </w:rPr>
        <w:tab/>
      </w:r>
      <w:r w:rsidR="00D46C28" w:rsidRPr="004A60E5">
        <w:rPr>
          <w:rFonts w:ascii="Book Antiqua" w:hAnsi="Book Antiqua" w:cs="Times New Roman"/>
        </w:rPr>
        <w:t xml:space="preserve">This </w:t>
      </w:r>
      <w:r w:rsidR="00CE6C77" w:rsidRPr="004A60E5">
        <w:rPr>
          <w:rFonts w:ascii="Book Antiqua" w:hAnsi="Book Antiqua" w:cs="Times New Roman"/>
        </w:rPr>
        <w:t>study</w:t>
      </w:r>
      <w:r w:rsidR="00D46C28" w:rsidRPr="004A60E5">
        <w:rPr>
          <w:rFonts w:ascii="Book Antiqua" w:hAnsi="Book Antiqua" w:cs="Times New Roman"/>
        </w:rPr>
        <w:t xml:space="preserve"> is limited because it reports only one case</w:t>
      </w:r>
      <w:r w:rsidR="0028452F" w:rsidRPr="004A60E5">
        <w:rPr>
          <w:rFonts w:ascii="Book Antiqua" w:hAnsi="Book Antiqua" w:cs="Times New Roman"/>
        </w:rPr>
        <w:t xml:space="preserve">, and </w:t>
      </w:r>
      <w:r w:rsidR="000424EB" w:rsidRPr="004A60E5">
        <w:rPr>
          <w:rFonts w:ascii="Book Antiqua" w:hAnsi="Book Antiqua" w:cs="Times New Roman"/>
        </w:rPr>
        <w:t xml:space="preserve">surgical cure cannot be definitively claimed because of only </w:t>
      </w:r>
      <w:r w:rsidR="00301A29" w:rsidRPr="004A60E5">
        <w:rPr>
          <w:rFonts w:ascii="Book Antiqua" w:hAnsi="Book Antiqua" w:cs="Times New Roman"/>
        </w:rPr>
        <w:t>1 year</w:t>
      </w:r>
      <w:r w:rsidR="000424EB" w:rsidRPr="004A60E5">
        <w:rPr>
          <w:rFonts w:ascii="Book Antiqua" w:hAnsi="Book Antiqua" w:cs="Times New Roman"/>
        </w:rPr>
        <w:t xml:space="preserve"> </w:t>
      </w:r>
      <w:r w:rsidR="00D936FF" w:rsidRPr="004A60E5">
        <w:rPr>
          <w:rFonts w:ascii="Book Antiqua" w:hAnsi="Book Antiqua" w:cs="Times New Roman"/>
        </w:rPr>
        <w:t xml:space="preserve">of </w:t>
      </w:r>
      <w:r w:rsidR="0028452F" w:rsidRPr="004A60E5">
        <w:rPr>
          <w:rFonts w:ascii="Book Antiqua" w:hAnsi="Book Antiqua" w:cs="Times New Roman"/>
        </w:rPr>
        <w:t>follow-up</w:t>
      </w:r>
      <w:r w:rsidR="00D46C28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D46C28" w:rsidRPr="004A60E5">
        <w:rPr>
          <w:rFonts w:ascii="Book Antiqua" w:hAnsi="Book Antiqua" w:cs="Times New Roman"/>
        </w:rPr>
        <w:t xml:space="preserve">However, </w:t>
      </w:r>
      <w:r w:rsidR="003C31E5" w:rsidRPr="004A60E5">
        <w:rPr>
          <w:rFonts w:ascii="Book Antiqua" w:hAnsi="Book Antiqua" w:cs="Times New Roman"/>
        </w:rPr>
        <w:t xml:space="preserve">a favorable prognosis is indicated by </w:t>
      </w:r>
      <w:r w:rsidR="00D46C28" w:rsidRPr="004A60E5">
        <w:rPr>
          <w:rFonts w:ascii="Book Antiqua" w:hAnsi="Book Antiqua" w:cs="Times New Roman"/>
        </w:rPr>
        <w:t xml:space="preserve">the </w:t>
      </w:r>
      <w:r w:rsidR="00CE6C77" w:rsidRPr="004A60E5">
        <w:rPr>
          <w:rFonts w:ascii="Book Antiqua" w:hAnsi="Book Antiqua" w:cs="Times New Roman"/>
        </w:rPr>
        <w:t>clear</w:t>
      </w:r>
      <w:r w:rsidR="00D46C28" w:rsidRPr="004A60E5">
        <w:rPr>
          <w:rFonts w:ascii="Book Antiqua" w:hAnsi="Book Antiqua" w:cs="Times New Roman"/>
        </w:rPr>
        <w:t xml:space="preserve"> </w:t>
      </w:r>
      <w:r w:rsidR="003C31E5" w:rsidRPr="004A60E5">
        <w:rPr>
          <w:rFonts w:ascii="Book Antiqua" w:hAnsi="Book Antiqua" w:cs="Times New Roman"/>
        </w:rPr>
        <w:t xml:space="preserve">surgical margins, </w:t>
      </w:r>
      <w:r w:rsidR="00036863" w:rsidRPr="004A60E5">
        <w:rPr>
          <w:rFonts w:ascii="Book Antiqua" w:hAnsi="Book Antiqua" w:cs="Times New Roman"/>
        </w:rPr>
        <w:t xml:space="preserve">absence of lymph node involvement, </w:t>
      </w:r>
      <w:r w:rsidR="0028452F" w:rsidRPr="004A60E5">
        <w:rPr>
          <w:rFonts w:ascii="Book Antiqua" w:hAnsi="Book Antiqua" w:cs="Times New Roman"/>
        </w:rPr>
        <w:t xml:space="preserve">absence of </w:t>
      </w:r>
      <w:r w:rsidR="00FD58B2" w:rsidRPr="004A60E5">
        <w:rPr>
          <w:rFonts w:ascii="Book Antiqua" w:hAnsi="Book Antiqua" w:cs="Times New Roman"/>
        </w:rPr>
        <w:t xml:space="preserve">the aggressive </w:t>
      </w:r>
      <w:r w:rsidR="003C31E5" w:rsidRPr="004A60E5">
        <w:rPr>
          <w:rFonts w:ascii="Book Antiqua" w:hAnsi="Book Antiqua" w:cs="Times New Roman"/>
        </w:rPr>
        <w:t xml:space="preserve">signet ring cell </w:t>
      </w:r>
      <w:r w:rsidR="0028452F" w:rsidRPr="004A60E5">
        <w:rPr>
          <w:rFonts w:ascii="Book Antiqua" w:hAnsi="Book Antiqua" w:cs="Times New Roman"/>
        </w:rPr>
        <w:t>histology</w:t>
      </w:r>
      <w:r w:rsidR="003C31E5" w:rsidRPr="004A60E5">
        <w:rPr>
          <w:rFonts w:ascii="Book Antiqua" w:hAnsi="Book Antiqua" w:cs="Times New Roman"/>
        </w:rPr>
        <w:t xml:space="preserve">, and </w:t>
      </w:r>
      <w:r w:rsidR="0028452F" w:rsidRPr="004A60E5">
        <w:rPr>
          <w:rFonts w:ascii="Book Antiqua" w:hAnsi="Book Antiqua" w:cs="Times New Roman"/>
        </w:rPr>
        <w:t xml:space="preserve">absence of PMP or </w:t>
      </w:r>
      <w:r w:rsidR="003C31E5" w:rsidRPr="004A60E5">
        <w:rPr>
          <w:rFonts w:ascii="Book Antiqua" w:hAnsi="Book Antiqua" w:cs="Times New Roman"/>
        </w:rPr>
        <w:t>distant metastases</w:t>
      </w:r>
      <w:r w:rsidR="00D46C28" w:rsidRPr="004A60E5">
        <w:rPr>
          <w:rFonts w:ascii="Book Antiqua" w:hAnsi="Book Antiqua" w:cs="Times New Roman"/>
        </w:rPr>
        <w:t xml:space="preserve"> </w:t>
      </w:r>
      <w:r w:rsidR="003C31E5" w:rsidRPr="004A60E5">
        <w:rPr>
          <w:rFonts w:ascii="Book Antiqua" w:hAnsi="Book Antiqua" w:cs="Times New Roman"/>
        </w:rPr>
        <w:t xml:space="preserve">detected at surgery or </w:t>
      </w:r>
      <w:r w:rsidR="00301A29" w:rsidRPr="004A60E5">
        <w:rPr>
          <w:rFonts w:ascii="Book Antiqua" w:hAnsi="Book Antiqua" w:cs="Times New Roman"/>
        </w:rPr>
        <w:t>1 year</w:t>
      </w:r>
      <w:r w:rsidR="003C31E5" w:rsidRPr="004A60E5">
        <w:rPr>
          <w:rFonts w:ascii="Book Antiqua" w:hAnsi="Book Antiqua" w:cs="Times New Roman"/>
        </w:rPr>
        <w:t xml:space="preserve"> </w:t>
      </w:r>
      <w:r w:rsidR="00CE6C77" w:rsidRPr="004A60E5">
        <w:rPr>
          <w:rFonts w:ascii="Book Antiqua" w:hAnsi="Book Antiqua" w:cs="Times New Roman"/>
        </w:rPr>
        <w:t>thereafter</w:t>
      </w:r>
      <w:r w:rsidR="003C31E5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C56225" w:rsidRPr="004A60E5">
        <w:rPr>
          <w:rFonts w:ascii="Book Antiqua" w:hAnsi="Book Antiqua" w:cs="Times New Roman"/>
        </w:rPr>
        <w:t xml:space="preserve">In conclusion, </w:t>
      </w:r>
      <w:r w:rsidR="00626BC2" w:rsidRPr="004A60E5">
        <w:rPr>
          <w:rFonts w:ascii="Book Antiqua" w:hAnsi="Book Antiqua" w:cs="Times New Roman"/>
        </w:rPr>
        <w:t>th</w:t>
      </w:r>
      <w:r w:rsidR="009E5B02" w:rsidRPr="004A60E5">
        <w:rPr>
          <w:rFonts w:ascii="Book Antiqua" w:hAnsi="Book Antiqua" w:cs="Times New Roman"/>
        </w:rPr>
        <w:t>is</w:t>
      </w:r>
      <w:r w:rsidR="00626BC2" w:rsidRPr="004A60E5">
        <w:rPr>
          <w:rFonts w:ascii="Book Antiqua" w:hAnsi="Book Antiqua" w:cs="Times New Roman"/>
        </w:rPr>
        <w:t xml:space="preserve"> patient </w:t>
      </w:r>
      <w:r w:rsidRPr="004A60E5">
        <w:rPr>
          <w:rFonts w:ascii="Book Antiqua" w:hAnsi="Book Antiqua" w:cs="Times New Roman"/>
        </w:rPr>
        <w:t>had no evident</w:t>
      </w:r>
      <w:r w:rsidR="001F6125" w:rsidRPr="004A60E5">
        <w:rPr>
          <w:rFonts w:ascii="Book Antiqua" w:hAnsi="Book Antiqua" w:cs="Times New Roman"/>
        </w:rPr>
        <w:t xml:space="preserve"> </w:t>
      </w:r>
      <w:r w:rsidR="00684934" w:rsidRPr="004A60E5">
        <w:rPr>
          <w:rFonts w:ascii="Book Antiqua" w:hAnsi="Book Antiqua" w:cs="Times New Roman"/>
        </w:rPr>
        <w:t xml:space="preserve">local, </w:t>
      </w:r>
      <w:r w:rsidR="001F6125" w:rsidRPr="004A60E5">
        <w:rPr>
          <w:rFonts w:ascii="Book Antiqua" w:hAnsi="Book Antiqua" w:cs="Times New Roman"/>
        </w:rPr>
        <w:t>peritoneal</w:t>
      </w:r>
      <w:r w:rsidR="00DA7BC3" w:rsidRPr="004A60E5">
        <w:rPr>
          <w:rFonts w:ascii="Book Antiqua" w:hAnsi="Book Antiqua" w:cs="Times New Roman"/>
        </w:rPr>
        <w:t>,</w:t>
      </w:r>
      <w:r w:rsidR="001F6125" w:rsidRPr="004A60E5">
        <w:rPr>
          <w:rFonts w:ascii="Book Antiqua" w:hAnsi="Book Antiqua" w:cs="Times New Roman"/>
        </w:rPr>
        <w:t xml:space="preserve"> or distant metastasis </w:t>
      </w:r>
      <w:r w:rsidR="00684934" w:rsidRPr="004A60E5">
        <w:rPr>
          <w:rFonts w:ascii="Book Antiqua" w:hAnsi="Book Antiqua" w:cs="Times New Roman"/>
        </w:rPr>
        <w:t>1</w:t>
      </w:r>
      <w:r w:rsidR="00301A29" w:rsidRPr="004A60E5">
        <w:rPr>
          <w:rFonts w:ascii="Book Antiqua" w:hAnsi="Book Antiqua" w:cs="Times New Roman"/>
        </w:rPr>
        <w:t xml:space="preserve"> year</w:t>
      </w:r>
      <w:r w:rsidR="00684934" w:rsidRPr="004A60E5">
        <w:rPr>
          <w:rFonts w:ascii="Book Antiqua" w:hAnsi="Book Antiqua" w:cs="Times New Roman"/>
        </w:rPr>
        <w:t xml:space="preserve"> after undergoing debulking surgery without chemotherapy</w:t>
      </w:r>
      <w:r w:rsidR="00370CB4" w:rsidRPr="004A60E5">
        <w:rPr>
          <w:rFonts w:ascii="Book Antiqua" w:hAnsi="Book Antiqua" w:cs="Times New Roman"/>
        </w:rPr>
        <w:t>,</w:t>
      </w:r>
      <w:r w:rsidR="00684934" w:rsidRPr="004A60E5">
        <w:rPr>
          <w:rFonts w:ascii="Book Antiqua" w:hAnsi="Book Antiqua" w:cs="Times New Roman"/>
        </w:rPr>
        <w:t xml:space="preserve"> </w:t>
      </w:r>
      <w:r w:rsidR="001F6125" w:rsidRPr="004A60E5">
        <w:rPr>
          <w:rFonts w:ascii="Book Antiqua" w:hAnsi="Book Antiqua" w:cs="Times New Roman"/>
        </w:rPr>
        <w:t xml:space="preserve">despite appendicular </w:t>
      </w:r>
      <w:r w:rsidR="00036863" w:rsidRPr="004A60E5">
        <w:rPr>
          <w:rFonts w:ascii="Book Antiqua" w:hAnsi="Book Antiqua" w:cs="Times New Roman"/>
        </w:rPr>
        <w:t>perforation</w:t>
      </w:r>
      <w:r w:rsidR="00626BC2" w:rsidRPr="004A60E5">
        <w:rPr>
          <w:rFonts w:ascii="Book Antiqua" w:hAnsi="Book Antiqua" w:cs="Times New Roman"/>
        </w:rPr>
        <w:t xml:space="preserve"> and</w:t>
      </w:r>
      <w:r w:rsidR="001F6125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 xml:space="preserve">malignant </w:t>
      </w:r>
      <w:r w:rsidR="001F6125" w:rsidRPr="004A60E5">
        <w:rPr>
          <w:rFonts w:ascii="Book Antiqua" w:hAnsi="Book Antiqua" w:cs="Times New Roman"/>
        </w:rPr>
        <w:t>fistul</w:t>
      </w:r>
      <w:r w:rsidRPr="004A60E5">
        <w:rPr>
          <w:rFonts w:ascii="Book Antiqua" w:hAnsi="Book Antiqua" w:cs="Times New Roman"/>
        </w:rPr>
        <w:t>ization</w:t>
      </w:r>
      <w:r w:rsidR="00DA7BC3" w:rsidRPr="004A60E5">
        <w:rPr>
          <w:rFonts w:ascii="Book Antiqua" w:hAnsi="Book Antiqua" w:cs="Times New Roman"/>
        </w:rPr>
        <w:t xml:space="preserve"> from MAA.</w:t>
      </w:r>
      <w:r w:rsidR="009E7520" w:rsidRPr="004A60E5">
        <w:rPr>
          <w:rFonts w:ascii="Book Antiqua" w:hAnsi="Book Antiqua" w:cs="Times New Roman"/>
        </w:rPr>
        <w:t xml:space="preserve"> This </w:t>
      </w:r>
      <w:r w:rsidR="00036863" w:rsidRPr="004A60E5">
        <w:rPr>
          <w:rFonts w:ascii="Book Antiqua" w:hAnsi="Book Antiqua" w:cs="Times New Roman"/>
        </w:rPr>
        <w:t xml:space="preserve">phenomenon </w:t>
      </w:r>
      <w:r w:rsidR="009E7520" w:rsidRPr="004A60E5">
        <w:rPr>
          <w:rFonts w:ascii="Book Antiqua" w:hAnsi="Book Antiqua" w:cs="Times New Roman"/>
        </w:rPr>
        <w:t xml:space="preserve">is explained by the </w:t>
      </w:r>
      <w:r w:rsidR="00370CB4" w:rsidRPr="004A60E5">
        <w:rPr>
          <w:rFonts w:ascii="Book Antiqua" w:hAnsi="Book Antiqua" w:cs="Times New Roman"/>
        </w:rPr>
        <w:t>appendix</w:t>
      </w:r>
      <w:r w:rsidR="009E7520" w:rsidRPr="004A60E5">
        <w:rPr>
          <w:rFonts w:ascii="Book Antiqua" w:hAnsi="Book Antiqua" w:cs="Times New Roman"/>
        </w:rPr>
        <w:t>-to-sigmoid fistlula containing the spillage of cancerous cells within the colon and preventing free spillage, by the low grade, nonaggressive nature of MAA</w:t>
      </w:r>
      <w:r w:rsidR="009E7520" w:rsidRPr="004A60E5">
        <w:rPr>
          <w:rFonts w:ascii="Book Antiqua" w:hAnsi="Book Antiqua" w:cs="Times New Roman"/>
          <w:vertAlign w:val="superscript"/>
        </w:rPr>
        <w:t>[2]</w:t>
      </w:r>
      <w:r w:rsidR="009E7520" w:rsidRPr="004A60E5">
        <w:rPr>
          <w:rFonts w:ascii="Book Antiqua" w:hAnsi="Book Antiqua" w:cs="Times New Roman"/>
        </w:rPr>
        <w:t>, and perhaps by the adhesiveness of mucin which m</w:t>
      </w:r>
      <w:r w:rsidR="00036863" w:rsidRPr="004A60E5">
        <w:rPr>
          <w:rFonts w:ascii="Book Antiqua" w:hAnsi="Book Antiqua" w:cs="Times New Roman"/>
        </w:rPr>
        <w:t>ight</w:t>
      </w:r>
      <w:r w:rsidR="009E7520" w:rsidRPr="004A60E5">
        <w:rPr>
          <w:rFonts w:ascii="Book Antiqua" w:hAnsi="Book Antiqua" w:cs="Times New Roman"/>
        </w:rPr>
        <w:t xml:space="preserve"> promote containment of appendiceal spillage.</w:t>
      </w:r>
    </w:p>
    <w:p w:rsidR="006A4AB6" w:rsidRPr="006A4AB6" w:rsidRDefault="006A4AB6" w:rsidP="00C10845">
      <w:pPr>
        <w:widowControl w:val="0"/>
        <w:tabs>
          <w:tab w:val="left" w:pos="72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6A4AB6" w:rsidRPr="006A4AB6" w:rsidRDefault="006A4AB6" w:rsidP="00C10845">
      <w:pPr>
        <w:spacing w:line="360" w:lineRule="auto"/>
        <w:jc w:val="both"/>
        <w:rPr>
          <w:rFonts w:ascii="Book Antiqua" w:hAnsi="Book Antiqua" w:cs="Times New Roman"/>
          <w:b/>
        </w:rPr>
      </w:pPr>
      <w:r w:rsidRPr="006A4AB6">
        <w:rPr>
          <w:rFonts w:ascii="Book Antiqua" w:hAnsi="Book Antiqua" w:cs="Times New Roman"/>
          <w:b/>
        </w:rPr>
        <w:t>ACKNOWLEDGEMENTS</w:t>
      </w:r>
    </w:p>
    <w:p w:rsidR="006A4AB6" w:rsidRPr="004A60E5" w:rsidRDefault="006A4AB6" w:rsidP="00C10845">
      <w:pPr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lastRenderedPageBreak/>
        <w:t xml:space="preserve">The authors hereby acknowledge Kiran Nandalur, M.D, Associate Professor of Radiology, William Beaumont Hospital, Royal Oak, Michigan </w:t>
      </w:r>
      <w:r w:rsidRPr="006A4AB6">
        <w:rPr>
          <w:rFonts w:ascii="Book Antiqua" w:hAnsi="Book Antiqua" w:cs="Times New Roman"/>
        </w:rPr>
        <w:t xml:space="preserve">United States </w:t>
      </w:r>
      <w:r w:rsidRPr="004A60E5">
        <w:rPr>
          <w:rFonts w:ascii="Book Antiqua" w:hAnsi="Book Antiqua" w:cs="Times New Roman"/>
        </w:rPr>
        <w:t>48073, as a minor author of the paper, solely for the radiologic interpretations of the abdomino-pelvic CT and MRI.</w:t>
      </w:r>
    </w:p>
    <w:p w:rsidR="00705C94" w:rsidRPr="006A4AB6" w:rsidRDefault="00705C94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</w:rPr>
      </w:pPr>
    </w:p>
    <w:p w:rsidR="009E7520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</w:rPr>
      </w:pPr>
      <w:r w:rsidRPr="006A4AB6">
        <w:rPr>
          <w:rFonts w:ascii="Book Antiqua" w:hAnsi="Book Antiqua" w:cs="Times New Roman"/>
          <w:b/>
        </w:rPr>
        <w:t>COMMENTS</w:t>
      </w: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Case characteristics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A</w:t>
      </w:r>
      <w:r w:rsidR="00F17E52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68-year</w:t>
      </w:r>
      <w:r w:rsidR="00535AE1" w:rsidRPr="004A60E5">
        <w:rPr>
          <w:rFonts w:ascii="Book Antiqua" w:hAnsi="Book Antiqua" w:cs="Times New Roman"/>
        </w:rPr>
        <w:t>-</w:t>
      </w:r>
      <w:r w:rsidRPr="004A60E5">
        <w:rPr>
          <w:rFonts w:ascii="Book Antiqua" w:hAnsi="Book Antiqua" w:cs="Times New Roman"/>
        </w:rPr>
        <w:t xml:space="preserve">old man presented with progressive </w:t>
      </w:r>
      <w:r w:rsidR="00370CB4" w:rsidRPr="004A60E5">
        <w:rPr>
          <w:rFonts w:ascii="Book Antiqua" w:hAnsi="Book Antiqua" w:cs="Times New Roman"/>
        </w:rPr>
        <w:t>constipation</w:t>
      </w:r>
      <w:r w:rsidR="00970592" w:rsidRPr="004A60E5">
        <w:rPr>
          <w:rFonts w:ascii="Book Antiqua" w:hAnsi="Book Antiqua" w:cs="Times New Roman"/>
        </w:rPr>
        <w:t xml:space="preserve"> and</w:t>
      </w:r>
      <w:r w:rsidR="00370CB4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right lower quadrant abdominal pain</w:t>
      </w:r>
      <w:r w:rsidR="00370CB4" w:rsidRPr="004A60E5">
        <w:rPr>
          <w:rFonts w:ascii="Book Antiqua" w:hAnsi="Book Antiqua" w:cs="Times New Roman"/>
        </w:rPr>
        <w:t xml:space="preserve"> </w:t>
      </w:r>
      <w:r w:rsidR="00970592" w:rsidRPr="004A60E5">
        <w:rPr>
          <w:rFonts w:ascii="Book Antiqua" w:hAnsi="Book Antiqua" w:cs="Times New Roman"/>
        </w:rPr>
        <w:t xml:space="preserve">for the prior 9 months </w:t>
      </w:r>
      <w:r w:rsidR="00370CB4" w:rsidRPr="004A60E5">
        <w:rPr>
          <w:rFonts w:ascii="Book Antiqua" w:hAnsi="Book Antiqua" w:cs="Times New Roman"/>
        </w:rPr>
        <w:t xml:space="preserve">and </w:t>
      </w:r>
      <w:r w:rsidR="00970592" w:rsidRPr="004A60E5">
        <w:rPr>
          <w:rFonts w:ascii="Book Antiqua" w:hAnsi="Book Antiqua" w:cs="Times New Roman"/>
        </w:rPr>
        <w:t xml:space="preserve">with right lower quadrant </w:t>
      </w:r>
      <w:r w:rsidRPr="004A60E5">
        <w:rPr>
          <w:rFonts w:ascii="Book Antiqua" w:hAnsi="Book Antiqua" w:cs="Times New Roman"/>
        </w:rPr>
        <w:t>tenderness</w:t>
      </w:r>
      <w:r w:rsidR="00684E31" w:rsidRPr="004A60E5">
        <w:rPr>
          <w:rFonts w:ascii="Book Antiqua" w:hAnsi="Book Antiqua" w:cs="Times New Roman"/>
        </w:rPr>
        <w:t>,</w:t>
      </w:r>
      <w:r w:rsidRPr="004A60E5">
        <w:rPr>
          <w:rFonts w:ascii="Book Antiqua" w:hAnsi="Book Antiqua" w:cs="Times New Roman"/>
        </w:rPr>
        <w:t xml:space="preserve"> without rebound tenderness</w:t>
      </w:r>
      <w:r w:rsidR="00684E31" w:rsidRPr="004A60E5">
        <w:rPr>
          <w:rFonts w:ascii="Book Antiqua" w:hAnsi="Book Antiqua" w:cs="Times New Roman"/>
        </w:rPr>
        <w:t>,</w:t>
      </w:r>
      <w:r w:rsidR="00970592" w:rsidRPr="004A60E5">
        <w:rPr>
          <w:rFonts w:ascii="Book Antiqua" w:hAnsi="Book Antiqua" w:cs="Times New Roman"/>
        </w:rPr>
        <w:t xml:space="preserve"> on physical examination</w:t>
      </w:r>
      <w:r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 xml:space="preserve">Colonoscopy </w:t>
      </w:r>
      <w:r w:rsidR="00370CB4" w:rsidRPr="004A60E5">
        <w:rPr>
          <w:rFonts w:ascii="Book Antiqua" w:hAnsi="Book Antiqua" w:cs="Times New Roman"/>
        </w:rPr>
        <w:t xml:space="preserve">with good cecal visualization, </w:t>
      </w:r>
      <w:r w:rsidRPr="004A60E5">
        <w:rPr>
          <w:rFonts w:ascii="Book Antiqua" w:hAnsi="Book Antiqua" w:cs="Times New Roman"/>
        </w:rPr>
        <w:t>performed 2 years earlier for routine colon cancer screening</w:t>
      </w:r>
      <w:r w:rsidR="00370CB4" w:rsidRPr="004A60E5">
        <w:rPr>
          <w:rFonts w:ascii="Book Antiqua" w:hAnsi="Book Antiqua" w:cs="Times New Roman"/>
        </w:rPr>
        <w:t>,</w:t>
      </w:r>
      <w:r w:rsidRPr="004A60E5">
        <w:rPr>
          <w:rFonts w:ascii="Book Antiqua" w:hAnsi="Book Antiqua" w:cs="Times New Roman"/>
        </w:rPr>
        <w:t xml:space="preserve"> </w:t>
      </w:r>
      <w:r w:rsidR="00970592" w:rsidRPr="004A60E5">
        <w:rPr>
          <w:rFonts w:ascii="Book Antiqua" w:hAnsi="Book Antiqua" w:cs="Times New Roman"/>
        </w:rPr>
        <w:t xml:space="preserve">had </w:t>
      </w:r>
      <w:r w:rsidRPr="004A60E5">
        <w:rPr>
          <w:rFonts w:ascii="Book Antiqua" w:hAnsi="Book Antiqua" w:cs="Times New Roman"/>
        </w:rPr>
        <w:t>revealed a normal colon and normal appendiceal orifice.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6F6C11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Clinical diagnosis</w:t>
      </w:r>
      <w:r w:rsidR="006F6C11" w:rsidRPr="006A4AB6">
        <w:rPr>
          <w:rFonts w:ascii="Book Antiqua" w:hAnsi="Book Antiqua" w:cs="Times New Roman"/>
          <w:b/>
          <w:i/>
        </w:rPr>
        <w:t xml:space="preserve">/ </w:t>
      </w:r>
      <w:r w:rsidR="00122999" w:rsidRPr="006A4AB6">
        <w:rPr>
          <w:rFonts w:ascii="Book Antiqua" w:hAnsi="Book Antiqua" w:cs="Times New Roman"/>
          <w:b/>
          <w:i/>
        </w:rPr>
        <w:t xml:space="preserve">differential </w:t>
      </w:r>
      <w:r w:rsidR="006F6C11" w:rsidRPr="006A4AB6">
        <w:rPr>
          <w:rFonts w:ascii="Book Antiqua" w:hAnsi="Book Antiqua" w:cs="Times New Roman"/>
          <w:b/>
          <w:i/>
        </w:rPr>
        <w:t>diagnosis</w:t>
      </w:r>
    </w:p>
    <w:p w:rsidR="00F225A2" w:rsidRPr="004A60E5" w:rsidRDefault="00F17E5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 xml:space="preserve">The </w:t>
      </w:r>
      <w:r w:rsidR="00370CB4" w:rsidRPr="004A60E5">
        <w:rPr>
          <w:rFonts w:ascii="Book Antiqua" w:hAnsi="Book Antiqua" w:cs="Times New Roman"/>
        </w:rPr>
        <w:t xml:space="preserve">differential </w:t>
      </w:r>
      <w:r w:rsidRPr="004A60E5">
        <w:rPr>
          <w:rFonts w:ascii="Book Antiqua" w:hAnsi="Book Antiqua" w:cs="Times New Roman"/>
        </w:rPr>
        <w:t xml:space="preserve">diagnosis based on patient history of RLQ abdominal pain and constipation for 9 </w:t>
      </w:r>
      <w:r w:rsidR="00922DD4">
        <w:rPr>
          <w:rFonts w:ascii="Book Antiqua" w:eastAsia="SimSun" w:hAnsi="Book Antiqua" w:cs="Times New Roman" w:hint="eastAsia"/>
          <w:lang w:eastAsia="zh-CN"/>
        </w:rPr>
        <w:t>mo</w:t>
      </w:r>
      <w:r w:rsidRPr="004A60E5">
        <w:rPr>
          <w:rFonts w:ascii="Book Antiqua" w:hAnsi="Book Antiqua" w:cs="Times New Roman"/>
        </w:rPr>
        <w:t>, and physical finding of RLQ tenderness without rebound tenderness is very broad.</w:t>
      </w:r>
      <w:r w:rsidR="00122999">
        <w:rPr>
          <w:rFonts w:ascii="Book Antiqua" w:hAnsi="Book Antiqua" w:cs="Times New Roman"/>
        </w:rPr>
        <w:t xml:space="preserve">  </w:t>
      </w:r>
      <w:r w:rsidR="00370CB4" w:rsidRPr="004A60E5">
        <w:rPr>
          <w:rFonts w:ascii="Book Antiqua" w:hAnsi="Book Antiqua" w:cs="Times New Roman"/>
        </w:rPr>
        <w:t>Th</w:t>
      </w:r>
      <w:r w:rsidR="00970592" w:rsidRPr="004A60E5">
        <w:rPr>
          <w:rFonts w:ascii="Book Antiqua" w:hAnsi="Book Antiqua" w:cs="Times New Roman"/>
        </w:rPr>
        <w:t>is</w:t>
      </w:r>
      <w:r w:rsidR="00370CB4" w:rsidRPr="004A60E5">
        <w:rPr>
          <w:rFonts w:ascii="Book Antiqua" w:hAnsi="Book Antiqua" w:cs="Times New Roman"/>
        </w:rPr>
        <w:t xml:space="preserve"> mild clinical presentation contrasts with the severe final pathologic diagnosis of </w:t>
      </w:r>
      <w:r w:rsidRPr="004A60E5">
        <w:rPr>
          <w:rFonts w:ascii="Book Antiqua" w:hAnsi="Book Antiqua" w:cs="Times New Roman"/>
        </w:rPr>
        <w:t>mucinous appendiceal adenocarcinoma with perforation</w:t>
      </w:r>
      <w:r w:rsidR="00370CB4" w:rsidRPr="004A60E5">
        <w:rPr>
          <w:rFonts w:ascii="Book Antiqua" w:hAnsi="Book Antiqua" w:cs="Times New Roman"/>
        </w:rPr>
        <w:t>/fistulization</w:t>
      </w:r>
      <w:r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Th</w:t>
      </w:r>
      <w:r w:rsidR="00535AE1" w:rsidRPr="004A60E5">
        <w:rPr>
          <w:rFonts w:ascii="Book Antiqua" w:hAnsi="Book Antiqua" w:cs="Times New Roman"/>
        </w:rPr>
        <w:t xml:space="preserve">is </w:t>
      </w:r>
      <w:r w:rsidR="00370CB4" w:rsidRPr="004A60E5">
        <w:rPr>
          <w:rFonts w:ascii="Book Antiqua" w:hAnsi="Book Antiqua" w:cs="Times New Roman"/>
        </w:rPr>
        <w:t>dis</w:t>
      </w:r>
      <w:r w:rsidR="000B0A42" w:rsidRPr="004A60E5">
        <w:rPr>
          <w:rFonts w:ascii="Book Antiqua" w:hAnsi="Book Antiqua" w:cs="Times New Roman"/>
        </w:rPr>
        <w:t>crepancy</w:t>
      </w:r>
      <w:r w:rsidR="00535AE1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is explained by the relative</w:t>
      </w:r>
      <w:r w:rsidR="00970592" w:rsidRPr="004A60E5">
        <w:rPr>
          <w:rFonts w:ascii="Book Antiqua" w:hAnsi="Book Antiqua" w:cs="Times New Roman"/>
        </w:rPr>
        <w:t>ly</w:t>
      </w:r>
      <w:r w:rsidRPr="004A60E5">
        <w:rPr>
          <w:rFonts w:ascii="Book Antiqua" w:hAnsi="Book Antiqua" w:cs="Times New Roman"/>
        </w:rPr>
        <w:t xml:space="preserve"> non</w:t>
      </w:r>
      <w:r w:rsidR="00535AE1" w:rsidRPr="004A60E5">
        <w:rPr>
          <w:rFonts w:ascii="Book Antiqua" w:hAnsi="Book Antiqua" w:cs="Times New Roman"/>
        </w:rPr>
        <w:t>-</w:t>
      </w:r>
      <w:r w:rsidRPr="004A60E5">
        <w:rPr>
          <w:rFonts w:ascii="Book Antiqua" w:hAnsi="Book Antiqua" w:cs="Times New Roman"/>
        </w:rPr>
        <w:t>aggressive</w:t>
      </w:r>
      <w:r w:rsidR="00535AE1" w:rsidRPr="004A60E5">
        <w:rPr>
          <w:rFonts w:ascii="Book Antiqua" w:hAnsi="Book Antiqua" w:cs="Times New Roman"/>
        </w:rPr>
        <w:t xml:space="preserve"> biology</w:t>
      </w:r>
      <w:r w:rsidRPr="004A60E5">
        <w:rPr>
          <w:rFonts w:ascii="Book Antiqua" w:hAnsi="Book Antiqua" w:cs="Times New Roman"/>
        </w:rPr>
        <w:t xml:space="preserve"> of this cancer, prevention of acute peritonitis and distant cancer spread </w:t>
      </w:r>
      <w:r w:rsidR="00AF2DF7" w:rsidRPr="004A60E5">
        <w:rPr>
          <w:rFonts w:ascii="Book Antiqua" w:hAnsi="Book Antiqua" w:cs="Times New Roman"/>
        </w:rPr>
        <w:t>from</w:t>
      </w:r>
      <w:r w:rsidRPr="004A60E5">
        <w:rPr>
          <w:rFonts w:ascii="Book Antiqua" w:hAnsi="Book Antiqua" w:cs="Times New Roman"/>
        </w:rPr>
        <w:t xml:space="preserve"> </w:t>
      </w:r>
      <w:r w:rsidR="00370CB4" w:rsidRPr="004A60E5">
        <w:rPr>
          <w:rFonts w:ascii="Book Antiqua" w:hAnsi="Book Antiqua" w:cs="Times New Roman"/>
        </w:rPr>
        <w:t xml:space="preserve">containment of the </w:t>
      </w:r>
      <w:r w:rsidR="00970592" w:rsidRPr="004A60E5">
        <w:rPr>
          <w:rFonts w:ascii="Book Antiqua" w:hAnsi="Book Antiqua" w:cs="Times New Roman"/>
        </w:rPr>
        <w:t xml:space="preserve">appendiceal </w:t>
      </w:r>
      <w:r w:rsidRPr="004A60E5">
        <w:rPr>
          <w:rFonts w:ascii="Book Antiqua" w:hAnsi="Book Antiqua" w:cs="Times New Roman"/>
        </w:rPr>
        <w:t xml:space="preserve">perforation by fistulization, and perhaps the </w:t>
      </w:r>
      <w:r w:rsidR="006B6BF3" w:rsidRPr="004A60E5">
        <w:rPr>
          <w:rFonts w:ascii="Book Antiqua" w:hAnsi="Book Antiqua" w:cs="Times New Roman"/>
        </w:rPr>
        <w:t xml:space="preserve">adhesiveness of the </w:t>
      </w:r>
      <w:r w:rsidRPr="004A60E5">
        <w:rPr>
          <w:rFonts w:ascii="Book Antiqua" w:hAnsi="Book Antiqua" w:cs="Times New Roman"/>
        </w:rPr>
        <w:t xml:space="preserve">mucin produced by this </w:t>
      </w:r>
      <w:r w:rsidR="00AF2DF7" w:rsidRPr="004A60E5">
        <w:rPr>
          <w:rFonts w:ascii="Book Antiqua" w:hAnsi="Book Antiqua" w:cs="Times New Roman"/>
        </w:rPr>
        <w:t>cancer</w:t>
      </w:r>
      <w:r w:rsidRPr="004A60E5">
        <w:rPr>
          <w:rFonts w:ascii="Book Antiqua" w:hAnsi="Book Antiqua" w:cs="Times New Roman"/>
        </w:rPr>
        <w:t xml:space="preserve"> </w:t>
      </w:r>
      <w:r w:rsidR="006B6BF3" w:rsidRPr="004A60E5">
        <w:rPr>
          <w:rFonts w:ascii="Book Antiqua" w:hAnsi="Book Antiqua" w:cs="Times New Roman"/>
        </w:rPr>
        <w:t>which m</w:t>
      </w:r>
      <w:r w:rsidR="00370CB4" w:rsidRPr="004A60E5">
        <w:rPr>
          <w:rFonts w:ascii="Book Antiqua" w:hAnsi="Book Antiqua" w:cs="Times New Roman"/>
        </w:rPr>
        <w:t>ay</w:t>
      </w:r>
      <w:r w:rsidR="006B6BF3" w:rsidRPr="004A60E5">
        <w:rPr>
          <w:rFonts w:ascii="Book Antiqua" w:hAnsi="Book Antiqua" w:cs="Times New Roman"/>
        </w:rPr>
        <w:t xml:space="preserve"> promote fistulization.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Laboratory diagnosis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All routine blood tests were within normal limits</w:t>
      </w:r>
      <w:r w:rsidR="000B0A42" w:rsidRPr="004A60E5">
        <w:rPr>
          <w:rFonts w:ascii="Book Antiqua" w:hAnsi="Book Antiqua" w:cs="Times New Roman"/>
        </w:rPr>
        <w:t>,</w:t>
      </w:r>
      <w:r w:rsidRPr="004A60E5">
        <w:rPr>
          <w:rFonts w:ascii="Book Antiqua" w:hAnsi="Book Antiqua" w:cs="Times New Roman"/>
        </w:rPr>
        <w:t xml:space="preserve"> except for </w:t>
      </w:r>
      <w:r w:rsidR="006B6BF3" w:rsidRPr="004A60E5">
        <w:rPr>
          <w:rFonts w:ascii="Book Antiqua" w:hAnsi="Book Antiqua" w:cs="Times New Roman"/>
        </w:rPr>
        <w:t>very</w:t>
      </w:r>
      <w:r w:rsidR="0089799E" w:rsidRPr="004A60E5">
        <w:rPr>
          <w:rFonts w:ascii="Book Antiqua" w:hAnsi="Book Antiqua" w:cs="Times New Roman"/>
        </w:rPr>
        <w:t xml:space="preserve"> mild </w:t>
      </w:r>
      <w:r w:rsidRPr="004A60E5">
        <w:rPr>
          <w:rFonts w:ascii="Book Antiqua" w:hAnsi="Book Antiqua" w:cs="Times New Roman"/>
        </w:rPr>
        <w:t>leukocytosis.</w:t>
      </w:r>
      <w:r w:rsidR="00122999">
        <w:rPr>
          <w:rFonts w:ascii="Book Antiqua" w:hAnsi="Book Antiqua" w:cs="Times New Roman"/>
        </w:rPr>
        <w:t xml:space="preserve">  </w:t>
      </w:r>
      <w:r w:rsidR="000B0A42" w:rsidRPr="004A60E5">
        <w:rPr>
          <w:rFonts w:ascii="Book Antiqua" w:hAnsi="Book Antiqua" w:cs="Times New Roman"/>
        </w:rPr>
        <w:t>T</w:t>
      </w:r>
      <w:r w:rsidRPr="004A60E5">
        <w:rPr>
          <w:rFonts w:ascii="Book Antiqua" w:hAnsi="Book Antiqua" w:cs="Times New Roman"/>
        </w:rPr>
        <w:t xml:space="preserve">his </w:t>
      </w:r>
      <w:r w:rsidR="00970592" w:rsidRPr="004A60E5">
        <w:rPr>
          <w:rFonts w:ascii="Book Antiqua" w:hAnsi="Book Antiqua" w:cs="Times New Roman"/>
        </w:rPr>
        <w:t xml:space="preserve">mild presentation contrasts with the severe final pathologic diagnosis </w:t>
      </w:r>
      <w:r w:rsidR="005642CA" w:rsidRPr="004A60E5">
        <w:rPr>
          <w:rFonts w:ascii="Book Antiqua" w:hAnsi="Book Antiqua" w:cs="Times New Roman"/>
        </w:rPr>
        <w:t>of</w:t>
      </w:r>
      <w:r w:rsidRPr="004A60E5">
        <w:rPr>
          <w:rFonts w:ascii="Book Antiqua" w:hAnsi="Book Antiqua" w:cs="Times New Roman"/>
        </w:rPr>
        <w:t xml:space="preserve"> </w:t>
      </w:r>
      <w:r w:rsidR="0089799E" w:rsidRPr="004A60E5">
        <w:rPr>
          <w:rFonts w:ascii="Book Antiqua" w:hAnsi="Book Antiqua" w:cs="Times New Roman"/>
        </w:rPr>
        <w:t xml:space="preserve">mucinous </w:t>
      </w:r>
      <w:r w:rsidR="005642CA" w:rsidRPr="004A60E5">
        <w:rPr>
          <w:rFonts w:ascii="Book Antiqua" w:hAnsi="Book Antiqua" w:cs="Times New Roman"/>
        </w:rPr>
        <w:t xml:space="preserve">appendiceal </w:t>
      </w:r>
      <w:r w:rsidR="0089799E" w:rsidRPr="004A60E5">
        <w:rPr>
          <w:rFonts w:ascii="Book Antiqua" w:hAnsi="Book Antiqua" w:cs="Times New Roman"/>
        </w:rPr>
        <w:t xml:space="preserve">adenocarcinoma </w:t>
      </w:r>
      <w:r w:rsidR="005642CA" w:rsidRPr="004A60E5">
        <w:rPr>
          <w:rFonts w:ascii="Book Antiqua" w:hAnsi="Book Antiqua" w:cs="Times New Roman"/>
        </w:rPr>
        <w:t>with perforation/fistulization</w:t>
      </w:r>
      <w:r w:rsidR="006A4AB6">
        <w:rPr>
          <w:rFonts w:ascii="Book Antiqua" w:hAnsi="Book Antiqua" w:cs="Times New Roman"/>
        </w:rPr>
        <w:t>.</w:t>
      </w:r>
      <w:r w:rsidR="00122999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AF2DF7" w:rsidRPr="004A60E5">
        <w:rPr>
          <w:rFonts w:ascii="Book Antiqua" w:hAnsi="Book Antiqua" w:cs="Times New Roman"/>
        </w:rPr>
        <w:t xml:space="preserve">This </w:t>
      </w:r>
      <w:r w:rsidR="000B0A42" w:rsidRPr="004A60E5">
        <w:rPr>
          <w:rFonts w:ascii="Book Antiqua" w:hAnsi="Book Antiqua" w:cs="Times New Roman"/>
        </w:rPr>
        <w:t xml:space="preserve">discrepancy </w:t>
      </w:r>
      <w:r w:rsidR="0089799E" w:rsidRPr="004A60E5">
        <w:rPr>
          <w:rFonts w:ascii="Book Antiqua" w:hAnsi="Book Antiqua" w:cs="Times New Roman"/>
        </w:rPr>
        <w:t xml:space="preserve">is explained by the pathological finding that the cancer </w:t>
      </w:r>
      <w:r w:rsidR="00AF2DF7" w:rsidRPr="004A60E5">
        <w:rPr>
          <w:rFonts w:ascii="Book Antiqua" w:hAnsi="Book Antiqua" w:cs="Times New Roman"/>
        </w:rPr>
        <w:t xml:space="preserve">at </w:t>
      </w:r>
      <w:r w:rsidR="0089799E" w:rsidRPr="004A60E5">
        <w:rPr>
          <w:rFonts w:ascii="Book Antiqua" w:hAnsi="Book Antiqua" w:cs="Times New Roman"/>
        </w:rPr>
        <w:t>perforat</w:t>
      </w:r>
      <w:r w:rsidR="00AF2DF7" w:rsidRPr="004A60E5">
        <w:rPr>
          <w:rFonts w:ascii="Book Antiqua" w:hAnsi="Book Antiqua" w:cs="Times New Roman"/>
        </w:rPr>
        <w:t>ion</w:t>
      </w:r>
      <w:r w:rsidR="0089799E" w:rsidRPr="004A60E5">
        <w:rPr>
          <w:rFonts w:ascii="Book Antiqua" w:hAnsi="Book Antiqua" w:cs="Times New Roman"/>
        </w:rPr>
        <w:t xml:space="preserve"> </w:t>
      </w:r>
      <w:r w:rsidR="0089799E" w:rsidRPr="004A60E5">
        <w:rPr>
          <w:rFonts w:ascii="Book Antiqua" w:hAnsi="Book Antiqua" w:cs="Times New Roman"/>
        </w:rPr>
        <w:lastRenderedPageBreak/>
        <w:t xml:space="preserve">formed a malignant </w:t>
      </w:r>
      <w:r w:rsidR="00AF2DF7" w:rsidRPr="004A60E5">
        <w:rPr>
          <w:rFonts w:ascii="Book Antiqua" w:hAnsi="Book Antiqua" w:cs="Times New Roman"/>
        </w:rPr>
        <w:t>appendiceal-to-</w:t>
      </w:r>
      <w:r w:rsidR="0089799E" w:rsidRPr="004A60E5">
        <w:rPr>
          <w:rFonts w:ascii="Book Antiqua" w:hAnsi="Book Antiqua" w:cs="Times New Roman"/>
        </w:rPr>
        <w:t xml:space="preserve">sigmoid fistula that </w:t>
      </w:r>
      <w:r w:rsidR="000B0A42" w:rsidRPr="004A60E5">
        <w:rPr>
          <w:rFonts w:ascii="Book Antiqua" w:hAnsi="Book Antiqua" w:cs="Times New Roman"/>
        </w:rPr>
        <w:t xml:space="preserve">most likely </w:t>
      </w:r>
      <w:r w:rsidR="0089799E" w:rsidRPr="004A60E5">
        <w:rPr>
          <w:rFonts w:ascii="Book Antiqua" w:hAnsi="Book Antiqua" w:cs="Times New Roman"/>
        </w:rPr>
        <w:t xml:space="preserve">contained the inflammation </w:t>
      </w:r>
      <w:r w:rsidR="000B0A42" w:rsidRPr="004A60E5">
        <w:rPr>
          <w:rFonts w:ascii="Book Antiqua" w:hAnsi="Book Antiqua" w:cs="Times New Roman"/>
        </w:rPr>
        <w:t>and prevented</w:t>
      </w:r>
      <w:r w:rsidR="0089799E" w:rsidRPr="004A60E5">
        <w:rPr>
          <w:rFonts w:ascii="Book Antiqua" w:hAnsi="Book Antiqua" w:cs="Times New Roman"/>
        </w:rPr>
        <w:t xml:space="preserve"> acute appendicitis </w:t>
      </w:r>
      <w:r w:rsidR="000B0A42" w:rsidRPr="004A60E5">
        <w:rPr>
          <w:rFonts w:ascii="Book Antiqua" w:hAnsi="Book Antiqua" w:cs="Times New Roman"/>
        </w:rPr>
        <w:t>after</w:t>
      </w:r>
      <w:r w:rsidR="0089799E" w:rsidRPr="004A60E5">
        <w:rPr>
          <w:rFonts w:ascii="Book Antiqua" w:hAnsi="Book Antiqua" w:cs="Times New Roman"/>
        </w:rPr>
        <w:t xml:space="preserve"> perforation</w:t>
      </w:r>
      <w:r w:rsidR="000B0A42" w:rsidRPr="004A60E5">
        <w:rPr>
          <w:rFonts w:ascii="Book Antiqua" w:hAnsi="Book Antiqua" w:cs="Times New Roman"/>
        </w:rPr>
        <w:t>,</w:t>
      </w:r>
      <w:r w:rsidR="0089799E" w:rsidRPr="004A60E5">
        <w:rPr>
          <w:rFonts w:ascii="Book Antiqua" w:hAnsi="Book Antiqua" w:cs="Times New Roman"/>
        </w:rPr>
        <w:t xml:space="preserve"> and </w:t>
      </w:r>
      <w:r w:rsidR="000B0A42" w:rsidRPr="004A60E5">
        <w:rPr>
          <w:rFonts w:ascii="Book Antiqua" w:hAnsi="Book Antiqua" w:cs="Times New Roman"/>
        </w:rPr>
        <w:t xml:space="preserve">helped </w:t>
      </w:r>
      <w:r w:rsidR="0089799E" w:rsidRPr="004A60E5">
        <w:rPr>
          <w:rFonts w:ascii="Book Antiqua" w:hAnsi="Book Antiqua" w:cs="Times New Roman"/>
        </w:rPr>
        <w:t>locally contain</w:t>
      </w:r>
      <w:r w:rsidR="000B0A42" w:rsidRPr="004A60E5">
        <w:rPr>
          <w:rFonts w:ascii="Book Antiqua" w:hAnsi="Book Antiqua" w:cs="Times New Roman"/>
        </w:rPr>
        <w:t xml:space="preserve"> the m</w:t>
      </w:r>
      <w:r w:rsidR="0089799E" w:rsidRPr="004A60E5">
        <w:rPr>
          <w:rFonts w:ascii="Book Antiqua" w:hAnsi="Book Antiqua" w:cs="Times New Roman"/>
        </w:rPr>
        <w:t>alignan</w:t>
      </w:r>
      <w:r w:rsidR="00AF2DF7" w:rsidRPr="004A60E5">
        <w:rPr>
          <w:rFonts w:ascii="Book Antiqua" w:hAnsi="Book Antiqua" w:cs="Times New Roman"/>
        </w:rPr>
        <w:t>cy</w:t>
      </w:r>
      <w:r w:rsidR="0089799E" w:rsidRPr="004A60E5">
        <w:rPr>
          <w:rFonts w:ascii="Book Antiqua" w:hAnsi="Book Antiqua" w:cs="Times New Roman"/>
        </w:rPr>
        <w:t xml:space="preserve"> without distant malignant seeding and </w:t>
      </w:r>
      <w:r w:rsidR="000B0A42" w:rsidRPr="004A60E5">
        <w:rPr>
          <w:rFonts w:ascii="Book Antiqua" w:hAnsi="Book Antiqua" w:cs="Times New Roman"/>
        </w:rPr>
        <w:t>consequent</w:t>
      </w:r>
      <w:r w:rsidR="00AF2DF7" w:rsidRPr="004A60E5">
        <w:rPr>
          <w:rFonts w:ascii="Book Antiqua" w:hAnsi="Book Antiqua" w:cs="Times New Roman"/>
        </w:rPr>
        <w:t xml:space="preserve"> </w:t>
      </w:r>
      <w:r w:rsidR="000B0A42" w:rsidRPr="004A60E5">
        <w:rPr>
          <w:rFonts w:ascii="Book Antiqua" w:hAnsi="Book Antiqua" w:cs="Times New Roman"/>
        </w:rPr>
        <w:t xml:space="preserve">development of </w:t>
      </w:r>
      <w:r w:rsidR="0089799E" w:rsidRPr="004A60E5">
        <w:rPr>
          <w:rFonts w:ascii="Book Antiqua" w:hAnsi="Book Antiqua" w:cs="Times New Roman"/>
        </w:rPr>
        <w:t>distant metastases.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Imaging diagnosis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Abdomino-pelvic CT revealed a dilated, heterogeneous, appendix with an 8-cm-long, ovoid, periappendiceal mass containing a</w:t>
      </w:r>
      <w:r w:rsidR="000B0A42" w:rsidRPr="004A60E5">
        <w:rPr>
          <w:rFonts w:ascii="Book Antiqua" w:hAnsi="Book Antiqua" w:cs="Times New Roman"/>
        </w:rPr>
        <w:t>n appendix-to-</w:t>
      </w:r>
      <w:r w:rsidRPr="004A60E5">
        <w:rPr>
          <w:rFonts w:ascii="Book Antiqua" w:hAnsi="Book Antiqua" w:cs="Times New Roman"/>
        </w:rPr>
        <w:t xml:space="preserve">sigmoid </w:t>
      </w:r>
      <w:r w:rsidR="000B0A42" w:rsidRPr="004A60E5">
        <w:rPr>
          <w:rFonts w:ascii="Book Antiqua" w:hAnsi="Book Antiqua" w:cs="Times New Roman"/>
        </w:rPr>
        <w:t>fistula</w:t>
      </w:r>
      <w:r w:rsidR="005D4DAF" w:rsidRPr="004A60E5">
        <w:rPr>
          <w:rFonts w:ascii="Book Antiqua" w:hAnsi="Book Antiqua" w:cs="Times New Roman"/>
        </w:rPr>
        <w:t xml:space="preserve">, without evident </w:t>
      </w:r>
      <w:r w:rsidRPr="004A60E5">
        <w:rPr>
          <w:rFonts w:ascii="Book Antiqua" w:hAnsi="Book Antiqua" w:cs="Times New Roman"/>
        </w:rPr>
        <w:t>pseudomyxoma peritonei or peritoneal spread.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Abdomino-pelvic MRI showed on coronal view a</w:t>
      </w:r>
      <w:r w:rsidR="005642CA" w:rsidRPr="004A60E5">
        <w:rPr>
          <w:rFonts w:ascii="Book Antiqua" w:hAnsi="Book Antiqua" w:cs="Times New Roman"/>
        </w:rPr>
        <w:t xml:space="preserve"> dilated,</w:t>
      </w:r>
      <w:r w:rsidRPr="004A60E5">
        <w:rPr>
          <w:rFonts w:ascii="Book Antiqua" w:hAnsi="Book Antiqua" w:cs="Times New Roman"/>
        </w:rPr>
        <w:t xml:space="preserve"> 8-cm-long</w:t>
      </w:r>
      <w:r w:rsidR="005642CA" w:rsidRPr="004A60E5">
        <w:rPr>
          <w:rFonts w:ascii="Book Antiqua" w:hAnsi="Book Antiqua" w:cs="Times New Roman"/>
        </w:rPr>
        <w:t xml:space="preserve">, </w:t>
      </w:r>
      <w:r w:rsidRPr="004A60E5">
        <w:rPr>
          <w:rFonts w:ascii="Book Antiqua" w:hAnsi="Book Antiqua" w:cs="Times New Roman"/>
        </w:rPr>
        <w:t xml:space="preserve">fluid-filled, appendix fistulizing to the sigmoid; and showed on axial view an abnormally thick, enhancing, appendiceal wall without significant </w:t>
      </w:r>
      <w:r w:rsidR="000B0A42" w:rsidRPr="004A60E5">
        <w:rPr>
          <w:rFonts w:ascii="Book Antiqua" w:hAnsi="Book Antiqua" w:cs="Times New Roman"/>
        </w:rPr>
        <w:t xml:space="preserve">peri-appendiceal </w:t>
      </w:r>
      <w:r w:rsidRPr="004A60E5">
        <w:rPr>
          <w:rFonts w:ascii="Book Antiqua" w:hAnsi="Book Antiqua" w:cs="Times New Roman"/>
        </w:rPr>
        <w:t>inflammation.</w:t>
      </w:r>
      <w:r w:rsidR="00122999">
        <w:rPr>
          <w:rFonts w:ascii="Book Antiqua" w:hAnsi="Book Antiqua" w:cs="Times New Roman"/>
        </w:rPr>
        <w:t xml:space="preserve">  </w:t>
      </w:r>
      <w:r w:rsidR="0089799E" w:rsidRPr="004A60E5">
        <w:rPr>
          <w:rFonts w:ascii="Book Antiqua" w:hAnsi="Book Antiqua" w:cs="Times New Roman"/>
        </w:rPr>
        <w:t>The</w:t>
      </w:r>
      <w:r w:rsidR="005642CA" w:rsidRPr="004A60E5">
        <w:rPr>
          <w:rFonts w:ascii="Book Antiqua" w:hAnsi="Book Antiqua" w:cs="Times New Roman"/>
        </w:rPr>
        <w:t>se</w:t>
      </w:r>
      <w:r w:rsidR="0089799E" w:rsidRPr="004A60E5">
        <w:rPr>
          <w:rFonts w:ascii="Book Antiqua" w:hAnsi="Book Antiqua" w:cs="Times New Roman"/>
        </w:rPr>
        <w:t xml:space="preserve"> imaging</w:t>
      </w:r>
      <w:r w:rsidR="005642CA" w:rsidRPr="004A60E5">
        <w:rPr>
          <w:rFonts w:ascii="Book Antiqua" w:hAnsi="Book Antiqua" w:cs="Times New Roman"/>
        </w:rPr>
        <w:t xml:space="preserve"> tests</w:t>
      </w:r>
      <w:r w:rsidR="005D4DAF" w:rsidRPr="004A60E5">
        <w:rPr>
          <w:rFonts w:ascii="Book Antiqua" w:hAnsi="Book Antiqua" w:cs="Times New Roman"/>
        </w:rPr>
        <w:t xml:space="preserve">, however, </w:t>
      </w:r>
      <w:r w:rsidR="0089799E" w:rsidRPr="004A60E5">
        <w:rPr>
          <w:rFonts w:ascii="Book Antiqua" w:hAnsi="Book Antiqua" w:cs="Times New Roman"/>
        </w:rPr>
        <w:t xml:space="preserve">did not </w:t>
      </w:r>
      <w:r w:rsidR="005D4DAF" w:rsidRPr="004A60E5">
        <w:rPr>
          <w:rFonts w:ascii="Book Antiqua" w:hAnsi="Book Antiqua" w:cs="Times New Roman"/>
        </w:rPr>
        <w:t>reveal the cause o</w:t>
      </w:r>
      <w:r w:rsidR="0089799E" w:rsidRPr="004A60E5">
        <w:rPr>
          <w:rFonts w:ascii="Book Antiqua" w:hAnsi="Book Antiqua" w:cs="Times New Roman"/>
        </w:rPr>
        <w:t xml:space="preserve">f </w:t>
      </w:r>
      <w:r w:rsidR="000B0A42" w:rsidRPr="004A60E5">
        <w:rPr>
          <w:rFonts w:ascii="Book Antiqua" w:hAnsi="Book Antiqua" w:cs="Times New Roman"/>
        </w:rPr>
        <w:t xml:space="preserve">the </w:t>
      </w:r>
      <w:r w:rsidR="0089799E" w:rsidRPr="004A60E5">
        <w:rPr>
          <w:rFonts w:ascii="Book Antiqua" w:hAnsi="Book Antiqua" w:cs="Times New Roman"/>
        </w:rPr>
        <w:t>appendiceal fistulization.</w:t>
      </w:r>
      <w:r w:rsidR="00122999">
        <w:rPr>
          <w:rFonts w:ascii="Book Antiqua" w:hAnsi="Book Antiqua" w:cs="Times New Roman"/>
        </w:rPr>
        <w:t xml:space="preserve"> </w:t>
      </w:r>
      <w:r w:rsidR="0089799E" w:rsidRPr="004A60E5">
        <w:rPr>
          <w:rFonts w:ascii="Book Antiqua" w:hAnsi="Book Antiqua" w:cs="Times New Roman"/>
        </w:rPr>
        <w:t xml:space="preserve">The differential diagnosis </w:t>
      </w:r>
      <w:r w:rsidR="005D4DAF" w:rsidRPr="004A60E5">
        <w:rPr>
          <w:rFonts w:ascii="Book Antiqua" w:hAnsi="Book Antiqua" w:cs="Times New Roman"/>
        </w:rPr>
        <w:t xml:space="preserve">of the radiologic findings included </w:t>
      </w:r>
      <w:r w:rsidR="005642CA" w:rsidRPr="004A60E5">
        <w:rPr>
          <w:rFonts w:ascii="Book Antiqua" w:hAnsi="Book Antiqua" w:cs="Times New Roman"/>
        </w:rPr>
        <w:t xml:space="preserve">most likely </w:t>
      </w:r>
      <w:r w:rsidR="005D4DAF" w:rsidRPr="004A60E5">
        <w:rPr>
          <w:rFonts w:ascii="Book Antiqua" w:hAnsi="Book Antiqua" w:cs="Times New Roman"/>
        </w:rPr>
        <w:t xml:space="preserve">benign </w:t>
      </w:r>
      <w:r w:rsidR="000B0A42" w:rsidRPr="004A60E5">
        <w:rPr>
          <w:rFonts w:ascii="Book Antiqua" w:hAnsi="Book Antiqua" w:cs="Times New Roman"/>
        </w:rPr>
        <w:t xml:space="preserve">perforating </w:t>
      </w:r>
      <w:r w:rsidR="005D4DAF" w:rsidRPr="004A60E5">
        <w:rPr>
          <w:rFonts w:ascii="Book Antiqua" w:hAnsi="Book Antiqua" w:cs="Times New Roman"/>
        </w:rPr>
        <w:t xml:space="preserve">appendicitis, </w:t>
      </w:r>
      <w:r w:rsidR="0089799E" w:rsidRPr="004A60E5">
        <w:rPr>
          <w:rFonts w:ascii="Book Antiqua" w:hAnsi="Book Antiqua" w:cs="Times New Roman"/>
        </w:rPr>
        <w:t>a</w:t>
      </w:r>
      <w:r w:rsidR="005D4DAF" w:rsidRPr="004A60E5">
        <w:rPr>
          <w:rFonts w:ascii="Book Antiqua" w:hAnsi="Book Antiqua" w:cs="Times New Roman"/>
        </w:rPr>
        <w:t xml:space="preserve">nd </w:t>
      </w:r>
      <w:r w:rsidR="000B0A42" w:rsidRPr="004A60E5">
        <w:rPr>
          <w:rFonts w:ascii="Book Antiqua" w:hAnsi="Book Antiqua" w:cs="Times New Roman"/>
        </w:rPr>
        <w:t>un</w:t>
      </w:r>
      <w:r w:rsidR="005D4DAF" w:rsidRPr="004A60E5">
        <w:rPr>
          <w:rFonts w:ascii="Book Antiqua" w:hAnsi="Book Antiqua" w:cs="Times New Roman"/>
        </w:rPr>
        <w:t xml:space="preserve">likely </w:t>
      </w:r>
      <w:r w:rsidR="00EA7385" w:rsidRPr="004A60E5">
        <w:rPr>
          <w:rFonts w:ascii="Book Antiqua" w:hAnsi="Book Antiqua" w:cs="Times New Roman"/>
        </w:rPr>
        <w:t xml:space="preserve">appendiceal </w:t>
      </w:r>
      <w:r w:rsidR="005D4DAF" w:rsidRPr="004A60E5">
        <w:rPr>
          <w:rFonts w:ascii="Book Antiqua" w:hAnsi="Book Antiqua" w:cs="Times New Roman"/>
        </w:rPr>
        <w:t>malignancy</w:t>
      </w:r>
      <w:r w:rsidR="00EA7385" w:rsidRPr="004A60E5">
        <w:rPr>
          <w:rFonts w:ascii="Book Antiqua" w:hAnsi="Book Antiqua" w:cs="Times New Roman"/>
        </w:rPr>
        <w:t xml:space="preserve"> with fistulization, including the </w:t>
      </w:r>
      <w:r w:rsidR="0089799E" w:rsidRPr="004A60E5">
        <w:rPr>
          <w:rFonts w:ascii="Book Antiqua" w:hAnsi="Book Antiqua" w:cs="Times New Roman"/>
        </w:rPr>
        <w:t xml:space="preserve">rare </w:t>
      </w:r>
      <w:r w:rsidR="000B0A42" w:rsidRPr="004A60E5">
        <w:rPr>
          <w:rFonts w:ascii="Book Antiqua" w:hAnsi="Book Antiqua" w:cs="Times New Roman"/>
        </w:rPr>
        <w:t xml:space="preserve">malignancy of </w:t>
      </w:r>
      <w:r w:rsidR="0089799E" w:rsidRPr="004A60E5">
        <w:rPr>
          <w:rFonts w:ascii="Book Antiqua" w:hAnsi="Book Antiqua" w:cs="Times New Roman"/>
        </w:rPr>
        <w:t xml:space="preserve">mucinous </w:t>
      </w:r>
      <w:r w:rsidR="000B0A42" w:rsidRPr="004A60E5">
        <w:rPr>
          <w:rFonts w:ascii="Book Antiqua" w:hAnsi="Book Antiqua" w:cs="Times New Roman"/>
        </w:rPr>
        <w:t xml:space="preserve">appendiceal </w:t>
      </w:r>
      <w:r w:rsidR="0089799E" w:rsidRPr="004A60E5">
        <w:rPr>
          <w:rFonts w:ascii="Book Antiqua" w:hAnsi="Book Antiqua" w:cs="Times New Roman"/>
        </w:rPr>
        <w:t>adenocarcinoma.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Treatment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Open laparotomy revealed an extensive mass involving appendix, cecum, sigmoid colon, anterior abdominal wall, and urinary bladder; no peritoneal implants, and no pseudomyxoma peritonei.</w:t>
      </w:r>
      <w:r w:rsidR="00122999">
        <w:rPr>
          <w:rFonts w:ascii="Book Antiqua" w:hAnsi="Book Antiqua" w:cs="Times New Roman"/>
        </w:rPr>
        <w:t xml:space="preserve">  </w:t>
      </w:r>
      <w:r w:rsidR="00094871" w:rsidRPr="004A60E5">
        <w:rPr>
          <w:rFonts w:ascii="Book Antiqua" w:hAnsi="Book Antiqua" w:cs="Times New Roman"/>
        </w:rPr>
        <w:t xml:space="preserve">The abdominal mass was removed en-bloc including resection of sigmoid colon, cecum (with preservation of ileocecal valve), appendix, right </w:t>
      </w:r>
      <w:r w:rsidR="00402327" w:rsidRPr="004A60E5">
        <w:rPr>
          <w:rFonts w:ascii="Book Antiqua" w:hAnsi="Book Antiqua" w:cs="Times New Roman"/>
        </w:rPr>
        <w:t>v</w:t>
      </w:r>
      <w:r w:rsidR="00094871" w:rsidRPr="004A60E5">
        <w:rPr>
          <w:rFonts w:ascii="Book Antiqua" w:hAnsi="Book Antiqua" w:cs="Times New Roman"/>
        </w:rPr>
        <w:t>as deferens, testicular vessels, and minimal amounts of anterior abdominal wall; and shaving off of small parts of the wall of the urinary bladder and small bowel.</w:t>
      </w:r>
      <w:r w:rsidR="00122999">
        <w:rPr>
          <w:rFonts w:ascii="Book Antiqua" w:hAnsi="Book Antiqua" w:cs="Times New Roman"/>
        </w:rPr>
        <w:t xml:space="preserve">  </w:t>
      </w:r>
      <w:r w:rsidR="005D4DAF" w:rsidRPr="004A60E5">
        <w:rPr>
          <w:rFonts w:ascii="Book Antiqua" w:hAnsi="Book Antiqua" w:cs="Times New Roman"/>
        </w:rPr>
        <w:t xml:space="preserve">No chemotherapy or radiotherapy was administered postoperatively because pathologic </w:t>
      </w:r>
      <w:r w:rsidR="005642CA" w:rsidRPr="004A60E5">
        <w:rPr>
          <w:rFonts w:ascii="Book Antiqua" w:hAnsi="Book Antiqua" w:cs="Times New Roman"/>
        </w:rPr>
        <w:t>examination</w:t>
      </w:r>
      <w:r w:rsidR="005D4DAF" w:rsidRPr="004A60E5">
        <w:rPr>
          <w:rFonts w:ascii="Book Antiqua" w:hAnsi="Book Antiqua" w:cs="Times New Roman"/>
        </w:rPr>
        <w:t xml:space="preserve"> revealed a bulky primary tumor </w:t>
      </w:r>
      <w:r w:rsidR="006B6BF3" w:rsidRPr="004A60E5">
        <w:rPr>
          <w:rFonts w:ascii="Book Antiqua" w:hAnsi="Book Antiqua" w:cs="Times New Roman"/>
        </w:rPr>
        <w:t>w</w:t>
      </w:r>
      <w:r w:rsidR="005D4DAF" w:rsidRPr="004A60E5">
        <w:rPr>
          <w:rFonts w:ascii="Book Antiqua" w:hAnsi="Book Antiqua" w:cs="Times New Roman"/>
        </w:rPr>
        <w:t>ith surgical margins clear of cancer, no involved lymph nodes, and no distant metastases or pseudomyxoma peritonei.</w:t>
      </w:r>
      <w:r w:rsidR="00122999">
        <w:rPr>
          <w:rFonts w:ascii="Book Antiqua" w:hAnsi="Book Antiqua" w:cs="Times New Roman"/>
        </w:rPr>
        <w:t xml:space="preserve">  </w:t>
      </w:r>
    </w:p>
    <w:p w:rsidR="00094871" w:rsidRPr="004A60E5" w:rsidRDefault="00094871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0B0A42" w:rsidRPr="006A4AB6" w:rsidRDefault="000B0A4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lastRenderedPageBreak/>
        <w:t>Pathological diagnosis</w:t>
      </w:r>
    </w:p>
    <w:p w:rsidR="000B0A42" w:rsidRPr="004A60E5" w:rsidRDefault="000B0A4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Gross pathological examination of the resected mass showed an appendix-to-sigmoid fistula, as confirmed by a probe, from prior perforation of a promontoric (preileal/postileal appendix traveling from cecal base towards the sigmoid in the pelvis).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Microscopic pathology showed well-differentiated, invasive, mucinous, adenocarcinoma diffusely involving the appendix and adjacent mass.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All surgical margins and all 13 lymph nodes in the resected specimen were devoid of cancer (Stage pT4b N0).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Related reports</w:t>
      </w:r>
    </w:p>
    <w:p w:rsidR="00F225A2" w:rsidRPr="004A60E5" w:rsidRDefault="006B6BF3" w:rsidP="002C36D8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>Mucinous appendiceal adenocarcinoma is a low-grade cancer that rarely metastasizes to distant organs, except for the ovaries in females.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>The relatively benign clinical presentation and clinical course during 1 year of follow-up is explained by the well-described indolent, nonaggressive</w:t>
      </w:r>
      <w:r w:rsidR="00533625" w:rsidRPr="004A60E5">
        <w:rPr>
          <w:rFonts w:ascii="Book Antiqua" w:hAnsi="Book Antiqua" w:cs="Times New Roman"/>
        </w:rPr>
        <w:t>,</w:t>
      </w:r>
      <w:r w:rsidRPr="004A60E5">
        <w:rPr>
          <w:rFonts w:ascii="Book Antiqua" w:hAnsi="Book Antiqua" w:cs="Times New Roman"/>
        </w:rPr>
        <w:t xml:space="preserve"> nature of this cancer</w:t>
      </w:r>
      <w:r w:rsidR="002238C4" w:rsidRPr="004A60E5">
        <w:rPr>
          <w:rFonts w:ascii="Book Antiqua" w:hAnsi="Book Antiqua" w:cs="Times New Roman"/>
        </w:rPr>
        <w:t xml:space="preserve">, </w:t>
      </w:r>
      <w:r w:rsidR="00533625" w:rsidRPr="004A60E5">
        <w:rPr>
          <w:rFonts w:ascii="Book Antiqua" w:hAnsi="Book Antiqua" w:cs="Times New Roman"/>
        </w:rPr>
        <w:t xml:space="preserve">and </w:t>
      </w:r>
      <w:r w:rsidRPr="004A60E5">
        <w:rPr>
          <w:rFonts w:ascii="Book Antiqua" w:hAnsi="Book Antiqua" w:cs="Times New Roman"/>
        </w:rPr>
        <w:t xml:space="preserve">the sigmoid fistulization after malignant perforation </w:t>
      </w:r>
      <w:r w:rsidR="00533625" w:rsidRPr="004A60E5">
        <w:rPr>
          <w:rFonts w:ascii="Book Antiqua" w:hAnsi="Book Antiqua" w:cs="Times New Roman"/>
        </w:rPr>
        <w:t xml:space="preserve">that </w:t>
      </w:r>
      <w:r w:rsidRPr="004A60E5">
        <w:rPr>
          <w:rFonts w:ascii="Book Antiqua" w:hAnsi="Book Antiqua" w:cs="Times New Roman"/>
        </w:rPr>
        <w:t xml:space="preserve">likely prevented the acute clinical presentation of sepsis </w:t>
      </w:r>
      <w:r w:rsidR="005642CA" w:rsidRPr="004A60E5">
        <w:rPr>
          <w:rFonts w:ascii="Book Antiqua" w:hAnsi="Book Antiqua" w:cs="Times New Roman"/>
        </w:rPr>
        <w:t xml:space="preserve">normally </w:t>
      </w:r>
      <w:r w:rsidRPr="004A60E5">
        <w:rPr>
          <w:rFonts w:ascii="Book Antiqua" w:hAnsi="Book Antiqua" w:cs="Times New Roman"/>
        </w:rPr>
        <w:t xml:space="preserve">expected after free appendiceal perforation, and </w:t>
      </w:r>
      <w:r w:rsidR="005642CA" w:rsidRPr="004A60E5">
        <w:rPr>
          <w:rFonts w:ascii="Book Antiqua" w:hAnsi="Book Antiqua" w:cs="Times New Roman"/>
        </w:rPr>
        <w:t xml:space="preserve">likely </w:t>
      </w:r>
      <w:r w:rsidRPr="004A60E5">
        <w:rPr>
          <w:rFonts w:ascii="Book Antiqua" w:hAnsi="Book Antiqua" w:cs="Times New Roman"/>
        </w:rPr>
        <w:t xml:space="preserve">contained the spillage of cancer cells </w:t>
      </w:r>
      <w:r w:rsidR="005642CA" w:rsidRPr="004A60E5">
        <w:rPr>
          <w:rFonts w:ascii="Book Antiqua" w:hAnsi="Book Antiqua" w:cs="Times New Roman"/>
        </w:rPr>
        <w:t>and</w:t>
      </w:r>
      <w:r w:rsidR="002238C4" w:rsidRPr="004A60E5">
        <w:rPr>
          <w:rFonts w:ascii="Book Antiqua" w:hAnsi="Book Antiqua" w:cs="Times New Roman"/>
        </w:rPr>
        <w:t xml:space="preserve"> </w:t>
      </w:r>
      <w:r w:rsidR="00533625" w:rsidRPr="004A60E5">
        <w:rPr>
          <w:rFonts w:ascii="Book Antiqua" w:hAnsi="Book Antiqua" w:cs="Times New Roman"/>
        </w:rPr>
        <w:t>prevented subse</w:t>
      </w:r>
      <w:r w:rsidR="002238C4" w:rsidRPr="004A60E5">
        <w:rPr>
          <w:rFonts w:ascii="Book Antiqua" w:hAnsi="Book Antiqua" w:cs="Times New Roman"/>
        </w:rPr>
        <w:t>quent distant metastases.</w:t>
      </w:r>
      <w:r w:rsidR="002C36D8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535AE1" w:rsidRPr="004A60E5">
        <w:rPr>
          <w:rFonts w:ascii="Book Antiqua" w:hAnsi="Book Antiqua" w:cs="Times New Roman"/>
        </w:rPr>
        <w:t xml:space="preserve">The finding of mucinous appendiceal carcinoma despite a normal appearing appendiceal orifice at colonoscopy 2 years earlier is </w:t>
      </w:r>
      <w:r w:rsidR="00533625" w:rsidRPr="004A60E5">
        <w:rPr>
          <w:rFonts w:ascii="Book Antiqua" w:hAnsi="Book Antiqua" w:cs="Times New Roman"/>
        </w:rPr>
        <w:t>pathophysiologically reasonable</w:t>
      </w:r>
      <w:r w:rsidR="00535AE1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533625" w:rsidRPr="004A60E5">
        <w:rPr>
          <w:rFonts w:ascii="Book Antiqua" w:hAnsi="Book Antiqua" w:cs="Times New Roman"/>
        </w:rPr>
        <w:t>Co</w:t>
      </w:r>
      <w:r w:rsidR="006F6C11" w:rsidRPr="004A60E5">
        <w:rPr>
          <w:rFonts w:ascii="Book Antiqua" w:hAnsi="Book Antiqua" w:cs="Times New Roman"/>
        </w:rPr>
        <w:t>lonoscop</w:t>
      </w:r>
      <w:r w:rsidR="00533625" w:rsidRPr="004A60E5">
        <w:rPr>
          <w:rFonts w:ascii="Book Antiqua" w:hAnsi="Book Antiqua" w:cs="Times New Roman"/>
        </w:rPr>
        <w:t>y p</w:t>
      </w:r>
      <w:r w:rsidR="006F6C11" w:rsidRPr="004A60E5">
        <w:rPr>
          <w:rFonts w:ascii="Book Antiqua" w:hAnsi="Book Antiqua" w:cs="Times New Roman"/>
        </w:rPr>
        <w:t xml:space="preserve">erformed soon before the pathologic diagnosis of mucinous appendiceal adenocarcinoma </w:t>
      </w:r>
      <w:r w:rsidR="00533625" w:rsidRPr="004A60E5">
        <w:rPr>
          <w:rFonts w:ascii="Book Antiqua" w:hAnsi="Book Antiqua" w:cs="Times New Roman"/>
        </w:rPr>
        <w:t xml:space="preserve">usually </w:t>
      </w:r>
      <w:r w:rsidR="006F6C11" w:rsidRPr="004A60E5">
        <w:rPr>
          <w:rFonts w:ascii="Book Antiqua" w:hAnsi="Book Antiqua" w:cs="Times New Roman"/>
        </w:rPr>
        <w:t>do</w:t>
      </w:r>
      <w:r w:rsidR="00533625" w:rsidRPr="004A60E5">
        <w:rPr>
          <w:rFonts w:ascii="Book Antiqua" w:hAnsi="Book Antiqua" w:cs="Times New Roman"/>
        </w:rPr>
        <w:t>es</w:t>
      </w:r>
      <w:r w:rsidR="006F6C11" w:rsidRPr="004A60E5">
        <w:rPr>
          <w:rFonts w:ascii="Book Antiqua" w:hAnsi="Book Antiqua" w:cs="Times New Roman"/>
        </w:rPr>
        <w:t xml:space="preserve"> not reveal the cancer because only the appendiceal orifice is visualized at colonoscopy and cancer deep in the appendix is not </w:t>
      </w:r>
      <w:r w:rsidR="00533625" w:rsidRPr="004A60E5">
        <w:rPr>
          <w:rFonts w:ascii="Book Antiqua" w:hAnsi="Book Antiqua" w:cs="Times New Roman"/>
        </w:rPr>
        <w:t>visualized</w:t>
      </w:r>
      <w:r w:rsidR="006F6C11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Pr="004A60E5">
        <w:rPr>
          <w:rFonts w:ascii="Book Antiqua" w:hAnsi="Book Antiqua" w:cs="Times New Roman"/>
        </w:rPr>
        <w:t xml:space="preserve"> </w:t>
      </w:r>
    </w:p>
    <w:p w:rsidR="00F225A2" w:rsidRPr="004A60E5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Experiences and lessons</w:t>
      </w:r>
    </w:p>
    <w:p w:rsidR="000205FD" w:rsidRPr="004A60E5" w:rsidRDefault="005D4DAF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t xml:space="preserve">The key finding is the </w:t>
      </w:r>
      <w:r w:rsidR="00533625" w:rsidRPr="004A60E5">
        <w:rPr>
          <w:rFonts w:ascii="Book Antiqua" w:hAnsi="Book Antiqua" w:cs="Times New Roman"/>
        </w:rPr>
        <w:t xml:space="preserve">favorable clinical course and </w:t>
      </w:r>
      <w:r w:rsidRPr="004A60E5">
        <w:rPr>
          <w:rFonts w:ascii="Book Antiqua" w:hAnsi="Book Antiqua" w:cs="Times New Roman"/>
        </w:rPr>
        <w:t>apparent cancer cure with negative surgical margins, no involved lymph nodes, and no pseudomyxoma peritonei at surgery and at 1-year follow-up, despite the malignant perforation and bulky primary cancer.</w:t>
      </w:r>
      <w:r w:rsidR="00122999">
        <w:rPr>
          <w:rFonts w:ascii="Book Antiqua" w:hAnsi="Book Antiqua" w:cs="Times New Roman"/>
        </w:rPr>
        <w:t xml:space="preserve">  </w:t>
      </w:r>
      <w:r w:rsidR="000205FD" w:rsidRPr="004A60E5">
        <w:rPr>
          <w:rFonts w:ascii="Book Antiqua" w:hAnsi="Book Antiqua" w:cs="Times New Roman"/>
        </w:rPr>
        <w:t xml:space="preserve">This phenomenon is explained by the </w:t>
      </w:r>
      <w:r w:rsidRPr="004A60E5">
        <w:rPr>
          <w:rFonts w:ascii="Book Antiqua" w:hAnsi="Book Antiqua" w:cs="Times New Roman"/>
        </w:rPr>
        <w:t>appendix</w:t>
      </w:r>
      <w:r w:rsidR="000205FD" w:rsidRPr="004A60E5">
        <w:rPr>
          <w:rFonts w:ascii="Book Antiqua" w:hAnsi="Book Antiqua" w:cs="Times New Roman"/>
        </w:rPr>
        <w:t xml:space="preserve">-to-sigmoid </w:t>
      </w:r>
      <w:r w:rsidR="000205FD" w:rsidRPr="004A60E5">
        <w:rPr>
          <w:rFonts w:ascii="Book Antiqua" w:hAnsi="Book Antiqua" w:cs="Times New Roman"/>
        </w:rPr>
        <w:lastRenderedPageBreak/>
        <w:t>fistlula containing the spillage of cancerous cells within the colon and preventing free spillage</w:t>
      </w:r>
      <w:r w:rsidR="00533625" w:rsidRPr="004A60E5">
        <w:rPr>
          <w:rFonts w:ascii="Book Antiqua" w:hAnsi="Book Antiqua" w:cs="Times New Roman"/>
        </w:rPr>
        <w:t xml:space="preserve"> and consequent distant metastases</w:t>
      </w:r>
      <w:r w:rsidR="000205FD" w:rsidRPr="004A60E5">
        <w:rPr>
          <w:rFonts w:ascii="Book Antiqua" w:hAnsi="Book Antiqua" w:cs="Times New Roman"/>
        </w:rPr>
        <w:t xml:space="preserve">, by the low grade, nonaggressive nature of MAA, and perhaps by the adhesiveness of mucin which might </w:t>
      </w:r>
      <w:r w:rsidRPr="004A60E5">
        <w:rPr>
          <w:rFonts w:ascii="Book Antiqua" w:hAnsi="Book Antiqua" w:cs="Times New Roman"/>
        </w:rPr>
        <w:t xml:space="preserve">have </w:t>
      </w:r>
      <w:r w:rsidR="000205FD" w:rsidRPr="004A60E5">
        <w:rPr>
          <w:rFonts w:ascii="Book Antiqua" w:hAnsi="Book Antiqua" w:cs="Times New Roman"/>
        </w:rPr>
        <w:t>promote</w:t>
      </w:r>
      <w:r w:rsidRPr="004A60E5">
        <w:rPr>
          <w:rFonts w:ascii="Book Antiqua" w:hAnsi="Book Antiqua" w:cs="Times New Roman"/>
        </w:rPr>
        <w:t>d</w:t>
      </w:r>
      <w:r w:rsidR="000205FD" w:rsidRPr="004A60E5">
        <w:rPr>
          <w:rFonts w:ascii="Book Antiqua" w:hAnsi="Book Antiqua" w:cs="Times New Roman"/>
        </w:rPr>
        <w:t xml:space="preserve"> </w:t>
      </w:r>
      <w:r w:rsidRPr="004A60E5">
        <w:rPr>
          <w:rFonts w:ascii="Book Antiqua" w:hAnsi="Book Antiqua" w:cs="Times New Roman"/>
        </w:rPr>
        <w:t>fistulizatio</w:t>
      </w:r>
      <w:r w:rsidR="00533625" w:rsidRPr="004A60E5">
        <w:rPr>
          <w:rFonts w:ascii="Book Antiqua" w:hAnsi="Book Antiqua" w:cs="Times New Roman"/>
        </w:rPr>
        <w:t>n</w:t>
      </w:r>
      <w:r w:rsidR="000205FD" w:rsidRPr="004A60E5">
        <w:rPr>
          <w:rFonts w:ascii="Book Antiqua" w:hAnsi="Book Antiqua" w:cs="Times New Roman"/>
        </w:rPr>
        <w:t>.</w:t>
      </w: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</w:p>
    <w:p w:rsidR="00F225A2" w:rsidRPr="006A4AB6" w:rsidRDefault="00F225A2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6A4AB6">
        <w:rPr>
          <w:rFonts w:ascii="Book Antiqua" w:hAnsi="Book Antiqua" w:cs="Times New Roman"/>
          <w:b/>
          <w:i/>
        </w:rPr>
        <w:t>Peer-review</w:t>
      </w:r>
    </w:p>
    <w:p w:rsidR="007572EB" w:rsidRPr="006A4AB6" w:rsidRDefault="006A4AB6" w:rsidP="00C10845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6A4AB6">
        <w:rPr>
          <w:rFonts w:ascii="Book Antiqua" w:hAnsi="Book Antiqua" w:cs="Times New Roman"/>
        </w:rPr>
        <w:t>This is an interesting presentation of a Case report with literature review in which is evaluated limited, local, extracolonic spread of mucinous appendiceal adenocarcinoma after perforation with formation of a malignant appendix-to-sigmoid fistula</w:t>
      </w:r>
      <w:r>
        <w:rPr>
          <w:rFonts w:ascii="Book Antiqua" w:eastAsia="SimSun" w:hAnsi="Book Antiqua" w:cs="Times New Roman" w:hint="eastAsia"/>
          <w:lang w:eastAsia="zh-CN"/>
        </w:rPr>
        <w:t>.</w:t>
      </w:r>
    </w:p>
    <w:p w:rsidR="007572EB" w:rsidRPr="004A60E5" w:rsidRDefault="007572EB" w:rsidP="00C10845">
      <w:pPr>
        <w:spacing w:line="360" w:lineRule="auto"/>
        <w:jc w:val="both"/>
        <w:rPr>
          <w:rFonts w:ascii="Book Antiqua" w:hAnsi="Book Antiqua" w:cs="Times New Roman"/>
        </w:rPr>
      </w:pPr>
    </w:p>
    <w:p w:rsidR="000424EB" w:rsidRPr="004A60E5" w:rsidRDefault="00122999" w:rsidP="00C10845">
      <w:pPr>
        <w:spacing w:line="36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  </w:t>
      </w:r>
      <w:r w:rsidR="000424EB" w:rsidRPr="004A60E5">
        <w:rPr>
          <w:rFonts w:ascii="Book Antiqua" w:hAnsi="Book Antiqua" w:cs="Times New Roman"/>
        </w:rPr>
        <w:br w:type="page"/>
      </w: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>
        <w:rPr>
          <w:rFonts w:ascii="Book Antiqua" w:hAnsi="Book Antiqua" w:cs="Times New Roman"/>
          <w:b/>
        </w:rPr>
        <w:lastRenderedPageBreak/>
        <w:t>REFERENCES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1 </w:t>
      </w:r>
      <w:r w:rsidRPr="00267B6F">
        <w:rPr>
          <w:rFonts w:ascii="Book Antiqua" w:eastAsia="SimSun" w:hAnsi="Book Antiqua" w:cs="SimSun"/>
          <w:b/>
          <w:bCs/>
        </w:rPr>
        <w:t>Tan KK</w:t>
      </w:r>
      <w:r w:rsidRPr="00267B6F">
        <w:rPr>
          <w:rFonts w:ascii="Book Antiqua" w:eastAsia="SimSun" w:hAnsi="Book Antiqua" w:cs="SimSun"/>
        </w:rPr>
        <w:t>, Hong CC, Zhang J, Liu JZ, Sim R. Predictors of outcome following surgery in colonic perforation: an institution's experience over 6 years. </w:t>
      </w:r>
      <w:r w:rsidRPr="00267B6F">
        <w:rPr>
          <w:rFonts w:ascii="Book Antiqua" w:eastAsia="SimSun" w:hAnsi="Book Antiqua" w:cs="SimSun"/>
          <w:i/>
          <w:iCs/>
        </w:rPr>
        <w:t>J Gastrointest Surg</w:t>
      </w:r>
      <w:r w:rsidRPr="00267B6F">
        <w:rPr>
          <w:rFonts w:ascii="Book Antiqua" w:eastAsia="SimSun" w:hAnsi="Book Antiqua" w:cs="SimSun"/>
        </w:rPr>
        <w:t> 2011; </w:t>
      </w:r>
      <w:r w:rsidRPr="00267B6F">
        <w:rPr>
          <w:rFonts w:ascii="Book Antiqua" w:eastAsia="SimSun" w:hAnsi="Book Antiqua" w:cs="SimSun"/>
          <w:b/>
          <w:bCs/>
        </w:rPr>
        <w:t>15</w:t>
      </w:r>
      <w:r w:rsidRPr="00267B6F">
        <w:rPr>
          <w:rFonts w:ascii="Book Antiqua" w:eastAsia="SimSun" w:hAnsi="Book Antiqua" w:cs="SimSun"/>
        </w:rPr>
        <w:t>: 277-284 [PMID: 20824374 DOI: 10.1007/s11605-010-1330-8]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2 </w:t>
      </w:r>
      <w:r w:rsidRPr="00267B6F">
        <w:rPr>
          <w:rFonts w:ascii="Book Antiqua" w:eastAsia="SimSun" w:hAnsi="Book Antiqua" w:cs="SimSun"/>
          <w:b/>
          <w:bCs/>
        </w:rPr>
        <w:t>Nitecki SS</w:t>
      </w:r>
      <w:r w:rsidRPr="00267B6F">
        <w:rPr>
          <w:rFonts w:ascii="Book Antiqua" w:eastAsia="SimSun" w:hAnsi="Book Antiqua" w:cs="SimSun"/>
        </w:rPr>
        <w:t>, Wolff BG, Schlinkert R, Sarr MG. The natural history of surgically treated primary adenocarcinoma of the appendix. </w:t>
      </w:r>
      <w:r w:rsidRPr="00267B6F">
        <w:rPr>
          <w:rFonts w:ascii="Book Antiqua" w:eastAsia="SimSun" w:hAnsi="Book Antiqua" w:cs="SimSun"/>
          <w:i/>
          <w:iCs/>
        </w:rPr>
        <w:t>Ann Surg</w:t>
      </w:r>
      <w:r w:rsidRPr="00267B6F">
        <w:rPr>
          <w:rFonts w:ascii="Book Antiqua" w:eastAsia="SimSun" w:hAnsi="Book Antiqua" w:cs="SimSun"/>
        </w:rPr>
        <w:t> 1994; </w:t>
      </w:r>
      <w:r w:rsidRPr="00267B6F">
        <w:rPr>
          <w:rFonts w:ascii="Book Antiqua" w:eastAsia="SimSun" w:hAnsi="Book Antiqua" w:cs="SimSun"/>
          <w:b/>
          <w:bCs/>
        </w:rPr>
        <w:t>219</w:t>
      </w:r>
      <w:r w:rsidRPr="00267B6F">
        <w:rPr>
          <w:rFonts w:ascii="Book Antiqua" w:eastAsia="SimSun" w:hAnsi="Book Antiqua" w:cs="SimSun"/>
        </w:rPr>
        <w:t>: 51-57 [PMID: 8297177]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3 </w:t>
      </w:r>
      <w:r w:rsidRPr="00267B6F">
        <w:rPr>
          <w:rFonts w:ascii="Book Antiqua" w:eastAsia="SimSun" w:hAnsi="Book Antiqua" w:cs="SimSun"/>
          <w:b/>
          <w:bCs/>
        </w:rPr>
        <w:t>Gourgiotis S</w:t>
      </w:r>
      <w:r w:rsidRPr="00267B6F">
        <w:rPr>
          <w:rFonts w:ascii="Book Antiqua" w:eastAsia="SimSun" w:hAnsi="Book Antiqua" w:cs="SimSun"/>
        </w:rPr>
        <w:t>, Oikonomou C, Kollia P, Falidas E, Villias C. Persistent Coughing as the First Symptom of Primary Mucinous Appendiceal Adenocarcinoma. </w:t>
      </w:r>
      <w:r w:rsidRPr="00267B6F">
        <w:rPr>
          <w:rFonts w:ascii="Book Antiqua" w:eastAsia="SimSun" w:hAnsi="Book Antiqua" w:cs="SimSun"/>
          <w:i/>
          <w:iCs/>
        </w:rPr>
        <w:t>J Clin Med Res</w:t>
      </w:r>
      <w:r w:rsidRPr="00267B6F">
        <w:rPr>
          <w:rFonts w:ascii="Book Antiqua" w:eastAsia="SimSun" w:hAnsi="Book Antiqua" w:cs="SimSun"/>
        </w:rPr>
        <w:t> 2015; </w:t>
      </w:r>
      <w:r w:rsidRPr="00267B6F">
        <w:rPr>
          <w:rFonts w:ascii="Book Antiqua" w:eastAsia="SimSun" w:hAnsi="Book Antiqua" w:cs="SimSun"/>
          <w:b/>
          <w:bCs/>
        </w:rPr>
        <w:t>7</w:t>
      </w:r>
      <w:r w:rsidRPr="00267B6F">
        <w:rPr>
          <w:rFonts w:ascii="Book Antiqua" w:eastAsia="SimSun" w:hAnsi="Book Antiqua" w:cs="SimSun"/>
        </w:rPr>
        <w:t>: 649-652 [PMID: 26124915 DOI: 10.14740/jocmr2192w]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4 </w:t>
      </w:r>
      <w:r w:rsidRPr="00267B6F">
        <w:rPr>
          <w:rFonts w:ascii="Book Antiqua" w:eastAsia="SimSun" w:hAnsi="Book Antiqua" w:cs="SimSun"/>
          <w:b/>
          <w:bCs/>
        </w:rPr>
        <w:t>Topkan E</w:t>
      </w:r>
      <w:r w:rsidRPr="00267B6F">
        <w:rPr>
          <w:rFonts w:ascii="Book Antiqua" w:eastAsia="SimSun" w:hAnsi="Book Antiqua" w:cs="SimSun"/>
        </w:rPr>
        <w:t>, Polat Y, Karaoglu A. Primary mucinous adenocarcinoma of appendix treated with chemotherapy and radiotherapy: a case report. </w:t>
      </w:r>
      <w:r w:rsidRPr="00267B6F">
        <w:rPr>
          <w:rFonts w:ascii="Book Antiqua" w:eastAsia="SimSun" w:hAnsi="Book Antiqua" w:cs="SimSun"/>
          <w:i/>
          <w:iCs/>
        </w:rPr>
        <w:t>Tumori</w:t>
      </w:r>
      <w:r w:rsidRPr="00267B6F">
        <w:rPr>
          <w:rFonts w:ascii="Book Antiqua" w:eastAsia="SimSun" w:hAnsi="Book Antiqua" w:cs="SimSun"/>
        </w:rPr>
        <w:t> </w:t>
      </w:r>
      <w:r>
        <w:rPr>
          <w:rFonts w:ascii="Book Antiqua" w:eastAsia="SimSun" w:hAnsi="Book Antiqua" w:cs="SimSun" w:hint="eastAsia"/>
        </w:rPr>
        <w:t>2008</w:t>
      </w:r>
      <w:r w:rsidRPr="00267B6F">
        <w:rPr>
          <w:rFonts w:ascii="Book Antiqua" w:eastAsia="SimSun" w:hAnsi="Book Antiqua" w:cs="SimSun"/>
        </w:rPr>
        <w:t>; </w:t>
      </w:r>
      <w:r w:rsidRPr="00267B6F">
        <w:rPr>
          <w:rFonts w:ascii="Book Antiqua" w:eastAsia="SimSun" w:hAnsi="Book Antiqua" w:cs="SimSun"/>
          <w:b/>
          <w:bCs/>
        </w:rPr>
        <w:t>94</w:t>
      </w:r>
      <w:r w:rsidRPr="00267B6F">
        <w:rPr>
          <w:rFonts w:ascii="Book Antiqua" w:eastAsia="SimSun" w:hAnsi="Book Antiqua" w:cs="SimSun"/>
        </w:rPr>
        <w:t>: 596-599 [PMID: 18822701]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>
        <w:rPr>
          <w:rFonts w:ascii="Book Antiqua" w:eastAsia="SimSun" w:hAnsi="Book Antiqua" w:cs="SimSun"/>
        </w:rPr>
        <w:t xml:space="preserve">5 </w:t>
      </w:r>
      <w:r w:rsidRPr="00267B6F">
        <w:rPr>
          <w:rFonts w:ascii="Book Antiqua" w:eastAsia="SimSun" w:hAnsi="Book Antiqua" w:cs="SimSun"/>
          <w:b/>
        </w:rPr>
        <w:t>Bosman FT</w:t>
      </w:r>
      <w:r w:rsidRPr="00267B6F">
        <w:rPr>
          <w:rFonts w:ascii="Book Antiqua" w:eastAsia="SimSun" w:hAnsi="Book Antiqua" w:cs="SimSun"/>
        </w:rPr>
        <w:t xml:space="preserve">, Carneiro F, Hruban RH, Theise ND. WHO classification of tumours of the digestive system. Ed. 4. Chapter 7. Tumours of the appendix. 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6 </w:t>
      </w:r>
      <w:r w:rsidRPr="00267B6F">
        <w:rPr>
          <w:rFonts w:ascii="Book Antiqua" w:eastAsia="SimSun" w:hAnsi="Book Antiqua" w:cs="SimSun"/>
          <w:b/>
          <w:bCs/>
        </w:rPr>
        <w:t>Behera PK</w:t>
      </w:r>
      <w:r w:rsidRPr="00267B6F">
        <w:rPr>
          <w:rFonts w:ascii="Book Antiqua" w:eastAsia="SimSun" w:hAnsi="Book Antiqua" w:cs="SimSun"/>
        </w:rPr>
        <w:t>, Rath PK, Panda R, Satpathi S, Behera R. Primary appendiceal mucinous adenocarcinoma. </w:t>
      </w:r>
      <w:r w:rsidRPr="00267B6F">
        <w:rPr>
          <w:rFonts w:ascii="Book Antiqua" w:eastAsia="SimSun" w:hAnsi="Book Antiqua" w:cs="SimSun"/>
          <w:i/>
          <w:iCs/>
        </w:rPr>
        <w:t>Indian J Surg</w:t>
      </w:r>
      <w:r w:rsidRPr="00267B6F">
        <w:rPr>
          <w:rFonts w:ascii="Book Antiqua" w:eastAsia="SimSun" w:hAnsi="Book Antiqua" w:cs="SimSun"/>
        </w:rPr>
        <w:t> 2011; </w:t>
      </w:r>
      <w:r w:rsidRPr="00267B6F">
        <w:rPr>
          <w:rFonts w:ascii="Book Antiqua" w:eastAsia="SimSun" w:hAnsi="Book Antiqua" w:cs="SimSun"/>
          <w:b/>
          <w:bCs/>
        </w:rPr>
        <w:t>73</w:t>
      </w:r>
      <w:r w:rsidRPr="00267B6F">
        <w:rPr>
          <w:rFonts w:ascii="Book Antiqua" w:eastAsia="SimSun" w:hAnsi="Book Antiqua" w:cs="SimSun"/>
        </w:rPr>
        <w:t>: 146-148 [PMID: 22468066 DOI: 10.1007/s12262-010-0201-6]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7 </w:t>
      </w:r>
      <w:r w:rsidRPr="00267B6F">
        <w:rPr>
          <w:rFonts w:ascii="Book Antiqua" w:eastAsia="SimSun" w:hAnsi="Book Antiqua" w:cs="SimSun"/>
          <w:b/>
          <w:bCs/>
        </w:rPr>
        <w:t>Ploenes T</w:t>
      </w:r>
      <w:r w:rsidRPr="00267B6F">
        <w:rPr>
          <w:rFonts w:ascii="Book Antiqua" w:eastAsia="SimSun" w:hAnsi="Book Antiqua" w:cs="SimSun"/>
        </w:rPr>
        <w:t>, Börner N, Kirkpatrick CJ, Heintz A. Neuroendocrine tumour, mucinous adenocarcinoma and signet-ring cell carcinoma of the appendix: three cases and review of literature. </w:t>
      </w:r>
      <w:r w:rsidRPr="00267B6F">
        <w:rPr>
          <w:rFonts w:ascii="Book Antiqua" w:eastAsia="SimSun" w:hAnsi="Book Antiqua" w:cs="SimSun"/>
          <w:i/>
          <w:iCs/>
        </w:rPr>
        <w:t>Indian J Surg</w:t>
      </w:r>
      <w:r w:rsidRPr="00267B6F">
        <w:rPr>
          <w:rFonts w:ascii="Book Antiqua" w:eastAsia="SimSun" w:hAnsi="Book Antiqua" w:cs="SimSun"/>
        </w:rPr>
        <w:t> 2013; </w:t>
      </w:r>
      <w:r w:rsidRPr="00267B6F">
        <w:rPr>
          <w:rFonts w:ascii="Book Antiqua" w:eastAsia="SimSun" w:hAnsi="Book Antiqua" w:cs="SimSun"/>
          <w:b/>
          <w:bCs/>
        </w:rPr>
        <w:t>75</w:t>
      </w:r>
      <w:r w:rsidRPr="00267B6F">
        <w:rPr>
          <w:rFonts w:ascii="Book Antiqua" w:eastAsia="SimSun" w:hAnsi="Book Antiqua" w:cs="SimSun"/>
        </w:rPr>
        <w:t>: 299-302 [PMID: 24426597 DOI: 10.1007/s12262-012-0704-4]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8 </w:t>
      </w:r>
      <w:r w:rsidRPr="00267B6F">
        <w:rPr>
          <w:rFonts w:ascii="Book Antiqua" w:eastAsia="SimSun" w:hAnsi="Book Antiqua" w:cs="SimSun"/>
          <w:b/>
          <w:bCs/>
        </w:rPr>
        <w:t>Sirintrapun SJ</w:t>
      </w:r>
      <w:r w:rsidRPr="00267B6F">
        <w:rPr>
          <w:rFonts w:ascii="Book Antiqua" w:eastAsia="SimSun" w:hAnsi="Book Antiqua" w:cs="SimSun"/>
        </w:rPr>
        <w:t>, Blackham AU, Russell G, Votanopoulos K, Stewart JH, Shen P, Levine EA, Geisinger KR, Bergman S. Significance of signet ring cells in high-grade mucinous adenocarcinoma of the peritoneum from appendiceal origin. </w:t>
      </w:r>
      <w:r w:rsidRPr="00267B6F">
        <w:rPr>
          <w:rFonts w:ascii="Book Antiqua" w:eastAsia="SimSun" w:hAnsi="Book Antiqua" w:cs="SimSun"/>
          <w:i/>
          <w:iCs/>
        </w:rPr>
        <w:t>Hum Pathol</w:t>
      </w:r>
      <w:r w:rsidRPr="00267B6F">
        <w:rPr>
          <w:rFonts w:ascii="Book Antiqua" w:eastAsia="SimSun" w:hAnsi="Book Antiqua" w:cs="SimSun"/>
        </w:rPr>
        <w:t> 2014; </w:t>
      </w:r>
      <w:r w:rsidRPr="00267B6F">
        <w:rPr>
          <w:rFonts w:ascii="Book Antiqua" w:eastAsia="SimSun" w:hAnsi="Book Antiqua" w:cs="SimSun"/>
          <w:b/>
          <w:bCs/>
        </w:rPr>
        <w:t>45</w:t>
      </w:r>
      <w:r w:rsidRPr="00267B6F">
        <w:rPr>
          <w:rFonts w:ascii="Book Antiqua" w:eastAsia="SimSun" w:hAnsi="Book Antiqua" w:cs="SimSun"/>
        </w:rPr>
        <w:t>: 1597-1604 [PMID: 24814804 DOI: 10.1016/j.humpath.2014.03.007]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9 </w:t>
      </w:r>
      <w:r w:rsidRPr="00267B6F">
        <w:rPr>
          <w:rFonts w:ascii="Book Antiqua" w:eastAsia="SimSun" w:hAnsi="Book Antiqua" w:cs="SimSun"/>
          <w:b/>
          <w:bCs/>
        </w:rPr>
        <w:t>Hata K</w:t>
      </w:r>
      <w:r w:rsidRPr="00267B6F">
        <w:rPr>
          <w:rFonts w:ascii="Book Antiqua" w:eastAsia="SimSun" w:hAnsi="Book Antiqua" w:cs="SimSun"/>
        </w:rPr>
        <w:t>, Tanaka N, Nomura Y, Wada I, Nagawa H. Early appendiceal adenocarcinoma. A review of the literature with special reference to optimal surgical procedures. </w:t>
      </w:r>
      <w:r w:rsidRPr="00267B6F">
        <w:rPr>
          <w:rFonts w:ascii="Book Antiqua" w:eastAsia="SimSun" w:hAnsi="Book Antiqua" w:cs="SimSun"/>
          <w:i/>
          <w:iCs/>
        </w:rPr>
        <w:t>J Gastroenterol</w:t>
      </w:r>
      <w:r w:rsidRPr="00267B6F">
        <w:rPr>
          <w:rFonts w:ascii="Book Antiqua" w:eastAsia="SimSun" w:hAnsi="Book Antiqua" w:cs="SimSun"/>
        </w:rPr>
        <w:t> 2002; </w:t>
      </w:r>
      <w:r w:rsidRPr="00267B6F">
        <w:rPr>
          <w:rFonts w:ascii="Book Antiqua" w:eastAsia="SimSun" w:hAnsi="Book Antiqua" w:cs="SimSun"/>
          <w:b/>
          <w:bCs/>
        </w:rPr>
        <w:t>37</w:t>
      </w:r>
      <w:r w:rsidRPr="00267B6F">
        <w:rPr>
          <w:rFonts w:ascii="Book Antiqua" w:eastAsia="SimSun" w:hAnsi="Book Antiqua" w:cs="SimSun"/>
        </w:rPr>
        <w:t>: 210-214 [PMID: 11931535]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lastRenderedPageBreak/>
        <w:t>10 </w:t>
      </w:r>
      <w:r w:rsidRPr="00267B6F">
        <w:rPr>
          <w:rFonts w:ascii="Book Antiqua" w:eastAsia="SimSun" w:hAnsi="Book Antiqua" w:cs="SimSun"/>
          <w:b/>
          <w:bCs/>
        </w:rPr>
        <w:t>Ito H</w:t>
      </w:r>
      <w:r w:rsidRPr="00267B6F">
        <w:rPr>
          <w:rFonts w:ascii="Book Antiqua" w:eastAsia="SimSun" w:hAnsi="Book Antiqua" w:cs="SimSun"/>
        </w:rPr>
        <w:t>, Osteen RT, Bleday R, Zinner MJ, Ashley SW, Whang EE. Appendiceal adenocarcinoma: long-term outcomes after surgical therapy. </w:t>
      </w:r>
      <w:r w:rsidRPr="00267B6F">
        <w:rPr>
          <w:rFonts w:ascii="Book Antiqua" w:eastAsia="SimSun" w:hAnsi="Book Antiqua" w:cs="SimSun"/>
          <w:i/>
          <w:iCs/>
        </w:rPr>
        <w:t>Dis Colon Rectum</w:t>
      </w:r>
      <w:r w:rsidRPr="00267B6F">
        <w:rPr>
          <w:rFonts w:ascii="Book Antiqua" w:eastAsia="SimSun" w:hAnsi="Book Antiqua" w:cs="SimSun"/>
        </w:rPr>
        <w:t> 2004; </w:t>
      </w:r>
      <w:r w:rsidRPr="00267B6F">
        <w:rPr>
          <w:rFonts w:ascii="Book Antiqua" w:eastAsia="SimSun" w:hAnsi="Book Antiqua" w:cs="SimSun"/>
          <w:b/>
          <w:bCs/>
        </w:rPr>
        <w:t>47</w:t>
      </w:r>
      <w:r w:rsidRPr="00267B6F">
        <w:rPr>
          <w:rFonts w:ascii="Book Antiqua" w:eastAsia="SimSun" w:hAnsi="Book Antiqua" w:cs="SimSun"/>
        </w:rPr>
        <w:t>: 474-480 [PMID: 14978617]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11 </w:t>
      </w:r>
      <w:r w:rsidRPr="00267B6F">
        <w:rPr>
          <w:rFonts w:ascii="Book Antiqua" w:eastAsia="SimSun" w:hAnsi="Book Antiqua" w:cs="SimSun"/>
          <w:b/>
          <w:bCs/>
        </w:rPr>
        <w:t>McCusker ME</w:t>
      </w:r>
      <w:r w:rsidRPr="00267B6F">
        <w:rPr>
          <w:rFonts w:ascii="Book Antiqua" w:eastAsia="SimSun" w:hAnsi="Book Antiqua" w:cs="SimSun"/>
        </w:rPr>
        <w:t>, Coté TR, Clegg LX, Sobin LH. Primary malignant neoplasms of the appendix: a population-based study from the surveillance, epidemiology and end-results program, 1973-1998. </w:t>
      </w:r>
      <w:r w:rsidRPr="00267B6F">
        <w:rPr>
          <w:rFonts w:ascii="Book Antiqua" w:eastAsia="SimSun" w:hAnsi="Book Antiqua" w:cs="SimSun"/>
          <w:i/>
          <w:iCs/>
        </w:rPr>
        <w:t>Cancer</w:t>
      </w:r>
      <w:r w:rsidRPr="00267B6F">
        <w:rPr>
          <w:rFonts w:ascii="Book Antiqua" w:eastAsia="SimSun" w:hAnsi="Book Antiqua" w:cs="SimSun"/>
        </w:rPr>
        <w:t> 2002; </w:t>
      </w:r>
      <w:r w:rsidRPr="00267B6F">
        <w:rPr>
          <w:rFonts w:ascii="Book Antiqua" w:eastAsia="SimSun" w:hAnsi="Book Antiqua" w:cs="SimSun"/>
          <w:b/>
          <w:bCs/>
        </w:rPr>
        <w:t>94</w:t>
      </w:r>
      <w:r w:rsidRPr="00267B6F">
        <w:rPr>
          <w:rFonts w:ascii="Book Antiqua" w:eastAsia="SimSun" w:hAnsi="Book Antiqua" w:cs="SimSun"/>
        </w:rPr>
        <w:t>: 3307-3312 [PMID: 12115365 DOI: 10.1002/cncr.10589]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12 </w:t>
      </w:r>
      <w:r w:rsidRPr="00267B6F">
        <w:rPr>
          <w:rFonts w:ascii="Book Antiqua" w:eastAsia="SimSun" w:hAnsi="Book Antiqua" w:cs="SimSun"/>
          <w:b/>
          <w:bCs/>
        </w:rPr>
        <w:t>Ramaswamy V</w:t>
      </w:r>
      <w:r w:rsidRPr="00267B6F">
        <w:rPr>
          <w:rFonts w:ascii="Book Antiqua" w:eastAsia="SimSun" w:hAnsi="Book Antiqua" w:cs="SimSun"/>
        </w:rPr>
        <w:t>. Pathology of Mucinous Appendiceal Tumors and Pseudomyxoma Peritonei. </w:t>
      </w:r>
      <w:r w:rsidRPr="00267B6F">
        <w:rPr>
          <w:rFonts w:ascii="Book Antiqua" w:eastAsia="SimSun" w:hAnsi="Book Antiqua" w:cs="SimSun"/>
          <w:i/>
          <w:iCs/>
        </w:rPr>
        <w:t>Indian J Surg Oncol</w:t>
      </w:r>
      <w:r w:rsidRPr="00267B6F">
        <w:rPr>
          <w:rFonts w:ascii="Book Antiqua" w:eastAsia="SimSun" w:hAnsi="Book Antiqua" w:cs="SimSun"/>
        </w:rPr>
        <w:t> 2016; </w:t>
      </w:r>
      <w:r w:rsidRPr="00267B6F">
        <w:rPr>
          <w:rFonts w:ascii="Book Antiqua" w:eastAsia="SimSun" w:hAnsi="Book Antiqua" w:cs="SimSun"/>
          <w:b/>
          <w:bCs/>
        </w:rPr>
        <w:t>7</w:t>
      </w:r>
      <w:r w:rsidRPr="00267B6F">
        <w:rPr>
          <w:rFonts w:ascii="Book Antiqua" w:eastAsia="SimSun" w:hAnsi="Book Antiqua" w:cs="SimSun"/>
        </w:rPr>
        <w:t>: 258-267 [PMID: 27065718 DOI: 10.1007/s13193-016-0516-2]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13 </w:t>
      </w:r>
      <w:r w:rsidRPr="00267B6F">
        <w:rPr>
          <w:rFonts w:ascii="Book Antiqua" w:eastAsia="SimSun" w:hAnsi="Book Antiqua" w:cs="SimSun"/>
          <w:b/>
          <w:bCs/>
        </w:rPr>
        <w:t>Cerame MA</w:t>
      </w:r>
      <w:r w:rsidRPr="00267B6F">
        <w:rPr>
          <w:rFonts w:ascii="Book Antiqua" w:eastAsia="SimSun" w:hAnsi="Book Antiqua" w:cs="SimSun"/>
        </w:rPr>
        <w:t>. A 25-year review of adenocarcinoma of the appendix. A frequently perforating carcinoma. </w:t>
      </w:r>
      <w:r w:rsidRPr="00267B6F">
        <w:rPr>
          <w:rFonts w:ascii="Book Antiqua" w:eastAsia="SimSun" w:hAnsi="Book Antiqua" w:cs="SimSun"/>
          <w:i/>
          <w:iCs/>
        </w:rPr>
        <w:t>Dis Colon Rectum</w:t>
      </w:r>
      <w:r w:rsidRPr="00267B6F">
        <w:rPr>
          <w:rFonts w:ascii="Book Antiqua" w:eastAsia="SimSun" w:hAnsi="Book Antiqua" w:cs="SimSun"/>
        </w:rPr>
        <w:t> 1988; </w:t>
      </w:r>
      <w:r w:rsidRPr="00267B6F">
        <w:rPr>
          <w:rFonts w:ascii="Book Antiqua" w:eastAsia="SimSun" w:hAnsi="Book Antiqua" w:cs="SimSun"/>
          <w:b/>
          <w:bCs/>
        </w:rPr>
        <w:t>31</w:t>
      </w:r>
      <w:r w:rsidRPr="00267B6F">
        <w:rPr>
          <w:rFonts w:ascii="Book Antiqua" w:eastAsia="SimSun" w:hAnsi="Book Antiqua" w:cs="SimSun"/>
        </w:rPr>
        <w:t>: 145-150 [PMID: 3276467]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14 </w:t>
      </w:r>
      <w:r w:rsidRPr="00267B6F">
        <w:rPr>
          <w:rFonts w:ascii="Book Antiqua" w:eastAsia="SimSun" w:hAnsi="Book Antiqua" w:cs="SimSun"/>
          <w:b/>
          <w:bCs/>
        </w:rPr>
        <w:t>Ronnett BM</w:t>
      </w:r>
      <w:r w:rsidRPr="00267B6F">
        <w:rPr>
          <w:rFonts w:ascii="Book Antiqua" w:eastAsia="SimSun" w:hAnsi="Book Antiqua" w:cs="SimSun"/>
        </w:rPr>
        <w:t>, Zahn CM, Kurman RJ, Kass ME, Sugarbaker PH, Shmookler BM. Disseminated peritoneal adenomucinosis and peritoneal mucinous carcinomatosis. A clinicopathologic analysis of 109 cases with emphasis on distinguishing pathologic features, site of origin, prognosis, and relationship to "pseudomyxoma peritonei". </w:t>
      </w:r>
      <w:r w:rsidRPr="00267B6F">
        <w:rPr>
          <w:rFonts w:ascii="Book Antiqua" w:eastAsia="SimSun" w:hAnsi="Book Antiqua" w:cs="SimSun"/>
          <w:i/>
          <w:iCs/>
        </w:rPr>
        <w:t>Am J Surg Pathol</w:t>
      </w:r>
      <w:r w:rsidRPr="00267B6F">
        <w:rPr>
          <w:rFonts w:ascii="Book Antiqua" w:eastAsia="SimSun" w:hAnsi="Book Antiqua" w:cs="SimSun"/>
        </w:rPr>
        <w:t> 1995; </w:t>
      </w:r>
      <w:r w:rsidRPr="00267B6F">
        <w:rPr>
          <w:rFonts w:ascii="Book Antiqua" w:eastAsia="SimSun" w:hAnsi="Book Antiqua" w:cs="SimSun"/>
          <w:b/>
          <w:bCs/>
        </w:rPr>
        <w:t>19</w:t>
      </w:r>
      <w:r w:rsidRPr="00267B6F">
        <w:rPr>
          <w:rFonts w:ascii="Book Antiqua" w:eastAsia="SimSun" w:hAnsi="Book Antiqua" w:cs="SimSun"/>
        </w:rPr>
        <w:t>: 1390-1408 [PMID: 7503361]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>
        <w:rPr>
          <w:rFonts w:ascii="Book Antiqua" w:eastAsia="SimSun" w:hAnsi="Book Antiqua" w:cs="SimSun" w:hint="eastAsia"/>
        </w:rPr>
        <w:t xml:space="preserve">15 </w:t>
      </w:r>
      <w:r w:rsidRPr="004A60E5">
        <w:rPr>
          <w:rFonts w:ascii="Book Antiqua" w:hAnsi="Book Antiqua" w:cs="Times New Roman"/>
          <w:b/>
        </w:rPr>
        <w:t>McGory ML</w:t>
      </w:r>
      <w:r w:rsidRPr="004A60E5">
        <w:rPr>
          <w:rFonts w:ascii="Book Antiqua" w:hAnsi="Book Antiqua" w:cs="Times New Roman"/>
        </w:rPr>
        <w:t xml:space="preserve">, Maggard MA, Kang H, O'Connell JB, Ko CY. Malignancies of the appendix: beyond case series reports. </w:t>
      </w:r>
      <w:r w:rsidRPr="004A60E5">
        <w:rPr>
          <w:rFonts w:ascii="Book Antiqua" w:hAnsi="Book Antiqua" w:cs="Times New Roman"/>
          <w:i/>
        </w:rPr>
        <w:t>Dis Colon Rectum</w:t>
      </w:r>
      <w:r w:rsidRPr="004A60E5">
        <w:rPr>
          <w:rFonts w:ascii="Book Antiqua" w:hAnsi="Book Antiqua" w:cs="Times New Roman"/>
        </w:rPr>
        <w:t xml:space="preserve"> 2005;</w:t>
      </w:r>
      <w:r>
        <w:rPr>
          <w:rFonts w:ascii="Book Antiqua" w:hAnsi="Book Antiqua" w:cs="Times New Roman" w:hint="eastAsia"/>
        </w:rPr>
        <w:t xml:space="preserve"> </w:t>
      </w:r>
      <w:r w:rsidRPr="004A60E5">
        <w:rPr>
          <w:rFonts w:ascii="Book Antiqua" w:hAnsi="Book Antiqua" w:cs="Times New Roman"/>
          <w:b/>
        </w:rPr>
        <w:t>48</w:t>
      </w:r>
      <w:r w:rsidRPr="004A60E5">
        <w:rPr>
          <w:rFonts w:ascii="Book Antiqua" w:hAnsi="Book Antiqua" w:cs="Times New Roman"/>
        </w:rPr>
        <w:t>:</w:t>
      </w:r>
      <w:r>
        <w:rPr>
          <w:rFonts w:ascii="Book Antiqua" w:hAnsi="Book Antiqua" w:cs="Times New Roman" w:hint="eastAsia"/>
        </w:rPr>
        <w:t xml:space="preserve"> </w:t>
      </w:r>
      <w:r w:rsidRPr="004A60E5">
        <w:rPr>
          <w:rFonts w:ascii="Book Antiqua" w:hAnsi="Book Antiqua" w:cs="Times New Roman"/>
        </w:rPr>
        <w:t>2264-</w:t>
      </w:r>
      <w:r>
        <w:rPr>
          <w:rFonts w:ascii="Book Antiqua" w:hAnsi="Book Antiqua" w:cs="Times New Roman" w:hint="eastAsia"/>
        </w:rPr>
        <w:t>22</w:t>
      </w:r>
      <w:r>
        <w:rPr>
          <w:rFonts w:ascii="Book Antiqua" w:hAnsi="Book Antiqua" w:cs="Times New Roman"/>
        </w:rPr>
        <w:t>71</w:t>
      </w:r>
      <w:r w:rsidRPr="004A60E5">
        <w:rPr>
          <w:rFonts w:ascii="Book Antiqua" w:hAnsi="Book Antiqua" w:cs="Times New Roman"/>
        </w:rPr>
        <w:t xml:space="preserve"> [PMID: 16258711 DOI: </w:t>
      </w:r>
      <w:hyperlink r:id="rId8" w:history="1">
        <w:r w:rsidRPr="00267B6F">
          <w:rPr>
            <w:rStyle w:val="Hyperlink"/>
            <w:rFonts w:ascii="Book Antiqua" w:hAnsi="Book Antiqua" w:cs="Times New Roman"/>
            <w:color w:val="auto"/>
            <w:u w:val="none"/>
          </w:rPr>
          <w:t>10.1007/s10350-005-0196-4</w:t>
        </w:r>
      </w:hyperlink>
      <w:r w:rsidRPr="00267B6F">
        <w:rPr>
          <w:rStyle w:val="Hyperlink"/>
          <w:rFonts w:ascii="Book Antiqua" w:hAnsi="Book Antiqua" w:cs="Times New Roman" w:hint="eastAsia"/>
          <w:color w:val="auto"/>
          <w:u w:val="none"/>
        </w:rPr>
        <w:t>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16 </w:t>
      </w:r>
      <w:r w:rsidRPr="00267B6F">
        <w:rPr>
          <w:rFonts w:ascii="Book Antiqua" w:eastAsia="SimSun" w:hAnsi="Book Antiqua" w:cs="SimSun"/>
          <w:b/>
          <w:bCs/>
        </w:rPr>
        <w:t>Sugarbaker PH</w:t>
      </w:r>
      <w:r w:rsidRPr="00267B6F">
        <w:rPr>
          <w:rFonts w:ascii="Book Antiqua" w:eastAsia="SimSun" w:hAnsi="Book Antiqua" w:cs="SimSun"/>
        </w:rPr>
        <w:t>. Managing the peritoneal surface component of gastrointestinal cancer. Part 2. Perioperative intraperitoneal chemotherapy. </w:t>
      </w:r>
      <w:r w:rsidRPr="00267B6F">
        <w:rPr>
          <w:rFonts w:ascii="Book Antiqua" w:eastAsia="SimSun" w:hAnsi="Book Antiqua" w:cs="SimSun"/>
          <w:i/>
          <w:iCs/>
        </w:rPr>
        <w:t>Oncology</w:t>
      </w:r>
      <w:r w:rsidRPr="00267B6F">
        <w:rPr>
          <w:rFonts w:ascii="Book Antiqua" w:eastAsia="SimSun" w:hAnsi="Book Antiqua" w:cs="SimSun"/>
          <w:iCs/>
        </w:rPr>
        <w:t xml:space="preserve"> (Williston Park)</w:t>
      </w:r>
      <w:r w:rsidRPr="00267B6F">
        <w:rPr>
          <w:rFonts w:ascii="Book Antiqua" w:eastAsia="SimSun" w:hAnsi="Book Antiqua" w:cs="SimSun"/>
        </w:rPr>
        <w:t> 2004; </w:t>
      </w:r>
      <w:r w:rsidRPr="00267B6F">
        <w:rPr>
          <w:rFonts w:ascii="Book Antiqua" w:eastAsia="SimSun" w:hAnsi="Book Antiqua" w:cs="SimSun"/>
          <w:b/>
          <w:bCs/>
        </w:rPr>
        <w:t>18</w:t>
      </w:r>
      <w:r w:rsidRPr="00267B6F">
        <w:rPr>
          <w:rFonts w:ascii="Book Antiqua" w:eastAsia="SimSun" w:hAnsi="Book Antiqua" w:cs="SimSun"/>
        </w:rPr>
        <w:t>: 207-</w:t>
      </w:r>
      <w:r>
        <w:rPr>
          <w:rFonts w:ascii="Book Antiqua" w:eastAsia="SimSun" w:hAnsi="Book Antiqua" w:cs="SimSun" w:hint="eastAsia"/>
        </w:rPr>
        <w:t>2</w:t>
      </w:r>
      <w:r w:rsidRPr="00267B6F">
        <w:rPr>
          <w:rFonts w:ascii="Book Antiqua" w:eastAsia="SimSun" w:hAnsi="Book Antiqua" w:cs="SimSun"/>
        </w:rPr>
        <w:t>19; discussion 220-</w:t>
      </w:r>
      <w:r>
        <w:rPr>
          <w:rFonts w:ascii="Book Antiqua" w:eastAsia="SimSun" w:hAnsi="Book Antiqua" w:cs="SimSun" w:hint="eastAsia"/>
        </w:rPr>
        <w:t>22</w:t>
      </w:r>
      <w:r w:rsidRPr="00267B6F">
        <w:rPr>
          <w:rFonts w:ascii="Book Antiqua" w:eastAsia="SimSun" w:hAnsi="Book Antiqua" w:cs="SimSun"/>
        </w:rPr>
        <w:t>2, 227-</w:t>
      </w:r>
      <w:r>
        <w:rPr>
          <w:rFonts w:ascii="Book Antiqua" w:eastAsia="SimSun" w:hAnsi="Book Antiqua" w:cs="SimSun" w:hint="eastAsia"/>
        </w:rPr>
        <w:t>22</w:t>
      </w:r>
      <w:r w:rsidRPr="00267B6F">
        <w:rPr>
          <w:rFonts w:ascii="Book Antiqua" w:eastAsia="SimSun" w:hAnsi="Book Antiqua" w:cs="SimSun"/>
        </w:rPr>
        <w:t>8, 230 [PMID: 15008058]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17 </w:t>
      </w:r>
      <w:r w:rsidRPr="00267B6F">
        <w:rPr>
          <w:rFonts w:ascii="Book Antiqua" w:eastAsia="SimSun" w:hAnsi="Book Antiqua" w:cs="SimSun"/>
          <w:b/>
          <w:bCs/>
        </w:rPr>
        <w:t>Kusamura S</w:t>
      </w:r>
      <w:r w:rsidRPr="00267B6F">
        <w:rPr>
          <w:rFonts w:ascii="Book Antiqua" w:eastAsia="SimSun" w:hAnsi="Book Antiqua" w:cs="SimSun"/>
        </w:rPr>
        <w:t>, Younan R, Baratti D, Costanzo P, Favaro M, Gavazzi C, Deraco M. Cytoreductive surgery followed by intraperitoneal hyperthermic perfusion: analysis of morbidity and mortality in 209 peritoneal surface malignancies treated with closed abdomen technique. </w:t>
      </w:r>
      <w:r w:rsidRPr="00267B6F">
        <w:rPr>
          <w:rFonts w:ascii="Book Antiqua" w:eastAsia="SimSun" w:hAnsi="Book Antiqua" w:cs="SimSun"/>
          <w:i/>
          <w:iCs/>
        </w:rPr>
        <w:t>Cancer</w:t>
      </w:r>
      <w:r w:rsidRPr="00267B6F">
        <w:rPr>
          <w:rFonts w:ascii="Book Antiqua" w:eastAsia="SimSun" w:hAnsi="Book Antiqua" w:cs="SimSun"/>
        </w:rPr>
        <w:t> 2006; </w:t>
      </w:r>
      <w:r w:rsidRPr="00267B6F">
        <w:rPr>
          <w:rFonts w:ascii="Book Antiqua" w:eastAsia="SimSun" w:hAnsi="Book Antiqua" w:cs="SimSun"/>
          <w:b/>
          <w:bCs/>
        </w:rPr>
        <w:t>106</w:t>
      </w:r>
      <w:r w:rsidRPr="00267B6F">
        <w:rPr>
          <w:rFonts w:ascii="Book Antiqua" w:eastAsia="SimSun" w:hAnsi="Book Antiqua" w:cs="SimSun"/>
        </w:rPr>
        <w:t>: 1144-1153 [PMID: 16456817 DOI: 10.1002/cncr.21708]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lastRenderedPageBreak/>
        <w:t>18 </w:t>
      </w:r>
      <w:r w:rsidRPr="00267B6F">
        <w:rPr>
          <w:rFonts w:ascii="Book Antiqua" w:eastAsia="SimSun" w:hAnsi="Book Antiqua" w:cs="SimSun"/>
          <w:b/>
          <w:bCs/>
        </w:rPr>
        <w:t>Gusani NJ</w:t>
      </w:r>
      <w:r w:rsidRPr="00267B6F">
        <w:rPr>
          <w:rFonts w:ascii="Book Antiqua" w:eastAsia="SimSun" w:hAnsi="Book Antiqua" w:cs="SimSun"/>
        </w:rPr>
        <w:t>, Cho SW, Colovos C, Seo S, Franko J, Richard SD, Edwards RP, Brown CK, Holtzman MP, Zeh HJ, Bartlett DL. Aggressive surgical management of peritoneal carcinomatosis with low mortality in a high-volume tertiary cancer center. </w:t>
      </w:r>
      <w:r w:rsidRPr="00267B6F">
        <w:rPr>
          <w:rFonts w:ascii="Book Antiqua" w:eastAsia="SimSun" w:hAnsi="Book Antiqua" w:cs="SimSun"/>
          <w:i/>
          <w:iCs/>
        </w:rPr>
        <w:t>Ann Surg Oncol</w:t>
      </w:r>
      <w:r w:rsidRPr="00267B6F">
        <w:rPr>
          <w:rFonts w:ascii="Book Antiqua" w:eastAsia="SimSun" w:hAnsi="Book Antiqua" w:cs="SimSun"/>
        </w:rPr>
        <w:t> 2008; </w:t>
      </w:r>
      <w:r w:rsidRPr="00267B6F">
        <w:rPr>
          <w:rFonts w:ascii="Book Antiqua" w:eastAsia="SimSun" w:hAnsi="Book Antiqua" w:cs="SimSun"/>
          <w:b/>
          <w:bCs/>
        </w:rPr>
        <w:t>15</w:t>
      </w:r>
      <w:r w:rsidRPr="00267B6F">
        <w:rPr>
          <w:rFonts w:ascii="Book Antiqua" w:eastAsia="SimSun" w:hAnsi="Book Antiqua" w:cs="SimSun"/>
        </w:rPr>
        <w:t>: 754-763 [PMID: 18080166 DOI: 10.1245/s10434-007-9701-4]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19 </w:t>
      </w:r>
      <w:r w:rsidRPr="00267B6F">
        <w:rPr>
          <w:rFonts w:ascii="Book Antiqua" w:eastAsia="SimSun" w:hAnsi="Book Antiqua" w:cs="SimSun"/>
          <w:b/>
          <w:bCs/>
        </w:rPr>
        <w:t>Wakeley CP</w:t>
      </w:r>
      <w:r w:rsidRPr="00267B6F">
        <w:rPr>
          <w:rFonts w:ascii="Book Antiqua" w:eastAsia="SimSun" w:hAnsi="Book Antiqua" w:cs="SimSun"/>
        </w:rPr>
        <w:t>. The Position of the Vermiform Appendix as Ascertained by an Analysis of 10,000 Cases. </w:t>
      </w:r>
      <w:r w:rsidRPr="00267B6F">
        <w:rPr>
          <w:rFonts w:ascii="Book Antiqua" w:eastAsia="SimSun" w:hAnsi="Book Antiqua" w:cs="SimSun"/>
          <w:i/>
          <w:iCs/>
        </w:rPr>
        <w:t>J Anat</w:t>
      </w:r>
      <w:r w:rsidRPr="00267B6F">
        <w:rPr>
          <w:rFonts w:ascii="Book Antiqua" w:eastAsia="SimSun" w:hAnsi="Book Antiqua" w:cs="SimSun"/>
        </w:rPr>
        <w:t> 1933; </w:t>
      </w:r>
      <w:r w:rsidRPr="00267B6F">
        <w:rPr>
          <w:rFonts w:ascii="Book Antiqua" w:eastAsia="SimSun" w:hAnsi="Book Antiqua" w:cs="SimSun"/>
          <w:b/>
          <w:bCs/>
        </w:rPr>
        <w:t>67</w:t>
      </w:r>
      <w:r w:rsidRPr="00267B6F">
        <w:rPr>
          <w:rFonts w:ascii="Book Antiqua" w:eastAsia="SimSun" w:hAnsi="Book Antiqua" w:cs="SimSun"/>
        </w:rPr>
        <w:t>: 277-283 [PMID: 17104423]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20 </w:t>
      </w:r>
      <w:r w:rsidRPr="00267B6F">
        <w:rPr>
          <w:rFonts w:ascii="Book Antiqua" w:eastAsia="SimSun" w:hAnsi="Book Antiqua" w:cs="SimSun"/>
          <w:b/>
          <w:bCs/>
        </w:rPr>
        <w:t>Ahmed I</w:t>
      </w:r>
      <w:r w:rsidRPr="00267B6F">
        <w:rPr>
          <w:rFonts w:ascii="Book Antiqua" w:eastAsia="SimSun" w:hAnsi="Book Antiqua" w:cs="SimSun"/>
        </w:rPr>
        <w:t>, Asgeirsson KS, Beckingham IJ, Lobo DN. The position of the vermiform appendix at laparoscopy. </w:t>
      </w:r>
      <w:r w:rsidRPr="00267B6F">
        <w:rPr>
          <w:rFonts w:ascii="Book Antiqua" w:eastAsia="SimSun" w:hAnsi="Book Antiqua" w:cs="SimSun"/>
          <w:i/>
          <w:iCs/>
        </w:rPr>
        <w:t>Surg Radiol Anat</w:t>
      </w:r>
      <w:r w:rsidRPr="00267B6F">
        <w:rPr>
          <w:rFonts w:ascii="Book Antiqua" w:eastAsia="SimSun" w:hAnsi="Book Antiqua" w:cs="SimSun"/>
        </w:rPr>
        <w:t> 2007; </w:t>
      </w:r>
      <w:r w:rsidRPr="00267B6F">
        <w:rPr>
          <w:rFonts w:ascii="Book Antiqua" w:eastAsia="SimSun" w:hAnsi="Book Antiqua" w:cs="SimSun"/>
          <w:b/>
          <w:bCs/>
        </w:rPr>
        <w:t>29</w:t>
      </w:r>
      <w:r w:rsidRPr="00267B6F">
        <w:rPr>
          <w:rFonts w:ascii="Book Antiqua" w:eastAsia="SimSun" w:hAnsi="Book Antiqua" w:cs="SimSun"/>
        </w:rPr>
        <w:t>: 165-168 [PMID: 17318285 DOI: 10.1007/s00276-007-0182-8]</w:t>
      </w:r>
    </w:p>
    <w:p w:rsidR="00BA1B67" w:rsidRPr="00267B6F" w:rsidRDefault="00BA1B67" w:rsidP="00C10845">
      <w:pPr>
        <w:spacing w:line="360" w:lineRule="auto"/>
        <w:jc w:val="both"/>
        <w:rPr>
          <w:rFonts w:ascii="Book Antiqua" w:eastAsia="SimSun" w:hAnsi="Book Antiqua" w:cs="SimSun"/>
        </w:rPr>
      </w:pPr>
      <w:r w:rsidRPr="00267B6F">
        <w:rPr>
          <w:rFonts w:ascii="Book Antiqua" w:eastAsia="SimSun" w:hAnsi="Book Antiqua" w:cs="SimSun"/>
        </w:rPr>
        <w:t>21 </w:t>
      </w:r>
      <w:r w:rsidRPr="00267B6F">
        <w:rPr>
          <w:rFonts w:ascii="Book Antiqua" w:eastAsia="SimSun" w:hAnsi="Book Antiqua" w:cs="SimSun"/>
          <w:b/>
          <w:bCs/>
        </w:rPr>
        <w:t>Trivedi AN</w:t>
      </w:r>
      <w:r w:rsidRPr="00267B6F">
        <w:rPr>
          <w:rFonts w:ascii="Book Antiqua" w:eastAsia="SimSun" w:hAnsi="Book Antiqua" w:cs="SimSun"/>
        </w:rPr>
        <w:t>, Levine EA, Mishra G. Adenocarcinoma of the appendix is rarely detected by colonoscopy. </w:t>
      </w:r>
      <w:r w:rsidRPr="00267B6F">
        <w:rPr>
          <w:rFonts w:ascii="Book Antiqua" w:eastAsia="SimSun" w:hAnsi="Book Antiqua" w:cs="SimSun"/>
          <w:i/>
          <w:iCs/>
        </w:rPr>
        <w:t>J Gastrointest Surg</w:t>
      </w:r>
      <w:r w:rsidRPr="00267B6F">
        <w:rPr>
          <w:rFonts w:ascii="Book Antiqua" w:eastAsia="SimSun" w:hAnsi="Book Antiqua" w:cs="SimSun"/>
        </w:rPr>
        <w:t> 2009; </w:t>
      </w:r>
      <w:r w:rsidRPr="00267B6F">
        <w:rPr>
          <w:rFonts w:ascii="Book Antiqua" w:eastAsia="SimSun" w:hAnsi="Book Antiqua" w:cs="SimSun"/>
          <w:b/>
          <w:bCs/>
        </w:rPr>
        <w:t>13</w:t>
      </w:r>
      <w:r w:rsidRPr="00267B6F">
        <w:rPr>
          <w:rFonts w:ascii="Book Antiqua" w:eastAsia="SimSun" w:hAnsi="Book Antiqua" w:cs="SimSun"/>
        </w:rPr>
        <w:t>: 668-675 [PMID: 19089515 DOI: 10.1007/s11605-008-0774-6]</w:t>
      </w: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/>
          <w:b/>
          <w:bCs/>
          <w:color w:val="000000"/>
          <w:lang w:eastAsia="zh-CN"/>
        </w:rPr>
      </w:pPr>
      <w:r w:rsidRPr="006A4AB6">
        <w:rPr>
          <w:rStyle w:val="Strong"/>
          <w:rFonts w:ascii="Book Antiqua" w:hAnsi="Book Antiqua" w:cs="Arial"/>
          <w:bCs w:val="0"/>
          <w:noProof/>
          <w:color w:val="000000"/>
        </w:rPr>
        <w:t>P-Reviewer</w:t>
      </w:r>
      <w:r w:rsidRPr="006A4AB6">
        <w:rPr>
          <w:rStyle w:val="Strong"/>
          <w:rFonts w:ascii="Book Antiqua" w:hAnsi="Book Antiqua" w:cs="Arial"/>
          <w:bCs w:val="0"/>
          <w:noProof/>
          <w:color w:val="000000"/>
          <w:lang w:eastAsia="zh-CN"/>
        </w:rPr>
        <w:t>:</w:t>
      </w:r>
      <w:r w:rsidRPr="006A4AB6">
        <w:rPr>
          <w:rFonts w:ascii="Book Antiqua" w:hAnsi="Book Antiqua"/>
          <w:bCs/>
          <w:color w:val="000000"/>
        </w:rPr>
        <w:t xml:space="preserve"> </w:t>
      </w:r>
      <w:r w:rsidR="00B925A5" w:rsidRPr="00B925A5">
        <w:rPr>
          <w:rFonts w:ascii="Book Antiqua" w:hAnsi="Book Antiqua"/>
          <w:bCs/>
          <w:color w:val="000000"/>
        </w:rPr>
        <w:t xml:space="preserve">Garcia-Olmo </w:t>
      </w:r>
      <w:r w:rsidR="00B925A5">
        <w:rPr>
          <w:rFonts w:ascii="Book Antiqua" w:eastAsia="SimSun" w:hAnsi="Book Antiqua" w:hint="eastAsia"/>
          <w:bCs/>
          <w:color w:val="000000"/>
          <w:lang w:eastAsia="zh-CN"/>
        </w:rPr>
        <w:t xml:space="preserve">D, </w:t>
      </w:r>
      <w:r>
        <w:rPr>
          <w:rFonts w:ascii="Book Antiqua" w:hAnsi="Book Antiqua"/>
          <w:bCs/>
          <w:color w:val="000000"/>
        </w:rPr>
        <w:t>Majbar</w:t>
      </w:r>
      <w:r w:rsidRPr="006A4AB6">
        <w:rPr>
          <w:rFonts w:ascii="Book Antiqua" w:hAnsi="Book Antiqua"/>
          <w:bCs/>
          <w:color w:val="000000"/>
        </w:rPr>
        <w:t xml:space="preserve"> MA</w:t>
      </w:r>
      <w:r>
        <w:rPr>
          <w:rFonts w:ascii="Book Antiqua" w:eastAsia="SimSun" w:hAnsi="Book Antiqua" w:hint="eastAsia"/>
          <w:bCs/>
          <w:color w:val="000000"/>
          <w:lang w:eastAsia="zh-CN"/>
        </w:rPr>
        <w:t xml:space="preserve">, </w:t>
      </w:r>
      <w:r w:rsidRPr="006A4AB6">
        <w:rPr>
          <w:rFonts w:ascii="Book Antiqua" w:hAnsi="Book Antiqua"/>
          <w:bCs/>
          <w:color w:val="000000"/>
        </w:rPr>
        <w:t>Ramanath</w:t>
      </w:r>
      <w:r>
        <w:rPr>
          <w:rFonts w:ascii="Book Antiqua" w:hAnsi="Book Antiqua"/>
          <w:bCs/>
          <w:color w:val="000000"/>
        </w:rPr>
        <w:t>an</w:t>
      </w:r>
      <w:r>
        <w:rPr>
          <w:rFonts w:ascii="Book Antiqua" w:eastAsia="SimSun" w:hAnsi="Book Antiqua" w:hint="eastAsia"/>
          <w:bCs/>
          <w:color w:val="000000"/>
          <w:lang w:eastAsia="zh-CN"/>
        </w:rPr>
        <w:t xml:space="preserve"> </w:t>
      </w:r>
      <w:r w:rsidRPr="006A4AB6">
        <w:rPr>
          <w:rFonts w:ascii="Book Antiqua" w:hAnsi="Book Antiqua"/>
          <w:bCs/>
          <w:color w:val="000000"/>
        </w:rPr>
        <w:t>S</w:t>
      </w:r>
      <w:r>
        <w:rPr>
          <w:rFonts w:ascii="Book Antiqua" w:eastAsia="SimSun" w:hAnsi="Book Antiqua" w:hint="eastAsia"/>
          <w:bCs/>
          <w:color w:val="000000"/>
          <w:lang w:eastAsia="zh-CN"/>
        </w:rPr>
        <w:t>,</w:t>
      </w:r>
      <w:r w:rsidRPr="006A4AB6">
        <w:t xml:space="preserve"> </w:t>
      </w:r>
      <w:r>
        <w:rPr>
          <w:rFonts w:ascii="Book Antiqua" w:eastAsia="SimSun" w:hAnsi="Book Antiqua"/>
          <w:bCs/>
          <w:color w:val="000000"/>
          <w:lang w:eastAsia="zh-CN"/>
        </w:rPr>
        <w:t>Zerem</w:t>
      </w:r>
      <w:r w:rsidRPr="006A4AB6">
        <w:rPr>
          <w:rFonts w:ascii="Book Antiqua" w:eastAsia="SimSun" w:hAnsi="Book Antiqua"/>
          <w:bCs/>
          <w:color w:val="000000"/>
          <w:lang w:eastAsia="zh-CN"/>
        </w:rPr>
        <w:t xml:space="preserve"> E</w:t>
      </w:r>
      <w:r w:rsidR="00122999">
        <w:rPr>
          <w:rFonts w:ascii="Book Antiqua" w:hAnsi="Book Antiqua"/>
          <w:bCs/>
          <w:color w:val="000000"/>
        </w:rPr>
        <w:t xml:space="preserve">  </w:t>
      </w:r>
      <w:r w:rsidRPr="006A4AB6">
        <w:rPr>
          <w:rFonts w:ascii="Book Antiqua" w:hAnsi="Book Antiqua"/>
          <w:bCs/>
          <w:color w:val="000000"/>
        </w:rPr>
        <w:t xml:space="preserve"> </w:t>
      </w:r>
      <w:r w:rsidRPr="006A4AB6">
        <w:rPr>
          <w:rFonts w:ascii="Book Antiqua" w:hAnsi="Book Antiqua"/>
          <w:b/>
          <w:bCs/>
          <w:color w:val="000000"/>
        </w:rPr>
        <w:t>S-Editor</w:t>
      </w:r>
      <w:r w:rsidRPr="006A4AB6">
        <w:rPr>
          <w:rFonts w:ascii="Book Antiqua" w:eastAsia="SimSun" w:hAnsi="Book Antiqua"/>
          <w:b/>
          <w:bCs/>
          <w:color w:val="000000"/>
          <w:lang w:eastAsia="zh-CN"/>
        </w:rPr>
        <w:t>:</w:t>
      </w:r>
      <w:r w:rsidRPr="006A4AB6">
        <w:rPr>
          <w:rFonts w:ascii="Book Antiqua" w:hAnsi="Book Antiqua"/>
          <w:bCs/>
          <w:color w:val="000000"/>
        </w:rPr>
        <w:t xml:space="preserve"> </w:t>
      </w:r>
      <w:r w:rsidRPr="006A4AB6">
        <w:rPr>
          <w:rFonts w:ascii="Book Antiqua" w:eastAsia="SimSun" w:hAnsi="Book Antiqua"/>
          <w:bCs/>
          <w:color w:val="000000"/>
          <w:lang w:eastAsia="zh-CN"/>
        </w:rPr>
        <w:t>Qi Y</w:t>
      </w:r>
      <w:r w:rsidR="00122999">
        <w:rPr>
          <w:rFonts w:ascii="Book Antiqua" w:hAnsi="Book Antiqua"/>
          <w:b/>
          <w:bCs/>
          <w:color w:val="000000"/>
        </w:rPr>
        <w:t xml:space="preserve">  </w:t>
      </w:r>
      <w:r w:rsidRPr="006A4AB6">
        <w:rPr>
          <w:rFonts w:ascii="Book Antiqua" w:hAnsi="Book Antiqua"/>
          <w:b/>
          <w:bCs/>
          <w:color w:val="000000"/>
        </w:rPr>
        <w:t xml:space="preserve"> L-Editor</w:t>
      </w:r>
      <w:r w:rsidRPr="006A4AB6">
        <w:rPr>
          <w:rFonts w:ascii="Book Antiqua" w:eastAsia="SimSun" w:hAnsi="Book Antiqua"/>
          <w:b/>
          <w:bCs/>
          <w:color w:val="000000"/>
          <w:lang w:eastAsia="zh-CN"/>
        </w:rPr>
        <w:t>:</w:t>
      </w:r>
      <w:r w:rsidR="00122999">
        <w:rPr>
          <w:rFonts w:ascii="Book Antiqua" w:hAnsi="Book Antiqua"/>
          <w:b/>
          <w:bCs/>
          <w:color w:val="000000"/>
        </w:rPr>
        <w:t xml:space="preserve">  </w:t>
      </w:r>
      <w:r w:rsidRPr="006A4AB6">
        <w:rPr>
          <w:rFonts w:ascii="Book Antiqua" w:hAnsi="Book Antiqua"/>
          <w:b/>
          <w:bCs/>
          <w:color w:val="000000"/>
        </w:rPr>
        <w:t xml:space="preserve"> E-Editor</w:t>
      </w:r>
      <w:r w:rsidRPr="006A4AB6">
        <w:rPr>
          <w:rFonts w:ascii="Book Antiqua" w:eastAsia="SimSun" w:hAnsi="Book Antiqua"/>
          <w:b/>
          <w:bCs/>
          <w:color w:val="000000"/>
          <w:lang w:eastAsia="zh-CN"/>
        </w:rPr>
        <w:t>:</w:t>
      </w:r>
    </w:p>
    <w:p w:rsidR="00B925A5" w:rsidRPr="006A4AB6" w:rsidRDefault="00B925A5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:rsidR="006A4AB6" w:rsidRPr="008F0DB6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8F0DB6">
        <w:rPr>
          <w:rFonts w:ascii="Book Antiqua" w:hAnsi="Book Antiqua" w:cs="Helvetica"/>
          <w:b/>
        </w:rPr>
        <w:t xml:space="preserve">Specialty type: </w:t>
      </w:r>
      <w:r w:rsidRPr="008F0DB6">
        <w:rPr>
          <w:rFonts w:ascii="Book Antiqua" w:hAnsi="Book Antiqua" w:cs="Helvetica"/>
        </w:rPr>
        <w:t>Gastroenterology and</w:t>
      </w:r>
      <w:r w:rsidRPr="008F0DB6">
        <w:rPr>
          <w:rFonts w:ascii="Book Antiqua" w:hAnsi="Book Antiqua" w:cs="Helvetica" w:hint="eastAsia"/>
        </w:rPr>
        <w:t xml:space="preserve"> </w:t>
      </w:r>
      <w:r w:rsidRPr="008F0DB6">
        <w:rPr>
          <w:rFonts w:ascii="Book Antiqua" w:hAnsi="Book Antiqua" w:cs="Helvetica"/>
        </w:rPr>
        <w:t>hepatology</w:t>
      </w:r>
    </w:p>
    <w:p w:rsidR="006A4AB6" w:rsidRPr="006A4AB6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8F0DB6">
        <w:rPr>
          <w:rFonts w:ascii="Book Antiqua" w:hAnsi="Book Antiqua" w:cs="Helvetica"/>
          <w:b/>
        </w:rPr>
        <w:t xml:space="preserve">Country of origin: </w:t>
      </w:r>
      <w:r w:rsidRPr="006A4AB6">
        <w:rPr>
          <w:rFonts w:ascii="Book Antiqua" w:hAnsi="Book Antiqua" w:cs="Helvetica"/>
        </w:rPr>
        <w:t>United States</w:t>
      </w:r>
    </w:p>
    <w:p w:rsidR="006A4AB6" w:rsidRPr="008F0DB6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8F0DB6">
        <w:rPr>
          <w:rFonts w:ascii="Book Antiqua" w:hAnsi="Book Antiqua" w:cs="Helvetica"/>
          <w:b/>
        </w:rPr>
        <w:t>Peer-review report classification</w:t>
      </w:r>
    </w:p>
    <w:p w:rsidR="006A4AB6" w:rsidRPr="008F0DB6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8F0DB6">
        <w:rPr>
          <w:rFonts w:ascii="Book Antiqua" w:hAnsi="Book Antiqua" w:cs="Helvetica"/>
        </w:rPr>
        <w:t xml:space="preserve">Grade A (Excellent): </w:t>
      </w:r>
      <w:r w:rsidRPr="008F0DB6">
        <w:rPr>
          <w:rFonts w:ascii="Book Antiqua" w:hAnsi="Book Antiqua" w:cs="Helvetica" w:hint="eastAsia"/>
        </w:rPr>
        <w:t>0</w:t>
      </w:r>
    </w:p>
    <w:p w:rsidR="006A4AB6" w:rsidRPr="00505F22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eastAsia="SimSun" w:hAnsi="Book Antiqua" w:cs="Helvetica"/>
          <w:lang w:eastAsia="zh-CN"/>
        </w:rPr>
      </w:pPr>
      <w:r w:rsidRPr="008F0DB6">
        <w:rPr>
          <w:rFonts w:ascii="Book Antiqua" w:hAnsi="Book Antiqua" w:cs="Helvetica"/>
        </w:rPr>
        <w:t>Grade B (Very good):</w:t>
      </w:r>
      <w:r w:rsidR="00505F22">
        <w:rPr>
          <w:rFonts w:ascii="Book Antiqua" w:eastAsia="SimSun" w:hAnsi="Book Antiqua" w:cs="Helvetica" w:hint="eastAsia"/>
          <w:lang w:eastAsia="zh-CN"/>
        </w:rPr>
        <w:t xml:space="preserve"> B, B, B</w:t>
      </w:r>
    </w:p>
    <w:p w:rsidR="006A4AB6" w:rsidRPr="00667E7D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eastAsia="SimSun" w:hAnsi="Book Antiqua" w:cs="Helvetica"/>
          <w:lang w:eastAsia="zh-CN"/>
        </w:rPr>
      </w:pPr>
      <w:r w:rsidRPr="008F0DB6">
        <w:rPr>
          <w:rFonts w:ascii="Book Antiqua" w:hAnsi="Book Antiqua" w:cs="Helvetica"/>
        </w:rPr>
        <w:t xml:space="preserve">Grade C (Good): </w:t>
      </w:r>
      <w:r w:rsidR="00667E7D">
        <w:rPr>
          <w:rFonts w:ascii="Book Antiqua" w:eastAsia="SimSun" w:hAnsi="Book Antiqua" w:cs="Helvetica" w:hint="eastAsia"/>
          <w:lang w:eastAsia="zh-CN"/>
        </w:rPr>
        <w:t>C</w:t>
      </w:r>
    </w:p>
    <w:p w:rsidR="006A4AB6" w:rsidRPr="008F0DB6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8F0DB6">
        <w:rPr>
          <w:rFonts w:ascii="Book Antiqua" w:hAnsi="Book Antiqua" w:cs="Helvetica"/>
        </w:rPr>
        <w:t xml:space="preserve">Grade D (Fair): </w:t>
      </w:r>
      <w:r w:rsidRPr="008F0DB6">
        <w:rPr>
          <w:rFonts w:ascii="Book Antiqua" w:hAnsi="Book Antiqua" w:cs="Helvetica" w:hint="eastAsia"/>
        </w:rPr>
        <w:t>0</w:t>
      </w:r>
    </w:p>
    <w:p w:rsidR="006A4AB6" w:rsidRPr="008F0DB6" w:rsidRDefault="006A4AB6" w:rsidP="00C10845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8F0DB6">
        <w:rPr>
          <w:rFonts w:ascii="Book Antiqua" w:hAnsi="Book Antiqua" w:cs="Helvetica"/>
        </w:rPr>
        <w:t xml:space="preserve">Grade E (Poor): </w:t>
      </w:r>
      <w:r w:rsidRPr="008F0DB6">
        <w:rPr>
          <w:rFonts w:ascii="Book Antiqua" w:hAnsi="Book Antiqua" w:cs="Helvetica" w:hint="eastAsia"/>
        </w:rPr>
        <w:t>0</w:t>
      </w:r>
    </w:p>
    <w:p w:rsidR="00E75D80" w:rsidRPr="004A60E5" w:rsidRDefault="00E75D80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 w:rsidRPr="004A60E5">
        <w:rPr>
          <w:rFonts w:ascii="Book Antiqua" w:hAnsi="Book Antiqua" w:cs="Times New Roman"/>
        </w:rPr>
        <w:br w:type="page"/>
      </w: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C3FCD5E" wp14:editId="16B668B1">
            <wp:extent cx="2400300" cy="187495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378" cy="187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6EDB0419" wp14:editId="63391CF4">
            <wp:extent cx="2282548" cy="19240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2118AFCF" wp14:editId="4B1D52A5">
            <wp:extent cx="2362200" cy="20029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4136" cy="200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AB6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3EF8517E" wp14:editId="575B2889">
            <wp:extent cx="2390775" cy="197405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7331D0" w:rsidRPr="008A5933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r>
        <w:rPr>
          <w:rFonts w:ascii="Book Antiqua" w:eastAsia="SimSun" w:hAnsi="Book Antiqua" w:cs="Times New Roman"/>
          <w:b/>
          <w:lang w:eastAsia="zh-CN"/>
        </w:rPr>
        <w:t>F</w:t>
      </w:r>
      <w:r>
        <w:rPr>
          <w:rFonts w:ascii="Book Antiqua" w:eastAsia="SimSun" w:hAnsi="Book Antiqua" w:cs="Times New Roman" w:hint="eastAsia"/>
          <w:b/>
          <w:lang w:eastAsia="zh-CN"/>
        </w:rPr>
        <w:t xml:space="preserve">igure 1 </w:t>
      </w:r>
      <w:r w:rsidR="008A5933" w:rsidRPr="008A5933">
        <w:rPr>
          <w:rFonts w:ascii="Book Antiqua" w:eastAsia="SimSun" w:hAnsi="Book Antiqua" w:cs="Times New Roman"/>
          <w:b/>
          <w:lang w:eastAsia="zh-CN"/>
        </w:rPr>
        <w:t xml:space="preserve">Abdomino-pelvic </w:t>
      </w:r>
      <w:r w:rsidR="00BA1B67" w:rsidRPr="00BA1B67">
        <w:rPr>
          <w:rFonts w:ascii="Book Antiqua" w:eastAsia="SimSun" w:hAnsi="Book Antiqua" w:cs="Times New Roman"/>
          <w:b/>
          <w:lang w:eastAsia="zh-CN"/>
        </w:rPr>
        <w:t>computed tomography</w:t>
      </w:r>
      <w:r w:rsidR="008A5933">
        <w:rPr>
          <w:rFonts w:ascii="Book Antiqua" w:eastAsia="SimSun" w:hAnsi="Book Antiqua" w:cs="Times New Roman" w:hint="eastAsia"/>
          <w:b/>
          <w:lang w:eastAsia="zh-CN"/>
        </w:rPr>
        <w:t xml:space="preserve">. </w:t>
      </w:r>
      <w:r w:rsidR="00785A99" w:rsidRPr="004A60E5">
        <w:rPr>
          <w:rFonts w:ascii="Book Antiqua" w:hAnsi="Book Antiqua" w:cs="Times New Roman"/>
        </w:rPr>
        <w:t>A</w:t>
      </w:r>
      <w:r>
        <w:rPr>
          <w:rFonts w:ascii="Book Antiqua" w:eastAsia="SimSun" w:hAnsi="Book Antiqua" w:cs="Times New Roman" w:hint="eastAsia"/>
          <w:lang w:eastAsia="zh-CN"/>
        </w:rPr>
        <w:t>:</w:t>
      </w:r>
      <w:r w:rsidR="00785A99" w:rsidRPr="004A60E5">
        <w:rPr>
          <w:rFonts w:ascii="Book Antiqua" w:hAnsi="Book Antiqua" w:cs="Times New Roman"/>
        </w:rPr>
        <w:t xml:space="preserve"> Axial </w:t>
      </w:r>
      <w:r w:rsidR="00BA1B67" w:rsidRPr="00BA1B67">
        <w:rPr>
          <w:rFonts w:ascii="Book Antiqua" w:hAnsi="Book Antiqua" w:cs="Times New Roman"/>
        </w:rPr>
        <w:t xml:space="preserve">computed tomography </w:t>
      </w:r>
      <w:r w:rsidR="00BA1B67">
        <w:rPr>
          <w:rFonts w:ascii="Book Antiqua" w:eastAsia="SimSun" w:hAnsi="Book Antiqua" w:cs="Times New Roman" w:hint="eastAsia"/>
          <w:lang w:eastAsia="zh-CN"/>
        </w:rPr>
        <w:t>(</w:t>
      </w:r>
      <w:r w:rsidR="00785A99" w:rsidRPr="004A60E5">
        <w:rPr>
          <w:rFonts w:ascii="Book Antiqua" w:hAnsi="Book Antiqua" w:cs="Times New Roman"/>
        </w:rPr>
        <w:t>CT</w:t>
      </w:r>
      <w:r w:rsidR="00BA1B67">
        <w:rPr>
          <w:rFonts w:ascii="Book Antiqua" w:eastAsia="SimSun" w:hAnsi="Book Antiqua" w:cs="Times New Roman" w:hint="eastAsia"/>
          <w:lang w:eastAsia="zh-CN"/>
        </w:rPr>
        <w:t>)</w:t>
      </w:r>
      <w:r w:rsidR="00785A99" w:rsidRPr="004A60E5">
        <w:rPr>
          <w:rFonts w:ascii="Book Antiqua" w:hAnsi="Book Antiqua" w:cs="Times New Roman"/>
        </w:rPr>
        <w:t xml:space="preserve"> image of the pelvis</w:t>
      </w:r>
      <w:r w:rsidR="00096C8D" w:rsidRPr="004A60E5">
        <w:rPr>
          <w:rFonts w:ascii="Book Antiqua" w:hAnsi="Book Antiqua" w:cs="Times New Roman"/>
        </w:rPr>
        <w:t>,</w:t>
      </w:r>
      <w:r w:rsidR="00785A99" w:rsidRPr="004A60E5">
        <w:rPr>
          <w:rFonts w:ascii="Book Antiqua" w:hAnsi="Book Antiqua" w:cs="Times New Roman"/>
        </w:rPr>
        <w:t xml:space="preserve"> </w:t>
      </w:r>
      <w:r w:rsidR="008019C4" w:rsidRPr="004A60E5">
        <w:rPr>
          <w:rFonts w:ascii="Book Antiqua" w:hAnsi="Book Antiqua" w:cs="Times New Roman"/>
        </w:rPr>
        <w:t>enhanced with iodinated contrast</w:t>
      </w:r>
      <w:r w:rsidR="00096C8D" w:rsidRPr="004A60E5">
        <w:rPr>
          <w:rFonts w:ascii="Book Antiqua" w:hAnsi="Book Antiqua" w:cs="Times New Roman"/>
        </w:rPr>
        <w:t>,</w:t>
      </w:r>
      <w:r w:rsidR="008019C4" w:rsidRPr="004A60E5">
        <w:rPr>
          <w:rFonts w:ascii="Book Antiqua" w:hAnsi="Book Antiqua" w:cs="Times New Roman"/>
        </w:rPr>
        <w:t xml:space="preserve"> </w:t>
      </w:r>
      <w:r w:rsidR="00785A99" w:rsidRPr="004A60E5">
        <w:rPr>
          <w:rFonts w:ascii="Book Antiqua" w:hAnsi="Book Antiqua" w:cs="Times New Roman"/>
        </w:rPr>
        <w:t>demonstrat</w:t>
      </w:r>
      <w:r w:rsidR="008019C4" w:rsidRPr="004A60E5">
        <w:rPr>
          <w:rFonts w:ascii="Book Antiqua" w:hAnsi="Book Antiqua" w:cs="Times New Roman"/>
        </w:rPr>
        <w:t>es</w:t>
      </w:r>
      <w:r w:rsidR="00785A99" w:rsidRPr="004A60E5">
        <w:rPr>
          <w:rFonts w:ascii="Book Antiqua" w:hAnsi="Book Antiqua" w:cs="Times New Roman"/>
        </w:rPr>
        <w:t xml:space="preserve"> </w:t>
      </w:r>
      <w:r w:rsidR="006642B6" w:rsidRPr="004A60E5">
        <w:rPr>
          <w:rFonts w:ascii="Book Antiqua" w:hAnsi="Book Antiqua" w:cs="Times New Roman"/>
        </w:rPr>
        <w:t xml:space="preserve">a </w:t>
      </w:r>
      <w:r w:rsidR="00785A99" w:rsidRPr="004A60E5">
        <w:rPr>
          <w:rFonts w:ascii="Book Antiqua" w:hAnsi="Book Antiqua" w:cs="Times New Roman"/>
        </w:rPr>
        <w:t>dilated</w:t>
      </w:r>
      <w:r w:rsidR="00F63675" w:rsidRPr="004A60E5">
        <w:rPr>
          <w:rFonts w:ascii="Book Antiqua" w:hAnsi="Book Antiqua" w:cs="Times New Roman"/>
        </w:rPr>
        <w:t>,</w:t>
      </w:r>
      <w:r w:rsidR="00785A99" w:rsidRPr="004A60E5">
        <w:rPr>
          <w:rFonts w:ascii="Book Antiqua" w:hAnsi="Book Antiqua" w:cs="Times New Roman"/>
        </w:rPr>
        <w:t xml:space="preserve"> heterogeneous appendix (</w:t>
      </w:r>
      <w:r w:rsidR="007331D0" w:rsidRPr="004A60E5">
        <w:rPr>
          <w:rFonts w:ascii="Book Antiqua" w:hAnsi="Book Antiqua" w:cs="Times New Roman"/>
        </w:rPr>
        <w:t xml:space="preserve">horizontal </w:t>
      </w:r>
      <w:r w:rsidR="00785A99" w:rsidRPr="004A60E5">
        <w:rPr>
          <w:rFonts w:ascii="Book Antiqua" w:hAnsi="Book Antiqua" w:cs="Times New Roman"/>
        </w:rPr>
        <w:t xml:space="preserve">arrow) forming </w:t>
      </w:r>
      <w:r w:rsidR="006642B6" w:rsidRPr="004A60E5">
        <w:rPr>
          <w:rFonts w:ascii="Book Antiqua" w:hAnsi="Book Antiqua" w:cs="Times New Roman"/>
        </w:rPr>
        <w:t xml:space="preserve">a </w:t>
      </w:r>
      <w:r w:rsidR="00785A99" w:rsidRPr="004A60E5">
        <w:rPr>
          <w:rFonts w:ascii="Book Antiqua" w:hAnsi="Book Antiqua" w:cs="Times New Roman"/>
        </w:rPr>
        <w:t>fistula with sigmoid colon (</w:t>
      </w:r>
      <w:r w:rsidR="00096C8D" w:rsidRPr="004A60E5">
        <w:rPr>
          <w:rFonts w:ascii="Book Antiqua" w:hAnsi="Book Antiqua" w:cs="Times New Roman"/>
        </w:rPr>
        <w:t xml:space="preserve">fistulous connection at </w:t>
      </w:r>
      <w:r w:rsidR="007331D0" w:rsidRPr="004A60E5">
        <w:rPr>
          <w:rFonts w:ascii="Book Antiqua" w:hAnsi="Book Antiqua" w:cs="Times New Roman"/>
        </w:rPr>
        <w:t>vertical arrow)</w:t>
      </w:r>
      <w:r w:rsidR="00122999">
        <w:rPr>
          <w:rFonts w:ascii="Book Antiqua" w:eastAsia="SimSun" w:hAnsi="Book Antiqua" w:cs="Times New Roman" w:hint="eastAsia"/>
          <w:lang w:eastAsia="zh-CN"/>
        </w:rPr>
        <w:t>;</w:t>
      </w:r>
      <w:r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7331D0" w:rsidRPr="004A60E5">
        <w:rPr>
          <w:rFonts w:ascii="Book Antiqua" w:hAnsi="Book Antiqua" w:cs="Times New Roman"/>
        </w:rPr>
        <w:t>B</w:t>
      </w:r>
      <w:r>
        <w:rPr>
          <w:rFonts w:ascii="Book Antiqua" w:eastAsia="SimSun" w:hAnsi="Book Antiqua" w:cs="Times New Roman" w:hint="eastAsia"/>
          <w:lang w:eastAsia="zh-CN"/>
        </w:rPr>
        <w:t xml:space="preserve">: </w:t>
      </w:r>
      <w:r w:rsidR="007331D0" w:rsidRPr="004A60E5">
        <w:rPr>
          <w:rFonts w:ascii="Book Antiqua" w:hAnsi="Book Antiqua" w:cs="Times New Roman"/>
        </w:rPr>
        <w:t>Coronal T2-weighted fluid</w:t>
      </w:r>
      <w:r w:rsidR="005642CA" w:rsidRPr="004A60E5">
        <w:rPr>
          <w:rFonts w:ascii="Book Antiqua" w:hAnsi="Book Antiqua" w:cs="Times New Roman"/>
        </w:rPr>
        <w:t xml:space="preserve">-sensitive </w:t>
      </w:r>
      <w:r w:rsidR="007331D0" w:rsidRPr="004A60E5">
        <w:rPr>
          <w:rFonts w:ascii="Book Antiqua" w:hAnsi="Book Antiqua" w:cs="Times New Roman"/>
        </w:rPr>
        <w:t>MRI sequence depict</w:t>
      </w:r>
      <w:r w:rsidR="008019C4" w:rsidRPr="004A60E5">
        <w:rPr>
          <w:rFonts w:ascii="Book Antiqua" w:hAnsi="Book Antiqua" w:cs="Times New Roman"/>
        </w:rPr>
        <w:t>s</w:t>
      </w:r>
      <w:r w:rsidR="007331D0" w:rsidRPr="004A60E5">
        <w:rPr>
          <w:rFonts w:ascii="Book Antiqua" w:hAnsi="Book Antiqua" w:cs="Times New Roman"/>
        </w:rPr>
        <w:t xml:space="preserve"> dilated</w:t>
      </w:r>
      <w:r w:rsidR="00533625" w:rsidRPr="004A60E5">
        <w:rPr>
          <w:rFonts w:ascii="Book Antiqua" w:hAnsi="Book Antiqua" w:cs="Times New Roman"/>
        </w:rPr>
        <w:t>,</w:t>
      </w:r>
      <w:r w:rsidR="007331D0" w:rsidRPr="004A60E5">
        <w:rPr>
          <w:rFonts w:ascii="Book Antiqua" w:hAnsi="Book Antiqua" w:cs="Times New Roman"/>
        </w:rPr>
        <w:t> fluid-filled</w:t>
      </w:r>
      <w:r w:rsidR="00533625" w:rsidRPr="004A60E5">
        <w:rPr>
          <w:rFonts w:ascii="Book Antiqua" w:hAnsi="Book Antiqua" w:cs="Times New Roman"/>
        </w:rPr>
        <w:t>,</w:t>
      </w:r>
      <w:r w:rsidR="007331D0" w:rsidRPr="004A60E5">
        <w:rPr>
          <w:rFonts w:ascii="Book Antiqua" w:hAnsi="Book Antiqua" w:cs="Times New Roman"/>
        </w:rPr>
        <w:t> appendix (vertical arrow)</w:t>
      </w:r>
      <w:r w:rsidR="00096C8D" w:rsidRPr="004A60E5">
        <w:rPr>
          <w:rFonts w:ascii="Book Antiqua" w:hAnsi="Book Antiqua" w:cs="Times New Roman"/>
        </w:rPr>
        <w:t>,</w:t>
      </w:r>
      <w:r w:rsidR="007331D0" w:rsidRPr="004A60E5">
        <w:rPr>
          <w:rFonts w:ascii="Book Antiqua" w:hAnsi="Book Antiqua" w:cs="Times New Roman"/>
        </w:rPr>
        <w:t xml:space="preserve"> extending and forming </w:t>
      </w:r>
      <w:r w:rsidR="006642B6" w:rsidRPr="004A60E5">
        <w:rPr>
          <w:rFonts w:ascii="Book Antiqua" w:hAnsi="Book Antiqua" w:cs="Times New Roman"/>
        </w:rPr>
        <w:t xml:space="preserve">a </w:t>
      </w:r>
      <w:r w:rsidR="007331D0" w:rsidRPr="004A60E5">
        <w:rPr>
          <w:rFonts w:ascii="Book Antiqua" w:hAnsi="Book Antiqua" w:cs="Times New Roman"/>
        </w:rPr>
        <w:t xml:space="preserve">fistula with </w:t>
      </w:r>
      <w:r w:rsidR="00096C8D" w:rsidRPr="004A60E5">
        <w:rPr>
          <w:rFonts w:ascii="Book Antiqua" w:hAnsi="Book Antiqua" w:cs="Times New Roman"/>
        </w:rPr>
        <w:t xml:space="preserve">the </w:t>
      </w:r>
      <w:r w:rsidR="007331D0" w:rsidRPr="004A60E5">
        <w:rPr>
          <w:rFonts w:ascii="Book Antiqua" w:hAnsi="Book Antiqua" w:cs="Times New Roman"/>
        </w:rPr>
        <w:t>sigmoid colon (horizontal arrow)</w:t>
      </w:r>
      <w:r w:rsidR="00122999">
        <w:rPr>
          <w:rFonts w:ascii="Book Antiqua" w:eastAsia="SimSun" w:hAnsi="Book Antiqua" w:cs="Times New Roman" w:hint="eastAsia"/>
          <w:lang w:eastAsia="zh-CN"/>
        </w:rPr>
        <w:t>;</w:t>
      </w:r>
      <w:r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7331D0" w:rsidRPr="004A60E5">
        <w:rPr>
          <w:rFonts w:ascii="Book Antiqua" w:hAnsi="Book Antiqua" w:cs="Times New Roman"/>
        </w:rPr>
        <w:t>C</w:t>
      </w:r>
      <w:r>
        <w:rPr>
          <w:rFonts w:ascii="Book Antiqua" w:eastAsia="SimSun" w:hAnsi="Book Antiqua" w:cs="Times New Roman" w:hint="eastAsia"/>
          <w:lang w:eastAsia="zh-CN"/>
        </w:rPr>
        <w:t xml:space="preserve">: </w:t>
      </w:r>
      <w:r w:rsidR="007331D0" w:rsidRPr="004A60E5">
        <w:rPr>
          <w:rFonts w:ascii="Book Antiqua" w:hAnsi="Book Antiqua" w:cs="Times New Roman"/>
        </w:rPr>
        <w:t>Coronal post</w:t>
      </w:r>
      <w:r w:rsidR="00DA7BC3" w:rsidRPr="004A60E5">
        <w:rPr>
          <w:rFonts w:ascii="Book Antiqua" w:hAnsi="Book Antiqua" w:cs="Times New Roman"/>
        </w:rPr>
        <w:t>-</w:t>
      </w:r>
      <w:r w:rsidR="007331D0" w:rsidRPr="004A60E5">
        <w:rPr>
          <w:rFonts w:ascii="Book Antiqua" w:hAnsi="Book Antiqua" w:cs="Times New Roman"/>
        </w:rPr>
        <w:t>gadolinium contrast enhanced T1-weighted MRI image demonstrat</w:t>
      </w:r>
      <w:r w:rsidR="008019C4" w:rsidRPr="004A60E5">
        <w:rPr>
          <w:rFonts w:ascii="Book Antiqua" w:hAnsi="Book Antiqua" w:cs="Times New Roman"/>
        </w:rPr>
        <w:t>es</w:t>
      </w:r>
      <w:r w:rsidR="007331D0" w:rsidRPr="004A60E5">
        <w:rPr>
          <w:rFonts w:ascii="Book Antiqua" w:hAnsi="Book Antiqua" w:cs="Times New Roman"/>
        </w:rPr>
        <w:t xml:space="preserve"> dilated appendix with non-enhanc</w:t>
      </w:r>
      <w:r w:rsidR="008019C4" w:rsidRPr="004A60E5">
        <w:rPr>
          <w:rFonts w:ascii="Book Antiqua" w:hAnsi="Book Antiqua" w:cs="Times New Roman"/>
        </w:rPr>
        <w:t>ed</w:t>
      </w:r>
      <w:r w:rsidR="00533625" w:rsidRPr="004A60E5">
        <w:rPr>
          <w:rFonts w:ascii="Book Antiqua" w:hAnsi="Book Antiqua" w:cs="Times New Roman"/>
        </w:rPr>
        <w:t>,</w:t>
      </w:r>
      <w:r w:rsidR="007331D0" w:rsidRPr="004A60E5">
        <w:rPr>
          <w:rFonts w:ascii="Book Antiqua" w:hAnsi="Book Antiqua" w:cs="Times New Roman"/>
        </w:rPr>
        <w:t xml:space="preserve"> central fluid and enhanc</w:t>
      </w:r>
      <w:r w:rsidR="008019C4" w:rsidRPr="004A60E5">
        <w:rPr>
          <w:rFonts w:ascii="Book Antiqua" w:hAnsi="Book Antiqua" w:cs="Times New Roman"/>
        </w:rPr>
        <w:t>ed</w:t>
      </w:r>
      <w:r w:rsidR="005642CA" w:rsidRPr="004A60E5">
        <w:rPr>
          <w:rFonts w:ascii="Book Antiqua" w:hAnsi="Book Antiqua" w:cs="Times New Roman"/>
        </w:rPr>
        <w:t xml:space="preserve"> wall</w:t>
      </w:r>
      <w:r w:rsidR="007331D0" w:rsidRPr="004A60E5">
        <w:rPr>
          <w:rFonts w:ascii="Book Antiqua" w:hAnsi="Book Antiqua" w:cs="Times New Roman"/>
        </w:rPr>
        <w:t xml:space="preserve"> (upward arrow) that extend</w:t>
      </w:r>
      <w:r w:rsidR="00DA7BC3" w:rsidRPr="004A60E5">
        <w:rPr>
          <w:rFonts w:ascii="Book Antiqua" w:hAnsi="Book Antiqua" w:cs="Times New Roman"/>
        </w:rPr>
        <w:t>s</w:t>
      </w:r>
      <w:r w:rsidR="007331D0" w:rsidRPr="004A60E5">
        <w:rPr>
          <w:rFonts w:ascii="Book Antiqua" w:hAnsi="Book Antiqua" w:cs="Times New Roman"/>
        </w:rPr>
        <w:t xml:space="preserve"> towards sigmoid colon (downward arrow)</w:t>
      </w:r>
      <w:r w:rsidR="00122999">
        <w:rPr>
          <w:rFonts w:ascii="Book Antiqua" w:eastAsia="SimSun" w:hAnsi="Book Antiqua" w:cs="Times New Roman" w:hint="eastAsia"/>
          <w:lang w:eastAsia="zh-CN"/>
        </w:rPr>
        <w:t>;</w:t>
      </w:r>
      <w:r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7331D0" w:rsidRPr="004A60E5">
        <w:rPr>
          <w:rFonts w:ascii="Book Antiqua" w:hAnsi="Book Antiqua" w:cs="Times New Roman"/>
        </w:rPr>
        <w:t>D</w:t>
      </w:r>
      <w:r>
        <w:rPr>
          <w:rFonts w:ascii="Book Antiqua" w:eastAsia="SimSun" w:hAnsi="Book Antiqua" w:cs="Times New Roman" w:hint="eastAsia"/>
          <w:lang w:eastAsia="zh-CN"/>
        </w:rPr>
        <w:t xml:space="preserve">: </w:t>
      </w:r>
      <w:r w:rsidR="007331D0" w:rsidRPr="004A60E5">
        <w:rPr>
          <w:rFonts w:ascii="Book Antiqua" w:hAnsi="Book Antiqua" w:cs="Times New Roman"/>
        </w:rPr>
        <w:t>Axial post</w:t>
      </w:r>
      <w:r w:rsidR="00DA7BC3" w:rsidRPr="004A60E5">
        <w:rPr>
          <w:rFonts w:ascii="Book Antiqua" w:hAnsi="Book Antiqua" w:cs="Times New Roman"/>
        </w:rPr>
        <w:t>-</w:t>
      </w:r>
      <w:r w:rsidR="007331D0" w:rsidRPr="004A60E5">
        <w:rPr>
          <w:rFonts w:ascii="Book Antiqua" w:hAnsi="Book Antiqua" w:cs="Times New Roman"/>
        </w:rPr>
        <w:t>gadolinium contrast enhanced T1-weighted MRI image demonstrates abnormally thick and enhanc</w:t>
      </w:r>
      <w:r w:rsidR="008019C4" w:rsidRPr="004A60E5">
        <w:rPr>
          <w:rFonts w:ascii="Book Antiqua" w:hAnsi="Book Antiqua" w:cs="Times New Roman"/>
        </w:rPr>
        <w:t>ed</w:t>
      </w:r>
      <w:r w:rsidR="007331D0" w:rsidRPr="004A60E5">
        <w:rPr>
          <w:rFonts w:ascii="Book Antiqua" w:hAnsi="Book Antiqua" w:cs="Times New Roman"/>
        </w:rPr>
        <w:t xml:space="preserve"> appendic</w:t>
      </w:r>
      <w:r w:rsidR="005642CA" w:rsidRPr="004A60E5">
        <w:rPr>
          <w:rFonts w:ascii="Book Antiqua" w:hAnsi="Book Antiqua" w:cs="Times New Roman"/>
        </w:rPr>
        <w:t>eal</w:t>
      </w:r>
      <w:r w:rsidR="007331D0" w:rsidRPr="004A60E5">
        <w:rPr>
          <w:rFonts w:ascii="Book Antiqua" w:hAnsi="Book Antiqua" w:cs="Times New Roman"/>
        </w:rPr>
        <w:t xml:space="preserve"> wall </w:t>
      </w:r>
      <w:r w:rsidR="008019C4" w:rsidRPr="004A60E5">
        <w:rPr>
          <w:rFonts w:ascii="Book Antiqua" w:hAnsi="Book Antiqua" w:cs="Times New Roman"/>
        </w:rPr>
        <w:t xml:space="preserve">(arrow) </w:t>
      </w:r>
      <w:r w:rsidR="007331D0" w:rsidRPr="004A60E5">
        <w:rPr>
          <w:rFonts w:ascii="Book Antiqua" w:hAnsi="Book Antiqua" w:cs="Times New Roman"/>
        </w:rPr>
        <w:t>without significant surrounding inflammatory changes.</w:t>
      </w:r>
    </w:p>
    <w:p w:rsidR="007331D0" w:rsidRPr="004A60E5" w:rsidRDefault="007331D0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F2F00D6" wp14:editId="293FEF41">
            <wp:extent cx="2521604" cy="1676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160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SimSun" w:hAnsi="Book Antiqua" w:cs="Times New Roman" w:hint="eastAsia"/>
          <w:b/>
          <w:lang w:eastAsia="zh-CN"/>
        </w:rPr>
        <w:t xml:space="preserve"> </w:t>
      </w:r>
    </w:p>
    <w:p w:rsidR="006A4AB6" w:rsidRP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eastAsia="SimSun"/>
          <w:noProof/>
          <w:lang w:eastAsia="zh-CN"/>
        </w:rPr>
      </w:pPr>
      <w:r w:rsidRPr="006A4AB6">
        <w:rPr>
          <w:rFonts w:ascii="Book Antiqua" w:eastAsia="SimSun" w:hAnsi="Book Antiqua" w:cs="Times New Roman" w:hint="eastAsia"/>
          <w:lang w:eastAsia="zh-CN"/>
        </w:rPr>
        <w:t>A</w:t>
      </w: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eastAsia="SimSun"/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14CA5E77" wp14:editId="3296CA81">
            <wp:extent cx="2543175" cy="1695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AB6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5DE39772" wp14:editId="7F35CF6B">
            <wp:extent cx="2524125" cy="1671941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7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B6" w:rsidRP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r>
        <w:rPr>
          <w:rFonts w:eastAsia="SimSun" w:hint="eastAsia"/>
          <w:noProof/>
          <w:lang w:eastAsia="zh-CN"/>
        </w:rPr>
        <w:t>B</w:t>
      </w: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CE067A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  <w:r>
        <w:rPr>
          <w:rFonts w:ascii="Book Antiqua" w:eastAsia="SimSun" w:hAnsi="Book Antiqua" w:cs="Times New Roman"/>
          <w:b/>
          <w:lang w:eastAsia="zh-CN"/>
        </w:rPr>
        <w:t>F</w:t>
      </w:r>
      <w:r>
        <w:rPr>
          <w:rFonts w:ascii="Book Antiqua" w:eastAsia="SimSun" w:hAnsi="Book Antiqua" w:cs="Times New Roman" w:hint="eastAsia"/>
          <w:b/>
          <w:lang w:eastAsia="zh-CN"/>
        </w:rPr>
        <w:t xml:space="preserve">igure 2 </w:t>
      </w:r>
      <w:r w:rsidR="008A5933" w:rsidRPr="008A5933">
        <w:rPr>
          <w:rFonts w:ascii="Book Antiqua" w:eastAsia="SimSun" w:hAnsi="Book Antiqua" w:cs="Times New Roman"/>
          <w:b/>
          <w:lang w:eastAsia="zh-CN"/>
        </w:rPr>
        <w:t>Open laparotomy revealed an extensive mass involving appendix, cecum, sigmoid colon, anterior abdominal wall, and urinary bladder</w:t>
      </w:r>
      <w:r w:rsidR="008A5933">
        <w:rPr>
          <w:rFonts w:ascii="Book Antiqua" w:eastAsia="SimSun" w:hAnsi="Book Antiqua" w:cs="Times New Roman" w:hint="eastAsia"/>
          <w:b/>
          <w:lang w:eastAsia="zh-CN"/>
        </w:rPr>
        <w:t>.</w:t>
      </w:r>
      <w:r w:rsidR="008A5933" w:rsidRPr="008A5933">
        <w:rPr>
          <w:rFonts w:ascii="Book Antiqua" w:eastAsia="SimSun" w:hAnsi="Book Antiqua" w:cs="Times New Roman"/>
          <w:b/>
          <w:lang w:eastAsia="zh-CN"/>
        </w:rPr>
        <w:t xml:space="preserve"> </w:t>
      </w:r>
      <w:r w:rsidR="00BD04DD" w:rsidRPr="004A60E5">
        <w:rPr>
          <w:rFonts w:ascii="Book Antiqua" w:hAnsi="Book Antiqua" w:cs="Times New Roman"/>
        </w:rPr>
        <w:t>A</w:t>
      </w:r>
      <w:r>
        <w:rPr>
          <w:rFonts w:ascii="Book Antiqua" w:eastAsia="SimSun" w:hAnsi="Book Antiqua" w:cs="Times New Roman" w:hint="eastAsia"/>
          <w:lang w:eastAsia="zh-CN"/>
        </w:rPr>
        <w:t>:</w:t>
      </w:r>
      <w:r w:rsidR="00BD04DD" w:rsidRPr="004A60E5">
        <w:rPr>
          <w:rFonts w:ascii="Book Antiqua" w:hAnsi="Book Antiqua" w:cs="Times New Roman"/>
        </w:rPr>
        <w:t xml:space="preserve"> Gross pathologic </w:t>
      </w:r>
      <w:r w:rsidR="00F63675" w:rsidRPr="004A60E5">
        <w:rPr>
          <w:rFonts w:ascii="Book Antiqua" w:hAnsi="Book Antiqua" w:cs="Times New Roman"/>
        </w:rPr>
        <w:t>photograph</w:t>
      </w:r>
      <w:r w:rsidR="00BD04DD" w:rsidRPr="004A60E5">
        <w:rPr>
          <w:rFonts w:ascii="Book Antiqua" w:hAnsi="Book Antiqua" w:cs="Times New Roman"/>
        </w:rPr>
        <w:t xml:space="preserve"> show</w:t>
      </w:r>
      <w:r w:rsidR="00DA7BC3" w:rsidRPr="004A60E5">
        <w:rPr>
          <w:rFonts w:ascii="Book Antiqua" w:hAnsi="Book Antiqua" w:cs="Times New Roman"/>
        </w:rPr>
        <w:t>s</w:t>
      </w:r>
      <w:r w:rsidR="00BD04DD" w:rsidRPr="004A60E5">
        <w:rPr>
          <w:rFonts w:ascii="Book Antiqua" w:hAnsi="Book Antiqua" w:cs="Times New Roman"/>
        </w:rPr>
        <w:t xml:space="preserve"> entire surgically resected specimen </w:t>
      </w:r>
      <w:r w:rsidR="007F1082" w:rsidRPr="004A60E5">
        <w:rPr>
          <w:rFonts w:ascii="Book Antiqua" w:hAnsi="Book Antiqua" w:cs="Times New Roman"/>
        </w:rPr>
        <w:t xml:space="preserve">(including appendix, cecum, sigmoid colon, part of bladder, and anterior abdominal wall) </w:t>
      </w:r>
      <w:r w:rsidR="00BD04DD" w:rsidRPr="004A60E5">
        <w:rPr>
          <w:rFonts w:ascii="Book Antiqua" w:hAnsi="Book Antiqua" w:cs="Times New Roman"/>
        </w:rPr>
        <w:t>after bisecting the sigmoid colon</w:t>
      </w:r>
      <w:r w:rsidR="005C5897" w:rsidRPr="004A60E5">
        <w:rPr>
          <w:rFonts w:ascii="Book Antiqua" w:hAnsi="Book Antiqua" w:cs="Times New Roman"/>
        </w:rPr>
        <w:t xml:space="preserve"> </w:t>
      </w:r>
      <w:r w:rsidR="008019C4" w:rsidRPr="004A60E5">
        <w:rPr>
          <w:rFonts w:ascii="Book Antiqua" w:hAnsi="Book Antiqua" w:cs="Times New Roman"/>
        </w:rPr>
        <w:t>t</w:t>
      </w:r>
      <w:r w:rsidR="00533625" w:rsidRPr="004A60E5">
        <w:rPr>
          <w:rFonts w:ascii="Book Antiqua" w:hAnsi="Book Antiqua" w:cs="Times New Roman"/>
        </w:rPr>
        <w:t>hat</w:t>
      </w:r>
      <w:r w:rsidR="008019C4" w:rsidRPr="004A60E5">
        <w:rPr>
          <w:rFonts w:ascii="Book Antiqua" w:hAnsi="Book Antiqua" w:cs="Times New Roman"/>
        </w:rPr>
        <w:t xml:space="preserve"> expose</w:t>
      </w:r>
      <w:r w:rsidR="00533625" w:rsidRPr="004A60E5">
        <w:rPr>
          <w:rFonts w:ascii="Book Antiqua" w:hAnsi="Book Antiqua" w:cs="Times New Roman"/>
        </w:rPr>
        <w:t>s the</w:t>
      </w:r>
      <w:r w:rsidR="008019C4" w:rsidRPr="004A60E5">
        <w:rPr>
          <w:rFonts w:ascii="Book Antiqua" w:hAnsi="Book Antiqua" w:cs="Times New Roman"/>
        </w:rPr>
        <w:t xml:space="preserve"> </w:t>
      </w:r>
      <w:r w:rsidR="005C5897" w:rsidRPr="004A60E5">
        <w:rPr>
          <w:rFonts w:ascii="Book Antiqua" w:hAnsi="Book Antiqua" w:cs="Times New Roman"/>
        </w:rPr>
        <w:t xml:space="preserve">haustral folds </w:t>
      </w:r>
      <w:r w:rsidR="007F1082" w:rsidRPr="004A60E5">
        <w:rPr>
          <w:rFonts w:ascii="Book Antiqua" w:hAnsi="Book Antiqua" w:cs="Times New Roman"/>
        </w:rPr>
        <w:t>with</w:t>
      </w:r>
      <w:r w:rsidR="005C5897" w:rsidRPr="004A60E5">
        <w:rPr>
          <w:rFonts w:ascii="Book Antiqua" w:hAnsi="Book Antiqua" w:cs="Times New Roman"/>
        </w:rPr>
        <w:t>in sigmoid</w:t>
      </w:r>
      <w:r w:rsidR="00020159" w:rsidRPr="004A60E5">
        <w:rPr>
          <w:rFonts w:ascii="Book Antiqua" w:hAnsi="Book Antiqua" w:cs="Times New Roman"/>
        </w:rPr>
        <w:t>,</w:t>
      </w:r>
      <w:r w:rsidR="00BD04DD" w:rsidRPr="004A60E5">
        <w:rPr>
          <w:rFonts w:ascii="Book Antiqua" w:hAnsi="Book Antiqua" w:cs="Times New Roman"/>
        </w:rPr>
        <w:t xml:space="preserve"> but before </w:t>
      </w:r>
      <w:r w:rsidR="00533625" w:rsidRPr="004A60E5">
        <w:rPr>
          <w:rFonts w:ascii="Book Antiqua" w:hAnsi="Book Antiqua" w:cs="Times New Roman"/>
        </w:rPr>
        <w:t>bisecting</w:t>
      </w:r>
      <w:r w:rsidR="00BD04DD" w:rsidRPr="004A60E5">
        <w:rPr>
          <w:rFonts w:ascii="Book Antiqua" w:hAnsi="Book Antiqua" w:cs="Times New Roman"/>
        </w:rPr>
        <w:t xml:space="preserve"> the centr</w:t>
      </w:r>
      <w:r w:rsidR="005C5897" w:rsidRPr="004A60E5">
        <w:rPr>
          <w:rFonts w:ascii="Book Antiqua" w:hAnsi="Book Antiqua" w:cs="Times New Roman"/>
        </w:rPr>
        <w:t>o</w:t>
      </w:r>
      <w:r w:rsidR="005642CA" w:rsidRPr="004A60E5">
        <w:rPr>
          <w:rFonts w:ascii="Book Antiqua" w:hAnsi="Book Antiqua" w:cs="Times New Roman"/>
        </w:rPr>
        <w:t>-</w:t>
      </w:r>
      <w:r w:rsidR="005C5897" w:rsidRPr="004A60E5">
        <w:rPr>
          <w:rFonts w:ascii="Book Antiqua" w:hAnsi="Book Antiqua" w:cs="Times New Roman"/>
        </w:rPr>
        <w:t>inferior</w:t>
      </w:r>
      <w:r w:rsidR="00BD04DD" w:rsidRPr="004A60E5">
        <w:rPr>
          <w:rFonts w:ascii="Book Antiqua" w:hAnsi="Book Antiqua" w:cs="Times New Roman"/>
        </w:rPr>
        <w:t xml:space="preserve"> tumor (</w:t>
      </w:r>
      <w:r w:rsidR="005C5897" w:rsidRPr="004A60E5">
        <w:rPr>
          <w:rFonts w:ascii="Book Antiqua" w:hAnsi="Book Antiqua" w:cs="Times New Roman"/>
        </w:rPr>
        <w:t xml:space="preserve">note </w:t>
      </w:r>
      <w:r w:rsidR="00BD04DD" w:rsidRPr="004A60E5">
        <w:rPr>
          <w:rFonts w:ascii="Book Antiqua" w:hAnsi="Book Antiqua" w:cs="Times New Roman"/>
        </w:rPr>
        <w:t>green ink identifying surgical margins</w:t>
      </w:r>
      <w:r w:rsidR="007F1082" w:rsidRPr="004A60E5">
        <w:rPr>
          <w:rFonts w:ascii="Book Antiqua" w:hAnsi="Book Antiqua" w:cs="Times New Roman"/>
        </w:rPr>
        <w:t xml:space="preserve"> of tumor</w:t>
      </w:r>
      <w:r w:rsidR="00BD04DD" w:rsidRPr="004A60E5">
        <w:rPr>
          <w:rFonts w:ascii="Book Antiqua" w:hAnsi="Book Antiqua" w:cs="Times New Roman"/>
        </w:rPr>
        <w:t>).</w:t>
      </w:r>
      <w:r w:rsidR="00122999">
        <w:rPr>
          <w:rFonts w:ascii="Book Antiqua" w:hAnsi="Book Antiqua" w:cs="Times New Roman"/>
        </w:rPr>
        <w:t xml:space="preserve">  </w:t>
      </w:r>
      <w:r w:rsidR="00020159" w:rsidRPr="004A60E5">
        <w:rPr>
          <w:rFonts w:ascii="Book Antiqua" w:hAnsi="Book Antiqua" w:cs="Times New Roman"/>
        </w:rPr>
        <w:t>Insertion of two parallel probes (one inserted from left to right and the other inserted from right to left) demonstrate a fistula traveling from the cecum</w:t>
      </w:r>
      <w:r w:rsidR="00533625" w:rsidRPr="004A60E5">
        <w:rPr>
          <w:rFonts w:ascii="Book Antiqua" w:hAnsi="Book Antiqua" w:cs="Times New Roman"/>
        </w:rPr>
        <w:t>, on the bottom</w:t>
      </w:r>
      <w:r w:rsidR="00020159" w:rsidRPr="004A60E5">
        <w:rPr>
          <w:rFonts w:ascii="Book Antiqua" w:hAnsi="Book Antiqua" w:cs="Times New Roman"/>
        </w:rPr>
        <w:t xml:space="preserve"> </w:t>
      </w:r>
      <w:r w:rsidR="007F1082" w:rsidRPr="004A60E5">
        <w:rPr>
          <w:rFonts w:ascii="Book Antiqua" w:hAnsi="Book Antiqua" w:cs="Times New Roman"/>
        </w:rPr>
        <w:t>left</w:t>
      </w:r>
      <w:r w:rsidR="005642CA" w:rsidRPr="004A60E5">
        <w:rPr>
          <w:rFonts w:ascii="Book Antiqua" w:hAnsi="Book Antiqua" w:cs="Times New Roman"/>
        </w:rPr>
        <w:t>,</w:t>
      </w:r>
      <w:r w:rsidR="00020159" w:rsidRPr="004A60E5">
        <w:rPr>
          <w:rFonts w:ascii="Book Antiqua" w:hAnsi="Book Antiqua" w:cs="Times New Roman"/>
        </w:rPr>
        <w:t xml:space="preserve"> to the sigmoid</w:t>
      </w:r>
      <w:r w:rsidR="005642CA" w:rsidRPr="004A60E5">
        <w:rPr>
          <w:rFonts w:ascii="Book Antiqua" w:hAnsi="Book Antiqua" w:cs="Times New Roman"/>
        </w:rPr>
        <w:t>,</w:t>
      </w:r>
      <w:r w:rsidR="00020159" w:rsidRPr="004A60E5">
        <w:rPr>
          <w:rFonts w:ascii="Book Antiqua" w:hAnsi="Book Antiqua" w:cs="Times New Roman"/>
        </w:rPr>
        <w:t xml:space="preserve"> </w:t>
      </w:r>
      <w:r w:rsidR="00533625" w:rsidRPr="004A60E5">
        <w:rPr>
          <w:rFonts w:ascii="Book Antiqua" w:hAnsi="Book Antiqua" w:cs="Times New Roman"/>
        </w:rPr>
        <w:t xml:space="preserve">on the bottom </w:t>
      </w:r>
      <w:r w:rsidR="007F1082" w:rsidRPr="004A60E5">
        <w:rPr>
          <w:rFonts w:ascii="Book Antiqua" w:hAnsi="Book Antiqua" w:cs="Times New Roman"/>
        </w:rPr>
        <w:t>right</w:t>
      </w:r>
      <w:r w:rsidR="00BD04DD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533625" w:rsidRPr="004A60E5">
        <w:rPr>
          <w:rFonts w:ascii="Book Antiqua" w:hAnsi="Book Antiqua" w:cs="Times New Roman"/>
        </w:rPr>
        <w:t xml:space="preserve">Bisection </w:t>
      </w:r>
      <w:r w:rsidR="00096C8D" w:rsidRPr="004A60E5">
        <w:rPr>
          <w:rFonts w:ascii="Book Antiqua" w:hAnsi="Book Antiqua" w:cs="Times New Roman"/>
        </w:rPr>
        <w:t>of the centro-inferior tumor (Figure 2B) reveals that the appendix forms the malignant fistula</w:t>
      </w:r>
      <w:r w:rsidR="00122999">
        <w:rPr>
          <w:rFonts w:ascii="Book Antiqua" w:eastAsia="SimSun" w:hAnsi="Book Antiqua" w:cs="Times New Roman" w:hint="eastAsia"/>
          <w:lang w:eastAsia="zh-CN"/>
        </w:rPr>
        <w:t>;</w:t>
      </w:r>
      <w:r w:rsidR="00096C8D" w:rsidRPr="004A60E5">
        <w:rPr>
          <w:rFonts w:ascii="Book Antiqua" w:hAnsi="Book Antiqua" w:cs="Times New Roman"/>
        </w:rPr>
        <w:t xml:space="preserve"> </w:t>
      </w:r>
      <w:r w:rsidR="005C5897" w:rsidRPr="004A60E5">
        <w:rPr>
          <w:rFonts w:ascii="Book Antiqua" w:hAnsi="Book Antiqua" w:cs="Times New Roman"/>
        </w:rPr>
        <w:t>B</w:t>
      </w:r>
      <w:r>
        <w:rPr>
          <w:rFonts w:ascii="Book Antiqua" w:eastAsia="SimSun" w:hAnsi="Book Antiqua" w:cs="Times New Roman" w:hint="eastAsia"/>
          <w:lang w:eastAsia="zh-CN"/>
        </w:rPr>
        <w:t xml:space="preserve">: </w:t>
      </w:r>
      <w:r w:rsidR="001E0D55" w:rsidRPr="004A60E5">
        <w:rPr>
          <w:rFonts w:ascii="Book Antiqua" w:hAnsi="Book Antiqua" w:cs="Times New Roman"/>
        </w:rPr>
        <w:t>version without arrows</w:t>
      </w:r>
      <w:r w:rsidR="00E30F1B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E75D80" w:rsidRPr="004A60E5">
        <w:rPr>
          <w:rFonts w:ascii="Book Antiqua" w:hAnsi="Book Antiqua" w:cs="Times New Roman"/>
        </w:rPr>
        <w:t xml:space="preserve">Gross </w:t>
      </w:r>
      <w:r w:rsidR="005C5897" w:rsidRPr="004A60E5">
        <w:rPr>
          <w:rFonts w:ascii="Book Antiqua" w:hAnsi="Book Antiqua" w:cs="Times New Roman"/>
        </w:rPr>
        <w:t xml:space="preserve">pathologic specimen </w:t>
      </w:r>
      <w:r w:rsidR="001E0D55" w:rsidRPr="004A60E5">
        <w:rPr>
          <w:rFonts w:ascii="Book Antiqua" w:hAnsi="Book Antiqua" w:cs="Times New Roman"/>
        </w:rPr>
        <w:t xml:space="preserve">after </w:t>
      </w:r>
      <w:r w:rsidR="00533625" w:rsidRPr="004A60E5">
        <w:rPr>
          <w:rFonts w:ascii="Book Antiqua" w:hAnsi="Book Antiqua" w:cs="Times New Roman"/>
        </w:rPr>
        <w:t>bisection</w:t>
      </w:r>
      <w:r w:rsidR="005C5897" w:rsidRPr="004A60E5">
        <w:rPr>
          <w:rFonts w:ascii="Book Antiqua" w:hAnsi="Book Antiqua" w:cs="Times New Roman"/>
        </w:rPr>
        <w:t xml:space="preserve"> of </w:t>
      </w:r>
      <w:r w:rsidR="008019C4" w:rsidRPr="004A60E5">
        <w:rPr>
          <w:rFonts w:ascii="Book Antiqua" w:hAnsi="Book Antiqua" w:cs="Times New Roman"/>
        </w:rPr>
        <w:t>centro</w:t>
      </w:r>
      <w:r w:rsidR="005642CA" w:rsidRPr="004A60E5">
        <w:rPr>
          <w:rFonts w:ascii="Book Antiqua" w:hAnsi="Book Antiqua" w:cs="Times New Roman"/>
        </w:rPr>
        <w:t>-</w:t>
      </w:r>
      <w:r w:rsidR="005C5897" w:rsidRPr="004A60E5">
        <w:rPr>
          <w:rFonts w:ascii="Book Antiqua" w:hAnsi="Book Antiqua" w:cs="Times New Roman"/>
        </w:rPr>
        <w:t xml:space="preserve">inferior </w:t>
      </w:r>
      <w:r w:rsidR="008019C4" w:rsidRPr="004A60E5">
        <w:rPr>
          <w:rFonts w:ascii="Book Antiqua" w:hAnsi="Book Antiqua" w:cs="Times New Roman"/>
        </w:rPr>
        <w:t>tumor</w:t>
      </w:r>
      <w:r w:rsidR="005C5897" w:rsidRPr="004A60E5">
        <w:rPr>
          <w:rFonts w:ascii="Book Antiqua" w:hAnsi="Book Antiqua" w:cs="Times New Roman"/>
        </w:rPr>
        <w:t xml:space="preserve"> </w:t>
      </w:r>
      <w:r w:rsidR="001E0D55" w:rsidRPr="004A60E5">
        <w:rPr>
          <w:rFonts w:ascii="Book Antiqua" w:hAnsi="Book Antiqua" w:cs="Times New Roman"/>
        </w:rPr>
        <w:t xml:space="preserve">(seen </w:t>
      </w:r>
      <w:r w:rsidR="00AD6AF6" w:rsidRPr="004A60E5">
        <w:rPr>
          <w:rFonts w:ascii="Book Antiqua" w:hAnsi="Book Antiqua" w:cs="Times New Roman"/>
        </w:rPr>
        <w:t xml:space="preserve">before </w:t>
      </w:r>
      <w:r w:rsidR="00353006" w:rsidRPr="004A60E5">
        <w:rPr>
          <w:rFonts w:ascii="Book Antiqua" w:hAnsi="Book Antiqua" w:cs="Times New Roman"/>
        </w:rPr>
        <w:t xml:space="preserve">bisection </w:t>
      </w:r>
      <w:r w:rsidR="001E0D55" w:rsidRPr="004A60E5">
        <w:rPr>
          <w:rFonts w:ascii="Book Antiqua" w:hAnsi="Book Antiqua" w:cs="Times New Roman"/>
        </w:rPr>
        <w:t xml:space="preserve">in Figure </w:t>
      </w:r>
      <w:r w:rsidR="00AD6AF6" w:rsidRPr="004A60E5">
        <w:rPr>
          <w:rFonts w:ascii="Book Antiqua" w:hAnsi="Book Antiqua" w:cs="Times New Roman"/>
        </w:rPr>
        <w:t>2</w:t>
      </w:r>
      <w:r w:rsidR="001E0D55" w:rsidRPr="004A60E5">
        <w:rPr>
          <w:rFonts w:ascii="Book Antiqua" w:hAnsi="Book Antiqua" w:cs="Times New Roman"/>
        </w:rPr>
        <w:t xml:space="preserve">A) exposes </w:t>
      </w:r>
      <w:r w:rsidR="006F4BA7" w:rsidRPr="004A60E5">
        <w:rPr>
          <w:rFonts w:ascii="Book Antiqua" w:hAnsi="Book Antiqua" w:cs="Times New Roman"/>
        </w:rPr>
        <w:t xml:space="preserve">an irregular, </w:t>
      </w:r>
      <w:r w:rsidR="00E75D80" w:rsidRPr="004A60E5">
        <w:rPr>
          <w:rFonts w:ascii="Book Antiqua" w:hAnsi="Book Antiqua" w:cs="Times New Roman"/>
        </w:rPr>
        <w:t>cy</w:t>
      </w:r>
      <w:r w:rsidR="006F4BA7" w:rsidRPr="004A60E5">
        <w:rPr>
          <w:rFonts w:ascii="Book Antiqua" w:hAnsi="Book Antiqua" w:cs="Times New Roman"/>
        </w:rPr>
        <w:t>s</w:t>
      </w:r>
      <w:r w:rsidR="00E75D80" w:rsidRPr="004A60E5">
        <w:rPr>
          <w:rFonts w:ascii="Book Antiqua" w:hAnsi="Book Antiqua" w:cs="Times New Roman"/>
        </w:rPr>
        <w:t>tically dilated</w:t>
      </w:r>
      <w:r w:rsidR="001E0D55" w:rsidRPr="004A60E5">
        <w:rPr>
          <w:rFonts w:ascii="Book Antiqua" w:hAnsi="Book Antiqua" w:cs="Times New Roman"/>
        </w:rPr>
        <w:t>,</w:t>
      </w:r>
      <w:r w:rsidR="00E75D80" w:rsidRPr="004A60E5">
        <w:rPr>
          <w:rFonts w:ascii="Book Antiqua" w:hAnsi="Book Antiqua" w:cs="Times New Roman"/>
        </w:rPr>
        <w:t xml:space="preserve"> </w:t>
      </w:r>
      <w:r w:rsidR="00096C8D" w:rsidRPr="004A60E5">
        <w:rPr>
          <w:rFonts w:ascii="Book Antiqua" w:hAnsi="Book Antiqua" w:cs="Times New Roman"/>
        </w:rPr>
        <w:t>appendix that forms the malignant fistula.</w:t>
      </w:r>
      <w:r w:rsidR="00122999">
        <w:rPr>
          <w:rFonts w:ascii="Book Antiqua" w:hAnsi="Book Antiqua" w:cs="Times New Roman"/>
        </w:rPr>
        <w:t xml:space="preserve">  </w:t>
      </w:r>
      <w:r w:rsidR="00096C8D" w:rsidRPr="004A60E5">
        <w:rPr>
          <w:rFonts w:ascii="Book Antiqua" w:hAnsi="Book Antiqua" w:cs="Times New Roman"/>
        </w:rPr>
        <w:t xml:space="preserve">It is </w:t>
      </w:r>
      <w:r w:rsidR="007F1082" w:rsidRPr="004A60E5">
        <w:rPr>
          <w:rFonts w:ascii="Book Antiqua" w:hAnsi="Book Antiqua" w:cs="Times New Roman"/>
        </w:rPr>
        <w:t xml:space="preserve">lined by a </w:t>
      </w:r>
      <w:r w:rsidR="003F04FF" w:rsidRPr="004A60E5">
        <w:rPr>
          <w:rFonts w:ascii="Book Antiqua" w:hAnsi="Book Antiqua" w:cs="Times New Roman"/>
        </w:rPr>
        <w:t>variably thick wall</w:t>
      </w:r>
      <w:r w:rsidR="00AD6AF6" w:rsidRPr="004A60E5">
        <w:rPr>
          <w:rFonts w:ascii="Book Antiqua" w:hAnsi="Book Antiqua" w:cs="Times New Roman"/>
        </w:rPr>
        <w:t>,</w:t>
      </w:r>
      <w:r w:rsidR="003F04FF" w:rsidRPr="004A60E5">
        <w:rPr>
          <w:rFonts w:ascii="Book Antiqua" w:hAnsi="Book Antiqua" w:cs="Times New Roman"/>
        </w:rPr>
        <w:t xml:space="preserve"> </w:t>
      </w:r>
      <w:r w:rsidR="003F04FF" w:rsidRPr="004A60E5">
        <w:rPr>
          <w:rFonts w:ascii="Book Antiqua" w:hAnsi="Book Antiqua" w:cs="Times New Roman"/>
        </w:rPr>
        <w:lastRenderedPageBreak/>
        <w:t>composed of the mucinous adenocarcinoma</w:t>
      </w:r>
      <w:r w:rsidR="00AD6AF6" w:rsidRPr="004A60E5">
        <w:rPr>
          <w:rFonts w:ascii="Book Antiqua" w:hAnsi="Book Antiqua" w:cs="Times New Roman"/>
        </w:rPr>
        <w:t>,</w:t>
      </w:r>
      <w:r w:rsidR="003F04FF" w:rsidRPr="004A60E5">
        <w:rPr>
          <w:rFonts w:ascii="Book Antiqua" w:hAnsi="Book Antiqua" w:cs="Times New Roman"/>
        </w:rPr>
        <w:t xml:space="preserve"> and filled with viscous, mucoid, content</w:t>
      </w:r>
      <w:r w:rsidR="001E0D55" w:rsidRPr="004A60E5">
        <w:rPr>
          <w:rFonts w:ascii="Book Antiqua" w:hAnsi="Book Antiqua" w:cs="Times New Roman"/>
        </w:rPr>
        <w:t>.</w:t>
      </w:r>
      <w:r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="001E0D55" w:rsidRPr="004A60E5">
        <w:rPr>
          <w:rFonts w:ascii="Book Antiqua" w:hAnsi="Book Antiqua" w:cs="Times New Roman"/>
        </w:rPr>
        <w:t>B</w:t>
      </w:r>
      <w:r>
        <w:rPr>
          <w:rFonts w:ascii="Book Antiqua" w:eastAsia="SimSun" w:hAnsi="Book Antiqua" w:cs="Times New Roman" w:hint="eastAsia"/>
          <w:lang w:eastAsia="zh-CN"/>
        </w:rPr>
        <w:t xml:space="preserve">: </w:t>
      </w:r>
      <w:r w:rsidR="001E0D55" w:rsidRPr="004A60E5">
        <w:rPr>
          <w:rFonts w:ascii="Book Antiqua" w:hAnsi="Book Antiqua" w:cs="Times New Roman"/>
        </w:rPr>
        <w:t>version with arrows.</w:t>
      </w:r>
      <w:r w:rsidR="00122999">
        <w:rPr>
          <w:rFonts w:ascii="Book Antiqua" w:hAnsi="Book Antiqua" w:cs="Times New Roman"/>
        </w:rPr>
        <w:t xml:space="preserve">  </w:t>
      </w:r>
      <w:r w:rsidR="001E0D55" w:rsidRPr="004A60E5">
        <w:rPr>
          <w:rFonts w:ascii="Book Antiqua" w:hAnsi="Book Antiqua" w:cs="Times New Roman"/>
        </w:rPr>
        <w:t xml:space="preserve">Gross pathologic specimen after </w:t>
      </w:r>
      <w:r w:rsidR="00353006" w:rsidRPr="004A60E5">
        <w:rPr>
          <w:rFonts w:ascii="Book Antiqua" w:hAnsi="Book Antiqua" w:cs="Times New Roman"/>
        </w:rPr>
        <w:t>bis</w:t>
      </w:r>
      <w:r w:rsidR="001E0D55" w:rsidRPr="004A60E5">
        <w:rPr>
          <w:rFonts w:ascii="Book Antiqua" w:hAnsi="Book Antiqua" w:cs="Times New Roman"/>
        </w:rPr>
        <w:t xml:space="preserve">ection of </w:t>
      </w:r>
      <w:r w:rsidR="008019C4" w:rsidRPr="004A60E5">
        <w:rPr>
          <w:rFonts w:ascii="Book Antiqua" w:hAnsi="Book Antiqua" w:cs="Times New Roman"/>
        </w:rPr>
        <w:t>centro</w:t>
      </w:r>
      <w:r w:rsidR="005642CA" w:rsidRPr="004A60E5">
        <w:rPr>
          <w:rFonts w:ascii="Book Antiqua" w:hAnsi="Book Antiqua" w:cs="Times New Roman"/>
        </w:rPr>
        <w:t>-</w:t>
      </w:r>
      <w:r w:rsidR="001E0D55" w:rsidRPr="004A60E5">
        <w:rPr>
          <w:rFonts w:ascii="Book Antiqua" w:hAnsi="Book Antiqua" w:cs="Times New Roman"/>
        </w:rPr>
        <w:t>inferior</w:t>
      </w:r>
      <w:r w:rsidR="008019C4" w:rsidRPr="004A60E5">
        <w:rPr>
          <w:rFonts w:ascii="Book Antiqua" w:hAnsi="Book Antiqua" w:cs="Times New Roman"/>
        </w:rPr>
        <w:t xml:space="preserve"> tumor</w:t>
      </w:r>
      <w:r w:rsidR="001E0D55" w:rsidRPr="004A60E5">
        <w:rPr>
          <w:rFonts w:ascii="Book Antiqua" w:hAnsi="Book Antiqua" w:cs="Times New Roman"/>
        </w:rPr>
        <w:t xml:space="preserve"> (seen before </w:t>
      </w:r>
      <w:r w:rsidR="00353006" w:rsidRPr="004A60E5">
        <w:rPr>
          <w:rFonts w:ascii="Book Antiqua" w:hAnsi="Book Antiqua" w:cs="Times New Roman"/>
        </w:rPr>
        <w:t>bis</w:t>
      </w:r>
      <w:r w:rsidR="001E0D55" w:rsidRPr="004A60E5">
        <w:rPr>
          <w:rFonts w:ascii="Book Antiqua" w:hAnsi="Book Antiqua" w:cs="Times New Roman"/>
        </w:rPr>
        <w:t xml:space="preserve">ection in Figure </w:t>
      </w:r>
      <w:r w:rsidR="00AD6AF6" w:rsidRPr="004A60E5">
        <w:rPr>
          <w:rFonts w:ascii="Book Antiqua" w:hAnsi="Book Antiqua" w:cs="Times New Roman"/>
        </w:rPr>
        <w:t>2</w:t>
      </w:r>
      <w:r w:rsidR="001E0D55" w:rsidRPr="004A60E5">
        <w:rPr>
          <w:rFonts w:ascii="Book Antiqua" w:hAnsi="Book Antiqua" w:cs="Times New Roman"/>
        </w:rPr>
        <w:t xml:space="preserve">A) exposes an irregular, cystically dilated, </w:t>
      </w:r>
      <w:r w:rsidR="00096C8D" w:rsidRPr="004A60E5">
        <w:rPr>
          <w:rFonts w:ascii="Book Antiqua" w:hAnsi="Book Antiqua" w:cs="Times New Roman"/>
        </w:rPr>
        <w:t xml:space="preserve">malignant appendix that forms the </w:t>
      </w:r>
      <w:r w:rsidR="00353006" w:rsidRPr="004A60E5">
        <w:rPr>
          <w:rFonts w:ascii="Book Antiqua" w:hAnsi="Book Antiqua" w:cs="Times New Roman"/>
        </w:rPr>
        <w:t>malignant</w:t>
      </w:r>
      <w:r w:rsidR="00096C8D" w:rsidRPr="004A60E5">
        <w:rPr>
          <w:rFonts w:ascii="Book Antiqua" w:hAnsi="Book Antiqua" w:cs="Times New Roman"/>
        </w:rPr>
        <w:t xml:space="preserve"> </w:t>
      </w:r>
      <w:r w:rsidR="001E0D55" w:rsidRPr="004A60E5">
        <w:rPr>
          <w:rFonts w:ascii="Book Antiqua" w:hAnsi="Book Antiqua" w:cs="Times New Roman"/>
        </w:rPr>
        <w:t>fistula</w:t>
      </w:r>
      <w:r w:rsidR="00096C8D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096C8D" w:rsidRPr="004A60E5">
        <w:rPr>
          <w:rFonts w:ascii="Book Antiqua" w:hAnsi="Book Antiqua" w:cs="Times New Roman"/>
        </w:rPr>
        <w:t>It is</w:t>
      </w:r>
      <w:r w:rsidR="001E0D55" w:rsidRPr="004A60E5">
        <w:rPr>
          <w:rFonts w:ascii="Book Antiqua" w:hAnsi="Book Antiqua" w:cs="Times New Roman"/>
        </w:rPr>
        <w:t xml:space="preserve"> </w:t>
      </w:r>
      <w:r w:rsidR="00AD6AF6" w:rsidRPr="004A60E5">
        <w:rPr>
          <w:rFonts w:ascii="Book Antiqua" w:hAnsi="Book Antiqua" w:cs="Times New Roman"/>
        </w:rPr>
        <w:t>lined</w:t>
      </w:r>
      <w:r w:rsidR="003F04FF" w:rsidRPr="004A60E5">
        <w:rPr>
          <w:rFonts w:ascii="Book Antiqua" w:hAnsi="Book Antiqua" w:cs="Times New Roman"/>
        </w:rPr>
        <w:t xml:space="preserve"> by a variably thick wall composed of the mucinous adenocarcinoma and </w:t>
      </w:r>
      <w:r w:rsidR="001E0D55" w:rsidRPr="004A60E5">
        <w:rPr>
          <w:rFonts w:ascii="Book Antiqua" w:hAnsi="Book Antiqua" w:cs="Times New Roman"/>
        </w:rPr>
        <w:t>filled with viscous, mucoid, content.</w:t>
      </w:r>
      <w:r w:rsidR="008A5933">
        <w:rPr>
          <w:rFonts w:ascii="Book Antiqua" w:hAnsi="Book Antiqua" w:cs="Times New Roman"/>
        </w:rPr>
        <w:t xml:space="preserve"> </w:t>
      </w:r>
      <w:r w:rsidR="008A5933" w:rsidRPr="004A60E5">
        <w:rPr>
          <w:rFonts w:ascii="Book Antiqua" w:hAnsi="Book Antiqua" w:cs="Times New Roman"/>
        </w:rPr>
        <w:t>Sigmoid</w:t>
      </w:r>
      <w:r w:rsidR="008A5933" w:rsidRPr="008A593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8A5933">
        <w:rPr>
          <w:rFonts w:ascii="Book Antiqua" w:eastAsia="SimSun" w:hAnsi="Book Antiqua" w:cs="Times New Roman" w:hint="eastAsia"/>
          <w:lang w:eastAsia="zh-CN"/>
        </w:rPr>
        <w:t>(</w:t>
      </w:r>
      <w:r w:rsidR="008A5933">
        <w:rPr>
          <w:rFonts w:ascii="Book Antiqua" w:eastAsia="SimSun" w:hAnsi="Book Antiqua" w:cs="Times New Roman"/>
          <w:lang w:eastAsia="zh-CN"/>
        </w:rPr>
        <w:t>star</w:t>
      </w:r>
      <w:r w:rsidR="008A5933">
        <w:rPr>
          <w:rFonts w:ascii="Book Antiqua" w:eastAsia="SimSun" w:hAnsi="Book Antiqua" w:cs="Times New Roman" w:hint="eastAsia"/>
          <w:lang w:eastAsia="zh-CN"/>
        </w:rPr>
        <w:t>)</w:t>
      </w:r>
      <w:r w:rsidR="00AD6AF6" w:rsidRPr="004A60E5">
        <w:rPr>
          <w:rFonts w:ascii="Book Antiqua" w:hAnsi="Book Antiqua" w:cs="Times New Roman"/>
        </w:rPr>
        <w:t>.</w:t>
      </w:r>
      <w:r w:rsidR="00122999">
        <w:rPr>
          <w:rFonts w:ascii="Book Antiqua" w:hAnsi="Book Antiqua" w:cs="Times New Roman"/>
        </w:rPr>
        <w:t xml:space="preserve">  </w:t>
      </w:r>
      <w:r w:rsidR="00096C8D" w:rsidRPr="004A60E5">
        <w:rPr>
          <w:rFonts w:ascii="Book Antiqua" w:hAnsi="Book Antiqua" w:cs="Times New Roman"/>
        </w:rPr>
        <w:t>Cecum is at left bottom of photograph immediately adjacent to arrow.</w:t>
      </w:r>
      <w:r w:rsidR="003F04FF" w:rsidRPr="004A60E5">
        <w:rPr>
          <w:rFonts w:ascii="Book Antiqua" w:hAnsi="Book Antiqua" w:cs="Times New Roman"/>
        </w:rPr>
        <w:t xml:space="preserve"> </w:t>
      </w:r>
    </w:p>
    <w:p w:rsidR="00CE067A" w:rsidRDefault="00CE067A">
      <w:pPr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br w:type="page"/>
      </w:r>
    </w:p>
    <w:p w:rsidR="001E0D55" w:rsidRPr="006A4AB6" w:rsidRDefault="001E0D55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</w:p>
    <w:p w:rsidR="00E15FF9" w:rsidRPr="004A60E5" w:rsidRDefault="00E15FF9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hAnsi="Book Antiqua" w:cs="Times New Roman"/>
        </w:rPr>
      </w:pPr>
    </w:p>
    <w:p w:rsid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eastAsia="SimSun"/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44F0D90F" wp14:editId="66C3E8BE">
            <wp:extent cx="2256074" cy="1695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607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AB6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4C4A821" wp14:editId="0772AB12">
            <wp:extent cx="2559617" cy="1695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4636" cy="16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noProof/>
          <w:lang w:eastAsia="zh-CN"/>
        </w:rPr>
        <w:t xml:space="preserve"> </w:t>
      </w:r>
    </w:p>
    <w:p w:rsidR="006A4AB6" w:rsidRP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5519840A" wp14:editId="4EEB5DCE">
            <wp:extent cx="4871642" cy="160020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278" cy="16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98F" w:rsidRPr="006A4AB6" w:rsidRDefault="006A4AB6" w:rsidP="00C10845">
      <w:pPr>
        <w:widowControl w:val="0"/>
        <w:tabs>
          <w:tab w:val="left" w:pos="90"/>
        </w:tabs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/>
          <w:b/>
          <w:lang w:eastAsia="zh-CN"/>
        </w:rPr>
        <w:t>F</w:t>
      </w:r>
      <w:r>
        <w:rPr>
          <w:rFonts w:ascii="Book Antiqua" w:eastAsia="SimSun" w:hAnsi="Book Antiqua" w:cs="Times New Roman" w:hint="eastAsia"/>
          <w:b/>
          <w:lang w:eastAsia="zh-CN"/>
        </w:rPr>
        <w:t xml:space="preserve">igure </w:t>
      </w:r>
      <w:r w:rsidR="00785A99" w:rsidRPr="006A4AB6">
        <w:rPr>
          <w:rFonts w:ascii="Book Antiqua" w:hAnsi="Book Antiqua" w:cs="Times New Roman"/>
          <w:b/>
        </w:rPr>
        <w:t>3</w:t>
      </w:r>
      <w:r w:rsidR="00122999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8A5933" w:rsidRPr="008A5933">
        <w:rPr>
          <w:rFonts w:ascii="Book Antiqua" w:eastAsia="SimSun" w:hAnsi="Book Antiqua" w:cs="Times New Roman"/>
          <w:b/>
          <w:lang w:eastAsia="zh-CN"/>
        </w:rPr>
        <w:t>Microscopic pathology showed well-differentiated, invasive, mucinous, adenocarcinoma diffusely involving the appendix, sigmoid, and cecum through the serosa</w:t>
      </w:r>
      <w:r w:rsidR="008A5933">
        <w:rPr>
          <w:rFonts w:ascii="Book Antiqua" w:eastAsia="SimSun" w:hAnsi="Book Antiqua" w:cs="Times New Roman" w:hint="eastAsia"/>
          <w:lang w:eastAsia="zh-CN"/>
        </w:rPr>
        <w:t>.</w:t>
      </w:r>
      <w:r w:rsidR="008A5933" w:rsidRPr="008A5933">
        <w:rPr>
          <w:rFonts w:ascii="Book Antiqua" w:eastAsia="SimSun" w:hAnsi="Book Antiqua" w:cs="Times New Roman"/>
          <w:lang w:eastAsia="zh-CN"/>
        </w:rPr>
        <w:t xml:space="preserve"> </w:t>
      </w:r>
      <w:r w:rsidR="00D1178A" w:rsidRPr="004A60E5">
        <w:rPr>
          <w:rFonts w:ascii="Book Antiqua" w:hAnsi="Book Antiqua" w:cs="Times New Roman"/>
        </w:rPr>
        <w:t>A</w:t>
      </w:r>
      <w:r>
        <w:rPr>
          <w:rFonts w:ascii="Book Antiqua" w:eastAsia="SimSun" w:hAnsi="Book Antiqua" w:cs="Times New Roman" w:hint="eastAsia"/>
          <w:lang w:eastAsia="zh-CN"/>
        </w:rPr>
        <w:t>:</w:t>
      </w:r>
      <w:r w:rsidR="00122999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D1178A" w:rsidRPr="004A60E5">
        <w:rPr>
          <w:rFonts w:ascii="Book Antiqua" w:hAnsi="Book Antiqua" w:cs="Times New Roman"/>
        </w:rPr>
        <w:t xml:space="preserve">Low power </w:t>
      </w:r>
      <w:r w:rsidR="00FE7536" w:rsidRPr="004A60E5">
        <w:rPr>
          <w:rFonts w:ascii="Book Antiqua" w:hAnsi="Book Antiqua" w:cs="Times New Roman"/>
        </w:rPr>
        <w:t xml:space="preserve">photomicrograph </w:t>
      </w:r>
      <w:r w:rsidR="00D1178A" w:rsidRPr="004A60E5">
        <w:rPr>
          <w:rFonts w:ascii="Book Antiqua" w:hAnsi="Book Antiqua" w:cs="Times New Roman"/>
        </w:rPr>
        <w:t xml:space="preserve">of </w:t>
      </w:r>
      <w:r w:rsidR="00FE7536" w:rsidRPr="004A60E5">
        <w:rPr>
          <w:rFonts w:ascii="Book Antiqua" w:hAnsi="Book Antiqua" w:cs="Times New Roman"/>
        </w:rPr>
        <w:t>mucinous appendiceal adenocarcinoma (</w:t>
      </w:r>
      <w:r w:rsidR="00D1178A" w:rsidRPr="004A60E5">
        <w:rPr>
          <w:rFonts w:ascii="Book Antiqua" w:hAnsi="Book Antiqua" w:cs="Times New Roman"/>
        </w:rPr>
        <w:t>MAA</w:t>
      </w:r>
      <w:r w:rsidR="00FE7536" w:rsidRPr="004A60E5">
        <w:rPr>
          <w:rFonts w:ascii="Book Antiqua" w:hAnsi="Book Antiqua" w:cs="Times New Roman"/>
        </w:rPr>
        <w:t>)</w:t>
      </w:r>
      <w:r w:rsidR="00D1178A" w:rsidRPr="004A60E5">
        <w:rPr>
          <w:rFonts w:ascii="Book Antiqua" w:hAnsi="Book Antiqua" w:cs="Times New Roman"/>
        </w:rPr>
        <w:t xml:space="preserve"> </w:t>
      </w:r>
      <w:r w:rsidR="00F1251A" w:rsidRPr="004A60E5">
        <w:rPr>
          <w:rFonts w:ascii="Book Antiqua" w:hAnsi="Book Antiqua" w:cs="Times New Roman"/>
        </w:rPr>
        <w:t xml:space="preserve">within fistulous </w:t>
      </w:r>
      <w:r w:rsidR="005642CA" w:rsidRPr="004A60E5">
        <w:rPr>
          <w:rFonts w:ascii="Book Antiqua" w:hAnsi="Book Antiqua" w:cs="Times New Roman"/>
        </w:rPr>
        <w:t xml:space="preserve">(appendiceal) </w:t>
      </w:r>
      <w:r w:rsidR="00F1251A" w:rsidRPr="004A60E5">
        <w:rPr>
          <w:rFonts w:ascii="Book Antiqua" w:hAnsi="Book Antiqua" w:cs="Times New Roman"/>
        </w:rPr>
        <w:t xml:space="preserve">wall </w:t>
      </w:r>
      <w:r w:rsidR="00D1178A" w:rsidRPr="004A60E5">
        <w:rPr>
          <w:rFonts w:ascii="Book Antiqua" w:hAnsi="Book Antiqua" w:cs="Times New Roman"/>
        </w:rPr>
        <w:t xml:space="preserve">showing villoglandular adenomatous epithelium </w:t>
      </w:r>
      <w:r w:rsidR="00F1251A" w:rsidRPr="004A60E5">
        <w:rPr>
          <w:rFonts w:ascii="Book Antiqua" w:hAnsi="Book Antiqua" w:cs="Times New Roman"/>
        </w:rPr>
        <w:t>containing basophilic</w:t>
      </w:r>
      <w:r w:rsidR="00AD6AF6" w:rsidRPr="004A60E5">
        <w:rPr>
          <w:rFonts w:ascii="Book Antiqua" w:hAnsi="Book Antiqua" w:cs="Times New Roman"/>
        </w:rPr>
        <w:t xml:space="preserve"> cells</w:t>
      </w:r>
      <w:r w:rsidR="00F1251A" w:rsidRPr="004A60E5">
        <w:rPr>
          <w:rFonts w:ascii="Book Antiqua" w:hAnsi="Book Antiqua" w:cs="Times New Roman"/>
        </w:rPr>
        <w:t xml:space="preserve">, </w:t>
      </w:r>
      <w:r w:rsidR="00AD6AF6" w:rsidRPr="004A60E5">
        <w:rPr>
          <w:rFonts w:ascii="Book Antiqua" w:hAnsi="Book Antiqua" w:cs="Times New Roman"/>
        </w:rPr>
        <w:t xml:space="preserve">within </w:t>
      </w:r>
      <w:r w:rsidR="00F1251A" w:rsidRPr="004A60E5">
        <w:rPr>
          <w:rFonts w:ascii="Book Antiqua" w:hAnsi="Book Antiqua" w:cs="Times New Roman"/>
        </w:rPr>
        <w:t xml:space="preserve">bizarre </w:t>
      </w:r>
      <w:r w:rsidR="00AD6AF6" w:rsidRPr="004A60E5">
        <w:rPr>
          <w:rFonts w:ascii="Book Antiqua" w:hAnsi="Book Antiqua" w:cs="Times New Roman"/>
        </w:rPr>
        <w:t xml:space="preserve">mucosal </w:t>
      </w:r>
      <w:r w:rsidR="00F1251A" w:rsidRPr="004A60E5">
        <w:rPr>
          <w:rFonts w:ascii="Book Antiqua" w:hAnsi="Book Antiqua" w:cs="Times New Roman"/>
        </w:rPr>
        <w:t xml:space="preserve">glands </w:t>
      </w:r>
      <w:r w:rsidR="00FE7536" w:rsidRPr="004A60E5">
        <w:rPr>
          <w:rFonts w:ascii="Book Antiqua" w:hAnsi="Book Antiqua" w:cs="Times New Roman"/>
        </w:rPr>
        <w:t>(upper area)</w:t>
      </w:r>
      <w:r w:rsidR="008019C4" w:rsidRPr="004A60E5">
        <w:rPr>
          <w:rFonts w:ascii="Book Antiqua" w:hAnsi="Book Antiqua" w:cs="Times New Roman"/>
        </w:rPr>
        <w:t>,</w:t>
      </w:r>
      <w:r w:rsidR="00FE7536" w:rsidRPr="004A60E5">
        <w:rPr>
          <w:rFonts w:ascii="Book Antiqua" w:hAnsi="Book Antiqua" w:cs="Times New Roman"/>
        </w:rPr>
        <w:t xml:space="preserve"> </w:t>
      </w:r>
      <w:r w:rsidR="00F1251A" w:rsidRPr="004A60E5">
        <w:rPr>
          <w:rFonts w:ascii="Book Antiqua" w:hAnsi="Book Antiqua" w:cs="Times New Roman"/>
        </w:rPr>
        <w:t xml:space="preserve">and </w:t>
      </w:r>
      <w:r w:rsidR="00FE7536" w:rsidRPr="004A60E5">
        <w:rPr>
          <w:rFonts w:ascii="Book Antiqua" w:hAnsi="Book Antiqua" w:cs="Times New Roman"/>
        </w:rPr>
        <w:t xml:space="preserve">infiltration of cancerous </w:t>
      </w:r>
      <w:r w:rsidR="00D1178A" w:rsidRPr="004A60E5">
        <w:rPr>
          <w:rFonts w:ascii="Book Antiqua" w:hAnsi="Book Antiqua" w:cs="Times New Roman"/>
        </w:rPr>
        <w:t xml:space="preserve">mucinous glands </w:t>
      </w:r>
      <w:r w:rsidR="00FE7536" w:rsidRPr="004A60E5">
        <w:rPr>
          <w:rFonts w:ascii="Book Antiqua" w:hAnsi="Book Antiqua" w:cs="Times New Roman"/>
        </w:rPr>
        <w:t xml:space="preserve">deep </w:t>
      </w:r>
      <w:r w:rsidR="00D1178A" w:rsidRPr="004A60E5">
        <w:rPr>
          <w:rFonts w:ascii="Book Antiqua" w:hAnsi="Book Antiqua" w:cs="Times New Roman"/>
        </w:rPr>
        <w:t xml:space="preserve">in </w:t>
      </w:r>
      <w:r w:rsidR="00F1251A" w:rsidRPr="004A60E5">
        <w:rPr>
          <w:rFonts w:ascii="Book Antiqua" w:hAnsi="Book Antiqua" w:cs="Times New Roman"/>
        </w:rPr>
        <w:t>the</w:t>
      </w:r>
      <w:r w:rsidR="00FE7536" w:rsidRPr="004A60E5">
        <w:rPr>
          <w:rFonts w:ascii="Book Antiqua" w:hAnsi="Book Antiqua" w:cs="Times New Roman"/>
        </w:rPr>
        <w:t xml:space="preserve"> </w:t>
      </w:r>
      <w:r w:rsidR="00F1251A" w:rsidRPr="004A60E5">
        <w:rPr>
          <w:rFonts w:ascii="Book Antiqua" w:hAnsi="Book Antiqua" w:cs="Times New Roman"/>
        </w:rPr>
        <w:t>wall (arrows)</w:t>
      </w:r>
      <w:r w:rsidR="00D1178A" w:rsidRPr="004A60E5">
        <w:rPr>
          <w:rFonts w:ascii="Book Antiqua" w:hAnsi="Book Antiqua" w:cs="Times New Roman"/>
        </w:rPr>
        <w:t xml:space="preserve">. The </w:t>
      </w:r>
      <w:r w:rsidR="00F1251A" w:rsidRPr="004A60E5">
        <w:rPr>
          <w:rFonts w:ascii="Book Antiqua" w:hAnsi="Book Antiqua" w:cs="Times New Roman"/>
        </w:rPr>
        <w:t xml:space="preserve">fistulous </w:t>
      </w:r>
      <w:r w:rsidR="00D1178A" w:rsidRPr="004A60E5">
        <w:rPr>
          <w:rFonts w:ascii="Book Antiqua" w:hAnsi="Book Antiqua" w:cs="Times New Roman"/>
        </w:rPr>
        <w:t xml:space="preserve">wall </w:t>
      </w:r>
      <w:r w:rsidR="00F1251A" w:rsidRPr="004A60E5">
        <w:rPr>
          <w:rFonts w:ascii="Book Antiqua" w:hAnsi="Book Antiqua" w:cs="Times New Roman"/>
        </w:rPr>
        <w:t xml:space="preserve">also </w:t>
      </w:r>
      <w:r w:rsidR="00D1178A" w:rsidRPr="004A60E5">
        <w:rPr>
          <w:rFonts w:ascii="Book Antiqua" w:hAnsi="Book Antiqua" w:cs="Times New Roman"/>
        </w:rPr>
        <w:t>shows extensive fibrosis and chronic inflammation</w:t>
      </w:r>
      <w:r>
        <w:rPr>
          <w:rFonts w:ascii="Book Antiqua" w:hAnsi="Book Antiqua" w:cs="Times New Roman"/>
        </w:rPr>
        <w:t xml:space="preserve"> (H&amp;</w:t>
      </w:r>
      <w:r w:rsidR="00353006" w:rsidRPr="004A60E5">
        <w:rPr>
          <w:rFonts w:ascii="Book Antiqua" w:hAnsi="Book Antiqua" w:cs="Times New Roman"/>
        </w:rPr>
        <w:t>E)</w:t>
      </w:r>
      <w:r w:rsidR="00D1178A" w:rsidRPr="004A60E5">
        <w:rPr>
          <w:rFonts w:ascii="Book Antiqua" w:hAnsi="Book Antiqua" w:cs="Times New Roman"/>
        </w:rPr>
        <w:t>.</w:t>
      </w:r>
      <w:r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D1178A" w:rsidRPr="004A60E5">
        <w:rPr>
          <w:rFonts w:ascii="Book Antiqua" w:hAnsi="Book Antiqua" w:cs="Times New Roman"/>
        </w:rPr>
        <w:t>B</w:t>
      </w:r>
      <w:r>
        <w:rPr>
          <w:rFonts w:ascii="Book Antiqua" w:eastAsia="SimSun" w:hAnsi="Book Antiqua" w:cs="Times New Roman" w:hint="eastAsia"/>
          <w:lang w:eastAsia="zh-CN"/>
        </w:rPr>
        <w:t xml:space="preserve">: </w:t>
      </w:r>
      <w:r w:rsidR="00E75D80" w:rsidRPr="004A60E5">
        <w:rPr>
          <w:rFonts w:ascii="Book Antiqua" w:hAnsi="Book Antiqua" w:cs="Times New Roman"/>
        </w:rPr>
        <w:t xml:space="preserve">Low power </w:t>
      </w:r>
      <w:r w:rsidR="00F1251A" w:rsidRPr="004A60E5">
        <w:rPr>
          <w:rFonts w:ascii="Book Antiqua" w:hAnsi="Book Antiqua" w:cs="Times New Roman"/>
        </w:rPr>
        <w:t xml:space="preserve">photomicrograph </w:t>
      </w:r>
      <w:r w:rsidR="00E75D80" w:rsidRPr="004A60E5">
        <w:rPr>
          <w:rFonts w:ascii="Book Antiqua" w:hAnsi="Book Antiqua" w:cs="Times New Roman"/>
        </w:rPr>
        <w:t xml:space="preserve">shows </w:t>
      </w:r>
      <w:r w:rsidR="00F1251A" w:rsidRPr="004A60E5">
        <w:rPr>
          <w:rFonts w:ascii="Book Antiqua" w:hAnsi="Book Antiqua" w:cs="Times New Roman"/>
        </w:rPr>
        <w:t>mucinous appendiceal adenocarcinoma with serrated glands</w:t>
      </w:r>
      <w:r w:rsidR="008019C4" w:rsidRPr="004A60E5">
        <w:rPr>
          <w:rFonts w:ascii="Book Antiqua" w:hAnsi="Book Antiqua" w:cs="Times New Roman"/>
        </w:rPr>
        <w:t>,</w:t>
      </w:r>
      <w:r w:rsidR="00F1251A" w:rsidRPr="004A60E5">
        <w:rPr>
          <w:rFonts w:ascii="Book Antiqua" w:hAnsi="Book Antiqua" w:cs="Times New Roman"/>
        </w:rPr>
        <w:t xml:space="preserve"> on the right</w:t>
      </w:r>
      <w:r w:rsidR="008019C4" w:rsidRPr="004A60E5">
        <w:rPr>
          <w:rFonts w:ascii="Book Antiqua" w:hAnsi="Book Antiqua" w:cs="Times New Roman"/>
        </w:rPr>
        <w:t>,</w:t>
      </w:r>
      <w:r w:rsidR="00F1251A" w:rsidRPr="004A60E5">
        <w:rPr>
          <w:rFonts w:ascii="Book Antiqua" w:hAnsi="Book Antiqua" w:cs="Times New Roman"/>
        </w:rPr>
        <w:t xml:space="preserve"> </w:t>
      </w:r>
      <w:r w:rsidR="005642CA" w:rsidRPr="004A60E5">
        <w:rPr>
          <w:rFonts w:ascii="Book Antiqua" w:hAnsi="Book Antiqua" w:cs="Times New Roman"/>
        </w:rPr>
        <w:t>contiguous with</w:t>
      </w:r>
      <w:r w:rsidR="00E75D80" w:rsidRPr="004A60E5">
        <w:rPr>
          <w:rFonts w:ascii="Book Antiqua" w:hAnsi="Book Antiqua" w:cs="Times New Roman"/>
        </w:rPr>
        <w:t xml:space="preserve"> </w:t>
      </w:r>
      <w:r w:rsidR="00F1251A" w:rsidRPr="004A60E5">
        <w:rPr>
          <w:rFonts w:ascii="Book Antiqua" w:hAnsi="Book Antiqua" w:cs="Times New Roman"/>
        </w:rPr>
        <w:t xml:space="preserve">normal </w:t>
      </w:r>
      <w:r w:rsidR="00E75D80" w:rsidRPr="004A60E5">
        <w:rPr>
          <w:rFonts w:ascii="Book Antiqua" w:hAnsi="Book Antiqua" w:cs="Times New Roman"/>
        </w:rPr>
        <w:t>c</w:t>
      </w:r>
      <w:r w:rsidR="008019C4" w:rsidRPr="004A60E5">
        <w:rPr>
          <w:rFonts w:ascii="Book Antiqua" w:hAnsi="Book Antiqua" w:cs="Times New Roman"/>
        </w:rPr>
        <w:t>ecal</w:t>
      </w:r>
      <w:r w:rsidR="00E75D80" w:rsidRPr="004A60E5">
        <w:rPr>
          <w:rFonts w:ascii="Book Antiqua" w:hAnsi="Book Antiqua" w:cs="Times New Roman"/>
        </w:rPr>
        <w:t xml:space="preserve"> mucosa</w:t>
      </w:r>
      <w:r w:rsidR="008019C4" w:rsidRPr="004A60E5">
        <w:rPr>
          <w:rFonts w:ascii="Book Antiqua" w:hAnsi="Book Antiqua" w:cs="Times New Roman"/>
        </w:rPr>
        <w:t>,</w:t>
      </w:r>
      <w:r w:rsidR="00E75D80" w:rsidRPr="004A60E5">
        <w:rPr>
          <w:rFonts w:ascii="Book Antiqua" w:hAnsi="Book Antiqua" w:cs="Times New Roman"/>
        </w:rPr>
        <w:t xml:space="preserve"> </w:t>
      </w:r>
      <w:r w:rsidR="006B6265" w:rsidRPr="004A60E5">
        <w:rPr>
          <w:rFonts w:ascii="Book Antiqua" w:hAnsi="Book Antiqua" w:cs="Times New Roman"/>
        </w:rPr>
        <w:t xml:space="preserve">with normal glands, </w:t>
      </w:r>
      <w:r w:rsidR="00E75D80" w:rsidRPr="004A60E5">
        <w:rPr>
          <w:rFonts w:ascii="Book Antiqua" w:hAnsi="Book Antiqua" w:cs="Times New Roman"/>
        </w:rPr>
        <w:t>on the lef</w:t>
      </w:r>
      <w:r w:rsidR="00353006" w:rsidRPr="004A60E5">
        <w:rPr>
          <w:rFonts w:ascii="Book Antiqua" w:hAnsi="Book Antiqua" w:cs="Times New Roman"/>
        </w:rPr>
        <w:t xml:space="preserve">t </w:t>
      </w:r>
      <w:r>
        <w:rPr>
          <w:rFonts w:ascii="Book Antiqua" w:hAnsi="Book Antiqua" w:cs="Times New Roman"/>
        </w:rPr>
        <w:t>(H</w:t>
      </w:r>
      <w:r w:rsidR="00353006" w:rsidRPr="004A60E5">
        <w:rPr>
          <w:rFonts w:ascii="Book Antiqua" w:hAnsi="Book Antiqua" w:cs="Times New Roman"/>
        </w:rPr>
        <w:t>&amp;E)</w:t>
      </w:r>
      <w:r>
        <w:rPr>
          <w:rFonts w:ascii="Book Antiqua" w:eastAsia="SimSun" w:hAnsi="Book Antiqua" w:cs="Times New Roman" w:hint="eastAsia"/>
          <w:lang w:eastAsia="zh-CN"/>
        </w:rPr>
        <w:t xml:space="preserve">; </w:t>
      </w:r>
      <w:r w:rsidR="00D1178A" w:rsidRPr="004A60E5">
        <w:rPr>
          <w:rFonts w:ascii="Book Antiqua" w:hAnsi="Book Antiqua" w:cs="Times New Roman"/>
        </w:rPr>
        <w:t>C</w:t>
      </w:r>
      <w:r>
        <w:rPr>
          <w:rFonts w:ascii="Book Antiqua" w:eastAsia="SimSun" w:hAnsi="Book Antiqua" w:cs="Times New Roman" w:hint="eastAsia"/>
          <w:lang w:eastAsia="zh-CN"/>
        </w:rPr>
        <w:t>:</w:t>
      </w:r>
      <w:r>
        <w:rPr>
          <w:rFonts w:ascii="Book Antiqua" w:hAnsi="Book Antiqua" w:cs="Times New Roman"/>
        </w:rPr>
        <w:t xml:space="preserve"> </w:t>
      </w:r>
      <w:r w:rsidR="00E75D80" w:rsidRPr="004A60E5">
        <w:rPr>
          <w:rFonts w:ascii="Book Antiqua" w:hAnsi="Book Antiqua" w:cs="Times New Roman"/>
        </w:rPr>
        <w:t xml:space="preserve">Low power </w:t>
      </w:r>
      <w:r w:rsidR="00F1251A" w:rsidRPr="004A60E5">
        <w:rPr>
          <w:rFonts w:ascii="Book Antiqua" w:hAnsi="Book Antiqua" w:cs="Times New Roman"/>
        </w:rPr>
        <w:t xml:space="preserve">photomicrograph </w:t>
      </w:r>
      <w:r w:rsidR="00E75D80" w:rsidRPr="004A60E5">
        <w:rPr>
          <w:rFonts w:ascii="Book Antiqua" w:hAnsi="Book Antiqua" w:cs="Times New Roman"/>
        </w:rPr>
        <w:t xml:space="preserve">shows junction of </w:t>
      </w:r>
      <w:r w:rsidR="008019C4" w:rsidRPr="004A60E5">
        <w:rPr>
          <w:rFonts w:ascii="Book Antiqua" w:hAnsi="Book Antiqua" w:cs="Times New Roman"/>
        </w:rPr>
        <w:t xml:space="preserve">mucinous appendiceal adenocarcinoma </w:t>
      </w:r>
      <w:r w:rsidR="006B6265" w:rsidRPr="004A60E5">
        <w:rPr>
          <w:rFonts w:ascii="Book Antiqua" w:hAnsi="Book Antiqua" w:cs="Times New Roman"/>
        </w:rPr>
        <w:t xml:space="preserve">with serrated glands </w:t>
      </w:r>
      <w:r w:rsidR="00F1251A" w:rsidRPr="004A60E5">
        <w:rPr>
          <w:rFonts w:ascii="Book Antiqua" w:hAnsi="Book Antiqua" w:cs="Times New Roman"/>
        </w:rPr>
        <w:t xml:space="preserve">on </w:t>
      </w:r>
      <w:r w:rsidR="008019C4" w:rsidRPr="004A60E5">
        <w:rPr>
          <w:rFonts w:ascii="Book Antiqua" w:hAnsi="Book Antiqua" w:cs="Times New Roman"/>
        </w:rPr>
        <w:t xml:space="preserve">the </w:t>
      </w:r>
      <w:r w:rsidR="00F1251A" w:rsidRPr="004A60E5">
        <w:rPr>
          <w:rFonts w:ascii="Book Antiqua" w:hAnsi="Book Antiqua" w:cs="Times New Roman"/>
        </w:rPr>
        <w:t>right</w:t>
      </w:r>
      <w:r w:rsidR="008019C4" w:rsidRPr="004A60E5">
        <w:rPr>
          <w:rFonts w:ascii="Book Antiqua" w:hAnsi="Book Antiqua" w:cs="Times New Roman"/>
        </w:rPr>
        <w:t>,</w:t>
      </w:r>
      <w:r w:rsidR="00F1251A" w:rsidRPr="004A60E5">
        <w:rPr>
          <w:rFonts w:ascii="Book Antiqua" w:hAnsi="Book Antiqua" w:cs="Times New Roman"/>
        </w:rPr>
        <w:t xml:space="preserve"> </w:t>
      </w:r>
      <w:r w:rsidR="00E75D80" w:rsidRPr="004A60E5">
        <w:rPr>
          <w:rFonts w:ascii="Book Antiqua" w:hAnsi="Book Antiqua" w:cs="Times New Roman"/>
        </w:rPr>
        <w:t>co</w:t>
      </w:r>
      <w:r w:rsidR="005642CA" w:rsidRPr="004A60E5">
        <w:rPr>
          <w:rFonts w:ascii="Book Antiqua" w:hAnsi="Book Antiqua" w:cs="Times New Roman"/>
        </w:rPr>
        <w:t>ntiguous</w:t>
      </w:r>
      <w:r w:rsidR="00E75D80" w:rsidRPr="004A60E5">
        <w:rPr>
          <w:rFonts w:ascii="Book Antiqua" w:hAnsi="Book Antiqua" w:cs="Times New Roman"/>
        </w:rPr>
        <w:t xml:space="preserve"> with </w:t>
      </w:r>
      <w:r w:rsidR="00A36CC8" w:rsidRPr="004A60E5">
        <w:rPr>
          <w:rFonts w:ascii="Book Antiqua" w:hAnsi="Book Antiqua" w:cs="Times New Roman"/>
        </w:rPr>
        <w:t xml:space="preserve">normal </w:t>
      </w:r>
      <w:r w:rsidR="00E75D80" w:rsidRPr="004A60E5">
        <w:rPr>
          <w:rFonts w:ascii="Book Antiqua" w:hAnsi="Book Antiqua" w:cs="Times New Roman"/>
        </w:rPr>
        <w:t>sigmoid mucosa</w:t>
      </w:r>
      <w:r w:rsidR="006B6265" w:rsidRPr="004A60E5">
        <w:rPr>
          <w:rFonts w:ascii="Book Antiqua" w:hAnsi="Book Antiqua" w:cs="Times New Roman"/>
        </w:rPr>
        <w:t xml:space="preserve"> with normal glands</w:t>
      </w:r>
      <w:r w:rsidR="00DA7BC3" w:rsidRPr="004A60E5">
        <w:rPr>
          <w:rFonts w:ascii="Book Antiqua" w:hAnsi="Book Antiqua" w:cs="Times New Roman"/>
        </w:rPr>
        <w:t>,</w:t>
      </w:r>
      <w:r w:rsidR="00E75D80" w:rsidRPr="004A60E5">
        <w:rPr>
          <w:rFonts w:ascii="Book Antiqua" w:hAnsi="Book Antiqua" w:cs="Times New Roman"/>
        </w:rPr>
        <w:t xml:space="preserve"> on the lef</w:t>
      </w:r>
      <w:r w:rsidR="008019C4" w:rsidRPr="004A60E5">
        <w:rPr>
          <w:rFonts w:ascii="Book Antiqua" w:hAnsi="Book Antiqua" w:cs="Times New Roman"/>
        </w:rPr>
        <w:t>t</w:t>
      </w:r>
      <w:r w:rsidR="00353006" w:rsidRPr="004A60E5">
        <w:rPr>
          <w:rFonts w:ascii="Book Antiqua" w:hAnsi="Book Antiqua" w:cs="Times New Roman"/>
        </w:rPr>
        <w:t xml:space="preserve"> </w:t>
      </w:r>
      <w:r>
        <w:rPr>
          <w:rFonts w:ascii="Book Antiqua" w:hAnsi="Book Antiqua" w:cs="Times New Roman"/>
        </w:rPr>
        <w:t>(H&amp;</w:t>
      </w:r>
      <w:r w:rsidR="00353006" w:rsidRPr="004A60E5">
        <w:rPr>
          <w:rFonts w:ascii="Book Antiqua" w:hAnsi="Book Antiqua" w:cs="Times New Roman"/>
        </w:rPr>
        <w:t>E)</w:t>
      </w:r>
      <w:r w:rsidR="00E75D80" w:rsidRPr="004A60E5">
        <w:rPr>
          <w:rFonts w:ascii="Book Antiqua" w:hAnsi="Book Antiqua" w:cs="Times New Roman"/>
        </w:rPr>
        <w:t>.</w:t>
      </w:r>
    </w:p>
    <w:sectPr w:rsidR="0082798F" w:rsidRPr="006A4AB6" w:rsidSect="00535AE1">
      <w:footerReference w:type="default" r:id="rId19"/>
      <w:pgSz w:w="12240" w:h="15840"/>
      <w:pgMar w:top="144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F1D" w:rsidRDefault="009F5F1D" w:rsidP="002771E1">
      <w:r>
        <w:separator/>
      </w:r>
    </w:p>
  </w:endnote>
  <w:endnote w:type="continuationSeparator" w:id="0">
    <w:p w:rsidR="009F5F1D" w:rsidRDefault="009F5F1D" w:rsidP="00277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47524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4696" w:rsidRDefault="00E946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76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94696" w:rsidRDefault="00E946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F1D" w:rsidRDefault="009F5F1D" w:rsidP="002771E1">
      <w:r>
        <w:separator/>
      </w:r>
    </w:p>
  </w:footnote>
  <w:footnote w:type="continuationSeparator" w:id="0">
    <w:p w:rsidR="009F5F1D" w:rsidRDefault="009F5F1D" w:rsidP="00277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07683"/>
    <w:multiLevelType w:val="hybridMultilevel"/>
    <w:tmpl w:val="2AEC0870"/>
    <w:lvl w:ilvl="0" w:tplc="C65C426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66A51034"/>
    <w:multiLevelType w:val="hybridMultilevel"/>
    <w:tmpl w:val="F092A454"/>
    <w:lvl w:ilvl="0" w:tplc="9E0E2EC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E5B"/>
    <w:rsid w:val="00001A9C"/>
    <w:rsid w:val="000035FD"/>
    <w:rsid w:val="000075E3"/>
    <w:rsid w:val="00011763"/>
    <w:rsid w:val="000164AD"/>
    <w:rsid w:val="00020159"/>
    <w:rsid w:val="000205FD"/>
    <w:rsid w:val="0002227E"/>
    <w:rsid w:val="00026106"/>
    <w:rsid w:val="00031057"/>
    <w:rsid w:val="00035A3B"/>
    <w:rsid w:val="00036863"/>
    <w:rsid w:val="000368C1"/>
    <w:rsid w:val="000424EB"/>
    <w:rsid w:val="00054DDB"/>
    <w:rsid w:val="00060D9B"/>
    <w:rsid w:val="0006597A"/>
    <w:rsid w:val="00071251"/>
    <w:rsid w:val="00073BB3"/>
    <w:rsid w:val="00094871"/>
    <w:rsid w:val="00096C8D"/>
    <w:rsid w:val="000A0821"/>
    <w:rsid w:val="000A2003"/>
    <w:rsid w:val="000A3AF2"/>
    <w:rsid w:val="000A7CC8"/>
    <w:rsid w:val="000B0827"/>
    <w:rsid w:val="000B0A42"/>
    <w:rsid w:val="000B222E"/>
    <w:rsid w:val="000B228C"/>
    <w:rsid w:val="000B3413"/>
    <w:rsid w:val="000B3704"/>
    <w:rsid w:val="000B3D87"/>
    <w:rsid w:val="000C041B"/>
    <w:rsid w:val="000C6C15"/>
    <w:rsid w:val="000D3E8E"/>
    <w:rsid w:val="000E3436"/>
    <w:rsid w:val="000E64F0"/>
    <w:rsid w:val="000F12DC"/>
    <w:rsid w:val="0011004D"/>
    <w:rsid w:val="00122999"/>
    <w:rsid w:val="0013756C"/>
    <w:rsid w:val="0015170D"/>
    <w:rsid w:val="00160B1E"/>
    <w:rsid w:val="00161C77"/>
    <w:rsid w:val="0017214D"/>
    <w:rsid w:val="00175E9F"/>
    <w:rsid w:val="00184762"/>
    <w:rsid w:val="001860E0"/>
    <w:rsid w:val="00192220"/>
    <w:rsid w:val="001945BF"/>
    <w:rsid w:val="00196B86"/>
    <w:rsid w:val="001A2F7F"/>
    <w:rsid w:val="001A73A2"/>
    <w:rsid w:val="001B6B9F"/>
    <w:rsid w:val="001C6345"/>
    <w:rsid w:val="001D1C5A"/>
    <w:rsid w:val="001D3260"/>
    <w:rsid w:val="001D62F7"/>
    <w:rsid w:val="001D762B"/>
    <w:rsid w:val="001E0D55"/>
    <w:rsid w:val="001E3D05"/>
    <w:rsid w:val="001F01F0"/>
    <w:rsid w:val="001F6125"/>
    <w:rsid w:val="00210BB6"/>
    <w:rsid w:val="00211161"/>
    <w:rsid w:val="002238C4"/>
    <w:rsid w:val="00223CA3"/>
    <w:rsid w:val="002414B5"/>
    <w:rsid w:val="00242FC7"/>
    <w:rsid w:val="002445F1"/>
    <w:rsid w:val="00252C9D"/>
    <w:rsid w:val="002573AE"/>
    <w:rsid w:val="0026279B"/>
    <w:rsid w:val="002636AC"/>
    <w:rsid w:val="00266A64"/>
    <w:rsid w:val="002771E1"/>
    <w:rsid w:val="00277EFC"/>
    <w:rsid w:val="0028198C"/>
    <w:rsid w:val="002837D2"/>
    <w:rsid w:val="0028452F"/>
    <w:rsid w:val="0029276E"/>
    <w:rsid w:val="002A14F3"/>
    <w:rsid w:val="002A2670"/>
    <w:rsid w:val="002A65BD"/>
    <w:rsid w:val="002C356F"/>
    <w:rsid w:val="002C36D8"/>
    <w:rsid w:val="002C44A9"/>
    <w:rsid w:val="002C47A7"/>
    <w:rsid w:val="002C6B1E"/>
    <w:rsid w:val="002D34E7"/>
    <w:rsid w:val="002D59C0"/>
    <w:rsid w:val="002E565E"/>
    <w:rsid w:val="002F05DE"/>
    <w:rsid w:val="00301A29"/>
    <w:rsid w:val="00305228"/>
    <w:rsid w:val="0030738B"/>
    <w:rsid w:val="003137B2"/>
    <w:rsid w:val="00322E66"/>
    <w:rsid w:val="00323E9D"/>
    <w:rsid w:val="00335329"/>
    <w:rsid w:val="00353006"/>
    <w:rsid w:val="0036122B"/>
    <w:rsid w:val="00370CB4"/>
    <w:rsid w:val="00372D98"/>
    <w:rsid w:val="003846D2"/>
    <w:rsid w:val="003A05E3"/>
    <w:rsid w:val="003A39B7"/>
    <w:rsid w:val="003B1D20"/>
    <w:rsid w:val="003B38B1"/>
    <w:rsid w:val="003C02F9"/>
    <w:rsid w:val="003C1958"/>
    <w:rsid w:val="003C2E5C"/>
    <w:rsid w:val="003C31E5"/>
    <w:rsid w:val="003C6150"/>
    <w:rsid w:val="003D442C"/>
    <w:rsid w:val="003E1C4A"/>
    <w:rsid w:val="003E5F0E"/>
    <w:rsid w:val="003F04FF"/>
    <w:rsid w:val="003F5816"/>
    <w:rsid w:val="003F6183"/>
    <w:rsid w:val="00402327"/>
    <w:rsid w:val="004040E8"/>
    <w:rsid w:val="0040441B"/>
    <w:rsid w:val="00430F80"/>
    <w:rsid w:val="0043327D"/>
    <w:rsid w:val="00463D9C"/>
    <w:rsid w:val="00483702"/>
    <w:rsid w:val="00490956"/>
    <w:rsid w:val="004914AD"/>
    <w:rsid w:val="00495E56"/>
    <w:rsid w:val="00496A02"/>
    <w:rsid w:val="00496FBF"/>
    <w:rsid w:val="004A60E5"/>
    <w:rsid w:val="004B1B94"/>
    <w:rsid w:val="004B1D28"/>
    <w:rsid w:val="004D17A4"/>
    <w:rsid w:val="004D2B55"/>
    <w:rsid w:val="004D6989"/>
    <w:rsid w:val="004E5137"/>
    <w:rsid w:val="0050263E"/>
    <w:rsid w:val="00505E19"/>
    <w:rsid w:val="00505F22"/>
    <w:rsid w:val="005070B9"/>
    <w:rsid w:val="005266A8"/>
    <w:rsid w:val="00530631"/>
    <w:rsid w:val="005323F1"/>
    <w:rsid w:val="00533625"/>
    <w:rsid w:val="00535AE1"/>
    <w:rsid w:val="00537763"/>
    <w:rsid w:val="00542636"/>
    <w:rsid w:val="005534EC"/>
    <w:rsid w:val="00563C53"/>
    <w:rsid w:val="005642CA"/>
    <w:rsid w:val="00566623"/>
    <w:rsid w:val="00585D06"/>
    <w:rsid w:val="00591FED"/>
    <w:rsid w:val="0059321B"/>
    <w:rsid w:val="005A6020"/>
    <w:rsid w:val="005B44E2"/>
    <w:rsid w:val="005C577C"/>
    <w:rsid w:val="005C5897"/>
    <w:rsid w:val="005D4DAF"/>
    <w:rsid w:val="005D5001"/>
    <w:rsid w:val="005E5D2F"/>
    <w:rsid w:val="005F38CC"/>
    <w:rsid w:val="005F5BC8"/>
    <w:rsid w:val="005F686C"/>
    <w:rsid w:val="005F713A"/>
    <w:rsid w:val="00601C61"/>
    <w:rsid w:val="00601DB0"/>
    <w:rsid w:val="0061173B"/>
    <w:rsid w:val="006148B1"/>
    <w:rsid w:val="00617EA3"/>
    <w:rsid w:val="00623564"/>
    <w:rsid w:val="00626BC2"/>
    <w:rsid w:val="00632E07"/>
    <w:rsid w:val="006330BA"/>
    <w:rsid w:val="00652468"/>
    <w:rsid w:val="00663B1B"/>
    <w:rsid w:val="00663C3C"/>
    <w:rsid w:val="006642B6"/>
    <w:rsid w:val="00667E7D"/>
    <w:rsid w:val="00684934"/>
    <w:rsid w:val="00684E31"/>
    <w:rsid w:val="006873E7"/>
    <w:rsid w:val="00690046"/>
    <w:rsid w:val="006A2569"/>
    <w:rsid w:val="006A283D"/>
    <w:rsid w:val="006A4AB6"/>
    <w:rsid w:val="006B3068"/>
    <w:rsid w:val="006B6265"/>
    <w:rsid w:val="006B6BF3"/>
    <w:rsid w:val="006C0A30"/>
    <w:rsid w:val="006D756D"/>
    <w:rsid w:val="006E0EA0"/>
    <w:rsid w:val="006F4BA7"/>
    <w:rsid w:val="006F5732"/>
    <w:rsid w:val="006F6C11"/>
    <w:rsid w:val="00705C94"/>
    <w:rsid w:val="00715A56"/>
    <w:rsid w:val="007331D0"/>
    <w:rsid w:val="00740AB4"/>
    <w:rsid w:val="007514EC"/>
    <w:rsid w:val="00755D35"/>
    <w:rsid w:val="007567C1"/>
    <w:rsid w:val="007572EB"/>
    <w:rsid w:val="00760692"/>
    <w:rsid w:val="00771673"/>
    <w:rsid w:val="00772F6A"/>
    <w:rsid w:val="007759F5"/>
    <w:rsid w:val="00784006"/>
    <w:rsid w:val="00785A99"/>
    <w:rsid w:val="007863CC"/>
    <w:rsid w:val="00794352"/>
    <w:rsid w:val="007A3C92"/>
    <w:rsid w:val="007C58BA"/>
    <w:rsid w:val="007D01F0"/>
    <w:rsid w:val="007D289B"/>
    <w:rsid w:val="007D4E9A"/>
    <w:rsid w:val="007D4FA5"/>
    <w:rsid w:val="007D652E"/>
    <w:rsid w:val="007F1082"/>
    <w:rsid w:val="00801134"/>
    <w:rsid w:val="00801202"/>
    <w:rsid w:val="008019C4"/>
    <w:rsid w:val="00821BF6"/>
    <w:rsid w:val="0082798F"/>
    <w:rsid w:val="00837852"/>
    <w:rsid w:val="00842DC4"/>
    <w:rsid w:val="00853241"/>
    <w:rsid w:val="008944DB"/>
    <w:rsid w:val="0089799E"/>
    <w:rsid w:val="008A0251"/>
    <w:rsid w:val="008A4E21"/>
    <w:rsid w:val="008A5933"/>
    <w:rsid w:val="008B6D4C"/>
    <w:rsid w:val="008C111A"/>
    <w:rsid w:val="008C2E72"/>
    <w:rsid w:val="008E3895"/>
    <w:rsid w:val="008E7EB7"/>
    <w:rsid w:val="009026BB"/>
    <w:rsid w:val="00906343"/>
    <w:rsid w:val="00910E24"/>
    <w:rsid w:val="00912722"/>
    <w:rsid w:val="009169EC"/>
    <w:rsid w:val="00922DD4"/>
    <w:rsid w:val="00932F18"/>
    <w:rsid w:val="009348DA"/>
    <w:rsid w:val="009422F6"/>
    <w:rsid w:val="009452C7"/>
    <w:rsid w:val="00946E26"/>
    <w:rsid w:val="0095459D"/>
    <w:rsid w:val="00960A4A"/>
    <w:rsid w:val="009677F8"/>
    <w:rsid w:val="00970592"/>
    <w:rsid w:val="00986490"/>
    <w:rsid w:val="009941CE"/>
    <w:rsid w:val="009A299D"/>
    <w:rsid w:val="009A62D4"/>
    <w:rsid w:val="009B5618"/>
    <w:rsid w:val="009C2814"/>
    <w:rsid w:val="009E0ECB"/>
    <w:rsid w:val="009E4554"/>
    <w:rsid w:val="009E5B02"/>
    <w:rsid w:val="009E7520"/>
    <w:rsid w:val="009F5F1D"/>
    <w:rsid w:val="00A07E69"/>
    <w:rsid w:val="00A207DA"/>
    <w:rsid w:val="00A214EF"/>
    <w:rsid w:val="00A21A46"/>
    <w:rsid w:val="00A34DF5"/>
    <w:rsid w:val="00A36CC8"/>
    <w:rsid w:val="00A3779F"/>
    <w:rsid w:val="00A41698"/>
    <w:rsid w:val="00A52938"/>
    <w:rsid w:val="00A5724C"/>
    <w:rsid w:val="00A627CB"/>
    <w:rsid w:val="00A643B5"/>
    <w:rsid w:val="00A710BB"/>
    <w:rsid w:val="00A74F41"/>
    <w:rsid w:val="00A84F9C"/>
    <w:rsid w:val="00A935A6"/>
    <w:rsid w:val="00A937AD"/>
    <w:rsid w:val="00A9615C"/>
    <w:rsid w:val="00AA2A7B"/>
    <w:rsid w:val="00AA34C6"/>
    <w:rsid w:val="00AB6379"/>
    <w:rsid w:val="00AC3B0A"/>
    <w:rsid w:val="00AC679A"/>
    <w:rsid w:val="00AD61B8"/>
    <w:rsid w:val="00AD6AF6"/>
    <w:rsid w:val="00AE6788"/>
    <w:rsid w:val="00AF2DF7"/>
    <w:rsid w:val="00B04004"/>
    <w:rsid w:val="00B11B35"/>
    <w:rsid w:val="00B14237"/>
    <w:rsid w:val="00B24763"/>
    <w:rsid w:val="00B2749E"/>
    <w:rsid w:val="00B2796D"/>
    <w:rsid w:val="00B31E02"/>
    <w:rsid w:val="00B44165"/>
    <w:rsid w:val="00B4635C"/>
    <w:rsid w:val="00B53E5B"/>
    <w:rsid w:val="00B60E09"/>
    <w:rsid w:val="00B63114"/>
    <w:rsid w:val="00B63B52"/>
    <w:rsid w:val="00B74551"/>
    <w:rsid w:val="00B7525C"/>
    <w:rsid w:val="00B774ED"/>
    <w:rsid w:val="00B838AA"/>
    <w:rsid w:val="00B91B0B"/>
    <w:rsid w:val="00B925A5"/>
    <w:rsid w:val="00BA1B67"/>
    <w:rsid w:val="00BA4163"/>
    <w:rsid w:val="00BB31E1"/>
    <w:rsid w:val="00BB7758"/>
    <w:rsid w:val="00BC0560"/>
    <w:rsid w:val="00BD04DD"/>
    <w:rsid w:val="00BD53A7"/>
    <w:rsid w:val="00BE4416"/>
    <w:rsid w:val="00C003DB"/>
    <w:rsid w:val="00C06313"/>
    <w:rsid w:val="00C10845"/>
    <w:rsid w:val="00C26954"/>
    <w:rsid w:val="00C56225"/>
    <w:rsid w:val="00C662B5"/>
    <w:rsid w:val="00C708F1"/>
    <w:rsid w:val="00C75F1E"/>
    <w:rsid w:val="00C76B92"/>
    <w:rsid w:val="00C81D89"/>
    <w:rsid w:val="00C831E3"/>
    <w:rsid w:val="00C86A3A"/>
    <w:rsid w:val="00C901D5"/>
    <w:rsid w:val="00C95978"/>
    <w:rsid w:val="00CA03A3"/>
    <w:rsid w:val="00CC44E0"/>
    <w:rsid w:val="00CD5E6C"/>
    <w:rsid w:val="00CD6720"/>
    <w:rsid w:val="00CE067A"/>
    <w:rsid w:val="00CE6842"/>
    <w:rsid w:val="00CE6C77"/>
    <w:rsid w:val="00CF370F"/>
    <w:rsid w:val="00CF7203"/>
    <w:rsid w:val="00D05F75"/>
    <w:rsid w:val="00D063DA"/>
    <w:rsid w:val="00D100C4"/>
    <w:rsid w:val="00D1178A"/>
    <w:rsid w:val="00D12267"/>
    <w:rsid w:val="00D20696"/>
    <w:rsid w:val="00D23F07"/>
    <w:rsid w:val="00D313E4"/>
    <w:rsid w:val="00D36A52"/>
    <w:rsid w:val="00D4112B"/>
    <w:rsid w:val="00D43984"/>
    <w:rsid w:val="00D46C28"/>
    <w:rsid w:val="00D5045B"/>
    <w:rsid w:val="00D51533"/>
    <w:rsid w:val="00D67414"/>
    <w:rsid w:val="00D75EE8"/>
    <w:rsid w:val="00D76F9E"/>
    <w:rsid w:val="00D81105"/>
    <w:rsid w:val="00D85CD5"/>
    <w:rsid w:val="00D907A4"/>
    <w:rsid w:val="00D936FF"/>
    <w:rsid w:val="00DA6BA9"/>
    <w:rsid w:val="00DA7BC3"/>
    <w:rsid w:val="00DB22A4"/>
    <w:rsid w:val="00DB3450"/>
    <w:rsid w:val="00DB5196"/>
    <w:rsid w:val="00E0313B"/>
    <w:rsid w:val="00E03EDF"/>
    <w:rsid w:val="00E041DF"/>
    <w:rsid w:val="00E0461F"/>
    <w:rsid w:val="00E04A48"/>
    <w:rsid w:val="00E15FF9"/>
    <w:rsid w:val="00E2669E"/>
    <w:rsid w:val="00E2694A"/>
    <w:rsid w:val="00E30F1B"/>
    <w:rsid w:val="00E3267D"/>
    <w:rsid w:val="00E37765"/>
    <w:rsid w:val="00E4486F"/>
    <w:rsid w:val="00E46DD8"/>
    <w:rsid w:val="00E539EF"/>
    <w:rsid w:val="00E63BF3"/>
    <w:rsid w:val="00E6661A"/>
    <w:rsid w:val="00E745AD"/>
    <w:rsid w:val="00E75D80"/>
    <w:rsid w:val="00E857B0"/>
    <w:rsid w:val="00E9329C"/>
    <w:rsid w:val="00E94696"/>
    <w:rsid w:val="00EA7385"/>
    <w:rsid w:val="00EB0DFC"/>
    <w:rsid w:val="00ED3627"/>
    <w:rsid w:val="00EE49F6"/>
    <w:rsid w:val="00F1251A"/>
    <w:rsid w:val="00F146E3"/>
    <w:rsid w:val="00F17E52"/>
    <w:rsid w:val="00F225A2"/>
    <w:rsid w:val="00F24B35"/>
    <w:rsid w:val="00F26159"/>
    <w:rsid w:val="00F26E55"/>
    <w:rsid w:val="00F47DAA"/>
    <w:rsid w:val="00F51373"/>
    <w:rsid w:val="00F63675"/>
    <w:rsid w:val="00F6430F"/>
    <w:rsid w:val="00F6747A"/>
    <w:rsid w:val="00F70850"/>
    <w:rsid w:val="00F7253A"/>
    <w:rsid w:val="00F760FD"/>
    <w:rsid w:val="00F84DDA"/>
    <w:rsid w:val="00F935AE"/>
    <w:rsid w:val="00FC17D6"/>
    <w:rsid w:val="00FD58B2"/>
    <w:rsid w:val="00FE199D"/>
    <w:rsid w:val="00FE742D"/>
    <w:rsid w:val="00FE7536"/>
    <w:rsid w:val="00FF0FC1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F2407399-09DC-4D4D-81DD-F9416323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A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A4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71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1E1"/>
  </w:style>
  <w:style w:type="paragraph" w:styleId="Footer">
    <w:name w:val="footer"/>
    <w:basedOn w:val="Normal"/>
    <w:link w:val="FooterChar"/>
    <w:uiPriority w:val="99"/>
    <w:unhideWhenUsed/>
    <w:rsid w:val="002771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1E1"/>
  </w:style>
  <w:style w:type="paragraph" w:styleId="ListParagraph">
    <w:name w:val="List Paragraph"/>
    <w:basedOn w:val="Normal"/>
    <w:uiPriority w:val="34"/>
    <w:qFormat/>
    <w:rsid w:val="00563C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476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63D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63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63DA"/>
    <w:rPr>
      <w:vertAlign w:val="superscript"/>
    </w:rPr>
  </w:style>
  <w:style w:type="character" w:styleId="CommentReference">
    <w:name w:val="annotation reference"/>
    <w:rsid w:val="004A60E5"/>
    <w:rPr>
      <w:rFonts w:cs="Times New Roman"/>
      <w:sz w:val="21"/>
      <w:szCs w:val="21"/>
    </w:rPr>
  </w:style>
  <w:style w:type="paragraph" w:styleId="CommentText">
    <w:name w:val="annotation text"/>
    <w:basedOn w:val="Normal"/>
    <w:link w:val="CommentTextChar"/>
    <w:rsid w:val="004A60E5"/>
    <w:rPr>
      <w:rFonts w:ascii="Times New Roman" w:eastAsia="SimSun" w:hAnsi="Times New Roman" w:cs="Times New Roman"/>
    </w:rPr>
  </w:style>
  <w:style w:type="character" w:customStyle="1" w:styleId="CommentTextChar">
    <w:name w:val="Comment Text Char"/>
    <w:basedOn w:val="DefaultParagraphFont"/>
    <w:link w:val="CommentText"/>
    <w:rsid w:val="004A60E5"/>
    <w:rPr>
      <w:rFonts w:ascii="Times New Roman" w:eastAsia="SimSun" w:hAnsi="Times New Roman" w:cs="Times New Roman"/>
    </w:rPr>
  </w:style>
  <w:style w:type="paragraph" w:styleId="NormalWeb">
    <w:name w:val="Normal (Web)"/>
    <w:basedOn w:val="Normal"/>
    <w:uiPriority w:val="99"/>
    <w:unhideWhenUsed/>
    <w:rsid w:val="004A60E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paragraph" w:customStyle="1" w:styleId="Listeafsnit1">
    <w:name w:val="Listeafsnit1"/>
    <w:basedOn w:val="Normal"/>
    <w:rsid w:val="004A60E5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da-DK" w:eastAsia="da-DK"/>
    </w:rPr>
  </w:style>
  <w:style w:type="character" w:styleId="Strong">
    <w:name w:val="Strong"/>
    <w:uiPriority w:val="22"/>
    <w:qFormat/>
    <w:rsid w:val="006A4A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959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7541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8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58538">
              <w:marLeft w:val="240"/>
              <w:marRight w:val="36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08199">
                  <w:marLeft w:val="0"/>
                  <w:marRight w:val="0"/>
                  <w:marTop w:val="0"/>
                  <w:marBottom w:val="0"/>
                  <w:divBdr>
                    <w:top w:val="single" w:sz="24" w:space="5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85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87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8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7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5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29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5876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6598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8594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96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12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65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504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0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35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837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0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16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929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3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4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12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05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806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21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3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345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38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0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85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80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8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3198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54738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63164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4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73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701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294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57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8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1973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4448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550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02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2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94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0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26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0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54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280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986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4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2167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4099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11321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10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1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203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3766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3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788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21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814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3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13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7367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0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0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4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1544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78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08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34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71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257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8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5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034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18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1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079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478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74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9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94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7104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07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2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365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197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783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14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276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3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2774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783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02544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7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47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896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52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9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705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7781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36394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37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9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007/s10350-005-0196-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9439D-64FF-4146-9BD2-59F845DD2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4592</Words>
  <Characters>26175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Beaumont Health System</Company>
  <LinksUpToDate>false</LinksUpToDate>
  <CharactersWithSpaces>30706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seifeldin mohamed salaheldin hakim</dc:creator>
  <cp:lastModifiedBy>LS Ma</cp:lastModifiedBy>
  <cp:revision>2</cp:revision>
  <cp:lastPrinted>2016-08-30T20:57:00Z</cp:lastPrinted>
  <dcterms:created xsi:type="dcterms:W3CDTF">2016-09-12T02:25:00Z</dcterms:created>
  <dcterms:modified xsi:type="dcterms:W3CDTF">2016-09-12T02:25:00Z</dcterms:modified>
</cp:coreProperties>
</file>