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1C5" w:rsidRPr="005D4286" w:rsidRDefault="004831C5" w:rsidP="001F4F28">
      <w:pPr>
        <w:spacing w:line="360" w:lineRule="auto"/>
        <w:jc w:val="both"/>
        <w:rPr>
          <w:rFonts w:ascii="Book Antiqua" w:eastAsiaTheme="minorEastAsia" w:hAnsi="Book Antiqua"/>
          <w:b/>
          <w:lang w:eastAsia="zh-CN"/>
        </w:rPr>
      </w:pPr>
      <w:r w:rsidRPr="005D4286">
        <w:rPr>
          <w:rFonts w:ascii="Book Antiqua" w:eastAsiaTheme="minorEastAsia" w:hAnsi="Book Antiqua"/>
          <w:b/>
          <w:lang w:eastAsia="zh-CN"/>
        </w:rPr>
        <w:t xml:space="preserve">Name of Journal: </w:t>
      </w:r>
      <w:r w:rsidRPr="005D4286">
        <w:rPr>
          <w:rFonts w:ascii="Book Antiqua" w:eastAsiaTheme="minorEastAsia" w:hAnsi="Book Antiqua"/>
          <w:b/>
          <w:i/>
          <w:lang w:eastAsia="zh-CN"/>
        </w:rPr>
        <w:t xml:space="preserve">World Journal of </w:t>
      </w:r>
      <w:r w:rsidR="008339CB" w:rsidRPr="005D4286">
        <w:rPr>
          <w:rFonts w:ascii="Book Antiqua" w:hAnsi="Book Antiqua"/>
          <w:b/>
          <w:i/>
          <w:iCs/>
        </w:rPr>
        <w:t>Clinical Cases</w:t>
      </w:r>
    </w:p>
    <w:p w:rsidR="004831C5" w:rsidRPr="005D4286" w:rsidRDefault="004831C5" w:rsidP="001F4F28">
      <w:pPr>
        <w:spacing w:line="360" w:lineRule="auto"/>
        <w:jc w:val="both"/>
        <w:rPr>
          <w:rFonts w:ascii="Book Antiqua" w:eastAsiaTheme="minorEastAsia" w:hAnsi="Book Antiqua"/>
          <w:b/>
          <w:lang w:eastAsia="zh-CN"/>
        </w:rPr>
      </w:pPr>
      <w:r w:rsidRPr="005D4286">
        <w:rPr>
          <w:rFonts w:ascii="Book Antiqua" w:eastAsiaTheme="minorEastAsia" w:hAnsi="Book Antiqua"/>
          <w:b/>
          <w:lang w:eastAsia="zh-CN"/>
        </w:rPr>
        <w:t>ESPS Manuscript NO: 28773</w:t>
      </w:r>
    </w:p>
    <w:p w:rsidR="004831C5" w:rsidRPr="005D4286" w:rsidRDefault="004831C5" w:rsidP="001F4F28">
      <w:pPr>
        <w:spacing w:line="360" w:lineRule="auto"/>
        <w:jc w:val="both"/>
        <w:rPr>
          <w:rFonts w:ascii="Book Antiqua" w:eastAsiaTheme="minorEastAsia" w:hAnsi="Book Antiqua"/>
          <w:b/>
          <w:lang w:eastAsia="zh-CN"/>
        </w:rPr>
      </w:pPr>
      <w:r w:rsidRPr="005D4286">
        <w:rPr>
          <w:rFonts w:ascii="Book Antiqua" w:eastAsiaTheme="minorEastAsia" w:hAnsi="Book Antiqua"/>
          <w:b/>
          <w:lang w:eastAsia="zh-CN"/>
        </w:rPr>
        <w:t xml:space="preserve">Manuscript Type: </w:t>
      </w:r>
      <w:proofErr w:type="spellStart"/>
      <w:r w:rsidRPr="005D4286">
        <w:rPr>
          <w:rFonts w:ascii="Book Antiqua" w:eastAsiaTheme="minorEastAsia" w:hAnsi="Book Antiqua"/>
          <w:b/>
          <w:lang w:eastAsia="zh-CN"/>
        </w:rPr>
        <w:t>Minireviews</w:t>
      </w:r>
      <w:proofErr w:type="spellEnd"/>
    </w:p>
    <w:p w:rsidR="004831C5" w:rsidRPr="005D4286" w:rsidRDefault="004831C5" w:rsidP="001F4F28">
      <w:pPr>
        <w:spacing w:line="360" w:lineRule="auto"/>
        <w:jc w:val="both"/>
        <w:rPr>
          <w:rFonts w:ascii="Book Antiqua" w:eastAsiaTheme="minorEastAsia" w:hAnsi="Book Antiqua"/>
          <w:b/>
          <w:lang w:eastAsia="zh-CN"/>
        </w:rPr>
      </w:pPr>
    </w:p>
    <w:p w:rsidR="004831C5" w:rsidRPr="005D4286" w:rsidRDefault="004831C5" w:rsidP="001F4F28">
      <w:pPr>
        <w:spacing w:line="360" w:lineRule="auto"/>
        <w:jc w:val="both"/>
        <w:rPr>
          <w:rFonts w:ascii="Book Antiqua" w:eastAsiaTheme="minorEastAsia" w:hAnsi="Book Antiqua"/>
          <w:b/>
          <w:lang w:eastAsia="zh-CN"/>
        </w:rPr>
      </w:pPr>
      <w:r w:rsidRPr="005D4286">
        <w:rPr>
          <w:rFonts w:ascii="Book Antiqua" w:eastAsiaTheme="minorEastAsia" w:hAnsi="Book Antiqua"/>
          <w:b/>
          <w:lang w:eastAsia="zh-CN"/>
        </w:rPr>
        <w:t xml:space="preserve">Decoding </w:t>
      </w:r>
      <w:r w:rsidR="009F52A0" w:rsidRPr="005D4286">
        <w:rPr>
          <w:rFonts w:ascii="Book Antiqua" w:eastAsiaTheme="minorEastAsia" w:hAnsi="Book Antiqua"/>
          <w:b/>
          <w:lang w:eastAsia="zh-CN"/>
        </w:rPr>
        <w:t>white coat hypertension</w:t>
      </w:r>
    </w:p>
    <w:p w:rsidR="009F52A0" w:rsidRPr="005D4286" w:rsidRDefault="009F52A0" w:rsidP="001F4F28">
      <w:pPr>
        <w:spacing w:line="360" w:lineRule="auto"/>
        <w:jc w:val="both"/>
        <w:rPr>
          <w:rFonts w:ascii="Book Antiqua" w:eastAsiaTheme="minorEastAsia" w:hAnsi="Book Antiqua"/>
          <w:lang w:eastAsia="zh-CN"/>
        </w:rPr>
      </w:pPr>
    </w:p>
    <w:p w:rsidR="009F52A0" w:rsidRPr="005D4286" w:rsidRDefault="009F52A0" w:rsidP="001F4F28">
      <w:pPr>
        <w:spacing w:line="360" w:lineRule="auto"/>
        <w:jc w:val="both"/>
        <w:rPr>
          <w:rFonts w:ascii="Book Antiqua" w:hAnsi="Book Antiqua"/>
        </w:rPr>
      </w:pPr>
      <w:r w:rsidRPr="005D4286">
        <w:rPr>
          <w:rFonts w:ascii="Book Antiqua" w:hAnsi="Book Antiqua"/>
        </w:rPr>
        <w:t xml:space="preserve">Bloomfield </w:t>
      </w:r>
      <w:r w:rsidRPr="005D4286">
        <w:rPr>
          <w:rFonts w:ascii="Book Antiqua" w:eastAsiaTheme="minorEastAsia" w:hAnsi="Book Antiqua"/>
          <w:lang w:eastAsia="zh-CN"/>
        </w:rPr>
        <w:t xml:space="preserve">DA </w:t>
      </w:r>
      <w:r w:rsidRPr="005D4286">
        <w:rPr>
          <w:rFonts w:ascii="Book Antiqua" w:eastAsiaTheme="minorEastAsia" w:hAnsi="Book Antiqua"/>
          <w:i/>
          <w:lang w:eastAsia="zh-CN"/>
        </w:rPr>
        <w:t>et al</w:t>
      </w:r>
      <w:r w:rsidRPr="005D4286">
        <w:rPr>
          <w:rFonts w:ascii="Book Antiqua" w:eastAsiaTheme="minorEastAsia" w:hAnsi="Book Antiqua"/>
          <w:lang w:eastAsia="zh-CN"/>
        </w:rPr>
        <w:t xml:space="preserve">. </w:t>
      </w:r>
      <w:r w:rsidRPr="005D4286">
        <w:rPr>
          <w:rFonts w:ascii="Book Antiqua" w:hAnsi="Book Antiqua"/>
        </w:rPr>
        <w:t>Unique characteristics defining white coat hypertension</w:t>
      </w:r>
    </w:p>
    <w:p w:rsidR="009F52A0" w:rsidRPr="005D4286" w:rsidRDefault="009F52A0" w:rsidP="001F4F28">
      <w:pPr>
        <w:spacing w:line="360" w:lineRule="auto"/>
        <w:jc w:val="both"/>
        <w:rPr>
          <w:rFonts w:ascii="Book Antiqua" w:eastAsiaTheme="minorEastAsia" w:hAnsi="Book Antiqua"/>
          <w:b/>
          <w:lang w:eastAsia="zh-CN"/>
        </w:rPr>
      </w:pPr>
    </w:p>
    <w:p w:rsidR="009F52A0" w:rsidRPr="005D4286" w:rsidRDefault="007E4DD8" w:rsidP="001F4F28">
      <w:pPr>
        <w:spacing w:line="360" w:lineRule="auto"/>
        <w:jc w:val="both"/>
        <w:rPr>
          <w:rFonts w:ascii="Book Antiqua" w:eastAsiaTheme="minorEastAsia" w:hAnsi="Book Antiqua"/>
          <w:b/>
          <w:lang w:eastAsia="zh-CN"/>
        </w:rPr>
      </w:pPr>
      <w:r w:rsidRPr="005D4286">
        <w:rPr>
          <w:rFonts w:ascii="Book Antiqua" w:hAnsi="Book Antiqua"/>
          <w:b/>
        </w:rPr>
        <w:t>Dennis A Bloomfield, Alex Park</w:t>
      </w:r>
    </w:p>
    <w:p w:rsidR="00B812C1" w:rsidRPr="005D4286" w:rsidRDefault="00B812C1" w:rsidP="001F4F28">
      <w:pPr>
        <w:spacing w:line="360" w:lineRule="auto"/>
        <w:jc w:val="both"/>
        <w:rPr>
          <w:rFonts w:ascii="Book Antiqua" w:eastAsiaTheme="minorEastAsia" w:hAnsi="Book Antiqua"/>
          <w:b/>
          <w:lang w:eastAsia="zh-CN"/>
        </w:rPr>
      </w:pPr>
    </w:p>
    <w:p w:rsidR="008260E9" w:rsidRPr="005D4286" w:rsidRDefault="00B812C1" w:rsidP="001F4F28">
      <w:pPr>
        <w:spacing w:line="360" w:lineRule="auto"/>
        <w:jc w:val="both"/>
        <w:rPr>
          <w:rFonts w:ascii="Book Antiqua" w:eastAsiaTheme="minorEastAsia" w:hAnsi="Book Antiqua"/>
          <w:lang w:eastAsia="zh-CN"/>
        </w:rPr>
      </w:pPr>
      <w:r w:rsidRPr="005D4286">
        <w:rPr>
          <w:rFonts w:ascii="Book Antiqua" w:hAnsi="Book Antiqua"/>
          <w:b/>
        </w:rPr>
        <w:t>Dennis A Bloomfield, Alex Park</w:t>
      </w:r>
      <w:r w:rsidRPr="005D4286">
        <w:rPr>
          <w:rFonts w:ascii="Book Antiqua" w:eastAsiaTheme="minorEastAsia" w:hAnsi="Book Antiqua"/>
          <w:b/>
          <w:lang w:eastAsia="zh-CN"/>
        </w:rPr>
        <w:t xml:space="preserve">, </w:t>
      </w:r>
      <w:r w:rsidR="008260E9" w:rsidRPr="005D4286">
        <w:rPr>
          <w:rFonts w:ascii="Book Antiqua" w:hAnsi="Book Antiqua"/>
        </w:rPr>
        <w:t>Richmond University Medical Center</w:t>
      </w:r>
      <w:r w:rsidRPr="005D4286">
        <w:rPr>
          <w:rFonts w:ascii="Book Antiqua" w:eastAsiaTheme="minorEastAsia" w:hAnsi="Book Antiqua"/>
          <w:lang w:eastAsia="zh-CN"/>
        </w:rPr>
        <w:t xml:space="preserve">, </w:t>
      </w:r>
      <w:r w:rsidR="001F4F28" w:rsidRPr="005D4286">
        <w:rPr>
          <w:rFonts w:ascii="Book Antiqua" w:hAnsi="Book Antiqua"/>
        </w:rPr>
        <w:t>New York, NY</w:t>
      </w:r>
      <w:r w:rsidR="001F4F28" w:rsidRPr="005D4286">
        <w:rPr>
          <w:rFonts w:ascii="Book Antiqua" w:eastAsiaTheme="minorEastAsia" w:hAnsi="Book Antiqua"/>
          <w:lang w:eastAsia="zh-CN"/>
        </w:rPr>
        <w:t xml:space="preserve"> </w:t>
      </w:r>
      <w:r w:rsidRPr="005D4286">
        <w:rPr>
          <w:rFonts w:ascii="Book Antiqua" w:hAnsi="Book Antiqua"/>
        </w:rPr>
        <w:t>10310, United States</w:t>
      </w:r>
    </w:p>
    <w:p w:rsidR="007E4DD8" w:rsidRPr="005D4286" w:rsidRDefault="007E4DD8" w:rsidP="001F4F28">
      <w:pPr>
        <w:spacing w:line="360" w:lineRule="auto"/>
        <w:jc w:val="both"/>
        <w:rPr>
          <w:rFonts w:ascii="Book Antiqua" w:hAnsi="Book Antiqua"/>
          <w:b/>
        </w:rPr>
      </w:pPr>
    </w:p>
    <w:p w:rsidR="001F4F28" w:rsidRPr="005D4286" w:rsidRDefault="001F4F28" w:rsidP="001F4F28">
      <w:pPr>
        <w:spacing w:line="360" w:lineRule="auto"/>
        <w:jc w:val="both"/>
        <w:rPr>
          <w:rFonts w:ascii="Book Antiqua" w:eastAsiaTheme="minorEastAsia" w:hAnsi="Book Antiqua"/>
          <w:b/>
          <w:lang w:eastAsia="zh-CN"/>
        </w:rPr>
      </w:pPr>
      <w:r w:rsidRPr="005D4286">
        <w:rPr>
          <w:rFonts w:ascii="Book Antiqua" w:hAnsi="Book Antiqua"/>
          <w:b/>
        </w:rPr>
        <w:t>Author contributions:</w:t>
      </w:r>
      <w:r w:rsidRPr="005D4286">
        <w:rPr>
          <w:rFonts w:ascii="Book Antiqua" w:eastAsia="宋体" w:hAnsi="Book Antiqua"/>
          <w:b/>
          <w:lang w:eastAsia="zh-CN"/>
        </w:rPr>
        <w:t xml:space="preserve"> </w:t>
      </w:r>
      <w:r w:rsidRPr="005D4286">
        <w:rPr>
          <w:rFonts w:ascii="Book Antiqua" w:hAnsi="Book Antiqua" w:cs="Garamond"/>
        </w:rPr>
        <w:t>Bloomfield DA and Park A contributed equally to this work</w:t>
      </w:r>
      <w:r w:rsidRPr="005D4286">
        <w:rPr>
          <w:rFonts w:ascii="Book Antiqua" w:eastAsiaTheme="minorEastAsia" w:hAnsi="Book Antiqua" w:cs="Garamond"/>
          <w:lang w:eastAsia="zh-CN"/>
        </w:rPr>
        <w:t>.</w:t>
      </w:r>
    </w:p>
    <w:p w:rsidR="007E4DD8" w:rsidRPr="005D4286" w:rsidRDefault="007E4DD8" w:rsidP="001F4F28">
      <w:pPr>
        <w:spacing w:line="360" w:lineRule="auto"/>
        <w:jc w:val="both"/>
        <w:rPr>
          <w:rFonts w:ascii="Book Antiqua" w:hAnsi="Book Antiqua"/>
          <w:b/>
        </w:rPr>
      </w:pPr>
    </w:p>
    <w:p w:rsidR="00081E25" w:rsidRPr="005D4286" w:rsidRDefault="00210690" w:rsidP="001F4F28">
      <w:pPr>
        <w:autoSpaceDE w:val="0"/>
        <w:autoSpaceDN w:val="0"/>
        <w:adjustRightInd w:val="0"/>
        <w:spacing w:line="360" w:lineRule="auto"/>
        <w:jc w:val="both"/>
        <w:rPr>
          <w:rFonts w:ascii="Book Antiqua" w:hAnsi="Book Antiqua" w:cs="Book Antiqua"/>
          <w:lang w:bidi="ar-SA"/>
        </w:rPr>
      </w:pPr>
      <w:r w:rsidRPr="005D4286">
        <w:rPr>
          <w:rFonts w:ascii="Book Antiqua" w:hAnsi="Book Antiqua"/>
          <w:b/>
        </w:rPr>
        <w:t>Conflict-of-interest statement:</w:t>
      </w:r>
      <w:r w:rsidRPr="005D4286">
        <w:rPr>
          <w:rFonts w:ascii="Book Antiqua" w:eastAsia="宋体" w:hAnsi="Book Antiqua" w:cs="TimesNewRomanPS-BoldItalicMT"/>
          <w:b/>
          <w:bCs/>
          <w:iCs/>
          <w:lang w:eastAsia="zh-CN"/>
        </w:rPr>
        <w:t xml:space="preserve"> </w:t>
      </w:r>
      <w:r w:rsidR="00BB2EEC" w:rsidRPr="005D4286">
        <w:rPr>
          <w:rFonts w:ascii="Book Antiqua" w:hAnsi="Book Antiqua" w:cs="Book Antiqua"/>
          <w:lang w:bidi="ar-SA"/>
        </w:rPr>
        <w:t>There is no conflict of interest associated with any of the authors who contributed their efforts in this manuscript.</w:t>
      </w:r>
    </w:p>
    <w:p w:rsidR="0024099C" w:rsidRPr="005D4286" w:rsidRDefault="0024099C" w:rsidP="001F4F28">
      <w:pPr>
        <w:spacing w:line="360" w:lineRule="auto"/>
        <w:jc w:val="both"/>
        <w:rPr>
          <w:rFonts w:ascii="Book Antiqua" w:eastAsiaTheme="minorEastAsia" w:hAnsi="Book Antiqua"/>
          <w:lang w:eastAsia="zh-CN"/>
        </w:rPr>
      </w:pPr>
    </w:p>
    <w:p w:rsidR="00210690" w:rsidRPr="005D4286" w:rsidRDefault="00210690" w:rsidP="00210690">
      <w:pPr>
        <w:spacing w:line="360" w:lineRule="auto"/>
        <w:jc w:val="both"/>
        <w:rPr>
          <w:rFonts w:ascii="Book Antiqua" w:hAnsi="Book Antiqua"/>
        </w:rPr>
      </w:pPr>
      <w:bookmarkStart w:id="0" w:name="OLE_LINK507"/>
      <w:bookmarkStart w:id="1" w:name="OLE_LINK506"/>
      <w:bookmarkStart w:id="2" w:name="OLE_LINK496"/>
      <w:bookmarkStart w:id="3" w:name="OLE_LINK479"/>
      <w:r w:rsidRPr="005D4286">
        <w:rPr>
          <w:rFonts w:ascii="Book Antiqua" w:hAnsi="Book Antiqua"/>
          <w:b/>
        </w:rPr>
        <w:t xml:space="preserve">Open-Access: </w:t>
      </w:r>
      <w:r w:rsidRPr="005D4286">
        <w:rPr>
          <w:rFonts w:ascii="Book Antiqua" w:hAnsi="Book Antiqua"/>
        </w:rPr>
        <w:t>This article is an open-access article</w:t>
      </w:r>
      <w:proofErr w:type="gramStart"/>
      <w:r w:rsidRPr="005D4286">
        <w:rPr>
          <w:rFonts w:ascii="Book Antiqua" w:hAnsi="Book Antiqua"/>
        </w:rPr>
        <w:t> which</w:t>
      </w:r>
      <w:proofErr w:type="gramEnd"/>
      <w:r w:rsidRPr="005D4286">
        <w:rPr>
          <w:rFonts w:ascii="Book Antiqua" w:hAnsi="Book Antiqua"/>
        </w:rPr>
        <w:t xml:space="preserve"> was selected by</w:t>
      </w:r>
      <w:r w:rsidRPr="005D4286">
        <w:rPr>
          <w:rFonts w:ascii="Book Antiqua" w:eastAsia="宋体" w:hAnsi="Book Antiqua" w:hint="eastAsia"/>
          <w:lang w:eastAsia="zh-CN"/>
        </w:rPr>
        <w:t xml:space="preserve"> </w:t>
      </w:r>
      <w:r w:rsidRPr="005D4286">
        <w:rPr>
          <w:rFonts w:ascii="Book Antiqua" w:hAnsi="Book Antiqua"/>
        </w:rPr>
        <w:t xml:space="preserve">an in-house editor and fully peer-reviewed by external reviewers. It is distributed in accordance with the Creative Commons Attribution Non Commercial (CC BY-NC 4.0) license, which permits others to distribute, remix, adapt, build upon </w:t>
      </w:r>
      <w:proofErr w:type="gramStart"/>
      <w:r w:rsidRPr="005D4286">
        <w:rPr>
          <w:rFonts w:ascii="Book Antiqua" w:hAnsi="Book Antiqua"/>
        </w:rPr>
        <w:t>this</w:t>
      </w:r>
      <w:proofErr w:type="gramEnd"/>
      <w:r w:rsidRPr="005D4286">
        <w:rPr>
          <w:rFonts w:ascii="Book Antiqua" w:hAnsi="Book Antiqua"/>
        </w:rPr>
        <w:t xml:space="preserve">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210690" w:rsidRPr="005D4286" w:rsidRDefault="00210690" w:rsidP="00210690">
      <w:pPr>
        <w:pStyle w:val="CommentText"/>
        <w:spacing w:line="360" w:lineRule="auto"/>
        <w:jc w:val="both"/>
        <w:rPr>
          <w:rFonts w:ascii="Book Antiqua" w:eastAsia="宋体" w:hAnsi="Book Antiqua"/>
          <w:bCs/>
          <w:lang w:eastAsia="zh-CN"/>
        </w:rPr>
      </w:pPr>
    </w:p>
    <w:p w:rsidR="007E4DD8" w:rsidRPr="005D4286" w:rsidRDefault="00210690" w:rsidP="001F4F28">
      <w:pPr>
        <w:spacing w:line="360" w:lineRule="auto"/>
        <w:jc w:val="both"/>
        <w:rPr>
          <w:rFonts w:ascii="Book Antiqua" w:eastAsiaTheme="minorEastAsia" w:hAnsi="Book Antiqua"/>
          <w:lang w:eastAsia="zh-CN"/>
        </w:rPr>
      </w:pPr>
      <w:r w:rsidRPr="005D4286">
        <w:rPr>
          <w:rFonts w:ascii="Book Antiqua" w:hAnsi="Book Antiqua"/>
          <w:b/>
        </w:rPr>
        <w:t>Correspondence to:</w:t>
      </w:r>
      <w:r w:rsidRPr="005D4286">
        <w:rPr>
          <w:rFonts w:ascii="Book Antiqua" w:eastAsiaTheme="minorEastAsia" w:hAnsi="Book Antiqua" w:hint="eastAsia"/>
          <w:lang w:eastAsia="zh-CN"/>
        </w:rPr>
        <w:t xml:space="preserve"> </w:t>
      </w:r>
      <w:r w:rsidR="00081E25" w:rsidRPr="005D4286">
        <w:rPr>
          <w:rFonts w:ascii="Book Antiqua" w:hAnsi="Book Antiqua"/>
          <w:b/>
        </w:rPr>
        <w:t>Dennis A</w:t>
      </w:r>
      <w:r w:rsidR="00221CF8" w:rsidRPr="005D4286">
        <w:rPr>
          <w:rFonts w:ascii="Book Antiqua" w:eastAsiaTheme="minorEastAsia" w:hAnsi="Book Antiqua" w:hint="eastAsia"/>
          <w:b/>
          <w:lang w:eastAsia="zh-CN"/>
        </w:rPr>
        <w:t xml:space="preserve"> </w:t>
      </w:r>
      <w:r w:rsidR="00081E25" w:rsidRPr="005D4286">
        <w:rPr>
          <w:rFonts w:ascii="Book Antiqua" w:hAnsi="Book Antiqua"/>
          <w:b/>
        </w:rPr>
        <w:t xml:space="preserve">Bloomfield, </w:t>
      </w:r>
      <w:r w:rsidR="009F52A0" w:rsidRPr="005D4286">
        <w:rPr>
          <w:rFonts w:ascii="Book Antiqua" w:eastAsiaTheme="minorEastAsia" w:hAnsi="Book Antiqua"/>
          <w:b/>
          <w:lang w:eastAsia="zh-CN"/>
        </w:rPr>
        <w:t xml:space="preserve">MD, </w:t>
      </w:r>
      <w:r w:rsidR="00081E25" w:rsidRPr="005D4286">
        <w:rPr>
          <w:rFonts w:ascii="Book Antiqua" w:hAnsi="Book Antiqua"/>
          <w:b/>
        </w:rPr>
        <w:t>Director of Research,</w:t>
      </w:r>
      <w:r w:rsidR="00081E25" w:rsidRPr="005D4286">
        <w:rPr>
          <w:rFonts w:ascii="Book Antiqua" w:hAnsi="Book Antiqua"/>
        </w:rPr>
        <w:t xml:space="preserve"> Richmond University Medical Center, 355 Bard Aven</w:t>
      </w:r>
      <w:r w:rsidR="00221CF8" w:rsidRPr="005D4286">
        <w:rPr>
          <w:rFonts w:ascii="Book Antiqua" w:hAnsi="Book Antiqua"/>
        </w:rPr>
        <w:t>ue, Staten Island, New York, NY</w:t>
      </w:r>
      <w:r w:rsidR="00081E25" w:rsidRPr="005D4286">
        <w:rPr>
          <w:rFonts w:ascii="Book Antiqua" w:hAnsi="Book Antiqua"/>
        </w:rPr>
        <w:t xml:space="preserve"> 10310, United</w:t>
      </w:r>
      <w:r w:rsidR="00221CF8" w:rsidRPr="005D4286">
        <w:rPr>
          <w:rFonts w:ascii="Book Antiqua" w:hAnsi="Book Antiqua"/>
        </w:rPr>
        <w:t xml:space="preserve"> States. dbloomfield@rumcsi.org</w:t>
      </w:r>
    </w:p>
    <w:p w:rsidR="00551ABD" w:rsidRPr="005D4286" w:rsidRDefault="00081E25" w:rsidP="001F4F28">
      <w:pPr>
        <w:spacing w:line="360" w:lineRule="auto"/>
        <w:jc w:val="both"/>
        <w:rPr>
          <w:rFonts w:ascii="Book Antiqua" w:eastAsiaTheme="minorEastAsia" w:hAnsi="Book Antiqua"/>
          <w:lang w:eastAsia="zh-CN"/>
        </w:rPr>
      </w:pPr>
      <w:r w:rsidRPr="005D4286">
        <w:rPr>
          <w:rFonts w:ascii="Book Antiqua" w:eastAsiaTheme="minorEastAsia" w:hAnsi="Book Antiqua"/>
          <w:b/>
          <w:lang w:eastAsia="zh-CN"/>
        </w:rPr>
        <w:t>Telephone:</w:t>
      </w:r>
      <w:r w:rsidR="00221CF8" w:rsidRPr="005D4286">
        <w:rPr>
          <w:rFonts w:ascii="Book Antiqua" w:eastAsiaTheme="minorEastAsia" w:hAnsi="Book Antiqua"/>
          <w:lang w:eastAsia="zh-CN"/>
        </w:rPr>
        <w:t xml:space="preserve"> +1-718-818</w:t>
      </w:r>
      <w:r w:rsidRPr="005D4286">
        <w:rPr>
          <w:rFonts w:ascii="Book Antiqua" w:eastAsiaTheme="minorEastAsia" w:hAnsi="Book Antiqua"/>
          <w:lang w:eastAsia="zh-CN"/>
        </w:rPr>
        <w:t>2707</w:t>
      </w:r>
    </w:p>
    <w:p w:rsidR="005B530D" w:rsidRPr="005D4286" w:rsidRDefault="00081E25" w:rsidP="001F4F28">
      <w:pPr>
        <w:spacing w:line="360" w:lineRule="auto"/>
        <w:jc w:val="both"/>
        <w:rPr>
          <w:rFonts w:ascii="Book Antiqua" w:eastAsiaTheme="minorEastAsia" w:hAnsi="Book Antiqua"/>
          <w:lang w:eastAsia="zh-CN"/>
        </w:rPr>
      </w:pPr>
      <w:r w:rsidRPr="005D4286">
        <w:rPr>
          <w:rFonts w:ascii="Book Antiqua" w:eastAsiaTheme="minorEastAsia" w:hAnsi="Book Antiqua"/>
          <w:b/>
          <w:lang w:eastAsia="zh-CN"/>
        </w:rPr>
        <w:lastRenderedPageBreak/>
        <w:t>Fax:</w:t>
      </w:r>
      <w:r w:rsidR="00221CF8" w:rsidRPr="005D4286">
        <w:rPr>
          <w:rFonts w:ascii="Book Antiqua" w:eastAsiaTheme="minorEastAsia" w:hAnsi="Book Antiqua"/>
          <w:lang w:eastAsia="zh-CN"/>
        </w:rPr>
        <w:t xml:space="preserve"> +1-718-818</w:t>
      </w:r>
      <w:r w:rsidRPr="005D4286">
        <w:rPr>
          <w:rFonts w:ascii="Book Antiqua" w:eastAsiaTheme="minorEastAsia" w:hAnsi="Book Antiqua"/>
          <w:lang w:eastAsia="zh-CN"/>
        </w:rPr>
        <w:t>1279</w:t>
      </w:r>
    </w:p>
    <w:p w:rsidR="00551ABD" w:rsidRPr="005D4286" w:rsidRDefault="00551ABD" w:rsidP="00221CF8">
      <w:pPr>
        <w:spacing w:line="360" w:lineRule="auto"/>
        <w:jc w:val="both"/>
        <w:rPr>
          <w:rFonts w:ascii="Book Antiqua" w:eastAsiaTheme="minorEastAsia" w:hAnsi="Book Antiqua"/>
          <w:b/>
          <w:lang w:eastAsia="zh-CN"/>
        </w:rPr>
      </w:pPr>
    </w:p>
    <w:p w:rsidR="00221CF8" w:rsidRPr="005D4286" w:rsidRDefault="00221CF8" w:rsidP="00221CF8">
      <w:pPr>
        <w:spacing w:line="360" w:lineRule="auto"/>
        <w:jc w:val="both"/>
        <w:rPr>
          <w:rFonts w:ascii="Book Antiqua" w:hAnsi="Book Antiqua"/>
        </w:rPr>
      </w:pPr>
      <w:r w:rsidRPr="005D4286">
        <w:rPr>
          <w:rFonts w:ascii="Book Antiqua" w:hAnsi="Book Antiqua"/>
          <w:b/>
        </w:rPr>
        <w:t>Received:</w:t>
      </w:r>
      <w:r w:rsidRPr="005D4286">
        <w:rPr>
          <w:rFonts w:ascii="Book Antiqua" w:eastAsia="宋体" w:hAnsi="Book Antiqua"/>
          <w:b/>
          <w:lang w:eastAsia="zh-CN"/>
        </w:rPr>
        <w:t xml:space="preserve"> </w:t>
      </w:r>
      <w:r w:rsidRPr="005D4286">
        <w:rPr>
          <w:rFonts w:ascii="Book Antiqua" w:eastAsia="宋体" w:hAnsi="Book Antiqua" w:hint="eastAsia"/>
          <w:lang w:eastAsia="zh-CN"/>
        </w:rPr>
        <w:t>July 14, 2016</w:t>
      </w:r>
    </w:p>
    <w:p w:rsidR="00221CF8" w:rsidRPr="005D4286" w:rsidRDefault="00221CF8" w:rsidP="00221CF8">
      <w:pPr>
        <w:spacing w:line="360" w:lineRule="auto"/>
        <w:jc w:val="both"/>
        <w:rPr>
          <w:rFonts w:ascii="Book Antiqua" w:eastAsiaTheme="minorEastAsia" w:hAnsi="Book Antiqua"/>
          <w:lang w:eastAsia="zh-CN"/>
        </w:rPr>
      </w:pPr>
      <w:r w:rsidRPr="005D4286">
        <w:rPr>
          <w:rFonts w:ascii="Book Antiqua" w:hAnsi="Book Antiqua"/>
          <w:b/>
        </w:rPr>
        <w:t>Peer-review started:</w:t>
      </w:r>
      <w:r w:rsidRPr="005D4286">
        <w:rPr>
          <w:rFonts w:ascii="Book Antiqua" w:eastAsia="宋体" w:hAnsi="Book Antiqua"/>
          <w:b/>
          <w:lang w:eastAsia="zh-CN"/>
        </w:rPr>
        <w:t xml:space="preserve"> </w:t>
      </w:r>
      <w:r w:rsidRPr="005D4286">
        <w:rPr>
          <w:rFonts w:ascii="Book Antiqua" w:eastAsia="宋体" w:hAnsi="Book Antiqua" w:hint="eastAsia"/>
          <w:lang w:eastAsia="zh-CN"/>
        </w:rPr>
        <w:t>July 18, 2016</w:t>
      </w:r>
    </w:p>
    <w:p w:rsidR="00221CF8" w:rsidRPr="005D4286" w:rsidRDefault="00221CF8" w:rsidP="00221CF8">
      <w:pPr>
        <w:spacing w:line="360" w:lineRule="auto"/>
        <w:jc w:val="both"/>
        <w:rPr>
          <w:rFonts w:ascii="Book Antiqua" w:eastAsia="宋体" w:hAnsi="Book Antiqua"/>
          <w:lang w:eastAsia="zh-CN"/>
        </w:rPr>
      </w:pPr>
      <w:r w:rsidRPr="005D4286">
        <w:rPr>
          <w:rFonts w:ascii="Book Antiqua" w:hAnsi="Book Antiqua"/>
          <w:b/>
        </w:rPr>
        <w:t>First decision:</w:t>
      </w:r>
      <w:r w:rsidRPr="005D4286">
        <w:rPr>
          <w:rFonts w:ascii="Book Antiqua" w:eastAsia="宋体" w:hAnsi="Book Antiqua"/>
          <w:b/>
          <w:lang w:eastAsia="zh-CN"/>
        </w:rPr>
        <w:t xml:space="preserve"> </w:t>
      </w:r>
      <w:r w:rsidRPr="005D4286">
        <w:rPr>
          <w:rFonts w:ascii="Book Antiqua" w:eastAsia="宋体" w:hAnsi="Book Antiqua" w:hint="eastAsia"/>
          <w:lang w:eastAsia="zh-CN"/>
        </w:rPr>
        <w:t>September 30, 2016</w:t>
      </w:r>
    </w:p>
    <w:p w:rsidR="00221CF8" w:rsidRPr="005D4286" w:rsidRDefault="00221CF8" w:rsidP="00221CF8">
      <w:pPr>
        <w:spacing w:line="360" w:lineRule="auto"/>
        <w:jc w:val="both"/>
        <w:rPr>
          <w:rFonts w:ascii="Book Antiqua" w:eastAsiaTheme="minorEastAsia" w:hAnsi="Book Antiqua"/>
          <w:lang w:eastAsia="zh-CN"/>
        </w:rPr>
      </w:pPr>
      <w:r w:rsidRPr="005D4286">
        <w:rPr>
          <w:rFonts w:ascii="Book Antiqua" w:hAnsi="Book Antiqua"/>
          <w:b/>
        </w:rPr>
        <w:t xml:space="preserve">Revised: </w:t>
      </w:r>
      <w:r w:rsidRPr="005D4286">
        <w:rPr>
          <w:rFonts w:ascii="Book Antiqua" w:eastAsiaTheme="minorEastAsia" w:hAnsi="Book Antiqua" w:hint="eastAsia"/>
          <w:lang w:eastAsia="zh-CN"/>
        </w:rPr>
        <w:t>October 13, 2016</w:t>
      </w:r>
    </w:p>
    <w:p w:rsidR="00221CF8" w:rsidRPr="005D4286" w:rsidRDefault="00221CF8" w:rsidP="00221CF8">
      <w:pPr>
        <w:spacing w:line="360" w:lineRule="auto"/>
        <w:jc w:val="both"/>
        <w:rPr>
          <w:rFonts w:ascii="Book Antiqua" w:hAnsi="Book Antiqua"/>
        </w:rPr>
      </w:pPr>
      <w:r w:rsidRPr="005D4286">
        <w:rPr>
          <w:rFonts w:ascii="Book Antiqua" w:hAnsi="Book Antiqua"/>
          <w:b/>
        </w:rPr>
        <w:t>Accepted:</w:t>
      </w:r>
      <w:bookmarkStart w:id="4" w:name="OLE_LINK98"/>
      <w:bookmarkStart w:id="5" w:name="OLE_LINK99"/>
      <w:bookmarkStart w:id="6" w:name="OLE_LINK104"/>
      <w:bookmarkStart w:id="7" w:name="OLE_LINK110"/>
      <w:bookmarkStart w:id="8" w:name="OLE_LINK111"/>
      <w:bookmarkStart w:id="9" w:name="OLE_LINK115"/>
      <w:bookmarkStart w:id="10" w:name="OLE_LINK116"/>
      <w:r w:rsidRPr="005D4286">
        <w:rPr>
          <w:rFonts w:ascii="Book Antiqua" w:hAnsi="Book Antiqua"/>
        </w:rPr>
        <w:t xml:space="preserve"> </w:t>
      </w:r>
      <w:bookmarkEnd w:id="4"/>
      <w:bookmarkEnd w:id="5"/>
      <w:bookmarkEnd w:id="6"/>
      <w:bookmarkEnd w:id="7"/>
      <w:bookmarkEnd w:id="8"/>
      <w:bookmarkEnd w:id="9"/>
      <w:bookmarkEnd w:id="10"/>
      <w:r w:rsidR="00617FB3" w:rsidRPr="00617FB3">
        <w:rPr>
          <w:rFonts w:ascii="Book Antiqua" w:hAnsi="Book Antiqua"/>
        </w:rPr>
        <w:t>December 1, 2016</w:t>
      </w:r>
    </w:p>
    <w:p w:rsidR="00221CF8" w:rsidRPr="005D4286" w:rsidRDefault="00221CF8" w:rsidP="00221CF8">
      <w:pPr>
        <w:spacing w:line="360" w:lineRule="auto"/>
        <w:jc w:val="both"/>
        <w:rPr>
          <w:rFonts w:ascii="Book Antiqua" w:hAnsi="Book Antiqua"/>
          <w:b/>
        </w:rPr>
      </w:pPr>
      <w:r w:rsidRPr="005D4286">
        <w:rPr>
          <w:rFonts w:ascii="Book Antiqua" w:hAnsi="Book Antiqua"/>
          <w:b/>
        </w:rPr>
        <w:t>Article in press:</w:t>
      </w:r>
    </w:p>
    <w:p w:rsidR="00221CF8" w:rsidRPr="005D4286" w:rsidRDefault="00221CF8" w:rsidP="00221CF8">
      <w:pPr>
        <w:spacing w:line="360" w:lineRule="auto"/>
        <w:jc w:val="both"/>
        <w:rPr>
          <w:rFonts w:ascii="Book Antiqua" w:hAnsi="Book Antiqua"/>
          <w:b/>
        </w:rPr>
      </w:pPr>
      <w:r w:rsidRPr="005D4286">
        <w:rPr>
          <w:rFonts w:ascii="Book Antiqua" w:hAnsi="Book Antiqua"/>
          <w:b/>
        </w:rPr>
        <w:t xml:space="preserve">Published online: </w:t>
      </w:r>
    </w:p>
    <w:p w:rsidR="00221CF8" w:rsidRPr="005D4286" w:rsidRDefault="00221CF8" w:rsidP="00221CF8">
      <w:pPr>
        <w:widowControl w:val="0"/>
        <w:autoSpaceDE w:val="0"/>
        <w:autoSpaceDN w:val="0"/>
        <w:adjustRightInd w:val="0"/>
        <w:spacing w:line="360" w:lineRule="auto"/>
        <w:jc w:val="both"/>
        <w:rPr>
          <w:rFonts w:ascii="Book Antiqua" w:eastAsia="宋体" w:hAnsi="Book Antiqua"/>
          <w:b/>
          <w:bCs/>
          <w:lang w:val="es-ES" w:eastAsia="zh-CN"/>
        </w:rPr>
      </w:pPr>
    </w:p>
    <w:p w:rsidR="00221CF8" w:rsidRPr="005D4286" w:rsidRDefault="00221CF8" w:rsidP="00221CF8">
      <w:pPr>
        <w:spacing w:line="360" w:lineRule="auto"/>
        <w:jc w:val="both"/>
        <w:rPr>
          <w:rFonts w:ascii="Book Antiqua" w:eastAsiaTheme="minorEastAsia" w:hAnsi="Book Antiqua"/>
          <w:b/>
          <w:lang w:eastAsia="zh-CN"/>
        </w:rPr>
      </w:pPr>
    </w:p>
    <w:p w:rsidR="00221CF8" w:rsidRPr="005D4286" w:rsidRDefault="00221CF8" w:rsidP="001F4F28">
      <w:pPr>
        <w:spacing w:line="360" w:lineRule="auto"/>
        <w:jc w:val="both"/>
        <w:rPr>
          <w:rFonts w:ascii="Book Antiqua" w:eastAsiaTheme="minorEastAsia" w:hAnsi="Book Antiqua"/>
          <w:b/>
          <w:lang w:eastAsia="zh-CN"/>
        </w:rPr>
      </w:pPr>
    </w:p>
    <w:p w:rsidR="00221CF8" w:rsidRPr="005D4286" w:rsidRDefault="00221CF8" w:rsidP="001F4F28">
      <w:pPr>
        <w:spacing w:line="360" w:lineRule="auto"/>
        <w:jc w:val="both"/>
        <w:rPr>
          <w:rFonts w:ascii="Book Antiqua" w:eastAsiaTheme="minorEastAsia" w:hAnsi="Book Antiqua"/>
          <w:b/>
          <w:lang w:eastAsia="zh-CN"/>
        </w:rPr>
      </w:pPr>
    </w:p>
    <w:p w:rsidR="00221CF8" w:rsidRPr="005D4286" w:rsidRDefault="00221CF8" w:rsidP="001F4F28">
      <w:pPr>
        <w:spacing w:line="360" w:lineRule="auto"/>
        <w:jc w:val="both"/>
        <w:rPr>
          <w:rFonts w:ascii="Book Antiqua" w:eastAsiaTheme="minorEastAsia" w:hAnsi="Book Antiqua"/>
          <w:b/>
          <w:lang w:eastAsia="zh-CN"/>
        </w:rPr>
      </w:pPr>
    </w:p>
    <w:p w:rsidR="00221CF8" w:rsidRPr="005D4286" w:rsidRDefault="00221CF8" w:rsidP="001F4F28">
      <w:pPr>
        <w:spacing w:line="360" w:lineRule="auto"/>
        <w:jc w:val="both"/>
        <w:rPr>
          <w:rFonts w:ascii="Book Antiqua" w:eastAsiaTheme="minorEastAsia" w:hAnsi="Book Antiqua"/>
          <w:b/>
          <w:lang w:eastAsia="zh-CN"/>
        </w:rPr>
      </w:pPr>
    </w:p>
    <w:p w:rsidR="00221CF8" w:rsidRPr="005D4286" w:rsidRDefault="00221CF8" w:rsidP="001F4F28">
      <w:pPr>
        <w:spacing w:line="360" w:lineRule="auto"/>
        <w:jc w:val="both"/>
        <w:rPr>
          <w:rFonts w:ascii="Book Antiqua" w:eastAsiaTheme="minorEastAsia" w:hAnsi="Book Antiqua"/>
          <w:b/>
          <w:lang w:eastAsia="zh-CN"/>
        </w:rPr>
      </w:pPr>
    </w:p>
    <w:p w:rsidR="00221CF8" w:rsidRPr="005D4286" w:rsidRDefault="00221CF8" w:rsidP="001F4F28">
      <w:pPr>
        <w:spacing w:line="360" w:lineRule="auto"/>
        <w:jc w:val="both"/>
        <w:rPr>
          <w:rFonts w:ascii="Book Antiqua" w:eastAsiaTheme="minorEastAsia" w:hAnsi="Book Antiqua"/>
          <w:b/>
          <w:lang w:eastAsia="zh-CN"/>
        </w:rPr>
      </w:pPr>
    </w:p>
    <w:p w:rsidR="00221CF8" w:rsidRPr="005D4286" w:rsidRDefault="00221CF8" w:rsidP="001F4F28">
      <w:pPr>
        <w:spacing w:line="360" w:lineRule="auto"/>
        <w:jc w:val="both"/>
        <w:rPr>
          <w:rFonts w:ascii="Book Antiqua" w:eastAsiaTheme="minorEastAsia" w:hAnsi="Book Antiqua"/>
          <w:b/>
          <w:lang w:eastAsia="zh-CN"/>
        </w:rPr>
      </w:pPr>
    </w:p>
    <w:p w:rsidR="00221CF8" w:rsidRPr="005D4286" w:rsidRDefault="00221CF8" w:rsidP="001F4F28">
      <w:pPr>
        <w:spacing w:line="360" w:lineRule="auto"/>
        <w:jc w:val="both"/>
        <w:rPr>
          <w:rFonts w:ascii="Book Antiqua" w:eastAsiaTheme="minorEastAsia" w:hAnsi="Book Antiqua"/>
          <w:b/>
          <w:lang w:eastAsia="zh-CN"/>
        </w:rPr>
      </w:pPr>
    </w:p>
    <w:p w:rsidR="00221CF8" w:rsidRPr="005D4286" w:rsidRDefault="00221CF8" w:rsidP="001F4F28">
      <w:pPr>
        <w:spacing w:line="360" w:lineRule="auto"/>
        <w:jc w:val="both"/>
        <w:rPr>
          <w:rFonts w:ascii="Book Antiqua" w:eastAsiaTheme="minorEastAsia" w:hAnsi="Book Antiqua"/>
          <w:b/>
          <w:lang w:eastAsia="zh-CN"/>
        </w:rPr>
      </w:pPr>
    </w:p>
    <w:p w:rsidR="00221CF8" w:rsidRPr="005D4286" w:rsidRDefault="00221CF8" w:rsidP="001F4F28">
      <w:pPr>
        <w:spacing w:line="360" w:lineRule="auto"/>
        <w:jc w:val="both"/>
        <w:rPr>
          <w:rFonts w:ascii="Book Antiqua" w:eastAsiaTheme="minorEastAsia" w:hAnsi="Book Antiqua"/>
          <w:b/>
          <w:lang w:eastAsia="zh-CN"/>
        </w:rPr>
      </w:pPr>
    </w:p>
    <w:p w:rsidR="00221CF8" w:rsidRPr="005D4286" w:rsidRDefault="00221CF8" w:rsidP="001F4F28">
      <w:pPr>
        <w:spacing w:line="360" w:lineRule="auto"/>
        <w:jc w:val="both"/>
        <w:rPr>
          <w:rFonts w:ascii="Book Antiqua" w:eastAsiaTheme="minorEastAsia" w:hAnsi="Book Antiqua"/>
          <w:b/>
          <w:lang w:eastAsia="zh-CN"/>
        </w:rPr>
      </w:pPr>
    </w:p>
    <w:p w:rsidR="00221CF8" w:rsidRPr="005D4286" w:rsidRDefault="00221CF8" w:rsidP="001F4F28">
      <w:pPr>
        <w:spacing w:line="360" w:lineRule="auto"/>
        <w:jc w:val="both"/>
        <w:rPr>
          <w:rFonts w:ascii="Book Antiqua" w:eastAsiaTheme="minorEastAsia" w:hAnsi="Book Antiqua"/>
          <w:b/>
          <w:lang w:eastAsia="zh-CN"/>
        </w:rPr>
      </w:pPr>
    </w:p>
    <w:p w:rsidR="00221CF8" w:rsidRPr="005D4286" w:rsidRDefault="00221CF8" w:rsidP="001F4F28">
      <w:pPr>
        <w:spacing w:line="360" w:lineRule="auto"/>
        <w:jc w:val="both"/>
        <w:rPr>
          <w:rFonts w:ascii="Book Antiqua" w:eastAsiaTheme="minorEastAsia" w:hAnsi="Book Antiqua"/>
          <w:b/>
          <w:lang w:eastAsia="zh-CN"/>
        </w:rPr>
      </w:pPr>
    </w:p>
    <w:p w:rsidR="00221CF8" w:rsidRPr="005D4286" w:rsidRDefault="00221CF8" w:rsidP="001F4F28">
      <w:pPr>
        <w:spacing w:line="360" w:lineRule="auto"/>
        <w:jc w:val="both"/>
        <w:rPr>
          <w:rFonts w:ascii="Book Antiqua" w:eastAsiaTheme="minorEastAsia" w:hAnsi="Book Antiqua"/>
          <w:b/>
          <w:lang w:eastAsia="zh-CN"/>
        </w:rPr>
      </w:pPr>
    </w:p>
    <w:p w:rsidR="00993DC9" w:rsidRPr="005D4286" w:rsidRDefault="00993DC9" w:rsidP="001F4F28">
      <w:pPr>
        <w:spacing w:line="360" w:lineRule="auto"/>
        <w:jc w:val="both"/>
        <w:rPr>
          <w:rFonts w:ascii="Book Antiqua" w:eastAsiaTheme="minorEastAsia" w:hAnsi="Book Antiqua"/>
          <w:b/>
          <w:lang w:eastAsia="zh-CN"/>
        </w:rPr>
      </w:pPr>
    </w:p>
    <w:p w:rsidR="00993DC9" w:rsidRPr="005D4286" w:rsidRDefault="00993DC9" w:rsidP="001F4F28">
      <w:pPr>
        <w:spacing w:line="360" w:lineRule="auto"/>
        <w:jc w:val="both"/>
        <w:rPr>
          <w:rFonts w:ascii="Book Antiqua" w:eastAsiaTheme="minorEastAsia" w:hAnsi="Book Antiqua"/>
          <w:b/>
          <w:lang w:eastAsia="zh-CN"/>
        </w:rPr>
      </w:pPr>
    </w:p>
    <w:p w:rsidR="00993DC9" w:rsidRPr="005D4286" w:rsidRDefault="00993DC9" w:rsidP="001F4F28">
      <w:pPr>
        <w:spacing w:line="360" w:lineRule="auto"/>
        <w:jc w:val="both"/>
        <w:rPr>
          <w:rFonts w:ascii="Book Antiqua" w:eastAsiaTheme="minorEastAsia" w:hAnsi="Book Antiqua"/>
          <w:b/>
          <w:lang w:eastAsia="zh-CN"/>
        </w:rPr>
      </w:pPr>
    </w:p>
    <w:p w:rsidR="00221CF8" w:rsidRPr="005D4286" w:rsidRDefault="00221CF8" w:rsidP="001F4F28">
      <w:pPr>
        <w:spacing w:line="360" w:lineRule="auto"/>
        <w:jc w:val="both"/>
        <w:rPr>
          <w:rFonts w:ascii="Book Antiqua" w:eastAsiaTheme="minorEastAsia" w:hAnsi="Book Antiqua"/>
          <w:b/>
          <w:lang w:eastAsia="zh-CN"/>
        </w:rPr>
      </w:pPr>
    </w:p>
    <w:p w:rsidR="00551ABD" w:rsidRPr="005D4286" w:rsidRDefault="00551ABD" w:rsidP="001F4F28">
      <w:pPr>
        <w:spacing w:line="360" w:lineRule="auto"/>
        <w:jc w:val="both"/>
        <w:rPr>
          <w:rFonts w:ascii="Book Antiqua" w:eastAsiaTheme="minorEastAsia" w:hAnsi="Book Antiqua"/>
          <w:b/>
          <w:lang w:eastAsia="zh-CN"/>
        </w:rPr>
      </w:pPr>
      <w:r w:rsidRPr="005D4286">
        <w:rPr>
          <w:rFonts w:ascii="Book Antiqua" w:hAnsi="Book Antiqua" w:cs="Tahoma"/>
          <w:b/>
        </w:rPr>
        <w:t>Abstract</w:t>
      </w:r>
    </w:p>
    <w:p w:rsidR="00551ABD" w:rsidRPr="005D4286" w:rsidRDefault="00081E25" w:rsidP="001F4F28">
      <w:pPr>
        <w:spacing w:line="360" w:lineRule="auto"/>
        <w:jc w:val="both"/>
        <w:rPr>
          <w:rFonts w:ascii="Book Antiqua" w:eastAsiaTheme="minorEastAsia" w:hAnsi="Book Antiqua"/>
          <w:lang w:eastAsia="zh-CN"/>
        </w:rPr>
      </w:pPr>
      <w:r w:rsidRPr="005D4286">
        <w:rPr>
          <w:rFonts w:ascii="Book Antiqua" w:eastAsiaTheme="minorEastAsia" w:hAnsi="Book Antiqua"/>
          <w:lang w:eastAsia="zh-CN"/>
        </w:rPr>
        <w:lastRenderedPageBreak/>
        <w:t xml:space="preserve">There is arguably no less understood or more intriguing problem in hypertension that the “white coat” condition, the standard concept of which is significantly blood pressure reading obtained by medical personnel of authoritative standing than that obtained by more junior and less authoritative personnel and by the patients themselves. Using hospital-initiated ambulatory blood pressure monitoring, the while effect manifests as initial and ending pressure elevations, and, in treated patients, a low daytime profile. The effect is essentially systolic. Pure diastolic white coat hypertension appears to be exceedingly rare. On the basis of the studies, we believe that the white coat phenomenon is a common, periodic, </w:t>
      </w:r>
      <w:proofErr w:type="spellStart"/>
      <w:r w:rsidRPr="005D4286">
        <w:rPr>
          <w:rFonts w:ascii="Book Antiqua" w:eastAsiaTheme="minorEastAsia" w:hAnsi="Book Antiqua"/>
          <w:lang w:eastAsia="zh-CN"/>
        </w:rPr>
        <w:t>neuro</w:t>
      </w:r>
      <w:proofErr w:type="spellEnd"/>
      <w:r w:rsidRPr="005D4286">
        <w:rPr>
          <w:rFonts w:ascii="Book Antiqua" w:eastAsiaTheme="minorEastAsia" w:hAnsi="Book Antiqua"/>
          <w:lang w:eastAsia="zh-CN"/>
        </w:rPr>
        <w:t xml:space="preserve">-endocrine reflex conditioned by anticipation of having the blood pressure taken and the fear of what this measurement may indicate concerning future illness. It does not change with time, or with prolonged association with the physician, particularly with advancing years, it may be superimposed upon essential hypertension, and in patients receiving hypertensive medication, blunting of the nighttime dip, which occurs in about half the patients, may be a compensatory mechanisms, rather than an indication of cardiovascular risk. Rather than the blunted dip, the morning surge or the widened pulse pressure, cardiovascular risk appears to be related to elevation of the average </w:t>
      </w:r>
      <w:proofErr w:type="gramStart"/>
      <w:r w:rsidRPr="005D4286">
        <w:rPr>
          <w:rFonts w:ascii="Book Antiqua" w:eastAsiaTheme="minorEastAsia" w:hAnsi="Book Antiqua"/>
          <w:lang w:eastAsia="zh-CN"/>
        </w:rPr>
        <w:t>night time</w:t>
      </w:r>
      <w:proofErr w:type="gramEnd"/>
      <w:r w:rsidRPr="005D4286">
        <w:rPr>
          <w:rFonts w:ascii="Book Antiqua" w:eastAsiaTheme="minorEastAsia" w:hAnsi="Book Antiqua"/>
          <w:lang w:eastAsia="zh-CN"/>
        </w:rPr>
        <w:t xml:space="preserve"> pressure.</w:t>
      </w:r>
    </w:p>
    <w:p w:rsidR="00551ABD" w:rsidRPr="005D4286" w:rsidRDefault="00551ABD" w:rsidP="001F4F28">
      <w:pPr>
        <w:spacing w:line="360" w:lineRule="auto"/>
        <w:jc w:val="both"/>
        <w:rPr>
          <w:rFonts w:ascii="Book Antiqua" w:eastAsiaTheme="minorEastAsia" w:hAnsi="Book Antiqua"/>
          <w:b/>
          <w:lang w:eastAsia="zh-CN"/>
        </w:rPr>
      </w:pPr>
    </w:p>
    <w:p w:rsidR="00551ABD" w:rsidRPr="005D4286" w:rsidRDefault="00551ABD" w:rsidP="001F4F28">
      <w:pPr>
        <w:spacing w:line="360" w:lineRule="auto"/>
        <w:jc w:val="both"/>
        <w:rPr>
          <w:rFonts w:ascii="Book Antiqua" w:eastAsiaTheme="minorEastAsia" w:hAnsi="Book Antiqua"/>
          <w:lang w:eastAsia="zh-CN"/>
        </w:rPr>
      </w:pPr>
      <w:r w:rsidRPr="005D4286">
        <w:rPr>
          <w:rFonts w:ascii="Book Antiqua" w:hAnsi="Book Antiqua" w:cs="Tahoma"/>
          <w:b/>
        </w:rPr>
        <w:t>Key</w:t>
      </w:r>
      <w:r w:rsidR="00993DC9" w:rsidRPr="005D4286">
        <w:rPr>
          <w:rFonts w:ascii="Book Antiqua" w:eastAsiaTheme="minorEastAsia" w:hAnsi="Book Antiqua" w:cs="Tahoma" w:hint="eastAsia"/>
          <w:b/>
          <w:lang w:eastAsia="zh-CN"/>
        </w:rPr>
        <w:t xml:space="preserve"> </w:t>
      </w:r>
      <w:r w:rsidRPr="005D4286">
        <w:rPr>
          <w:rFonts w:ascii="Book Antiqua" w:hAnsi="Book Antiqua" w:cs="Tahoma"/>
          <w:b/>
        </w:rPr>
        <w:t>word</w:t>
      </w:r>
      <w:r w:rsidR="00993DC9" w:rsidRPr="005D4286">
        <w:rPr>
          <w:rFonts w:ascii="Book Antiqua" w:eastAsiaTheme="minorEastAsia" w:hAnsi="Book Antiqua" w:cs="Tahoma" w:hint="eastAsia"/>
          <w:b/>
          <w:lang w:eastAsia="zh-CN"/>
        </w:rPr>
        <w:t xml:space="preserve">s: </w:t>
      </w:r>
      <w:r w:rsidR="00081E25" w:rsidRPr="005D4286">
        <w:rPr>
          <w:rFonts w:ascii="Book Antiqua" w:eastAsiaTheme="minorEastAsia" w:hAnsi="Book Antiqua"/>
          <w:lang w:eastAsia="zh-CN"/>
        </w:rPr>
        <w:t xml:space="preserve">White coat; </w:t>
      </w:r>
      <w:r w:rsidR="00993DC9" w:rsidRPr="005D4286">
        <w:rPr>
          <w:rFonts w:ascii="Book Antiqua" w:eastAsiaTheme="minorEastAsia" w:hAnsi="Book Antiqua" w:hint="eastAsia"/>
          <w:lang w:eastAsia="zh-CN"/>
        </w:rPr>
        <w:t>A</w:t>
      </w:r>
      <w:r w:rsidR="00081E25" w:rsidRPr="005D4286">
        <w:rPr>
          <w:rFonts w:ascii="Book Antiqua" w:eastAsiaTheme="minorEastAsia" w:hAnsi="Book Antiqua"/>
          <w:lang w:eastAsia="zh-CN"/>
        </w:rPr>
        <w:t xml:space="preserve">mbulatory blood pressure; </w:t>
      </w:r>
      <w:r w:rsidR="00993DC9" w:rsidRPr="005D4286">
        <w:rPr>
          <w:rFonts w:ascii="Book Antiqua" w:eastAsiaTheme="minorEastAsia" w:hAnsi="Book Antiqua" w:hint="eastAsia"/>
          <w:lang w:eastAsia="zh-CN"/>
        </w:rPr>
        <w:t>H</w:t>
      </w:r>
      <w:r w:rsidR="00081E25" w:rsidRPr="005D4286">
        <w:rPr>
          <w:rFonts w:ascii="Book Antiqua" w:eastAsiaTheme="minorEastAsia" w:hAnsi="Book Antiqua"/>
          <w:lang w:eastAsia="zh-CN"/>
        </w:rPr>
        <w:t xml:space="preserve">ypertension; </w:t>
      </w:r>
      <w:proofErr w:type="spellStart"/>
      <w:r w:rsidR="00993DC9" w:rsidRPr="005D4286">
        <w:rPr>
          <w:rFonts w:ascii="Book Antiqua" w:eastAsiaTheme="minorEastAsia" w:hAnsi="Book Antiqua" w:hint="eastAsia"/>
          <w:lang w:eastAsia="zh-CN"/>
        </w:rPr>
        <w:t>N</w:t>
      </w:r>
      <w:r w:rsidR="00081E25" w:rsidRPr="005D4286">
        <w:rPr>
          <w:rFonts w:ascii="Book Antiqua" w:eastAsiaTheme="minorEastAsia" w:hAnsi="Book Antiqua"/>
          <w:lang w:eastAsia="zh-CN"/>
        </w:rPr>
        <w:t>euro</w:t>
      </w:r>
      <w:proofErr w:type="spellEnd"/>
      <w:r w:rsidR="00081E25" w:rsidRPr="005D4286">
        <w:rPr>
          <w:rFonts w:ascii="Book Antiqua" w:eastAsiaTheme="minorEastAsia" w:hAnsi="Book Antiqua"/>
          <w:lang w:eastAsia="zh-CN"/>
        </w:rPr>
        <w:t xml:space="preserve">-endocrine reflex; </w:t>
      </w:r>
      <w:r w:rsidR="00993DC9" w:rsidRPr="005D4286">
        <w:rPr>
          <w:rFonts w:ascii="Book Antiqua" w:eastAsiaTheme="minorEastAsia" w:hAnsi="Book Antiqua" w:hint="eastAsia"/>
          <w:lang w:eastAsia="zh-CN"/>
        </w:rPr>
        <w:t>N</w:t>
      </w:r>
      <w:r w:rsidR="00081E25" w:rsidRPr="005D4286">
        <w:rPr>
          <w:rFonts w:ascii="Book Antiqua" w:eastAsiaTheme="minorEastAsia" w:hAnsi="Book Antiqua"/>
          <w:lang w:eastAsia="zh-CN"/>
        </w:rPr>
        <w:t xml:space="preserve">ighttime dip; </w:t>
      </w:r>
      <w:r w:rsidR="00993DC9" w:rsidRPr="005D4286">
        <w:rPr>
          <w:rFonts w:ascii="Book Antiqua" w:eastAsiaTheme="minorEastAsia" w:hAnsi="Book Antiqua" w:hint="eastAsia"/>
          <w:lang w:eastAsia="zh-CN"/>
        </w:rPr>
        <w:t>M</w:t>
      </w:r>
      <w:r w:rsidR="00081E25" w:rsidRPr="005D4286">
        <w:rPr>
          <w:rFonts w:ascii="Book Antiqua" w:eastAsiaTheme="minorEastAsia" w:hAnsi="Book Antiqua"/>
          <w:lang w:eastAsia="zh-CN"/>
        </w:rPr>
        <w:t xml:space="preserve">orning surge; </w:t>
      </w:r>
      <w:r w:rsidR="00993DC9" w:rsidRPr="005D4286">
        <w:rPr>
          <w:rFonts w:ascii="Book Antiqua" w:eastAsiaTheme="minorEastAsia" w:hAnsi="Book Antiqua" w:hint="eastAsia"/>
          <w:lang w:eastAsia="zh-CN"/>
        </w:rPr>
        <w:t>T</w:t>
      </w:r>
      <w:r w:rsidR="00081E25" w:rsidRPr="005D4286">
        <w:rPr>
          <w:rFonts w:ascii="Book Antiqua" w:eastAsiaTheme="minorEastAsia" w:hAnsi="Book Antiqua"/>
          <w:lang w:eastAsia="zh-CN"/>
        </w:rPr>
        <w:t xml:space="preserve">riggers; </w:t>
      </w:r>
      <w:r w:rsidR="00993DC9" w:rsidRPr="005D4286">
        <w:rPr>
          <w:rFonts w:ascii="Book Antiqua" w:eastAsiaTheme="minorEastAsia" w:hAnsi="Book Antiqua" w:hint="eastAsia"/>
          <w:lang w:eastAsia="zh-CN"/>
        </w:rPr>
        <w:t>C</w:t>
      </w:r>
      <w:r w:rsidR="00081E25" w:rsidRPr="005D4286">
        <w:rPr>
          <w:rFonts w:ascii="Book Antiqua" w:eastAsiaTheme="minorEastAsia" w:hAnsi="Book Antiqua"/>
          <w:lang w:eastAsia="zh-CN"/>
        </w:rPr>
        <w:t>onditioned reflex</w:t>
      </w:r>
    </w:p>
    <w:p w:rsidR="00551ABD" w:rsidRPr="005D4286" w:rsidRDefault="00551ABD" w:rsidP="001F4F28">
      <w:pPr>
        <w:spacing w:line="360" w:lineRule="auto"/>
        <w:jc w:val="both"/>
        <w:rPr>
          <w:rFonts w:ascii="Book Antiqua" w:eastAsiaTheme="minorEastAsia" w:hAnsi="Book Antiqua"/>
          <w:b/>
          <w:lang w:eastAsia="zh-CN"/>
        </w:rPr>
      </w:pPr>
    </w:p>
    <w:p w:rsidR="00327753" w:rsidRPr="005D4286" w:rsidRDefault="00327753" w:rsidP="00327753">
      <w:pPr>
        <w:snapToGrid w:val="0"/>
        <w:spacing w:line="360" w:lineRule="auto"/>
        <w:jc w:val="both"/>
        <w:rPr>
          <w:rFonts w:ascii="Book Antiqua" w:hAnsi="Book Antiqua"/>
        </w:rPr>
      </w:pPr>
      <w:bookmarkStart w:id="11" w:name="OLE_LINK13"/>
      <w:bookmarkStart w:id="12" w:name="OLE_LINK14"/>
      <w:proofErr w:type="gramStart"/>
      <w:r w:rsidRPr="005D4286">
        <w:rPr>
          <w:rFonts w:ascii="Book Antiqua" w:hAnsi="Book Antiqua"/>
        </w:rPr>
        <w:t xml:space="preserve">© </w:t>
      </w:r>
      <w:bookmarkStart w:id="13" w:name="OLE_LINK6"/>
      <w:bookmarkStart w:id="14" w:name="OLE_LINK7"/>
      <w:bookmarkStart w:id="15" w:name="OLE_LINK8"/>
      <w:r w:rsidRPr="005D4286">
        <w:rPr>
          <w:rFonts w:ascii="Book Antiqua" w:hAnsi="Book Antiqua"/>
          <w:b/>
        </w:rPr>
        <w:t>The Author(s) 201</w:t>
      </w:r>
      <w:r w:rsidRPr="005D4286">
        <w:rPr>
          <w:rFonts w:ascii="Book Antiqua" w:eastAsia="宋体" w:hAnsi="Book Antiqua" w:hint="eastAsia"/>
          <w:b/>
          <w:lang w:eastAsia="zh-CN"/>
        </w:rPr>
        <w:t>6</w:t>
      </w:r>
      <w:r w:rsidRPr="005D4286">
        <w:rPr>
          <w:rFonts w:ascii="Book Antiqua" w:hAnsi="Book Antiqua"/>
        </w:rPr>
        <w:t>.</w:t>
      </w:r>
      <w:proofErr w:type="gramEnd"/>
      <w:r w:rsidRPr="005D4286">
        <w:rPr>
          <w:rFonts w:ascii="Book Antiqua" w:hAnsi="Book Antiqua"/>
        </w:rPr>
        <w:t xml:space="preserve"> Published by </w:t>
      </w:r>
      <w:proofErr w:type="spellStart"/>
      <w:r w:rsidRPr="005D4286">
        <w:rPr>
          <w:rFonts w:ascii="Book Antiqua" w:hAnsi="Book Antiqua"/>
        </w:rPr>
        <w:t>Baishideng</w:t>
      </w:r>
      <w:proofErr w:type="spellEnd"/>
      <w:r w:rsidRPr="005D4286">
        <w:rPr>
          <w:rFonts w:ascii="Book Antiqua" w:hAnsi="Book Antiqua"/>
        </w:rPr>
        <w:t xml:space="preserve"> Publishing Group Inc. All rights reserved.</w:t>
      </w:r>
    </w:p>
    <w:bookmarkEnd w:id="11"/>
    <w:bookmarkEnd w:id="12"/>
    <w:bookmarkEnd w:id="13"/>
    <w:bookmarkEnd w:id="14"/>
    <w:bookmarkEnd w:id="15"/>
    <w:p w:rsidR="00327753" w:rsidRPr="005D4286" w:rsidRDefault="00327753" w:rsidP="001F4F28">
      <w:pPr>
        <w:spacing w:line="360" w:lineRule="auto"/>
        <w:jc w:val="both"/>
        <w:rPr>
          <w:rFonts w:ascii="Book Antiqua" w:eastAsiaTheme="minorEastAsia" w:hAnsi="Book Antiqua"/>
          <w:b/>
          <w:lang w:eastAsia="zh-CN"/>
        </w:rPr>
      </w:pPr>
    </w:p>
    <w:p w:rsidR="007E4DD8" w:rsidRPr="005D4286" w:rsidRDefault="00551ABD" w:rsidP="001F4F28">
      <w:pPr>
        <w:spacing w:line="360" w:lineRule="auto"/>
        <w:jc w:val="both"/>
        <w:rPr>
          <w:rFonts w:ascii="Book Antiqua" w:eastAsiaTheme="minorEastAsia" w:hAnsi="Book Antiqua"/>
          <w:b/>
          <w:lang w:eastAsia="zh-CN"/>
        </w:rPr>
      </w:pPr>
      <w:r w:rsidRPr="005D4286">
        <w:rPr>
          <w:rFonts w:ascii="Book Antiqua" w:eastAsia="Arial Unicode MS" w:hAnsi="Book Antiqua" w:cs="Arial Unicode MS"/>
          <w:b/>
        </w:rPr>
        <w:t>Core tip</w:t>
      </w:r>
      <w:r w:rsidR="00327753" w:rsidRPr="005D4286">
        <w:rPr>
          <w:rFonts w:ascii="Book Antiqua" w:eastAsia="Arial Unicode MS" w:hAnsi="Book Antiqua" w:cs="Arial Unicode MS" w:hint="eastAsia"/>
          <w:b/>
          <w:lang w:eastAsia="zh-CN"/>
        </w:rPr>
        <w:t xml:space="preserve">: </w:t>
      </w:r>
      <w:r w:rsidR="00081E25" w:rsidRPr="005D4286">
        <w:rPr>
          <w:rFonts w:ascii="Book Antiqua" w:eastAsiaTheme="minorEastAsia" w:hAnsi="Book Antiqua"/>
          <w:lang w:eastAsia="zh-CN"/>
        </w:rPr>
        <w:t xml:space="preserve">White coat hypertension is a poorly understood and significantly common ambulatory blood pressure finding. This study defines blood pressure during various periods </w:t>
      </w:r>
      <w:r w:rsidR="00BB2EEC" w:rsidRPr="005D4286">
        <w:rPr>
          <w:rFonts w:ascii="Book Antiqua" w:eastAsiaTheme="minorEastAsia" w:hAnsi="Book Antiqua"/>
          <w:lang w:eastAsia="zh-CN"/>
        </w:rPr>
        <w:t>of</w:t>
      </w:r>
      <w:r w:rsidR="00081E25" w:rsidRPr="005D4286">
        <w:rPr>
          <w:rFonts w:ascii="Book Antiqua" w:eastAsiaTheme="minorEastAsia" w:hAnsi="Book Antiqua"/>
          <w:lang w:eastAsia="zh-CN"/>
        </w:rPr>
        <w:t xml:space="preserve"> the day and night, analyzes nighttime dip and morning surge, provides insight into the triggers of the episode, and discusses the possible </w:t>
      </w:r>
      <w:proofErr w:type="spellStart"/>
      <w:r w:rsidR="00081E25" w:rsidRPr="005D4286">
        <w:rPr>
          <w:rFonts w:ascii="Book Antiqua" w:eastAsiaTheme="minorEastAsia" w:hAnsi="Book Antiqua"/>
          <w:lang w:eastAsia="zh-CN"/>
        </w:rPr>
        <w:t>neuro</w:t>
      </w:r>
      <w:proofErr w:type="spellEnd"/>
      <w:r w:rsidR="00081E25" w:rsidRPr="005D4286">
        <w:rPr>
          <w:rFonts w:ascii="Book Antiqua" w:eastAsiaTheme="minorEastAsia" w:hAnsi="Book Antiqua"/>
          <w:lang w:eastAsia="zh-CN"/>
        </w:rPr>
        <w:t xml:space="preserve">-endocrine causes. It is a permanently conditioned reflex from anticipation and fear that blood pressure measurement may indicate future illness. Recognition of this condition </w:t>
      </w:r>
      <w:r w:rsidR="00081E25" w:rsidRPr="005D4286">
        <w:rPr>
          <w:rFonts w:ascii="Book Antiqua" w:eastAsiaTheme="minorEastAsia" w:hAnsi="Book Antiqua"/>
          <w:lang w:eastAsia="zh-CN"/>
        </w:rPr>
        <w:lastRenderedPageBreak/>
        <w:t xml:space="preserve">reduces the patient’s worry, relieves them both of a lifetime of unnecessary medication and the side effects of the otherwise ever-increasing dosages, and diminishes the frustration of the attending physician. </w:t>
      </w:r>
    </w:p>
    <w:p w:rsidR="00551ABD" w:rsidRPr="005D4286" w:rsidRDefault="00551ABD" w:rsidP="001F4F28">
      <w:pPr>
        <w:spacing w:line="360" w:lineRule="auto"/>
        <w:jc w:val="both"/>
        <w:rPr>
          <w:rFonts w:ascii="Book Antiqua" w:eastAsiaTheme="minorEastAsia" w:hAnsi="Book Antiqua"/>
          <w:b/>
          <w:lang w:eastAsia="zh-CN"/>
        </w:rPr>
      </w:pPr>
    </w:p>
    <w:p w:rsidR="00327753" w:rsidRPr="005D4286" w:rsidRDefault="00327753" w:rsidP="00327753">
      <w:pPr>
        <w:spacing w:line="360" w:lineRule="auto"/>
        <w:jc w:val="both"/>
        <w:rPr>
          <w:rFonts w:ascii="Book Antiqua" w:eastAsiaTheme="minorEastAsia" w:hAnsi="Book Antiqua"/>
          <w:lang w:eastAsia="zh-CN"/>
        </w:rPr>
      </w:pPr>
      <w:r w:rsidRPr="005D4286">
        <w:rPr>
          <w:rFonts w:ascii="Book Antiqua" w:hAnsi="Book Antiqua"/>
        </w:rPr>
        <w:t>Bloomfield</w:t>
      </w:r>
      <w:r w:rsidRPr="005D4286">
        <w:rPr>
          <w:rFonts w:ascii="Book Antiqua" w:eastAsiaTheme="minorEastAsia" w:hAnsi="Book Antiqua" w:hint="eastAsia"/>
          <w:lang w:eastAsia="zh-CN"/>
        </w:rPr>
        <w:t xml:space="preserve"> DA</w:t>
      </w:r>
      <w:r w:rsidRPr="005D4286">
        <w:rPr>
          <w:rFonts w:ascii="Book Antiqua" w:hAnsi="Book Antiqua"/>
        </w:rPr>
        <w:t>, Park</w:t>
      </w:r>
      <w:r w:rsidRPr="005D4286">
        <w:rPr>
          <w:rFonts w:ascii="Book Antiqua" w:eastAsiaTheme="minorEastAsia" w:hAnsi="Book Antiqua" w:hint="eastAsia"/>
          <w:lang w:eastAsia="zh-CN"/>
        </w:rPr>
        <w:t xml:space="preserve"> A. </w:t>
      </w:r>
      <w:r w:rsidRPr="005D4286">
        <w:rPr>
          <w:rFonts w:ascii="Book Antiqua" w:eastAsiaTheme="minorEastAsia" w:hAnsi="Book Antiqua"/>
          <w:lang w:eastAsia="zh-CN"/>
        </w:rPr>
        <w:t>Decoding white coat hypertension</w:t>
      </w:r>
      <w:r w:rsidRPr="005D4286">
        <w:rPr>
          <w:rFonts w:ascii="Book Antiqua" w:eastAsiaTheme="minorEastAsia" w:hAnsi="Book Antiqua" w:hint="eastAsia"/>
          <w:lang w:eastAsia="zh-CN"/>
        </w:rPr>
        <w:t xml:space="preserve">. </w:t>
      </w:r>
      <w:r w:rsidRPr="005D4286">
        <w:rPr>
          <w:rFonts w:ascii="Book Antiqua" w:hAnsi="Book Antiqua"/>
          <w:i/>
          <w:iCs/>
        </w:rPr>
        <w:t xml:space="preserve">World J </w:t>
      </w:r>
      <w:proofErr w:type="spellStart"/>
      <w:r w:rsidRPr="005D4286">
        <w:rPr>
          <w:rFonts w:ascii="Book Antiqua" w:hAnsi="Book Antiqua"/>
          <w:i/>
          <w:iCs/>
        </w:rPr>
        <w:t>Clin</w:t>
      </w:r>
      <w:proofErr w:type="spellEnd"/>
      <w:r w:rsidRPr="005D4286">
        <w:rPr>
          <w:rFonts w:ascii="Book Antiqua" w:hAnsi="Book Antiqua"/>
          <w:i/>
          <w:iCs/>
        </w:rPr>
        <w:t xml:space="preserve"> Cases</w:t>
      </w:r>
      <w:r w:rsidRPr="005D4286">
        <w:rPr>
          <w:rFonts w:ascii="Book Antiqua" w:eastAsiaTheme="minorEastAsia" w:hAnsi="Book Antiqua" w:hint="eastAsia"/>
          <w:iCs/>
          <w:lang w:eastAsia="zh-CN"/>
        </w:rPr>
        <w:t xml:space="preserve"> 2016; </w:t>
      </w:r>
      <w:proofErr w:type="gramStart"/>
      <w:r w:rsidRPr="005D4286">
        <w:rPr>
          <w:rFonts w:ascii="Book Antiqua" w:eastAsiaTheme="minorEastAsia" w:hAnsi="Book Antiqua" w:hint="eastAsia"/>
          <w:iCs/>
          <w:lang w:eastAsia="zh-CN"/>
        </w:rPr>
        <w:t>In</w:t>
      </w:r>
      <w:proofErr w:type="gramEnd"/>
      <w:r w:rsidRPr="005D4286">
        <w:rPr>
          <w:rFonts w:ascii="Book Antiqua" w:eastAsiaTheme="minorEastAsia" w:hAnsi="Book Antiqua" w:hint="eastAsia"/>
          <w:iCs/>
          <w:lang w:eastAsia="zh-CN"/>
        </w:rPr>
        <w:t xml:space="preserve"> press</w:t>
      </w:r>
    </w:p>
    <w:p w:rsidR="00327753" w:rsidRPr="005D4286" w:rsidRDefault="00327753" w:rsidP="00327753">
      <w:pPr>
        <w:spacing w:line="360" w:lineRule="auto"/>
        <w:jc w:val="both"/>
        <w:rPr>
          <w:rFonts w:ascii="Book Antiqua" w:eastAsiaTheme="minorEastAsia" w:hAnsi="Book Antiqua"/>
          <w:b/>
          <w:lang w:eastAsia="zh-CN"/>
        </w:rPr>
      </w:pPr>
    </w:p>
    <w:p w:rsidR="00551ABD" w:rsidRPr="005D4286" w:rsidRDefault="00551ABD" w:rsidP="001F4F28">
      <w:pPr>
        <w:spacing w:line="360" w:lineRule="auto"/>
        <w:jc w:val="both"/>
        <w:rPr>
          <w:rFonts w:ascii="Book Antiqua" w:eastAsia="Arial Unicode MS" w:hAnsi="Book Antiqua" w:cs="Arial Unicode MS"/>
          <w:b/>
          <w:lang w:eastAsia="zh-CN"/>
        </w:rPr>
      </w:pPr>
    </w:p>
    <w:p w:rsidR="00327753" w:rsidRPr="005D4286" w:rsidRDefault="00327753" w:rsidP="001F4F28">
      <w:pPr>
        <w:spacing w:line="360" w:lineRule="auto"/>
        <w:jc w:val="both"/>
        <w:rPr>
          <w:rFonts w:ascii="Book Antiqua" w:eastAsia="Arial Unicode MS" w:hAnsi="Book Antiqua" w:cs="Arial Unicode MS"/>
          <w:b/>
          <w:lang w:eastAsia="zh-CN"/>
        </w:rPr>
      </w:pPr>
    </w:p>
    <w:p w:rsidR="00327753" w:rsidRPr="005D4286" w:rsidRDefault="00327753" w:rsidP="001F4F28">
      <w:pPr>
        <w:spacing w:line="360" w:lineRule="auto"/>
        <w:jc w:val="both"/>
        <w:rPr>
          <w:rFonts w:ascii="Book Antiqua" w:eastAsia="Arial Unicode MS" w:hAnsi="Book Antiqua" w:cs="Arial Unicode MS"/>
          <w:b/>
          <w:lang w:eastAsia="zh-CN"/>
        </w:rPr>
      </w:pPr>
    </w:p>
    <w:p w:rsidR="00327753" w:rsidRPr="005D4286" w:rsidRDefault="00327753" w:rsidP="001F4F28">
      <w:pPr>
        <w:spacing w:line="360" w:lineRule="auto"/>
        <w:jc w:val="both"/>
        <w:rPr>
          <w:rFonts w:ascii="Book Antiqua" w:eastAsia="Arial Unicode MS" w:hAnsi="Book Antiqua" w:cs="Arial Unicode MS"/>
          <w:b/>
          <w:lang w:eastAsia="zh-CN"/>
        </w:rPr>
      </w:pPr>
    </w:p>
    <w:p w:rsidR="00327753" w:rsidRPr="005D4286" w:rsidRDefault="00327753" w:rsidP="001F4F28">
      <w:pPr>
        <w:spacing w:line="360" w:lineRule="auto"/>
        <w:jc w:val="both"/>
        <w:rPr>
          <w:rFonts w:ascii="Book Antiqua" w:eastAsia="Arial Unicode MS" w:hAnsi="Book Antiqua" w:cs="Arial Unicode MS"/>
          <w:b/>
          <w:lang w:eastAsia="zh-CN"/>
        </w:rPr>
      </w:pPr>
    </w:p>
    <w:p w:rsidR="00327753" w:rsidRPr="005D4286" w:rsidRDefault="00327753" w:rsidP="001F4F28">
      <w:pPr>
        <w:spacing w:line="360" w:lineRule="auto"/>
        <w:jc w:val="both"/>
        <w:rPr>
          <w:rFonts w:ascii="Book Antiqua" w:eastAsia="Arial Unicode MS" w:hAnsi="Book Antiqua" w:cs="Arial Unicode MS"/>
          <w:b/>
          <w:lang w:eastAsia="zh-CN"/>
        </w:rPr>
      </w:pPr>
    </w:p>
    <w:p w:rsidR="00327753" w:rsidRPr="005D4286" w:rsidRDefault="00327753" w:rsidP="001F4F28">
      <w:pPr>
        <w:spacing w:line="360" w:lineRule="auto"/>
        <w:jc w:val="both"/>
        <w:rPr>
          <w:rFonts w:ascii="Book Antiqua" w:eastAsia="Arial Unicode MS" w:hAnsi="Book Antiqua" w:cs="Arial Unicode MS"/>
          <w:b/>
          <w:lang w:eastAsia="zh-CN"/>
        </w:rPr>
      </w:pPr>
    </w:p>
    <w:p w:rsidR="00327753" w:rsidRPr="005D4286" w:rsidRDefault="00327753" w:rsidP="001F4F28">
      <w:pPr>
        <w:spacing w:line="360" w:lineRule="auto"/>
        <w:jc w:val="both"/>
        <w:rPr>
          <w:rFonts w:ascii="Book Antiqua" w:eastAsia="Arial Unicode MS" w:hAnsi="Book Antiqua" w:cs="Arial Unicode MS"/>
          <w:b/>
          <w:lang w:eastAsia="zh-CN"/>
        </w:rPr>
      </w:pPr>
    </w:p>
    <w:p w:rsidR="00327753" w:rsidRPr="005D4286" w:rsidRDefault="00327753" w:rsidP="001F4F28">
      <w:pPr>
        <w:spacing w:line="360" w:lineRule="auto"/>
        <w:jc w:val="both"/>
        <w:rPr>
          <w:rFonts w:ascii="Book Antiqua" w:eastAsia="Arial Unicode MS" w:hAnsi="Book Antiqua" w:cs="Arial Unicode MS"/>
          <w:b/>
          <w:lang w:eastAsia="zh-CN"/>
        </w:rPr>
      </w:pPr>
    </w:p>
    <w:p w:rsidR="00327753" w:rsidRPr="005D4286" w:rsidRDefault="00327753" w:rsidP="001F4F28">
      <w:pPr>
        <w:spacing w:line="360" w:lineRule="auto"/>
        <w:jc w:val="both"/>
        <w:rPr>
          <w:rFonts w:ascii="Book Antiqua" w:eastAsia="Arial Unicode MS" w:hAnsi="Book Antiqua" w:cs="Arial Unicode MS"/>
          <w:b/>
          <w:lang w:eastAsia="zh-CN"/>
        </w:rPr>
      </w:pPr>
    </w:p>
    <w:p w:rsidR="00327753" w:rsidRPr="005D4286" w:rsidRDefault="00327753" w:rsidP="001F4F28">
      <w:pPr>
        <w:spacing w:line="360" w:lineRule="auto"/>
        <w:jc w:val="both"/>
        <w:rPr>
          <w:rFonts w:ascii="Book Antiqua" w:eastAsia="Arial Unicode MS" w:hAnsi="Book Antiqua" w:cs="Arial Unicode MS"/>
          <w:b/>
          <w:lang w:eastAsia="zh-CN"/>
        </w:rPr>
      </w:pPr>
    </w:p>
    <w:p w:rsidR="00327753" w:rsidRPr="005D4286" w:rsidRDefault="00327753" w:rsidP="001F4F28">
      <w:pPr>
        <w:spacing w:line="360" w:lineRule="auto"/>
        <w:jc w:val="both"/>
        <w:rPr>
          <w:rFonts w:ascii="Book Antiqua" w:eastAsia="Arial Unicode MS" w:hAnsi="Book Antiqua" w:cs="Arial Unicode MS"/>
          <w:b/>
          <w:lang w:eastAsia="zh-CN"/>
        </w:rPr>
      </w:pPr>
    </w:p>
    <w:p w:rsidR="00327753" w:rsidRPr="005D4286" w:rsidRDefault="00327753" w:rsidP="001F4F28">
      <w:pPr>
        <w:spacing w:line="360" w:lineRule="auto"/>
        <w:jc w:val="both"/>
        <w:rPr>
          <w:rFonts w:ascii="Book Antiqua" w:eastAsia="Arial Unicode MS" w:hAnsi="Book Antiqua" w:cs="Arial Unicode MS"/>
          <w:b/>
          <w:lang w:eastAsia="zh-CN"/>
        </w:rPr>
      </w:pPr>
    </w:p>
    <w:p w:rsidR="0023607E" w:rsidRPr="005D4286" w:rsidRDefault="0023607E" w:rsidP="001F4F28">
      <w:pPr>
        <w:spacing w:line="360" w:lineRule="auto"/>
        <w:jc w:val="both"/>
        <w:rPr>
          <w:rFonts w:ascii="Book Antiqua" w:eastAsia="Arial Unicode MS" w:hAnsi="Book Antiqua" w:cs="Arial Unicode MS"/>
          <w:b/>
          <w:lang w:eastAsia="zh-CN"/>
        </w:rPr>
      </w:pPr>
    </w:p>
    <w:p w:rsidR="0023607E" w:rsidRPr="005D4286" w:rsidRDefault="0023607E" w:rsidP="001F4F28">
      <w:pPr>
        <w:spacing w:line="360" w:lineRule="auto"/>
        <w:jc w:val="both"/>
        <w:rPr>
          <w:rFonts w:ascii="Book Antiqua" w:eastAsia="Arial Unicode MS" w:hAnsi="Book Antiqua" w:cs="Arial Unicode MS"/>
          <w:b/>
          <w:lang w:eastAsia="zh-CN"/>
        </w:rPr>
      </w:pPr>
    </w:p>
    <w:p w:rsidR="0023607E" w:rsidRPr="005D4286" w:rsidRDefault="0023607E" w:rsidP="001F4F28">
      <w:pPr>
        <w:spacing w:line="360" w:lineRule="auto"/>
        <w:jc w:val="both"/>
        <w:rPr>
          <w:rFonts w:ascii="Book Antiqua" w:eastAsia="Arial Unicode MS" w:hAnsi="Book Antiqua" w:cs="Arial Unicode MS"/>
          <w:b/>
          <w:lang w:eastAsia="zh-CN"/>
        </w:rPr>
      </w:pPr>
    </w:p>
    <w:p w:rsidR="0023607E" w:rsidRPr="005D4286" w:rsidRDefault="0023607E" w:rsidP="001F4F28">
      <w:pPr>
        <w:spacing w:line="360" w:lineRule="auto"/>
        <w:jc w:val="both"/>
        <w:rPr>
          <w:rFonts w:ascii="Book Antiqua" w:eastAsia="Arial Unicode MS" w:hAnsi="Book Antiqua" w:cs="Arial Unicode MS"/>
          <w:b/>
          <w:lang w:eastAsia="zh-CN"/>
        </w:rPr>
      </w:pPr>
    </w:p>
    <w:p w:rsidR="0023607E" w:rsidRPr="005D4286" w:rsidRDefault="0023607E" w:rsidP="001F4F28">
      <w:pPr>
        <w:spacing w:line="360" w:lineRule="auto"/>
        <w:jc w:val="both"/>
        <w:rPr>
          <w:rFonts w:ascii="Book Antiqua" w:eastAsia="Arial Unicode MS" w:hAnsi="Book Antiqua" w:cs="Arial Unicode MS"/>
          <w:b/>
          <w:lang w:eastAsia="zh-CN"/>
        </w:rPr>
      </w:pPr>
    </w:p>
    <w:p w:rsidR="0023607E" w:rsidRPr="005D4286" w:rsidRDefault="0023607E" w:rsidP="001F4F28">
      <w:pPr>
        <w:spacing w:line="360" w:lineRule="auto"/>
        <w:jc w:val="both"/>
        <w:rPr>
          <w:rFonts w:ascii="Book Antiqua" w:eastAsia="Arial Unicode MS" w:hAnsi="Book Antiqua" w:cs="Arial Unicode MS"/>
          <w:b/>
          <w:lang w:eastAsia="zh-CN"/>
        </w:rPr>
      </w:pPr>
    </w:p>
    <w:p w:rsidR="0023607E" w:rsidRPr="005D4286" w:rsidRDefault="0023607E" w:rsidP="001F4F28">
      <w:pPr>
        <w:spacing w:line="360" w:lineRule="auto"/>
        <w:jc w:val="both"/>
        <w:rPr>
          <w:rFonts w:ascii="Book Antiqua" w:eastAsia="Arial Unicode MS" w:hAnsi="Book Antiqua" w:cs="Arial Unicode MS"/>
          <w:b/>
          <w:lang w:eastAsia="zh-CN"/>
        </w:rPr>
      </w:pPr>
    </w:p>
    <w:p w:rsidR="00897D3D" w:rsidRPr="005D4286" w:rsidRDefault="0023607E" w:rsidP="001F4F28">
      <w:pPr>
        <w:spacing w:line="360" w:lineRule="auto"/>
        <w:jc w:val="both"/>
        <w:rPr>
          <w:rFonts w:ascii="Book Antiqua" w:eastAsiaTheme="minorEastAsia" w:hAnsi="Book Antiqua"/>
          <w:b/>
          <w:smallCaps/>
          <w:lang w:eastAsia="zh-CN"/>
        </w:rPr>
      </w:pPr>
      <w:r w:rsidRPr="005D4286">
        <w:rPr>
          <w:rFonts w:ascii="Book Antiqua" w:hAnsi="Book Antiqua"/>
          <w:b/>
          <w:smallCaps/>
        </w:rPr>
        <w:t>INTRODUCTION</w:t>
      </w:r>
    </w:p>
    <w:p w:rsidR="00841068" w:rsidRPr="005D4286" w:rsidRDefault="00841068" w:rsidP="001F4F28">
      <w:pPr>
        <w:spacing w:line="360" w:lineRule="auto"/>
        <w:jc w:val="both"/>
        <w:rPr>
          <w:rFonts w:ascii="Book Antiqua" w:hAnsi="Book Antiqua"/>
        </w:rPr>
      </w:pPr>
      <w:r w:rsidRPr="005D4286">
        <w:rPr>
          <w:rFonts w:ascii="Book Antiqua" w:hAnsi="Book Antiqua"/>
        </w:rPr>
        <w:t>There is arguably no less understood or more intriguing problem in hypertension than the “white coat” condition</w:t>
      </w:r>
      <w:r w:rsidR="009A6AB4" w:rsidRPr="005D4286">
        <w:rPr>
          <w:rFonts w:ascii="Book Antiqua" w:hAnsi="Book Antiqua"/>
        </w:rPr>
        <w:t>, th</w:t>
      </w:r>
      <w:r w:rsidRPr="005D4286">
        <w:rPr>
          <w:rFonts w:ascii="Book Antiqua" w:hAnsi="Book Antiqua"/>
        </w:rPr>
        <w:t xml:space="preserve">e standard concept of </w:t>
      </w:r>
      <w:r w:rsidR="009A6AB4" w:rsidRPr="005D4286">
        <w:rPr>
          <w:rFonts w:ascii="Book Antiqua" w:hAnsi="Book Antiqua"/>
        </w:rPr>
        <w:t xml:space="preserve">which is a </w:t>
      </w:r>
      <w:r w:rsidRPr="005D4286">
        <w:rPr>
          <w:rFonts w:ascii="Book Antiqua" w:hAnsi="Book Antiqua"/>
        </w:rPr>
        <w:t>significantly high</w:t>
      </w:r>
      <w:r w:rsidR="00450FD1" w:rsidRPr="005D4286">
        <w:rPr>
          <w:rFonts w:ascii="Book Antiqua" w:hAnsi="Book Antiqua"/>
        </w:rPr>
        <w:t>er</w:t>
      </w:r>
      <w:r w:rsidRPr="005D4286">
        <w:rPr>
          <w:rFonts w:ascii="Book Antiqua" w:hAnsi="Book Antiqua"/>
        </w:rPr>
        <w:t xml:space="preserve"> blood </w:t>
      </w:r>
      <w:r w:rsidRPr="005D4286">
        <w:rPr>
          <w:rFonts w:ascii="Book Antiqua" w:hAnsi="Book Antiqua"/>
        </w:rPr>
        <w:lastRenderedPageBreak/>
        <w:t xml:space="preserve">pressure reading obtained by medical personnel of authoritative standing than that obtained by </w:t>
      </w:r>
      <w:r w:rsidR="00450FD1" w:rsidRPr="005D4286">
        <w:rPr>
          <w:rFonts w:ascii="Book Antiqua" w:hAnsi="Book Antiqua"/>
        </w:rPr>
        <w:t>more junior</w:t>
      </w:r>
      <w:r w:rsidR="00A6220F" w:rsidRPr="005D4286">
        <w:rPr>
          <w:rFonts w:ascii="Book Antiqua" w:hAnsi="Book Antiqua"/>
        </w:rPr>
        <w:t xml:space="preserve"> </w:t>
      </w:r>
      <w:r w:rsidRPr="005D4286">
        <w:rPr>
          <w:rFonts w:ascii="Book Antiqua" w:hAnsi="Book Antiqua"/>
        </w:rPr>
        <w:t>and les</w:t>
      </w:r>
      <w:r w:rsidR="00B80279" w:rsidRPr="005D4286">
        <w:rPr>
          <w:rFonts w:ascii="Book Antiqua" w:hAnsi="Book Antiqua"/>
        </w:rPr>
        <w:t>s</w:t>
      </w:r>
      <w:r w:rsidRPr="005D4286">
        <w:rPr>
          <w:rFonts w:ascii="Book Antiqua" w:hAnsi="Book Antiqua"/>
        </w:rPr>
        <w:t xml:space="preserve"> authoritative personnel </w:t>
      </w:r>
      <w:r w:rsidR="00303B76" w:rsidRPr="005D4286">
        <w:rPr>
          <w:rFonts w:ascii="Book Antiqua" w:hAnsi="Book Antiqua"/>
        </w:rPr>
        <w:t>and</w:t>
      </w:r>
      <w:r w:rsidRPr="005D4286">
        <w:rPr>
          <w:rFonts w:ascii="Book Antiqua" w:hAnsi="Book Antiqua"/>
        </w:rPr>
        <w:t xml:space="preserve"> by the patients themselves.</w:t>
      </w:r>
    </w:p>
    <w:p w:rsidR="009C0BAD" w:rsidRPr="005D4286" w:rsidRDefault="00266416" w:rsidP="0023607E">
      <w:pPr>
        <w:spacing w:line="360" w:lineRule="auto"/>
        <w:ind w:firstLineChars="100" w:firstLine="240"/>
        <w:jc w:val="both"/>
        <w:rPr>
          <w:rFonts w:ascii="Book Antiqua" w:hAnsi="Book Antiqua"/>
          <w:b/>
          <w:vertAlign w:val="superscript"/>
        </w:rPr>
      </w:pPr>
      <w:r w:rsidRPr="005D4286">
        <w:rPr>
          <w:rFonts w:ascii="Book Antiqua" w:hAnsi="Book Antiqua"/>
        </w:rPr>
        <w:t>The whole subject is infused with uncertainties an</w:t>
      </w:r>
      <w:r w:rsidR="00472251" w:rsidRPr="005D4286">
        <w:rPr>
          <w:rFonts w:ascii="Book Antiqua" w:hAnsi="Book Antiqua"/>
        </w:rPr>
        <w:t>d</w:t>
      </w:r>
      <w:r w:rsidRPr="005D4286">
        <w:rPr>
          <w:rFonts w:ascii="Book Antiqua" w:hAnsi="Book Antiqua"/>
        </w:rPr>
        <w:t xml:space="preserve"> contradictions beginning with the lack of a clear enunciation of the definition upon which the diagnosis rests. </w:t>
      </w:r>
      <w:r w:rsidR="0033520E" w:rsidRPr="005D4286">
        <w:rPr>
          <w:rFonts w:ascii="Book Antiqua" w:hAnsi="Book Antiqua"/>
        </w:rPr>
        <w:t>Th</w:t>
      </w:r>
      <w:r w:rsidRPr="005D4286">
        <w:rPr>
          <w:rFonts w:ascii="Book Antiqua" w:hAnsi="Book Antiqua"/>
        </w:rPr>
        <w:t>is</w:t>
      </w:r>
      <w:r w:rsidR="0033520E" w:rsidRPr="005D4286">
        <w:rPr>
          <w:rFonts w:ascii="Book Antiqua" w:hAnsi="Book Antiqua"/>
        </w:rPr>
        <w:t xml:space="preserve"> presently depends on </w:t>
      </w:r>
      <w:r w:rsidR="009C0BAD" w:rsidRPr="005D4286">
        <w:rPr>
          <w:rFonts w:ascii="Book Antiqua" w:hAnsi="Book Antiqua"/>
        </w:rPr>
        <w:t>a</w:t>
      </w:r>
      <w:r w:rsidR="0033520E" w:rsidRPr="005D4286">
        <w:rPr>
          <w:rFonts w:ascii="Book Antiqua" w:hAnsi="Book Antiqua"/>
        </w:rPr>
        <w:t xml:space="preserve"> strict definition, recognized by </w:t>
      </w:r>
      <w:r w:rsidR="00897D3D" w:rsidRPr="005D4286">
        <w:rPr>
          <w:rFonts w:ascii="Book Antiqua" w:hAnsi="Book Antiqua"/>
        </w:rPr>
        <w:t xml:space="preserve">the international </w:t>
      </w:r>
      <w:proofErr w:type="spellStart"/>
      <w:r w:rsidR="00897D3D" w:rsidRPr="005D4286">
        <w:rPr>
          <w:rFonts w:ascii="Book Antiqua" w:hAnsi="Book Antiqua"/>
        </w:rPr>
        <w:t>cardiological</w:t>
      </w:r>
      <w:proofErr w:type="spellEnd"/>
      <w:r w:rsidR="00A6220F" w:rsidRPr="005D4286">
        <w:rPr>
          <w:rFonts w:ascii="Book Antiqua" w:hAnsi="Book Antiqua"/>
        </w:rPr>
        <w:t xml:space="preserve"> </w:t>
      </w:r>
      <w:r w:rsidR="0033520E" w:rsidRPr="005D4286">
        <w:rPr>
          <w:rFonts w:ascii="Book Antiqua" w:hAnsi="Book Antiqua"/>
        </w:rPr>
        <w:t xml:space="preserve">community </w:t>
      </w:r>
      <w:r w:rsidR="009C0BAD" w:rsidRPr="005D4286">
        <w:rPr>
          <w:rFonts w:ascii="Book Antiqua" w:hAnsi="Book Antiqua"/>
        </w:rPr>
        <w:t xml:space="preserve">narrowly </w:t>
      </w:r>
      <w:r w:rsidR="0033520E" w:rsidRPr="005D4286">
        <w:rPr>
          <w:rFonts w:ascii="Book Antiqua" w:hAnsi="Book Antiqua"/>
        </w:rPr>
        <w:t xml:space="preserve">as </w:t>
      </w:r>
      <w:r w:rsidR="00780198" w:rsidRPr="005D4286">
        <w:rPr>
          <w:rFonts w:ascii="Book Antiqua" w:hAnsi="Book Antiqua"/>
        </w:rPr>
        <w:t>“</w:t>
      </w:r>
      <w:r w:rsidR="0033520E" w:rsidRPr="005D4286">
        <w:rPr>
          <w:rFonts w:ascii="Book Antiqua" w:hAnsi="Book Antiqua"/>
        </w:rPr>
        <w:t>an office pressure of greater than 140/90 mmHg with a home or ambulatory measurement of less than 135/85 mmHg</w:t>
      </w:r>
      <w:r w:rsidR="00780198" w:rsidRPr="005D4286">
        <w:rPr>
          <w:rFonts w:ascii="Book Antiqua" w:hAnsi="Book Antiqua"/>
        </w:rPr>
        <w:t>”</w:t>
      </w:r>
      <w:r w:rsidR="0033520E" w:rsidRPr="005D4286">
        <w:rPr>
          <w:rFonts w:ascii="Book Antiqua" w:hAnsi="Book Antiqua"/>
        </w:rPr>
        <w:t>,</w:t>
      </w:r>
      <w:r w:rsidR="0024507F" w:rsidRPr="005D4286">
        <w:rPr>
          <w:rFonts w:ascii="Book Antiqua" w:hAnsi="Book Antiqua"/>
        </w:rPr>
        <w:t xml:space="preserve"> although</w:t>
      </w:r>
      <w:r w:rsidR="00A6220F" w:rsidRPr="005D4286">
        <w:rPr>
          <w:rFonts w:ascii="Book Antiqua" w:hAnsi="Book Antiqua"/>
        </w:rPr>
        <w:t xml:space="preserve"> </w:t>
      </w:r>
      <w:r w:rsidR="009C0BAD" w:rsidRPr="005D4286">
        <w:rPr>
          <w:rFonts w:ascii="Book Antiqua" w:hAnsi="Book Antiqua"/>
        </w:rPr>
        <w:t>some</w:t>
      </w:r>
      <w:r w:rsidR="0024507F" w:rsidRPr="005D4286">
        <w:rPr>
          <w:rFonts w:ascii="Book Antiqua" w:hAnsi="Book Antiqua"/>
        </w:rPr>
        <w:t xml:space="preserve"> authorities recognize wider </w:t>
      </w:r>
      <w:proofErr w:type="gramStart"/>
      <w:r w:rsidR="0024507F" w:rsidRPr="005D4286">
        <w:rPr>
          <w:rFonts w:ascii="Book Antiqua" w:hAnsi="Book Antiqua"/>
        </w:rPr>
        <w:t>limits</w:t>
      </w:r>
      <w:r w:rsidR="00707DDA" w:rsidRPr="005D4286">
        <w:rPr>
          <w:rFonts w:ascii="Book Antiqua" w:eastAsiaTheme="minorEastAsia" w:hAnsi="Book Antiqua"/>
          <w:vertAlign w:val="superscript"/>
          <w:lang w:eastAsia="zh-CN"/>
        </w:rPr>
        <w:t>[</w:t>
      </w:r>
      <w:proofErr w:type="gramEnd"/>
      <w:r w:rsidR="00707DDA" w:rsidRPr="005D4286">
        <w:rPr>
          <w:rFonts w:ascii="Book Antiqua" w:hAnsi="Book Antiqua"/>
          <w:vertAlign w:val="superscript"/>
        </w:rPr>
        <w:t>1-5</w:t>
      </w:r>
      <w:r w:rsidR="00707DDA" w:rsidRPr="005D4286">
        <w:rPr>
          <w:rFonts w:ascii="Book Antiqua" w:eastAsiaTheme="minorEastAsia" w:hAnsi="Book Antiqua"/>
          <w:vertAlign w:val="superscript"/>
          <w:lang w:eastAsia="zh-CN"/>
        </w:rPr>
        <w:t>]</w:t>
      </w:r>
      <w:r w:rsidR="0024507F" w:rsidRPr="005D4286">
        <w:rPr>
          <w:rFonts w:ascii="Book Antiqua" w:hAnsi="Book Antiqua"/>
        </w:rPr>
        <w:t>.</w:t>
      </w:r>
      <w:r w:rsidR="00A6220F" w:rsidRPr="005D4286">
        <w:rPr>
          <w:rFonts w:ascii="Book Antiqua" w:hAnsi="Book Antiqua"/>
        </w:rPr>
        <w:t xml:space="preserve"> </w:t>
      </w:r>
      <w:r w:rsidR="0024507F" w:rsidRPr="005D4286">
        <w:rPr>
          <w:rFonts w:ascii="Book Antiqua" w:hAnsi="Book Antiqua"/>
        </w:rPr>
        <w:t xml:space="preserve">The measurements are </w:t>
      </w:r>
      <w:r w:rsidR="0033520E" w:rsidRPr="005D4286">
        <w:rPr>
          <w:rFonts w:ascii="Book Antiqua" w:hAnsi="Book Antiqua"/>
        </w:rPr>
        <w:t xml:space="preserve">based </w:t>
      </w:r>
      <w:r w:rsidR="00780198" w:rsidRPr="005D4286">
        <w:rPr>
          <w:rFonts w:ascii="Book Antiqua" w:hAnsi="Book Antiqua"/>
        </w:rPr>
        <w:t xml:space="preserve">largely </w:t>
      </w:r>
      <w:r w:rsidR="0033520E" w:rsidRPr="005D4286">
        <w:rPr>
          <w:rFonts w:ascii="Book Antiqua" w:hAnsi="Book Antiqua"/>
        </w:rPr>
        <w:t xml:space="preserve">on </w:t>
      </w:r>
      <w:r w:rsidR="00780198" w:rsidRPr="005D4286">
        <w:rPr>
          <w:rFonts w:ascii="Book Antiqua" w:hAnsi="Book Antiqua"/>
        </w:rPr>
        <w:t xml:space="preserve">recognition of the </w:t>
      </w:r>
      <w:proofErr w:type="spellStart"/>
      <w:r w:rsidR="00780198" w:rsidRPr="005D4286">
        <w:rPr>
          <w:rFonts w:ascii="Book Antiqua" w:hAnsi="Book Antiqua"/>
        </w:rPr>
        <w:t>Korotkof</w:t>
      </w:r>
      <w:proofErr w:type="spellEnd"/>
      <w:r w:rsidR="00780198" w:rsidRPr="005D4286">
        <w:rPr>
          <w:rFonts w:ascii="Book Antiqua" w:hAnsi="Book Antiqua"/>
        </w:rPr>
        <w:t xml:space="preserve"> sounds,</w:t>
      </w:r>
      <w:r w:rsidR="00AA7753" w:rsidRPr="005D4286">
        <w:rPr>
          <w:rFonts w:ascii="Book Antiqua" w:hAnsi="Book Antiqua"/>
        </w:rPr>
        <w:t xml:space="preserve"> </w:t>
      </w:r>
      <w:r w:rsidR="0033520E" w:rsidRPr="005D4286">
        <w:rPr>
          <w:rFonts w:ascii="Book Antiqua" w:hAnsi="Book Antiqua"/>
        </w:rPr>
        <w:t>a technique unchanged for over a century and</w:t>
      </w:r>
      <w:r w:rsidR="009D0208" w:rsidRPr="005D4286">
        <w:rPr>
          <w:rFonts w:ascii="Book Antiqua" w:hAnsi="Book Antiqua"/>
        </w:rPr>
        <w:t xml:space="preserve"> rarely measured over a period</w:t>
      </w:r>
      <w:r w:rsidR="00AA7753" w:rsidRPr="005D4286">
        <w:rPr>
          <w:rFonts w:ascii="Book Antiqua" w:hAnsi="Book Antiqua"/>
        </w:rPr>
        <w:t xml:space="preserve"> </w:t>
      </w:r>
      <w:r w:rsidR="0033520E" w:rsidRPr="005D4286">
        <w:rPr>
          <w:rFonts w:ascii="Book Antiqua" w:hAnsi="Book Antiqua"/>
        </w:rPr>
        <w:t xml:space="preserve">greater than 10 s. Moreover, </w:t>
      </w:r>
      <w:r w:rsidR="00B17DE1" w:rsidRPr="005D4286">
        <w:rPr>
          <w:rFonts w:ascii="Book Antiqua" w:hAnsi="Book Antiqua"/>
        </w:rPr>
        <w:t>the recorded pressure</w:t>
      </w:r>
      <w:r w:rsidR="0033520E" w:rsidRPr="005D4286">
        <w:rPr>
          <w:rFonts w:ascii="Book Antiqua" w:hAnsi="Book Antiqua"/>
        </w:rPr>
        <w:t xml:space="preserve"> is subject to diurnal variation, activity</w:t>
      </w:r>
      <w:r w:rsidR="00B17DE1" w:rsidRPr="005D4286">
        <w:rPr>
          <w:rFonts w:ascii="Book Antiqua" w:hAnsi="Book Antiqua"/>
        </w:rPr>
        <w:t>,</w:t>
      </w:r>
      <w:r w:rsidR="0033520E" w:rsidRPr="005D4286">
        <w:rPr>
          <w:rFonts w:ascii="Book Antiqua" w:hAnsi="Book Antiqua"/>
        </w:rPr>
        <w:t xml:space="preserve"> rest, emotional state and current medications as well as individual measurement technique, </w:t>
      </w:r>
      <w:r w:rsidR="00447508" w:rsidRPr="005D4286">
        <w:rPr>
          <w:rFonts w:ascii="Book Antiqua" w:hAnsi="Book Antiqua"/>
        </w:rPr>
        <w:t xml:space="preserve">size of cuff, </w:t>
      </w:r>
      <w:r w:rsidR="0033520E" w:rsidRPr="005D4286">
        <w:rPr>
          <w:rFonts w:ascii="Book Antiqua" w:hAnsi="Book Antiqua"/>
        </w:rPr>
        <w:t xml:space="preserve">personal auditory </w:t>
      </w:r>
      <w:r w:rsidR="00B17DE1" w:rsidRPr="005D4286">
        <w:rPr>
          <w:rFonts w:ascii="Book Antiqua" w:hAnsi="Book Antiqua"/>
        </w:rPr>
        <w:t>acuity</w:t>
      </w:r>
      <w:r w:rsidR="0033520E" w:rsidRPr="005D4286">
        <w:rPr>
          <w:rFonts w:ascii="Book Antiqua" w:hAnsi="Book Antiqua"/>
        </w:rPr>
        <w:t xml:space="preserve"> and environmental noise levels.</w:t>
      </w:r>
      <w:r w:rsidR="00AA7753" w:rsidRPr="005D4286">
        <w:rPr>
          <w:rFonts w:ascii="Book Antiqua" w:hAnsi="Book Antiqua"/>
        </w:rPr>
        <w:t xml:space="preserve"> </w:t>
      </w:r>
      <w:r w:rsidRPr="005D4286">
        <w:rPr>
          <w:rFonts w:ascii="Book Antiqua" w:hAnsi="Book Antiqua"/>
        </w:rPr>
        <w:t>Such variety exists in the met</w:t>
      </w:r>
      <w:r w:rsidR="00472251" w:rsidRPr="005D4286">
        <w:rPr>
          <w:rFonts w:ascii="Book Antiqua" w:hAnsi="Book Antiqua"/>
        </w:rPr>
        <w:t>hods of defining white coat hypertension</w:t>
      </w:r>
      <w:r w:rsidR="0023607E" w:rsidRPr="005D4286">
        <w:rPr>
          <w:rFonts w:ascii="Book Antiqua" w:eastAsiaTheme="minorEastAsia" w:hAnsi="Book Antiqua" w:hint="eastAsia"/>
          <w:lang w:eastAsia="zh-CN"/>
        </w:rPr>
        <w:t xml:space="preserve"> (WCH)</w:t>
      </w:r>
      <w:r w:rsidR="00AA7753" w:rsidRPr="005D4286">
        <w:rPr>
          <w:rFonts w:ascii="Book Antiqua" w:hAnsi="Book Antiqua"/>
          <w:vertAlign w:val="superscript"/>
        </w:rPr>
        <w:t>[2</w:t>
      </w:r>
      <w:r w:rsidR="00472251" w:rsidRPr="005D4286">
        <w:rPr>
          <w:rFonts w:ascii="Book Antiqua" w:hAnsi="Book Antiqua"/>
          <w:vertAlign w:val="superscript"/>
        </w:rPr>
        <w:t>,5-8</w:t>
      </w:r>
      <w:r w:rsidR="00AA7753" w:rsidRPr="005D4286">
        <w:rPr>
          <w:rFonts w:ascii="Book Antiqua" w:hAnsi="Book Antiqua"/>
          <w:vertAlign w:val="superscript"/>
        </w:rPr>
        <w:t>]</w:t>
      </w:r>
      <w:r w:rsidR="00472251" w:rsidRPr="005D4286">
        <w:rPr>
          <w:rFonts w:ascii="Book Antiqua" w:hAnsi="Book Antiqua"/>
        </w:rPr>
        <w:t xml:space="preserve"> that the</w:t>
      </w:r>
      <w:r w:rsidR="009F52A0" w:rsidRPr="005D4286">
        <w:rPr>
          <w:rFonts w:ascii="Book Antiqua" w:hAnsi="Book Antiqua"/>
        </w:rPr>
        <w:t xml:space="preserve"> </w:t>
      </w:r>
      <w:r w:rsidR="0024507F" w:rsidRPr="005D4286">
        <w:rPr>
          <w:rFonts w:ascii="Book Antiqua" w:hAnsi="Book Antiqua"/>
        </w:rPr>
        <w:t>incidence is quoted as low as 10% of the hypertensive population</w:t>
      </w:r>
      <w:r w:rsidR="00AA7753" w:rsidRPr="005D4286">
        <w:rPr>
          <w:rFonts w:ascii="Book Antiqua" w:hAnsi="Book Antiqua"/>
        </w:rPr>
        <w:t xml:space="preserve"> </w:t>
      </w:r>
      <w:r w:rsidR="0024507F" w:rsidRPr="005D4286">
        <w:rPr>
          <w:rFonts w:ascii="Book Antiqua" w:hAnsi="Book Antiqua"/>
        </w:rPr>
        <w:t>and as high as 40%</w:t>
      </w:r>
      <w:r w:rsidR="0023607E" w:rsidRPr="005D4286">
        <w:rPr>
          <w:rFonts w:ascii="Book Antiqua" w:hAnsi="Book Antiqua"/>
          <w:vertAlign w:val="superscript"/>
        </w:rPr>
        <w:t>[9-12]</w:t>
      </w:r>
      <w:r w:rsidR="00447508" w:rsidRPr="005D4286">
        <w:rPr>
          <w:rFonts w:ascii="Book Antiqua" w:hAnsi="Book Antiqua"/>
        </w:rPr>
        <w:t>.</w:t>
      </w:r>
    </w:p>
    <w:p w:rsidR="00D5629A" w:rsidRPr="005D4286" w:rsidRDefault="00D5629A" w:rsidP="001F4F28">
      <w:pPr>
        <w:spacing w:line="360" w:lineRule="auto"/>
        <w:jc w:val="both"/>
        <w:rPr>
          <w:rFonts w:ascii="Book Antiqua" w:hAnsi="Book Antiqua"/>
          <w:b/>
          <w:vertAlign w:val="superscript"/>
        </w:rPr>
      </w:pPr>
    </w:p>
    <w:p w:rsidR="00D5629A" w:rsidRPr="005D4286" w:rsidRDefault="0097550A" w:rsidP="001F4F28">
      <w:pPr>
        <w:spacing w:line="360" w:lineRule="auto"/>
        <w:jc w:val="both"/>
        <w:rPr>
          <w:rFonts w:ascii="Book Antiqua" w:hAnsi="Book Antiqua"/>
          <w:b/>
          <w:i/>
        </w:rPr>
      </w:pPr>
      <w:r w:rsidRPr="005D4286">
        <w:rPr>
          <w:rFonts w:ascii="Book Antiqua" w:hAnsi="Book Antiqua"/>
          <w:b/>
          <w:i/>
        </w:rPr>
        <w:t xml:space="preserve">Normal </w:t>
      </w:r>
      <w:r w:rsidR="0023607E" w:rsidRPr="005D4286">
        <w:rPr>
          <w:rFonts w:ascii="Book Antiqua" w:eastAsiaTheme="minorEastAsia" w:hAnsi="Book Antiqua" w:hint="eastAsia"/>
          <w:b/>
          <w:i/>
          <w:lang w:eastAsia="zh-CN"/>
        </w:rPr>
        <w:t>v</w:t>
      </w:r>
      <w:r w:rsidRPr="005D4286">
        <w:rPr>
          <w:rFonts w:ascii="Book Antiqua" w:hAnsi="Book Antiqua"/>
          <w:b/>
          <w:i/>
        </w:rPr>
        <w:t>ariation</w:t>
      </w:r>
    </w:p>
    <w:p w:rsidR="00267A7A" w:rsidRPr="005D4286" w:rsidRDefault="009C0BAD" w:rsidP="001F4F28">
      <w:pPr>
        <w:spacing w:line="360" w:lineRule="auto"/>
        <w:jc w:val="both"/>
        <w:rPr>
          <w:rFonts w:ascii="Book Antiqua" w:eastAsiaTheme="minorEastAsia" w:hAnsi="Book Antiqua"/>
          <w:b/>
          <w:lang w:eastAsia="zh-CN"/>
        </w:rPr>
      </w:pPr>
      <w:r w:rsidRPr="005D4286">
        <w:rPr>
          <w:rFonts w:ascii="Book Antiqua" w:hAnsi="Book Antiqua"/>
        </w:rPr>
        <w:t xml:space="preserve">Almost all adults have a higher systolic blood pressure when taken in a doctor’s office than when taken by </w:t>
      </w:r>
      <w:r w:rsidR="00056260" w:rsidRPr="005D4286">
        <w:rPr>
          <w:rFonts w:ascii="Book Antiqua" w:hAnsi="Book Antiqua"/>
        </w:rPr>
        <w:t>ambu</w:t>
      </w:r>
      <w:r w:rsidR="005C0376" w:rsidRPr="005D4286">
        <w:rPr>
          <w:rFonts w:ascii="Book Antiqua" w:hAnsi="Book Antiqua"/>
        </w:rPr>
        <w:t>latory blood pressure monitor</w:t>
      </w:r>
      <w:r w:rsidR="00C36413" w:rsidRPr="005D4286">
        <w:rPr>
          <w:rFonts w:ascii="Book Antiqua" w:hAnsi="Book Antiqua"/>
        </w:rPr>
        <w:t>ing</w:t>
      </w:r>
      <w:r w:rsidR="0023607E" w:rsidRPr="005D4286">
        <w:rPr>
          <w:rFonts w:ascii="Book Antiqua" w:eastAsiaTheme="minorEastAsia" w:hAnsi="Book Antiqua" w:hint="eastAsia"/>
          <w:lang w:eastAsia="zh-CN"/>
        </w:rPr>
        <w:t xml:space="preserve"> </w:t>
      </w:r>
      <w:r w:rsidR="00056260" w:rsidRPr="005D4286">
        <w:rPr>
          <w:rFonts w:ascii="Book Antiqua" w:hAnsi="Book Antiqua"/>
        </w:rPr>
        <w:t>(</w:t>
      </w:r>
      <w:r w:rsidRPr="005D4286">
        <w:rPr>
          <w:rFonts w:ascii="Book Antiqua" w:hAnsi="Book Antiqua"/>
        </w:rPr>
        <w:t>ABP</w:t>
      </w:r>
      <w:r w:rsidR="00056260" w:rsidRPr="005D4286">
        <w:rPr>
          <w:rFonts w:ascii="Book Antiqua" w:hAnsi="Book Antiqua"/>
        </w:rPr>
        <w:t>M)</w:t>
      </w:r>
      <w:r w:rsidRPr="005D4286">
        <w:rPr>
          <w:rFonts w:ascii="Book Antiqua" w:hAnsi="Book Antiqua"/>
        </w:rPr>
        <w:t xml:space="preserve"> or by the patients </w:t>
      </w:r>
      <w:proofErr w:type="gramStart"/>
      <w:r w:rsidRPr="005D4286">
        <w:rPr>
          <w:rFonts w:ascii="Book Antiqua" w:hAnsi="Book Antiqua"/>
        </w:rPr>
        <w:t>themselves</w:t>
      </w:r>
      <w:r w:rsidR="0023607E" w:rsidRPr="005D4286">
        <w:rPr>
          <w:rFonts w:ascii="Book Antiqua" w:hAnsi="Book Antiqua"/>
          <w:vertAlign w:val="superscript"/>
        </w:rPr>
        <w:t>[</w:t>
      </w:r>
      <w:proofErr w:type="gramEnd"/>
      <w:r w:rsidR="0023607E" w:rsidRPr="005D4286">
        <w:rPr>
          <w:rFonts w:ascii="Book Antiqua" w:hAnsi="Book Antiqua"/>
          <w:vertAlign w:val="superscript"/>
        </w:rPr>
        <w:t>3]</w:t>
      </w:r>
      <w:r w:rsidRPr="005D4286">
        <w:rPr>
          <w:rFonts w:ascii="Book Antiqua" w:hAnsi="Book Antiqua"/>
        </w:rPr>
        <w:t>.</w:t>
      </w:r>
      <w:r w:rsidR="00AA7753" w:rsidRPr="005D4286">
        <w:rPr>
          <w:rFonts w:ascii="Book Antiqua" w:hAnsi="Book Antiqua"/>
        </w:rPr>
        <w:t xml:space="preserve"> I</w:t>
      </w:r>
      <w:r w:rsidR="00D5629A" w:rsidRPr="005D4286">
        <w:rPr>
          <w:rFonts w:ascii="Book Antiqua" w:hAnsi="Book Antiqua"/>
        </w:rPr>
        <w:t>t has been recognized for two decades that averaged multiple office readings are as much as 10/5 mmHg higher than ABP measurements</w:t>
      </w:r>
      <w:r w:rsidR="005C0376" w:rsidRPr="005D4286">
        <w:rPr>
          <w:rFonts w:ascii="Book Antiqua" w:hAnsi="Book Antiqua"/>
        </w:rPr>
        <w:t>.</w:t>
      </w:r>
      <w:r w:rsidR="00D5629A" w:rsidRPr="005D4286">
        <w:rPr>
          <w:rFonts w:ascii="Book Antiqua" w:hAnsi="Book Antiqua"/>
        </w:rPr>
        <w:t xml:space="preserve"> Some of these pressures will reduce to normal values with repeated office measurements following rest. </w:t>
      </w:r>
      <w:r w:rsidR="005F6BE0" w:rsidRPr="005D4286">
        <w:rPr>
          <w:rFonts w:ascii="Book Antiqua" w:hAnsi="Book Antiqua"/>
        </w:rPr>
        <w:t xml:space="preserve">Generally, the difference is so small that it </w:t>
      </w:r>
      <w:r w:rsidR="00D5629A" w:rsidRPr="005D4286">
        <w:rPr>
          <w:rFonts w:ascii="Book Antiqua" w:hAnsi="Book Antiqua"/>
        </w:rPr>
        <w:t xml:space="preserve">lies within the normal daily variation, </w:t>
      </w:r>
      <w:r w:rsidR="005F6BE0" w:rsidRPr="005D4286">
        <w:rPr>
          <w:rFonts w:ascii="Book Antiqua" w:hAnsi="Book Antiqua"/>
        </w:rPr>
        <w:t xml:space="preserve">does not influence the diagnosis in regard to the blood pressure </w:t>
      </w:r>
      <w:r w:rsidR="00D5629A" w:rsidRPr="005D4286">
        <w:rPr>
          <w:rFonts w:ascii="Book Antiqua" w:hAnsi="Book Antiqua"/>
        </w:rPr>
        <w:t xml:space="preserve">or require a change in </w:t>
      </w:r>
      <w:proofErr w:type="gramStart"/>
      <w:r w:rsidR="00D5629A" w:rsidRPr="005D4286">
        <w:rPr>
          <w:rFonts w:ascii="Book Antiqua" w:hAnsi="Book Antiqua"/>
        </w:rPr>
        <w:t>management</w:t>
      </w:r>
      <w:r w:rsidR="0023607E" w:rsidRPr="005D4286">
        <w:rPr>
          <w:rFonts w:ascii="Book Antiqua" w:hAnsi="Book Antiqua"/>
          <w:vertAlign w:val="superscript"/>
        </w:rPr>
        <w:t>[</w:t>
      </w:r>
      <w:proofErr w:type="gramEnd"/>
      <w:r w:rsidR="0023607E" w:rsidRPr="005D4286">
        <w:rPr>
          <w:rFonts w:ascii="Book Antiqua" w:hAnsi="Book Antiqua"/>
          <w:vertAlign w:val="superscript"/>
        </w:rPr>
        <w:t>3]</w:t>
      </w:r>
      <w:r w:rsidR="00D5629A" w:rsidRPr="005D4286">
        <w:rPr>
          <w:rFonts w:ascii="Book Antiqua" w:hAnsi="Book Antiqua"/>
        </w:rPr>
        <w:t>.</w:t>
      </w:r>
    </w:p>
    <w:p w:rsidR="009C0BAD" w:rsidRPr="005D4286" w:rsidRDefault="009C0BAD" w:rsidP="0023607E">
      <w:pPr>
        <w:spacing w:line="360" w:lineRule="auto"/>
        <w:ind w:firstLineChars="100" w:firstLine="240"/>
        <w:jc w:val="both"/>
        <w:rPr>
          <w:rFonts w:ascii="Book Antiqua" w:hAnsi="Book Antiqua"/>
        </w:rPr>
      </w:pPr>
      <w:r w:rsidRPr="005D4286">
        <w:rPr>
          <w:rFonts w:ascii="Book Antiqua" w:hAnsi="Book Antiqua"/>
        </w:rPr>
        <w:t>It is only when the pressure difference is significant and the ABPM configuration is</w:t>
      </w:r>
      <w:r w:rsidR="00AA7753" w:rsidRPr="005D4286">
        <w:rPr>
          <w:rFonts w:ascii="Book Antiqua" w:hAnsi="Book Antiqua"/>
        </w:rPr>
        <w:t xml:space="preserve"> </w:t>
      </w:r>
      <w:r w:rsidRPr="005D4286">
        <w:rPr>
          <w:rFonts w:ascii="Book Antiqua" w:hAnsi="Book Antiqua"/>
        </w:rPr>
        <w:t xml:space="preserve">characteristic, that a diagnosis of </w:t>
      </w:r>
      <w:r w:rsidR="00A31C4B" w:rsidRPr="005D4286">
        <w:rPr>
          <w:rFonts w:ascii="Book Antiqua" w:hAnsi="Book Antiqua"/>
        </w:rPr>
        <w:t xml:space="preserve">WCH </w:t>
      </w:r>
      <w:r w:rsidRPr="005D4286">
        <w:rPr>
          <w:rFonts w:ascii="Book Antiqua" w:hAnsi="Book Antiqua"/>
        </w:rPr>
        <w:t xml:space="preserve">is warranted. </w:t>
      </w:r>
      <w:r w:rsidR="005F6BE0" w:rsidRPr="005D4286">
        <w:rPr>
          <w:rFonts w:ascii="Book Antiqua" w:hAnsi="Book Antiqua"/>
        </w:rPr>
        <w:t>The degree of pressure elevation in susceptible patients is also physician dependent, some physicians causing a higher white coat effect than others.</w:t>
      </w:r>
    </w:p>
    <w:p w:rsidR="0033520E" w:rsidRPr="005D4286" w:rsidRDefault="0024507F" w:rsidP="0023607E">
      <w:pPr>
        <w:spacing w:line="360" w:lineRule="auto"/>
        <w:ind w:firstLineChars="100" w:firstLine="240"/>
        <w:jc w:val="both"/>
        <w:rPr>
          <w:rFonts w:ascii="Book Antiqua" w:hAnsi="Book Antiqua"/>
        </w:rPr>
      </w:pPr>
      <w:r w:rsidRPr="005D4286">
        <w:rPr>
          <w:rFonts w:ascii="Book Antiqua" w:hAnsi="Book Antiqua"/>
        </w:rPr>
        <w:lastRenderedPageBreak/>
        <w:t>To add further confusion to the concept, a recent recommendati</w:t>
      </w:r>
      <w:r w:rsidR="005C0376" w:rsidRPr="005D4286">
        <w:rPr>
          <w:rFonts w:ascii="Book Antiqua" w:hAnsi="Book Antiqua"/>
        </w:rPr>
        <w:t>on of the British Heart Society</w:t>
      </w:r>
      <w:r w:rsidRPr="005D4286">
        <w:rPr>
          <w:rFonts w:ascii="Book Antiqua" w:hAnsi="Book Antiqua"/>
        </w:rPr>
        <w:t xml:space="preserve"> suggested that patients originally thought to have elevated pressures but were found to be normotensive on ambulatory monitoring be classified as “White Coat </w:t>
      </w:r>
      <w:proofErr w:type="spellStart"/>
      <w:r w:rsidRPr="005D4286">
        <w:rPr>
          <w:rFonts w:ascii="Book Antiqua" w:hAnsi="Book Antiqua"/>
        </w:rPr>
        <w:t>Hypertensives</w:t>
      </w:r>
      <w:proofErr w:type="spellEnd"/>
      <w:r w:rsidRPr="005D4286">
        <w:rPr>
          <w:rFonts w:ascii="Book Antiqua" w:hAnsi="Book Antiqua"/>
        </w:rPr>
        <w:t xml:space="preserve">” while true </w:t>
      </w:r>
      <w:proofErr w:type="spellStart"/>
      <w:r w:rsidRPr="005D4286">
        <w:rPr>
          <w:rFonts w:ascii="Book Antiqua" w:hAnsi="Book Antiqua"/>
        </w:rPr>
        <w:t>hypertensi</w:t>
      </w:r>
      <w:r w:rsidR="00232C87" w:rsidRPr="005D4286">
        <w:rPr>
          <w:rFonts w:ascii="Book Antiqua" w:hAnsi="Book Antiqua"/>
        </w:rPr>
        <w:t>ves</w:t>
      </w:r>
      <w:proofErr w:type="spellEnd"/>
      <w:r w:rsidR="00AA7753" w:rsidRPr="005D4286">
        <w:rPr>
          <w:rFonts w:ascii="Book Antiqua" w:hAnsi="Book Antiqua"/>
        </w:rPr>
        <w:t xml:space="preserve"> </w:t>
      </w:r>
      <w:r w:rsidR="00232C87" w:rsidRPr="005D4286">
        <w:rPr>
          <w:rFonts w:ascii="Book Antiqua" w:hAnsi="Book Antiqua"/>
        </w:rPr>
        <w:t>with</w:t>
      </w:r>
      <w:r w:rsidRPr="005D4286">
        <w:rPr>
          <w:rFonts w:ascii="Book Antiqua" w:hAnsi="Book Antiqua"/>
        </w:rPr>
        <w:t xml:space="preserve"> further elevation in the presence of the</w:t>
      </w:r>
      <w:r w:rsidR="00AA7753" w:rsidRPr="005D4286">
        <w:rPr>
          <w:rFonts w:ascii="Book Antiqua" w:hAnsi="Book Antiqua"/>
        </w:rPr>
        <w:t xml:space="preserve"> </w:t>
      </w:r>
      <w:r w:rsidRPr="005D4286">
        <w:rPr>
          <w:rFonts w:ascii="Book Antiqua" w:hAnsi="Book Antiqua"/>
        </w:rPr>
        <w:t>doctor</w:t>
      </w:r>
      <w:r w:rsidR="00DD00A8" w:rsidRPr="005D4286">
        <w:rPr>
          <w:rFonts w:ascii="Book Antiqua" w:hAnsi="Book Antiqua"/>
        </w:rPr>
        <w:t xml:space="preserve"> be considered </w:t>
      </w:r>
      <w:r w:rsidR="00F5161A" w:rsidRPr="005D4286">
        <w:rPr>
          <w:rFonts w:ascii="Book Antiqua" w:hAnsi="Book Antiqua"/>
        </w:rPr>
        <w:t>to show</w:t>
      </w:r>
      <w:r w:rsidR="00AA7753" w:rsidRPr="005D4286">
        <w:rPr>
          <w:rFonts w:ascii="Book Antiqua" w:hAnsi="Book Antiqua"/>
        </w:rPr>
        <w:t xml:space="preserve"> </w:t>
      </w:r>
      <w:r w:rsidR="00DD00A8" w:rsidRPr="005D4286">
        <w:rPr>
          <w:rFonts w:ascii="Book Antiqua" w:hAnsi="Book Antiqua"/>
        </w:rPr>
        <w:t>the “White Coat Effect.</w:t>
      </w:r>
      <w:r w:rsidR="00AD5CC3" w:rsidRPr="005D4286">
        <w:rPr>
          <w:rFonts w:ascii="Book Antiqua" w:hAnsi="Book Antiqua"/>
        </w:rPr>
        <w:t xml:space="preserve">” </w:t>
      </w:r>
      <w:r w:rsidR="00232C87" w:rsidRPr="005D4286">
        <w:rPr>
          <w:rFonts w:ascii="Book Antiqua" w:hAnsi="Book Antiqua"/>
        </w:rPr>
        <w:t>A more understandable distinction would be to designate t</w:t>
      </w:r>
      <w:r w:rsidR="009C0BAD" w:rsidRPr="005D4286">
        <w:rPr>
          <w:rFonts w:ascii="Book Antiqua" w:hAnsi="Book Antiqua"/>
        </w:rPr>
        <w:t xml:space="preserve">he elevation of pressure </w:t>
      </w:r>
      <w:r w:rsidR="00232C87" w:rsidRPr="005D4286">
        <w:rPr>
          <w:rFonts w:ascii="Book Antiqua" w:hAnsi="Book Antiqua"/>
        </w:rPr>
        <w:t>a</w:t>
      </w:r>
      <w:r w:rsidR="009C0BAD" w:rsidRPr="005D4286">
        <w:rPr>
          <w:rFonts w:ascii="Book Antiqua" w:hAnsi="Book Antiqua"/>
        </w:rPr>
        <w:t xml:space="preserve">s the “white coat effect” </w:t>
      </w:r>
      <w:r w:rsidR="00232C87" w:rsidRPr="005D4286">
        <w:rPr>
          <w:rFonts w:ascii="Book Antiqua" w:hAnsi="Book Antiqua"/>
        </w:rPr>
        <w:t xml:space="preserve">and </w:t>
      </w:r>
      <w:r w:rsidR="009C0BAD" w:rsidRPr="005D4286">
        <w:rPr>
          <w:rFonts w:ascii="Book Antiqua" w:hAnsi="Book Antiqua"/>
        </w:rPr>
        <w:t xml:space="preserve">the person manifesting this </w:t>
      </w:r>
      <w:r w:rsidR="00232C87" w:rsidRPr="005D4286">
        <w:rPr>
          <w:rFonts w:ascii="Book Antiqua" w:hAnsi="Book Antiqua"/>
        </w:rPr>
        <w:t>effect as a “white coat hypertensive</w:t>
      </w:r>
      <w:r w:rsidR="00AD5CC3" w:rsidRPr="005D4286">
        <w:rPr>
          <w:rFonts w:ascii="Book Antiqua" w:hAnsi="Book Antiqua"/>
        </w:rPr>
        <w:t>.</w:t>
      </w:r>
      <w:r w:rsidR="00232C87" w:rsidRPr="005D4286">
        <w:rPr>
          <w:rFonts w:ascii="Book Antiqua" w:hAnsi="Book Antiqua"/>
        </w:rPr>
        <w:t>”</w:t>
      </w:r>
    </w:p>
    <w:p w:rsidR="009A6AB4" w:rsidRPr="005D4286" w:rsidRDefault="00056260" w:rsidP="00BC2BDB">
      <w:pPr>
        <w:spacing w:line="360" w:lineRule="auto"/>
        <w:ind w:firstLineChars="100" w:firstLine="240"/>
        <w:jc w:val="both"/>
        <w:rPr>
          <w:rFonts w:ascii="Book Antiqua" w:hAnsi="Book Antiqua"/>
        </w:rPr>
      </w:pPr>
      <w:r w:rsidRPr="005D4286">
        <w:rPr>
          <w:rFonts w:ascii="Book Antiqua" w:hAnsi="Book Antiqua"/>
        </w:rPr>
        <w:t>A representative graphic printout of a typical</w:t>
      </w:r>
      <w:r w:rsidR="00F5161A" w:rsidRPr="005D4286">
        <w:rPr>
          <w:rFonts w:ascii="Book Antiqua" w:hAnsi="Book Antiqua"/>
        </w:rPr>
        <w:t>ly normal</w:t>
      </w:r>
      <w:r w:rsidRPr="005D4286">
        <w:rPr>
          <w:rFonts w:ascii="Book Antiqua" w:hAnsi="Book Antiqua"/>
        </w:rPr>
        <w:t xml:space="preserve"> 24 h ABPM recording is shown in Figure 1</w:t>
      </w:r>
      <w:r w:rsidR="00AD5CC3" w:rsidRPr="005D4286">
        <w:rPr>
          <w:rFonts w:ascii="Book Antiqua" w:hAnsi="Book Antiqua"/>
        </w:rPr>
        <w:t xml:space="preserve"> </w:t>
      </w:r>
      <w:r w:rsidRPr="005D4286">
        <w:rPr>
          <w:rFonts w:ascii="Book Antiqua" w:hAnsi="Book Antiqua"/>
        </w:rPr>
        <w:t xml:space="preserve">and the advent of this diagnostic tool </w:t>
      </w:r>
      <w:r w:rsidR="003F17FB" w:rsidRPr="005D4286">
        <w:rPr>
          <w:rFonts w:ascii="Book Antiqua" w:hAnsi="Book Antiqua"/>
        </w:rPr>
        <w:t xml:space="preserve">has drastically altered the </w:t>
      </w:r>
      <w:r w:rsidR="001D2867" w:rsidRPr="005D4286">
        <w:rPr>
          <w:rFonts w:ascii="Book Antiqua" w:hAnsi="Book Antiqua"/>
        </w:rPr>
        <w:t>appreciation</w:t>
      </w:r>
      <w:r w:rsidR="003F17FB" w:rsidRPr="005D4286">
        <w:rPr>
          <w:rFonts w:ascii="Book Antiqua" w:hAnsi="Book Antiqua"/>
        </w:rPr>
        <w:t xml:space="preserve"> and understanding of hypertension as a whole and WCH in particular. </w:t>
      </w:r>
      <w:r w:rsidR="00964D9C" w:rsidRPr="005D4286">
        <w:rPr>
          <w:rFonts w:ascii="Book Antiqua" w:hAnsi="Book Antiqua"/>
        </w:rPr>
        <w:t xml:space="preserve">The use </w:t>
      </w:r>
      <w:r w:rsidR="006E1BDB" w:rsidRPr="005D4286">
        <w:rPr>
          <w:rFonts w:ascii="Book Antiqua" w:hAnsi="Book Antiqua"/>
        </w:rPr>
        <w:t>of ABPM</w:t>
      </w:r>
      <w:r w:rsidR="00964D9C" w:rsidRPr="005D4286">
        <w:rPr>
          <w:rFonts w:ascii="Book Antiqua" w:hAnsi="Book Antiqua"/>
        </w:rPr>
        <w:t xml:space="preserve"> has </w:t>
      </w:r>
      <w:r w:rsidR="006E1BDB" w:rsidRPr="005D4286">
        <w:rPr>
          <w:rFonts w:ascii="Book Antiqua" w:hAnsi="Book Antiqua"/>
        </w:rPr>
        <w:t>demonstrated that</w:t>
      </w:r>
      <w:r w:rsidR="00AD5CC3" w:rsidRPr="005D4286">
        <w:rPr>
          <w:rFonts w:ascii="Book Antiqua" w:hAnsi="Book Antiqua"/>
        </w:rPr>
        <w:t xml:space="preserve"> </w:t>
      </w:r>
      <w:r w:rsidRPr="005D4286">
        <w:rPr>
          <w:rFonts w:ascii="Book Antiqua" w:hAnsi="Book Antiqua"/>
        </w:rPr>
        <w:t>t</w:t>
      </w:r>
      <w:r w:rsidR="006E1BDB" w:rsidRPr="005D4286">
        <w:rPr>
          <w:rFonts w:ascii="Book Antiqua" w:hAnsi="Book Antiqua"/>
        </w:rPr>
        <w:t xml:space="preserve">he generally accepted definition of </w:t>
      </w:r>
      <w:r w:rsidR="005C0376" w:rsidRPr="005D4286">
        <w:rPr>
          <w:rFonts w:ascii="Book Antiqua" w:hAnsi="Book Antiqua"/>
        </w:rPr>
        <w:t>WCH</w:t>
      </w:r>
      <w:r w:rsidR="006E1BDB" w:rsidRPr="005D4286">
        <w:rPr>
          <w:rFonts w:ascii="Book Antiqua" w:hAnsi="Book Antiqua"/>
        </w:rPr>
        <w:t xml:space="preserve"> is far too narrow and superficial and does not recognize the complexities revealed by analysis of this technique in susceptible persons</w:t>
      </w:r>
      <w:r w:rsidR="00267A7A" w:rsidRPr="005D4286">
        <w:rPr>
          <w:rFonts w:ascii="Book Antiqua" w:hAnsi="Book Antiqua"/>
        </w:rPr>
        <w:t>.</w:t>
      </w:r>
      <w:r w:rsidR="00AD5CC3" w:rsidRPr="005D4286">
        <w:rPr>
          <w:rFonts w:ascii="Book Antiqua" w:hAnsi="Book Antiqua"/>
        </w:rPr>
        <w:t xml:space="preserve"> </w:t>
      </w:r>
      <w:r w:rsidR="009A6AB4" w:rsidRPr="005D4286">
        <w:rPr>
          <w:rFonts w:ascii="Book Antiqua" w:hAnsi="Book Antiqua"/>
        </w:rPr>
        <w:t xml:space="preserve">The present </w:t>
      </w:r>
      <w:r w:rsidR="00F125BC" w:rsidRPr="005D4286">
        <w:rPr>
          <w:rFonts w:ascii="Book Antiqua" w:hAnsi="Book Antiqua"/>
        </w:rPr>
        <w:t>review</w:t>
      </w:r>
      <w:r w:rsidR="009C232C" w:rsidRPr="005D4286">
        <w:rPr>
          <w:rFonts w:ascii="Book Antiqua" w:hAnsi="Book Antiqua"/>
        </w:rPr>
        <w:t xml:space="preserve"> examines</w:t>
      </w:r>
      <w:r w:rsidR="00F125BC" w:rsidRPr="005D4286">
        <w:rPr>
          <w:rFonts w:ascii="Book Antiqua" w:hAnsi="Book Antiqua"/>
        </w:rPr>
        <w:t xml:space="preserve"> the data from decades of ambulatory recording, providing a more comprehensive description of the four characteristic periods in the 24 h recordings, exploring the triggers of the white coat episode, considering the complex </w:t>
      </w:r>
      <w:r w:rsidR="009C232C" w:rsidRPr="005D4286">
        <w:rPr>
          <w:rFonts w:ascii="Book Antiqua" w:hAnsi="Book Antiqua"/>
        </w:rPr>
        <w:t>implications</w:t>
      </w:r>
      <w:r w:rsidR="00F125BC" w:rsidRPr="005D4286">
        <w:rPr>
          <w:rFonts w:ascii="Book Antiqua" w:hAnsi="Book Antiqua"/>
        </w:rPr>
        <w:t xml:space="preserve"> of the night</w:t>
      </w:r>
      <w:r w:rsidR="00EC5E6A" w:rsidRPr="005D4286">
        <w:rPr>
          <w:rFonts w:ascii="Book Antiqua" w:hAnsi="Book Antiqua"/>
        </w:rPr>
        <w:t>-</w:t>
      </w:r>
      <w:r w:rsidR="00F125BC" w:rsidRPr="005D4286">
        <w:rPr>
          <w:rFonts w:ascii="Book Antiqua" w:hAnsi="Book Antiqua"/>
        </w:rPr>
        <w:t>time pressure dip and postulating the continuing benign nature of the white coat experience.</w:t>
      </w:r>
    </w:p>
    <w:p w:rsidR="005F6BE0" w:rsidRPr="005D4286" w:rsidRDefault="005F6BE0" w:rsidP="00BC2BDB">
      <w:pPr>
        <w:spacing w:line="360" w:lineRule="auto"/>
        <w:ind w:firstLineChars="100" w:firstLine="240"/>
        <w:jc w:val="both"/>
        <w:rPr>
          <w:rFonts w:ascii="Book Antiqua" w:hAnsi="Book Antiqua"/>
          <w:b/>
        </w:rPr>
      </w:pPr>
      <w:r w:rsidRPr="005D4286">
        <w:rPr>
          <w:rFonts w:ascii="Book Antiqua" w:hAnsi="Book Antiqua"/>
        </w:rPr>
        <w:t>Greater understanding of clinical hypertension will only evolve from widespread utilization of 24</w:t>
      </w:r>
      <w:r w:rsidR="00BC2BDB" w:rsidRPr="005D4286">
        <w:rPr>
          <w:rFonts w:ascii="Book Antiqua" w:eastAsiaTheme="minorEastAsia" w:hAnsi="Book Antiqua" w:hint="eastAsia"/>
          <w:lang w:eastAsia="zh-CN"/>
        </w:rPr>
        <w:t xml:space="preserve"> </w:t>
      </w:r>
      <w:r w:rsidRPr="005D4286">
        <w:rPr>
          <w:rFonts w:ascii="Book Antiqua" w:hAnsi="Book Antiqua"/>
        </w:rPr>
        <w:t>h blood pressure monitoring, which is not yet current practice in the United States. It is as important to clinical hypertension as the 24</w:t>
      </w:r>
      <w:r w:rsidR="00BC2BDB" w:rsidRPr="005D4286">
        <w:rPr>
          <w:rFonts w:ascii="Book Antiqua" w:eastAsiaTheme="minorEastAsia" w:hAnsi="Book Antiqua" w:hint="eastAsia"/>
          <w:lang w:eastAsia="zh-CN"/>
        </w:rPr>
        <w:t xml:space="preserve"> </w:t>
      </w:r>
      <w:r w:rsidR="00BC2BDB" w:rsidRPr="005D4286">
        <w:rPr>
          <w:rFonts w:ascii="Book Antiqua" w:hAnsi="Book Antiqua"/>
        </w:rPr>
        <w:t>h</w:t>
      </w:r>
      <w:r w:rsidRPr="005D4286">
        <w:rPr>
          <w:rFonts w:ascii="Book Antiqua" w:hAnsi="Book Antiqua"/>
        </w:rPr>
        <w:t xml:space="preserve"> </w:t>
      </w:r>
      <w:proofErr w:type="spellStart"/>
      <w:r w:rsidRPr="005D4286">
        <w:rPr>
          <w:rFonts w:ascii="Book Antiqua" w:hAnsi="Book Antiqua"/>
        </w:rPr>
        <w:t>Holter</w:t>
      </w:r>
      <w:proofErr w:type="spellEnd"/>
      <w:r w:rsidRPr="005D4286">
        <w:rPr>
          <w:rFonts w:ascii="Book Antiqua" w:hAnsi="Book Antiqua"/>
        </w:rPr>
        <w:t xml:space="preserve"> has become to clinical arrhythmia and it is indispensable for the understanding of </w:t>
      </w:r>
      <w:r w:rsidR="00437BB3" w:rsidRPr="005D4286">
        <w:rPr>
          <w:rFonts w:ascii="Book Antiqua" w:hAnsi="Book Antiqua"/>
        </w:rPr>
        <w:t>WCH</w:t>
      </w:r>
      <w:r w:rsidRPr="005D4286">
        <w:rPr>
          <w:rFonts w:ascii="Book Antiqua" w:hAnsi="Book Antiqua"/>
        </w:rPr>
        <w:t>.</w:t>
      </w:r>
    </w:p>
    <w:p w:rsidR="00267A7A" w:rsidRPr="005D4286" w:rsidRDefault="00267A7A" w:rsidP="001F4F28">
      <w:pPr>
        <w:spacing w:line="360" w:lineRule="auto"/>
        <w:jc w:val="both"/>
        <w:rPr>
          <w:rFonts w:ascii="Book Antiqua" w:hAnsi="Book Antiqua"/>
          <w:b/>
        </w:rPr>
      </w:pPr>
    </w:p>
    <w:p w:rsidR="004F77A9" w:rsidRPr="005D4286" w:rsidRDefault="0097550A" w:rsidP="001F4F28">
      <w:pPr>
        <w:spacing w:line="360" w:lineRule="auto"/>
        <w:jc w:val="both"/>
        <w:rPr>
          <w:rFonts w:ascii="Book Antiqua" w:hAnsi="Book Antiqua"/>
          <w:b/>
          <w:i/>
        </w:rPr>
      </w:pPr>
      <w:r w:rsidRPr="005D4286">
        <w:rPr>
          <w:rFonts w:ascii="Book Antiqua" w:hAnsi="Book Antiqua"/>
          <w:b/>
          <w:i/>
        </w:rPr>
        <w:t xml:space="preserve">Diagnostic </w:t>
      </w:r>
      <w:r w:rsidR="00BC2BDB" w:rsidRPr="005D4286">
        <w:rPr>
          <w:rFonts w:ascii="Book Antiqua" w:eastAsiaTheme="minorEastAsia" w:hAnsi="Book Antiqua" w:hint="eastAsia"/>
          <w:b/>
          <w:i/>
          <w:lang w:eastAsia="zh-CN"/>
        </w:rPr>
        <w:t>t</w:t>
      </w:r>
      <w:r w:rsidRPr="005D4286">
        <w:rPr>
          <w:rFonts w:ascii="Book Antiqua" w:hAnsi="Book Antiqua"/>
          <w:b/>
          <w:i/>
        </w:rPr>
        <w:t>ests</w:t>
      </w:r>
    </w:p>
    <w:p w:rsidR="00437BB3" w:rsidRPr="005D4286" w:rsidRDefault="009F066C" w:rsidP="001F4F28">
      <w:pPr>
        <w:spacing w:line="360" w:lineRule="auto"/>
        <w:jc w:val="both"/>
        <w:rPr>
          <w:rFonts w:ascii="Book Antiqua" w:hAnsi="Book Antiqua"/>
        </w:rPr>
      </w:pPr>
      <w:r w:rsidRPr="005D4286">
        <w:rPr>
          <w:rFonts w:ascii="Book Antiqua" w:hAnsi="Book Antiqua"/>
        </w:rPr>
        <w:t>The</w:t>
      </w:r>
      <w:r w:rsidR="0033520E" w:rsidRPr="005D4286">
        <w:rPr>
          <w:rFonts w:ascii="Book Antiqua" w:hAnsi="Book Antiqua"/>
        </w:rPr>
        <w:t xml:space="preserve"> recogni</w:t>
      </w:r>
      <w:r w:rsidRPr="005D4286">
        <w:rPr>
          <w:rFonts w:ascii="Book Antiqua" w:hAnsi="Book Antiqua"/>
        </w:rPr>
        <w:t>tion</w:t>
      </w:r>
      <w:r w:rsidR="00571EEE" w:rsidRPr="005D4286">
        <w:rPr>
          <w:rFonts w:ascii="Book Antiqua" w:hAnsi="Book Antiqua"/>
        </w:rPr>
        <w:t xml:space="preserve"> </w:t>
      </w:r>
      <w:r w:rsidRPr="005D4286">
        <w:rPr>
          <w:rFonts w:ascii="Book Antiqua" w:hAnsi="Book Antiqua"/>
        </w:rPr>
        <w:t xml:space="preserve">of </w:t>
      </w:r>
      <w:r w:rsidR="0033520E" w:rsidRPr="005D4286">
        <w:rPr>
          <w:rFonts w:ascii="Book Antiqua" w:hAnsi="Book Antiqua"/>
        </w:rPr>
        <w:t>the inherent inaccuracy of th</w:t>
      </w:r>
      <w:r w:rsidRPr="005D4286">
        <w:rPr>
          <w:rFonts w:ascii="Book Antiqua" w:hAnsi="Book Antiqua"/>
        </w:rPr>
        <w:t>e</w:t>
      </w:r>
      <w:r w:rsidR="0033520E" w:rsidRPr="005D4286">
        <w:rPr>
          <w:rFonts w:ascii="Book Antiqua" w:hAnsi="Book Antiqua"/>
        </w:rPr>
        <w:t xml:space="preserve"> definition in both clinical practice and</w:t>
      </w:r>
      <w:r w:rsidR="00571EEE" w:rsidRPr="005D4286">
        <w:rPr>
          <w:rFonts w:ascii="Book Antiqua" w:hAnsi="Book Antiqua"/>
        </w:rPr>
        <w:t xml:space="preserve"> </w:t>
      </w:r>
      <w:r w:rsidR="0033520E" w:rsidRPr="005D4286">
        <w:rPr>
          <w:rFonts w:ascii="Book Antiqua" w:hAnsi="Book Antiqua"/>
        </w:rPr>
        <w:t>hypertension</w:t>
      </w:r>
      <w:r w:rsidR="00571EEE" w:rsidRPr="005D4286">
        <w:rPr>
          <w:rFonts w:ascii="Book Antiqua" w:hAnsi="Book Antiqua"/>
        </w:rPr>
        <w:t xml:space="preserve"> </w:t>
      </w:r>
      <w:r w:rsidR="00437BB3" w:rsidRPr="005D4286">
        <w:rPr>
          <w:rFonts w:ascii="Book Antiqua" w:hAnsi="Book Antiqua"/>
        </w:rPr>
        <w:t>research</w:t>
      </w:r>
      <w:r w:rsidR="00571EEE" w:rsidRPr="005D4286">
        <w:rPr>
          <w:rFonts w:ascii="Book Antiqua" w:hAnsi="Book Antiqua"/>
        </w:rPr>
        <w:t xml:space="preserve"> </w:t>
      </w:r>
      <w:r w:rsidRPr="005D4286">
        <w:rPr>
          <w:rFonts w:ascii="Book Antiqua" w:hAnsi="Book Antiqua"/>
        </w:rPr>
        <w:t>necessitated</w:t>
      </w:r>
      <w:r w:rsidR="00571EEE" w:rsidRPr="005D4286">
        <w:rPr>
          <w:rFonts w:ascii="Book Antiqua" w:hAnsi="Book Antiqua"/>
        </w:rPr>
        <w:t xml:space="preserve"> </w:t>
      </w:r>
      <w:r w:rsidRPr="005D4286">
        <w:rPr>
          <w:rFonts w:ascii="Book Antiqua" w:hAnsi="Book Antiqua"/>
        </w:rPr>
        <w:t xml:space="preserve">the search for </w:t>
      </w:r>
      <w:r w:rsidR="0033520E" w:rsidRPr="005D4286">
        <w:rPr>
          <w:rFonts w:ascii="Book Antiqua" w:hAnsi="Book Antiqua"/>
        </w:rPr>
        <w:t xml:space="preserve">other clinical and laboratory measures to describe </w:t>
      </w:r>
      <w:r w:rsidR="00437BB3" w:rsidRPr="005D4286">
        <w:rPr>
          <w:rFonts w:ascii="Book Antiqua" w:hAnsi="Book Antiqua"/>
        </w:rPr>
        <w:t>WCH</w:t>
      </w:r>
      <w:r w:rsidR="0033520E" w:rsidRPr="005D4286">
        <w:rPr>
          <w:rFonts w:ascii="Book Antiqua" w:hAnsi="Book Antiqua"/>
        </w:rPr>
        <w:t>.</w:t>
      </w:r>
      <w:r w:rsidR="00472251" w:rsidRPr="005D4286">
        <w:rPr>
          <w:rFonts w:ascii="Book Antiqua" w:hAnsi="Book Antiqua"/>
        </w:rPr>
        <w:t xml:space="preserve"> A “slow breathing test” causing a fall in pressure after one </w:t>
      </w:r>
      <w:proofErr w:type="gramStart"/>
      <w:r w:rsidR="00472251" w:rsidRPr="005D4286">
        <w:rPr>
          <w:rFonts w:ascii="Book Antiqua" w:hAnsi="Book Antiqua"/>
        </w:rPr>
        <w:t>minute</w:t>
      </w:r>
      <w:r w:rsidR="00BC2BDB" w:rsidRPr="005D4286">
        <w:rPr>
          <w:rFonts w:ascii="Book Antiqua" w:hAnsi="Book Antiqua"/>
          <w:vertAlign w:val="superscript"/>
        </w:rPr>
        <w:t>[</w:t>
      </w:r>
      <w:proofErr w:type="gramEnd"/>
      <w:r w:rsidR="00BC2BDB" w:rsidRPr="005D4286">
        <w:rPr>
          <w:rFonts w:ascii="Book Antiqua" w:hAnsi="Book Antiqua"/>
          <w:vertAlign w:val="superscript"/>
        </w:rPr>
        <w:t>13]</w:t>
      </w:r>
      <w:r w:rsidR="00472251" w:rsidRPr="005D4286">
        <w:rPr>
          <w:rFonts w:ascii="Book Antiqua" w:hAnsi="Book Antiqua"/>
        </w:rPr>
        <w:t>,</w:t>
      </w:r>
      <w:r w:rsidR="00571EEE" w:rsidRPr="005D4286">
        <w:rPr>
          <w:rFonts w:ascii="Book Antiqua" w:hAnsi="Book Antiqua"/>
        </w:rPr>
        <w:t xml:space="preserve"> w</w:t>
      </w:r>
      <w:r w:rsidR="00472251" w:rsidRPr="005D4286">
        <w:rPr>
          <w:rFonts w:ascii="Book Antiqua" w:hAnsi="Book Antiqua"/>
        </w:rPr>
        <w:t xml:space="preserve">as supposed to indicate </w:t>
      </w:r>
      <w:r w:rsidR="00437BB3" w:rsidRPr="005D4286">
        <w:rPr>
          <w:rFonts w:ascii="Book Antiqua" w:hAnsi="Book Antiqua"/>
        </w:rPr>
        <w:t>WCH</w:t>
      </w:r>
      <w:r w:rsidR="00472251" w:rsidRPr="005D4286">
        <w:rPr>
          <w:rFonts w:ascii="Book Antiqua" w:hAnsi="Book Antiqua"/>
        </w:rPr>
        <w:t>. A rise in pressure determined by an unknown and un-introduced physician (the White Coat Test) or the response to</w:t>
      </w:r>
      <w:r w:rsidR="00DB0176" w:rsidRPr="005D4286">
        <w:rPr>
          <w:rFonts w:ascii="Book Antiqua" w:hAnsi="Book Antiqua"/>
        </w:rPr>
        <w:t xml:space="preserve"> public speaking to an audience of </w:t>
      </w:r>
      <w:proofErr w:type="gramStart"/>
      <w:r w:rsidR="00DB0176" w:rsidRPr="005D4286">
        <w:rPr>
          <w:rFonts w:ascii="Book Antiqua" w:hAnsi="Book Antiqua"/>
        </w:rPr>
        <w:t>strangers</w:t>
      </w:r>
      <w:r w:rsidR="00BC2BDB" w:rsidRPr="005D4286">
        <w:rPr>
          <w:rFonts w:ascii="Book Antiqua" w:hAnsi="Book Antiqua"/>
          <w:vertAlign w:val="superscript"/>
        </w:rPr>
        <w:t>[</w:t>
      </w:r>
      <w:proofErr w:type="gramEnd"/>
      <w:r w:rsidR="00BC2BDB" w:rsidRPr="005D4286">
        <w:rPr>
          <w:rFonts w:ascii="Book Antiqua" w:hAnsi="Book Antiqua"/>
          <w:vertAlign w:val="superscript"/>
        </w:rPr>
        <w:t>14]</w:t>
      </w:r>
      <w:r w:rsidR="00DB0176" w:rsidRPr="005D4286">
        <w:rPr>
          <w:rFonts w:ascii="Book Antiqua" w:hAnsi="Book Antiqua"/>
        </w:rPr>
        <w:t>,</w:t>
      </w:r>
      <w:r w:rsidR="00571EEE" w:rsidRPr="005D4286">
        <w:rPr>
          <w:rFonts w:ascii="Book Antiqua" w:hAnsi="Book Antiqua"/>
        </w:rPr>
        <w:t xml:space="preserve"> w</w:t>
      </w:r>
      <w:r w:rsidR="00DB0176" w:rsidRPr="005D4286">
        <w:rPr>
          <w:rFonts w:ascii="Book Antiqua" w:hAnsi="Book Antiqua"/>
        </w:rPr>
        <w:t>ere to also confirm the white coat diagnosis. None of these tests have become standards.</w:t>
      </w:r>
    </w:p>
    <w:p w:rsidR="00AD3EA8" w:rsidRPr="005D4286" w:rsidRDefault="0033520E" w:rsidP="00BC2BDB">
      <w:pPr>
        <w:spacing w:line="360" w:lineRule="auto"/>
        <w:ind w:firstLineChars="100" w:firstLine="240"/>
        <w:jc w:val="both"/>
        <w:rPr>
          <w:rFonts w:ascii="Book Antiqua" w:hAnsi="Book Antiqua"/>
        </w:rPr>
      </w:pPr>
      <w:r w:rsidRPr="005D4286">
        <w:rPr>
          <w:rFonts w:ascii="Book Antiqua" w:hAnsi="Book Antiqua"/>
        </w:rPr>
        <w:lastRenderedPageBreak/>
        <w:t>In the clinical setting, repeated office pressures in the severe hypertensive range for many years</w:t>
      </w:r>
      <w:r w:rsidR="00571EEE" w:rsidRPr="005D4286">
        <w:rPr>
          <w:rFonts w:ascii="Book Antiqua" w:hAnsi="Book Antiqua"/>
        </w:rPr>
        <w:t xml:space="preserve"> </w:t>
      </w:r>
      <w:r w:rsidRPr="005D4286">
        <w:rPr>
          <w:rFonts w:ascii="Book Antiqua" w:hAnsi="Book Antiqua"/>
        </w:rPr>
        <w:t xml:space="preserve">without the evidence of left ventricular hypertrophy, retinal arterial changes or </w:t>
      </w:r>
      <w:r w:rsidR="005C5F5D" w:rsidRPr="005D4286">
        <w:rPr>
          <w:rFonts w:ascii="Book Antiqua" w:hAnsi="Book Antiqua"/>
        </w:rPr>
        <w:t>albuminuria</w:t>
      </w:r>
      <w:r w:rsidRPr="005D4286">
        <w:rPr>
          <w:rFonts w:ascii="Book Antiqua" w:hAnsi="Book Antiqua"/>
        </w:rPr>
        <w:t>, strongly suggests that the recorded pressure is not sustained.</w:t>
      </w:r>
      <w:r w:rsidR="005C5F5D" w:rsidRPr="005D4286">
        <w:rPr>
          <w:rFonts w:ascii="Book Antiqua" w:hAnsi="Book Antiqua"/>
        </w:rPr>
        <w:t xml:space="preserve"> Furthermore, office measurements of systolic pressure are known to </w:t>
      </w:r>
      <w:r w:rsidR="00374717" w:rsidRPr="005D4286">
        <w:rPr>
          <w:rFonts w:ascii="Book Antiqua" w:hAnsi="Book Antiqua"/>
        </w:rPr>
        <w:t xml:space="preserve">quickly </w:t>
      </w:r>
      <w:r w:rsidR="005C5F5D" w:rsidRPr="005D4286">
        <w:rPr>
          <w:rFonts w:ascii="Book Antiqua" w:hAnsi="Book Antiqua"/>
        </w:rPr>
        <w:t xml:space="preserve">settle to reduced values on repeated </w:t>
      </w:r>
      <w:proofErr w:type="gramStart"/>
      <w:r w:rsidR="005C5F5D" w:rsidRPr="005D4286">
        <w:rPr>
          <w:rFonts w:ascii="Book Antiqua" w:hAnsi="Book Antiqua"/>
        </w:rPr>
        <w:t>estimation</w:t>
      </w:r>
      <w:r w:rsidR="00BC2BDB" w:rsidRPr="005D4286">
        <w:rPr>
          <w:rFonts w:ascii="Book Antiqua" w:eastAsiaTheme="minorEastAsia" w:hAnsi="Book Antiqua" w:hint="eastAsia"/>
          <w:vertAlign w:val="superscript"/>
          <w:lang w:eastAsia="zh-CN"/>
        </w:rPr>
        <w:t>[</w:t>
      </w:r>
      <w:proofErr w:type="gramEnd"/>
      <w:r w:rsidR="00BC2BDB" w:rsidRPr="005D4286">
        <w:rPr>
          <w:rFonts w:ascii="Book Antiqua" w:eastAsiaTheme="minorEastAsia" w:hAnsi="Book Antiqua" w:hint="eastAsia"/>
          <w:vertAlign w:val="superscript"/>
          <w:lang w:eastAsia="zh-CN"/>
        </w:rPr>
        <w:t>4]</w:t>
      </w:r>
      <w:r w:rsidR="00BC2BDB" w:rsidRPr="005D4286">
        <w:rPr>
          <w:rFonts w:ascii="Book Antiqua" w:eastAsiaTheme="minorEastAsia" w:hAnsi="Book Antiqua" w:hint="eastAsia"/>
          <w:lang w:eastAsia="zh-CN"/>
        </w:rPr>
        <w:t xml:space="preserve"> </w:t>
      </w:r>
      <w:r w:rsidR="005C5F5D" w:rsidRPr="005D4286">
        <w:rPr>
          <w:rFonts w:ascii="Book Antiqua" w:hAnsi="Book Antiqua"/>
        </w:rPr>
        <w:t>while white coat systolic pressures</w:t>
      </w:r>
      <w:r w:rsidR="00F125BC" w:rsidRPr="005D4286">
        <w:rPr>
          <w:rFonts w:ascii="Book Antiqua" w:hAnsi="Book Antiqua"/>
        </w:rPr>
        <w:t xml:space="preserve"> tend to</w:t>
      </w:r>
      <w:r w:rsidR="005C5F5D" w:rsidRPr="005D4286">
        <w:rPr>
          <w:rFonts w:ascii="Book Antiqua" w:hAnsi="Book Antiqua"/>
        </w:rPr>
        <w:t xml:space="preserve"> vary up-and-down by large amounts on repeated</w:t>
      </w:r>
      <w:r w:rsidR="00571EEE" w:rsidRPr="005D4286">
        <w:rPr>
          <w:rFonts w:ascii="Book Antiqua" w:hAnsi="Book Antiqua"/>
        </w:rPr>
        <w:t xml:space="preserve"> </w:t>
      </w:r>
      <w:r w:rsidR="005C5F5D" w:rsidRPr="005D4286">
        <w:rPr>
          <w:rFonts w:ascii="Book Antiqua" w:hAnsi="Book Antiqua"/>
        </w:rPr>
        <w:t>measurements</w:t>
      </w:r>
      <w:r w:rsidR="00ED7B3E" w:rsidRPr="005D4286">
        <w:rPr>
          <w:rFonts w:ascii="Book Antiqua" w:hAnsi="Book Antiqua"/>
        </w:rPr>
        <w:t>.</w:t>
      </w:r>
    </w:p>
    <w:p w:rsidR="00B17DE1" w:rsidRPr="005D4286" w:rsidRDefault="00B17DE1" w:rsidP="00552E07">
      <w:pPr>
        <w:spacing w:line="360" w:lineRule="auto"/>
        <w:ind w:firstLineChars="100" w:firstLine="240"/>
        <w:jc w:val="both"/>
        <w:rPr>
          <w:rFonts w:ascii="Book Antiqua" w:hAnsi="Book Antiqua"/>
          <w:b/>
        </w:rPr>
      </w:pPr>
      <w:r w:rsidRPr="005D4286">
        <w:rPr>
          <w:rFonts w:ascii="Book Antiqua" w:hAnsi="Book Antiqua"/>
        </w:rPr>
        <w:t>The vast proportion</w:t>
      </w:r>
      <w:r w:rsidR="00571EEE" w:rsidRPr="005D4286">
        <w:rPr>
          <w:rFonts w:ascii="Book Antiqua" w:hAnsi="Book Antiqua"/>
        </w:rPr>
        <w:t xml:space="preserve"> </w:t>
      </w:r>
      <w:r w:rsidRPr="005D4286">
        <w:rPr>
          <w:rFonts w:ascii="Book Antiqua" w:hAnsi="Book Antiqua"/>
        </w:rPr>
        <w:t xml:space="preserve">of patients referred for </w:t>
      </w:r>
      <w:r w:rsidR="00283C41" w:rsidRPr="005D4286">
        <w:rPr>
          <w:rFonts w:ascii="Book Antiqua" w:hAnsi="Book Antiqua"/>
        </w:rPr>
        <w:t>ABP</w:t>
      </w:r>
      <w:r w:rsidR="00C36413" w:rsidRPr="005D4286">
        <w:rPr>
          <w:rFonts w:ascii="Book Antiqua" w:hAnsi="Book Antiqua"/>
        </w:rPr>
        <w:t>M</w:t>
      </w:r>
      <w:r w:rsidR="00571EEE" w:rsidRPr="005D4286">
        <w:rPr>
          <w:rFonts w:ascii="Book Antiqua" w:hAnsi="Book Antiqua"/>
        </w:rPr>
        <w:t xml:space="preserve"> </w:t>
      </w:r>
      <w:r w:rsidRPr="005D4286">
        <w:rPr>
          <w:rFonts w:ascii="Book Antiqua" w:hAnsi="Book Antiqua"/>
        </w:rPr>
        <w:t xml:space="preserve">have been unsuccessfully treated for </w:t>
      </w:r>
      <w:r w:rsidR="00B87523" w:rsidRPr="005D4286">
        <w:rPr>
          <w:rFonts w:ascii="Book Antiqua" w:hAnsi="Book Antiqua"/>
        </w:rPr>
        <w:t xml:space="preserve">office-perceived </w:t>
      </w:r>
      <w:r w:rsidRPr="005D4286">
        <w:rPr>
          <w:rFonts w:ascii="Book Antiqua" w:hAnsi="Book Antiqua"/>
        </w:rPr>
        <w:t>hypertension and present while taking</w:t>
      </w:r>
      <w:r w:rsidR="00662D74" w:rsidRPr="005D4286">
        <w:rPr>
          <w:rFonts w:ascii="Book Antiqua" w:hAnsi="Book Antiqua"/>
        </w:rPr>
        <w:t xml:space="preserve"> usually large amounts of medication. A further clue that the elevated pressure may be due to </w:t>
      </w:r>
      <w:r w:rsidR="0095414A" w:rsidRPr="005D4286">
        <w:rPr>
          <w:rFonts w:ascii="Book Antiqua" w:hAnsi="Book Antiqua"/>
        </w:rPr>
        <w:t xml:space="preserve">the </w:t>
      </w:r>
      <w:r w:rsidR="00662D74" w:rsidRPr="005D4286">
        <w:rPr>
          <w:rFonts w:ascii="Book Antiqua" w:hAnsi="Book Antiqua"/>
        </w:rPr>
        <w:t xml:space="preserve">white coat </w:t>
      </w:r>
      <w:r w:rsidR="0095414A" w:rsidRPr="005D4286">
        <w:rPr>
          <w:rFonts w:ascii="Book Antiqua" w:hAnsi="Book Antiqua"/>
        </w:rPr>
        <w:t>effect</w:t>
      </w:r>
      <w:r w:rsidR="00662D74" w:rsidRPr="005D4286">
        <w:rPr>
          <w:rFonts w:ascii="Book Antiqua" w:hAnsi="Book Antiqua"/>
        </w:rPr>
        <w:t xml:space="preserve"> is the observation that, despite </w:t>
      </w:r>
      <w:r w:rsidR="00DB28E1" w:rsidRPr="005D4286">
        <w:rPr>
          <w:rFonts w:ascii="Book Antiqua" w:hAnsi="Book Antiqua"/>
        </w:rPr>
        <w:t xml:space="preserve">increasing </w:t>
      </w:r>
      <w:r w:rsidR="00662D74" w:rsidRPr="005D4286">
        <w:rPr>
          <w:rFonts w:ascii="Book Antiqua" w:hAnsi="Book Antiqua"/>
        </w:rPr>
        <w:t xml:space="preserve">medication, generally </w:t>
      </w:r>
      <w:r w:rsidR="00821A75" w:rsidRPr="005D4286">
        <w:rPr>
          <w:rFonts w:ascii="Book Antiqua" w:hAnsi="Book Antiqua"/>
        </w:rPr>
        <w:t>little</w:t>
      </w:r>
      <w:r w:rsidR="00662D74" w:rsidRPr="005D4286">
        <w:rPr>
          <w:rFonts w:ascii="Book Antiqua" w:hAnsi="Book Antiqua"/>
        </w:rPr>
        <w:t xml:space="preserve"> change is elicited </w:t>
      </w:r>
      <w:r w:rsidR="00821A75" w:rsidRPr="005D4286">
        <w:rPr>
          <w:rFonts w:ascii="Book Antiqua" w:hAnsi="Book Antiqua"/>
        </w:rPr>
        <w:t xml:space="preserve">in the office </w:t>
      </w:r>
      <w:r w:rsidR="00662D74" w:rsidRPr="005D4286">
        <w:rPr>
          <w:rFonts w:ascii="Book Antiqua" w:hAnsi="Book Antiqua"/>
        </w:rPr>
        <w:t xml:space="preserve">in the systolic and diastolic pressures. In true recalcitrant hypertension, by comparison, the medication usually affects some lowering of pressure although not to an acceptable level. The majority of patients in </w:t>
      </w:r>
      <w:r w:rsidR="006E1BDB" w:rsidRPr="005D4286">
        <w:rPr>
          <w:rFonts w:ascii="Book Antiqua" w:hAnsi="Book Antiqua"/>
        </w:rPr>
        <w:t>our</w:t>
      </w:r>
      <w:r w:rsidR="008F5478" w:rsidRPr="005D4286">
        <w:rPr>
          <w:rFonts w:ascii="Book Antiqua" w:hAnsi="Book Antiqua"/>
        </w:rPr>
        <w:t xml:space="preserve"> </w:t>
      </w:r>
      <w:r w:rsidR="005C31BE" w:rsidRPr="005D4286">
        <w:rPr>
          <w:rFonts w:ascii="Book Antiqua" w:hAnsi="Book Antiqua"/>
        </w:rPr>
        <w:t>study</w:t>
      </w:r>
      <w:r w:rsidR="00662D74" w:rsidRPr="005D4286">
        <w:rPr>
          <w:rFonts w:ascii="Book Antiqua" w:hAnsi="Book Antiqua"/>
        </w:rPr>
        <w:t xml:space="preserve"> were taking between one and four hypertensive medications</w:t>
      </w:r>
      <w:r w:rsidR="0095414A" w:rsidRPr="005D4286">
        <w:rPr>
          <w:rFonts w:ascii="Book Antiqua" w:hAnsi="Book Antiqua"/>
        </w:rPr>
        <w:t xml:space="preserve"> at the time of their </w:t>
      </w:r>
      <w:r w:rsidR="00CE0683" w:rsidRPr="005D4286">
        <w:rPr>
          <w:rFonts w:ascii="Book Antiqua" w:hAnsi="Book Antiqua"/>
        </w:rPr>
        <w:t>ABP</w:t>
      </w:r>
      <w:r w:rsidR="0095414A" w:rsidRPr="005D4286">
        <w:rPr>
          <w:rFonts w:ascii="Book Antiqua" w:hAnsi="Book Antiqua"/>
        </w:rPr>
        <w:t xml:space="preserve"> measurement.</w:t>
      </w:r>
    </w:p>
    <w:p w:rsidR="007E4DD8" w:rsidRPr="005D4286" w:rsidRDefault="007E4DD8" w:rsidP="001F4F28">
      <w:pPr>
        <w:spacing w:line="360" w:lineRule="auto"/>
        <w:jc w:val="both"/>
        <w:rPr>
          <w:rFonts w:ascii="Book Antiqua" w:eastAsiaTheme="minorEastAsia" w:hAnsi="Book Antiqua"/>
          <w:b/>
          <w:smallCaps/>
          <w:lang w:eastAsia="zh-CN"/>
        </w:rPr>
      </w:pPr>
    </w:p>
    <w:p w:rsidR="0097550A" w:rsidRPr="005D4286" w:rsidRDefault="00552E07" w:rsidP="001F4F28">
      <w:pPr>
        <w:spacing w:line="360" w:lineRule="auto"/>
        <w:jc w:val="both"/>
        <w:rPr>
          <w:rFonts w:ascii="Book Antiqua" w:eastAsiaTheme="minorEastAsia" w:hAnsi="Book Antiqua"/>
          <w:b/>
          <w:smallCaps/>
          <w:lang w:eastAsia="zh-CN"/>
        </w:rPr>
      </w:pPr>
      <w:r w:rsidRPr="005D4286">
        <w:rPr>
          <w:rFonts w:ascii="Book Antiqua" w:hAnsi="Book Antiqua"/>
          <w:b/>
          <w:smallCaps/>
        </w:rPr>
        <w:t>METHOD</w:t>
      </w:r>
    </w:p>
    <w:p w:rsidR="00C36413" w:rsidRPr="005D4286" w:rsidRDefault="003615BD" w:rsidP="001F4F28">
      <w:pPr>
        <w:spacing w:line="360" w:lineRule="auto"/>
        <w:jc w:val="both"/>
        <w:rPr>
          <w:rFonts w:ascii="Book Antiqua" w:eastAsiaTheme="minorEastAsia" w:hAnsi="Book Antiqua"/>
          <w:lang w:eastAsia="zh-CN"/>
        </w:rPr>
      </w:pPr>
      <w:r w:rsidRPr="005D4286">
        <w:rPr>
          <w:rFonts w:ascii="Book Antiqua" w:hAnsi="Book Antiqua"/>
        </w:rPr>
        <w:t>The</w:t>
      </w:r>
      <w:r w:rsidR="004F77A9" w:rsidRPr="005D4286">
        <w:rPr>
          <w:rFonts w:ascii="Book Antiqua" w:hAnsi="Book Antiqua"/>
        </w:rPr>
        <w:t xml:space="preserve"> ambulatory </w:t>
      </w:r>
      <w:r w:rsidR="005C5F5D" w:rsidRPr="005D4286">
        <w:rPr>
          <w:rFonts w:ascii="Book Antiqua" w:hAnsi="Book Antiqua"/>
        </w:rPr>
        <w:t>recordings</w:t>
      </w:r>
      <w:r w:rsidRPr="005D4286">
        <w:rPr>
          <w:rFonts w:ascii="Book Antiqua" w:hAnsi="Book Antiqua"/>
        </w:rPr>
        <w:t xml:space="preserve"> can be </w:t>
      </w:r>
      <w:r w:rsidR="005C5F5D" w:rsidRPr="005D4286">
        <w:rPr>
          <w:rFonts w:ascii="Book Antiqua" w:hAnsi="Book Antiqua"/>
        </w:rPr>
        <w:t xml:space="preserve">analyzed to identify </w:t>
      </w:r>
      <w:r w:rsidR="00F125BC" w:rsidRPr="005D4286">
        <w:rPr>
          <w:rFonts w:ascii="Book Antiqua" w:hAnsi="Book Antiqua"/>
        </w:rPr>
        <w:t>almost 30</w:t>
      </w:r>
      <w:r w:rsidR="005C5F5D" w:rsidRPr="005D4286">
        <w:rPr>
          <w:rFonts w:ascii="Book Antiqua" w:hAnsi="Book Antiqua"/>
        </w:rPr>
        <w:t xml:space="preserve"> specific measurements</w:t>
      </w:r>
      <w:r w:rsidRPr="005D4286">
        <w:rPr>
          <w:rFonts w:ascii="Book Antiqua" w:hAnsi="Book Antiqua"/>
        </w:rPr>
        <w:t xml:space="preserve"> and</w:t>
      </w:r>
      <w:r w:rsidR="008F5478" w:rsidRPr="005D4286">
        <w:rPr>
          <w:rFonts w:ascii="Book Antiqua" w:hAnsi="Book Antiqua"/>
        </w:rPr>
        <w:t xml:space="preserve"> </w:t>
      </w:r>
      <w:r w:rsidR="005C5F5D" w:rsidRPr="005D4286">
        <w:rPr>
          <w:rFonts w:ascii="Book Antiqua" w:hAnsi="Book Antiqua"/>
        </w:rPr>
        <w:t xml:space="preserve">provide a profile of </w:t>
      </w:r>
      <w:r w:rsidR="0095414A" w:rsidRPr="005D4286">
        <w:rPr>
          <w:rFonts w:ascii="Book Antiqua" w:hAnsi="Book Antiqua"/>
        </w:rPr>
        <w:t xml:space="preserve">the </w:t>
      </w:r>
      <w:r w:rsidR="005C5F5D" w:rsidRPr="005D4286">
        <w:rPr>
          <w:rFonts w:ascii="Book Antiqua" w:hAnsi="Book Antiqua"/>
        </w:rPr>
        <w:t xml:space="preserve">white coat </w:t>
      </w:r>
      <w:r w:rsidR="0095414A" w:rsidRPr="005D4286">
        <w:rPr>
          <w:rFonts w:ascii="Book Antiqua" w:hAnsi="Book Antiqua"/>
        </w:rPr>
        <w:t xml:space="preserve">effect </w:t>
      </w:r>
      <w:r w:rsidR="005C5F5D" w:rsidRPr="005D4286">
        <w:rPr>
          <w:rFonts w:ascii="Book Antiqua" w:hAnsi="Book Antiqua"/>
        </w:rPr>
        <w:t xml:space="preserve">that greatly expands </w:t>
      </w:r>
      <w:r w:rsidR="005C31BE" w:rsidRPr="005D4286">
        <w:rPr>
          <w:rFonts w:ascii="Book Antiqua" w:hAnsi="Book Antiqua"/>
        </w:rPr>
        <w:t xml:space="preserve">the understanding of </w:t>
      </w:r>
      <w:r w:rsidR="005C5F5D" w:rsidRPr="005D4286">
        <w:rPr>
          <w:rFonts w:ascii="Book Antiqua" w:hAnsi="Book Antiqua"/>
        </w:rPr>
        <w:t xml:space="preserve">the </w:t>
      </w:r>
      <w:r w:rsidR="00B81951" w:rsidRPr="005D4286">
        <w:rPr>
          <w:rFonts w:ascii="Book Antiqua" w:hAnsi="Book Antiqua"/>
        </w:rPr>
        <w:t>con</w:t>
      </w:r>
      <w:r w:rsidR="00821A75" w:rsidRPr="005D4286">
        <w:rPr>
          <w:rFonts w:ascii="Book Antiqua" w:hAnsi="Book Antiqua"/>
        </w:rPr>
        <w:t>d</w:t>
      </w:r>
      <w:r w:rsidR="00B81951" w:rsidRPr="005D4286">
        <w:rPr>
          <w:rFonts w:ascii="Book Antiqua" w:hAnsi="Book Antiqua"/>
        </w:rPr>
        <w:t>ition</w:t>
      </w:r>
      <w:r w:rsidR="005C5F5D" w:rsidRPr="005D4286">
        <w:rPr>
          <w:rFonts w:ascii="Book Antiqua" w:hAnsi="Book Antiqua"/>
        </w:rPr>
        <w:t>s that define it</w:t>
      </w:r>
      <w:r w:rsidR="00AD3EA8" w:rsidRPr="005D4286">
        <w:rPr>
          <w:rFonts w:ascii="Book Antiqua" w:hAnsi="Book Antiqua"/>
        </w:rPr>
        <w:t xml:space="preserve">. </w:t>
      </w:r>
    </w:p>
    <w:p w:rsidR="00B17DE1" w:rsidRPr="005D4286" w:rsidRDefault="00AD3EA8" w:rsidP="00552E07">
      <w:pPr>
        <w:spacing w:line="360" w:lineRule="auto"/>
        <w:ind w:firstLineChars="100" w:firstLine="240"/>
        <w:jc w:val="both"/>
        <w:rPr>
          <w:rFonts w:ascii="Book Antiqua" w:hAnsi="Book Antiqua"/>
        </w:rPr>
      </w:pPr>
      <w:r w:rsidRPr="005D4286">
        <w:rPr>
          <w:rFonts w:ascii="Book Antiqua" w:hAnsi="Book Antiqua"/>
        </w:rPr>
        <w:t>T</w:t>
      </w:r>
      <w:r w:rsidR="009C232C" w:rsidRPr="005D4286">
        <w:rPr>
          <w:rFonts w:ascii="Book Antiqua" w:hAnsi="Book Antiqua"/>
        </w:rPr>
        <w:t>he figures used to illustrate this review were obtained us</w:t>
      </w:r>
      <w:r w:rsidR="00B81951" w:rsidRPr="005D4286">
        <w:rPr>
          <w:rFonts w:ascii="Book Antiqua" w:hAnsi="Book Antiqua"/>
        </w:rPr>
        <w:t xml:space="preserve">ing the </w:t>
      </w:r>
      <w:proofErr w:type="spellStart"/>
      <w:r w:rsidR="00B81951" w:rsidRPr="005D4286">
        <w:rPr>
          <w:rFonts w:ascii="Book Antiqua" w:hAnsi="Book Antiqua"/>
        </w:rPr>
        <w:t>Spacelabs</w:t>
      </w:r>
      <w:proofErr w:type="spellEnd"/>
      <w:r w:rsidR="00B81951" w:rsidRPr="005D4286">
        <w:rPr>
          <w:rFonts w:ascii="Book Antiqua" w:hAnsi="Book Antiqua"/>
        </w:rPr>
        <w:t xml:space="preserve"> equipment</w:t>
      </w:r>
      <w:r w:rsidR="003C2E77" w:rsidRPr="005D4286">
        <w:rPr>
          <w:rFonts w:ascii="Book Antiqua" w:hAnsi="Book Antiqua"/>
        </w:rPr>
        <w:t xml:space="preserve"> (Del Mar-</w:t>
      </w:r>
      <w:proofErr w:type="spellStart"/>
      <w:r w:rsidR="003C2E77" w:rsidRPr="005D4286">
        <w:rPr>
          <w:rFonts w:ascii="Book Antiqua" w:hAnsi="Book Antiqua"/>
        </w:rPr>
        <w:t>Pressurometer</w:t>
      </w:r>
      <w:proofErr w:type="spellEnd"/>
      <w:r w:rsidR="003C2E77" w:rsidRPr="005D4286">
        <w:rPr>
          <w:rFonts w:ascii="Book Antiqua" w:hAnsi="Book Antiqua"/>
        </w:rPr>
        <w:t xml:space="preserve"> P6</w:t>
      </w:r>
      <w:r w:rsidR="009D0208" w:rsidRPr="005D4286">
        <w:rPr>
          <w:rFonts w:ascii="Book Antiqua" w:hAnsi="Book Antiqua"/>
        </w:rPr>
        <w:t xml:space="preserve"> and more recently</w:t>
      </w:r>
      <w:r w:rsidR="008F5478" w:rsidRPr="005D4286">
        <w:rPr>
          <w:rFonts w:ascii="Book Antiqua" w:hAnsi="Book Antiqua"/>
        </w:rPr>
        <w:t xml:space="preserve"> </w:t>
      </w:r>
      <w:proofErr w:type="spellStart"/>
      <w:r w:rsidR="003D7ADA" w:rsidRPr="005D4286">
        <w:rPr>
          <w:rFonts w:ascii="Book Antiqua" w:hAnsi="Book Antiqua"/>
        </w:rPr>
        <w:t>Sentinal</w:t>
      </w:r>
      <w:proofErr w:type="spellEnd"/>
      <w:r w:rsidR="003C2E77" w:rsidRPr="005D4286">
        <w:rPr>
          <w:rFonts w:ascii="Book Antiqua" w:hAnsi="Book Antiqua"/>
        </w:rPr>
        <w:t>)</w:t>
      </w:r>
      <w:r w:rsidR="003D7ADA" w:rsidRPr="005D4286">
        <w:rPr>
          <w:rFonts w:ascii="Book Antiqua" w:hAnsi="Book Antiqua"/>
        </w:rPr>
        <w:t>.</w:t>
      </w:r>
      <w:r w:rsidR="00A75478" w:rsidRPr="005D4286">
        <w:rPr>
          <w:rFonts w:ascii="Book Antiqua" w:hAnsi="Book Antiqua"/>
        </w:rPr>
        <w:t xml:space="preserve"> </w:t>
      </w:r>
      <w:r w:rsidR="009C232C" w:rsidRPr="005D4286">
        <w:rPr>
          <w:rFonts w:ascii="Book Antiqua" w:hAnsi="Book Antiqua"/>
        </w:rPr>
        <w:t>Th</w:t>
      </w:r>
      <w:r w:rsidR="00D476BF" w:rsidRPr="005D4286">
        <w:rPr>
          <w:rFonts w:ascii="Book Antiqua" w:hAnsi="Book Antiqua"/>
        </w:rPr>
        <w:t xml:space="preserve">e </w:t>
      </w:r>
      <w:r w:rsidR="0095414A" w:rsidRPr="005D4286">
        <w:rPr>
          <w:rFonts w:ascii="Book Antiqua" w:hAnsi="Book Antiqua"/>
        </w:rPr>
        <w:t>studie</w:t>
      </w:r>
      <w:r w:rsidR="00D476BF" w:rsidRPr="005D4286">
        <w:rPr>
          <w:rFonts w:ascii="Book Antiqua" w:hAnsi="Book Antiqua"/>
        </w:rPr>
        <w:t>s</w:t>
      </w:r>
      <w:r w:rsidR="008F5478" w:rsidRPr="005D4286">
        <w:rPr>
          <w:rFonts w:ascii="Book Antiqua" w:hAnsi="Book Antiqua"/>
        </w:rPr>
        <w:t xml:space="preserve"> </w:t>
      </w:r>
      <w:r w:rsidR="00D476BF" w:rsidRPr="005D4286">
        <w:rPr>
          <w:rFonts w:ascii="Book Antiqua" w:hAnsi="Book Antiqua"/>
        </w:rPr>
        <w:t>beg</w:t>
      </w:r>
      <w:r w:rsidR="00467E77" w:rsidRPr="005D4286">
        <w:rPr>
          <w:rFonts w:ascii="Book Antiqua" w:hAnsi="Book Antiqua"/>
        </w:rPr>
        <w:t>i</w:t>
      </w:r>
      <w:r w:rsidR="00D476BF" w:rsidRPr="005D4286">
        <w:rPr>
          <w:rFonts w:ascii="Book Antiqua" w:hAnsi="Book Antiqua"/>
        </w:rPr>
        <w:t xml:space="preserve">n in the morning with the </w:t>
      </w:r>
      <w:r w:rsidR="000210BA" w:rsidRPr="005D4286">
        <w:rPr>
          <w:rFonts w:ascii="Book Antiqua" w:hAnsi="Book Antiqua"/>
        </w:rPr>
        <w:t xml:space="preserve">recorder attached </w:t>
      </w:r>
      <w:r w:rsidR="003C2E77" w:rsidRPr="005D4286">
        <w:rPr>
          <w:rFonts w:ascii="Book Antiqua" w:hAnsi="Book Antiqua"/>
        </w:rPr>
        <w:t>in</w:t>
      </w:r>
      <w:r w:rsidR="00D476BF" w:rsidRPr="005D4286">
        <w:rPr>
          <w:rFonts w:ascii="Book Antiqua" w:hAnsi="Book Antiqua"/>
        </w:rPr>
        <w:t xml:space="preserve"> the EKG department of </w:t>
      </w:r>
      <w:r w:rsidR="00277764" w:rsidRPr="005D4286">
        <w:rPr>
          <w:rFonts w:ascii="Book Antiqua" w:hAnsi="Book Antiqua"/>
        </w:rPr>
        <w:t>the</w:t>
      </w:r>
      <w:r w:rsidR="008F5478" w:rsidRPr="005D4286">
        <w:rPr>
          <w:rFonts w:ascii="Book Antiqua" w:hAnsi="Book Antiqua"/>
        </w:rPr>
        <w:t xml:space="preserve"> </w:t>
      </w:r>
      <w:r w:rsidR="007C135F" w:rsidRPr="005D4286">
        <w:rPr>
          <w:rFonts w:ascii="Book Antiqua" w:hAnsi="Book Antiqua"/>
        </w:rPr>
        <w:t xml:space="preserve">community </w:t>
      </w:r>
      <w:r w:rsidR="00D476BF" w:rsidRPr="005D4286">
        <w:rPr>
          <w:rFonts w:ascii="Book Antiqua" w:hAnsi="Book Antiqua"/>
        </w:rPr>
        <w:t xml:space="preserve">hospital. Pressures </w:t>
      </w:r>
      <w:r w:rsidR="00467E77" w:rsidRPr="005D4286">
        <w:rPr>
          <w:rFonts w:ascii="Book Antiqua" w:hAnsi="Book Antiqua"/>
        </w:rPr>
        <w:t>are</w:t>
      </w:r>
      <w:r w:rsidR="00D476BF" w:rsidRPr="005D4286">
        <w:rPr>
          <w:rFonts w:ascii="Book Antiqua" w:hAnsi="Book Antiqua"/>
        </w:rPr>
        <w:t xml:space="preserve"> recorded </w:t>
      </w:r>
      <w:r w:rsidR="00467E77" w:rsidRPr="005D4286">
        <w:rPr>
          <w:rFonts w:ascii="Book Antiqua" w:hAnsi="Book Antiqua"/>
        </w:rPr>
        <w:t>continually</w:t>
      </w:r>
      <w:r w:rsidR="00D476BF" w:rsidRPr="005D4286">
        <w:rPr>
          <w:rFonts w:ascii="Book Antiqua" w:hAnsi="Book Antiqua"/>
        </w:rPr>
        <w:t xml:space="preserve"> through the day, through sleep and in the following morning up until the time that the recorder </w:t>
      </w:r>
      <w:r w:rsidR="00467E77" w:rsidRPr="005D4286">
        <w:rPr>
          <w:rFonts w:ascii="Book Antiqua" w:hAnsi="Book Antiqua"/>
        </w:rPr>
        <w:t>i</w:t>
      </w:r>
      <w:r w:rsidR="00D476BF" w:rsidRPr="005D4286">
        <w:rPr>
          <w:rFonts w:ascii="Book Antiqua" w:hAnsi="Book Antiqua"/>
        </w:rPr>
        <w:t>s re</w:t>
      </w:r>
      <w:r w:rsidR="00467E77" w:rsidRPr="005D4286">
        <w:rPr>
          <w:rFonts w:ascii="Book Antiqua" w:hAnsi="Book Antiqua"/>
        </w:rPr>
        <w:t xml:space="preserve">moved again in the </w:t>
      </w:r>
      <w:r w:rsidR="009C232C" w:rsidRPr="005D4286">
        <w:rPr>
          <w:rFonts w:ascii="Book Antiqua" w:hAnsi="Book Antiqua"/>
        </w:rPr>
        <w:t xml:space="preserve">same </w:t>
      </w:r>
      <w:r w:rsidR="00467E77" w:rsidRPr="005D4286">
        <w:rPr>
          <w:rFonts w:ascii="Book Antiqua" w:hAnsi="Book Antiqua"/>
        </w:rPr>
        <w:t xml:space="preserve">hospital </w:t>
      </w:r>
      <w:r w:rsidR="00D476BF" w:rsidRPr="005D4286">
        <w:rPr>
          <w:rFonts w:ascii="Book Antiqua" w:hAnsi="Book Antiqua"/>
        </w:rPr>
        <w:t xml:space="preserve">department. </w:t>
      </w:r>
      <w:r w:rsidR="00B81951" w:rsidRPr="005D4286">
        <w:rPr>
          <w:rFonts w:ascii="Book Antiqua" w:hAnsi="Book Antiqua"/>
        </w:rPr>
        <w:t xml:space="preserve">The data is </w:t>
      </w:r>
      <w:r w:rsidR="00780198" w:rsidRPr="005D4286">
        <w:rPr>
          <w:rFonts w:ascii="Book Antiqua" w:hAnsi="Book Antiqua"/>
        </w:rPr>
        <w:t>analyzed</w:t>
      </w:r>
      <w:r w:rsidR="00B81951" w:rsidRPr="005D4286">
        <w:rPr>
          <w:rFonts w:ascii="Book Antiqua" w:hAnsi="Book Antiqua"/>
        </w:rPr>
        <w:t xml:space="preserve"> using </w:t>
      </w:r>
      <w:r w:rsidR="009C232C" w:rsidRPr="005D4286">
        <w:rPr>
          <w:rFonts w:ascii="Book Antiqua" w:hAnsi="Book Antiqua"/>
        </w:rPr>
        <w:t xml:space="preserve">the </w:t>
      </w:r>
      <w:proofErr w:type="spellStart"/>
      <w:r w:rsidR="009C232C" w:rsidRPr="005D4286">
        <w:rPr>
          <w:rFonts w:ascii="Book Antiqua" w:hAnsi="Book Antiqua"/>
        </w:rPr>
        <w:t>Spacelabs</w:t>
      </w:r>
      <w:proofErr w:type="spellEnd"/>
      <w:r w:rsidR="009C232C" w:rsidRPr="005D4286">
        <w:rPr>
          <w:rFonts w:ascii="Book Antiqua" w:hAnsi="Book Antiqua"/>
        </w:rPr>
        <w:t xml:space="preserve"> reporting software.</w:t>
      </w:r>
    </w:p>
    <w:p w:rsidR="0097550A" w:rsidRPr="005D4286" w:rsidRDefault="00BF559C" w:rsidP="00552E07">
      <w:pPr>
        <w:spacing w:line="360" w:lineRule="auto"/>
        <w:ind w:firstLineChars="100" w:firstLine="240"/>
        <w:jc w:val="both"/>
        <w:rPr>
          <w:rFonts w:ascii="Book Antiqua" w:hAnsi="Book Antiqua"/>
        </w:rPr>
      </w:pPr>
      <w:r w:rsidRPr="005D4286">
        <w:rPr>
          <w:rFonts w:ascii="Book Antiqua" w:hAnsi="Book Antiqua"/>
        </w:rPr>
        <w:t xml:space="preserve">The 24 h blood </w:t>
      </w:r>
      <w:r w:rsidR="00467E77" w:rsidRPr="005D4286">
        <w:rPr>
          <w:rFonts w:ascii="Book Antiqua" w:hAnsi="Book Antiqua"/>
        </w:rPr>
        <w:t xml:space="preserve">pressure </w:t>
      </w:r>
      <w:r w:rsidRPr="005D4286">
        <w:rPr>
          <w:rFonts w:ascii="Book Antiqua" w:hAnsi="Book Antiqua"/>
        </w:rPr>
        <w:t>recording</w:t>
      </w:r>
      <w:r w:rsidR="009C232C" w:rsidRPr="005D4286">
        <w:rPr>
          <w:rFonts w:ascii="Book Antiqua" w:hAnsi="Book Antiqua"/>
        </w:rPr>
        <w:t>s</w:t>
      </w:r>
      <w:r w:rsidRPr="005D4286">
        <w:rPr>
          <w:rFonts w:ascii="Book Antiqua" w:hAnsi="Book Antiqua"/>
        </w:rPr>
        <w:t xml:space="preserve"> can be considered in a number of segments</w:t>
      </w:r>
      <w:r w:rsidR="00AD3EA8" w:rsidRPr="005D4286">
        <w:rPr>
          <w:rFonts w:ascii="Book Antiqua" w:hAnsi="Book Antiqua"/>
        </w:rPr>
        <w:t>:</w:t>
      </w:r>
      <w:r w:rsidRPr="005D4286">
        <w:rPr>
          <w:rFonts w:ascii="Book Antiqua" w:hAnsi="Book Antiqua"/>
        </w:rPr>
        <w:t xml:space="preserve"> </w:t>
      </w:r>
      <w:r w:rsidR="00552E07" w:rsidRPr="005D4286">
        <w:rPr>
          <w:rFonts w:ascii="Book Antiqua" w:eastAsiaTheme="minorEastAsia" w:hAnsi="Book Antiqua" w:hint="eastAsia"/>
          <w:lang w:eastAsia="zh-CN"/>
        </w:rPr>
        <w:t>T</w:t>
      </w:r>
      <w:r w:rsidRPr="005D4286">
        <w:rPr>
          <w:rFonts w:ascii="Book Antiqua" w:hAnsi="Book Antiqua"/>
        </w:rPr>
        <w:t xml:space="preserve">he initial recordings taken at the time of </w:t>
      </w:r>
      <w:r w:rsidR="009C232C" w:rsidRPr="005D4286">
        <w:rPr>
          <w:rFonts w:ascii="Book Antiqua" w:hAnsi="Book Antiqua"/>
        </w:rPr>
        <w:t xml:space="preserve">attachment of the recording device and </w:t>
      </w:r>
      <w:r w:rsidR="007C135F" w:rsidRPr="005D4286">
        <w:rPr>
          <w:rFonts w:ascii="Book Antiqua" w:hAnsi="Book Antiqua"/>
        </w:rPr>
        <w:t xml:space="preserve">extending for </w:t>
      </w:r>
      <w:r w:rsidR="009C232C" w:rsidRPr="005D4286">
        <w:rPr>
          <w:rFonts w:ascii="Book Antiqua" w:hAnsi="Book Antiqua"/>
        </w:rPr>
        <w:t xml:space="preserve">three or </w:t>
      </w:r>
      <w:r w:rsidR="007C135F" w:rsidRPr="005D4286">
        <w:rPr>
          <w:rFonts w:ascii="Book Antiqua" w:hAnsi="Book Antiqua"/>
        </w:rPr>
        <w:t>four hours,</w:t>
      </w:r>
      <w:r w:rsidR="00A75478" w:rsidRPr="005D4286">
        <w:rPr>
          <w:rFonts w:ascii="Book Antiqua" w:hAnsi="Book Antiqua"/>
        </w:rPr>
        <w:t xml:space="preserve"> </w:t>
      </w:r>
      <w:r w:rsidR="0095414A" w:rsidRPr="005D4286">
        <w:rPr>
          <w:rFonts w:ascii="Book Antiqua" w:hAnsi="Book Antiqua"/>
        </w:rPr>
        <w:t>a second segment encompassing t</w:t>
      </w:r>
      <w:r w:rsidRPr="005D4286">
        <w:rPr>
          <w:rFonts w:ascii="Book Antiqua" w:hAnsi="Book Antiqua"/>
        </w:rPr>
        <w:t xml:space="preserve">he </w:t>
      </w:r>
      <w:r w:rsidR="007C135F" w:rsidRPr="005D4286">
        <w:rPr>
          <w:rFonts w:ascii="Book Antiqua" w:hAnsi="Book Antiqua"/>
        </w:rPr>
        <w:t xml:space="preserve">remaining </w:t>
      </w:r>
      <w:r w:rsidRPr="005D4286">
        <w:rPr>
          <w:rFonts w:ascii="Book Antiqua" w:hAnsi="Book Antiqua"/>
        </w:rPr>
        <w:t>morning</w:t>
      </w:r>
      <w:r w:rsidR="007C135F" w:rsidRPr="005D4286">
        <w:rPr>
          <w:rFonts w:ascii="Book Antiqua" w:hAnsi="Book Antiqua"/>
        </w:rPr>
        <w:t xml:space="preserve"> hours</w:t>
      </w:r>
      <w:r w:rsidR="00A75478" w:rsidRPr="005D4286">
        <w:rPr>
          <w:rFonts w:ascii="Book Antiqua" w:hAnsi="Book Antiqua"/>
        </w:rPr>
        <w:t xml:space="preserve"> </w:t>
      </w:r>
      <w:r w:rsidR="00780198" w:rsidRPr="005D4286">
        <w:rPr>
          <w:rFonts w:ascii="Book Antiqua" w:hAnsi="Book Antiqua"/>
        </w:rPr>
        <w:t xml:space="preserve">and </w:t>
      </w:r>
      <w:r w:rsidRPr="005D4286">
        <w:rPr>
          <w:rFonts w:ascii="Book Antiqua" w:hAnsi="Book Antiqua"/>
        </w:rPr>
        <w:t xml:space="preserve">through the afternoon and evening until bedtime, </w:t>
      </w:r>
      <w:r w:rsidR="0095414A" w:rsidRPr="005D4286">
        <w:rPr>
          <w:rFonts w:ascii="Book Antiqua" w:hAnsi="Book Antiqua"/>
        </w:rPr>
        <w:t xml:space="preserve">a third segment </w:t>
      </w:r>
      <w:r w:rsidRPr="005D4286">
        <w:rPr>
          <w:rFonts w:ascii="Book Antiqua" w:hAnsi="Book Antiqua"/>
        </w:rPr>
        <w:t xml:space="preserve">during sleep and </w:t>
      </w:r>
      <w:r w:rsidR="005C31BE" w:rsidRPr="005D4286">
        <w:rPr>
          <w:rFonts w:ascii="Book Antiqua" w:hAnsi="Book Antiqua"/>
        </w:rPr>
        <w:lastRenderedPageBreak/>
        <w:t>a final segment</w:t>
      </w:r>
      <w:r w:rsidR="00B81951" w:rsidRPr="005D4286">
        <w:rPr>
          <w:rFonts w:ascii="Book Antiqua" w:hAnsi="Book Antiqua"/>
        </w:rPr>
        <w:t xml:space="preserve">, </w:t>
      </w:r>
      <w:r w:rsidR="00F125BC" w:rsidRPr="005D4286">
        <w:rPr>
          <w:rFonts w:ascii="Book Antiqua" w:hAnsi="Book Antiqua"/>
        </w:rPr>
        <w:t>upon awakening and until the recorder is removed</w:t>
      </w:r>
      <w:r w:rsidRPr="005D4286">
        <w:rPr>
          <w:rFonts w:ascii="Book Antiqua" w:hAnsi="Book Antiqua"/>
        </w:rPr>
        <w:t>.</w:t>
      </w:r>
      <w:r w:rsidR="00450FD1" w:rsidRPr="005D4286">
        <w:rPr>
          <w:rFonts w:ascii="Book Antiqua" w:hAnsi="Book Antiqua"/>
        </w:rPr>
        <w:t xml:space="preserve"> Each segment has a unique</w:t>
      </w:r>
      <w:r w:rsidR="009D0208" w:rsidRPr="005D4286">
        <w:rPr>
          <w:rFonts w:ascii="Book Antiqua" w:hAnsi="Book Antiqua"/>
        </w:rPr>
        <w:t xml:space="preserve"> pattern</w:t>
      </w:r>
      <w:r w:rsidR="00450FD1" w:rsidRPr="005D4286">
        <w:rPr>
          <w:rFonts w:ascii="Book Antiqua" w:hAnsi="Book Antiqua"/>
        </w:rPr>
        <w:t xml:space="preserve"> defining its white co</w:t>
      </w:r>
      <w:r w:rsidR="009D0208" w:rsidRPr="005D4286">
        <w:rPr>
          <w:rFonts w:ascii="Book Antiqua" w:hAnsi="Book Antiqua"/>
        </w:rPr>
        <w:t>at character</w:t>
      </w:r>
      <w:r w:rsidR="00A75478" w:rsidRPr="005D4286">
        <w:rPr>
          <w:rFonts w:ascii="Book Antiqua" w:hAnsi="Book Antiqua"/>
        </w:rPr>
        <w:t xml:space="preserve"> </w:t>
      </w:r>
      <w:r w:rsidR="00E13C8A" w:rsidRPr="005D4286">
        <w:rPr>
          <w:rFonts w:ascii="Book Antiqua" w:hAnsi="Book Antiqua"/>
        </w:rPr>
        <w:t>(</w:t>
      </w:r>
      <w:r w:rsidR="00056260" w:rsidRPr="005D4286">
        <w:rPr>
          <w:rFonts w:ascii="Book Antiqua" w:hAnsi="Book Antiqua"/>
        </w:rPr>
        <w:t>Fig</w:t>
      </w:r>
      <w:r w:rsidR="00E13C8A" w:rsidRPr="005D4286">
        <w:rPr>
          <w:rFonts w:ascii="Book Antiqua" w:hAnsi="Book Antiqua"/>
        </w:rPr>
        <w:t>ure</w:t>
      </w:r>
      <w:r w:rsidR="00056260" w:rsidRPr="005D4286">
        <w:rPr>
          <w:rFonts w:ascii="Book Antiqua" w:hAnsi="Book Antiqua"/>
        </w:rPr>
        <w:t xml:space="preserve"> 2</w:t>
      </w:r>
      <w:r w:rsidR="00E13C8A" w:rsidRPr="005D4286">
        <w:rPr>
          <w:rFonts w:ascii="Book Antiqua" w:hAnsi="Book Antiqua"/>
        </w:rPr>
        <w:t>)</w:t>
      </w:r>
      <w:r w:rsidR="006D07B1" w:rsidRPr="005D4286">
        <w:rPr>
          <w:rFonts w:ascii="Book Antiqua" w:hAnsi="Book Antiqua"/>
        </w:rPr>
        <w:t>.</w:t>
      </w:r>
    </w:p>
    <w:p w:rsidR="00552E07" w:rsidRPr="005D4286" w:rsidRDefault="00552E07" w:rsidP="001F4F28">
      <w:pPr>
        <w:spacing w:line="360" w:lineRule="auto"/>
        <w:jc w:val="both"/>
        <w:rPr>
          <w:rFonts w:ascii="Book Antiqua" w:eastAsiaTheme="minorEastAsia" w:hAnsi="Book Antiqua"/>
          <w:b/>
          <w:smallCaps/>
          <w:lang w:eastAsia="zh-CN"/>
        </w:rPr>
      </w:pPr>
    </w:p>
    <w:p w:rsidR="0097550A" w:rsidRPr="005D4286" w:rsidRDefault="00552E07" w:rsidP="001F4F28">
      <w:pPr>
        <w:spacing w:line="360" w:lineRule="auto"/>
        <w:jc w:val="both"/>
        <w:rPr>
          <w:rFonts w:ascii="Book Antiqua" w:eastAsiaTheme="minorEastAsia" w:hAnsi="Book Antiqua"/>
          <w:b/>
          <w:smallCaps/>
          <w:lang w:eastAsia="zh-CN"/>
        </w:rPr>
      </w:pPr>
      <w:r w:rsidRPr="005D4286">
        <w:rPr>
          <w:rFonts w:ascii="Book Antiqua" w:hAnsi="Book Antiqua"/>
          <w:b/>
          <w:smallCaps/>
        </w:rPr>
        <w:t>ANALYSIS</w:t>
      </w:r>
    </w:p>
    <w:p w:rsidR="00D476BF" w:rsidRPr="005D4286" w:rsidRDefault="00BF559C" w:rsidP="001F4F28">
      <w:pPr>
        <w:spacing w:line="360" w:lineRule="auto"/>
        <w:jc w:val="both"/>
        <w:rPr>
          <w:rFonts w:ascii="Book Antiqua" w:hAnsi="Book Antiqua"/>
          <w:b/>
          <w:i/>
        </w:rPr>
      </w:pPr>
      <w:r w:rsidRPr="005D4286">
        <w:rPr>
          <w:rFonts w:ascii="Book Antiqua" w:hAnsi="Book Antiqua"/>
          <w:b/>
          <w:i/>
        </w:rPr>
        <w:t xml:space="preserve">The </w:t>
      </w:r>
      <w:r w:rsidR="00552E07" w:rsidRPr="005D4286">
        <w:rPr>
          <w:rFonts w:ascii="Book Antiqua" w:hAnsi="Book Antiqua"/>
          <w:b/>
          <w:i/>
        </w:rPr>
        <w:t>initial application in the hospi</w:t>
      </w:r>
      <w:r w:rsidRPr="005D4286">
        <w:rPr>
          <w:rFonts w:ascii="Book Antiqua" w:hAnsi="Book Antiqua"/>
          <w:b/>
          <w:i/>
        </w:rPr>
        <w:t>tal</w:t>
      </w:r>
    </w:p>
    <w:p w:rsidR="00F00973" w:rsidRPr="005D4286" w:rsidRDefault="00E603B5" w:rsidP="001F4F28">
      <w:pPr>
        <w:spacing w:line="360" w:lineRule="auto"/>
        <w:jc w:val="both"/>
        <w:rPr>
          <w:rFonts w:ascii="Book Antiqua" w:hAnsi="Book Antiqua"/>
        </w:rPr>
      </w:pPr>
      <w:r w:rsidRPr="005D4286">
        <w:rPr>
          <w:rFonts w:ascii="Book Antiqua" w:hAnsi="Book Antiqua"/>
        </w:rPr>
        <w:t xml:space="preserve">The hospital </w:t>
      </w:r>
      <w:r w:rsidR="00F23251" w:rsidRPr="005D4286">
        <w:rPr>
          <w:rFonts w:ascii="Book Antiqua" w:hAnsi="Book Antiqua"/>
        </w:rPr>
        <w:t xml:space="preserve">department and the application of the </w:t>
      </w:r>
      <w:r w:rsidR="00F125BC" w:rsidRPr="005D4286">
        <w:rPr>
          <w:rFonts w:ascii="Book Antiqua" w:hAnsi="Book Antiqua"/>
        </w:rPr>
        <w:t>recorder</w:t>
      </w:r>
      <w:r w:rsidR="00A75478" w:rsidRPr="005D4286">
        <w:rPr>
          <w:rFonts w:ascii="Book Antiqua" w:hAnsi="Book Antiqua"/>
        </w:rPr>
        <w:t xml:space="preserve"> </w:t>
      </w:r>
      <w:r w:rsidR="00450FD1" w:rsidRPr="005D4286">
        <w:rPr>
          <w:rFonts w:ascii="Book Antiqua" w:hAnsi="Book Antiqua"/>
        </w:rPr>
        <w:t xml:space="preserve">in that setting </w:t>
      </w:r>
      <w:r w:rsidR="00283C41" w:rsidRPr="005D4286">
        <w:rPr>
          <w:rFonts w:ascii="Book Antiqua" w:hAnsi="Book Antiqua"/>
        </w:rPr>
        <w:t>provide</w:t>
      </w:r>
      <w:r w:rsidR="00A75478" w:rsidRPr="005D4286">
        <w:rPr>
          <w:rFonts w:ascii="Book Antiqua" w:hAnsi="Book Antiqua"/>
        </w:rPr>
        <w:t xml:space="preserve"> </w:t>
      </w:r>
      <w:r w:rsidR="00F23251" w:rsidRPr="005D4286">
        <w:rPr>
          <w:rFonts w:ascii="Book Antiqua" w:hAnsi="Book Antiqua"/>
        </w:rPr>
        <w:t>the</w:t>
      </w:r>
      <w:r w:rsidR="00A75478" w:rsidRPr="005D4286">
        <w:rPr>
          <w:rFonts w:ascii="Book Antiqua" w:hAnsi="Book Antiqua"/>
        </w:rPr>
        <w:t xml:space="preserve"> </w:t>
      </w:r>
      <w:r w:rsidR="00F23251" w:rsidRPr="005D4286">
        <w:rPr>
          <w:rFonts w:ascii="Book Antiqua" w:hAnsi="Book Antiqua"/>
        </w:rPr>
        <w:t xml:space="preserve">environment </w:t>
      </w:r>
      <w:r w:rsidR="00CE0683" w:rsidRPr="005D4286">
        <w:rPr>
          <w:rFonts w:ascii="Book Antiqua" w:hAnsi="Book Antiqua"/>
        </w:rPr>
        <w:t xml:space="preserve">to trigger </w:t>
      </w:r>
      <w:r w:rsidR="00450FD1" w:rsidRPr="005D4286">
        <w:rPr>
          <w:rFonts w:ascii="Book Antiqua" w:hAnsi="Book Antiqua"/>
        </w:rPr>
        <w:t>the</w:t>
      </w:r>
      <w:r w:rsidR="00F23251" w:rsidRPr="005D4286">
        <w:rPr>
          <w:rFonts w:ascii="Book Antiqua" w:hAnsi="Book Antiqua"/>
        </w:rPr>
        <w:t xml:space="preserve"> white coat </w:t>
      </w:r>
      <w:r w:rsidR="0095414A" w:rsidRPr="005D4286">
        <w:rPr>
          <w:rFonts w:ascii="Book Antiqua" w:hAnsi="Book Antiqua"/>
        </w:rPr>
        <w:t>effect.</w:t>
      </w:r>
      <w:r w:rsidR="00A75478" w:rsidRPr="005D4286">
        <w:rPr>
          <w:rFonts w:ascii="Book Antiqua" w:hAnsi="Book Antiqua"/>
        </w:rPr>
        <w:t xml:space="preserve"> </w:t>
      </w:r>
      <w:r w:rsidR="00377F41" w:rsidRPr="005D4286">
        <w:rPr>
          <w:rFonts w:ascii="Book Antiqua" w:hAnsi="Book Antiqua"/>
        </w:rPr>
        <w:t>Precipitated by the attachment of the ABP</w:t>
      </w:r>
      <w:r w:rsidR="00283C41" w:rsidRPr="005D4286">
        <w:rPr>
          <w:rFonts w:ascii="Book Antiqua" w:hAnsi="Book Antiqua"/>
        </w:rPr>
        <w:t xml:space="preserve"> monitor</w:t>
      </w:r>
      <w:r w:rsidR="00377F41" w:rsidRPr="005D4286">
        <w:rPr>
          <w:rFonts w:ascii="Book Antiqua" w:hAnsi="Book Antiqua"/>
        </w:rPr>
        <w:t xml:space="preserve">, the pressure is usually high and is recorded at or near the office pressure. </w:t>
      </w:r>
      <w:r w:rsidR="00B17DE1" w:rsidRPr="005D4286">
        <w:rPr>
          <w:rFonts w:ascii="Book Antiqua" w:hAnsi="Book Antiqua"/>
        </w:rPr>
        <w:t xml:space="preserve">The hook-up is not performed by a white-coated physician but by </w:t>
      </w:r>
      <w:r w:rsidR="00CE0683" w:rsidRPr="005D4286">
        <w:rPr>
          <w:rFonts w:ascii="Book Antiqua" w:hAnsi="Book Antiqua"/>
        </w:rPr>
        <w:t>a</w:t>
      </w:r>
      <w:r w:rsidR="00B17DE1" w:rsidRPr="005D4286">
        <w:rPr>
          <w:rFonts w:ascii="Book Antiqua" w:hAnsi="Book Antiqua"/>
        </w:rPr>
        <w:t xml:space="preserve"> casually dressed technician so the stimulus appears to be related to the hospital environment</w:t>
      </w:r>
      <w:r w:rsidR="00303B76" w:rsidRPr="005D4286">
        <w:rPr>
          <w:rFonts w:ascii="Book Antiqua" w:hAnsi="Book Antiqua"/>
        </w:rPr>
        <w:t xml:space="preserve"> and the patient’s concern about what the test results might portend.</w:t>
      </w:r>
      <w:r w:rsidR="00A75478" w:rsidRPr="005D4286">
        <w:rPr>
          <w:rFonts w:ascii="Book Antiqua" w:hAnsi="Book Antiqua"/>
        </w:rPr>
        <w:t xml:space="preserve"> </w:t>
      </w:r>
      <w:r w:rsidR="00B81951" w:rsidRPr="005D4286">
        <w:rPr>
          <w:rFonts w:ascii="Book Antiqua" w:hAnsi="Book Antiqua"/>
        </w:rPr>
        <w:t>These conditions and its effect</w:t>
      </w:r>
      <w:r w:rsidR="00A75478" w:rsidRPr="005D4286">
        <w:rPr>
          <w:rFonts w:ascii="Book Antiqua" w:hAnsi="Book Antiqua"/>
        </w:rPr>
        <w:t xml:space="preserve"> </w:t>
      </w:r>
      <w:r w:rsidR="00B81951" w:rsidRPr="005D4286">
        <w:rPr>
          <w:rFonts w:ascii="Book Antiqua" w:hAnsi="Book Antiqua"/>
        </w:rPr>
        <w:t xml:space="preserve">have been reported </w:t>
      </w:r>
      <w:proofErr w:type="gramStart"/>
      <w:r w:rsidR="00B81951" w:rsidRPr="005D4286">
        <w:rPr>
          <w:rFonts w:ascii="Book Antiqua" w:hAnsi="Book Antiqua"/>
        </w:rPr>
        <w:t>elsewhere</w:t>
      </w:r>
      <w:r w:rsidR="007777FF" w:rsidRPr="005D4286">
        <w:rPr>
          <w:rFonts w:ascii="Book Antiqua" w:hAnsi="Book Antiqua"/>
          <w:vertAlign w:val="superscript"/>
        </w:rPr>
        <w:t>[</w:t>
      </w:r>
      <w:proofErr w:type="gramEnd"/>
      <w:r w:rsidR="007777FF" w:rsidRPr="005D4286">
        <w:rPr>
          <w:rFonts w:ascii="Book Antiqua" w:hAnsi="Book Antiqua"/>
          <w:vertAlign w:val="superscript"/>
        </w:rPr>
        <w:t>15,16]</w:t>
      </w:r>
      <w:r w:rsidR="00CE0683" w:rsidRPr="005D4286">
        <w:rPr>
          <w:rFonts w:ascii="Book Antiqua" w:hAnsi="Book Antiqua"/>
        </w:rPr>
        <w:t>,</w:t>
      </w:r>
      <w:r w:rsidR="00F00973" w:rsidRPr="005D4286">
        <w:rPr>
          <w:rFonts w:ascii="Book Antiqua" w:hAnsi="Book Antiqua"/>
        </w:rPr>
        <w:t xml:space="preserve"> id</w:t>
      </w:r>
      <w:r w:rsidR="00277764" w:rsidRPr="005D4286">
        <w:rPr>
          <w:rFonts w:ascii="Book Antiqua" w:hAnsi="Book Antiqua"/>
        </w:rPr>
        <w:t>ent</w:t>
      </w:r>
      <w:r w:rsidR="00CE0683" w:rsidRPr="005D4286">
        <w:rPr>
          <w:rFonts w:ascii="Book Antiqua" w:hAnsi="Book Antiqua"/>
        </w:rPr>
        <w:t xml:space="preserve">ifying this </w:t>
      </w:r>
      <w:r w:rsidR="00277764" w:rsidRPr="005D4286">
        <w:rPr>
          <w:rFonts w:ascii="Book Antiqua" w:hAnsi="Book Antiqua"/>
        </w:rPr>
        <w:t xml:space="preserve">response </w:t>
      </w:r>
      <w:r w:rsidR="00D5629A" w:rsidRPr="005D4286">
        <w:rPr>
          <w:rFonts w:ascii="Book Antiqua" w:hAnsi="Book Antiqua"/>
        </w:rPr>
        <w:t xml:space="preserve">to be universal and </w:t>
      </w:r>
      <w:r w:rsidR="00277764" w:rsidRPr="005D4286">
        <w:rPr>
          <w:rFonts w:ascii="Book Antiqua" w:hAnsi="Book Antiqua"/>
        </w:rPr>
        <w:t xml:space="preserve">not </w:t>
      </w:r>
      <w:r w:rsidR="00B17DE1" w:rsidRPr="005D4286">
        <w:rPr>
          <w:rFonts w:ascii="Book Antiqua" w:hAnsi="Book Antiqua"/>
        </w:rPr>
        <w:t>specific</w:t>
      </w:r>
      <w:r w:rsidR="00277764" w:rsidRPr="005D4286">
        <w:rPr>
          <w:rFonts w:ascii="Book Antiqua" w:hAnsi="Book Antiqua"/>
        </w:rPr>
        <w:t xml:space="preserve"> for this</w:t>
      </w:r>
      <w:r w:rsidR="00303B76" w:rsidRPr="005D4286">
        <w:rPr>
          <w:rFonts w:ascii="Book Antiqua" w:hAnsi="Book Antiqua"/>
        </w:rPr>
        <w:t xml:space="preserve"> particular </w:t>
      </w:r>
      <w:r w:rsidR="00277764" w:rsidRPr="005D4286">
        <w:rPr>
          <w:rFonts w:ascii="Book Antiqua" w:hAnsi="Book Antiqua"/>
        </w:rPr>
        <w:t>hospital</w:t>
      </w:r>
      <w:r w:rsidR="00303B76" w:rsidRPr="005D4286">
        <w:rPr>
          <w:rFonts w:ascii="Book Antiqua" w:hAnsi="Book Antiqua"/>
        </w:rPr>
        <w:t>.</w:t>
      </w:r>
    </w:p>
    <w:p w:rsidR="00665419" w:rsidRPr="005D4286" w:rsidRDefault="009C7E0A" w:rsidP="007777FF">
      <w:pPr>
        <w:spacing w:line="360" w:lineRule="auto"/>
        <w:ind w:firstLineChars="100" w:firstLine="240"/>
        <w:jc w:val="both"/>
        <w:rPr>
          <w:rFonts w:ascii="Book Antiqua" w:eastAsiaTheme="minorEastAsia" w:hAnsi="Book Antiqua"/>
          <w:b/>
          <w:lang w:eastAsia="zh-CN"/>
        </w:rPr>
      </w:pPr>
      <w:r w:rsidRPr="005D4286">
        <w:rPr>
          <w:rFonts w:ascii="Book Antiqua" w:hAnsi="Book Antiqua"/>
        </w:rPr>
        <w:t>In the</w:t>
      </w:r>
      <w:r w:rsidR="00F23251" w:rsidRPr="005D4286">
        <w:rPr>
          <w:rFonts w:ascii="Book Antiqua" w:hAnsi="Book Antiqua"/>
        </w:rPr>
        <w:t xml:space="preserve"> first minutes </w:t>
      </w:r>
      <w:r w:rsidRPr="005D4286">
        <w:rPr>
          <w:rFonts w:ascii="Book Antiqua" w:hAnsi="Book Antiqua"/>
        </w:rPr>
        <w:t xml:space="preserve">of </w:t>
      </w:r>
      <w:r w:rsidR="00F23251" w:rsidRPr="005D4286">
        <w:rPr>
          <w:rFonts w:ascii="Book Antiqua" w:hAnsi="Book Antiqua"/>
        </w:rPr>
        <w:t>recording,</w:t>
      </w:r>
      <w:r w:rsidRPr="005D4286">
        <w:rPr>
          <w:rFonts w:ascii="Book Antiqua" w:hAnsi="Book Antiqua"/>
        </w:rPr>
        <w:t xml:space="preserve"> the systolic a</w:t>
      </w:r>
      <w:r w:rsidR="00F23251" w:rsidRPr="005D4286">
        <w:rPr>
          <w:rFonts w:ascii="Book Antiqua" w:hAnsi="Book Antiqua"/>
        </w:rPr>
        <w:t>nd diastolic pres</w:t>
      </w:r>
      <w:r w:rsidR="00F00973" w:rsidRPr="005D4286">
        <w:rPr>
          <w:rFonts w:ascii="Book Antiqua" w:hAnsi="Book Antiqua"/>
        </w:rPr>
        <w:t xml:space="preserve">sures usually reach the highest </w:t>
      </w:r>
      <w:r w:rsidR="00F23251" w:rsidRPr="005D4286">
        <w:rPr>
          <w:rFonts w:ascii="Book Antiqua" w:hAnsi="Book Antiqua"/>
        </w:rPr>
        <w:t>levels i</w:t>
      </w:r>
      <w:r w:rsidRPr="005D4286">
        <w:rPr>
          <w:rFonts w:ascii="Book Antiqua" w:hAnsi="Book Antiqua"/>
        </w:rPr>
        <w:t>n the entire 24 h</w:t>
      </w:r>
      <w:r w:rsidR="00F23251" w:rsidRPr="005D4286">
        <w:rPr>
          <w:rFonts w:ascii="Book Antiqua" w:hAnsi="Book Antiqua"/>
        </w:rPr>
        <w:t xml:space="preserve">. The next 30 min shows the steepest fall of pressure but </w:t>
      </w:r>
      <w:r w:rsidR="00467E77" w:rsidRPr="005D4286">
        <w:rPr>
          <w:rFonts w:ascii="Book Antiqua" w:hAnsi="Book Antiqua"/>
        </w:rPr>
        <w:t>it</w:t>
      </w:r>
      <w:r w:rsidR="00F23251" w:rsidRPr="005D4286">
        <w:rPr>
          <w:rFonts w:ascii="Book Antiqua" w:hAnsi="Book Antiqua"/>
        </w:rPr>
        <w:t xml:space="preserve"> rarely f</w:t>
      </w:r>
      <w:r w:rsidR="00467E77" w:rsidRPr="005D4286">
        <w:rPr>
          <w:rFonts w:ascii="Book Antiqua" w:hAnsi="Book Antiqua"/>
        </w:rPr>
        <w:t>a</w:t>
      </w:r>
      <w:r w:rsidR="00F23251" w:rsidRPr="005D4286">
        <w:rPr>
          <w:rFonts w:ascii="Book Antiqua" w:hAnsi="Book Antiqua"/>
        </w:rPr>
        <w:t>ll</w:t>
      </w:r>
      <w:r w:rsidR="00467E77" w:rsidRPr="005D4286">
        <w:rPr>
          <w:rFonts w:ascii="Book Antiqua" w:hAnsi="Book Antiqua"/>
        </w:rPr>
        <w:t>s</w:t>
      </w:r>
      <w:r w:rsidR="00A75478" w:rsidRPr="005D4286">
        <w:rPr>
          <w:rFonts w:ascii="Book Antiqua" w:hAnsi="Book Antiqua"/>
        </w:rPr>
        <w:t xml:space="preserve"> </w:t>
      </w:r>
      <w:r w:rsidR="00B81951" w:rsidRPr="005D4286">
        <w:rPr>
          <w:rFonts w:ascii="Book Antiqua" w:hAnsi="Book Antiqua"/>
        </w:rPr>
        <w:t>to</w:t>
      </w:r>
      <w:r w:rsidR="00A75478" w:rsidRPr="005D4286">
        <w:rPr>
          <w:rFonts w:ascii="Book Antiqua" w:hAnsi="Book Antiqua"/>
        </w:rPr>
        <w:t xml:space="preserve"> </w:t>
      </w:r>
      <w:r w:rsidR="00CE0683" w:rsidRPr="005D4286">
        <w:rPr>
          <w:rFonts w:ascii="Book Antiqua" w:hAnsi="Book Antiqua"/>
        </w:rPr>
        <w:t>the eventual daytime</w:t>
      </w:r>
      <w:r w:rsidR="00F23251" w:rsidRPr="005D4286">
        <w:rPr>
          <w:rFonts w:ascii="Book Antiqua" w:hAnsi="Book Antiqua"/>
        </w:rPr>
        <w:t xml:space="preserve"> values. This pattern,</w:t>
      </w:r>
      <w:r w:rsidR="0086569E" w:rsidRPr="005D4286">
        <w:rPr>
          <w:rFonts w:ascii="Book Antiqua" w:hAnsi="Book Antiqua"/>
        </w:rPr>
        <w:t xml:space="preserve"> illustrated in Figure </w:t>
      </w:r>
      <w:r w:rsidR="00A31C4B" w:rsidRPr="005D4286">
        <w:rPr>
          <w:rFonts w:ascii="Book Antiqua" w:hAnsi="Book Antiqua"/>
        </w:rPr>
        <w:t>3</w:t>
      </w:r>
      <w:r w:rsidR="0086569E" w:rsidRPr="005D4286">
        <w:rPr>
          <w:rFonts w:ascii="Book Antiqua" w:hAnsi="Book Antiqua"/>
        </w:rPr>
        <w:t>,</w:t>
      </w:r>
      <w:r w:rsidR="00F23251" w:rsidRPr="005D4286">
        <w:rPr>
          <w:rFonts w:ascii="Book Antiqua" w:hAnsi="Book Antiqua"/>
        </w:rPr>
        <w:t xml:space="preserve"> has been recognized and used </w:t>
      </w:r>
      <w:r w:rsidR="00450FD1" w:rsidRPr="005D4286">
        <w:rPr>
          <w:rFonts w:ascii="Book Antiqua" w:hAnsi="Book Antiqua"/>
        </w:rPr>
        <w:t xml:space="preserve">by others </w:t>
      </w:r>
      <w:r w:rsidR="00F23251" w:rsidRPr="005D4286">
        <w:rPr>
          <w:rFonts w:ascii="Book Antiqua" w:hAnsi="Book Antiqua"/>
        </w:rPr>
        <w:t xml:space="preserve">as </w:t>
      </w:r>
      <w:r w:rsidR="00467E77" w:rsidRPr="005D4286">
        <w:rPr>
          <w:rFonts w:ascii="Book Antiqua" w:hAnsi="Book Antiqua"/>
        </w:rPr>
        <w:t xml:space="preserve">a </w:t>
      </w:r>
      <w:r w:rsidR="00F23251" w:rsidRPr="005D4286">
        <w:rPr>
          <w:rFonts w:ascii="Book Antiqua" w:hAnsi="Book Antiqua"/>
        </w:rPr>
        <w:t xml:space="preserve">supplemental factor in the </w:t>
      </w:r>
      <w:proofErr w:type="gramStart"/>
      <w:r w:rsidR="00F23251" w:rsidRPr="005D4286">
        <w:rPr>
          <w:rFonts w:ascii="Book Antiqua" w:hAnsi="Book Antiqua"/>
        </w:rPr>
        <w:t>diagnosis</w:t>
      </w:r>
      <w:r w:rsidR="007777FF" w:rsidRPr="005D4286">
        <w:rPr>
          <w:rFonts w:ascii="Book Antiqua" w:hAnsi="Book Antiqua"/>
          <w:vertAlign w:val="superscript"/>
        </w:rPr>
        <w:t>[</w:t>
      </w:r>
      <w:proofErr w:type="gramEnd"/>
      <w:r w:rsidR="007777FF" w:rsidRPr="005D4286">
        <w:rPr>
          <w:rFonts w:ascii="Book Antiqua" w:hAnsi="Book Antiqua"/>
          <w:vertAlign w:val="superscript"/>
        </w:rPr>
        <w:t>17]</w:t>
      </w:r>
      <w:r w:rsidR="00A75478" w:rsidRPr="005D4286">
        <w:rPr>
          <w:rFonts w:ascii="Book Antiqua" w:hAnsi="Book Antiqua"/>
        </w:rPr>
        <w:t>.</w:t>
      </w:r>
      <w:r w:rsidR="00A75478" w:rsidRPr="005D4286">
        <w:rPr>
          <w:rFonts w:ascii="Book Antiqua" w:hAnsi="Book Antiqua"/>
          <w:vertAlign w:val="superscript"/>
        </w:rPr>
        <w:t xml:space="preserve"> </w:t>
      </w:r>
      <w:r w:rsidR="00A75478" w:rsidRPr="005D4286">
        <w:rPr>
          <w:rFonts w:ascii="Book Antiqua" w:hAnsi="Book Antiqua"/>
        </w:rPr>
        <w:t>D</w:t>
      </w:r>
      <w:r w:rsidR="009D0208" w:rsidRPr="005D4286">
        <w:rPr>
          <w:rFonts w:ascii="Book Antiqua" w:hAnsi="Book Antiqua"/>
        </w:rPr>
        <w:t>uring t</w:t>
      </w:r>
      <w:r w:rsidR="0086569E" w:rsidRPr="005D4286">
        <w:rPr>
          <w:rFonts w:ascii="Book Antiqua" w:hAnsi="Book Antiqua"/>
        </w:rPr>
        <w:t>he next 2 to 3 h</w:t>
      </w:r>
      <w:r w:rsidR="00665419" w:rsidRPr="005D4286">
        <w:rPr>
          <w:rFonts w:ascii="Book Antiqua" w:hAnsi="Book Antiqua"/>
        </w:rPr>
        <w:t>,</w:t>
      </w:r>
      <w:r w:rsidR="0086569E" w:rsidRPr="005D4286">
        <w:rPr>
          <w:rFonts w:ascii="Book Antiqua" w:hAnsi="Book Antiqua"/>
        </w:rPr>
        <w:t xml:space="preserve"> the</w:t>
      </w:r>
      <w:r w:rsidR="00A75478" w:rsidRPr="005D4286">
        <w:rPr>
          <w:rFonts w:ascii="Book Antiqua" w:hAnsi="Book Antiqua"/>
        </w:rPr>
        <w:t xml:space="preserve"> </w:t>
      </w:r>
      <w:r w:rsidR="0086569E" w:rsidRPr="005D4286">
        <w:rPr>
          <w:rFonts w:ascii="Book Antiqua" w:hAnsi="Book Antiqua"/>
        </w:rPr>
        <w:t>pressure fall</w:t>
      </w:r>
      <w:r w:rsidR="009D0208" w:rsidRPr="005D4286">
        <w:rPr>
          <w:rFonts w:ascii="Book Antiqua" w:hAnsi="Book Antiqua"/>
        </w:rPr>
        <w:t>s mor</w:t>
      </w:r>
      <w:r w:rsidR="0086569E" w:rsidRPr="005D4286">
        <w:rPr>
          <w:rFonts w:ascii="Book Antiqua" w:hAnsi="Book Antiqua"/>
        </w:rPr>
        <w:t xml:space="preserve">e slowly to usually the lowest daytime </w:t>
      </w:r>
      <w:proofErr w:type="gramStart"/>
      <w:r w:rsidR="0086569E" w:rsidRPr="005D4286">
        <w:rPr>
          <w:rFonts w:ascii="Book Antiqua" w:hAnsi="Book Antiqua"/>
        </w:rPr>
        <w:t>value</w:t>
      </w:r>
      <w:r w:rsidR="007777FF" w:rsidRPr="005D4286">
        <w:rPr>
          <w:rFonts w:ascii="Book Antiqua" w:hAnsi="Book Antiqua"/>
          <w:vertAlign w:val="superscript"/>
        </w:rPr>
        <w:t>[</w:t>
      </w:r>
      <w:proofErr w:type="gramEnd"/>
      <w:r w:rsidR="007777FF" w:rsidRPr="005D4286">
        <w:rPr>
          <w:rFonts w:ascii="Book Antiqua" w:hAnsi="Book Antiqua"/>
          <w:vertAlign w:val="superscript"/>
        </w:rPr>
        <w:t>18]</w:t>
      </w:r>
      <w:r w:rsidR="00A75478" w:rsidRPr="005D4286">
        <w:rPr>
          <w:rFonts w:ascii="Book Antiqua" w:hAnsi="Book Antiqua"/>
        </w:rPr>
        <w:t>.</w:t>
      </w:r>
      <w:r w:rsidR="00A75478" w:rsidRPr="005D4286">
        <w:rPr>
          <w:rFonts w:ascii="Book Antiqua" w:hAnsi="Book Antiqua"/>
          <w:vertAlign w:val="superscript"/>
        </w:rPr>
        <w:t xml:space="preserve"> </w:t>
      </w:r>
    </w:p>
    <w:p w:rsidR="00665419" w:rsidRPr="005D4286" w:rsidRDefault="0086569E" w:rsidP="007777FF">
      <w:pPr>
        <w:spacing w:line="360" w:lineRule="auto"/>
        <w:ind w:firstLineChars="100" w:firstLine="240"/>
        <w:jc w:val="both"/>
        <w:rPr>
          <w:rFonts w:ascii="Book Antiqua" w:eastAsiaTheme="minorEastAsia" w:hAnsi="Book Antiqua"/>
          <w:b/>
          <w:lang w:eastAsia="zh-CN"/>
        </w:rPr>
      </w:pPr>
      <w:r w:rsidRPr="005D4286">
        <w:rPr>
          <w:rFonts w:ascii="Book Antiqua" w:hAnsi="Book Antiqua"/>
        </w:rPr>
        <w:t xml:space="preserve">This </w:t>
      </w:r>
      <w:r w:rsidR="006F6885" w:rsidRPr="005D4286">
        <w:rPr>
          <w:rFonts w:ascii="Book Antiqua" w:hAnsi="Book Antiqua"/>
        </w:rPr>
        <w:t xml:space="preserve">bimodal pattern </w:t>
      </w:r>
      <w:r w:rsidRPr="005D4286">
        <w:rPr>
          <w:rFonts w:ascii="Book Antiqua" w:hAnsi="Book Antiqua"/>
        </w:rPr>
        <w:t xml:space="preserve">suggests that </w:t>
      </w:r>
      <w:r w:rsidR="00A6196F" w:rsidRPr="005D4286">
        <w:rPr>
          <w:rFonts w:ascii="Book Antiqua" w:hAnsi="Book Antiqua"/>
        </w:rPr>
        <w:t xml:space="preserve">either </w:t>
      </w:r>
      <w:r w:rsidRPr="005D4286">
        <w:rPr>
          <w:rFonts w:ascii="Book Antiqua" w:hAnsi="Book Antiqua"/>
        </w:rPr>
        <w:t>the sympathetic stimulus responsible for the initial</w:t>
      </w:r>
      <w:r w:rsidR="00A75478" w:rsidRPr="005D4286">
        <w:rPr>
          <w:rFonts w:ascii="Book Antiqua" w:hAnsi="Book Antiqua"/>
        </w:rPr>
        <w:t xml:space="preserve"> </w:t>
      </w:r>
      <w:r w:rsidRPr="005D4286">
        <w:rPr>
          <w:rFonts w:ascii="Book Antiqua" w:hAnsi="Book Antiqua"/>
        </w:rPr>
        <w:t>pressure elevation does not quickly dissipate</w:t>
      </w:r>
      <w:r w:rsidR="00A6196F" w:rsidRPr="005D4286">
        <w:rPr>
          <w:rFonts w:ascii="Book Antiqua" w:hAnsi="Book Antiqua"/>
        </w:rPr>
        <w:t xml:space="preserve"> or that it is accompanied by an endocrine stimulus</w:t>
      </w:r>
      <w:r w:rsidR="00A75478" w:rsidRPr="005D4286">
        <w:rPr>
          <w:rFonts w:ascii="Book Antiqua" w:hAnsi="Book Antiqua"/>
        </w:rPr>
        <w:t xml:space="preserve"> </w:t>
      </w:r>
      <w:r w:rsidR="00A6196F" w:rsidRPr="005D4286">
        <w:rPr>
          <w:rFonts w:ascii="Book Antiqua" w:hAnsi="Book Antiqua"/>
        </w:rPr>
        <w:t xml:space="preserve">with </w:t>
      </w:r>
      <w:r w:rsidR="00B81951" w:rsidRPr="005D4286">
        <w:rPr>
          <w:rFonts w:ascii="Book Antiqua" w:hAnsi="Book Antiqua"/>
        </w:rPr>
        <w:t>a</w:t>
      </w:r>
      <w:r w:rsidR="00A6196F" w:rsidRPr="005D4286">
        <w:rPr>
          <w:rFonts w:ascii="Book Antiqua" w:hAnsi="Book Antiqua"/>
        </w:rPr>
        <w:t xml:space="preserve"> slower rate of decline. </w:t>
      </w:r>
      <w:r w:rsidR="00C84FA4" w:rsidRPr="005D4286">
        <w:rPr>
          <w:rFonts w:ascii="Book Antiqua" w:hAnsi="Book Antiqua"/>
        </w:rPr>
        <w:t xml:space="preserve">This </w:t>
      </w:r>
      <w:proofErr w:type="spellStart"/>
      <w:r w:rsidR="00C84FA4" w:rsidRPr="005D4286">
        <w:rPr>
          <w:rFonts w:ascii="Book Antiqua" w:hAnsi="Book Antiqua"/>
        </w:rPr>
        <w:t>neuro</w:t>
      </w:r>
      <w:proofErr w:type="spellEnd"/>
      <w:r w:rsidR="00C84FA4" w:rsidRPr="005D4286">
        <w:rPr>
          <w:rFonts w:ascii="Book Antiqua" w:hAnsi="Book Antiqua"/>
        </w:rPr>
        <w:t>-endocrine mechanism may not be only specific for</w:t>
      </w:r>
      <w:r w:rsidR="00A75478" w:rsidRPr="005D4286">
        <w:rPr>
          <w:rFonts w:ascii="Book Antiqua" w:hAnsi="Book Antiqua"/>
        </w:rPr>
        <w:t xml:space="preserve"> </w:t>
      </w:r>
      <w:r w:rsidR="00C84FA4" w:rsidRPr="005D4286">
        <w:rPr>
          <w:rFonts w:ascii="Book Antiqua" w:hAnsi="Book Antiqua"/>
        </w:rPr>
        <w:t>blood pressure as a case has been reported of a white coat hypertensive who was also a white coat hyperglycemic as his laboratory-obtained blood sugar was always elevated while his home level and his Hemoglob</w:t>
      </w:r>
      <w:r w:rsidR="00A8101F" w:rsidRPr="005D4286">
        <w:rPr>
          <w:rFonts w:ascii="Book Antiqua" w:hAnsi="Book Antiqua"/>
        </w:rPr>
        <w:t>in</w:t>
      </w:r>
      <w:r w:rsidR="00C84FA4" w:rsidRPr="005D4286">
        <w:rPr>
          <w:rFonts w:ascii="Book Antiqua" w:hAnsi="Book Antiqua"/>
        </w:rPr>
        <w:t xml:space="preserve"> A1C</w:t>
      </w:r>
      <w:r w:rsidR="00A75478" w:rsidRPr="005D4286">
        <w:rPr>
          <w:rFonts w:ascii="Book Antiqua" w:hAnsi="Book Antiqua"/>
        </w:rPr>
        <w:t xml:space="preserve"> </w:t>
      </w:r>
      <w:r w:rsidR="00C84FA4" w:rsidRPr="005D4286">
        <w:rPr>
          <w:rFonts w:ascii="Book Antiqua" w:hAnsi="Book Antiqua"/>
        </w:rPr>
        <w:t xml:space="preserve">were always </w:t>
      </w:r>
      <w:proofErr w:type="gramStart"/>
      <w:r w:rsidR="00C84FA4" w:rsidRPr="005D4286">
        <w:rPr>
          <w:rFonts w:ascii="Book Antiqua" w:hAnsi="Book Antiqua"/>
        </w:rPr>
        <w:t>normal</w:t>
      </w:r>
      <w:r w:rsidR="007777FF" w:rsidRPr="005D4286">
        <w:rPr>
          <w:rFonts w:ascii="Book Antiqua" w:hAnsi="Book Antiqua"/>
          <w:vertAlign w:val="superscript"/>
        </w:rPr>
        <w:t>[</w:t>
      </w:r>
      <w:proofErr w:type="gramEnd"/>
      <w:r w:rsidR="007777FF" w:rsidRPr="005D4286">
        <w:rPr>
          <w:rFonts w:ascii="Book Antiqua" w:hAnsi="Book Antiqua"/>
          <w:vertAlign w:val="superscript"/>
        </w:rPr>
        <w:t>19]</w:t>
      </w:r>
      <w:r w:rsidR="00A75478" w:rsidRPr="005D4286">
        <w:rPr>
          <w:rFonts w:ascii="Book Antiqua" w:hAnsi="Book Antiqua"/>
        </w:rPr>
        <w:t>.</w:t>
      </w:r>
      <w:r w:rsidR="00A75478" w:rsidRPr="005D4286">
        <w:rPr>
          <w:rFonts w:ascii="Book Antiqua" w:hAnsi="Book Antiqua"/>
          <w:vertAlign w:val="superscript"/>
        </w:rPr>
        <w:t xml:space="preserve"> </w:t>
      </w:r>
    </w:p>
    <w:p w:rsidR="009C7E0A" w:rsidRPr="005D4286" w:rsidRDefault="00450FD1" w:rsidP="007777FF">
      <w:pPr>
        <w:spacing w:line="360" w:lineRule="auto"/>
        <w:ind w:firstLineChars="100" w:firstLine="240"/>
        <w:jc w:val="both"/>
        <w:rPr>
          <w:rFonts w:ascii="Book Antiqua" w:hAnsi="Book Antiqua"/>
          <w:b/>
          <w:vertAlign w:val="superscript"/>
        </w:rPr>
      </w:pPr>
      <w:r w:rsidRPr="005D4286">
        <w:rPr>
          <w:rFonts w:ascii="Book Antiqua" w:hAnsi="Book Antiqua"/>
        </w:rPr>
        <w:t xml:space="preserve">In this initial segment, the pulse pressure tends to be wider as the systolic pressure </w:t>
      </w:r>
      <w:r w:rsidR="00B81951" w:rsidRPr="005D4286">
        <w:rPr>
          <w:rFonts w:ascii="Book Antiqua" w:hAnsi="Book Antiqua"/>
        </w:rPr>
        <w:t>is elevated</w:t>
      </w:r>
      <w:r w:rsidRPr="005D4286">
        <w:rPr>
          <w:rFonts w:ascii="Book Antiqua" w:hAnsi="Book Antiqua"/>
        </w:rPr>
        <w:t xml:space="preserve"> disproportionately to the diastolic</w:t>
      </w:r>
      <w:r w:rsidR="00A6196F" w:rsidRPr="005D4286">
        <w:rPr>
          <w:rFonts w:ascii="Book Antiqua" w:hAnsi="Book Antiqua"/>
        </w:rPr>
        <w:t>.</w:t>
      </w:r>
      <w:r w:rsidR="00921532" w:rsidRPr="005D4286">
        <w:rPr>
          <w:rFonts w:ascii="Book Antiqua" w:hAnsi="Book Antiqua"/>
        </w:rPr>
        <w:t xml:space="preserve"> This observation has also been used as an indicator of the white coat </w:t>
      </w:r>
      <w:proofErr w:type="gramStart"/>
      <w:r w:rsidR="00921532" w:rsidRPr="005D4286">
        <w:rPr>
          <w:rFonts w:ascii="Book Antiqua" w:hAnsi="Book Antiqua"/>
        </w:rPr>
        <w:t>effect</w:t>
      </w:r>
      <w:r w:rsidR="007777FF" w:rsidRPr="005D4286">
        <w:rPr>
          <w:rFonts w:ascii="Book Antiqua" w:hAnsi="Book Antiqua"/>
          <w:vertAlign w:val="superscript"/>
        </w:rPr>
        <w:t>[</w:t>
      </w:r>
      <w:proofErr w:type="gramEnd"/>
      <w:r w:rsidR="007777FF" w:rsidRPr="005D4286">
        <w:rPr>
          <w:rFonts w:ascii="Book Antiqua" w:hAnsi="Book Antiqua"/>
          <w:vertAlign w:val="superscript"/>
        </w:rPr>
        <w:t>20-22]</w:t>
      </w:r>
      <w:r w:rsidR="00A75478" w:rsidRPr="005D4286">
        <w:rPr>
          <w:rFonts w:ascii="Book Antiqua" w:hAnsi="Book Antiqua"/>
        </w:rPr>
        <w:t>.</w:t>
      </w:r>
      <w:r w:rsidR="00A75478" w:rsidRPr="005D4286">
        <w:rPr>
          <w:rFonts w:ascii="Book Antiqua" w:hAnsi="Book Antiqua"/>
          <w:vertAlign w:val="superscript"/>
        </w:rPr>
        <w:t xml:space="preserve"> </w:t>
      </w:r>
      <w:r w:rsidR="00A75478" w:rsidRPr="005D4286">
        <w:rPr>
          <w:rFonts w:ascii="Book Antiqua" w:hAnsi="Book Antiqua"/>
        </w:rPr>
        <w:t>U</w:t>
      </w:r>
      <w:r w:rsidR="00A31C4B" w:rsidRPr="005D4286">
        <w:rPr>
          <w:rFonts w:ascii="Book Antiqua" w:hAnsi="Book Antiqua"/>
        </w:rPr>
        <w:t>sing</w:t>
      </w:r>
      <w:r w:rsidR="00A75478" w:rsidRPr="005D4286">
        <w:rPr>
          <w:rFonts w:ascii="Book Antiqua" w:hAnsi="Book Antiqua"/>
        </w:rPr>
        <w:t xml:space="preserve"> </w:t>
      </w:r>
      <w:r w:rsidR="00921532" w:rsidRPr="005D4286">
        <w:rPr>
          <w:rFonts w:ascii="Book Antiqua" w:hAnsi="Book Antiqua"/>
        </w:rPr>
        <w:t xml:space="preserve">the standard office/home pressure </w:t>
      </w:r>
      <w:r w:rsidR="00457F84" w:rsidRPr="005D4286">
        <w:rPr>
          <w:rFonts w:ascii="Book Antiqua" w:hAnsi="Book Antiqua"/>
        </w:rPr>
        <w:t>difference</w:t>
      </w:r>
      <w:r w:rsidR="00921532" w:rsidRPr="005D4286">
        <w:rPr>
          <w:rFonts w:ascii="Book Antiqua" w:hAnsi="Book Antiqua"/>
        </w:rPr>
        <w:t xml:space="preserve"> to identify</w:t>
      </w:r>
      <w:r w:rsidR="00CE0683" w:rsidRPr="005D4286">
        <w:rPr>
          <w:rFonts w:ascii="Book Antiqua" w:hAnsi="Book Antiqua"/>
        </w:rPr>
        <w:t xml:space="preserve"> the white coat effect</w:t>
      </w:r>
      <w:r w:rsidR="00921532" w:rsidRPr="005D4286">
        <w:rPr>
          <w:rFonts w:ascii="Book Antiqua" w:hAnsi="Book Antiqua"/>
        </w:rPr>
        <w:t>, a positive correlation</w:t>
      </w:r>
      <w:r w:rsidR="00A31C4B" w:rsidRPr="005D4286">
        <w:rPr>
          <w:rFonts w:ascii="Book Antiqua" w:hAnsi="Book Antiqua"/>
        </w:rPr>
        <w:t xml:space="preserve"> was</w:t>
      </w:r>
      <w:r w:rsidR="00A75478" w:rsidRPr="005D4286">
        <w:rPr>
          <w:rFonts w:ascii="Book Antiqua" w:hAnsi="Book Antiqua"/>
        </w:rPr>
        <w:t xml:space="preserve"> </w:t>
      </w:r>
      <w:r w:rsidR="00A31C4B" w:rsidRPr="005D4286">
        <w:rPr>
          <w:rFonts w:ascii="Book Antiqua" w:hAnsi="Book Antiqua"/>
        </w:rPr>
        <w:t xml:space="preserve">found </w:t>
      </w:r>
      <w:r w:rsidR="00921532" w:rsidRPr="005D4286">
        <w:rPr>
          <w:rFonts w:ascii="Book Antiqua" w:hAnsi="Book Antiqua"/>
        </w:rPr>
        <w:t>with pulse pressure</w:t>
      </w:r>
      <w:r w:rsidR="00A31C4B" w:rsidRPr="005D4286">
        <w:rPr>
          <w:rFonts w:ascii="Book Antiqua" w:hAnsi="Book Antiqua"/>
        </w:rPr>
        <w:t>s</w:t>
      </w:r>
      <w:r w:rsidR="00921532" w:rsidRPr="005D4286">
        <w:rPr>
          <w:rFonts w:ascii="Book Antiqua" w:hAnsi="Book Antiqua"/>
        </w:rPr>
        <w:t xml:space="preserve"> of 60</w:t>
      </w:r>
      <w:r w:rsidR="007777FF" w:rsidRPr="005D4286">
        <w:rPr>
          <w:rFonts w:ascii="Book Antiqua" w:eastAsiaTheme="minorEastAsia" w:hAnsi="Book Antiqua" w:hint="eastAsia"/>
          <w:lang w:eastAsia="zh-CN"/>
        </w:rPr>
        <w:t xml:space="preserve"> </w:t>
      </w:r>
      <w:r w:rsidR="00921532" w:rsidRPr="005D4286">
        <w:rPr>
          <w:rFonts w:ascii="Book Antiqua" w:hAnsi="Book Antiqua"/>
        </w:rPr>
        <w:t xml:space="preserve">mmHg or </w:t>
      </w:r>
      <w:r w:rsidR="00F6308C" w:rsidRPr="005D4286">
        <w:rPr>
          <w:rFonts w:ascii="Book Antiqua" w:hAnsi="Book Antiqua"/>
        </w:rPr>
        <w:t>greater</w:t>
      </w:r>
      <w:r w:rsidR="00921532" w:rsidRPr="005D4286">
        <w:rPr>
          <w:rFonts w:ascii="Book Antiqua" w:hAnsi="Book Antiqua"/>
        </w:rPr>
        <w:t>.</w:t>
      </w:r>
    </w:p>
    <w:p w:rsidR="005C31BE" w:rsidRPr="005D4286" w:rsidRDefault="005C31BE" w:rsidP="001F4F28">
      <w:pPr>
        <w:spacing w:line="360" w:lineRule="auto"/>
        <w:jc w:val="both"/>
        <w:rPr>
          <w:rFonts w:ascii="Book Antiqua" w:hAnsi="Book Antiqua"/>
          <w:b/>
        </w:rPr>
      </w:pPr>
    </w:p>
    <w:p w:rsidR="00F6308C" w:rsidRPr="005D4286" w:rsidRDefault="0086569E" w:rsidP="001F4F28">
      <w:pPr>
        <w:spacing w:line="360" w:lineRule="auto"/>
        <w:jc w:val="both"/>
        <w:rPr>
          <w:rFonts w:ascii="Book Antiqua" w:hAnsi="Book Antiqua"/>
          <w:b/>
          <w:i/>
        </w:rPr>
      </w:pPr>
      <w:r w:rsidRPr="005D4286">
        <w:rPr>
          <w:rFonts w:ascii="Book Antiqua" w:hAnsi="Book Antiqua"/>
          <w:b/>
          <w:i/>
        </w:rPr>
        <w:t xml:space="preserve">The </w:t>
      </w:r>
      <w:r w:rsidR="007777FF" w:rsidRPr="005D4286">
        <w:rPr>
          <w:rFonts w:ascii="Book Antiqua" w:eastAsiaTheme="minorEastAsia" w:hAnsi="Book Antiqua" w:hint="eastAsia"/>
          <w:b/>
          <w:i/>
          <w:lang w:eastAsia="zh-CN"/>
        </w:rPr>
        <w:t>d</w:t>
      </w:r>
      <w:r w:rsidRPr="005D4286">
        <w:rPr>
          <w:rFonts w:ascii="Book Antiqua" w:hAnsi="Book Antiqua"/>
          <w:b/>
          <w:i/>
        </w:rPr>
        <w:t xml:space="preserve">aytime </w:t>
      </w:r>
      <w:r w:rsidR="007777FF" w:rsidRPr="005D4286">
        <w:rPr>
          <w:rFonts w:ascii="Book Antiqua" w:eastAsiaTheme="minorEastAsia" w:hAnsi="Book Antiqua" w:hint="eastAsia"/>
          <w:b/>
          <w:i/>
          <w:lang w:eastAsia="zh-CN"/>
        </w:rPr>
        <w:t>p</w:t>
      </w:r>
      <w:r w:rsidRPr="005D4286">
        <w:rPr>
          <w:rFonts w:ascii="Book Antiqua" w:hAnsi="Book Antiqua"/>
          <w:b/>
          <w:i/>
        </w:rPr>
        <w:t>eriod</w:t>
      </w:r>
    </w:p>
    <w:p w:rsidR="0086569E" w:rsidRPr="005D4286" w:rsidRDefault="0086569E" w:rsidP="001F4F28">
      <w:pPr>
        <w:spacing w:line="360" w:lineRule="auto"/>
        <w:jc w:val="both"/>
        <w:rPr>
          <w:rFonts w:ascii="Book Antiqua" w:hAnsi="Book Antiqua"/>
        </w:rPr>
      </w:pPr>
      <w:r w:rsidRPr="005D4286">
        <w:rPr>
          <w:rFonts w:ascii="Book Antiqua" w:hAnsi="Book Antiqua"/>
        </w:rPr>
        <w:t xml:space="preserve">This segment is characterized by </w:t>
      </w:r>
      <w:r w:rsidR="002727F3" w:rsidRPr="005D4286">
        <w:rPr>
          <w:rFonts w:ascii="Book Antiqua" w:hAnsi="Book Antiqua"/>
        </w:rPr>
        <w:t xml:space="preserve">a </w:t>
      </w:r>
      <w:proofErr w:type="gramStart"/>
      <w:r w:rsidR="002727F3" w:rsidRPr="005D4286">
        <w:rPr>
          <w:rFonts w:ascii="Book Antiqua" w:hAnsi="Book Antiqua"/>
        </w:rPr>
        <w:t xml:space="preserve">plateau </w:t>
      </w:r>
      <w:r w:rsidRPr="005D4286">
        <w:rPr>
          <w:rFonts w:ascii="Book Antiqua" w:hAnsi="Book Antiqua"/>
        </w:rPr>
        <w:t>which</w:t>
      </w:r>
      <w:proofErr w:type="gramEnd"/>
      <w:r w:rsidRPr="005D4286">
        <w:rPr>
          <w:rFonts w:ascii="Book Antiqua" w:hAnsi="Book Antiqua"/>
        </w:rPr>
        <w:t xml:space="preserve"> is sustained with only minor variations. As the vast majority of the patients </w:t>
      </w:r>
      <w:r w:rsidR="00CE0683" w:rsidRPr="005D4286">
        <w:rPr>
          <w:rFonts w:ascii="Book Antiqua" w:hAnsi="Book Antiqua"/>
        </w:rPr>
        <w:t>we</w:t>
      </w:r>
      <w:r w:rsidRPr="005D4286">
        <w:rPr>
          <w:rFonts w:ascii="Book Antiqua" w:hAnsi="Book Antiqua"/>
        </w:rPr>
        <w:t>re receiving multiple hypertensive medications, this</w:t>
      </w:r>
      <w:r w:rsidR="00A75478" w:rsidRPr="005D4286">
        <w:rPr>
          <w:rFonts w:ascii="Book Antiqua" w:hAnsi="Book Antiqua"/>
        </w:rPr>
        <w:t xml:space="preserve"> </w:t>
      </w:r>
      <w:r w:rsidR="009D0208" w:rsidRPr="005D4286">
        <w:rPr>
          <w:rFonts w:ascii="Book Antiqua" w:hAnsi="Book Antiqua"/>
        </w:rPr>
        <w:t>level</w:t>
      </w:r>
      <w:r w:rsidRPr="005D4286">
        <w:rPr>
          <w:rFonts w:ascii="Book Antiqua" w:hAnsi="Book Antiqua"/>
        </w:rPr>
        <w:t xml:space="preserve"> may</w:t>
      </w:r>
      <w:r w:rsidR="00B81951" w:rsidRPr="005D4286">
        <w:rPr>
          <w:rFonts w:ascii="Book Antiqua" w:hAnsi="Book Antiqua"/>
        </w:rPr>
        <w:t>,</w:t>
      </w:r>
      <w:r w:rsidRPr="005D4286">
        <w:rPr>
          <w:rFonts w:ascii="Book Antiqua" w:hAnsi="Book Antiqua"/>
        </w:rPr>
        <w:t xml:space="preserve"> in fac</w:t>
      </w:r>
      <w:r w:rsidR="00B81951" w:rsidRPr="005D4286">
        <w:rPr>
          <w:rFonts w:ascii="Book Antiqua" w:hAnsi="Book Antiqua"/>
        </w:rPr>
        <w:t>t,</w:t>
      </w:r>
      <w:r w:rsidRPr="005D4286">
        <w:rPr>
          <w:rFonts w:ascii="Book Antiqua" w:hAnsi="Book Antiqua"/>
        </w:rPr>
        <w:t xml:space="preserve"> be below normal. Three variations have been seen in this</w:t>
      </w:r>
      <w:r w:rsidR="002727F3" w:rsidRPr="005D4286">
        <w:rPr>
          <w:rFonts w:ascii="Book Antiqua" w:hAnsi="Book Antiqua"/>
        </w:rPr>
        <w:t xml:space="preserve"> segment</w:t>
      </w:r>
      <w:r w:rsidRPr="005D4286">
        <w:rPr>
          <w:rFonts w:ascii="Book Antiqua" w:hAnsi="Book Antiqua"/>
        </w:rPr>
        <w:t>.</w:t>
      </w:r>
    </w:p>
    <w:p w:rsidR="000103A5" w:rsidRPr="005D4286" w:rsidRDefault="002727F3" w:rsidP="007777FF">
      <w:pPr>
        <w:spacing w:line="360" w:lineRule="auto"/>
        <w:ind w:firstLineChars="100" w:firstLine="240"/>
        <w:jc w:val="both"/>
        <w:rPr>
          <w:rFonts w:ascii="Book Antiqua" w:eastAsiaTheme="minorEastAsia" w:hAnsi="Book Antiqua"/>
          <w:lang w:eastAsia="zh-CN"/>
        </w:rPr>
      </w:pPr>
      <w:r w:rsidRPr="005D4286">
        <w:rPr>
          <w:rFonts w:ascii="Book Antiqua" w:hAnsi="Book Antiqua"/>
        </w:rPr>
        <w:t>The first variation occurs when the patient exercises. The response is normal for exercise with elevation of the systolic and less elevation of the diastolic pressure. Following the exercise</w:t>
      </w:r>
      <w:r w:rsidR="009D0208" w:rsidRPr="005D4286">
        <w:rPr>
          <w:rFonts w:ascii="Book Antiqua" w:hAnsi="Book Antiqua"/>
        </w:rPr>
        <w:t xml:space="preserve">, </w:t>
      </w:r>
      <w:r w:rsidRPr="005D4286">
        <w:rPr>
          <w:rFonts w:ascii="Book Antiqua" w:hAnsi="Book Antiqua"/>
        </w:rPr>
        <w:t xml:space="preserve">the pressure falls back </w:t>
      </w:r>
      <w:r w:rsidR="00BB1CC0" w:rsidRPr="005D4286">
        <w:rPr>
          <w:rFonts w:ascii="Book Antiqua" w:hAnsi="Book Antiqua"/>
        </w:rPr>
        <w:t xml:space="preserve">rapidly (unlike the dissipation of the white coat elevation) </w:t>
      </w:r>
      <w:r w:rsidRPr="005D4286">
        <w:rPr>
          <w:rFonts w:ascii="Book Antiqua" w:hAnsi="Book Antiqua"/>
        </w:rPr>
        <w:t>to the previous pl</w:t>
      </w:r>
      <w:r w:rsidR="006D07B1" w:rsidRPr="005D4286">
        <w:rPr>
          <w:rFonts w:ascii="Book Antiqua" w:hAnsi="Book Antiqua"/>
        </w:rPr>
        <w:t xml:space="preserve">ateau level </w:t>
      </w:r>
      <w:r w:rsidR="00F70604" w:rsidRPr="005D4286">
        <w:rPr>
          <w:rFonts w:ascii="Book Antiqua" w:hAnsi="Book Antiqua"/>
        </w:rPr>
        <w:t>(</w:t>
      </w:r>
      <w:r w:rsidR="00596604" w:rsidRPr="005D4286">
        <w:rPr>
          <w:rFonts w:ascii="Book Antiqua" w:hAnsi="Book Antiqua"/>
        </w:rPr>
        <w:t xml:space="preserve">Figure </w:t>
      </w:r>
      <w:r w:rsidR="00A31C4B" w:rsidRPr="005D4286">
        <w:rPr>
          <w:rFonts w:ascii="Book Antiqua" w:hAnsi="Book Antiqua"/>
        </w:rPr>
        <w:t>4</w:t>
      </w:r>
      <w:r w:rsidR="00596604" w:rsidRPr="005D4286">
        <w:rPr>
          <w:rFonts w:ascii="Book Antiqua" w:hAnsi="Book Antiqua"/>
        </w:rPr>
        <w:t>)</w:t>
      </w:r>
      <w:r w:rsidR="006D07B1" w:rsidRPr="005D4286">
        <w:rPr>
          <w:rFonts w:ascii="Book Antiqua" w:hAnsi="Book Antiqua"/>
        </w:rPr>
        <w:t>.</w:t>
      </w:r>
      <w:r w:rsidR="007777FF" w:rsidRPr="005D4286">
        <w:rPr>
          <w:rFonts w:ascii="Book Antiqua" w:eastAsiaTheme="minorEastAsia" w:hAnsi="Book Antiqua" w:hint="eastAsia"/>
          <w:lang w:eastAsia="zh-CN"/>
        </w:rPr>
        <w:t xml:space="preserve"> </w:t>
      </w:r>
      <w:r w:rsidR="005C31BE" w:rsidRPr="005D4286">
        <w:rPr>
          <w:rFonts w:ascii="Book Antiqua" w:hAnsi="Book Antiqua"/>
        </w:rPr>
        <w:t xml:space="preserve">This pattern probably mimics that of recovery after a stress test, when the heart rate and the blood pressure </w:t>
      </w:r>
      <w:r w:rsidR="009C6AE3" w:rsidRPr="005D4286">
        <w:rPr>
          <w:rFonts w:ascii="Book Antiqua" w:hAnsi="Book Antiqua"/>
        </w:rPr>
        <w:t xml:space="preserve">normally </w:t>
      </w:r>
      <w:r w:rsidR="005C31BE" w:rsidRPr="005D4286">
        <w:rPr>
          <w:rFonts w:ascii="Book Antiqua" w:hAnsi="Book Antiqua"/>
        </w:rPr>
        <w:t xml:space="preserve">fall to the resting level </w:t>
      </w:r>
      <w:r w:rsidR="00635D9B" w:rsidRPr="005D4286">
        <w:rPr>
          <w:rFonts w:ascii="Book Antiqua" w:hAnsi="Book Antiqua"/>
        </w:rPr>
        <w:t>with</w:t>
      </w:r>
      <w:r w:rsidR="005C31BE" w:rsidRPr="005D4286">
        <w:rPr>
          <w:rFonts w:ascii="Book Antiqua" w:hAnsi="Book Antiqua"/>
        </w:rPr>
        <w:t>in 12 min.</w:t>
      </w:r>
      <w:r w:rsidR="00E62C33" w:rsidRPr="005D4286">
        <w:rPr>
          <w:rFonts w:ascii="Book Antiqua" w:hAnsi="Book Antiqua"/>
        </w:rPr>
        <w:t xml:space="preserve"> </w:t>
      </w:r>
      <w:r w:rsidR="005C31BE" w:rsidRPr="005D4286">
        <w:rPr>
          <w:rFonts w:ascii="Book Antiqua" w:hAnsi="Book Antiqua"/>
        </w:rPr>
        <w:t xml:space="preserve">However, the recording frequency of the ABPM is usually set at no shorter than 30 min </w:t>
      </w:r>
      <w:r w:rsidR="00FC04C5" w:rsidRPr="005D4286">
        <w:rPr>
          <w:rFonts w:ascii="Book Antiqua" w:hAnsi="Book Antiqua"/>
        </w:rPr>
        <w:t>in the daytime so this information is often not recorded.</w:t>
      </w:r>
      <w:r w:rsidR="00635D9B" w:rsidRPr="005D4286">
        <w:rPr>
          <w:rFonts w:ascii="Book Antiqua" w:hAnsi="Book Antiqua"/>
        </w:rPr>
        <w:t xml:space="preserve"> A</w:t>
      </w:r>
      <w:r w:rsidR="00A8101F" w:rsidRPr="005D4286">
        <w:rPr>
          <w:rFonts w:ascii="Book Antiqua" w:hAnsi="Book Antiqua"/>
        </w:rPr>
        <w:t xml:space="preserve"> similar</w:t>
      </w:r>
      <w:r w:rsidR="00E62C33" w:rsidRPr="005D4286">
        <w:rPr>
          <w:rFonts w:ascii="Book Antiqua" w:hAnsi="Book Antiqua"/>
        </w:rPr>
        <w:t xml:space="preserve"> </w:t>
      </w:r>
      <w:r w:rsidR="00A8101F" w:rsidRPr="005D4286">
        <w:rPr>
          <w:rFonts w:ascii="Book Antiqua" w:hAnsi="Book Antiqua"/>
        </w:rPr>
        <w:t>rise and fall of the pressure</w:t>
      </w:r>
      <w:r w:rsidR="00635D9B" w:rsidRPr="005D4286">
        <w:rPr>
          <w:rFonts w:ascii="Book Antiqua" w:hAnsi="Book Antiqua"/>
        </w:rPr>
        <w:t xml:space="preserve"> can be seen with</w:t>
      </w:r>
      <w:r w:rsidR="00A8101F" w:rsidRPr="005D4286">
        <w:rPr>
          <w:rFonts w:ascii="Book Antiqua" w:hAnsi="Book Antiqua"/>
        </w:rPr>
        <w:t xml:space="preserve"> episodes of</w:t>
      </w:r>
      <w:r w:rsidR="00635D9B" w:rsidRPr="005D4286">
        <w:rPr>
          <w:rFonts w:ascii="Book Antiqua" w:hAnsi="Book Antiqua"/>
        </w:rPr>
        <w:t xml:space="preserve"> anxiety</w:t>
      </w:r>
      <w:r w:rsidR="00A8101F" w:rsidRPr="005D4286">
        <w:rPr>
          <w:rFonts w:ascii="Book Antiqua" w:hAnsi="Book Antiqua"/>
        </w:rPr>
        <w:t>, excitement</w:t>
      </w:r>
      <w:r w:rsidR="00635D9B" w:rsidRPr="005D4286">
        <w:rPr>
          <w:rFonts w:ascii="Book Antiqua" w:hAnsi="Book Antiqua"/>
        </w:rPr>
        <w:t xml:space="preserve"> and anger</w:t>
      </w:r>
      <w:r w:rsidR="00A8101F" w:rsidRPr="005D4286">
        <w:rPr>
          <w:rFonts w:ascii="Book Antiqua" w:hAnsi="Book Antiqua"/>
        </w:rPr>
        <w:t xml:space="preserve"> but neither these nor the exercise elevations reach the magnitude of the white coat episodes.</w:t>
      </w:r>
    </w:p>
    <w:p w:rsidR="002727F3" w:rsidRPr="005D4286" w:rsidRDefault="002727F3" w:rsidP="007777FF">
      <w:pPr>
        <w:spacing w:line="360" w:lineRule="auto"/>
        <w:ind w:firstLineChars="100" w:firstLine="240"/>
        <w:jc w:val="both"/>
        <w:rPr>
          <w:rFonts w:ascii="Book Antiqua" w:hAnsi="Book Antiqua"/>
          <w:b/>
        </w:rPr>
      </w:pPr>
      <w:r w:rsidRPr="005D4286">
        <w:rPr>
          <w:rFonts w:ascii="Book Antiqua" w:hAnsi="Book Antiqua"/>
        </w:rPr>
        <w:t xml:space="preserve">A second variation occurs when the patient experiences another </w:t>
      </w:r>
      <w:proofErr w:type="gramStart"/>
      <w:r w:rsidRPr="005D4286">
        <w:rPr>
          <w:rFonts w:ascii="Book Antiqua" w:hAnsi="Book Antiqua"/>
        </w:rPr>
        <w:t>incident which</w:t>
      </w:r>
      <w:proofErr w:type="gramEnd"/>
      <w:r w:rsidRPr="005D4286">
        <w:rPr>
          <w:rFonts w:ascii="Book Antiqua" w:hAnsi="Book Antiqua"/>
        </w:rPr>
        <w:t xml:space="preserve"> provokes the</w:t>
      </w:r>
      <w:r w:rsidR="00E62C33" w:rsidRPr="005D4286">
        <w:rPr>
          <w:rFonts w:ascii="Book Antiqua" w:hAnsi="Book Antiqua"/>
        </w:rPr>
        <w:t xml:space="preserve"> </w:t>
      </w:r>
      <w:r w:rsidRPr="005D4286">
        <w:rPr>
          <w:rFonts w:ascii="Book Antiqua" w:hAnsi="Book Antiqua"/>
        </w:rPr>
        <w:t>white coat response.</w:t>
      </w:r>
      <w:r w:rsidR="00E62C33" w:rsidRPr="005D4286">
        <w:rPr>
          <w:rFonts w:ascii="Book Antiqua" w:hAnsi="Book Antiqua"/>
        </w:rPr>
        <w:t xml:space="preserve"> </w:t>
      </w:r>
      <w:r w:rsidR="005129EB" w:rsidRPr="005D4286">
        <w:rPr>
          <w:rFonts w:ascii="Book Antiqua" w:hAnsi="Book Antiqua"/>
        </w:rPr>
        <w:t>An expanded d</w:t>
      </w:r>
      <w:r w:rsidR="00FC04C5" w:rsidRPr="005D4286">
        <w:rPr>
          <w:rFonts w:ascii="Book Antiqua" w:hAnsi="Book Antiqua"/>
        </w:rPr>
        <w:t>iscussion</w:t>
      </w:r>
      <w:r w:rsidR="00477D2F" w:rsidRPr="005D4286">
        <w:rPr>
          <w:rFonts w:ascii="Book Antiqua" w:hAnsi="Book Antiqua"/>
        </w:rPr>
        <w:t xml:space="preserve"> of the “triggers” of the white coat episodes will be </w:t>
      </w:r>
      <w:r w:rsidR="00B80279" w:rsidRPr="005D4286">
        <w:rPr>
          <w:rFonts w:ascii="Book Antiqua" w:hAnsi="Book Antiqua"/>
        </w:rPr>
        <w:t>presented and discussed</w:t>
      </w:r>
      <w:r w:rsidR="00477D2F" w:rsidRPr="005D4286">
        <w:rPr>
          <w:rFonts w:ascii="Book Antiqua" w:hAnsi="Book Antiqua"/>
        </w:rPr>
        <w:t xml:space="preserve"> later</w:t>
      </w:r>
      <w:r w:rsidR="00457F84" w:rsidRPr="005D4286">
        <w:rPr>
          <w:rFonts w:ascii="Book Antiqua" w:hAnsi="Book Antiqua"/>
        </w:rPr>
        <w:t>.</w:t>
      </w:r>
    </w:p>
    <w:p w:rsidR="00ED7B3E" w:rsidRPr="005D4286" w:rsidRDefault="002727F3" w:rsidP="007777FF">
      <w:pPr>
        <w:spacing w:line="360" w:lineRule="auto"/>
        <w:ind w:firstLineChars="100" w:firstLine="240"/>
        <w:jc w:val="both"/>
        <w:rPr>
          <w:rFonts w:ascii="Book Antiqua" w:hAnsi="Book Antiqua"/>
        </w:rPr>
      </w:pPr>
      <w:r w:rsidRPr="005D4286">
        <w:rPr>
          <w:rFonts w:ascii="Book Antiqua" w:hAnsi="Book Antiqua"/>
        </w:rPr>
        <w:t xml:space="preserve">A third variation occurs when the patient actually has essential hypertension complicated by </w:t>
      </w:r>
      <w:r w:rsidR="003C2E77" w:rsidRPr="005D4286">
        <w:rPr>
          <w:rFonts w:ascii="Book Antiqua" w:hAnsi="Book Antiqua"/>
        </w:rPr>
        <w:t xml:space="preserve">the </w:t>
      </w:r>
      <w:r w:rsidRPr="005D4286">
        <w:rPr>
          <w:rFonts w:ascii="Book Antiqua" w:hAnsi="Book Antiqua"/>
        </w:rPr>
        <w:t xml:space="preserve">white coat </w:t>
      </w:r>
      <w:r w:rsidR="003C2E77" w:rsidRPr="005D4286">
        <w:rPr>
          <w:rFonts w:ascii="Book Antiqua" w:hAnsi="Book Antiqua"/>
        </w:rPr>
        <w:t>effect</w:t>
      </w:r>
      <w:r w:rsidRPr="005D4286">
        <w:rPr>
          <w:rFonts w:ascii="Book Antiqua" w:hAnsi="Book Antiqua"/>
        </w:rPr>
        <w:t>. With a relatively high occurrence of these two cond</w:t>
      </w:r>
      <w:r w:rsidR="00F70604" w:rsidRPr="005D4286">
        <w:rPr>
          <w:rFonts w:ascii="Book Antiqua" w:hAnsi="Book Antiqua"/>
        </w:rPr>
        <w:t xml:space="preserve">itions in the </w:t>
      </w:r>
      <w:r w:rsidR="003C2E77" w:rsidRPr="005D4286">
        <w:rPr>
          <w:rFonts w:ascii="Book Antiqua" w:hAnsi="Book Antiqua"/>
        </w:rPr>
        <w:t xml:space="preserve">older </w:t>
      </w:r>
      <w:r w:rsidR="00F70604" w:rsidRPr="005D4286">
        <w:rPr>
          <w:rFonts w:ascii="Book Antiqua" w:hAnsi="Book Antiqua"/>
        </w:rPr>
        <w:t xml:space="preserve">adult population, </w:t>
      </w:r>
      <w:r w:rsidRPr="005D4286">
        <w:rPr>
          <w:rFonts w:ascii="Book Antiqua" w:hAnsi="Book Antiqua"/>
        </w:rPr>
        <w:t>the coincidence is not unusual. In this instance</w:t>
      </w:r>
      <w:r w:rsidR="00D95EE8" w:rsidRPr="005D4286">
        <w:rPr>
          <w:rFonts w:ascii="Book Antiqua" w:hAnsi="Book Antiqua"/>
        </w:rPr>
        <w:t>,</w:t>
      </w:r>
      <w:r w:rsidRPr="005D4286">
        <w:rPr>
          <w:rFonts w:ascii="Book Antiqua" w:hAnsi="Book Antiqua"/>
        </w:rPr>
        <w:t xml:space="preserve"> pressure rises through the afternoon and evening in the normal </w:t>
      </w:r>
      <w:r w:rsidR="00FC04C5" w:rsidRPr="005D4286">
        <w:rPr>
          <w:rFonts w:ascii="Book Antiqua" w:hAnsi="Book Antiqua"/>
        </w:rPr>
        <w:t xml:space="preserve">diurnal </w:t>
      </w:r>
      <w:r w:rsidRPr="005D4286">
        <w:rPr>
          <w:rFonts w:ascii="Book Antiqua" w:hAnsi="Book Antiqua"/>
        </w:rPr>
        <w:t>manner and the pressures eventually reach abnormally high levels</w:t>
      </w:r>
      <w:r w:rsidR="00E62C33" w:rsidRPr="005D4286">
        <w:rPr>
          <w:rFonts w:ascii="Book Antiqua" w:hAnsi="Book Antiqua"/>
        </w:rPr>
        <w:t xml:space="preserve"> </w:t>
      </w:r>
      <w:r w:rsidR="00F70604" w:rsidRPr="005D4286">
        <w:rPr>
          <w:rFonts w:ascii="Book Antiqua" w:hAnsi="Book Antiqua"/>
        </w:rPr>
        <w:t>(</w:t>
      </w:r>
      <w:r w:rsidR="003C644D" w:rsidRPr="005D4286">
        <w:rPr>
          <w:rFonts w:ascii="Book Antiqua" w:hAnsi="Book Antiqua"/>
        </w:rPr>
        <w:t xml:space="preserve">Figure </w:t>
      </w:r>
      <w:r w:rsidR="00A31C4B" w:rsidRPr="005D4286">
        <w:rPr>
          <w:rFonts w:ascii="Book Antiqua" w:hAnsi="Book Antiqua"/>
        </w:rPr>
        <w:t>5</w:t>
      </w:r>
      <w:r w:rsidR="00F70604" w:rsidRPr="005D4286">
        <w:rPr>
          <w:rFonts w:ascii="Book Antiqua" w:hAnsi="Book Antiqua"/>
        </w:rPr>
        <w:t>)</w:t>
      </w:r>
      <w:r w:rsidR="006D07B1" w:rsidRPr="005D4286">
        <w:rPr>
          <w:rFonts w:ascii="Book Antiqua" w:hAnsi="Book Antiqua"/>
        </w:rPr>
        <w:t>.</w:t>
      </w:r>
      <w:r w:rsidR="00BB1CC0" w:rsidRPr="005D4286">
        <w:rPr>
          <w:rFonts w:ascii="Book Antiqua" w:hAnsi="Book Antiqua"/>
        </w:rPr>
        <w:t xml:space="preserve"> In the past, </w:t>
      </w:r>
      <w:r w:rsidR="00893A5F" w:rsidRPr="005D4286">
        <w:rPr>
          <w:rFonts w:ascii="Book Antiqua" w:hAnsi="Book Antiqua"/>
        </w:rPr>
        <w:t>WCH</w:t>
      </w:r>
      <w:r w:rsidR="00BB1CC0" w:rsidRPr="005D4286">
        <w:rPr>
          <w:rFonts w:ascii="Book Antiqua" w:hAnsi="Book Antiqua"/>
        </w:rPr>
        <w:t xml:space="preserve"> has been described as part of a cont</w:t>
      </w:r>
      <w:r w:rsidR="002E291E" w:rsidRPr="005D4286">
        <w:rPr>
          <w:rFonts w:ascii="Book Antiqua" w:hAnsi="Book Antiqua"/>
        </w:rPr>
        <w:t xml:space="preserve">inuous spectrum, </w:t>
      </w:r>
      <w:r w:rsidR="00D95EE8" w:rsidRPr="005D4286">
        <w:rPr>
          <w:rFonts w:ascii="Book Antiqua" w:hAnsi="Book Antiqua"/>
        </w:rPr>
        <w:t>beginning</w:t>
      </w:r>
      <w:r w:rsidR="002E291E" w:rsidRPr="005D4286">
        <w:rPr>
          <w:rFonts w:ascii="Book Antiqua" w:hAnsi="Book Antiqua"/>
        </w:rPr>
        <w:t xml:space="preserve"> with</w:t>
      </w:r>
      <w:r w:rsidR="00BB1CC0" w:rsidRPr="005D4286">
        <w:rPr>
          <w:rFonts w:ascii="Book Antiqua" w:hAnsi="Book Antiqua"/>
        </w:rPr>
        <w:t xml:space="preserve"> normal blood pressure, ending with true essential hypertension with white coat </w:t>
      </w:r>
      <w:r w:rsidR="00921532" w:rsidRPr="005D4286">
        <w:rPr>
          <w:rFonts w:ascii="Book Antiqua" w:hAnsi="Book Antiqua"/>
        </w:rPr>
        <w:t xml:space="preserve">intermediate between the </w:t>
      </w:r>
      <w:proofErr w:type="gramStart"/>
      <w:r w:rsidR="00921532" w:rsidRPr="005D4286">
        <w:rPr>
          <w:rFonts w:ascii="Book Antiqua" w:hAnsi="Book Antiqua"/>
        </w:rPr>
        <w:t>two</w:t>
      </w:r>
      <w:r w:rsidR="007777FF" w:rsidRPr="005D4286">
        <w:rPr>
          <w:rFonts w:ascii="Book Antiqua" w:hAnsi="Book Antiqua"/>
          <w:vertAlign w:val="superscript"/>
        </w:rPr>
        <w:t>[</w:t>
      </w:r>
      <w:proofErr w:type="gramEnd"/>
      <w:r w:rsidR="007777FF" w:rsidRPr="005D4286">
        <w:rPr>
          <w:rFonts w:ascii="Book Antiqua" w:hAnsi="Book Antiqua"/>
          <w:vertAlign w:val="superscript"/>
        </w:rPr>
        <w:t>23-25]</w:t>
      </w:r>
      <w:r w:rsidR="00893A5F" w:rsidRPr="005D4286">
        <w:rPr>
          <w:rFonts w:ascii="Book Antiqua" w:hAnsi="Book Antiqua"/>
        </w:rPr>
        <w:t>.</w:t>
      </w:r>
      <w:r w:rsidR="007777FF" w:rsidRPr="005D4286">
        <w:rPr>
          <w:rFonts w:ascii="Book Antiqua" w:hAnsi="Book Antiqua"/>
        </w:rPr>
        <w:t xml:space="preserve"> </w:t>
      </w:r>
      <w:r w:rsidR="00BB1CC0" w:rsidRPr="005D4286">
        <w:rPr>
          <w:rFonts w:ascii="Book Antiqua" w:hAnsi="Book Antiqua"/>
        </w:rPr>
        <w:t xml:space="preserve">This </w:t>
      </w:r>
      <w:r w:rsidR="00C917E2" w:rsidRPr="005D4286">
        <w:rPr>
          <w:rFonts w:ascii="Book Antiqua" w:hAnsi="Book Antiqua"/>
        </w:rPr>
        <w:t xml:space="preserve">was part of the widely held </w:t>
      </w:r>
      <w:r w:rsidR="00BB1CC0" w:rsidRPr="005D4286">
        <w:rPr>
          <w:rFonts w:ascii="Book Antiqua" w:hAnsi="Book Antiqua"/>
        </w:rPr>
        <w:t xml:space="preserve">concept that </w:t>
      </w:r>
      <w:r w:rsidR="00242B5A" w:rsidRPr="005D4286">
        <w:rPr>
          <w:rFonts w:ascii="Book Antiqua" w:hAnsi="Book Antiqua"/>
        </w:rPr>
        <w:t>WCH</w:t>
      </w:r>
      <w:r w:rsidR="00BB1CC0" w:rsidRPr="005D4286">
        <w:rPr>
          <w:rFonts w:ascii="Book Antiqua" w:hAnsi="Book Antiqua"/>
        </w:rPr>
        <w:t xml:space="preserve"> was not a benign </w:t>
      </w:r>
      <w:r w:rsidR="002E291E" w:rsidRPr="005D4286">
        <w:rPr>
          <w:rFonts w:ascii="Book Antiqua" w:hAnsi="Book Antiqua"/>
        </w:rPr>
        <w:t xml:space="preserve">disorder, retaining the capacity to morph into true, sustained </w:t>
      </w:r>
      <w:proofErr w:type="gramStart"/>
      <w:r w:rsidR="002E291E" w:rsidRPr="005D4286">
        <w:rPr>
          <w:rFonts w:ascii="Book Antiqua" w:hAnsi="Book Antiqua"/>
        </w:rPr>
        <w:t>hypertension</w:t>
      </w:r>
      <w:r w:rsidR="007777FF" w:rsidRPr="005D4286">
        <w:rPr>
          <w:rFonts w:ascii="Book Antiqua" w:hAnsi="Book Antiqua"/>
          <w:vertAlign w:val="superscript"/>
        </w:rPr>
        <w:t>[</w:t>
      </w:r>
      <w:proofErr w:type="gramEnd"/>
      <w:r w:rsidR="00EA7DE9">
        <w:rPr>
          <w:rFonts w:ascii="Book Antiqua" w:eastAsiaTheme="minorEastAsia" w:hAnsi="Book Antiqua" w:hint="eastAsia"/>
          <w:vertAlign w:val="superscript"/>
          <w:lang w:eastAsia="zh-CN"/>
        </w:rPr>
        <w:t>7,26</w:t>
      </w:r>
      <w:r w:rsidR="007777FF" w:rsidRPr="005D4286">
        <w:rPr>
          <w:rFonts w:ascii="Book Antiqua" w:hAnsi="Book Antiqua"/>
          <w:vertAlign w:val="superscript"/>
        </w:rPr>
        <w:t>-3</w:t>
      </w:r>
      <w:r w:rsidR="00EA7DE9">
        <w:rPr>
          <w:rFonts w:ascii="Book Antiqua" w:eastAsiaTheme="minorEastAsia" w:hAnsi="Book Antiqua" w:hint="eastAsia"/>
          <w:vertAlign w:val="superscript"/>
          <w:lang w:eastAsia="zh-CN"/>
        </w:rPr>
        <w:t>2</w:t>
      </w:r>
      <w:r w:rsidR="007777FF" w:rsidRPr="005D4286">
        <w:rPr>
          <w:rFonts w:ascii="Book Antiqua" w:hAnsi="Book Antiqua"/>
          <w:vertAlign w:val="superscript"/>
        </w:rPr>
        <w:t>]</w:t>
      </w:r>
      <w:r w:rsidR="002E291E" w:rsidRPr="005D4286">
        <w:rPr>
          <w:rFonts w:ascii="Book Antiqua" w:hAnsi="Book Antiqua"/>
        </w:rPr>
        <w:t>.</w:t>
      </w:r>
      <w:r w:rsidR="007777FF" w:rsidRPr="005D4286">
        <w:rPr>
          <w:rFonts w:ascii="Book Antiqua" w:hAnsi="Book Antiqua"/>
        </w:rPr>
        <w:t xml:space="preserve"> </w:t>
      </w:r>
      <w:r w:rsidR="00ED7B3E" w:rsidRPr="005D4286">
        <w:rPr>
          <w:rFonts w:ascii="Book Antiqua" w:hAnsi="Book Antiqua"/>
        </w:rPr>
        <w:t xml:space="preserve">Interestingly, the vast majority of papers supporting this concept have used the narrow </w:t>
      </w:r>
      <w:r w:rsidR="00ED7B3E" w:rsidRPr="005D4286">
        <w:rPr>
          <w:rFonts w:ascii="Book Antiqua" w:hAnsi="Book Antiqua"/>
        </w:rPr>
        <w:lastRenderedPageBreak/>
        <w:t>and possibly contentious definition (&gt;</w:t>
      </w:r>
      <w:r w:rsidR="007777FF" w:rsidRPr="005D4286">
        <w:rPr>
          <w:rFonts w:ascii="Book Antiqua" w:eastAsiaTheme="minorEastAsia" w:hAnsi="Book Antiqua" w:hint="eastAsia"/>
          <w:lang w:eastAsia="zh-CN"/>
        </w:rPr>
        <w:t xml:space="preserve"> </w:t>
      </w:r>
      <w:r w:rsidR="00ED7B3E" w:rsidRPr="005D4286">
        <w:rPr>
          <w:rFonts w:ascii="Book Antiqua" w:hAnsi="Book Antiqua"/>
        </w:rPr>
        <w:t xml:space="preserve">140 mmHg </w:t>
      </w:r>
      <w:r w:rsidR="00A8101F" w:rsidRPr="005D4286">
        <w:rPr>
          <w:rFonts w:ascii="Book Antiqua" w:hAnsi="Book Antiqua"/>
        </w:rPr>
        <w:t>office with</w:t>
      </w:r>
      <w:r w:rsidR="007777FF" w:rsidRPr="005D4286">
        <w:rPr>
          <w:rFonts w:ascii="Book Antiqua" w:eastAsiaTheme="minorEastAsia" w:hAnsi="Book Antiqua" w:hint="eastAsia"/>
          <w:lang w:eastAsia="zh-CN"/>
        </w:rPr>
        <w:t xml:space="preserve"> </w:t>
      </w:r>
      <w:r w:rsidR="00ED7B3E" w:rsidRPr="005D4286">
        <w:rPr>
          <w:rFonts w:ascii="Book Antiqua" w:hAnsi="Book Antiqua"/>
        </w:rPr>
        <w:t>&lt;</w:t>
      </w:r>
      <w:r w:rsidR="007777FF" w:rsidRPr="005D4286">
        <w:rPr>
          <w:rFonts w:ascii="Book Antiqua" w:eastAsiaTheme="minorEastAsia" w:hAnsi="Book Antiqua" w:hint="eastAsia"/>
          <w:lang w:eastAsia="zh-CN"/>
        </w:rPr>
        <w:t xml:space="preserve"> </w:t>
      </w:r>
      <w:r w:rsidR="00ED7B3E" w:rsidRPr="005D4286">
        <w:rPr>
          <w:rFonts w:ascii="Book Antiqua" w:hAnsi="Book Antiqua"/>
        </w:rPr>
        <w:t>135 mmHg</w:t>
      </w:r>
      <w:r w:rsidR="00A8101F" w:rsidRPr="005D4286">
        <w:rPr>
          <w:rFonts w:ascii="Book Antiqua" w:hAnsi="Book Antiqua"/>
        </w:rPr>
        <w:t xml:space="preserve"> home</w:t>
      </w:r>
      <w:r w:rsidR="00ED7B3E" w:rsidRPr="005D4286">
        <w:rPr>
          <w:rFonts w:ascii="Book Antiqua" w:hAnsi="Book Antiqua"/>
        </w:rPr>
        <w:t xml:space="preserve">) to diagnose </w:t>
      </w:r>
      <w:r w:rsidR="0023607E" w:rsidRPr="005D4286">
        <w:rPr>
          <w:rFonts w:ascii="Book Antiqua" w:eastAsiaTheme="minorEastAsia" w:hAnsi="Book Antiqua" w:hint="eastAsia"/>
          <w:lang w:eastAsia="zh-CN"/>
        </w:rPr>
        <w:t>WCH</w:t>
      </w:r>
      <w:r w:rsidR="00ED7B3E" w:rsidRPr="005D4286">
        <w:rPr>
          <w:rFonts w:ascii="Book Antiqua" w:hAnsi="Book Antiqua"/>
        </w:rPr>
        <w:t>.</w:t>
      </w:r>
    </w:p>
    <w:p w:rsidR="006C4796" w:rsidRPr="005D4286" w:rsidRDefault="002E291E" w:rsidP="007777FF">
      <w:pPr>
        <w:spacing w:line="360" w:lineRule="auto"/>
        <w:ind w:firstLineChars="100" w:firstLine="240"/>
        <w:jc w:val="both"/>
        <w:rPr>
          <w:rFonts w:ascii="Book Antiqua" w:hAnsi="Book Antiqua"/>
          <w:b/>
          <w:vertAlign w:val="superscript"/>
        </w:rPr>
      </w:pPr>
      <w:r w:rsidRPr="005D4286">
        <w:rPr>
          <w:rFonts w:ascii="Book Antiqua" w:hAnsi="Book Antiqua"/>
        </w:rPr>
        <w:t xml:space="preserve">Our present view is that </w:t>
      </w:r>
      <w:r w:rsidR="00780198" w:rsidRPr="005D4286">
        <w:rPr>
          <w:rFonts w:ascii="Book Antiqua" w:hAnsi="Book Antiqua"/>
        </w:rPr>
        <w:t>a</w:t>
      </w:r>
      <w:r w:rsidRPr="005D4286">
        <w:rPr>
          <w:rFonts w:ascii="Book Antiqua" w:hAnsi="Book Antiqua"/>
        </w:rPr>
        <w:t xml:space="preserve">s both benign white coat and </w:t>
      </w:r>
      <w:r w:rsidR="00FC04C5" w:rsidRPr="005D4286">
        <w:rPr>
          <w:rFonts w:ascii="Book Antiqua" w:hAnsi="Book Antiqua"/>
        </w:rPr>
        <w:t xml:space="preserve">pathological </w:t>
      </w:r>
      <w:r w:rsidRPr="005D4286">
        <w:rPr>
          <w:rFonts w:ascii="Book Antiqua" w:hAnsi="Book Antiqua"/>
        </w:rPr>
        <w:t>essential hypertension are common conditions, t</w:t>
      </w:r>
      <w:r w:rsidR="00A6196F" w:rsidRPr="005D4286">
        <w:rPr>
          <w:rFonts w:ascii="Book Antiqua" w:hAnsi="Book Antiqua"/>
        </w:rPr>
        <w:t>he</w:t>
      </w:r>
      <w:r w:rsidR="00E62C33" w:rsidRPr="005D4286">
        <w:rPr>
          <w:rFonts w:ascii="Book Antiqua" w:hAnsi="Book Antiqua"/>
        </w:rPr>
        <w:t xml:space="preserve"> </w:t>
      </w:r>
      <w:r w:rsidR="00635D9B" w:rsidRPr="005D4286">
        <w:rPr>
          <w:rFonts w:ascii="Book Antiqua" w:hAnsi="Book Antiqua"/>
        </w:rPr>
        <w:t>occasion</w:t>
      </w:r>
      <w:r w:rsidRPr="005D4286">
        <w:rPr>
          <w:rFonts w:ascii="Book Antiqua" w:hAnsi="Book Antiqua"/>
        </w:rPr>
        <w:t xml:space="preserve"> frequently arises when the two will exist together and, as time passes, the true pressure elevation of older age eventually dominates </w:t>
      </w:r>
      <w:r w:rsidR="0095414A" w:rsidRPr="005D4286">
        <w:rPr>
          <w:rFonts w:ascii="Book Antiqua" w:hAnsi="Book Antiqua"/>
        </w:rPr>
        <w:t xml:space="preserve">but does not obscure </w:t>
      </w:r>
      <w:r w:rsidRPr="005D4286">
        <w:rPr>
          <w:rFonts w:ascii="Book Antiqua" w:hAnsi="Book Antiqua"/>
        </w:rPr>
        <w:t xml:space="preserve">the </w:t>
      </w:r>
      <w:r w:rsidR="006F6885" w:rsidRPr="005D4286">
        <w:rPr>
          <w:rFonts w:ascii="Book Antiqua" w:hAnsi="Book Antiqua"/>
        </w:rPr>
        <w:t xml:space="preserve">white coat </w:t>
      </w:r>
      <w:r w:rsidR="00921532" w:rsidRPr="005D4286">
        <w:rPr>
          <w:rFonts w:ascii="Book Antiqua" w:hAnsi="Book Antiqua"/>
        </w:rPr>
        <w:t>effect</w:t>
      </w:r>
      <w:r w:rsidR="00596604" w:rsidRPr="005D4286">
        <w:rPr>
          <w:rFonts w:ascii="Book Antiqua" w:hAnsi="Book Antiqua"/>
        </w:rPr>
        <w:t xml:space="preserve"> (Figure 6)</w:t>
      </w:r>
      <w:r w:rsidR="008D648E" w:rsidRPr="005D4286">
        <w:rPr>
          <w:rFonts w:ascii="Book Antiqua" w:hAnsi="Book Antiqua"/>
        </w:rPr>
        <w:t>.</w:t>
      </w:r>
      <w:r w:rsidR="00ED7B3E" w:rsidRPr="005D4286">
        <w:rPr>
          <w:rFonts w:ascii="Book Antiqua" w:hAnsi="Book Antiqua"/>
        </w:rPr>
        <w:t xml:space="preserve"> This concept is supported by many </w:t>
      </w:r>
      <w:proofErr w:type="gramStart"/>
      <w:r w:rsidR="00ED7B3E" w:rsidRPr="005D4286">
        <w:rPr>
          <w:rFonts w:ascii="Book Antiqua" w:hAnsi="Book Antiqua"/>
        </w:rPr>
        <w:t>authors</w:t>
      </w:r>
      <w:r w:rsidR="007777FF" w:rsidRPr="005D4286">
        <w:rPr>
          <w:rFonts w:ascii="Book Antiqua" w:hAnsi="Book Antiqua"/>
          <w:vertAlign w:val="superscript"/>
        </w:rPr>
        <w:t>[</w:t>
      </w:r>
      <w:proofErr w:type="gramEnd"/>
      <w:r w:rsidR="007777FF" w:rsidRPr="005D4286">
        <w:rPr>
          <w:rFonts w:ascii="Book Antiqua" w:hAnsi="Book Antiqua"/>
          <w:vertAlign w:val="superscript"/>
        </w:rPr>
        <w:t>3</w:t>
      </w:r>
      <w:r w:rsidR="00444CF9">
        <w:rPr>
          <w:rFonts w:ascii="Book Antiqua" w:eastAsiaTheme="minorEastAsia" w:hAnsi="Book Antiqua" w:hint="eastAsia"/>
          <w:vertAlign w:val="superscript"/>
          <w:lang w:eastAsia="zh-CN"/>
        </w:rPr>
        <w:t>3</w:t>
      </w:r>
      <w:r w:rsidR="007777FF" w:rsidRPr="005D4286">
        <w:rPr>
          <w:rFonts w:ascii="Book Antiqua" w:hAnsi="Book Antiqua"/>
          <w:vertAlign w:val="superscript"/>
        </w:rPr>
        <w:t>-</w:t>
      </w:r>
      <w:r w:rsidR="00444CF9">
        <w:rPr>
          <w:rFonts w:ascii="Book Antiqua" w:eastAsiaTheme="minorEastAsia" w:hAnsi="Book Antiqua" w:hint="eastAsia"/>
          <w:vertAlign w:val="superscript"/>
          <w:lang w:eastAsia="zh-CN"/>
        </w:rPr>
        <w:t>39</w:t>
      </w:r>
      <w:r w:rsidR="007777FF" w:rsidRPr="005D4286">
        <w:rPr>
          <w:rFonts w:ascii="Book Antiqua" w:hAnsi="Book Antiqua"/>
          <w:vertAlign w:val="superscript"/>
        </w:rPr>
        <w:t>]</w:t>
      </w:r>
      <w:r w:rsidR="00E62C33" w:rsidRPr="005D4286">
        <w:rPr>
          <w:rFonts w:ascii="Book Antiqua" w:hAnsi="Book Antiqua"/>
        </w:rPr>
        <w:t>.</w:t>
      </w:r>
      <w:r w:rsidR="00E62C33" w:rsidRPr="005D4286">
        <w:rPr>
          <w:rFonts w:ascii="Book Antiqua" w:hAnsi="Book Antiqua"/>
          <w:vertAlign w:val="superscript"/>
        </w:rPr>
        <w:t xml:space="preserve"> </w:t>
      </w:r>
    </w:p>
    <w:p w:rsidR="008D648E" w:rsidRPr="005D4286" w:rsidRDefault="008D648E" w:rsidP="001F4F28">
      <w:pPr>
        <w:spacing w:line="360" w:lineRule="auto"/>
        <w:jc w:val="both"/>
        <w:rPr>
          <w:rFonts w:ascii="Book Antiqua" w:hAnsi="Book Antiqua"/>
        </w:rPr>
      </w:pPr>
    </w:p>
    <w:p w:rsidR="003C644D" w:rsidRPr="005D4286" w:rsidRDefault="003C644D" w:rsidP="001F4F28">
      <w:pPr>
        <w:spacing w:line="360" w:lineRule="auto"/>
        <w:jc w:val="both"/>
        <w:rPr>
          <w:rFonts w:ascii="Book Antiqua" w:hAnsi="Book Antiqua"/>
          <w:b/>
          <w:i/>
        </w:rPr>
      </w:pPr>
      <w:r w:rsidRPr="005D4286">
        <w:rPr>
          <w:rFonts w:ascii="Book Antiqua" w:hAnsi="Book Antiqua"/>
          <w:b/>
          <w:i/>
        </w:rPr>
        <w:t xml:space="preserve">The </w:t>
      </w:r>
      <w:r w:rsidR="007777FF" w:rsidRPr="005D4286">
        <w:rPr>
          <w:rFonts w:ascii="Book Antiqua" w:eastAsiaTheme="minorEastAsia" w:hAnsi="Book Antiqua" w:hint="eastAsia"/>
          <w:b/>
          <w:i/>
          <w:lang w:eastAsia="zh-CN"/>
        </w:rPr>
        <w:t>p</w:t>
      </w:r>
      <w:r w:rsidRPr="005D4286">
        <w:rPr>
          <w:rFonts w:ascii="Book Antiqua" w:hAnsi="Book Antiqua"/>
          <w:b/>
          <w:i/>
        </w:rPr>
        <w:t xml:space="preserve">eriod of </w:t>
      </w:r>
      <w:r w:rsidR="007777FF" w:rsidRPr="005D4286">
        <w:rPr>
          <w:rFonts w:ascii="Book Antiqua" w:eastAsiaTheme="minorEastAsia" w:hAnsi="Book Antiqua" w:hint="eastAsia"/>
          <w:b/>
          <w:i/>
          <w:lang w:eastAsia="zh-CN"/>
        </w:rPr>
        <w:t>s</w:t>
      </w:r>
      <w:r w:rsidRPr="005D4286">
        <w:rPr>
          <w:rFonts w:ascii="Book Antiqua" w:hAnsi="Book Antiqua"/>
          <w:b/>
          <w:i/>
        </w:rPr>
        <w:t>leep</w:t>
      </w:r>
    </w:p>
    <w:p w:rsidR="00BE235D" w:rsidRPr="005D4286" w:rsidRDefault="00BE235D" w:rsidP="001F4F28">
      <w:pPr>
        <w:spacing w:line="360" w:lineRule="auto"/>
        <w:jc w:val="both"/>
        <w:rPr>
          <w:rFonts w:ascii="Book Antiqua" w:hAnsi="Book Antiqua"/>
        </w:rPr>
      </w:pPr>
      <w:r w:rsidRPr="005D4286">
        <w:rPr>
          <w:rFonts w:ascii="Book Antiqua" w:hAnsi="Book Antiqua"/>
        </w:rPr>
        <w:t xml:space="preserve">The circadian fall in blood pressure during sleep has been fully examined </w:t>
      </w:r>
      <w:r w:rsidR="008702A7" w:rsidRPr="005D4286">
        <w:rPr>
          <w:rFonts w:ascii="Book Antiqua" w:hAnsi="Book Antiqua"/>
        </w:rPr>
        <w:t xml:space="preserve">only </w:t>
      </w:r>
      <w:r w:rsidRPr="005D4286">
        <w:rPr>
          <w:rFonts w:ascii="Book Antiqua" w:hAnsi="Book Antiqua"/>
        </w:rPr>
        <w:t>since the advent of ABP monitoring and its occurrence in WCH has not been generally elucidated.</w:t>
      </w:r>
    </w:p>
    <w:p w:rsidR="00B878BD" w:rsidRPr="005D4286" w:rsidRDefault="003C644D" w:rsidP="00894598">
      <w:pPr>
        <w:spacing w:line="360" w:lineRule="auto"/>
        <w:ind w:firstLineChars="100" w:firstLine="240"/>
        <w:jc w:val="both"/>
        <w:rPr>
          <w:rFonts w:ascii="Book Antiqua" w:eastAsiaTheme="minorEastAsia" w:hAnsi="Book Antiqua"/>
          <w:lang w:eastAsia="zh-CN"/>
        </w:rPr>
      </w:pPr>
      <w:r w:rsidRPr="005D4286">
        <w:rPr>
          <w:rFonts w:ascii="Book Antiqua" w:hAnsi="Book Antiqua"/>
        </w:rPr>
        <w:t>Th</w:t>
      </w:r>
      <w:r w:rsidR="00BE235D" w:rsidRPr="005D4286">
        <w:rPr>
          <w:rFonts w:ascii="Book Antiqua" w:hAnsi="Book Antiqua"/>
        </w:rPr>
        <w:t>is</w:t>
      </w:r>
      <w:r w:rsidRPr="005D4286">
        <w:rPr>
          <w:rFonts w:ascii="Book Antiqua" w:hAnsi="Book Antiqua"/>
        </w:rPr>
        <w:t xml:space="preserve"> physiological nighttime dip in pressure occurs in approximately half of the </w:t>
      </w:r>
      <w:r w:rsidR="00F94375" w:rsidRPr="005D4286">
        <w:rPr>
          <w:rFonts w:ascii="Book Antiqua" w:hAnsi="Book Antiqua"/>
        </w:rPr>
        <w:t>hypertensive</w:t>
      </w:r>
      <w:r w:rsidRPr="005D4286">
        <w:rPr>
          <w:rFonts w:ascii="Book Antiqua" w:hAnsi="Book Antiqua"/>
        </w:rPr>
        <w:t xml:space="preserve"> adult </w:t>
      </w:r>
      <w:proofErr w:type="gramStart"/>
      <w:r w:rsidRPr="005D4286">
        <w:rPr>
          <w:rFonts w:ascii="Book Antiqua" w:hAnsi="Book Antiqua"/>
        </w:rPr>
        <w:t>population</w:t>
      </w:r>
      <w:r w:rsidR="007777FF" w:rsidRPr="005D4286">
        <w:rPr>
          <w:rFonts w:ascii="Book Antiqua" w:hAnsi="Book Antiqua"/>
          <w:vertAlign w:val="superscript"/>
        </w:rPr>
        <w:t>[</w:t>
      </w:r>
      <w:proofErr w:type="gramEnd"/>
      <w:r w:rsidR="007777FF" w:rsidRPr="005D4286">
        <w:rPr>
          <w:rFonts w:ascii="Book Antiqua" w:hAnsi="Book Antiqua"/>
          <w:vertAlign w:val="superscript"/>
        </w:rPr>
        <w:t>4</w:t>
      </w:r>
      <w:r w:rsidR="00FB2EE8">
        <w:rPr>
          <w:rFonts w:ascii="Book Antiqua" w:eastAsiaTheme="minorEastAsia" w:hAnsi="Book Antiqua" w:hint="eastAsia"/>
          <w:vertAlign w:val="superscript"/>
          <w:lang w:eastAsia="zh-CN"/>
        </w:rPr>
        <w:t>0</w:t>
      </w:r>
      <w:r w:rsidR="007777FF" w:rsidRPr="005D4286">
        <w:rPr>
          <w:rFonts w:ascii="Book Antiqua" w:hAnsi="Book Antiqua"/>
          <w:vertAlign w:val="superscript"/>
        </w:rPr>
        <w:t>]</w:t>
      </w:r>
      <w:r w:rsidR="00E62C33" w:rsidRPr="005D4286">
        <w:rPr>
          <w:rFonts w:ascii="Book Antiqua" w:hAnsi="Book Antiqua"/>
        </w:rPr>
        <w:t>.</w:t>
      </w:r>
      <w:r w:rsidR="00E62C33" w:rsidRPr="005D4286">
        <w:rPr>
          <w:rFonts w:ascii="Book Antiqua" w:hAnsi="Book Antiqua"/>
          <w:vertAlign w:val="superscript"/>
        </w:rPr>
        <w:t xml:space="preserve"> </w:t>
      </w:r>
      <w:r w:rsidR="00E62C33" w:rsidRPr="005D4286">
        <w:rPr>
          <w:rFonts w:ascii="Book Antiqua" w:hAnsi="Book Antiqua"/>
        </w:rPr>
        <w:t>I</w:t>
      </w:r>
      <w:r w:rsidRPr="005D4286">
        <w:rPr>
          <w:rFonts w:ascii="Book Antiqua" w:hAnsi="Book Antiqua"/>
        </w:rPr>
        <w:t>t occurs in approximately the same p</w:t>
      </w:r>
      <w:r w:rsidR="004237E3" w:rsidRPr="005D4286">
        <w:rPr>
          <w:rFonts w:ascii="Book Antiqua" w:hAnsi="Book Antiqua"/>
        </w:rPr>
        <w:t xml:space="preserve">roportion in treated white coat </w:t>
      </w:r>
      <w:proofErr w:type="spellStart"/>
      <w:r w:rsidRPr="005D4286">
        <w:rPr>
          <w:rFonts w:ascii="Book Antiqua" w:hAnsi="Book Antiqua"/>
        </w:rPr>
        <w:t>hypertensi</w:t>
      </w:r>
      <w:r w:rsidR="00F52349" w:rsidRPr="005D4286">
        <w:rPr>
          <w:rFonts w:ascii="Book Antiqua" w:hAnsi="Book Antiqua"/>
        </w:rPr>
        <w:t>ves</w:t>
      </w:r>
      <w:proofErr w:type="spellEnd"/>
      <w:r w:rsidR="00F52349" w:rsidRPr="005D4286">
        <w:rPr>
          <w:rFonts w:ascii="Book Antiqua" w:hAnsi="Book Antiqua"/>
        </w:rPr>
        <w:t>.</w:t>
      </w:r>
      <w:r w:rsidRPr="005D4286">
        <w:rPr>
          <w:rFonts w:ascii="Book Antiqua" w:hAnsi="Book Antiqua"/>
        </w:rPr>
        <w:t xml:space="preserve"> When this happens</w:t>
      </w:r>
      <w:r w:rsidR="00A115EE" w:rsidRPr="005D4286">
        <w:rPr>
          <w:rFonts w:ascii="Book Antiqua" w:hAnsi="Book Antiqua"/>
        </w:rPr>
        <w:t>,</w:t>
      </w:r>
      <w:r w:rsidRPr="005D4286">
        <w:rPr>
          <w:rFonts w:ascii="Book Antiqua" w:hAnsi="Book Antiqua"/>
        </w:rPr>
        <w:t xml:space="preserve"> the pressure may be significantly lowered </w:t>
      </w:r>
      <w:r w:rsidR="00A115EE" w:rsidRPr="005D4286">
        <w:rPr>
          <w:rFonts w:ascii="Book Antiqua" w:hAnsi="Book Antiqua"/>
        </w:rPr>
        <w:t xml:space="preserve">by the medication </w:t>
      </w:r>
      <w:r w:rsidRPr="005D4286">
        <w:rPr>
          <w:rFonts w:ascii="Book Antiqua" w:hAnsi="Book Antiqua"/>
        </w:rPr>
        <w:t xml:space="preserve">but this tends to be without symptoms or complications </w:t>
      </w:r>
      <w:r w:rsidR="002E291E" w:rsidRPr="005D4286">
        <w:rPr>
          <w:rFonts w:ascii="Book Antiqua" w:hAnsi="Book Antiqua"/>
        </w:rPr>
        <w:t>(</w:t>
      </w:r>
      <w:r w:rsidRPr="005D4286">
        <w:rPr>
          <w:rFonts w:ascii="Book Antiqua" w:hAnsi="Book Antiqua"/>
        </w:rPr>
        <w:t xml:space="preserve">Figure </w:t>
      </w:r>
      <w:r w:rsidR="00596604" w:rsidRPr="005D4286">
        <w:rPr>
          <w:rFonts w:ascii="Book Antiqua" w:hAnsi="Book Antiqua"/>
        </w:rPr>
        <w:t>7</w:t>
      </w:r>
      <w:r w:rsidR="002E291E" w:rsidRPr="005D4286">
        <w:rPr>
          <w:rFonts w:ascii="Book Antiqua" w:hAnsi="Book Antiqua"/>
        </w:rPr>
        <w:t>)</w:t>
      </w:r>
      <w:r w:rsidRPr="005D4286">
        <w:rPr>
          <w:rFonts w:ascii="Book Antiqua" w:hAnsi="Book Antiqua"/>
        </w:rPr>
        <w:t>.</w:t>
      </w:r>
      <w:r w:rsidR="007777FF" w:rsidRPr="005D4286">
        <w:rPr>
          <w:rFonts w:ascii="Book Antiqua" w:eastAsiaTheme="minorEastAsia" w:hAnsi="Book Antiqua" w:hint="eastAsia"/>
          <w:lang w:eastAsia="zh-CN"/>
        </w:rPr>
        <w:t xml:space="preserve"> </w:t>
      </w:r>
      <w:r w:rsidR="00B878BD" w:rsidRPr="005D4286">
        <w:rPr>
          <w:rFonts w:ascii="Book Antiqua" w:hAnsi="Book Antiqua"/>
        </w:rPr>
        <w:t xml:space="preserve">The </w:t>
      </w:r>
      <w:r w:rsidR="00596604" w:rsidRPr="005D4286">
        <w:rPr>
          <w:rFonts w:ascii="Book Antiqua" w:hAnsi="Book Antiqua"/>
        </w:rPr>
        <w:t>understanding</w:t>
      </w:r>
      <w:r w:rsidR="00B878BD" w:rsidRPr="005D4286">
        <w:rPr>
          <w:rFonts w:ascii="Book Antiqua" w:hAnsi="Book Antiqua"/>
        </w:rPr>
        <w:t xml:space="preserve"> of th</w:t>
      </w:r>
      <w:r w:rsidR="00CA4136" w:rsidRPr="005D4286">
        <w:rPr>
          <w:rFonts w:ascii="Book Antiqua" w:hAnsi="Book Antiqua"/>
        </w:rPr>
        <w:t>e</w:t>
      </w:r>
      <w:r w:rsidR="00B878BD" w:rsidRPr="005D4286">
        <w:rPr>
          <w:rFonts w:ascii="Book Antiqua" w:hAnsi="Book Antiqua"/>
        </w:rPr>
        <w:t xml:space="preserve"> “night-time dip” is complex and its </w:t>
      </w:r>
      <w:r w:rsidR="00B80279" w:rsidRPr="005D4286">
        <w:rPr>
          <w:rFonts w:ascii="Book Antiqua" w:hAnsi="Book Antiqua"/>
        </w:rPr>
        <w:t>significance is controversial.</w:t>
      </w:r>
      <w:r w:rsidR="00CA4136" w:rsidRPr="005D4286">
        <w:rPr>
          <w:rFonts w:ascii="Book Antiqua" w:hAnsi="Book Antiqua"/>
        </w:rPr>
        <w:t xml:space="preserve"> Although no definition of its calculation is </w:t>
      </w:r>
      <w:r w:rsidR="000210BA" w:rsidRPr="005D4286">
        <w:rPr>
          <w:rFonts w:ascii="Book Antiqua" w:hAnsi="Book Antiqua"/>
        </w:rPr>
        <w:t>standar</w:t>
      </w:r>
      <w:r w:rsidR="00A115EE" w:rsidRPr="005D4286">
        <w:rPr>
          <w:rFonts w:ascii="Book Antiqua" w:hAnsi="Book Antiqua"/>
        </w:rPr>
        <w:t>diz</w:t>
      </w:r>
      <w:r w:rsidR="00CA4136" w:rsidRPr="005D4286">
        <w:rPr>
          <w:rFonts w:ascii="Book Antiqua" w:hAnsi="Book Antiqua"/>
        </w:rPr>
        <w:t>ed,</w:t>
      </w:r>
      <w:r w:rsidR="00E62C33" w:rsidRPr="005D4286">
        <w:rPr>
          <w:rFonts w:ascii="Book Antiqua" w:hAnsi="Book Antiqua"/>
        </w:rPr>
        <w:t xml:space="preserve"> </w:t>
      </w:r>
      <w:r w:rsidR="00CA4136" w:rsidRPr="005D4286">
        <w:rPr>
          <w:rFonts w:ascii="Book Antiqua" w:hAnsi="Book Antiqua"/>
        </w:rPr>
        <w:t>the</w:t>
      </w:r>
      <w:r w:rsidR="00A8101F" w:rsidRPr="005D4286">
        <w:rPr>
          <w:rFonts w:ascii="Book Antiqua" w:hAnsi="Book Antiqua"/>
        </w:rPr>
        <w:t xml:space="preserve"> generally </w:t>
      </w:r>
      <w:r w:rsidR="00CA4136" w:rsidRPr="005D4286">
        <w:rPr>
          <w:rFonts w:ascii="Book Antiqua" w:hAnsi="Book Antiqua"/>
        </w:rPr>
        <w:t xml:space="preserve">utilized method is to subtract the average </w:t>
      </w:r>
      <w:proofErr w:type="gramStart"/>
      <w:r w:rsidR="00CA4136" w:rsidRPr="005D4286">
        <w:rPr>
          <w:rFonts w:ascii="Book Antiqua" w:hAnsi="Book Antiqua"/>
        </w:rPr>
        <w:t>night-time</w:t>
      </w:r>
      <w:proofErr w:type="gramEnd"/>
      <w:r w:rsidR="00CA4136" w:rsidRPr="005D4286">
        <w:rPr>
          <w:rFonts w:ascii="Book Antiqua" w:hAnsi="Book Antiqua"/>
        </w:rPr>
        <w:t xml:space="preserve"> systolic pressure from the average daytime systolic pressure and express that value as a percentage of the daytime figure. </w:t>
      </w:r>
      <w:r w:rsidR="00A115EE" w:rsidRPr="005D4286">
        <w:rPr>
          <w:rFonts w:ascii="Book Antiqua" w:hAnsi="Book Antiqua"/>
        </w:rPr>
        <w:t>It is generally agreed</w:t>
      </w:r>
      <w:r w:rsidR="00B878BD" w:rsidRPr="005D4286">
        <w:rPr>
          <w:rFonts w:ascii="Book Antiqua" w:hAnsi="Book Antiqua"/>
        </w:rPr>
        <w:t xml:space="preserve"> that it is normal for the</w:t>
      </w:r>
      <w:r w:rsidR="00E62C33" w:rsidRPr="005D4286">
        <w:rPr>
          <w:rFonts w:ascii="Book Antiqua" w:hAnsi="Book Antiqua"/>
        </w:rPr>
        <w:t xml:space="preserve"> </w:t>
      </w:r>
      <w:r w:rsidR="00B878BD" w:rsidRPr="005D4286">
        <w:rPr>
          <w:rFonts w:ascii="Book Antiqua" w:hAnsi="Book Antiqua"/>
        </w:rPr>
        <w:t xml:space="preserve">mean </w:t>
      </w:r>
      <w:r w:rsidR="004361EC" w:rsidRPr="005D4286">
        <w:rPr>
          <w:rFonts w:ascii="Book Antiqua" w:hAnsi="Book Antiqua"/>
        </w:rPr>
        <w:t xml:space="preserve">systolic </w:t>
      </w:r>
      <w:r w:rsidR="00B878BD" w:rsidRPr="005D4286">
        <w:rPr>
          <w:rFonts w:ascii="Book Antiqua" w:hAnsi="Book Antiqua"/>
        </w:rPr>
        <w:t xml:space="preserve">pressure to fall to </w:t>
      </w:r>
      <w:r w:rsidR="004237E3" w:rsidRPr="005D4286">
        <w:rPr>
          <w:rFonts w:ascii="Book Antiqua" w:hAnsi="Book Antiqua"/>
        </w:rPr>
        <w:t>a level 10</w:t>
      </w:r>
      <w:r w:rsidR="007777FF" w:rsidRPr="005D4286">
        <w:rPr>
          <w:rFonts w:ascii="Book Antiqua" w:eastAsiaTheme="minorEastAsia" w:hAnsi="Book Antiqua" w:hint="eastAsia"/>
          <w:lang w:eastAsia="zh-CN"/>
        </w:rPr>
        <w:t>%</w:t>
      </w:r>
      <w:r w:rsidR="005E5E6C" w:rsidRPr="005D4286">
        <w:rPr>
          <w:rFonts w:ascii="Book Antiqua" w:hAnsi="Book Antiqua"/>
        </w:rPr>
        <w:t>-20%</w:t>
      </w:r>
      <w:r w:rsidR="007777FF" w:rsidRPr="005D4286">
        <w:rPr>
          <w:rFonts w:ascii="Book Antiqua" w:eastAsiaTheme="minorEastAsia" w:hAnsi="Book Antiqua" w:hint="eastAsia"/>
          <w:lang w:eastAsia="zh-CN"/>
        </w:rPr>
        <w:t xml:space="preserve"> </w:t>
      </w:r>
      <w:r w:rsidR="00B878BD" w:rsidRPr="005D4286">
        <w:rPr>
          <w:rFonts w:ascii="Book Antiqua" w:hAnsi="Book Antiqua"/>
        </w:rPr>
        <w:t>lower than the mean daytime</w:t>
      </w:r>
      <w:r w:rsidR="004361EC" w:rsidRPr="005D4286">
        <w:rPr>
          <w:rFonts w:ascii="Book Antiqua" w:hAnsi="Book Antiqua"/>
        </w:rPr>
        <w:t xml:space="preserve"> systolic </w:t>
      </w:r>
      <w:r w:rsidR="00B878BD" w:rsidRPr="005D4286">
        <w:rPr>
          <w:rFonts w:ascii="Book Antiqua" w:hAnsi="Book Antiqua"/>
        </w:rPr>
        <w:t xml:space="preserve">pressure. Those </w:t>
      </w:r>
      <w:r w:rsidR="00A8101F" w:rsidRPr="005D4286">
        <w:rPr>
          <w:rFonts w:ascii="Book Antiqua" w:hAnsi="Book Antiqua"/>
        </w:rPr>
        <w:t xml:space="preserve">whose pressure </w:t>
      </w:r>
      <w:r w:rsidR="00B878BD" w:rsidRPr="005D4286">
        <w:rPr>
          <w:rFonts w:ascii="Book Antiqua" w:hAnsi="Book Antiqua"/>
        </w:rPr>
        <w:t xml:space="preserve">falls less than 10% are known as “non-dippers” or as having a “blunted” dip. Essential hypertensive patients are understood to </w:t>
      </w:r>
      <w:r w:rsidR="008702A7" w:rsidRPr="005D4286">
        <w:rPr>
          <w:rFonts w:ascii="Book Antiqua" w:hAnsi="Book Antiqua"/>
        </w:rPr>
        <w:t>lose</w:t>
      </w:r>
      <w:r w:rsidR="00B878BD" w:rsidRPr="005D4286">
        <w:rPr>
          <w:rFonts w:ascii="Book Antiqua" w:hAnsi="Book Antiqua"/>
        </w:rPr>
        <w:t xml:space="preserve"> the </w:t>
      </w:r>
      <w:proofErr w:type="gramStart"/>
      <w:r w:rsidR="00B878BD" w:rsidRPr="005D4286">
        <w:rPr>
          <w:rFonts w:ascii="Book Antiqua" w:hAnsi="Book Antiqua"/>
        </w:rPr>
        <w:t>night time</w:t>
      </w:r>
      <w:proofErr w:type="gramEnd"/>
      <w:r w:rsidR="00B878BD" w:rsidRPr="005D4286">
        <w:rPr>
          <w:rFonts w:ascii="Book Antiqua" w:hAnsi="Book Antiqua"/>
        </w:rPr>
        <w:t xml:space="preserve"> dip</w:t>
      </w:r>
      <w:r w:rsidR="004361EC" w:rsidRPr="005D4286">
        <w:rPr>
          <w:rFonts w:ascii="Book Antiqua" w:hAnsi="Book Antiqua"/>
        </w:rPr>
        <w:t>.</w:t>
      </w:r>
    </w:p>
    <w:p w:rsidR="004361EC" w:rsidRPr="005D4286" w:rsidRDefault="00B878BD" w:rsidP="00894598">
      <w:pPr>
        <w:spacing w:line="360" w:lineRule="auto"/>
        <w:ind w:firstLineChars="100" w:firstLine="240"/>
        <w:jc w:val="both"/>
        <w:rPr>
          <w:rFonts w:ascii="Book Antiqua" w:hAnsi="Book Antiqua"/>
        </w:rPr>
      </w:pPr>
      <w:r w:rsidRPr="005D4286">
        <w:rPr>
          <w:rFonts w:ascii="Book Antiqua" w:hAnsi="Book Antiqua"/>
        </w:rPr>
        <w:t xml:space="preserve">The concept of “blunted” dipping of the pressure </w:t>
      </w:r>
      <w:r w:rsidR="00A31C4B" w:rsidRPr="005D4286">
        <w:rPr>
          <w:rFonts w:ascii="Book Antiqua" w:hAnsi="Book Antiqua"/>
        </w:rPr>
        <w:t>(Fig</w:t>
      </w:r>
      <w:r w:rsidR="00B50777" w:rsidRPr="005D4286">
        <w:rPr>
          <w:rFonts w:ascii="Book Antiqua" w:hAnsi="Book Antiqua"/>
        </w:rPr>
        <w:t>ure</w:t>
      </w:r>
      <w:r w:rsidR="00A31C4B" w:rsidRPr="005D4286">
        <w:rPr>
          <w:rFonts w:ascii="Book Antiqua" w:hAnsi="Book Antiqua"/>
        </w:rPr>
        <w:t xml:space="preserve"> 8) </w:t>
      </w:r>
      <w:r w:rsidRPr="005D4286">
        <w:rPr>
          <w:rFonts w:ascii="Book Antiqua" w:hAnsi="Book Antiqua"/>
        </w:rPr>
        <w:t>has been linked to the increased r</w:t>
      </w:r>
      <w:r w:rsidR="008702A7" w:rsidRPr="005D4286">
        <w:rPr>
          <w:rFonts w:ascii="Book Antiqua" w:hAnsi="Book Antiqua"/>
        </w:rPr>
        <w:t xml:space="preserve">isk of cardiovascular </w:t>
      </w:r>
      <w:proofErr w:type="gramStart"/>
      <w:r w:rsidR="008702A7" w:rsidRPr="005D4286">
        <w:rPr>
          <w:rFonts w:ascii="Book Antiqua" w:hAnsi="Book Antiqua"/>
        </w:rPr>
        <w:t>disorders</w:t>
      </w:r>
      <w:r w:rsidR="00081E25" w:rsidRPr="005D4286">
        <w:rPr>
          <w:rFonts w:ascii="Book Antiqua" w:hAnsi="Book Antiqua"/>
          <w:vertAlign w:val="superscript"/>
        </w:rPr>
        <w:t>[</w:t>
      </w:r>
      <w:proofErr w:type="gramEnd"/>
      <w:r w:rsidR="00E81E9E" w:rsidRPr="005D4286">
        <w:rPr>
          <w:rFonts w:ascii="Book Antiqua" w:hAnsi="Book Antiqua"/>
          <w:vertAlign w:val="superscript"/>
        </w:rPr>
        <w:t>4</w:t>
      </w:r>
      <w:r w:rsidR="00FB2EE8">
        <w:rPr>
          <w:rFonts w:ascii="Book Antiqua" w:eastAsiaTheme="minorEastAsia" w:hAnsi="Book Antiqua" w:hint="eastAsia"/>
          <w:vertAlign w:val="superscript"/>
          <w:lang w:eastAsia="zh-CN"/>
        </w:rPr>
        <w:t>1</w:t>
      </w:r>
      <w:r w:rsidR="00E81E9E" w:rsidRPr="005D4286">
        <w:rPr>
          <w:rFonts w:ascii="Book Antiqua" w:hAnsi="Book Antiqua"/>
          <w:vertAlign w:val="superscript"/>
        </w:rPr>
        <w:t>-4</w:t>
      </w:r>
      <w:r w:rsidR="00FB2EE8">
        <w:rPr>
          <w:rFonts w:ascii="Book Antiqua" w:eastAsiaTheme="minorEastAsia" w:hAnsi="Book Antiqua" w:hint="eastAsia"/>
          <w:vertAlign w:val="superscript"/>
          <w:lang w:eastAsia="zh-CN"/>
        </w:rPr>
        <w:t>5</w:t>
      </w:r>
      <w:r w:rsidR="0084633D" w:rsidRPr="005D4286">
        <w:rPr>
          <w:rFonts w:ascii="Book Antiqua" w:hAnsi="Book Antiqua"/>
          <w:vertAlign w:val="superscript"/>
        </w:rPr>
        <w:t xml:space="preserve">] </w:t>
      </w:r>
      <w:r w:rsidR="00596604" w:rsidRPr="005D4286">
        <w:rPr>
          <w:rFonts w:ascii="Book Antiqua" w:hAnsi="Book Antiqua"/>
        </w:rPr>
        <w:t>but these s</w:t>
      </w:r>
      <w:r w:rsidRPr="005D4286">
        <w:rPr>
          <w:rFonts w:ascii="Book Antiqua" w:hAnsi="Book Antiqua"/>
        </w:rPr>
        <w:t>tudies have almost always been conducted in patients not on hypertensive medication</w:t>
      </w:r>
      <w:r w:rsidR="00894598" w:rsidRPr="005D4286">
        <w:rPr>
          <w:rFonts w:ascii="Book Antiqua" w:hAnsi="Book Antiqua"/>
          <w:vertAlign w:val="superscript"/>
        </w:rPr>
        <w:t>[4</w:t>
      </w:r>
      <w:r w:rsidR="00FB2EE8">
        <w:rPr>
          <w:rFonts w:ascii="Book Antiqua" w:eastAsiaTheme="minorEastAsia" w:hAnsi="Book Antiqua" w:hint="eastAsia"/>
          <w:vertAlign w:val="superscript"/>
          <w:lang w:eastAsia="zh-CN"/>
        </w:rPr>
        <w:t>6</w:t>
      </w:r>
      <w:r w:rsidR="00894598" w:rsidRPr="005D4286">
        <w:rPr>
          <w:rFonts w:ascii="Book Antiqua" w:hAnsi="Book Antiqua"/>
          <w:vertAlign w:val="superscript"/>
        </w:rPr>
        <w:t>]</w:t>
      </w:r>
      <w:r w:rsidR="005E5E6C" w:rsidRPr="005D4286">
        <w:rPr>
          <w:rFonts w:ascii="Book Antiqua" w:hAnsi="Book Antiqua"/>
        </w:rPr>
        <w:t>.</w:t>
      </w:r>
      <w:r w:rsidRPr="005D4286">
        <w:rPr>
          <w:rFonts w:ascii="Book Antiqua" w:hAnsi="Book Antiqua"/>
        </w:rPr>
        <w:t xml:space="preserve"> Half of the white coat patients in this series had blunting or absence of the nighttime dip, but because they had neither sustained hypertension, left ventricular hypertrophy, albuminuria or optic fundal arterial changes for many years, it was difficult to believe that they were at </w:t>
      </w:r>
      <w:r w:rsidRPr="005D4286">
        <w:rPr>
          <w:rFonts w:ascii="Book Antiqua" w:hAnsi="Book Antiqua"/>
        </w:rPr>
        <w:lastRenderedPageBreak/>
        <w:t xml:space="preserve">enhanced </w:t>
      </w:r>
      <w:r w:rsidR="005E5E6C" w:rsidRPr="005D4286">
        <w:rPr>
          <w:rFonts w:ascii="Book Antiqua" w:hAnsi="Book Antiqua"/>
        </w:rPr>
        <w:t xml:space="preserve">cardiovascular </w:t>
      </w:r>
      <w:r w:rsidR="00D16697" w:rsidRPr="005D4286">
        <w:rPr>
          <w:rFonts w:ascii="Book Antiqua" w:hAnsi="Book Antiqua"/>
        </w:rPr>
        <w:t xml:space="preserve">risk. </w:t>
      </w:r>
      <w:r w:rsidRPr="005D4286">
        <w:rPr>
          <w:rFonts w:ascii="Book Antiqua" w:hAnsi="Book Antiqua"/>
        </w:rPr>
        <w:t xml:space="preserve">To further elucidate this issue, medicated but uncontrolled essential </w:t>
      </w:r>
      <w:proofErr w:type="spellStart"/>
      <w:r w:rsidRPr="005D4286">
        <w:rPr>
          <w:rFonts w:ascii="Book Antiqua" w:hAnsi="Book Antiqua"/>
        </w:rPr>
        <w:t>hypertensives</w:t>
      </w:r>
      <w:proofErr w:type="spellEnd"/>
      <w:r w:rsidRPr="005D4286">
        <w:rPr>
          <w:rFonts w:ascii="Book Antiqua" w:hAnsi="Book Antiqua"/>
        </w:rPr>
        <w:t>, medicated control</w:t>
      </w:r>
      <w:r w:rsidR="004361EC" w:rsidRPr="005D4286">
        <w:rPr>
          <w:rFonts w:ascii="Book Antiqua" w:hAnsi="Book Antiqua"/>
        </w:rPr>
        <w:t xml:space="preserve">led </w:t>
      </w:r>
      <w:proofErr w:type="spellStart"/>
      <w:r w:rsidRPr="005D4286">
        <w:rPr>
          <w:rFonts w:ascii="Book Antiqua" w:hAnsi="Book Antiqua"/>
        </w:rPr>
        <w:t>hypertensives</w:t>
      </w:r>
      <w:proofErr w:type="spellEnd"/>
      <w:r w:rsidRPr="005D4286">
        <w:rPr>
          <w:rFonts w:ascii="Book Antiqua" w:hAnsi="Book Antiqua"/>
        </w:rPr>
        <w:t xml:space="preserve"> and </w:t>
      </w:r>
      <w:r w:rsidR="004361EC" w:rsidRPr="005D4286">
        <w:rPr>
          <w:rFonts w:ascii="Book Antiqua" w:hAnsi="Book Antiqua"/>
        </w:rPr>
        <w:t xml:space="preserve">medicated </w:t>
      </w:r>
      <w:r w:rsidRPr="005D4286">
        <w:rPr>
          <w:rFonts w:ascii="Book Antiqua" w:hAnsi="Book Antiqua"/>
        </w:rPr>
        <w:t xml:space="preserve">white coat </w:t>
      </w:r>
      <w:proofErr w:type="spellStart"/>
      <w:r w:rsidRPr="005D4286">
        <w:rPr>
          <w:rFonts w:ascii="Book Antiqua" w:hAnsi="Book Antiqua"/>
        </w:rPr>
        <w:t>hypertensives</w:t>
      </w:r>
      <w:proofErr w:type="spellEnd"/>
      <w:r w:rsidRPr="005D4286">
        <w:rPr>
          <w:rFonts w:ascii="Book Antiqua" w:hAnsi="Book Antiqua"/>
        </w:rPr>
        <w:t xml:space="preserve"> were compared in regard to the nighttime dip</w:t>
      </w:r>
      <w:r w:rsidR="008702A7" w:rsidRPr="005D4286">
        <w:rPr>
          <w:rFonts w:ascii="Book Antiqua" w:hAnsi="Book Antiqua"/>
        </w:rPr>
        <w:t>. W</w:t>
      </w:r>
      <w:r w:rsidRPr="005D4286">
        <w:rPr>
          <w:rFonts w:ascii="Book Antiqua" w:hAnsi="Book Antiqua"/>
        </w:rPr>
        <w:t>hile the three groups were significantly different in multiple modalities of blood pressure, they were</w:t>
      </w:r>
      <w:r w:rsidR="00674EE1" w:rsidRPr="005D4286">
        <w:rPr>
          <w:rFonts w:ascii="Book Antiqua" w:hAnsi="Book Antiqua"/>
        </w:rPr>
        <w:t xml:space="preserve"> not significantly different in </w:t>
      </w:r>
      <w:r w:rsidRPr="005D4286">
        <w:rPr>
          <w:rFonts w:ascii="Book Antiqua" w:hAnsi="Book Antiqua"/>
        </w:rPr>
        <w:t xml:space="preserve">regards </w:t>
      </w:r>
      <w:r w:rsidR="00674EE1" w:rsidRPr="005D4286">
        <w:rPr>
          <w:rFonts w:ascii="Book Antiqua" w:hAnsi="Book Antiqua"/>
        </w:rPr>
        <w:t xml:space="preserve">to </w:t>
      </w:r>
      <w:r w:rsidRPr="005D4286">
        <w:rPr>
          <w:rFonts w:ascii="Book Antiqua" w:hAnsi="Book Antiqua"/>
        </w:rPr>
        <w:t xml:space="preserve">their </w:t>
      </w:r>
      <w:r w:rsidR="00A661CC" w:rsidRPr="005D4286">
        <w:rPr>
          <w:rFonts w:ascii="Book Antiqua" w:hAnsi="Book Antiqua"/>
        </w:rPr>
        <w:t xml:space="preserve">percentage </w:t>
      </w:r>
      <w:r w:rsidR="001B74C6" w:rsidRPr="005D4286">
        <w:rPr>
          <w:rFonts w:ascii="Book Antiqua" w:hAnsi="Book Antiqua"/>
        </w:rPr>
        <w:t xml:space="preserve">of </w:t>
      </w:r>
      <w:r w:rsidRPr="005D4286">
        <w:rPr>
          <w:rFonts w:ascii="Book Antiqua" w:hAnsi="Book Antiqua"/>
        </w:rPr>
        <w:t>nighttime dip</w:t>
      </w:r>
      <w:r w:rsidR="001B74C6" w:rsidRPr="005D4286">
        <w:rPr>
          <w:rFonts w:ascii="Book Antiqua" w:hAnsi="Book Antiqua"/>
        </w:rPr>
        <w:t>pers</w:t>
      </w:r>
      <w:r w:rsidR="00674EE1" w:rsidRPr="005D4286">
        <w:rPr>
          <w:rFonts w:ascii="Book Antiqua" w:hAnsi="Book Antiqua"/>
        </w:rPr>
        <w:t xml:space="preserve"> (Figure 9)</w:t>
      </w:r>
      <w:r w:rsidR="00894598" w:rsidRPr="005D4286">
        <w:rPr>
          <w:rFonts w:ascii="Book Antiqua" w:hAnsi="Book Antiqua"/>
          <w:vertAlign w:val="superscript"/>
        </w:rPr>
        <w:t>[4</w:t>
      </w:r>
      <w:r w:rsidR="00FB2EE8">
        <w:rPr>
          <w:rFonts w:ascii="Book Antiqua" w:eastAsiaTheme="minorEastAsia" w:hAnsi="Book Antiqua" w:hint="eastAsia"/>
          <w:vertAlign w:val="superscript"/>
          <w:lang w:eastAsia="zh-CN"/>
        </w:rPr>
        <w:t>6</w:t>
      </w:r>
      <w:r w:rsidR="00894598" w:rsidRPr="005D4286">
        <w:rPr>
          <w:rFonts w:ascii="Book Antiqua" w:hAnsi="Book Antiqua"/>
          <w:vertAlign w:val="superscript"/>
        </w:rPr>
        <w:t>]</w:t>
      </w:r>
      <w:r w:rsidR="00E62C33" w:rsidRPr="005D4286">
        <w:rPr>
          <w:rFonts w:ascii="Book Antiqua" w:hAnsi="Book Antiqua"/>
        </w:rPr>
        <w:t>.</w:t>
      </w:r>
      <w:r w:rsidR="00E62C33" w:rsidRPr="005D4286">
        <w:rPr>
          <w:rFonts w:ascii="Book Antiqua" w:hAnsi="Book Antiqua"/>
          <w:vertAlign w:val="superscript"/>
        </w:rPr>
        <w:t xml:space="preserve"> </w:t>
      </w:r>
      <w:r w:rsidR="00F52349" w:rsidRPr="005D4286">
        <w:rPr>
          <w:rFonts w:ascii="Book Antiqua" w:hAnsi="Book Antiqua"/>
        </w:rPr>
        <w:t>It was</w:t>
      </w:r>
      <w:r w:rsidR="00E62C33" w:rsidRPr="005D4286">
        <w:rPr>
          <w:rFonts w:ascii="Book Antiqua" w:hAnsi="Book Antiqua"/>
        </w:rPr>
        <w:t xml:space="preserve"> </w:t>
      </w:r>
      <w:r w:rsidRPr="005D4286">
        <w:rPr>
          <w:rFonts w:ascii="Book Antiqua" w:hAnsi="Book Antiqua"/>
        </w:rPr>
        <w:t>concluded that</w:t>
      </w:r>
      <w:r w:rsidR="004361EC" w:rsidRPr="005D4286">
        <w:rPr>
          <w:rFonts w:ascii="Book Antiqua" w:hAnsi="Book Antiqua"/>
        </w:rPr>
        <w:t>,</w:t>
      </w:r>
      <w:r w:rsidRPr="005D4286">
        <w:rPr>
          <w:rFonts w:ascii="Book Antiqua" w:hAnsi="Book Antiqua"/>
        </w:rPr>
        <w:t xml:space="preserve"> in </w:t>
      </w:r>
      <w:r w:rsidR="004361EC" w:rsidRPr="005D4286">
        <w:rPr>
          <w:rFonts w:ascii="Book Antiqua" w:hAnsi="Book Antiqua"/>
        </w:rPr>
        <w:t>contrast to the reported findings in un</w:t>
      </w:r>
      <w:r w:rsidR="00674EE1" w:rsidRPr="005D4286">
        <w:rPr>
          <w:rFonts w:ascii="Book Antiqua" w:hAnsi="Book Antiqua"/>
        </w:rPr>
        <w:t>-</w:t>
      </w:r>
      <w:r w:rsidR="004361EC" w:rsidRPr="005D4286">
        <w:rPr>
          <w:rFonts w:ascii="Book Antiqua" w:hAnsi="Book Antiqua"/>
        </w:rPr>
        <w:t xml:space="preserve">medicated white coat </w:t>
      </w:r>
      <w:proofErr w:type="spellStart"/>
      <w:r w:rsidR="004361EC" w:rsidRPr="005D4286">
        <w:rPr>
          <w:rFonts w:ascii="Book Antiqua" w:hAnsi="Book Antiqua"/>
        </w:rPr>
        <w:t>hypertensives</w:t>
      </w:r>
      <w:proofErr w:type="spellEnd"/>
      <w:r w:rsidR="004361EC" w:rsidRPr="005D4286">
        <w:rPr>
          <w:rFonts w:ascii="Book Antiqua" w:hAnsi="Book Antiqua"/>
        </w:rPr>
        <w:t>,</w:t>
      </w:r>
      <w:r w:rsidRPr="005D4286">
        <w:rPr>
          <w:rFonts w:ascii="Book Antiqua" w:hAnsi="Book Antiqua"/>
        </w:rPr>
        <w:t xml:space="preserve"> the nighttime dip could not be used as a predictor of cardiovascular risk</w:t>
      </w:r>
      <w:r w:rsidR="004361EC" w:rsidRPr="005D4286">
        <w:rPr>
          <w:rFonts w:ascii="Book Antiqua" w:hAnsi="Book Antiqua"/>
        </w:rPr>
        <w:t xml:space="preserve"> in</w:t>
      </w:r>
      <w:r w:rsidR="00E62C33" w:rsidRPr="005D4286">
        <w:rPr>
          <w:rFonts w:ascii="Book Antiqua" w:hAnsi="Book Antiqua"/>
        </w:rPr>
        <w:t xml:space="preserve"> </w:t>
      </w:r>
      <w:r w:rsidR="004361EC" w:rsidRPr="005D4286">
        <w:rPr>
          <w:rFonts w:ascii="Book Antiqua" w:hAnsi="Book Antiqua"/>
        </w:rPr>
        <w:t>medicated white coat patients</w:t>
      </w:r>
      <w:r w:rsidR="00A115EE" w:rsidRPr="005D4286">
        <w:rPr>
          <w:rFonts w:ascii="Book Antiqua" w:hAnsi="Book Antiqua"/>
        </w:rPr>
        <w:t xml:space="preserve"> although this cannot be substantiated due to the lack of follow up information.</w:t>
      </w:r>
    </w:p>
    <w:p w:rsidR="00D16697" w:rsidRPr="005D4286" w:rsidRDefault="00B878BD" w:rsidP="00894598">
      <w:pPr>
        <w:spacing w:line="360" w:lineRule="auto"/>
        <w:ind w:firstLineChars="100" w:firstLine="240"/>
        <w:jc w:val="both"/>
        <w:rPr>
          <w:rFonts w:ascii="Book Antiqua" w:eastAsiaTheme="minorEastAsia" w:hAnsi="Book Antiqua"/>
          <w:b/>
          <w:lang w:eastAsia="zh-CN"/>
        </w:rPr>
      </w:pPr>
      <w:r w:rsidRPr="005D4286">
        <w:rPr>
          <w:rFonts w:ascii="Book Antiqua" w:hAnsi="Book Antiqua"/>
        </w:rPr>
        <w:t>One possible explanation of benign non-dipping in medicated patients is that the bod</w:t>
      </w:r>
      <w:r w:rsidR="004361EC" w:rsidRPr="005D4286">
        <w:rPr>
          <w:rFonts w:ascii="Book Antiqua" w:hAnsi="Book Antiqua"/>
        </w:rPr>
        <w:t>y’s</w:t>
      </w:r>
      <w:r w:rsidRPr="005D4286">
        <w:rPr>
          <w:rFonts w:ascii="Book Antiqua" w:hAnsi="Book Antiqua"/>
        </w:rPr>
        <w:t xml:space="preserve"> auto-regulatory systems </w:t>
      </w:r>
      <w:r w:rsidR="004361EC" w:rsidRPr="005D4286">
        <w:rPr>
          <w:rFonts w:ascii="Book Antiqua" w:hAnsi="Book Antiqua"/>
        </w:rPr>
        <w:t>may</w:t>
      </w:r>
      <w:r w:rsidRPr="005D4286">
        <w:rPr>
          <w:rFonts w:ascii="Book Antiqua" w:hAnsi="Book Antiqua"/>
        </w:rPr>
        <w:t xml:space="preserve"> not permit the </w:t>
      </w:r>
      <w:r w:rsidR="005E5E6C" w:rsidRPr="005D4286">
        <w:rPr>
          <w:rFonts w:ascii="Book Antiqua" w:hAnsi="Book Antiqua"/>
        </w:rPr>
        <w:t xml:space="preserve">night-time </w:t>
      </w:r>
      <w:r w:rsidRPr="005D4286">
        <w:rPr>
          <w:rFonts w:ascii="Book Antiqua" w:hAnsi="Book Antiqua"/>
        </w:rPr>
        <w:t xml:space="preserve">pressure to “dip” </w:t>
      </w:r>
      <w:r w:rsidR="005E5E6C" w:rsidRPr="005D4286">
        <w:rPr>
          <w:rFonts w:ascii="Book Antiqua" w:hAnsi="Book Antiqua"/>
        </w:rPr>
        <w:t xml:space="preserve">further </w:t>
      </w:r>
      <w:r w:rsidRPr="005D4286">
        <w:rPr>
          <w:rFonts w:ascii="Book Antiqua" w:hAnsi="Book Antiqua"/>
        </w:rPr>
        <w:t xml:space="preserve">when it </w:t>
      </w:r>
      <w:r w:rsidR="008702A7" w:rsidRPr="005D4286">
        <w:rPr>
          <w:rFonts w:ascii="Book Antiqua" w:hAnsi="Book Antiqua"/>
        </w:rPr>
        <w:t xml:space="preserve">is </w:t>
      </w:r>
      <w:r w:rsidRPr="005D4286">
        <w:rPr>
          <w:rFonts w:ascii="Book Antiqua" w:hAnsi="Book Antiqua"/>
        </w:rPr>
        <w:t>already reduced to very low levels with hyp</w:t>
      </w:r>
      <w:r w:rsidR="00674EE1" w:rsidRPr="005D4286">
        <w:rPr>
          <w:rFonts w:ascii="Book Antiqua" w:hAnsi="Book Antiqua"/>
        </w:rPr>
        <w:t>er</w:t>
      </w:r>
      <w:r w:rsidRPr="005D4286">
        <w:rPr>
          <w:rFonts w:ascii="Book Antiqua" w:hAnsi="Book Antiqua"/>
        </w:rPr>
        <w:t xml:space="preserve">tensive </w:t>
      </w:r>
      <w:r w:rsidR="004361EC" w:rsidRPr="005D4286">
        <w:rPr>
          <w:rFonts w:ascii="Book Antiqua" w:hAnsi="Book Antiqua"/>
        </w:rPr>
        <w:t>d</w:t>
      </w:r>
      <w:r w:rsidRPr="005D4286">
        <w:rPr>
          <w:rFonts w:ascii="Book Antiqua" w:hAnsi="Book Antiqua"/>
        </w:rPr>
        <w:t>rugs.</w:t>
      </w:r>
      <w:r w:rsidR="00F94375" w:rsidRPr="005D4286">
        <w:rPr>
          <w:rFonts w:ascii="Book Antiqua" w:hAnsi="Book Antiqua"/>
        </w:rPr>
        <w:t xml:space="preserve"> In both treated and untreated </w:t>
      </w:r>
      <w:proofErr w:type="spellStart"/>
      <w:r w:rsidR="00F94375" w:rsidRPr="005D4286">
        <w:rPr>
          <w:rFonts w:ascii="Book Antiqua" w:hAnsi="Book Antiqua"/>
        </w:rPr>
        <w:t>hypertensives</w:t>
      </w:r>
      <w:proofErr w:type="spellEnd"/>
      <w:r w:rsidR="00F94375" w:rsidRPr="005D4286">
        <w:rPr>
          <w:rFonts w:ascii="Book Antiqua" w:hAnsi="Book Antiqua"/>
        </w:rPr>
        <w:t>, blunting was associated with advanced age, obesity,</w:t>
      </w:r>
      <w:r w:rsidR="00E62C33" w:rsidRPr="005D4286">
        <w:rPr>
          <w:rFonts w:ascii="Book Antiqua" w:hAnsi="Book Antiqua"/>
        </w:rPr>
        <w:t xml:space="preserve"> </w:t>
      </w:r>
      <w:r w:rsidR="00F94375" w:rsidRPr="005D4286">
        <w:rPr>
          <w:rFonts w:ascii="Book Antiqua" w:hAnsi="Book Antiqua"/>
        </w:rPr>
        <w:t>diabetes mellitus and overt cardiovascular or renal disease, suggesting that blunting may be merely a mar</w:t>
      </w:r>
      <w:r w:rsidR="00A115EE" w:rsidRPr="005D4286">
        <w:rPr>
          <w:rFonts w:ascii="Book Antiqua" w:hAnsi="Book Antiqua"/>
        </w:rPr>
        <w:t xml:space="preserve">ker of high cardiovascular risk rather than a </w:t>
      </w:r>
      <w:proofErr w:type="gramStart"/>
      <w:r w:rsidR="00A115EE" w:rsidRPr="005D4286">
        <w:rPr>
          <w:rFonts w:ascii="Book Antiqua" w:hAnsi="Book Antiqua"/>
        </w:rPr>
        <w:t>cause</w:t>
      </w:r>
      <w:r w:rsidR="00894598" w:rsidRPr="005D4286">
        <w:rPr>
          <w:rFonts w:ascii="Book Antiqua" w:eastAsiaTheme="minorEastAsia" w:hAnsi="Book Antiqua" w:hint="eastAsia"/>
          <w:vertAlign w:val="superscript"/>
          <w:lang w:eastAsia="zh-CN"/>
        </w:rPr>
        <w:t>[</w:t>
      </w:r>
      <w:proofErr w:type="gramEnd"/>
      <w:r w:rsidR="00894598" w:rsidRPr="005D4286">
        <w:rPr>
          <w:rFonts w:ascii="Book Antiqua" w:hAnsi="Book Antiqua"/>
          <w:vertAlign w:val="superscript"/>
        </w:rPr>
        <w:t>4</w:t>
      </w:r>
      <w:r w:rsidR="00FB2EE8">
        <w:rPr>
          <w:rFonts w:ascii="Book Antiqua" w:eastAsiaTheme="minorEastAsia" w:hAnsi="Book Antiqua" w:hint="eastAsia"/>
          <w:vertAlign w:val="superscript"/>
          <w:lang w:eastAsia="zh-CN"/>
        </w:rPr>
        <w:t>0</w:t>
      </w:r>
      <w:r w:rsidR="00894598" w:rsidRPr="005D4286">
        <w:rPr>
          <w:rFonts w:ascii="Book Antiqua" w:eastAsiaTheme="minorEastAsia" w:hAnsi="Book Antiqua" w:hint="eastAsia"/>
          <w:vertAlign w:val="superscript"/>
          <w:lang w:eastAsia="zh-CN"/>
        </w:rPr>
        <w:t>]</w:t>
      </w:r>
      <w:r w:rsidR="00A115EE" w:rsidRPr="005D4286">
        <w:rPr>
          <w:rFonts w:ascii="Book Antiqua" w:hAnsi="Book Antiqua"/>
        </w:rPr>
        <w:t>.</w:t>
      </w:r>
      <w:r w:rsidR="00894598" w:rsidRPr="005D4286">
        <w:rPr>
          <w:rFonts w:ascii="Book Antiqua" w:hAnsi="Book Antiqua"/>
        </w:rPr>
        <w:t xml:space="preserve"> </w:t>
      </w:r>
      <w:r w:rsidR="00723404" w:rsidRPr="005D4286">
        <w:rPr>
          <w:rFonts w:ascii="Book Antiqua" w:hAnsi="Book Antiqua"/>
        </w:rPr>
        <w:t xml:space="preserve">However, if the actual average night-time </w:t>
      </w:r>
      <w:r w:rsidR="00CA4136" w:rsidRPr="005D4286">
        <w:rPr>
          <w:rFonts w:ascii="Book Antiqua" w:hAnsi="Book Antiqua"/>
        </w:rPr>
        <w:t>s</w:t>
      </w:r>
      <w:r w:rsidR="00723404" w:rsidRPr="005D4286">
        <w:rPr>
          <w:rFonts w:ascii="Book Antiqua" w:hAnsi="Book Antiqua"/>
        </w:rPr>
        <w:t xml:space="preserve">ystolic pressure is considered rather than the “dip”, a strong correlation with cardiovascular risk has been </w:t>
      </w:r>
      <w:proofErr w:type="gramStart"/>
      <w:r w:rsidR="00723404" w:rsidRPr="005D4286">
        <w:rPr>
          <w:rFonts w:ascii="Book Antiqua" w:hAnsi="Book Antiqua"/>
        </w:rPr>
        <w:t>shown</w:t>
      </w:r>
      <w:r w:rsidR="00894598" w:rsidRPr="005D4286">
        <w:rPr>
          <w:rFonts w:ascii="Book Antiqua" w:hAnsi="Book Antiqua"/>
          <w:vertAlign w:val="superscript"/>
        </w:rPr>
        <w:t>[</w:t>
      </w:r>
      <w:proofErr w:type="gramEnd"/>
      <w:r w:rsidR="00894598" w:rsidRPr="005D4286">
        <w:rPr>
          <w:rFonts w:ascii="Book Antiqua" w:hAnsi="Book Antiqua"/>
          <w:vertAlign w:val="superscript"/>
        </w:rPr>
        <w:t>4</w:t>
      </w:r>
      <w:r w:rsidR="00FB2EE8">
        <w:rPr>
          <w:rFonts w:ascii="Book Antiqua" w:eastAsiaTheme="minorEastAsia" w:hAnsi="Book Antiqua" w:hint="eastAsia"/>
          <w:vertAlign w:val="superscript"/>
          <w:lang w:eastAsia="zh-CN"/>
        </w:rPr>
        <w:t>7</w:t>
      </w:r>
      <w:r w:rsidR="00894598" w:rsidRPr="005D4286">
        <w:rPr>
          <w:rFonts w:ascii="Book Antiqua" w:hAnsi="Book Antiqua"/>
          <w:vertAlign w:val="superscript"/>
        </w:rPr>
        <w:t>]</w:t>
      </w:r>
      <w:r w:rsidR="00F94375" w:rsidRPr="005D4286">
        <w:rPr>
          <w:rFonts w:ascii="Book Antiqua" w:hAnsi="Book Antiqua"/>
        </w:rPr>
        <w:t>.</w:t>
      </w:r>
    </w:p>
    <w:p w:rsidR="00C917E2" w:rsidRPr="005D4286" w:rsidRDefault="00C917E2" w:rsidP="00894598">
      <w:pPr>
        <w:spacing w:line="360" w:lineRule="auto"/>
        <w:ind w:firstLineChars="100" w:firstLine="240"/>
        <w:jc w:val="both"/>
        <w:rPr>
          <w:rFonts w:ascii="Book Antiqua" w:hAnsi="Book Antiqua"/>
        </w:rPr>
      </w:pPr>
      <w:r w:rsidRPr="005D4286">
        <w:rPr>
          <w:rFonts w:ascii="Book Antiqua" w:hAnsi="Book Antiqua"/>
        </w:rPr>
        <w:t>Pressures may also rise during the night</w:t>
      </w:r>
      <w:r w:rsidR="00E62C33" w:rsidRPr="005D4286">
        <w:rPr>
          <w:rFonts w:ascii="Book Antiqua" w:hAnsi="Book Antiqua"/>
        </w:rPr>
        <w:t xml:space="preserve"> </w:t>
      </w:r>
      <w:r w:rsidR="00AB1297" w:rsidRPr="005D4286">
        <w:rPr>
          <w:rFonts w:ascii="Book Antiqua" w:hAnsi="Book Antiqua"/>
        </w:rPr>
        <w:t>(Fig</w:t>
      </w:r>
      <w:r w:rsidR="00D62F25" w:rsidRPr="005D4286">
        <w:rPr>
          <w:rFonts w:ascii="Book Antiqua" w:hAnsi="Book Antiqua"/>
        </w:rPr>
        <w:t xml:space="preserve">ure </w:t>
      </w:r>
      <w:r w:rsidR="00AB1297" w:rsidRPr="005D4286">
        <w:rPr>
          <w:rFonts w:ascii="Book Antiqua" w:hAnsi="Book Antiqua"/>
        </w:rPr>
        <w:t>10)</w:t>
      </w:r>
      <w:r w:rsidR="000210BA" w:rsidRPr="005D4286">
        <w:rPr>
          <w:rFonts w:ascii="Book Antiqua" w:hAnsi="Book Antiqua"/>
        </w:rPr>
        <w:t>.</w:t>
      </w:r>
      <w:r w:rsidR="00AB1297" w:rsidRPr="005D4286">
        <w:rPr>
          <w:rFonts w:ascii="Book Antiqua" w:hAnsi="Book Antiqua"/>
        </w:rPr>
        <w:t xml:space="preserve"> This can be caused by episodes of</w:t>
      </w:r>
      <w:r w:rsidR="00E62C33" w:rsidRPr="005D4286">
        <w:rPr>
          <w:rFonts w:ascii="Book Antiqua" w:hAnsi="Book Antiqua"/>
        </w:rPr>
        <w:t xml:space="preserve"> </w:t>
      </w:r>
      <w:r w:rsidR="00AB1297" w:rsidRPr="005D4286">
        <w:rPr>
          <w:rFonts w:ascii="Book Antiqua" w:hAnsi="Book Antiqua"/>
        </w:rPr>
        <w:t xml:space="preserve">obstructive sleep apnea and superimposed essential hypertension. </w:t>
      </w:r>
      <w:r w:rsidRPr="005D4286">
        <w:rPr>
          <w:rFonts w:ascii="Book Antiqua" w:hAnsi="Book Antiqua"/>
        </w:rPr>
        <w:t>Dreams and particularly</w:t>
      </w:r>
      <w:r w:rsidR="00E62C33" w:rsidRPr="005D4286">
        <w:rPr>
          <w:rFonts w:ascii="Book Antiqua" w:hAnsi="Book Antiqua"/>
        </w:rPr>
        <w:t xml:space="preserve"> </w:t>
      </w:r>
      <w:r w:rsidRPr="005D4286">
        <w:rPr>
          <w:rFonts w:ascii="Book Antiqua" w:hAnsi="Book Antiqua"/>
        </w:rPr>
        <w:t xml:space="preserve">nightmares are </w:t>
      </w:r>
      <w:r w:rsidR="00AB1297" w:rsidRPr="005D4286">
        <w:rPr>
          <w:rFonts w:ascii="Book Antiqua" w:hAnsi="Book Antiqua"/>
        </w:rPr>
        <w:t xml:space="preserve">also </w:t>
      </w:r>
      <w:r w:rsidRPr="005D4286">
        <w:rPr>
          <w:rFonts w:ascii="Book Antiqua" w:hAnsi="Book Antiqua"/>
        </w:rPr>
        <w:t>implicated</w:t>
      </w:r>
      <w:r w:rsidR="00E62C33" w:rsidRPr="005D4286">
        <w:rPr>
          <w:rFonts w:ascii="Book Antiqua" w:hAnsi="Book Antiqua"/>
        </w:rPr>
        <w:t xml:space="preserve"> </w:t>
      </w:r>
      <w:r w:rsidR="00AB1297" w:rsidRPr="005D4286">
        <w:rPr>
          <w:rFonts w:ascii="Book Antiqua" w:hAnsi="Book Antiqua"/>
        </w:rPr>
        <w:t>(</w:t>
      </w:r>
      <w:r w:rsidRPr="005D4286">
        <w:rPr>
          <w:rFonts w:ascii="Book Antiqua" w:hAnsi="Book Antiqua"/>
        </w:rPr>
        <w:t>Figure 1</w:t>
      </w:r>
      <w:r w:rsidR="00AB1297" w:rsidRPr="005D4286">
        <w:rPr>
          <w:rFonts w:ascii="Book Antiqua" w:hAnsi="Book Antiqua"/>
        </w:rPr>
        <w:t>1</w:t>
      </w:r>
      <w:r w:rsidRPr="005D4286">
        <w:rPr>
          <w:rFonts w:ascii="Book Antiqua" w:hAnsi="Book Antiqua"/>
        </w:rPr>
        <w:t>)</w:t>
      </w:r>
      <w:r w:rsidR="000210BA" w:rsidRPr="005D4286">
        <w:rPr>
          <w:rFonts w:ascii="Book Antiqua" w:hAnsi="Book Antiqua"/>
        </w:rPr>
        <w:t xml:space="preserve">. </w:t>
      </w:r>
      <w:r w:rsidRPr="005D4286">
        <w:rPr>
          <w:rFonts w:ascii="Book Antiqua" w:hAnsi="Book Antiqua"/>
        </w:rPr>
        <w:t>Waking to empty the bladder does not usually cause a significant elevation</w:t>
      </w:r>
      <w:r w:rsidR="00F52349" w:rsidRPr="005D4286">
        <w:rPr>
          <w:rFonts w:ascii="Book Antiqua" w:hAnsi="Book Antiqua"/>
        </w:rPr>
        <w:t>.</w:t>
      </w:r>
      <w:r w:rsidR="00A115EE" w:rsidRPr="005D4286">
        <w:rPr>
          <w:rFonts w:ascii="Book Antiqua" w:hAnsi="Book Antiqua"/>
        </w:rPr>
        <w:t xml:space="preserve"> None of these pressure elevations mimic the white coat episode.</w:t>
      </w:r>
    </w:p>
    <w:p w:rsidR="00D62F25" w:rsidRPr="005D4286" w:rsidRDefault="00D62F25" w:rsidP="001F4F28">
      <w:pPr>
        <w:spacing w:line="360" w:lineRule="auto"/>
        <w:jc w:val="both"/>
        <w:rPr>
          <w:rFonts w:ascii="Book Antiqua" w:hAnsi="Book Antiqua"/>
          <w:b/>
        </w:rPr>
      </w:pPr>
    </w:p>
    <w:p w:rsidR="003C644D" w:rsidRPr="005D4286" w:rsidRDefault="003C644D" w:rsidP="001F4F28">
      <w:pPr>
        <w:spacing w:line="360" w:lineRule="auto"/>
        <w:jc w:val="both"/>
        <w:rPr>
          <w:rFonts w:ascii="Book Antiqua" w:hAnsi="Book Antiqua"/>
          <w:b/>
          <w:i/>
        </w:rPr>
      </w:pPr>
      <w:r w:rsidRPr="005D4286">
        <w:rPr>
          <w:rFonts w:ascii="Book Antiqua" w:hAnsi="Book Antiqua"/>
          <w:b/>
          <w:i/>
        </w:rPr>
        <w:t xml:space="preserve">The </w:t>
      </w:r>
      <w:r w:rsidR="00894598" w:rsidRPr="005D4286">
        <w:rPr>
          <w:rFonts w:ascii="Book Antiqua" w:eastAsiaTheme="minorEastAsia" w:hAnsi="Book Antiqua" w:hint="eastAsia"/>
          <w:b/>
          <w:i/>
          <w:lang w:eastAsia="zh-CN"/>
        </w:rPr>
        <w:t>f</w:t>
      </w:r>
      <w:r w:rsidRPr="005D4286">
        <w:rPr>
          <w:rFonts w:ascii="Book Antiqua" w:hAnsi="Book Antiqua"/>
          <w:b/>
          <w:i/>
        </w:rPr>
        <w:t xml:space="preserve">inal </w:t>
      </w:r>
      <w:r w:rsidR="00894598" w:rsidRPr="005D4286">
        <w:rPr>
          <w:rFonts w:ascii="Book Antiqua" w:eastAsiaTheme="minorEastAsia" w:hAnsi="Book Antiqua" w:hint="eastAsia"/>
          <w:b/>
          <w:i/>
          <w:lang w:eastAsia="zh-CN"/>
        </w:rPr>
        <w:t>s</w:t>
      </w:r>
      <w:r w:rsidRPr="005D4286">
        <w:rPr>
          <w:rFonts w:ascii="Book Antiqua" w:hAnsi="Book Antiqua"/>
          <w:b/>
          <w:i/>
        </w:rPr>
        <w:t xml:space="preserve">egment </w:t>
      </w:r>
    </w:p>
    <w:p w:rsidR="00586D60" w:rsidRPr="005D4286" w:rsidRDefault="003C644D" w:rsidP="001F4F28">
      <w:pPr>
        <w:spacing w:line="360" w:lineRule="auto"/>
        <w:jc w:val="both"/>
        <w:rPr>
          <w:rFonts w:ascii="Book Antiqua" w:eastAsiaTheme="minorEastAsia" w:hAnsi="Book Antiqua"/>
          <w:lang w:eastAsia="zh-CN"/>
        </w:rPr>
      </w:pPr>
      <w:r w:rsidRPr="005D4286">
        <w:rPr>
          <w:rFonts w:ascii="Book Antiqua" w:hAnsi="Book Antiqua"/>
        </w:rPr>
        <w:t>This segment</w:t>
      </w:r>
      <w:r w:rsidR="00D90101" w:rsidRPr="005D4286">
        <w:rPr>
          <w:rFonts w:ascii="Book Antiqua" w:hAnsi="Book Antiqua"/>
        </w:rPr>
        <w:t>, representing the time of awakening and the subsequent couple of hours</w:t>
      </w:r>
      <w:r w:rsidR="00586D60" w:rsidRPr="005D4286">
        <w:rPr>
          <w:rFonts w:ascii="Book Antiqua" w:hAnsi="Book Antiqua"/>
        </w:rPr>
        <w:t>,</w:t>
      </w:r>
      <w:r w:rsidRPr="005D4286">
        <w:rPr>
          <w:rFonts w:ascii="Book Antiqua" w:hAnsi="Book Antiqua"/>
        </w:rPr>
        <w:t xml:space="preserve"> is</w:t>
      </w:r>
      <w:r w:rsidR="00E62C33" w:rsidRPr="005D4286">
        <w:rPr>
          <w:rFonts w:ascii="Book Antiqua" w:hAnsi="Book Antiqua"/>
        </w:rPr>
        <w:t xml:space="preserve"> </w:t>
      </w:r>
      <w:r w:rsidRPr="005D4286">
        <w:rPr>
          <w:rFonts w:ascii="Book Antiqua" w:hAnsi="Book Antiqua"/>
        </w:rPr>
        <w:t>characterized by a</w:t>
      </w:r>
      <w:r w:rsidR="00D90101" w:rsidRPr="005D4286">
        <w:rPr>
          <w:rFonts w:ascii="Book Antiqua" w:hAnsi="Book Antiqua"/>
        </w:rPr>
        <w:t xml:space="preserve"> normal circadian</w:t>
      </w:r>
      <w:r w:rsidRPr="005D4286">
        <w:rPr>
          <w:rFonts w:ascii="Book Antiqua" w:hAnsi="Book Antiqua"/>
        </w:rPr>
        <w:t xml:space="preserve"> rise in pressure continuing until the </w:t>
      </w:r>
      <w:r w:rsidR="003C2E77" w:rsidRPr="005D4286">
        <w:rPr>
          <w:rFonts w:ascii="Book Antiqua" w:hAnsi="Book Antiqua"/>
        </w:rPr>
        <w:t xml:space="preserve">recording </w:t>
      </w:r>
      <w:r w:rsidRPr="005D4286">
        <w:rPr>
          <w:rFonts w:ascii="Book Antiqua" w:hAnsi="Book Antiqua"/>
        </w:rPr>
        <w:t>device is</w:t>
      </w:r>
      <w:r w:rsidR="00E62C33" w:rsidRPr="005D4286">
        <w:rPr>
          <w:rFonts w:ascii="Book Antiqua" w:hAnsi="Book Antiqua"/>
        </w:rPr>
        <w:t xml:space="preserve"> </w:t>
      </w:r>
      <w:r w:rsidRPr="005D4286">
        <w:rPr>
          <w:rFonts w:ascii="Book Antiqua" w:hAnsi="Book Antiqua"/>
        </w:rPr>
        <w:t>removed.</w:t>
      </w:r>
      <w:r w:rsidR="00D90101" w:rsidRPr="005D4286">
        <w:rPr>
          <w:rFonts w:ascii="Book Antiqua" w:hAnsi="Book Antiqua"/>
        </w:rPr>
        <w:t xml:space="preserve"> In our series, this provoked another </w:t>
      </w:r>
      <w:r w:rsidR="00B80279" w:rsidRPr="005D4286">
        <w:rPr>
          <w:rFonts w:ascii="Book Antiqua" w:hAnsi="Book Antiqua"/>
        </w:rPr>
        <w:t>white coat episode</w:t>
      </w:r>
      <w:r w:rsidR="00D90101" w:rsidRPr="005D4286">
        <w:rPr>
          <w:rFonts w:ascii="Book Antiqua" w:hAnsi="Book Antiqua"/>
        </w:rPr>
        <w:t xml:space="preserve">. </w:t>
      </w:r>
      <w:r w:rsidRPr="005D4286">
        <w:rPr>
          <w:rFonts w:ascii="Book Antiqua" w:hAnsi="Book Antiqua"/>
        </w:rPr>
        <w:t>In most cases the pressure does</w:t>
      </w:r>
      <w:r w:rsidR="00E62C33" w:rsidRPr="005D4286">
        <w:rPr>
          <w:rFonts w:ascii="Book Antiqua" w:hAnsi="Book Antiqua"/>
        </w:rPr>
        <w:t xml:space="preserve"> </w:t>
      </w:r>
      <w:r w:rsidRPr="005D4286">
        <w:rPr>
          <w:rFonts w:ascii="Book Antiqua" w:hAnsi="Book Antiqua"/>
        </w:rPr>
        <w:t xml:space="preserve">not reach the same peak as was recorded </w:t>
      </w:r>
      <w:r w:rsidR="00D90101" w:rsidRPr="005D4286">
        <w:rPr>
          <w:rFonts w:ascii="Book Antiqua" w:hAnsi="Book Antiqua"/>
        </w:rPr>
        <w:t xml:space="preserve">when the monitor was </w:t>
      </w:r>
      <w:r w:rsidR="00B17321" w:rsidRPr="005D4286">
        <w:rPr>
          <w:rFonts w:ascii="Book Antiqua" w:hAnsi="Book Antiqua"/>
        </w:rPr>
        <w:t xml:space="preserve">initially </w:t>
      </w:r>
      <w:r w:rsidR="00D90101" w:rsidRPr="005D4286">
        <w:rPr>
          <w:rFonts w:ascii="Book Antiqua" w:hAnsi="Book Antiqua"/>
        </w:rPr>
        <w:t xml:space="preserve">attached </w:t>
      </w:r>
      <w:r w:rsidR="00A11B99" w:rsidRPr="005D4286">
        <w:rPr>
          <w:rFonts w:ascii="Book Antiqua" w:hAnsi="Book Antiqua"/>
        </w:rPr>
        <w:t>at</w:t>
      </w:r>
      <w:r w:rsidRPr="005D4286">
        <w:rPr>
          <w:rFonts w:ascii="Book Antiqua" w:hAnsi="Book Antiqua"/>
        </w:rPr>
        <w:t xml:space="preserve"> the beginning of the</w:t>
      </w:r>
      <w:r w:rsidR="00E62C33" w:rsidRPr="005D4286">
        <w:rPr>
          <w:rFonts w:ascii="Book Antiqua" w:hAnsi="Book Antiqua"/>
        </w:rPr>
        <w:t xml:space="preserve"> </w:t>
      </w:r>
      <w:r w:rsidR="005A2A31" w:rsidRPr="005D4286">
        <w:rPr>
          <w:rFonts w:ascii="Book Antiqua" w:hAnsi="Book Antiqua"/>
        </w:rPr>
        <w:t>study</w:t>
      </w:r>
      <w:r w:rsidR="00E62C33" w:rsidRPr="005D4286">
        <w:rPr>
          <w:rFonts w:ascii="Book Antiqua" w:hAnsi="Book Antiqua"/>
        </w:rPr>
        <w:t xml:space="preserve"> </w:t>
      </w:r>
      <w:r w:rsidRPr="005D4286">
        <w:rPr>
          <w:rFonts w:ascii="Book Antiqua" w:hAnsi="Book Antiqua"/>
        </w:rPr>
        <w:t>and</w:t>
      </w:r>
      <w:r w:rsidR="00377F41" w:rsidRPr="005D4286">
        <w:rPr>
          <w:rFonts w:ascii="Book Antiqua" w:hAnsi="Book Antiqua"/>
        </w:rPr>
        <w:t>,</w:t>
      </w:r>
      <w:r w:rsidRPr="005D4286">
        <w:rPr>
          <w:rFonts w:ascii="Book Antiqua" w:hAnsi="Book Antiqua"/>
        </w:rPr>
        <w:t xml:space="preserve"> on rare occasions</w:t>
      </w:r>
      <w:r w:rsidR="00B17321" w:rsidRPr="005D4286">
        <w:rPr>
          <w:rFonts w:ascii="Book Antiqua" w:hAnsi="Book Antiqua"/>
        </w:rPr>
        <w:t>,</w:t>
      </w:r>
      <w:r w:rsidRPr="005D4286">
        <w:rPr>
          <w:rFonts w:ascii="Book Antiqua" w:hAnsi="Book Antiqua"/>
        </w:rPr>
        <w:t xml:space="preserve"> it is not seen</w:t>
      </w:r>
      <w:r w:rsidR="001365AF" w:rsidRPr="005D4286">
        <w:rPr>
          <w:rFonts w:ascii="Book Antiqua" w:hAnsi="Book Antiqua"/>
        </w:rPr>
        <w:t xml:space="preserve"> at all.</w:t>
      </w:r>
      <w:r w:rsidR="00FC04C5" w:rsidRPr="005D4286">
        <w:rPr>
          <w:rFonts w:ascii="Book Antiqua" w:hAnsi="Book Antiqua"/>
        </w:rPr>
        <w:t xml:space="preserve"> When exaggerated, this pressure rise is designated “the morning surge”</w:t>
      </w:r>
      <w:r w:rsidR="003C709A" w:rsidRPr="005D4286">
        <w:rPr>
          <w:rFonts w:ascii="Book Antiqua" w:hAnsi="Book Antiqua"/>
        </w:rPr>
        <w:t xml:space="preserve"> (Figure 1</w:t>
      </w:r>
      <w:r w:rsidR="0005763F" w:rsidRPr="005D4286">
        <w:rPr>
          <w:rFonts w:ascii="Book Antiqua" w:hAnsi="Book Antiqua"/>
        </w:rPr>
        <w:t>2</w:t>
      </w:r>
      <w:r w:rsidR="003C709A" w:rsidRPr="005D4286">
        <w:rPr>
          <w:rFonts w:ascii="Book Antiqua" w:hAnsi="Book Antiqua"/>
        </w:rPr>
        <w:t>)</w:t>
      </w:r>
      <w:r w:rsidR="00E62C33" w:rsidRPr="005D4286">
        <w:rPr>
          <w:rFonts w:ascii="Book Antiqua" w:hAnsi="Book Antiqua"/>
        </w:rPr>
        <w:t xml:space="preserve"> </w:t>
      </w:r>
      <w:r w:rsidR="00FC04C5" w:rsidRPr="005D4286">
        <w:rPr>
          <w:rFonts w:ascii="Book Antiqua" w:hAnsi="Book Antiqua"/>
        </w:rPr>
        <w:lastRenderedPageBreak/>
        <w:t>and it has been considered the cause of the increased incidence of acute myocardial infarction in the morning hours</w:t>
      </w:r>
      <w:r w:rsidR="00A115EE" w:rsidRPr="005D4286">
        <w:rPr>
          <w:rFonts w:ascii="Book Antiqua" w:hAnsi="Book Antiqua"/>
        </w:rPr>
        <w:t xml:space="preserve">. </w:t>
      </w:r>
      <w:r w:rsidR="002D7475" w:rsidRPr="005D4286">
        <w:rPr>
          <w:rFonts w:ascii="Book Antiqua" w:hAnsi="Book Antiqua"/>
        </w:rPr>
        <w:t xml:space="preserve">In treated </w:t>
      </w:r>
      <w:r w:rsidR="00377F41" w:rsidRPr="005D4286">
        <w:rPr>
          <w:rFonts w:ascii="Book Antiqua" w:hAnsi="Book Antiqua"/>
        </w:rPr>
        <w:t>w</w:t>
      </w:r>
      <w:r w:rsidR="002D7475" w:rsidRPr="005D4286">
        <w:rPr>
          <w:rFonts w:ascii="Book Antiqua" w:hAnsi="Book Antiqua"/>
        </w:rPr>
        <w:t>hite</w:t>
      </w:r>
      <w:r w:rsidR="00E62C33" w:rsidRPr="005D4286">
        <w:rPr>
          <w:rFonts w:ascii="Book Antiqua" w:hAnsi="Book Antiqua"/>
        </w:rPr>
        <w:t xml:space="preserve"> </w:t>
      </w:r>
      <w:r w:rsidR="002D7475" w:rsidRPr="005D4286">
        <w:rPr>
          <w:rFonts w:ascii="Book Antiqua" w:hAnsi="Book Antiqua"/>
        </w:rPr>
        <w:t xml:space="preserve">coaters with pre-awakening depressed pressure, this rise may be further exaggerated. </w:t>
      </w:r>
      <w:r w:rsidR="00863F68" w:rsidRPr="005D4286">
        <w:rPr>
          <w:rFonts w:ascii="Book Antiqua" w:hAnsi="Book Antiqua"/>
        </w:rPr>
        <w:t xml:space="preserve">However in </w:t>
      </w:r>
      <w:r w:rsidR="00181EE7" w:rsidRPr="005D4286">
        <w:rPr>
          <w:rFonts w:ascii="Book Antiqua" w:hAnsi="Book Antiqua"/>
        </w:rPr>
        <w:t>our</w:t>
      </w:r>
      <w:r w:rsidR="00863F68" w:rsidRPr="005D4286">
        <w:rPr>
          <w:rFonts w:ascii="Book Antiqua" w:hAnsi="Book Antiqua"/>
        </w:rPr>
        <w:t xml:space="preserve"> series, there were frequent instances at other times</w:t>
      </w:r>
      <w:r w:rsidR="008702A7" w:rsidRPr="005D4286">
        <w:rPr>
          <w:rFonts w:ascii="Book Antiqua" w:hAnsi="Book Antiqua"/>
        </w:rPr>
        <w:t xml:space="preserve"> during the day</w:t>
      </w:r>
      <w:r w:rsidR="00863F68" w:rsidRPr="005D4286">
        <w:rPr>
          <w:rFonts w:ascii="Book Antiqua" w:hAnsi="Book Antiqua"/>
        </w:rPr>
        <w:t xml:space="preserve"> when the blood pressure “surge” was</w:t>
      </w:r>
      <w:r w:rsidR="00E62C33" w:rsidRPr="005D4286">
        <w:rPr>
          <w:rFonts w:ascii="Book Antiqua" w:hAnsi="Book Antiqua"/>
        </w:rPr>
        <w:t xml:space="preserve"> </w:t>
      </w:r>
      <w:r w:rsidR="00863F68" w:rsidRPr="005D4286">
        <w:rPr>
          <w:rFonts w:ascii="Book Antiqua" w:hAnsi="Book Antiqua"/>
        </w:rPr>
        <w:t>greater than in the morning (Fig</w:t>
      </w:r>
      <w:r w:rsidR="00586D60" w:rsidRPr="005D4286">
        <w:rPr>
          <w:rFonts w:ascii="Book Antiqua" w:hAnsi="Book Antiqua"/>
        </w:rPr>
        <w:t xml:space="preserve">ure </w:t>
      </w:r>
      <w:r w:rsidR="00C917E2" w:rsidRPr="005D4286">
        <w:rPr>
          <w:rFonts w:ascii="Book Antiqua" w:hAnsi="Book Antiqua"/>
        </w:rPr>
        <w:t>1</w:t>
      </w:r>
      <w:r w:rsidR="0005763F" w:rsidRPr="005D4286">
        <w:rPr>
          <w:rFonts w:ascii="Book Antiqua" w:hAnsi="Book Antiqua"/>
        </w:rPr>
        <w:t>3</w:t>
      </w:r>
      <w:r w:rsidR="00863F68" w:rsidRPr="005D4286">
        <w:rPr>
          <w:rFonts w:ascii="Book Antiqua" w:hAnsi="Book Antiqua"/>
        </w:rPr>
        <w:t>)</w:t>
      </w:r>
      <w:r w:rsidR="000210BA" w:rsidRPr="005D4286">
        <w:rPr>
          <w:rFonts w:ascii="Book Antiqua" w:hAnsi="Book Antiqua"/>
        </w:rPr>
        <w:t>,</w:t>
      </w:r>
      <w:r w:rsidR="00863F68" w:rsidRPr="005D4286">
        <w:rPr>
          <w:rFonts w:ascii="Book Antiqua" w:hAnsi="Book Antiqua"/>
        </w:rPr>
        <w:t xml:space="preserve"> but no myocardial infarction was experienced in the</w:t>
      </w:r>
      <w:r w:rsidR="00E62C33" w:rsidRPr="005D4286">
        <w:rPr>
          <w:rFonts w:ascii="Book Antiqua" w:hAnsi="Book Antiqua"/>
        </w:rPr>
        <w:t xml:space="preserve"> </w:t>
      </w:r>
      <w:r w:rsidR="00863F68" w:rsidRPr="005D4286">
        <w:rPr>
          <w:rFonts w:ascii="Book Antiqua" w:hAnsi="Book Antiqua"/>
        </w:rPr>
        <w:t>whole series while the A</w:t>
      </w:r>
      <w:r w:rsidR="00C917E2" w:rsidRPr="005D4286">
        <w:rPr>
          <w:rFonts w:ascii="Book Antiqua" w:hAnsi="Book Antiqua"/>
        </w:rPr>
        <w:t>BPM was recording.</w:t>
      </w:r>
    </w:p>
    <w:p w:rsidR="001365AF" w:rsidRPr="005D4286" w:rsidRDefault="002D7475" w:rsidP="00894598">
      <w:pPr>
        <w:spacing w:line="360" w:lineRule="auto"/>
        <w:ind w:firstLineChars="100" w:firstLine="240"/>
        <w:jc w:val="both"/>
        <w:rPr>
          <w:rFonts w:ascii="Book Antiqua" w:hAnsi="Book Antiqua"/>
          <w:b/>
          <w:vertAlign w:val="superscript"/>
        </w:rPr>
      </w:pPr>
      <w:r w:rsidRPr="005D4286">
        <w:rPr>
          <w:rFonts w:ascii="Book Antiqua" w:hAnsi="Book Antiqua"/>
        </w:rPr>
        <w:t>In non-dippers, the morning rise may be diminished. Clearly the “dip” and the “surge” are</w:t>
      </w:r>
      <w:r w:rsidR="00AB37C4" w:rsidRPr="005D4286">
        <w:rPr>
          <w:rFonts w:ascii="Book Antiqua" w:hAnsi="Book Antiqua"/>
        </w:rPr>
        <w:t xml:space="preserve"> </w:t>
      </w:r>
      <w:r w:rsidRPr="005D4286">
        <w:rPr>
          <w:rFonts w:ascii="Book Antiqua" w:hAnsi="Book Antiqua"/>
        </w:rPr>
        <w:t>depend</w:t>
      </w:r>
      <w:r w:rsidR="00E81E9E" w:rsidRPr="005D4286">
        <w:rPr>
          <w:rFonts w:ascii="Book Antiqua" w:hAnsi="Book Antiqua"/>
        </w:rPr>
        <w:t>e</w:t>
      </w:r>
      <w:r w:rsidRPr="005D4286">
        <w:rPr>
          <w:rFonts w:ascii="Book Antiqua" w:hAnsi="Book Antiqua"/>
        </w:rPr>
        <w:t xml:space="preserve">ntly linked and while they share the time course of increased cardiovascular episodes, the cause of these events seems to have been shown to be due principally to the average nighttime systolic </w:t>
      </w:r>
      <w:proofErr w:type="gramStart"/>
      <w:r w:rsidRPr="005D4286">
        <w:rPr>
          <w:rFonts w:ascii="Book Antiqua" w:hAnsi="Book Antiqua"/>
        </w:rPr>
        <w:t>pressure</w:t>
      </w:r>
      <w:r w:rsidR="00894598" w:rsidRPr="005D4286">
        <w:rPr>
          <w:rFonts w:ascii="Book Antiqua" w:hAnsi="Book Antiqua"/>
          <w:vertAlign w:val="superscript"/>
        </w:rPr>
        <w:t>[</w:t>
      </w:r>
      <w:proofErr w:type="gramEnd"/>
      <w:r w:rsidR="00894598" w:rsidRPr="005D4286">
        <w:rPr>
          <w:rFonts w:ascii="Book Antiqua" w:hAnsi="Book Antiqua"/>
          <w:vertAlign w:val="superscript"/>
        </w:rPr>
        <w:t>4</w:t>
      </w:r>
      <w:r w:rsidR="00FB2EE8">
        <w:rPr>
          <w:rFonts w:ascii="Book Antiqua" w:eastAsiaTheme="minorEastAsia" w:hAnsi="Book Antiqua" w:hint="eastAsia"/>
          <w:vertAlign w:val="superscript"/>
          <w:lang w:eastAsia="zh-CN"/>
        </w:rPr>
        <w:t>7</w:t>
      </w:r>
      <w:r w:rsidR="00894598" w:rsidRPr="005D4286">
        <w:rPr>
          <w:rFonts w:ascii="Book Antiqua" w:hAnsi="Book Antiqua"/>
          <w:vertAlign w:val="superscript"/>
        </w:rPr>
        <w:t>]</w:t>
      </w:r>
      <w:r w:rsidR="00586D60" w:rsidRPr="005D4286">
        <w:rPr>
          <w:rFonts w:ascii="Book Antiqua" w:hAnsi="Book Antiqua"/>
        </w:rPr>
        <w:t>.</w:t>
      </w:r>
    </w:p>
    <w:p w:rsidR="0097550A" w:rsidRPr="005D4286" w:rsidRDefault="0097550A" w:rsidP="001F4F28">
      <w:pPr>
        <w:spacing w:line="360" w:lineRule="auto"/>
        <w:jc w:val="both"/>
        <w:rPr>
          <w:rFonts w:ascii="Book Antiqua" w:hAnsi="Book Antiqua"/>
        </w:rPr>
      </w:pPr>
    </w:p>
    <w:p w:rsidR="0097550A" w:rsidRPr="005D4286" w:rsidRDefault="00745C5B" w:rsidP="001F4F28">
      <w:pPr>
        <w:spacing w:line="360" w:lineRule="auto"/>
        <w:jc w:val="both"/>
        <w:rPr>
          <w:rFonts w:ascii="Book Antiqua" w:eastAsiaTheme="minorEastAsia" w:hAnsi="Book Antiqua"/>
          <w:b/>
          <w:i/>
          <w:lang w:eastAsia="zh-CN"/>
        </w:rPr>
      </w:pPr>
      <w:r w:rsidRPr="005D4286">
        <w:rPr>
          <w:rFonts w:ascii="Book Antiqua" w:hAnsi="Book Antiqua"/>
          <w:b/>
          <w:i/>
        </w:rPr>
        <w:t xml:space="preserve">Further </w:t>
      </w:r>
      <w:r w:rsidR="00894598" w:rsidRPr="005D4286">
        <w:rPr>
          <w:rFonts w:ascii="Book Antiqua" w:hAnsi="Book Antiqua"/>
          <w:b/>
          <w:i/>
        </w:rPr>
        <w:t>white coat characterization</w:t>
      </w:r>
    </w:p>
    <w:p w:rsidR="00745C5B" w:rsidRPr="005D4286" w:rsidRDefault="00AC0B2D" w:rsidP="001F4F28">
      <w:pPr>
        <w:spacing w:line="360" w:lineRule="auto"/>
        <w:jc w:val="both"/>
        <w:rPr>
          <w:rFonts w:ascii="Book Antiqua" w:eastAsiaTheme="minorEastAsia" w:hAnsi="Book Antiqua"/>
          <w:lang w:eastAsia="zh-CN"/>
        </w:rPr>
      </w:pPr>
      <w:r w:rsidRPr="005D4286">
        <w:rPr>
          <w:rFonts w:ascii="Book Antiqua" w:hAnsi="Book Antiqua"/>
        </w:rPr>
        <w:t>Widening of the pulse pressure has been recognized as a risk factor in cardiovascular disease</w:t>
      </w:r>
      <w:r w:rsidR="0037617F" w:rsidRPr="005D4286">
        <w:rPr>
          <w:rFonts w:ascii="Book Antiqua" w:hAnsi="Book Antiqua"/>
        </w:rPr>
        <w:t>,</w:t>
      </w:r>
      <w:r w:rsidR="00AB37C4" w:rsidRPr="005D4286">
        <w:rPr>
          <w:rFonts w:ascii="Book Antiqua" w:hAnsi="Book Antiqua"/>
        </w:rPr>
        <w:t xml:space="preserve"> </w:t>
      </w:r>
      <w:r w:rsidR="0037617F" w:rsidRPr="005D4286">
        <w:rPr>
          <w:rFonts w:ascii="Book Antiqua" w:hAnsi="Book Antiqua"/>
        </w:rPr>
        <w:t xml:space="preserve">particularly </w:t>
      </w:r>
      <w:r w:rsidRPr="005D4286">
        <w:rPr>
          <w:rFonts w:ascii="Book Antiqua" w:hAnsi="Book Antiqua"/>
        </w:rPr>
        <w:t>as it is usually associated with systolic hypertension, aortic regurgitation or</w:t>
      </w:r>
      <w:r w:rsidR="00AB37C4" w:rsidRPr="005D4286">
        <w:rPr>
          <w:rFonts w:ascii="Book Antiqua" w:hAnsi="Book Antiqua"/>
        </w:rPr>
        <w:t xml:space="preserve"> </w:t>
      </w:r>
      <w:r w:rsidRPr="005D4286">
        <w:rPr>
          <w:rFonts w:ascii="Book Antiqua" w:hAnsi="Book Antiqua"/>
        </w:rPr>
        <w:t xml:space="preserve">thyrotoxicosis, risk factors in themselves. </w:t>
      </w:r>
      <w:r w:rsidR="00D35FA1" w:rsidRPr="005D4286">
        <w:rPr>
          <w:rFonts w:ascii="Book Antiqua" w:hAnsi="Book Antiqua"/>
        </w:rPr>
        <w:t>The w</w:t>
      </w:r>
      <w:r w:rsidRPr="005D4286">
        <w:rPr>
          <w:rFonts w:ascii="Book Antiqua" w:hAnsi="Book Antiqua"/>
        </w:rPr>
        <w:t xml:space="preserve">hite coat </w:t>
      </w:r>
      <w:r w:rsidR="00D35FA1" w:rsidRPr="005D4286">
        <w:rPr>
          <w:rFonts w:ascii="Book Antiqua" w:hAnsi="Book Antiqua"/>
        </w:rPr>
        <w:t>effect raises the systolic pressure either exclusively or by a far greater magnitude than the diastolic</w:t>
      </w:r>
      <w:r w:rsidRPr="005D4286">
        <w:rPr>
          <w:rFonts w:ascii="Book Antiqua" w:hAnsi="Book Antiqua"/>
        </w:rPr>
        <w:t xml:space="preserve"> and widening of the pulse pressure occurs with every episode</w:t>
      </w:r>
      <w:r w:rsidR="00D35FA1" w:rsidRPr="005D4286">
        <w:rPr>
          <w:rFonts w:ascii="Book Antiqua" w:hAnsi="Book Antiqua"/>
        </w:rPr>
        <w:t>. As such, it has</w:t>
      </w:r>
      <w:r w:rsidRPr="005D4286">
        <w:rPr>
          <w:rFonts w:ascii="Book Antiqua" w:hAnsi="Book Antiqua"/>
        </w:rPr>
        <w:t xml:space="preserve"> been recognized as a marker of this </w:t>
      </w:r>
      <w:proofErr w:type="gramStart"/>
      <w:r w:rsidRPr="005D4286">
        <w:rPr>
          <w:rFonts w:ascii="Book Antiqua" w:hAnsi="Book Antiqua"/>
        </w:rPr>
        <w:t>condition</w:t>
      </w:r>
      <w:r w:rsidR="00894598" w:rsidRPr="005D4286">
        <w:rPr>
          <w:rFonts w:ascii="Book Antiqua" w:hAnsi="Book Antiqua"/>
          <w:vertAlign w:val="superscript"/>
        </w:rPr>
        <w:t>[</w:t>
      </w:r>
      <w:proofErr w:type="gramEnd"/>
      <w:r w:rsidR="00894598" w:rsidRPr="005D4286">
        <w:rPr>
          <w:rFonts w:ascii="Book Antiqua" w:hAnsi="Book Antiqua"/>
          <w:vertAlign w:val="superscript"/>
        </w:rPr>
        <w:t>20-22]</w:t>
      </w:r>
      <w:r w:rsidR="00AB37C4" w:rsidRPr="005D4286">
        <w:rPr>
          <w:rFonts w:ascii="Book Antiqua" w:hAnsi="Book Antiqua"/>
        </w:rPr>
        <w:t>.</w:t>
      </w:r>
      <w:r w:rsidR="00AB37C4" w:rsidRPr="005D4286">
        <w:rPr>
          <w:rFonts w:ascii="Book Antiqua" w:hAnsi="Book Antiqua"/>
          <w:vertAlign w:val="superscript"/>
        </w:rPr>
        <w:t xml:space="preserve"> </w:t>
      </w:r>
      <w:r w:rsidR="00AB37C4" w:rsidRPr="005D4286">
        <w:rPr>
          <w:rFonts w:ascii="Book Antiqua" w:hAnsi="Book Antiqua"/>
        </w:rPr>
        <w:t>T</w:t>
      </w:r>
      <w:r w:rsidRPr="005D4286">
        <w:rPr>
          <w:rFonts w:ascii="Book Antiqua" w:hAnsi="Book Antiqua"/>
        </w:rPr>
        <w:t>he relationship or interdependence of the systolic and diastolic pressures</w:t>
      </w:r>
      <w:r w:rsidR="00B03D58" w:rsidRPr="005D4286">
        <w:rPr>
          <w:rFonts w:ascii="Book Antiqua" w:hAnsi="Book Antiqua"/>
        </w:rPr>
        <w:t xml:space="preserve"> in </w:t>
      </w:r>
      <w:r w:rsidR="00745C5B" w:rsidRPr="005D4286">
        <w:rPr>
          <w:rFonts w:ascii="Book Antiqua" w:hAnsi="Book Antiqua"/>
        </w:rPr>
        <w:t>WCH</w:t>
      </w:r>
      <w:r w:rsidR="00B03D58" w:rsidRPr="005D4286">
        <w:rPr>
          <w:rFonts w:ascii="Book Antiqua" w:hAnsi="Book Antiqua"/>
        </w:rPr>
        <w:t>,</w:t>
      </w:r>
      <w:r w:rsidRPr="005D4286">
        <w:rPr>
          <w:rFonts w:ascii="Book Antiqua" w:hAnsi="Book Antiqua"/>
        </w:rPr>
        <w:t xml:space="preserve"> as measured by the correlation coefficient, has not been shown to be unique or different from </w:t>
      </w:r>
      <w:r w:rsidR="00B03D58" w:rsidRPr="005D4286">
        <w:rPr>
          <w:rFonts w:ascii="Book Antiqua" w:hAnsi="Book Antiqua"/>
        </w:rPr>
        <w:t xml:space="preserve">that of </w:t>
      </w:r>
      <w:r w:rsidRPr="005D4286">
        <w:rPr>
          <w:rFonts w:ascii="Book Antiqua" w:hAnsi="Book Antiqua"/>
        </w:rPr>
        <w:t xml:space="preserve">regular essential hypertension. </w:t>
      </w:r>
      <w:r w:rsidR="00B03D58" w:rsidRPr="005D4286">
        <w:rPr>
          <w:rFonts w:ascii="Book Antiqua" w:hAnsi="Book Antiqua"/>
        </w:rPr>
        <w:t xml:space="preserve">No cases of acute myocardial infarction occurred while the patients were being monitored and no symptoms </w:t>
      </w:r>
      <w:r w:rsidR="00D35FA1" w:rsidRPr="005D4286">
        <w:rPr>
          <w:rFonts w:ascii="Book Antiqua" w:hAnsi="Book Antiqua"/>
        </w:rPr>
        <w:t xml:space="preserve">of </w:t>
      </w:r>
      <w:r w:rsidR="00B03D58" w:rsidRPr="005D4286">
        <w:rPr>
          <w:rFonts w:ascii="Book Antiqua" w:hAnsi="Book Antiqua"/>
        </w:rPr>
        <w:t>angina were reported during the white coat periods</w:t>
      </w:r>
      <w:r w:rsidR="001D4D23" w:rsidRPr="005D4286">
        <w:rPr>
          <w:rFonts w:ascii="Book Antiqua" w:hAnsi="Book Antiqua"/>
        </w:rPr>
        <w:t>.</w:t>
      </w:r>
    </w:p>
    <w:p w:rsidR="00FE189A" w:rsidRPr="005D4286" w:rsidRDefault="00B17321" w:rsidP="00894598">
      <w:pPr>
        <w:spacing w:line="360" w:lineRule="auto"/>
        <w:ind w:firstLineChars="100" w:firstLine="240"/>
        <w:jc w:val="both"/>
        <w:rPr>
          <w:rFonts w:ascii="Book Antiqua" w:eastAsiaTheme="minorEastAsia" w:hAnsi="Book Antiqua"/>
          <w:b/>
          <w:lang w:eastAsia="zh-CN"/>
        </w:rPr>
      </w:pPr>
      <w:r w:rsidRPr="005D4286">
        <w:rPr>
          <w:rFonts w:ascii="Book Antiqua" w:hAnsi="Book Antiqua"/>
        </w:rPr>
        <w:t>White coat elevation in blood pressure is essentially systolic and a</w:t>
      </w:r>
      <w:r w:rsidR="00887C96" w:rsidRPr="005D4286">
        <w:rPr>
          <w:rFonts w:ascii="Book Antiqua" w:hAnsi="Book Antiqua"/>
        </w:rPr>
        <w:t>n</w:t>
      </w:r>
      <w:r w:rsidR="001365AF" w:rsidRPr="005D4286">
        <w:rPr>
          <w:rFonts w:ascii="Book Antiqua" w:hAnsi="Book Antiqua"/>
        </w:rPr>
        <w:t>other feature of</w:t>
      </w:r>
      <w:r w:rsidR="0022359F" w:rsidRPr="005D4286">
        <w:rPr>
          <w:rFonts w:ascii="Book Antiqua" w:hAnsi="Book Antiqua"/>
        </w:rPr>
        <w:t xml:space="preserve"> the </w:t>
      </w:r>
      <w:r w:rsidR="001365AF" w:rsidRPr="005D4286">
        <w:rPr>
          <w:rFonts w:ascii="Book Antiqua" w:hAnsi="Book Antiqua"/>
        </w:rPr>
        <w:t>white</w:t>
      </w:r>
      <w:r w:rsidR="00AB37C4" w:rsidRPr="005D4286">
        <w:rPr>
          <w:rFonts w:ascii="Book Antiqua" w:hAnsi="Book Antiqua"/>
        </w:rPr>
        <w:t xml:space="preserve"> </w:t>
      </w:r>
      <w:r w:rsidR="001365AF" w:rsidRPr="005D4286">
        <w:rPr>
          <w:rFonts w:ascii="Book Antiqua" w:hAnsi="Book Antiqua"/>
        </w:rPr>
        <w:t xml:space="preserve">coat </w:t>
      </w:r>
      <w:r w:rsidR="0022359F" w:rsidRPr="005D4286">
        <w:rPr>
          <w:rFonts w:ascii="Book Antiqua" w:hAnsi="Book Antiqua"/>
        </w:rPr>
        <w:t>effect</w:t>
      </w:r>
      <w:r w:rsidR="00AB37C4" w:rsidRPr="005D4286">
        <w:rPr>
          <w:rFonts w:ascii="Book Antiqua" w:hAnsi="Book Antiqua"/>
        </w:rPr>
        <w:t xml:space="preserve"> </w:t>
      </w:r>
      <w:r w:rsidR="00887C96" w:rsidRPr="005D4286">
        <w:rPr>
          <w:rFonts w:ascii="Book Antiqua" w:hAnsi="Book Antiqua"/>
        </w:rPr>
        <w:t xml:space="preserve">is the apparent </w:t>
      </w:r>
      <w:r w:rsidR="0095414A" w:rsidRPr="005D4286">
        <w:rPr>
          <w:rFonts w:ascii="Book Antiqua" w:hAnsi="Book Antiqua"/>
        </w:rPr>
        <w:t>rarity</w:t>
      </w:r>
      <w:r w:rsidR="00887C96" w:rsidRPr="005D4286">
        <w:rPr>
          <w:rFonts w:ascii="Book Antiqua" w:hAnsi="Book Antiqua"/>
        </w:rPr>
        <w:t xml:space="preserve"> of pure diastolic </w:t>
      </w:r>
      <w:proofErr w:type="gramStart"/>
      <w:r w:rsidR="0023607E" w:rsidRPr="005D4286">
        <w:rPr>
          <w:rFonts w:ascii="Book Antiqua" w:eastAsiaTheme="minorEastAsia" w:hAnsi="Book Antiqua" w:hint="eastAsia"/>
          <w:lang w:eastAsia="zh-CN"/>
        </w:rPr>
        <w:t>WCH</w:t>
      </w:r>
      <w:r w:rsidR="00BB6482" w:rsidRPr="005D4286">
        <w:rPr>
          <w:rFonts w:ascii="Book Antiqua" w:hAnsi="Book Antiqua"/>
        </w:rPr>
        <w:t xml:space="preserve"> which</w:t>
      </w:r>
      <w:proofErr w:type="gramEnd"/>
      <w:r w:rsidR="00BB6482" w:rsidRPr="005D4286">
        <w:rPr>
          <w:rFonts w:ascii="Book Antiqua" w:hAnsi="Book Antiqua"/>
        </w:rPr>
        <w:t xml:space="preserve"> we can define as a significant </w:t>
      </w:r>
      <w:r w:rsidR="00B80279" w:rsidRPr="005D4286">
        <w:rPr>
          <w:rFonts w:ascii="Book Antiqua" w:hAnsi="Book Antiqua"/>
        </w:rPr>
        <w:t xml:space="preserve">diastolic </w:t>
      </w:r>
      <w:r w:rsidR="00BB6482" w:rsidRPr="005D4286">
        <w:rPr>
          <w:rFonts w:ascii="Book Antiqua" w:hAnsi="Book Antiqua"/>
        </w:rPr>
        <w:t xml:space="preserve">difference between office and home or ABPM pressure with a sustained normal systolic pressure. </w:t>
      </w:r>
      <w:r w:rsidR="001365AF" w:rsidRPr="005D4286">
        <w:rPr>
          <w:rFonts w:ascii="Book Antiqua" w:hAnsi="Book Antiqua"/>
        </w:rPr>
        <w:t>There is a modest related increase in the diastolic pressure</w:t>
      </w:r>
      <w:r w:rsidR="00F94375" w:rsidRPr="005D4286">
        <w:rPr>
          <w:rFonts w:ascii="Book Antiqua" w:hAnsi="Book Antiqua"/>
        </w:rPr>
        <w:t xml:space="preserve"> during a</w:t>
      </w:r>
      <w:r w:rsidR="00AB37C4" w:rsidRPr="005D4286">
        <w:rPr>
          <w:rFonts w:ascii="Book Antiqua" w:hAnsi="Book Antiqua"/>
        </w:rPr>
        <w:t xml:space="preserve"> </w:t>
      </w:r>
      <w:r w:rsidR="00F94375" w:rsidRPr="005D4286">
        <w:rPr>
          <w:rFonts w:ascii="Book Antiqua" w:hAnsi="Book Antiqua"/>
        </w:rPr>
        <w:t>white coat episode,</w:t>
      </w:r>
      <w:r w:rsidR="0095414A" w:rsidRPr="005D4286">
        <w:rPr>
          <w:rFonts w:ascii="Book Antiqua" w:hAnsi="Book Antiqua"/>
        </w:rPr>
        <w:t xml:space="preserve"> such as happens with an exercise stress test,</w:t>
      </w:r>
      <w:r w:rsidR="001365AF" w:rsidRPr="005D4286">
        <w:rPr>
          <w:rFonts w:ascii="Book Antiqua" w:hAnsi="Book Antiqua"/>
        </w:rPr>
        <w:t xml:space="preserve"> but no case of pure and isolated diastolic </w:t>
      </w:r>
      <w:r w:rsidR="0023607E" w:rsidRPr="005D4286">
        <w:rPr>
          <w:rFonts w:ascii="Book Antiqua" w:eastAsiaTheme="minorEastAsia" w:hAnsi="Book Antiqua" w:hint="eastAsia"/>
          <w:lang w:eastAsia="zh-CN"/>
        </w:rPr>
        <w:t>WCH</w:t>
      </w:r>
      <w:r w:rsidR="001365AF" w:rsidRPr="005D4286">
        <w:rPr>
          <w:rFonts w:ascii="Book Antiqua" w:hAnsi="Book Antiqua"/>
        </w:rPr>
        <w:t xml:space="preserve"> </w:t>
      </w:r>
      <w:r w:rsidR="00B21DFF" w:rsidRPr="005D4286">
        <w:rPr>
          <w:rFonts w:ascii="Book Antiqua" w:hAnsi="Book Antiqua"/>
        </w:rPr>
        <w:t xml:space="preserve">with sustained normal systolic pressure </w:t>
      </w:r>
      <w:r w:rsidR="001365AF" w:rsidRPr="005D4286">
        <w:rPr>
          <w:rFonts w:ascii="Book Antiqua" w:hAnsi="Book Antiqua"/>
        </w:rPr>
        <w:t xml:space="preserve">has </w:t>
      </w:r>
      <w:r w:rsidR="0038561C" w:rsidRPr="005D4286">
        <w:rPr>
          <w:rFonts w:ascii="Book Antiqua" w:hAnsi="Book Antiqua"/>
        </w:rPr>
        <w:t xml:space="preserve">been </w:t>
      </w:r>
      <w:r w:rsidR="0095414A" w:rsidRPr="005D4286">
        <w:rPr>
          <w:rFonts w:ascii="Book Antiqua" w:hAnsi="Book Antiqua"/>
        </w:rPr>
        <w:t xml:space="preserve">previously reported. Only </w:t>
      </w:r>
      <w:r w:rsidR="00E6692E" w:rsidRPr="005D4286">
        <w:rPr>
          <w:rFonts w:ascii="Book Antiqua" w:hAnsi="Book Antiqua"/>
        </w:rPr>
        <w:t>two</w:t>
      </w:r>
      <w:r w:rsidR="00AB37C4" w:rsidRPr="005D4286">
        <w:rPr>
          <w:rFonts w:ascii="Book Antiqua" w:hAnsi="Book Antiqua"/>
        </w:rPr>
        <w:t xml:space="preserve"> </w:t>
      </w:r>
      <w:r w:rsidR="0095414A" w:rsidRPr="005D4286">
        <w:rPr>
          <w:rFonts w:ascii="Book Antiqua" w:hAnsi="Book Antiqua"/>
        </w:rPr>
        <w:t>such case</w:t>
      </w:r>
      <w:r w:rsidR="00921532" w:rsidRPr="005D4286">
        <w:rPr>
          <w:rFonts w:ascii="Book Antiqua" w:hAnsi="Book Antiqua"/>
        </w:rPr>
        <w:t>s</w:t>
      </w:r>
      <w:r w:rsidR="00AB37C4" w:rsidRPr="005D4286">
        <w:rPr>
          <w:rFonts w:ascii="Book Antiqua" w:hAnsi="Book Antiqua"/>
        </w:rPr>
        <w:t xml:space="preserve"> </w:t>
      </w:r>
      <w:r w:rsidR="00601B94" w:rsidRPr="005D4286">
        <w:rPr>
          <w:rFonts w:ascii="Book Antiqua" w:hAnsi="Book Antiqua"/>
        </w:rPr>
        <w:t>ha</w:t>
      </w:r>
      <w:r w:rsidR="003C709A" w:rsidRPr="005D4286">
        <w:rPr>
          <w:rFonts w:ascii="Book Antiqua" w:hAnsi="Book Antiqua"/>
        </w:rPr>
        <w:t>ve</w:t>
      </w:r>
      <w:r w:rsidR="00601B94" w:rsidRPr="005D4286">
        <w:rPr>
          <w:rFonts w:ascii="Book Antiqua" w:hAnsi="Book Antiqua"/>
        </w:rPr>
        <w:t xml:space="preserve"> been observed in this series. </w:t>
      </w:r>
      <w:r w:rsidR="00E6692E" w:rsidRPr="005D4286">
        <w:rPr>
          <w:rFonts w:ascii="Book Antiqua" w:hAnsi="Book Antiqua"/>
        </w:rPr>
        <w:t xml:space="preserve">One </w:t>
      </w:r>
      <w:r w:rsidR="00E6692E" w:rsidRPr="005D4286">
        <w:rPr>
          <w:rFonts w:ascii="Book Antiqua" w:hAnsi="Book Antiqua"/>
        </w:rPr>
        <w:lastRenderedPageBreak/>
        <w:t xml:space="preserve">example is shown in </w:t>
      </w:r>
      <w:r w:rsidR="00601B94" w:rsidRPr="005D4286">
        <w:rPr>
          <w:rFonts w:ascii="Book Antiqua" w:hAnsi="Book Antiqua"/>
        </w:rPr>
        <w:t>Fig</w:t>
      </w:r>
      <w:r w:rsidR="00745C5B" w:rsidRPr="005D4286">
        <w:rPr>
          <w:rFonts w:ascii="Book Antiqua" w:hAnsi="Book Antiqua"/>
        </w:rPr>
        <w:t>ure</w:t>
      </w:r>
      <w:r w:rsidR="00894598" w:rsidRPr="005D4286">
        <w:rPr>
          <w:rFonts w:ascii="Book Antiqua" w:eastAsiaTheme="minorEastAsia" w:hAnsi="Book Antiqua" w:hint="eastAsia"/>
          <w:lang w:eastAsia="zh-CN"/>
        </w:rPr>
        <w:t xml:space="preserve"> </w:t>
      </w:r>
      <w:r w:rsidR="00181EE7" w:rsidRPr="005D4286">
        <w:rPr>
          <w:rFonts w:ascii="Book Antiqua" w:hAnsi="Book Antiqua"/>
        </w:rPr>
        <w:t>1</w:t>
      </w:r>
      <w:r w:rsidR="000272EF" w:rsidRPr="005D4286">
        <w:rPr>
          <w:rFonts w:ascii="Book Antiqua" w:hAnsi="Book Antiqua"/>
        </w:rPr>
        <w:t>4</w:t>
      </w:r>
      <w:r w:rsidR="00745C5B" w:rsidRPr="005D4286">
        <w:rPr>
          <w:rFonts w:ascii="Book Antiqua" w:hAnsi="Book Antiqua"/>
        </w:rPr>
        <w:t>.</w:t>
      </w:r>
      <w:r w:rsidR="0084633D" w:rsidRPr="005D4286">
        <w:rPr>
          <w:rFonts w:ascii="Book Antiqua" w:hAnsi="Book Antiqua"/>
        </w:rPr>
        <w:t xml:space="preserve"> </w:t>
      </w:r>
      <w:r w:rsidR="00E6692E" w:rsidRPr="005D4286">
        <w:rPr>
          <w:rFonts w:ascii="Book Antiqua" w:hAnsi="Book Antiqua"/>
        </w:rPr>
        <w:t xml:space="preserve">The other patient had office </w:t>
      </w:r>
      <w:proofErr w:type="spellStart"/>
      <w:r w:rsidR="00E6692E" w:rsidRPr="005D4286">
        <w:rPr>
          <w:rFonts w:ascii="Book Antiqua" w:hAnsi="Book Antiqua"/>
        </w:rPr>
        <w:t>diastolics</w:t>
      </w:r>
      <w:proofErr w:type="spellEnd"/>
      <w:r w:rsidR="00E6692E" w:rsidRPr="005D4286">
        <w:rPr>
          <w:rFonts w:ascii="Book Antiqua" w:hAnsi="Book Antiqua"/>
        </w:rPr>
        <w:t xml:space="preserve"> 25</w:t>
      </w:r>
      <w:r w:rsidR="00745C5B" w:rsidRPr="005D4286">
        <w:rPr>
          <w:rFonts w:ascii="Book Antiqua" w:hAnsi="Book Antiqua"/>
        </w:rPr>
        <w:t>-</w:t>
      </w:r>
      <w:r w:rsidR="00E6692E" w:rsidRPr="005D4286">
        <w:rPr>
          <w:rFonts w:ascii="Book Antiqua" w:hAnsi="Book Antiqua"/>
        </w:rPr>
        <w:t xml:space="preserve">30 mmHg higher than on the ABP monitor. </w:t>
      </w:r>
      <w:r w:rsidR="00FA344E" w:rsidRPr="005D4286">
        <w:rPr>
          <w:rFonts w:ascii="Book Antiqua" w:hAnsi="Book Antiqua"/>
        </w:rPr>
        <w:t xml:space="preserve">This may </w:t>
      </w:r>
      <w:r w:rsidR="00635D9B" w:rsidRPr="005D4286">
        <w:rPr>
          <w:rFonts w:ascii="Book Antiqua" w:hAnsi="Book Antiqua"/>
        </w:rPr>
        <w:t>result from</w:t>
      </w:r>
      <w:r w:rsidR="00AB37C4" w:rsidRPr="005D4286">
        <w:rPr>
          <w:rFonts w:ascii="Book Antiqua" w:hAnsi="Book Antiqua"/>
        </w:rPr>
        <w:t xml:space="preserve"> </w:t>
      </w:r>
      <w:r w:rsidR="00DD4529" w:rsidRPr="005D4286">
        <w:rPr>
          <w:rFonts w:ascii="Book Antiqua" w:hAnsi="Book Antiqua"/>
        </w:rPr>
        <w:t xml:space="preserve">diastolic pressure being related to </w:t>
      </w:r>
      <w:r w:rsidR="00FA344E" w:rsidRPr="005D4286">
        <w:rPr>
          <w:rFonts w:ascii="Book Antiqua" w:hAnsi="Book Antiqua"/>
        </w:rPr>
        <w:t xml:space="preserve">a different proportion of </w:t>
      </w:r>
      <w:proofErr w:type="spellStart"/>
      <w:r w:rsidR="00FA344E" w:rsidRPr="005D4286">
        <w:rPr>
          <w:rFonts w:ascii="Book Antiqua" w:hAnsi="Book Antiqua"/>
        </w:rPr>
        <w:t>neuro</w:t>
      </w:r>
      <w:proofErr w:type="spellEnd"/>
      <w:r w:rsidR="00FA344E" w:rsidRPr="005D4286">
        <w:rPr>
          <w:rFonts w:ascii="Book Antiqua" w:hAnsi="Book Antiqua"/>
        </w:rPr>
        <w:t xml:space="preserve"> and endocrine control of the peripheral arteriolar constriction</w:t>
      </w:r>
      <w:r w:rsidR="00AB37C4" w:rsidRPr="005D4286">
        <w:rPr>
          <w:rFonts w:ascii="Book Antiqua" w:hAnsi="Book Antiqua"/>
        </w:rPr>
        <w:t xml:space="preserve"> </w:t>
      </w:r>
      <w:r w:rsidR="00DD4529" w:rsidRPr="005D4286">
        <w:rPr>
          <w:rFonts w:ascii="Book Antiqua" w:hAnsi="Book Antiqua"/>
        </w:rPr>
        <w:t>than</w:t>
      </w:r>
      <w:r w:rsidR="00A4152D" w:rsidRPr="005D4286">
        <w:rPr>
          <w:rFonts w:ascii="Book Antiqua" w:hAnsi="Book Antiqua"/>
        </w:rPr>
        <w:t xml:space="preserve"> systolic </w:t>
      </w:r>
      <w:r w:rsidR="00FE189A" w:rsidRPr="005D4286">
        <w:rPr>
          <w:rFonts w:ascii="Book Antiqua" w:hAnsi="Book Antiqua"/>
        </w:rPr>
        <w:t>WCH</w:t>
      </w:r>
      <w:r w:rsidR="00A4152D" w:rsidRPr="005D4286">
        <w:rPr>
          <w:rFonts w:ascii="Book Antiqua" w:hAnsi="Book Antiqua"/>
        </w:rPr>
        <w:t>.</w:t>
      </w:r>
      <w:r w:rsidR="00AB37C4" w:rsidRPr="005D4286">
        <w:rPr>
          <w:rFonts w:ascii="Book Antiqua" w:hAnsi="Book Antiqua"/>
        </w:rPr>
        <w:t xml:space="preserve"> </w:t>
      </w:r>
      <w:r w:rsidR="00E6692E" w:rsidRPr="005D4286">
        <w:rPr>
          <w:rFonts w:ascii="Book Antiqua" w:hAnsi="Book Antiqua"/>
        </w:rPr>
        <w:t xml:space="preserve">However, both patients, </w:t>
      </w:r>
      <w:proofErr w:type="gramStart"/>
      <w:r w:rsidR="00E6692E" w:rsidRPr="005D4286">
        <w:rPr>
          <w:rFonts w:ascii="Book Antiqua" w:hAnsi="Book Antiqua"/>
        </w:rPr>
        <w:t>post menopausal</w:t>
      </w:r>
      <w:proofErr w:type="gramEnd"/>
      <w:r w:rsidR="00E6692E" w:rsidRPr="005D4286">
        <w:rPr>
          <w:rFonts w:ascii="Book Antiqua" w:hAnsi="Book Antiqua"/>
        </w:rPr>
        <w:t xml:space="preserve"> women, had prior strokes, one due </w:t>
      </w:r>
      <w:r w:rsidR="00FE189A" w:rsidRPr="005D4286">
        <w:rPr>
          <w:rFonts w:ascii="Book Antiqua" w:hAnsi="Book Antiqua"/>
        </w:rPr>
        <w:t xml:space="preserve">to </w:t>
      </w:r>
      <w:r w:rsidR="00E6692E" w:rsidRPr="005D4286">
        <w:rPr>
          <w:rFonts w:ascii="Book Antiqua" w:hAnsi="Book Antiqua"/>
        </w:rPr>
        <w:t xml:space="preserve">undiagnosed atrial fibrillation, the other with temporal arteritis and both fully recovered at the time of white coat diagnosis. The relationship of the neurological and cardiac conditions is unknown. </w:t>
      </w:r>
      <w:r w:rsidR="00505005" w:rsidRPr="005D4286">
        <w:rPr>
          <w:rFonts w:ascii="Book Antiqua" w:hAnsi="Book Antiqua"/>
        </w:rPr>
        <w:t xml:space="preserve">A relationship with diastolic </w:t>
      </w:r>
      <w:r w:rsidR="00FE189A" w:rsidRPr="005D4286">
        <w:rPr>
          <w:rFonts w:ascii="Book Antiqua" w:hAnsi="Book Antiqua"/>
        </w:rPr>
        <w:t>WCH</w:t>
      </w:r>
      <w:r w:rsidR="00505005" w:rsidRPr="005D4286">
        <w:rPr>
          <w:rFonts w:ascii="Book Antiqua" w:hAnsi="Book Antiqua"/>
        </w:rPr>
        <w:t xml:space="preserve"> has been demonstrated</w:t>
      </w:r>
      <w:r w:rsidR="00AB37C4" w:rsidRPr="005D4286">
        <w:rPr>
          <w:rFonts w:ascii="Book Antiqua" w:hAnsi="Book Antiqua"/>
        </w:rPr>
        <w:t xml:space="preserve"> </w:t>
      </w:r>
      <w:r w:rsidR="00505005" w:rsidRPr="005D4286">
        <w:rPr>
          <w:rFonts w:ascii="Book Antiqua" w:hAnsi="Book Antiqua"/>
        </w:rPr>
        <w:t xml:space="preserve">with polymorphisms of </w:t>
      </w:r>
      <w:r w:rsidR="00FE189A" w:rsidRPr="005D4286">
        <w:rPr>
          <w:rFonts w:ascii="Book Antiqua" w:hAnsi="Book Antiqua"/>
        </w:rPr>
        <w:t>a</w:t>
      </w:r>
      <w:r w:rsidR="00505005" w:rsidRPr="005D4286">
        <w:rPr>
          <w:rFonts w:ascii="Book Antiqua" w:hAnsi="Book Antiqua"/>
        </w:rPr>
        <w:t xml:space="preserve">ngiotensinogen, angiotensin-converting enzyme and protein </w:t>
      </w:r>
      <w:proofErr w:type="gramStart"/>
      <w:r w:rsidR="00505005" w:rsidRPr="005D4286">
        <w:rPr>
          <w:rFonts w:ascii="Book Antiqua" w:hAnsi="Book Antiqua"/>
        </w:rPr>
        <w:t>G</w:t>
      </w:r>
      <w:r w:rsidR="00894598" w:rsidRPr="005D4286">
        <w:rPr>
          <w:rFonts w:ascii="Book Antiqua" w:hAnsi="Book Antiqua"/>
          <w:vertAlign w:val="superscript"/>
        </w:rPr>
        <w:t>[</w:t>
      </w:r>
      <w:proofErr w:type="gramEnd"/>
      <w:r w:rsidR="00894598" w:rsidRPr="005D4286">
        <w:rPr>
          <w:rFonts w:ascii="Book Antiqua" w:hAnsi="Book Antiqua"/>
          <w:vertAlign w:val="superscript"/>
        </w:rPr>
        <w:t>4</w:t>
      </w:r>
      <w:r w:rsidR="00FB2EE8">
        <w:rPr>
          <w:rFonts w:ascii="Book Antiqua" w:eastAsiaTheme="minorEastAsia" w:hAnsi="Book Antiqua" w:hint="eastAsia"/>
          <w:vertAlign w:val="superscript"/>
          <w:lang w:eastAsia="zh-CN"/>
        </w:rPr>
        <w:t>5</w:t>
      </w:r>
      <w:r w:rsidR="00894598" w:rsidRPr="005D4286">
        <w:rPr>
          <w:rFonts w:ascii="Book Antiqua" w:hAnsi="Book Antiqua"/>
          <w:vertAlign w:val="superscript"/>
        </w:rPr>
        <w:t>]</w:t>
      </w:r>
      <w:r w:rsidR="00AB37C4" w:rsidRPr="005D4286">
        <w:rPr>
          <w:rFonts w:ascii="Book Antiqua" w:hAnsi="Book Antiqua"/>
        </w:rPr>
        <w:t>.</w:t>
      </w:r>
      <w:r w:rsidR="00AB37C4" w:rsidRPr="005D4286">
        <w:rPr>
          <w:rFonts w:ascii="Book Antiqua" w:hAnsi="Book Antiqua"/>
          <w:vertAlign w:val="superscript"/>
        </w:rPr>
        <w:t xml:space="preserve"> </w:t>
      </w:r>
    </w:p>
    <w:p w:rsidR="0024789A" w:rsidRPr="005D4286" w:rsidRDefault="00E001B8" w:rsidP="00894598">
      <w:pPr>
        <w:spacing w:line="360" w:lineRule="auto"/>
        <w:ind w:firstLineChars="100" w:firstLine="240"/>
        <w:jc w:val="both"/>
        <w:rPr>
          <w:rFonts w:ascii="Book Antiqua" w:eastAsiaTheme="minorEastAsia" w:hAnsi="Book Antiqua"/>
          <w:vertAlign w:val="superscript"/>
          <w:lang w:eastAsia="zh-CN"/>
        </w:rPr>
      </w:pPr>
      <w:r w:rsidRPr="005D4286">
        <w:rPr>
          <w:rFonts w:ascii="Book Antiqua" w:hAnsi="Book Antiqua"/>
        </w:rPr>
        <w:t xml:space="preserve">Apart from </w:t>
      </w:r>
      <w:proofErr w:type="spellStart"/>
      <w:r w:rsidRPr="005D4286">
        <w:rPr>
          <w:rFonts w:ascii="Book Antiqua" w:hAnsi="Book Antiqua"/>
        </w:rPr>
        <w:t>Mancia’s</w:t>
      </w:r>
      <w:proofErr w:type="spellEnd"/>
      <w:r w:rsidRPr="005D4286">
        <w:rPr>
          <w:rFonts w:ascii="Book Antiqua" w:hAnsi="Book Antiqua"/>
        </w:rPr>
        <w:t xml:space="preserve"> </w:t>
      </w:r>
      <w:proofErr w:type="gramStart"/>
      <w:r w:rsidRPr="005D4286">
        <w:rPr>
          <w:rFonts w:ascii="Book Antiqua" w:hAnsi="Book Antiqua"/>
        </w:rPr>
        <w:t>study</w:t>
      </w:r>
      <w:r w:rsidR="00AB37C4" w:rsidRPr="005D4286">
        <w:rPr>
          <w:rFonts w:ascii="Book Antiqua" w:hAnsi="Book Antiqua"/>
          <w:vertAlign w:val="superscript"/>
        </w:rPr>
        <w:t>[</w:t>
      </w:r>
      <w:proofErr w:type="gramEnd"/>
      <w:r w:rsidR="00AB37C4" w:rsidRPr="005D4286">
        <w:rPr>
          <w:rFonts w:ascii="Book Antiqua" w:hAnsi="Book Antiqua"/>
          <w:vertAlign w:val="superscript"/>
        </w:rPr>
        <w:t>4</w:t>
      </w:r>
      <w:r w:rsidR="00FB2EE8">
        <w:rPr>
          <w:rFonts w:ascii="Book Antiqua" w:eastAsiaTheme="minorEastAsia" w:hAnsi="Book Antiqua" w:hint="eastAsia"/>
          <w:vertAlign w:val="superscript"/>
          <w:lang w:eastAsia="zh-CN"/>
        </w:rPr>
        <w:t>8</w:t>
      </w:r>
      <w:r w:rsidR="00AB37C4" w:rsidRPr="005D4286">
        <w:rPr>
          <w:rFonts w:ascii="Book Antiqua" w:hAnsi="Book Antiqua"/>
          <w:vertAlign w:val="superscript"/>
        </w:rPr>
        <w:t>]</w:t>
      </w:r>
      <w:r w:rsidRPr="005D4286">
        <w:rPr>
          <w:rFonts w:ascii="Book Antiqua" w:hAnsi="Book Antiqua"/>
        </w:rPr>
        <w:t xml:space="preserve"> observing the appearance of the physician at the patient’s bedside, no detailed examination of the process that triggers the white coat event has been reported.</w:t>
      </w:r>
      <w:r w:rsidR="00AB37C4" w:rsidRPr="005D4286">
        <w:rPr>
          <w:rFonts w:ascii="Book Antiqua" w:hAnsi="Book Antiqua"/>
        </w:rPr>
        <w:t xml:space="preserve"> </w:t>
      </w:r>
      <w:r w:rsidR="00B878BD" w:rsidRPr="005D4286">
        <w:rPr>
          <w:rFonts w:ascii="Book Antiqua" w:hAnsi="Book Antiqua"/>
        </w:rPr>
        <w:t xml:space="preserve">Possible factors include anxiety linked to anticipation of having the blood pressure </w:t>
      </w:r>
      <w:r w:rsidR="00181EE7" w:rsidRPr="005D4286">
        <w:rPr>
          <w:rFonts w:ascii="Book Antiqua" w:hAnsi="Book Antiqua"/>
        </w:rPr>
        <w:t>measured</w:t>
      </w:r>
      <w:r w:rsidR="00B878BD" w:rsidRPr="005D4286">
        <w:rPr>
          <w:rFonts w:ascii="Book Antiqua" w:hAnsi="Book Antiqua"/>
        </w:rPr>
        <w:t>, arriving at the doctor’s office, entering into the examining room, undergoing the preceding</w:t>
      </w:r>
      <w:r w:rsidR="00AB37C4" w:rsidRPr="005D4286">
        <w:rPr>
          <w:rFonts w:ascii="Book Antiqua" w:hAnsi="Book Antiqua"/>
        </w:rPr>
        <w:t xml:space="preserve"> </w:t>
      </w:r>
      <w:r w:rsidR="00B878BD" w:rsidRPr="005D4286">
        <w:rPr>
          <w:rFonts w:ascii="Book Antiqua" w:hAnsi="Book Antiqua"/>
        </w:rPr>
        <w:t>physical examination, or the actual recordi</w:t>
      </w:r>
      <w:r w:rsidR="00FA344E" w:rsidRPr="005D4286">
        <w:rPr>
          <w:rFonts w:ascii="Book Antiqua" w:hAnsi="Book Antiqua"/>
        </w:rPr>
        <w:t xml:space="preserve">ng of the blood pressure. In a study </w:t>
      </w:r>
      <w:r w:rsidR="00B878BD" w:rsidRPr="005D4286">
        <w:rPr>
          <w:rFonts w:ascii="Book Antiqua" w:hAnsi="Book Antiqua"/>
        </w:rPr>
        <w:t xml:space="preserve">to clarify this issue, known white coat </w:t>
      </w:r>
      <w:proofErr w:type="spellStart"/>
      <w:r w:rsidR="00B878BD" w:rsidRPr="005D4286">
        <w:rPr>
          <w:rFonts w:ascii="Book Antiqua" w:hAnsi="Book Antiqua"/>
        </w:rPr>
        <w:t>hypertensives</w:t>
      </w:r>
      <w:proofErr w:type="spellEnd"/>
      <w:r w:rsidR="003C709A" w:rsidRPr="005D4286">
        <w:rPr>
          <w:rFonts w:ascii="Book Antiqua" w:hAnsi="Book Antiqua"/>
        </w:rPr>
        <w:t xml:space="preserve"> were</w:t>
      </w:r>
      <w:r w:rsidR="00AB37C4" w:rsidRPr="005D4286">
        <w:rPr>
          <w:rFonts w:ascii="Book Antiqua" w:hAnsi="Book Antiqua"/>
        </w:rPr>
        <w:t xml:space="preserve"> </w:t>
      </w:r>
      <w:r w:rsidR="003C709A" w:rsidRPr="005D4286">
        <w:rPr>
          <w:rFonts w:ascii="Book Antiqua" w:hAnsi="Book Antiqua"/>
        </w:rPr>
        <w:t>recruited and</w:t>
      </w:r>
      <w:r w:rsidR="00B878BD" w:rsidRPr="005D4286">
        <w:rPr>
          <w:rFonts w:ascii="Book Antiqua" w:hAnsi="Book Antiqua"/>
        </w:rPr>
        <w:t xml:space="preserve"> underwent the aforementioned sequence of events while wearing an ambulatory blood pressure recording </w:t>
      </w:r>
      <w:proofErr w:type="gramStart"/>
      <w:r w:rsidR="00B878BD" w:rsidRPr="005D4286">
        <w:rPr>
          <w:rFonts w:ascii="Book Antiqua" w:hAnsi="Book Antiqua"/>
        </w:rPr>
        <w:t>device</w:t>
      </w:r>
      <w:r w:rsidR="00894598" w:rsidRPr="005D4286">
        <w:rPr>
          <w:rFonts w:ascii="Book Antiqua" w:hAnsi="Book Antiqua"/>
          <w:vertAlign w:val="superscript"/>
        </w:rPr>
        <w:t>[</w:t>
      </w:r>
      <w:proofErr w:type="gramEnd"/>
      <w:r w:rsidR="00FB2EE8">
        <w:rPr>
          <w:rFonts w:ascii="Book Antiqua" w:eastAsiaTheme="minorEastAsia" w:hAnsi="Book Antiqua" w:hint="eastAsia"/>
          <w:vertAlign w:val="superscript"/>
          <w:lang w:eastAsia="zh-CN"/>
        </w:rPr>
        <w:t>49</w:t>
      </w:r>
      <w:r w:rsidR="00894598" w:rsidRPr="005D4286">
        <w:rPr>
          <w:rFonts w:ascii="Book Antiqua" w:hAnsi="Book Antiqua"/>
          <w:vertAlign w:val="superscript"/>
        </w:rPr>
        <w:t>]</w:t>
      </w:r>
      <w:r w:rsidR="00B878BD" w:rsidRPr="005D4286">
        <w:rPr>
          <w:rFonts w:ascii="Book Antiqua" w:hAnsi="Book Antiqua"/>
        </w:rPr>
        <w:t>.</w:t>
      </w:r>
    </w:p>
    <w:p w:rsidR="0024789A" w:rsidRPr="005D4286" w:rsidRDefault="00D07787" w:rsidP="00894598">
      <w:pPr>
        <w:spacing w:line="360" w:lineRule="auto"/>
        <w:ind w:firstLineChars="100" w:firstLine="240"/>
        <w:jc w:val="both"/>
        <w:rPr>
          <w:rFonts w:ascii="Book Antiqua" w:hAnsi="Book Antiqua"/>
        </w:rPr>
      </w:pPr>
      <w:r w:rsidRPr="005D4286">
        <w:rPr>
          <w:rFonts w:ascii="Book Antiqua" w:hAnsi="Book Antiqua"/>
        </w:rPr>
        <w:t xml:space="preserve">Attachment of the monitor in the hospital setting and each of the </w:t>
      </w:r>
      <w:r w:rsidR="00ED2705" w:rsidRPr="005D4286">
        <w:rPr>
          <w:rFonts w:ascii="Book Antiqua" w:hAnsi="Book Antiqua"/>
        </w:rPr>
        <w:t>afore-mentioned stages of a doctor</w:t>
      </w:r>
      <w:r w:rsidR="00DD4529" w:rsidRPr="005D4286">
        <w:rPr>
          <w:rFonts w:ascii="Book Antiqua" w:hAnsi="Book Antiqua"/>
        </w:rPr>
        <w:t>’</w:t>
      </w:r>
      <w:r w:rsidR="00ED2705" w:rsidRPr="005D4286">
        <w:rPr>
          <w:rFonts w:ascii="Book Antiqua" w:hAnsi="Book Antiqua"/>
        </w:rPr>
        <w:t>s visit</w:t>
      </w:r>
      <w:r w:rsidRPr="005D4286">
        <w:rPr>
          <w:rFonts w:ascii="Book Antiqua" w:hAnsi="Book Antiqua"/>
        </w:rPr>
        <w:t xml:space="preserve"> provoked a </w:t>
      </w:r>
      <w:r w:rsidR="00B80279" w:rsidRPr="005D4286">
        <w:rPr>
          <w:rFonts w:ascii="Book Antiqua" w:hAnsi="Book Antiqua"/>
        </w:rPr>
        <w:t>white coat episode</w:t>
      </w:r>
      <w:r w:rsidRPr="005D4286">
        <w:rPr>
          <w:rFonts w:ascii="Book Antiqua" w:hAnsi="Book Antiqua"/>
        </w:rPr>
        <w:t xml:space="preserve">. </w:t>
      </w:r>
      <w:r w:rsidR="00A960BF" w:rsidRPr="005D4286">
        <w:rPr>
          <w:rFonts w:ascii="Book Antiqua" w:hAnsi="Book Antiqua"/>
        </w:rPr>
        <w:t>Anticipation of the visit evoked some blood</w:t>
      </w:r>
      <w:r w:rsidR="00AB37C4" w:rsidRPr="005D4286">
        <w:rPr>
          <w:rFonts w:ascii="Book Antiqua" w:hAnsi="Book Antiqua"/>
        </w:rPr>
        <w:t xml:space="preserve"> </w:t>
      </w:r>
      <w:r w:rsidR="00A960BF" w:rsidRPr="005D4286">
        <w:rPr>
          <w:rFonts w:ascii="Book Antiqua" w:hAnsi="Book Antiqua"/>
        </w:rPr>
        <w:t xml:space="preserve">pressure elevation but arrival at the doctor’s office produced a full-blown </w:t>
      </w:r>
      <w:r w:rsidR="00B80279" w:rsidRPr="005D4286">
        <w:rPr>
          <w:rFonts w:ascii="Book Antiqua" w:hAnsi="Book Antiqua"/>
        </w:rPr>
        <w:t>white coat episode</w:t>
      </w:r>
      <w:r w:rsidR="00A960BF" w:rsidRPr="005D4286">
        <w:rPr>
          <w:rFonts w:ascii="Book Antiqua" w:hAnsi="Book Antiqua"/>
        </w:rPr>
        <w:t>,</w:t>
      </w:r>
      <w:r w:rsidR="00AB37C4" w:rsidRPr="005D4286">
        <w:rPr>
          <w:rFonts w:ascii="Book Antiqua" w:hAnsi="Book Antiqua"/>
        </w:rPr>
        <w:t xml:space="preserve"> </w:t>
      </w:r>
      <w:r w:rsidR="00A960BF" w:rsidRPr="005D4286">
        <w:rPr>
          <w:rFonts w:ascii="Book Antiqua" w:hAnsi="Book Antiqua"/>
        </w:rPr>
        <w:t>indicated by the letter A in the subsequent figures. While waiting for the doctor, this peak tended to resolve to some extent. This time course has been previously</w:t>
      </w:r>
      <w:r w:rsidR="00CC0F71" w:rsidRPr="005D4286">
        <w:rPr>
          <w:rFonts w:ascii="Book Antiqua" w:hAnsi="Book Antiqua"/>
        </w:rPr>
        <w:t xml:space="preserve"> reported</w:t>
      </w:r>
      <w:r w:rsidR="00A960BF" w:rsidRPr="005D4286">
        <w:rPr>
          <w:rFonts w:ascii="Book Antiqua" w:hAnsi="Book Antiqua"/>
        </w:rPr>
        <w:t xml:space="preserve"> and has been suggested as a characteristic of the episodes. A</w:t>
      </w:r>
      <w:r w:rsidR="0024789A" w:rsidRPr="005D4286">
        <w:rPr>
          <w:rFonts w:ascii="Book Antiqua" w:hAnsi="Book Antiqua"/>
        </w:rPr>
        <w:t>dmission to the consulting room</w:t>
      </w:r>
      <w:r w:rsidR="00A960BF" w:rsidRPr="005D4286">
        <w:rPr>
          <w:rFonts w:ascii="Book Antiqua" w:hAnsi="Book Antiqua"/>
        </w:rPr>
        <w:t xml:space="preserve"> (letter B in the figures)</w:t>
      </w:r>
      <w:r w:rsidR="00AB37C4" w:rsidRPr="005D4286">
        <w:rPr>
          <w:rFonts w:ascii="Book Antiqua" w:hAnsi="Book Antiqua"/>
        </w:rPr>
        <w:t xml:space="preserve"> </w:t>
      </w:r>
      <w:r w:rsidR="00A960BF" w:rsidRPr="005D4286">
        <w:rPr>
          <w:rFonts w:ascii="Book Antiqua" w:hAnsi="Book Antiqua"/>
        </w:rPr>
        <w:t>caused another pressure rise and manually taking the blood pressure by cuff and mercury manometer produced the highest peak</w:t>
      </w:r>
      <w:r w:rsidR="00AB37C4" w:rsidRPr="005D4286">
        <w:rPr>
          <w:rFonts w:ascii="Book Antiqua" w:hAnsi="Book Antiqua"/>
        </w:rPr>
        <w:t xml:space="preserve"> </w:t>
      </w:r>
      <w:r w:rsidR="00A960BF" w:rsidRPr="005D4286">
        <w:rPr>
          <w:rFonts w:ascii="Book Antiqua" w:hAnsi="Book Antiqua"/>
        </w:rPr>
        <w:t>(Letter C)</w:t>
      </w:r>
      <w:r w:rsidR="0024789A" w:rsidRPr="005D4286">
        <w:rPr>
          <w:rFonts w:ascii="Book Antiqua" w:hAnsi="Book Antiqua"/>
        </w:rPr>
        <w:t>.</w:t>
      </w:r>
      <w:r w:rsidR="00A960BF" w:rsidRPr="005D4286">
        <w:rPr>
          <w:rFonts w:ascii="Book Antiqua" w:hAnsi="Book Antiqua"/>
        </w:rPr>
        <w:t xml:space="preserve"> Placement of the cuff but not inflating it to record a manual pressure produced the same </w:t>
      </w:r>
      <w:r w:rsidR="00B80279" w:rsidRPr="005D4286">
        <w:rPr>
          <w:rFonts w:ascii="Book Antiqua" w:hAnsi="Book Antiqua"/>
        </w:rPr>
        <w:t xml:space="preserve">blood </w:t>
      </w:r>
      <w:r w:rsidR="00A960BF" w:rsidRPr="005D4286">
        <w:rPr>
          <w:rFonts w:ascii="Book Antiqua" w:hAnsi="Book Antiqua"/>
        </w:rPr>
        <w:t xml:space="preserve">pressure </w:t>
      </w:r>
      <w:r w:rsidR="00536115" w:rsidRPr="005D4286">
        <w:rPr>
          <w:rFonts w:ascii="Book Antiqua" w:hAnsi="Book Antiqua"/>
        </w:rPr>
        <w:t>response</w:t>
      </w:r>
      <w:r w:rsidR="00AB37C4" w:rsidRPr="005D4286">
        <w:rPr>
          <w:rFonts w:ascii="Book Antiqua" w:hAnsi="Book Antiqua"/>
        </w:rPr>
        <w:t xml:space="preserve"> </w:t>
      </w:r>
      <w:r w:rsidR="00A960BF" w:rsidRPr="005D4286">
        <w:rPr>
          <w:rFonts w:ascii="Book Antiqua" w:hAnsi="Book Antiqua"/>
        </w:rPr>
        <w:t>as if it had actually been</w:t>
      </w:r>
      <w:r w:rsidR="00AB37C4" w:rsidRPr="005D4286">
        <w:rPr>
          <w:rFonts w:ascii="Book Antiqua" w:hAnsi="Book Antiqua"/>
        </w:rPr>
        <w:t xml:space="preserve"> </w:t>
      </w:r>
      <w:r w:rsidR="00A960BF" w:rsidRPr="005D4286">
        <w:rPr>
          <w:rFonts w:ascii="Book Antiqua" w:hAnsi="Book Antiqua"/>
        </w:rPr>
        <w:t>taken, reinforcing the “anticipation” concept.</w:t>
      </w:r>
      <w:r w:rsidR="00536115" w:rsidRPr="005D4286">
        <w:rPr>
          <w:rFonts w:ascii="Book Antiqua" w:hAnsi="Book Antiqua"/>
        </w:rPr>
        <w:t xml:space="preserve"> Recorded </w:t>
      </w:r>
      <w:r w:rsidRPr="005D4286">
        <w:rPr>
          <w:rFonts w:ascii="Book Antiqua" w:hAnsi="Book Antiqua"/>
        </w:rPr>
        <w:t>episodes of exercise</w:t>
      </w:r>
      <w:r w:rsidR="001B1B48" w:rsidRPr="005D4286">
        <w:rPr>
          <w:rFonts w:ascii="Book Antiqua" w:hAnsi="Book Antiqua"/>
        </w:rPr>
        <w:t>,</w:t>
      </w:r>
      <w:r w:rsidRPr="005D4286">
        <w:rPr>
          <w:rFonts w:ascii="Book Antiqua" w:hAnsi="Book Antiqua"/>
        </w:rPr>
        <w:t xml:space="preserve"> aggravation (Fig</w:t>
      </w:r>
      <w:r w:rsidR="0024789A" w:rsidRPr="005D4286">
        <w:rPr>
          <w:rFonts w:ascii="Book Antiqua" w:hAnsi="Book Antiqua"/>
        </w:rPr>
        <w:t xml:space="preserve">ure </w:t>
      </w:r>
      <w:r w:rsidR="001B1B48" w:rsidRPr="005D4286">
        <w:rPr>
          <w:rFonts w:ascii="Book Antiqua" w:hAnsi="Book Antiqua"/>
        </w:rPr>
        <w:t>1</w:t>
      </w:r>
      <w:r w:rsidR="002435FB" w:rsidRPr="005D4286">
        <w:rPr>
          <w:rFonts w:ascii="Book Antiqua" w:hAnsi="Book Antiqua"/>
        </w:rPr>
        <w:t>5</w:t>
      </w:r>
      <w:r w:rsidRPr="005D4286">
        <w:rPr>
          <w:rFonts w:ascii="Book Antiqua" w:hAnsi="Book Antiqua"/>
        </w:rPr>
        <w:t>) a</w:t>
      </w:r>
      <w:r w:rsidR="001D4D23" w:rsidRPr="005D4286">
        <w:rPr>
          <w:rFonts w:ascii="Book Antiqua" w:hAnsi="Book Antiqua"/>
        </w:rPr>
        <w:t>nd anxiety (Fig</w:t>
      </w:r>
      <w:r w:rsidR="0024789A" w:rsidRPr="005D4286">
        <w:rPr>
          <w:rFonts w:ascii="Book Antiqua" w:hAnsi="Book Antiqua"/>
        </w:rPr>
        <w:t xml:space="preserve">ure </w:t>
      </w:r>
      <w:r w:rsidR="001B1B48" w:rsidRPr="005D4286">
        <w:rPr>
          <w:rFonts w:ascii="Book Antiqua" w:hAnsi="Book Antiqua"/>
        </w:rPr>
        <w:t>1</w:t>
      </w:r>
      <w:r w:rsidR="002435FB" w:rsidRPr="005D4286">
        <w:rPr>
          <w:rFonts w:ascii="Book Antiqua" w:hAnsi="Book Antiqua"/>
        </w:rPr>
        <w:t>6</w:t>
      </w:r>
      <w:r w:rsidR="001D4D23" w:rsidRPr="005D4286">
        <w:rPr>
          <w:rFonts w:ascii="Book Antiqua" w:hAnsi="Book Antiqua"/>
        </w:rPr>
        <w:t>)</w:t>
      </w:r>
      <w:r w:rsidRPr="005D4286">
        <w:rPr>
          <w:rFonts w:ascii="Book Antiqua" w:hAnsi="Book Antiqua"/>
        </w:rPr>
        <w:t xml:space="preserve"> produced less </w:t>
      </w:r>
      <w:r w:rsidR="0024789A" w:rsidRPr="005D4286">
        <w:rPr>
          <w:rFonts w:ascii="Book Antiqua" w:hAnsi="Book Antiqua"/>
        </w:rPr>
        <w:t xml:space="preserve">pressure elevations </w:t>
      </w:r>
      <w:r w:rsidRPr="005D4286">
        <w:rPr>
          <w:rFonts w:ascii="Book Antiqua" w:hAnsi="Book Antiqua"/>
        </w:rPr>
        <w:t xml:space="preserve">than </w:t>
      </w:r>
      <w:r w:rsidR="00ED2705" w:rsidRPr="005D4286">
        <w:rPr>
          <w:rFonts w:ascii="Book Antiqua" w:hAnsi="Book Antiqua"/>
        </w:rPr>
        <w:t>the white coat episodes</w:t>
      </w:r>
      <w:r w:rsidRPr="005D4286">
        <w:rPr>
          <w:rFonts w:ascii="Book Antiqua" w:hAnsi="Book Antiqua"/>
        </w:rPr>
        <w:t xml:space="preserve">. </w:t>
      </w:r>
    </w:p>
    <w:p w:rsidR="008A518C" w:rsidRPr="005D4286" w:rsidRDefault="008A518C" w:rsidP="002C40FC">
      <w:pPr>
        <w:spacing w:line="360" w:lineRule="auto"/>
        <w:ind w:firstLineChars="100" w:firstLine="240"/>
        <w:jc w:val="both"/>
        <w:rPr>
          <w:rFonts w:ascii="Book Antiqua" w:hAnsi="Book Antiqua"/>
        </w:rPr>
      </w:pPr>
      <w:r w:rsidRPr="005D4286">
        <w:rPr>
          <w:rFonts w:ascii="Book Antiqua" w:hAnsi="Book Antiqua"/>
        </w:rPr>
        <w:lastRenderedPageBreak/>
        <w:t>Much has been written concerning the mechanism of WCH in terms of pathophysiology,</w:t>
      </w:r>
      <w:r w:rsidR="00AB37C4" w:rsidRPr="005D4286">
        <w:rPr>
          <w:rFonts w:ascii="Book Antiqua" w:hAnsi="Book Antiqua"/>
        </w:rPr>
        <w:t xml:space="preserve"> </w:t>
      </w:r>
      <w:r w:rsidRPr="005D4286">
        <w:rPr>
          <w:rFonts w:ascii="Book Antiqua" w:hAnsi="Book Antiqua"/>
        </w:rPr>
        <w:t xml:space="preserve">personality, interpersonal interactions and the influence of authority. Anxiety elevates blood pressure but does not appear to be the trigger for the </w:t>
      </w:r>
      <w:r w:rsidR="0074427E" w:rsidRPr="005D4286">
        <w:rPr>
          <w:rFonts w:ascii="Book Antiqua" w:hAnsi="Book Antiqua"/>
        </w:rPr>
        <w:t xml:space="preserve">white coat </w:t>
      </w:r>
      <w:proofErr w:type="gramStart"/>
      <w:r w:rsidRPr="005D4286">
        <w:rPr>
          <w:rFonts w:ascii="Book Antiqua" w:hAnsi="Book Antiqua"/>
        </w:rPr>
        <w:t>episodes</w:t>
      </w:r>
      <w:r w:rsidR="00AB37C4" w:rsidRPr="005D4286">
        <w:rPr>
          <w:rFonts w:ascii="Book Antiqua" w:hAnsi="Book Antiqua"/>
          <w:vertAlign w:val="superscript"/>
        </w:rPr>
        <w:t>[</w:t>
      </w:r>
      <w:proofErr w:type="gramEnd"/>
      <w:r w:rsidR="00AB37C4" w:rsidRPr="005D4286">
        <w:rPr>
          <w:rFonts w:ascii="Book Antiqua" w:hAnsi="Book Antiqua"/>
          <w:vertAlign w:val="superscript"/>
        </w:rPr>
        <w:t>5</w:t>
      </w:r>
      <w:r w:rsidR="00FB2EE8">
        <w:rPr>
          <w:rFonts w:ascii="Book Antiqua" w:eastAsiaTheme="minorEastAsia" w:hAnsi="Book Antiqua" w:hint="eastAsia"/>
          <w:vertAlign w:val="superscript"/>
          <w:lang w:eastAsia="zh-CN"/>
        </w:rPr>
        <w:t>0</w:t>
      </w:r>
      <w:r w:rsidR="00AB37C4" w:rsidRPr="005D4286">
        <w:rPr>
          <w:rFonts w:ascii="Book Antiqua" w:hAnsi="Book Antiqua"/>
          <w:vertAlign w:val="superscript"/>
        </w:rPr>
        <w:t>]</w:t>
      </w:r>
      <w:r w:rsidR="00AB37C4" w:rsidRPr="005D4286">
        <w:rPr>
          <w:rFonts w:ascii="Book Antiqua" w:hAnsi="Book Antiqua"/>
        </w:rPr>
        <w:t xml:space="preserve"> a</w:t>
      </w:r>
      <w:r w:rsidRPr="005D4286">
        <w:rPr>
          <w:rFonts w:ascii="Book Antiqua" w:hAnsi="Book Antiqua"/>
        </w:rPr>
        <w:t xml:space="preserve">s white coat patients have been subjected to anxiety testing and have not been shown to be </w:t>
      </w:r>
      <w:r w:rsidR="00B97D25" w:rsidRPr="005D4286">
        <w:rPr>
          <w:rFonts w:ascii="Book Antiqua" w:hAnsi="Book Antiqua"/>
        </w:rPr>
        <w:t>different to</w:t>
      </w:r>
      <w:r w:rsidRPr="005D4286">
        <w:rPr>
          <w:rFonts w:ascii="Book Antiqua" w:hAnsi="Book Antiqua"/>
        </w:rPr>
        <w:t xml:space="preserve"> non-white coat persons</w:t>
      </w:r>
      <w:r w:rsidR="002C40FC" w:rsidRPr="005D4286">
        <w:rPr>
          <w:rFonts w:ascii="Book Antiqua" w:hAnsi="Book Antiqua"/>
          <w:vertAlign w:val="superscript"/>
        </w:rPr>
        <w:t>[5</w:t>
      </w:r>
      <w:r w:rsidR="00FB2EE8">
        <w:rPr>
          <w:rFonts w:ascii="Book Antiqua" w:eastAsiaTheme="minorEastAsia" w:hAnsi="Book Antiqua" w:hint="eastAsia"/>
          <w:vertAlign w:val="superscript"/>
          <w:lang w:eastAsia="zh-CN"/>
        </w:rPr>
        <w:t>1</w:t>
      </w:r>
      <w:r w:rsidR="002C40FC" w:rsidRPr="005D4286">
        <w:rPr>
          <w:rFonts w:ascii="Book Antiqua" w:hAnsi="Book Antiqua"/>
          <w:vertAlign w:val="superscript"/>
        </w:rPr>
        <w:t>,5</w:t>
      </w:r>
      <w:r w:rsidR="00FB2EE8">
        <w:rPr>
          <w:rFonts w:ascii="Book Antiqua" w:eastAsiaTheme="minorEastAsia" w:hAnsi="Book Antiqua" w:hint="eastAsia"/>
          <w:vertAlign w:val="superscript"/>
          <w:lang w:eastAsia="zh-CN"/>
        </w:rPr>
        <w:t>2</w:t>
      </w:r>
      <w:r w:rsidR="002C40FC" w:rsidRPr="005D4286">
        <w:rPr>
          <w:rFonts w:ascii="Book Antiqua" w:hAnsi="Book Antiqua"/>
          <w:vertAlign w:val="superscript"/>
        </w:rPr>
        <w:t>]</w:t>
      </w:r>
      <w:r w:rsidRPr="005D4286">
        <w:rPr>
          <w:rFonts w:ascii="Book Antiqua" w:hAnsi="Book Antiqua"/>
        </w:rPr>
        <w:t>. Mental stress has been considered as a trigger for the</w:t>
      </w:r>
      <w:r w:rsidR="0074427E" w:rsidRPr="005D4286">
        <w:rPr>
          <w:rFonts w:ascii="Book Antiqua" w:hAnsi="Book Antiqua"/>
        </w:rPr>
        <w:t xml:space="preserve"> white coat </w:t>
      </w:r>
      <w:proofErr w:type="gramStart"/>
      <w:r w:rsidR="0074427E" w:rsidRPr="005D4286">
        <w:rPr>
          <w:rFonts w:ascii="Book Antiqua" w:hAnsi="Book Antiqua"/>
        </w:rPr>
        <w:t>episode</w:t>
      </w:r>
      <w:r w:rsidR="002C40FC" w:rsidRPr="005D4286">
        <w:rPr>
          <w:rFonts w:ascii="Book Antiqua" w:hAnsi="Book Antiqua"/>
          <w:vertAlign w:val="superscript"/>
        </w:rPr>
        <w:t>[</w:t>
      </w:r>
      <w:proofErr w:type="gramEnd"/>
      <w:r w:rsidR="002C40FC" w:rsidRPr="005D4286">
        <w:rPr>
          <w:rFonts w:ascii="Book Antiqua" w:hAnsi="Book Antiqua"/>
          <w:vertAlign w:val="superscript"/>
        </w:rPr>
        <w:t>5</w:t>
      </w:r>
      <w:r w:rsidR="00FB2EE8">
        <w:rPr>
          <w:rFonts w:ascii="Book Antiqua" w:eastAsiaTheme="minorEastAsia" w:hAnsi="Book Antiqua" w:hint="eastAsia"/>
          <w:vertAlign w:val="superscript"/>
          <w:lang w:eastAsia="zh-CN"/>
        </w:rPr>
        <w:t>3</w:t>
      </w:r>
      <w:r w:rsidR="002C40FC" w:rsidRPr="005D4286">
        <w:rPr>
          <w:rFonts w:ascii="Book Antiqua" w:hAnsi="Book Antiqua"/>
          <w:vertAlign w:val="superscript"/>
        </w:rPr>
        <w:t>]</w:t>
      </w:r>
      <w:r w:rsidR="0074427E" w:rsidRPr="005D4286">
        <w:rPr>
          <w:rFonts w:ascii="Book Antiqua" w:hAnsi="Book Antiqua"/>
        </w:rPr>
        <w:t>,</w:t>
      </w:r>
      <w:r w:rsidRPr="005D4286">
        <w:rPr>
          <w:rFonts w:ascii="Book Antiqua" w:hAnsi="Book Antiqua"/>
        </w:rPr>
        <w:t xml:space="preserve"> but this could not be confirmed by other researchers</w:t>
      </w:r>
      <w:r w:rsidR="002C40FC" w:rsidRPr="005D4286">
        <w:rPr>
          <w:rFonts w:ascii="Book Antiqua" w:hAnsi="Book Antiqua"/>
          <w:vertAlign w:val="superscript"/>
        </w:rPr>
        <w:t>[5</w:t>
      </w:r>
      <w:r w:rsidR="00FB2EE8">
        <w:rPr>
          <w:rFonts w:ascii="Book Antiqua" w:eastAsiaTheme="minorEastAsia" w:hAnsi="Book Antiqua" w:hint="eastAsia"/>
          <w:vertAlign w:val="superscript"/>
          <w:lang w:eastAsia="zh-CN"/>
        </w:rPr>
        <w:t>4</w:t>
      </w:r>
      <w:r w:rsidR="002C40FC" w:rsidRPr="005D4286">
        <w:rPr>
          <w:rFonts w:ascii="Book Antiqua" w:hAnsi="Book Antiqua"/>
          <w:vertAlign w:val="superscript"/>
        </w:rPr>
        <w:t>]</w:t>
      </w:r>
      <w:r w:rsidRPr="005D4286">
        <w:rPr>
          <w:rFonts w:ascii="Book Antiqua" w:hAnsi="Book Antiqua"/>
        </w:rPr>
        <w:t xml:space="preserve">. Reactivity to public peaking has been advanced as a </w:t>
      </w:r>
      <w:proofErr w:type="gramStart"/>
      <w:r w:rsidR="00E81E9E" w:rsidRPr="005D4286">
        <w:rPr>
          <w:rFonts w:ascii="Book Antiqua" w:hAnsi="Book Antiqua"/>
        </w:rPr>
        <w:t>cause</w:t>
      </w:r>
      <w:r w:rsidR="00AB7B0D" w:rsidRPr="005D4286">
        <w:rPr>
          <w:rFonts w:ascii="Book Antiqua" w:hAnsi="Book Antiqua"/>
          <w:vertAlign w:val="superscript"/>
        </w:rPr>
        <w:t>[</w:t>
      </w:r>
      <w:proofErr w:type="gramEnd"/>
      <w:r w:rsidR="00AB7B0D" w:rsidRPr="005D4286">
        <w:rPr>
          <w:rFonts w:ascii="Book Antiqua" w:hAnsi="Book Antiqua"/>
          <w:vertAlign w:val="superscript"/>
        </w:rPr>
        <w:t>5</w:t>
      </w:r>
      <w:r w:rsidR="00FB2EE8">
        <w:rPr>
          <w:rFonts w:ascii="Book Antiqua" w:eastAsiaTheme="minorEastAsia" w:hAnsi="Book Antiqua" w:hint="eastAsia"/>
          <w:vertAlign w:val="superscript"/>
          <w:lang w:eastAsia="zh-CN"/>
        </w:rPr>
        <w:t>5</w:t>
      </w:r>
      <w:r w:rsidR="00AB7B0D" w:rsidRPr="005D4286">
        <w:rPr>
          <w:rFonts w:ascii="Book Antiqua" w:hAnsi="Book Antiqua"/>
          <w:vertAlign w:val="superscript"/>
        </w:rPr>
        <w:t>]</w:t>
      </w:r>
      <w:r w:rsidR="00AB7B0D" w:rsidRPr="005D4286">
        <w:rPr>
          <w:rFonts w:ascii="Book Antiqua" w:hAnsi="Book Antiqua"/>
        </w:rPr>
        <w:t xml:space="preserve"> b</w:t>
      </w:r>
      <w:r w:rsidRPr="005D4286">
        <w:rPr>
          <w:rFonts w:ascii="Book Antiqua" w:hAnsi="Book Antiqua"/>
        </w:rPr>
        <w:t>ut this clearly could not be a trigger for real life office pressure measurem</w:t>
      </w:r>
      <w:r w:rsidR="002A23F7" w:rsidRPr="005D4286">
        <w:rPr>
          <w:rFonts w:ascii="Book Antiqua" w:hAnsi="Book Antiqua"/>
        </w:rPr>
        <w:t xml:space="preserve">ent. </w:t>
      </w:r>
      <w:r w:rsidRPr="005D4286">
        <w:rPr>
          <w:rFonts w:ascii="Book Antiqua" w:hAnsi="Book Antiqua"/>
        </w:rPr>
        <w:t>Anticipation not only of actually taking the blood pressure but the interpretation of the result by the doctor and its</w:t>
      </w:r>
      <w:r w:rsidR="00CC0F71" w:rsidRPr="005D4286">
        <w:rPr>
          <w:rFonts w:ascii="Book Antiqua" w:hAnsi="Book Antiqua"/>
        </w:rPr>
        <w:t xml:space="preserve"> imagined</w:t>
      </w:r>
      <w:r w:rsidRPr="005D4286">
        <w:rPr>
          <w:rFonts w:ascii="Book Antiqua" w:hAnsi="Book Antiqua"/>
        </w:rPr>
        <w:t xml:space="preserve"> significance on the health status seems to be the main stimulus of the </w:t>
      </w:r>
      <w:r w:rsidR="002A23F7" w:rsidRPr="005D4286">
        <w:rPr>
          <w:rFonts w:ascii="Book Antiqua" w:hAnsi="Book Antiqua"/>
        </w:rPr>
        <w:t xml:space="preserve">white coat effect. </w:t>
      </w:r>
      <w:r w:rsidRPr="005D4286">
        <w:rPr>
          <w:rFonts w:ascii="Book Antiqua" w:hAnsi="Book Antiqua"/>
        </w:rPr>
        <w:t>Anticipation ranks more highly than anxiety.</w:t>
      </w:r>
    </w:p>
    <w:p w:rsidR="0097550A" w:rsidRPr="005D4286" w:rsidRDefault="002A23F7" w:rsidP="002C40FC">
      <w:pPr>
        <w:spacing w:line="360" w:lineRule="auto"/>
        <w:ind w:firstLineChars="100" w:firstLine="240"/>
        <w:jc w:val="both"/>
        <w:rPr>
          <w:rFonts w:ascii="Book Antiqua" w:hAnsi="Book Antiqua"/>
          <w:b/>
        </w:rPr>
      </w:pPr>
      <w:proofErr w:type="spellStart"/>
      <w:r w:rsidRPr="005D4286">
        <w:rPr>
          <w:rFonts w:ascii="Book Antiqua" w:hAnsi="Book Antiqua"/>
        </w:rPr>
        <w:t>Jhalani</w:t>
      </w:r>
      <w:proofErr w:type="spellEnd"/>
      <w:r w:rsidR="008A518C" w:rsidRPr="005D4286">
        <w:rPr>
          <w:rFonts w:ascii="Book Antiqua" w:hAnsi="Book Antiqua"/>
        </w:rPr>
        <w:t xml:space="preserve"> </w:t>
      </w:r>
      <w:r w:rsidR="002C40FC" w:rsidRPr="005D4286">
        <w:rPr>
          <w:rFonts w:ascii="Book Antiqua" w:eastAsiaTheme="minorEastAsia" w:hAnsi="Book Antiqua" w:hint="eastAsia"/>
          <w:i/>
          <w:lang w:eastAsia="zh-CN"/>
        </w:rPr>
        <w:t xml:space="preserve">et </w:t>
      </w:r>
      <w:proofErr w:type="gramStart"/>
      <w:r w:rsidR="002C40FC" w:rsidRPr="005D4286">
        <w:rPr>
          <w:rFonts w:ascii="Book Antiqua" w:eastAsiaTheme="minorEastAsia" w:hAnsi="Book Antiqua" w:hint="eastAsia"/>
          <w:i/>
          <w:lang w:eastAsia="zh-CN"/>
        </w:rPr>
        <w:t>al</w:t>
      </w:r>
      <w:r w:rsidR="002C40FC" w:rsidRPr="005D4286">
        <w:rPr>
          <w:rFonts w:ascii="Book Antiqua" w:hAnsi="Book Antiqua"/>
          <w:vertAlign w:val="superscript"/>
        </w:rPr>
        <w:t>[</w:t>
      </w:r>
      <w:proofErr w:type="gramEnd"/>
      <w:r w:rsidR="002C40FC" w:rsidRPr="005D4286">
        <w:rPr>
          <w:rFonts w:ascii="Book Antiqua" w:hAnsi="Book Antiqua"/>
          <w:vertAlign w:val="superscript"/>
        </w:rPr>
        <w:t>5</w:t>
      </w:r>
      <w:r w:rsidR="00FB2EE8">
        <w:rPr>
          <w:rFonts w:ascii="Book Antiqua" w:eastAsiaTheme="minorEastAsia" w:hAnsi="Book Antiqua" w:hint="eastAsia"/>
          <w:vertAlign w:val="superscript"/>
          <w:lang w:eastAsia="zh-CN"/>
        </w:rPr>
        <w:t>6</w:t>
      </w:r>
      <w:r w:rsidR="002C40FC" w:rsidRPr="005D4286">
        <w:rPr>
          <w:rFonts w:ascii="Book Antiqua" w:hAnsi="Book Antiqua"/>
          <w:vertAlign w:val="superscript"/>
        </w:rPr>
        <w:t>]</w:t>
      </w:r>
      <w:r w:rsidR="002C40FC" w:rsidRPr="005D4286">
        <w:rPr>
          <w:rFonts w:ascii="Book Antiqua" w:eastAsiaTheme="minorEastAsia" w:hAnsi="Book Antiqua" w:hint="eastAsia"/>
          <w:lang w:eastAsia="zh-CN"/>
        </w:rPr>
        <w:t xml:space="preserve"> </w:t>
      </w:r>
      <w:r w:rsidR="008A518C" w:rsidRPr="005D4286">
        <w:rPr>
          <w:rFonts w:ascii="Book Antiqua" w:hAnsi="Book Antiqua"/>
        </w:rPr>
        <w:t>considered the mechanism to be</w:t>
      </w:r>
      <w:r w:rsidR="00AB7B0D" w:rsidRPr="005D4286">
        <w:rPr>
          <w:rFonts w:ascii="Book Antiqua" w:hAnsi="Book Antiqua"/>
        </w:rPr>
        <w:t xml:space="preserve"> </w:t>
      </w:r>
      <w:r w:rsidR="008A518C" w:rsidRPr="005D4286">
        <w:rPr>
          <w:rFonts w:ascii="Book Antiqua" w:hAnsi="Book Antiqua"/>
        </w:rPr>
        <w:t>due to a conditione</w:t>
      </w:r>
      <w:r w:rsidRPr="005D4286">
        <w:rPr>
          <w:rFonts w:ascii="Book Antiqua" w:hAnsi="Book Antiqua"/>
        </w:rPr>
        <w:t xml:space="preserve">d reflex that, once established </w:t>
      </w:r>
      <w:r w:rsidR="008A518C" w:rsidRPr="005D4286">
        <w:rPr>
          <w:rFonts w:ascii="Book Antiqua" w:hAnsi="Book Antiqua"/>
        </w:rPr>
        <w:t>persisted for visit after doctor’s visit, year upon year</w:t>
      </w:r>
      <w:r w:rsidR="00B97D25" w:rsidRPr="005D4286">
        <w:rPr>
          <w:rFonts w:ascii="Book Antiqua" w:hAnsi="Book Antiqua"/>
        </w:rPr>
        <w:t>. Even when the fear of an adverse finding</w:t>
      </w:r>
      <w:r w:rsidR="00AB7B0D" w:rsidRPr="005D4286">
        <w:rPr>
          <w:rFonts w:ascii="Book Antiqua" w:hAnsi="Book Antiqua"/>
        </w:rPr>
        <w:t xml:space="preserve"> </w:t>
      </w:r>
      <w:r w:rsidR="00B97D25" w:rsidRPr="005D4286">
        <w:rPr>
          <w:rFonts w:ascii="Book Antiqua" w:hAnsi="Book Antiqua"/>
        </w:rPr>
        <w:t xml:space="preserve">was eliminated by repeated examinations over the years, the white coat response </w:t>
      </w:r>
      <w:proofErr w:type="gramStart"/>
      <w:r w:rsidR="00B97D25" w:rsidRPr="005D4286">
        <w:rPr>
          <w:rFonts w:ascii="Book Antiqua" w:hAnsi="Book Antiqua"/>
        </w:rPr>
        <w:t>persisted</w:t>
      </w:r>
      <w:r w:rsidR="002C40FC" w:rsidRPr="005D4286">
        <w:rPr>
          <w:rFonts w:ascii="Book Antiqua" w:hAnsi="Book Antiqua"/>
          <w:vertAlign w:val="superscript"/>
        </w:rPr>
        <w:t>[</w:t>
      </w:r>
      <w:proofErr w:type="gramEnd"/>
      <w:r w:rsidR="002C40FC" w:rsidRPr="005D4286">
        <w:rPr>
          <w:rFonts w:ascii="Book Antiqua" w:hAnsi="Book Antiqua"/>
          <w:vertAlign w:val="superscript"/>
        </w:rPr>
        <w:t>5</w:t>
      </w:r>
      <w:r w:rsidR="00FB2EE8">
        <w:rPr>
          <w:rFonts w:ascii="Book Antiqua" w:eastAsiaTheme="minorEastAsia" w:hAnsi="Book Antiqua" w:hint="eastAsia"/>
          <w:vertAlign w:val="superscript"/>
          <w:lang w:eastAsia="zh-CN"/>
        </w:rPr>
        <w:t>6</w:t>
      </w:r>
      <w:r w:rsidR="002C40FC" w:rsidRPr="005D4286">
        <w:rPr>
          <w:rFonts w:ascii="Book Antiqua" w:hAnsi="Book Antiqua"/>
          <w:vertAlign w:val="superscript"/>
        </w:rPr>
        <w:t>]</w:t>
      </w:r>
      <w:r w:rsidR="00B97D25" w:rsidRPr="005D4286">
        <w:rPr>
          <w:rFonts w:ascii="Book Antiqua" w:hAnsi="Book Antiqua"/>
        </w:rPr>
        <w:t>.</w:t>
      </w:r>
      <w:r w:rsidR="00AB7B0D" w:rsidRPr="005D4286">
        <w:rPr>
          <w:rFonts w:ascii="Book Antiqua" w:hAnsi="Book Antiqua"/>
        </w:rPr>
        <w:t xml:space="preserve"> T</w:t>
      </w:r>
      <w:r w:rsidRPr="005D4286">
        <w:rPr>
          <w:rFonts w:ascii="Book Antiqua" w:hAnsi="Book Antiqua"/>
        </w:rPr>
        <w:t>his</w:t>
      </w:r>
      <w:r w:rsidR="00AB7B0D" w:rsidRPr="005D4286">
        <w:rPr>
          <w:rFonts w:ascii="Book Antiqua" w:hAnsi="Book Antiqua"/>
        </w:rPr>
        <w:t xml:space="preserve"> </w:t>
      </w:r>
      <w:r w:rsidR="00B97D25" w:rsidRPr="005D4286">
        <w:rPr>
          <w:rFonts w:ascii="Book Antiqua" w:hAnsi="Book Antiqua"/>
        </w:rPr>
        <w:t>process has been described with sever</w:t>
      </w:r>
      <w:r w:rsidR="00B80279" w:rsidRPr="005D4286">
        <w:rPr>
          <w:rFonts w:ascii="Book Antiqua" w:hAnsi="Book Antiqua"/>
        </w:rPr>
        <w:t>e</w:t>
      </w:r>
      <w:r w:rsidR="00B97D25" w:rsidRPr="005D4286">
        <w:rPr>
          <w:rFonts w:ascii="Book Antiqua" w:hAnsi="Book Antiqua"/>
        </w:rPr>
        <w:t>, prolonged nausea, provoking anticipation about further cyclical vomiting attacks, facilitating conditioning in a self-perpetuating manner</w:t>
      </w:r>
      <w:r w:rsidR="00CC0F71" w:rsidRPr="005D4286">
        <w:rPr>
          <w:rFonts w:ascii="Book Antiqua" w:hAnsi="Book Antiqua"/>
        </w:rPr>
        <w:t>.</w:t>
      </w:r>
    </w:p>
    <w:p w:rsidR="007B7FA6" w:rsidRPr="005D4286" w:rsidRDefault="007B7FA6" w:rsidP="001F4F28">
      <w:pPr>
        <w:spacing w:line="360" w:lineRule="auto"/>
        <w:jc w:val="both"/>
        <w:rPr>
          <w:rFonts w:ascii="Book Antiqua" w:hAnsi="Book Antiqua"/>
          <w:b/>
          <w:smallCaps/>
        </w:rPr>
      </w:pPr>
    </w:p>
    <w:p w:rsidR="0097550A" w:rsidRPr="005D4286" w:rsidRDefault="006302CD" w:rsidP="001F4F28">
      <w:pPr>
        <w:spacing w:line="360" w:lineRule="auto"/>
        <w:jc w:val="both"/>
        <w:rPr>
          <w:rFonts w:ascii="Book Antiqua" w:eastAsiaTheme="minorEastAsia" w:hAnsi="Book Antiqua"/>
          <w:b/>
          <w:smallCaps/>
          <w:lang w:eastAsia="zh-CN"/>
        </w:rPr>
      </w:pPr>
      <w:r w:rsidRPr="005D4286">
        <w:rPr>
          <w:rFonts w:ascii="Book Antiqua" w:hAnsi="Book Antiqua"/>
          <w:b/>
          <w:smallCaps/>
        </w:rPr>
        <w:t>CONCLUSION</w:t>
      </w:r>
    </w:p>
    <w:p w:rsidR="00380B9C" w:rsidRPr="005D4286" w:rsidRDefault="00927780" w:rsidP="001F4F28">
      <w:pPr>
        <w:spacing w:line="360" w:lineRule="auto"/>
        <w:jc w:val="both"/>
        <w:rPr>
          <w:rFonts w:ascii="Book Antiqua" w:hAnsi="Book Antiqua"/>
        </w:rPr>
      </w:pPr>
      <w:r w:rsidRPr="005D4286">
        <w:rPr>
          <w:rFonts w:ascii="Book Antiqua" w:hAnsi="Book Antiqua"/>
        </w:rPr>
        <w:t xml:space="preserve">On the basis of the studies, we believe that the white coat phenomenon is a </w:t>
      </w:r>
      <w:r w:rsidR="00810D39" w:rsidRPr="005D4286">
        <w:rPr>
          <w:rFonts w:ascii="Book Antiqua" w:hAnsi="Book Antiqua"/>
        </w:rPr>
        <w:t>common</w:t>
      </w:r>
      <w:r w:rsidR="00CC0F71" w:rsidRPr="005D4286">
        <w:rPr>
          <w:rFonts w:ascii="Book Antiqua" w:hAnsi="Book Antiqua"/>
        </w:rPr>
        <w:t>,</w:t>
      </w:r>
      <w:r w:rsidR="00AB7B0D" w:rsidRPr="005D4286">
        <w:rPr>
          <w:rFonts w:ascii="Book Antiqua" w:hAnsi="Book Antiqua"/>
        </w:rPr>
        <w:t xml:space="preserve"> </w:t>
      </w:r>
      <w:r w:rsidRPr="005D4286">
        <w:rPr>
          <w:rFonts w:ascii="Book Antiqua" w:hAnsi="Book Antiqua"/>
        </w:rPr>
        <w:t>periodic</w:t>
      </w:r>
      <w:r w:rsidR="00CC0F71" w:rsidRPr="005D4286">
        <w:rPr>
          <w:rFonts w:ascii="Book Antiqua" w:hAnsi="Book Antiqua"/>
        </w:rPr>
        <w:t>,</w:t>
      </w:r>
      <w:r w:rsidRPr="005D4286">
        <w:rPr>
          <w:rFonts w:ascii="Book Antiqua" w:hAnsi="Book Antiqua"/>
        </w:rPr>
        <w:t xml:space="preserve"> </w:t>
      </w:r>
      <w:proofErr w:type="spellStart"/>
      <w:r w:rsidRPr="005D4286">
        <w:rPr>
          <w:rFonts w:ascii="Book Antiqua" w:hAnsi="Book Antiqua"/>
        </w:rPr>
        <w:t>neuro</w:t>
      </w:r>
      <w:proofErr w:type="spellEnd"/>
      <w:r w:rsidRPr="005D4286">
        <w:rPr>
          <w:rFonts w:ascii="Book Antiqua" w:hAnsi="Book Antiqua"/>
        </w:rPr>
        <w:t>-endocrine reflex conditioned by anticipation of having the blood pressure taken and the</w:t>
      </w:r>
      <w:r w:rsidR="00AB7B0D" w:rsidRPr="005D4286">
        <w:rPr>
          <w:rFonts w:ascii="Book Antiqua" w:hAnsi="Book Antiqua"/>
        </w:rPr>
        <w:t xml:space="preserve"> </w:t>
      </w:r>
      <w:r w:rsidRPr="005D4286">
        <w:rPr>
          <w:rFonts w:ascii="Book Antiqua" w:hAnsi="Book Antiqua"/>
        </w:rPr>
        <w:t>fear of what this measurement may indicate concerning future illness. It does not change with time or with prolonged association with the physician.</w:t>
      </w:r>
    </w:p>
    <w:p w:rsidR="00380B9C" w:rsidRPr="005D4286" w:rsidRDefault="00927780" w:rsidP="006302CD">
      <w:pPr>
        <w:spacing w:line="360" w:lineRule="auto"/>
        <w:ind w:firstLineChars="100" w:firstLine="240"/>
        <w:jc w:val="both"/>
        <w:rPr>
          <w:rFonts w:ascii="Book Antiqua" w:hAnsi="Book Antiqua"/>
        </w:rPr>
      </w:pPr>
      <w:r w:rsidRPr="005D4286">
        <w:rPr>
          <w:rFonts w:ascii="Book Antiqua" w:hAnsi="Book Antiqua"/>
        </w:rPr>
        <w:t>Particularly with advancing years</w:t>
      </w:r>
      <w:r w:rsidR="00810D39" w:rsidRPr="005D4286">
        <w:rPr>
          <w:rFonts w:ascii="Book Antiqua" w:hAnsi="Book Antiqua"/>
        </w:rPr>
        <w:t>,</w:t>
      </w:r>
      <w:r w:rsidRPr="005D4286">
        <w:rPr>
          <w:rFonts w:ascii="Book Antiqua" w:hAnsi="Book Antiqua"/>
        </w:rPr>
        <w:t xml:space="preserve"> it may be superimposed upon essential hypertension and</w:t>
      </w:r>
      <w:r w:rsidR="00810D39" w:rsidRPr="005D4286">
        <w:rPr>
          <w:rFonts w:ascii="Book Antiqua" w:hAnsi="Book Antiqua"/>
        </w:rPr>
        <w:t>,</w:t>
      </w:r>
      <w:r w:rsidRPr="005D4286">
        <w:rPr>
          <w:rFonts w:ascii="Book Antiqua" w:hAnsi="Book Antiqua"/>
        </w:rPr>
        <w:t xml:space="preserve"> in patients receiving hypertensive medication, blunting of the </w:t>
      </w:r>
      <w:proofErr w:type="gramStart"/>
      <w:r w:rsidRPr="005D4286">
        <w:rPr>
          <w:rFonts w:ascii="Book Antiqua" w:hAnsi="Book Antiqua"/>
        </w:rPr>
        <w:t>night-time</w:t>
      </w:r>
      <w:proofErr w:type="gramEnd"/>
      <w:r w:rsidRPr="005D4286">
        <w:rPr>
          <w:rFonts w:ascii="Book Antiqua" w:hAnsi="Book Antiqua"/>
        </w:rPr>
        <w:t xml:space="preserve"> dip</w:t>
      </w:r>
      <w:r w:rsidR="00B915DF" w:rsidRPr="005D4286">
        <w:rPr>
          <w:rFonts w:ascii="Book Antiqua" w:hAnsi="Book Antiqua"/>
        </w:rPr>
        <w:t>, which occurs in about half the patients,</w:t>
      </w:r>
      <w:r w:rsidRPr="005D4286">
        <w:rPr>
          <w:rFonts w:ascii="Book Antiqua" w:hAnsi="Book Antiqua"/>
        </w:rPr>
        <w:t xml:space="preserve"> may</w:t>
      </w:r>
      <w:r w:rsidR="00B915DF" w:rsidRPr="005D4286">
        <w:rPr>
          <w:rFonts w:ascii="Book Antiqua" w:hAnsi="Book Antiqua"/>
        </w:rPr>
        <w:t xml:space="preserve"> be a compensatory mechanism rather than an</w:t>
      </w:r>
      <w:r w:rsidRPr="005D4286">
        <w:rPr>
          <w:rFonts w:ascii="Book Antiqua" w:hAnsi="Book Antiqua"/>
        </w:rPr>
        <w:t xml:space="preserve"> indicat</w:t>
      </w:r>
      <w:r w:rsidR="00B915DF" w:rsidRPr="005D4286">
        <w:rPr>
          <w:rFonts w:ascii="Book Antiqua" w:hAnsi="Book Antiqua"/>
        </w:rPr>
        <w:t>ion</w:t>
      </w:r>
      <w:r w:rsidRPr="005D4286">
        <w:rPr>
          <w:rFonts w:ascii="Book Antiqua" w:hAnsi="Book Antiqua"/>
        </w:rPr>
        <w:t xml:space="preserve"> of cardiovascular risk.</w:t>
      </w:r>
      <w:r w:rsidR="00B97D25" w:rsidRPr="005D4286">
        <w:rPr>
          <w:rFonts w:ascii="Book Antiqua" w:hAnsi="Book Antiqua"/>
        </w:rPr>
        <w:t xml:space="preserve"> Rather than the blunted dip, the morning surge or the widened pulse </w:t>
      </w:r>
      <w:r w:rsidR="00CC0F71" w:rsidRPr="005D4286">
        <w:rPr>
          <w:rFonts w:ascii="Book Antiqua" w:hAnsi="Book Antiqua"/>
        </w:rPr>
        <w:t>pressure, cardiovascular risk appears to be</w:t>
      </w:r>
      <w:r w:rsidR="00B97D25" w:rsidRPr="005D4286">
        <w:rPr>
          <w:rFonts w:ascii="Book Antiqua" w:hAnsi="Book Antiqua"/>
        </w:rPr>
        <w:t xml:space="preserve"> related to elevation of the average </w:t>
      </w:r>
      <w:proofErr w:type="gramStart"/>
      <w:r w:rsidR="00B97D25" w:rsidRPr="005D4286">
        <w:rPr>
          <w:rFonts w:ascii="Book Antiqua" w:hAnsi="Book Antiqua"/>
        </w:rPr>
        <w:t>night time</w:t>
      </w:r>
      <w:proofErr w:type="gramEnd"/>
      <w:r w:rsidR="00B97D25" w:rsidRPr="005D4286">
        <w:rPr>
          <w:rFonts w:ascii="Book Antiqua" w:hAnsi="Book Antiqua"/>
        </w:rPr>
        <w:t xml:space="preserve"> pressure.</w:t>
      </w:r>
    </w:p>
    <w:p w:rsidR="0038265C" w:rsidRPr="005D4286" w:rsidRDefault="006F5CC6" w:rsidP="006302CD">
      <w:pPr>
        <w:spacing w:line="360" w:lineRule="auto"/>
        <w:ind w:firstLineChars="100" w:firstLine="240"/>
        <w:jc w:val="both"/>
        <w:rPr>
          <w:rFonts w:ascii="Book Antiqua" w:hAnsi="Book Antiqua"/>
        </w:rPr>
      </w:pPr>
      <w:r w:rsidRPr="005D4286">
        <w:rPr>
          <w:rFonts w:ascii="Book Antiqua" w:hAnsi="Book Antiqua"/>
        </w:rPr>
        <w:lastRenderedPageBreak/>
        <w:t>On</w:t>
      </w:r>
      <w:r w:rsidR="00AB7B0D" w:rsidRPr="005D4286">
        <w:rPr>
          <w:rFonts w:ascii="Book Antiqua" w:hAnsi="Book Antiqua"/>
        </w:rPr>
        <w:t xml:space="preserve"> </w:t>
      </w:r>
      <w:r w:rsidR="00DD4529" w:rsidRPr="005D4286">
        <w:rPr>
          <w:rFonts w:ascii="Book Antiqua" w:hAnsi="Book Antiqua"/>
        </w:rPr>
        <w:t>hospital initiated</w:t>
      </w:r>
      <w:r w:rsidR="00AB7B0D" w:rsidRPr="005D4286">
        <w:rPr>
          <w:rFonts w:ascii="Book Antiqua" w:hAnsi="Book Antiqua"/>
        </w:rPr>
        <w:t xml:space="preserve"> </w:t>
      </w:r>
      <w:r w:rsidR="0023607E" w:rsidRPr="005D4286">
        <w:rPr>
          <w:rFonts w:ascii="Book Antiqua" w:eastAsiaTheme="minorEastAsia" w:hAnsi="Book Antiqua" w:hint="eastAsia"/>
          <w:lang w:eastAsia="zh-CN"/>
        </w:rPr>
        <w:t>ABPM</w:t>
      </w:r>
      <w:r w:rsidRPr="005D4286">
        <w:rPr>
          <w:rFonts w:ascii="Book Antiqua" w:hAnsi="Book Antiqua"/>
        </w:rPr>
        <w:t>, the white coat effect manifests as initial and ending pressure elevations and, in treated patients, a low daytime profile.</w:t>
      </w:r>
      <w:r w:rsidR="00AB7B0D" w:rsidRPr="005D4286">
        <w:rPr>
          <w:rFonts w:ascii="Book Antiqua" w:hAnsi="Book Antiqua"/>
        </w:rPr>
        <w:t xml:space="preserve"> </w:t>
      </w:r>
      <w:r w:rsidR="00810D39" w:rsidRPr="005D4286">
        <w:rPr>
          <w:rFonts w:ascii="Book Antiqua" w:hAnsi="Book Antiqua"/>
        </w:rPr>
        <w:t xml:space="preserve">The </w:t>
      </w:r>
      <w:r w:rsidRPr="005D4286">
        <w:rPr>
          <w:rFonts w:ascii="Book Antiqua" w:hAnsi="Book Antiqua"/>
        </w:rPr>
        <w:t xml:space="preserve">effect </w:t>
      </w:r>
      <w:r w:rsidR="00810D39" w:rsidRPr="005D4286">
        <w:rPr>
          <w:rFonts w:ascii="Book Antiqua" w:hAnsi="Book Antiqua"/>
        </w:rPr>
        <w:t>is essentially systolic</w:t>
      </w:r>
      <w:r w:rsidRPr="005D4286">
        <w:rPr>
          <w:rFonts w:ascii="Book Antiqua" w:hAnsi="Book Antiqua"/>
        </w:rPr>
        <w:t>.</w:t>
      </w:r>
      <w:r w:rsidR="00AB7B0D" w:rsidRPr="005D4286">
        <w:rPr>
          <w:rFonts w:ascii="Book Antiqua" w:hAnsi="Book Antiqua"/>
        </w:rPr>
        <w:t xml:space="preserve"> </w:t>
      </w:r>
      <w:r w:rsidR="002D70A8" w:rsidRPr="005D4286">
        <w:rPr>
          <w:rFonts w:ascii="Book Antiqua" w:hAnsi="Book Antiqua"/>
        </w:rPr>
        <w:t>Pure d</w:t>
      </w:r>
      <w:r w:rsidR="00810D39" w:rsidRPr="005D4286">
        <w:rPr>
          <w:rFonts w:ascii="Book Antiqua" w:hAnsi="Book Antiqua"/>
        </w:rPr>
        <w:t xml:space="preserve">iastolic </w:t>
      </w:r>
      <w:r w:rsidR="0023607E" w:rsidRPr="005D4286">
        <w:rPr>
          <w:rFonts w:ascii="Book Antiqua" w:eastAsiaTheme="minorEastAsia" w:hAnsi="Book Antiqua" w:hint="eastAsia"/>
          <w:lang w:eastAsia="zh-CN"/>
        </w:rPr>
        <w:t>WCH</w:t>
      </w:r>
      <w:r w:rsidR="00810D39" w:rsidRPr="005D4286">
        <w:rPr>
          <w:rFonts w:ascii="Book Antiqua" w:hAnsi="Book Antiqua"/>
        </w:rPr>
        <w:t xml:space="preserve"> appears to be exceedingly rare.</w:t>
      </w:r>
    </w:p>
    <w:p w:rsidR="0038265C" w:rsidRPr="005D4286" w:rsidRDefault="00B869E1" w:rsidP="006302CD">
      <w:pPr>
        <w:spacing w:line="360" w:lineRule="auto"/>
        <w:ind w:firstLineChars="100" w:firstLine="240"/>
        <w:jc w:val="both"/>
        <w:rPr>
          <w:rFonts w:ascii="Book Antiqua" w:hAnsi="Book Antiqua"/>
        </w:rPr>
      </w:pPr>
      <w:r w:rsidRPr="005D4286">
        <w:rPr>
          <w:rFonts w:ascii="Book Antiqua" w:hAnsi="Book Antiqua"/>
        </w:rPr>
        <w:t xml:space="preserve">Recognition of this condition reduces patient‘s worry, relieves them </w:t>
      </w:r>
      <w:r w:rsidR="006F5CC6" w:rsidRPr="005D4286">
        <w:rPr>
          <w:rFonts w:ascii="Book Antiqua" w:hAnsi="Book Antiqua"/>
        </w:rPr>
        <w:t xml:space="preserve">both </w:t>
      </w:r>
      <w:r w:rsidRPr="005D4286">
        <w:rPr>
          <w:rFonts w:ascii="Book Antiqua" w:hAnsi="Book Antiqua"/>
        </w:rPr>
        <w:t>of a lifetime of</w:t>
      </w:r>
      <w:r w:rsidR="00AB7B0D" w:rsidRPr="005D4286">
        <w:rPr>
          <w:rFonts w:ascii="Book Antiqua" w:hAnsi="Book Antiqua"/>
        </w:rPr>
        <w:t xml:space="preserve"> </w:t>
      </w:r>
      <w:r w:rsidR="002D70A8" w:rsidRPr="005D4286">
        <w:rPr>
          <w:rFonts w:ascii="Book Antiqua" w:hAnsi="Book Antiqua"/>
        </w:rPr>
        <w:t xml:space="preserve">unnecessary </w:t>
      </w:r>
      <w:r w:rsidRPr="005D4286">
        <w:rPr>
          <w:rFonts w:ascii="Book Antiqua" w:hAnsi="Book Antiqua"/>
        </w:rPr>
        <w:t xml:space="preserve">medication </w:t>
      </w:r>
      <w:r w:rsidR="002D70A8" w:rsidRPr="005D4286">
        <w:rPr>
          <w:rFonts w:ascii="Book Antiqua" w:hAnsi="Book Antiqua"/>
        </w:rPr>
        <w:t>and the side effects of the otherwise ever-increasing dosages</w:t>
      </w:r>
      <w:r w:rsidR="00AB7B0D" w:rsidRPr="005D4286">
        <w:rPr>
          <w:rFonts w:ascii="Book Antiqua" w:hAnsi="Book Antiqua"/>
        </w:rPr>
        <w:t xml:space="preserve"> </w:t>
      </w:r>
      <w:r w:rsidRPr="005D4286">
        <w:rPr>
          <w:rFonts w:ascii="Book Antiqua" w:hAnsi="Book Antiqua"/>
        </w:rPr>
        <w:t>and diminishes the frustration of the attending physician.</w:t>
      </w:r>
    </w:p>
    <w:p w:rsidR="007E4DD8" w:rsidRPr="005D4286" w:rsidRDefault="007E4DD8" w:rsidP="001F4F28">
      <w:pPr>
        <w:spacing w:line="360" w:lineRule="auto"/>
        <w:jc w:val="both"/>
        <w:rPr>
          <w:rFonts w:ascii="Book Antiqua" w:hAnsi="Book Antiqua"/>
        </w:rPr>
      </w:pPr>
    </w:p>
    <w:p w:rsidR="007E4DD8" w:rsidRPr="005D4286" w:rsidRDefault="007E4DD8" w:rsidP="001F4F28">
      <w:pPr>
        <w:spacing w:line="360" w:lineRule="auto"/>
        <w:jc w:val="both"/>
        <w:rPr>
          <w:rFonts w:ascii="Book Antiqua" w:hAnsi="Book Antiqua"/>
        </w:rPr>
      </w:pPr>
    </w:p>
    <w:p w:rsidR="007E4DD8" w:rsidRPr="005D4286" w:rsidRDefault="007E4DD8" w:rsidP="001F4F28">
      <w:pPr>
        <w:spacing w:line="360" w:lineRule="auto"/>
        <w:jc w:val="both"/>
        <w:rPr>
          <w:rFonts w:ascii="Book Antiqua" w:hAnsi="Book Antiqua"/>
        </w:rPr>
      </w:pPr>
    </w:p>
    <w:p w:rsidR="007E4DD8" w:rsidRPr="005D4286" w:rsidRDefault="007E4DD8" w:rsidP="001F4F28">
      <w:pPr>
        <w:spacing w:line="360" w:lineRule="auto"/>
        <w:jc w:val="both"/>
        <w:rPr>
          <w:rFonts w:ascii="Book Antiqua" w:hAnsi="Book Antiqua"/>
        </w:rPr>
      </w:pPr>
    </w:p>
    <w:p w:rsidR="007E4DD8" w:rsidRPr="005D4286" w:rsidRDefault="007E4DD8" w:rsidP="001F4F28">
      <w:pPr>
        <w:spacing w:line="360" w:lineRule="auto"/>
        <w:jc w:val="both"/>
        <w:rPr>
          <w:rFonts w:ascii="Book Antiqua" w:hAnsi="Book Antiqua"/>
        </w:rPr>
      </w:pPr>
    </w:p>
    <w:p w:rsidR="007E4DD8" w:rsidRPr="005D4286" w:rsidRDefault="007E4DD8" w:rsidP="001F4F28">
      <w:pPr>
        <w:spacing w:line="360" w:lineRule="auto"/>
        <w:jc w:val="both"/>
        <w:rPr>
          <w:rFonts w:ascii="Book Antiqua" w:hAnsi="Book Antiqua"/>
        </w:rPr>
      </w:pPr>
    </w:p>
    <w:p w:rsidR="007E4DD8" w:rsidRPr="005D4286" w:rsidRDefault="007E4DD8" w:rsidP="001F4F28">
      <w:pPr>
        <w:spacing w:line="360" w:lineRule="auto"/>
        <w:jc w:val="both"/>
        <w:rPr>
          <w:rFonts w:ascii="Book Antiqua" w:hAnsi="Book Antiqua"/>
        </w:rPr>
      </w:pPr>
    </w:p>
    <w:p w:rsidR="007E4DD8" w:rsidRPr="005D4286" w:rsidRDefault="007E4DD8" w:rsidP="001F4F28">
      <w:pPr>
        <w:spacing w:line="360" w:lineRule="auto"/>
        <w:jc w:val="both"/>
        <w:rPr>
          <w:rFonts w:ascii="Book Antiqua" w:hAnsi="Book Antiqua"/>
          <w:b/>
          <w:smallCaps/>
        </w:rPr>
      </w:pPr>
    </w:p>
    <w:p w:rsidR="007E4DD8" w:rsidRPr="005D4286" w:rsidRDefault="007E4DD8" w:rsidP="001F4F28">
      <w:pPr>
        <w:spacing w:line="360" w:lineRule="auto"/>
        <w:jc w:val="both"/>
        <w:rPr>
          <w:rFonts w:ascii="Book Antiqua" w:hAnsi="Book Antiqua"/>
          <w:b/>
          <w:smallCaps/>
        </w:rPr>
      </w:pPr>
    </w:p>
    <w:p w:rsidR="007E4DD8" w:rsidRPr="005D4286" w:rsidRDefault="007E4DD8" w:rsidP="001F4F28">
      <w:pPr>
        <w:spacing w:line="360" w:lineRule="auto"/>
        <w:jc w:val="both"/>
        <w:rPr>
          <w:rFonts w:ascii="Book Antiqua" w:hAnsi="Book Antiqua"/>
          <w:b/>
          <w:smallCaps/>
        </w:rPr>
      </w:pPr>
    </w:p>
    <w:p w:rsidR="007E4DD8" w:rsidRPr="005D4286" w:rsidRDefault="007E4DD8" w:rsidP="001F4F28">
      <w:pPr>
        <w:spacing w:line="360" w:lineRule="auto"/>
        <w:jc w:val="both"/>
        <w:rPr>
          <w:rFonts w:ascii="Book Antiqua" w:hAnsi="Book Antiqua"/>
          <w:b/>
          <w:smallCaps/>
        </w:rPr>
      </w:pPr>
    </w:p>
    <w:p w:rsidR="007B7FA6" w:rsidRPr="005D4286" w:rsidRDefault="007B7FA6" w:rsidP="001F4F28">
      <w:pPr>
        <w:spacing w:line="360" w:lineRule="auto"/>
        <w:jc w:val="both"/>
        <w:rPr>
          <w:rFonts w:ascii="Book Antiqua" w:hAnsi="Book Antiqua"/>
          <w:b/>
          <w:smallCaps/>
        </w:rPr>
      </w:pPr>
    </w:p>
    <w:p w:rsidR="007B7FA6" w:rsidRPr="005D4286" w:rsidRDefault="007B7FA6" w:rsidP="001F4F28">
      <w:pPr>
        <w:spacing w:line="360" w:lineRule="auto"/>
        <w:jc w:val="both"/>
        <w:rPr>
          <w:rFonts w:ascii="Book Antiqua" w:hAnsi="Book Antiqua"/>
          <w:b/>
          <w:smallCaps/>
        </w:rPr>
      </w:pPr>
    </w:p>
    <w:p w:rsidR="007B7FA6" w:rsidRPr="005D4286" w:rsidRDefault="007B7FA6" w:rsidP="001F4F28">
      <w:pPr>
        <w:spacing w:line="360" w:lineRule="auto"/>
        <w:jc w:val="both"/>
        <w:rPr>
          <w:rFonts w:ascii="Book Antiqua" w:eastAsiaTheme="minorEastAsia" w:hAnsi="Book Antiqua"/>
          <w:b/>
          <w:smallCaps/>
          <w:lang w:eastAsia="zh-CN"/>
        </w:rPr>
      </w:pPr>
    </w:p>
    <w:p w:rsidR="006302CD" w:rsidRPr="005D4286" w:rsidRDefault="006302CD" w:rsidP="001F4F28">
      <w:pPr>
        <w:spacing w:line="360" w:lineRule="auto"/>
        <w:jc w:val="both"/>
        <w:rPr>
          <w:rFonts w:ascii="Book Antiqua" w:eastAsiaTheme="minorEastAsia" w:hAnsi="Book Antiqua"/>
          <w:b/>
          <w:smallCaps/>
          <w:lang w:eastAsia="zh-CN"/>
        </w:rPr>
      </w:pPr>
    </w:p>
    <w:p w:rsidR="006302CD" w:rsidRPr="005D4286" w:rsidRDefault="006302CD" w:rsidP="00E662BC">
      <w:pPr>
        <w:spacing w:line="360" w:lineRule="auto"/>
        <w:contextualSpacing/>
        <w:jc w:val="both"/>
        <w:rPr>
          <w:rFonts w:ascii="Book Antiqua" w:hAnsi="Book Antiqua"/>
          <w:b/>
          <w:smallCaps/>
        </w:rPr>
      </w:pPr>
      <w:r w:rsidRPr="005D4286">
        <w:rPr>
          <w:rFonts w:ascii="Book Antiqua" w:hAnsi="Book Antiqua"/>
          <w:b/>
          <w:smallCaps/>
        </w:rPr>
        <w:t>REFERENCES</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1 </w:t>
      </w:r>
      <w:proofErr w:type="spellStart"/>
      <w:r w:rsidRPr="005D4286">
        <w:rPr>
          <w:rFonts w:ascii="Book Antiqua" w:eastAsia="宋体" w:hAnsi="Book Antiqua" w:cs="宋体"/>
          <w:b/>
          <w:bCs/>
          <w:lang w:eastAsia="zh-CN" w:bidi="ar-SA"/>
        </w:rPr>
        <w:t>Verdecchia</w:t>
      </w:r>
      <w:proofErr w:type="spellEnd"/>
      <w:r w:rsidRPr="005D4286">
        <w:rPr>
          <w:rFonts w:ascii="Book Antiqua" w:eastAsia="宋体" w:hAnsi="Book Antiqua" w:cs="宋体"/>
          <w:b/>
          <w:bCs/>
          <w:lang w:eastAsia="zh-CN" w:bidi="ar-SA"/>
        </w:rPr>
        <w:t xml:space="preserve"> P</w:t>
      </w:r>
      <w:r w:rsidRPr="005D4286">
        <w:rPr>
          <w:rFonts w:ascii="Book Antiqua" w:eastAsia="宋体" w:hAnsi="Book Antiqua" w:cs="宋体"/>
          <w:lang w:eastAsia="zh-CN" w:bidi="ar-SA"/>
        </w:rPr>
        <w:t xml:space="preserve">, </w:t>
      </w:r>
      <w:proofErr w:type="spellStart"/>
      <w:r w:rsidRPr="005D4286">
        <w:rPr>
          <w:rFonts w:ascii="Book Antiqua" w:eastAsia="宋体" w:hAnsi="Book Antiqua" w:cs="宋体"/>
          <w:lang w:eastAsia="zh-CN" w:bidi="ar-SA"/>
        </w:rPr>
        <w:t>Schillaci</w:t>
      </w:r>
      <w:proofErr w:type="spellEnd"/>
      <w:r w:rsidRPr="005D4286">
        <w:rPr>
          <w:rFonts w:ascii="Book Antiqua" w:eastAsia="宋体" w:hAnsi="Book Antiqua" w:cs="宋体"/>
          <w:lang w:eastAsia="zh-CN" w:bidi="ar-SA"/>
        </w:rPr>
        <w:t xml:space="preserve"> G, </w:t>
      </w:r>
      <w:proofErr w:type="spellStart"/>
      <w:r w:rsidRPr="005D4286">
        <w:rPr>
          <w:rFonts w:ascii="Book Antiqua" w:eastAsia="宋体" w:hAnsi="Book Antiqua" w:cs="宋体"/>
          <w:lang w:eastAsia="zh-CN" w:bidi="ar-SA"/>
        </w:rPr>
        <w:t>Boldrini</w:t>
      </w:r>
      <w:proofErr w:type="spellEnd"/>
      <w:r w:rsidRPr="005D4286">
        <w:rPr>
          <w:rFonts w:ascii="Book Antiqua" w:eastAsia="宋体" w:hAnsi="Book Antiqua" w:cs="宋体"/>
          <w:lang w:eastAsia="zh-CN" w:bidi="ar-SA"/>
        </w:rPr>
        <w:t xml:space="preserve"> F, </w:t>
      </w:r>
      <w:proofErr w:type="spellStart"/>
      <w:r w:rsidRPr="005D4286">
        <w:rPr>
          <w:rFonts w:ascii="Book Antiqua" w:eastAsia="宋体" w:hAnsi="Book Antiqua" w:cs="宋体"/>
          <w:lang w:eastAsia="zh-CN" w:bidi="ar-SA"/>
        </w:rPr>
        <w:t>Zampi</w:t>
      </w:r>
      <w:proofErr w:type="spellEnd"/>
      <w:r w:rsidRPr="005D4286">
        <w:rPr>
          <w:rFonts w:ascii="Book Antiqua" w:eastAsia="宋体" w:hAnsi="Book Antiqua" w:cs="宋体"/>
          <w:lang w:eastAsia="zh-CN" w:bidi="ar-SA"/>
        </w:rPr>
        <w:t xml:space="preserve"> I, </w:t>
      </w:r>
      <w:proofErr w:type="spellStart"/>
      <w:r w:rsidRPr="005D4286">
        <w:rPr>
          <w:rFonts w:ascii="Book Antiqua" w:eastAsia="宋体" w:hAnsi="Book Antiqua" w:cs="宋体"/>
          <w:lang w:eastAsia="zh-CN" w:bidi="ar-SA"/>
        </w:rPr>
        <w:t>Porcellati</w:t>
      </w:r>
      <w:proofErr w:type="spellEnd"/>
      <w:r w:rsidRPr="005D4286">
        <w:rPr>
          <w:rFonts w:ascii="Book Antiqua" w:eastAsia="宋体" w:hAnsi="Book Antiqua" w:cs="宋体"/>
          <w:lang w:eastAsia="zh-CN" w:bidi="ar-SA"/>
        </w:rPr>
        <w:t xml:space="preserve"> C. Variability between current definitions of 'normal' ambulatory blood pressure. </w:t>
      </w:r>
      <w:proofErr w:type="gramStart"/>
      <w:r w:rsidRPr="005D4286">
        <w:rPr>
          <w:rFonts w:ascii="Book Antiqua" w:eastAsia="宋体" w:hAnsi="Book Antiqua" w:cs="宋体"/>
          <w:lang w:eastAsia="zh-CN" w:bidi="ar-SA"/>
        </w:rPr>
        <w:t>Implications in the assessment of white coat hypertension.</w:t>
      </w:r>
      <w:proofErr w:type="gramEnd"/>
      <w:r w:rsidRPr="005D4286">
        <w:rPr>
          <w:rFonts w:ascii="Book Antiqua" w:eastAsia="宋体" w:hAnsi="Book Antiqua" w:cs="宋体"/>
          <w:lang w:eastAsia="zh-CN" w:bidi="ar-SA"/>
        </w:rPr>
        <w:t> </w:t>
      </w:r>
      <w:r w:rsidRPr="005D4286">
        <w:rPr>
          <w:rFonts w:ascii="Book Antiqua" w:eastAsia="宋体" w:hAnsi="Book Antiqua" w:cs="宋体"/>
          <w:i/>
          <w:iCs/>
          <w:lang w:eastAsia="zh-CN" w:bidi="ar-SA"/>
        </w:rPr>
        <w:t>Hypertension</w:t>
      </w:r>
      <w:r w:rsidRPr="005D4286">
        <w:rPr>
          <w:rFonts w:ascii="Book Antiqua" w:eastAsia="宋体" w:hAnsi="Book Antiqua" w:cs="宋体"/>
          <w:lang w:eastAsia="zh-CN" w:bidi="ar-SA"/>
        </w:rPr>
        <w:t> 1992; </w:t>
      </w:r>
      <w:r w:rsidRPr="005D4286">
        <w:rPr>
          <w:rFonts w:ascii="Book Antiqua" w:eastAsia="宋体" w:hAnsi="Book Antiqua" w:cs="宋体"/>
          <w:b/>
          <w:bCs/>
          <w:lang w:eastAsia="zh-CN" w:bidi="ar-SA"/>
        </w:rPr>
        <w:t>20</w:t>
      </w:r>
      <w:r w:rsidRPr="005D4286">
        <w:rPr>
          <w:rFonts w:ascii="Book Antiqua" w:eastAsia="宋体" w:hAnsi="Book Antiqua" w:cs="宋体"/>
          <w:lang w:eastAsia="zh-CN" w:bidi="ar-SA"/>
        </w:rPr>
        <w:t>: 555-562 [PMID: 1398890 DOI: 10.1161/01.HYP.20.4.555]</w:t>
      </w:r>
    </w:p>
    <w:p w:rsidR="00E662BC" w:rsidRPr="005D4286" w:rsidRDefault="00E662BC" w:rsidP="00E662BC">
      <w:pPr>
        <w:spacing w:line="360" w:lineRule="auto"/>
        <w:jc w:val="both"/>
        <w:rPr>
          <w:rFonts w:ascii="Book Antiqua" w:eastAsia="宋体" w:hAnsi="Book Antiqua" w:cs="宋体"/>
          <w:lang w:eastAsia="zh-CN" w:bidi="ar-SA"/>
        </w:rPr>
      </w:pPr>
      <w:proofErr w:type="gramStart"/>
      <w:r w:rsidRPr="005D4286">
        <w:rPr>
          <w:rFonts w:ascii="Book Antiqua" w:eastAsia="宋体" w:hAnsi="Book Antiqua" w:cs="宋体"/>
          <w:lang w:eastAsia="zh-CN" w:bidi="ar-SA"/>
        </w:rPr>
        <w:t>2 </w:t>
      </w:r>
      <w:proofErr w:type="spellStart"/>
      <w:r w:rsidRPr="005D4286">
        <w:rPr>
          <w:rFonts w:ascii="Book Antiqua" w:eastAsia="宋体" w:hAnsi="Book Antiqua" w:cs="宋体"/>
          <w:b/>
          <w:bCs/>
          <w:lang w:eastAsia="zh-CN" w:bidi="ar-SA"/>
        </w:rPr>
        <w:t>Verdecchia</w:t>
      </w:r>
      <w:proofErr w:type="spellEnd"/>
      <w:r w:rsidRPr="005D4286">
        <w:rPr>
          <w:rFonts w:ascii="Book Antiqua" w:eastAsia="宋体" w:hAnsi="Book Antiqua" w:cs="宋体"/>
          <w:b/>
          <w:bCs/>
          <w:lang w:eastAsia="zh-CN" w:bidi="ar-SA"/>
        </w:rPr>
        <w:t xml:space="preserve"> P</w:t>
      </w:r>
      <w:r w:rsidRPr="005D4286">
        <w:rPr>
          <w:rFonts w:ascii="Book Antiqua" w:eastAsia="宋体" w:hAnsi="Book Antiqua" w:cs="宋体"/>
          <w:lang w:eastAsia="zh-CN" w:bidi="ar-SA"/>
        </w:rPr>
        <w:t xml:space="preserve">, </w:t>
      </w:r>
      <w:proofErr w:type="spellStart"/>
      <w:r w:rsidRPr="005D4286">
        <w:rPr>
          <w:rFonts w:ascii="Book Antiqua" w:eastAsia="宋体" w:hAnsi="Book Antiqua" w:cs="宋体"/>
          <w:lang w:eastAsia="zh-CN" w:bidi="ar-SA"/>
        </w:rPr>
        <w:t>Staessen</w:t>
      </w:r>
      <w:proofErr w:type="spellEnd"/>
      <w:r w:rsidRPr="005D4286">
        <w:rPr>
          <w:rFonts w:ascii="Book Antiqua" w:eastAsia="宋体" w:hAnsi="Book Antiqua" w:cs="宋体"/>
          <w:lang w:eastAsia="zh-CN" w:bidi="ar-SA"/>
        </w:rPr>
        <w:t xml:space="preserve"> JA, White WB, Imai Y, O'Brien ET.</w:t>
      </w:r>
      <w:proofErr w:type="gramEnd"/>
      <w:r w:rsidRPr="005D4286">
        <w:rPr>
          <w:rFonts w:ascii="Book Antiqua" w:eastAsia="宋体" w:hAnsi="Book Antiqua" w:cs="宋体"/>
          <w:lang w:eastAsia="zh-CN" w:bidi="ar-SA"/>
        </w:rPr>
        <w:t xml:space="preserve"> Properly defining white coat hypertension. </w:t>
      </w:r>
      <w:proofErr w:type="spellStart"/>
      <w:r w:rsidRPr="005D4286">
        <w:rPr>
          <w:rFonts w:ascii="Book Antiqua" w:eastAsia="宋体" w:hAnsi="Book Antiqua" w:cs="宋体"/>
          <w:i/>
          <w:iCs/>
          <w:lang w:eastAsia="zh-CN" w:bidi="ar-SA"/>
        </w:rPr>
        <w:t>Eur</w:t>
      </w:r>
      <w:proofErr w:type="spellEnd"/>
      <w:r w:rsidRPr="005D4286">
        <w:rPr>
          <w:rFonts w:ascii="Book Antiqua" w:eastAsia="宋体" w:hAnsi="Book Antiqua" w:cs="宋体"/>
          <w:i/>
          <w:iCs/>
          <w:lang w:eastAsia="zh-CN" w:bidi="ar-SA"/>
        </w:rPr>
        <w:t xml:space="preserve"> Heart J</w:t>
      </w:r>
      <w:r w:rsidRPr="005D4286">
        <w:rPr>
          <w:rFonts w:ascii="Book Antiqua" w:eastAsia="宋体" w:hAnsi="Book Antiqua" w:cs="宋体"/>
          <w:lang w:eastAsia="zh-CN" w:bidi="ar-SA"/>
        </w:rPr>
        <w:t> 2002; </w:t>
      </w:r>
      <w:r w:rsidRPr="005D4286">
        <w:rPr>
          <w:rFonts w:ascii="Book Antiqua" w:eastAsia="宋体" w:hAnsi="Book Antiqua" w:cs="宋体"/>
          <w:b/>
          <w:bCs/>
          <w:lang w:eastAsia="zh-CN" w:bidi="ar-SA"/>
        </w:rPr>
        <w:t>23</w:t>
      </w:r>
      <w:r w:rsidRPr="005D4286">
        <w:rPr>
          <w:rFonts w:ascii="Book Antiqua" w:eastAsia="宋体" w:hAnsi="Book Antiqua" w:cs="宋体"/>
          <w:lang w:eastAsia="zh-CN" w:bidi="ar-SA"/>
        </w:rPr>
        <w:t>: 106-109 [PMID: 11785991 DOI: 10.1053/euhj.2001.2657]</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lastRenderedPageBreak/>
        <w:t>3 </w:t>
      </w:r>
      <w:r w:rsidRPr="005D4286">
        <w:rPr>
          <w:rFonts w:ascii="Book Antiqua" w:eastAsia="宋体" w:hAnsi="Book Antiqua" w:cs="宋体"/>
          <w:b/>
          <w:bCs/>
          <w:lang w:eastAsia="zh-CN" w:bidi="ar-SA"/>
        </w:rPr>
        <w:t>Rasmussen SL</w:t>
      </w:r>
      <w:r w:rsidRPr="005D4286">
        <w:rPr>
          <w:rFonts w:ascii="Book Antiqua" w:eastAsia="宋体" w:hAnsi="Book Antiqua" w:cs="宋体"/>
          <w:lang w:eastAsia="zh-CN" w:bidi="ar-SA"/>
        </w:rPr>
        <w:t xml:space="preserve">, </w:t>
      </w:r>
      <w:proofErr w:type="spellStart"/>
      <w:r w:rsidRPr="005D4286">
        <w:rPr>
          <w:rFonts w:ascii="Book Antiqua" w:eastAsia="宋体" w:hAnsi="Book Antiqua" w:cs="宋体"/>
          <w:lang w:eastAsia="zh-CN" w:bidi="ar-SA"/>
        </w:rPr>
        <w:t>Torp</w:t>
      </w:r>
      <w:proofErr w:type="spellEnd"/>
      <w:r w:rsidRPr="005D4286">
        <w:rPr>
          <w:rFonts w:ascii="Book Antiqua" w:eastAsia="宋体" w:hAnsi="Book Antiqua" w:cs="宋体"/>
          <w:lang w:eastAsia="zh-CN" w:bidi="ar-SA"/>
        </w:rPr>
        <w:t xml:space="preserve">-Pedersen C, </w:t>
      </w:r>
      <w:proofErr w:type="spellStart"/>
      <w:r w:rsidRPr="005D4286">
        <w:rPr>
          <w:rFonts w:ascii="Book Antiqua" w:eastAsia="宋体" w:hAnsi="Book Antiqua" w:cs="宋体"/>
          <w:lang w:eastAsia="zh-CN" w:bidi="ar-SA"/>
        </w:rPr>
        <w:t>Borch-Johnsen</w:t>
      </w:r>
      <w:proofErr w:type="spellEnd"/>
      <w:r w:rsidRPr="005D4286">
        <w:rPr>
          <w:rFonts w:ascii="Book Antiqua" w:eastAsia="宋体" w:hAnsi="Book Antiqua" w:cs="宋体"/>
          <w:lang w:eastAsia="zh-CN" w:bidi="ar-SA"/>
        </w:rPr>
        <w:t xml:space="preserve"> K, Ibsen H. Normal values for ambulatory blood pressure and differences between casual blood pressure and ambulatory blood pressure: results from a Danish population survey. </w:t>
      </w:r>
      <w:r w:rsidRPr="005D4286">
        <w:rPr>
          <w:rFonts w:ascii="Book Antiqua" w:eastAsia="宋体" w:hAnsi="Book Antiqua" w:cs="宋体"/>
          <w:i/>
          <w:iCs/>
          <w:lang w:eastAsia="zh-CN" w:bidi="ar-SA"/>
        </w:rPr>
        <w:t xml:space="preserve">J </w:t>
      </w:r>
      <w:proofErr w:type="spellStart"/>
      <w:r w:rsidRPr="005D4286">
        <w:rPr>
          <w:rFonts w:ascii="Book Antiqua" w:eastAsia="宋体" w:hAnsi="Book Antiqua" w:cs="宋体"/>
          <w:i/>
          <w:iCs/>
          <w:lang w:eastAsia="zh-CN" w:bidi="ar-SA"/>
        </w:rPr>
        <w:t>Hypertens</w:t>
      </w:r>
      <w:proofErr w:type="spellEnd"/>
      <w:r w:rsidRPr="005D4286">
        <w:rPr>
          <w:rFonts w:ascii="Book Antiqua" w:eastAsia="宋体" w:hAnsi="Book Antiqua" w:cs="宋体"/>
          <w:lang w:eastAsia="zh-CN" w:bidi="ar-SA"/>
        </w:rPr>
        <w:t> 1998; </w:t>
      </w:r>
      <w:r w:rsidRPr="005D4286">
        <w:rPr>
          <w:rFonts w:ascii="Book Antiqua" w:eastAsia="宋体" w:hAnsi="Book Antiqua" w:cs="宋体"/>
          <w:b/>
          <w:bCs/>
          <w:lang w:eastAsia="zh-CN" w:bidi="ar-SA"/>
        </w:rPr>
        <w:t>16</w:t>
      </w:r>
      <w:r w:rsidRPr="005D4286">
        <w:rPr>
          <w:rFonts w:ascii="Book Antiqua" w:eastAsia="宋体" w:hAnsi="Book Antiqua" w:cs="宋体"/>
          <w:lang w:eastAsia="zh-CN" w:bidi="ar-SA"/>
        </w:rPr>
        <w:t>: 1415-1424 [PMID: 9814611 DOI: 10.1097/00004872-199816100-00004]</w:t>
      </w:r>
    </w:p>
    <w:p w:rsidR="00E662BC" w:rsidRPr="005D4286" w:rsidRDefault="00E662BC" w:rsidP="00E662BC">
      <w:pPr>
        <w:spacing w:line="360" w:lineRule="auto"/>
        <w:jc w:val="both"/>
        <w:rPr>
          <w:rFonts w:ascii="Book Antiqua" w:eastAsia="宋体" w:hAnsi="Book Antiqua" w:cs="宋体"/>
          <w:lang w:eastAsia="zh-CN" w:bidi="ar-SA"/>
        </w:rPr>
      </w:pPr>
      <w:proofErr w:type="gramStart"/>
      <w:r w:rsidRPr="005D4286">
        <w:rPr>
          <w:rFonts w:ascii="Book Antiqua" w:eastAsia="宋体" w:hAnsi="Book Antiqua" w:cs="宋体"/>
          <w:lang w:eastAsia="zh-CN" w:bidi="ar-SA"/>
        </w:rPr>
        <w:t>4 </w:t>
      </w:r>
      <w:r w:rsidRPr="005D4286">
        <w:rPr>
          <w:rFonts w:ascii="Book Antiqua" w:eastAsia="宋体" w:hAnsi="Book Antiqua" w:cs="宋体"/>
          <w:b/>
          <w:bCs/>
          <w:lang w:eastAsia="zh-CN" w:bidi="ar-SA"/>
        </w:rPr>
        <w:t>Khan TV</w:t>
      </w:r>
      <w:r w:rsidRPr="005D4286">
        <w:rPr>
          <w:rFonts w:ascii="Book Antiqua" w:eastAsia="宋体" w:hAnsi="Book Antiqua" w:cs="宋体"/>
          <w:lang w:eastAsia="zh-CN" w:bidi="ar-SA"/>
        </w:rPr>
        <w:t xml:space="preserve">, Khan SS, </w:t>
      </w:r>
      <w:proofErr w:type="spellStart"/>
      <w:r w:rsidRPr="005D4286">
        <w:rPr>
          <w:rFonts w:ascii="Book Antiqua" w:eastAsia="宋体" w:hAnsi="Book Antiqua" w:cs="宋体"/>
          <w:lang w:eastAsia="zh-CN" w:bidi="ar-SA"/>
        </w:rPr>
        <w:t>Akhondi</w:t>
      </w:r>
      <w:proofErr w:type="spellEnd"/>
      <w:r w:rsidRPr="005D4286">
        <w:rPr>
          <w:rFonts w:ascii="Book Antiqua" w:eastAsia="宋体" w:hAnsi="Book Antiqua" w:cs="宋体"/>
          <w:lang w:eastAsia="zh-CN" w:bidi="ar-SA"/>
        </w:rPr>
        <w:t xml:space="preserve"> A, Khan TW.</w:t>
      </w:r>
      <w:proofErr w:type="gramEnd"/>
      <w:r w:rsidRPr="005D4286">
        <w:rPr>
          <w:rFonts w:ascii="Book Antiqua" w:eastAsia="宋体" w:hAnsi="Book Antiqua" w:cs="宋体"/>
          <w:lang w:eastAsia="zh-CN" w:bidi="ar-SA"/>
        </w:rPr>
        <w:t xml:space="preserve"> White coat hypertension: relevance to clinical and emergency medical services personnel. </w:t>
      </w:r>
      <w:proofErr w:type="spellStart"/>
      <w:r w:rsidRPr="005D4286">
        <w:rPr>
          <w:rFonts w:ascii="Book Antiqua" w:eastAsia="宋体" w:hAnsi="Book Antiqua" w:cs="宋体"/>
          <w:i/>
          <w:iCs/>
          <w:lang w:eastAsia="zh-CN" w:bidi="ar-SA"/>
        </w:rPr>
        <w:t>MedGenMed</w:t>
      </w:r>
      <w:proofErr w:type="spellEnd"/>
      <w:r w:rsidRPr="005D4286">
        <w:rPr>
          <w:rFonts w:ascii="Book Antiqua" w:eastAsia="宋体" w:hAnsi="Book Antiqua" w:cs="宋体"/>
          <w:lang w:eastAsia="zh-CN" w:bidi="ar-SA"/>
        </w:rPr>
        <w:t> 2007; </w:t>
      </w:r>
      <w:r w:rsidRPr="005D4286">
        <w:rPr>
          <w:rFonts w:ascii="Book Antiqua" w:eastAsia="宋体" w:hAnsi="Book Antiqua" w:cs="宋体"/>
          <w:b/>
          <w:bCs/>
          <w:lang w:eastAsia="zh-CN" w:bidi="ar-SA"/>
        </w:rPr>
        <w:t>9</w:t>
      </w:r>
      <w:r w:rsidRPr="005D4286">
        <w:rPr>
          <w:rFonts w:ascii="Book Antiqua" w:eastAsia="宋体" w:hAnsi="Book Antiqua" w:cs="宋体"/>
          <w:lang w:eastAsia="zh-CN" w:bidi="ar-SA"/>
        </w:rPr>
        <w:t>: 52 [PMID: 17435652]</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5 </w:t>
      </w:r>
      <w:proofErr w:type="spellStart"/>
      <w:r w:rsidRPr="005D4286">
        <w:rPr>
          <w:rFonts w:ascii="Book Antiqua" w:eastAsia="宋体" w:hAnsi="Book Antiqua" w:cs="宋体"/>
          <w:b/>
          <w:bCs/>
          <w:lang w:eastAsia="zh-CN" w:bidi="ar-SA"/>
        </w:rPr>
        <w:t>Agarwal</w:t>
      </w:r>
      <w:proofErr w:type="spellEnd"/>
      <w:r w:rsidRPr="005D4286">
        <w:rPr>
          <w:rFonts w:ascii="Book Antiqua" w:eastAsia="宋体" w:hAnsi="Book Antiqua" w:cs="宋体"/>
          <w:b/>
          <w:bCs/>
          <w:lang w:eastAsia="zh-CN" w:bidi="ar-SA"/>
        </w:rPr>
        <w:t xml:space="preserve"> R</w:t>
      </w:r>
      <w:r w:rsidRPr="005D4286">
        <w:rPr>
          <w:rFonts w:ascii="Book Antiqua" w:eastAsia="宋体" w:hAnsi="Book Antiqua" w:cs="宋体"/>
          <w:lang w:eastAsia="zh-CN" w:bidi="ar-SA"/>
        </w:rPr>
        <w:t xml:space="preserve">, </w:t>
      </w:r>
      <w:proofErr w:type="spellStart"/>
      <w:r w:rsidRPr="005D4286">
        <w:rPr>
          <w:rFonts w:ascii="Book Antiqua" w:eastAsia="宋体" w:hAnsi="Book Antiqua" w:cs="宋体"/>
          <w:lang w:eastAsia="zh-CN" w:bidi="ar-SA"/>
        </w:rPr>
        <w:t>Sinha</w:t>
      </w:r>
      <w:proofErr w:type="spellEnd"/>
      <w:r w:rsidRPr="005D4286">
        <w:rPr>
          <w:rFonts w:ascii="Book Antiqua" w:eastAsia="宋体" w:hAnsi="Book Antiqua" w:cs="宋体"/>
          <w:lang w:eastAsia="zh-CN" w:bidi="ar-SA"/>
        </w:rPr>
        <w:t xml:space="preserve"> AD, Light RP. </w:t>
      </w:r>
      <w:proofErr w:type="gramStart"/>
      <w:r w:rsidRPr="005D4286">
        <w:rPr>
          <w:rFonts w:ascii="Book Antiqua" w:eastAsia="宋体" w:hAnsi="Book Antiqua" w:cs="宋体"/>
          <w:lang w:eastAsia="zh-CN" w:bidi="ar-SA"/>
        </w:rPr>
        <w:t>Toward a definition of masked hypertension and white-coat hypertension among hemodialysis patients.</w:t>
      </w:r>
      <w:proofErr w:type="gramEnd"/>
      <w:r w:rsidRPr="005D4286">
        <w:rPr>
          <w:rFonts w:ascii="Book Antiqua" w:eastAsia="宋体" w:hAnsi="Book Antiqua" w:cs="宋体"/>
          <w:lang w:eastAsia="zh-CN" w:bidi="ar-SA"/>
        </w:rPr>
        <w:t> </w:t>
      </w:r>
      <w:proofErr w:type="spellStart"/>
      <w:r w:rsidRPr="005D4286">
        <w:rPr>
          <w:rFonts w:ascii="Book Antiqua" w:eastAsia="宋体" w:hAnsi="Book Antiqua" w:cs="宋体"/>
          <w:i/>
          <w:iCs/>
          <w:lang w:eastAsia="zh-CN" w:bidi="ar-SA"/>
        </w:rPr>
        <w:t>Clin</w:t>
      </w:r>
      <w:proofErr w:type="spellEnd"/>
      <w:r w:rsidRPr="005D4286">
        <w:rPr>
          <w:rFonts w:ascii="Book Antiqua" w:eastAsia="宋体" w:hAnsi="Book Antiqua" w:cs="宋体"/>
          <w:i/>
          <w:iCs/>
          <w:lang w:eastAsia="zh-CN" w:bidi="ar-SA"/>
        </w:rPr>
        <w:t xml:space="preserve"> J Am </w:t>
      </w:r>
      <w:proofErr w:type="spellStart"/>
      <w:r w:rsidRPr="005D4286">
        <w:rPr>
          <w:rFonts w:ascii="Book Antiqua" w:eastAsia="宋体" w:hAnsi="Book Antiqua" w:cs="宋体"/>
          <w:i/>
          <w:iCs/>
          <w:lang w:eastAsia="zh-CN" w:bidi="ar-SA"/>
        </w:rPr>
        <w:t>Soc</w:t>
      </w:r>
      <w:proofErr w:type="spellEnd"/>
      <w:r w:rsidRPr="005D4286">
        <w:rPr>
          <w:rFonts w:ascii="Book Antiqua" w:eastAsia="宋体" w:hAnsi="Book Antiqua" w:cs="宋体"/>
          <w:i/>
          <w:iCs/>
          <w:lang w:eastAsia="zh-CN" w:bidi="ar-SA"/>
        </w:rPr>
        <w:t xml:space="preserve"> </w:t>
      </w:r>
      <w:proofErr w:type="spellStart"/>
      <w:r w:rsidRPr="005D4286">
        <w:rPr>
          <w:rFonts w:ascii="Book Antiqua" w:eastAsia="宋体" w:hAnsi="Book Antiqua" w:cs="宋体"/>
          <w:i/>
          <w:iCs/>
          <w:lang w:eastAsia="zh-CN" w:bidi="ar-SA"/>
        </w:rPr>
        <w:t>Nephrol</w:t>
      </w:r>
      <w:proofErr w:type="spellEnd"/>
      <w:r w:rsidRPr="005D4286">
        <w:rPr>
          <w:rFonts w:ascii="Book Antiqua" w:eastAsia="宋体" w:hAnsi="Book Antiqua" w:cs="宋体"/>
          <w:lang w:eastAsia="zh-CN" w:bidi="ar-SA"/>
        </w:rPr>
        <w:t> 2011; </w:t>
      </w:r>
      <w:r w:rsidRPr="005D4286">
        <w:rPr>
          <w:rFonts w:ascii="Book Antiqua" w:eastAsia="宋体" w:hAnsi="Book Antiqua" w:cs="宋体"/>
          <w:b/>
          <w:bCs/>
          <w:lang w:eastAsia="zh-CN" w:bidi="ar-SA"/>
        </w:rPr>
        <w:t>6</w:t>
      </w:r>
      <w:r w:rsidRPr="005D4286">
        <w:rPr>
          <w:rFonts w:ascii="Book Antiqua" w:eastAsia="宋体" w:hAnsi="Book Antiqua" w:cs="宋体"/>
          <w:lang w:eastAsia="zh-CN" w:bidi="ar-SA"/>
        </w:rPr>
        <w:t>: 2003-2008 [PMID: 21737856 DOI: 10.2215/CJN.02700311]</w:t>
      </w:r>
    </w:p>
    <w:p w:rsidR="00E662BC" w:rsidRPr="005D4286" w:rsidRDefault="00E662BC" w:rsidP="00E662BC">
      <w:pPr>
        <w:spacing w:line="360" w:lineRule="auto"/>
        <w:jc w:val="both"/>
        <w:rPr>
          <w:rFonts w:ascii="Book Antiqua" w:eastAsia="宋体" w:hAnsi="Book Antiqua" w:cs="宋体"/>
          <w:lang w:eastAsia="zh-CN" w:bidi="ar-SA"/>
        </w:rPr>
      </w:pPr>
      <w:proofErr w:type="gramStart"/>
      <w:r w:rsidRPr="005D4286">
        <w:rPr>
          <w:rFonts w:ascii="Book Antiqua" w:eastAsia="宋体" w:hAnsi="Book Antiqua" w:cs="宋体"/>
          <w:lang w:eastAsia="zh-CN" w:bidi="ar-SA"/>
        </w:rPr>
        <w:t>6 </w:t>
      </w:r>
      <w:proofErr w:type="spellStart"/>
      <w:r w:rsidRPr="005D4286">
        <w:rPr>
          <w:rFonts w:ascii="Book Antiqua" w:eastAsia="宋体" w:hAnsi="Book Antiqua" w:cs="宋体"/>
          <w:b/>
          <w:bCs/>
          <w:lang w:eastAsia="zh-CN" w:bidi="ar-SA"/>
        </w:rPr>
        <w:t>Kario</w:t>
      </w:r>
      <w:proofErr w:type="spellEnd"/>
      <w:r w:rsidRPr="005D4286">
        <w:rPr>
          <w:rFonts w:ascii="Book Antiqua" w:eastAsia="宋体" w:hAnsi="Book Antiqua" w:cs="宋体"/>
          <w:b/>
          <w:bCs/>
          <w:lang w:eastAsia="zh-CN" w:bidi="ar-SA"/>
        </w:rPr>
        <w:t xml:space="preserve"> K</w:t>
      </w:r>
      <w:r w:rsidRPr="005D4286">
        <w:rPr>
          <w:rFonts w:ascii="Book Antiqua" w:eastAsia="宋体" w:hAnsi="Book Antiqua" w:cs="宋体"/>
          <w:lang w:eastAsia="zh-CN" w:bidi="ar-SA"/>
        </w:rPr>
        <w:t>, Pickering TG.</w:t>
      </w:r>
      <w:proofErr w:type="gramEnd"/>
      <w:r w:rsidRPr="005D4286">
        <w:rPr>
          <w:rFonts w:ascii="Book Antiqua" w:eastAsia="宋体" w:hAnsi="Book Antiqua" w:cs="宋体"/>
          <w:lang w:eastAsia="zh-CN" w:bidi="ar-SA"/>
        </w:rPr>
        <w:t xml:space="preserve"> </w:t>
      </w:r>
      <w:proofErr w:type="gramStart"/>
      <w:r w:rsidRPr="005D4286">
        <w:rPr>
          <w:rFonts w:ascii="Book Antiqua" w:eastAsia="宋体" w:hAnsi="Book Antiqua" w:cs="宋体"/>
          <w:lang w:eastAsia="zh-CN" w:bidi="ar-SA"/>
        </w:rPr>
        <w:t>Survey of white coat hypertension.</w:t>
      </w:r>
      <w:proofErr w:type="gramEnd"/>
      <w:r w:rsidRPr="005D4286">
        <w:rPr>
          <w:rFonts w:ascii="Book Antiqua" w:eastAsia="宋体" w:hAnsi="Book Antiqua" w:cs="宋体"/>
          <w:lang w:eastAsia="zh-CN" w:bidi="ar-SA"/>
        </w:rPr>
        <w:t xml:space="preserve"> Definition differs from others. </w:t>
      </w:r>
      <w:r w:rsidRPr="005D4286">
        <w:rPr>
          <w:rFonts w:ascii="Book Antiqua" w:eastAsia="宋体" w:hAnsi="Book Antiqua" w:cs="宋体"/>
          <w:i/>
          <w:iCs/>
          <w:lang w:eastAsia="zh-CN" w:bidi="ar-SA"/>
        </w:rPr>
        <w:t>BMJ</w:t>
      </w:r>
      <w:r w:rsidRPr="005D4286">
        <w:rPr>
          <w:rFonts w:ascii="Book Antiqua" w:eastAsia="宋体" w:hAnsi="Book Antiqua" w:cs="宋体"/>
          <w:lang w:eastAsia="zh-CN" w:bidi="ar-SA"/>
        </w:rPr>
        <w:t> 1999; </w:t>
      </w:r>
      <w:r w:rsidRPr="005D4286">
        <w:rPr>
          <w:rFonts w:ascii="Book Antiqua" w:eastAsia="宋体" w:hAnsi="Book Antiqua" w:cs="宋体"/>
          <w:b/>
          <w:bCs/>
          <w:lang w:eastAsia="zh-CN" w:bidi="ar-SA"/>
        </w:rPr>
        <w:t>318</w:t>
      </w:r>
      <w:r w:rsidRPr="005D4286">
        <w:rPr>
          <w:rFonts w:ascii="Book Antiqua" w:eastAsia="宋体" w:hAnsi="Book Antiqua" w:cs="宋体"/>
          <w:lang w:eastAsia="zh-CN" w:bidi="ar-SA"/>
        </w:rPr>
        <w:t>: 535 [PMID: 10024273 DOI: 10.1136/bmj.318.7182.535]</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7 </w:t>
      </w:r>
      <w:proofErr w:type="spellStart"/>
      <w:r w:rsidRPr="005D4286">
        <w:rPr>
          <w:rFonts w:ascii="Book Antiqua" w:eastAsia="宋体" w:hAnsi="Book Antiqua" w:cs="宋体"/>
          <w:b/>
          <w:bCs/>
          <w:lang w:eastAsia="zh-CN" w:bidi="ar-SA"/>
        </w:rPr>
        <w:t>Muscholl</w:t>
      </w:r>
      <w:proofErr w:type="spellEnd"/>
      <w:r w:rsidRPr="005D4286">
        <w:rPr>
          <w:rFonts w:ascii="Book Antiqua" w:eastAsia="宋体" w:hAnsi="Book Antiqua" w:cs="宋体"/>
          <w:b/>
          <w:bCs/>
          <w:lang w:eastAsia="zh-CN" w:bidi="ar-SA"/>
        </w:rPr>
        <w:t xml:space="preserve"> MW</w:t>
      </w:r>
      <w:r w:rsidRPr="005D4286">
        <w:rPr>
          <w:rFonts w:ascii="Book Antiqua" w:eastAsia="宋体" w:hAnsi="Book Antiqua" w:cs="宋体"/>
          <w:lang w:eastAsia="zh-CN" w:bidi="ar-SA"/>
        </w:rPr>
        <w:t xml:space="preserve">, </w:t>
      </w:r>
      <w:proofErr w:type="spellStart"/>
      <w:r w:rsidRPr="005D4286">
        <w:rPr>
          <w:rFonts w:ascii="Book Antiqua" w:eastAsia="宋体" w:hAnsi="Book Antiqua" w:cs="宋体"/>
          <w:lang w:eastAsia="zh-CN" w:bidi="ar-SA"/>
        </w:rPr>
        <w:t>Hense</w:t>
      </w:r>
      <w:proofErr w:type="spellEnd"/>
      <w:r w:rsidRPr="005D4286">
        <w:rPr>
          <w:rFonts w:ascii="Book Antiqua" w:eastAsia="宋体" w:hAnsi="Book Antiqua" w:cs="宋体"/>
          <w:lang w:eastAsia="zh-CN" w:bidi="ar-SA"/>
        </w:rPr>
        <w:t xml:space="preserve"> HW, </w:t>
      </w:r>
      <w:proofErr w:type="spellStart"/>
      <w:r w:rsidRPr="005D4286">
        <w:rPr>
          <w:rFonts w:ascii="Book Antiqua" w:eastAsia="宋体" w:hAnsi="Book Antiqua" w:cs="宋体"/>
          <w:lang w:eastAsia="zh-CN" w:bidi="ar-SA"/>
        </w:rPr>
        <w:t>Bröckel</w:t>
      </w:r>
      <w:proofErr w:type="spellEnd"/>
      <w:r w:rsidRPr="005D4286">
        <w:rPr>
          <w:rFonts w:ascii="Book Antiqua" w:eastAsia="宋体" w:hAnsi="Book Antiqua" w:cs="宋体"/>
          <w:lang w:eastAsia="zh-CN" w:bidi="ar-SA"/>
        </w:rPr>
        <w:t xml:space="preserve"> U, </w:t>
      </w:r>
      <w:proofErr w:type="spellStart"/>
      <w:r w:rsidRPr="005D4286">
        <w:rPr>
          <w:rFonts w:ascii="Book Antiqua" w:eastAsia="宋体" w:hAnsi="Book Antiqua" w:cs="宋体"/>
          <w:lang w:eastAsia="zh-CN" w:bidi="ar-SA"/>
        </w:rPr>
        <w:t>Döring</w:t>
      </w:r>
      <w:proofErr w:type="spellEnd"/>
      <w:r w:rsidRPr="005D4286">
        <w:rPr>
          <w:rFonts w:ascii="Book Antiqua" w:eastAsia="宋体" w:hAnsi="Book Antiqua" w:cs="宋体"/>
          <w:lang w:eastAsia="zh-CN" w:bidi="ar-SA"/>
        </w:rPr>
        <w:t xml:space="preserve"> A, </w:t>
      </w:r>
      <w:proofErr w:type="spellStart"/>
      <w:r w:rsidRPr="005D4286">
        <w:rPr>
          <w:rFonts w:ascii="Book Antiqua" w:eastAsia="宋体" w:hAnsi="Book Antiqua" w:cs="宋体"/>
          <w:lang w:eastAsia="zh-CN" w:bidi="ar-SA"/>
        </w:rPr>
        <w:t>Riegger</w:t>
      </w:r>
      <w:proofErr w:type="spellEnd"/>
      <w:r w:rsidRPr="005D4286">
        <w:rPr>
          <w:rFonts w:ascii="Book Antiqua" w:eastAsia="宋体" w:hAnsi="Book Antiqua" w:cs="宋体"/>
          <w:lang w:eastAsia="zh-CN" w:bidi="ar-SA"/>
        </w:rPr>
        <w:t xml:space="preserve"> GA, </w:t>
      </w:r>
      <w:proofErr w:type="spellStart"/>
      <w:r w:rsidRPr="005D4286">
        <w:rPr>
          <w:rFonts w:ascii="Book Antiqua" w:eastAsia="宋体" w:hAnsi="Book Antiqua" w:cs="宋体"/>
          <w:lang w:eastAsia="zh-CN" w:bidi="ar-SA"/>
        </w:rPr>
        <w:t>Schunkert</w:t>
      </w:r>
      <w:proofErr w:type="spellEnd"/>
      <w:r w:rsidRPr="005D4286">
        <w:rPr>
          <w:rFonts w:ascii="Book Antiqua" w:eastAsia="宋体" w:hAnsi="Book Antiqua" w:cs="宋体"/>
          <w:lang w:eastAsia="zh-CN" w:bidi="ar-SA"/>
        </w:rPr>
        <w:t xml:space="preserve"> H. Changes in left ventricular structure and function in patients with white coat hypertension: cross sectional survey. </w:t>
      </w:r>
      <w:r w:rsidRPr="005D4286">
        <w:rPr>
          <w:rFonts w:ascii="Book Antiqua" w:eastAsia="宋体" w:hAnsi="Book Antiqua" w:cs="宋体"/>
          <w:i/>
          <w:iCs/>
          <w:lang w:eastAsia="zh-CN" w:bidi="ar-SA"/>
        </w:rPr>
        <w:t>BMJ</w:t>
      </w:r>
      <w:r w:rsidRPr="005D4286">
        <w:rPr>
          <w:rFonts w:ascii="Book Antiqua" w:eastAsia="宋体" w:hAnsi="Book Antiqua" w:cs="宋体"/>
          <w:lang w:eastAsia="zh-CN" w:bidi="ar-SA"/>
        </w:rPr>
        <w:t> 1998; </w:t>
      </w:r>
      <w:r w:rsidRPr="005D4286">
        <w:rPr>
          <w:rFonts w:ascii="Book Antiqua" w:eastAsia="宋体" w:hAnsi="Book Antiqua" w:cs="宋体"/>
          <w:b/>
          <w:bCs/>
          <w:lang w:eastAsia="zh-CN" w:bidi="ar-SA"/>
        </w:rPr>
        <w:t>317</w:t>
      </w:r>
      <w:r w:rsidRPr="005D4286">
        <w:rPr>
          <w:rFonts w:ascii="Book Antiqua" w:eastAsia="宋体" w:hAnsi="Book Antiqua" w:cs="宋体"/>
          <w:lang w:eastAsia="zh-CN" w:bidi="ar-SA"/>
        </w:rPr>
        <w:t>: 565-570 [PMID: 9721112 DOI: 10.1136/bmj.317.7158.565]</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8 </w:t>
      </w:r>
      <w:proofErr w:type="spellStart"/>
      <w:r w:rsidRPr="005D4286">
        <w:rPr>
          <w:rFonts w:ascii="Book Antiqua" w:eastAsia="宋体" w:hAnsi="Book Antiqua" w:cs="宋体"/>
          <w:b/>
          <w:bCs/>
          <w:lang w:eastAsia="zh-CN" w:bidi="ar-SA"/>
        </w:rPr>
        <w:t>Verdecchia</w:t>
      </w:r>
      <w:proofErr w:type="spellEnd"/>
      <w:r w:rsidRPr="005D4286">
        <w:rPr>
          <w:rFonts w:ascii="Book Antiqua" w:eastAsia="宋体" w:hAnsi="Book Antiqua" w:cs="宋体"/>
          <w:b/>
          <w:bCs/>
          <w:lang w:eastAsia="zh-CN" w:bidi="ar-SA"/>
        </w:rPr>
        <w:t xml:space="preserve"> P</w:t>
      </w:r>
      <w:r w:rsidRPr="005D4286">
        <w:rPr>
          <w:rFonts w:ascii="Book Antiqua" w:eastAsia="宋体" w:hAnsi="Book Antiqua" w:cs="宋体"/>
          <w:lang w:eastAsia="zh-CN" w:bidi="ar-SA"/>
        </w:rPr>
        <w:t xml:space="preserve">, </w:t>
      </w:r>
      <w:proofErr w:type="spellStart"/>
      <w:r w:rsidRPr="005D4286">
        <w:rPr>
          <w:rFonts w:ascii="Book Antiqua" w:eastAsia="宋体" w:hAnsi="Book Antiqua" w:cs="宋体"/>
          <w:lang w:eastAsia="zh-CN" w:bidi="ar-SA"/>
        </w:rPr>
        <w:t>Schillaci</w:t>
      </w:r>
      <w:proofErr w:type="spellEnd"/>
      <w:r w:rsidRPr="005D4286">
        <w:rPr>
          <w:rFonts w:ascii="Book Antiqua" w:eastAsia="宋体" w:hAnsi="Book Antiqua" w:cs="宋体"/>
          <w:lang w:eastAsia="zh-CN" w:bidi="ar-SA"/>
        </w:rPr>
        <w:t xml:space="preserve"> G, </w:t>
      </w:r>
      <w:proofErr w:type="spellStart"/>
      <w:r w:rsidRPr="005D4286">
        <w:rPr>
          <w:rFonts w:ascii="Book Antiqua" w:eastAsia="宋体" w:hAnsi="Book Antiqua" w:cs="宋体"/>
          <w:lang w:eastAsia="zh-CN" w:bidi="ar-SA"/>
        </w:rPr>
        <w:t>Borgioni</w:t>
      </w:r>
      <w:proofErr w:type="spellEnd"/>
      <w:r w:rsidRPr="005D4286">
        <w:rPr>
          <w:rFonts w:ascii="Book Antiqua" w:eastAsia="宋体" w:hAnsi="Book Antiqua" w:cs="宋体"/>
          <w:lang w:eastAsia="zh-CN" w:bidi="ar-SA"/>
        </w:rPr>
        <w:t xml:space="preserve"> C, </w:t>
      </w:r>
      <w:proofErr w:type="spellStart"/>
      <w:r w:rsidRPr="005D4286">
        <w:rPr>
          <w:rFonts w:ascii="Book Antiqua" w:eastAsia="宋体" w:hAnsi="Book Antiqua" w:cs="宋体"/>
          <w:lang w:eastAsia="zh-CN" w:bidi="ar-SA"/>
        </w:rPr>
        <w:t>Ciucci</w:t>
      </w:r>
      <w:proofErr w:type="spellEnd"/>
      <w:r w:rsidRPr="005D4286">
        <w:rPr>
          <w:rFonts w:ascii="Book Antiqua" w:eastAsia="宋体" w:hAnsi="Book Antiqua" w:cs="宋体"/>
          <w:lang w:eastAsia="zh-CN" w:bidi="ar-SA"/>
        </w:rPr>
        <w:t xml:space="preserve"> A, </w:t>
      </w:r>
      <w:proofErr w:type="spellStart"/>
      <w:r w:rsidRPr="005D4286">
        <w:rPr>
          <w:rFonts w:ascii="Book Antiqua" w:eastAsia="宋体" w:hAnsi="Book Antiqua" w:cs="宋体"/>
          <w:lang w:eastAsia="zh-CN" w:bidi="ar-SA"/>
        </w:rPr>
        <w:t>Porcellati</w:t>
      </w:r>
      <w:proofErr w:type="spellEnd"/>
      <w:r w:rsidRPr="005D4286">
        <w:rPr>
          <w:rFonts w:ascii="Book Antiqua" w:eastAsia="宋体" w:hAnsi="Book Antiqua" w:cs="宋体"/>
          <w:lang w:eastAsia="zh-CN" w:bidi="ar-SA"/>
        </w:rPr>
        <w:t xml:space="preserve"> C. White-coat hypertension. </w:t>
      </w:r>
      <w:r w:rsidRPr="005D4286">
        <w:rPr>
          <w:rFonts w:ascii="Book Antiqua" w:eastAsia="宋体" w:hAnsi="Book Antiqua" w:cs="宋体"/>
          <w:i/>
          <w:iCs/>
          <w:lang w:eastAsia="zh-CN" w:bidi="ar-SA"/>
        </w:rPr>
        <w:t>Lancet</w:t>
      </w:r>
      <w:r w:rsidRPr="005D4286">
        <w:rPr>
          <w:rFonts w:ascii="Book Antiqua" w:eastAsia="宋体" w:hAnsi="Book Antiqua" w:cs="宋体"/>
          <w:lang w:eastAsia="zh-CN" w:bidi="ar-SA"/>
        </w:rPr>
        <w:t> 1996; </w:t>
      </w:r>
      <w:r w:rsidRPr="005D4286">
        <w:rPr>
          <w:rFonts w:ascii="Book Antiqua" w:eastAsia="宋体" w:hAnsi="Book Antiqua" w:cs="宋体"/>
          <w:b/>
          <w:bCs/>
          <w:lang w:eastAsia="zh-CN" w:bidi="ar-SA"/>
        </w:rPr>
        <w:t>348</w:t>
      </w:r>
      <w:r w:rsidRPr="005D4286">
        <w:rPr>
          <w:rFonts w:ascii="Book Antiqua" w:eastAsia="宋体" w:hAnsi="Book Antiqua" w:cs="宋体"/>
          <w:lang w:eastAsia="zh-CN" w:bidi="ar-SA"/>
        </w:rPr>
        <w:t>: 1444-145; author reply 1444-145; [PMID: 8937290 DOI: 10.1016/S0140-</w:t>
      </w:r>
      <w:proofErr w:type="gramStart"/>
      <w:r w:rsidRPr="005D4286">
        <w:rPr>
          <w:rFonts w:ascii="Book Antiqua" w:eastAsia="宋体" w:hAnsi="Book Antiqua" w:cs="宋体"/>
          <w:lang w:eastAsia="zh-CN" w:bidi="ar-SA"/>
        </w:rPr>
        <w:t>6736(</w:t>
      </w:r>
      <w:proofErr w:type="gramEnd"/>
      <w:r w:rsidRPr="005D4286">
        <w:rPr>
          <w:rFonts w:ascii="Book Antiqua" w:eastAsia="宋体" w:hAnsi="Book Antiqua" w:cs="宋体"/>
          <w:lang w:eastAsia="zh-CN" w:bidi="ar-SA"/>
        </w:rPr>
        <w:t>04)70084-7]</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9 </w:t>
      </w:r>
      <w:r w:rsidRPr="005D4286">
        <w:rPr>
          <w:rFonts w:ascii="Book Antiqua" w:eastAsia="宋体" w:hAnsi="Book Antiqua" w:cs="宋体"/>
          <w:b/>
          <w:bCs/>
          <w:lang w:eastAsia="zh-CN" w:bidi="ar-SA"/>
        </w:rPr>
        <w:t>Hwang ES</w:t>
      </w:r>
      <w:r w:rsidRPr="005D4286">
        <w:rPr>
          <w:rFonts w:ascii="Book Antiqua" w:eastAsia="宋体" w:hAnsi="Book Antiqua" w:cs="宋体"/>
          <w:lang w:eastAsia="zh-CN" w:bidi="ar-SA"/>
        </w:rPr>
        <w:t xml:space="preserve">, Choi KJ, Kang DH, Nam GB, Jang JS, </w:t>
      </w:r>
      <w:proofErr w:type="spellStart"/>
      <w:r w:rsidRPr="005D4286">
        <w:rPr>
          <w:rFonts w:ascii="Book Antiqua" w:eastAsia="宋体" w:hAnsi="Book Antiqua" w:cs="宋体"/>
          <w:lang w:eastAsia="zh-CN" w:bidi="ar-SA"/>
        </w:rPr>
        <w:t>Jeong</w:t>
      </w:r>
      <w:proofErr w:type="spellEnd"/>
      <w:r w:rsidRPr="005D4286">
        <w:rPr>
          <w:rFonts w:ascii="Book Antiqua" w:eastAsia="宋体" w:hAnsi="Book Antiqua" w:cs="宋体"/>
          <w:lang w:eastAsia="zh-CN" w:bidi="ar-SA"/>
        </w:rPr>
        <w:t xml:space="preserve"> YH, Lee CH, Lee JY, Park HK, Park CH. Prevalence, predictive factor, and clinical significance of white-coat hypertension and masked hypertension in Korean hypertensive patients. </w:t>
      </w:r>
      <w:r w:rsidRPr="005D4286">
        <w:rPr>
          <w:rFonts w:ascii="Book Antiqua" w:eastAsia="宋体" w:hAnsi="Book Antiqua" w:cs="宋体"/>
          <w:i/>
          <w:iCs/>
          <w:lang w:eastAsia="zh-CN" w:bidi="ar-SA"/>
        </w:rPr>
        <w:t>Korean J Intern Med</w:t>
      </w:r>
      <w:r w:rsidRPr="005D4286">
        <w:rPr>
          <w:rFonts w:ascii="Book Antiqua" w:eastAsia="宋体" w:hAnsi="Book Antiqua" w:cs="宋体"/>
          <w:lang w:eastAsia="zh-CN" w:bidi="ar-SA"/>
        </w:rPr>
        <w:t> 2007; </w:t>
      </w:r>
      <w:r w:rsidRPr="005D4286">
        <w:rPr>
          <w:rFonts w:ascii="Book Antiqua" w:eastAsia="宋体" w:hAnsi="Book Antiqua" w:cs="宋体"/>
          <w:b/>
          <w:bCs/>
          <w:lang w:eastAsia="zh-CN" w:bidi="ar-SA"/>
        </w:rPr>
        <w:t>22</w:t>
      </w:r>
      <w:r w:rsidRPr="005D4286">
        <w:rPr>
          <w:rFonts w:ascii="Book Antiqua" w:eastAsia="宋体" w:hAnsi="Book Antiqua" w:cs="宋体"/>
          <w:lang w:eastAsia="zh-CN" w:bidi="ar-SA"/>
        </w:rPr>
        <w:t>: 256-262 [PMID: 18309684 DOI: 10.3904/kjim.2007.22.4.256]</w:t>
      </w:r>
    </w:p>
    <w:p w:rsidR="00E662BC" w:rsidRPr="005D4286" w:rsidRDefault="00E662BC" w:rsidP="00E662BC">
      <w:pPr>
        <w:spacing w:line="360" w:lineRule="auto"/>
        <w:jc w:val="both"/>
        <w:rPr>
          <w:rFonts w:ascii="Book Antiqua" w:eastAsia="宋体" w:hAnsi="Book Antiqua" w:cs="宋体"/>
          <w:lang w:eastAsia="zh-CN" w:bidi="ar-SA"/>
        </w:rPr>
      </w:pPr>
      <w:proofErr w:type="gramStart"/>
      <w:r w:rsidRPr="005D4286">
        <w:rPr>
          <w:rFonts w:ascii="Book Antiqua" w:eastAsia="宋体" w:hAnsi="Book Antiqua" w:cs="宋体"/>
          <w:lang w:eastAsia="zh-CN" w:bidi="ar-SA"/>
        </w:rPr>
        <w:t>10 </w:t>
      </w:r>
      <w:r w:rsidRPr="005D4286">
        <w:rPr>
          <w:rFonts w:ascii="Book Antiqua" w:eastAsia="宋体" w:hAnsi="Book Antiqua" w:cs="宋体"/>
          <w:b/>
          <w:bCs/>
          <w:lang w:eastAsia="zh-CN" w:bidi="ar-SA"/>
        </w:rPr>
        <w:t>Pickering TG</w:t>
      </w:r>
      <w:r w:rsidRPr="005D4286">
        <w:rPr>
          <w:rFonts w:ascii="Book Antiqua" w:eastAsia="宋体" w:hAnsi="Book Antiqua" w:cs="宋体"/>
          <w:lang w:eastAsia="zh-CN" w:bidi="ar-SA"/>
        </w:rPr>
        <w:t xml:space="preserve">, James GD, </w:t>
      </w:r>
      <w:proofErr w:type="spellStart"/>
      <w:r w:rsidRPr="005D4286">
        <w:rPr>
          <w:rFonts w:ascii="Book Antiqua" w:eastAsia="宋体" w:hAnsi="Book Antiqua" w:cs="宋体"/>
          <w:lang w:eastAsia="zh-CN" w:bidi="ar-SA"/>
        </w:rPr>
        <w:t>Boddie</w:t>
      </w:r>
      <w:proofErr w:type="spellEnd"/>
      <w:r w:rsidRPr="005D4286">
        <w:rPr>
          <w:rFonts w:ascii="Book Antiqua" w:eastAsia="宋体" w:hAnsi="Book Antiqua" w:cs="宋体"/>
          <w:lang w:eastAsia="zh-CN" w:bidi="ar-SA"/>
        </w:rPr>
        <w:t xml:space="preserve"> C, </w:t>
      </w:r>
      <w:proofErr w:type="spellStart"/>
      <w:r w:rsidRPr="005D4286">
        <w:rPr>
          <w:rFonts w:ascii="Book Antiqua" w:eastAsia="宋体" w:hAnsi="Book Antiqua" w:cs="宋体"/>
          <w:lang w:eastAsia="zh-CN" w:bidi="ar-SA"/>
        </w:rPr>
        <w:t>Harshfield</w:t>
      </w:r>
      <w:proofErr w:type="spellEnd"/>
      <w:r w:rsidRPr="005D4286">
        <w:rPr>
          <w:rFonts w:ascii="Book Antiqua" w:eastAsia="宋体" w:hAnsi="Book Antiqua" w:cs="宋体"/>
          <w:lang w:eastAsia="zh-CN" w:bidi="ar-SA"/>
        </w:rPr>
        <w:t xml:space="preserve"> GA, Blank S, </w:t>
      </w:r>
      <w:proofErr w:type="spellStart"/>
      <w:r w:rsidRPr="005D4286">
        <w:rPr>
          <w:rFonts w:ascii="Book Antiqua" w:eastAsia="宋体" w:hAnsi="Book Antiqua" w:cs="宋体"/>
          <w:lang w:eastAsia="zh-CN" w:bidi="ar-SA"/>
        </w:rPr>
        <w:t>Laragh</w:t>
      </w:r>
      <w:proofErr w:type="spellEnd"/>
      <w:r w:rsidRPr="005D4286">
        <w:rPr>
          <w:rFonts w:ascii="Book Antiqua" w:eastAsia="宋体" w:hAnsi="Book Antiqua" w:cs="宋体"/>
          <w:lang w:eastAsia="zh-CN" w:bidi="ar-SA"/>
        </w:rPr>
        <w:t xml:space="preserve"> JH.</w:t>
      </w:r>
      <w:proofErr w:type="gramEnd"/>
      <w:r w:rsidRPr="005D4286">
        <w:rPr>
          <w:rFonts w:ascii="Book Antiqua" w:eastAsia="宋体" w:hAnsi="Book Antiqua" w:cs="宋体"/>
          <w:lang w:eastAsia="zh-CN" w:bidi="ar-SA"/>
        </w:rPr>
        <w:t xml:space="preserve"> How common is white coat hypertension? </w:t>
      </w:r>
      <w:r w:rsidRPr="005D4286">
        <w:rPr>
          <w:rFonts w:ascii="Book Antiqua" w:eastAsia="宋体" w:hAnsi="Book Antiqua" w:cs="宋体"/>
          <w:i/>
          <w:iCs/>
          <w:lang w:eastAsia="zh-CN" w:bidi="ar-SA"/>
        </w:rPr>
        <w:t>JAMA</w:t>
      </w:r>
      <w:r w:rsidRPr="005D4286">
        <w:rPr>
          <w:rFonts w:ascii="Book Antiqua" w:eastAsia="宋体" w:hAnsi="Book Antiqua" w:cs="宋体"/>
          <w:lang w:eastAsia="zh-CN" w:bidi="ar-SA"/>
        </w:rPr>
        <w:t> 1988; </w:t>
      </w:r>
      <w:r w:rsidRPr="005D4286">
        <w:rPr>
          <w:rFonts w:ascii="Book Antiqua" w:eastAsia="宋体" w:hAnsi="Book Antiqua" w:cs="宋体"/>
          <w:b/>
          <w:bCs/>
          <w:lang w:eastAsia="zh-CN" w:bidi="ar-SA"/>
        </w:rPr>
        <w:t>259</w:t>
      </w:r>
      <w:r w:rsidRPr="005D4286">
        <w:rPr>
          <w:rFonts w:ascii="Book Antiqua" w:eastAsia="宋体" w:hAnsi="Book Antiqua" w:cs="宋体"/>
          <w:lang w:eastAsia="zh-CN" w:bidi="ar-SA"/>
        </w:rPr>
        <w:t>: 225-228 [PMID: 3336140 DOI: 10.1001/jama.1988.03720020027031]</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11 </w:t>
      </w:r>
      <w:proofErr w:type="spellStart"/>
      <w:r w:rsidRPr="005D4286">
        <w:rPr>
          <w:rFonts w:ascii="Book Antiqua" w:eastAsia="宋体" w:hAnsi="Book Antiqua" w:cs="宋体"/>
          <w:b/>
          <w:bCs/>
          <w:lang w:eastAsia="zh-CN" w:bidi="ar-SA"/>
        </w:rPr>
        <w:t>Helvaci</w:t>
      </w:r>
      <w:proofErr w:type="spellEnd"/>
      <w:r w:rsidRPr="005D4286">
        <w:rPr>
          <w:rFonts w:ascii="Book Antiqua" w:eastAsia="宋体" w:hAnsi="Book Antiqua" w:cs="宋体"/>
          <w:b/>
          <w:bCs/>
          <w:lang w:eastAsia="zh-CN" w:bidi="ar-SA"/>
        </w:rPr>
        <w:t xml:space="preserve"> MR</w:t>
      </w:r>
      <w:r w:rsidRPr="005D4286">
        <w:rPr>
          <w:rFonts w:ascii="Book Antiqua" w:eastAsia="宋体" w:hAnsi="Book Antiqua" w:cs="宋体"/>
          <w:lang w:eastAsia="zh-CN" w:bidi="ar-SA"/>
        </w:rPr>
        <w:t xml:space="preserve">, </w:t>
      </w:r>
      <w:proofErr w:type="spellStart"/>
      <w:r w:rsidRPr="005D4286">
        <w:rPr>
          <w:rFonts w:ascii="Book Antiqua" w:eastAsia="宋体" w:hAnsi="Book Antiqua" w:cs="宋体"/>
          <w:lang w:eastAsia="zh-CN" w:bidi="ar-SA"/>
        </w:rPr>
        <w:t>Seyhanli</w:t>
      </w:r>
      <w:proofErr w:type="spellEnd"/>
      <w:r w:rsidRPr="005D4286">
        <w:rPr>
          <w:rFonts w:ascii="Book Antiqua" w:eastAsia="宋体" w:hAnsi="Book Antiqua" w:cs="宋体"/>
          <w:lang w:eastAsia="zh-CN" w:bidi="ar-SA"/>
        </w:rPr>
        <w:t xml:space="preserve"> M. What a high prevalence of white coat hypertension in society! </w:t>
      </w:r>
      <w:r w:rsidRPr="005D4286">
        <w:rPr>
          <w:rFonts w:ascii="Book Antiqua" w:eastAsia="宋体" w:hAnsi="Book Antiqua" w:cs="宋体"/>
          <w:i/>
          <w:iCs/>
          <w:lang w:eastAsia="zh-CN" w:bidi="ar-SA"/>
        </w:rPr>
        <w:t>Intern Med</w:t>
      </w:r>
      <w:r w:rsidRPr="005D4286">
        <w:rPr>
          <w:rFonts w:ascii="Book Antiqua" w:eastAsia="宋体" w:hAnsi="Book Antiqua" w:cs="宋体"/>
          <w:lang w:eastAsia="zh-CN" w:bidi="ar-SA"/>
        </w:rPr>
        <w:t> 2006; </w:t>
      </w:r>
      <w:r w:rsidRPr="005D4286">
        <w:rPr>
          <w:rFonts w:ascii="Book Antiqua" w:eastAsia="宋体" w:hAnsi="Book Antiqua" w:cs="宋体"/>
          <w:b/>
          <w:bCs/>
          <w:lang w:eastAsia="zh-CN" w:bidi="ar-SA"/>
        </w:rPr>
        <w:t>45</w:t>
      </w:r>
      <w:r w:rsidRPr="005D4286">
        <w:rPr>
          <w:rFonts w:ascii="Book Antiqua" w:eastAsia="宋体" w:hAnsi="Book Antiqua" w:cs="宋体"/>
          <w:lang w:eastAsia="zh-CN" w:bidi="ar-SA"/>
        </w:rPr>
        <w:t>: 671-674 [PMID: 16778338 DOI: 10.2169/internalmedicine.45.1650]</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12 </w:t>
      </w:r>
      <w:proofErr w:type="spellStart"/>
      <w:r w:rsidRPr="005D4286">
        <w:rPr>
          <w:rFonts w:ascii="Book Antiqua" w:eastAsia="宋体" w:hAnsi="Book Antiqua" w:cs="宋体"/>
          <w:b/>
          <w:bCs/>
          <w:lang w:eastAsia="zh-CN" w:bidi="ar-SA"/>
        </w:rPr>
        <w:t>Martínez</w:t>
      </w:r>
      <w:proofErr w:type="spellEnd"/>
      <w:r w:rsidRPr="005D4286">
        <w:rPr>
          <w:rFonts w:ascii="Book Antiqua" w:eastAsia="宋体" w:hAnsi="Book Antiqua" w:cs="宋体"/>
          <w:b/>
          <w:bCs/>
          <w:lang w:eastAsia="zh-CN" w:bidi="ar-SA"/>
        </w:rPr>
        <w:t xml:space="preserve"> MA</w:t>
      </w:r>
      <w:r w:rsidRPr="005D4286">
        <w:rPr>
          <w:rFonts w:ascii="Book Antiqua" w:eastAsia="宋体" w:hAnsi="Book Antiqua" w:cs="宋体"/>
          <w:lang w:eastAsia="zh-CN" w:bidi="ar-SA"/>
        </w:rPr>
        <w:t xml:space="preserve">, </w:t>
      </w:r>
      <w:proofErr w:type="spellStart"/>
      <w:r w:rsidRPr="005D4286">
        <w:rPr>
          <w:rFonts w:ascii="Book Antiqua" w:eastAsia="宋体" w:hAnsi="Book Antiqua" w:cs="宋体"/>
          <w:lang w:eastAsia="zh-CN" w:bidi="ar-SA"/>
        </w:rPr>
        <w:t>García-Puig</w:t>
      </w:r>
      <w:proofErr w:type="spellEnd"/>
      <w:r w:rsidRPr="005D4286">
        <w:rPr>
          <w:rFonts w:ascii="Book Antiqua" w:eastAsia="宋体" w:hAnsi="Book Antiqua" w:cs="宋体"/>
          <w:lang w:eastAsia="zh-CN" w:bidi="ar-SA"/>
        </w:rPr>
        <w:t xml:space="preserve"> J, Martín JC, </w:t>
      </w:r>
      <w:proofErr w:type="spellStart"/>
      <w:r w:rsidRPr="005D4286">
        <w:rPr>
          <w:rFonts w:ascii="Book Antiqua" w:eastAsia="宋体" w:hAnsi="Book Antiqua" w:cs="宋体"/>
          <w:lang w:eastAsia="zh-CN" w:bidi="ar-SA"/>
        </w:rPr>
        <w:t>Guallar-Castillón</w:t>
      </w:r>
      <w:proofErr w:type="spellEnd"/>
      <w:r w:rsidRPr="005D4286">
        <w:rPr>
          <w:rFonts w:ascii="Book Antiqua" w:eastAsia="宋体" w:hAnsi="Book Antiqua" w:cs="宋体"/>
          <w:lang w:eastAsia="zh-CN" w:bidi="ar-SA"/>
        </w:rPr>
        <w:t xml:space="preserve"> P, Aguirre de </w:t>
      </w:r>
      <w:proofErr w:type="spellStart"/>
      <w:r w:rsidRPr="005D4286">
        <w:rPr>
          <w:rFonts w:ascii="Book Antiqua" w:eastAsia="宋体" w:hAnsi="Book Antiqua" w:cs="宋体"/>
          <w:lang w:eastAsia="zh-CN" w:bidi="ar-SA"/>
        </w:rPr>
        <w:t>Cárcer</w:t>
      </w:r>
      <w:proofErr w:type="spellEnd"/>
      <w:r w:rsidRPr="005D4286">
        <w:rPr>
          <w:rFonts w:ascii="Book Antiqua" w:eastAsia="宋体" w:hAnsi="Book Antiqua" w:cs="宋体"/>
          <w:lang w:eastAsia="zh-CN" w:bidi="ar-SA"/>
        </w:rPr>
        <w:t xml:space="preserve"> A, Torre A, Armada E, </w:t>
      </w:r>
      <w:proofErr w:type="spellStart"/>
      <w:r w:rsidRPr="005D4286">
        <w:rPr>
          <w:rFonts w:ascii="Book Antiqua" w:eastAsia="宋体" w:hAnsi="Book Antiqua" w:cs="宋体"/>
          <w:lang w:eastAsia="zh-CN" w:bidi="ar-SA"/>
        </w:rPr>
        <w:t>Nevado</w:t>
      </w:r>
      <w:proofErr w:type="spellEnd"/>
      <w:r w:rsidRPr="005D4286">
        <w:rPr>
          <w:rFonts w:ascii="Book Antiqua" w:eastAsia="宋体" w:hAnsi="Book Antiqua" w:cs="宋体"/>
          <w:lang w:eastAsia="zh-CN" w:bidi="ar-SA"/>
        </w:rPr>
        <w:t xml:space="preserve"> A, Madero RS. Frequency and determinants of white coat </w:t>
      </w:r>
      <w:r w:rsidRPr="005D4286">
        <w:rPr>
          <w:rFonts w:ascii="Book Antiqua" w:eastAsia="宋体" w:hAnsi="Book Antiqua" w:cs="宋体"/>
          <w:lang w:eastAsia="zh-CN" w:bidi="ar-SA"/>
        </w:rPr>
        <w:lastRenderedPageBreak/>
        <w:t xml:space="preserve">hypertension in mild to moderate hypertension: a primary care-based study. </w:t>
      </w:r>
      <w:proofErr w:type="spellStart"/>
      <w:proofErr w:type="gramStart"/>
      <w:r w:rsidRPr="005D4286">
        <w:rPr>
          <w:rFonts w:ascii="Book Antiqua" w:eastAsia="宋体" w:hAnsi="Book Antiqua" w:cs="宋体"/>
          <w:lang w:eastAsia="zh-CN" w:bidi="ar-SA"/>
        </w:rPr>
        <w:t>Monitorización</w:t>
      </w:r>
      <w:proofErr w:type="spellEnd"/>
      <w:r w:rsidRPr="005D4286">
        <w:rPr>
          <w:rFonts w:ascii="Book Antiqua" w:eastAsia="宋体" w:hAnsi="Book Antiqua" w:cs="宋体"/>
          <w:lang w:eastAsia="zh-CN" w:bidi="ar-SA"/>
        </w:rPr>
        <w:t xml:space="preserve"> </w:t>
      </w:r>
      <w:proofErr w:type="spellStart"/>
      <w:r w:rsidRPr="005D4286">
        <w:rPr>
          <w:rFonts w:ascii="Book Antiqua" w:eastAsia="宋体" w:hAnsi="Book Antiqua" w:cs="宋体"/>
          <w:lang w:eastAsia="zh-CN" w:bidi="ar-SA"/>
        </w:rPr>
        <w:t>Ambulatoria</w:t>
      </w:r>
      <w:proofErr w:type="spellEnd"/>
      <w:r w:rsidRPr="005D4286">
        <w:rPr>
          <w:rFonts w:ascii="Book Antiqua" w:eastAsia="宋体" w:hAnsi="Book Antiqua" w:cs="宋体"/>
          <w:lang w:eastAsia="zh-CN" w:bidi="ar-SA"/>
        </w:rPr>
        <w:t xml:space="preserve"> de la </w:t>
      </w:r>
      <w:proofErr w:type="spellStart"/>
      <w:r w:rsidRPr="005D4286">
        <w:rPr>
          <w:rFonts w:ascii="Book Antiqua" w:eastAsia="宋体" w:hAnsi="Book Antiqua" w:cs="宋体"/>
          <w:lang w:eastAsia="zh-CN" w:bidi="ar-SA"/>
        </w:rPr>
        <w:t>Presión</w:t>
      </w:r>
      <w:proofErr w:type="spellEnd"/>
      <w:r w:rsidRPr="005D4286">
        <w:rPr>
          <w:rFonts w:ascii="Book Antiqua" w:eastAsia="宋体" w:hAnsi="Book Antiqua" w:cs="宋体"/>
          <w:lang w:eastAsia="zh-CN" w:bidi="ar-SA"/>
        </w:rPr>
        <w:t xml:space="preserve"> Arterial (MAPA)-Area 5 Working Group.</w:t>
      </w:r>
      <w:proofErr w:type="gramEnd"/>
      <w:r w:rsidRPr="005D4286">
        <w:rPr>
          <w:rFonts w:ascii="Book Antiqua" w:eastAsia="宋体" w:hAnsi="Book Antiqua" w:cs="宋体"/>
          <w:lang w:eastAsia="zh-CN" w:bidi="ar-SA"/>
        </w:rPr>
        <w:t> </w:t>
      </w:r>
      <w:r w:rsidRPr="005D4286">
        <w:rPr>
          <w:rFonts w:ascii="Book Antiqua" w:eastAsia="宋体" w:hAnsi="Book Antiqua" w:cs="宋体"/>
          <w:i/>
          <w:iCs/>
          <w:lang w:eastAsia="zh-CN" w:bidi="ar-SA"/>
        </w:rPr>
        <w:t xml:space="preserve">Am J </w:t>
      </w:r>
      <w:proofErr w:type="spellStart"/>
      <w:r w:rsidRPr="005D4286">
        <w:rPr>
          <w:rFonts w:ascii="Book Antiqua" w:eastAsia="宋体" w:hAnsi="Book Antiqua" w:cs="宋体"/>
          <w:i/>
          <w:iCs/>
          <w:lang w:eastAsia="zh-CN" w:bidi="ar-SA"/>
        </w:rPr>
        <w:t>Hypertens</w:t>
      </w:r>
      <w:proofErr w:type="spellEnd"/>
      <w:r w:rsidRPr="005D4286">
        <w:rPr>
          <w:rFonts w:ascii="Book Antiqua" w:eastAsia="宋体" w:hAnsi="Book Antiqua" w:cs="宋体"/>
          <w:lang w:eastAsia="zh-CN" w:bidi="ar-SA"/>
        </w:rPr>
        <w:t> 1999; </w:t>
      </w:r>
      <w:r w:rsidRPr="005D4286">
        <w:rPr>
          <w:rFonts w:ascii="Book Antiqua" w:eastAsia="宋体" w:hAnsi="Book Antiqua" w:cs="宋体"/>
          <w:b/>
          <w:bCs/>
          <w:lang w:eastAsia="zh-CN" w:bidi="ar-SA"/>
        </w:rPr>
        <w:t>12</w:t>
      </w:r>
      <w:r w:rsidRPr="005D4286">
        <w:rPr>
          <w:rFonts w:ascii="Book Antiqua" w:eastAsia="宋体" w:hAnsi="Book Antiqua" w:cs="宋体"/>
          <w:lang w:eastAsia="zh-CN" w:bidi="ar-SA"/>
        </w:rPr>
        <w:t>: 251-259 [PMID: 10192226 DOI: 10.1016/S0895-</w:t>
      </w:r>
      <w:proofErr w:type="gramStart"/>
      <w:r w:rsidRPr="005D4286">
        <w:rPr>
          <w:rFonts w:ascii="Book Antiqua" w:eastAsia="宋体" w:hAnsi="Book Antiqua" w:cs="宋体"/>
          <w:lang w:eastAsia="zh-CN" w:bidi="ar-SA"/>
        </w:rPr>
        <w:t>7061(</w:t>
      </w:r>
      <w:proofErr w:type="gramEnd"/>
      <w:r w:rsidRPr="005D4286">
        <w:rPr>
          <w:rFonts w:ascii="Book Antiqua" w:eastAsia="宋体" w:hAnsi="Book Antiqua" w:cs="宋体"/>
          <w:lang w:eastAsia="zh-CN" w:bidi="ar-SA"/>
        </w:rPr>
        <w:t>98)00262-3]</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13 </w:t>
      </w:r>
      <w:proofErr w:type="spellStart"/>
      <w:r w:rsidRPr="005D4286">
        <w:rPr>
          <w:rFonts w:ascii="Book Antiqua" w:eastAsia="宋体" w:hAnsi="Book Antiqua" w:cs="宋体"/>
          <w:b/>
          <w:bCs/>
          <w:lang w:eastAsia="zh-CN" w:bidi="ar-SA"/>
        </w:rPr>
        <w:t>Thalenberg</w:t>
      </w:r>
      <w:proofErr w:type="spellEnd"/>
      <w:r w:rsidRPr="005D4286">
        <w:rPr>
          <w:rFonts w:ascii="Book Antiqua" w:eastAsia="宋体" w:hAnsi="Book Antiqua" w:cs="宋体"/>
          <w:b/>
          <w:bCs/>
          <w:lang w:eastAsia="zh-CN" w:bidi="ar-SA"/>
        </w:rPr>
        <w:t xml:space="preserve"> JM</w:t>
      </w:r>
      <w:r w:rsidRPr="005D4286">
        <w:rPr>
          <w:rFonts w:ascii="Book Antiqua" w:eastAsia="宋体" w:hAnsi="Book Antiqua" w:cs="宋体"/>
          <w:lang w:eastAsia="zh-CN" w:bidi="ar-SA"/>
        </w:rPr>
        <w:t xml:space="preserve">, </w:t>
      </w:r>
      <w:proofErr w:type="spellStart"/>
      <w:r w:rsidRPr="005D4286">
        <w:rPr>
          <w:rFonts w:ascii="Book Antiqua" w:eastAsia="宋体" w:hAnsi="Book Antiqua" w:cs="宋体"/>
          <w:lang w:eastAsia="zh-CN" w:bidi="ar-SA"/>
        </w:rPr>
        <w:t>Póvoa</w:t>
      </w:r>
      <w:proofErr w:type="spellEnd"/>
      <w:r w:rsidRPr="005D4286">
        <w:rPr>
          <w:rFonts w:ascii="Book Antiqua" w:eastAsia="宋体" w:hAnsi="Book Antiqua" w:cs="宋体"/>
          <w:lang w:eastAsia="zh-CN" w:bidi="ar-SA"/>
        </w:rPr>
        <w:t xml:space="preserve"> RM, </w:t>
      </w:r>
      <w:proofErr w:type="spellStart"/>
      <w:r w:rsidRPr="005D4286">
        <w:rPr>
          <w:rFonts w:ascii="Book Antiqua" w:eastAsia="宋体" w:hAnsi="Book Antiqua" w:cs="宋体"/>
          <w:lang w:eastAsia="zh-CN" w:bidi="ar-SA"/>
        </w:rPr>
        <w:t>Bombig</w:t>
      </w:r>
      <w:proofErr w:type="spellEnd"/>
      <w:r w:rsidRPr="005D4286">
        <w:rPr>
          <w:rFonts w:ascii="Book Antiqua" w:eastAsia="宋体" w:hAnsi="Book Antiqua" w:cs="宋体"/>
          <w:lang w:eastAsia="zh-CN" w:bidi="ar-SA"/>
        </w:rPr>
        <w:t xml:space="preserve"> MT, </w:t>
      </w:r>
      <w:proofErr w:type="spellStart"/>
      <w:r w:rsidRPr="005D4286">
        <w:rPr>
          <w:rFonts w:ascii="Book Antiqua" w:eastAsia="宋体" w:hAnsi="Book Antiqua" w:cs="宋体"/>
          <w:lang w:eastAsia="zh-CN" w:bidi="ar-SA"/>
        </w:rPr>
        <w:t>Sá</w:t>
      </w:r>
      <w:proofErr w:type="spellEnd"/>
      <w:r w:rsidRPr="005D4286">
        <w:rPr>
          <w:rFonts w:ascii="Book Antiqua" w:eastAsia="宋体" w:hAnsi="Book Antiqua" w:cs="宋体"/>
          <w:lang w:eastAsia="zh-CN" w:bidi="ar-SA"/>
        </w:rPr>
        <w:t xml:space="preserve"> GA, </w:t>
      </w:r>
      <w:proofErr w:type="spellStart"/>
      <w:r w:rsidRPr="005D4286">
        <w:rPr>
          <w:rFonts w:ascii="Book Antiqua" w:eastAsia="宋体" w:hAnsi="Book Antiqua" w:cs="宋体"/>
          <w:lang w:eastAsia="zh-CN" w:bidi="ar-SA"/>
        </w:rPr>
        <w:t>Atallah</w:t>
      </w:r>
      <w:proofErr w:type="spellEnd"/>
      <w:r w:rsidRPr="005D4286">
        <w:rPr>
          <w:rFonts w:ascii="Book Antiqua" w:eastAsia="宋体" w:hAnsi="Book Antiqua" w:cs="宋体"/>
          <w:lang w:eastAsia="zh-CN" w:bidi="ar-SA"/>
        </w:rPr>
        <w:t xml:space="preserve"> AN, Luna </w:t>
      </w:r>
      <w:proofErr w:type="spellStart"/>
      <w:r w:rsidRPr="005D4286">
        <w:rPr>
          <w:rFonts w:ascii="Book Antiqua" w:eastAsia="宋体" w:hAnsi="Book Antiqua" w:cs="宋体"/>
          <w:lang w:eastAsia="zh-CN" w:bidi="ar-SA"/>
        </w:rPr>
        <w:t>Filho</w:t>
      </w:r>
      <w:proofErr w:type="spellEnd"/>
      <w:r w:rsidRPr="005D4286">
        <w:rPr>
          <w:rFonts w:ascii="Book Antiqua" w:eastAsia="宋体" w:hAnsi="Book Antiqua" w:cs="宋体"/>
          <w:lang w:eastAsia="zh-CN" w:bidi="ar-SA"/>
        </w:rPr>
        <w:t xml:space="preserve"> B. Slow breathing test increases the suspicion of white-coat hypertension in the office. </w:t>
      </w:r>
      <w:proofErr w:type="spellStart"/>
      <w:r w:rsidRPr="005D4286">
        <w:rPr>
          <w:rFonts w:ascii="Book Antiqua" w:eastAsia="宋体" w:hAnsi="Book Antiqua" w:cs="宋体"/>
          <w:i/>
          <w:iCs/>
          <w:lang w:eastAsia="zh-CN" w:bidi="ar-SA"/>
        </w:rPr>
        <w:t>Arq</w:t>
      </w:r>
      <w:proofErr w:type="spellEnd"/>
      <w:r w:rsidRPr="005D4286">
        <w:rPr>
          <w:rFonts w:ascii="Book Antiqua" w:eastAsia="宋体" w:hAnsi="Book Antiqua" w:cs="宋体"/>
          <w:i/>
          <w:iCs/>
          <w:lang w:eastAsia="zh-CN" w:bidi="ar-SA"/>
        </w:rPr>
        <w:t xml:space="preserve"> Bras </w:t>
      </w:r>
      <w:proofErr w:type="spellStart"/>
      <w:r w:rsidRPr="005D4286">
        <w:rPr>
          <w:rFonts w:ascii="Book Antiqua" w:eastAsia="宋体" w:hAnsi="Book Antiqua" w:cs="宋体"/>
          <w:i/>
          <w:iCs/>
          <w:lang w:eastAsia="zh-CN" w:bidi="ar-SA"/>
        </w:rPr>
        <w:t>Cardiol</w:t>
      </w:r>
      <w:proofErr w:type="spellEnd"/>
      <w:r w:rsidRPr="005D4286">
        <w:rPr>
          <w:rFonts w:ascii="Book Antiqua" w:eastAsia="宋体" w:hAnsi="Book Antiqua" w:cs="宋体"/>
          <w:lang w:eastAsia="zh-CN" w:bidi="ar-SA"/>
        </w:rPr>
        <w:t> 2008; </w:t>
      </w:r>
      <w:r w:rsidRPr="005D4286">
        <w:rPr>
          <w:rFonts w:ascii="Book Antiqua" w:eastAsia="宋体" w:hAnsi="Book Antiqua" w:cs="宋体"/>
          <w:b/>
          <w:bCs/>
          <w:lang w:eastAsia="zh-CN" w:bidi="ar-SA"/>
        </w:rPr>
        <w:t>91</w:t>
      </w:r>
      <w:r w:rsidRPr="005D4286">
        <w:rPr>
          <w:rFonts w:ascii="Book Antiqua" w:eastAsia="宋体" w:hAnsi="Book Antiqua" w:cs="宋体"/>
          <w:lang w:eastAsia="zh-CN" w:bidi="ar-SA"/>
        </w:rPr>
        <w:t>: 243-29, 243-29, [PMID: 19009177]</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14 </w:t>
      </w:r>
      <w:proofErr w:type="spellStart"/>
      <w:r w:rsidRPr="005D4286">
        <w:rPr>
          <w:rFonts w:ascii="Book Antiqua" w:eastAsia="宋体" w:hAnsi="Book Antiqua" w:cs="宋体"/>
          <w:b/>
          <w:bCs/>
          <w:lang w:eastAsia="zh-CN" w:bidi="ar-SA"/>
        </w:rPr>
        <w:t>Saladini</w:t>
      </w:r>
      <w:proofErr w:type="spellEnd"/>
      <w:r w:rsidRPr="005D4286">
        <w:rPr>
          <w:rFonts w:ascii="Book Antiqua" w:eastAsia="宋体" w:hAnsi="Book Antiqua" w:cs="宋体"/>
          <w:b/>
          <w:bCs/>
          <w:lang w:eastAsia="zh-CN" w:bidi="ar-SA"/>
        </w:rPr>
        <w:t xml:space="preserve"> F</w:t>
      </w:r>
      <w:r w:rsidRPr="005D4286">
        <w:rPr>
          <w:rFonts w:ascii="Book Antiqua" w:eastAsia="宋体" w:hAnsi="Book Antiqua" w:cs="宋体"/>
          <w:lang w:eastAsia="zh-CN" w:bidi="ar-SA"/>
        </w:rPr>
        <w:t xml:space="preserve">, </w:t>
      </w:r>
      <w:proofErr w:type="spellStart"/>
      <w:r w:rsidRPr="005D4286">
        <w:rPr>
          <w:rFonts w:ascii="Book Antiqua" w:eastAsia="宋体" w:hAnsi="Book Antiqua" w:cs="宋体"/>
          <w:lang w:eastAsia="zh-CN" w:bidi="ar-SA"/>
        </w:rPr>
        <w:t>Benetti</w:t>
      </w:r>
      <w:proofErr w:type="spellEnd"/>
      <w:r w:rsidRPr="005D4286">
        <w:rPr>
          <w:rFonts w:ascii="Book Antiqua" w:eastAsia="宋体" w:hAnsi="Book Antiqua" w:cs="宋体"/>
          <w:lang w:eastAsia="zh-CN" w:bidi="ar-SA"/>
        </w:rPr>
        <w:t xml:space="preserve"> E, </w:t>
      </w:r>
      <w:proofErr w:type="spellStart"/>
      <w:r w:rsidRPr="005D4286">
        <w:rPr>
          <w:rFonts w:ascii="Book Antiqua" w:eastAsia="宋体" w:hAnsi="Book Antiqua" w:cs="宋体"/>
          <w:lang w:eastAsia="zh-CN" w:bidi="ar-SA"/>
        </w:rPr>
        <w:t>Malipiero</w:t>
      </w:r>
      <w:proofErr w:type="spellEnd"/>
      <w:r w:rsidRPr="005D4286">
        <w:rPr>
          <w:rFonts w:ascii="Book Antiqua" w:eastAsia="宋体" w:hAnsi="Book Antiqua" w:cs="宋体"/>
          <w:lang w:eastAsia="zh-CN" w:bidi="ar-SA"/>
        </w:rPr>
        <w:t xml:space="preserve"> G, </w:t>
      </w:r>
      <w:proofErr w:type="spellStart"/>
      <w:r w:rsidRPr="005D4286">
        <w:rPr>
          <w:rFonts w:ascii="Book Antiqua" w:eastAsia="宋体" w:hAnsi="Book Antiqua" w:cs="宋体"/>
          <w:lang w:eastAsia="zh-CN" w:bidi="ar-SA"/>
        </w:rPr>
        <w:t>Casiglia</w:t>
      </w:r>
      <w:proofErr w:type="spellEnd"/>
      <w:r w:rsidRPr="005D4286">
        <w:rPr>
          <w:rFonts w:ascii="Book Antiqua" w:eastAsia="宋体" w:hAnsi="Book Antiqua" w:cs="宋体"/>
          <w:lang w:eastAsia="zh-CN" w:bidi="ar-SA"/>
        </w:rPr>
        <w:t xml:space="preserve"> E, </w:t>
      </w:r>
      <w:proofErr w:type="spellStart"/>
      <w:r w:rsidRPr="005D4286">
        <w:rPr>
          <w:rFonts w:ascii="Book Antiqua" w:eastAsia="宋体" w:hAnsi="Book Antiqua" w:cs="宋体"/>
          <w:lang w:eastAsia="zh-CN" w:bidi="ar-SA"/>
        </w:rPr>
        <w:t>Palatini</w:t>
      </w:r>
      <w:proofErr w:type="spellEnd"/>
      <w:r w:rsidRPr="005D4286">
        <w:rPr>
          <w:rFonts w:ascii="Book Antiqua" w:eastAsia="宋体" w:hAnsi="Book Antiqua" w:cs="宋体"/>
          <w:lang w:eastAsia="zh-CN" w:bidi="ar-SA"/>
        </w:rPr>
        <w:t xml:space="preserve"> P. </w:t>
      </w:r>
      <w:proofErr w:type="gramStart"/>
      <w:r w:rsidRPr="005D4286">
        <w:rPr>
          <w:rFonts w:ascii="Book Antiqua" w:eastAsia="宋体" w:hAnsi="Book Antiqua" w:cs="宋体"/>
          <w:lang w:eastAsia="zh-CN" w:bidi="ar-SA"/>
        </w:rPr>
        <w:t>Does</w:t>
      </w:r>
      <w:proofErr w:type="gramEnd"/>
      <w:r w:rsidRPr="005D4286">
        <w:rPr>
          <w:rFonts w:ascii="Book Antiqua" w:eastAsia="宋体" w:hAnsi="Book Antiqua" w:cs="宋体"/>
          <w:lang w:eastAsia="zh-CN" w:bidi="ar-SA"/>
        </w:rPr>
        <w:t xml:space="preserve"> home blood pressure allow for a better assessment of the white-coat effect than ambulatory blood pressure? </w:t>
      </w:r>
      <w:r w:rsidRPr="005D4286">
        <w:rPr>
          <w:rFonts w:ascii="Book Antiqua" w:eastAsia="宋体" w:hAnsi="Book Antiqua" w:cs="宋体"/>
          <w:i/>
          <w:iCs/>
          <w:lang w:eastAsia="zh-CN" w:bidi="ar-SA"/>
        </w:rPr>
        <w:t xml:space="preserve">J </w:t>
      </w:r>
      <w:proofErr w:type="spellStart"/>
      <w:r w:rsidRPr="005D4286">
        <w:rPr>
          <w:rFonts w:ascii="Book Antiqua" w:eastAsia="宋体" w:hAnsi="Book Antiqua" w:cs="宋体"/>
          <w:i/>
          <w:iCs/>
          <w:lang w:eastAsia="zh-CN" w:bidi="ar-SA"/>
        </w:rPr>
        <w:t>Hypertens</w:t>
      </w:r>
      <w:proofErr w:type="spellEnd"/>
      <w:r w:rsidRPr="005D4286">
        <w:rPr>
          <w:rFonts w:ascii="Book Antiqua" w:eastAsia="宋体" w:hAnsi="Book Antiqua" w:cs="宋体"/>
          <w:lang w:eastAsia="zh-CN" w:bidi="ar-SA"/>
        </w:rPr>
        <w:t> 2012; </w:t>
      </w:r>
      <w:r w:rsidRPr="005D4286">
        <w:rPr>
          <w:rFonts w:ascii="Book Antiqua" w:eastAsia="宋体" w:hAnsi="Book Antiqua" w:cs="宋体"/>
          <w:b/>
          <w:bCs/>
          <w:lang w:eastAsia="zh-CN" w:bidi="ar-SA"/>
        </w:rPr>
        <w:t>30</w:t>
      </w:r>
      <w:r w:rsidRPr="005D4286">
        <w:rPr>
          <w:rFonts w:ascii="Book Antiqua" w:eastAsia="宋体" w:hAnsi="Book Antiqua" w:cs="宋体"/>
          <w:lang w:eastAsia="zh-CN" w:bidi="ar-SA"/>
        </w:rPr>
        <w:t>: 2118-2124 [PMID: 23027180 DOI: 10.1097/HJH.0b013e3283589ee6]</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15 </w:t>
      </w:r>
      <w:r w:rsidRPr="005D4286">
        <w:rPr>
          <w:rFonts w:ascii="Book Antiqua" w:eastAsia="宋体" w:hAnsi="Book Antiqua" w:cs="宋体"/>
          <w:b/>
          <w:bCs/>
          <w:lang w:eastAsia="zh-CN" w:bidi="ar-SA"/>
        </w:rPr>
        <w:t>O'Brien E</w:t>
      </w:r>
      <w:r w:rsidRPr="005D4286">
        <w:rPr>
          <w:rFonts w:ascii="Book Antiqua" w:eastAsia="宋体" w:hAnsi="Book Antiqua" w:cs="宋体"/>
          <w:lang w:eastAsia="zh-CN" w:bidi="ar-SA"/>
        </w:rPr>
        <w:t xml:space="preserve">, Fitzgerald D. </w:t>
      </w:r>
      <w:proofErr w:type="gramStart"/>
      <w:r w:rsidRPr="005D4286">
        <w:rPr>
          <w:rFonts w:ascii="Book Antiqua" w:eastAsia="宋体" w:hAnsi="Book Antiqua" w:cs="宋体"/>
          <w:lang w:eastAsia="zh-CN" w:bidi="ar-SA"/>
        </w:rPr>
        <w:t>The history of blood pressure measurement.</w:t>
      </w:r>
      <w:proofErr w:type="gramEnd"/>
      <w:r w:rsidRPr="005D4286">
        <w:rPr>
          <w:rFonts w:ascii="Book Antiqua" w:eastAsia="宋体" w:hAnsi="Book Antiqua" w:cs="宋体"/>
          <w:lang w:eastAsia="zh-CN" w:bidi="ar-SA"/>
        </w:rPr>
        <w:t> </w:t>
      </w:r>
      <w:r w:rsidRPr="005D4286">
        <w:rPr>
          <w:rFonts w:ascii="Book Antiqua" w:eastAsia="宋体" w:hAnsi="Book Antiqua" w:cs="宋体"/>
          <w:i/>
          <w:iCs/>
          <w:lang w:eastAsia="zh-CN" w:bidi="ar-SA"/>
        </w:rPr>
        <w:t xml:space="preserve">J Hum </w:t>
      </w:r>
      <w:proofErr w:type="spellStart"/>
      <w:r w:rsidRPr="005D4286">
        <w:rPr>
          <w:rFonts w:ascii="Book Antiqua" w:eastAsia="宋体" w:hAnsi="Book Antiqua" w:cs="宋体"/>
          <w:i/>
          <w:iCs/>
          <w:lang w:eastAsia="zh-CN" w:bidi="ar-SA"/>
        </w:rPr>
        <w:t>Hypertens</w:t>
      </w:r>
      <w:proofErr w:type="spellEnd"/>
      <w:r w:rsidRPr="005D4286">
        <w:rPr>
          <w:rFonts w:ascii="Book Antiqua" w:eastAsia="宋体" w:hAnsi="Book Antiqua" w:cs="宋体"/>
          <w:lang w:eastAsia="zh-CN" w:bidi="ar-SA"/>
        </w:rPr>
        <w:t> 1994; </w:t>
      </w:r>
      <w:r w:rsidRPr="005D4286">
        <w:rPr>
          <w:rFonts w:ascii="Book Antiqua" w:eastAsia="宋体" w:hAnsi="Book Antiqua" w:cs="宋体"/>
          <w:b/>
          <w:bCs/>
          <w:lang w:eastAsia="zh-CN" w:bidi="ar-SA"/>
        </w:rPr>
        <w:t>8</w:t>
      </w:r>
      <w:r w:rsidRPr="005D4286">
        <w:rPr>
          <w:rFonts w:ascii="Book Antiqua" w:eastAsia="宋体" w:hAnsi="Book Antiqua" w:cs="宋体"/>
          <w:lang w:eastAsia="zh-CN" w:bidi="ar-SA"/>
        </w:rPr>
        <w:t>: 73-84 [PMID: 8207743]</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16 </w:t>
      </w:r>
      <w:r w:rsidRPr="005D4286">
        <w:rPr>
          <w:rFonts w:ascii="Book Antiqua" w:eastAsia="宋体" w:hAnsi="Book Antiqua" w:cs="宋体"/>
          <w:b/>
          <w:bCs/>
          <w:lang w:eastAsia="zh-CN" w:bidi="ar-SA"/>
        </w:rPr>
        <w:t>Owens P</w:t>
      </w:r>
      <w:r w:rsidRPr="005D4286">
        <w:rPr>
          <w:rFonts w:ascii="Book Antiqua" w:eastAsia="宋体" w:hAnsi="Book Antiqua" w:cs="宋体"/>
          <w:lang w:eastAsia="zh-CN" w:bidi="ar-SA"/>
        </w:rPr>
        <w:t>, Atkins N, O'Brien E. Diagnosis of white coat hypertension by ambulatory blood pressure monitoring. </w:t>
      </w:r>
      <w:r w:rsidRPr="005D4286">
        <w:rPr>
          <w:rFonts w:ascii="Book Antiqua" w:eastAsia="宋体" w:hAnsi="Book Antiqua" w:cs="宋体"/>
          <w:i/>
          <w:iCs/>
          <w:lang w:eastAsia="zh-CN" w:bidi="ar-SA"/>
        </w:rPr>
        <w:t>Hypertension</w:t>
      </w:r>
      <w:r w:rsidRPr="005D4286">
        <w:rPr>
          <w:rFonts w:ascii="Book Antiqua" w:eastAsia="宋体" w:hAnsi="Book Antiqua" w:cs="宋体"/>
          <w:lang w:eastAsia="zh-CN" w:bidi="ar-SA"/>
        </w:rPr>
        <w:t> 1999; </w:t>
      </w:r>
      <w:r w:rsidRPr="005D4286">
        <w:rPr>
          <w:rFonts w:ascii="Book Antiqua" w:eastAsia="宋体" w:hAnsi="Book Antiqua" w:cs="宋体"/>
          <w:b/>
          <w:bCs/>
          <w:lang w:eastAsia="zh-CN" w:bidi="ar-SA"/>
        </w:rPr>
        <w:t>34</w:t>
      </w:r>
      <w:r w:rsidRPr="005D4286">
        <w:rPr>
          <w:rFonts w:ascii="Book Antiqua" w:eastAsia="宋体" w:hAnsi="Book Antiqua" w:cs="宋体"/>
          <w:lang w:eastAsia="zh-CN" w:bidi="ar-SA"/>
        </w:rPr>
        <w:t>: 267-272 [PMID: 10454452 DOI: 10.1161/01.HYP.34.2.267]</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17 </w:t>
      </w:r>
      <w:r w:rsidRPr="005D4286">
        <w:rPr>
          <w:rFonts w:ascii="Book Antiqua" w:eastAsia="宋体" w:hAnsi="Book Antiqua" w:cs="宋体"/>
          <w:b/>
          <w:bCs/>
          <w:lang w:eastAsia="zh-CN" w:bidi="ar-SA"/>
        </w:rPr>
        <w:t xml:space="preserve">van der </w:t>
      </w:r>
      <w:proofErr w:type="spellStart"/>
      <w:r w:rsidRPr="005D4286">
        <w:rPr>
          <w:rFonts w:ascii="Book Antiqua" w:eastAsia="宋体" w:hAnsi="Book Antiqua" w:cs="宋体"/>
          <w:b/>
          <w:bCs/>
          <w:lang w:eastAsia="zh-CN" w:bidi="ar-SA"/>
        </w:rPr>
        <w:t>Wel</w:t>
      </w:r>
      <w:proofErr w:type="spellEnd"/>
      <w:r w:rsidRPr="005D4286">
        <w:rPr>
          <w:rFonts w:ascii="Book Antiqua" w:eastAsia="宋体" w:hAnsi="Book Antiqua" w:cs="宋体"/>
          <w:b/>
          <w:bCs/>
          <w:lang w:eastAsia="zh-CN" w:bidi="ar-SA"/>
        </w:rPr>
        <w:t xml:space="preserve"> MC</w:t>
      </w:r>
      <w:r w:rsidRPr="005D4286">
        <w:rPr>
          <w:rFonts w:ascii="Book Antiqua" w:eastAsia="宋体" w:hAnsi="Book Antiqua" w:cs="宋体"/>
          <w:lang w:eastAsia="zh-CN" w:bidi="ar-SA"/>
        </w:rPr>
        <w:t xml:space="preserve">, </w:t>
      </w:r>
      <w:proofErr w:type="spellStart"/>
      <w:r w:rsidRPr="005D4286">
        <w:rPr>
          <w:rFonts w:ascii="Book Antiqua" w:eastAsia="宋体" w:hAnsi="Book Antiqua" w:cs="宋体"/>
          <w:lang w:eastAsia="zh-CN" w:bidi="ar-SA"/>
        </w:rPr>
        <w:t>Buunk</w:t>
      </w:r>
      <w:proofErr w:type="spellEnd"/>
      <w:r w:rsidRPr="005D4286">
        <w:rPr>
          <w:rFonts w:ascii="Book Antiqua" w:eastAsia="宋体" w:hAnsi="Book Antiqua" w:cs="宋体"/>
          <w:lang w:eastAsia="zh-CN" w:bidi="ar-SA"/>
        </w:rPr>
        <w:t xml:space="preserve"> IE, van </w:t>
      </w:r>
      <w:proofErr w:type="spellStart"/>
      <w:r w:rsidRPr="005D4286">
        <w:rPr>
          <w:rFonts w:ascii="Book Antiqua" w:eastAsia="宋体" w:hAnsi="Book Antiqua" w:cs="宋体"/>
          <w:lang w:eastAsia="zh-CN" w:bidi="ar-SA"/>
        </w:rPr>
        <w:t>Weel</w:t>
      </w:r>
      <w:proofErr w:type="spellEnd"/>
      <w:r w:rsidRPr="005D4286">
        <w:rPr>
          <w:rFonts w:ascii="Book Antiqua" w:eastAsia="宋体" w:hAnsi="Book Antiqua" w:cs="宋体"/>
          <w:lang w:eastAsia="zh-CN" w:bidi="ar-SA"/>
        </w:rPr>
        <w:t xml:space="preserve"> C, </w:t>
      </w:r>
      <w:proofErr w:type="spellStart"/>
      <w:r w:rsidRPr="005D4286">
        <w:rPr>
          <w:rFonts w:ascii="Book Antiqua" w:eastAsia="宋体" w:hAnsi="Book Antiqua" w:cs="宋体"/>
          <w:lang w:eastAsia="zh-CN" w:bidi="ar-SA"/>
        </w:rPr>
        <w:t>Thien</w:t>
      </w:r>
      <w:proofErr w:type="spellEnd"/>
      <w:r w:rsidRPr="005D4286">
        <w:rPr>
          <w:rFonts w:ascii="Book Antiqua" w:eastAsia="宋体" w:hAnsi="Book Antiqua" w:cs="宋体"/>
          <w:lang w:eastAsia="zh-CN" w:bidi="ar-SA"/>
        </w:rPr>
        <w:t xml:space="preserve"> TA, </w:t>
      </w:r>
      <w:proofErr w:type="spellStart"/>
      <w:r w:rsidRPr="005D4286">
        <w:rPr>
          <w:rFonts w:ascii="Book Antiqua" w:eastAsia="宋体" w:hAnsi="Book Antiqua" w:cs="宋体"/>
          <w:lang w:eastAsia="zh-CN" w:bidi="ar-SA"/>
        </w:rPr>
        <w:t>Bakx</w:t>
      </w:r>
      <w:proofErr w:type="spellEnd"/>
      <w:r w:rsidRPr="005D4286">
        <w:rPr>
          <w:rFonts w:ascii="Book Antiqua" w:eastAsia="宋体" w:hAnsi="Book Antiqua" w:cs="宋体"/>
          <w:lang w:eastAsia="zh-CN" w:bidi="ar-SA"/>
        </w:rPr>
        <w:t xml:space="preserve"> JC. A novel approach to office blood pressure measurement: 30-minute office blood pressure </w:t>
      </w:r>
      <w:proofErr w:type="spellStart"/>
      <w:r w:rsidRPr="005D4286">
        <w:rPr>
          <w:rFonts w:ascii="Book Antiqua" w:eastAsia="宋体" w:hAnsi="Book Antiqua" w:cs="宋体"/>
          <w:lang w:eastAsia="zh-CN" w:bidi="ar-SA"/>
        </w:rPr>
        <w:t>vs</w:t>
      </w:r>
      <w:proofErr w:type="spellEnd"/>
      <w:r w:rsidRPr="005D4286">
        <w:rPr>
          <w:rFonts w:ascii="Book Antiqua" w:eastAsia="宋体" w:hAnsi="Book Antiqua" w:cs="宋体"/>
          <w:lang w:eastAsia="zh-CN" w:bidi="ar-SA"/>
        </w:rPr>
        <w:t xml:space="preserve"> daytime ambulatory blood pressure. </w:t>
      </w:r>
      <w:r w:rsidRPr="005D4286">
        <w:rPr>
          <w:rFonts w:ascii="Book Antiqua" w:eastAsia="宋体" w:hAnsi="Book Antiqua" w:cs="宋体"/>
          <w:i/>
          <w:iCs/>
          <w:lang w:eastAsia="zh-CN" w:bidi="ar-SA"/>
        </w:rPr>
        <w:t xml:space="preserve">Ann </w:t>
      </w:r>
      <w:proofErr w:type="spellStart"/>
      <w:proofErr w:type="gramStart"/>
      <w:r w:rsidRPr="005D4286">
        <w:rPr>
          <w:rFonts w:ascii="Book Antiqua" w:eastAsia="宋体" w:hAnsi="Book Antiqua" w:cs="宋体"/>
          <w:i/>
          <w:iCs/>
          <w:lang w:eastAsia="zh-CN" w:bidi="ar-SA"/>
        </w:rPr>
        <w:t>Fam</w:t>
      </w:r>
      <w:proofErr w:type="spellEnd"/>
      <w:r w:rsidRPr="005D4286">
        <w:rPr>
          <w:rFonts w:ascii="Book Antiqua" w:eastAsia="宋体" w:hAnsi="Book Antiqua" w:cs="宋体"/>
          <w:i/>
          <w:iCs/>
          <w:lang w:eastAsia="zh-CN" w:bidi="ar-SA"/>
        </w:rPr>
        <w:t xml:space="preserve"> Med</w:t>
      </w:r>
      <w:r w:rsidRPr="005D4286">
        <w:rPr>
          <w:rFonts w:ascii="Book Antiqua" w:eastAsia="宋体" w:hAnsi="Book Antiqua" w:cs="宋体"/>
          <w:lang w:eastAsia="zh-CN" w:bidi="ar-SA"/>
        </w:rPr>
        <w:t> </w:t>
      </w:r>
      <w:r w:rsidR="00966FC9" w:rsidRPr="005D4286">
        <w:rPr>
          <w:rFonts w:ascii="Book Antiqua" w:eastAsia="宋体" w:hAnsi="Book Antiqua" w:cs="宋体" w:hint="eastAsia"/>
          <w:lang w:eastAsia="zh-CN" w:bidi="ar-SA"/>
        </w:rPr>
        <w:t>2011</w:t>
      </w:r>
      <w:proofErr w:type="gramEnd"/>
      <w:r w:rsidRPr="005D4286">
        <w:rPr>
          <w:rFonts w:ascii="Book Antiqua" w:eastAsia="宋体" w:hAnsi="Book Antiqua" w:cs="宋体"/>
          <w:lang w:eastAsia="zh-CN" w:bidi="ar-SA"/>
        </w:rPr>
        <w:t>; </w:t>
      </w:r>
      <w:r w:rsidRPr="005D4286">
        <w:rPr>
          <w:rFonts w:ascii="Book Antiqua" w:eastAsia="宋体" w:hAnsi="Book Antiqua" w:cs="宋体"/>
          <w:b/>
          <w:bCs/>
          <w:lang w:eastAsia="zh-CN" w:bidi="ar-SA"/>
        </w:rPr>
        <w:t>9</w:t>
      </w:r>
      <w:r w:rsidRPr="005D4286">
        <w:rPr>
          <w:rFonts w:ascii="Book Antiqua" w:eastAsia="宋体" w:hAnsi="Book Antiqua" w:cs="宋体"/>
          <w:lang w:eastAsia="zh-CN" w:bidi="ar-SA"/>
        </w:rPr>
        <w:t>: 128-135 [PMID: 21403139 DOI: 10.1370/afm.1211]</w:t>
      </w:r>
    </w:p>
    <w:p w:rsidR="00E662BC" w:rsidRPr="005D4286" w:rsidRDefault="00E662BC" w:rsidP="00E662BC">
      <w:pPr>
        <w:spacing w:line="360" w:lineRule="auto"/>
        <w:jc w:val="both"/>
        <w:rPr>
          <w:rFonts w:ascii="Book Antiqua" w:eastAsia="宋体" w:hAnsi="Book Antiqua" w:cs="宋体"/>
          <w:lang w:eastAsia="zh-CN" w:bidi="ar-SA"/>
        </w:rPr>
      </w:pPr>
      <w:proofErr w:type="gramStart"/>
      <w:r w:rsidRPr="005D4286">
        <w:rPr>
          <w:rFonts w:ascii="Book Antiqua" w:eastAsia="宋体" w:hAnsi="Book Antiqua" w:cs="宋体"/>
          <w:lang w:eastAsia="zh-CN" w:bidi="ar-SA"/>
        </w:rPr>
        <w:t>18 </w:t>
      </w:r>
      <w:r w:rsidRPr="005D4286">
        <w:rPr>
          <w:rFonts w:ascii="Book Antiqua" w:eastAsia="宋体" w:hAnsi="Book Antiqua" w:cs="宋体"/>
          <w:b/>
          <w:bCs/>
          <w:lang w:eastAsia="zh-CN" w:bidi="ar-SA"/>
        </w:rPr>
        <w:t>O'Brien E</w:t>
      </w:r>
      <w:r w:rsidRPr="005D4286">
        <w:rPr>
          <w:rFonts w:ascii="Book Antiqua" w:eastAsia="宋体" w:hAnsi="Book Antiqua" w:cs="宋体"/>
          <w:lang w:eastAsia="zh-CN" w:bidi="ar-SA"/>
        </w:rPr>
        <w:t xml:space="preserve">, </w:t>
      </w:r>
      <w:proofErr w:type="spellStart"/>
      <w:r w:rsidRPr="005D4286">
        <w:rPr>
          <w:rFonts w:ascii="Book Antiqua" w:eastAsia="宋体" w:hAnsi="Book Antiqua" w:cs="宋体"/>
          <w:lang w:eastAsia="zh-CN" w:bidi="ar-SA"/>
        </w:rPr>
        <w:t>Beevers</w:t>
      </w:r>
      <w:proofErr w:type="spellEnd"/>
      <w:r w:rsidRPr="005D4286">
        <w:rPr>
          <w:rFonts w:ascii="Book Antiqua" w:eastAsia="宋体" w:hAnsi="Book Antiqua" w:cs="宋体"/>
          <w:lang w:eastAsia="zh-CN" w:bidi="ar-SA"/>
        </w:rPr>
        <w:t xml:space="preserve"> G, Lip GY.</w:t>
      </w:r>
      <w:proofErr w:type="gramEnd"/>
      <w:r w:rsidRPr="005D4286">
        <w:rPr>
          <w:rFonts w:ascii="Book Antiqua" w:eastAsia="宋体" w:hAnsi="Book Antiqua" w:cs="宋体"/>
          <w:lang w:eastAsia="zh-CN" w:bidi="ar-SA"/>
        </w:rPr>
        <w:t xml:space="preserve"> </w:t>
      </w:r>
      <w:proofErr w:type="gramStart"/>
      <w:r w:rsidRPr="005D4286">
        <w:rPr>
          <w:rFonts w:ascii="Book Antiqua" w:eastAsia="宋体" w:hAnsi="Book Antiqua" w:cs="宋体"/>
          <w:lang w:eastAsia="zh-CN" w:bidi="ar-SA"/>
        </w:rPr>
        <w:t>ABC of hypertension.</w:t>
      </w:r>
      <w:proofErr w:type="gramEnd"/>
      <w:r w:rsidRPr="005D4286">
        <w:rPr>
          <w:rFonts w:ascii="Book Antiqua" w:eastAsia="宋体" w:hAnsi="Book Antiqua" w:cs="宋体"/>
          <w:lang w:eastAsia="zh-CN" w:bidi="ar-SA"/>
        </w:rPr>
        <w:t xml:space="preserve"> </w:t>
      </w:r>
      <w:proofErr w:type="gramStart"/>
      <w:r w:rsidRPr="005D4286">
        <w:rPr>
          <w:rFonts w:ascii="Book Antiqua" w:eastAsia="宋体" w:hAnsi="Book Antiqua" w:cs="宋体"/>
          <w:lang w:eastAsia="zh-CN" w:bidi="ar-SA"/>
        </w:rPr>
        <w:t>Blood pressure measurement.</w:t>
      </w:r>
      <w:proofErr w:type="gramEnd"/>
      <w:r w:rsidRPr="005D4286">
        <w:rPr>
          <w:rFonts w:ascii="Book Antiqua" w:eastAsia="宋体" w:hAnsi="Book Antiqua" w:cs="宋体"/>
          <w:lang w:eastAsia="zh-CN" w:bidi="ar-SA"/>
        </w:rPr>
        <w:t xml:space="preserve"> Part III-automated </w:t>
      </w:r>
      <w:proofErr w:type="spellStart"/>
      <w:r w:rsidRPr="005D4286">
        <w:rPr>
          <w:rFonts w:ascii="Book Antiqua" w:eastAsia="宋体" w:hAnsi="Book Antiqua" w:cs="宋体"/>
          <w:lang w:eastAsia="zh-CN" w:bidi="ar-SA"/>
        </w:rPr>
        <w:t>sphygmomanometry</w:t>
      </w:r>
      <w:proofErr w:type="spellEnd"/>
      <w:r w:rsidRPr="005D4286">
        <w:rPr>
          <w:rFonts w:ascii="Book Antiqua" w:eastAsia="宋体" w:hAnsi="Book Antiqua" w:cs="宋体"/>
          <w:lang w:eastAsia="zh-CN" w:bidi="ar-SA"/>
        </w:rPr>
        <w:t>: ambulatory blood pressure measurement. </w:t>
      </w:r>
      <w:r w:rsidRPr="005D4286">
        <w:rPr>
          <w:rFonts w:ascii="Book Antiqua" w:eastAsia="宋体" w:hAnsi="Book Antiqua" w:cs="宋体"/>
          <w:i/>
          <w:iCs/>
          <w:lang w:eastAsia="zh-CN" w:bidi="ar-SA"/>
        </w:rPr>
        <w:t>BMJ</w:t>
      </w:r>
      <w:r w:rsidRPr="005D4286">
        <w:rPr>
          <w:rFonts w:ascii="Book Antiqua" w:eastAsia="宋体" w:hAnsi="Book Antiqua" w:cs="宋体"/>
          <w:lang w:eastAsia="zh-CN" w:bidi="ar-SA"/>
        </w:rPr>
        <w:t> 2001; </w:t>
      </w:r>
      <w:r w:rsidRPr="005D4286">
        <w:rPr>
          <w:rFonts w:ascii="Book Antiqua" w:eastAsia="宋体" w:hAnsi="Book Antiqua" w:cs="宋体"/>
          <w:b/>
          <w:bCs/>
          <w:lang w:eastAsia="zh-CN" w:bidi="ar-SA"/>
        </w:rPr>
        <w:t>322</w:t>
      </w:r>
      <w:r w:rsidRPr="005D4286">
        <w:rPr>
          <w:rFonts w:ascii="Book Antiqua" w:eastAsia="宋体" w:hAnsi="Book Antiqua" w:cs="宋体"/>
          <w:lang w:eastAsia="zh-CN" w:bidi="ar-SA"/>
        </w:rPr>
        <w:t>: 1110-1114 [PMID: 11337446 DOI: 10.1136/bmj.322.7294.1110]</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19 </w:t>
      </w:r>
      <w:proofErr w:type="spellStart"/>
      <w:r w:rsidRPr="005D4286">
        <w:rPr>
          <w:rFonts w:ascii="Book Antiqua" w:eastAsia="宋体" w:hAnsi="Book Antiqua" w:cs="宋体"/>
          <w:b/>
          <w:bCs/>
          <w:lang w:eastAsia="zh-CN" w:bidi="ar-SA"/>
        </w:rPr>
        <w:t>Benmoussa</w:t>
      </w:r>
      <w:proofErr w:type="spellEnd"/>
      <w:r w:rsidRPr="005D4286">
        <w:rPr>
          <w:rFonts w:ascii="Book Antiqua" w:eastAsia="宋体" w:hAnsi="Book Antiqua" w:cs="宋体"/>
          <w:b/>
          <w:bCs/>
          <w:lang w:eastAsia="zh-CN" w:bidi="ar-SA"/>
        </w:rPr>
        <w:t xml:space="preserve"> JA</w:t>
      </w:r>
      <w:r w:rsidRPr="005D4286">
        <w:rPr>
          <w:rFonts w:ascii="Book Antiqua" w:eastAsia="宋体" w:hAnsi="Book Antiqua" w:cs="宋体"/>
          <w:lang w:eastAsia="zh-CN" w:bidi="ar-SA"/>
        </w:rPr>
        <w:t>, Clarke M, Bloomfield D. White Coat Hyperglycemia: The Forgotten Syndrome. </w:t>
      </w:r>
      <w:r w:rsidRPr="005D4286">
        <w:rPr>
          <w:rFonts w:ascii="Book Antiqua" w:eastAsia="宋体" w:hAnsi="Book Antiqua" w:cs="宋体"/>
          <w:i/>
          <w:iCs/>
          <w:lang w:eastAsia="zh-CN" w:bidi="ar-SA"/>
        </w:rPr>
        <w:t xml:space="preserve">J </w:t>
      </w:r>
      <w:proofErr w:type="spellStart"/>
      <w:r w:rsidRPr="005D4286">
        <w:rPr>
          <w:rFonts w:ascii="Book Antiqua" w:eastAsia="宋体" w:hAnsi="Book Antiqua" w:cs="宋体"/>
          <w:i/>
          <w:iCs/>
          <w:lang w:eastAsia="zh-CN" w:bidi="ar-SA"/>
        </w:rPr>
        <w:t>Clin</w:t>
      </w:r>
      <w:proofErr w:type="spellEnd"/>
      <w:r w:rsidRPr="005D4286">
        <w:rPr>
          <w:rFonts w:ascii="Book Antiqua" w:eastAsia="宋体" w:hAnsi="Book Antiqua" w:cs="宋体"/>
          <w:i/>
          <w:iCs/>
          <w:lang w:eastAsia="zh-CN" w:bidi="ar-SA"/>
        </w:rPr>
        <w:t xml:space="preserve"> Med Res</w:t>
      </w:r>
      <w:r w:rsidRPr="005D4286">
        <w:rPr>
          <w:rFonts w:ascii="Book Antiqua" w:eastAsia="宋体" w:hAnsi="Book Antiqua" w:cs="宋体"/>
          <w:lang w:eastAsia="zh-CN" w:bidi="ar-SA"/>
        </w:rPr>
        <w:t> 2016; </w:t>
      </w:r>
      <w:r w:rsidRPr="005D4286">
        <w:rPr>
          <w:rFonts w:ascii="Book Antiqua" w:eastAsia="宋体" w:hAnsi="Book Antiqua" w:cs="宋体"/>
          <w:b/>
          <w:bCs/>
          <w:lang w:eastAsia="zh-CN" w:bidi="ar-SA"/>
        </w:rPr>
        <w:t>8</w:t>
      </w:r>
      <w:r w:rsidRPr="005D4286">
        <w:rPr>
          <w:rFonts w:ascii="Book Antiqua" w:eastAsia="宋体" w:hAnsi="Book Antiqua" w:cs="宋体"/>
          <w:lang w:eastAsia="zh-CN" w:bidi="ar-SA"/>
        </w:rPr>
        <w:t>: 567-568 [PMID: 27429675]</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20 </w:t>
      </w:r>
      <w:r w:rsidRPr="005D4286">
        <w:rPr>
          <w:rFonts w:ascii="Book Antiqua" w:eastAsia="宋体" w:hAnsi="Book Antiqua" w:cs="宋体"/>
          <w:b/>
          <w:bCs/>
          <w:lang w:eastAsia="zh-CN" w:bidi="ar-SA"/>
        </w:rPr>
        <w:t>Yoon HJ</w:t>
      </w:r>
      <w:r w:rsidRPr="005D4286">
        <w:rPr>
          <w:rFonts w:ascii="Book Antiqua" w:eastAsia="宋体" w:hAnsi="Book Antiqua" w:cs="宋体"/>
          <w:lang w:eastAsia="zh-CN" w:bidi="ar-SA"/>
        </w:rPr>
        <w:t xml:space="preserve">, </w:t>
      </w:r>
      <w:proofErr w:type="spellStart"/>
      <w:r w:rsidRPr="005D4286">
        <w:rPr>
          <w:rFonts w:ascii="Book Antiqua" w:eastAsia="宋体" w:hAnsi="Book Antiqua" w:cs="宋体"/>
          <w:lang w:eastAsia="zh-CN" w:bidi="ar-SA"/>
        </w:rPr>
        <w:t>Ahn</w:t>
      </w:r>
      <w:proofErr w:type="spellEnd"/>
      <w:r w:rsidRPr="005D4286">
        <w:rPr>
          <w:rFonts w:ascii="Book Antiqua" w:eastAsia="宋体" w:hAnsi="Book Antiqua" w:cs="宋体"/>
          <w:lang w:eastAsia="zh-CN" w:bidi="ar-SA"/>
        </w:rPr>
        <w:t xml:space="preserve"> Y, Kim KH, Park JC, Park JB, Park CG, </w:t>
      </w:r>
      <w:proofErr w:type="spellStart"/>
      <w:r w:rsidRPr="005D4286">
        <w:rPr>
          <w:rFonts w:ascii="Book Antiqua" w:eastAsia="宋体" w:hAnsi="Book Antiqua" w:cs="宋体"/>
          <w:lang w:eastAsia="zh-CN" w:bidi="ar-SA"/>
        </w:rPr>
        <w:t>Youn</w:t>
      </w:r>
      <w:proofErr w:type="spellEnd"/>
      <w:r w:rsidRPr="005D4286">
        <w:rPr>
          <w:rFonts w:ascii="Book Antiqua" w:eastAsia="宋体" w:hAnsi="Book Antiqua" w:cs="宋体"/>
          <w:lang w:eastAsia="zh-CN" w:bidi="ar-SA"/>
        </w:rPr>
        <w:t xml:space="preserve"> HJ, Choi DJ, Shin JH, Kim DW, Rim SJ, </w:t>
      </w:r>
      <w:proofErr w:type="spellStart"/>
      <w:r w:rsidRPr="005D4286">
        <w:rPr>
          <w:rFonts w:ascii="Book Antiqua" w:eastAsia="宋体" w:hAnsi="Book Antiqua" w:cs="宋体"/>
          <w:lang w:eastAsia="zh-CN" w:bidi="ar-SA"/>
        </w:rPr>
        <w:t>Bae</w:t>
      </w:r>
      <w:proofErr w:type="spellEnd"/>
      <w:r w:rsidRPr="005D4286">
        <w:rPr>
          <w:rFonts w:ascii="Book Antiqua" w:eastAsia="宋体" w:hAnsi="Book Antiqua" w:cs="宋体"/>
          <w:lang w:eastAsia="zh-CN" w:bidi="ar-SA"/>
        </w:rPr>
        <w:t xml:space="preserve"> JH, Kim CW</w:t>
      </w:r>
      <w:r w:rsidR="00966FC9" w:rsidRPr="005D4286">
        <w:rPr>
          <w:rFonts w:ascii="Book Antiqua" w:eastAsia="宋体" w:hAnsi="Book Antiqua" w:cs="宋体" w:hint="eastAsia"/>
          <w:lang w:eastAsia="zh-CN" w:bidi="ar-SA"/>
        </w:rPr>
        <w:t>;</w:t>
      </w:r>
      <w:r w:rsidR="00966FC9" w:rsidRPr="005D4286">
        <w:rPr>
          <w:rFonts w:ascii="Book Antiqua" w:hAnsi="Book Antiqua"/>
        </w:rPr>
        <w:t xml:space="preserve"> Korean Hypertension Research Network</w:t>
      </w:r>
      <w:r w:rsidRPr="005D4286">
        <w:rPr>
          <w:rFonts w:ascii="Book Antiqua" w:eastAsia="宋体" w:hAnsi="Book Antiqua" w:cs="宋体"/>
          <w:lang w:eastAsia="zh-CN" w:bidi="ar-SA"/>
        </w:rPr>
        <w:t>. Can pulse pressure predict the white-coat effect in treated hypertensive patients? </w:t>
      </w:r>
      <w:proofErr w:type="spellStart"/>
      <w:r w:rsidRPr="005D4286">
        <w:rPr>
          <w:rFonts w:ascii="Book Antiqua" w:eastAsia="宋体" w:hAnsi="Book Antiqua" w:cs="宋体"/>
          <w:i/>
          <w:iCs/>
          <w:lang w:eastAsia="zh-CN" w:bidi="ar-SA"/>
        </w:rPr>
        <w:t>Clin</w:t>
      </w:r>
      <w:proofErr w:type="spellEnd"/>
      <w:r w:rsidRPr="005D4286">
        <w:rPr>
          <w:rFonts w:ascii="Book Antiqua" w:eastAsia="宋体" w:hAnsi="Book Antiqua" w:cs="宋体"/>
          <w:i/>
          <w:iCs/>
          <w:lang w:eastAsia="zh-CN" w:bidi="ar-SA"/>
        </w:rPr>
        <w:t xml:space="preserve"> </w:t>
      </w:r>
      <w:proofErr w:type="spellStart"/>
      <w:r w:rsidRPr="005D4286">
        <w:rPr>
          <w:rFonts w:ascii="Book Antiqua" w:eastAsia="宋体" w:hAnsi="Book Antiqua" w:cs="宋体"/>
          <w:i/>
          <w:iCs/>
          <w:lang w:eastAsia="zh-CN" w:bidi="ar-SA"/>
        </w:rPr>
        <w:t>Exp</w:t>
      </w:r>
      <w:proofErr w:type="spellEnd"/>
      <w:r w:rsidRPr="005D4286">
        <w:rPr>
          <w:rFonts w:ascii="Book Antiqua" w:eastAsia="宋体" w:hAnsi="Book Antiqua" w:cs="宋体"/>
          <w:i/>
          <w:iCs/>
          <w:lang w:eastAsia="zh-CN" w:bidi="ar-SA"/>
        </w:rPr>
        <w:t xml:space="preserve"> </w:t>
      </w:r>
      <w:proofErr w:type="spellStart"/>
      <w:r w:rsidRPr="005D4286">
        <w:rPr>
          <w:rFonts w:ascii="Book Antiqua" w:eastAsia="宋体" w:hAnsi="Book Antiqua" w:cs="宋体"/>
          <w:i/>
          <w:iCs/>
          <w:lang w:eastAsia="zh-CN" w:bidi="ar-SA"/>
        </w:rPr>
        <w:t>Hypertens</w:t>
      </w:r>
      <w:proofErr w:type="spellEnd"/>
      <w:r w:rsidRPr="005D4286">
        <w:rPr>
          <w:rFonts w:ascii="Book Antiqua" w:eastAsia="宋体" w:hAnsi="Book Antiqua" w:cs="宋体"/>
          <w:lang w:eastAsia="zh-CN" w:bidi="ar-SA"/>
        </w:rPr>
        <w:t> 2012; </w:t>
      </w:r>
      <w:r w:rsidRPr="005D4286">
        <w:rPr>
          <w:rFonts w:ascii="Book Antiqua" w:eastAsia="宋体" w:hAnsi="Book Antiqua" w:cs="宋体"/>
          <w:b/>
          <w:bCs/>
          <w:lang w:eastAsia="zh-CN" w:bidi="ar-SA"/>
        </w:rPr>
        <w:t>34</w:t>
      </w:r>
      <w:r w:rsidRPr="005D4286">
        <w:rPr>
          <w:rFonts w:ascii="Book Antiqua" w:eastAsia="宋体" w:hAnsi="Book Antiqua" w:cs="宋体"/>
          <w:lang w:eastAsia="zh-CN" w:bidi="ar-SA"/>
        </w:rPr>
        <w:t>: 555-560 [PMID: 22559195 DOI: 10.3109/10641963.2012.681725]</w:t>
      </w:r>
    </w:p>
    <w:p w:rsidR="00E662BC" w:rsidRPr="005D4286" w:rsidRDefault="00A20565"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lastRenderedPageBreak/>
        <w:t>21</w:t>
      </w:r>
      <w:r w:rsidR="00E662BC" w:rsidRPr="005D4286">
        <w:rPr>
          <w:rFonts w:ascii="Book Antiqua" w:eastAsia="宋体" w:hAnsi="Book Antiqua" w:cs="宋体"/>
          <w:lang w:eastAsia="zh-CN" w:bidi="ar-SA"/>
        </w:rPr>
        <w:t xml:space="preserve"> </w:t>
      </w:r>
      <w:proofErr w:type="spellStart"/>
      <w:r w:rsidR="00E662BC" w:rsidRPr="005D4286">
        <w:rPr>
          <w:rFonts w:ascii="Book Antiqua" w:eastAsia="宋体" w:hAnsi="Book Antiqua" w:cs="宋体"/>
          <w:b/>
          <w:lang w:eastAsia="zh-CN" w:bidi="ar-SA"/>
        </w:rPr>
        <w:t>Hermida</w:t>
      </w:r>
      <w:proofErr w:type="spellEnd"/>
      <w:r w:rsidR="00E662BC" w:rsidRPr="005D4286">
        <w:rPr>
          <w:rFonts w:ascii="Book Antiqua" w:eastAsia="宋体" w:hAnsi="Book Antiqua" w:cs="宋体"/>
          <w:b/>
          <w:lang w:eastAsia="zh-CN" w:bidi="ar-SA"/>
        </w:rPr>
        <w:t xml:space="preserve"> RC,</w:t>
      </w:r>
      <w:r w:rsidR="00E662BC" w:rsidRPr="005D4286">
        <w:rPr>
          <w:rFonts w:ascii="Book Antiqua" w:eastAsia="宋体" w:hAnsi="Book Antiqua" w:cs="宋体"/>
          <w:lang w:eastAsia="zh-CN" w:bidi="ar-SA"/>
        </w:rPr>
        <w:t xml:space="preserve"> Ayala DE, </w:t>
      </w:r>
      <w:proofErr w:type="spellStart"/>
      <w:r w:rsidR="00E662BC" w:rsidRPr="005D4286">
        <w:rPr>
          <w:rFonts w:ascii="Book Antiqua" w:eastAsia="宋体" w:hAnsi="Book Antiqua" w:cs="宋体"/>
          <w:lang w:eastAsia="zh-CN" w:bidi="ar-SA"/>
        </w:rPr>
        <w:t>Calvo</w:t>
      </w:r>
      <w:proofErr w:type="spellEnd"/>
      <w:r w:rsidR="00E662BC" w:rsidRPr="005D4286">
        <w:rPr>
          <w:rFonts w:ascii="Book Antiqua" w:eastAsia="宋体" w:hAnsi="Book Antiqua" w:cs="宋体"/>
          <w:lang w:eastAsia="zh-CN" w:bidi="ar-SA"/>
        </w:rPr>
        <w:t xml:space="preserve"> C, Lopez JE, Fernandez JR, </w:t>
      </w:r>
      <w:proofErr w:type="spellStart"/>
      <w:r w:rsidR="00E662BC" w:rsidRPr="005D4286">
        <w:rPr>
          <w:rFonts w:ascii="Book Antiqua" w:eastAsia="宋体" w:hAnsi="Book Antiqua" w:cs="宋体"/>
          <w:lang w:eastAsia="zh-CN" w:bidi="ar-SA"/>
        </w:rPr>
        <w:t>Mojon</w:t>
      </w:r>
      <w:proofErr w:type="spellEnd"/>
      <w:r w:rsidR="00E662BC" w:rsidRPr="005D4286">
        <w:rPr>
          <w:rFonts w:ascii="Book Antiqua" w:eastAsia="宋体" w:hAnsi="Book Antiqua" w:cs="宋体"/>
          <w:lang w:eastAsia="zh-CN" w:bidi="ar-SA"/>
        </w:rPr>
        <w:t xml:space="preserve"> A, Dominguez MJ, Covelo M. P-31: Pulse pressure differences between normotensive and white coat hypertensive subjects. </w:t>
      </w:r>
      <w:r w:rsidR="00E662BC" w:rsidRPr="005D4286">
        <w:rPr>
          <w:rFonts w:ascii="Book Antiqua" w:eastAsia="宋体" w:hAnsi="Book Antiqua" w:cs="宋体"/>
          <w:i/>
          <w:lang w:eastAsia="zh-CN" w:bidi="ar-SA"/>
        </w:rPr>
        <w:t xml:space="preserve">Am J </w:t>
      </w:r>
      <w:proofErr w:type="spellStart"/>
      <w:r w:rsidR="00E662BC" w:rsidRPr="005D4286">
        <w:rPr>
          <w:rFonts w:ascii="Book Antiqua" w:eastAsia="宋体" w:hAnsi="Book Antiqua" w:cs="宋体"/>
          <w:i/>
          <w:lang w:eastAsia="zh-CN" w:bidi="ar-SA"/>
        </w:rPr>
        <w:t>Hypertens</w:t>
      </w:r>
      <w:proofErr w:type="spellEnd"/>
      <w:r w:rsidRPr="005D4286">
        <w:rPr>
          <w:rFonts w:ascii="Book Antiqua" w:eastAsia="宋体" w:hAnsi="Book Antiqua" w:cs="宋体"/>
          <w:lang w:eastAsia="zh-CN" w:bidi="ar-SA"/>
        </w:rPr>
        <w:t xml:space="preserve"> 2003</w:t>
      </w:r>
      <w:proofErr w:type="gramStart"/>
      <w:r w:rsidRPr="005D4286">
        <w:rPr>
          <w:rFonts w:ascii="Book Antiqua" w:eastAsia="宋体" w:hAnsi="Book Antiqua" w:cs="宋体"/>
          <w:lang w:eastAsia="zh-CN" w:bidi="ar-SA"/>
        </w:rPr>
        <w:t>;</w:t>
      </w:r>
      <w:proofErr w:type="gramEnd"/>
      <w:r w:rsidRPr="005D4286">
        <w:rPr>
          <w:rFonts w:ascii="Book Antiqua" w:eastAsia="宋体" w:hAnsi="Book Antiqua" w:cs="宋体"/>
          <w:lang w:eastAsia="zh-CN" w:bidi="ar-SA"/>
        </w:rPr>
        <w:t xml:space="preserve"> </w:t>
      </w:r>
      <w:r w:rsidRPr="005D4286">
        <w:rPr>
          <w:rFonts w:ascii="Book Antiqua" w:eastAsia="宋体" w:hAnsi="Book Antiqua" w:cs="宋体"/>
          <w:b/>
          <w:lang w:eastAsia="zh-CN" w:bidi="ar-SA"/>
        </w:rPr>
        <w:t>16:</w:t>
      </w:r>
      <w:r w:rsidRPr="005D4286">
        <w:rPr>
          <w:rFonts w:ascii="Book Antiqua" w:eastAsia="宋体" w:hAnsi="Book Antiqua" w:cs="宋体"/>
          <w:lang w:eastAsia="zh-CN" w:bidi="ar-SA"/>
        </w:rPr>
        <w:t xml:space="preserve"> 50A</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22 </w:t>
      </w:r>
      <w:proofErr w:type="spellStart"/>
      <w:r w:rsidRPr="005D4286">
        <w:rPr>
          <w:rFonts w:ascii="Book Antiqua" w:eastAsia="宋体" w:hAnsi="Book Antiqua" w:cs="宋体"/>
          <w:b/>
          <w:bCs/>
          <w:lang w:eastAsia="zh-CN" w:bidi="ar-SA"/>
        </w:rPr>
        <w:t>Verdecchia</w:t>
      </w:r>
      <w:proofErr w:type="spellEnd"/>
      <w:r w:rsidRPr="005D4286">
        <w:rPr>
          <w:rFonts w:ascii="Book Antiqua" w:eastAsia="宋体" w:hAnsi="Book Antiqua" w:cs="宋体"/>
          <w:b/>
          <w:bCs/>
          <w:lang w:eastAsia="zh-CN" w:bidi="ar-SA"/>
        </w:rPr>
        <w:t xml:space="preserve"> P</w:t>
      </w:r>
      <w:r w:rsidRPr="005D4286">
        <w:rPr>
          <w:rFonts w:ascii="Book Antiqua" w:eastAsia="宋体" w:hAnsi="Book Antiqua" w:cs="宋体"/>
          <w:lang w:eastAsia="zh-CN" w:bidi="ar-SA"/>
        </w:rPr>
        <w:t xml:space="preserve">, </w:t>
      </w:r>
      <w:proofErr w:type="spellStart"/>
      <w:r w:rsidRPr="005D4286">
        <w:rPr>
          <w:rFonts w:ascii="Book Antiqua" w:eastAsia="宋体" w:hAnsi="Book Antiqua" w:cs="宋体"/>
          <w:lang w:eastAsia="zh-CN" w:bidi="ar-SA"/>
        </w:rPr>
        <w:t>Schillaci</w:t>
      </w:r>
      <w:proofErr w:type="spellEnd"/>
      <w:r w:rsidRPr="005D4286">
        <w:rPr>
          <w:rFonts w:ascii="Book Antiqua" w:eastAsia="宋体" w:hAnsi="Book Antiqua" w:cs="宋体"/>
          <w:lang w:eastAsia="zh-CN" w:bidi="ar-SA"/>
        </w:rPr>
        <w:t xml:space="preserve"> G, </w:t>
      </w:r>
      <w:proofErr w:type="spellStart"/>
      <w:r w:rsidRPr="005D4286">
        <w:rPr>
          <w:rFonts w:ascii="Book Antiqua" w:eastAsia="宋体" w:hAnsi="Book Antiqua" w:cs="宋体"/>
          <w:lang w:eastAsia="zh-CN" w:bidi="ar-SA"/>
        </w:rPr>
        <w:t>Borgioni</w:t>
      </w:r>
      <w:proofErr w:type="spellEnd"/>
      <w:r w:rsidRPr="005D4286">
        <w:rPr>
          <w:rFonts w:ascii="Book Antiqua" w:eastAsia="宋体" w:hAnsi="Book Antiqua" w:cs="宋体"/>
          <w:lang w:eastAsia="zh-CN" w:bidi="ar-SA"/>
        </w:rPr>
        <w:t xml:space="preserve"> C, </w:t>
      </w:r>
      <w:proofErr w:type="spellStart"/>
      <w:r w:rsidRPr="005D4286">
        <w:rPr>
          <w:rFonts w:ascii="Book Antiqua" w:eastAsia="宋体" w:hAnsi="Book Antiqua" w:cs="宋体"/>
          <w:lang w:eastAsia="zh-CN" w:bidi="ar-SA"/>
        </w:rPr>
        <w:t>Ciucci</w:t>
      </w:r>
      <w:proofErr w:type="spellEnd"/>
      <w:r w:rsidRPr="005D4286">
        <w:rPr>
          <w:rFonts w:ascii="Book Antiqua" w:eastAsia="宋体" w:hAnsi="Book Antiqua" w:cs="宋体"/>
          <w:lang w:eastAsia="zh-CN" w:bidi="ar-SA"/>
        </w:rPr>
        <w:t xml:space="preserve"> A, </w:t>
      </w:r>
      <w:proofErr w:type="spellStart"/>
      <w:r w:rsidRPr="005D4286">
        <w:rPr>
          <w:rFonts w:ascii="Book Antiqua" w:eastAsia="宋体" w:hAnsi="Book Antiqua" w:cs="宋体"/>
          <w:lang w:eastAsia="zh-CN" w:bidi="ar-SA"/>
        </w:rPr>
        <w:t>Pede</w:t>
      </w:r>
      <w:proofErr w:type="spellEnd"/>
      <w:r w:rsidRPr="005D4286">
        <w:rPr>
          <w:rFonts w:ascii="Book Antiqua" w:eastAsia="宋体" w:hAnsi="Book Antiqua" w:cs="宋体"/>
          <w:lang w:eastAsia="zh-CN" w:bidi="ar-SA"/>
        </w:rPr>
        <w:t xml:space="preserve"> S, </w:t>
      </w:r>
      <w:proofErr w:type="spellStart"/>
      <w:r w:rsidRPr="005D4286">
        <w:rPr>
          <w:rFonts w:ascii="Book Antiqua" w:eastAsia="宋体" w:hAnsi="Book Antiqua" w:cs="宋体"/>
          <w:lang w:eastAsia="zh-CN" w:bidi="ar-SA"/>
        </w:rPr>
        <w:t>Porcellati</w:t>
      </w:r>
      <w:proofErr w:type="spellEnd"/>
      <w:r w:rsidRPr="005D4286">
        <w:rPr>
          <w:rFonts w:ascii="Book Antiqua" w:eastAsia="宋体" w:hAnsi="Book Antiqua" w:cs="宋体"/>
          <w:lang w:eastAsia="zh-CN" w:bidi="ar-SA"/>
        </w:rPr>
        <w:t xml:space="preserve"> C. Ambulatory pulse pressure: a potent predictor of total cardiovascular risk in hypertension. </w:t>
      </w:r>
      <w:r w:rsidRPr="005D4286">
        <w:rPr>
          <w:rFonts w:ascii="Book Antiqua" w:eastAsia="宋体" w:hAnsi="Book Antiqua" w:cs="宋体"/>
          <w:i/>
          <w:iCs/>
          <w:lang w:eastAsia="zh-CN" w:bidi="ar-SA"/>
        </w:rPr>
        <w:t>Hypertension</w:t>
      </w:r>
      <w:r w:rsidRPr="005D4286">
        <w:rPr>
          <w:rFonts w:ascii="Book Antiqua" w:eastAsia="宋体" w:hAnsi="Book Antiqua" w:cs="宋体"/>
          <w:lang w:eastAsia="zh-CN" w:bidi="ar-SA"/>
        </w:rPr>
        <w:t> 1998; </w:t>
      </w:r>
      <w:r w:rsidRPr="005D4286">
        <w:rPr>
          <w:rFonts w:ascii="Book Antiqua" w:eastAsia="宋体" w:hAnsi="Book Antiqua" w:cs="宋体"/>
          <w:b/>
          <w:bCs/>
          <w:lang w:eastAsia="zh-CN" w:bidi="ar-SA"/>
        </w:rPr>
        <w:t>32</w:t>
      </w:r>
      <w:r w:rsidRPr="005D4286">
        <w:rPr>
          <w:rFonts w:ascii="Book Antiqua" w:eastAsia="宋体" w:hAnsi="Book Antiqua" w:cs="宋体"/>
          <w:lang w:eastAsia="zh-CN" w:bidi="ar-SA"/>
        </w:rPr>
        <w:t>: 983-988 [PMID: 9856961 DOI: 10.1161/01.HYP.32.6.983]</w:t>
      </w:r>
    </w:p>
    <w:p w:rsidR="00E662BC" w:rsidRPr="005D4286" w:rsidRDefault="00A20565" w:rsidP="00E662BC">
      <w:pPr>
        <w:spacing w:line="360" w:lineRule="auto"/>
        <w:jc w:val="both"/>
        <w:rPr>
          <w:rFonts w:ascii="Book Antiqua" w:eastAsia="宋体" w:hAnsi="Book Antiqua" w:cs="宋体"/>
          <w:lang w:eastAsia="zh-CN" w:bidi="ar-SA"/>
        </w:rPr>
      </w:pPr>
      <w:proofErr w:type="gramStart"/>
      <w:r w:rsidRPr="005D4286">
        <w:rPr>
          <w:rFonts w:ascii="Book Antiqua" w:eastAsia="宋体" w:hAnsi="Book Antiqua" w:cs="宋体"/>
          <w:lang w:eastAsia="zh-CN" w:bidi="ar-SA"/>
        </w:rPr>
        <w:t xml:space="preserve">23 </w:t>
      </w:r>
      <w:proofErr w:type="spellStart"/>
      <w:r w:rsidR="00E662BC" w:rsidRPr="005D4286">
        <w:rPr>
          <w:rFonts w:ascii="Book Antiqua" w:eastAsia="宋体" w:hAnsi="Book Antiqua" w:cs="宋体"/>
          <w:b/>
          <w:lang w:eastAsia="zh-CN" w:bidi="ar-SA"/>
        </w:rPr>
        <w:t>Morcos</w:t>
      </w:r>
      <w:proofErr w:type="spellEnd"/>
      <w:r w:rsidR="00E662BC" w:rsidRPr="005D4286">
        <w:rPr>
          <w:rFonts w:ascii="Book Antiqua" w:eastAsia="宋体" w:hAnsi="Book Antiqua" w:cs="宋体"/>
          <w:b/>
          <w:lang w:eastAsia="zh-CN" w:bidi="ar-SA"/>
        </w:rPr>
        <w:t xml:space="preserve"> H, </w:t>
      </w:r>
      <w:r w:rsidR="00E662BC" w:rsidRPr="005D4286">
        <w:rPr>
          <w:rFonts w:ascii="Book Antiqua" w:eastAsia="宋体" w:hAnsi="Book Antiqua" w:cs="宋体"/>
          <w:lang w:eastAsia="zh-CN" w:bidi="ar-SA"/>
        </w:rPr>
        <w:t>Bloomfield DA.</w:t>
      </w:r>
      <w:proofErr w:type="gramEnd"/>
      <w:r w:rsidRPr="005D4286">
        <w:rPr>
          <w:rFonts w:ascii="Book Antiqua" w:eastAsia="宋体" w:hAnsi="Book Antiqua" w:cs="宋体" w:hint="eastAsia"/>
          <w:lang w:eastAsia="zh-CN" w:bidi="ar-SA"/>
        </w:rPr>
        <w:t xml:space="preserve"> </w:t>
      </w:r>
      <w:proofErr w:type="gramStart"/>
      <w:r w:rsidR="00E662BC" w:rsidRPr="005D4286">
        <w:rPr>
          <w:rFonts w:ascii="Book Antiqua" w:eastAsia="宋体" w:hAnsi="Book Antiqua" w:cs="宋体"/>
          <w:lang w:eastAsia="zh-CN" w:bidi="ar-SA"/>
        </w:rPr>
        <w:t>The illusion of white coat hypertension.</w:t>
      </w:r>
      <w:proofErr w:type="gramEnd"/>
      <w:r w:rsidRPr="005D4286">
        <w:rPr>
          <w:rFonts w:ascii="Book Antiqua" w:eastAsia="宋体" w:hAnsi="Book Antiqua" w:cs="宋体" w:hint="eastAsia"/>
          <w:lang w:eastAsia="zh-CN" w:bidi="ar-SA"/>
        </w:rPr>
        <w:t xml:space="preserve"> </w:t>
      </w:r>
      <w:r w:rsidRPr="005D4286">
        <w:rPr>
          <w:rFonts w:ascii="Book Antiqua" w:eastAsia="宋体" w:hAnsi="Book Antiqua" w:cs="宋体"/>
          <w:i/>
          <w:lang w:eastAsia="zh-CN" w:bidi="ar-SA"/>
        </w:rPr>
        <w:t>J of Heart Disease</w:t>
      </w:r>
      <w:r w:rsidR="00E662BC" w:rsidRPr="005D4286">
        <w:rPr>
          <w:rFonts w:ascii="Book Antiqua" w:eastAsia="宋体" w:hAnsi="Book Antiqua" w:cs="宋体"/>
          <w:i/>
          <w:lang w:eastAsia="zh-CN" w:bidi="ar-SA"/>
        </w:rPr>
        <w:t xml:space="preserve"> </w:t>
      </w:r>
      <w:r w:rsidR="00E662BC" w:rsidRPr="005D4286">
        <w:rPr>
          <w:rFonts w:ascii="Book Antiqua" w:eastAsia="宋体" w:hAnsi="Book Antiqua" w:cs="宋体"/>
          <w:lang w:eastAsia="zh-CN" w:bidi="ar-SA"/>
        </w:rPr>
        <w:t xml:space="preserve">2003; </w:t>
      </w:r>
      <w:r w:rsidR="00E662BC" w:rsidRPr="005D4286">
        <w:rPr>
          <w:rFonts w:ascii="Book Antiqua" w:eastAsia="宋体" w:hAnsi="Book Antiqua" w:cs="宋体"/>
          <w:b/>
          <w:lang w:eastAsia="zh-CN" w:bidi="ar-SA"/>
        </w:rPr>
        <w:t>3</w:t>
      </w:r>
      <w:r w:rsidRPr="005D4286">
        <w:rPr>
          <w:rFonts w:ascii="Book Antiqua" w:eastAsia="宋体" w:hAnsi="Book Antiqua" w:cs="宋体"/>
          <w:b/>
          <w:lang w:eastAsia="zh-CN" w:bidi="ar-SA"/>
        </w:rPr>
        <w:t>:</w:t>
      </w:r>
      <w:r w:rsidRPr="005D4286">
        <w:rPr>
          <w:rFonts w:ascii="Book Antiqua" w:eastAsia="宋体" w:hAnsi="Book Antiqua" w:cs="宋体"/>
          <w:lang w:eastAsia="zh-CN" w:bidi="ar-SA"/>
        </w:rPr>
        <w:t xml:space="preserve"> 14</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24 </w:t>
      </w:r>
      <w:proofErr w:type="spellStart"/>
      <w:r w:rsidRPr="005D4286">
        <w:rPr>
          <w:rFonts w:ascii="Book Antiqua" w:eastAsia="宋体" w:hAnsi="Book Antiqua" w:cs="宋体"/>
          <w:b/>
          <w:bCs/>
          <w:lang w:eastAsia="zh-CN" w:bidi="ar-SA"/>
        </w:rPr>
        <w:t>Ihm</w:t>
      </w:r>
      <w:proofErr w:type="spellEnd"/>
      <w:r w:rsidRPr="005D4286">
        <w:rPr>
          <w:rFonts w:ascii="Book Antiqua" w:eastAsia="宋体" w:hAnsi="Book Antiqua" w:cs="宋体"/>
          <w:b/>
          <w:bCs/>
          <w:lang w:eastAsia="zh-CN" w:bidi="ar-SA"/>
        </w:rPr>
        <w:t xml:space="preserve"> SH</w:t>
      </w:r>
      <w:r w:rsidRPr="005D4286">
        <w:rPr>
          <w:rFonts w:ascii="Book Antiqua" w:eastAsia="宋体" w:hAnsi="Book Antiqua" w:cs="宋体"/>
          <w:lang w:eastAsia="zh-CN" w:bidi="ar-SA"/>
        </w:rPr>
        <w:t xml:space="preserve">, </w:t>
      </w:r>
      <w:proofErr w:type="spellStart"/>
      <w:r w:rsidRPr="005D4286">
        <w:rPr>
          <w:rFonts w:ascii="Book Antiqua" w:eastAsia="宋体" w:hAnsi="Book Antiqua" w:cs="宋体"/>
          <w:lang w:eastAsia="zh-CN" w:bidi="ar-SA"/>
        </w:rPr>
        <w:t>Youn</w:t>
      </w:r>
      <w:proofErr w:type="spellEnd"/>
      <w:r w:rsidRPr="005D4286">
        <w:rPr>
          <w:rFonts w:ascii="Book Antiqua" w:eastAsia="宋体" w:hAnsi="Book Antiqua" w:cs="宋体"/>
          <w:lang w:eastAsia="zh-CN" w:bidi="ar-SA"/>
        </w:rPr>
        <w:t xml:space="preserve"> HJ, Park CS, Kim HY, Chang K, </w:t>
      </w:r>
      <w:proofErr w:type="spellStart"/>
      <w:r w:rsidRPr="005D4286">
        <w:rPr>
          <w:rFonts w:ascii="Book Antiqua" w:eastAsia="宋体" w:hAnsi="Book Antiqua" w:cs="宋体"/>
          <w:lang w:eastAsia="zh-CN" w:bidi="ar-SA"/>
        </w:rPr>
        <w:t>Seung</w:t>
      </w:r>
      <w:proofErr w:type="spellEnd"/>
      <w:r w:rsidRPr="005D4286">
        <w:rPr>
          <w:rFonts w:ascii="Book Antiqua" w:eastAsia="宋体" w:hAnsi="Book Antiqua" w:cs="宋体"/>
          <w:lang w:eastAsia="zh-CN" w:bidi="ar-SA"/>
        </w:rPr>
        <w:t xml:space="preserve"> KB, Kim JH, Choi KB. Target organ status in white-coat </w:t>
      </w:r>
      <w:proofErr w:type="spellStart"/>
      <w:r w:rsidRPr="005D4286">
        <w:rPr>
          <w:rFonts w:ascii="Book Antiqua" w:eastAsia="宋体" w:hAnsi="Book Antiqua" w:cs="宋体"/>
          <w:lang w:eastAsia="zh-CN" w:bidi="ar-SA"/>
        </w:rPr>
        <w:t>hypertensives</w:t>
      </w:r>
      <w:proofErr w:type="spellEnd"/>
      <w:r w:rsidRPr="005D4286">
        <w:rPr>
          <w:rFonts w:ascii="Book Antiqua" w:eastAsia="宋体" w:hAnsi="Book Antiqua" w:cs="宋体"/>
          <w:lang w:eastAsia="zh-CN" w:bidi="ar-SA"/>
        </w:rPr>
        <w:t xml:space="preserve">: usefulness of serum </w:t>
      </w:r>
      <w:proofErr w:type="spellStart"/>
      <w:r w:rsidRPr="005D4286">
        <w:rPr>
          <w:rFonts w:ascii="Book Antiqua" w:eastAsia="宋体" w:hAnsi="Book Antiqua" w:cs="宋体"/>
          <w:lang w:eastAsia="zh-CN" w:bidi="ar-SA"/>
        </w:rPr>
        <w:t>procollagen</w:t>
      </w:r>
      <w:proofErr w:type="spellEnd"/>
      <w:r w:rsidRPr="005D4286">
        <w:rPr>
          <w:rFonts w:ascii="Book Antiqua" w:eastAsia="宋体" w:hAnsi="Book Antiqua" w:cs="宋体"/>
          <w:lang w:eastAsia="zh-CN" w:bidi="ar-SA"/>
        </w:rPr>
        <w:t xml:space="preserve"> type I </w:t>
      </w:r>
      <w:proofErr w:type="spellStart"/>
      <w:r w:rsidRPr="005D4286">
        <w:rPr>
          <w:rFonts w:ascii="Book Antiqua" w:eastAsia="宋体" w:hAnsi="Book Antiqua" w:cs="宋体"/>
          <w:lang w:eastAsia="zh-CN" w:bidi="ar-SA"/>
        </w:rPr>
        <w:t>propeptide</w:t>
      </w:r>
      <w:proofErr w:type="spellEnd"/>
      <w:r w:rsidRPr="005D4286">
        <w:rPr>
          <w:rFonts w:ascii="Book Antiqua" w:eastAsia="宋体" w:hAnsi="Book Antiqua" w:cs="宋体"/>
          <w:lang w:eastAsia="zh-CN" w:bidi="ar-SA"/>
        </w:rPr>
        <w:t xml:space="preserve"> in the respect of left ventricular diastolic dysfunction. </w:t>
      </w:r>
      <w:proofErr w:type="spellStart"/>
      <w:r w:rsidRPr="005D4286">
        <w:rPr>
          <w:rFonts w:ascii="Book Antiqua" w:eastAsia="宋体" w:hAnsi="Book Antiqua" w:cs="宋体"/>
          <w:i/>
          <w:iCs/>
          <w:lang w:eastAsia="zh-CN" w:bidi="ar-SA"/>
        </w:rPr>
        <w:t>Circ</w:t>
      </w:r>
      <w:proofErr w:type="spellEnd"/>
      <w:r w:rsidRPr="005D4286">
        <w:rPr>
          <w:rFonts w:ascii="Book Antiqua" w:eastAsia="宋体" w:hAnsi="Book Antiqua" w:cs="宋体"/>
          <w:i/>
          <w:iCs/>
          <w:lang w:eastAsia="zh-CN" w:bidi="ar-SA"/>
        </w:rPr>
        <w:t xml:space="preserve"> J</w:t>
      </w:r>
      <w:r w:rsidRPr="005D4286">
        <w:rPr>
          <w:rFonts w:ascii="Book Antiqua" w:eastAsia="宋体" w:hAnsi="Book Antiqua" w:cs="宋体"/>
          <w:lang w:eastAsia="zh-CN" w:bidi="ar-SA"/>
        </w:rPr>
        <w:t> 2009; </w:t>
      </w:r>
      <w:r w:rsidRPr="005D4286">
        <w:rPr>
          <w:rFonts w:ascii="Book Antiqua" w:eastAsia="宋体" w:hAnsi="Book Antiqua" w:cs="宋体"/>
          <w:b/>
          <w:bCs/>
          <w:lang w:eastAsia="zh-CN" w:bidi="ar-SA"/>
        </w:rPr>
        <w:t>73</w:t>
      </w:r>
      <w:r w:rsidRPr="005D4286">
        <w:rPr>
          <w:rFonts w:ascii="Book Antiqua" w:eastAsia="宋体" w:hAnsi="Book Antiqua" w:cs="宋体"/>
          <w:lang w:eastAsia="zh-CN" w:bidi="ar-SA"/>
        </w:rPr>
        <w:t>: 100-105 [PMID: 19023153 DOI: 10.1253/</w:t>
      </w:r>
      <w:proofErr w:type="gramStart"/>
      <w:r w:rsidRPr="005D4286">
        <w:rPr>
          <w:rFonts w:ascii="Book Antiqua" w:eastAsia="宋体" w:hAnsi="Book Antiqua" w:cs="宋体"/>
          <w:lang w:eastAsia="zh-CN" w:bidi="ar-SA"/>
        </w:rPr>
        <w:t>circj.CJ</w:t>
      </w:r>
      <w:proofErr w:type="gramEnd"/>
      <w:r w:rsidRPr="005D4286">
        <w:rPr>
          <w:rFonts w:ascii="Book Antiqua" w:eastAsia="宋体" w:hAnsi="Book Antiqua" w:cs="宋体"/>
          <w:lang w:eastAsia="zh-CN" w:bidi="ar-SA"/>
        </w:rPr>
        <w:t>-08-0464]</w:t>
      </w:r>
    </w:p>
    <w:p w:rsidR="00E662BC" w:rsidRPr="005D4286" w:rsidRDefault="00A20565" w:rsidP="00E662BC">
      <w:pPr>
        <w:spacing w:line="360" w:lineRule="auto"/>
        <w:jc w:val="both"/>
        <w:rPr>
          <w:rFonts w:ascii="Book Antiqua" w:eastAsia="宋体" w:hAnsi="Book Antiqua" w:cs="宋体"/>
          <w:lang w:eastAsia="zh-CN" w:bidi="ar-SA"/>
        </w:rPr>
      </w:pPr>
      <w:proofErr w:type="gramStart"/>
      <w:r w:rsidRPr="005D4286">
        <w:rPr>
          <w:rFonts w:ascii="Book Antiqua" w:eastAsia="宋体" w:hAnsi="Book Antiqua" w:cs="宋体"/>
          <w:lang w:eastAsia="zh-CN" w:bidi="ar-SA"/>
        </w:rPr>
        <w:t xml:space="preserve">25 </w:t>
      </w:r>
      <w:r w:rsidR="00E662BC" w:rsidRPr="005D4286">
        <w:rPr>
          <w:rFonts w:ascii="Book Antiqua" w:eastAsia="宋体" w:hAnsi="Book Antiqua" w:cs="宋体"/>
          <w:b/>
          <w:lang w:eastAsia="zh-CN" w:bidi="ar-SA"/>
        </w:rPr>
        <w:t>Spence JD.</w:t>
      </w:r>
      <w:proofErr w:type="gramEnd"/>
      <w:r w:rsidR="00E662BC" w:rsidRPr="005D4286">
        <w:rPr>
          <w:rFonts w:ascii="Book Antiqua" w:eastAsia="宋体" w:hAnsi="Book Antiqua" w:cs="宋体"/>
          <w:lang w:eastAsia="zh-CN" w:bidi="ar-SA"/>
        </w:rPr>
        <w:t xml:space="preserve"> White-coat hypertensio</w:t>
      </w:r>
      <w:r w:rsidRPr="005D4286">
        <w:rPr>
          <w:rFonts w:ascii="Book Antiqua" w:eastAsia="宋体" w:hAnsi="Book Antiqua" w:cs="宋体"/>
          <w:lang w:eastAsia="zh-CN" w:bidi="ar-SA"/>
        </w:rPr>
        <w:t xml:space="preserve">n is hypertension. </w:t>
      </w:r>
      <w:r w:rsidRPr="005D4286">
        <w:rPr>
          <w:rFonts w:ascii="Book Antiqua" w:eastAsia="宋体" w:hAnsi="Book Antiqua" w:cs="宋体"/>
          <w:i/>
          <w:lang w:eastAsia="zh-CN" w:bidi="ar-SA"/>
        </w:rPr>
        <w:t>Hypertension</w:t>
      </w:r>
      <w:r w:rsidR="00E662BC" w:rsidRPr="005D4286">
        <w:rPr>
          <w:rFonts w:ascii="Book Antiqua" w:eastAsia="宋体" w:hAnsi="Book Antiqua" w:cs="宋体"/>
          <w:lang w:eastAsia="zh-CN" w:bidi="ar-SA"/>
        </w:rPr>
        <w:t xml:space="preserve"> 2008; </w:t>
      </w:r>
      <w:r w:rsidR="00E662BC" w:rsidRPr="005D4286">
        <w:rPr>
          <w:rFonts w:ascii="Book Antiqua" w:eastAsia="宋体" w:hAnsi="Book Antiqua" w:cs="宋体"/>
          <w:b/>
          <w:lang w:eastAsia="zh-CN" w:bidi="ar-SA"/>
        </w:rPr>
        <w:t>51:</w:t>
      </w:r>
      <w:r w:rsidR="00E662BC" w:rsidRPr="005D4286">
        <w:rPr>
          <w:rFonts w:ascii="Book Antiqua" w:eastAsia="宋体" w:hAnsi="Book Antiqua" w:cs="宋体"/>
          <w:lang w:eastAsia="zh-CN" w:bidi="ar-SA"/>
        </w:rPr>
        <w:t xml:space="preserve"> 1272 </w:t>
      </w:r>
      <w:r w:rsidRPr="005D4286">
        <w:rPr>
          <w:rFonts w:ascii="Book Antiqua" w:eastAsia="宋体" w:hAnsi="Book Antiqua" w:cs="宋体" w:hint="eastAsia"/>
          <w:lang w:eastAsia="zh-CN" w:bidi="ar-SA"/>
        </w:rPr>
        <w:t>[</w:t>
      </w:r>
      <w:r w:rsidR="00E662BC" w:rsidRPr="005D4286">
        <w:rPr>
          <w:rFonts w:ascii="Book Antiqua" w:eastAsia="宋体" w:hAnsi="Book Antiqua" w:cs="宋体"/>
          <w:lang w:eastAsia="zh-CN" w:bidi="ar-SA"/>
        </w:rPr>
        <w:t>DOI: 10.1161/HYPERTENSIONAHA.107.109660</w:t>
      </w:r>
      <w:r w:rsidRPr="005D4286">
        <w:rPr>
          <w:rFonts w:ascii="Book Antiqua" w:eastAsia="宋体" w:hAnsi="Book Antiqua" w:cs="宋体" w:hint="eastAsia"/>
          <w:lang w:eastAsia="zh-CN" w:bidi="ar-SA"/>
        </w:rPr>
        <w:t>]</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2</w:t>
      </w:r>
      <w:r w:rsidR="00B16D60" w:rsidRPr="005D4286">
        <w:rPr>
          <w:rFonts w:ascii="Book Antiqua" w:eastAsia="宋体" w:hAnsi="Book Antiqua" w:cs="宋体" w:hint="eastAsia"/>
          <w:lang w:eastAsia="zh-CN" w:bidi="ar-SA"/>
        </w:rPr>
        <w:t>6</w:t>
      </w:r>
      <w:r w:rsidRPr="005D4286">
        <w:rPr>
          <w:rFonts w:ascii="Book Antiqua" w:eastAsia="宋体" w:hAnsi="Book Antiqua" w:cs="宋体"/>
          <w:lang w:eastAsia="zh-CN" w:bidi="ar-SA"/>
        </w:rPr>
        <w:t> </w:t>
      </w:r>
      <w:r w:rsidRPr="005D4286">
        <w:rPr>
          <w:rFonts w:ascii="Book Antiqua" w:eastAsia="宋体" w:hAnsi="Book Antiqua" w:cs="宋体"/>
          <w:b/>
          <w:bCs/>
          <w:lang w:eastAsia="zh-CN" w:bidi="ar-SA"/>
        </w:rPr>
        <w:t>Muldoon MF</w:t>
      </w:r>
      <w:r w:rsidRPr="005D4286">
        <w:rPr>
          <w:rFonts w:ascii="Book Antiqua" w:eastAsia="宋体" w:hAnsi="Book Antiqua" w:cs="宋体"/>
          <w:lang w:eastAsia="zh-CN" w:bidi="ar-SA"/>
        </w:rPr>
        <w:t xml:space="preserve">, </w:t>
      </w:r>
      <w:proofErr w:type="spellStart"/>
      <w:r w:rsidRPr="005D4286">
        <w:rPr>
          <w:rFonts w:ascii="Book Antiqua" w:eastAsia="宋体" w:hAnsi="Book Antiqua" w:cs="宋体"/>
          <w:lang w:eastAsia="zh-CN" w:bidi="ar-SA"/>
        </w:rPr>
        <w:t>Nazzaro</w:t>
      </w:r>
      <w:proofErr w:type="spellEnd"/>
      <w:r w:rsidRPr="005D4286">
        <w:rPr>
          <w:rFonts w:ascii="Book Antiqua" w:eastAsia="宋体" w:hAnsi="Book Antiqua" w:cs="宋体"/>
          <w:lang w:eastAsia="zh-CN" w:bidi="ar-SA"/>
        </w:rPr>
        <w:t xml:space="preserve"> P, Sutton-Tyrrell K, </w:t>
      </w:r>
      <w:proofErr w:type="spellStart"/>
      <w:r w:rsidRPr="005D4286">
        <w:rPr>
          <w:rFonts w:ascii="Book Antiqua" w:eastAsia="宋体" w:hAnsi="Book Antiqua" w:cs="宋体"/>
          <w:lang w:eastAsia="zh-CN" w:bidi="ar-SA"/>
        </w:rPr>
        <w:t>Manuck</w:t>
      </w:r>
      <w:proofErr w:type="spellEnd"/>
      <w:r w:rsidRPr="005D4286">
        <w:rPr>
          <w:rFonts w:ascii="Book Antiqua" w:eastAsia="宋体" w:hAnsi="Book Antiqua" w:cs="宋体"/>
          <w:lang w:eastAsia="zh-CN" w:bidi="ar-SA"/>
        </w:rPr>
        <w:t xml:space="preserve"> SB. White-coat hypertension and carotid artery atherosclerosis: a matching study. </w:t>
      </w:r>
      <w:r w:rsidRPr="005D4286">
        <w:rPr>
          <w:rFonts w:ascii="Book Antiqua" w:eastAsia="宋体" w:hAnsi="Book Antiqua" w:cs="宋体"/>
          <w:i/>
          <w:iCs/>
          <w:lang w:eastAsia="zh-CN" w:bidi="ar-SA"/>
        </w:rPr>
        <w:t>Arch Intern Med</w:t>
      </w:r>
      <w:r w:rsidRPr="005D4286">
        <w:rPr>
          <w:rFonts w:ascii="Book Antiqua" w:eastAsia="宋体" w:hAnsi="Book Antiqua" w:cs="宋体"/>
          <w:lang w:eastAsia="zh-CN" w:bidi="ar-SA"/>
        </w:rPr>
        <w:t> 2000; </w:t>
      </w:r>
      <w:r w:rsidRPr="005D4286">
        <w:rPr>
          <w:rFonts w:ascii="Book Antiqua" w:eastAsia="宋体" w:hAnsi="Book Antiqua" w:cs="宋体"/>
          <w:b/>
          <w:bCs/>
          <w:lang w:eastAsia="zh-CN" w:bidi="ar-SA"/>
        </w:rPr>
        <w:t>160</w:t>
      </w:r>
      <w:r w:rsidRPr="005D4286">
        <w:rPr>
          <w:rFonts w:ascii="Book Antiqua" w:eastAsia="宋体" w:hAnsi="Book Antiqua" w:cs="宋体"/>
          <w:lang w:eastAsia="zh-CN" w:bidi="ar-SA"/>
        </w:rPr>
        <w:t>: 1507-1512 [PMID: 10826466 DOI: 10.1001/archinte.160.10.1507]</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2</w:t>
      </w:r>
      <w:r w:rsidR="00B16D60" w:rsidRPr="005D4286">
        <w:rPr>
          <w:rFonts w:ascii="Book Antiqua" w:eastAsia="宋体" w:hAnsi="Book Antiqua" w:cs="宋体" w:hint="eastAsia"/>
          <w:lang w:eastAsia="zh-CN" w:bidi="ar-SA"/>
        </w:rPr>
        <w:t>7</w:t>
      </w:r>
      <w:r w:rsidRPr="005D4286">
        <w:rPr>
          <w:rFonts w:ascii="Book Antiqua" w:eastAsia="宋体" w:hAnsi="Book Antiqua" w:cs="宋体"/>
          <w:lang w:eastAsia="zh-CN" w:bidi="ar-SA"/>
        </w:rPr>
        <w:t> </w:t>
      </w:r>
      <w:proofErr w:type="spellStart"/>
      <w:r w:rsidRPr="005D4286">
        <w:rPr>
          <w:rFonts w:ascii="Book Antiqua" w:eastAsia="宋体" w:hAnsi="Book Antiqua" w:cs="宋体"/>
          <w:b/>
          <w:bCs/>
          <w:lang w:eastAsia="zh-CN" w:bidi="ar-SA"/>
        </w:rPr>
        <w:t>Mallion</w:t>
      </w:r>
      <w:proofErr w:type="spellEnd"/>
      <w:r w:rsidRPr="005D4286">
        <w:rPr>
          <w:rFonts w:ascii="Book Antiqua" w:eastAsia="宋体" w:hAnsi="Book Antiqua" w:cs="宋体"/>
          <w:b/>
          <w:bCs/>
          <w:lang w:eastAsia="zh-CN" w:bidi="ar-SA"/>
        </w:rPr>
        <w:t xml:space="preserve"> JM</w:t>
      </w:r>
      <w:r w:rsidRPr="005D4286">
        <w:rPr>
          <w:rFonts w:ascii="Book Antiqua" w:eastAsia="宋体" w:hAnsi="Book Antiqua" w:cs="宋体"/>
          <w:lang w:eastAsia="zh-CN" w:bidi="ar-SA"/>
        </w:rPr>
        <w:t xml:space="preserve">, </w:t>
      </w:r>
      <w:proofErr w:type="spellStart"/>
      <w:r w:rsidRPr="005D4286">
        <w:rPr>
          <w:rFonts w:ascii="Book Antiqua" w:eastAsia="宋体" w:hAnsi="Book Antiqua" w:cs="宋体"/>
          <w:lang w:eastAsia="zh-CN" w:bidi="ar-SA"/>
        </w:rPr>
        <w:t>Baguet</w:t>
      </w:r>
      <w:proofErr w:type="spellEnd"/>
      <w:r w:rsidRPr="005D4286">
        <w:rPr>
          <w:rFonts w:ascii="Book Antiqua" w:eastAsia="宋体" w:hAnsi="Book Antiqua" w:cs="宋体"/>
          <w:lang w:eastAsia="zh-CN" w:bidi="ar-SA"/>
        </w:rPr>
        <w:t xml:space="preserve"> JP, </w:t>
      </w:r>
      <w:proofErr w:type="spellStart"/>
      <w:r w:rsidRPr="005D4286">
        <w:rPr>
          <w:rFonts w:ascii="Book Antiqua" w:eastAsia="宋体" w:hAnsi="Book Antiqua" w:cs="宋体"/>
          <w:lang w:eastAsia="zh-CN" w:bidi="ar-SA"/>
        </w:rPr>
        <w:t>Siché</w:t>
      </w:r>
      <w:proofErr w:type="spellEnd"/>
      <w:r w:rsidRPr="005D4286">
        <w:rPr>
          <w:rFonts w:ascii="Book Antiqua" w:eastAsia="宋体" w:hAnsi="Book Antiqua" w:cs="宋体"/>
          <w:lang w:eastAsia="zh-CN" w:bidi="ar-SA"/>
        </w:rPr>
        <w:t xml:space="preserve"> JP, </w:t>
      </w:r>
      <w:proofErr w:type="spellStart"/>
      <w:r w:rsidRPr="005D4286">
        <w:rPr>
          <w:rFonts w:ascii="Book Antiqua" w:eastAsia="宋体" w:hAnsi="Book Antiqua" w:cs="宋体"/>
          <w:lang w:eastAsia="zh-CN" w:bidi="ar-SA"/>
        </w:rPr>
        <w:t>Tremel</w:t>
      </w:r>
      <w:proofErr w:type="spellEnd"/>
      <w:r w:rsidRPr="005D4286">
        <w:rPr>
          <w:rFonts w:ascii="Book Antiqua" w:eastAsia="宋体" w:hAnsi="Book Antiqua" w:cs="宋体"/>
          <w:lang w:eastAsia="zh-CN" w:bidi="ar-SA"/>
        </w:rPr>
        <w:t xml:space="preserve"> F, De </w:t>
      </w:r>
      <w:proofErr w:type="spellStart"/>
      <w:r w:rsidRPr="005D4286">
        <w:rPr>
          <w:rFonts w:ascii="Book Antiqua" w:eastAsia="宋体" w:hAnsi="Book Antiqua" w:cs="宋体"/>
          <w:lang w:eastAsia="zh-CN" w:bidi="ar-SA"/>
        </w:rPr>
        <w:t>Gaudemaris</w:t>
      </w:r>
      <w:proofErr w:type="spellEnd"/>
      <w:r w:rsidRPr="005D4286">
        <w:rPr>
          <w:rFonts w:ascii="Book Antiqua" w:eastAsia="宋体" w:hAnsi="Book Antiqua" w:cs="宋体"/>
          <w:lang w:eastAsia="zh-CN" w:bidi="ar-SA"/>
        </w:rPr>
        <w:t xml:space="preserve"> R. Clinical value of ambulatory blood pressure monitoring. </w:t>
      </w:r>
      <w:r w:rsidRPr="005D4286">
        <w:rPr>
          <w:rFonts w:ascii="Book Antiqua" w:eastAsia="宋体" w:hAnsi="Book Antiqua" w:cs="宋体"/>
          <w:i/>
          <w:iCs/>
          <w:lang w:eastAsia="zh-CN" w:bidi="ar-SA"/>
        </w:rPr>
        <w:t xml:space="preserve">J </w:t>
      </w:r>
      <w:proofErr w:type="spellStart"/>
      <w:r w:rsidRPr="005D4286">
        <w:rPr>
          <w:rFonts w:ascii="Book Antiqua" w:eastAsia="宋体" w:hAnsi="Book Antiqua" w:cs="宋体"/>
          <w:i/>
          <w:iCs/>
          <w:lang w:eastAsia="zh-CN" w:bidi="ar-SA"/>
        </w:rPr>
        <w:t>Hypertens</w:t>
      </w:r>
      <w:proofErr w:type="spellEnd"/>
      <w:r w:rsidRPr="005D4286">
        <w:rPr>
          <w:rFonts w:ascii="Book Antiqua" w:eastAsia="宋体" w:hAnsi="Book Antiqua" w:cs="宋体"/>
          <w:lang w:eastAsia="zh-CN" w:bidi="ar-SA"/>
        </w:rPr>
        <w:t> 1999; </w:t>
      </w:r>
      <w:r w:rsidRPr="005D4286">
        <w:rPr>
          <w:rFonts w:ascii="Book Antiqua" w:eastAsia="宋体" w:hAnsi="Book Antiqua" w:cs="宋体"/>
          <w:b/>
          <w:bCs/>
          <w:lang w:eastAsia="zh-CN" w:bidi="ar-SA"/>
        </w:rPr>
        <w:t>17</w:t>
      </w:r>
      <w:r w:rsidRPr="005D4286">
        <w:rPr>
          <w:rFonts w:ascii="Book Antiqua" w:eastAsia="宋体" w:hAnsi="Book Antiqua" w:cs="宋体"/>
          <w:lang w:eastAsia="zh-CN" w:bidi="ar-SA"/>
        </w:rPr>
        <w:t>: 585-595 [PMID: 10403601 DOI: 10.1097/00004872-199917050-00001]</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2</w:t>
      </w:r>
      <w:r w:rsidR="00B16D60" w:rsidRPr="005D4286">
        <w:rPr>
          <w:rFonts w:ascii="Book Antiqua" w:eastAsia="宋体" w:hAnsi="Book Antiqua" w:cs="宋体" w:hint="eastAsia"/>
          <w:lang w:eastAsia="zh-CN" w:bidi="ar-SA"/>
        </w:rPr>
        <w:t>8</w:t>
      </w:r>
      <w:r w:rsidRPr="005D4286">
        <w:rPr>
          <w:rFonts w:ascii="Book Antiqua" w:eastAsia="宋体" w:hAnsi="Book Antiqua" w:cs="宋体"/>
          <w:lang w:eastAsia="zh-CN" w:bidi="ar-SA"/>
        </w:rPr>
        <w:t> </w:t>
      </w:r>
      <w:r w:rsidRPr="005D4286">
        <w:rPr>
          <w:rFonts w:ascii="Book Antiqua" w:eastAsia="宋体" w:hAnsi="Book Antiqua" w:cs="宋体"/>
          <w:b/>
          <w:bCs/>
          <w:lang w:eastAsia="zh-CN" w:bidi="ar-SA"/>
        </w:rPr>
        <w:t>Glen SK</w:t>
      </w:r>
      <w:r w:rsidRPr="005D4286">
        <w:rPr>
          <w:rFonts w:ascii="Book Antiqua" w:eastAsia="宋体" w:hAnsi="Book Antiqua" w:cs="宋体"/>
          <w:lang w:eastAsia="zh-CN" w:bidi="ar-SA"/>
        </w:rPr>
        <w:t xml:space="preserve">, Elliott HL, </w:t>
      </w:r>
      <w:proofErr w:type="spellStart"/>
      <w:r w:rsidRPr="005D4286">
        <w:rPr>
          <w:rFonts w:ascii="Book Antiqua" w:eastAsia="宋体" w:hAnsi="Book Antiqua" w:cs="宋体"/>
          <w:lang w:eastAsia="zh-CN" w:bidi="ar-SA"/>
        </w:rPr>
        <w:t>Curzio</w:t>
      </w:r>
      <w:proofErr w:type="spellEnd"/>
      <w:r w:rsidRPr="005D4286">
        <w:rPr>
          <w:rFonts w:ascii="Book Antiqua" w:eastAsia="宋体" w:hAnsi="Book Antiqua" w:cs="宋体"/>
          <w:lang w:eastAsia="zh-CN" w:bidi="ar-SA"/>
        </w:rPr>
        <w:t xml:space="preserve"> JL, Lees KR, Reid JL. </w:t>
      </w:r>
      <w:proofErr w:type="gramStart"/>
      <w:r w:rsidRPr="005D4286">
        <w:rPr>
          <w:rFonts w:ascii="Book Antiqua" w:eastAsia="宋体" w:hAnsi="Book Antiqua" w:cs="宋体"/>
          <w:lang w:eastAsia="zh-CN" w:bidi="ar-SA"/>
        </w:rPr>
        <w:t>White-coat hypertension as a cause of cardiovascular dysfunction.</w:t>
      </w:r>
      <w:proofErr w:type="gramEnd"/>
      <w:r w:rsidRPr="005D4286">
        <w:rPr>
          <w:rFonts w:ascii="Book Antiqua" w:eastAsia="宋体" w:hAnsi="Book Antiqua" w:cs="宋体"/>
          <w:lang w:eastAsia="zh-CN" w:bidi="ar-SA"/>
        </w:rPr>
        <w:t> </w:t>
      </w:r>
      <w:r w:rsidRPr="005D4286">
        <w:rPr>
          <w:rFonts w:ascii="Book Antiqua" w:eastAsia="宋体" w:hAnsi="Book Antiqua" w:cs="宋体"/>
          <w:i/>
          <w:iCs/>
          <w:lang w:eastAsia="zh-CN" w:bidi="ar-SA"/>
        </w:rPr>
        <w:t>Lancet</w:t>
      </w:r>
      <w:r w:rsidRPr="005D4286">
        <w:rPr>
          <w:rFonts w:ascii="Book Antiqua" w:eastAsia="宋体" w:hAnsi="Book Antiqua" w:cs="宋体"/>
          <w:lang w:eastAsia="zh-CN" w:bidi="ar-SA"/>
        </w:rPr>
        <w:t> 1996; </w:t>
      </w:r>
      <w:r w:rsidRPr="005D4286">
        <w:rPr>
          <w:rFonts w:ascii="Book Antiqua" w:eastAsia="宋体" w:hAnsi="Book Antiqua" w:cs="宋体"/>
          <w:b/>
          <w:bCs/>
          <w:lang w:eastAsia="zh-CN" w:bidi="ar-SA"/>
        </w:rPr>
        <w:t>348</w:t>
      </w:r>
      <w:r w:rsidRPr="005D4286">
        <w:rPr>
          <w:rFonts w:ascii="Book Antiqua" w:eastAsia="宋体" w:hAnsi="Book Antiqua" w:cs="宋体"/>
          <w:lang w:eastAsia="zh-CN" w:bidi="ar-SA"/>
        </w:rPr>
        <w:t>: 654-657 [PMID: 8782756 DOI: 10.1016/S0140-</w:t>
      </w:r>
      <w:proofErr w:type="gramStart"/>
      <w:r w:rsidRPr="005D4286">
        <w:rPr>
          <w:rFonts w:ascii="Book Antiqua" w:eastAsia="宋体" w:hAnsi="Book Antiqua" w:cs="宋体"/>
          <w:lang w:eastAsia="zh-CN" w:bidi="ar-SA"/>
        </w:rPr>
        <w:t>6736(</w:t>
      </w:r>
      <w:proofErr w:type="gramEnd"/>
      <w:r w:rsidRPr="005D4286">
        <w:rPr>
          <w:rFonts w:ascii="Book Antiqua" w:eastAsia="宋体" w:hAnsi="Book Antiqua" w:cs="宋体"/>
          <w:lang w:eastAsia="zh-CN" w:bidi="ar-SA"/>
        </w:rPr>
        <w:t>96)02303-3]</w:t>
      </w:r>
    </w:p>
    <w:p w:rsidR="00E662BC" w:rsidRPr="005D4286" w:rsidRDefault="00B16D60"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hint="eastAsia"/>
          <w:lang w:eastAsia="zh-CN" w:bidi="ar-SA"/>
        </w:rPr>
        <w:t>29</w:t>
      </w:r>
      <w:r w:rsidR="00E662BC" w:rsidRPr="005D4286">
        <w:rPr>
          <w:rFonts w:ascii="Book Antiqua" w:eastAsia="宋体" w:hAnsi="Book Antiqua" w:cs="宋体"/>
          <w:lang w:eastAsia="zh-CN" w:bidi="ar-SA"/>
        </w:rPr>
        <w:t> </w:t>
      </w:r>
      <w:proofErr w:type="spellStart"/>
      <w:r w:rsidR="00E662BC" w:rsidRPr="005D4286">
        <w:rPr>
          <w:rFonts w:ascii="Book Antiqua" w:eastAsia="宋体" w:hAnsi="Book Antiqua" w:cs="宋体"/>
          <w:b/>
          <w:bCs/>
          <w:lang w:eastAsia="zh-CN" w:bidi="ar-SA"/>
        </w:rPr>
        <w:t>Gustavsen</w:t>
      </w:r>
      <w:proofErr w:type="spellEnd"/>
      <w:r w:rsidR="00E662BC" w:rsidRPr="005D4286">
        <w:rPr>
          <w:rFonts w:ascii="Book Antiqua" w:eastAsia="宋体" w:hAnsi="Book Antiqua" w:cs="宋体"/>
          <w:b/>
          <w:bCs/>
          <w:lang w:eastAsia="zh-CN" w:bidi="ar-SA"/>
        </w:rPr>
        <w:t xml:space="preserve"> PH</w:t>
      </w:r>
      <w:r w:rsidR="00E662BC" w:rsidRPr="005D4286">
        <w:rPr>
          <w:rFonts w:ascii="Book Antiqua" w:eastAsia="宋体" w:hAnsi="Book Antiqua" w:cs="宋体"/>
          <w:lang w:eastAsia="zh-CN" w:bidi="ar-SA"/>
        </w:rPr>
        <w:t xml:space="preserve">, </w:t>
      </w:r>
      <w:proofErr w:type="spellStart"/>
      <w:r w:rsidR="00E662BC" w:rsidRPr="005D4286">
        <w:rPr>
          <w:rFonts w:ascii="Book Antiqua" w:eastAsia="宋体" w:hAnsi="Book Antiqua" w:cs="宋体"/>
          <w:lang w:eastAsia="zh-CN" w:bidi="ar-SA"/>
        </w:rPr>
        <w:t>Høegholm</w:t>
      </w:r>
      <w:proofErr w:type="spellEnd"/>
      <w:r w:rsidR="00E662BC" w:rsidRPr="005D4286">
        <w:rPr>
          <w:rFonts w:ascii="Book Antiqua" w:eastAsia="宋体" w:hAnsi="Book Antiqua" w:cs="宋体"/>
          <w:lang w:eastAsia="zh-CN" w:bidi="ar-SA"/>
        </w:rPr>
        <w:t xml:space="preserve"> A, Bang LE, </w:t>
      </w:r>
      <w:proofErr w:type="spellStart"/>
      <w:r w:rsidR="00E662BC" w:rsidRPr="005D4286">
        <w:rPr>
          <w:rFonts w:ascii="Book Antiqua" w:eastAsia="宋体" w:hAnsi="Book Antiqua" w:cs="宋体"/>
          <w:lang w:eastAsia="zh-CN" w:bidi="ar-SA"/>
        </w:rPr>
        <w:t>Kristensen</w:t>
      </w:r>
      <w:proofErr w:type="spellEnd"/>
      <w:r w:rsidR="00E662BC" w:rsidRPr="005D4286">
        <w:rPr>
          <w:rFonts w:ascii="Book Antiqua" w:eastAsia="宋体" w:hAnsi="Book Antiqua" w:cs="宋体"/>
          <w:lang w:eastAsia="zh-CN" w:bidi="ar-SA"/>
        </w:rPr>
        <w:t xml:space="preserve"> KS. White coat hypertension is a cardiovascular risk factor: a 10-year follow-up study. </w:t>
      </w:r>
      <w:r w:rsidR="00E662BC" w:rsidRPr="005D4286">
        <w:rPr>
          <w:rFonts w:ascii="Book Antiqua" w:eastAsia="宋体" w:hAnsi="Book Antiqua" w:cs="宋体"/>
          <w:i/>
          <w:iCs/>
          <w:lang w:eastAsia="zh-CN" w:bidi="ar-SA"/>
        </w:rPr>
        <w:t xml:space="preserve">J Hum </w:t>
      </w:r>
      <w:proofErr w:type="spellStart"/>
      <w:r w:rsidR="00E662BC" w:rsidRPr="005D4286">
        <w:rPr>
          <w:rFonts w:ascii="Book Antiqua" w:eastAsia="宋体" w:hAnsi="Book Antiqua" w:cs="宋体"/>
          <w:i/>
          <w:iCs/>
          <w:lang w:eastAsia="zh-CN" w:bidi="ar-SA"/>
        </w:rPr>
        <w:t>Hypertens</w:t>
      </w:r>
      <w:proofErr w:type="spellEnd"/>
      <w:r w:rsidR="00E662BC" w:rsidRPr="005D4286">
        <w:rPr>
          <w:rFonts w:ascii="Book Antiqua" w:eastAsia="宋体" w:hAnsi="Book Antiqua" w:cs="宋体"/>
          <w:lang w:eastAsia="zh-CN" w:bidi="ar-SA"/>
        </w:rPr>
        <w:t> 2003; </w:t>
      </w:r>
      <w:r w:rsidR="00E662BC" w:rsidRPr="005D4286">
        <w:rPr>
          <w:rFonts w:ascii="Book Antiqua" w:eastAsia="宋体" w:hAnsi="Book Antiqua" w:cs="宋体"/>
          <w:b/>
          <w:bCs/>
          <w:lang w:eastAsia="zh-CN" w:bidi="ar-SA"/>
        </w:rPr>
        <w:t>17</w:t>
      </w:r>
      <w:r w:rsidR="00E662BC" w:rsidRPr="005D4286">
        <w:rPr>
          <w:rFonts w:ascii="Book Antiqua" w:eastAsia="宋体" w:hAnsi="Book Antiqua" w:cs="宋体"/>
          <w:lang w:eastAsia="zh-CN" w:bidi="ar-SA"/>
        </w:rPr>
        <w:t>: 811-817 [PMID: 14704724 DOI: 10.1038/sj.jhh.1001643]</w:t>
      </w:r>
    </w:p>
    <w:p w:rsidR="00E662BC" w:rsidRPr="005D4286" w:rsidRDefault="00E662BC" w:rsidP="00E662BC">
      <w:pPr>
        <w:spacing w:line="360" w:lineRule="auto"/>
        <w:jc w:val="both"/>
        <w:rPr>
          <w:rFonts w:ascii="Book Antiqua" w:eastAsia="宋体" w:hAnsi="Book Antiqua" w:cs="宋体"/>
          <w:lang w:eastAsia="zh-CN" w:bidi="ar-SA"/>
        </w:rPr>
      </w:pPr>
      <w:proofErr w:type="gramStart"/>
      <w:r w:rsidRPr="005D4286">
        <w:rPr>
          <w:rFonts w:ascii="Book Antiqua" w:eastAsia="宋体" w:hAnsi="Book Antiqua" w:cs="宋体"/>
          <w:lang w:eastAsia="zh-CN" w:bidi="ar-SA"/>
        </w:rPr>
        <w:t>3</w:t>
      </w:r>
      <w:r w:rsidR="00B16D60" w:rsidRPr="005D4286">
        <w:rPr>
          <w:rFonts w:ascii="Book Antiqua" w:eastAsia="宋体" w:hAnsi="Book Antiqua" w:cs="宋体" w:hint="eastAsia"/>
          <w:lang w:eastAsia="zh-CN" w:bidi="ar-SA"/>
        </w:rPr>
        <w:t>0</w:t>
      </w:r>
      <w:r w:rsidRPr="005D4286">
        <w:rPr>
          <w:rFonts w:ascii="Book Antiqua" w:eastAsia="宋体" w:hAnsi="Book Antiqua" w:cs="宋体"/>
          <w:lang w:eastAsia="zh-CN" w:bidi="ar-SA"/>
        </w:rPr>
        <w:t> </w:t>
      </w:r>
      <w:r w:rsidRPr="005D4286">
        <w:rPr>
          <w:rFonts w:ascii="Book Antiqua" w:eastAsia="宋体" w:hAnsi="Book Antiqua" w:cs="宋体"/>
          <w:b/>
          <w:bCs/>
          <w:lang w:eastAsia="zh-CN" w:bidi="ar-SA"/>
        </w:rPr>
        <w:t>Chang NC</w:t>
      </w:r>
      <w:r w:rsidRPr="005D4286">
        <w:rPr>
          <w:rFonts w:ascii="Book Antiqua" w:eastAsia="宋体" w:hAnsi="Book Antiqua" w:cs="宋体"/>
          <w:lang w:eastAsia="zh-CN" w:bidi="ar-SA"/>
        </w:rPr>
        <w:t>, Lai ZY, Chan P, Wang TC.</w:t>
      </w:r>
      <w:proofErr w:type="gramEnd"/>
      <w:r w:rsidRPr="005D4286">
        <w:rPr>
          <w:rFonts w:ascii="Book Antiqua" w:eastAsia="宋体" w:hAnsi="Book Antiqua" w:cs="宋体"/>
          <w:lang w:eastAsia="zh-CN" w:bidi="ar-SA"/>
        </w:rPr>
        <w:t xml:space="preserve"> Left ventricular filling profiles in young white-coat hypertensive patients without hypertrophy. </w:t>
      </w:r>
      <w:r w:rsidRPr="005D4286">
        <w:rPr>
          <w:rFonts w:ascii="Book Antiqua" w:eastAsia="宋体" w:hAnsi="Book Antiqua" w:cs="宋体"/>
          <w:i/>
          <w:iCs/>
          <w:lang w:eastAsia="zh-CN" w:bidi="ar-SA"/>
        </w:rPr>
        <w:t>Hypertension</w:t>
      </w:r>
      <w:r w:rsidRPr="005D4286">
        <w:rPr>
          <w:rFonts w:ascii="Book Antiqua" w:eastAsia="宋体" w:hAnsi="Book Antiqua" w:cs="宋体"/>
          <w:lang w:eastAsia="zh-CN" w:bidi="ar-SA"/>
        </w:rPr>
        <w:t> 1997; </w:t>
      </w:r>
      <w:r w:rsidRPr="005D4286">
        <w:rPr>
          <w:rFonts w:ascii="Book Antiqua" w:eastAsia="宋体" w:hAnsi="Book Antiqua" w:cs="宋体"/>
          <w:b/>
          <w:bCs/>
          <w:lang w:eastAsia="zh-CN" w:bidi="ar-SA"/>
        </w:rPr>
        <w:t>30</w:t>
      </w:r>
      <w:r w:rsidRPr="005D4286">
        <w:rPr>
          <w:rFonts w:ascii="Book Antiqua" w:eastAsia="宋体" w:hAnsi="Book Antiqua" w:cs="宋体"/>
          <w:lang w:eastAsia="zh-CN" w:bidi="ar-SA"/>
        </w:rPr>
        <w:t>: 746-752 [PMID: 9323017 DOI: 10.1161/01.HYP.30.3.746]</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lastRenderedPageBreak/>
        <w:t>3</w:t>
      </w:r>
      <w:r w:rsidR="00B16D60" w:rsidRPr="005D4286">
        <w:rPr>
          <w:rFonts w:ascii="Book Antiqua" w:eastAsia="宋体" w:hAnsi="Book Antiqua" w:cs="宋体" w:hint="eastAsia"/>
          <w:lang w:eastAsia="zh-CN" w:bidi="ar-SA"/>
        </w:rPr>
        <w:t>1</w:t>
      </w:r>
      <w:r w:rsidRPr="005D4286">
        <w:rPr>
          <w:rFonts w:ascii="Book Antiqua" w:eastAsia="宋体" w:hAnsi="Book Antiqua" w:cs="宋体"/>
          <w:lang w:eastAsia="zh-CN" w:bidi="ar-SA"/>
        </w:rPr>
        <w:t> </w:t>
      </w:r>
      <w:proofErr w:type="spellStart"/>
      <w:r w:rsidRPr="005D4286">
        <w:rPr>
          <w:rFonts w:ascii="Book Antiqua" w:eastAsia="宋体" w:hAnsi="Book Antiqua" w:cs="宋体"/>
          <w:b/>
          <w:bCs/>
          <w:lang w:eastAsia="zh-CN" w:bidi="ar-SA"/>
        </w:rPr>
        <w:t>Puato</w:t>
      </w:r>
      <w:proofErr w:type="spellEnd"/>
      <w:r w:rsidRPr="005D4286">
        <w:rPr>
          <w:rFonts w:ascii="Book Antiqua" w:eastAsia="宋体" w:hAnsi="Book Antiqua" w:cs="宋体"/>
          <w:b/>
          <w:bCs/>
          <w:lang w:eastAsia="zh-CN" w:bidi="ar-SA"/>
        </w:rPr>
        <w:t xml:space="preserve"> M</w:t>
      </w:r>
      <w:r w:rsidRPr="005D4286">
        <w:rPr>
          <w:rFonts w:ascii="Book Antiqua" w:eastAsia="宋体" w:hAnsi="Book Antiqua" w:cs="宋体"/>
          <w:lang w:eastAsia="zh-CN" w:bidi="ar-SA"/>
        </w:rPr>
        <w:t xml:space="preserve">, </w:t>
      </w:r>
      <w:proofErr w:type="spellStart"/>
      <w:r w:rsidRPr="005D4286">
        <w:rPr>
          <w:rFonts w:ascii="Book Antiqua" w:eastAsia="宋体" w:hAnsi="Book Antiqua" w:cs="宋体"/>
          <w:lang w:eastAsia="zh-CN" w:bidi="ar-SA"/>
        </w:rPr>
        <w:t>Palatini</w:t>
      </w:r>
      <w:proofErr w:type="spellEnd"/>
      <w:r w:rsidRPr="005D4286">
        <w:rPr>
          <w:rFonts w:ascii="Book Antiqua" w:eastAsia="宋体" w:hAnsi="Book Antiqua" w:cs="宋体"/>
          <w:lang w:eastAsia="zh-CN" w:bidi="ar-SA"/>
        </w:rPr>
        <w:t xml:space="preserve"> P, </w:t>
      </w:r>
      <w:proofErr w:type="spellStart"/>
      <w:r w:rsidRPr="005D4286">
        <w:rPr>
          <w:rFonts w:ascii="Book Antiqua" w:eastAsia="宋体" w:hAnsi="Book Antiqua" w:cs="宋体"/>
          <w:lang w:eastAsia="zh-CN" w:bidi="ar-SA"/>
        </w:rPr>
        <w:t>Zanardo</w:t>
      </w:r>
      <w:proofErr w:type="spellEnd"/>
      <w:r w:rsidRPr="005D4286">
        <w:rPr>
          <w:rFonts w:ascii="Book Antiqua" w:eastAsia="宋体" w:hAnsi="Book Antiqua" w:cs="宋体"/>
          <w:lang w:eastAsia="zh-CN" w:bidi="ar-SA"/>
        </w:rPr>
        <w:t xml:space="preserve"> M, </w:t>
      </w:r>
      <w:proofErr w:type="spellStart"/>
      <w:r w:rsidRPr="005D4286">
        <w:rPr>
          <w:rFonts w:ascii="Book Antiqua" w:eastAsia="宋体" w:hAnsi="Book Antiqua" w:cs="宋体"/>
          <w:lang w:eastAsia="zh-CN" w:bidi="ar-SA"/>
        </w:rPr>
        <w:t>Dorigatti</w:t>
      </w:r>
      <w:proofErr w:type="spellEnd"/>
      <w:r w:rsidRPr="005D4286">
        <w:rPr>
          <w:rFonts w:ascii="Book Antiqua" w:eastAsia="宋体" w:hAnsi="Book Antiqua" w:cs="宋体"/>
          <w:lang w:eastAsia="zh-CN" w:bidi="ar-SA"/>
        </w:rPr>
        <w:t xml:space="preserve"> F, </w:t>
      </w:r>
      <w:proofErr w:type="spellStart"/>
      <w:r w:rsidRPr="005D4286">
        <w:rPr>
          <w:rFonts w:ascii="Book Antiqua" w:eastAsia="宋体" w:hAnsi="Book Antiqua" w:cs="宋体"/>
          <w:lang w:eastAsia="zh-CN" w:bidi="ar-SA"/>
        </w:rPr>
        <w:t>Tirrito</w:t>
      </w:r>
      <w:proofErr w:type="spellEnd"/>
      <w:r w:rsidRPr="005D4286">
        <w:rPr>
          <w:rFonts w:ascii="Book Antiqua" w:eastAsia="宋体" w:hAnsi="Book Antiqua" w:cs="宋体"/>
          <w:lang w:eastAsia="zh-CN" w:bidi="ar-SA"/>
        </w:rPr>
        <w:t xml:space="preserve"> C, </w:t>
      </w:r>
      <w:proofErr w:type="spellStart"/>
      <w:r w:rsidRPr="005D4286">
        <w:rPr>
          <w:rFonts w:ascii="Book Antiqua" w:eastAsia="宋体" w:hAnsi="Book Antiqua" w:cs="宋体"/>
          <w:lang w:eastAsia="zh-CN" w:bidi="ar-SA"/>
        </w:rPr>
        <w:t>Rattazzi</w:t>
      </w:r>
      <w:proofErr w:type="spellEnd"/>
      <w:r w:rsidRPr="005D4286">
        <w:rPr>
          <w:rFonts w:ascii="Book Antiqua" w:eastAsia="宋体" w:hAnsi="Book Antiqua" w:cs="宋体"/>
          <w:lang w:eastAsia="zh-CN" w:bidi="ar-SA"/>
        </w:rPr>
        <w:t xml:space="preserve"> M, </w:t>
      </w:r>
      <w:proofErr w:type="spellStart"/>
      <w:r w:rsidRPr="005D4286">
        <w:rPr>
          <w:rFonts w:ascii="Book Antiqua" w:eastAsia="宋体" w:hAnsi="Book Antiqua" w:cs="宋体"/>
          <w:lang w:eastAsia="zh-CN" w:bidi="ar-SA"/>
        </w:rPr>
        <w:t>Pauletto</w:t>
      </w:r>
      <w:proofErr w:type="spellEnd"/>
      <w:r w:rsidRPr="005D4286">
        <w:rPr>
          <w:rFonts w:ascii="Book Antiqua" w:eastAsia="宋体" w:hAnsi="Book Antiqua" w:cs="宋体"/>
          <w:lang w:eastAsia="zh-CN" w:bidi="ar-SA"/>
        </w:rPr>
        <w:t xml:space="preserve"> P. Increase in carotid intima-media thickness in grade I hypertensive subjects: white-coat versus sustained hypertension. </w:t>
      </w:r>
      <w:r w:rsidRPr="005D4286">
        <w:rPr>
          <w:rFonts w:ascii="Book Antiqua" w:eastAsia="宋体" w:hAnsi="Book Antiqua" w:cs="宋体"/>
          <w:i/>
          <w:iCs/>
          <w:lang w:eastAsia="zh-CN" w:bidi="ar-SA"/>
        </w:rPr>
        <w:t>Hypertension</w:t>
      </w:r>
      <w:r w:rsidRPr="005D4286">
        <w:rPr>
          <w:rFonts w:ascii="Book Antiqua" w:eastAsia="宋体" w:hAnsi="Book Antiqua" w:cs="宋体"/>
          <w:lang w:eastAsia="zh-CN" w:bidi="ar-SA"/>
        </w:rPr>
        <w:t> 2008; </w:t>
      </w:r>
      <w:r w:rsidRPr="005D4286">
        <w:rPr>
          <w:rFonts w:ascii="Book Antiqua" w:eastAsia="宋体" w:hAnsi="Book Antiqua" w:cs="宋体"/>
          <w:b/>
          <w:bCs/>
          <w:lang w:eastAsia="zh-CN" w:bidi="ar-SA"/>
        </w:rPr>
        <w:t>51</w:t>
      </w:r>
      <w:r w:rsidRPr="005D4286">
        <w:rPr>
          <w:rFonts w:ascii="Book Antiqua" w:eastAsia="宋体" w:hAnsi="Book Antiqua" w:cs="宋体"/>
          <w:lang w:eastAsia="zh-CN" w:bidi="ar-SA"/>
        </w:rPr>
        <w:t>: 1300-1305 [PMID: 18378860 DOI: 10.1161/HYPERTENSIONAHA.107.106773]</w:t>
      </w:r>
    </w:p>
    <w:p w:rsidR="00E662BC" w:rsidRPr="005D4286" w:rsidRDefault="00E662BC" w:rsidP="00E662BC">
      <w:pPr>
        <w:spacing w:line="360" w:lineRule="auto"/>
        <w:jc w:val="both"/>
        <w:rPr>
          <w:rFonts w:ascii="Book Antiqua" w:eastAsia="宋体" w:hAnsi="Book Antiqua" w:cs="宋体"/>
          <w:lang w:eastAsia="zh-CN" w:bidi="ar-SA"/>
        </w:rPr>
      </w:pPr>
      <w:proofErr w:type="gramStart"/>
      <w:r w:rsidRPr="005D4286">
        <w:rPr>
          <w:rFonts w:ascii="Book Antiqua" w:eastAsia="宋体" w:hAnsi="Book Antiqua" w:cs="宋体"/>
          <w:lang w:eastAsia="zh-CN" w:bidi="ar-SA"/>
        </w:rPr>
        <w:t>3</w:t>
      </w:r>
      <w:r w:rsidR="00B16D60" w:rsidRPr="005D4286">
        <w:rPr>
          <w:rFonts w:ascii="Book Antiqua" w:eastAsia="宋体" w:hAnsi="Book Antiqua" w:cs="宋体" w:hint="eastAsia"/>
          <w:lang w:eastAsia="zh-CN" w:bidi="ar-SA"/>
        </w:rPr>
        <w:t>2</w:t>
      </w:r>
      <w:r w:rsidRPr="005D4286">
        <w:rPr>
          <w:rFonts w:ascii="Book Antiqua" w:eastAsia="宋体" w:hAnsi="Book Antiqua" w:cs="宋体"/>
          <w:lang w:eastAsia="zh-CN" w:bidi="ar-SA"/>
        </w:rPr>
        <w:t> </w:t>
      </w:r>
      <w:proofErr w:type="spellStart"/>
      <w:r w:rsidRPr="005D4286">
        <w:rPr>
          <w:rFonts w:ascii="Book Antiqua" w:eastAsia="宋体" w:hAnsi="Book Antiqua" w:cs="宋体"/>
          <w:b/>
          <w:bCs/>
          <w:lang w:eastAsia="zh-CN" w:bidi="ar-SA"/>
        </w:rPr>
        <w:t>Kario</w:t>
      </w:r>
      <w:proofErr w:type="spellEnd"/>
      <w:r w:rsidRPr="005D4286">
        <w:rPr>
          <w:rFonts w:ascii="Book Antiqua" w:eastAsia="宋体" w:hAnsi="Book Antiqua" w:cs="宋体"/>
          <w:b/>
          <w:bCs/>
          <w:lang w:eastAsia="zh-CN" w:bidi="ar-SA"/>
        </w:rPr>
        <w:t xml:space="preserve"> K</w:t>
      </w:r>
      <w:r w:rsidRPr="005D4286">
        <w:rPr>
          <w:rFonts w:ascii="Book Antiqua" w:eastAsia="宋体" w:hAnsi="Book Antiqua" w:cs="宋体"/>
          <w:lang w:eastAsia="zh-CN" w:bidi="ar-SA"/>
        </w:rPr>
        <w:t xml:space="preserve">, Shimada K, Schwartz JE, Matsuo T, </w:t>
      </w:r>
      <w:proofErr w:type="spellStart"/>
      <w:r w:rsidRPr="005D4286">
        <w:rPr>
          <w:rFonts w:ascii="Book Antiqua" w:eastAsia="宋体" w:hAnsi="Book Antiqua" w:cs="宋体"/>
          <w:lang w:eastAsia="zh-CN" w:bidi="ar-SA"/>
        </w:rPr>
        <w:t>Hoshide</w:t>
      </w:r>
      <w:proofErr w:type="spellEnd"/>
      <w:r w:rsidRPr="005D4286">
        <w:rPr>
          <w:rFonts w:ascii="Book Antiqua" w:eastAsia="宋体" w:hAnsi="Book Antiqua" w:cs="宋体"/>
          <w:lang w:eastAsia="zh-CN" w:bidi="ar-SA"/>
        </w:rPr>
        <w:t xml:space="preserve"> S, Pickering TG.</w:t>
      </w:r>
      <w:proofErr w:type="gramEnd"/>
      <w:r w:rsidRPr="005D4286">
        <w:rPr>
          <w:rFonts w:ascii="Book Antiqua" w:eastAsia="宋体" w:hAnsi="Book Antiqua" w:cs="宋体"/>
          <w:lang w:eastAsia="zh-CN" w:bidi="ar-SA"/>
        </w:rPr>
        <w:t xml:space="preserve"> </w:t>
      </w:r>
      <w:proofErr w:type="gramStart"/>
      <w:r w:rsidRPr="005D4286">
        <w:rPr>
          <w:rFonts w:ascii="Book Antiqua" w:eastAsia="宋体" w:hAnsi="Book Antiqua" w:cs="宋体"/>
          <w:lang w:eastAsia="zh-CN" w:bidi="ar-SA"/>
        </w:rPr>
        <w:t>Silent and clinically overt stroke in older Japanese subjects with white-coat and sustained hypertension.</w:t>
      </w:r>
      <w:proofErr w:type="gramEnd"/>
      <w:r w:rsidRPr="005D4286">
        <w:rPr>
          <w:rFonts w:ascii="Book Antiqua" w:eastAsia="宋体" w:hAnsi="Book Antiqua" w:cs="宋体"/>
          <w:lang w:eastAsia="zh-CN" w:bidi="ar-SA"/>
        </w:rPr>
        <w:t> </w:t>
      </w:r>
      <w:r w:rsidRPr="005D4286">
        <w:rPr>
          <w:rFonts w:ascii="Book Antiqua" w:eastAsia="宋体" w:hAnsi="Book Antiqua" w:cs="宋体"/>
          <w:i/>
          <w:iCs/>
          <w:lang w:eastAsia="zh-CN" w:bidi="ar-SA"/>
        </w:rPr>
        <w:t xml:space="preserve">J Am </w:t>
      </w:r>
      <w:proofErr w:type="spellStart"/>
      <w:r w:rsidRPr="005D4286">
        <w:rPr>
          <w:rFonts w:ascii="Book Antiqua" w:eastAsia="宋体" w:hAnsi="Book Antiqua" w:cs="宋体"/>
          <w:i/>
          <w:iCs/>
          <w:lang w:eastAsia="zh-CN" w:bidi="ar-SA"/>
        </w:rPr>
        <w:t>Coll</w:t>
      </w:r>
      <w:proofErr w:type="spellEnd"/>
      <w:r w:rsidRPr="005D4286">
        <w:rPr>
          <w:rFonts w:ascii="Book Antiqua" w:eastAsia="宋体" w:hAnsi="Book Antiqua" w:cs="宋体"/>
          <w:i/>
          <w:iCs/>
          <w:lang w:eastAsia="zh-CN" w:bidi="ar-SA"/>
        </w:rPr>
        <w:t xml:space="preserve"> </w:t>
      </w:r>
      <w:proofErr w:type="spellStart"/>
      <w:r w:rsidRPr="005D4286">
        <w:rPr>
          <w:rFonts w:ascii="Book Antiqua" w:eastAsia="宋体" w:hAnsi="Book Antiqua" w:cs="宋体"/>
          <w:i/>
          <w:iCs/>
          <w:lang w:eastAsia="zh-CN" w:bidi="ar-SA"/>
        </w:rPr>
        <w:t>Cardiol</w:t>
      </w:r>
      <w:proofErr w:type="spellEnd"/>
      <w:r w:rsidRPr="005D4286">
        <w:rPr>
          <w:rFonts w:ascii="Book Antiqua" w:eastAsia="宋体" w:hAnsi="Book Antiqua" w:cs="宋体"/>
          <w:lang w:eastAsia="zh-CN" w:bidi="ar-SA"/>
        </w:rPr>
        <w:t> 2001; </w:t>
      </w:r>
      <w:r w:rsidRPr="005D4286">
        <w:rPr>
          <w:rFonts w:ascii="Book Antiqua" w:eastAsia="宋体" w:hAnsi="Book Antiqua" w:cs="宋体"/>
          <w:b/>
          <w:bCs/>
          <w:lang w:eastAsia="zh-CN" w:bidi="ar-SA"/>
        </w:rPr>
        <w:t>38</w:t>
      </w:r>
      <w:r w:rsidRPr="005D4286">
        <w:rPr>
          <w:rFonts w:ascii="Book Antiqua" w:eastAsia="宋体" w:hAnsi="Book Antiqua" w:cs="宋体"/>
          <w:lang w:eastAsia="zh-CN" w:bidi="ar-SA"/>
        </w:rPr>
        <w:t>: 238-245 [PMID: 11451281 DOI: 10.1016/S0735-</w:t>
      </w:r>
      <w:proofErr w:type="gramStart"/>
      <w:r w:rsidRPr="005D4286">
        <w:rPr>
          <w:rFonts w:ascii="Book Antiqua" w:eastAsia="宋体" w:hAnsi="Book Antiqua" w:cs="宋体"/>
          <w:lang w:eastAsia="zh-CN" w:bidi="ar-SA"/>
        </w:rPr>
        <w:t>1097(</w:t>
      </w:r>
      <w:proofErr w:type="gramEnd"/>
      <w:r w:rsidRPr="005D4286">
        <w:rPr>
          <w:rFonts w:ascii="Book Antiqua" w:eastAsia="宋体" w:hAnsi="Book Antiqua" w:cs="宋体"/>
          <w:lang w:eastAsia="zh-CN" w:bidi="ar-SA"/>
        </w:rPr>
        <w:t>01)01325-0]</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3</w:t>
      </w:r>
      <w:r w:rsidR="00B16D60" w:rsidRPr="005D4286">
        <w:rPr>
          <w:rFonts w:ascii="Book Antiqua" w:eastAsia="宋体" w:hAnsi="Book Antiqua" w:cs="宋体" w:hint="eastAsia"/>
          <w:lang w:eastAsia="zh-CN" w:bidi="ar-SA"/>
        </w:rPr>
        <w:t>3</w:t>
      </w:r>
      <w:r w:rsidRPr="005D4286">
        <w:rPr>
          <w:rFonts w:ascii="Book Antiqua" w:eastAsia="宋体" w:hAnsi="Book Antiqua" w:cs="宋体"/>
          <w:lang w:eastAsia="zh-CN" w:bidi="ar-SA"/>
        </w:rPr>
        <w:t> </w:t>
      </w:r>
      <w:proofErr w:type="spellStart"/>
      <w:r w:rsidRPr="005D4286">
        <w:rPr>
          <w:rFonts w:ascii="Book Antiqua" w:eastAsia="宋体" w:hAnsi="Book Antiqua" w:cs="宋体"/>
          <w:b/>
          <w:bCs/>
          <w:lang w:eastAsia="zh-CN" w:bidi="ar-SA"/>
        </w:rPr>
        <w:t>Khattar</w:t>
      </w:r>
      <w:proofErr w:type="spellEnd"/>
      <w:r w:rsidRPr="005D4286">
        <w:rPr>
          <w:rFonts w:ascii="Book Antiqua" w:eastAsia="宋体" w:hAnsi="Book Antiqua" w:cs="宋体"/>
          <w:b/>
          <w:bCs/>
          <w:lang w:eastAsia="zh-CN" w:bidi="ar-SA"/>
        </w:rPr>
        <w:t xml:space="preserve"> RS</w:t>
      </w:r>
      <w:r w:rsidRPr="005D4286">
        <w:rPr>
          <w:rFonts w:ascii="Book Antiqua" w:eastAsia="宋体" w:hAnsi="Book Antiqua" w:cs="宋体"/>
          <w:lang w:eastAsia="zh-CN" w:bidi="ar-SA"/>
        </w:rPr>
        <w:t xml:space="preserve">, Senior R, </w:t>
      </w:r>
      <w:proofErr w:type="spellStart"/>
      <w:r w:rsidRPr="005D4286">
        <w:rPr>
          <w:rFonts w:ascii="Book Antiqua" w:eastAsia="宋体" w:hAnsi="Book Antiqua" w:cs="宋体"/>
          <w:lang w:eastAsia="zh-CN" w:bidi="ar-SA"/>
        </w:rPr>
        <w:t>Lahiri</w:t>
      </w:r>
      <w:proofErr w:type="spellEnd"/>
      <w:r w:rsidRPr="005D4286">
        <w:rPr>
          <w:rFonts w:ascii="Book Antiqua" w:eastAsia="宋体" w:hAnsi="Book Antiqua" w:cs="宋体"/>
          <w:lang w:eastAsia="zh-CN" w:bidi="ar-SA"/>
        </w:rPr>
        <w:t xml:space="preserve"> A. Cardiovascular outcome in white-coat versus sustained mild hypertension: a 10-year follow-up study. </w:t>
      </w:r>
      <w:r w:rsidRPr="005D4286">
        <w:rPr>
          <w:rFonts w:ascii="Book Antiqua" w:eastAsia="宋体" w:hAnsi="Book Antiqua" w:cs="宋体"/>
          <w:i/>
          <w:iCs/>
          <w:lang w:eastAsia="zh-CN" w:bidi="ar-SA"/>
        </w:rPr>
        <w:t>Circulation</w:t>
      </w:r>
      <w:r w:rsidRPr="005D4286">
        <w:rPr>
          <w:rFonts w:ascii="Book Antiqua" w:eastAsia="宋体" w:hAnsi="Book Antiqua" w:cs="宋体"/>
          <w:lang w:eastAsia="zh-CN" w:bidi="ar-SA"/>
        </w:rPr>
        <w:t> 1998; </w:t>
      </w:r>
      <w:r w:rsidRPr="005D4286">
        <w:rPr>
          <w:rFonts w:ascii="Book Antiqua" w:eastAsia="宋体" w:hAnsi="Book Antiqua" w:cs="宋体"/>
          <w:b/>
          <w:bCs/>
          <w:lang w:eastAsia="zh-CN" w:bidi="ar-SA"/>
        </w:rPr>
        <w:t>98</w:t>
      </w:r>
      <w:r w:rsidRPr="005D4286">
        <w:rPr>
          <w:rFonts w:ascii="Book Antiqua" w:eastAsia="宋体" w:hAnsi="Book Antiqua" w:cs="宋体"/>
          <w:lang w:eastAsia="zh-CN" w:bidi="ar-SA"/>
        </w:rPr>
        <w:t>: 1892-1897 [PMID: 9799210 DOI: 10.1161/01.CIR.98.18.1892]</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3</w:t>
      </w:r>
      <w:r w:rsidR="00B16D60" w:rsidRPr="005D4286">
        <w:rPr>
          <w:rFonts w:ascii="Book Antiqua" w:eastAsia="宋体" w:hAnsi="Book Antiqua" w:cs="宋体" w:hint="eastAsia"/>
          <w:lang w:eastAsia="zh-CN" w:bidi="ar-SA"/>
        </w:rPr>
        <w:t>4</w:t>
      </w:r>
      <w:r w:rsidRPr="005D4286">
        <w:rPr>
          <w:rFonts w:ascii="Book Antiqua" w:eastAsia="宋体" w:hAnsi="Book Antiqua" w:cs="宋体"/>
          <w:lang w:eastAsia="zh-CN" w:bidi="ar-SA"/>
        </w:rPr>
        <w:t> </w:t>
      </w:r>
      <w:proofErr w:type="spellStart"/>
      <w:r w:rsidRPr="005D4286">
        <w:rPr>
          <w:rFonts w:ascii="Book Antiqua" w:eastAsia="宋体" w:hAnsi="Book Antiqua" w:cs="宋体"/>
          <w:b/>
          <w:bCs/>
          <w:lang w:eastAsia="zh-CN" w:bidi="ar-SA"/>
        </w:rPr>
        <w:t>Himmelmann</w:t>
      </w:r>
      <w:proofErr w:type="spellEnd"/>
      <w:r w:rsidRPr="005D4286">
        <w:rPr>
          <w:rFonts w:ascii="Book Antiqua" w:eastAsia="宋体" w:hAnsi="Book Antiqua" w:cs="宋体"/>
          <w:b/>
          <w:bCs/>
          <w:lang w:eastAsia="zh-CN" w:bidi="ar-SA"/>
        </w:rPr>
        <w:t xml:space="preserve"> A</w:t>
      </w:r>
      <w:r w:rsidRPr="005D4286">
        <w:rPr>
          <w:rFonts w:ascii="Book Antiqua" w:eastAsia="宋体" w:hAnsi="Book Antiqua" w:cs="宋体"/>
          <w:lang w:eastAsia="zh-CN" w:bidi="ar-SA"/>
        </w:rPr>
        <w:t xml:space="preserve">, Hansson L, </w:t>
      </w:r>
      <w:proofErr w:type="spellStart"/>
      <w:r w:rsidRPr="005D4286">
        <w:rPr>
          <w:rFonts w:ascii="Book Antiqua" w:eastAsia="宋体" w:hAnsi="Book Antiqua" w:cs="宋体"/>
          <w:lang w:eastAsia="zh-CN" w:bidi="ar-SA"/>
        </w:rPr>
        <w:t>Hedner</w:t>
      </w:r>
      <w:proofErr w:type="spellEnd"/>
      <w:r w:rsidRPr="005D4286">
        <w:rPr>
          <w:rFonts w:ascii="Book Antiqua" w:eastAsia="宋体" w:hAnsi="Book Antiqua" w:cs="宋体"/>
          <w:lang w:eastAsia="zh-CN" w:bidi="ar-SA"/>
        </w:rPr>
        <w:t xml:space="preserve"> T. Blood pressure measurement: a century of achievements and improvements in the year 2002. </w:t>
      </w:r>
      <w:r w:rsidRPr="005D4286">
        <w:rPr>
          <w:rFonts w:ascii="Book Antiqua" w:eastAsia="宋体" w:hAnsi="Book Antiqua" w:cs="宋体"/>
          <w:i/>
          <w:iCs/>
          <w:lang w:eastAsia="zh-CN" w:bidi="ar-SA"/>
        </w:rPr>
        <w:t>Blood Press</w:t>
      </w:r>
      <w:r w:rsidRPr="005D4286">
        <w:rPr>
          <w:rFonts w:ascii="Book Antiqua" w:eastAsia="宋体" w:hAnsi="Book Antiqua" w:cs="宋体"/>
          <w:lang w:eastAsia="zh-CN" w:bidi="ar-SA"/>
        </w:rPr>
        <w:t> 2002; </w:t>
      </w:r>
      <w:r w:rsidRPr="005D4286">
        <w:rPr>
          <w:rFonts w:ascii="Book Antiqua" w:eastAsia="宋体" w:hAnsi="Book Antiqua" w:cs="宋体"/>
          <w:b/>
          <w:bCs/>
          <w:lang w:eastAsia="zh-CN" w:bidi="ar-SA"/>
        </w:rPr>
        <w:t>11</w:t>
      </w:r>
      <w:r w:rsidRPr="005D4286">
        <w:rPr>
          <w:rFonts w:ascii="Book Antiqua" w:eastAsia="宋体" w:hAnsi="Book Antiqua" w:cs="宋体"/>
          <w:lang w:eastAsia="zh-CN" w:bidi="ar-SA"/>
        </w:rPr>
        <w:t>: 325-327 [PMID: 12523674 DOI: 10.1080/080370502321095276]</w:t>
      </w:r>
    </w:p>
    <w:p w:rsidR="00E662BC" w:rsidRPr="005D4286" w:rsidRDefault="00E662BC" w:rsidP="00E662BC">
      <w:pPr>
        <w:spacing w:line="360" w:lineRule="auto"/>
        <w:jc w:val="both"/>
        <w:rPr>
          <w:rFonts w:ascii="Book Antiqua" w:eastAsia="宋体" w:hAnsi="Book Antiqua" w:cs="宋体"/>
          <w:lang w:eastAsia="zh-CN" w:bidi="ar-SA"/>
        </w:rPr>
      </w:pPr>
      <w:proofErr w:type="gramStart"/>
      <w:r w:rsidRPr="005D4286">
        <w:rPr>
          <w:rFonts w:ascii="Book Antiqua" w:eastAsia="宋体" w:hAnsi="Book Antiqua" w:cs="宋体"/>
          <w:lang w:eastAsia="zh-CN" w:bidi="ar-SA"/>
        </w:rPr>
        <w:t>3</w:t>
      </w:r>
      <w:r w:rsidR="00B16D60" w:rsidRPr="005D4286">
        <w:rPr>
          <w:rFonts w:ascii="Book Antiqua" w:eastAsia="宋体" w:hAnsi="Book Antiqua" w:cs="宋体" w:hint="eastAsia"/>
          <w:lang w:eastAsia="zh-CN" w:bidi="ar-SA"/>
        </w:rPr>
        <w:t>5</w:t>
      </w:r>
      <w:r w:rsidRPr="005D4286">
        <w:rPr>
          <w:rFonts w:ascii="Book Antiqua" w:eastAsia="宋体" w:hAnsi="Book Antiqua" w:cs="宋体"/>
          <w:lang w:eastAsia="zh-CN" w:bidi="ar-SA"/>
        </w:rPr>
        <w:t> </w:t>
      </w:r>
      <w:proofErr w:type="spellStart"/>
      <w:r w:rsidRPr="005D4286">
        <w:rPr>
          <w:rFonts w:ascii="Book Antiqua" w:eastAsia="宋体" w:hAnsi="Book Antiqua" w:cs="宋体"/>
          <w:b/>
          <w:bCs/>
          <w:lang w:eastAsia="zh-CN" w:bidi="ar-SA"/>
        </w:rPr>
        <w:t>Iqbal</w:t>
      </w:r>
      <w:proofErr w:type="spellEnd"/>
      <w:r w:rsidRPr="005D4286">
        <w:rPr>
          <w:rFonts w:ascii="Book Antiqua" w:eastAsia="宋体" w:hAnsi="Book Antiqua" w:cs="宋体"/>
          <w:b/>
          <w:bCs/>
          <w:lang w:eastAsia="zh-CN" w:bidi="ar-SA"/>
        </w:rPr>
        <w:t xml:space="preserve"> P</w:t>
      </w:r>
      <w:r w:rsidRPr="005D4286">
        <w:rPr>
          <w:rFonts w:ascii="Book Antiqua" w:eastAsia="宋体" w:hAnsi="Book Antiqua" w:cs="宋体"/>
          <w:lang w:eastAsia="zh-CN" w:bidi="ar-SA"/>
        </w:rPr>
        <w:t>, Stevenson L. Cardiovascular outcomes in patients with normal and abnormal 24-hour ambulatory blood pressure monitoring.</w:t>
      </w:r>
      <w:proofErr w:type="gramEnd"/>
      <w:r w:rsidRPr="005D4286">
        <w:rPr>
          <w:rFonts w:ascii="Book Antiqua" w:eastAsia="宋体" w:hAnsi="Book Antiqua" w:cs="宋体"/>
          <w:lang w:eastAsia="zh-CN" w:bidi="ar-SA"/>
        </w:rPr>
        <w:t> </w:t>
      </w:r>
      <w:proofErr w:type="spellStart"/>
      <w:r w:rsidRPr="005D4286">
        <w:rPr>
          <w:rFonts w:ascii="Book Antiqua" w:eastAsia="宋体" w:hAnsi="Book Antiqua" w:cs="宋体"/>
          <w:i/>
          <w:iCs/>
          <w:lang w:eastAsia="zh-CN" w:bidi="ar-SA"/>
        </w:rPr>
        <w:t>Int</w:t>
      </w:r>
      <w:proofErr w:type="spellEnd"/>
      <w:r w:rsidRPr="005D4286">
        <w:rPr>
          <w:rFonts w:ascii="Book Antiqua" w:eastAsia="宋体" w:hAnsi="Book Antiqua" w:cs="宋体"/>
          <w:i/>
          <w:iCs/>
          <w:lang w:eastAsia="zh-CN" w:bidi="ar-SA"/>
        </w:rPr>
        <w:t xml:space="preserve"> J </w:t>
      </w:r>
      <w:proofErr w:type="spellStart"/>
      <w:r w:rsidRPr="005D4286">
        <w:rPr>
          <w:rFonts w:ascii="Book Antiqua" w:eastAsia="宋体" w:hAnsi="Book Antiqua" w:cs="宋体"/>
          <w:i/>
          <w:iCs/>
          <w:lang w:eastAsia="zh-CN" w:bidi="ar-SA"/>
        </w:rPr>
        <w:t>Hypertens</w:t>
      </w:r>
      <w:proofErr w:type="spellEnd"/>
      <w:r w:rsidRPr="005D4286">
        <w:rPr>
          <w:rFonts w:ascii="Book Antiqua" w:eastAsia="宋体" w:hAnsi="Book Antiqua" w:cs="宋体"/>
          <w:lang w:eastAsia="zh-CN" w:bidi="ar-SA"/>
        </w:rPr>
        <w:t> 2010; </w:t>
      </w:r>
      <w:r w:rsidRPr="005D4286">
        <w:rPr>
          <w:rFonts w:ascii="Book Antiqua" w:eastAsia="宋体" w:hAnsi="Book Antiqua" w:cs="宋体"/>
          <w:b/>
          <w:bCs/>
          <w:lang w:eastAsia="zh-CN" w:bidi="ar-SA"/>
        </w:rPr>
        <w:t>2011</w:t>
      </w:r>
      <w:r w:rsidRPr="005D4286">
        <w:rPr>
          <w:rFonts w:ascii="Book Antiqua" w:eastAsia="宋体" w:hAnsi="Book Antiqua" w:cs="宋体"/>
          <w:lang w:eastAsia="zh-CN" w:bidi="ar-SA"/>
        </w:rPr>
        <w:t>: 786912 [PMID: 21151547]</w:t>
      </w:r>
    </w:p>
    <w:p w:rsidR="00E662BC" w:rsidRPr="005D4286" w:rsidRDefault="00E662BC" w:rsidP="00E662BC">
      <w:pPr>
        <w:spacing w:line="360" w:lineRule="auto"/>
        <w:jc w:val="both"/>
        <w:rPr>
          <w:rFonts w:ascii="Book Antiqua" w:eastAsia="宋体" w:hAnsi="Book Antiqua" w:cs="宋体"/>
          <w:lang w:eastAsia="zh-CN" w:bidi="ar-SA"/>
        </w:rPr>
      </w:pPr>
      <w:proofErr w:type="gramStart"/>
      <w:r w:rsidRPr="005D4286">
        <w:rPr>
          <w:rFonts w:ascii="Book Antiqua" w:eastAsia="宋体" w:hAnsi="Book Antiqua" w:cs="宋体"/>
          <w:lang w:eastAsia="zh-CN" w:bidi="ar-SA"/>
        </w:rPr>
        <w:t>3</w:t>
      </w:r>
      <w:r w:rsidR="00B16D60" w:rsidRPr="005D4286">
        <w:rPr>
          <w:rFonts w:ascii="Book Antiqua" w:eastAsia="宋体" w:hAnsi="Book Antiqua" w:cs="宋体" w:hint="eastAsia"/>
          <w:lang w:eastAsia="zh-CN" w:bidi="ar-SA"/>
        </w:rPr>
        <w:t>6</w:t>
      </w:r>
      <w:r w:rsidRPr="005D4286">
        <w:rPr>
          <w:rFonts w:ascii="Book Antiqua" w:eastAsia="宋体" w:hAnsi="Book Antiqua" w:cs="宋体"/>
          <w:lang w:eastAsia="zh-CN" w:bidi="ar-SA"/>
        </w:rPr>
        <w:t> </w:t>
      </w:r>
      <w:r w:rsidRPr="005D4286">
        <w:rPr>
          <w:rFonts w:ascii="Book Antiqua" w:eastAsia="宋体" w:hAnsi="Book Antiqua" w:cs="宋体"/>
          <w:b/>
          <w:bCs/>
          <w:lang w:eastAsia="zh-CN" w:bidi="ar-SA"/>
        </w:rPr>
        <w:t>Pickering TG</w:t>
      </w:r>
      <w:r w:rsidRPr="005D4286">
        <w:rPr>
          <w:rFonts w:ascii="Book Antiqua" w:eastAsia="宋体" w:hAnsi="Book Antiqua" w:cs="宋体"/>
          <w:lang w:eastAsia="zh-CN" w:bidi="ar-SA"/>
        </w:rPr>
        <w:t>.</w:t>
      </w:r>
      <w:proofErr w:type="gramEnd"/>
      <w:r w:rsidRPr="005D4286">
        <w:rPr>
          <w:rFonts w:ascii="Book Antiqua" w:eastAsia="宋体" w:hAnsi="Book Antiqua" w:cs="宋体"/>
          <w:lang w:eastAsia="zh-CN" w:bidi="ar-SA"/>
        </w:rPr>
        <w:t xml:space="preserve"> White coat hypertension: time for action. </w:t>
      </w:r>
      <w:r w:rsidRPr="005D4286">
        <w:rPr>
          <w:rFonts w:ascii="Book Antiqua" w:eastAsia="宋体" w:hAnsi="Book Antiqua" w:cs="宋体"/>
          <w:i/>
          <w:iCs/>
          <w:lang w:eastAsia="zh-CN" w:bidi="ar-SA"/>
        </w:rPr>
        <w:t>Circulation</w:t>
      </w:r>
      <w:r w:rsidRPr="005D4286">
        <w:rPr>
          <w:rFonts w:ascii="Book Antiqua" w:eastAsia="宋体" w:hAnsi="Book Antiqua" w:cs="宋体"/>
          <w:lang w:eastAsia="zh-CN" w:bidi="ar-SA"/>
        </w:rPr>
        <w:t> 1998; </w:t>
      </w:r>
      <w:r w:rsidRPr="005D4286">
        <w:rPr>
          <w:rFonts w:ascii="Book Antiqua" w:eastAsia="宋体" w:hAnsi="Book Antiqua" w:cs="宋体"/>
          <w:b/>
          <w:bCs/>
          <w:lang w:eastAsia="zh-CN" w:bidi="ar-SA"/>
        </w:rPr>
        <w:t>98</w:t>
      </w:r>
      <w:r w:rsidRPr="005D4286">
        <w:rPr>
          <w:rFonts w:ascii="Book Antiqua" w:eastAsia="宋体" w:hAnsi="Book Antiqua" w:cs="宋体"/>
          <w:lang w:eastAsia="zh-CN" w:bidi="ar-SA"/>
        </w:rPr>
        <w:t>: 1834-1836 [PMID: 9799200 DOI: 10.1161/01.CIR.98.18.1834]</w:t>
      </w:r>
    </w:p>
    <w:p w:rsidR="00E662BC" w:rsidRPr="005D4286" w:rsidRDefault="00E662BC" w:rsidP="00E662BC">
      <w:pPr>
        <w:spacing w:line="360" w:lineRule="auto"/>
        <w:jc w:val="both"/>
        <w:rPr>
          <w:rFonts w:ascii="Book Antiqua" w:eastAsia="宋体" w:hAnsi="Book Antiqua" w:cs="宋体"/>
          <w:lang w:eastAsia="zh-CN" w:bidi="ar-SA"/>
        </w:rPr>
      </w:pPr>
      <w:proofErr w:type="gramStart"/>
      <w:r w:rsidRPr="005D4286">
        <w:rPr>
          <w:rFonts w:ascii="Book Antiqua" w:eastAsia="宋体" w:hAnsi="Book Antiqua" w:cs="宋体"/>
          <w:lang w:eastAsia="zh-CN" w:bidi="ar-SA"/>
        </w:rPr>
        <w:t>3</w:t>
      </w:r>
      <w:r w:rsidR="00B16D60" w:rsidRPr="005D4286">
        <w:rPr>
          <w:rFonts w:ascii="Book Antiqua" w:eastAsia="宋体" w:hAnsi="Book Antiqua" w:cs="宋体" w:hint="eastAsia"/>
          <w:lang w:eastAsia="zh-CN" w:bidi="ar-SA"/>
        </w:rPr>
        <w:t>7</w:t>
      </w:r>
      <w:r w:rsidRPr="005D4286">
        <w:rPr>
          <w:rFonts w:ascii="Book Antiqua" w:eastAsia="宋体" w:hAnsi="Book Antiqua" w:cs="宋体"/>
          <w:lang w:eastAsia="zh-CN" w:bidi="ar-SA"/>
        </w:rPr>
        <w:t> </w:t>
      </w:r>
      <w:proofErr w:type="spellStart"/>
      <w:r w:rsidRPr="005D4286">
        <w:rPr>
          <w:rFonts w:ascii="Book Antiqua" w:eastAsia="宋体" w:hAnsi="Book Antiqua" w:cs="宋体"/>
          <w:b/>
          <w:bCs/>
          <w:lang w:eastAsia="zh-CN" w:bidi="ar-SA"/>
        </w:rPr>
        <w:t>Marchi-Alves</w:t>
      </w:r>
      <w:proofErr w:type="spellEnd"/>
      <w:r w:rsidRPr="005D4286">
        <w:rPr>
          <w:rFonts w:ascii="Book Antiqua" w:eastAsia="宋体" w:hAnsi="Book Antiqua" w:cs="宋体"/>
          <w:b/>
          <w:bCs/>
          <w:lang w:eastAsia="zh-CN" w:bidi="ar-SA"/>
        </w:rPr>
        <w:t xml:space="preserve"> LM</w:t>
      </w:r>
      <w:r w:rsidRPr="005D4286">
        <w:rPr>
          <w:rFonts w:ascii="Book Antiqua" w:eastAsia="宋体" w:hAnsi="Book Antiqua" w:cs="宋体"/>
          <w:lang w:eastAsia="zh-CN" w:bidi="ar-SA"/>
        </w:rPr>
        <w:t xml:space="preserve">, </w:t>
      </w:r>
      <w:proofErr w:type="spellStart"/>
      <w:r w:rsidRPr="005D4286">
        <w:rPr>
          <w:rFonts w:ascii="Book Antiqua" w:eastAsia="宋体" w:hAnsi="Book Antiqua" w:cs="宋体"/>
          <w:lang w:eastAsia="zh-CN" w:bidi="ar-SA"/>
        </w:rPr>
        <w:t>Carnio</w:t>
      </w:r>
      <w:proofErr w:type="spellEnd"/>
      <w:r w:rsidRPr="005D4286">
        <w:rPr>
          <w:rFonts w:ascii="Book Antiqua" w:eastAsia="宋体" w:hAnsi="Book Antiqua" w:cs="宋体"/>
          <w:lang w:eastAsia="zh-CN" w:bidi="ar-SA"/>
        </w:rPr>
        <w:t xml:space="preserve"> EC.</w:t>
      </w:r>
      <w:proofErr w:type="gramEnd"/>
      <w:r w:rsidRPr="005D4286">
        <w:rPr>
          <w:rFonts w:ascii="Book Antiqua" w:eastAsia="宋体" w:hAnsi="Book Antiqua" w:cs="宋体"/>
          <w:lang w:eastAsia="zh-CN" w:bidi="ar-SA"/>
        </w:rPr>
        <w:t xml:space="preserve"> Is There Any Correlation between Insulin Resistance and Nitrate Plasma Concentration in White Coat Hypertensive Patients? </w:t>
      </w:r>
      <w:proofErr w:type="spellStart"/>
      <w:r w:rsidRPr="005D4286">
        <w:rPr>
          <w:rFonts w:ascii="Book Antiqua" w:eastAsia="宋体" w:hAnsi="Book Antiqua" w:cs="宋体"/>
          <w:i/>
          <w:iCs/>
          <w:lang w:eastAsia="zh-CN" w:bidi="ar-SA"/>
        </w:rPr>
        <w:t>Cardiol</w:t>
      </w:r>
      <w:proofErr w:type="spellEnd"/>
      <w:r w:rsidRPr="005D4286">
        <w:rPr>
          <w:rFonts w:ascii="Book Antiqua" w:eastAsia="宋体" w:hAnsi="Book Antiqua" w:cs="宋体"/>
          <w:i/>
          <w:iCs/>
          <w:lang w:eastAsia="zh-CN" w:bidi="ar-SA"/>
        </w:rPr>
        <w:t xml:space="preserve"> Res </w:t>
      </w:r>
      <w:proofErr w:type="spellStart"/>
      <w:r w:rsidRPr="005D4286">
        <w:rPr>
          <w:rFonts w:ascii="Book Antiqua" w:eastAsia="宋体" w:hAnsi="Book Antiqua" w:cs="宋体"/>
          <w:i/>
          <w:iCs/>
          <w:lang w:eastAsia="zh-CN" w:bidi="ar-SA"/>
        </w:rPr>
        <w:t>Pract</w:t>
      </w:r>
      <w:proofErr w:type="spellEnd"/>
      <w:r w:rsidRPr="005D4286">
        <w:rPr>
          <w:rFonts w:ascii="Book Antiqua" w:eastAsia="宋体" w:hAnsi="Book Antiqua" w:cs="宋体"/>
          <w:lang w:eastAsia="zh-CN" w:bidi="ar-SA"/>
        </w:rPr>
        <w:t> 2009; </w:t>
      </w:r>
      <w:r w:rsidRPr="005D4286">
        <w:rPr>
          <w:rFonts w:ascii="Book Antiqua" w:eastAsia="宋体" w:hAnsi="Book Antiqua" w:cs="宋体"/>
          <w:b/>
          <w:bCs/>
          <w:lang w:eastAsia="zh-CN" w:bidi="ar-SA"/>
        </w:rPr>
        <w:t>2009</w:t>
      </w:r>
      <w:r w:rsidRPr="005D4286">
        <w:rPr>
          <w:rFonts w:ascii="Book Antiqua" w:eastAsia="宋体" w:hAnsi="Book Antiqua" w:cs="宋体"/>
          <w:lang w:eastAsia="zh-CN" w:bidi="ar-SA"/>
        </w:rPr>
        <w:t>: 376735 [PMID: 19936118]</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3</w:t>
      </w:r>
      <w:r w:rsidR="00B16D60" w:rsidRPr="005D4286">
        <w:rPr>
          <w:rFonts w:ascii="Book Antiqua" w:eastAsia="宋体" w:hAnsi="Book Antiqua" w:cs="宋体" w:hint="eastAsia"/>
          <w:lang w:eastAsia="zh-CN" w:bidi="ar-SA"/>
        </w:rPr>
        <w:t>8</w:t>
      </w:r>
      <w:r w:rsidRPr="005D4286">
        <w:rPr>
          <w:rFonts w:ascii="Book Antiqua" w:eastAsia="宋体" w:hAnsi="Book Antiqua" w:cs="宋体"/>
          <w:lang w:eastAsia="zh-CN" w:bidi="ar-SA"/>
        </w:rPr>
        <w:t> </w:t>
      </w:r>
      <w:r w:rsidRPr="005D4286">
        <w:rPr>
          <w:rFonts w:ascii="Book Antiqua" w:eastAsia="宋体" w:hAnsi="Book Antiqua" w:cs="宋体"/>
          <w:b/>
          <w:bCs/>
          <w:lang w:eastAsia="zh-CN" w:bidi="ar-SA"/>
        </w:rPr>
        <w:t>Dawes MG</w:t>
      </w:r>
      <w:r w:rsidRPr="005D4286">
        <w:rPr>
          <w:rFonts w:ascii="Book Antiqua" w:eastAsia="宋体" w:hAnsi="Book Antiqua" w:cs="宋体"/>
          <w:lang w:eastAsia="zh-CN" w:bidi="ar-SA"/>
        </w:rPr>
        <w:t xml:space="preserve">, Bartlett G, Coats AJ, </w:t>
      </w:r>
      <w:proofErr w:type="spellStart"/>
      <w:r w:rsidRPr="005D4286">
        <w:rPr>
          <w:rFonts w:ascii="Book Antiqua" w:eastAsia="宋体" w:hAnsi="Book Antiqua" w:cs="宋体"/>
          <w:lang w:eastAsia="zh-CN" w:bidi="ar-SA"/>
        </w:rPr>
        <w:t>Juszczak</w:t>
      </w:r>
      <w:proofErr w:type="spellEnd"/>
      <w:r w:rsidRPr="005D4286">
        <w:rPr>
          <w:rFonts w:ascii="Book Antiqua" w:eastAsia="宋体" w:hAnsi="Book Antiqua" w:cs="宋体"/>
          <w:lang w:eastAsia="zh-CN" w:bidi="ar-SA"/>
        </w:rPr>
        <w:t xml:space="preserve"> E. Comparing the effects of white coat hypertension and sustained hypertension on mortality in a UK primary care setting. </w:t>
      </w:r>
      <w:r w:rsidRPr="005D4286">
        <w:rPr>
          <w:rFonts w:ascii="Book Antiqua" w:eastAsia="宋体" w:hAnsi="Book Antiqua" w:cs="宋体"/>
          <w:i/>
          <w:iCs/>
          <w:lang w:eastAsia="zh-CN" w:bidi="ar-SA"/>
        </w:rPr>
        <w:t xml:space="preserve">Ann </w:t>
      </w:r>
      <w:proofErr w:type="spellStart"/>
      <w:proofErr w:type="gramStart"/>
      <w:r w:rsidRPr="005D4286">
        <w:rPr>
          <w:rFonts w:ascii="Book Antiqua" w:eastAsia="宋体" w:hAnsi="Book Antiqua" w:cs="宋体"/>
          <w:i/>
          <w:iCs/>
          <w:lang w:eastAsia="zh-CN" w:bidi="ar-SA"/>
        </w:rPr>
        <w:t>Fam</w:t>
      </w:r>
      <w:proofErr w:type="spellEnd"/>
      <w:r w:rsidRPr="005D4286">
        <w:rPr>
          <w:rFonts w:ascii="Book Antiqua" w:eastAsia="宋体" w:hAnsi="Book Antiqua" w:cs="宋体"/>
          <w:i/>
          <w:iCs/>
          <w:lang w:eastAsia="zh-CN" w:bidi="ar-SA"/>
        </w:rPr>
        <w:t xml:space="preserve"> Med</w:t>
      </w:r>
      <w:r w:rsidRPr="005D4286">
        <w:rPr>
          <w:rFonts w:ascii="Book Antiqua" w:eastAsia="宋体" w:hAnsi="Book Antiqua" w:cs="宋体"/>
          <w:lang w:eastAsia="zh-CN" w:bidi="ar-SA"/>
        </w:rPr>
        <w:t> </w:t>
      </w:r>
      <w:r w:rsidR="00EA2407" w:rsidRPr="005D4286">
        <w:rPr>
          <w:rFonts w:ascii="Book Antiqua" w:eastAsia="宋体" w:hAnsi="Book Antiqua" w:cs="宋体" w:hint="eastAsia"/>
          <w:lang w:eastAsia="zh-CN" w:bidi="ar-SA"/>
        </w:rPr>
        <w:t>2008</w:t>
      </w:r>
      <w:proofErr w:type="gramEnd"/>
      <w:r w:rsidRPr="005D4286">
        <w:rPr>
          <w:rFonts w:ascii="Book Antiqua" w:eastAsia="宋体" w:hAnsi="Book Antiqua" w:cs="宋体"/>
          <w:lang w:eastAsia="zh-CN" w:bidi="ar-SA"/>
        </w:rPr>
        <w:t>; </w:t>
      </w:r>
      <w:r w:rsidRPr="005D4286">
        <w:rPr>
          <w:rFonts w:ascii="Book Antiqua" w:eastAsia="宋体" w:hAnsi="Book Antiqua" w:cs="宋体"/>
          <w:b/>
          <w:bCs/>
          <w:lang w:eastAsia="zh-CN" w:bidi="ar-SA"/>
        </w:rPr>
        <w:t>6</w:t>
      </w:r>
      <w:r w:rsidRPr="005D4286">
        <w:rPr>
          <w:rFonts w:ascii="Book Antiqua" w:eastAsia="宋体" w:hAnsi="Book Antiqua" w:cs="宋体"/>
          <w:lang w:eastAsia="zh-CN" w:bidi="ar-SA"/>
        </w:rPr>
        <w:t>: 390-396 [PMID: 18779542 DOI: 10.1370/afm.865]</w:t>
      </w:r>
    </w:p>
    <w:p w:rsidR="00E662BC" w:rsidRPr="005D4286" w:rsidRDefault="00B16D60"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hint="eastAsia"/>
          <w:lang w:eastAsia="zh-CN" w:bidi="ar-SA"/>
        </w:rPr>
        <w:t>39</w:t>
      </w:r>
      <w:r w:rsidR="00E662BC" w:rsidRPr="005D4286">
        <w:rPr>
          <w:rFonts w:ascii="Book Antiqua" w:eastAsia="宋体" w:hAnsi="Book Antiqua" w:cs="宋体"/>
          <w:lang w:eastAsia="zh-CN" w:bidi="ar-SA"/>
        </w:rPr>
        <w:t> </w:t>
      </w:r>
      <w:r w:rsidR="00E662BC" w:rsidRPr="005D4286">
        <w:rPr>
          <w:rFonts w:ascii="Book Antiqua" w:eastAsia="宋体" w:hAnsi="Book Antiqua" w:cs="宋体"/>
          <w:b/>
          <w:bCs/>
          <w:lang w:eastAsia="zh-CN" w:bidi="ar-SA"/>
        </w:rPr>
        <w:t>Ng CM</w:t>
      </w:r>
      <w:r w:rsidR="00E662BC" w:rsidRPr="005D4286">
        <w:rPr>
          <w:rFonts w:ascii="Book Antiqua" w:eastAsia="宋体" w:hAnsi="Book Antiqua" w:cs="宋体"/>
          <w:lang w:eastAsia="zh-CN" w:bidi="ar-SA"/>
        </w:rPr>
        <w:t xml:space="preserve">, </w:t>
      </w:r>
      <w:proofErr w:type="spellStart"/>
      <w:r w:rsidR="00E662BC" w:rsidRPr="005D4286">
        <w:rPr>
          <w:rFonts w:ascii="Book Antiqua" w:eastAsia="宋体" w:hAnsi="Book Antiqua" w:cs="宋体"/>
          <w:lang w:eastAsia="zh-CN" w:bidi="ar-SA"/>
        </w:rPr>
        <w:t>Yiu</w:t>
      </w:r>
      <w:proofErr w:type="spellEnd"/>
      <w:r w:rsidR="00E662BC" w:rsidRPr="005D4286">
        <w:rPr>
          <w:rFonts w:ascii="Book Antiqua" w:eastAsia="宋体" w:hAnsi="Book Antiqua" w:cs="宋体"/>
          <w:lang w:eastAsia="zh-CN" w:bidi="ar-SA"/>
        </w:rPr>
        <w:t xml:space="preserve"> SF, Choi KL, Choi CH, Ng YW, Tiu SC. Prevalence and significance of white-coat hypertension and masked hypertension in type 2 diabetics. </w:t>
      </w:r>
      <w:r w:rsidR="00E662BC" w:rsidRPr="005D4286">
        <w:rPr>
          <w:rFonts w:ascii="Book Antiqua" w:eastAsia="宋体" w:hAnsi="Book Antiqua" w:cs="宋体"/>
          <w:i/>
          <w:iCs/>
          <w:lang w:eastAsia="zh-CN" w:bidi="ar-SA"/>
        </w:rPr>
        <w:t>Hong Kong Med J</w:t>
      </w:r>
      <w:r w:rsidR="00E662BC" w:rsidRPr="005D4286">
        <w:rPr>
          <w:rFonts w:ascii="Book Antiqua" w:eastAsia="宋体" w:hAnsi="Book Antiqua" w:cs="宋体"/>
          <w:lang w:eastAsia="zh-CN" w:bidi="ar-SA"/>
        </w:rPr>
        <w:t> 2008; </w:t>
      </w:r>
      <w:r w:rsidR="00E662BC" w:rsidRPr="005D4286">
        <w:rPr>
          <w:rFonts w:ascii="Book Antiqua" w:eastAsia="宋体" w:hAnsi="Book Antiqua" w:cs="宋体"/>
          <w:b/>
          <w:bCs/>
          <w:lang w:eastAsia="zh-CN" w:bidi="ar-SA"/>
        </w:rPr>
        <w:t>14</w:t>
      </w:r>
      <w:r w:rsidR="00E662BC" w:rsidRPr="005D4286">
        <w:rPr>
          <w:rFonts w:ascii="Book Antiqua" w:eastAsia="宋体" w:hAnsi="Book Antiqua" w:cs="宋体"/>
          <w:lang w:eastAsia="zh-CN" w:bidi="ar-SA"/>
        </w:rPr>
        <w:t>: 437-443 [PMID: 19060342]</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4</w:t>
      </w:r>
      <w:r w:rsidR="00B16D60" w:rsidRPr="005D4286">
        <w:rPr>
          <w:rFonts w:ascii="Book Antiqua" w:eastAsia="宋体" w:hAnsi="Book Antiqua" w:cs="宋体" w:hint="eastAsia"/>
          <w:lang w:eastAsia="zh-CN" w:bidi="ar-SA"/>
        </w:rPr>
        <w:t>0</w:t>
      </w:r>
      <w:r w:rsidRPr="005D4286">
        <w:rPr>
          <w:rFonts w:ascii="Book Antiqua" w:eastAsia="宋体" w:hAnsi="Book Antiqua" w:cs="宋体"/>
          <w:lang w:eastAsia="zh-CN" w:bidi="ar-SA"/>
        </w:rPr>
        <w:t> </w:t>
      </w:r>
      <w:r w:rsidRPr="005D4286">
        <w:rPr>
          <w:rFonts w:ascii="Book Antiqua" w:eastAsia="宋体" w:hAnsi="Book Antiqua" w:cs="宋体"/>
          <w:b/>
          <w:bCs/>
          <w:lang w:eastAsia="zh-CN" w:bidi="ar-SA"/>
        </w:rPr>
        <w:t>de la Sierra A</w:t>
      </w:r>
      <w:r w:rsidRPr="005D4286">
        <w:rPr>
          <w:rFonts w:ascii="Book Antiqua" w:eastAsia="宋体" w:hAnsi="Book Antiqua" w:cs="宋体"/>
          <w:lang w:eastAsia="zh-CN" w:bidi="ar-SA"/>
        </w:rPr>
        <w:t xml:space="preserve">, Redon J, </w:t>
      </w:r>
      <w:proofErr w:type="spellStart"/>
      <w:r w:rsidRPr="005D4286">
        <w:rPr>
          <w:rFonts w:ascii="Book Antiqua" w:eastAsia="宋体" w:hAnsi="Book Antiqua" w:cs="宋体"/>
          <w:lang w:eastAsia="zh-CN" w:bidi="ar-SA"/>
        </w:rPr>
        <w:t>Banegas</w:t>
      </w:r>
      <w:proofErr w:type="spellEnd"/>
      <w:r w:rsidRPr="005D4286">
        <w:rPr>
          <w:rFonts w:ascii="Book Antiqua" w:eastAsia="宋体" w:hAnsi="Book Antiqua" w:cs="宋体"/>
          <w:lang w:eastAsia="zh-CN" w:bidi="ar-SA"/>
        </w:rPr>
        <w:t xml:space="preserve"> JR, Segura J, </w:t>
      </w:r>
      <w:proofErr w:type="spellStart"/>
      <w:r w:rsidRPr="005D4286">
        <w:rPr>
          <w:rFonts w:ascii="Book Antiqua" w:eastAsia="宋体" w:hAnsi="Book Antiqua" w:cs="宋体"/>
          <w:lang w:eastAsia="zh-CN" w:bidi="ar-SA"/>
        </w:rPr>
        <w:t>Parati</w:t>
      </w:r>
      <w:proofErr w:type="spellEnd"/>
      <w:r w:rsidRPr="005D4286">
        <w:rPr>
          <w:rFonts w:ascii="Book Antiqua" w:eastAsia="宋体" w:hAnsi="Book Antiqua" w:cs="宋体"/>
          <w:lang w:eastAsia="zh-CN" w:bidi="ar-SA"/>
        </w:rPr>
        <w:t xml:space="preserve"> G, </w:t>
      </w:r>
      <w:proofErr w:type="spellStart"/>
      <w:r w:rsidRPr="005D4286">
        <w:rPr>
          <w:rFonts w:ascii="Book Antiqua" w:eastAsia="宋体" w:hAnsi="Book Antiqua" w:cs="宋体"/>
          <w:lang w:eastAsia="zh-CN" w:bidi="ar-SA"/>
        </w:rPr>
        <w:t>Gorostidi</w:t>
      </w:r>
      <w:proofErr w:type="spellEnd"/>
      <w:r w:rsidRPr="005D4286">
        <w:rPr>
          <w:rFonts w:ascii="Book Antiqua" w:eastAsia="宋体" w:hAnsi="Book Antiqua" w:cs="宋体"/>
          <w:lang w:eastAsia="zh-CN" w:bidi="ar-SA"/>
        </w:rPr>
        <w:t xml:space="preserve"> M, de la Cruz JJ, </w:t>
      </w:r>
      <w:proofErr w:type="spellStart"/>
      <w:r w:rsidRPr="005D4286">
        <w:rPr>
          <w:rFonts w:ascii="Book Antiqua" w:eastAsia="宋体" w:hAnsi="Book Antiqua" w:cs="宋体"/>
          <w:lang w:eastAsia="zh-CN" w:bidi="ar-SA"/>
        </w:rPr>
        <w:t>Sobrino</w:t>
      </w:r>
      <w:proofErr w:type="spellEnd"/>
      <w:r w:rsidRPr="005D4286">
        <w:rPr>
          <w:rFonts w:ascii="Book Antiqua" w:eastAsia="宋体" w:hAnsi="Book Antiqua" w:cs="宋体"/>
          <w:lang w:eastAsia="zh-CN" w:bidi="ar-SA"/>
        </w:rPr>
        <w:t xml:space="preserve"> J, </w:t>
      </w:r>
      <w:proofErr w:type="spellStart"/>
      <w:r w:rsidRPr="005D4286">
        <w:rPr>
          <w:rFonts w:ascii="Book Antiqua" w:eastAsia="宋体" w:hAnsi="Book Antiqua" w:cs="宋体"/>
          <w:lang w:eastAsia="zh-CN" w:bidi="ar-SA"/>
        </w:rPr>
        <w:t>Llisterri</w:t>
      </w:r>
      <w:proofErr w:type="spellEnd"/>
      <w:r w:rsidRPr="005D4286">
        <w:rPr>
          <w:rFonts w:ascii="Book Antiqua" w:eastAsia="宋体" w:hAnsi="Book Antiqua" w:cs="宋体"/>
          <w:lang w:eastAsia="zh-CN" w:bidi="ar-SA"/>
        </w:rPr>
        <w:t xml:space="preserve"> JL, Alonso J, </w:t>
      </w:r>
      <w:proofErr w:type="spellStart"/>
      <w:r w:rsidRPr="005D4286">
        <w:rPr>
          <w:rFonts w:ascii="Book Antiqua" w:eastAsia="宋体" w:hAnsi="Book Antiqua" w:cs="宋体"/>
          <w:lang w:eastAsia="zh-CN" w:bidi="ar-SA"/>
        </w:rPr>
        <w:t>Vinyoles</w:t>
      </w:r>
      <w:proofErr w:type="spellEnd"/>
      <w:r w:rsidRPr="005D4286">
        <w:rPr>
          <w:rFonts w:ascii="Book Antiqua" w:eastAsia="宋体" w:hAnsi="Book Antiqua" w:cs="宋体"/>
          <w:lang w:eastAsia="zh-CN" w:bidi="ar-SA"/>
        </w:rPr>
        <w:t xml:space="preserve"> E, </w:t>
      </w:r>
      <w:proofErr w:type="spellStart"/>
      <w:r w:rsidRPr="005D4286">
        <w:rPr>
          <w:rFonts w:ascii="Book Antiqua" w:eastAsia="宋体" w:hAnsi="Book Antiqua" w:cs="宋体"/>
          <w:lang w:eastAsia="zh-CN" w:bidi="ar-SA"/>
        </w:rPr>
        <w:t>Pallarés</w:t>
      </w:r>
      <w:proofErr w:type="spellEnd"/>
      <w:r w:rsidRPr="005D4286">
        <w:rPr>
          <w:rFonts w:ascii="Book Antiqua" w:eastAsia="宋体" w:hAnsi="Book Antiqua" w:cs="宋体"/>
          <w:lang w:eastAsia="zh-CN" w:bidi="ar-SA"/>
        </w:rPr>
        <w:t xml:space="preserve"> V, </w:t>
      </w:r>
      <w:proofErr w:type="spellStart"/>
      <w:r w:rsidRPr="005D4286">
        <w:rPr>
          <w:rFonts w:ascii="Book Antiqua" w:eastAsia="宋体" w:hAnsi="Book Antiqua" w:cs="宋体"/>
          <w:lang w:eastAsia="zh-CN" w:bidi="ar-SA"/>
        </w:rPr>
        <w:t>Sarría</w:t>
      </w:r>
      <w:proofErr w:type="spellEnd"/>
      <w:r w:rsidRPr="005D4286">
        <w:rPr>
          <w:rFonts w:ascii="Book Antiqua" w:eastAsia="宋体" w:hAnsi="Book Antiqua" w:cs="宋体"/>
          <w:lang w:eastAsia="zh-CN" w:bidi="ar-SA"/>
        </w:rPr>
        <w:t xml:space="preserve"> A, </w:t>
      </w:r>
      <w:proofErr w:type="spellStart"/>
      <w:r w:rsidRPr="005D4286">
        <w:rPr>
          <w:rFonts w:ascii="Book Antiqua" w:eastAsia="宋体" w:hAnsi="Book Antiqua" w:cs="宋体"/>
          <w:lang w:eastAsia="zh-CN" w:bidi="ar-SA"/>
        </w:rPr>
        <w:t>Aranda</w:t>
      </w:r>
      <w:proofErr w:type="spellEnd"/>
      <w:r w:rsidRPr="005D4286">
        <w:rPr>
          <w:rFonts w:ascii="Book Antiqua" w:eastAsia="宋体" w:hAnsi="Book Antiqua" w:cs="宋体"/>
          <w:lang w:eastAsia="zh-CN" w:bidi="ar-SA"/>
        </w:rPr>
        <w:t xml:space="preserve"> P, </w:t>
      </w:r>
      <w:proofErr w:type="spellStart"/>
      <w:r w:rsidRPr="005D4286">
        <w:rPr>
          <w:rFonts w:ascii="Book Antiqua" w:eastAsia="宋体" w:hAnsi="Book Antiqua" w:cs="宋体"/>
          <w:lang w:eastAsia="zh-CN" w:bidi="ar-SA"/>
        </w:rPr>
        <w:t>Ruilope</w:t>
      </w:r>
      <w:proofErr w:type="spellEnd"/>
      <w:r w:rsidRPr="005D4286">
        <w:rPr>
          <w:rFonts w:ascii="Book Antiqua" w:eastAsia="宋体" w:hAnsi="Book Antiqua" w:cs="宋体"/>
          <w:lang w:eastAsia="zh-CN" w:bidi="ar-SA"/>
        </w:rPr>
        <w:t xml:space="preserve"> LM</w:t>
      </w:r>
      <w:r w:rsidR="00645584" w:rsidRPr="005D4286">
        <w:rPr>
          <w:rFonts w:ascii="Book Antiqua" w:eastAsia="宋体" w:hAnsi="Book Antiqua" w:cs="宋体" w:hint="eastAsia"/>
          <w:lang w:eastAsia="zh-CN" w:bidi="ar-SA"/>
        </w:rPr>
        <w:t>;</w:t>
      </w:r>
      <w:r w:rsidR="00645584" w:rsidRPr="005D4286">
        <w:rPr>
          <w:rFonts w:ascii="Book Antiqua" w:hAnsi="Book Antiqua"/>
        </w:rPr>
        <w:t xml:space="preserve"> </w:t>
      </w:r>
      <w:r w:rsidR="00645584" w:rsidRPr="005D4286">
        <w:rPr>
          <w:rFonts w:ascii="Book Antiqua" w:hAnsi="Book Antiqua"/>
        </w:rPr>
        <w:lastRenderedPageBreak/>
        <w:t>Spanish Society of Hypertension Ambulatory Blood Pressure Monitoring Registry Investigators</w:t>
      </w:r>
      <w:r w:rsidRPr="005D4286">
        <w:rPr>
          <w:rFonts w:ascii="Book Antiqua" w:eastAsia="宋体" w:hAnsi="Book Antiqua" w:cs="宋体"/>
          <w:lang w:eastAsia="zh-CN" w:bidi="ar-SA"/>
        </w:rPr>
        <w:t>. Prevalence and factors associated with circadian blood pressure patterns in hypertensive patients. </w:t>
      </w:r>
      <w:r w:rsidRPr="005D4286">
        <w:rPr>
          <w:rFonts w:ascii="Book Antiqua" w:eastAsia="宋体" w:hAnsi="Book Antiqua" w:cs="宋体"/>
          <w:i/>
          <w:iCs/>
          <w:lang w:eastAsia="zh-CN" w:bidi="ar-SA"/>
        </w:rPr>
        <w:t>Hypertension</w:t>
      </w:r>
      <w:r w:rsidRPr="005D4286">
        <w:rPr>
          <w:rFonts w:ascii="Book Antiqua" w:eastAsia="宋体" w:hAnsi="Book Antiqua" w:cs="宋体"/>
          <w:lang w:eastAsia="zh-CN" w:bidi="ar-SA"/>
        </w:rPr>
        <w:t> 2009; </w:t>
      </w:r>
      <w:r w:rsidRPr="005D4286">
        <w:rPr>
          <w:rFonts w:ascii="Book Antiqua" w:eastAsia="宋体" w:hAnsi="Book Antiqua" w:cs="宋体"/>
          <w:b/>
          <w:bCs/>
          <w:lang w:eastAsia="zh-CN" w:bidi="ar-SA"/>
        </w:rPr>
        <w:t>53</w:t>
      </w:r>
      <w:r w:rsidRPr="005D4286">
        <w:rPr>
          <w:rFonts w:ascii="Book Antiqua" w:eastAsia="宋体" w:hAnsi="Book Antiqua" w:cs="宋体"/>
          <w:lang w:eastAsia="zh-CN" w:bidi="ar-SA"/>
        </w:rPr>
        <w:t>: 466-472 [PMID: 19171788 DOI: 10.1161/HYPERTENSIONAHA.108.124008]</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4</w:t>
      </w:r>
      <w:r w:rsidR="00B16D60" w:rsidRPr="005D4286">
        <w:rPr>
          <w:rFonts w:ascii="Book Antiqua" w:eastAsia="宋体" w:hAnsi="Book Antiqua" w:cs="宋体" w:hint="eastAsia"/>
          <w:lang w:eastAsia="zh-CN" w:bidi="ar-SA"/>
        </w:rPr>
        <w:t>1</w:t>
      </w:r>
      <w:r w:rsidRPr="005D4286">
        <w:rPr>
          <w:rFonts w:ascii="Book Antiqua" w:eastAsia="宋体" w:hAnsi="Book Antiqua" w:cs="宋体"/>
          <w:lang w:eastAsia="zh-CN" w:bidi="ar-SA"/>
        </w:rPr>
        <w:t> </w:t>
      </w:r>
      <w:proofErr w:type="spellStart"/>
      <w:r w:rsidRPr="005D4286">
        <w:rPr>
          <w:rFonts w:ascii="Book Antiqua" w:eastAsia="宋体" w:hAnsi="Book Antiqua" w:cs="宋体"/>
          <w:b/>
          <w:bCs/>
          <w:lang w:eastAsia="zh-CN" w:bidi="ar-SA"/>
        </w:rPr>
        <w:t>Koroboki</w:t>
      </w:r>
      <w:proofErr w:type="spellEnd"/>
      <w:r w:rsidRPr="005D4286">
        <w:rPr>
          <w:rFonts w:ascii="Book Antiqua" w:eastAsia="宋体" w:hAnsi="Book Antiqua" w:cs="宋体"/>
          <w:b/>
          <w:bCs/>
          <w:lang w:eastAsia="zh-CN" w:bidi="ar-SA"/>
        </w:rPr>
        <w:t xml:space="preserve"> E</w:t>
      </w:r>
      <w:r w:rsidRPr="005D4286">
        <w:rPr>
          <w:rFonts w:ascii="Book Antiqua" w:eastAsia="宋体" w:hAnsi="Book Antiqua" w:cs="宋体"/>
          <w:lang w:eastAsia="zh-CN" w:bidi="ar-SA"/>
        </w:rPr>
        <w:t xml:space="preserve">, </w:t>
      </w:r>
      <w:proofErr w:type="spellStart"/>
      <w:r w:rsidRPr="005D4286">
        <w:rPr>
          <w:rFonts w:ascii="Book Antiqua" w:eastAsia="宋体" w:hAnsi="Book Antiqua" w:cs="宋体"/>
          <w:lang w:eastAsia="zh-CN" w:bidi="ar-SA"/>
        </w:rPr>
        <w:t>Manios</w:t>
      </w:r>
      <w:proofErr w:type="spellEnd"/>
      <w:r w:rsidRPr="005D4286">
        <w:rPr>
          <w:rFonts w:ascii="Book Antiqua" w:eastAsia="宋体" w:hAnsi="Book Antiqua" w:cs="宋体"/>
          <w:lang w:eastAsia="zh-CN" w:bidi="ar-SA"/>
        </w:rPr>
        <w:t xml:space="preserve"> E, </w:t>
      </w:r>
      <w:proofErr w:type="spellStart"/>
      <w:r w:rsidRPr="005D4286">
        <w:rPr>
          <w:rFonts w:ascii="Book Antiqua" w:eastAsia="宋体" w:hAnsi="Book Antiqua" w:cs="宋体"/>
          <w:lang w:eastAsia="zh-CN" w:bidi="ar-SA"/>
        </w:rPr>
        <w:t>Psaltopoulou</w:t>
      </w:r>
      <w:proofErr w:type="spellEnd"/>
      <w:r w:rsidRPr="005D4286">
        <w:rPr>
          <w:rFonts w:ascii="Book Antiqua" w:eastAsia="宋体" w:hAnsi="Book Antiqua" w:cs="宋体"/>
          <w:lang w:eastAsia="zh-CN" w:bidi="ar-SA"/>
        </w:rPr>
        <w:t xml:space="preserve"> T, </w:t>
      </w:r>
      <w:proofErr w:type="spellStart"/>
      <w:r w:rsidRPr="005D4286">
        <w:rPr>
          <w:rFonts w:ascii="Book Antiqua" w:eastAsia="宋体" w:hAnsi="Book Antiqua" w:cs="宋体"/>
          <w:lang w:eastAsia="zh-CN" w:bidi="ar-SA"/>
        </w:rPr>
        <w:t>Vemmos</w:t>
      </w:r>
      <w:proofErr w:type="spellEnd"/>
      <w:r w:rsidRPr="005D4286">
        <w:rPr>
          <w:rFonts w:ascii="Book Antiqua" w:eastAsia="宋体" w:hAnsi="Book Antiqua" w:cs="宋体"/>
          <w:lang w:eastAsia="zh-CN" w:bidi="ar-SA"/>
        </w:rPr>
        <w:t xml:space="preserve"> K, </w:t>
      </w:r>
      <w:proofErr w:type="spellStart"/>
      <w:r w:rsidRPr="005D4286">
        <w:rPr>
          <w:rFonts w:ascii="Book Antiqua" w:eastAsia="宋体" w:hAnsi="Book Antiqua" w:cs="宋体"/>
          <w:lang w:eastAsia="zh-CN" w:bidi="ar-SA"/>
        </w:rPr>
        <w:t>Michas</w:t>
      </w:r>
      <w:proofErr w:type="spellEnd"/>
      <w:r w:rsidRPr="005D4286">
        <w:rPr>
          <w:rFonts w:ascii="Book Antiqua" w:eastAsia="宋体" w:hAnsi="Book Antiqua" w:cs="宋体"/>
          <w:lang w:eastAsia="zh-CN" w:bidi="ar-SA"/>
        </w:rPr>
        <w:t xml:space="preserve"> F, </w:t>
      </w:r>
      <w:proofErr w:type="spellStart"/>
      <w:r w:rsidRPr="005D4286">
        <w:rPr>
          <w:rFonts w:ascii="Book Antiqua" w:eastAsia="宋体" w:hAnsi="Book Antiqua" w:cs="宋体"/>
          <w:lang w:eastAsia="zh-CN" w:bidi="ar-SA"/>
        </w:rPr>
        <w:t>Alexaki</w:t>
      </w:r>
      <w:proofErr w:type="spellEnd"/>
      <w:r w:rsidRPr="005D4286">
        <w:rPr>
          <w:rFonts w:ascii="Book Antiqua" w:eastAsia="宋体" w:hAnsi="Book Antiqua" w:cs="宋体"/>
          <w:lang w:eastAsia="zh-CN" w:bidi="ar-SA"/>
        </w:rPr>
        <w:t xml:space="preserve"> E, </w:t>
      </w:r>
      <w:proofErr w:type="spellStart"/>
      <w:r w:rsidRPr="005D4286">
        <w:rPr>
          <w:rFonts w:ascii="Book Antiqua" w:eastAsia="宋体" w:hAnsi="Book Antiqua" w:cs="宋体"/>
          <w:lang w:eastAsia="zh-CN" w:bidi="ar-SA"/>
        </w:rPr>
        <w:t>Zakopoulos</w:t>
      </w:r>
      <w:proofErr w:type="spellEnd"/>
      <w:r w:rsidRPr="005D4286">
        <w:rPr>
          <w:rFonts w:ascii="Book Antiqua" w:eastAsia="宋体" w:hAnsi="Book Antiqua" w:cs="宋体"/>
          <w:lang w:eastAsia="zh-CN" w:bidi="ar-SA"/>
        </w:rPr>
        <w:t xml:space="preserve"> N. Circadian variation of blood pressure and heart rate in normotensives, white-coat, masked, treated and untreated </w:t>
      </w:r>
      <w:proofErr w:type="spellStart"/>
      <w:r w:rsidRPr="005D4286">
        <w:rPr>
          <w:rFonts w:ascii="Book Antiqua" w:eastAsia="宋体" w:hAnsi="Book Antiqua" w:cs="宋体"/>
          <w:lang w:eastAsia="zh-CN" w:bidi="ar-SA"/>
        </w:rPr>
        <w:t>hypertensives</w:t>
      </w:r>
      <w:proofErr w:type="spellEnd"/>
      <w:r w:rsidRPr="005D4286">
        <w:rPr>
          <w:rFonts w:ascii="Book Antiqua" w:eastAsia="宋体" w:hAnsi="Book Antiqua" w:cs="宋体"/>
          <w:lang w:eastAsia="zh-CN" w:bidi="ar-SA"/>
        </w:rPr>
        <w:t>. </w:t>
      </w:r>
      <w:r w:rsidRPr="005D4286">
        <w:rPr>
          <w:rFonts w:ascii="Book Antiqua" w:eastAsia="宋体" w:hAnsi="Book Antiqua" w:cs="宋体"/>
          <w:i/>
          <w:iCs/>
          <w:lang w:eastAsia="zh-CN" w:bidi="ar-SA"/>
        </w:rPr>
        <w:t xml:space="preserve">Hellenic J </w:t>
      </w:r>
      <w:proofErr w:type="spellStart"/>
      <w:r w:rsidRPr="005D4286">
        <w:rPr>
          <w:rFonts w:ascii="Book Antiqua" w:eastAsia="宋体" w:hAnsi="Book Antiqua" w:cs="宋体"/>
          <w:i/>
          <w:iCs/>
          <w:lang w:eastAsia="zh-CN" w:bidi="ar-SA"/>
        </w:rPr>
        <w:t>Cardiol</w:t>
      </w:r>
      <w:proofErr w:type="spellEnd"/>
      <w:r w:rsidRPr="005D4286">
        <w:rPr>
          <w:rFonts w:ascii="Book Antiqua" w:eastAsia="宋体" w:hAnsi="Book Antiqua" w:cs="宋体"/>
          <w:lang w:eastAsia="zh-CN" w:bidi="ar-SA"/>
        </w:rPr>
        <w:t> </w:t>
      </w:r>
      <w:r w:rsidR="00781B53" w:rsidRPr="005D4286">
        <w:rPr>
          <w:rFonts w:ascii="Book Antiqua" w:eastAsia="宋体" w:hAnsi="Book Antiqua" w:cs="宋体" w:hint="eastAsia"/>
          <w:lang w:eastAsia="zh-CN" w:bidi="ar-SA"/>
        </w:rPr>
        <w:t>2010</w:t>
      </w:r>
      <w:r w:rsidRPr="005D4286">
        <w:rPr>
          <w:rFonts w:ascii="Book Antiqua" w:eastAsia="宋体" w:hAnsi="Book Antiqua" w:cs="宋体"/>
          <w:lang w:eastAsia="zh-CN" w:bidi="ar-SA"/>
        </w:rPr>
        <w:t>; </w:t>
      </w:r>
      <w:r w:rsidRPr="005D4286">
        <w:rPr>
          <w:rFonts w:ascii="Book Antiqua" w:eastAsia="宋体" w:hAnsi="Book Antiqua" w:cs="宋体"/>
          <w:b/>
          <w:bCs/>
          <w:lang w:eastAsia="zh-CN" w:bidi="ar-SA"/>
        </w:rPr>
        <w:t>53</w:t>
      </w:r>
      <w:r w:rsidRPr="005D4286">
        <w:rPr>
          <w:rFonts w:ascii="Book Antiqua" w:eastAsia="宋体" w:hAnsi="Book Antiqua" w:cs="宋体"/>
          <w:lang w:eastAsia="zh-CN" w:bidi="ar-SA"/>
        </w:rPr>
        <w:t>: 432-438 [PMID: 23178426]</w:t>
      </w:r>
    </w:p>
    <w:p w:rsidR="00E662BC" w:rsidRPr="005D4286" w:rsidRDefault="00E662BC" w:rsidP="00E662BC">
      <w:pPr>
        <w:spacing w:line="360" w:lineRule="auto"/>
        <w:jc w:val="both"/>
        <w:rPr>
          <w:rFonts w:ascii="Book Antiqua" w:eastAsia="宋体" w:hAnsi="Book Antiqua" w:cs="宋体"/>
          <w:lang w:eastAsia="zh-CN" w:bidi="ar-SA"/>
        </w:rPr>
      </w:pPr>
      <w:proofErr w:type="gramStart"/>
      <w:r w:rsidRPr="005D4286">
        <w:rPr>
          <w:rFonts w:ascii="Book Antiqua" w:eastAsia="宋体" w:hAnsi="Book Antiqua" w:cs="宋体"/>
          <w:lang w:eastAsia="zh-CN" w:bidi="ar-SA"/>
        </w:rPr>
        <w:t>4</w:t>
      </w:r>
      <w:r w:rsidR="00B16D60" w:rsidRPr="005D4286">
        <w:rPr>
          <w:rFonts w:ascii="Book Antiqua" w:eastAsia="宋体" w:hAnsi="Book Antiqua" w:cs="宋体" w:hint="eastAsia"/>
          <w:lang w:eastAsia="zh-CN" w:bidi="ar-SA"/>
        </w:rPr>
        <w:t>2</w:t>
      </w:r>
      <w:r w:rsidRPr="005D4286">
        <w:rPr>
          <w:rFonts w:ascii="Book Antiqua" w:eastAsia="宋体" w:hAnsi="Book Antiqua" w:cs="宋体"/>
          <w:lang w:eastAsia="zh-CN" w:bidi="ar-SA"/>
        </w:rPr>
        <w:t> </w:t>
      </w:r>
      <w:r w:rsidRPr="005D4286">
        <w:rPr>
          <w:rFonts w:ascii="Book Antiqua" w:eastAsia="宋体" w:hAnsi="Book Antiqua" w:cs="宋体"/>
          <w:b/>
          <w:bCs/>
          <w:lang w:eastAsia="zh-CN" w:bidi="ar-SA"/>
        </w:rPr>
        <w:t>O'Brien E</w:t>
      </w:r>
      <w:r w:rsidRPr="005D4286">
        <w:rPr>
          <w:rFonts w:ascii="Book Antiqua" w:eastAsia="宋体" w:hAnsi="Book Antiqua" w:cs="宋体"/>
          <w:lang w:eastAsia="zh-CN" w:bidi="ar-SA"/>
        </w:rPr>
        <w:t>, Sheridan J, O'Malley K. Dippers and non-dippers.</w:t>
      </w:r>
      <w:proofErr w:type="gramEnd"/>
      <w:r w:rsidRPr="005D4286">
        <w:rPr>
          <w:rFonts w:ascii="Book Antiqua" w:eastAsia="宋体" w:hAnsi="Book Antiqua" w:cs="宋体"/>
          <w:lang w:eastAsia="zh-CN" w:bidi="ar-SA"/>
        </w:rPr>
        <w:t> </w:t>
      </w:r>
      <w:r w:rsidRPr="005D4286">
        <w:rPr>
          <w:rFonts w:ascii="Book Antiqua" w:eastAsia="宋体" w:hAnsi="Book Antiqua" w:cs="宋体"/>
          <w:i/>
          <w:iCs/>
          <w:lang w:eastAsia="zh-CN" w:bidi="ar-SA"/>
        </w:rPr>
        <w:t>Lancet</w:t>
      </w:r>
      <w:r w:rsidRPr="005D4286">
        <w:rPr>
          <w:rFonts w:ascii="Book Antiqua" w:eastAsia="宋体" w:hAnsi="Book Antiqua" w:cs="宋体"/>
          <w:lang w:eastAsia="zh-CN" w:bidi="ar-SA"/>
        </w:rPr>
        <w:t> 1988; </w:t>
      </w:r>
      <w:r w:rsidRPr="005D4286">
        <w:rPr>
          <w:rFonts w:ascii="Book Antiqua" w:eastAsia="宋体" w:hAnsi="Book Antiqua" w:cs="宋体"/>
          <w:b/>
          <w:bCs/>
          <w:lang w:eastAsia="zh-CN" w:bidi="ar-SA"/>
        </w:rPr>
        <w:t>2</w:t>
      </w:r>
      <w:r w:rsidRPr="005D4286">
        <w:rPr>
          <w:rFonts w:ascii="Book Antiqua" w:eastAsia="宋体" w:hAnsi="Book Antiqua" w:cs="宋体"/>
          <w:lang w:eastAsia="zh-CN" w:bidi="ar-SA"/>
        </w:rPr>
        <w:t>: 397 [PMID: 2899801]</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4</w:t>
      </w:r>
      <w:r w:rsidR="00B16D60" w:rsidRPr="005D4286">
        <w:rPr>
          <w:rFonts w:ascii="Book Antiqua" w:eastAsia="宋体" w:hAnsi="Book Antiqua" w:cs="宋体" w:hint="eastAsia"/>
          <w:lang w:eastAsia="zh-CN" w:bidi="ar-SA"/>
        </w:rPr>
        <w:t>3</w:t>
      </w:r>
      <w:r w:rsidRPr="005D4286">
        <w:rPr>
          <w:rFonts w:ascii="Book Antiqua" w:eastAsia="宋体" w:hAnsi="Book Antiqua" w:cs="宋体"/>
          <w:lang w:eastAsia="zh-CN" w:bidi="ar-SA"/>
        </w:rPr>
        <w:t> </w:t>
      </w:r>
      <w:proofErr w:type="spellStart"/>
      <w:r w:rsidRPr="005D4286">
        <w:rPr>
          <w:rFonts w:ascii="Book Antiqua" w:eastAsia="宋体" w:hAnsi="Book Antiqua" w:cs="宋体"/>
          <w:b/>
          <w:bCs/>
          <w:lang w:eastAsia="zh-CN" w:bidi="ar-SA"/>
        </w:rPr>
        <w:t>Mousa</w:t>
      </w:r>
      <w:proofErr w:type="spellEnd"/>
      <w:r w:rsidRPr="005D4286">
        <w:rPr>
          <w:rFonts w:ascii="Book Antiqua" w:eastAsia="宋体" w:hAnsi="Book Antiqua" w:cs="宋体"/>
          <w:b/>
          <w:bCs/>
          <w:lang w:eastAsia="zh-CN" w:bidi="ar-SA"/>
        </w:rPr>
        <w:t xml:space="preserve"> T</w:t>
      </w:r>
      <w:r w:rsidRPr="005D4286">
        <w:rPr>
          <w:rFonts w:ascii="Book Antiqua" w:eastAsia="宋体" w:hAnsi="Book Antiqua" w:cs="宋体"/>
          <w:lang w:eastAsia="zh-CN" w:bidi="ar-SA"/>
        </w:rPr>
        <w:t>, el-</w:t>
      </w:r>
      <w:proofErr w:type="spellStart"/>
      <w:r w:rsidRPr="005D4286">
        <w:rPr>
          <w:rFonts w:ascii="Book Antiqua" w:eastAsia="宋体" w:hAnsi="Book Antiqua" w:cs="宋体"/>
          <w:lang w:eastAsia="zh-CN" w:bidi="ar-SA"/>
        </w:rPr>
        <w:t>Sayed</w:t>
      </w:r>
      <w:proofErr w:type="spellEnd"/>
      <w:r w:rsidRPr="005D4286">
        <w:rPr>
          <w:rFonts w:ascii="Book Antiqua" w:eastAsia="宋体" w:hAnsi="Book Antiqua" w:cs="宋体"/>
          <w:lang w:eastAsia="zh-CN" w:bidi="ar-SA"/>
        </w:rPr>
        <w:t xml:space="preserve"> MA, </w:t>
      </w:r>
      <w:proofErr w:type="spellStart"/>
      <w:r w:rsidRPr="005D4286">
        <w:rPr>
          <w:rFonts w:ascii="Book Antiqua" w:eastAsia="宋体" w:hAnsi="Book Antiqua" w:cs="宋体"/>
          <w:lang w:eastAsia="zh-CN" w:bidi="ar-SA"/>
        </w:rPr>
        <w:t>Motawea</w:t>
      </w:r>
      <w:proofErr w:type="spellEnd"/>
      <w:r w:rsidRPr="005D4286">
        <w:rPr>
          <w:rFonts w:ascii="Book Antiqua" w:eastAsia="宋体" w:hAnsi="Book Antiqua" w:cs="宋体"/>
          <w:lang w:eastAsia="zh-CN" w:bidi="ar-SA"/>
        </w:rPr>
        <w:t xml:space="preserve"> AK, </w:t>
      </w:r>
      <w:proofErr w:type="spellStart"/>
      <w:r w:rsidRPr="005D4286">
        <w:rPr>
          <w:rFonts w:ascii="Book Antiqua" w:eastAsia="宋体" w:hAnsi="Book Antiqua" w:cs="宋体"/>
          <w:lang w:eastAsia="zh-CN" w:bidi="ar-SA"/>
        </w:rPr>
        <w:t>Salama</w:t>
      </w:r>
      <w:proofErr w:type="spellEnd"/>
      <w:r w:rsidRPr="005D4286">
        <w:rPr>
          <w:rFonts w:ascii="Book Antiqua" w:eastAsia="宋体" w:hAnsi="Book Antiqua" w:cs="宋体"/>
          <w:lang w:eastAsia="zh-CN" w:bidi="ar-SA"/>
        </w:rPr>
        <w:t xml:space="preserve"> MA, </w:t>
      </w:r>
      <w:proofErr w:type="spellStart"/>
      <w:r w:rsidRPr="005D4286">
        <w:rPr>
          <w:rFonts w:ascii="Book Antiqua" w:eastAsia="宋体" w:hAnsi="Book Antiqua" w:cs="宋体"/>
          <w:lang w:eastAsia="zh-CN" w:bidi="ar-SA"/>
        </w:rPr>
        <w:t>Elhendy</w:t>
      </w:r>
      <w:proofErr w:type="spellEnd"/>
      <w:r w:rsidRPr="005D4286">
        <w:rPr>
          <w:rFonts w:ascii="Book Antiqua" w:eastAsia="宋体" w:hAnsi="Book Antiqua" w:cs="宋体"/>
          <w:lang w:eastAsia="zh-CN" w:bidi="ar-SA"/>
        </w:rPr>
        <w:t xml:space="preserve"> A. Association of blunted nighttime blood pressure dipping with coronary artery stenosis in men. </w:t>
      </w:r>
      <w:r w:rsidRPr="005D4286">
        <w:rPr>
          <w:rFonts w:ascii="Book Antiqua" w:eastAsia="宋体" w:hAnsi="Book Antiqua" w:cs="宋体"/>
          <w:i/>
          <w:iCs/>
          <w:lang w:eastAsia="zh-CN" w:bidi="ar-SA"/>
        </w:rPr>
        <w:t xml:space="preserve">Am J </w:t>
      </w:r>
      <w:proofErr w:type="spellStart"/>
      <w:r w:rsidRPr="005D4286">
        <w:rPr>
          <w:rFonts w:ascii="Book Antiqua" w:eastAsia="宋体" w:hAnsi="Book Antiqua" w:cs="宋体"/>
          <w:i/>
          <w:iCs/>
          <w:lang w:eastAsia="zh-CN" w:bidi="ar-SA"/>
        </w:rPr>
        <w:t>Hypertens</w:t>
      </w:r>
      <w:proofErr w:type="spellEnd"/>
      <w:r w:rsidRPr="005D4286">
        <w:rPr>
          <w:rFonts w:ascii="Book Antiqua" w:eastAsia="宋体" w:hAnsi="Book Antiqua" w:cs="宋体"/>
          <w:lang w:eastAsia="zh-CN" w:bidi="ar-SA"/>
        </w:rPr>
        <w:t> 2004; </w:t>
      </w:r>
      <w:r w:rsidRPr="005D4286">
        <w:rPr>
          <w:rFonts w:ascii="Book Antiqua" w:eastAsia="宋体" w:hAnsi="Book Antiqua" w:cs="宋体"/>
          <w:b/>
          <w:bCs/>
          <w:lang w:eastAsia="zh-CN" w:bidi="ar-SA"/>
        </w:rPr>
        <w:t>17</w:t>
      </w:r>
      <w:r w:rsidRPr="005D4286">
        <w:rPr>
          <w:rFonts w:ascii="Book Antiqua" w:eastAsia="宋体" w:hAnsi="Book Antiqua" w:cs="宋体"/>
          <w:lang w:eastAsia="zh-CN" w:bidi="ar-SA"/>
        </w:rPr>
        <w:t>: 977-980 [PMID: 15485763 DOI: 10.1016/j.amjhyper.2004.05.020</w:t>
      </w:r>
      <w:proofErr w:type="gramStart"/>
      <w:r w:rsidRPr="005D4286">
        <w:rPr>
          <w:rFonts w:ascii="Book Antiqua" w:eastAsia="宋体" w:hAnsi="Book Antiqua" w:cs="宋体"/>
          <w:lang w:eastAsia="zh-CN" w:bidi="ar-SA"/>
        </w:rPr>
        <w:t>]</w:t>
      </w:r>
      <w:proofErr w:type="gramEnd"/>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4</w:t>
      </w:r>
      <w:r w:rsidR="00B16D60" w:rsidRPr="005D4286">
        <w:rPr>
          <w:rFonts w:ascii="Book Antiqua" w:eastAsia="宋体" w:hAnsi="Book Antiqua" w:cs="宋体" w:hint="eastAsia"/>
          <w:lang w:eastAsia="zh-CN" w:bidi="ar-SA"/>
        </w:rPr>
        <w:t>4</w:t>
      </w:r>
      <w:r w:rsidRPr="005D4286">
        <w:rPr>
          <w:rFonts w:ascii="Book Antiqua" w:eastAsia="宋体" w:hAnsi="Book Antiqua" w:cs="宋体"/>
          <w:lang w:eastAsia="zh-CN" w:bidi="ar-SA"/>
        </w:rPr>
        <w:t> </w:t>
      </w:r>
      <w:proofErr w:type="spellStart"/>
      <w:r w:rsidRPr="005D4286">
        <w:rPr>
          <w:rFonts w:ascii="Book Antiqua" w:eastAsia="宋体" w:hAnsi="Book Antiqua" w:cs="宋体"/>
          <w:b/>
          <w:bCs/>
          <w:lang w:eastAsia="zh-CN" w:bidi="ar-SA"/>
        </w:rPr>
        <w:t>Bellelli</w:t>
      </w:r>
      <w:proofErr w:type="spellEnd"/>
      <w:r w:rsidRPr="005D4286">
        <w:rPr>
          <w:rFonts w:ascii="Book Antiqua" w:eastAsia="宋体" w:hAnsi="Book Antiqua" w:cs="宋体"/>
          <w:b/>
          <w:bCs/>
          <w:lang w:eastAsia="zh-CN" w:bidi="ar-SA"/>
        </w:rPr>
        <w:t xml:space="preserve"> G</w:t>
      </w:r>
      <w:r w:rsidRPr="005D4286">
        <w:rPr>
          <w:rFonts w:ascii="Book Antiqua" w:eastAsia="宋体" w:hAnsi="Book Antiqua" w:cs="宋体"/>
          <w:lang w:eastAsia="zh-CN" w:bidi="ar-SA"/>
        </w:rPr>
        <w:t xml:space="preserve">, </w:t>
      </w:r>
      <w:proofErr w:type="spellStart"/>
      <w:r w:rsidRPr="005D4286">
        <w:rPr>
          <w:rFonts w:ascii="Book Antiqua" w:eastAsia="宋体" w:hAnsi="Book Antiqua" w:cs="宋体"/>
          <w:lang w:eastAsia="zh-CN" w:bidi="ar-SA"/>
        </w:rPr>
        <w:t>Frisoni</w:t>
      </w:r>
      <w:proofErr w:type="spellEnd"/>
      <w:r w:rsidRPr="005D4286">
        <w:rPr>
          <w:rFonts w:ascii="Book Antiqua" w:eastAsia="宋体" w:hAnsi="Book Antiqua" w:cs="宋体"/>
          <w:lang w:eastAsia="zh-CN" w:bidi="ar-SA"/>
        </w:rPr>
        <w:t xml:space="preserve"> GB, </w:t>
      </w:r>
      <w:proofErr w:type="spellStart"/>
      <w:r w:rsidRPr="005D4286">
        <w:rPr>
          <w:rFonts w:ascii="Book Antiqua" w:eastAsia="宋体" w:hAnsi="Book Antiqua" w:cs="宋体"/>
          <w:lang w:eastAsia="zh-CN" w:bidi="ar-SA"/>
        </w:rPr>
        <w:t>Lucchi</w:t>
      </w:r>
      <w:proofErr w:type="spellEnd"/>
      <w:r w:rsidRPr="005D4286">
        <w:rPr>
          <w:rFonts w:ascii="Book Antiqua" w:eastAsia="宋体" w:hAnsi="Book Antiqua" w:cs="宋体"/>
          <w:lang w:eastAsia="zh-CN" w:bidi="ar-SA"/>
        </w:rPr>
        <w:t xml:space="preserve"> E, </w:t>
      </w:r>
      <w:proofErr w:type="spellStart"/>
      <w:r w:rsidRPr="005D4286">
        <w:rPr>
          <w:rFonts w:ascii="Book Antiqua" w:eastAsia="宋体" w:hAnsi="Book Antiqua" w:cs="宋体"/>
          <w:lang w:eastAsia="zh-CN" w:bidi="ar-SA"/>
        </w:rPr>
        <w:t>Guerini</w:t>
      </w:r>
      <w:proofErr w:type="spellEnd"/>
      <w:r w:rsidRPr="005D4286">
        <w:rPr>
          <w:rFonts w:ascii="Book Antiqua" w:eastAsia="宋体" w:hAnsi="Book Antiqua" w:cs="宋体"/>
          <w:lang w:eastAsia="zh-CN" w:bidi="ar-SA"/>
        </w:rPr>
        <w:t xml:space="preserve"> F, </w:t>
      </w:r>
      <w:proofErr w:type="spellStart"/>
      <w:r w:rsidRPr="005D4286">
        <w:rPr>
          <w:rFonts w:ascii="Book Antiqua" w:eastAsia="宋体" w:hAnsi="Book Antiqua" w:cs="宋体"/>
          <w:lang w:eastAsia="zh-CN" w:bidi="ar-SA"/>
        </w:rPr>
        <w:t>Geroldi</w:t>
      </w:r>
      <w:proofErr w:type="spellEnd"/>
      <w:r w:rsidRPr="005D4286">
        <w:rPr>
          <w:rFonts w:ascii="Book Antiqua" w:eastAsia="宋体" w:hAnsi="Book Antiqua" w:cs="宋体"/>
          <w:lang w:eastAsia="zh-CN" w:bidi="ar-SA"/>
        </w:rPr>
        <w:t xml:space="preserve"> C, </w:t>
      </w:r>
      <w:proofErr w:type="spellStart"/>
      <w:r w:rsidRPr="005D4286">
        <w:rPr>
          <w:rFonts w:ascii="Book Antiqua" w:eastAsia="宋体" w:hAnsi="Book Antiqua" w:cs="宋体"/>
          <w:lang w:eastAsia="zh-CN" w:bidi="ar-SA"/>
        </w:rPr>
        <w:t>Magnifico</w:t>
      </w:r>
      <w:proofErr w:type="spellEnd"/>
      <w:r w:rsidRPr="005D4286">
        <w:rPr>
          <w:rFonts w:ascii="Book Antiqua" w:eastAsia="宋体" w:hAnsi="Book Antiqua" w:cs="宋体"/>
          <w:lang w:eastAsia="zh-CN" w:bidi="ar-SA"/>
        </w:rPr>
        <w:t xml:space="preserve"> F, </w:t>
      </w:r>
      <w:proofErr w:type="spellStart"/>
      <w:r w:rsidRPr="005D4286">
        <w:rPr>
          <w:rFonts w:ascii="Book Antiqua" w:eastAsia="宋体" w:hAnsi="Book Antiqua" w:cs="宋体"/>
          <w:lang w:eastAsia="zh-CN" w:bidi="ar-SA"/>
        </w:rPr>
        <w:t>Bianchetti</w:t>
      </w:r>
      <w:proofErr w:type="spellEnd"/>
      <w:r w:rsidRPr="005D4286">
        <w:rPr>
          <w:rFonts w:ascii="Book Antiqua" w:eastAsia="宋体" w:hAnsi="Book Antiqua" w:cs="宋体"/>
          <w:lang w:eastAsia="zh-CN" w:bidi="ar-SA"/>
        </w:rPr>
        <w:t xml:space="preserve"> A, </w:t>
      </w:r>
      <w:proofErr w:type="spellStart"/>
      <w:r w:rsidRPr="005D4286">
        <w:rPr>
          <w:rFonts w:ascii="Book Antiqua" w:eastAsia="宋体" w:hAnsi="Book Antiqua" w:cs="宋体"/>
          <w:lang w:eastAsia="zh-CN" w:bidi="ar-SA"/>
        </w:rPr>
        <w:t>Trabucchi</w:t>
      </w:r>
      <w:proofErr w:type="spellEnd"/>
      <w:r w:rsidRPr="005D4286">
        <w:rPr>
          <w:rFonts w:ascii="Book Antiqua" w:eastAsia="宋体" w:hAnsi="Book Antiqua" w:cs="宋体"/>
          <w:lang w:eastAsia="zh-CN" w:bidi="ar-SA"/>
        </w:rPr>
        <w:t xml:space="preserve"> M. Blunted reduction in night-time blood pressure is associated with cognitive deterioration in subjects with long-standing hypertension. </w:t>
      </w:r>
      <w:r w:rsidRPr="005D4286">
        <w:rPr>
          <w:rFonts w:ascii="Book Antiqua" w:eastAsia="宋体" w:hAnsi="Book Antiqua" w:cs="宋体"/>
          <w:i/>
          <w:iCs/>
          <w:lang w:eastAsia="zh-CN" w:bidi="ar-SA"/>
        </w:rPr>
        <w:t xml:space="preserve">Blood Press </w:t>
      </w:r>
      <w:proofErr w:type="spellStart"/>
      <w:r w:rsidRPr="005D4286">
        <w:rPr>
          <w:rFonts w:ascii="Book Antiqua" w:eastAsia="宋体" w:hAnsi="Book Antiqua" w:cs="宋体"/>
          <w:i/>
          <w:iCs/>
          <w:lang w:eastAsia="zh-CN" w:bidi="ar-SA"/>
        </w:rPr>
        <w:t>Monit</w:t>
      </w:r>
      <w:proofErr w:type="spellEnd"/>
      <w:r w:rsidRPr="005D4286">
        <w:rPr>
          <w:rFonts w:ascii="Book Antiqua" w:eastAsia="宋体" w:hAnsi="Book Antiqua" w:cs="宋体"/>
          <w:lang w:eastAsia="zh-CN" w:bidi="ar-SA"/>
        </w:rPr>
        <w:t> 2004; </w:t>
      </w:r>
      <w:r w:rsidRPr="005D4286">
        <w:rPr>
          <w:rFonts w:ascii="Book Antiqua" w:eastAsia="宋体" w:hAnsi="Book Antiqua" w:cs="宋体"/>
          <w:b/>
          <w:bCs/>
          <w:lang w:eastAsia="zh-CN" w:bidi="ar-SA"/>
        </w:rPr>
        <w:t>9</w:t>
      </w:r>
      <w:r w:rsidRPr="005D4286">
        <w:rPr>
          <w:rFonts w:ascii="Book Antiqua" w:eastAsia="宋体" w:hAnsi="Book Antiqua" w:cs="宋体"/>
          <w:lang w:eastAsia="zh-CN" w:bidi="ar-SA"/>
        </w:rPr>
        <w:t>: 71-76 [PMID: 15096903 DOI: 10.1097/00126097-200404000-00003]</w:t>
      </w:r>
    </w:p>
    <w:p w:rsidR="00E662BC" w:rsidRPr="005D4286" w:rsidRDefault="00781B53"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4</w:t>
      </w:r>
      <w:r w:rsidR="00B16D60" w:rsidRPr="005D4286">
        <w:rPr>
          <w:rFonts w:ascii="Book Antiqua" w:eastAsia="宋体" w:hAnsi="Book Antiqua" w:cs="宋体" w:hint="eastAsia"/>
          <w:lang w:eastAsia="zh-CN" w:bidi="ar-SA"/>
        </w:rPr>
        <w:t>5</w:t>
      </w:r>
      <w:r w:rsidRPr="005D4286">
        <w:rPr>
          <w:rFonts w:ascii="Book Antiqua" w:eastAsia="宋体" w:hAnsi="Book Antiqua" w:cs="宋体"/>
          <w:lang w:eastAsia="zh-CN" w:bidi="ar-SA"/>
        </w:rPr>
        <w:t xml:space="preserve"> </w:t>
      </w:r>
      <w:proofErr w:type="spellStart"/>
      <w:r w:rsidR="00E662BC" w:rsidRPr="005D4286">
        <w:rPr>
          <w:rFonts w:ascii="Book Antiqua" w:eastAsia="宋体" w:hAnsi="Book Antiqua" w:cs="宋体"/>
          <w:b/>
          <w:lang w:eastAsia="zh-CN" w:bidi="ar-SA"/>
        </w:rPr>
        <w:t>Winnicki</w:t>
      </w:r>
      <w:proofErr w:type="spellEnd"/>
      <w:r w:rsidRPr="005D4286">
        <w:rPr>
          <w:rFonts w:ascii="Book Antiqua" w:eastAsia="宋体" w:hAnsi="Book Antiqua" w:cs="宋体" w:hint="eastAsia"/>
          <w:b/>
          <w:lang w:eastAsia="zh-CN" w:bidi="ar-SA"/>
        </w:rPr>
        <w:t xml:space="preserve"> </w:t>
      </w:r>
      <w:r w:rsidR="00E662BC" w:rsidRPr="005D4286">
        <w:rPr>
          <w:rFonts w:ascii="Book Antiqua" w:eastAsia="宋体" w:hAnsi="Book Antiqua" w:cs="宋体"/>
          <w:b/>
          <w:lang w:eastAsia="zh-CN" w:bidi="ar-SA"/>
        </w:rPr>
        <w:t>M,</w:t>
      </w:r>
      <w:r w:rsidR="00E662BC" w:rsidRPr="005D4286">
        <w:rPr>
          <w:rFonts w:ascii="Book Antiqua" w:eastAsia="宋体" w:hAnsi="Book Antiqua" w:cs="宋体"/>
          <w:lang w:eastAsia="zh-CN" w:bidi="ar-SA"/>
        </w:rPr>
        <w:t xml:space="preserve"> Somers VK, Hoffmann M, </w:t>
      </w:r>
      <w:proofErr w:type="spellStart"/>
      <w:r w:rsidR="00E662BC" w:rsidRPr="005D4286">
        <w:rPr>
          <w:rFonts w:ascii="Book Antiqua" w:eastAsia="宋体" w:hAnsi="Book Antiqua" w:cs="宋体"/>
          <w:lang w:eastAsia="zh-CN" w:bidi="ar-SA"/>
        </w:rPr>
        <w:t>Accurso</w:t>
      </w:r>
      <w:proofErr w:type="spellEnd"/>
      <w:r w:rsidR="00E662BC" w:rsidRPr="005D4286">
        <w:rPr>
          <w:rFonts w:ascii="Book Antiqua" w:eastAsia="宋体" w:hAnsi="Book Antiqua" w:cs="宋体"/>
          <w:lang w:eastAsia="zh-CN" w:bidi="ar-SA"/>
        </w:rPr>
        <w:t xml:space="preserve"> V, </w:t>
      </w:r>
      <w:proofErr w:type="spellStart"/>
      <w:r w:rsidR="00E662BC" w:rsidRPr="005D4286">
        <w:rPr>
          <w:rFonts w:ascii="Book Antiqua" w:eastAsia="宋体" w:hAnsi="Book Antiqua" w:cs="宋体"/>
          <w:lang w:eastAsia="zh-CN" w:bidi="ar-SA"/>
        </w:rPr>
        <w:t>D'Este</w:t>
      </w:r>
      <w:proofErr w:type="spellEnd"/>
      <w:r w:rsidR="00E662BC" w:rsidRPr="005D4286">
        <w:rPr>
          <w:rFonts w:ascii="Book Antiqua" w:eastAsia="宋体" w:hAnsi="Book Antiqua" w:cs="宋体"/>
          <w:lang w:eastAsia="zh-CN" w:bidi="ar-SA"/>
        </w:rPr>
        <w:t xml:space="preserve"> D, </w:t>
      </w:r>
      <w:proofErr w:type="spellStart"/>
      <w:r w:rsidR="00E662BC" w:rsidRPr="005D4286">
        <w:rPr>
          <w:rFonts w:ascii="Book Antiqua" w:eastAsia="宋体" w:hAnsi="Book Antiqua" w:cs="宋体"/>
          <w:lang w:eastAsia="zh-CN" w:bidi="ar-SA"/>
        </w:rPr>
        <w:t>Zanatta</w:t>
      </w:r>
      <w:proofErr w:type="spellEnd"/>
      <w:r w:rsidR="00E662BC" w:rsidRPr="005D4286">
        <w:rPr>
          <w:rFonts w:ascii="Book Antiqua" w:eastAsia="宋体" w:hAnsi="Book Antiqua" w:cs="宋体"/>
          <w:lang w:eastAsia="zh-CN" w:bidi="ar-SA"/>
        </w:rPr>
        <w:t xml:space="preserve"> G, </w:t>
      </w:r>
      <w:proofErr w:type="spellStart"/>
      <w:r w:rsidR="00E662BC" w:rsidRPr="005D4286">
        <w:rPr>
          <w:rFonts w:ascii="Book Antiqua" w:eastAsia="宋体" w:hAnsi="Book Antiqua" w:cs="宋体"/>
          <w:lang w:eastAsia="zh-CN" w:bidi="ar-SA"/>
        </w:rPr>
        <w:t>Bartolazzi</w:t>
      </w:r>
      <w:proofErr w:type="spellEnd"/>
      <w:r w:rsidR="00E662BC" w:rsidRPr="005D4286">
        <w:rPr>
          <w:rFonts w:ascii="Book Antiqua" w:eastAsia="宋体" w:hAnsi="Book Antiqua" w:cs="宋体"/>
          <w:lang w:eastAsia="zh-CN" w:bidi="ar-SA"/>
        </w:rPr>
        <w:t xml:space="preserve"> A, </w:t>
      </w:r>
      <w:proofErr w:type="spellStart"/>
      <w:r w:rsidR="00E662BC" w:rsidRPr="005D4286">
        <w:rPr>
          <w:rFonts w:ascii="Book Antiqua" w:eastAsia="宋体" w:hAnsi="Book Antiqua" w:cs="宋体"/>
          <w:lang w:eastAsia="zh-CN" w:bidi="ar-SA"/>
        </w:rPr>
        <w:t>Pawlowski</w:t>
      </w:r>
      <w:proofErr w:type="spellEnd"/>
      <w:r w:rsidR="00E662BC" w:rsidRPr="005D4286">
        <w:rPr>
          <w:rFonts w:ascii="Book Antiqua" w:eastAsia="宋体" w:hAnsi="Book Antiqua" w:cs="宋体"/>
          <w:lang w:eastAsia="zh-CN" w:bidi="ar-SA"/>
        </w:rPr>
        <w:t xml:space="preserve"> R, </w:t>
      </w:r>
      <w:proofErr w:type="spellStart"/>
      <w:r w:rsidR="00E662BC" w:rsidRPr="005D4286">
        <w:rPr>
          <w:rFonts w:ascii="Book Antiqua" w:eastAsia="宋体" w:hAnsi="Book Antiqua" w:cs="宋体"/>
          <w:lang w:eastAsia="zh-CN" w:bidi="ar-SA"/>
        </w:rPr>
        <w:t>Semplicini</w:t>
      </w:r>
      <w:proofErr w:type="spellEnd"/>
      <w:r w:rsidR="00E662BC" w:rsidRPr="005D4286">
        <w:rPr>
          <w:rFonts w:ascii="Book Antiqua" w:eastAsia="宋体" w:hAnsi="Book Antiqua" w:cs="宋体"/>
          <w:lang w:eastAsia="zh-CN" w:bidi="ar-SA"/>
        </w:rPr>
        <w:t xml:space="preserve"> A, </w:t>
      </w:r>
      <w:proofErr w:type="spellStart"/>
      <w:r w:rsidR="00E662BC" w:rsidRPr="005D4286">
        <w:rPr>
          <w:rFonts w:ascii="Book Antiqua" w:eastAsia="宋体" w:hAnsi="Book Antiqua" w:cs="宋体"/>
          <w:lang w:eastAsia="zh-CN" w:bidi="ar-SA"/>
        </w:rPr>
        <w:t>Siffert</w:t>
      </w:r>
      <w:proofErr w:type="spellEnd"/>
      <w:r w:rsidR="00E662BC" w:rsidRPr="005D4286">
        <w:rPr>
          <w:rFonts w:ascii="Book Antiqua" w:eastAsia="宋体" w:hAnsi="Book Antiqua" w:cs="宋体"/>
          <w:lang w:eastAsia="zh-CN" w:bidi="ar-SA"/>
        </w:rPr>
        <w:t xml:space="preserve"> W, </w:t>
      </w:r>
      <w:proofErr w:type="spellStart"/>
      <w:r w:rsidR="00E662BC" w:rsidRPr="005D4286">
        <w:rPr>
          <w:rFonts w:ascii="Book Antiqua" w:eastAsia="宋体" w:hAnsi="Book Antiqua" w:cs="宋体"/>
          <w:lang w:eastAsia="zh-CN" w:bidi="ar-SA"/>
        </w:rPr>
        <w:t>Palatini</w:t>
      </w:r>
      <w:proofErr w:type="spellEnd"/>
      <w:r w:rsidR="00E662BC" w:rsidRPr="005D4286">
        <w:rPr>
          <w:rFonts w:ascii="Book Antiqua" w:eastAsia="宋体" w:hAnsi="Book Antiqua" w:cs="宋体"/>
          <w:lang w:eastAsia="zh-CN" w:bidi="ar-SA"/>
        </w:rPr>
        <w:t xml:space="preserve"> P. P-122: Is white-coat effect a uni</w:t>
      </w:r>
      <w:r w:rsidRPr="005D4286">
        <w:rPr>
          <w:rFonts w:ascii="Book Antiqua" w:eastAsia="宋体" w:hAnsi="Book Antiqua" w:cs="宋体"/>
          <w:lang w:eastAsia="zh-CN" w:bidi="ar-SA"/>
        </w:rPr>
        <w:t xml:space="preserve">form phenomenon? </w:t>
      </w:r>
      <w:r w:rsidRPr="005D4286">
        <w:rPr>
          <w:rFonts w:ascii="Book Antiqua" w:eastAsia="宋体" w:hAnsi="Book Antiqua" w:cs="宋体"/>
          <w:i/>
          <w:lang w:eastAsia="zh-CN" w:bidi="ar-SA"/>
        </w:rPr>
        <w:t xml:space="preserve">Am J </w:t>
      </w:r>
      <w:proofErr w:type="spellStart"/>
      <w:r w:rsidRPr="005D4286">
        <w:rPr>
          <w:rFonts w:ascii="Book Antiqua" w:eastAsia="宋体" w:hAnsi="Book Antiqua" w:cs="宋体"/>
          <w:i/>
          <w:lang w:eastAsia="zh-CN" w:bidi="ar-SA"/>
        </w:rPr>
        <w:t>Hypertens</w:t>
      </w:r>
      <w:proofErr w:type="spellEnd"/>
      <w:r w:rsidR="00E662BC" w:rsidRPr="005D4286">
        <w:rPr>
          <w:rFonts w:ascii="Book Antiqua" w:eastAsia="宋体" w:hAnsi="Book Antiqua" w:cs="宋体"/>
          <w:lang w:eastAsia="zh-CN" w:bidi="ar-SA"/>
        </w:rPr>
        <w:t xml:space="preserve"> 2003</w:t>
      </w:r>
      <w:proofErr w:type="gramStart"/>
      <w:r w:rsidR="00E662BC" w:rsidRPr="005D4286">
        <w:rPr>
          <w:rFonts w:ascii="Book Antiqua" w:eastAsia="宋体" w:hAnsi="Book Antiqua" w:cs="宋体"/>
          <w:lang w:eastAsia="zh-CN" w:bidi="ar-SA"/>
        </w:rPr>
        <w:t>;</w:t>
      </w:r>
      <w:proofErr w:type="gramEnd"/>
      <w:r w:rsidR="00E662BC" w:rsidRPr="005D4286">
        <w:rPr>
          <w:rFonts w:ascii="Book Antiqua" w:eastAsia="宋体" w:hAnsi="Book Antiqua" w:cs="宋体"/>
          <w:lang w:eastAsia="zh-CN" w:bidi="ar-SA"/>
        </w:rPr>
        <w:t xml:space="preserve"> </w:t>
      </w:r>
      <w:r w:rsidR="00E662BC" w:rsidRPr="005D4286">
        <w:rPr>
          <w:rFonts w:ascii="Book Antiqua" w:eastAsia="宋体" w:hAnsi="Book Antiqua" w:cs="宋体"/>
          <w:b/>
          <w:lang w:eastAsia="zh-CN" w:bidi="ar-SA"/>
        </w:rPr>
        <w:t>16</w:t>
      </w:r>
      <w:r w:rsidRPr="005D4286">
        <w:rPr>
          <w:rFonts w:ascii="Book Antiqua" w:eastAsia="宋体" w:hAnsi="Book Antiqua" w:cs="宋体"/>
          <w:b/>
          <w:lang w:eastAsia="zh-CN" w:bidi="ar-SA"/>
        </w:rPr>
        <w:t xml:space="preserve">: </w:t>
      </w:r>
      <w:r w:rsidRPr="005D4286">
        <w:rPr>
          <w:rFonts w:ascii="Book Antiqua" w:eastAsia="宋体" w:hAnsi="Book Antiqua" w:cs="宋体"/>
          <w:lang w:eastAsia="zh-CN" w:bidi="ar-SA"/>
        </w:rPr>
        <w:t>82A-83A</w:t>
      </w:r>
    </w:p>
    <w:p w:rsidR="00E662BC" w:rsidRPr="005D4286" w:rsidRDefault="00781B53"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4</w:t>
      </w:r>
      <w:r w:rsidR="00B16D60" w:rsidRPr="005D4286">
        <w:rPr>
          <w:rFonts w:ascii="Book Antiqua" w:eastAsia="宋体" w:hAnsi="Book Antiqua" w:cs="宋体" w:hint="eastAsia"/>
          <w:lang w:eastAsia="zh-CN" w:bidi="ar-SA"/>
        </w:rPr>
        <w:t>6</w:t>
      </w:r>
      <w:r w:rsidRPr="005D4286">
        <w:rPr>
          <w:rFonts w:ascii="Book Antiqua" w:eastAsia="宋体" w:hAnsi="Book Antiqua" w:cs="宋体"/>
          <w:lang w:eastAsia="zh-CN" w:bidi="ar-SA"/>
        </w:rPr>
        <w:t xml:space="preserve"> </w:t>
      </w:r>
      <w:proofErr w:type="spellStart"/>
      <w:r w:rsidR="00E662BC" w:rsidRPr="005D4286">
        <w:rPr>
          <w:rFonts w:ascii="Book Antiqua" w:eastAsia="宋体" w:hAnsi="Book Antiqua" w:cs="宋体"/>
          <w:b/>
          <w:lang w:eastAsia="zh-CN" w:bidi="ar-SA"/>
        </w:rPr>
        <w:t>Yogendran</w:t>
      </w:r>
      <w:proofErr w:type="spellEnd"/>
      <w:r w:rsidR="00E662BC" w:rsidRPr="005D4286">
        <w:rPr>
          <w:rFonts w:ascii="Book Antiqua" w:eastAsia="宋体" w:hAnsi="Book Antiqua" w:cs="宋体"/>
          <w:b/>
          <w:lang w:eastAsia="zh-CN" w:bidi="ar-SA"/>
        </w:rPr>
        <w:t xml:space="preserve"> L,</w:t>
      </w:r>
      <w:r w:rsidR="00E662BC" w:rsidRPr="005D4286">
        <w:rPr>
          <w:rFonts w:ascii="Book Antiqua" w:eastAsia="宋体" w:hAnsi="Book Antiqua" w:cs="宋体"/>
          <w:lang w:eastAsia="zh-CN" w:bidi="ar-SA"/>
        </w:rPr>
        <w:t xml:space="preserve"> </w:t>
      </w:r>
      <w:proofErr w:type="spellStart"/>
      <w:r w:rsidR="00E662BC" w:rsidRPr="005D4286">
        <w:rPr>
          <w:rFonts w:ascii="Book Antiqua" w:eastAsia="宋体" w:hAnsi="Book Antiqua" w:cs="宋体"/>
          <w:lang w:eastAsia="zh-CN" w:bidi="ar-SA"/>
        </w:rPr>
        <w:t>Abdelqader</w:t>
      </w:r>
      <w:proofErr w:type="spellEnd"/>
      <w:r w:rsidR="00E662BC" w:rsidRPr="005D4286">
        <w:rPr>
          <w:rFonts w:ascii="Book Antiqua" w:eastAsia="宋体" w:hAnsi="Book Antiqua" w:cs="宋体"/>
          <w:lang w:eastAsia="zh-CN" w:bidi="ar-SA"/>
        </w:rPr>
        <w:t xml:space="preserve"> A, Mohamed M, Schuler T, Bloomfield D. Nighttime pressure dip in white coat hypertension. </w:t>
      </w:r>
      <w:r w:rsidR="00E662BC" w:rsidRPr="005D4286">
        <w:rPr>
          <w:rFonts w:ascii="Book Antiqua" w:eastAsia="宋体" w:hAnsi="Book Antiqua" w:cs="宋体"/>
          <w:i/>
          <w:lang w:eastAsia="zh-CN" w:bidi="ar-SA"/>
        </w:rPr>
        <w:t xml:space="preserve">J Heart </w:t>
      </w:r>
      <w:proofErr w:type="spellStart"/>
      <w:r w:rsidR="00E662BC" w:rsidRPr="005D4286">
        <w:rPr>
          <w:rFonts w:ascii="Book Antiqua" w:eastAsia="宋体" w:hAnsi="Book Antiqua" w:cs="宋体"/>
          <w:i/>
          <w:lang w:eastAsia="zh-CN" w:bidi="ar-SA"/>
        </w:rPr>
        <w:t>Diesease</w:t>
      </w:r>
      <w:proofErr w:type="spellEnd"/>
      <w:r w:rsidRPr="005D4286">
        <w:rPr>
          <w:rFonts w:ascii="Book Antiqua" w:eastAsia="宋体" w:hAnsi="Book Antiqua" w:cs="宋体" w:hint="eastAsia"/>
          <w:lang w:eastAsia="zh-CN" w:bidi="ar-SA"/>
        </w:rPr>
        <w:t xml:space="preserve"> </w:t>
      </w:r>
      <w:r w:rsidRPr="005D4286">
        <w:rPr>
          <w:rFonts w:ascii="Book Antiqua" w:eastAsia="宋体" w:hAnsi="Book Antiqua" w:cs="宋体"/>
          <w:lang w:eastAsia="zh-CN" w:bidi="ar-SA"/>
        </w:rPr>
        <w:t xml:space="preserve">2014; </w:t>
      </w:r>
      <w:r w:rsidRPr="005D4286">
        <w:rPr>
          <w:rFonts w:ascii="Book Antiqua" w:eastAsia="宋体" w:hAnsi="Book Antiqua" w:cs="宋体"/>
          <w:b/>
          <w:lang w:eastAsia="zh-CN" w:bidi="ar-SA"/>
        </w:rPr>
        <w:t>11:</w:t>
      </w:r>
      <w:r w:rsidRPr="005D4286">
        <w:rPr>
          <w:rFonts w:ascii="Book Antiqua" w:eastAsia="宋体" w:hAnsi="Book Antiqua" w:cs="宋体"/>
          <w:lang w:eastAsia="zh-CN" w:bidi="ar-SA"/>
        </w:rPr>
        <w:t xml:space="preserve"> 72</w:t>
      </w:r>
    </w:p>
    <w:p w:rsidR="00E662BC" w:rsidRPr="005D4286" w:rsidRDefault="00781B53"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4</w:t>
      </w:r>
      <w:r w:rsidR="00B16D60" w:rsidRPr="005D4286">
        <w:rPr>
          <w:rFonts w:ascii="Book Antiqua" w:eastAsia="宋体" w:hAnsi="Book Antiqua" w:cs="宋体" w:hint="eastAsia"/>
          <w:lang w:eastAsia="zh-CN" w:bidi="ar-SA"/>
        </w:rPr>
        <w:t>7</w:t>
      </w:r>
      <w:r w:rsidRPr="005D4286">
        <w:rPr>
          <w:rFonts w:ascii="Book Antiqua" w:eastAsia="宋体" w:hAnsi="Book Antiqua" w:cs="宋体"/>
          <w:lang w:eastAsia="zh-CN" w:bidi="ar-SA"/>
        </w:rPr>
        <w:t xml:space="preserve"> </w:t>
      </w:r>
      <w:proofErr w:type="spellStart"/>
      <w:r w:rsidR="00E662BC" w:rsidRPr="005D4286">
        <w:rPr>
          <w:rFonts w:ascii="Book Antiqua" w:eastAsia="宋体" w:hAnsi="Book Antiqua" w:cs="宋体"/>
          <w:b/>
          <w:lang w:eastAsia="zh-CN" w:bidi="ar-SA"/>
        </w:rPr>
        <w:t>Hermida</w:t>
      </w:r>
      <w:proofErr w:type="spellEnd"/>
      <w:r w:rsidR="00E662BC" w:rsidRPr="005D4286">
        <w:rPr>
          <w:rFonts w:ascii="Book Antiqua" w:eastAsia="宋体" w:hAnsi="Book Antiqua" w:cs="宋体"/>
          <w:b/>
          <w:lang w:eastAsia="zh-CN" w:bidi="ar-SA"/>
        </w:rPr>
        <w:t xml:space="preserve"> RC,</w:t>
      </w:r>
      <w:r w:rsidR="00E662BC" w:rsidRPr="005D4286">
        <w:rPr>
          <w:rFonts w:ascii="Book Antiqua" w:eastAsia="宋体" w:hAnsi="Book Antiqua" w:cs="宋体"/>
          <w:lang w:eastAsia="zh-CN" w:bidi="ar-SA"/>
        </w:rPr>
        <w:t xml:space="preserve"> </w:t>
      </w:r>
      <w:proofErr w:type="spellStart"/>
      <w:r w:rsidR="00E662BC" w:rsidRPr="005D4286">
        <w:rPr>
          <w:rFonts w:ascii="Book Antiqua" w:eastAsia="宋体" w:hAnsi="Book Antiqua" w:cs="宋体"/>
          <w:lang w:eastAsia="zh-CN" w:bidi="ar-SA"/>
        </w:rPr>
        <w:t>Moya</w:t>
      </w:r>
      <w:proofErr w:type="spellEnd"/>
      <w:r w:rsidR="00E662BC" w:rsidRPr="005D4286">
        <w:rPr>
          <w:rFonts w:ascii="Book Antiqua" w:eastAsia="宋体" w:hAnsi="Book Antiqua" w:cs="宋体"/>
          <w:lang w:eastAsia="zh-CN" w:bidi="ar-SA"/>
        </w:rPr>
        <w:t xml:space="preserve"> A, </w:t>
      </w:r>
      <w:proofErr w:type="spellStart"/>
      <w:r w:rsidR="00E662BC" w:rsidRPr="005D4286">
        <w:rPr>
          <w:rFonts w:ascii="Book Antiqua" w:eastAsia="宋体" w:hAnsi="Book Antiqua" w:cs="宋体"/>
          <w:lang w:eastAsia="zh-CN" w:bidi="ar-SA"/>
        </w:rPr>
        <w:t>Crespo</w:t>
      </w:r>
      <w:proofErr w:type="spellEnd"/>
      <w:r w:rsidR="00E662BC" w:rsidRPr="005D4286">
        <w:rPr>
          <w:rFonts w:ascii="Book Antiqua" w:eastAsia="宋体" w:hAnsi="Book Antiqua" w:cs="宋体"/>
          <w:lang w:eastAsia="zh-CN" w:bidi="ar-SA"/>
        </w:rPr>
        <w:t xml:space="preserve"> JJ, Otero A, Dominguez M, Rios MT, </w:t>
      </w:r>
      <w:proofErr w:type="spellStart"/>
      <w:r w:rsidR="00E662BC" w:rsidRPr="005D4286">
        <w:rPr>
          <w:rFonts w:ascii="Book Antiqua" w:eastAsia="宋体" w:hAnsi="Book Antiqua" w:cs="宋体"/>
          <w:lang w:eastAsia="zh-CN" w:bidi="ar-SA"/>
        </w:rPr>
        <w:t>Castineira</w:t>
      </w:r>
      <w:proofErr w:type="spellEnd"/>
      <w:r w:rsidR="00E662BC" w:rsidRPr="005D4286">
        <w:rPr>
          <w:rFonts w:ascii="Book Antiqua" w:eastAsia="宋体" w:hAnsi="Book Antiqua" w:cs="宋体"/>
          <w:lang w:eastAsia="zh-CN" w:bidi="ar-SA"/>
        </w:rPr>
        <w:t xml:space="preserve"> C, </w:t>
      </w:r>
      <w:proofErr w:type="spellStart"/>
      <w:r w:rsidR="00E662BC" w:rsidRPr="005D4286">
        <w:rPr>
          <w:rFonts w:ascii="Book Antiqua" w:eastAsia="宋体" w:hAnsi="Book Antiqua" w:cs="宋体"/>
          <w:lang w:eastAsia="zh-CN" w:bidi="ar-SA"/>
        </w:rPr>
        <w:t>Mojon</w:t>
      </w:r>
      <w:proofErr w:type="spellEnd"/>
      <w:r w:rsidR="00E662BC" w:rsidRPr="005D4286">
        <w:rPr>
          <w:rFonts w:ascii="Book Antiqua" w:eastAsia="宋体" w:hAnsi="Book Antiqua" w:cs="宋体"/>
          <w:lang w:eastAsia="zh-CN" w:bidi="ar-SA"/>
        </w:rPr>
        <w:t xml:space="preserve"> A, Fernandez JR, Ayala DE. Asleep blood pressure is an independent predictor of cardiovascular events: the </w:t>
      </w:r>
      <w:proofErr w:type="spellStart"/>
      <w:r w:rsidR="00E662BC" w:rsidRPr="005D4286">
        <w:rPr>
          <w:rFonts w:ascii="Book Antiqua" w:eastAsia="宋体" w:hAnsi="Book Antiqua" w:cs="宋体"/>
          <w:lang w:eastAsia="zh-CN" w:bidi="ar-SA"/>
        </w:rPr>
        <w:t>Hygia</w:t>
      </w:r>
      <w:proofErr w:type="spellEnd"/>
      <w:r w:rsidR="00E662BC" w:rsidRPr="005D4286">
        <w:rPr>
          <w:rFonts w:ascii="Book Antiqua" w:eastAsia="宋体" w:hAnsi="Book Antiqua" w:cs="宋体"/>
          <w:lang w:eastAsia="zh-CN" w:bidi="ar-SA"/>
        </w:rPr>
        <w:t xml:space="preserve"> project. </w:t>
      </w:r>
      <w:r w:rsidR="00E662BC" w:rsidRPr="005D4286">
        <w:rPr>
          <w:rFonts w:ascii="Book Antiqua" w:eastAsia="宋体" w:hAnsi="Book Antiqua" w:cs="宋体"/>
          <w:i/>
          <w:lang w:eastAsia="zh-CN" w:bidi="ar-SA"/>
        </w:rPr>
        <w:t>J Heart Disease</w:t>
      </w:r>
      <w:r w:rsidRPr="005D4286">
        <w:rPr>
          <w:rFonts w:ascii="Book Antiqua" w:eastAsia="宋体" w:hAnsi="Book Antiqua" w:cs="宋体" w:hint="eastAsia"/>
          <w:lang w:eastAsia="zh-CN" w:bidi="ar-SA"/>
        </w:rPr>
        <w:t xml:space="preserve"> </w:t>
      </w:r>
      <w:r w:rsidRPr="005D4286">
        <w:rPr>
          <w:rFonts w:ascii="Book Antiqua" w:eastAsia="宋体" w:hAnsi="Book Antiqua" w:cs="宋体"/>
          <w:lang w:eastAsia="zh-CN" w:bidi="ar-SA"/>
        </w:rPr>
        <w:t xml:space="preserve">2014; </w:t>
      </w:r>
      <w:r w:rsidRPr="005D4286">
        <w:rPr>
          <w:rFonts w:ascii="Book Antiqua" w:eastAsia="宋体" w:hAnsi="Book Antiqua" w:cs="宋体"/>
          <w:b/>
          <w:lang w:eastAsia="zh-CN" w:bidi="ar-SA"/>
        </w:rPr>
        <w:t>11:</w:t>
      </w:r>
      <w:r w:rsidRPr="005D4286">
        <w:rPr>
          <w:rFonts w:ascii="Book Antiqua" w:eastAsia="宋体" w:hAnsi="Book Antiqua" w:cs="宋体"/>
          <w:lang w:eastAsia="zh-CN" w:bidi="ar-SA"/>
        </w:rPr>
        <w:t xml:space="preserve"> 36</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4</w:t>
      </w:r>
      <w:r w:rsidR="00B16D60" w:rsidRPr="005D4286">
        <w:rPr>
          <w:rFonts w:ascii="Book Antiqua" w:eastAsia="宋体" w:hAnsi="Book Antiqua" w:cs="宋体" w:hint="eastAsia"/>
          <w:lang w:eastAsia="zh-CN" w:bidi="ar-SA"/>
        </w:rPr>
        <w:t>8</w:t>
      </w:r>
      <w:r w:rsidRPr="005D4286">
        <w:rPr>
          <w:rFonts w:ascii="Book Antiqua" w:eastAsia="宋体" w:hAnsi="Book Antiqua" w:cs="宋体"/>
          <w:lang w:eastAsia="zh-CN" w:bidi="ar-SA"/>
        </w:rPr>
        <w:t> </w:t>
      </w:r>
      <w:proofErr w:type="spellStart"/>
      <w:r w:rsidRPr="005D4286">
        <w:rPr>
          <w:rFonts w:ascii="Book Antiqua" w:eastAsia="宋体" w:hAnsi="Book Antiqua" w:cs="宋体"/>
          <w:b/>
          <w:bCs/>
          <w:lang w:eastAsia="zh-CN" w:bidi="ar-SA"/>
        </w:rPr>
        <w:t>Mancia</w:t>
      </w:r>
      <w:proofErr w:type="spellEnd"/>
      <w:r w:rsidRPr="005D4286">
        <w:rPr>
          <w:rFonts w:ascii="Book Antiqua" w:eastAsia="宋体" w:hAnsi="Book Antiqua" w:cs="宋体"/>
          <w:b/>
          <w:bCs/>
          <w:lang w:eastAsia="zh-CN" w:bidi="ar-SA"/>
        </w:rPr>
        <w:t xml:space="preserve"> G</w:t>
      </w:r>
      <w:r w:rsidRPr="005D4286">
        <w:rPr>
          <w:rFonts w:ascii="Book Antiqua" w:eastAsia="宋体" w:hAnsi="Book Antiqua" w:cs="宋体"/>
          <w:lang w:eastAsia="zh-CN" w:bidi="ar-SA"/>
        </w:rPr>
        <w:t xml:space="preserve">, </w:t>
      </w:r>
      <w:proofErr w:type="spellStart"/>
      <w:r w:rsidRPr="005D4286">
        <w:rPr>
          <w:rFonts w:ascii="Book Antiqua" w:eastAsia="宋体" w:hAnsi="Book Antiqua" w:cs="宋体"/>
          <w:lang w:eastAsia="zh-CN" w:bidi="ar-SA"/>
        </w:rPr>
        <w:t>Bertinieri</w:t>
      </w:r>
      <w:proofErr w:type="spellEnd"/>
      <w:r w:rsidRPr="005D4286">
        <w:rPr>
          <w:rFonts w:ascii="Book Antiqua" w:eastAsia="宋体" w:hAnsi="Book Antiqua" w:cs="宋体"/>
          <w:lang w:eastAsia="zh-CN" w:bidi="ar-SA"/>
        </w:rPr>
        <w:t xml:space="preserve"> G, </w:t>
      </w:r>
      <w:proofErr w:type="spellStart"/>
      <w:r w:rsidRPr="005D4286">
        <w:rPr>
          <w:rFonts w:ascii="Book Antiqua" w:eastAsia="宋体" w:hAnsi="Book Antiqua" w:cs="宋体"/>
          <w:lang w:eastAsia="zh-CN" w:bidi="ar-SA"/>
        </w:rPr>
        <w:t>Grassi</w:t>
      </w:r>
      <w:proofErr w:type="spellEnd"/>
      <w:r w:rsidRPr="005D4286">
        <w:rPr>
          <w:rFonts w:ascii="Book Antiqua" w:eastAsia="宋体" w:hAnsi="Book Antiqua" w:cs="宋体"/>
          <w:lang w:eastAsia="zh-CN" w:bidi="ar-SA"/>
        </w:rPr>
        <w:t xml:space="preserve"> G, </w:t>
      </w:r>
      <w:proofErr w:type="spellStart"/>
      <w:r w:rsidRPr="005D4286">
        <w:rPr>
          <w:rFonts w:ascii="Book Antiqua" w:eastAsia="宋体" w:hAnsi="Book Antiqua" w:cs="宋体"/>
          <w:lang w:eastAsia="zh-CN" w:bidi="ar-SA"/>
        </w:rPr>
        <w:t>Parati</w:t>
      </w:r>
      <w:proofErr w:type="spellEnd"/>
      <w:r w:rsidRPr="005D4286">
        <w:rPr>
          <w:rFonts w:ascii="Book Antiqua" w:eastAsia="宋体" w:hAnsi="Book Antiqua" w:cs="宋体"/>
          <w:lang w:eastAsia="zh-CN" w:bidi="ar-SA"/>
        </w:rPr>
        <w:t xml:space="preserve"> G, </w:t>
      </w:r>
      <w:proofErr w:type="spellStart"/>
      <w:r w:rsidRPr="005D4286">
        <w:rPr>
          <w:rFonts w:ascii="Book Antiqua" w:eastAsia="宋体" w:hAnsi="Book Antiqua" w:cs="宋体"/>
          <w:lang w:eastAsia="zh-CN" w:bidi="ar-SA"/>
        </w:rPr>
        <w:t>Pomidossi</w:t>
      </w:r>
      <w:proofErr w:type="spellEnd"/>
      <w:r w:rsidRPr="005D4286">
        <w:rPr>
          <w:rFonts w:ascii="Book Antiqua" w:eastAsia="宋体" w:hAnsi="Book Antiqua" w:cs="宋体"/>
          <w:lang w:eastAsia="zh-CN" w:bidi="ar-SA"/>
        </w:rPr>
        <w:t xml:space="preserve"> G, Ferrari A, </w:t>
      </w:r>
      <w:proofErr w:type="spellStart"/>
      <w:r w:rsidRPr="005D4286">
        <w:rPr>
          <w:rFonts w:ascii="Book Antiqua" w:eastAsia="宋体" w:hAnsi="Book Antiqua" w:cs="宋体"/>
          <w:lang w:eastAsia="zh-CN" w:bidi="ar-SA"/>
        </w:rPr>
        <w:t>Gregorini</w:t>
      </w:r>
      <w:proofErr w:type="spellEnd"/>
      <w:r w:rsidRPr="005D4286">
        <w:rPr>
          <w:rFonts w:ascii="Book Antiqua" w:eastAsia="宋体" w:hAnsi="Book Antiqua" w:cs="宋体"/>
          <w:lang w:eastAsia="zh-CN" w:bidi="ar-SA"/>
        </w:rPr>
        <w:t xml:space="preserve"> L, </w:t>
      </w:r>
      <w:proofErr w:type="spellStart"/>
      <w:r w:rsidRPr="005D4286">
        <w:rPr>
          <w:rFonts w:ascii="Book Antiqua" w:eastAsia="宋体" w:hAnsi="Book Antiqua" w:cs="宋体"/>
          <w:lang w:eastAsia="zh-CN" w:bidi="ar-SA"/>
        </w:rPr>
        <w:t>Zanchetti</w:t>
      </w:r>
      <w:proofErr w:type="spellEnd"/>
      <w:r w:rsidRPr="005D4286">
        <w:rPr>
          <w:rFonts w:ascii="Book Antiqua" w:eastAsia="宋体" w:hAnsi="Book Antiqua" w:cs="宋体"/>
          <w:lang w:eastAsia="zh-CN" w:bidi="ar-SA"/>
        </w:rPr>
        <w:t xml:space="preserve"> A. Effects of blood-pressure measurement by the doctor on patient's blood pressure and heart rate. </w:t>
      </w:r>
      <w:r w:rsidRPr="005D4286">
        <w:rPr>
          <w:rFonts w:ascii="Book Antiqua" w:eastAsia="宋体" w:hAnsi="Book Antiqua" w:cs="宋体"/>
          <w:i/>
          <w:iCs/>
          <w:lang w:eastAsia="zh-CN" w:bidi="ar-SA"/>
        </w:rPr>
        <w:t>Lancet</w:t>
      </w:r>
      <w:r w:rsidRPr="005D4286">
        <w:rPr>
          <w:rFonts w:ascii="Book Antiqua" w:eastAsia="宋体" w:hAnsi="Book Antiqua" w:cs="宋体"/>
          <w:lang w:eastAsia="zh-CN" w:bidi="ar-SA"/>
        </w:rPr>
        <w:t> 1983; </w:t>
      </w:r>
      <w:r w:rsidRPr="005D4286">
        <w:rPr>
          <w:rFonts w:ascii="Book Antiqua" w:eastAsia="宋体" w:hAnsi="Book Antiqua" w:cs="宋体"/>
          <w:b/>
          <w:bCs/>
          <w:lang w:eastAsia="zh-CN" w:bidi="ar-SA"/>
        </w:rPr>
        <w:t>2</w:t>
      </w:r>
      <w:r w:rsidRPr="005D4286">
        <w:rPr>
          <w:rFonts w:ascii="Book Antiqua" w:eastAsia="宋体" w:hAnsi="Book Antiqua" w:cs="宋体"/>
          <w:lang w:eastAsia="zh-CN" w:bidi="ar-SA"/>
        </w:rPr>
        <w:t>: 695-698 [PMID: 6136837 DOI: 10.1016/s0140-</w:t>
      </w:r>
      <w:proofErr w:type="gramStart"/>
      <w:r w:rsidRPr="005D4286">
        <w:rPr>
          <w:rFonts w:ascii="Book Antiqua" w:eastAsia="宋体" w:hAnsi="Book Antiqua" w:cs="宋体"/>
          <w:lang w:eastAsia="zh-CN" w:bidi="ar-SA"/>
        </w:rPr>
        <w:t>6736(</w:t>
      </w:r>
      <w:proofErr w:type="gramEnd"/>
      <w:r w:rsidRPr="005D4286">
        <w:rPr>
          <w:rFonts w:ascii="Book Antiqua" w:eastAsia="宋体" w:hAnsi="Book Antiqua" w:cs="宋体"/>
          <w:lang w:eastAsia="zh-CN" w:bidi="ar-SA"/>
        </w:rPr>
        <w:t>83)92244-4]</w:t>
      </w:r>
    </w:p>
    <w:p w:rsidR="00E662BC" w:rsidRPr="005D4286" w:rsidRDefault="00B16D60" w:rsidP="00E662BC">
      <w:pPr>
        <w:spacing w:line="360" w:lineRule="auto"/>
        <w:jc w:val="both"/>
        <w:rPr>
          <w:rFonts w:ascii="Book Antiqua" w:eastAsia="宋体" w:hAnsi="Book Antiqua" w:cs="宋体"/>
          <w:lang w:eastAsia="zh-CN" w:bidi="ar-SA"/>
        </w:rPr>
      </w:pPr>
      <w:proofErr w:type="gramStart"/>
      <w:r w:rsidRPr="005D4286">
        <w:rPr>
          <w:rFonts w:ascii="Book Antiqua" w:eastAsia="宋体" w:hAnsi="Book Antiqua" w:cs="宋体" w:hint="eastAsia"/>
          <w:lang w:eastAsia="zh-CN" w:bidi="ar-SA"/>
        </w:rPr>
        <w:lastRenderedPageBreak/>
        <w:t>49</w:t>
      </w:r>
      <w:r w:rsidR="00A23F7B" w:rsidRPr="005D4286">
        <w:rPr>
          <w:rFonts w:ascii="Book Antiqua" w:eastAsia="宋体" w:hAnsi="Book Antiqua" w:cs="宋体"/>
          <w:lang w:eastAsia="zh-CN" w:bidi="ar-SA"/>
        </w:rPr>
        <w:t xml:space="preserve"> </w:t>
      </w:r>
      <w:r w:rsidR="00E662BC" w:rsidRPr="005D4286">
        <w:rPr>
          <w:rFonts w:ascii="Book Antiqua" w:eastAsia="宋体" w:hAnsi="Book Antiqua" w:cs="宋体"/>
          <w:b/>
          <w:lang w:eastAsia="zh-CN" w:bidi="ar-SA"/>
        </w:rPr>
        <w:t>Bloomfield DA.</w:t>
      </w:r>
      <w:proofErr w:type="gramEnd"/>
      <w:r w:rsidR="00A23F7B" w:rsidRPr="005D4286">
        <w:rPr>
          <w:rFonts w:ascii="Book Antiqua" w:eastAsia="宋体" w:hAnsi="Book Antiqua" w:cs="宋体" w:hint="eastAsia"/>
          <w:lang w:eastAsia="zh-CN" w:bidi="ar-SA"/>
        </w:rPr>
        <w:t xml:space="preserve"> </w:t>
      </w:r>
      <w:r w:rsidR="00E662BC" w:rsidRPr="005D4286">
        <w:rPr>
          <w:rFonts w:ascii="Book Antiqua" w:eastAsia="宋体" w:hAnsi="Book Antiqua" w:cs="宋体"/>
          <w:lang w:eastAsia="zh-CN" w:bidi="ar-SA"/>
        </w:rPr>
        <w:t>Decoding white coat hypertension.</w:t>
      </w:r>
      <w:r w:rsidR="00A23F7B" w:rsidRPr="005D4286">
        <w:rPr>
          <w:rFonts w:ascii="Book Antiqua" w:eastAsia="宋体" w:hAnsi="Book Antiqua" w:cs="宋体" w:hint="eastAsia"/>
          <w:lang w:eastAsia="zh-CN" w:bidi="ar-SA"/>
        </w:rPr>
        <w:t xml:space="preserve"> </w:t>
      </w:r>
      <w:r w:rsidR="00E662BC" w:rsidRPr="005D4286">
        <w:rPr>
          <w:rFonts w:ascii="Book Antiqua" w:eastAsia="宋体" w:hAnsi="Book Antiqua" w:cs="宋体"/>
          <w:lang w:eastAsia="zh-CN" w:bidi="ar-SA"/>
        </w:rPr>
        <w:t>Journa</w:t>
      </w:r>
      <w:r w:rsidR="00C606F7" w:rsidRPr="005D4286">
        <w:rPr>
          <w:rFonts w:ascii="Book Antiqua" w:eastAsia="宋体" w:hAnsi="Book Antiqua" w:cs="宋体"/>
          <w:lang w:eastAsia="zh-CN" w:bidi="ar-SA"/>
        </w:rPr>
        <w:t>l of Heart Disease</w:t>
      </w:r>
      <w:r w:rsidR="00C606F7" w:rsidRPr="005D4286">
        <w:rPr>
          <w:rFonts w:ascii="Book Antiqua" w:eastAsia="宋体" w:hAnsi="Book Antiqua" w:cs="宋体" w:hint="eastAsia"/>
          <w:lang w:eastAsia="zh-CN" w:bidi="ar-SA"/>
        </w:rPr>
        <w:t xml:space="preserve"> </w:t>
      </w:r>
      <w:r w:rsidR="00C606F7" w:rsidRPr="005D4286">
        <w:rPr>
          <w:rFonts w:ascii="Book Antiqua" w:eastAsia="宋体" w:hAnsi="Book Antiqua" w:cs="宋体"/>
          <w:lang w:eastAsia="zh-CN" w:bidi="ar-SA"/>
        </w:rPr>
        <w:t xml:space="preserve">2014; </w:t>
      </w:r>
      <w:r w:rsidR="00C606F7" w:rsidRPr="005D4286">
        <w:rPr>
          <w:rFonts w:ascii="Book Antiqua" w:eastAsia="宋体" w:hAnsi="Book Antiqua" w:cs="宋体"/>
          <w:b/>
          <w:lang w:eastAsia="zh-CN" w:bidi="ar-SA"/>
        </w:rPr>
        <w:t>11:</w:t>
      </w:r>
      <w:r w:rsidR="00C606F7" w:rsidRPr="005D4286">
        <w:rPr>
          <w:rFonts w:ascii="Book Antiqua" w:eastAsia="宋体" w:hAnsi="Book Antiqua" w:cs="宋体"/>
          <w:lang w:eastAsia="zh-CN" w:bidi="ar-SA"/>
        </w:rPr>
        <w:t xml:space="preserve"> 38</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5</w:t>
      </w:r>
      <w:r w:rsidR="00B16D60" w:rsidRPr="005D4286">
        <w:rPr>
          <w:rFonts w:ascii="Book Antiqua" w:eastAsia="宋体" w:hAnsi="Book Antiqua" w:cs="宋体" w:hint="eastAsia"/>
          <w:lang w:eastAsia="zh-CN" w:bidi="ar-SA"/>
        </w:rPr>
        <w:t>0</w:t>
      </w:r>
      <w:r w:rsidRPr="005D4286">
        <w:rPr>
          <w:rFonts w:ascii="Book Antiqua" w:eastAsia="宋体" w:hAnsi="Book Antiqua" w:cs="宋体"/>
          <w:lang w:eastAsia="zh-CN" w:bidi="ar-SA"/>
        </w:rPr>
        <w:t> </w:t>
      </w:r>
      <w:proofErr w:type="spellStart"/>
      <w:r w:rsidRPr="005D4286">
        <w:rPr>
          <w:rFonts w:ascii="Book Antiqua" w:eastAsia="宋体" w:hAnsi="Book Antiqua" w:cs="宋体"/>
          <w:b/>
          <w:bCs/>
          <w:lang w:eastAsia="zh-CN" w:bidi="ar-SA"/>
        </w:rPr>
        <w:t>Giorgini</w:t>
      </w:r>
      <w:proofErr w:type="spellEnd"/>
      <w:r w:rsidRPr="005D4286">
        <w:rPr>
          <w:rFonts w:ascii="Book Antiqua" w:eastAsia="宋体" w:hAnsi="Book Antiqua" w:cs="宋体"/>
          <w:b/>
          <w:bCs/>
          <w:lang w:eastAsia="zh-CN" w:bidi="ar-SA"/>
        </w:rPr>
        <w:t xml:space="preserve"> P</w:t>
      </w:r>
      <w:r w:rsidRPr="005D4286">
        <w:rPr>
          <w:rFonts w:ascii="Book Antiqua" w:eastAsia="宋体" w:hAnsi="Book Antiqua" w:cs="宋体"/>
          <w:lang w:eastAsia="zh-CN" w:bidi="ar-SA"/>
        </w:rPr>
        <w:t xml:space="preserve">, </w:t>
      </w:r>
      <w:proofErr w:type="spellStart"/>
      <w:r w:rsidRPr="005D4286">
        <w:rPr>
          <w:rFonts w:ascii="Book Antiqua" w:eastAsia="宋体" w:hAnsi="Book Antiqua" w:cs="宋体"/>
          <w:lang w:eastAsia="zh-CN" w:bidi="ar-SA"/>
        </w:rPr>
        <w:t>Striuli</w:t>
      </w:r>
      <w:proofErr w:type="spellEnd"/>
      <w:r w:rsidRPr="005D4286">
        <w:rPr>
          <w:rFonts w:ascii="Book Antiqua" w:eastAsia="宋体" w:hAnsi="Book Antiqua" w:cs="宋体"/>
          <w:lang w:eastAsia="zh-CN" w:bidi="ar-SA"/>
        </w:rPr>
        <w:t xml:space="preserve"> R, </w:t>
      </w:r>
      <w:proofErr w:type="spellStart"/>
      <w:r w:rsidRPr="005D4286">
        <w:rPr>
          <w:rFonts w:ascii="Book Antiqua" w:eastAsia="宋体" w:hAnsi="Book Antiqua" w:cs="宋体"/>
          <w:lang w:eastAsia="zh-CN" w:bidi="ar-SA"/>
        </w:rPr>
        <w:t>Petrarca</w:t>
      </w:r>
      <w:proofErr w:type="spellEnd"/>
      <w:r w:rsidRPr="005D4286">
        <w:rPr>
          <w:rFonts w:ascii="Book Antiqua" w:eastAsia="宋体" w:hAnsi="Book Antiqua" w:cs="宋体"/>
          <w:lang w:eastAsia="zh-CN" w:bidi="ar-SA"/>
        </w:rPr>
        <w:t xml:space="preserve"> M, </w:t>
      </w:r>
      <w:proofErr w:type="spellStart"/>
      <w:r w:rsidRPr="005D4286">
        <w:rPr>
          <w:rFonts w:ascii="Book Antiqua" w:eastAsia="宋体" w:hAnsi="Book Antiqua" w:cs="宋体"/>
          <w:lang w:eastAsia="zh-CN" w:bidi="ar-SA"/>
        </w:rPr>
        <w:t>Petrazzi</w:t>
      </w:r>
      <w:proofErr w:type="spellEnd"/>
      <w:r w:rsidRPr="005D4286">
        <w:rPr>
          <w:rFonts w:ascii="Book Antiqua" w:eastAsia="宋体" w:hAnsi="Book Antiqua" w:cs="宋体"/>
          <w:lang w:eastAsia="zh-CN" w:bidi="ar-SA"/>
        </w:rPr>
        <w:t xml:space="preserve"> L, </w:t>
      </w:r>
      <w:proofErr w:type="spellStart"/>
      <w:r w:rsidRPr="005D4286">
        <w:rPr>
          <w:rFonts w:ascii="Book Antiqua" w:eastAsia="宋体" w:hAnsi="Book Antiqua" w:cs="宋体"/>
          <w:lang w:eastAsia="zh-CN" w:bidi="ar-SA"/>
        </w:rPr>
        <w:t>Pasqualetti</w:t>
      </w:r>
      <w:proofErr w:type="spellEnd"/>
      <w:r w:rsidRPr="005D4286">
        <w:rPr>
          <w:rFonts w:ascii="Book Antiqua" w:eastAsia="宋体" w:hAnsi="Book Antiqua" w:cs="宋体"/>
          <w:lang w:eastAsia="zh-CN" w:bidi="ar-SA"/>
        </w:rPr>
        <w:t xml:space="preserve"> P, </w:t>
      </w:r>
      <w:proofErr w:type="spellStart"/>
      <w:r w:rsidRPr="005D4286">
        <w:rPr>
          <w:rFonts w:ascii="Book Antiqua" w:eastAsia="宋体" w:hAnsi="Book Antiqua" w:cs="宋体"/>
          <w:lang w:eastAsia="zh-CN" w:bidi="ar-SA"/>
        </w:rPr>
        <w:t>Properzi</w:t>
      </w:r>
      <w:proofErr w:type="spellEnd"/>
      <w:r w:rsidRPr="005D4286">
        <w:rPr>
          <w:rFonts w:ascii="Book Antiqua" w:eastAsia="宋体" w:hAnsi="Book Antiqua" w:cs="宋体"/>
          <w:lang w:eastAsia="zh-CN" w:bidi="ar-SA"/>
        </w:rPr>
        <w:t xml:space="preserve"> G, </w:t>
      </w:r>
      <w:proofErr w:type="spellStart"/>
      <w:r w:rsidRPr="005D4286">
        <w:rPr>
          <w:rFonts w:ascii="Book Antiqua" w:eastAsia="宋体" w:hAnsi="Book Antiqua" w:cs="宋体"/>
          <w:lang w:eastAsia="zh-CN" w:bidi="ar-SA"/>
        </w:rPr>
        <w:t>Desideri</w:t>
      </w:r>
      <w:proofErr w:type="spellEnd"/>
      <w:r w:rsidRPr="005D4286">
        <w:rPr>
          <w:rFonts w:ascii="Book Antiqua" w:eastAsia="宋体" w:hAnsi="Book Antiqua" w:cs="宋体"/>
          <w:lang w:eastAsia="zh-CN" w:bidi="ar-SA"/>
        </w:rPr>
        <w:t xml:space="preserve"> G, </w:t>
      </w:r>
      <w:proofErr w:type="spellStart"/>
      <w:r w:rsidRPr="005D4286">
        <w:rPr>
          <w:rFonts w:ascii="Book Antiqua" w:eastAsia="宋体" w:hAnsi="Book Antiqua" w:cs="宋体"/>
          <w:lang w:eastAsia="zh-CN" w:bidi="ar-SA"/>
        </w:rPr>
        <w:t>Omboni</w:t>
      </w:r>
      <w:proofErr w:type="spellEnd"/>
      <w:r w:rsidRPr="005D4286">
        <w:rPr>
          <w:rFonts w:ascii="Book Antiqua" w:eastAsia="宋体" w:hAnsi="Book Antiqua" w:cs="宋体"/>
          <w:lang w:eastAsia="zh-CN" w:bidi="ar-SA"/>
        </w:rPr>
        <w:t xml:space="preserve"> S, </w:t>
      </w:r>
      <w:proofErr w:type="spellStart"/>
      <w:r w:rsidRPr="005D4286">
        <w:rPr>
          <w:rFonts w:ascii="Book Antiqua" w:eastAsia="宋体" w:hAnsi="Book Antiqua" w:cs="宋体"/>
          <w:lang w:eastAsia="zh-CN" w:bidi="ar-SA"/>
        </w:rPr>
        <w:t>Parati</w:t>
      </w:r>
      <w:proofErr w:type="spellEnd"/>
      <w:r w:rsidRPr="005D4286">
        <w:rPr>
          <w:rFonts w:ascii="Book Antiqua" w:eastAsia="宋体" w:hAnsi="Book Antiqua" w:cs="宋体"/>
          <w:lang w:eastAsia="zh-CN" w:bidi="ar-SA"/>
        </w:rPr>
        <w:t xml:space="preserve"> G, </w:t>
      </w:r>
      <w:proofErr w:type="spellStart"/>
      <w:r w:rsidRPr="005D4286">
        <w:rPr>
          <w:rFonts w:ascii="Book Antiqua" w:eastAsia="宋体" w:hAnsi="Book Antiqua" w:cs="宋体"/>
          <w:lang w:eastAsia="zh-CN" w:bidi="ar-SA"/>
        </w:rPr>
        <w:t>Ferri</w:t>
      </w:r>
      <w:proofErr w:type="spellEnd"/>
      <w:r w:rsidRPr="005D4286">
        <w:rPr>
          <w:rFonts w:ascii="Book Antiqua" w:eastAsia="宋体" w:hAnsi="Book Antiqua" w:cs="宋体"/>
          <w:lang w:eastAsia="zh-CN" w:bidi="ar-SA"/>
        </w:rPr>
        <w:t xml:space="preserve"> C. Long-term blood pressure changes induced by the 2009 L'Aquila earthquake: assessment by 24 h ambulatory monitoring. </w:t>
      </w:r>
      <w:proofErr w:type="spellStart"/>
      <w:r w:rsidRPr="005D4286">
        <w:rPr>
          <w:rFonts w:ascii="Book Antiqua" w:eastAsia="宋体" w:hAnsi="Book Antiqua" w:cs="宋体"/>
          <w:i/>
          <w:iCs/>
          <w:lang w:eastAsia="zh-CN" w:bidi="ar-SA"/>
        </w:rPr>
        <w:t>Hypertens</w:t>
      </w:r>
      <w:proofErr w:type="spellEnd"/>
      <w:r w:rsidRPr="005D4286">
        <w:rPr>
          <w:rFonts w:ascii="Book Antiqua" w:eastAsia="宋体" w:hAnsi="Book Antiqua" w:cs="宋体"/>
          <w:i/>
          <w:iCs/>
          <w:lang w:eastAsia="zh-CN" w:bidi="ar-SA"/>
        </w:rPr>
        <w:t xml:space="preserve"> Res</w:t>
      </w:r>
      <w:r w:rsidRPr="005D4286">
        <w:rPr>
          <w:rFonts w:ascii="Book Antiqua" w:eastAsia="宋体" w:hAnsi="Book Antiqua" w:cs="宋体"/>
          <w:lang w:eastAsia="zh-CN" w:bidi="ar-SA"/>
        </w:rPr>
        <w:t> 2013; </w:t>
      </w:r>
      <w:r w:rsidRPr="005D4286">
        <w:rPr>
          <w:rFonts w:ascii="Book Antiqua" w:eastAsia="宋体" w:hAnsi="Book Antiqua" w:cs="宋体"/>
          <w:b/>
          <w:bCs/>
          <w:lang w:eastAsia="zh-CN" w:bidi="ar-SA"/>
        </w:rPr>
        <w:t>36</w:t>
      </w:r>
      <w:r w:rsidRPr="005D4286">
        <w:rPr>
          <w:rFonts w:ascii="Book Antiqua" w:eastAsia="宋体" w:hAnsi="Book Antiqua" w:cs="宋体"/>
          <w:lang w:eastAsia="zh-CN" w:bidi="ar-SA"/>
        </w:rPr>
        <w:t>: 795-798 [PMID: 23595046 DOI: 10.1038/hr.2013.37]</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5</w:t>
      </w:r>
      <w:r w:rsidR="00B16D60" w:rsidRPr="005D4286">
        <w:rPr>
          <w:rFonts w:ascii="Book Antiqua" w:eastAsia="宋体" w:hAnsi="Book Antiqua" w:cs="宋体" w:hint="eastAsia"/>
          <w:lang w:eastAsia="zh-CN" w:bidi="ar-SA"/>
        </w:rPr>
        <w:t>1</w:t>
      </w:r>
      <w:r w:rsidRPr="005D4286">
        <w:rPr>
          <w:rFonts w:ascii="Book Antiqua" w:eastAsia="宋体" w:hAnsi="Book Antiqua" w:cs="宋体"/>
          <w:lang w:eastAsia="zh-CN" w:bidi="ar-SA"/>
        </w:rPr>
        <w:t> </w:t>
      </w:r>
      <w:proofErr w:type="spellStart"/>
      <w:r w:rsidRPr="005D4286">
        <w:rPr>
          <w:rFonts w:ascii="Book Antiqua" w:eastAsia="宋体" w:hAnsi="Book Antiqua" w:cs="宋体"/>
          <w:b/>
          <w:bCs/>
          <w:lang w:eastAsia="zh-CN" w:bidi="ar-SA"/>
        </w:rPr>
        <w:t>Nakao</w:t>
      </w:r>
      <w:proofErr w:type="spellEnd"/>
      <w:r w:rsidRPr="005D4286">
        <w:rPr>
          <w:rFonts w:ascii="Book Antiqua" w:eastAsia="宋体" w:hAnsi="Book Antiqua" w:cs="宋体"/>
          <w:b/>
          <w:bCs/>
          <w:lang w:eastAsia="zh-CN" w:bidi="ar-SA"/>
        </w:rPr>
        <w:t xml:space="preserve"> M</w:t>
      </w:r>
      <w:r w:rsidRPr="005D4286">
        <w:rPr>
          <w:rFonts w:ascii="Book Antiqua" w:eastAsia="宋体" w:hAnsi="Book Antiqua" w:cs="宋体"/>
          <w:lang w:eastAsia="zh-CN" w:bidi="ar-SA"/>
        </w:rPr>
        <w:t xml:space="preserve">, </w:t>
      </w:r>
      <w:proofErr w:type="spellStart"/>
      <w:r w:rsidRPr="005D4286">
        <w:rPr>
          <w:rFonts w:ascii="Book Antiqua" w:eastAsia="宋体" w:hAnsi="Book Antiqua" w:cs="宋体"/>
          <w:lang w:eastAsia="zh-CN" w:bidi="ar-SA"/>
        </w:rPr>
        <w:t>Shimosawa</w:t>
      </w:r>
      <w:proofErr w:type="spellEnd"/>
      <w:r w:rsidRPr="005D4286">
        <w:rPr>
          <w:rFonts w:ascii="Book Antiqua" w:eastAsia="宋体" w:hAnsi="Book Antiqua" w:cs="宋体"/>
          <w:lang w:eastAsia="zh-CN" w:bidi="ar-SA"/>
        </w:rPr>
        <w:t xml:space="preserve"> T, Nomura S, </w:t>
      </w:r>
      <w:proofErr w:type="spellStart"/>
      <w:r w:rsidRPr="005D4286">
        <w:rPr>
          <w:rFonts w:ascii="Book Antiqua" w:eastAsia="宋体" w:hAnsi="Book Antiqua" w:cs="宋体"/>
          <w:lang w:eastAsia="zh-CN" w:bidi="ar-SA"/>
        </w:rPr>
        <w:t>Kuboki</w:t>
      </w:r>
      <w:proofErr w:type="spellEnd"/>
      <w:r w:rsidRPr="005D4286">
        <w:rPr>
          <w:rFonts w:ascii="Book Antiqua" w:eastAsia="宋体" w:hAnsi="Book Antiqua" w:cs="宋体"/>
          <w:lang w:eastAsia="zh-CN" w:bidi="ar-SA"/>
        </w:rPr>
        <w:t xml:space="preserve"> T, Fujita T, Murata K. Mental arithmetic is a useful diagnostic evaluation in white coat hypertension. </w:t>
      </w:r>
      <w:r w:rsidRPr="005D4286">
        <w:rPr>
          <w:rFonts w:ascii="Book Antiqua" w:eastAsia="宋体" w:hAnsi="Book Antiqua" w:cs="宋体"/>
          <w:i/>
          <w:iCs/>
          <w:lang w:eastAsia="zh-CN" w:bidi="ar-SA"/>
        </w:rPr>
        <w:t xml:space="preserve">Am J </w:t>
      </w:r>
      <w:proofErr w:type="spellStart"/>
      <w:r w:rsidRPr="005D4286">
        <w:rPr>
          <w:rFonts w:ascii="Book Antiqua" w:eastAsia="宋体" w:hAnsi="Book Antiqua" w:cs="宋体"/>
          <w:i/>
          <w:iCs/>
          <w:lang w:eastAsia="zh-CN" w:bidi="ar-SA"/>
        </w:rPr>
        <w:t>Hypertens</w:t>
      </w:r>
      <w:proofErr w:type="spellEnd"/>
      <w:r w:rsidRPr="005D4286">
        <w:rPr>
          <w:rFonts w:ascii="Book Antiqua" w:eastAsia="宋体" w:hAnsi="Book Antiqua" w:cs="宋体"/>
          <w:lang w:eastAsia="zh-CN" w:bidi="ar-SA"/>
        </w:rPr>
        <w:t> 1998; </w:t>
      </w:r>
      <w:r w:rsidRPr="005D4286">
        <w:rPr>
          <w:rFonts w:ascii="Book Antiqua" w:eastAsia="宋体" w:hAnsi="Book Antiqua" w:cs="宋体"/>
          <w:b/>
          <w:bCs/>
          <w:lang w:eastAsia="zh-CN" w:bidi="ar-SA"/>
        </w:rPr>
        <w:t>11</w:t>
      </w:r>
      <w:r w:rsidRPr="005D4286">
        <w:rPr>
          <w:rFonts w:ascii="Book Antiqua" w:eastAsia="宋体" w:hAnsi="Book Antiqua" w:cs="宋体"/>
          <w:lang w:eastAsia="zh-CN" w:bidi="ar-SA"/>
        </w:rPr>
        <w:t>: 41-45 [PMID: 9504448 DOI: 10.1016/S0895-</w:t>
      </w:r>
      <w:proofErr w:type="gramStart"/>
      <w:r w:rsidRPr="005D4286">
        <w:rPr>
          <w:rFonts w:ascii="Book Antiqua" w:eastAsia="宋体" w:hAnsi="Book Antiqua" w:cs="宋体"/>
          <w:lang w:eastAsia="zh-CN" w:bidi="ar-SA"/>
        </w:rPr>
        <w:t>7061(</w:t>
      </w:r>
      <w:proofErr w:type="gramEnd"/>
      <w:r w:rsidRPr="005D4286">
        <w:rPr>
          <w:rFonts w:ascii="Book Antiqua" w:eastAsia="宋体" w:hAnsi="Book Antiqua" w:cs="宋体"/>
          <w:lang w:eastAsia="zh-CN" w:bidi="ar-SA"/>
        </w:rPr>
        <w:t>97)00359-2]</w:t>
      </w:r>
    </w:p>
    <w:p w:rsidR="00E662BC" w:rsidRPr="005D4286" w:rsidRDefault="00E662BC" w:rsidP="00E662BC">
      <w:pPr>
        <w:spacing w:line="360" w:lineRule="auto"/>
        <w:jc w:val="both"/>
        <w:rPr>
          <w:rFonts w:ascii="Book Antiqua" w:eastAsia="宋体" w:hAnsi="Book Antiqua" w:cs="宋体"/>
          <w:lang w:eastAsia="zh-CN" w:bidi="ar-SA"/>
        </w:rPr>
      </w:pPr>
      <w:proofErr w:type="gramStart"/>
      <w:r w:rsidRPr="005D4286">
        <w:rPr>
          <w:rFonts w:ascii="Book Antiqua" w:eastAsia="宋体" w:hAnsi="Book Antiqua" w:cs="宋体"/>
          <w:lang w:eastAsia="zh-CN" w:bidi="ar-SA"/>
        </w:rPr>
        <w:t>5</w:t>
      </w:r>
      <w:r w:rsidR="00B16D60" w:rsidRPr="005D4286">
        <w:rPr>
          <w:rFonts w:ascii="Book Antiqua" w:eastAsia="宋体" w:hAnsi="Book Antiqua" w:cs="宋体" w:hint="eastAsia"/>
          <w:lang w:eastAsia="zh-CN" w:bidi="ar-SA"/>
        </w:rPr>
        <w:t>2</w:t>
      </w:r>
      <w:r w:rsidRPr="005D4286">
        <w:rPr>
          <w:rFonts w:ascii="Book Antiqua" w:eastAsia="宋体" w:hAnsi="Book Antiqua" w:cs="宋体"/>
          <w:lang w:eastAsia="zh-CN" w:bidi="ar-SA"/>
        </w:rPr>
        <w:t> </w:t>
      </w:r>
      <w:r w:rsidRPr="005D4286">
        <w:rPr>
          <w:rFonts w:ascii="Book Antiqua" w:eastAsia="宋体" w:hAnsi="Book Antiqua" w:cs="宋体"/>
          <w:b/>
          <w:bCs/>
          <w:lang w:eastAsia="zh-CN" w:bidi="ar-SA"/>
        </w:rPr>
        <w:t>Siegel WC</w:t>
      </w:r>
      <w:r w:rsidRPr="005D4286">
        <w:rPr>
          <w:rFonts w:ascii="Book Antiqua" w:eastAsia="宋体" w:hAnsi="Book Antiqua" w:cs="宋体"/>
          <w:lang w:eastAsia="zh-CN" w:bidi="ar-SA"/>
        </w:rPr>
        <w:t>, Blumenthal JA, Divine GW.</w:t>
      </w:r>
      <w:proofErr w:type="gramEnd"/>
      <w:r w:rsidRPr="005D4286">
        <w:rPr>
          <w:rFonts w:ascii="Book Antiqua" w:eastAsia="宋体" w:hAnsi="Book Antiqua" w:cs="宋体"/>
          <w:lang w:eastAsia="zh-CN" w:bidi="ar-SA"/>
        </w:rPr>
        <w:t xml:space="preserve"> </w:t>
      </w:r>
      <w:proofErr w:type="gramStart"/>
      <w:r w:rsidRPr="005D4286">
        <w:rPr>
          <w:rFonts w:ascii="Book Antiqua" w:eastAsia="宋体" w:hAnsi="Book Antiqua" w:cs="宋体"/>
          <w:lang w:eastAsia="zh-CN" w:bidi="ar-SA"/>
        </w:rPr>
        <w:t>Physiological, psychological, and behavioral factors and white coat hypertension.</w:t>
      </w:r>
      <w:proofErr w:type="gramEnd"/>
      <w:r w:rsidRPr="005D4286">
        <w:rPr>
          <w:rFonts w:ascii="Book Antiqua" w:eastAsia="宋体" w:hAnsi="Book Antiqua" w:cs="宋体"/>
          <w:lang w:eastAsia="zh-CN" w:bidi="ar-SA"/>
        </w:rPr>
        <w:t> </w:t>
      </w:r>
      <w:r w:rsidRPr="005D4286">
        <w:rPr>
          <w:rFonts w:ascii="Book Antiqua" w:eastAsia="宋体" w:hAnsi="Book Antiqua" w:cs="宋体"/>
          <w:i/>
          <w:iCs/>
          <w:lang w:eastAsia="zh-CN" w:bidi="ar-SA"/>
        </w:rPr>
        <w:t>Hypertension</w:t>
      </w:r>
      <w:r w:rsidRPr="005D4286">
        <w:rPr>
          <w:rFonts w:ascii="Book Antiqua" w:eastAsia="宋体" w:hAnsi="Book Antiqua" w:cs="宋体"/>
          <w:lang w:eastAsia="zh-CN" w:bidi="ar-SA"/>
        </w:rPr>
        <w:t> 1990; </w:t>
      </w:r>
      <w:r w:rsidRPr="005D4286">
        <w:rPr>
          <w:rFonts w:ascii="Book Antiqua" w:eastAsia="宋体" w:hAnsi="Book Antiqua" w:cs="宋体"/>
          <w:b/>
          <w:bCs/>
          <w:lang w:eastAsia="zh-CN" w:bidi="ar-SA"/>
        </w:rPr>
        <w:t>16</w:t>
      </w:r>
      <w:r w:rsidRPr="005D4286">
        <w:rPr>
          <w:rFonts w:ascii="Book Antiqua" w:eastAsia="宋体" w:hAnsi="Book Antiqua" w:cs="宋体"/>
          <w:lang w:eastAsia="zh-CN" w:bidi="ar-SA"/>
        </w:rPr>
        <w:t>: 140-146 [PMID: 2379947 DOI: 10.1161/01.HYP.16.2.140]</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5</w:t>
      </w:r>
      <w:r w:rsidR="00B16D60" w:rsidRPr="005D4286">
        <w:rPr>
          <w:rFonts w:ascii="Book Antiqua" w:eastAsia="宋体" w:hAnsi="Book Antiqua" w:cs="宋体" w:hint="eastAsia"/>
          <w:lang w:eastAsia="zh-CN" w:bidi="ar-SA"/>
        </w:rPr>
        <w:t>3</w:t>
      </w:r>
      <w:r w:rsidRPr="005D4286">
        <w:rPr>
          <w:rFonts w:ascii="Book Antiqua" w:eastAsia="宋体" w:hAnsi="Book Antiqua" w:cs="宋体"/>
          <w:lang w:eastAsia="zh-CN" w:bidi="ar-SA"/>
        </w:rPr>
        <w:t> </w:t>
      </w:r>
      <w:proofErr w:type="spellStart"/>
      <w:r w:rsidRPr="005D4286">
        <w:rPr>
          <w:rFonts w:ascii="Book Antiqua" w:eastAsia="宋体" w:hAnsi="Book Antiqua" w:cs="宋体"/>
          <w:b/>
          <w:bCs/>
          <w:lang w:eastAsia="zh-CN" w:bidi="ar-SA"/>
        </w:rPr>
        <w:t>Lantelme</w:t>
      </w:r>
      <w:proofErr w:type="spellEnd"/>
      <w:r w:rsidRPr="005D4286">
        <w:rPr>
          <w:rFonts w:ascii="Book Antiqua" w:eastAsia="宋体" w:hAnsi="Book Antiqua" w:cs="宋体"/>
          <w:b/>
          <w:bCs/>
          <w:lang w:eastAsia="zh-CN" w:bidi="ar-SA"/>
        </w:rPr>
        <w:t xml:space="preserve"> P</w:t>
      </w:r>
      <w:r w:rsidRPr="005D4286">
        <w:rPr>
          <w:rFonts w:ascii="Book Antiqua" w:eastAsia="宋体" w:hAnsi="Book Antiqua" w:cs="宋体"/>
          <w:lang w:eastAsia="zh-CN" w:bidi="ar-SA"/>
        </w:rPr>
        <w:t xml:space="preserve">, </w:t>
      </w:r>
      <w:proofErr w:type="spellStart"/>
      <w:r w:rsidRPr="005D4286">
        <w:rPr>
          <w:rFonts w:ascii="Book Antiqua" w:eastAsia="宋体" w:hAnsi="Book Antiqua" w:cs="宋体"/>
          <w:lang w:eastAsia="zh-CN" w:bidi="ar-SA"/>
        </w:rPr>
        <w:t>Milon</w:t>
      </w:r>
      <w:proofErr w:type="spellEnd"/>
      <w:r w:rsidRPr="005D4286">
        <w:rPr>
          <w:rFonts w:ascii="Book Antiqua" w:eastAsia="宋体" w:hAnsi="Book Antiqua" w:cs="宋体"/>
          <w:lang w:eastAsia="zh-CN" w:bidi="ar-SA"/>
        </w:rPr>
        <w:t xml:space="preserve"> H, </w:t>
      </w:r>
      <w:proofErr w:type="spellStart"/>
      <w:r w:rsidRPr="005D4286">
        <w:rPr>
          <w:rFonts w:ascii="Book Antiqua" w:eastAsia="宋体" w:hAnsi="Book Antiqua" w:cs="宋体"/>
          <w:lang w:eastAsia="zh-CN" w:bidi="ar-SA"/>
        </w:rPr>
        <w:t>Gharib</w:t>
      </w:r>
      <w:proofErr w:type="spellEnd"/>
      <w:r w:rsidRPr="005D4286">
        <w:rPr>
          <w:rFonts w:ascii="Book Antiqua" w:eastAsia="宋体" w:hAnsi="Book Antiqua" w:cs="宋体"/>
          <w:lang w:eastAsia="zh-CN" w:bidi="ar-SA"/>
        </w:rPr>
        <w:t xml:space="preserve"> C, </w:t>
      </w:r>
      <w:proofErr w:type="spellStart"/>
      <w:r w:rsidRPr="005D4286">
        <w:rPr>
          <w:rFonts w:ascii="Book Antiqua" w:eastAsia="宋体" w:hAnsi="Book Antiqua" w:cs="宋体"/>
          <w:lang w:eastAsia="zh-CN" w:bidi="ar-SA"/>
        </w:rPr>
        <w:t>Gayet</w:t>
      </w:r>
      <w:proofErr w:type="spellEnd"/>
      <w:r w:rsidRPr="005D4286">
        <w:rPr>
          <w:rFonts w:ascii="Book Antiqua" w:eastAsia="宋体" w:hAnsi="Book Antiqua" w:cs="宋体"/>
          <w:lang w:eastAsia="zh-CN" w:bidi="ar-SA"/>
        </w:rPr>
        <w:t xml:space="preserve"> C, </w:t>
      </w:r>
      <w:proofErr w:type="spellStart"/>
      <w:r w:rsidRPr="005D4286">
        <w:rPr>
          <w:rFonts w:ascii="Book Antiqua" w:eastAsia="宋体" w:hAnsi="Book Antiqua" w:cs="宋体"/>
          <w:lang w:eastAsia="zh-CN" w:bidi="ar-SA"/>
        </w:rPr>
        <w:t>Fortrat</w:t>
      </w:r>
      <w:proofErr w:type="spellEnd"/>
      <w:r w:rsidRPr="005D4286">
        <w:rPr>
          <w:rFonts w:ascii="Book Antiqua" w:eastAsia="宋体" w:hAnsi="Book Antiqua" w:cs="宋体"/>
          <w:lang w:eastAsia="zh-CN" w:bidi="ar-SA"/>
        </w:rPr>
        <w:t xml:space="preserve"> JO. White coat effect and reactivity to stress: cardiovascular and autonomic nervous system responses. </w:t>
      </w:r>
      <w:r w:rsidRPr="005D4286">
        <w:rPr>
          <w:rFonts w:ascii="Book Antiqua" w:eastAsia="宋体" w:hAnsi="Book Antiqua" w:cs="宋体"/>
          <w:i/>
          <w:iCs/>
          <w:lang w:eastAsia="zh-CN" w:bidi="ar-SA"/>
        </w:rPr>
        <w:t>Hypertension</w:t>
      </w:r>
      <w:r w:rsidRPr="005D4286">
        <w:rPr>
          <w:rFonts w:ascii="Book Antiqua" w:eastAsia="宋体" w:hAnsi="Book Antiqua" w:cs="宋体"/>
          <w:lang w:eastAsia="zh-CN" w:bidi="ar-SA"/>
        </w:rPr>
        <w:t> 1998; </w:t>
      </w:r>
      <w:r w:rsidRPr="005D4286">
        <w:rPr>
          <w:rFonts w:ascii="Book Antiqua" w:eastAsia="宋体" w:hAnsi="Book Antiqua" w:cs="宋体"/>
          <w:b/>
          <w:bCs/>
          <w:lang w:eastAsia="zh-CN" w:bidi="ar-SA"/>
        </w:rPr>
        <w:t>31</w:t>
      </w:r>
      <w:r w:rsidRPr="005D4286">
        <w:rPr>
          <w:rFonts w:ascii="Book Antiqua" w:eastAsia="宋体" w:hAnsi="Book Antiqua" w:cs="宋体"/>
          <w:lang w:eastAsia="zh-CN" w:bidi="ar-SA"/>
        </w:rPr>
        <w:t>: 1021-1029 [PMID: 9535430 DOI: 10.1161/01.HYP.31.4.1021]</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5</w:t>
      </w:r>
      <w:r w:rsidR="00B16D60" w:rsidRPr="005D4286">
        <w:rPr>
          <w:rFonts w:ascii="Book Antiqua" w:eastAsia="宋体" w:hAnsi="Book Antiqua" w:cs="宋体" w:hint="eastAsia"/>
          <w:lang w:eastAsia="zh-CN" w:bidi="ar-SA"/>
        </w:rPr>
        <w:t>4</w:t>
      </w:r>
      <w:r w:rsidRPr="005D4286">
        <w:rPr>
          <w:rFonts w:ascii="Book Antiqua" w:eastAsia="宋体" w:hAnsi="Book Antiqua" w:cs="宋体"/>
          <w:lang w:eastAsia="zh-CN" w:bidi="ar-SA"/>
        </w:rPr>
        <w:t> </w:t>
      </w:r>
      <w:proofErr w:type="spellStart"/>
      <w:r w:rsidRPr="005D4286">
        <w:rPr>
          <w:rFonts w:ascii="Book Antiqua" w:eastAsia="宋体" w:hAnsi="Book Antiqua" w:cs="宋体"/>
          <w:b/>
          <w:bCs/>
          <w:lang w:eastAsia="zh-CN" w:bidi="ar-SA"/>
        </w:rPr>
        <w:t>Parati</w:t>
      </w:r>
      <w:proofErr w:type="spellEnd"/>
      <w:r w:rsidRPr="005D4286">
        <w:rPr>
          <w:rFonts w:ascii="Book Antiqua" w:eastAsia="宋体" w:hAnsi="Book Antiqua" w:cs="宋体"/>
          <w:b/>
          <w:bCs/>
          <w:lang w:eastAsia="zh-CN" w:bidi="ar-SA"/>
        </w:rPr>
        <w:t xml:space="preserve"> G</w:t>
      </w:r>
      <w:r w:rsidRPr="005D4286">
        <w:rPr>
          <w:rFonts w:ascii="Book Antiqua" w:eastAsia="宋体" w:hAnsi="Book Antiqua" w:cs="宋体"/>
          <w:lang w:eastAsia="zh-CN" w:bidi="ar-SA"/>
        </w:rPr>
        <w:t xml:space="preserve">, </w:t>
      </w:r>
      <w:proofErr w:type="spellStart"/>
      <w:r w:rsidRPr="005D4286">
        <w:rPr>
          <w:rFonts w:ascii="Book Antiqua" w:eastAsia="宋体" w:hAnsi="Book Antiqua" w:cs="宋体"/>
          <w:lang w:eastAsia="zh-CN" w:bidi="ar-SA"/>
        </w:rPr>
        <w:t>Pomidossi</w:t>
      </w:r>
      <w:proofErr w:type="spellEnd"/>
      <w:r w:rsidRPr="005D4286">
        <w:rPr>
          <w:rFonts w:ascii="Book Antiqua" w:eastAsia="宋体" w:hAnsi="Book Antiqua" w:cs="宋体"/>
          <w:lang w:eastAsia="zh-CN" w:bidi="ar-SA"/>
        </w:rPr>
        <w:t xml:space="preserve"> G, </w:t>
      </w:r>
      <w:proofErr w:type="spellStart"/>
      <w:r w:rsidRPr="005D4286">
        <w:rPr>
          <w:rFonts w:ascii="Book Antiqua" w:eastAsia="宋体" w:hAnsi="Book Antiqua" w:cs="宋体"/>
          <w:lang w:eastAsia="zh-CN" w:bidi="ar-SA"/>
        </w:rPr>
        <w:t>Casadei</w:t>
      </w:r>
      <w:proofErr w:type="spellEnd"/>
      <w:r w:rsidRPr="005D4286">
        <w:rPr>
          <w:rFonts w:ascii="Book Antiqua" w:eastAsia="宋体" w:hAnsi="Book Antiqua" w:cs="宋体"/>
          <w:lang w:eastAsia="zh-CN" w:bidi="ar-SA"/>
        </w:rPr>
        <w:t xml:space="preserve"> R, </w:t>
      </w:r>
      <w:proofErr w:type="spellStart"/>
      <w:r w:rsidRPr="005D4286">
        <w:rPr>
          <w:rFonts w:ascii="Book Antiqua" w:eastAsia="宋体" w:hAnsi="Book Antiqua" w:cs="宋体"/>
          <w:lang w:eastAsia="zh-CN" w:bidi="ar-SA"/>
        </w:rPr>
        <w:t>Ravogli</w:t>
      </w:r>
      <w:proofErr w:type="spellEnd"/>
      <w:r w:rsidRPr="005D4286">
        <w:rPr>
          <w:rFonts w:ascii="Book Antiqua" w:eastAsia="宋体" w:hAnsi="Book Antiqua" w:cs="宋体"/>
          <w:lang w:eastAsia="zh-CN" w:bidi="ar-SA"/>
        </w:rPr>
        <w:t xml:space="preserve"> A, </w:t>
      </w:r>
      <w:proofErr w:type="spellStart"/>
      <w:r w:rsidRPr="005D4286">
        <w:rPr>
          <w:rFonts w:ascii="Book Antiqua" w:eastAsia="宋体" w:hAnsi="Book Antiqua" w:cs="宋体"/>
          <w:lang w:eastAsia="zh-CN" w:bidi="ar-SA"/>
        </w:rPr>
        <w:t>Groppelli</w:t>
      </w:r>
      <w:proofErr w:type="spellEnd"/>
      <w:r w:rsidRPr="005D4286">
        <w:rPr>
          <w:rFonts w:ascii="Book Antiqua" w:eastAsia="宋体" w:hAnsi="Book Antiqua" w:cs="宋体"/>
          <w:lang w:eastAsia="zh-CN" w:bidi="ar-SA"/>
        </w:rPr>
        <w:t xml:space="preserve"> A, </w:t>
      </w:r>
      <w:proofErr w:type="spellStart"/>
      <w:r w:rsidRPr="005D4286">
        <w:rPr>
          <w:rFonts w:ascii="Book Antiqua" w:eastAsia="宋体" w:hAnsi="Book Antiqua" w:cs="宋体"/>
          <w:lang w:eastAsia="zh-CN" w:bidi="ar-SA"/>
        </w:rPr>
        <w:t>Cesana</w:t>
      </w:r>
      <w:proofErr w:type="spellEnd"/>
      <w:r w:rsidRPr="005D4286">
        <w:rPr>
          <w:rFonts w:ascii="Book Antiqua" w:eastAsia="宋体" w:hAnsi="Book Antiqua" w:cs="宋体"/>
          <w:lang w:eastAsia="zh-CN" w:bidi="ar-SA"/>
        </w:rPr>
        <w:t xml:space="preserve"> B, </w:t>
      </w:r>
      <w:proofErr w:type="spellStart"/>
      <w:r w:rsidRPr="005D4286">
        <w:rPr>
          <w:rFonts w:ascii="Book Antiqua" w:eastAsia="宋体" w:hAnsi="Book Antiqua" w:cs="宋体"/>
          <w:lang w:eastAsia="zh-CN" w:bidi="ar-SA"/>
        </w:rPr>
        <w:t>Mancia</w:t>
      </w:r>
      <w:proofErr w:type="spellEnd"/>
      <w:r w:rsidRPr="005D4286">
        <w:rPr>
          <w:rFonts w:ascii="Book Antiqua" w:eastAsia="宋体" w:hAnsi="Book Antiqua" w:cs="宋体"/>
          <w:lang w:eastAsia="zh-CN" w:bidi="ar-SA"/>
        </w:rPr>
        <w:t xml:space="preserve"> G. Comparison of the cardiovascular effects of different laboratory stressors and their relationship with blood pressure variability. </w:t>
      </w:r>
      <w:r w:rsidRPr="005D4286">
        <w:rPr>
          <w:rFonts w:ascii="Book Antiqua" w:eastAsia="宋体" w:hAnsi="Book Antiqua" w:cs="宋体"/>
          <w:i/>
          <w:iCs/>
          <w:lang w:eastAsia="zh-CN" w:bidi="ar-SA"/>
        </w:rPr>
        <w:t xml:space="preserve">J </w:t>
      </w:r>
      <w:proofErr w:type="spellStart"/>
      <w:r w:rsidRPr="005D4286">
        <w:rPr>
          <w:rFonts w:ascii="Book Antiqua" w:eastAsia="宋体" w:hAnsi="Book Antiqua" w:cs="宋体"/>
          <w:i/>
          <w:iCs/>
          <w:lang w:eastAsia="zh-CN" w:bidi="ar-SA"/>
        </w:rPr>
        <w:t>Hypertens</w:t>
      </w:r>
      <w:proofErr w:type="spellEnd"/>
      <w:r w:rsidRPr="005D4286">
        <w:rPr>
          <w:rFonts w:ascii="Book Antiqua" w:eastAsia="宋体" w:hAnsi="Book Antiqua" w:cs="宋体"/>
          <w:lang w:eastAsia="zh-CN" w:bidi="ar-SA"/>
        </w:rPr>
        <w:t> 1988; </w:t>
      </w:r>
      <w:r w:rsidRPr="005D4286">
        <w:rPr>
          <w:rFonts w:ascii="Book Antiqua" w:eastAsia="宋体" w:hAnsi="Book Antiqua" w:cs="宋体"/>
          <w:b/>
          <w:bCs/>
          <w:lang w:eastAsia="zh-CN" w:bidi="ar-SA"/>
        </w:rPr>
        <w:t>6</w:t>
      </w:r>
      <w:r w:rsidRPr="005D4286">
        <w:rPr>
          <w:rFonts w:ascii="Book Antiqua" w:eastAsia="宋体" w:hAnsi="Book Antiqua" w:cs="宋体"/>
          <w:lang w:eastAsia="zh-CN" w:bidi="ar-SA"/>
        </w:rPr>
        <w:t>: 481-488 [PMID: 3411126 DOI: 10.1097/00004872-198806000-00008]</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5</w:t>
      </w:r>
      <w:r w:rsidR="00B16D60" w:rsidRPr="005D4286">
        <w:rPr>
          <w:rFonts w:ascii="Book Antiqua" w:eastAsia="宋体" w:hAnsi="Book Antiqua" w:cs="宋体" w:hint="eastAsia"/>
          <w:lang w:eastAsia="zh-CN" w:bidi="ar-SA"/>
        </w:rPr>
        <w:t>5</w:t>
      </w:r>
      <w:r w:rsidRPr="005D4286">
        <w:rPr>
          <w:rFonts w:ascii="Book Antiqua" w:eastAsia="宋体" w:hAnsi="Book Antiqua" w:cs="宋体"/>
          <w:lang w:eastAsia="zh-CN" w:bidi="ar-SA"/>
        </w:rPr>
        <w:t> </w:t>
      </w:r>
      <w:proofErr w:type="spellStart"/>
      <w:r w:rsidRPr="005D4286">
        <w:rPr>
          <w:rFonts w:ascii="Book Antiqua" w:eastAsia="宋体" w:hAnsi="Book Antiqua" w:cs="宋体"/>
          <w:b/>
          <w:bCs/>
          <w:lang w:eastAsia="zh-CN" w:bidi="ar-SA"/>
        </w:rPr>
        <w:t>Palatini</w:t>
      </w:r>
      <w:proofErr w:type="spellEnd"/>
      <w:r w:rsidRPr="005D4286">
        <w:rPr>
          <w:rFonts w:ascii="Book Antiqua" w:eastAsia="宋体" w:hAnsi="Book Antiqua" w:cs="宋体"/>
          <w:b/>
          <w:bCs/>
          <w:lang w:eastAsia="zh-CN" w:bidi="ar-SA"/>
        </w:rPr>
        <w:t xml:space="preserve"> P</w:t>
      </w:r>
      <w:r w:rsidRPr="005D4286">
        <w:rPr>
          <w:rFonts w:ascii="Book Antiqua" w:eastAsia="宋体" w:hAnsi="Book Antiqua" w:cs="宋体"/>
          <w:lang w:eastAsia="zh-CN" w:bidi="ar-SA"/>
        </w:rPr>
        <w:t xml:space="preserve">, </w:t>
      </w:r>
      <w:proofErr w:type="spellStart"/>
      <w:r w:rsidRPr="005D4286">
        <w:rPr>
          <w:rFonts w:ascii="Book Antiqua" w:eastAsia="宋体" w:hAnsi="Book Antiqua" w:cs="宋体"/>
          <w:lang w:eastAsia="zh-CN" w:bidi="ar-SA"/>
        </w:rPr>
        <w:t>Palomba</w:t>
      </w:r>
      <w:proofErr w:type="spellEnd"/>
      <w:r w:rsidRPr="005D4286">
        <w:rPr>
          <w:rFonts w:ascii="Book Antiqua" w:eastAsia="宋体" w:hAnsi="Book Antiqua" w:cs="宋体"/>
          <w:lang w:eastAsia="zh-CN" w:bidi="ar-SA"/>
        </w:rPr>
        <w:t xml:space="preserve"> D, </w:t>
      </w:r>
      <w:proofErr w:type="spellStart"/>
      <w:r w:rsidRPr="005D4286">
        <w:rPr>
          <w:rFonts w:ascii="Book Antiqua" w:eastAsia="宋体" w:hAnsi="Book Antiqua" w:cs="宋体"/>
          <w:lang w:eastAsia="zh-CN" w:bidi="ar-SA"/>
        </w:rPr>
        <w:t>Bertolo</w:t>
      </w:r>
      <w:proofErr w:type="spellEnd"/>
      <w:r w:rsidRPr="005D4286">
        <w:rPr>
          <w:rFonts w:ascii="Book Antiqua" w:eastAsia="宋体" w:hAnsi="Book Antiqua" w:cs="宋体"/>
          <w:lang w:eastAsia="zh-CN" w:bidi="ar-SA"/>
        </w:rPr>
        <w:t xml:space="preserve"> O, </w:t>
      </w:r>
      <w:proofErr w:type="spellStart"/>
      <w:r w:rsidRPr="005D4286">
        <w:rPr>
          <w:rFonts w:ascii="Book Antiqua" w:eastAsia="宋体" w:hAnsi="Book Antiqua" w:cs="宋体"/>
          <w:lang w:eastAsia="zh-CN" w:bidi="ar-SA"/>
        </w:rPr>
        <w:t>Minghetti</w:t>
      </w:r>
      <w:proofErr w:type="spellEnd"/>
      <w:r w:rsidRPr="005D4286">
        <w:rPr>
          <w:rFonts w:ascii="Book Antiqua" w:eastAsia="宋体" w:hAnsi="Book Antiqua" w:cs="宋体"/>
          <w:lang w:eastAsia="zh-CN" w:bidi="ar-SA"/>
        </w:rPr>
        <w:t xml:space="preserve"> R, Longo D, </w:t>
      </w:r>
      <w:proofErr w:type="spellStart"/>
      <w:r w:rsidRPr="005D4286">
        <w:rPr>
          <w:rFonts w:ascii="Book Antiqua" w:eastAsia="宋体" w:hAnsi="Book Antiqua" w:cs="宋体"/>
          <w:lang w:eastAsia="zh-CN" w:bidi="ar-SA"/>
        </w:rPr>
        <w:t>Sarlo</w:t>
      </w:r>
      <w:proofErr w:type="spellEnd"/>
      <w:r w:rsidRPr="005D4286">
        <w:rPr>
          <w:rFonts w:ascii="Book Antiqua" w:eastAsia="宋体" w:hAnsi="Book Antiqua" w:cs="宋体"/>
          <w:lang w:eastAsia="zh-CN" w:bidi="ar-SA"/>
        </w:rPr>
        <w:t xml:space="preserve"> M, </w:t>
      </w:r>
      <w:proofErr w:type="spellStart"/>
      <w:r w:rsidRPr="005D4286">
        <w:rPr>
          <w:rFonts w:ascii="Book Antiqua" w:eastAsia="宋体" w:hAnsi="Book Antiqua" w:cs="宋体"/>
          <w:lang w:eastAsia="zh-CN" w:bidi="ar-SA"/>
        </w:rPr>
        <w:t>Pessina</w:t>
      </w:r>
      <w:proofErr w:type="spellEnd"/>
      <w:r w:rsidRPr="005D4286">
        <w:rPr>
          <w:rFonts w:ascii="Book Antiqua" w:eastAsia="宋体" w:hAnsi="Book Antiqua" w:cs="宋体"/>
          <w:lang w:eastAsia="zh-CN" w:bidi="ar-SA"/>
        </w:rPr>
        <w:t xml:space="preserve"> AC. The white-coat effect is unrelated to the difference between clinic and daytime blood pressure and is associated with greater reactivity to public speaking. </w:t>
      </w:r>
      <w:r w:rsidRPr="005D4286">
        <w:rPr>
          <w:rFonts w:ascii="Book Antiqua" w:eastAsia="宋体" w:hAnsi="Book Antiqua" w:cs="宋体"/>
          <w:i/>
          <w:iCs/>
          <w:lang w:eastAsia="zh-CN" w:bidi="ar-SA"/>
        </w:rPr>
        <w:t xml:space="preserve">J </w:t>
      </w:r>
      <w:proofErr w:type="spellStart"/>
      <w:r w:rsidRPr="005D4286">
        <w:rPr>
          <w:rFonts w:ascii="Book Antiqua" w:eastAsia="宋体" w:hAnsi="Book Antiqua" w:cs="宋体"/>
          <w:i/>
          <w:iCs/>
          <w:lang w:eastAsia="zh-CN" w:bidi="ar-SA"/>
        </w:rPr>
        <w:t>Hypertens</w:t>
      </w:r>
      <w:proofErr w:type="spellEnd"/>
      <w:r w:rsidRPr="005D4286">
        <w:rPr>
          <w:rFonts w:ascii="Book Antiqua" w:eastAsia="宋体" w:hAnsi="Book Antiqua" w:cs="宋体"/>
          <w:lang w:eastAsia="zh-CN" w:bidi="ar-SA"/>
        </w:rPr>
        <w:t> 2003; </w:t>
      </w:r>
      <w:r w:rsidRPr="005D4286">
        <w:rPr>
          <w:rFonts w:ascii="Book Antiqua" w:eastAsia="宋体" w:hAnsi="Book Antiqua" w:cs="宋体"/>
          <w:b/>
          <w:bCs/>
          <w:lang w:eastAsia="zh-CN" w:bidi="ar-SA"/>
        </w:rPr>
        <w:t>21</w:t>
      </w:r>
      <w:r w:rsidRPr="005D4286">
        <w:rPr>
          <w:rFonts w:ascii="Book Antiqua" w:eastAsia="宋体" w:hAnsi="Book Antiqua" w:cs="宋体"/>
          <w:lang w:eastAsia="zh-CN" w:bidi="ar-SA"/>
        </w:rPr>
        <w:t>: 545-553 [PMID: 12640248 DOI: 10.1097/00004872-200303000-00020]</w:t>
      </w:r>
    </w:p>
    <w:p w:rsidR="00E662BC" w:rsidRPr="005D4286" w:rsidRDefault="00E662BC" w:rsidP="00E662BC">
      <w:pPr>
        <w:spacing w:line="360" w:lineRule="auto"/>
        <w:jc w:val="both"/>
        <w:rPr>
          <w:rFonts w:ascii="Book Antiqua" w:eastAsia="宋体" w:hAnsi="Book Antiqua" w:cs="宋体"/>
          <w:lang w:eastAsia="zh-CN" w:bidi="ar-SA"/>
        </w:rPr>
      </w:pPr>
      <w:r w:rsidRPr="005D4286">
        <w:rPr>
          <w:rFonts w:ascii="Book Antiqua" w:eastAsia="宋体" w:hAnsi="Book Antiqua" w:cs="宋体"/>
          <w:lang w:eastAsia="zh-CN" w:bidi="ar-SA"/>
        </w:rPr>
        <w:t>5</w:t>
      </w:r>
      <w:r w:rsidR="00B16D60" w:rsidRPr="005D4286">
        <w:rPr>
          <w:rFonts w:ascii="Book Antiqua" w:eastAsia="宋体" w:hAnsi="Book Antiqua" w:cs="宋体" w:hint="eastAsia"/>
          <w:lang w:eastAsia="zh-CN" w:bidi="ar-SA"/>
        </w:rPr>
        <w:t>6</w:t>
      </w:r>
      <w:r w:rsidRPr="005D4286">
        <w:rPr>
          <w:rFonts w:ascii="Book Antiqua" w:eastAsia="宋体" w:hAnsi="Book Antiqua" w:cs="宋体"/>
          <w:lang w:eastAsia="zh-CN" w:bidi="ar-SA"/>
        </w:rPr>
        <w:t> </w:t>
      </w:r>
      <w:proofErr w:type="spellStart"/>
      <w:r w:rsidRPr="005D4286">
        <w:rPr>
          <w:rFonts w:ascii="Book Antiqua" w:eastAsia="宋体" w:hAnsi="Book Antiqua" w:cs="宋体"/>
          <w:b/>
          <w:bCs/>
          <w:lang w:eastAsia="zh-CN" w:bidi="ar-SA"/>
        </w:rPr>
        <w:t>Jhalani</w:t>
      </w:r>
      <w:proofErr w:type="spellEnd"/>
      <w:r w:rsidRPr="005D4286">
        <w:rPr>
          <w:rFonts w:ascii="Book Antiqua" w:eastAsia="宋体" w:hAnsi="Book Antiqua" w:cs="宋体"/>
          <w:b/>
          <w:bCs/>
          <w:lang w:eastAsia="zh-CN" w:bidi="ar-SA"/>
        </w:rPr>
        <w:t xml:space="preserve"> J</w:t>
      </w:r>
      <w:r w:rsidRPr="005D4286">
        <w:rPr>
          <w:rFonts w:ascii="Book Antiqua" w:eastAsia="宋体" w:hAnsi="Book Antiqua" w:cs="宋体"/>
          <w:lang w:eastAsia="zh-CN" w:bidi="ar-SA"/>
        </w:rPr>
        <w:t xml:space="preserve">, </w:t>
      </w:r>
      <w:proofErr w:type="spellStart"/>
      <w:r w:rsidRPr="005D4286">
        <w:rPr>
          <w:rFonts w:ascii="Book Antiqua" w:eastAsia="宋体" w:hAnsi="Book Antiqua" w:cs="宋体"/>
          <w:lang w:eastAsia="zh-CN" w:bidi="ar-SA"/>
        </w:rPr>
        <w:t>Goyal</w:t>
      </w:r>
      <w:proofErr w:type="spellEnd"/>
      <w:r w:rsidRPr="005D4286">
        <w:rPr>
          <w:rFonts w:ascii="Book Antiqua" w:eastAsia="宋体" w:hAnsi="Book Antiqua" w:cs="宋体"/>
          <w:lang w:eastAsia="zh-CN" w:bidi="ar-SA"/>
        </w:rPr>
        <w:t xml:space="preserve"> T, </w:t>
      </w:r>
      <w:proofErr w:type="spellStart"/>
      <w:r w:rsidRPr="005D4286">
        <w:rPr>
          <w:rFonts w:ascii="Book Antiqua" w:eastAsia="宋体" w:hAnsi="Book Antiqua" w:cs="宋体"/>
          <w:lang w:eastAsia="zh-CN" w:bidi="ar-SA"/>
        </w:rPr>
        <w:t>Clemow</w:t>
      </w:r>
      <w:proofErr w:type="spellEnd"/>
      <w:r w:rsidRPr="005D4286">
        <w:rPr>
          <w:rFonts w:ascii="Book Antiqua" w:eastAsia="宋体" w:hAnsi="Book Antiqua" w:cs="宋体"/>
          <w:lang w:eastAsia="zh-CN" w:bidi="ar-SA"/>
        </w:rPr>
        <w:t xml:space="preserve"> L, Schwartz JE, Pickering TG, </w:t>
      </w:r>
      <w:proofErr w:type="spellStart"/>
      <w:r w:rsidRPr="005D4286">
        <w:rPr>
          <w:rFonts w:ascii="Book Antiqua" w:eastAsia="宋体" w:hAnsi="Book Antiqua" w:cs="宋体"/>
          <w:lang w:eastAsia="zh-CN" w:bidi="ar-SA"/>
        </w:rPr>
        <w:t>Gerin</w:t>
      </w:r>
      <w:proofErr w:type="spellEnd"/>
      <w:r w:rsidRPr="005D4286">
        <w:rPr>
          <w:rFonts w:ascii="Book Antiqua" w:eastAsia="宋体" w:hAnsi="Book Antiqua" w:cs="宋体"/>
          <w:lang w:eastAsia="zh-CN" w:bidi="ar-SA"/>
        </w:rPr>
        <w:t xml:space="preserve"> W. Anxiety and outcome expectations predict the white-coat effect. </w:t>
      </w:r>
      <w:r w:rsidRPr="005D4286">
        <w:rPr>
          <w:rFonts w:ascii="Book Antiqua" w:eastAsia="宋体" w:hAnsi="Book Antiqua" w:cs="宋体"/>
          <w:i/>
          <w:iCs/>
          <w:lang w:eastAsia="zh-CN" w:bidi="ar-SA"/>
        </w:rPr>
        <w:t xml:space="preserve">Blood Press </w:t>
      </w:r>
      <w:proofErr w:type="spellStart"/>
      <w:r w:rsidRPr="005D4286">
        <w:rPr>
          <w:rFonts w:ascii="Book Antiqua" w:eastAsia="宋体" w:hAnsi="Book Antiqua" w:cs="宋体"/>
          <w:i/>
          <w:iCs/>
          <w:lang w:eastAsia="zh-CN" w:bidi="ar-SA"/>
        </w:rPr>
        <w:t>Monit</w:t>
      </w:r>
      <w:proofErr w:type="spellEnd"/>
      <w:r w:rsidRPr="005D4286">
        <w:rPr>
          <w:rFonts w:ascii="Book Antiqua" w:eastAsia="宋体" w:hAnsi="Book Antiqua" w:cs="宋体"/>
          <w:lang w:eastAsia="zh-CN" w:bidi="ar-SA"/>
        </w:rPr>
        <w:t> 2005; </w:t>
      </w:r>
      <w:r w:rsidRPr="005D4286">
        <w:rPr>
          <w:rFonts w:ascii="Book Antiqua" w:eastAsia="宋体" w:hAnsi="Book Antiqua" w:cs="宋体"/>
          <w:b/>
          <w:bCs/>
          <w:lang w:eastAsia="zh-CN" w:bidi="ar-SA"/>
        </w:rPr>
        <w:t>10</w:t>
      </w:r>
      <w:r w:rsidRPr="005D4286">
        <w:rPr>
          <w:rFonts w:ascii="Book Antiqua" w:eastAsia="宋体" w:hAnsi="Book Antiqua" w:cs="宋体"/>
          <w:lang w:eastAsia="zh-CN" w:bidi="ar-SA"/>
        </w:rPr>
        <w:t>: 317-319 [PMID: 16496447 DOI: 10.1097/00126097-200512000-00006]</w:t>
      </w:r>
    </w:p>
    <w:p w:rsidR="006302CD" w:rsidRPr="005D4286" w:rsidRDefault="006302CD" w:rsidP="001F4F28">
      <w:pPr>
        <w:spacing w:line="360" w:lineRule="auto"/>
        <w:jc w:val="both"/>
        <w:rPr>
          <w:rFonts w:ascii="Book Antiqua" w:eastAsiaTheme="minorEastAsia" w:hAnsi="Book Antiqua"/>
          <w:b/>
          <w:smallCaps/>
          <w:lang w:eastAsia="zh-CN"/>
        </w:rPr>
      </w:pPr>
    </w:p>
    <w:p w:rsidR="00A17C4E" w:rsidRPr="005D4286" w:rsidRDefault="00A17C4E" w:rsidP="00A17C4E">
      <w:pPr>
        <w:wordWrap w:val="0"/>
        <w:spacing w:line="360" w:lineRule="auto"/>
        <w:jc w:val="right"/>
        <w:rPr>
          <w:rFonts w:ascii="Book Antiqua" w:hAnsi="Book Antiqua"/>
          <w:b/>
        </w:rPr>
      </w:pPr>
      <w:r w:rsidRPr="005D4286">
        <w:rPr>
          <w:rFonts w:ascii="Book Antiqua" w:hAnsi="Book Antiqua"/>
          <w:b/>
        </w:rPr>
        <w:t>P- Reviewer:</w:t>
      </w:r>
      <w:r w:rsidRPr="005D4286">
        <w:rPr>
          <w:rFonts w:ascii="Book Antiqua" w:eastAsia="宋体" w:hAnsi="Book Antiqua"/>
          <w:b/>
          <w:lang w:eastAsia="zh-CN"/>
        </w:rPr>
        <w:t xml:space="preserve"> </w:t>
      </w:r>
      <w:r w:rsidRPr="005D4286">
        <w:rPr>
          <w:rFonts w:ascii="Book Antiqua" w:eastAsiaTheme="minorEastAsia" w:hAnsi="Book Antiqua"/>
          <w:lang w:eastAsia="zh-CN"/>
        </w:rPr>
        <w:t>Sanchez</w:t>
      </w:r>
      <w:r w:rsidRPr="005D4286">
        <w:rPr>
          <w:rFonts w:ascii="Book Antiqua" w:eastAsiaTheme="minorEastAsia" w:hAnsi="Book Antiqua" w:hint="eastAsia"/>
          <w:lang w:eastAsia="zh-CN"/>
        </w:rPr>
        <w:t xml:space="preserve"> R, </w:t>
      </w:r>
      <w:r w:rsidRPr="005D4286">
        <w:rPr>
          <w:rFonts w:ascii="Book Antiqua" w:eastAsiaTheme="minorEastAsia" w:hAnsi="Book Antiqua"/>
          <w:lang w:eastAsia="zh-CN"/>
        </w:rPr>
        <w:t>Tan</w:t>
      </w:r>
      <w:r w:rsidRPr="005D4286">
        <w:rPr>
          <w:rFonts w:ascii="Book Antiqua" w:eastAsiaTheme="minorEastAsia" w:hAnsi="Book Antiqua" w:hint="eastAsia"/>
          <w:lang w:eastAsia="zh-CN"/>
        </w:rPr>
        <w:t xml:space="preserve"> XR </w:t>
      </w:r>
      <w:r w:rsidRPr="005D4286">
        <w:rPr>
          <w:rFonts w:ascii="Book Antiqua" w:hAnsi="Book Antiqua"/>
          <w:b/>
        </w:rPr>
        <w:t>S- Editor:</w:t>
      </w:r>
      <w:r w:rsidRPr="005D4286">
        <w:rPr>
          <w:rFonts w:ascii="Book Antiqua" w:hAnsi="Book Antiqua"/>
        </w:rPr>
        <w:t xml:space="preserve"> </w:t>
      </w:r>
      <w:r w:rsidRPr="005D4286">
        <w:rPr>
          <w:rFonts w:ascii="Book Antiqua" w:eastAsiaTheme="minorEastAsia" w:hAnsi="Book Antiqua" w:hint="eastAsia"/>
          <w:lang w:eastAsia="zh-CN"/>
        </w:rPr>
        <w:t xml:space="preserve">Song XX </w:t>
      </w:r>
      <w:r w:rsidRPr="005D4286">
        <w:rPr>
          <w:rFonts w:ascii="Book Antiqua" w:hAnsi="Book Antiqua"/>
          <w:b/>
        </w:rPr>
        <w:t>L- Editor:</w:t>
      </w:r>
      <w:r w:rsidRPr="005D4286">
        <w:rPr>
          <w:rFonts w:ascii="Book Antiqua" w:hAnsi="Book Antiqua"/>
        </w:rPr>
        <w:t xml:space="preserve"> </w:t>
      </w:r>
      <w:r w:rsidRPr="005D4286">
        <w:rPr>
          <w:rFonts w:ascii="Book Antiqua" w:hAnsi="Book Antiqua"/>
          <w:b/>
        </w:rPr>
        <w:t>E- Editor:</w:t>
      </w:r>
    </w:p>
    <w:p w:rsidR="00A17C4E" w:rsidRPr="005D4286" w:rsidRDefault="00A17C4E" w:rsidP="001F4F28">
      <w:pPr>
        <w:spacing w:line="360" w:lineRule="auto"/>
        <w:jc w:val="both"/>
        <w:rPr>
          <w:rFonts w:ascii="Book Antiqua" w:eastAsiaTheme="minorEastAsia" w:hAnsi="Book Antiqua"/>
          <w:b/>
          <w:smallCaps/>
          <w:lang w:eastAsia="zh-CN"/>
        </w:rPr>
      </w:pPr>
    </w:p>
    <w:p w:rsidR="007E4DD8" w:rsidRPr="005D4286" w:rsidRDefault="007E4DD8" w:rsidP="001F4F28">
      <w:pPr>
        <w:spacing w:line="360" w:lineRule="auto"/>
        <w:jc w:val="both"/>
        <w:rPr>
          <w:rFonts w:ascii="Book Antiqua" w:eastAsiaTheme="minorEastAsia" w:hAnsi="Book Antiqua"/>
          <w:b/>
          <w:smallCaps/>
          <w:lang w:eastAsia="zh-CN"/>
        </w:rPr>
      </w:pPr>
    </w:p>
    <w:p w:rsidR="00A17C4E" w:rsidRPr="005D4286" w:rsidRDefault="00A17C4E" w:rsidP="001F4F28">
      <w:pPr>
        <w:spacing w:line="360" w:lineRule="auto"/>
        <w:jc w:val="both"/>
        <w:rPr>
          <w:rFonts w:ascii="Book Antiqua" w:eastAsiaTheme="minorEastAsia" w:hAnsi="Book Antiqua"/>
          <w:b/>
          <w:smallCaps/>
          <w:lang w:eastAsia="zh-CN"/>
        </w:rPr>
      </w:pPr>
    </w:p>
    <w:p w:rsidR="00A17C4E" w:rsidRPr="005D4286" w:rsidRDefault="00A17C4E" w:rsidP="001F4F28">
      <w:pPr>
        <w:spacing w:line="360" w:lineRule="auto"/>
        <w:jc w:val="both"/>
        <w:rPr>
          <w:rFonts w:ascii="Book Antiqua" w:eastAsiaTheme="minorEastAsia" w:hAnsi="Book Antiqua"/>
          <w:b/>
          <w:smallCaps/>
          <w:lang w:eastAsia="zh-CN"/>
        </w:rPr>
      </w:pPr>
    </w:p>
    <w:p w:rsidR="00A17C4E" w:rsidRPr="005D4286" w:rsidRDefault="00A17C4E" w:rsidP="001F4F28">
      <w:pPr>
        <w:spacing w:line="360" w:lineRule="auto"/>
        <w:jc w:val="both"/>
        <w:rPr>
          <w:rFonts w:ascii="Book Antiqua" w:eastAsiaTheme="minorEastAsia" w:hAnsi="Book Antiqua"/>
          <w:b/>
          <w:smallCaps/>
          <w:lang w:eastAsia="zh-CN"/>
        </w:rPr>
      </w:pPr>
    </w:p>
    <w:p w:rsidR="00A17C4E" w:rsidRPr="005D4286" w:rsidRDefault="00A17C4E" w:rsidP="001F4F28">
      <w:pPr>
        <w:spacing w:line="360" w:lineRule="auto"/>
        <w:jc w:val="both"/>
        <w:rPr>
          <w:rFonts w:ascii="Book Antiqua" w:eastAsiaTheme="minorEastAsia" w:hAnsi="Book Antiqua"/>
          <w:b/>
          <w:smallCaps/>
          <w:lang w:eastAsia="zh-CN"/>
        </w:rPr>
      </w:pPr>
    </w:p>
    <w:p w:rsidR="00A17C4E" w:rsidRPr="005D4286" w:rsidRDefault="00A17C4E" w:rsidP="001F4F28">
      <w:pPr>
        <w:spacing w:line="360" w:lineRule="auto"/>
        <w:jc w:val="both"/>
        <w:rPr>
          <w:rFonts w:ascii="Book Antiqua" w:eastAsiaTheme="minorEastAsia" w:hAnsi="Book Antiqua"/>
          <w:b/>
          <w:smallCaps/>
          <w:lang w:eastAsia="zh-CN"/>
        </w:rPr>
      </w:pPr>
    </w:p>
    <w:p w:rsidR="00A17C4E" w:rsidRPr="005D4286" w:rsidRDefault="00A17C4E" w:rsidP="001F4F28">
      <w:pPr>
        <w:spacing w:line="360" w:lineRule="auto"/>
        <w:jc w:val="both"/>
        <w:rPr>
          <w:rFonts w:ascii="Book Antiqua" w:eastAsiaTheme="minorEastAsia" w:hAnsi="Book Antiqua"/>
          <w:b/>
          <w:smallCaps/>
          <w:lang w:eastAsia="zh-CN"/>
        </w:rPr>
      </w:pPr>
    </w:p>
    <w:p w:rsidR="00A17C4E" w:rsidRPr="005D4286" w:rsidRDefault="00A17C4E" w:rsidP="001F4F28">
      <w:pPr>
        <w:spacing w:line="360" w:lineRule="auto"/>
        <w:jc w:val="both"/>
        <w:rPr>
          <w:rFonts w:ascii="Book Antiqua" w:eastAsiaTheme="minorEastAsia" w:hAnsi="Book Antiqua"/>
          <w:b/>
          <w:smallCaps/>
          <w:lang w:eastAsia="zh-CN"/>
        </w:rPr>
      </w:pPr>
    </w:p>
    <w:p w:rsidR="00A17C4E" w:rsidRPr="005D4286" w:rsidRDefault="00A17C4E" w:rsidP="001F4F28">
      <w:pPr>
        <w:spacing w:line="360" w:lineRule="auto"/>
        <w:jc w:val="both"/>
        <w:rPr>
          <w:rFonts w:ascii="Book Antiqua" w:eastAsiaTheme="minorEastAsia" w:hAnsi="Book Antiqua"/>
          <w:b/>
          <w:smallCaps/>
          <w:lang w:eastAsia="zh-CN"/>
        </w:rPr>
      </w:pPr>
    </w:p>
    <w:p w:rsidR="00A17C4E" w:rsidRPr="005D4286" w:rsidRDefault="00A17C4E" w:rsidP="001F4F28">
      <w:pPr>
        <w:spacing w:line="360" w:lineRule="auto"/>
        <w:jc w:val="both"/>
        <w:rPr>
          <w:rFonts w:ascii="Book Antiqua" w:eastAsiaTheme="minorEastAsia" w:hAnsi="Book Antiqua"/>
          <w:b/>
          <w:smallCaps/>
          <w:lang w:eastAsia="zh-CN"/>
        </w:rPr>
      </w:pPr>
    </w:p>
    <w:p w:rsidR="00A17C4E" w:rsidRPr="005D4286" w:rsidRDefault="00A17C4E" w:rsidP="001F4F28">
      <w:pPr>
        <w:spacing w:line="360" w:lineRule="auto"/>
        <w:jc w:val="both"/>
        <w:rPr>
          <w:rFonts w:ascii="Book Antiqua" w:eastAsiaTheme="minorEastAsia" w:hAnsi="Book Antiqua"/>
          <w:b/>
          <w:smallCaps/>
          <w:lang w:eastAsia="zh-CN"/>
        </w:rPr>
      </w:pPr>
    </w:p>
    <w:p w:rsidR="00A17C4E" w:rsidRDefault="00A17C4E" w:rsidP="001F4F28">
      <w:pPr>
        <w:spacing w:line="360" w:lineRule="auto"/>
        <w:jc w:val="both"/>
        <w:rPr>
          <w:rFonts w:ascii="Book Antiqua" w:eastAsiaTheme="minorEastAsia" w:hAnsi="Book Antiqua"/>
          <w:lang w:eastAsia="zh-CN"/>
        </w:rPr>
      </w:pPr>
    </w:p>
    <w:p w:rsidR="005B45E6" w:rsidRPr="005D4286" w:rsidRDefault="005B45E6" w:rsidP="001F4F28">
      <w:pPr>
        <w:spacing w:line="360" w:lineRule="auto"/>
        <w:jc w:val="both"/>
        <w:rPr>
          <w:rFonts w:ascii="Book Antiqua" w:eastAsiaTheme="minorEastAsia" w:hAnsi="Book Antiqua"/>
          <w:lang w:eastAsia="zh-CN"/>
        </w:rPr>
      </w:pPr>
    </w:p>
    <w:p w:rsidR="007E4DD8" w:rsidRPr="005D4286" w:rsidRDefault="007E4DD8" w:rsidP="001F4F28">
      <w:pPr>
        <w:spacing w:line="360" w:lineRule="auto"/>
        <w:jc w:val="both"/>
        <w:rPr>
          <w:rFonts w:ascii="Book Antiqua" w:hAnsi="Book Antiqua"/>
          <w:noProof/>
          <w:lang w:eastAsia="ko-KR" w:bidi="ar-SA"/>
        </w:rPr>
      </w:pPr>
      <w:r w:rsidRPr="005D4286">
        <w:rPr>
          <w:rFonts w:ascii="Book Antiqua" w:hAnsi="Book Antiqua"/>
          <w:noProof/>
          <w:lang w:bidi="ar-SA"/>
        </w:rPr>
        <w:drawing>
          <wp:inline distT="0" distB="0" distL="0" distR="0" wp14:anchorId="50364E6F" wp14:editId="4E6BD5D6">
            <wp:extent cx="5619750" cy="2171700"/>
            <wp:effectExtent l="19050" t="0" r="0" b="0"/>
            <wp:docPr id="1" name="Picture 14" descr="Fig 1 - Car, Jor (trig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 1 - Car, Jor (trigger).JPG"/>
                    <pic:cNvPicPr>
                      <a:picLocks noChangeAspect="1" noChangeArrowheads="1"/>
                    </pic:cNvPicPr>
                  </pic:nvPicPr>
                  <pic:blipFill>
                    <a:blip r:embed="rId9" cstate="print"/>
                    <a:srcRect/>
                    <a:stretch>
                      <a:fillRect/>
                    </a:stretch>
                  </pic:blipFill>
                  <pic:spPr bwMode="auto">
                    <a:xfrm>
                      <a:off x="0" y="0"/>
                      <a:ext cx="5619750" cy="2171700"/>
                    </a:xfrm>
                    <a:prstGeom prst="rect">
                      <a:avLst/>
                    </a:prstGeom>
                    <a:noFill/>
                    <a:ln w="9525">
                      <a:noFill/>
                      <a:miter lim="800000"/>
                      <a:headEnd/>
                      <a:tailEnd/>
                    </a:ln>
                  </pic:spPr>
                </pic:pic>
              </a:graphicData>
            </a:graphic>
          </wp:inline>
        </w:drawing>
      </w:r>
    </w:p>
    <w:p w:rsidR="005B45E6" w:rsidRPr="005D4286" w:rsidRDefault="005B45E6" w:rsidP="005B45E6">
      <w:pPr>
        <w:spacing w:line="360" w:lineRule="auto"/>
        <w:jc w:val="both"/>
        <w:rPr>
          <w:rFonts w:ascii="Book Antiqua" w:hAnsi="Book Antiqua"/>
        </w:rPr>
      </w:pPr>
      <w:r w:rsidRPr="00FB4862">
        <w:rPr>
          <w:rFonts w:ascii="Book Antiqua" w:hAnsi="Book Antiqua"/>
          <w:b/>
        </w:rPr>
        <w:t>Figure 1</w:t>
      </w:r>
      <w:r w:rsidR="00FB4862">
        <w:rPr>
          <w:rFonts w:ascii="Book Antiqua" w:eastAsiaTheme="minorEastAsia" w:hAnsi="Book Antiqua" w:hint="eastAsia"/>
          <w:b/>
          <w:lang w:eastAsia="zh-CN"/>
        </w:rPr>
        <w:t xml:space="preserve"> </w:t>
      </w:r>
      <w:r w:rsidRPr="00FB4862">
        <w:rPr>
          <w:rFonts w:ascii="Book Antiqua" w:hAnsi="Book Antiqua"/>
          <w:b/>
        </w:rPr>
        <w:t>Normal 24 h ambulatory blood pressure recording.</w:t>
      </w:r>
      <w:r w:rsidRPr="005D4286">
        <w:rPr>
          <w:rFonts w:ascii="Book Antiqua" w:hAnsi="Book Antiqua"/>
        </w:rPr>
        <w:t xml:space="preserve"> In all the figures, </w:t>
      </w:r>
      <w:proofErr w:type="gramStart"/>
      <w:r w:rsidRPr="005D4286">
        <w:rPr>
          <w:rFonts w:ascii="Book Antiqua" w:hAnsi="Book Antiqua"/>
        </w:rPr>
        <w:t>the simultaneous systolic and diastolic blood pressure values are connected by vertical lines</w:t>
      </w:r>
      <w:proofErr w:type="gramEnd"/>
      <w:r w:rsidRPr="005D4286">
        <w:rPr>
          <w:rFonts w:ascii="Book Antiqua" w:hAnsi="Book Antiqua"/>
        </w:rPr>
        <w:t xml:space="preserve">. The blue line within the verticals is the mean blood pressure. The recorded pressure in mmHg is noted on the vertical axis. At the time of recording, recognized normal values, represented by light horizontal lines, were 135 mmHg systolic and 85 mmHg diastolic during the daytime and 120 mmHg systolic and 70 mmHg diastolic during sleep. The 24 h time of recording is noted on the horizontal axis. The solid black horizontal bar represents the sleep period. </w:t>
      </w:r>
    </w:p>
    <w:p w:rsidR="007E4DD8" w:rsidRDefault="007E4DD8" w:rsidP="001F4F28">
      <w:pPr>
        <w:spacing w:line="360" w:lineRule="auto"/>
        <w:jc w:val="both"/>
        <w:rPr>
          <w:rFonts w:ascii="Book Antiqua" w:eastAsiaTheme="minorEastAsia" w:hAnsi="Book Antiqua"/>
          <w:noProof/>
          <w:lang w:eastAsia="zh-CN" w:bidi="ar-SA"/>
        </w:rPr>
      </w:pPr>
    </w:p>
    <w:p w:rsidR="005B45E6" w:rsidRDefault="005B45E6" w:rsidP="001F4F28">
      <w:pPr>
        <w:spacing w:line="360" w:lineRule="auto"/>
        <w:jc w:val="both"/>
        <w:rPr>
          <w:rFonts w:ascii="Book Antiqua" w:eastAsiaTheme="minorEastAsia" w:hAnsi="Book Antiqua"/>
          <w:noProof/>
          <w:lang w:eastAsia="zh-CN" w:bidi="ar-SA"/>
        </w:rPr>
      </w:pPr>
    </w:p>
    <w:p w:rsidR="005B45E6" w:rsidRDefault="005B45E6" w:rsidP="001F4F28">
      <w:pPr>
        <w:spacing w:line="360" w:lineRule="auto"/>
        <w:jc w:val="both"/>
        <w:rPr>
          <w:rFonts w:ascii="Book Antiqua" w:eastAsiaTheme="minorEastAsia" w:hAnsi="Book Antiqua"/>
          <w:noProof/>
          <w:lang w:eastAsia="zh-CN" w:bidi="ar-SA"/>
        </w:rPr>
      </w:pPr>
    </w:p>
    <w:p w:rsidR="00FB4862" w:rsidRDefault="00FB4862" w:rsidP="001F4F28">
      <w:pPr>
        <w:spacing w:line="360" w:lineRule="auto"/>
        <w:jc w:val="both"/>
        <w:rPr>
          <w:rFonts w:ascii="Book Antiqua" w:eastAsiaTheme="minorEastAsia" w:hAnsi="Book Antiqua"/>
          <w:noProof/>
          <w:lang w:eastAsia="zh-CN" w:bidi="ar-SA"/>
        </w:rPr>
      </w:pPr>
    </w:p>
    <w:p w:rsidR="00FB4862" w:rsidRDefault="00FB4862" w:rsidP="001F4F28">
      <w:pPr>
        <w:spacing w:line="360" w:lineRule="auto"/>
        <w:jc w:val="both"/>
        <w:rPr>
          <w:rFonts w:ascii="Book Antiqua" w:eastAsiaTheme="minorEastAsia" w:hAnsi="Book Antiqua"/>
          <w:noProof/>
          <w:lang w:eastAsia="zh-CN" w:bidi="ar-SA"/>
        </w:rPr>
      </w:pPr>
    </w:p>
    <w:p w:rsidR="00FB4862" w:rsidRDefault="00FB4862" w:rsidP="001F4F28">
      <w:pPr>
        <w:spacing w:line="360" w:lineRule="auto"/>
        <w:jc w:val="both"/>
        <w:rPr>
          <w:rFonts w:ascii="Book Antiqua" w:eastAsiaTheme="minorEastAsia" w:hAnsi="Book Antiqua"/>
          <w:noProof/>
          <w:lang w:eastAsia="zh-CN" w:bidi="ar-SA"/>
        </w:rPr>
      </w:pPr>
    </w:p>
    <w:p w:rsidR="00FB4862" w:rsidRDefault="00FB4862" w:rsidP="001F4F28">
      <w:pPr>
        <w:spacing w:line="360" w:lineRule="auto"/>
        <w:jc w:val="both"/>
        <w:rPr>
          <w:rFonts w:ascii="Book Antiqua" w:eastAsiaTheme="minorEastAsia" w:hAnsi="Book Antiqua"/>
          <w:noProof/>
          <w:lang w:eastAsia="zh-CN" w:bidi="ar-SA"/>
        </w:rPr>
      </w:pPr>
    </w:p>
    <w:p w:rsidR="00FB4862" w:rsidRDefault="00FB4862" w:rsidP="001F4F28">
      <w:pPr>
        <w:spacing w:line="360" w:lineRule="auto"/>
        <w:jc w:val="both"/>
        <w:rPr>
          <w:rFonts w:ascii="Book Antiqua" w:eastAsiaTheme="minorEastAsia" w:hAnsi="Book Antiqua"/>
          <w:noProof/>
          <w:lang w:eastAsia="zh-CN" w:bidi="ar-SA"/>
        </w:rPr>
      </w:pPr>
    </w:p>
    <w:p w:rsidR="00FB4862" w:rsidRDefault="00FB4862" w:rsidP="001F4F28">
      <w:pPr>
        <w:spacing w:line="360" w:lineRule="auto"/>
        <w:jc w:val="both"/>
        <w:rPr>
          <w:rFonts w:ascii="Book Antiqua" w:eastAsiaTheme="minorEastAsia" w:hAnsi="Book Antiqua"/>
          <w:noProof/>
          <w:lang w:eastAsia="zh-CN" w:bidi="ar-SA"/>
        </w:rPr>
      </w:pPr>
    </w:p>
    <w:p w:rsidR="00FB4862" w:rsidRDefault="00FB4862" w:rsidP="001F4F28">
      <w:pPr>
        <w:spacing w:line="360" w:lineRule="auto"/>
        <w:jc w:val="both"/>
        <w:rPr>
          <w:rFonts w:ascii="Book Antiqua" w:eastAsiaTheme="minorEastAsia" w:hAnsi="Book Antiqua"/>
          <w:noProof/>
          <w:lang w:eastAsia="zh-CN" w:bidi="ar-SA"/>
        </w:rPr>
      </w:pPr>
    </w:p>
    <w:p w:rsidR="00FB4862" w:rsidRDefault="00FB4862" w:rsidP="001F4F28">
      <w:pPr>
        <w:spacing w:line="360" w:lineRule="auto"/>
        <w:jc w:val="both"/>
        <w:rPr>
          <w:rFonts w:ascii="Book Antiqua" w:eastAsiaTheme="minorEastAsia" w:hAnsi="Book Antiqua"/>
          <w:noProof/>
          <w:lang w:eastAsia="zh-CN" w:bidi="ar-SA"/>
        </w:rPr>
      </w:pPr>
    </w:p>
    <w:p w:rsidR="00FB4862" w:rsidRDefault="00FB4862" w:rsidP="001F4F28">
      <w:pPr>
        <w:spacing w:line="360" w:lineRule="auto"/>
        <w:jc w:val="both"/>
        <w:rPr>
          <w:rFonts w:ascii="Book Antiqua" w:eastAsiaTheme="minorEastAsia" w:hAnsi="Book Antiqua"/>
          <w:noProof/>
          <w:lang w:eastAsia="zh-CN" w:bidi="ar-SA"/>
        </w:rPr>
      </w:pPr>
    </w:p>
    <w:p w:rsidR="00FB4862" w:rsidRPr="005B45E6" w:rsidRDefault="00FB4862" w:rsidP="001F4F28">
      <w:pPr>
        <w:spacing w:line="360" w:lineRule="auto"/>
        <w:jc w:val="both"/>
        <w:rPr>
          <w:rFonts w:ascii="Book Antiqua" w:eastAsiaTheme="minorEastAsia" w:hAnsi="Book Antiqua"/>
          <w:noProof/>
          <w:lang w:eastAsia="zh-CN" w:bidi="ar-SA"/>
        </w:rPr>
      </w:pPr>
    </w:p>
    <w:p w:rsidR="005B45E6" w:rsidRPr="00FB4862" w:rsidRDefault="007E4DD8" w:rsidP="005B45E6">
      <w:pPr>
        <w:spacing w:line="360" w:lineRule="auto"/>
        <w:jc w:val="both"/>
        <w:rPr>
          <w:rFonts w:ascii="Book Antiqua" w:eastAsiaTheme="minorEastAsia" w:hAnsi="Book Antiqua"/>
          <w:noProof/>
          <w:lang w:eastAsia="zh-CN" w:bidi="ar-SA"/>
        </w:rPr>
      </w:pPr>
      <w:r w:rsidRPr="005D4286">
        <w:rPr>
          <w:rFonts w:ascii="Book Antiqua" w:hAnsi="Book Antiqua"/>
          <w:noProof/>
          <w:lang w:bidi="ar-SA"/>
        </w:rPr>
        <w:drawing>
          <wp:inline distT="0" distB="0" distL="0" distR="0" wp14:anchorId="19F74098" wp14:editId="3D75D67E">
            <wp:extent cx="4943475" cy="2266950"/>
            <wp:effectExtent l="19050" t="0" r="9525" b="0"/>
            <wp:docPr id="2" name="Picture 2" descr="C:\Users\Alex\Desktop\usb transfer 5.13.15\FINAL FINAL FINAL\Fig 2 - Spe, Nat w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usb transfer 5.13.15\FINAL FINAL FINAL\Fig 2 - Spe, Nat w color.jpg"/>
                    <pic:cNvPicPr>
                      <a:picLocks noChangeAspect="1" noChangeArrowheads="1"/>
                    </pic:cNvPicPr>
                  </pic:nvPicPr>
                  <pic:blipFill>
                    <a:blip r:embed="rId10" cstate="print"/>
                    <a:srcRect/>
                    <a:stretch>
                      <a:fillRect/>
                    </a:stretch>
                  </pic:blipFill>
                  <pic:spPr bwMode="auto">
                    <a:xfrm>
                      <a:off x="0" y="0"/>
                      <a:ext cx="4943475" cy="2266950"/>
                    </a:xfrm>
                    <a:prstGeom prst="rect">
                      <a:avLst/>
                    </a:prstGeom>
                    <a:noFill/>
                    <a:ln w="9525">
                      <a:noFill/>
                      <a:miter lim="800000"/>
                      <a:headEnd/>
                      <a:tailEnd/>
                    </a:ln>
                  </pic:spPr>
                </pic:pic>
              </a:graphicData>
            </a:graphic>
          </wp:inline>
        </w:drawing>
      </w:r>
    </w:p>
    <w:p w:rsidR="005B45E6" w:rsidRPr="00FB4862" w:rsidRDefault="005B45E6" w:rsidP="005B45E6">
      <w:pPr>
        <w:spacing w:line="360" w:lineRule="auto"/>
        <w:jc w:val="both"/>
        <w:rPr>
          <w:rFonts w:ascii="Book Antiqua" w:hAnsi="Book Antiqua"/>
          <w:b/>
        </w:rPr>
      </w:pPr>
      <w:r w:rsidRPr="00FB4862">
        <w:rPr>
          <w:rFonts w:ascii="Book Antiqua" w:hAnsi="Book Antiqua"/>
          <w:b/>
        </w:rPr>
        <w:t xml:space="preserve">Figure 2 </w:t>
      </w:r>
      <w:proofErr w:type="gramStart"/>
      <w:r w:rsidRPr="00FB4862">
        <w:rPr>
          <w:rFonts w:ascii="Book Antiqua" w:hAnsi="Book Antiqua"/>
          <w:b/>
        </w:rPr>
        <w:t>The</w:t>
      </w:r>
      <w:proofErr w:type="gramEnd"/>
      <w:r w:rsidRPr="00FB4862">
        <w:rPr>
          <w:rFonts w:ascii="Book Antiqua" w:hAnsi="Book Antiqua"/>
          <w:b/>
        </w:rPr>
        <w:t xml:space="preserve"> four time segments of the recording.</w:t>
      </w:r>
    </w:p>
    <w:p w:rsidR="007E4DD8" w:rsidRPr="005B45E6" w:rsidRDefault="007E4DD8" w:rsidP="001F4F28">
      <w:pPr>
        <w:spacing w:line="360" w:lineRule="auto"/>
        <w:jc w:val="both"/>
        <w:rPr>
          <w:rFonts w:ascii="Book Antiqua" w:hAnsi="Book Antiqua"/>
          <w:noProof/>
          <w:lang w:eastAsia="ko-KR" w:bidi="ar-SA"/>
        </w:rPr>
      </w:pPr>
    </w:p>
    <w:p w:rsidR="007E4DD8" w:rsidRPr="005D4286" w:rsidRDefault="007E4DD8" w:rsidP="001F4F28">
      <w:pPr>
        <w:spacing w:line="360" w:lineRule="auto"/>
        <w:jc w:val="both"/>
        <w:rPr>
          <w:rFonts w:ascii="Book Antiqua" w:hAnsi="Book Antiqua"/>
          <w:noProof/>
          <w:lang w:eastAsia="ko-KR" w:bidi="ar-SA"/>
        </w:rPr>
      </w:pPr>
    </w:p>
    <w:p w:rsidR="007E4DD8" w:rsidRPr="005D4286" w:rsidRDefault="007E4DD8" w:rsidP="001F4F28">
      <w:pPr>
        <w:spacing w:line="360" w:lineRule="auto"/>
        <w:jc w:val="both"/>
        <w:rPr>
          <w:rFonts w:ascii="Book Antiqua" w:hAnsi="Book Antiqua"/>
          <w:noProof/>
          <w:lang w:eastAsia="ko-KR" w:bidi="ar-SA"/>
        </w:rPr>
      </w:pPr>
    </w:p>
    <w:p w:rsidR="007E4DD8" w:rsidRPr="005D4286" w:rsidRDefault="007E4DD8" w:rsidP="001F4F28">
      <w:pPr>
        <w:spacing w:line="360" w:lineRule="auto"/>
        <w:jc w:val="both"/>
        <w:rPr>
          <w:rFonts w:ascii="Book Antiqua" w:hAnsi="Book Antiqua"/>
          <w:noProof/>
          <w:lang w:eastAsia="ko-KR" w:bidi="ar-SA"/>
        </w:rPr>
      </w:pPr>
    </w:p>
    <w:p w:rsidR="007E4DD8" w:rsidRPr="005D4286" w:rsidRDefault="007E4DD8" w:rsidP="001F4F28">
      <w:pPr>
        <w:spacing w:line="360" w:lineRule="auto"/>
        <w:jc w:val="both"/>
        <w:rPr>
          <w:rFonts w:ascii="Book Antiqua" w:hAnsi="Book Antiqua"/>
          <w:noProof/>
          <w:lang w:eastAsia="ko-KR" w:bidi="ar-SA"/>
        </w:rPr>
      </w:pPr>
    </w:p>
    <w:p w:rsidR="007E4DD8" w:rsidRPr="005D4286" w:rsidRDefault="007E4DD8" w:rsidP="001F4F28">
      <w:pPr>
        <w:spacing w:line="360" w:lineRule="auto"/>
        <w:jc w:val="both"/>
        <w:rPr>
          <w:rFonts w:ascii="Book Antiqua" w:hAnsi="Book Antiqua"/>
          <w:noProof/>
          <w:lang w:eastAsia="ko-KR" w:bidi="ar-SA"/>
        </w:rPr>
      </w:pPr>
    </w:p>
    <w:p w:rsidR="007E4DD8" w:rsidRPr="005D4286" w:rsidRDefault="007E4DD8" w:rsidP="001F4F28">
      <w:pPr>
        <w:spacing w:line="360" w:lineRule="auto"/>
        <w:jc w:val="both"/>
        <w:rPr>
          <w:rFonts w:ascii="Book Antiqua" w:hAnsi="Book Antiqua"/>
          <w:noProof/>
          <w:lang w:eastAsia="ko-KR" w:bidi="ar-SA"/>
        </w:rPr>
      </w:pPr>
    </w:p>
    <w:p w:rsidR="007E4DD8" w:rsidRPr="005D4286" w:rsidRDefault="007E4DD8" w:rsidP="001F4F28">
      <w:pPr>
        <w:spacing w:line="360" w:lineRule="auto"/>
        <w:jc w:val="both"/>
        <w:rPr>
          <w:rFonts w:ascii="Book Antiqua" w:hAnsi="Book Antiqua"/>
          <w:noProof/>
          <w:lang w:eastAsia="ko-KR" w:bidi="ar-SA"/>
        </w:rPr>
      </w:pPr>
    </w:p>
    <w:p w:rsidR="007E4DD8" w:rsidRPr="005D4286" w:rsidRDefault="007E4DD8" w:rsidP="001F4F28">
      <w:pPr>
        <w:spacing w:line="360" w:lineRule="auto"/>
        <w:jc w:val="both"/>
        <w:rPr>
          <w:rFonts w:ascii="Book Antiqua" w:hAnsi="Book Antiqua"/>
          <w:noProof/>
          <w:lang w:eastAsia="ko-KR" w:bidi="ar-SA"/>
        </w:rPr>
      </w:pPr>
    </w:p>
    <w:p w:rsidR="007E4DD8" w:rsidRPr="005D4286" w:rsidRDefault="007E4DD8" w:rsidP="001F4F28">
      <w:pPr>
        <w:spacing w:line="360" w:lineRule="auto"/>
        <w:jc w:val="both"/>
        <w:rPr>
          <w:rFonts w:ascii="Book Antiqua" w:hAnsi="Book Antiqua"/>
          <w:noProof/>
          <w:lang w:eastAsia="ko-KR" w:bidi="ar-SA"/>
        </w:rPr>
      </w:pPr>
    </w:p>
    <w:p w:rsidR="007E4DD8" w:rsidRPr="005D4286" w:rsidRDefault="007E4DD8" w:rsidP="001F4F28">
      <w:pPr>
        <w:spacing w:line="360" w:lineRule="auto"/>
        <w:jc w:val="both"/>
        <w:rPr>
          <w:rFonts w:ascii="Book Antiqua" w:hAnsi="Book Antiqua"/>
          <w:noProof/>
          <w:lang w:eastAsia="ko-KR" w:bidi="ar-SA"/>
        </w:rPr>
      </w:pPr>
    </w:p>
    <w:p w:rsidR="007E4DD8" w:rsidRPr="005D4286" w:rsidRDefault="007E4DD8" w:rsidP="001F4F28">
      <w:pPr>
        <w:spacing w:line="360" w:lineRule="auto"/>
        <w:jc w:val="both"/>
        <w:rPr>
          <w:rFonts w:ascii="Book Antiqua" w:hAnsi="Book Antiqua"/>
          <w:noProof/>
          <w:lang w:eastAsia="ko-KR" w:bidi="ar-SA"/>
        </w:rPr>
      </w:pPr>
    </w:p>
    <w:p w:rsidR="007E4DD8" w:rsidRPr="005D4286" w:rsidRDefault="007E4DD8" w:rsidP="001F4F28">
      <w:pPr>
        <w:spacing w:line="360" w:lineRule="auto"/>
        <w:jc w:val="both"/>
        <w:rPr>
          <w:rFonts w:ascii="Book Antiqua" w:hAnsi="Book Antiqua"/>
          <w:noProof/>
          <w:lang w:eastAsia="ko-KR" w:bidi="ar-SA"/>
        </w:rPr>
      </w:pPr>
    </w:p>
    <w:p w:rsidR="007E4DD8" w:rsidRPr="005D4286" w:rsidRDefault="007E4DD8" w:rsidP="001F4F28">
      <w:pPr>
        <w:spacing w:line="360" w:lineRule="auto"/>
        <w:jc w:val="both"/>
        <w:rPr>
          <w:rFonts w:ascii="Book Antiqua" w:hAnsi="Book Antiqua"/>
          <w:noProof/>
          <w:lang w:eastAsia="ko-KR" w:bidi="ar-SA"/>
        </w:rPr>
      </w:pPr>
    </w:p>
    <w:p w:rsidR="007B7FA6" w:rsidRPr="005D4286" w:rsidRDefault="007B7FA6" w:rsidP="001F4F28">
      <w:pPr>
        <w:spacing w:line="360" w:lineRule="auto"/>
        <w:jc w:val="both"/>
        <w:rPr>
          <w:rFonts w:ascii="Book Antiqua" w:hAnsi="Book Antiqua"/>
          <w:noProof/>
          <w:lang w:eastAsia="ko-KR" w:bidi="ar-SA"/>
        </w:rPr>
      </w:pPr>
    </w:p>
    <w:p w:rsidR="007E4DD8" w:rsidRPr="005D4286" w:rsidRDefault="007E4DD8" w:rsidP="001F4F28">
      <w:pPr>
        <w:spacing w:line="360" w:lineRule="auto"/>
        <w:jc w:val="both"/>
        <w:rPr>
          <w:rFonts w:ascii="Book Antiqua" w:hAnsi="Book Antiqua"/>
          <w:noProof/>
          <w:lang w:eastAsia="ko-KR" w:bidi="ar-SA"/>
        </w:rPr>
      </w:pPr>
      <w:r w:rsidRPr="005D4286">
        <w:rPr>
          <w:rFonts w:ascii="Book Antiqua" w:hAnsi="Book Antiqua"/>
          <w:noProof/>
          <w:lang w:bidi="ar-SA"/>
        </w:rPr>
        <w:drawing>
          <wp:inline distT="0" distB="0" distL="0" distR="0" wp14:anchorId="6CB2805B" wp14:editId="16F30212">
            <wp:extent cx="1885950" cy="2476500"/>
            <wp:effectExtent l="19050" t="0" r="0" b="0"/>
            <wp:docPr id="3" name="Picture 1" descr="Fig 2 - Spe, 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2 - Spe, Nat.jpg"/>
                    <pic:cNvPicPr>
                      <a:picLocks noChangeAspect="1" noChangeArrowheads="1"/>
                    </pic:cNvPicPr>
                  </pic:nvPicPr>
                  <pic:blipFill>
                    <a:blip r:embed="rId11" cstate="print"/>
                    <a:srcRect/>
                    <a:stretch>
                      <a:fillRect/>
                    </a:stretch>
                  </pic:blipFill>
                  <pic:spPr bwMode="auto">
                    <a:xfrm>
                      <a:off x="0" y="0"/>
                      <a:ext cx="1885950" cy="2476500"/>
                    </a:xfrm>
                    <a:prstGeom prst="rect">
                      <a:avLst/>
                    </a:prstGeom>
                    <a:noFill/>
                    <a:ln w="9525">
                      <a:noFill/>
                      <a:miter lim="800000"/>
                      <a:headEnd/>
                      <a:tailEnd/>
                    </a:ln>
                  </pic:spPr>
                </pic:pic>
              </a:graphicData>
            </a:graphic>
          </wp:inline>
        </w:drawing>
      </w:r>
    </w:p>
    <w:p w:rsidR="005B45E6" w:rsidRPr="00FB4862" w:rsidRDefault="00FB4862" w:rsidP="005B45E6">
      <w:pPr>
        <w:spacing w:line="360" w:lineRule="auto"/>
        <w:jc w:val="both"/>
        <w:rPr>
          <w:rFonts w:ascii="Book Antiqua" w:hAnsi="Book Antiqua"/>
          <w:b/>
        </w:rPr>
      </w:pPr>
      <w:proofErr w:type="gramStart"/>
      <w:r w:rsidRPr="00FB4862">
        <w:rPr>
          <w:rFonts w:ascii="Book Antiqua" w:hAnsi="Book Antiqua"/>
          <w:b/>
        </w:rPr>
        <w:t>Figure 3</w:t>
      </w:r>
      <w:r w:rsidRPr="00FB4862">
        <w:rPr>
          <w:rFonts w:ascii="Book Antiqua" w:eastAsiaTheme="minorEastAsia" w:hAnsi="Book Antiqua" w:hint="eastAsia"/>
          <w:b/>
          <w:lang w:eastAsia="zh-CN"/>
        </w:rPr>
        <w:t xml:space="preserve"> </w:t>
      </w:r>
      <w:r w:rsidR="005B45E6" w:rsidRPr="00FB4862">
        <w:rPr>
          <w:rFonts w:ascii="Book Antiqua" w:hAnsi="Book Antiqua"/>
          <w:b/>
        </w:rPr>
        <w:t>The hospital-induced bimodal blood pressure fall of the white coat effect.</w:t>
      </w:r>
      <w:proofErr w:type="gramEnd"/>
    </w:p>
    <w:p w:rsidR="007E4DD8" w:rsidRDefault="007E4DD8" w:rsidP="001F4F28">
      <w:pPr>
        <w:spacing w:line="360" w:lineRule="auto"/>
        <w:jc w:val="both"/>
        <w:rPr>
          <w:rFonts w:ascii="Book Antiqua" w:eastAsiaTheme="minorEastAsia" w:hAnsi="Book Antiqua"/>
          <w:noProof/>
          <w:lang w:eastAsia="zh-CN" w:bidi="ar-SA"/>
        </w:rPr>
      </w:pPr>
    </w:p>
    <w:p w:rsidR="00FB4862" w:rsidRDefault="00FB4862" w:rsidP="001F4F28">
      <w:pPr>
        <w:spacing w:line="360" w:lineRule="auto"/>
        <w:jc w:val="both"/>
        <w:rPr>
          <w:rFonts w:ascii="Book Antiqua" w:eastAsiaTheme="minorEastAsia" w:hAnsi="Book Antiqua"/>
          <w:noProof/>
          <w:lang w:eastAsia="zh-CN" w:bidi="ar-SA"/>
        </w:rPr>
      </w:pPr>
    </w:p>
    <w:p w:rsidR="00FB4862" w:rsidRDefault="00FB4862" w:rsidP="001F4F28">
      <w:pPr>
        <w:spacing w:line="360" w:lineRule="auto"/>
        <w:jc w:val="both"/>
        <w:rPr>
          <w:rFonts w:ascii="Book Antiqua" w:eastAsiaTheme="minorEastAsia" w:hAnsi="Book Antiqua"/>
          <w:noProof/>
          <w:lang w:eastAsia="zh-CN" w:bidi="ar-SA"/>
        </w:rPr>
      </w:pPr>
    </w:p>
    <w:p w:rsidR="00FB4862" w:rsidRDefault="00FB4862" w:rsidP="001F4F28">
      <w:pPr>
        <w:spacing w:line="360" w:lineRule="auto"/>
        <w:jc w:val="both"/>
        <w:rPr>
          <w:rFonts w:ascii="Book Antiqua" w:eastAsiaTheme="minorEastAsia" w:hAnsi="Book Antiqua"/>
          <w:noProof/>
          <w:lang w:eastAsia="zh-CN" w:bidi="ar-SA"/>
        </w:rPr>
      </w:pPr>
    </w:p>
    <w:p w:rsidR="00FB4862" w:rsidRDefault="00FB4862" w:rsidP="001F4F28">
      <w:pPr>
        <w:spacing w:line="360" w:lineRule="auto"/>
        <w:jc w:val="both"/>
        <w:rPr>
          <w:rFonts w:ascii="Book Antiqua" w:eastAsiaTheme="minorEastAsia" w:hAnsi="Book Antiqua"/>
          <w:noProof/>
          <w:lang w:eastAsia="zh-CN" w:bidi="ar-SA"/>
        </w:rPr>
      </w:pPr>
    </w:p>
    <w:p w:rsidR="00FB4862" w:rsidRDefault="00FB4862" w:rsidP="001F4F28">
      <w:pPr>
        <w:spacing w:line="360" w:lineRule="auto"/>
        <w:jc w:val="both"/>
        <w:rPr>
          <w:rFonts w:ascii="Book Antiqua" w:eastAsiaTheme="minorEastAsia" w:hAnsi="Book Antiqua"/>
          <w:noProof/>
          <w:lang w:eastAsia="zh-CN" w:bidi="ar-SA"/>
        </w:rPr>
      </w:pPr>
    </w:p>
    <w:p w:rsidR="00FB4862" w:rsidRDefault="00FB4862" w:rsidP="001F4F28">
      <w:pPr>
        <w:spacing w:line="360" w:lineRule="auto"/>
        <w:jc w:val="both"/>
        <w:rPr>
          <w:rFonts w:ascii="Book Antiqua" w:eastAsiaTheme="minorEastAsia" w:hAnsi="Book Antiqua"/>
          <w:noProof/>
          <w:lang w:eastAsia="zh-CN" w:bidi="ar-SA"/>
        </w:rPr>
      </w:pPr>
    </w:p>
    <w:p w:rsidR="00FB4862" w:rsidRDefault="00FB4862" w:rsidP="001F4F28">
      <w:pPr>
        <w:spacing w:line="360" w:lineRule="auto"/>
        <w:jc w:val="both"/>
        <w:rPr>
          <w:rFonts w:ascii="Book Antiqua" w:eastAsiaTheme="minorEastAsia" w:hAnsi="Book Antiqua"/>
          <w:noProof/>
          <w:lang w:eastAsia="zh-CN" w:bidi="ar-SA"/>
        </w:rPr>
      </w:pPr>
    </w:p>
    <w:p w:rsidR="00FB4862" w:rsidRDefault="00FB4862" w:rsidP="001F4F28">
      <w:pPr>
        <w:spacing w:line="360" w:lineRule="auto"/>
        <w:jc w:val="both"/>
        <w:rPr>
          <w:rFonts w:ascii="Book Antiqua" w:eastAsiaTheme="minorEastAsia" w:hAnsi="Book Antiqua"/>
          <w:noProof/>
          <w:lang w:eastAsia="zh-CN" w:bidi="ar-SA"/>
        </w:rPr>
      </w:pPr>
    </w:p>
    <w:p w:rsidR="00FB4862" w:rsidRDefault="00FB4862" w:rsidP="001F4F28">
      <w:pPr>
        <w:spacing w:line="360" w:lineRule="auto"/>
        <w:jc w:val="both"/>
        <w:rPr>
          <w:rFonts w:ascii="Book Antiqua" w:eastAsiaTheme="minorEastAsia" w:hAnsi="Book Antiqua"/>
          <w:noProof/>
          <w:lang w:eastAsia="zh-CN" w:bidi="ar-SA"/>
        </w:rPr>
      </w:pPr>
    </w:p>
    <w:p w:rsidR="00FB4862" w:rsidRDefault="00FB4862" w:rsidP="001F4F28">
      <w:pPr>
        <w:spacing w:line="360" w:lineRule="auto"/>
        <w:jc w:val="both"/>
        <w:rPr>
          <w:rFonts w:ascii="Book Antiqua" w:eastAsiaTheme="minorEastAsia" w:hAnsi="Book Antiqua"/>
          <w:noProof/>
          <w:lang w:eastAsia="zh-CN" w:bidi="ar-SA"/>
        </w:rPr>
      </w:pPr>
    </w:p>
    <w:p w:rsidR="00FB4862" w:rsidRDefault="00FB4862" w:rsidP="001F4F28">
      <w:pPr>
        <w:spacing w:line="360" w:lineRule="auto"/>
        <w:jc w:val="both"/>
        <w:rPr>
          <w:rFonts w:ascii="Book Antiqua" w:eastAsiaTheme="minorEastAsia" w:hAnsi="Book Antiqua"/>
          <w:noProof/>
          <w:lang w:eastAsia="zh-CN" w:bidi="ar-SA"/>
        </w:rPr>
      </w:pPr>
    </w:p>
    <w:p w:rsidR="00FB4862" w:rsidRDefault="00FB4862" w:rsidP="001F4F28">
      <w:pPr>
        <w:spacing w:line="360" w:lineRule="auto"/>
        <w:jc w:val="both"/>
        <w:rPr>
          <w:rFonts w:ascii="Book Antiqua" w:eastAsiaTheme="minorEastAsia" w:hAnsi="Book Antiqua"/>
          <w:noProof/>
          <w:lang w:eastAsia="zh-CN" w:bidi="ar-SA"/>
        </w:rPr>
      </w:pPr>
    </w:p>
    <w:p w:rsidR="00FB4862" w:rsidRPr="00FB4862" w:rsidRDefault="00FB4862" w:rsidP="001F4F28">
      <w:pPr>
        <w:spacing w:line="360" w:lineRule="auto"/>
        <w:jc w:val="both"/>
        <w:rPr>
          <w:rFonts w:ascii="Book Antiqua" w:eastAsiaTheme="minorEastAsia" w:hAnsi="Book Antiqua"/>
          <w:noProof/>
          <w:lang w:eastAsia="zh-CN" w:bidi="ar-SA"/>
        </w:rPr>
      </w:pPr>
    </w:p>
    <w:p w:rsidR="007E4DD8" w:rsidRPr="005D4286" w:rsidRDefault="007E4DD8" w:rsidP="001F4F28">
      <w:pPr>
        <w:spacing w:line="360" w:lineRule="auto"/>
        <w:jc w:val="both"/>
        <w:rPr>
          <w:rFonts w:ascii="Book Antiqua" w:hAnsi="Book Antiqua"/>
          <w:noProof/>
          <w:lang w:eastAsia="ko-KR" w:bidi="ar-SA"/>
        </w:rPr>
      </w:pPr>
      <w:r w:rsidRPr="005D4286">
        <w:rPr>
          <w:rFonts w:ascii="Book Antiqua" w:hAnsi="Book Antiqua"/>
          <w:noProof/>
          <w:lang w:bidi="ar-SA"/>
        </w:rPr>
        <w:drawing>
          <wp:inline distT="0" distB="0" distL="0" distR="0" wp14:anchorId="03A32C4F" wp14:editId="25E775EB">
            <wp:extent cx="3781425" cy="2428875"/>
            <wp:effectExtent l="19050" t="0" r="9525" b="0"/>
            <wp:docPr id="4" name="Picture 4" descr="C:\Users\Alex\Desktop\usb transfer 5.13.15\FINAL FINAL FINAL\Fig 4 - Wal, V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Desktop\usb transfer 5.13.15\FINAL FINAL FINAL\Fig 4 - Wal, Vir.jpg"/>
                    <pic:cNvPicPr>
                      <a:picLocks noChangeAspect="1" noChangeArrowheads="1"/>
                    </pic:cNvPicPr>
                  </pic:nvPicPr>
                  <pic:blipFill>
                    <a:blip r:embed="rId12" cstate="print"/>
                    <a:srcRect/>
                    <a:stretch>
                      <a:fillRect/>
                    </a:stretch>
                  </pic:blipFill>
                  <pic:spPr bwMode="auto">
                    <a:xfrm>
                      <a:off x="0" y="0"/>
                      <a:ext cx="3781425" cy="2428875"/>
                    </a:xfrm>
                    <a:prstGeom prst="rect">
                      <a:avLst/>
                    </a:prstGeom>
                    <a:noFill/>
                    <a:ln w="9525">
                      <a:noFill/>
                      <a:miter lim="800000"/>
                      <a:headEnd/>
                      <a:tailEnd/>
                    </a:ln>
                  </pic:spPr>
                </pic:pic>
              </a:graphicData>
            </a:graphic>
          </wp:inline>
        </w:drawing>
      </w:r>
    </w:p>
    <w:p w:rsidR="005B45E6" w:rsidRPr="00FB4862" w:rsidRDefault="005B45E6" w:rsidP="005B45E6">
      <w:pPr>
        <w:spacing w:line="360" w:lineRule="auto"/>
        <w:jc w:val="both"/>
        <w:rPr>
          <w:rFonts w:ascii="Book Antiqua" w:hAnsi="Book Antiqua"/>
          <w:b/>
        </w:rPr>
      </w:pPr>
      <w:r w:rsidRPr="00FB4862">
        <w:rPr>
          <w:rFonts w:ascii="Book Antiqua" w:hAnsi="Book Antiqua"/>
          <w:b/>
        </w:rPr>
        <w:t>Figure 4</w:t>
      </w:r>
      <w:r w:rsidR="00FB4862">
        <w:rPr>
          <w:rFonts w:ascii="Book Antiqua" w:eastAsiaTheme="minorEastAsia" w:hAnsi="Book Antiqua" w:hint="eastAsia"/>
          <w:b/>
          <w:lang w:eastAsia="zh-CN"/>
        </w:rPr>
        <w:t xml:space="preserve"> </w:t>
      </w:r>
      <w:proofErr w:type="gramStart"/>
      <w:r w:rsidRPr="00FB4862">
        <w:rPr>
          <w:rFonts w:ascii="Book Antiqua" w:hAnsi="Book Antiqua"/>
          <w:b/>
        </w:rPr>
        <w:t>The</w:t>
      </w:r>
      <w:proofErr w:type="gramEnd"/>
      <w:r w:rsidRPr="00FB4862">
        <w:rPr>
          <w:rFonts w:ascii="Book Antiqua" w:hAnsi="Book Antiqua"/>
          <w:b/>
        </w:rPr>
        <w:t xml:space="preserve"> pressure elevation from exercise (E) and strenuous activity (A).</w:t>
      </w:r>
    </w:p>
    <w:p w:rsidR="007E4DD8" w:rsidRDefault="007E4DD8" w:rsidP="001F4F28">
      <w:pPr>
        <w:spacing w:line="360" w:lineRule="auto"/>
        <w:jc w:val="both"/>
        <w:rPr>
          <w:rFonts w:ascii="Book Antiqua" w:eastAsiaTheme="minorEastAsia" w:hAnsi="Book Antiqua"/>
          <w:noProof/>
          <w:lang w:eastAsia="zh-CN" w:bidi="ar-SA"/>
        </w:rPr>
      </w:pPr>
    </w:p>
    <w:p w:rsidR="005B45E6" w:rsidRPr="005B45E6" w:rsidRDefault="005B45E6" w:rsidP="001F4F28">
      <w:pPr>
        <w:spacing w:line="360" w:lineRule="auto"/>
        <w:jc w:val="both"/>
        <w:rPr>
          <w:rFonts w:ascii="Book Antiqua" w:eastAsiaTheme="minorEastAsia" w:hAnsi="Book Antiqua"/>
          <w:noProof/>
          <w:lang w:eastAsia="zh-CN" w:bidi="ar-SA"/>
        </w:rPr>
      </w:pPr>
    </w:p>
    <w:p w:rsidR="001742B2" w:rsidRDefault="001742B2" w:rsidP="001F4F28">
      <w:pPr>
        <w:spacing w:line="360" w:lineRule="auto"/>
        <w:jc w:val="both"/>
        <w:rPr>
          <w:rFonts w:ascii="Book Antiqua" w:eastAsiaTheme="minorEastAsia" w:hAnsi="Book Antiqua"/>
          <w:noProof/>
          <w:lang w:eastAsia="zh-CN" w:bidi="ar-SA"/>
        </w:rPr>
      </w:pPr>
    </w:p>
    <w:p w:rsidR="001742B2" w:rsidRDefault="001742B2" w:rsidP="001F4F28">
      <w:pPr>
        <w:spacing w:line="360" w:lineRule="auto"/>
        <w:jc w:val="both"/>
        <w:rPr>
          <w:rFonts w:ascii="Book Antiqua" w:eastAsiaTheme="minorEastAsia" w:hAnsi="Book Antiqua"/>
          <w:noProof/>
          <w:lang w:eastAsia="zh-CN" w:bidi="ar-SA"/>
        </w:rPr>
      </w:pPr>
    </w:p>
    <w:p w:rsidR="001742B2" w:rsidRDefault="001742B2" w:rsidP="001F4F28">
      <w:pPr>
        <w:spacing w:line="360" w:lineRule="auto"/>
        <w:jc w:val="both"/>
        <w:rPr>
          <w:rFonts w:ascii="Book Antiqua" w:eastAsiaTheme="minorEastAsia" w:hAnsi="Book Antiqua"/>
          <w:noProof/>
          <w:lang w:eastAsia="zh-CN" w:bidi="ar-SA"/>
        </w:rPr>
      </w:pPr>
    </w:p>
    <w:p w:rsidR="001742B2" w:rsidRDefault="001742B2" w:rsidP="001F4F28">
      <w:pPr>
        <w:spacing w:line="360" w:lineRule="auto"/>
        <w:jc w:val="both"/>
        <w:rPr>
          <w:rFonts w:ascii="Book Antiqua" w:eastAsiaTheme="minorEastAsia" w:hAnsi="Book Antiqua"/>
          <w:noProof/>
          <w:lang w:eastAsia="zh-CN" w:bidi="ar-SA"/>
        </w:rPr>
      </w:pPr>
    </w:p>
    <w:p w:rsidR="001742B2" w:rsidRDefault="001742B2" w:rsidP="001F4F28">
      <w:pPr>
        <w:spacing w:line="360" w:lineRule="auto"/>
        <w:jc w:val="both"/>
        <w:rPr>
          <w:rFonts w:ascii="Book Antiqua" w:eastAsiaTheme="minorEastAsia" w:hAnsi="Book Antiqua"/>
          <w:noProof/>
          <w:lang w:eastAsia="zh-CN" w:bidi="ar-SA"/>
        </w:rPr>
      </w:pPr>
    </w:p>
    <w:p w:rsidR="001742B2" w:rsidRDefault="001742B2" w:rsidP="001F4F28">
      <w:pPr>
        <w:spacing w:line="360" w:lineRule="auto"/>
        <w:jc w:val="both"/>
        <w:rPr>
          <w:rFonts w:ascii="Book Antiqua" w:eastAsiaTheme="minorEastAsia" w:hAnsi="Book Antiqua"/>
          <w:noProof/>
          <w:lang w:eastAsia="zh-CN" w:bidi="ar-SA"/>
        </w:rPr>
      </w:pPr>
    </w:p>
    <w:p w:rsidR="001742B2" w:rsidRDefault="001742B2" w:rsidP="001F4F28">
      <w:pPr>
        <w:spacing w:line="360" w:lineRule="auto"/>
        <w:jc w:val="both"/>
        <w:rPr>
          <w:rFonts w:ascii="Book Antiqua" w:eastAsiaTheme="minorEastAsia" w:hAnsi="Book Antiqua"/>
          <w:noProof/>
          <w:lang w:eastAsia="zh-CN" w:bidi="ar-SA"/>
        </w:rPr>
      </w:pPr>
    </w:p>
    <w:p w:rsidR="001742B2" w:rsidRDefault="001742B2" w:rsidP="001F4F28">
      <w:pPr>
        <w:spacing w:line="360" w:lineRule="auto"/>
        <w:jc w:val="both"/>
        <w:rPr>
          <w:rFonts w:ascii="Book Antiqua" w:eastAsiaTheme="minorEastAsia" w:hAnsi="Book Antiqua"/>
          <w:noProof/>
          <w:lang w:eastAsia="zh-CN" w:bidi="ar-SA"/>
        </w:rPr>
      </w:pPr>
    </w:p>
    <w:p w:rsidR="001742B2" w:rsidRDefault="001742B2" w:rsidP="001F4F28">
      <w:pPr>
        <w:spacing w:line="360" w:lineRule="auto"/>
        <w:jc w:val="both"/>
        <w:rPr>
          <w:rFonts w:ascii="Book Antiqua" w:eastAsiaTheme="minorEastAsia" w:hAnsi="Book Antiqua"/>
          <w:noProof/>
          <w:lang w:eastAsia="zh-CN" w:bidi="ar-SA"/>
        </w:rPr>
      </w:pPr>
    </w:p>
    <w:p w:rsidR="001742B2" w:rsidRDefault="001742B2" w:rsidP="001F4F28">
      <w:pPr>
        <w:spacing w:line="360" w:lineRule="auto"/>
        <w:jc w:val="both"/>
        <w:rPr>
          <w:rFonts w:ascii="Book Antiqua" w:eastAsiaTheme="minorEastAsia" w:hAnsi="Book Antiqua"/>
          <w:noProof/>
          <w:lang w:eastAsia="zh-CN" w:bidi="ar-SA"/>
        </w:rPr>
      </w:pPr>
    </w:p>
    <w:p w:rsidR="001742B2" w:rsidRDefault="001742B2" w:rsidP="001F4F28">
      <w:pPr>
        <w:spacing w:line="360" w:lineRule="auto"/>
        <w:jc w:val="both"/>
        <w:rPr>
          <w:rFonts w:ascii="Book Antiqua" w:eastAsiaTheme="minorEastAsia" w:hAnsi="Book Antiqua"/>
          <w:noProof/>
          <w:lang w:eastAsia="zh-CN" w:bidi="ar-SA"/>
        </w:rPr>
      </w:pPr>
    </w:p>
    <w:p w:rsidR="001742B2" w:rsidRDefault="001742B2" w:rsidP="001F4F28">
      <w:pPr>
        <w:spacing w:line="360" w:lineRule="auto"/>
        <w:jc w:val="both"/>
        <w:rPr>
          <w:rFonts w:ascii="Book Antiqua" w:eastAsiaTheme="minorEastAsia" w:hAnsi="Book Antiqua"/>
          <w:noProof/>
          <w:lang w:eastAsia="zh-CN" w:bidi="ar-SA"/>
        </w:rPr>
      </w:pPr>
    </w:p>
    <w:p w:rsidR="007E4DD8" w:rsidRPr="005D4286" w:rsidRDefault="007E4DD8" w:rsidP="001F4F28">
      <w:pPr>
        <w:spacing w:line="360" w:lineRule="auto"/>
        <w:jc w:val="both"/>
        <w:rPr>
          <w:rFonts w:ascii="Book Antiqua" w:hAnsi="Book Antiqua"/>
          <w:noProof/>
          <w:lang w:eastAsia="ko-KR" w:bidi="ar-SA"/>
        </w:rPr>
      </w:pPr>
      <w:r w:rsidRPr="005D4286">
        <w:rPr>
          <w:rFonts w:ascii="Book Antiqua" w:hAnsi="Book Antiqua"/>
          <w:noProof/>
          <w:lang w:bidi="ar-SA"/>
        </w:rPr>
        <w:lastRenderedPageBreak/>
        <w:drawing>
          <wp:inline distT="0" distB="0" distL="0" distR="0" wp14:anchorId="3BA37A15" wp14:editId="098F5CF0">
            <wp:extent cx="4467225" cy="2324100"/>
            <wp:effectExtent l="19050" t="0" r="9525" b="0"/>
            <wp:docPr id="5" name="Picture 5" descr="C:\Users\Alex\Desktop\usb transfer 5.13.15\FINAL FINAL FINAL\Fig 5 - Hol, 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Desktop\usb transfer 5.13.15\FINAL FINAL FINAL\Fig 5 - Hol, Net.jpg"/>
                    <pic:cNvPicPr>
                      <a:picLocks noChangeAspect="1" noChangeArrowheads="1"/>
                    </pic:cNvPicPr>
                  </pic:nvPicPr>
                  <pic:blipFill>
                    <a:blip r:embed="rId13"/>
                    <a:srcRect/>
                    <a:stretch>
                      <a:fillRect/>
                    </a:stretch>
                  </pic:blipFill>
                  <pic:spPr bwMode="auto">
                    <a:xfrm>
                      <a:off x="0" y="0"/>
                      <a:ext cx="4467225" cy="2324100"/>
                    </a:xfrm>
                    <a:prstGeom prst="rect">
                      <a:avLst/>
                    </a:prstGeom>
                    <a:noFill/>
                    <a:ln w="9525">
                      <a:noFill/>
                      <a:miter lim="800000"/>
                      <a:headEnd/>
                      <a:tailEnd/>
                    </a:ln>
                  </pic:spPr>
                </pic:pic>
              </a:graphicData>
            </a:graphic>
          </wp:inline>
        </w:drawing>
      </w:r>
    </w:p>
    <w:p w:rsidR="005B45E6" w:rsidRPr="001742B2" w:rsidRDefault="001742B2" w:rsidP="005B45E6">
      <w:pPr>
        <w:spacing w:line="360" w:lineRule="auto"/>
        <w:jc w:val="both"/>
        <w:rPr>
          <w:rFonts w:ascii="Book Antiqua" w:hAnsi="Book Antiqua"/>
          <w:b/>
        </w:rPr>
      </w:pPr>
      <w:r w:rsidRPr="001742B2">
        <w:rPr>
          <w:rFonts w:ascii="Book Antiqua" w:hAnsi="Book Antiqua"/>
          <w:b/>
        </w:rPr>
        <w:t>Figure 5</w:t>
      </w:r>
      <w:r w:rsidR="005B45E6" w:rsidRPr="001742B2">
        <w:rPr>
          <w:rFonts w:ascii="Book Antiqua" w:hAnsi="Book Antiqua"/>
          <w:b/>
        </w:rPr>
        <w:t xml:space="preserve"> White </w:t>
      </w:r>
      <w:r>
        <w:rPr>
          <w:rFonts w:ascii="Book Antiqua" w:eastAsiaTheme="minorEastAsia" w:hAnsi="Book Antiqua" w:hint="eastAsia"/>
          <w:b/>
          <w:lang w:eastAsia="zh-CN"/>
        </w:rPr>
        <w:t>c</w:t>
      </w:r>
      <w:r w:rsidR="005B45E6" w:rsidRPr="001742B2">
        <w:rPr>
          <w:rFonts w:ascii="Book Antiqua" w:hAnsi="Book Antiqua"/>
          <w:b/>
        </w:rPr>
        <w:t xml:space="preserve">oat </w:t>
      </w:r>
      <w:r>
        <w:rPr>
          <w:rFonts w:ascii="Book Antiqua" w:eastAsiaTheme="minorEastAsia" w:hAnsi="Book Antiqua" w:hint="eastAsia"/>
          <w:b/>
          <w:lang w:eastAsia="zh-CN"/>
        </w:rPr>
        <w:t>h</w:t>
      </w:r>
      <w:r w:rsidR="005B45E6" w:rsidRPr="001742B2">
        <w:rPr>
          <w:rFonts w:ascii="Book Antiqua" w:hAnsi="Book Antiqua"/>
          <w:b/>
        </w:rPr>
        <w:t>ypertension with superimposed essential systolic hypertension reflected in the rising pressure in the afternoon and evening.</w:t>
      </w:r>
    </w:p>
    <w:p w:rsidR="007E4DD8" w:rsidRDefault="007E4DD8" w:rsidP="001F4F28">
      <w:pPr>
        <w:spacing w:line="360" w:lineRule="auto"/>
        <w:jc w:val="both"/>
        <w:rPr>
          <w:rFonts w:ascii="Book Antiqua" w:eastAsiaTheme="minorEastAsia" w:hAnsi="Book Antiqua"/>
          <w:noProof/>
          <w:lang w:eastAsia="zh-CN" w:bidi="ar-SA"/>
        </w:rPr>
      </w:pPr>
    </w:p>
    <w:p w:rsidR="005B45E6" w:rsidRDefault="005B45E6"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Pr="005B45E6" w:rsidRDefault="002A0303" w:rsidP="001F4F28">
      <w:pPr>
        <w:spacing w:line="360" w:lineRule="auto"/>
        <w:jc w:val="both"/>
        <w:rPr>
          <w:rFonts w:ascii="Book Antiqua" w:eastAsiaTheme="minorEastAsia" w:hAnsi="Book Antiqua"/>
          <w:noProof/>
          <w:lang w:eastAsia="zh-CN" w:bidi="ar-SA"/>
        </w:rPr>
      </w:pPr>
    </w:p>
    <w:p w:rsidR="007E4DD8" w:rsidRPr="005D4286" w:rsidRDefault="007E4DD8" w:rsidP="001F4F28">
      <w:pPr>
        <w:spacing w:line="360" w:lineRule="auto"/>
        <w:jc w:val="both"/>
        <w:rPr>
          <w:rFonts w:ascii="Book Antiqua" w:hAnsi="Book Antiqua"/>
          <w:noProof/>
          <w:lang w:eastAsia="ko-KR" w:bidi="ar-SA"/>
        </w:rPr>
      </w:pPr>
      <w:r w:rsidRPr="005D4286">
        <w:rPr>
          <w:rFonts w:ascii="Book Antiqua" w:hAnsi="Book Antiqua"/>
          <w:noProof/>
          <w:lang w:bidi="ar-SA"/>
        </w:rPr>
        <w:lastRenderedPageBreak/>
        <w:drawing>
          <wp:inline distT="0" distB="0" distL="0" distR="0" wp14:anchorId="5BED067A" wp14:editId="2F1E655E">
            <wp:extent cx="3371850" cy="2409825"/>
            <wp:effectExtent l="19050" t="0" r="0" b="0"/>
            <wp:docPr id="6" name="Picture 4" descr="Fig 5 - Spe, 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5 - Spe, Nat.jpg"/>
                    <pic:cNvPicPr>
                      <a:picLocks noChangeAspect="1" noChangeArrowheads="1"/>
                    </pic:cNvPicPr>
                  </pic:nvPicPr>
                  <pic:blipFill>
                    <a:blip r:embed="rId14" cstate="print"/>
                    <a:srcRect/>
                    <a:stretch>
                      <a:fillRect/>
                    </a:stretch>
                  </pic:blipFill>
                  <pic:spPr bwMode="auto">
                    <a:xfrm>
                      <a:off x="0" y="0"/>
                      <a:ext cx="3371850" cy="2409825"/>
                    </a:xfrm>
                    <a:prstGeom prst="rect">
                      <a:avLst/>
                    </a:prstGeom>
                    <a:noFill/>
                    <a:ln w="9525">
                      <a:noFill/>
                      <a:miter lim="800000"/>
                      <a:headEnd/>
                      <a:tailEnd/>
                    </a:ln>
                  </pic:spPr>
                </pic:pic>
              </a:graphicData>
            </a:graphic>
          </wp:inline>
        </w:drawing>
      </w:r>
    </w:p>
    <w:p w:rsidR="005B45E6" w:rsidRPr="002A0303" w:rsidRDefault="002A0303" w:rsidP="005B45E6">
      <w:pPr>
        <w:spacing w:line="360" w:lineRule="auto"/>
        <w:jc w:val="both"/>
        <w:rPr>
          <w:rFonts w:ascii="Book Antiqua" w:hAnsi="Book Antiqua"/>
          <w:b/>
        </w:rPr>
      </w:pPr>
      <w:r w:rsidRPr="002A0303">
        <w:rPr>
          <w:rFonts w:ascii="Book Antiqua" w:hAnsi="Book Antiqua"/>
          <w:b/>
        </w:rPr>
        <w:t xml:space="preserve">Figure </w:t>
      </w:r>
      <w:proofErr w:type="gramStart"/>
      <w:r w:rsidRPr="002A0303">
        <w:rPr>
          <w:rFonts w:ascii="Book Antiqua" w:hAnsi="Book Antiqua"/>
          <w:b/>
        </w:rPr>
        <w:t>6</w:t>
      </w:r>
      <w:r w:rsidRPr="002A0303">
        <w:rPr>
          <w:rFonts w:ascii="Book Antiqua" w:eastAsiaTheme="minorEastAsia" w:hAnsi="Book Antiqua" w:hint="eastAsia"/>
          <w:b/>
          <w:lang w:eastAsia="zh-CN"/>
        </w:rPr>
        <w:t xml:space="preserve"> </w:t>
      </w:r>
      <w:r w:rsidR="005B45E6" w:rsidRPr="002A0303">
        <w:rPr>
          <w:rFonts w:ascii="Book Antiqua" w:hAnsi="Book Antiqua"/>
          <w:b/>
        </w:rPr>
        <w:t>Essential hypertension with an initial classical white coat configuration</w:t>
      </w:r>
      <w:proofErr w:type="gramEnd"/>
      <w:r w:rsidR="005B45E6" w:rsidRPr="002A0303">
        <w:rPr>
          <w:rFonts w:ascii="Book Antiqua" w:hAnsi="Book Antiqua"/>
          <w:b/>
        </w:rPr>
        <w:t>.</w:t>
      </w:r>
    </w:p>
    <w:p w:rsidR="007E4DD8" w:rsidRDefault="007E4DD8"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7E4DD8" w:rsidRPr="005D4286" w:rsidRDefault="007E4DD8" w:rsidP="001F4F28">
      <w:pPr>
        <w:spacing w:line="360" w:lineRule="auto"/>
        <w:jc w:val="both"/>
        <w:rPr>
          <w:rFonts w:ascii="Book Antiqua" w:hAnsi="Book Antiqua"/>
          <w:noProof/>
          <w:lang w:eastAsia="ko-KR" w:bidi="ar-SA"/>
        </w:rPr>
      </w:pPr>
      <w:r w:rsidRPr="005D4286">
        <w:rPr>
          <w:rFonts w:ascii="Book Antiqua" w:hAnsi="Book Antiqua"/>
          <w:noProof/>
          <w:lang w:bidi="ar-SA"/>
        </w:rPr>
        <w:drawing>
          <wp:inline distT="0" distB="0" distL="0" distR="0" wp14:anchorId="3C2381F8" wp14:editId="393DD120">
            <wp:extent cx="5000625" cy="2333625"/>
            <wp:effectExtent l="19050" t="0" r="9525" b="0"/>
            <wp:docPr id="7" name="Picture 5" descr="Fig 6 - Fum, 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6 - Fum, Ang.jpg"/>
                    <pic:cNvPicPr>
                      <a:picLocks noChangeAspect="1" noChangeArrowheads="1"/>
                    </pic:cNvPicPr>
                  </pic:nvPicPr>
                  <pic:blipFill>
                    <a:blip r:embed="rId15" cstate="print"/>
                    <a:srcRect/>
                    <a:stretch>
                      <a:fillRect/>
                    </a:stretch>
                  </pic:blipFill>
                  <pic:spPr bwMode="auto">
                    <a:xfrm>
                      <a:off x="0" y="0"/>
                      <a:ext cx="5000625" cy="2333625"/>
                    </a:xfrm>
                    <a:prstGeom prst="rect">
                      <a:avLst/>
                    </a:prstGeom>
                    <a:noFill/>
                    <a:ln w="9525">
                      <a:noFill/>
                      <a:miter lim="800000"/>
                      <a:headEnd/>
                      <a:tailEnd/>
                    </a:ln>
                  </pic:spPr>
                </pic:pic>
              </a:graphicData>
            </a:graphic>
          </wp:inline>
        </w:drawing>
      </w:r>
    </w:p>
    <w:p w:rsidR="005B45E6" w:rsidRPr="005D4286" w:rsidRDefault="005B45E6" w:rsidP="005B45E6">
      <w:pPr>
        <w:spacing w:line="360" w:lineRule="auto"/>
        <w:jc w:val="both"/>
        <w:rPr>
          <w:rFonts w:ascii="Book Antiqua" w:hAnsi="Book Antiqua"/>
        </w:rPr>
      </w:pPr>
      <w:r w:rsidRPr="002A0303">
        <w:rPr>
          <w:rFonts w:ascii="Book Antiqua" w:hAnsi="Book Antiqua"/>
          <w:b/>
        </w:rPr>
        <w:lastRenderedPageBreak/>
        <w:t>Figure 7</w:t>
      </w:r>
      <w:r w:rsidR="002A0303" w:rsidRPr="002A0303">
        <w:rPr>
          <w:rFonts w:ascii="Book Antiqua" w:eastAsiaTheme="minorEastAsia" w:hAnsi="Book Antiqua" w:hint="eastAsia"/>
          <w:b/>
          <w:lang w:eastAsia="zh-CN"/>
        </w:rPr>
        <w:t xml:space="preserve"> </w:t>
      </w:r>
      <w:proofErr w:type="gramStart"/>
      <w:r w:rsidRPr="002A0303">
        <w:rPr>
          <w:rFonts w:ascii="Book Antiqua" w:hAnsi="Book Antiqua"/>
          <w:b/>
        </w:rPr>
        <w:t>The</w:t>
      </w:r>
      <w:proofErr w:type="gramEnd"/>
      <w:r w:rsidRPr="002A0303">
        <w:rPr>
          <w:rFonts w:ascii="Book Antiqua" w:hAnsi="Book Antiqua"/>
          <w:b/>
        </w:rPr>
        <w:t xml:space="preserve"> night-time dip. </w:t>
      </w:r>
      <w:r w:rsidRPr="005D4286">
        <w:rPr>
          <w:rFonts w:ascii="Book Antiqua" w:hAnsi="Book Antiqua"/>
        </w:rPr>
        <w:t xml:space="preserve">A classical white coat pattern during </w:t>
      </w:r>
      <w:proofErr w:type="gramStart"/>
      <w:r w:rsidRPr="005D4286">
        <w:rPr>
          <w:rFonts w:ascii="Book Antiqua" w:hAnsi="Book Antiqua"/>
        </w:rPr>
        <w:t>day time</w:t>
      </w:r>
      <w:proofErr w:type="gramEnd"/>
      <w:r w:rsidRPr="005D4286">
        <w:rPr>
          <w:rFonts w:ascii="Book Antiqua" w:hAnsi="Book Antiqua"/>
        </w:rPr>
        <w:t xml:space="preserve"> with a normal sleep time pressure dip of 20 mmHg.</w:t>
      </w:r>
    </w:p>
    <w:p w:rsidR="007E4DD8" w:rsidRDefault="007E4DD8" w:rsidP="001F4F28">
      <w:pPr>
        <w:spacing w:line="360" w:lineRule="auto"/>
        <w:jc w:val="both"/>
        <w:rPr>
          <w:rFonts w:ascii="Book Antiqua" w:eastAsiaTheme="minorEastAsia" w:hAnsi="Book Antiqua"/>
          <w:noProof/>
          <w:lang w:eastAsia="zh-CN" w:bidi="ar-SA"/>
        </w:rPr>
      </w:pPr>
    </w:p>
    <w:p w:rsidR="005B45E6" w:rsidRPr="005B45E6" w:rsidRDefault="005B45E6"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7E4DD8" w:rsidRPr="005D4286" w:rsidRDefault="007E4DD8" w:rsidP="001F4F28">
      <w:pPr>
        <w:spacing w:line="360" w:lineRule="auto"/>
        <w:jc w:val="both"/>
        <w:rPr>
          <w:rFonts w:ascii="Book Antiqua" w:hAnsi="Book Antiqua"/>
          <w:noProof/>
          <w:lang w:eastAsia="ko-KR" w:bidi="ar-SA"/>
        </w:rPr>
      </w:pPr>
      <w:r w:rsidRPr="005D4286">
        <w:rPr>
          <w:rFonts w:ascii="Book Antiqua" w:hAnsi="Book Antiqua"/>
          <w:noProof/>
          <w:lang w:bidi="ar-SA"/>
        </w:rPr>
        <w:drawing>
          <wp:inline distT="0" distB="0" distL="0" distR="0" wp14:anchorId="138C7DC9" wp14:editId="0FC25499">
            <wp:extent cx="6372225" cy="2047875"/>
            <wp:effectExtent l="19050" t="0" r="9525" b="0"/>
            <wp:docPr id="8" name="Picture 8" descr="C:\Users\Alex\Desktop\usb transfer 5.13.15\FINAL FINAL FINAL\Fig 8 (revised) - Cia,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Desktop\usb transfer 5.13.15\FINAL FINAL FINAL\Fig 8 (revised) - Cia,Ros.jpg"/>
                    <pic:cNvPicPr>
                      <a:picLocks noChangeAspect="1" noChangeArrowheads="1"/>
                    </pic:cNvPicPr>
                  </pic:nvPicPr>
                  <pic:blipFill>
                    <a:blip r:embed="rId16"/>
                    <a:srcRect/>
                    <a:stretch>
                      <a:fillRect/>
                    </a:stretch>
                  </pic:blipFill>
                  <pic:spPr bwMode="auto">
                    <a:xfrm>
                      <a:off x="0" y="0"/>
                      <a:ext cx="6372225" cy="2047875"/>
                    </a:xfrm>
                    <a:prstGeom prst="rect">
                      <a:avLst/>
                    </a:prstGeom>
                    <a:noFill/>
                    <a:ln w="9525">
                      <a:noFill/>
                      <a:miter lim="800000"/>
                      <a:headEnd/>
                      <a:tailEnd/>
                    </a:ln>
                  </pic:spPr>
                </pic:pic>
              </a:graphicData>
            </a:graphic>
          </wp:inline>
        </w:drawing>
      </w:r>
    </w:p>
    <w:p w:rsidR="005B45E6" w:rsidRPr="005D4286" w:rsidRDefault="002A0303" w:rsidP="005B45E6">
      <w:pPr>
        <w:spacing w:line="360" w:lineRule="auto"/>
        <w:jc w:val="both"/>
        <w:rPr>
          <w:rFonts w:ascii="Book Antiqua" w:hAnsi="Book Antiqua"/>
        </w:rPr>
      </w:pPr>
      <w:r w:rsidRPr="002A0303">
        <w:rPr>
          <w:rFonts w:ascii="Book Antiqua" w:hAnsi="Book Antiqua"/>
          <w:b/>
        </w:rPr>
        <w:t>Figure 8</w:t>
      </w:r>
      <w:r w:rsidR="005B45E6" w:rsidRPr="002A0303">
        <w:rPr>
          <w:rFonts w:ascii="Book Antiqua" w:hAnsi="Book Antiqua"/>
          <w:b/>
        </w:rPr>
        <w:t xml:space="preserve"> White coat hypertension with a blunted </w:t>
      </w:r>
      <w:proofErr w:type="gramStart"/>
      <w:r w:rsidR="005B45E6" w:rsidRPr="002A0303">
        <w:rPr>
          <w:rFonts w:ascii="Book Antiqua" w:hAnsi="Book Antiqua"/>
          <w:b/>
        </w:rPr>
        <w:t>night time</w:t>
      </w:r>
      <w:proofErr w:type="gramEnd"/>
      <w:r w:rsidR="005B45E6" w:rsidRPr="002A0303">
        <w:rPr>
          <w:rFonts w:ascii="Book Antiqua" w:hAnsi="Book Antiqua"/>
          <w:b/>
        </w:rPr>
        <w:t xml:space="preserve"> dip. </w:t>
      </w:r>
      <w:r w:rsidR="005B45E6" w:rsidRPr="005D4286">
        <w:rPr>
          <w:rFonts w:ascii="Book Antiqua" w:hAnsi="Book Antiqua"/>
        </w:rPr>
        <w:t xml:space="preserve">The recorded pressure in mmHg is noted on the left vertical axis. The pulse pressure in beats per minute is noted on the right vertical axis. The 24 h time of recording is noted on the horizontal axis. The solid black horizontal bar represents the sleep period. </w:t>
      </w:r>
    </w:p>
    <w:p w:rsidR="007E4DD8" w:rsidRDefault="007E4DD8" w:rsidP="001F4F28">
      <w:pPr>
        <w:spacing w:line="360" w:lineRule="auto"/>
        <w:jc w:val="both"/>
        <w:rPr>
          <w:rFonts w:ascii="Book Antiqua" w:eastAsiaTheme="minorEastAsia" w:hAnsi="Book Antiqua"/>
          <w:noProof/>
          <w:lang w:eastAsia="zh-CN" w:bidi="ar-SA"/>
        </w:rPr>
      </w:pPr>
    </w:p>
    <w:p w:rsidR="005B45E6" w:rsidRDefault="005B45E6"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Pr="005B45E6" w:rsidRDefault="002A0303" w:rsidP="001F4F28">
      <w:pPr>
        <w:spacing w:line="360" w:lineRule="auto"/>
        <w:jc w:val="both"/>
        <w:rPr>
          <w:rFonts w:ascii="Book Antiqua" w:eastAsiaTheme="minorEastAsia" w:hAnsi="Book Antiqua"/>
          <w:noProof/>
          <w:lang w:eastAsia="zh-CN" w:bidi="ar-SA"/>
        </w:rPr>
      </w:pPr>
    </w:p>
    <w:p w:rsidR="007E4DD8" w:rsidRPr="005D4286" w:rsidRDefault="007E4DD8" w:rsidP="001F4F28">
      <w:pPr>
        <w:spacing w:line="360" w:lineRule="auto"/>
        <w:jc w:val="both"/>
        <w:rPr>
          <w:rFonts w:ascii="Book Antiqua" w:hAnsi="Book Antiqua"/>
          <w:noProof/>
          <w:lang w:eastAsia="ko-KR" w:bidi="ar-SA"/>
        </w:rPr>
      </w:pPr>
      <w:r w:rsidRPr="005D4286">
        <w:rPr>
          <w:rFonts w:ascii="Book Antiqua" w:hAnsi="Book Antiqua"/>
          <w:noProof/>
          <w:lang w:bidi="ar-SA"/>
        </w:rPr>
        <w:drawing>
          <wp:inline distT="0" distB="0" distL="0" distR="0" wp14:anchorId="2D343D7C" wp14:editId="482797F6">
            <wp:extent cx="3162300" cy="2505075"/>
            <wp:effectExtent l="19050" t="0" r="0" b="0"/>
            <wp:docPr id="9" name="Picture 9" descr="C:\Users\Alex\Desktop\usb transfer 5.13.15\FINAL FINAL FINAL\Fig 9 - Red Graph (needs 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Desktop\usb transfer 5.13.15\FINAL FINAL FINAL\Fig 9 - Red Graph (needs change).jpg"/>
                    <pic:cNvPicPr>
                      <a:picLocks noChangeAspect="1" noChangeArrowheads="1"/>
                    </pic:cNvPicPr>
                  </pic:nvPicPr>
                  <pic:blipFill>
                    <a:blip r:embed="rId17"/>
                    <a:srcRect/>
                    <a:stretch>
                      <a:fillRect/>
                    </a:stretch>
                  </pic:blipFill>
                  <pic:spPr bwMode="auto">
                    <a:xfrm>
                      <a:off x="0" y="0"/>
                      <a:ext cx="3162300" cy="2505075"/>
                    </a:xfrm>
                    <a:prstGeom prst="rect">
                      <a:avLst/>
                    </a:prstGeom>
                    <a:noFill/>
                    <a:ln w="9525">
                      <a:noFill/>
                      <a:miter lim="800000"/>
                      <a:headEnd/>
                      <a:tailEnd/>
                    </a:ln>
                  </pic:spPr>
                </pic:pic>
              </a:graphicData>
            </a:graphic>
          </wp:inline>
        </w:drawing>
      </w:r>
    </w:p>
    <w:p w:rsidR="005B45E6" w:rsidRPr="00C85AE0" w:rsidRDefault="002A0303" w:rsidP="005B45E6">
      <w:pPr>
        <w:spacing w:line="360" w:lineRule="auto"/>
        <w:jc w:val="both"/>
        <w:rPr>
          <w:rFonts w:ascii="Book Antiqua" w:eastAsiaTheme="minorEastAsia" w:hAnsi="Book Antiqua"/>
          <w:lang w:eastAsia="zh-CN"/>
        </w:rPr>
      </w:pPr>
      <w:r w:rsidRPr="002A0303">
        <w:rPr>
          <w:rFonts w:ascii="Book Antiqua" w:hAnsi="Book Antiqua"/>
          <w:b/>
        </w:rPr>
        <w:t>Figure 9</w:t>
      </w:r>
      <w:r w:rsidR="005B45E6" w:rsidRPr="002A0303">
        <w:rPr>
          <w:rFonts w:ascii="Book Antiqua" w:hAnsi="Book Antiqua"/>
          <w:b/>
        </w:rPr>
        <w:t xml:space="preserve"> Similar </w:t>
      </w:r>
      <w:proofErr w:type="gramStart"/>
      <w:r w:rsidR="005B45E6" w:rsidRPr="002A0303">
        <w:rPr>
          <w:rFonts w:ascii="Book Antiqua" w:hAnsi="Book Antiqua"/>
          <w:b/>
        </w:rPr>
        <w:t>percentage</w:t>
      </w:r>
      <w:proofErr w:type="gramEnd"/>
      <w:r w:rsidR="005B45E6" w:rsidRPr="002A0303">
        <w:rPr>
          <w:rFonts w:ascii="Book Antiqua" w:hAnsi="Book Antiqua"/>
          <w:b/>
        </w:rPr>
        <w:t xml:space="preserve"> of blunted nighttime dippers in medicated but uncontrolled </w:t>
      </w:r>
      <w:r w:rsidR="00F14A6B" w:rsidRPr="00F14A6B">
        <w:rPr>
          <w:rFonts w:ascii="Book Antiqua" w:hAnsi="Book Antiqua"/>
          <w:b/>
        </w:rPr>
        <w:t xml:space="preserve">essential </w:t>
      </w:r>
      <w:proofErr w:type="spellStart"/>
      <w:r w:rsidR="005B45E6" w:rsidRPr="002A0303">
        <w:rPr>
          <w:rFonts w:ascii="Book Antiqua" w:hAnsi="Book Antiqua"/>
          <w:b/>
        </w:rPr>
        <w:t>hypertensives</w:t>
      </w:r>
      <w:proofErr w:type="spellEnd"/>
      <w:r w:rsidR="005B45E6" w:rsidRPr="002A0303">
        <w:rPr>
          <w:rFonts w:ascii="Book Antiqua" w:hAnsi="Book Antiqua"/>
          <w:b/>
        </w:rPr>
        <w:t xml:space="preserve">, medicated controlled </w:t>
      </w:r>
      <w:proofErr w:type="spellStart"/>
      <w:r w:rsidR="005B45E6" w:rsidRPr="002A0303">
        <w:rPr>
          <w:rFonts w:ascii="Book Antiqua" w:hAnsi="Book Antiqua"/>
          <w:b/>
        </w:rPr>
        <w:t>hypertensives</w:t>
      </w:r>
      <w:proofErr w:type="spellEnd"/>
      <w:r w:rsidR="005B45E6" w:rsidRPr="002A0303">
        <w:rPr>
          <w:rFonts w:ascii="Book Antiqua" w:hAnsi="Book Antiqua"/>
          <w:b/>
        </w:rPr>
        <w:t xml:space="preserve">, and medicated white coat </w:t>
      </w:r>
      <w:proofErr w:type="spellStart"/>
      <w:r w:rsidR="005B45E6" w:rsidRPr="002A0303">
        <w:rPr>
          <w:rFonts w:ascii="Book Antiqua" w:hAnsi="Book Antiqua"/>
          <w:b/>
        </w:rPr>
        <w:t>hypertensives</w:t>
      </w:r>
      <w:proofErr w:type="spellEnd"/>
      <w:r w:rsidR="00923280">
        <w:rPr>
          <w:rFonts w:ascii="Book Antiqua" w:eastAsiaTheme="minorEastAsia" w:hAnsi="Book Antiqua" w:hint="eastAsia"/>
          <w:b/>
          <w:lang w:eastAsia="zh-CN"/>
        </w:rPr>
        <w:t>.</w:t>
      </w:r>
      <w:r w:rsidR="00731275" w:rsidRPr="00731275">
        <w:rPr>
          <w:rFonts w:ascii="Book Antiqua" w:hAnsi="Book Antiqua"/>
          <w:b/>
        </w:rPr>
        <w:t xml:space="preserve"> </w:t>
      </w:r>
      <w:r w:rsidR="00F14A6B" w:rsidRPr="00C85AE0">
        <w:rPr>
          <w:rFonts w:ascii="Book Antiqua" w:eastAsiaTheme="minorEastAsia" w:hAnsi="Book Antiqua" w:hint="eastAsia"/>
          <w:lang w:eastAsia="zh-CN"/>
        </w:rPr>
        <w:t>EH: E</w:t>
      </w:r>
      <w:r w:rsidR="00F14A6B" w:rsidRPr="00C85AE0">
        <w:rPr>
          <w:rFonts w:ascii="Book Antiqua" w:hAnsi="Book Antiqua"/>
        </w:rPr>
        <w:t xml:space="preserve">ssential </w:t>
      </w:r>
      <w:proofErr w:type="spellStart"/>
      <w:r w:rsidR="00F14A6B" w:rsidRPr="00C85AE0">
        <w:rPr>
          <w:rFonts w:ascii="Book Antiqua" w:hAnsi="Book Antiqua"/>
        </w:rPr>
        <w:t>hypertensives</w:t>
      </w:r>
      <w:proofErr w:type="spellEnd"/>
      <w:r w:rsidR="00F14A6B" w:rsidRPr="00C85AE0">
        <w:rPr>
          <w:rFonts w:ascii="Book Antiqua" w:eastAsiaTheme="minorEastAsia" w:hAnsi="Book Antiqua" w:hint="eastAsia"/>
          <w:lang w:eastAsia="zh-CN"/>
        </w:rPr>
        <w:t xml:space="preserve">; </w:t>
      </w:r>
      <w:r w:rsidR="00731275" w:rsidRPr="00C85AE0">
        <w:rPr>
          <w:rFonts w:ascii="Book Antiqua" w:eastAsiaTheme="minorEastAsia" w:hAnsi="Book Antiqua" w:hint="eastAsia"/>
          <w:lang w:eastAsia="zh-CN"/>
        </w:rPr>
        <w:t>CH: C</w:t>
      </w:r>
      <w:r w:rsidR="00731275" w:rsidRPr="00C85AE0">
        <w:rPr>
          <w:rFonts w:ascii="Book Antiqua" w:hAnsi="Book Antiqua"/>
        </w:rPr>
        <w:t xml:space="preserve">ontrolled </w:t>
      </w:r>
      <w:proofErr w:type="spellStart"/>
      <w:r w:rsidR="00731275" w:rsidRPr="00C85AE0">
        <w:rPr>
          <w:rFonts w:ascii="Book Antiqua" w:hAnsi="Book Antiqua"/>
        </w:rPr>
        <w:t>hypertensives</w:t>
      </w:r>
      <w:proofErr w:type="spellEnd"/>
      <w:r w:rsidR="00731275" w:rsidRPr="00C85AE0">
        <w:rPr>
          <w:rFonts w:ascii="Book Antiqua" w:eastAsiaTheme="minorEastAsia" w:hAnsi="Book Antiqua" w:hint="eastAsia"/>
          <w:lang w:eastAsia="zh-CN"/>
        </w:rPr>
        <w:t>; WCH: W</w:t>
      </w:r>
      <w:r w:rsidR="00731275" w:rsidRPr="00C85AE0">
        <w:rPr>
          <w:rFonts w:ascii="Book Antiqua" w:hAnsi="Book Antiqua"/>
        </w:rPr>
        <w:t xml:space="preserve">hite coat </w:t>
      </w:r>
      <w:proofErr w:type="spellStart"/>
      <w:r w:rsidR="00731275" w:rsidRPr="00C85AE0">
        <w:rPr>
          <w:rFonts w:ascii="Book Antiqua" w:hAnsi="Book Antiqua"/>
        </w:rPr>
        <w:t>hypertensives</w:t>
      </w:r>
      <w:proofErr w:type="spellEnd"/>
      <w:r w:rsidR="00C85AE0">
        <w:rPr>
          <w:rFonts w:ascii="Book Antiqua" w:eastAsiaTheme="minorEastAsia" w:hAnsi="Book Antiqua" w:hint="eastAsia"/>
          <w:lang w:eastAsia="zh-CN"/>
        </w:rPr>
        <w:t>.</w:t>
      </w:r>
    </w:p>
    <w:p w:rsidR="007E4DD8" w:rsidRDefault="007E4DD8" w:rsidP="001F4F28">
      <w:pPr>
        <w:spacing w:line="360" w:lineRule="auto"/>
        <w:jc w:val="both"/>
        <w:rPr>
          <w:rFonts w:ascii="Book Antiqua" w:eastAsiaTheme="minorEastAsia" w:hAnsi="Book Antiqua"/>
          <w:noProof/>
          <w:lang w:eastAsia="zh-CN" w:bidi="ar-SA"/>
        </w:rPr>
      </w:pPr>
    </w:p>
    <w:p w:rsidR="005B45E6" w:rsidRPr="005B45E6" w:rsidRDefault="005B45E6"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7E4DD8" w:rsidRPr="005D4286" w:rsidRDefault="007E4DD8" w:rsidP="001F4F28">
      <w:pPr>
        <w:spacing w:line="360" w:lineRule="auto"/>
        <w:jc w:val="both"/>
        <w:rPr>
          <w:rFonts w:ascii="Book Antiqua" w:hAnsi="Book Antiqua"/>
          <w:noProof/>
          <w:lang w:eastAsia="ko-KR" w:bidi="ar-SA"/>
        </w:rPr>
      </w:pPr>
      <w:r w:rsidRPr="005D4286">
        <w:rPr>
          <w:rFonts w:ascii="Book Antiqua" w:hAnsi="Book Antiqua"/>
          <w:noProof/>
          <w:lang w:bidi="ar-SA"/>
        </w:rPr>
        <w:drawing>
          <wp:inline distT="0" distB="0" distL="0" distR="0" wp14:anchorId="31FD9102" wp14:editId="67B0CEFE">
            <wp:extent cx="4543425" cy="2286000"/>
            <wp:effectExtent l="19050" t="0" r="9525" b="0"/>
            <wp:docPr id="10" name="Picture 10" descr="C:\Users\Alex\Desktop\usb transfer 5.13.15\FINAL FINAL FINAL\Fig 10 (revised) -Sal, 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Desktop\usb transfer 5.13.15\FINAL FINAL FINAL\Fig 10 (revised) -Sal, Ray.jpg"/>
                    <pic:cNvPicPr>
                      <a:picLocks noChangeAspect="1" noChangeArrowheads="1"/>
                    </pic:cNvPicPr>
                  </pic:nvPicPr>
                  <pic:blipFill>
                    <a:blip r:embed="rId18"/>
                    <a:srcRect/>
                    <a:stretch>
                      <a:fillRect/>
                    </a:stretch>
                  </pic:blipFill>
                  <pic:spPr bwMode="auto">
                    <a:xfrm>
                      <a:off x="0" y="0"/>
                      <a:ext cx="4543425" cy="2286000"/>
                    </a:xfrm>
                    <a:prstGeom prst="rect">
                      <a:avLst/>
                    </a:prstGeom>
                    <a:noFill/>
                    <a:ln w="9525">
                      <a:noFill/>
                      <a:miter lim="800000"/>
                      <a:headEnd/>
                      <a:tailEnd/>
                    </a:ln>
                  </pic:spPr>
                </pic:pic>
              </a:graphicData>
            </a:graphic>
          </wp:inline>
        </w:drawing>
      </w:r>
    </w:p>
    <w:p w:rsidR="005B45E6" w:rsidRDefault="005B45E6" w:rsidP="005B45E6">
      <w:pPr>
        <w:spacing w:line="360" w:lineRule="auto"/>
        <w:jc w:val="both"/>
        <w:rPr>
          <w:rFonts w:ascii="Book Antiqua" w:eastAsiaTheme="minorEastAsia" w:hAnsi="Book Antiqua"/>
          <w:lang w:eastAsia="zh-CN"/>
        </w:rPr>
      </w:pPr>
      <w:r w:rsidRPr="002A0303">
        <w:rPr>
          <w:rFonts w:ascii="Book Antiqua" w:hAnsi="Book Antiqua"/>
          <w:b/>
        </w:rPr>
        <w:t>Figure 10</w:t>
      </w:r>
      <w:r w:rsidR="002A0303" w:rsidRPr="002A0303">
        <w:rPr>
          <w:rFonts w:ascii="Book Antiqua" w:eastAsiaTheme="minorEastAsia" w:hAnsi="Book Antiqua" w:hint="eastAsia"/>
          <w:b/>
          <w:lang w:eastAsia="zh-CN"/>
        </w:rPr>
        <w:t xml:space="preserve"> </w:t>
      </w:r>
      <w:proofErr w:type="gramStart"/>
      <w:r w:rsidRPr="002A0303">
        <w:rPr>
          <w:rFonts w:ascii="Book Antiqua" w:hAnsi="Book Antiqua"/>
          <w:b/>
        </w:rPr>
        <w:t>Elevated</w:t>
      </w:r>
      <w:proofErr w:type="gramEnd"/>
      <w:r w:rsidRPr="002A0303">
        <w:rPr>
          <w:rFonts w:ascii="Book Antiqua" w:hAnsi="Book Antiqua"/>
          <w:b/>
        </w:rPr>
        <w:t xml:space="preserve"> nighttime blood pressure and pulse rate. </w:t>
      </w:r>
      <w:r w:rsidRPr="005D4286">
        <w:rPr>
          <w:rFonts w:ascii="Book Antiqua" w:hAnsi="Book Antiqua"/>
        </w:rPr>
        <w:t xml:space="preserve">The recorded pressure in mmHg is noted on the left vertical axis. Right axis shows the recorded pulse rate in beats per minute. Horizontal axis displays the 24 h time with black bar indicates the sleep period. </w:t>
      </w:r>
    </w:p>
    <w:p w:rsidR="002A0303" w:rsidRDefault="002A0303" w:rsidP="005B45E6">
      <w:pPr>
        <w:spacing w:line="360" w:lineRule="auto"/>
        <w:jc w:val="both"/>
        <w:rPr>
          <w:rFonts w:ascii="Book Antiqua" w:eastAsiaTheme="minorEastAsia" w:hAnsi="Book Antiqua"/>
          <w:lang w:eastAsia="zh-CN"/>
        </w:rPr>
      </w:pPr>
    </w:p>
    <w:p w:rsidR="002A0303" w:rsidRDefault="002A0303" w:rsidP="005B45E6">
      <w:pPr>
        <w:spacing w:line="360" w:lineRule="auto"/>
        <w:jc w:val="both"/>
        <w:rPr>
          <w:rFonts w:ascii="Book Antiqua" w:eastAsiaTheme="minorEastAsia" w:hAnsi="Book Antiqua"/>
          <w:lang w:eastAsia="zh-CN"/>
        </w:rPr>
      </w:pPr>
    </w:p>
    <w:p w:rsidR="002A0303" w:rsidRDefault="002A0303" w:rsidP="005B45E6">
      <w:pPr>
        <w:spacing w:line="360" w:lineRule="auto"/>
        <w:jc w:val="both"/>
        <w:rPr>
          <w:rFonts w:ascii="Book Antiqua" w:eastAsiaTheme="minorEastAsia" w:hAnsi="Book Antiqua"/>
          <w:lang w:eastAsia="zh-CN"/>
        </w:rPr>
      </w:pPr>
    </w:p>
    <w:p w:rsidR="002A0303" w:rsidRDefault="002A0303" w:rsidP="005B45E6">
      <w:pPr>
        <w:spacing w:line="360" w:lineRule="auto"/>
        <w:jc w:val="both"/>
        <w:rPr>
          <w:rFonts w:ascii="Book Antiqua" w:eastAsiaTheme="minorEastAsia" w:hAnsi="Book Antiqua"/>
          <w:lang w:eastAsia="zh-CN"/>
        </w:rPr>
      </w:pPr>
    </w:p>
    <w:p w:rsidR="002A0303" w:rsidRDefault="002A0303" w:rsidP="005B45E6">
      <w:pPr>
        <w:spacing w:line="360" w:lineRule="auto"/>
        <w:jc w:val="both"/>
        <w:rPr>
          <w:rFonts w:ascii="Book Antiqua" w:eastAsiaTheme="minorEastAsia" w:hAnsi="Book Antiqua"/>
          <w:lang w:eastAsia="zh-CN"/>
        </w:rPr>
      </w:pPr>
    </w:p>
    <w:p w:rsidR="002A0303" w:rsidRDefault="002A0303" w:rsidP="005B45E6">
      <w:pPr>
        <w:spacing w:line="360" w:lineRule="auto"/>
        <w:jc w:val="both"/>
        <w:rPr>
          <w:rFonts w:ascii="Book Antiqua" w:eastAsiaTheme="minorEastAsia" w:hAnsi="Book Antiqua"/>
          <w:lang w:eastAsia="zh-CN"/>
        </w:rPr>
      </w:pPr>
    </w:p>
    <w:p w:rsidR="002A0303" w:rsidRDefault="002A0303" w:rsidP="005B45E6">
      <w:pPr>
        <w:spacing w:line="360" w:lineRule="auto"/>
        <w:jc w:val="both"/>
        <w:rPr>
          <w:rFonts w:ascii="Book Antiqua" w:eastAsiaTheme="minorEastAsia" w:hAnsi="Book Antiqua"/>
          <w:lang w:eastAsia="zh-CN"/>
        </w:rPr>
      </w:pPr>
    </w:p>
    <w:p w:rsidR="002A0303" w:rsidRDefault="002A0303" w:rsidP="005B45E6">
      <w:pPr>
        <w:spacing w:line="360" w:lineRule="auto"/>
        <w:jc w:val="both"/>
        <w:rPr>
          <w:rFonts w:ascii="Book Antiqua" w:eastAsiaTheme="minorEastAsia" w:hAnsi="Book Antiqua"/>
          <w:lang w:eastAsia="zh-CN"/>
        </w:rPr>
      </w:pPr>
    </w:p>
    <w:p w:rsidR="002A0303" w:rsidRDefault="002A0303" w:rsidP="005B45E6">
      <w:pPr>
        <w:spacing w:line="360" w:lineRule="auto"/>
        <w:jc w:val="both"/>
        <w:rPr>
          <w:rFonts w:ascii="Book Antiqua" w:eastAsiaTheme="minorEastAsia" w:hAnsi="Book Antiqua"/>
          <w:lang w:eastAsia="zh-CN"/>
        </w:rPr>
      </w:pPr>
    </w:p>
    <w:p w:rsidR="002A0303" w:rsidRDefault="002A0303" w:rsidP="005B45E6">
      <w:pPr>
        <w:spacing w:line="360" w:lineRule="auto"/>
        <w:jc w:val="both"/>
        <w:rPr>
          <w:rFonts w:ascii="Book Antiqua" w:eastAsiaTheme="minorEastAsia" w:hAnsi="Book Antiqua"/>
          <w:lang w:eastAsia="zh-CN"/>
        </w:rPr>
      </w:pPr>
    </w:p>
    <w:p w:rsidR="002A0303" w:rsidRDefault="002A0303" w:rsidP="005B45E6">
      <w:pPr>
        <w:spacing w:line="360" w:lineRule="auto"/>
        <w:jc w:val="both"/>
        <w:rPr>
          <w:rFonts w:ascii="Book Antiqua" w:eastAsiaTheme="minorEastAsia" w:hAnsi="Book Antiqua"/>
          <w:lang w:eastAsia="zh-CN"/>
        </w:rPr>
      </w:pPr>
    </w:p>
    <w:p w:rsidR="002A0303" w:rsidRDefault="002A0303" w:rsidP="005B45E6">
      <w:pPr>
        <w:spacing w:line="360" w:lineRule="auto"/>
        <w:jc w:val="both"/>
        <w:rPr>
          <w:rFonts w:ascii="Book Antiqua" w:eastAsiaTheme="minorEastAsia" w:hAnsi="Book Antiqua"/>
          <w:lang w:eastAsia="zh-CN"/>
        </w:rPr>
      </w:pPr>
    </w:p>
    <w:p w:rsidR="002A0303" w:rsidRDefault="002A0303" w:rsidP="005B45E6">
      <w:pPr>
        <w:spacing w:line="360" w:lineRule="auto"/>
        <w:jc w:val="both"/>
        <w:rPr>
          <w:rFonts w:ascii="Book Antiqua" w:eastAsiaTheme="minorEastAsia" w:hAnsi="Book Antiqua"/>
          <w:lang w:eastAsia="zh-CN"/>
        </w:rPr>
      </w:pPr>
    </w:p>
    <w:p w:rsidR="002A0303" w:rsidRPr="002A0303" w:rsidRDefault="002A0303" w:rsidP="005B45E6">
      <w:pPr>
        <w:spacing w:line="360" w:lineRule="auto"/>
        <w:jc w:val="both"/>
        <w:rPr>
          <w:rFonts w:ascii="Book Antiqua" w:eastAsiaTheme="minorEastAsia" w:hAnsi="Book Antiqua"/>
          <w:lang w:eastAsia="zh-CN"/>
        </w:rPr>
      </w:pPr>
    </w:p>
    <w:p w:rsidR="007E4DD8" w:rsidRPr="005D4286" w:rsidRDefault="007E4DD8" w:rsidP="001F4F28">
      <w:pPr>
        <w:spacing w:line="360" w:lineRule="auto"/>
        <w:jc w:val="both"/>
        <w:rPr>
          <w:rFonts w:ascii="Book Antiqua" w:hAnsi="Book Antiqua"/>
          <w:noProof/>
          <w:lang w:eastAsia="ko-KR" w:bidi="ar-SA"/>
        </w:rPr>
      </w:pPr>
      <w:r w:rsidRPr="005D4286">
        <w:rPr>
          <w:rFonts w:ascii="Book Antiqua" w:hAnsi="Book Antiqua"/>
          <w:noProof/>
          <w:lang w:bidi="ar-SA"/>
        </w:rPr>
        <w:drawing>
          <wp:inline distT="0" distB="0" distL="0" distR="0" wp14:anchorId="0501DB3E" wp14:editId="33447B64">
            <wp:extent cx="4848225" cy="2228850"/>
            <wp:effectExtent l="19050" t="0" r="9525" b="0"/>
            <wp:docPr id="11" name="Picture 11" descr="C:\Users\Alex\Desktop\usb transfer 5.13.15\FINAL FINAL FINAL\Fig 11 (revised) - Gri, 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x\Desktop\usb transfer 5.13.15\FINAL FINAL FINAL\Fig 11 (revised) - Gri, Ral.jpg"/>
                    <pic:cNvPicPr>
                      <a:picLocks noChangeAspect="1" noChangeArrowheads="1"/>
                    </pic:cNvPicPr>
                  </pic:nvPicPr>
                  <pic:blipFill>
                    <a:blip r:embed="rId19"/>
                    <a:srcRect/>
                    <a:stretch>
                      <a:fillRect/>
                    </a:stretch>
                  </pic:blipFill>
                  <pic:spPr bwMode="auto">
                    <a:xfrm>
                      <a:off x="0" y="0"/>
                      <a:ext cx="4848225" cy="2228850"/>
                    </a:xfrm>
                    <a:prstGeom prst="rect">
                      <a:avLst/>
                    </a:prstGeom>
                    <a:noFill/>
                    <a:ln w="9525">
                      <a:noFill/>
                      <a:miter lim="800000"/>
                      <a:headEnd/>
                      <a:tailEnd/>
                    </a:ln>
                  </pic:spPr>
                </pic:pic>
              </a:graphicData>
            </a:graphic>
          </wp:inline>
        </w:drawing>
      </w:r>
    </w:p>
    <w:p w:rsidR="005B45E6" w:rsidRPr="002A0303" w:rsidRDefault="005B45E6" w:rsidP="005B45E6">
      <w:pPr>
        <w:spacing w:line="360" w:lineRule="auto"/>
        <w:jc w:val="both"/>
        <w:rPr>
          <w:rFonts w:ascii="Book Antiqua" w:hAnsi="Book Antiqua"/>
          <w:b/>
        </w:rPr>
      </w:pPr>
      <w:r w:rsidRPr="002A0303">
        <w:rPr>
          <w:rFonts w:ascii="Book Antiqua" w:hAnsi="Book Antiqua"/>
          <w:b/>
        </w:rPr>
        <w:t xml:space="preserve">Figure 11 Pressure and pulse rate rise during a nightmare at 7:30 am. </w:t>
      </w:r>
    </w:p>
    <w:p w:rsidR="007E4DD8" w:rsidRDefault="007E4DD8"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Pr="002A0303" w:rsidRDefault="002A0303" w:rsidP="001F4F28">
      <w:pPr>
        <w:spacing w:line="360" w:lineRule="auto"/>
        <w:jc w:val="both"/>
        <w:rPr>
          <w:rFonts w:ascii="Book Antiqua" w:eastAsiaTheme="minorEastAsia" w:hAnsi="Book Antiqua"/>
          <w:noProof/>
          <w:lang w:eastAsia="zh-CN" w:bidi="ar-SA"/>
        </w:rPr>
      </w:pPr>
    </w:p>
    <w:p w:rsidR="007E4DD8" w:rsidRPr="005D4286" w:rsidRDefault="007E4DD8" w:rsidP="001F4F28">
      <w:pPr>
        <w:spacing w:line="360" w:lineRule="auto"/>
        <w:jc w:val="both"/>
        <w:rPr>
          <w:rFonts w:ascii="Book Antiqua" w:hAnsi="Book Antiqua"/>
          <w:noProof/>
          <w:lang w:eastAsia="ko-KR" w:bidi="ar-SA"/>
        </w:rPr>
      </w:pPr>
      <w:r w:rsidRPr="005D4286">
        <w:rPr>
          <w:rFonts w:ascii="Book Antiqua" w:hAnsi="Book Antiqua"/>
          <w:noProof/>
          <w:lang w:bidi="ar-SA"/>
        </w:rPr>
        <w:drawing>
          <wp:inline distT="0" distB="0" distL="0" distR="0" wp14:anchorId="653E8910" wp14:editId="2B1D0D92">
            <wp:extent cx="2895600" cy="2552700"/>
            <wp:effectExtent l="19050" t="0" r="0" b="0"/>
            <wp:docPr id="12" name="Picture 10" descr="Fig 12 - Gar, 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12 - Gar, Ali.jpg"/>
                    <pic:cNvPicPr>
                      <a:picLocks noChangeAspect="1" noChangeArrowheads="1"/>
                    </pic:cNvPicPr>
                  </pic:nvPicPr>
                  <pic:blipFill>
                    <a:blip r:embed="rId20"/>
                    <a:srcRect/>
                    <a:stretch>
                      <a:fillRect/>
                    </a:stretch>
                  </pic:blipFill>
                  <pic:spPr bwMode="auto">
                    <a:xfrm>
                      <a:off x="0" y="0"/>
                      <a:ext cx="2895600" cy="2552700"/>
                    </a:xfrm>
                    <a:prstGeom prst="rect">
                      <a:avLst/>
                    </a:prstGeom>
                    <a:noFill/>
                    <a:ln w="9525">
                      <a:noFill/>
                      <a:miter lim="800000"/>
                      <a:headEnd/>
                      <a:tailEnd/>
                    </a:ln>
                  </pic:spPr>
                </pic:pic>
              </a:graphicData>
            </a:graphic>
          </wp:inline>
        </w:drawing>
      </w:r>
    </w:p>
    <w:p w:rsidR="00DA0EB1" w:rsidRPr="002A0303" w:rsidRDefault="002A0303" w:rsidP="00DA0EB1">
      <w:pPr>
        <w:spacing w:line="360" w:lineRule="auto"/>
        <w:jc w:val="both"/>
        <w:rPr>
          <w:rFonts w:ascii="Book Antiqua" w:hAnsi="Book Antiqua"/>
          <w:b/>
        </w:rPr>
      </w:pPr>
      <w:r w:rsidRPr="002A0303">
        <w:rPr>
          <w:rFonts w:ascii="Book Antiqua" w:hAnsi="Book Antiqua"/>
          <w:b/>
        </w:rPr>
        <w:t>Figure 12</w:t>
      </w:r>
      <w:r w:rsidRPr="002A0303">
        <w:rPr>
          <w:rFonts w:ascii="Book Antiqua" w:eastAsiaTheme="minorEastAsia" w:hAnsi="Book Antiqua" w:hint="eastAsia"/>
          <w:b/>
          <w:lang w:eastAsia="zh-CN"/>
        </w:rPr>
        <w:t xml:space="preserve"> </w:t>
      </w:r>
      <w:proofErr w:type="gramStart"/>
      <w:r w:rsidR="00DA0EB1" w:rsidRPr="002A0303">
        <w:rPr>
          <w:rFonts w:ascii="Book Antiqua" w:hAnsi="Book Antiqua"/>
          <w:b/>
        </w:rPr>
        <w:t>The</w:t>
      </w:r>
      <w:proofErr w:type="gramEnd"/>
      <w:r w:rsidR="00DA0EB1" w:rsidRPr="002A0303">
        <w:rPr>
          <w:rFonts w:ascii="Book Antiqua" w:hAnsi="Book Antiqua"/>
          <w:b/>
        </w:rPr>
        <w:t xml:space="preserve"> “morning surge” upon awakening.</w:t>
      </w:r>
    </w:p>
    <w:p w:rsidR="007E4DD8" w:rsidRDefault="007E4DD8" w:rsidP="001F4F28">
      <w:pPr>
        <w:spacing w:line="360" w:lineRule="auto"/>
        <w:jc w:val="both"/>
        <w:rPr>
          <w:rFonts w:ascii="Book Antiqua" w:eastAsiaTheme="minorEastAsia" w:hAnsi="Book Antiqua"/>
          <w:noProof/>
          <w:lang w:eastAsia="zh-CN" w:bidi="ar-SA"/>
        </w:rPr>
      </w:pPr>
    </w:p>
    <w:p w:rsidR="00DA0EB1" w:rsidRDefault="00DA0EB1"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Pr="00DA0EB1" w:rsidRDefault="002A0303" w:rsidP="001F4F28">
      <w:pPr>
        <w:spacing w:line="360" w:lineRule="auto"/>
        <w:jc w:val="both"/>
        <w:rPr>
          <w:rFonts w:ascii="Book Antiqua" w:eastAsiaTheme="minorEastAsia" w:hAnsi="Book Antiqua"/>
          <w:noProof/>
          <w:lang w:eastAsia="zh-CN" w:bidi="ar-SA"/>
        </w:rPr>
      </w:pPr>
    </w:p>
    <w:p w:rsidR="007E4DD8" w:rsidRPr="005D4286" w:rsidRDefault="007E4DD8" w:rsidP="001F4F28">
      <w:pPr>
        <w:spacing w:line="360" w:lineRule="auto"/>
        <w:jc w:val="both"/>
        <w:rPr>
          <w:rFonts w:ascii="Book Antiqua" w:hAnsi="Book Antiqua"/>
          <w:noProof/>
          <w:lang w:eastAsia="ko-KR" w:bidi="ar-SA"/>
        </w:rPr>
      </w:pPr>
      <w:r w:rsidRPr="005D4286">
        <w:rPr>
          <w:rFonts w:ascii="Book Antiqua" w:hAnsi="Book Antiqua"/>
          <w:noProof/>
          <w:lang w:bidi="ar-SA"/>
        </w:rPr>
        <w:drawing>
          <wp:inline distT="0" distB="0" distL="0" distR="0" wp14:anchorId="149E5CF4" wp14:editId="1A60B7FD">
            <wp:extent cx="5524500" cy="2867025"/>
            <wp:effectExtent l="19050" t="0" r="0" b="0"/>
            <wp:docPr id="13" name="Picture 11" descr="Fig 13 - Pec, L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 13 - Pec, Lau.jpg"/>
                    <pic:cNvPicPr>
                      <a:picLocks noChangeAspect="1" noChangeArrowheads="1"/>
                    </pic:cNvPicPr>
                  </pic:nvPicPr>
                  <pic:blipFill>
                    <a:blip r:embed="rId21"/>
                    <a:srcRect/>
                    <a:stretch>
                      <a:fillRect/>
                    </a:stretch>
                  </pic:blipFill>
                  <pic:spPr bwMode="auto">
                    <a:xfrm>
                      <a:off x="0" y="0"/>
                      <a:ext cx="5524500" cy="2867025"/>
                    </a:xfrm>
                    <a:prstGeom prst="rect">
                      <a:avLst/>
                    </a:prstGeom>
                    <a:noFill/>
                    <a:ln w="9525">
                      <a:noFill/>
                      <a:miter lim="800000"/>
                      <a:headEnd/>
                      <a:tailEnd/>
                    </a:ln>
                  </pic:spPr>
                </pic:pic>
              </a:graphicData>
            </a:graphic>
          </wp:inline>
        </w:drawing>
      </w:r>
    </w:p>
    <w:p w:rsidR="00DA0EB1" w:rsidRPr="005D4286" w:rsidRDefault="00DA0EB1" w:rsidP="00DA0EB1">
      <w:pPr>
        <w:spacing w:line="360" w:lineRule="auto"/>
        <w:jc w:val="both"/>
        <w:rPr>
          <w:rFonts w:ascii="Book Antiqua" w:hAnsi="Book Antiqua"/>
        </w:rPr>
      </w:pPr>
      <w:r w:rsidRPr="002A0303">
        <w:rPr>
          <w:rFonts w:ascii="Book Antiqua" w:hAnsi="Book Antiqua"/>
          <w:b/>
        </w:rPr>
        <w:t>Figure 13</w:t>
      </w:r>
      <w:r w:rsidR="002A0303" w:rsidRPr="002A0303">
        <w:rPr>
          <w:rFonts w:ascii="Book Antiqua" w:eastAsiaTheme="minorEastAsia" w:hAnsi="Book Antiqua" w:hint="eastAsia"/>
          <w:b/>
          <w:lang w:eastAsia="zh-CN"/>
        </w:rPr>
        <w:t xml:space="preserve"> </w:t>
      </w:r>
      <w:r w:rsidRPr="002A0303">
        <w:rPr>
          <w:rFonts w:ascii="Book Antiqua" w:hAnsi="Book Antiqua"/>
          <w:b/>
        </w:rPr>
        <w:t xml:space="preserve">Rate of rise and fall of systolic pressure during the 24 h. </w:t>
      </w:r>
      <w:r w:rsidRPr="005D4286">
        <w:rPr>
          <w:rFonts w:ascii="Book Antiqua" w:hAnsi="Book Antiqua"/>
        </w:rPr>
        <w:t xml:space="preserve">The </w:t>
      </w:r>
      <w:proofErr w:type="gramStart"/>
      <w:r w:rsidRPr="005D4286">
        <w:rPr>
          <w:rFonts w:ascii="Book Antiqua" w:hAnsi="Book Antiqua"/>
        </w:rPr>
        <w:t>rate is shown by th</w:t>
      </w:r>
      <w:r w:rsidR="002A0303">
        <w:rPr>
          <w:rFonts w:ascii="Book Antiqua" w:hAnsi="Book Antiqua"/>
        </w:rPr>
        <w:t>e red line</w:t>
      </w:r>
      <w:proofErr w:type="gramEnd"/>
      <w:r w:rsidR="002A0303">
        <w:rPr>
          <w:rFonts w:ascii="Book Antiqua" w:hAnsi="Book Antiqua"/>
        </w:rPr>
        <w:t xml:space="preserve"> with the mmHg rise/</w:t>
      </w:r>
      <w:r w:rsidRPr="005D4286">
        <w:rPr>
          <w:rFonts w:ascii="Book Antiqua" w:hAnsi="Book Antiqua"/>
        </w:rPr>
        <w:t xml:space="preserve">hour noted on the right vertical axis. </w:t>
      </w:r>
    </w:p>
    <w:p w:rsidR="007E4DD8" w:rsidRDefault="007E4DD8"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Default="002A0303" w:rsidP="001F4F28">
      <w:pPr>
        <w:spacing w:line="360" w:lineRule="auto"/>
        <w:jc w:val="both"/>
        <w:rPr>
          <w:rFonts w:ascii="Book Antiqua" w:eastAsiaTheme="minorEastAsia" w:hAnsi="Book Antiqua"/>
          <w:noProof/>
          <w:lang w:eastAsia="zh-CN" w:bidi="ar-SA"/>
        </w:rPr>
      </w:pPr>
    </w:p>
    <w:p w:rsidR="002A0303" w:rsidRPr="002A0303" w:rsidRDefault="002A0303" w:rsidP="001F4F28">
      <w:pPr>
        <w:spacing w:line="360" w:lineRule="auto"/>
        <w:jc w:val="both"/>
        <w:rPr>
          <w:rFonts w:ascii="Book Antiqua" w:eastAsiaTheme="minorEastAsia" w:hAnsi="Book Antiqua"/>
          <w:noProof/>
          <w:lang w:eastAsia="zh-CN" w:bidi="ar-SA"/>
        </w:rPr>
      </w:pPr>
    </w:p>
    <w:p w:rsidR="007E4DD8" w:rsidRPr="005D4286" w:rsidRDefault="007E4DD8" w:rsidP="001F4F28">
      <w:pPr>
        <w:spacing w:line="360" w:lineRule="auto"/>
        <w:jc w:val="both"/>
        <w:rPr>
          <w:rFonts w:ascii="Book Antiqua" w:hAnsi="Book Antiqua"/>
          <w:noProof/>
          <w:lang w:eastAsia="ko-KR" w:bidi="ar-SA"/>
        </w:rPr>
      </w:pPr>
      <w:r w:rsidRPr="005D4286">
        <w:rPr>
          <w:rFonts w:ascii="Book Antiqua" w:hAnsi="Book Antiqua"/>
          <w:noProof/>
          <w:lang w:bidi="ar-SA"/>
        </w:rPr>
        <w:lastRenderedPageBreak/>
        <w:drawing>
          <wp:inline distT="0" distB="0" distL="0" distR="0" wp14:anchorId="0B7F12FF" wp14:editId="250868F3">
            <wp:extent cx="6229350" cy="1762125"/>
            <wp:effectExtent l="19050" t="0" r="0" b="0"/>
            <wp:docPr id="14" name="Picture 14" descr="C:\Users\Alex\Desktop\usb transfer 5.13.15\FINAL FINAL FINAL\Fig 15 (revised) - Fer, 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ex\Desktop\usb transfer 5.13.15\FINAL FINAL FINAL\Fig 15 (revised) - Fer, Sar.jpg"/>
                    <pic:cNvPicPr>
                      <a:picLocks noChangeAspect="1" noChangeArrowheads="1"/>
                    </pic:cNvPicPr>
                  </pic:nvPicPr>
                  <pic:blipFill>
                    <a:blip r:embed="rId22"/>
                    <a:srcRect/>
                    <a:stretch>
                      <a:fillRect/>
                    </a:stretch>
                  </pic:blipFill>
                  <pic:spPr bwMode="auto">
                    <a:xfrm>
                      <a:off x="0" y="0"/>
                      <a:ext cx="6229350" cy="1762125"/>
                    </a:xfrm>
                    <a:prstGeom prst="rect">
                      <a:avLst/>
                    </a:prstGeom>
                    <a:noFill/>
                    <a:ln w="9525">
                      <a:noFill/>
                      <a:miter lim="800000"/>
                      <a:headEnd/>
                      <a:tailEnd/>
                    </a:ln>
                  </pic:spPr>
                </pic:pic>
              </a:graphicData>
            </a:graphic>
          </wp:inline>
        </w:drawing>
      </w:r>
    </w:p>
    <w:p w:rsidR="00147A34" w:rsidRPr="005D4286" w:rsidRDefault="00147A34" w:rsidP="00147A34">
      <w:pPr>
        <w:spacing w:line="360" w:lineRule="auto"/>
        <w:jc w:val="both"/>
        <w:rPr>
          <w:rFonts w:ascii="Book Antiqua" w:hAnsi="Book Antiqua"/>
        </w:rPr>
      </w:pPr>
      <w:r w:rsidRPr="00F5576D">
        <w:rPr>
          <w:rFonts w:ascii="Book Antiqua" w:hAnsi="Book Antiqua"/>
          <w:b/>
        </w:rPr>
        <w:t>Figur</w:t>
      </w:r>
      <w:r w:rsidR="002A0303" w:rsidRPr="00F5576D">
        <w:rPr>
          <w:rFonts w:ascii="Book Antiqua" w:hAnsi="Book Antiqua"/>
          <w:b/>
        </w:rPr>
        <w:t xml:space="preserve">e </w:t>
      </w:r>
      <w:proofErr w:type="gramStart"/>
      <w:r w:rsidR="002A0303" w:rsidRPr="00F5576D">
        <w:rPr>
          <w:rFonts w:ascii="Book Antiqua" w:hAnsi="Book Antiqua"/>
          <w:b/>
        </w:rPr>
        <w:t>14</w:t>
      </w:r>
      <w:r w:rsidRPr="00F5576D">
        <w:rPr>
          <w:rFonts w:ascii="Book Antiqua" w:hAnsi="Book Antiqua"/>
          <w:b/>
        </w:rPr>
        <w:t xml:space="preserve"> Diastolic </w:t>
      </w:r>
      <w:r w:rsidR="002A0303" w:rsidRPr="00F5576D">
        <w:rPr>
          <w:rFonts w:ascii="Book Antiqua" w:eastAsiaTheme="minorEastAsia" w:hAnsi="Book Antiqua" w:hint="eastAsia"/>
          <w:b/>
          <w:lang w:eastAsia="zh-CN"/>
        </w:rPr>
        <w:t>w</w:t>
      </w:r>
      <w:r w:rsidRPr="00F5576D">
        <w:rPr>
          <w:rFonts w:ascii="Book Antiqua" w:hAnsi="Book Antiqua"/>
          <w:b/>
        </w:rPr>
        <w:t xml:space="preserve">hite </w:t>
      </w:r>
      <w:r w:rsidR="002A0303" w:rsidRPr="00F5576D">
        <w:rPr>
          <w:rFonts w:ascii="Book Antiqua" w:eastAsiaTheme="minorEastAsia" w:hAnsi="Book Antiqua" w:hint="eastAsia"/>
          <w:b/>
          <w:lang w:eastAsia="zh-CN"/>
        </w:rPr>
        <w:t>c</w:t>
      </w:r>
      <w:r w:rsidRPr="00F5576D">
        <w:rPr>
          <w:rFonts w:ascii="Book Antiqua" w:hAnsi="Book Antiqua"/>
          <w:b/>
        </w:rPr>
        <w:t xml:space="preserve">oat </w:t>
      </w:r>
      <w:r w:rsidR="002A0303" w:rsidRPr="00F5576D">
        <w:rPr>
          <w:rFonts w:ascii="Book Antiqua" w:eastAsiaTheme="minorEastAsia" w:hAnsi="Book Antiqua" w:hint="eastAsia"/>
          <w:b/>
          <w:lang w:eastAsia="zh-CN"/>
        </w:rPr>
        <w:t>h</w:t>
      </w:r>
      <w:r w:rsidRPr="00F5576D">
        <w:rPr>
          <w:rFonts w:ascii="Book Antiqua" w:hAnsi="Book Antiqua"/>
          <w:b/>
        </w:rPr>
        <w:t>ypertension</w:t>
      </w:r>
      <w:proofErr w:type="gramEnd"/>
      <w:r w:rsidRPr="00F5576D">
        <w:rPr>
          <w:rFonts w:ascii="Book Antiqua" w:hAnsi="Book Antiqua"/>
          <w:b/>
        </w:rPr>
        <w:t>.</w:t>
      </w:r>
      <w:r w:rsidRPr="005D4286">
        <w:rPr>
          <w:rFonts w:ascii="Book Antiqua" w:hAnsi="Book Antiqua"/>
        </w:rPr>
        <w:t xml:space="preserve"> Office blood pressure recorded repeatedly over two years ranged from 130-140 mmHg systolic and 95-100 mmHg diastolic. </w:t>
      </w:r>
      <w:r w:rsidR="00F5576D">
        <w:rPr>
          <w:rFonts w:ascii="Book Antiqua" w:eastAsiaTheme="minorEastAsia" w:hAnsi="Book Antiqua" w:hint="eastAsia"/>
          <w:lang w:eastAsia="zh-CN"/>
        </w:rPr>
        <w:t>A</w:t>
      </w:r>
      <w:r w:rsidR="00F5576D" w:rsidRPr="005D4286">
        <w:rPr>
          <w:rFonts w:ascii="Book Antiqua" w:hAnsi="Book Antiqua"/>
        </w:rPr>
        <w:t>mbulatory blood pressure monitoring</w:t>
      </w:r>
      <w:r w:rsidRPr="005D4286">
        <w:rPr>
          <w:rFonts w:ascii="Book Antiqua" w:hAnsi="Book Antiqua"/>
        </w:rPr>
        <w:t xml:space="preserve"> shows stable systolic pressure while the diastolic pressure falls into the </w:t>
      </w:r>
      <w:proofErr w:type="gramStart"/>
      <w:r w:rsidRPr="005D4286">
        <w:rPr>
          <w:rFonts w:ascii="Book Antiqua" w:hAnsi="Book Antiqua"/>
        </w:rPr>
        <w:t>60-70 mmHg</w:t>
      </w:r>
      <w:proofErr w:type="gramEnd"/>
      <w:r w:rsidRPr="005D4286">
        <w:rPr>
          <w:rFonts w:ascii="Book Antiqua" w:hAnsi="Book Antiqua"/>
        </w:rPr>
        <w:t xml:space="preserve"> range.</w:t>
      </w:r>
    </w:p>
    <w:p w:rsidR="007E4DD8" w:rsidRPr="005D4286" w:rsidRDefault="007E4DD8" w:rsidP="001F4F28">
      <w:pPr>
        <w:spacing w:line="360" w:lineRule="auto"/>
        <w:jc w:val="both"/>
        <w:rPr>
          <w:rFonts w:ascii="Book Antiqua" w:hAnsi="Book Antiqua"/>
          <w:noProof/>
          <w:lang w:eastAsia="ko-KR" w:bidi="ar-SA"/>
        </w:rPr>
      </w:pPr>
    </w:p>
    <w:p w:rsidR="009B303D" w:rsidRDefault="009B303D" w:rsidP="001F4F28">
      <w:pPr>
        <w:spacing w:line="360" w:lineRule="auto"/>
        <w:jc w:val="both"/>
        <w:rPr>
          <w:rFonts w:ascii="Book Antiqua" w:eastAsiaTheme="minorEastAsia" w:hAnsi="Book Antiqua"/>
          <w:noProof/>
          <w:lang w:eastAsia="zh-CN" w:bidi="ar-SA"/>
        </w:rPr>
      </w:pPr>
    </w:p>
    <w:p w:rsidR="009B303D" w:rsidRDefault="009B303D" w:rsidP="001F4F28">
      <w:pPr>
        <w:spacing w:line="360" w:lineRule="auto"/>
        <w:jc w:val="both"/>
        <w:rPr>
          <w:rFonts w:ascii="Book Antiqua" w:eastAsiaTheme="minorEastAsia" w:hAnsi="Book Antiqua"/>
          <w:noProof/>
          <w:lang w:eastAsia="zh-CN" w:bidi="ar-SA"/>
        </w:rPr>
      </w:pPr>
    </w:p>
    <w:p w:rsidR="009B303D" w:rsidRDefault="009B303D" w:rsidP="001F4F28">
      <w:pPr>
        <w:spacing w:line="360" w:lineRule="auto"/>
        <w:jc w:val="both"/>
        <w:rPr>
          <w:rFonts w:ascii="Book Antiqua" w:eastAsiaTheme="minorEastAsia" w:hAnsi="Book Antiqua"/>
          <w:noProof/>
          <w:lang w:eastAsia="zh-CN" w:bidi="ar-SA"/>
        </w:rPr>
      </w:pPr>
    </w:p>
    <w:p w:rsidR="009B303D" w:rsidRDefault="009B303D" w:rsidP="001F4F28">
      <w:pPr>
        <w:spacing w:line="360" w:lineRule="auto"/>
        <w:jc w:val="both"/>
        <w:rPr>
          <w:rFonts w:ascii="Book Antiqua" w:eastAsiaTheme="minorEastAsia" w:hAnsi="Book Antiqua"/>
          <w:noProof/>
          <w:lang w:eastAsia="zh-CN" w:bidi="ar-SA"/>
        </w:rPr>
      </w:pPr>
    </w:p>
    <w:p w:rsidR="009B303D" w:rsidRDefault="009B303D" w:rsidP="001F4F28">
      <w:pPr>
        <w:spacing w:line="360" w:lineRule="auto"/>
        <w:jc w:val="both"/>
        <w:rPr>
          <w:rFonts w:ascii="Book Antiqua" w:eastAsiaTheme="minorEastAsia" w:hAnsi="Book Antiqua"/>
          <w:noProof/>
          <w:lang w:eastAsia="zh-CN" w:bidi="ar-SA"/>
        </w:rPr>
      </w:pPr>
    </w:p>
    <w:p w:rsidR="009B303D" w:rsidRDefault="009B303D" w:rsidP="001F4F28">
      <w:pPr>
        <w:spacing w:line="360" w:lineRule="auto"/>
        <w:jc w:val="both"/>
        <w:rPr>
          <w:rFonts w:ascii="Book Antiqua" w:eastAsiaTheme="minorEastAsia" w:hAnsi="Book Antiqua"/>
          <w:noProof/>
          <w:lang w:eastAsia="zh-CN" w:bidi="ar-SA"/>
        </w:rPr>
      </w:pPr>
    </w:p>
    <w:p w:rsidR="009B303D" w:rsidRDefault="009B303D" w:rsidP="001F4F28">
      <w:pPr>
        <w:spacing w:line="360" w:lineRule="auto"/>
        <w:jc w:val="both"/>
        <w:rPr>
          <w:rFonts w:ascii="Book Antiqua" w:eastAsiaTheme="minorEastAsia" w:hAnsi="Book Antiqua"/>
          <w:noProof/>
          <w:lang w:eastAsia="zh-CN" w:bidi="ar-SA"/>
        </w:rPr>
      </w:pPr>
    </w:p>
    <w:p w:rsidR="009B303D" w:rsidRDefault="009B303D" w:rsidP="001F4F28">
      <w:pPr>
        <w:spacing w:line="360" w:lineRule="auto"/>
        <w:jc w:val="both"/>
        <w:rPr>
          <w:rFonts w:ascii="Book Antiqua" w:eastAsiaTheme="minorEastAsia" w:hAnsi="Book Antiqua"/>
          <w:noProof/>
          <w:lang w:eastAsia="zh-CN" w:bidi="ar-SA"/>
        </w:rPr>
      </w:pPr>
    </w:p>
    <w:p w:rsidR="009B303D" w:rsidRDefault="009B303D" w:rsidP="001F4F28">
      <w:pPr>
        <w:spacing w:line="360" w:lineRule="auto"/>
        <w:jc w:val="both"/>
        <w:rPr>
          <w:rFonts w:ascii="Book Antiqua" w:eastAsiaTheme="minorEastAsia" w:hAnsi="Book Antiqua"/>
          <w:noProof/>
          <w:lang w:eastAsia="zh-CN" w:bidi="ar-SA"/>
        </w:rPr>
      </w:pPr>
    </w:p>
    <w:p w:rsidR="009B303D" w:rsidRDefault="009B303D" w:rsidP="001F4F28">
      <w:pPr>
        <w:spacing w:line="360" w:lineRule="auto"/>
        <w:jc w:val="both"/>
        <w:rPr>
          <w:rFonts w:ascii="Book Antiqua" w:eastAsiaTheme="minorEastAsia" w:hAnsi="Book Antiqua"/>
          <w:noProof/>
          <w:lang w:eastAsia="zh-CN" w:bidi="ar-SA"/>
        </w:rPr>
      </w:pPr>
    </w:p>
    <w:p w:rsidR="009B303D" w:rsidRDefault="009B303D" w:rsidP="001F4F28">
      <w:pPr>
        <w:spacing w:line="360" w:lineRule="auto"/>
        <w:jc w:val="both"/>
        <w:rPr>
          <w:rFonts w:ascii="Book Antiqua" w:eastAsiaTheme="minorEastAsia" w:hAnsi="Book Antiqua"/>
          <w:noProof/>
          <w:lang w:eastAsia="zh-CN" w:bidi="ar-SA"/>
        </w:rPr>
      </w:pPr>
    </w:p>
    <w:p w:rsidR="009B303D" w:rsidRDefault="009B303D" w:rsidP="001F4F28">
      <w:pPr>
        <w:spacing w:line="360" w:lineRule="auto"/>
        <w:jc w:val="both"/>
        <w:rPr>
          <w:rFonts w:ascii="Book Antiqua" w:eastAsiaTheme="minorEastAsia" w:hAnsi="Book Antiqua"/>
          <w:noProof/>
          <w:lang w:eastAsia="zh-CN" w:bidi="ar-SA"/>
        </w:rPr>
      </w:pPr>
    </w:p>
    <w:p w:rsidR="009B303D" w:rsidRDefault="009B303D" w:rsidP="001F4F28">
      <w:pPr>
        <w:spacing w:line="360" w:lineRule="auto"/>
        <w:jc w:val="both"/>
        <w:rPr>
          <w:rFonts w:ascii="Book Antiqua" w:eastAsiaTheme="minorEastAsia" w:hAnsi="Book Antiqua"/>
          <w:noProof/>
          <w:lang w:eastAsia="zh-CN" w:bidi="ar-SA"/>
        </w:rPr>
      </w:pPr>
    </w:p>
    <w:p w:rsidR="007E4DD8" w:rsidRPr="005D4286" w:rsidRDefault="007E4DD8" w:rsidP="001F4F28">
      <w:pPr>
        <w:spacing w:line="360" w:lineRule="auto"/>
        <w:jc w:val="both"/>
        <w:rPr>
          <w:rFonts w:ascii="Book Antiqua" w:hAnsi="Book Antiqua"/>
          <w:noProof/>
          <w:lang w:eastAsia="ko-KR" w:bidi="ar-SA"/>
        </w:rPr>
      </w:pPr>
      <w:r w:rsidRPr="005D4286">
        <w:rPr>
          <w:rFonts w:ascii="Book Antiqua" w:hAnsi="Book Antiqua"/>
          <w:noProof/>
          <w:lang w:bidi="ar-SA"/>
        </w:rPr>
        <w:lastRenderedPageBreak/>
        <w:drawing>
          <wp:inline distT="0" distB="0" distL="0" distR="0" wp14:anchorId="60B042AB" wp14:editId="64FA7408">
            <wp:extent cx="3705225" cy="2686050"/>
            <wp:effectExtent l="19050" t="0" r="9525" b="0"/>
            <wp:docPr id="15" name="Picture 15" descr="C:\Users\Alex\Desktop\usb transfer 5.13.15\FINAL FINAL FINAL\Fig 16 - Col, Jam (trigger) (aggra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ex\Desktop\usb transfer 5.13.15\FINAL FINAL FINAL\Fig 16 - Col, Jam (trigger) (aggravation).jpg"/>
                    <pic:cNvPicPr>
                      <a:picLocks noChangeAspect="1" noChangeArrowheads="1"/>
                    </pic:cNvPicPr>
                  </pic:nvPicPr>
                  <pic:blipFill>
                    <a:blip r:embed="rId23"/>
                    <a:srcRect/>
                    <a:stretch>
                      <a:fillRect/>
                    </a:stretch>
                  </pic:blipFill>
                  <pic:spPr bwMode="auto">
                    <a:xfrm>
                      <a:off x="0" y="0"/>
                      <a:ext cx="3705225" cy="2686050"/>
                    </a:xfrm>
                    <a:prstGeom prst="rect">
                      <a:avLst/>
                    </a:prstGeom>
                    <a:noFill/>
                    <a:ln w="9525">
                      <a:noFill/>
                      <a:miter lim="800000"/>
                      <a:headEnd/>
                      <a:tailEnd/>
                    </a:ln>
                  </pic:spPr>
                </pic:pic>
              </a:graphicData>
            </a:graphic>
          </wp:inline>
        </w:drawing>
      </w:r>
    </w:p>
    <w:p w:rsidR="00147A34" w:rsidRPr="005D4286" w:rsidRDefault="00147A34" w:rsidP="00147A34">
      <w:pPr>
        <w:spacing w:line="360" w:lineRule="auto"/>
        <w:jc w:val="both"/>
        <w:rPr>
          <w:rFonts w:ascii="Book Antiqua" w:hAnsi="Book Antiqua"/>
        </w:rPr>
      </w:pPr>
      <w:r w:rsidRPr="009B303D">
        <w:rPr>
          <w:rFonts w:ascii="Book Antiqua" w:hAnsi="Book Antiqua"/>
          <w:b/>
        </w:rPr>
        <w:t>Figure 15</w:t>
      </w:r>
      <w:r w:rsidR="009B303D" w:rsidRPr="009B303D">
        <w:rPr>
          <w:rFonts w:ascii="Book Antiqua" w:eastAsiaTheme="minorEastAsia" w:hAnsi="Book Antiqua" w:hint="eastAsia"/>
          <w:b/>
          <w:lang w:eastAsia="zh-CN"/>
        </w:rPr>
        <w:t xml:space="preserve"> </w:t>
      </w:r>
      <w:r w:rsidRPr="009B303D">
        <w:rPr>
          <w:rFonts w:ascii="Book Antiqua" w:hAnsi="Book Antiqua"/>
          <w:b/>
        </w:rPr>
        <w:t>Triggers and aggravation.</w:t>
      </w:r>
      <w:r w:rsidRPr="005D4286">
        <w:rPr>
          <w:rFonts w:ascii="Book Antiqua" w:hAnsi="Book Antiqua"/>
        </w:rPr>
        <w:t xml:space="preserve"> “A” represents pressure upon arriving at the doctor’s office, “B” on entering the consulting room, and “C” on applying the pressure cuff to the arm and recording the blood pressure. The pressure peak at 1400 h</w:t>
      </w:r>
      <w:r w:rsidR="009B303D">
        <w:rPr>
          <w:rFonts w:ascii="Book Antiqua" w:eastAsiaTheme="minorEastAsia" w:hAnsi="Book Antiqua" w:hint="eastAsia"/>
          <w:lang w:eastAsia="zh-CN"/>
        </w:rPr>
        <w:t xml:space="preserve"> </w:t>
      </w:r>
      <w:r w:rsidRPr="005D4286">
        <w:rPr>
          <w:rFonts w:ascii="Book Antiqua" w:hAnsi="Book Antiqua"/>
        </w:rPr>
        <w:t xml:space="preserve">represented a prolonged argument with the patient’s cable TV company. </w:t>
      </w:r>
    </w:p>
    <w:p w:rsidR="00DA0EB1" w:rsidRPr="005D4286" w:rsidRDefault="00DA0EB1" w:rsidP="00DA0EB1">
      <w:pPr>
        <w:spacing w:line="360" w:lineRule="auto"/>
        <w:jc w:val="both"/>
        <w:rPr>
          <w:rFonts w:ascii="Book Antiqua" w:hAnsi="Book Antiqua"/>
          <w:b/>
        </w:rPr>
      </w:pPr>
    </w:p>
    <w:p w:rsidR="007E4DD8" w:rsidRDefault="007E4DD8" w:rsidP="001F4F28">
      <w:pPr>
        <w:spacing w:line="360" w:lineRule="auto"/>
        <w:jc w:val="both"/>
        <w:rPr>
          <w:rFonts w:ascii="Book Antiqua" w:eastAsiaTheme="minorEastAsia" w:hAnsi="Book Antiqua"/>
          <w:noProof/>
          <w:lang w:eastAsia="zh-CN" w:bidi="ar-SA"/>
        </w:rPr>
      </w:pPr>
    </w:p>
    <w:p w:rsidR="009B303D" w:rsidRDefault="009B303D" w:rsidP="001F4F28">
      <w:pPr>
        <w:spacing w:line="360" w:lineRule="auto"/>
        <w:jc w:val="both"/>
        <w:rPr>
          <w:rFonts w:ascii="Book Antiqua" w:eastAsiaTheme="minorEastAsia" w:hAnsi="Book Antiqua"/>
          <w:noProof/>
          <w:lang w:eastAsia="zh-CN" w:bidi="ar-SA"/>
        </w:rPr>
      </w:pPr>
    </w:p>
    <w:p w:rsidR="009B303D" w:rsidRDefault="009B303D" w:rsidP="001F4F28">
      <w:pPr>
        <w:spacing w:line="360" w:lineRule="auto"/>
        <w:jc w:val="both"/>
        <w:rPr>
          <w:rFonts w:ascii="Book Antiqua" w:eastAsiaTheme="minorEastAsia" w:hAnsi="Book Antiqua"/>
          <w:noProof/>
          <w:lang w:eastAsia="zh-CN" w:bidi="ar-SA"/>
        </w:rPr>
      </w:pPr>
    </w:p>
    <w:p w:rsidR="009B303D" w:rsidRDefault="009B303D" w:rsidP="001F4F28">
      <w:pPr>
        <w:spacing w:line="360" w:lineRule="auto"/>
        <w:jc w:val="both"/>
        <w:rPr>
          <w:rFonts w:ascii="Book Antiqua" w:eastAsiaTheme="minorEastAsia" w:hAnsi="Book Antiqua"/>
          <w:noProof/>
          <w:lang w:eastAsia="zh-CN" w:bidi="ar-SA"/>
        </w:rPr>
      </w:pPr>
    </w:p>
    <w:p w:rsidR="009B303D" w:rsidRDefault="009B303D" w:rsidP="001F4F28">
      <w:pPr>
        <w:spacing w:line="360" w:lineRule="auto"/>
        <w:jc w:val="both"/>
        <w:rPr>
          <w:rFonts w:ascii="Book Antiqua" w:eastAsiaTheme="minorEastAsia" w:hAnsi="Book Antiqua"/>
          <w:noProof/>
          <w:lang w:eastAsia="zh-CN" w:bidi="ar-SA"/>
        </w:rPr>
      </w:pPr>
    </w:p>
    <w:p w:rsidR="009B303D" w:rsidRDefault="009B303D" w:rsidP="001F4F28">
      <w:pPr>
        <w:spacing w:line="360" w:lineRule="auto"/>
        <w:jc w:val="both"/>
        <w:rPr>
          <w:rFonts w:ascii="Book Antiqua" w:eastAsiaTheme="minorEastAsia" w:hAnsi="Book Antiqua"/>
          <w:noProof/>
          <w:lang w:eastAsia="zh-CN" w:bidi="ar-SA"/>
        </w:rPr>
      </w:pPr>
    </w:p>
    <w:p w:rsidR="009B303D" w:rsidRDefault="009B303D" w:rsidP="001F4F28">
      <w:pPr>
        <w:spacing w:line="360" w:lineRule="auto"/>
        <w:jc w:val="both"/>
        <w:rPr>
          <w:rFonts w:ascii="Book Antiqua" w:eastAsiaTheme="minorEastAsia" w:hAnsi="Book Antiqua"/>
          <w:noProof/>
          <w:lang w:eastAsia="zh-CN" w:bidi="ar-SA"/>
        </w:rPr>
      </w:pPr>
    </w:p>
    <w:p w:rsidR="009B303D" w:rsidRDefault="009B303D" w:rsidP="001F4F28">
      <w:pPr>
        <w:spacing w:line="360" w:lineRule="auto"/>
        <w:jc w:val="both"/>
        <w:rPr>
          <w:rFonts w:ascii="Book Antiqua" w:eastAsiaTheme="minorEastAsia" w:hAnsi="Book Antiqua"/>
          <w:noProof/>
          <w:lang w:eastAsia="zh-CN" w:bidi="ar-SA"/>
        </w:rPr>
      </w:pPr>
    </w:p>
    <w:p w:rsidR="009B303D" w:rsidRDefault="009B303D" w:rsidP="001F4F28">
      <w:pPr>
        <w:spacing w:line="360" w:lineRule="auto"/>
        <w:jc w:val="both"/>
        <w:rPr>
          <w:rFonts w:ascii="Book Antiqua" w:eastAsiaTheme="minorEastAsia" w:hAnsi="Book Antiqua"/>
          <w:noProof/>
          <w:lang w:eastAsia="zh-CN" w:bidi="ar-SA"/>
        </w:rPr>
      </w:pPr>
    </w:p>
    <w:p w:rsidR="009B303D" w:rsidRDefault="009B303D" w:rsidP="001F4F28">
      <w:pPr>
        <w:spacing w:line="360" w:lineRule="auto"/>
        <w:jc w:val="both"/>
        <w:rPr>
          <w:rFonts w:ascii="Book Antiqua" w:eastAsiaTheme="minorEastAsia" w:hAnsi="Book Antiqua"/>
          <w:noProof/>
          <w:lang w:eastAsia="zh-CN" w:bidi="ar-SA"/>
        </w:rPr>
      </w:pPr>
    </w:p>
    <w:p w:rsidR="009B303D" w:rsidRDefault="009B303D" w:rsidP="001F4F28">
      <w:pPr>
        <w:spacing w:line="360" w:lineRule="auto"/>
        <w:jc w:val="both"/>
        <w:rPr>
          <w:rFonts w:ascii="Book Antiqua" w:eastAsiaTheme="minorEastAsia" w:hAnsi="Book Antiqua"/>
          <w:noProof/>
          <w:lang w:eastAsia="zh-CN" w:bidi="ar-SA"/>
        </w:rPr>
      </w:pPr>
    </w:p>
    <w:p w:rsidR="009B303D" w:rsidRDefault="009B303D" w:rsidP="001F4F28">
      <w:pPr>
        <w:spacing w:line="360" w:lineRule="auto"/>
        <w:jc w:val="both"/>
        <w:rPr>
          <w:rFonts w:ascii="Book Antiqua" w:eastAsiaTheme="minorEastAsia" w:hAnsi="Book Antiqua"/>
          <w:noProof/>
          <w:lang w:eastAsia="zh-CN" w:bidi="ar-SA"/>
        </w:rPr>
      </w:pPr>
    </w:p>
    <w:p w:rsidR="009B303D" w:rsidRPr="009B303D" w:rsidRDefault="009B303D" w:rsidP="001F4F28">
      <w:pPr>
        <w:spacing w:line="360" w:lineRule="auto"/>
        <w:jc w:val="both"/>
        <w:rPr>
          <w:rFonts w:ascii="Book Antiqua" w:eastAsiaTheme="minorEastAsia" w:hAnsi="Book Antiqua"/>
          <w:noProof/>
          <w:lang w:eastAsia="zh-CN" w:bidi="ar-SA"/>
        </w:rPr>
      </w:pPr>
    </w:p>
    <w:p w:rsidR="007E4DD8" w:rsidRPr="005D4286" w:rsidRDefault="007E4DD8" w:rsidP="001F4F28">
      <w:pPr>
        <w:spacing w:line="360" w:lineRule="auto"/>
        <w:jc w:val="both"/>
        <w:rPr>
          <w:rFonts w:ascii="Book Antiqua" w:hAnsi="Book Antiqua"/>
        </w:rPr>
      </w:pPr>
      <w:r w:rsidRPr="005D4286">
        <w:rPr>
          <w:rFonts w:ascii="Book Antiqua" w:hAnsi="Book Antiqua"/>
          <w:noProof/>
          <w:lang w:bidi="ar-SA"/>
        </w:rPr>
        <w:lastRenderedPageBreak/>
        <w:drawing>
          <wp:inline distT="0" distB="0" distL="0" distR="0" wp14:anchorId="4E8A79F4" wp14:editId="31756B65">
            <wp:extent cx="3981450" cy="2857500"/>
            <wp:effectExtent l="19050" t="0" r="0" b="0"/>
            <wp:docPr id="16" name="Picture 16" descr="C:\Users\Alex\Desktop\usb transfer 5.13.15\FINAL FINAL FINAL\Fig 17 - Gol, Ste (trig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ex\Desktop\usb transfer 5.13.15\FINAL FINAL FINAL\Fig 17 - Gol, Ste (trigger).jpg"/>
                    <pic:cNvPicPr>
                      <a:picLocks noChangeAspect="1" noChangeArrowheads="1"/>
                    </pic:cNvPicPr>
                  </pic:nvPicPr>
                  <pic:blipFill>
                    <a:blip r:embed="rId24"/>
                    <a:srcRect/>
                    <a:stretch>
                      <a:fillRect/>
                    </a:stretch>
                  </pic:blipFill>
                  <pic:spPr bwMode="auto">
                    <a:xfrm>
                      <a:off x="0" y="0"/>
                      <a:ext cx="3981450" cy="2857500"/>
                    </a:xfrm>
                    <a:prstGeom prst="rect">
                      <a:avLst/>
                    </a:prstGeom>
                    <a:noFill/>
                    <a:ln w="9525">
                      <a:noFill/>
                      <a:miter lim="800000"/>
                      <a:headEnd/>
                      <a:tailEnd/>
                    </a:ln>
                  </pic:spPr>
                </pic:pic>
              </a:graphicData>
            </a:graphic>
          </wp:inline>
        </w:drawing>
      </w:r>
    </w:p>
    <w:p w:rsidR="007E4DD8" w:rsidRPr="00731275" w:rsidRDefault="007E4DD8" w:rsidP="001F4F28">
      <w:pPr>
        <w:spacing w:line="360" w:lineRule="auto"/>
        <w:jc w:val="both"/>
        <w:rPr>
          <w:rFonts w:ascii="Book Antiqua" w:eastAsiaTheme="minorEastAsia" w:hAnsi="Book Antiqua"/>
          <w:lang w:eastAsia="zh-CN"/>
        </w:rPr>
      </w:pPr>
      <w:r w:rsidRPr="009B303D">
        <w:rPr>
          <w:rFonts w:ascii="Book Antiqua" w:hAnsi="Book Antiqua"/>
          <w:b/>
        </w:rPr>
        <w:t>Figure 16</w:t>
      </w:r>
      <w:r w:rsidR="009B303D" w:rsidRPr="009B303D">
        <w:rPr>
          <w:rFonts w:ascii="Book Antiqua" w:eastAsiaTheme="minorEastAsia" w:hAnsi="Book Antiqua" w:hint="eastAsia"/>
          <w:b/>
          <w:lang w:eastAsia="zh-CN"/>
        </w:rPr>
        <w:t xml:space="preserve"> </w:t>
      </w:r>
      <w:r w:rsidRPr="009B303D">
        <w:rPr>
          <w:rFonts w:ascii="Book Antiqua" w:hAnsi="Book Antiqua"/>
          <w:b/>
        </w:rPr>
        <w:t xml:space="preserve">Triggers and anxiety. </w:t>
      </w:r>
      <w:r w:rsidRPr="005D4286">
        <w:rPr>
          <w:rFonts w:ascii="Book Antiqua" w:hAnsi="Book Antiqua"/>
        </w:rPr>
        <w:t>The pressures indicated by A,</w:t>
      </w:r>
      <w:r w:rsidR="00AB7B0D" w:rsidRPr="005D4286">
        <w:rPr>
          <w:rFonts w:ascii="Book Antiqua" w:hAnsi="Book Antiqua"/>
        </w:rPr>
        <w:t xml:space="preserve"> </w:t>
      </w:r>
      <w:r w:rsidRPr="005D4286">
        <w:rPr>
          <w:rFonts w:ascii="Book Antiqua" w:hAnsi="Book Antiqua"/>
        </w:rPr>
        <w:t xml:space="preserve">B and C represent the same activity as shown in figure 15. The preceding multiple pressure peaks </w:t>
      </w:r>
      <w:proofErr w:type="gramStart"/>
      <w:r w:rsidRPr="005D4286">
        <w:rPr>
          <w:rFonts w:ascii="Book Antiqua" w:hAnsi="Book Antiqua"/>
        </w:rPr>
        <w:t>represe</w:t>
      </w:r>
      <w:bookmarkStart w:id="16" w:name="_GoBack"/>
      <w:bookmarkEnd w:id="16"/>
      <w:r w:rsidRPr="005D4286">
        <w:rPr>
          <w:rFonts w:ascii="Book Antiqua" w:hAnsi="Book Antiqua"/>
        </w:rPr>
        <w:t>nt</w:t>
      </w:r>
      <w:proofErr w:type="gramEnd"/>
      <w:r w:rsidRPr="005D4286">
        <w:rPr>
          <w:rFonts w:ascii="Book Antiqua" w:hAnsi="Book Antiqua"/>
        </w:rPr>
        <w:t xml:space="preserve"> the anticipatory anxiety and concern reg</w:t>
      </w:r>
      <w:r w:rsidR="009B303D">
        <w:rPr>
          <w:rFonts w:ascii="Book Antiqua" w:hAnsi="Book Antiqua"/>
        </w:rPr>
        <w:t>arding the visit to the doctor.</w:t>
      </w:r>
    </w:p>
    <w:sectPr w:rsidR="007E4DD8" w:rsidRPr="00731275" w:rsidSect="00FC68E6">
      <w:footerReference w:type="default" r:id="rId2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3C9C" w:rsidRDefault="00F33C9C" w:rsidP="00710B21">
      <w:r>
        <w:separator/>
      </w:r>
    </w:p>
  </w:endnote>
  <w:endnote w:type="continuationSeparator" w:id="0">
    <w:p w:rsidR="00F33C9C" w:rsidRDefault="00F33C9C" w:rsidP="00710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Malgun Gothic">
    <w:altName w:val="Arial Unicode MS"/>
    <w:charset w:val="81"/>
    <w:family w:val="swiss"/>
    <w:pitch w:val="variable"/>
    <w:sig w:usb0="900002AF" w:usb1="09D77CFB" w:usb2="00000012" w:usb3="00000000" w:csb0="0008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Garamond">
    <w:panose1 w:val="02020404030301010803"/>
    <w:charset w:val="00"/>
    <w:family w:val="auto"/>
    <w:pitch w:val="variable"/>
    <w:sig w:usb0="00000003" w:usb1="00000000" w:usb2="00000000" w:usb3="00000000" w:csb0="00000001" w:csb1="00000000"/>
  </w:font>
  <w:font w:name="TimesNewRomanPS-BoldItalicMT">
    <w:charset w:val="00"/>
    <w:family w:val="auto"/>
    <w:pitch w:val="default"/>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BC" w:rsidRDefault="00E662BC">
    <w:pPr>
      <w:pStyle w:val="Footer"/>
      <w:jc w:val="center"/>
    </w:pPr>
    <w:r>
      <w:fldChar w:fldCharType="begin"/>
    </w:r>
    <w:r>
      <w:instrText xml:space="preserve"> PAGE   \* MERGEFORMAT </w:instrText>
    </w:r>
    <w:r>
      <w:fldChar w:fldCharType="separate"/>
    </w:r>
    <w:r w:rsidR="00617FB3">
      <w:rPr>
        <w:noProof/>
      </w:rPr>
      <w:t>36</w:t>
    </w:r>
    <w:r>
      <w:rPr>
        <w:noProof/>
      </w:rPr>
      <w:fldChar w:fldCharType="end"/>
    </w:r>
  </w:p>
  <w:p w:rsidR="00E662BC" w:rsidRDefault="00E662B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3C9C" w:rsidRDefault="00F33C9C" w:rsidP="00710B21">
      <w:r>
        <w:separator/>
      </w:r>
    </w:p>
  </w:footnote>
  <w:footnote w:type="continuationSeparator" w:id="0">
    <w:p w:rsidR="00F33C9C" w:rsidRDefault="00F33C9C" w:rsidP="00710B2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7921CC"/>
    <w:multiLevelType w:val="hybridMultilevel"/>
    <w:tmpl w:val="8AAE9618"/>
    <w:lvl w:ilvl="0" w:tplc="0409000F">
      <w:start w:val="1"/>
      <w:numFmt w:val="decimal"/>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784342C"/>
    <w:multiLevelType w:val="hybridMultilevel"/>
    <w:tmpl w:val="D902E336"/>
    <w:lvl w:ilvl="0" w:tplc="FFDC41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A27AE26A-33CE-46CB-B969-FACB94F93886}"/>
    <w:docVar w:name="dgnword-eventsink" w:val="105175784"/>
  </w:docVars>
  <w:rsids>
    <w:rsidRoot w:val="00F86A83"/>
    <w:rsid w:val="00000CDA"/>
    <w:rsid w:val="00000CE3"/>
    <w:rsid w:val="00004F26"/>
    <w:rsid w:val="000103A5"/>
    <w:rsid w:val="00010EC1"/>
    <w:rsid w:val="000210BA"/>
    <w:rsid w:val="000272EF"/>
    <w:rsid w:val="00035D39"/>
    <w:rsid w:val="00056260"/>
    <w:rsid w:val="0005763F"/>
    <w:rsid w:val="00081E25"/>
    <w:rsid w:val="000A7D02"/>
    <w:rsid w:val="000C2640"/>
    <w:rsid w:val="000F215A"/>
    <w:rsid w:val="000F2F72"/>
    <w:rsid w:val="00110581"/>
    <w:rsid w:val="00125416"/>
    <w:rsid w:val="00132B78"/>
    <w:rsid w:val="001365AF"/>
    <w:rsid w:val="00144DE9"/>
    <w:rsid w:val="00147A34"/>
    <w:rsid w:val="00156025"/>
    <w:rsid w:val="00157327"/>
    <w:rsid w:val="00167037"/>
    <w:rsid w:val="001742B2"/>
    <w:rsid w:val="00181EE7"/>
    <w:rsid w:val="00182620"/>
    <w:rsid w:val="00186994"/>
    <w:rsid w:val="00190701"/>
    <w:rsid w:val="0019119F"/>
    <w:rsid w:val="001A79A8"/>
    <w:rsid w:val="001B1B48"/>
    <w:rsid w:val="001B38C7"/>
    <w:rsid w:val="001B74C6"/>
    <w:rsid w:val="001D2867"/>
    <w:rsid w:val="001D4D23"/>
    <w:rsid w:val="001E75B5"/>
    <w:rsid w:val="001F1430"/>
    <w:rsid w:val="001F4F28"/>
    <w:rsid w:val="00210690"/>
    <w:rsid w:val="00221CF8"/>
    <w:rsid w:val="0022359F"/>
    <w:rsid w:val="00232C87"/>
    <w:rsid w:val="002359BB"/>
    <w:rsid w:val="0023607E"/>
    <w:rsid w:val="002376C3"/>
    <w:rsid w:val="00237BB9"/>
    <w:rsid w:val="0024099C"/>
    <w:rsid w:val="00242B5A"/>
    <w:rsid w:val="002435FB"/>
    <w:rsid w:val="0024507F"/>
    <w:rsid w:val="0024789A"/>
    <w:rsid w:val="002659F6"/>
    <w:rsid w:val="00266416"/>
    <w:rsid w:val="00267A7A"/>
    <w:rsid w:val="002727F3"/>
    <w:rsid w:val="00277764"/>
    <w:rsid w:val="00283C41"/>
    <w:rsid w:val="002A0303"/>
    <w:rsid w:val="002A23F7"/>
    <w:rsid w:val="002A35EC"/>
    <w:rsid w:val="002C2975"/>
    <w:rsid w:val="002C40FC"/>
    <w:rsid w:val="002D300C"/>
    <w:rsid w:val="002D70A8"/>
    <w:rsid w:val="002D7475"/>
    <w:rsid w:val="002E034C"/>
    <w:rsid w:val="002E2509"/>
    <w:rsid w:val="002E291E"/>
    <w:rsid w:val="002E6CF4"/>
    <w:rsid w:val="00303B76"/>
    <w:rsid w:val="00327753"/>
    <w:rsid w:val="00327DE8"/>
    <w:rsid w:val="00333D54"/>
    <w:rsid w:val="0033520E"/>
    <w:rsid w:val="003615BD"/>
    <w:rsid w:val="00374717"/>
    <w:rsid w:val="00374CCC"/>
    <w:rsid w:val="0037617F"/>
    <w:rsid w:val="00377F41"/>
    <w:rsid w:val="00380B9C"/>
    <w:rsid w:val="0038265C"/>
    <w:rsid w:val="0038561C"/>
    <w:rsid w:val="003A39F8"/>
    <w:rsid w:val="003C2E77"/>
    <w:rsid w:val="003C644D"/>
    <w:rsid w:val="003C709A"/>
    <w:rsid w:val="003D118B"/>
    <w:rsid w:val="003D7ADA"/>
    <w:rsid w:val="003F17FB"/>
    <w:rsid w:val="004237E3"/>
    <w:rsid w:val="004361EC"/>
    <w:rsid w:val="00437BB3"/>
    <w:rsid w:val="00444CF9"/>
    <w:rsid w:val="00447508"/>
    <w:rsid w:val="00450FD1"/>
    <w:rsid w:val="00457F84"/>
    <w:rsid w:val="00467E77"/>
    <w:rsid w:val="00472251"/>
    <w:rsid w:val="00477D2F"/>
    <w:rsid w:val="004831C5"/>
    <w:rsid w:val="00492CE6"/>
    <w:rsid w:val="004A0541"/>
    <w:rsid w:val="004A1446"/>
    <w:rsid w:val="004F77A9"/>
    <w:rsid w:val="005016C3"/>
    <w:rsid w:val="005020CF"/>
    <w:rsid w:val="00502162"/>
    <w:rsid w:val="00505005"/>
    <w:rsid w:val="005129EB"/>
    <w:rsid w:val="00534253"/>
    <w:rsid w:val="00536115"/>
    <w:rsid w:val="00551ABD"/>
    <w:rsid w:val="00552E07"/>
    <w:rsid w:val="00563B1F"/>
    <w:rsid w:val="00564C02"/>
    <w:rsid w:val="00565767"/>
    <w:rsid w:val="005668BD"/>
    <w:rsid w:val="00571EEE"/>
    <w:rsid w:val="00586D60"/>
    <w:rsid w:val="00596604"/>
    <w:rsid w:val="005A2A31"/>
    <w:rsid w:val="005A3062"/>
    <w:rsid w:val="005B029C"/>
    <w:rsid w:val="005B45E6"/>
    <w:rsid w:val="005B530D"/>
    <w:rsid w:val="005C0376"/>
    <w:rsid w:val="005C31BE"/>
    <w:rsid w:val="005C5F5D"/>
    <w:rsid w:val="005D32ED"/>
    <w:rsid w:val="005D3F9D"/>
    <w:rsid w:val="005D4286"/>
    <w:rsid w:val="005E5E6C"/>
    <w:rsid w:val="005F6BE0"/>
    <w:rsid w:val="00601B94"/>
    <w:rsid w:val="00605168"/>
    <w:rsid w:val="00617FB3"/>
    <w:rsid w:val="00621CBE"/>
    <w:rsid w:val="006302CD"/>
    <w:rsid w:val="00635D9B"/>
    <w:rsid w:val="00645584"/>
    <w:rsid w:val="00662D74"/>
    <w:rsid w:val="00665419"/>
    <w:rsid w:val="0067343D"/>
    <w:rsid w:val="00674EE1"/>
    <w:rsid w:val="00692CB5"/>
    <w:rsid w:val="00697443"/>
    <w:rsid w:val="006A145A"/>
    <w:rsid w:val="006B1A99"/>
    <w:rsid w:val="006C4796"/>
    <w:rsid w:val="006D07B1"/>
    <w:rsid w:val="006E1BDB"/>
    <w:rsid w:val="006F5CC6"/>
    <w:rsid w:val="006F6885"/>
    <w:rsid w:val="00707DDA"/>
    <w:rsid w:val="00710B21"/>
    <w:rsid w:val="00716D2C"/>
    <w:rsid w:val="00723404"/>
    <w:rsid w:val="00731275"/>
    <w:rsid w:val="0074427E"/>
    <w:rsid w:val="00745C5B"/>
    <w:rsid w:val="0077494A"/>
    <w:rsid w:val="007749C5"/>
    <w:rsid w:val="007777FF"/>
    <w:rsid w:val="00780198"/>
    <w:rsid w:val="00781B53"/>
    <w:rsid w:val="00785317"/>
    <w:rsid w:val="007901BE"/>
    <w:rsid w:val="00790370"/>
    <w:rsid w:val="007904AF"/>
    <w:rsid w:val="007B7FA6"/>
    <w:rsid w:val="007C135F"/>
    <w:rsid w:val="007C15EC"/>
    <w:rsid w:val="007D0E64"/>
    <w:rsid w:val="007E06D4"/>
    <w:rsid w:val="007E4DD8"/>
    <w:rsid w:val="0081004A"/>
    <w:rsid w:val="00810D39"/>
    <w:rsid w:val="00821A75"/>
    <w:rsid w:val="008260E9"/>
    <w:rsid w:val="008339CB"/>
    <w:rsid w:val="00841068"/>
    <w:rsid w:val="0084633D"/>
    <w:rsid w:val="00863F68"/>
    <w:rsid w:val="0086569E"/>
    <w:rsid w:val="008702A7"/>
    <w:rsid w:val="008850E1"/>
    <w:rsid w:val="00887C96"/>
    <w:rsid w:val="00893A5F"/>
    <w:rsid w:val="00894598"/>
    <w:rsid w:val="008956C4"/>
    <w:rsid w:val="00897D3D"/>
    <w:rsid w:val="008A518C"/>
    <w:rsid w:val="008A602B"/>
    <w:rsid w:val="008C5C76"/>
    <w:rsid w:val="008D0185"/>
    <w:rsid w:val="008D648E"/>
    <w:rsid w:val="008E2ECE"/>
    <w:rsid w:val="008E3DED"/>
    <w:rsid w:val="008E6342"/>
    <w:rsid w:val="008F1F13"/>
    <w:rsid w:val="008F5478"/>
    <w:rsid w:val="00901924"/>
    <w:rsid w:val="0090264C"/>
    <w:rsid w:val="00904ADD"/>
    <w:rsid w:val="00921532"/>
    <w:rsid w:val="00923280"/>
    <w:rsid w:val="00927780"/>
    <w:rsid w:val="0095414A"/>
    <w:rsid w:val="00954797"/>
    <w:rsid w:val="00963E47"/>
    <w:rsid w:val="00964D9C"/>
    <w:rsid w:val="00966FC9"/>
    <w:rsid w:val="0097550A"/>
    <w:rsid w:val="00982198"/>
    <w:rsid w:val="00993DC9"/>
    <w:rsid w:val="009A6AB4"/>
    <w:rsid w:val="009B0FB8"/>
    <w:rsid w:val="009B303D"/>
    <w:rsid w:val="009C0BAD"/>
    <w:rsid w:val="009C232C"/>
    <w:rsid w:val="009C6AE3"/>
    <w:rsid w:val="009C7E0A"/>
    <w:rsid w:val="009D0208"/>
    <w:rsid w:val="009D6475"/>
    <w:rsid w:val="009F066C"/>
    <w:rsid w:val="009F52A0"/>
    <w:rsid w:val="00A115EE"/>
    <w:rsid w:val="00A11B99"/>
    <w:rsid w:val="00A13373"/>
    <w:rsid w:val="00A17C4E"/>
    <w:rsid w:val="00A20565"/>
    <w:rsid w:val="00A23F7B"/>
    <w:rsid w:val="00A303F5"/>
    <w:rsid w:val="00A31C4B"/>
    <w:rsid w:val="00A4152D"/>
    <w:rsid w:val="00A6196F"/>
    <w:rsid w:val="00A6220F"/>
    <w:rsid w:val="00A63AAD"/>
    <w:rsid w:val="00A661CC"/>
    <w:rsid w:val="00A66359"/>
    <w:rsid w:val="00A75478"/>
    <w:rsid w:val="00A8101F"/>
    <w:rsid w:val="00A810C1"/>
    <w:rsid w:val="00A960BF"/>
    <w:rsid w:val="00AA61B5"/>
    <w:rsid w:val="00AA7753"/>
    <w:rsid w:val="00AB1297"/>
    <w:rsid w:val="00AB37C4"/>
    <w:rsid w:val="00AB7B0D"/>
    <w:rsid w:val="00AC0B2D"/>
    <w:rsid w:val="00AD3EA8"/>
    <w:rsid w:val="00AD5CC3"/>
    <w:rsid w:val="00AE34F6"/>
    <w:rsid w:val="00AF49B6"/>
    <w:rsid w:val="00B03D58"/>
    <w:rsid w:val="00B16D60"/>
    <w:rsid w:val="00B17321"/>
    <w:rsid w:val="00B17DE1"/>
    <w:rsid w:val="00B21DFF"/>
    <w:rsid w:val="00B21E3A"/>
    <w:rsid w:val="00B42CB3"/>
    <w:rsid w:val="00B42F20"/>
    <w:rsid w:val="00B50777"/>
    <w:rsid w:val="00B5264C"/>
    <w:rsid w:val="00B60D23"/>
    <w:rsid w:val="00B7068C"/>
    <w:rsid w:val="00B74D86"/>
    <w:rsid w:val="00B8024A"/>
    <w:rsid w:val="00B80279"/>
    <w:rsid w:val="00B812C1"/>
    <w:rsid w:val="00B81951"/>
    <w:rsid w:val="00B81F89"/>
    <w:rsid w:val="00B869E1"/>
    <w:rsid w:val="00B87523"/>
    <w:rsid w:val="00B878BD"/>
    <w:rsid w:val="00B915DF"/>
    <w:rsid w:val="00B97D25"/>
    <w:rsid w:val="00BB1CC0"/>
    <w:rsid w:val="00BB2EEC"/>
    <w:rsid w:val="00BB36EE"/>
    <w:rsid w:val="00BB6482"/>
    <w:rsid w:val="00BC2BDB"/>
    <w:rsid w:val="00BD368F"/>
    <w:rsid w:val="00BE235D"/>
    <w:rsid w:val="00BE5EC3"/>
    <w:rsid w:val="00BF559C"/>
    <w:rsid w:val="00C3123D"/>
    <w:rsid w:val="00C36413"/>
    <w:rsid w:val="00C459FB"/>
    <w:rsid w:val="00C52B65"/>
    <w:rsid w:val="00C606F7"/>
    <w:rsid w:val="00C65142"/>
    <w:rsid w:val="00C7316B"/>
    <w:rsid w:val="00C73D43"/>
    <w:rsid w:val="00C84FA4"/>
    <w:rsid w:val="00C85AE0"/>
    <w:rsid w:val="00C90416"/>
    <w:rsid w:val="00C917E2"/>
    <w:rsid w:val="00CA4136"/>
    <w:rsid w:val="00CC0F71"/>
    <w:rsid w:val="00CD3A2B"/>
    <w:rsid w:val="00CE0683"/>
    <w:rsid w:val="00D01885"/>
    <w:rsid w:val="00D027A5"/>
    <w:rsid w:val="00D03882"/>
    <w:rsid w:val="00D07787"/>
    <w:rsid w:val="00D16080"/>
    <w:rsid w:val="00D16697"/>
    <w:rsid w:val="00D22C16"/>
    <w:rsid w:val="00D35FA1"/>
    <w:rsid w:val="00D40BF8"/>
    <w:rsid w:val="00D476BF"/>
    <w:rsid w:val="00D51353"/>
    <w:rsid w:val="00D5629A"/>
    <w:rsid w:val="00D62F25"/>
    <w:rsid w:val="00D762DF"/>
    <w:rsid w:val="00D90101"/>
    <w:rsid w:val="00D92359"/>
    <w:rsid w:val="00D95EE8"/>
    <w:rsid w:val="00DA0EB1"/>
    <w:rsid w:val="00DB0176"/>
    <w:rsid w:val="00DB28E1"/>
    <w:rsid w:val="00DC665C"/>
    <w:rsid w:val="00DD00A8"/>
    <w:rsid w:val="00DD4529"/>
    <w:rsid w:val="00DE5431"/>
    <w:rsid w:val="00DF11B3"/>
    <w:rsid w:val="00E001B8"/>
    <w:rsid w:val="00E13C8A"/>
    <w:rsid w:val="00E167F8"/>
    <w:rsid w:val="00E561FE"/>
    <w:rsid w:val="00E603B5"/>
    <w:rsid w:val="00E62C33"/>
    <w:rsid w:val="00E662BC"/>
    <w:rsid w:val="00E6692E"/>
    <w:rsid w:val="00E71F05"/>
    <w:rsid w:val="00E81E9E"/>
    <w:rsid w:val="00E96CDD"/>
    <w:rsid w:val="00EA01D9"/>
    <w:rsid w:val="00EA2407"/>
    <w:rsid w:val="00EA3A45"/>
    <w:rsid w:val="00EA7DE9"/>
    <w:rsid w:val="00EC22C2"/>
    <w:rsid w:val="00EC5E6A"/>
    <w:rsid w:val="00ED2705"/>
    <w:rsid w:val="00ED7B3E"/>
    <w:rsid w:val="00EF717A"/>
    <w:rsid w:val="00F00973"/>
    <w:rsid w:val="00F04D4B"/>
    <w:rsid w:val="00F05BAA"/>
    <w:rsid w:val="00F125BC"/>
    <w:rsid w:val="00F131BF"/>
    <w:rsid w:val="00F14A6B"/>
    <w:rsid w:val="00F1670A"/>
    <w:rsid w:val="00F23251"/>
    <w:rsid w:val="00F23BB0"/>
    <w:rsid w:val="00F33C9C"/>
    <w:rsid w:val="00F5161A"/>
    <w:rsid w:val="00F52349"/>
    <w:rsid w:val="00F5576D"/>
    <w:rsid w:val="00F6308C"/>
    <w:rsid w:val="00F70604"/>
    <w:rsid w:val="00F74260"/>
    <w:rsid w:val="00F76151"/>
    <w:rsid w:val="00F86A83"/>
    <w:rsid w:val="00F922CE"/>
    <w:rsid w:val="00F94375"/>
    <w:rsid w:val="00FA344E"/>
    <w:rsid w:val="00FB2EE8"/>
    <w:rsid w:val="00FB4421"/>
    <w:rsid w:val="00FB4862"/>
    <w:rsid w:val="00FC04C5"/>
    <w:rsid w:val="00FC67A8"/>
    <w:rsid w:val="00FC68E6"/>
    <w:rsid w:val="00FD2D1B"/>
    <w:rsid w:val="00FD3349"/>
    <w:rsid w:val="00FE189A"/>
    <w:rsid w:val="00FE2F62"/>
    <w:rsid w:val="00FE798E"/>
    <w:rsid w:val="00FF0AC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algun Gothic"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D3D"/>
    <w:rPr>
      <w:sz w:val="24"/>
      <w:szCs w:val="24"/>
      <w:lang w:bidi="en-US"/>
    </w:rPr>
  </w:style>
  <w:style w:type="paragraph" w:styleId="Heading1">
    <w:name w:val="heading 1"/>
    <w:basedOn w:val="Normal"/>
    <w:next w:val="Normal"/>
    <w:link w:val="Heading1Char"/>
    <w:uiPriority w:val="9"/>
    <w:qFormat/>
    <w:rsid w:val="00897D3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897D3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897D3D"/>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897D3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97D3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897D3D"/>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897D3D"/>
    <w:pPr>
      <w:spacing w:before="240" w:after="60"/>
      <w:outlineLvl w:val="6"/>
    </w:pPr>
  </w:style>
  <w:style w:type="paragraph" w:styleId="Heading8">
    <w:name w:val="heading 8"/>
    <w:basedOn w:val="Normal"/>
    <w:next w:val="Normal"/>
    <w:link w:val="Heading8Char"/>
    <w:uiPriority w:val="9"/>
    <w:semiHidden/>
    <w:unhideWhenUsed/>
    <w:qFormat/>
    <w:rsid w:val="00897D3D"/>
    <w:pPr>
      <w:spacing w:before="240" w:after="60"/>
      <w:outlineLvl w:val="7"/>
    </w:pPr>
    <w:rPr>
      <w:i/>
      <w:iCs/>
    </w:rPr>
  </w:style>
  <w:style w:type="paragraph" w:styleId="Heading9">
    <w:name w:val="heading 9"/>
    <w:basedOn w:val="Normal"/>
    <w:next w:val="Normal"/>
    <w:link w:val="Heading9Char"/>
    <w:uiPriority w:val="9"/>
    <w:semiHidden/>
    <w:unhideWhenUsed/>
    <w:qFormat/>
    <w:rsid w:val="00897D3D"/>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78BD"/>
    <w:rPr>
      <w:rFonts w:ascii="Tahoma" w:hAnsi="Tahoma" w:cs="Tahoma"/>
      <w:sz w:val="16"/>
      <w:szCs w:val="16"/>
    </w:rPr>
  </w:style>
  <w:style w:type="character" w:customStyle="1" w:styleId="BalloonTextChar">
    <w:name w:val="Balloon Text Char"/>
    <w:basedOn w:val="DefaultParagraphFont"/>
    <w:link w:val="BalloonText"/>
    <w:uiPriority w:val="99"/>
    <w:semiHidden/>
    <w:rsid w:val="00B878BD"/>
    <w:rPr>
      <w:rFonts w:ascii="Tahoma" w:hAnsi="Tahoma" w:cs="Tahoma"/>
      <w:sz w:val="16"/>
      <w:szCs w:val="16"/>
    </w:rPr>
  </w:style>
  <w:style w:type="paragraph" w:styleId="EndnoteText">
    <w:name w:val="endnote text"/>
    <w:basedOn w:val="Normal"/>
    <w:link w:val="EndnoteTextChar"/>
    <w:uiPriority w:val="99"/>
    <w:semiHidden/>
    <w:unhideWhenUsed/>
    <w:rsid w:val="00710B21"/>
  </w:style>
  <w:style w:type="character" w:customStyle="1" w:styleId="EndnoteTextChar">
    <w:name w:val="Endnote Text Char"/>
    <w:basedOn w:val="DefaultParagraphFont"/>
    <w:link w:val="EndnoteText"/>
    <w:uiPriority w:val="99"/>
    <w:semiHidden/>
    <w:rsid w:val="00710B21"/>
    <w:rPr>
      <w:sz w:val="20"/>
    </w:rPr>
  </w:style>
  <w:style w:type="character" w:styleId="EndnoteReference">
    <w:name w:val="endnote reference"/>
    <w:basedOn w:val="DefaultParagraphFont"/>
    <w:uiPriority w:val="99"/>
    <w:semiHidden/>
    <w:unhideWhenUsed/>
    <w:rsid w:val="00710B21"/>
    <w:rPr>
      <w:vertAlign w:val="superscript"/>
    </w:rPr>
  </w:style>
  <w:style w:type="character" w:customStyle="1" w:styleId="Heading1Char">
    <w:name w:val="Heading 1 Char"/>
    <w:basedOn w:val="DefaultParagraphFont"/>
    <w:link w:val="Heading1"/>
    <w:uiPriority w:val="9"/>
    <w:rsid w:val="00897D3D"/>
    <w:rPr>
      <w:rFonts w:ascii="Cambria" w:eastAsia="Malgun Gothic" w:hAnsi="Cambria"/>
      <w:b/>
      <w:bCs/>
      <w:kern w:val="32"/>
      <w:sz w:val="32"/>
      <w:szCs w:val="32"/>
    </w:rPr>
  </w:style>
  <w:style w:type="character" w:customStyle="1" w:styleId="Heading2Char">
    <w:name w:val="Heading 2 Char"/>
    <w:basedOn w:val="DefaultParagraphFont"/>
    <w:link w:val="Heading2"/>
    <w:uiPriority w:val="9"/>
    <w:semiHidden/>
    <w:rsid w:val="00897D3D"/>
    <w:rPr>
      <w:rFonts w:ascii="Cambria" w:eastAsia="Malgun Gothic" w:hAnsi="Cambria"/>
      <w:b/>
      <w:bCs/>
      <w:i/>
      <w:iCs/>
      <w:sz w:val="28"/>
      <w:szCs w:val="28"/>
    </w:rPr>
  </w:style>
  <w:style w:type="character" w:customStyle="1" w:styleId="Heading3Char">
    <w:name w:val="Heading 3 Char"/>
    <w:basedOn w:val="DefaultParagraphFont"/>
    <w:link w:val="Heading3"/>
    <w:uiPriority w:val="9"/>
    <w:semiHidden/>
    <w:rsid w:val="00897D3D"/>
    <w:rPr>
      <w:rFonts w:ascii="Cambria" w:eastAsia="Malgun Gothic" w:hAnsi="Cambria"/>
      <w:b/>
      <w:bCs/>
      <w:sz w:val="26"/>
      <w:szCs w:val="26"/>
    </w:rPr>
  </w:style>
  <w:style w:type="character" w:customStyle="1" w:styleId="Heading4Char">
    <w:name w:val="Heading 4 Char"/>
    <w:basedOn w:val="DefaultParagraphFont"/>
    <w:link w:val="Heading4"/>
    <w:uiPriority w:val="9"/>
    <w:rsid w:val="00897D3D"/>
    <w:rPr>
      <w:b/>
      <w:bCs/>
      <w:sz w:val="28"/>
      <w:szCs w:val="28"/>
    </w:rPr>
  </w:style>
  <w:style w:type="character" w:customStyle="1" w:styleId="Heading5Char">
    <w:name w:val="Heading 5 Char"/>
    <w:basedOn w:val="DefaultParagraphFont"/>
    <w:link w:val="Heading5"/>
    <w:uiPriority w:val="9"/>
    <w:semiHidden/>
    <w:rsid w:val="00897D3D"/>
    <w:rPr>
      <w:b/>
      <w:bCs/>
      <w:i/>
      <w:iCs/>
      <w:sz w:val="26"/>
      <w:szCs w:val="26"/>
    </w:rPr>
  </w:style>
  <w:style w:type="character" w:customStyle="1" w:styleId="Heading6Char">
    <w:name w:val="Heading 6 Char"/>
    <w:basedOn w:val="DefaultParagraphFont"/>
    <w:link w:val="Heading6"/>
    <w:uiPriority w:val="9"/>
    <w:semiHidden/>
    <w:rsid w:val="00897D3D"/>
    <w:rPr>
      <w:b/>
      <w:bCs/>
    </w:rPr>
  </w:style>
  <w:style w:type="character" w:customStyle="1" w:styleId="Heading7Char">
    <w:name w:val="Heading 7 Char"/>
    <w:basedOn w:val="DefaultParagraphFont"/>
    <w:link w:val="Heading7"/>
    <w:uiPriority w:val="9"/>
    <w:semiHidden/>
    <w:rsid w:val="00897D3D"/>
    <w:rPr>
      <w:sz w:val="24"/>
      <w:szCs w:val="24"/>
    </w:rPr>
  </w:style>
  <w:style w:type="character" w:customStyle="1" w:styleId="Heading8Char">
    <w:name w:val="Heading 8 Char"/>
    <w:basedOn w:val="DefaultParagraphFont"/>
    <w:link w:val="Heading8"/>
    <w:uiPriority w:val="9"/>
    <w:semiHidden/>
    <w:rsid w:val="00897D3D"/>
    <w:rPr>
      <w:i/>
      <w:iCs/>
      <w:sz w:val="24"/>
      <w:szCs w:val="24"/>
    </w:rPr>
  </w:style>
  <w:style w:type="character" w:customStyle="1" w:styleId="Heading9Char">
    <w:name w:val="Heading 9 Char"/>
    <w:basedOn w:val="DefaultParagraphFont"/>
    <w:link w:val="Heading9"/>
    <w:uiPriority w:val="9"/>
    <w:semiHidden/>
    <w:rsid w:val="00897D3D"/>
    <w:rPr>
      <w:rFonts w:ascii="Cambria" w:eastAsia="Malgun Gothic" w:hAnsi="Cambria"/>
    </w:rPr>
  </w:style>
  <w:style w:type="paragraph" w:styleId="Title">
    <w:name w:val="Title"/>
    <w:basedOn w:val="Normal"/>
    <w:next w:val="Normal"/>
    <w:link w:val="TitleChar"/>
    <w:uiPriority w:val="10"/>
    <w:qFormat/>
    <w:rsid w:val="00897D3D"/>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897D3D"/>
    <w:rPr>
      <w:rFonts w:ascii="Cambria" w:eastAsia="Malgun Gothic" w:hAnsi="Cambria"/>
      <w:b/>
      <w:bCs/>
      <w:kern w:val="28"/>
      <w:sz w:val="32"/>
      <w:szCs w:val="32"/>
    </w:rPr>
  </w:style>
  <w:style w:type="paragraph" w:styleId="Subtitle">
    <w:name w:val="Subtitle"/>
    <w:basedOn w:val="Normal"/>
    <w:next w:val="Normal"/>
    <w:link w:val="SubtitleChar"/>
    <w:uiPriority w:val="11"/>
    <w:qFormat/>
    <w:rsid w:val="00897D3D"/>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897D3D"/>
    <w:rPr>
      <w:rFonts w:ascii="Cambria" w:eastAsia="Malgun Gothic" w:hAnsi="Cambria"/>
      <w:sz w:val="24"/>
      <w:szCs w:val="24"/>
    </w:rPr>
  </w:style>
  <w:style w:type="character" w:styleId="Strong">
    <w:name w:val="Strong"/>
    <w:basedOn w:val="DefaultParagraphFont"/>
    <w:uiPriority w:val="22"/>
    <w:qFormat/>
    <w:rsid w:val="00897D3D"/>
    <w:rPr>
      <w:b/>
      <w:bCs/>
    </w:rPr>
  </w:style>
  <w:style w:type="character" w:styleId="Emphasis">
    <w:name w:val="Emphasis"/>
    <w:basedOn w:val="DefaultParagraphFont"/>
    <w:uiPriority w:val="20"/>
    <w:qFormat/>
    <w:rsid w:val="00897D3D"/>
    <w:rPr>
      <w:rFonts w:ascii="Calibri" w:hAnsi="Calibri"/>
      <w:b/>
      <w:i/>
      <w:iCs/>
    </w:rPr>
  </w:style>
  <w:style w:type="paragraph" w:styleId="NoSpacing">
    <w:name w:val="No Spacing"/>
    <w:basedOn w:val="Normal"/>
    <w:uiPriority w:val="1"/>
    <w:qFormat/>
    <w:rsid w:val="00897D3D"/>
    <w:rPr>
      <w:szCs w:val="32"/>
    </w:rPr>
  </w:style>
  <w:style w:type="paragraph" w:styleId="ListParagraph">
    <w:name w:val="List Paragraph"/>
    <w:basedOn w:val="Normal"/>
    <w:uiPriority w:val="34"/>
    <w:qFormat/>
    <w:rsid w:val="00897D3D"/>
    <w:pPr>
      <w:ind w:left="720"/>
      <w:contextualSpacing/>
    </w:pPr>
  </w:style>
  <w:style w:type="paragraph" w:styleId="Quote">
    <w:name w:val="Quote"/>
    <w:basedOn w:val="Normal"/>
    <w:next w:val="Normal"/>
    <w:link w:val="QuoteChar"/>
    <w:uiPriority w:val="29"/>
    <w:qFormat/>
    <w:rsid w:val="00897D3D"/>
    <w:rPr>
      <w:i/>
    </w:rPr>
  </w:style>
  <w:style w:type="character" w:customStyle="1" w:styleId="QuoteChar">
    <w:name w:val="Quote Char"/>
    <w:basedOn w:val="DefaultParagraphFont"/>
    <w:link w:val="Quote"/>
    <w:uiPriority w:val="29"/>
    <w:rsid w:val="00897D3D"/>
    <w:rPr>
      <w:i/>
      <w:sz w:val="24"/>
      <w:szCs w:val="24"/>
    </w:rPr>
  </w:style>
  <w:style w:type="paragraph" w:styleId="IntenseQuote">
    <w:name w:val="Intense Quote"/>
    <w:basedOn w:val="Normal"/>
    <w:next w:val="Normal"/>
    <w:link w:val="IntenseQuoteChar"/>
    <w:uiPriority w:val="30"/>
    <w:qFormat/>
    <w:rsid w:val="00897D3D"/>
    <w:pPr>
      <w:ind w:left="720" w:right="720"/>
    </w:pPr>
    <w:rPr>
      <w:b/>
      <w:i/>
      <w:szCs w:val="22"/>
    </w:rPr>
  </w:style>
  <w:style w:type="character" w:customStyle="1" w:styleId="IntenseQuoteChar">
    <w:name w:val="Intense Quote Char"/>
    <w:basedOn w:val="DefaultParagraphFont"/>
    <w:link w:val="IntenseQuote"/>
    <w:uiPriority w:val="30"/>
    <w:rsid w:val="00897D3D"/>
    <w:rPr>
      <w:b/>
      <w:i/>
      <w:sz w:val="24"/>
    </w:rPr>
  </w:style>
  <w:style w:type="character" w:styleId="SubtleEmphasis">
    <w:name w:val="Subtle Emphasis"/>
    <w:uiPriority w:val="19"/>
    <w:qFormat/>
    <w:rsid w:val="00897D3D"/>
    <w:rPr>
      <w:i/>
      <w:color w:val="5A5A5A"/>
    </w:rPr>
  </w:style>
  <w:style w:type="character" w:styleId="IntenseEmphasis">
    <w:name w:val="Intense Emphasis"/>
    <w:basedOn w:val="DefaultParagraphFont"/>
    <w:uiPriority w:val="21"/>
    <w:qFormat/>
    <w:rsid w:val="00897D3D"/>
    <w:rPr>
      <w:b/>
      <w:i/>
      <w:sz w:val="24"/>
      <w:szCs w:val="24"/>
      <w:u w:val="single"/>
    </w:rPr>
  </w:style>
  <w:style w:type="character" w:styleId="SubtleReference">
    <w:name w:val="Subtle Reference"/>
    <w:basedOn w:val="DefaultParagraphFont"/>
    <w:uiPriority w:val="31"/>
    <w:qFormat/>
    <w:rsid w:val="00897D3D"/>
    <w:rPr>
      <w:sz w:val="24"/>
      <w:szCs w:val="24"/>
      <w:u w:val="single"/>
    </w:rPr>
  </w:style>
  <w:style w:type="character" w:styleId="IntenseReference">
    <w:name w:val="Intense Reference"/>
    <w:basedOn w:val="DefaultParagraphFont"/>
    <w:uiPriority w:val="32"/>
    <w:qFormat/>
    <w:rsid w:val="00897D3D"/>
    <w:rPr>
      <w:b/>
      <w:sz w:val="24"/>
      <w:u w:val="single"/>
    </w:rPr>
  </w:style>
  <w:style w:type="character" w:styleId="BookTitle">
    <w:name w:val="Book Title"/>
    <w:basedOn w:val="DefaultParagraphFont"/>
    <w:uiPriority w:val="33"/>
    <w:qFormat/>
    <w:rsid w:val="00897D3D"/>
    <w:rPr>
      <w:rFonts w:ascii="Cambria" w:eastAsia="Malgun Gothic" w:hAnsi="Cambria"/>
      <w:b/>
      <w:i/>
      <w:sz w:val="24"/>
      <w:szCs w:val="24"/>
    </w:rPr>
  </w:style>
  <w:style w:type="paragraph" w:styleId="TOCHeading">
    <w:name w:val="TOC Heading"/>
    <w:basedOn w:val="Heading1"/>
    <w:next w:val="Normal"/>
    <w:uiPriority w:val="39"/>
    <w:semiHidden/>
    <w:unhideWhenUsed/>
    <w:qFormat/>
    <w:rsid w:val="00897D3D"/>
    <w:pPr>
      <w:outlineLvl w:val="9"/>
    </w:pPr>
  </w:style>
  <w:style w:type="paragraph" w:styleId="Header">
    <w:name w:val="header"/>
    <w:basedOn w:val="Normal"/>
    <w:link w:val="HeaderChar"/>
    <w:uiPriority w:val="99"/>
    <w:semiHidden/>
    <w:unhideWhenUsed/>
    <w:rsid w:val="007E4DD8"/>
    <w:pPr>
      <w:tabs>
        <w:tab w:val="center" w:pos="4680"/>
        <w:tab w:val="right" w:pos="9360"/>
      </w:tabs>
    </w:pPr>
  </w:style>
  <w:style w:type="character" w:customStyle="1" w:styleId="HeaderChar">
    <w:name w:val="Header Char"/>
    <w:basedOn w:val="DefaultParagraphFont"/>
    <w:link w:val="Header"/>
    <w:uiPriority w:val="99"/>
    <w:semiHidden/>
    <w:rsid w:val="007E4DD8"/>
    <w:rPr>
      <w:sz w:val="24"/>
      <w:szCs w:val="24"/>
      <w:lang w:bidi="en-US"/>
    </w:rPr>
  </w:style>
  <w:style w:type="paragraph" w:styleId="Footer">
    <w:name w:val="footer"/>
    <w:basedOn w:val="Normal"/>
    <w:link w:val="FooterChar"/>
    <w:uiPriority w:val="99"/>
    <w:unhideWhenUsed/>
    <w:rsid w:val="007E4DD8"/>
    <w:pPr>
      <w:tabs>
        <w:tab w:val="center" w:pos="4680"/>
        <w:tab w:val="right" w:pos="9360"/>
      </w:tabs>
    </w:pPr>
  </w:style>
  <w:style w:type="character" w:customStyle="1" w:styleId="FooterChar">
    <w:name w:val="Footer Char"/>
    <w:basedOn w:val="DefaultParagraphFont"/>
    <w:link w:val="Footer"/>
    <w:uiPriority w:val="99"/>
    <w:rsid w:val="007E4DD8"/>
    <w:rPr>
      <w:sz w:val="24"/>
      <w:szCs w:val="24"/>
      <w:lang w:bidi="en-US"/>
    </w:rPr>
  </w:style>
  <w:style w:type="character" w:styleId="CommentReference">
    <w:name w:val="annotation reference"/>
    <w:basedOn w:val="DefaultParagraphFont"/>
    <w:uiPriority w:val="99"/>
    <w:semiHidden/>
    <w:unhideWhenUsed/>
    <w:rsid w:val="00551ABD"/>
    <w:rPr>
      <w:sz w:val="21"/>
      <w:szCs w:val="21"/>
    </w:rPr>
  </w:style>
  <w:style w:type="paragraph" w:styleId="CommentText">
    <w:name w:val="annotation text"/>
    <w:basedOn w:val="Normal"/>
    <w:link w:val="CommentTextChar"/>
    <w:semiHidden/>
    <w:unhideWhenUsed/>
    <w:rsid w:val="00551ABD"/>
  </w:style>
  <w:style w:type="character" w:customStyle="1" w:styleId="CommentTextChar">
    <w:name w:val="Comment Text Char"/>
    <w:basedOn w:val="DefaultParagraphFont"/>
    <w:link w:val="CommentText"/>
    <w:semiHidden/>
    <w:rsid w:val="00551ABD"/>
    <w:rPr>
      <w:sz w:val="24"/>
      <w:szCs w:val="24"/>
      <w:lang w:bidi="en-US"/>
    </w:rPr>
  </w:style>
  <w:style w:type="paragraph" w:styleId="CommentSubject">
    <w:name w:val="annotation subject"/>
    <w:basedOn w:val="CommentText"/>
    <w:next w:val="CommentText"/>
    <w:link w:val="CommentSubjectChar"/>
    <w:uiPriority w:val="99"/>
    <w:semiHidden/>
    <w:unhideWhenUsed/>
    <w:rsid w:val="00551ABD"/>
    <w:rPr>
      <w:b/>
      <w:bCs/>
    </w:rPr>
  </w:style>
  <w:style w:type="character" w:customStyle="1" w:styleId="CommentSubjectChar">
    <w:name w:val="Comment Subject Char"/>
    <w:basedOn w:val="CommentTextChar"/>
    <w:link w:val="CommentSubject"/>
    <w:uiPriority w:val="99"/>
    <w:semiHidden/>
    <w:rsid w:val="00551ABD"/>
    <w:rPr>
      <w:b/>
      <w:bCs/>
      <w:sz w:val="24"/>
      <w:szCs w:val="24"/>
      <w:lang w:bidi="en-US"/>
    </w:rPr>
  </w:style>
  <w:style w:type="character" w:styleId="Hyperlink">
    <w:name w:val="Hyperlink"/>
    <w:rsid w:val="00551ABD"/>
    <w:rPr>
      <w:color w:val="0000FF"/>
      <w:u w:val="single"/>
    </w:rPr>
  </w:style>
  <w:style w:type="paragraph" w:styleId="Revision">
    <w:name w:val="Revision"/>
    <w:hidden/>
    <w:uiPriority w:val="99"/>
    <w:semiHidden/>
    <w:rsid w:val="002359BB"/>
    <w:rPr>
      <w:sz w:val="24"/>
      <w:szCs w:val="24"/>
      <w:lang w:bidi="en-US"/>
    </w:rPr>
  </w:style>
  <w:style w:type="character" w:customStyle="1" w:styleId="apple-converted-space">
    <w:name w:val="apple-converted-space"/>
    <w:basedOn w:val="DefaultParagraphFont"/>
    <w:rsid w:val="00E662B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algun Gothic"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D3D"/>
    <w:rPr>
      <w:sz w:val="24"/>
      <w:szCs w:val="24"/>
      <w:lang w:bidi="en-US"/>
    </w:rPr>
  </w:style>
  <w:style w:type="paragraph" w:styleId="Heading1">
    <w:name w:val="heading 1"/>
    <w:basedOn w:val="Normal"/>
    <w:next w:val="Normal"/>
    <w:link w:val="Heading1Char"/>
    <w:uiPriority w:val="9"/>
    <w:qFormat/>
    <w:rsid w:val="00897D3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897D3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897D3D"/>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897D3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97D3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897D3D"/>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897D3D"/>
    <w:pPr>
      <w:spacing w:before="240" w:after="60"/>
      <w:outlineLvl w:val="6"/>
    </w:pPr>
  </w:style>
  <w:style w:type="paragraph" w:styleId="Heading8">
    <w:name w:val="heading 8"/>
    <w:basedOn w:val="Normal"/>
    <w:next w:val="Normal"/>
    <w:link w:val="Heading8Char"/>
    <w:uiPriority w:val="9"/>
    <w:semiHidden/>
    <w:unhideWhenUsed/>
    <w:qFormat/>
    <w:rsid w:val="00897D3D"/>
    <w:pPr>
      <w:spacing w:before="240" w:after="60"/>
      <w:outlineLvl w:val="7"/>
    </w:pPr>
    <w:rPr>
      <w:i/>
      <w:iCs/>
    </w:rPr>
  </w:style>
  <w:style w:type="paragraph" w:styleId="Heading9">
    <w:name w:val="heading 9"/>
    <w:basedOn w:val="Normal"/>
    <w:next w:val="Normal"/>
    <w:link w:val="Heading9Char"/>
    <w:uiPriority w:val="9"/>
    <w:semiHidden/>
    <w:unhideWhenUsed/>
    <w:qFormat/>
    <w:rsid w:val="00897D3D"/>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78BD"/>
    <w:rPr>
      <w:rFonts w:ascii="Tahoma" w:hAnsi="Tahoma" w:cs="Tahoma"/>
      <w:sz w:val="16"/>
      <w:szCs w:val="16"/>
    </w:rPr>
  </w:style>
  <w:style w:type="character" w:customStyle="1" w:styleId="BalloonTextChar">
    <w:name w:val="Balloon Text Char"/>
    <w:basedOn w:val="DefaultParagraphFont"/>
    <w:link w:val="BalloonText"/>
    <w:uiPriority w:val="99"/>
    <w:semiHidden/>
    <w:rsid w:val="00B878BD"/>
    <w:rPr>
      <w:rFonts w:ascii="Tahoma" w:hAnsi="Tahoma" w:cs="Tahoma"/>
      <w:sz w:val="16"/>
      <w:szCs w:val="16"/>
    </w:rPr>
  </w:style>
  <w:style w:type="paragraph" w:styleId="EndnoteText">
    <w:name w:val="endnote text"/>
    <w:basedOn w:val="Normal"/>
    <w:link w:val="EndnoteTextChar"/>
    <w:uiPriority w:val="99"/>
    <w:semiHidden/>
    <w:unhideWhenUsed/>
    <w:rsid w:val="00710B21"/>
  </w:style>
  <w:style w:type="character" w:customStyle="1" w:styleId="EndnoteTextChar">
    <w:name w:val="Endnote Text Char"/>
    <w:basedOn w:val="DefaultParagraphFont"/>
    <w:link w:val="EndnoteText"/>
    <w:uiPriority w:val="99"/>
    <w:semiHidden/>
    <w:rsid w:val="00710B21"/>
    <w:rPr>
      <w:sz w:val="20"/>
    </w:rPr>
  </w:style>
  <w:style w:type="character" w:styleId="EndnoteReference">
    <w:name w:val="endnote reference"/>
    <w:basedOn w:val="DefaultParagraphFont"/>
    <w:uiPriority w:val="99"/>
    <w:semiHidden/>
    <w:unhideWhenUsed/>
    <w:rsid w:val="00710B21"/>
    <w:rPr>
      <w:vertAlign w:val="superscript"/>
    </w:rPr>
  </w:style>
  <w:style w:type="character" w:customStyle="1" w:styleId="Heading1Char">
    <w:name w:val="Heading 1 Char"/>
    <w:basedOn w:val="DefaultParagraphFont"/>
    <w:link w:val="Heading1"/>
    <w:uiPriority w:val="9"/>
    <w:rsid w:val="00897D3D"/>
    <w:rPr>
      <w:rFonts w:ascii="Cambria" w:eastAsia="Malgun Gothic" w:hAnsi="Cambria"/>
      <w:b/>
      <w:bCs/>
      <w:kern w:val="32"/>
      <w:sz w:val="32"/>
      <w:szCs w:val="32"/>
    </w:rPr>
  </w:style>
  <w:style w:type="character" w:customStyle="1" w:styleId="Heading2Char">
    <w:name w:val="Heading 2 Char"/>
    <w:basedOn w:val="DefaultParagraphFont"/>
    <w:link w:val="Heading2"/>
    <w:uiPriority w:val="9"/>
    <w:semiHidden/>
    <w:rsid w:val="00897D3D"/>
    <w:rPr>
      <w:rFonts w:ascii="Cambria" w:eastAsia="Malgun Gothic" w:hAnsi="Cambria"/>
      <w:b/>
      <w:bCs/>
      <w:i/>
      <w:iCs/>
      <w:sz w:val="28"/>
      <w:szCs w:val="28"/>
    </w:rPr>
  </w:style>
  <w:style w:type="character" w:customStyle="1" w:styleId="Heading3Char">
    <w:name w:val="Heading 3 Char"/>
    <w:basedOn w:val="DefaultParagraphFont"/>
    <w:link w:val="Heading3"/>
    <w:uiPriority w:val="9"/>
    <w:semiHidden/>
    <w:rsid w:val="00897D3D"/>
    <w:rPr>
      <w:rFonts w:ascii="Cambria" w:eastAsia="Malgun Gothic" w:hAnsi="Cambria"/>
      <w:b/>
      <w:bCs/>
      <w:sz w:val="26"/>
      <w:szCs w:val="26"/>
    </w:rPr>
  </w:style>
  <w:style w:type="character" w:customStyle="1" w:styleId="Heading4Char">
    <w:name w:val="Heading 4 Char"/>
    <w:basedOn w:val="DefaultParagraphFont"/>
    <w:link w:val="Heading4"/>
    <w:uiPriority w:val="9"/>
    <w:rsid w:val="00897D3D"/>
    <w:rPr>
      <w:b/>
      <w:bCs/>
      <w:sz w:val="28"/>
      <w:szCs w:val="28"/>
    </w:rPr>
  </w:style>
  <w:style w:type="character" w:customStyle="1" w:styleId="Heading5Char">
    <w:name w:val="Heading 5 Char"/>
    <w:basedOn w:val="DefaultParagraphFont"/>
    <w:link w:val="Heading5"/>
    <w:uiPriority w:val="9"/>
    <w:semiHidden/>
    <w:rsid w:val="00897D3D"/>
    <w:rPr>
      <w:b/>
      <w:bCs/>
      <w:i/>
      <w:iCs/>
      <w:sz w:val="26"/>
      <w:szCs w:val="26"/>
    </w:rPr>
  </w:style>
  <w:style w:type="character" w:customStyle="1" w:styleId="Heading6Char">
    <w:name w:val="Heading 6 Char"/>
    <w:basedOn w:val="DefaultParagraphFont"/>
    <w:link w:val="Heading6"/>
    <w:uiPriority w:val="9"/>
    <w:semiHidden/>
    <w:rsid w:val="00897D3D"/>
    <w:rPr>
      <w:b/>
      <w:bCs/>
    </w:rPr>
  </w:style>
  <w:style w:type="character" w:customStyle="1" w:styleId="Heading7Char">
    <w:name w:val="Heading 7 Char"/>
    <w:basedOn w:val="DefaultParagraphFont"/>
    <w:link w:val="Heading7"/>
    <w:uiPriority w:val="9"/>
    <w:semiHidden/>
    <w:rsid w:val="00897D3D"/>
    <w:rPr>
      <w:sz w:val="24"/>
      <w:szCs w:val="24"/>
    </w:rPr>
  </w:style>
  <w:style w:type="character" w:customStyle="1" w:styleId="Heading8Char">
    <w:name w:val="Heading 8 Char"/>
    <w:basedOn w:val="DefaultParagraphFont"/>
    <w:link w:val="Heading8"/>
    <w:uiPriority w:val="9"/>
    <w:semiHidden/>
    <w:rsid w:val="00897D3D"/>
    <w:rPr>
      <w:i/>
      <w:iCs/>
      <w:sz w:val="24"/>
      <w:szCs w:val="24"/>
    </w:rPr>
  </w:style>
  <w:style w:type="character" w:customStyle="1" w:styleId="Heading9Char">
    <w:name w:val="Heading 9 Char"/>
    <w:basedOn w:val="DefaultParagraphFont"/>
    <w:link w:val="Heading9"/>
    <w:uiPriority w:val="9"/>
    <w:semiHidden/>
    <w:rsid w:val="00897D3D"/>
    <w:rPr>
      <w:rFonts w:ascii="Cambria" w:eastAsia="Malgun Gothic" w:hAnsi="Cambria"/>
    </w:rPr>
  </w:style>
  <w:style w:type="paragraph" w:styleId="Title">
    <w:name w:val="Title"/>
    <w:basedOn w:val="Normal"/>
    <w:next w:val="Normal"/>
    <w:link w:val="TitleChar"/>
    <w:uiPriority w:val="10"/>
    <w:qFormat/>
    <w:rsid w:val="00897D3D"/>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897D3D"/>
    <w:rPr>
      <w:rFonts w:ascii="Cambria" w:eastAsia="Malgun Gothic" w:hAnsi="Cambria"/>
      <w:b/>
      <w:bCs/>
      <w:kern w:val="28"/>
      <w:sz w:val="32"/>
      <w:szCs w:val="32"/>
    </w:rPr>
  </w:style>
  <w:style w:type="paragraph" w:styleId="Subtitle">
    <w:name w:val="Subtitle"/>
    <w:basedOn w:val="Normal"/>
    <w:next w:val="Normal"/>
    <w:link w:val="SubtitleChar"/>
    <w:uiPriority w:val="11"/>
    <w:qFormat/>
    <w:rsid w:val="00897D3D"/>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897D3D"/>
    <w:rPr>
      <w:rFonts w:ascii="Cambria" w:eastAsia="Malgun Gothic" w:hAnsi="Cambria"/>
      <w:sz w:val="24"/>
      <w:szCs w:val="24"/>
    </w:rPr>
  </w:style>
  <w:style w:type="character" w:styleId="Strong">
    <w:name w:val="Strong"/>
    <w:basedOn w:val="DefaultParagraphFont"/>
    <w:uiPriority w:val="22"/>
    <w:qFormat/>
    <w:rsid w:val="00897D3D"/>
    <w:rPr>
      <w:b/>
      <w:bCs/>
    </w:rPr>
  </w:style>
  <w:style w:type="character" w:styleId="Emphasis">
    <w:name w:val="Emphasis"/>
    <w:basedOn w:val="DefaultParagraphFont"/>
    <w:uiPriority w:val="20"/>
    <w:qFormat/>
    <w:rsid w:val="00897D3D"/>
    <w:rPr>
      <w:rFonts w:ascii="Calibri" w:hAnsi="Calibri"/>
      <w:b/>
      <w:i/>
      <w:iCs/>
    </w:rPr>
  </w:style>
  <w:style w:type="paragraph" w:styleId="NoSpacing">
    <w:name w:val="No Spacing"/>
    <w:basedOn w:val="Normal"/>
    <w:uiPriority w:val="1"/>
    <w:qFormat/>
    <w:rsid w:val="00897D3D"/>
    <w:rPr>
      <w:szCs w:val="32"/>
    </w:rPr>
  </w:style>
  <w:style w:type="paragraph" w:styleId="ListParagraph">
    <w:name w:val="List Paragraph"/>
    <w:basedOn w:val="Normal"/>
    <w:uiPriority w:val="34"/>
    <w:qFormat/>
    <w:rsid w:val="00897D3D"/>
    <w:pPr>
      <w:ind w:left="720"/>
      <w:contextualSpacing/>
    </w:pPr>
  </w:style>
  <w:style w:type="paragraph" w:styleId="Quote">
    <w:name w:val="Quote"/>
    <w:basedOn w:val="Normal"/>
    <w:next w:val="Normal"/>
    <w:link w:val="QuoteChar"/>
    <w:uiPriority w:val="29"/>
    <w:qFormat/>
    <w:rsid w:val="00897D3D"/>
    <w:rPr>
      <w:i/>
    </w:rPr>
  </w:style>
  <w:style w:type="character" w:customStyle="1" w:styleId="QuoteChar">
    <w:name w:val="Quote Char"/>
    <w:basedOn w:val="DefaultParagraphFont"/>
    <w:link w:val="Quote"/>
    <w:uiPriority w:val="29"/>
    <w:rsid w:val="00897D3D"/>
    <w:rPr>
      <w:i/>
      <w:sz w:val="24"/>
      <w:szCs w:val="24"/>
    </w:rPr>
  </w:style>
  <w:style w:type="paragraph" w:styleId="IntenseQuote">
    <w:name w:val="Intense Quote"/>
    <w:basedOn w:val="Normal"/>
    <w:next w:val="Normal"/>
    <w:link w:val="IntenseQuoteChar"/>
    <w:uiPriority w:val="30"/>
    <w:qFormat/>
    <w:rsid w:val="00897D3D"/>
    <w:pPr>
      <w:ind w:left="720" w:right="720"/>
    </w:pPr>
    <w:rPr>
      <w:b/>
      <w:i/>
      <w:szCs w:val="22"/>
    </w:rPr>
  </w:style>
  <w:style w:type="character" w:customStyle="1" w:styleId="IntenseQuoteChar">
    <w:name w:val="Intense Quote Char"/>
    <w:basedOn w:val="DefaultParagraphFont"/>
    <w:link w:val="IntenseQuote"/>
    <w:uiPriority w:val="30"/>
    <w:rsid w:val="00897D3D"/>
    <w:rPr>
      <w:b/>
      <w:i/>
      <w:sz w:val="24"/>
    </w:rPr>
  </w:style>
  <w:style w:type="character" w:styleId="SubtleEmphasis">
    <w:name w:val="Subtle Emphasis"/>
    <w:uiPriority w:val="19"/>
    <w:qFormat/>
    <w:rsid w:val="00897D3D"/>
    <w:rPr>
      <w:i/>
      <w:color w:val="5A5A5A"/>
    </w:rPr>
  </w:style>
  <w:style w:type="character" w:styleId="IntenseEmphasis">
    <w:name w:val="Intense Emphasis"/>
    <w:basedOn w:val="DefaultParagraphFont"/>
    <w:uiPriority w:val="21"/>
    <w:qFormat/>
    <w:rsid w:val="00897D3D"/>
    <w:rPr>
      <w:b/>
      <w:i/>
      <w:sz w:val="24"/>
      <w:szCs w:val="24"/>
      <w:u w:val="single"/>
    </w:rPr>
  </w:style>
  <w:style w:type="character" w:styleId="SubtleReference">
    <w:name w:val="Subtle Reference"/>
    <w:basedOn w:val="DefaultParagraphFont"/>
    <w:uiPriority w:val="31"/>
    <w:qFormat/>
    <w:rsid w:val="00897D3D"/>
    <w:rPr>
      <w:sz w:val="24"/>
      <w:szCs w:val="24"/>
      <w:u w:val="single"/>
    </w:rPr>
  </w:style>
  <w:style w:type="character" w:styleId="IntenseReference">
    <w:name w:val="Intense Reference"/>
    <w:basedOn w:val="DefaultParagraphFont"/>
    <w:uiPriority w:val="32"/>
    <w:qFormat/>
    <w:rsid w:val="00897D3D"/>
    <w:rPr>
      <w:b/>
      <w:sz w:val="24"/>
      <w:u w:val="single"/>
    </w:rPr>
  </w:style>
  <w:style w:type="character" w:styleId="BookTitle">
    <w:name w:val="Book Title"/>
    <w:basedOn w:val="DefaultParagraphFont"/>
    <w:uiPriority w:val="33"/>
    <w:qFormat/>
    <w:rsid w:val="00897D3D"/>
    <w:rPr>
      <w:rFonts w:ascii="Cambria" w:eastAsia="Malgun Gothic" w:hAnsi="Cambria"/>
      <w:b/>
      <w:i/>
      <w:sz w:val="24"/>
      <w:szCs w:val="24"/>
    </w:rPr>
  </w:style>
  <w:style w:type="paragraph" w:styleId="TOCHeading">
    <w:name w:val="TOC Heading"/>
    <w:basedOn w:val="Heading1"/>
    <w:next w:val="Normal"/>
    <w:uiPriority w:val="39"/>
    <w:semiHidden/>
    <w:unhideWhenUsed/>
    <w:qFormat/>
    <w:rsid w:val="00897D3D"/>
    <w:pPr>
      <w:outlineLvl w:val="9"/>
    </w:pPr>
  </w:style>
  <w:style w:type="paragraph" w:styleId="Header">
    <w:name w:val="header"/>
    <w:basedOn w:val="Normal"/>
    <w:link w:val="HeaderChar"/>
    <w:uiPriority w:val="99"/>
    <w:semiHidden/>
    <w:unhideWhenUsed/>
    <w:rsid w:val="007E4DD8"/>
    <w:pPr>
      <w:tabs>
        <w:tab w:val="center" w:pos="4680"/>
        <w:tab w:val="right" w:pos="9360"/>
      </w:tabs>
    </w:pPr>
  </w:style>
  <w:style w:type="character" w:customStyle="1" w:styleId="HeaderChar">
    <w:name w:val="Header Char"/>
    <w:basedOn w:val="DefaultParagraphFont"/>
    <w:link w:val="Header"/>
    <w:uiPriority w:val="99"/>
    <w:semiHidden/>
    <w:rsid w:val="007E4DD8"/>
    <w:rPr>
      <w:sz w:val="24"/>
      <w:szCs w:val="24"/>
      <w:lang w:bidi="en-US"/>
    </w:rPr>
  </w:style>
  <w:style w:type="paragraph" w:styleId="Footer">
    <w:name w:val="footer"/>
    <w:basedOn w:val="Normal"/>
    <w:link w:val="FooterChar"/>
    <w:uiPriority w:val="99"/>
    <w:unhideWhenUsed/>
    <w:rsid w:val="007E4DD8"/>
    <w:pPr>
      <w:tabs>
        <w:tab w:val="center" w:pos="4680"/>
        <w:tab w:val="right" w:pos="9360"/>
      </w:tabs>
    </w:pPr>
  </w:style>
  <w:style w:type="character" w:customStyle="1" w:styleId="FooterChar">
    <w:name w:val="Footer Char"/>
    <w:basedOn w:val="DefaultParagraphFont"/>
    <w:link w:val="Footer"/>
    <w:uiPriority w:val="99"/>
    <w:rsid w:val="007E4DD8"/>
    <w:rPr>
      <w:sz w:val="24"/>
      <w:szCs w:val="24"/>
      <w:lang w:bidi="en-US"/>
    </w:rPr>
  </w:style>
  <w:style w:type="character" w:styleId="CommentReference">
    <w:name w:val="annotation reference"/>
    <w:basedOn w:val="DefaultParagraphFont"/>
    <w:uiPriority w:val="99"/>
    <w:semiHidden/>
    <w:unhideWhenUsed/>
    <w:rsid w:val="00551ABD"/>
    <w:rPr>
      <w:sz w:val="21"/>
      <w:szCs w:val="21"/>
    </w:rPr>
  </w:style>
  <w:style w:type="paragraph" w:styleId="CommentText">
    <w:name w:val="annotation text"/>
    <w:basedOn w:val="Normal"/>
    <w:link w:val="CommentTextChar"/>
    <w:semiHidden/>
    <w:unhideWhenUsed/>
    <w:rsid w:val="00551ABD"/>
  </w:style>
  <w:style w:type="character" w:customStyle="1" w:styleId="CommentTextChar">
    <w:name w:val="Comment Text Char"/>
    <w:basedOn w:val="DefaultParagraphFont"/>
    <w:link w:val="CommentText"/>
    <w:semiHidden/>
    <w:rsid w:val="00551ABD"/>
    <w:rPr>
      <w:sz w:val="24"/>
      <w:szCs w:val="24"/>
      <w:lang w:bidi="en-US"/>
    </w:rPr>
  </w:style>
  <w:style w:type="paragraph" w:styleId="CommentSubject">
    <w:name w:val="annotation subject"/>
    <w:basedOn w:val="CommentText"/>
    <w:next w:val="CommentText"/>
    <w:link w:val="CommentSubjectChar"/>
    <w:uiPriority w:val="99"/>
    <w:semiHidden/>
    <w:unhideWhenUsed/>
    <w:rsid w:val="00551ABD"/>
    <w:rPr>
      <w:b/>
      <w:bCs/>
    </w:rPr>
  </w:style>
  <w:style w:type="character" w:customStyle="1" w:styleId="CommentSubjectChar">
    <w:name w:val="Comment Subject Char"/>
    <w:basedOn w:val="CommentTextChar"/>
    <w:link w:val="CommentSubject"/>
    <w:uiPriority w:val="99"/>
    <w:semiHidden/>
    <w:rsid w:val="00551ABD"/>
    <w:rPr>
      <w:b/>
      <w:bCs/>
      <w:sz w:val="24"/>
      <w:szCs w:val="24"/>
      <w:lang w:bidi="en-US"/>
    </w:rPr>
  </w:style>
  <w:style w:type="character" w:styleId="Hyperlink">
    <w:name w:val="Hyperlink"/>
    <w:rsid w:val="00551ABD"/>
    <w:rPr>
      <w:color w:val="0000FF"/>
      <w:u w:val="single"/>
    </w:rPr>
  </w:style>
  <w:style w:type="paragraph" w:styleId="Revision">
    <w:name w:val="Revision"/>
    <w:hidden/>
    <w:uiPriority w:val="99"/>
    <w:semiHidden/>
    <w:rsid w:val="002359BB"/>
    <w:rPr>
      <w:sz w:val="24"/>
      <w:szCs w:val="24"/>
      <w:lang w:bidi="en-US"/>
    </w:rPr>
  </w:style>
  <w:style w:type="character" w:customStyle="1" w:styleId="apple-converted-space">
    <w:name w:val="apple-converted-space"/>
    <w:basedOn w:val="DefaultParagraphFont"/>
    <w:rsid w:val="00E662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5442401">
      <w:bodyDiv w:val="1"/>
      <w:marLeft w:val="0"/>
      <w:marRight w:val="0"/>
      <w:marTop w:val="0"/>
      <w:marBottom w:val="0"/>
      <w:divBdr>
        <w:top w:val="none" w:sz="0" w:space="0" w:color="auto"/>
        <w:left w:val="none" w:sz="0" w:space="0" w:color="auto"/>
        <w:bottom w:val="none" w:sz="0" w:space="0" w:color="auto"/>
        <w:right w:val="none" w:sz="0" w:space="0" w:color="auto"/>
      </w:divBdr>
      <w:divsChild>
        <w:div w:id="198015919">
          <w:marLeft w:val="0"/>
          <w:marRight w:val="0"/>
          <w:marTop w:val="0"/>
          <w:marBottom w:val="0"/>
          <w:divBdr>
            <w:top w:val="none" w:sz="0" w:space="0" w:color="auto"/>
            <w:left w:val="none" w:sz="0" w:space="0" w:color="auto"/>
            <w:bottom w:val="none" w:sz="0" w:space="0" w:color="auto"/>
            <w:right w:val="none" w:sz="0" w:space="0" w:color="auto"/>
          </w:divBdr>
        </w:div>
        <w:div w:id="255332419">
          <w:marLeft w:val="0"/>
          <w:marRight w:val="0"/>
          <w:marTop w:val="0"/>
          <w:marBottom w:val="0"/>
          <w:divBdr>
            <w:top w:val="none" w:sz="0" w:space="0" w:color="auto"/>
            <w:left w:val="none" w:sz="0" w:space="0" w:color="auto"/>
            <w:bottom w:val="none" w:sz="0" w:space="0" w:color="auto"/>
            <w:right w:val="none" w:sz="0" w:space="0" w:color="auto"/>
          </w:divBdr>
        </w:div>
        <w:div w:id="1737780807">
          <w:marLeft w:val="0"/>
          <w:marRight w:val="0"/>
          <w:marTop w:val="0"/>
          <w:marBottom w:val="0"/>
          <w:divBdr>
            <w:top w:val="none" w:sz="0" w:space="0" w:color="auto"/>
            <w:left w:val="none" w:sz="0" w:space="0" w:color="auto"/>
            <w:bottom w:val="none" w:sz="0" w:space="0" w:color="auto"/>
            <w:right w:val="none" w:sz="0" w:space="0" w:color="auto"/>
          </w:divBdr>
        </w:div>
        <w:div w:id="871839072">
          <w:marLeft w:val="0"/>
          <w:marRight w:val="0"/>
          <w:marTop w:val="0"/>
          <w:marBottom w:val="0"/>
          <w:divBdr>
            <w:top w:val="none" w:sz="0" w:space="0" w:color="auto"/>
            <w:left w:val="none" w:sz="0" w:space="0" w:color="auto"/>
            <w:bottom w:val="none" w:sz="0" w:space="0" w:color="auto"/>
            <w:right w:val="none" w:sz="0" w:space="0" w:color="auto"/>
          </w:divBdr>
        </w:div>
        <w:div w:id="981815449">
          <w:marLeft w:val="0"/>
          <w:marRight w:val="0"/>
          <w:marTop w:val="0"/>
          <w:marBottom w:val="0"/>
          <w:divBdr>
            <w:top w:val="none" w:sz="0" w:space="0" w:color="auto"/>
            <w:left w:val="none" w:sz="0" w:space="0" w:color="auto"/>
            <w:bottom w:val="none" w:sz="0" w:space="0" w:color="auto"/>
            <w:right w:val="none" w:sz="0" w:space="0" w:color="auto"/>
          </w:divBdr>
        </w:div>
        <w:div w:id="745110735">
          <w:marLeft w:val="0"/>
          <w:marRight w:val="0"/>
          <w:marTop w:val="0"/>
          <w:marBottom w:val="0"/>
          <w:divBdr>
            <w:top w:val="none" w:sz="0" w:space="0" w:color="auto"/>
            <w:left w:val="none" w:sz="0" w:space="0" w:color="auto"/>
            <w:bottom w:val="none" w:sz="0" w:space="0" w:color="auto"/>
            <w:right w:val="none" w:sz="0" w:space="0" w:color="auto"/>
          </w:divBdr>
        </w:div>
        <w:div w:id="839808035">
          <w:marLeft w:val="0"/>
          <w:marRight w:val="0"/>
          <w:marTop w:val="0"/>
          <w:marBottom w:val="0"/>
          <w:divBdr>
            <w:top w:val="none" w:sz="0" w:space="0" w:color="auto"/>
            <w:left w:val="none" w:sz="0" w:space="0" w:color="auto"/>
            <w:bottom w:val="none" w:sz="0" w:space="0" w:color="auto"/>
            <w:right w:val="none" w:sz="0" w:space="0" w:color="auto"/>
          </w:divBdr>
        </w:div>
        <w:div w:id="393045168">
          <w:marLeft w:val="0"/>
          <w:marRight w:val="0"/>
          <w:marTop w:val="0"/>
          <w:marBottom w:val="0"/>
          <w:divBdr>
            <w:top w:val="none" w:sz="0" w:space="0" w:color="auto"/>
            <w:left w:val="none" w:sz="0" w:space="0" w:color="auto"/>
            <w:bottom w:val="none" w:sz="0" w:space="0" w:color="auto"/>
            <w:right w:val="none" w:sz="0" w:space="0" w:color="auto"/>
          </w:divBdr>
        </w:div>
        <w:div w:id="1356148572">
          <w:marLeft w:val="0"/>
          <w:marRight w:val="0"/>
          <w:marTop w:val="0"/>
          <w:marBottom w:val="0"/>
          <w:divBdr>
            <w:top w:val="none" w:sz="0" w:space="0" w:color="auto"/>
            <w:left w:val="none" w:sz="0" w:space="0" w:color="auto"/>
            <w:bottom w:val="none" w:sz="0" w:space="0" w:color="auto"/>
            <w:right w:val="none" w:sz="0" w:space="0" w:color="auto"/>
          </w:divBdr>
        </w:div>
        <w:div w:id="2130779360">
          <w:marLeft w:val="0"/>
          <w:marRight w:val="0"/>
          <w:marTop w:val="0"/>
          <w:marBottom w:val="0"/>
          <w:divBdr>
            <w:top w:val="none" w:sz="0" w:space="0" w:color="auto"/>
            <w:left w:val="none" w:sz="0" w:space="0" w:color="auto"/>
            <w:bottom w:val="none" w:sz="0" w:space="0" w:color="auto"/>
            <w:right w:val="none" w:sz="0" w:space="0" w:color="auto"/>
          </w:divBdr>
        </w:div>
        <w:div w:id="1148015539">
          <w:marLeft w:val="0"/>
          <w:marRight w:val="0"/>
          <w:marTop w:val="0"/>
          <w:marBottom w:val="0"/>
          <w:divBdr>
            <w:top w:val="none" w:sz="0" w:space="0" w:color="auto"/>
            <w:left w:val="none" w:sz="0" w:space="0" w:color="auto"/>
            <w:bottom w:val="none" w:sz="0" w:space="0" w:color="auto"/>
            <w:right w:val="none" w:sz="0" w:space="0" w:color="auto"/>
          </w:divBdr>
        </w:div>
        <w:div w:id="573706571">
          <w:marLeft w:val="0"/>
          <w:marRight w:val="0"/>
          <w:marTop w:val="0"/>
          <w:marBottom w:val="0"/>
          <w:divBdr>
            <w:top w:val="none" w:sz="0" w:space="0" w:color="auto"/>
            <w:left w:val="none" w:sz="0" w:space="0" w:color="auto"/>
            <w:bottom w:val="none" w:sz="0" w:space="0" w:color="auto"/>
            <w:right w:val="none" w:sz="0" w:space="0" w:color="auto"/>
          </w:divBdr>
        </w:div>
        <w:div w:id="3484443">
          <w:marLeft w:val="0"/>
          <w:marRight w:val="0"/>
          <w:marTop w:val="0"/>
          <w:marBottom w:val="0"/>
          <w:divBdr>
            <w:top w:val="none" w:sz="0" w:space="0" w:color="auto"/>
            <w:left w:val="none" w:sz="0" w:space="0" w:color="auto"/>
            <w:bottom w:val="none" w:sz="0" w:space="0" w:color="auto"/>
            <w:right w:val="none" w:sz="0" w:space="0" w:color="auto"/>
          </w:divBdr>
        </w:div>
        <w:div w:id="817457485">
          <w:marLeft w:val="0"/>
          <w:marRight w:val="0"/>
          <w:marTop w:val="0"/>
          <w:marBottom w:val="0"/>
          <w:divBdr>
            <w:top w:val="none" w:sz="0" w:space="0" w:color="auto"/>
            <w:left w:val="none" w:sz="0" w:space="0" w:color="auto"/>
            <w:bottom w:val="none" w:sz="0" w:space="0" w:color="auto"/>
            <w:right w:val="none" w:sz="0" w:space="0" w:color="auto"/>
          </w:divBdr>
        </w:div>
        <w:div w:id="1475561113">
          <w:marLeft w:val="0"/>
          <w:marRight w:val="0"/>
          <w:marTop w:val="0"/>
          <w:marBottom w:val="0"/>
          <w:divBdr>
            <w:top w:val="none" w:sz="0" w:space="0" w:color="auto"/>
            <w:left w:val="none" w:sz="0" w:space="0" w:color="auto"/>
            <w:bottom w:val="none" w:sz="0" w:space="0" w:color="auto"/>
            <w:right w:val="none" w:sz="0" w:space="0" w:color="auto"/>
          </w:divBdr>
        </w:div>
        <w:div w:id="143860133">
          <w:marLeft w:val="0"/>
          <w:marRight w:val="0"/>
          <w:marTop w:val="0"/>
          <w:marBottom w:val="0"/>
          <w:divBdr>
            <w:top w:val="none" w:sz="0" w:space="0" w:color="auto"/>
            <w:left w:val="none" w:sz="0" w:space="0" w:color="auto"/>
            <w:bottom w:val="none" w:sz="0" w:space="0" w:color="auto"/>
            <w:right w:val="none" w:sz="0" w:space="0" w:color="auto"/>
          </w:divBdr>
        </w:div>
        <w:div w:id="1100761168">
          <w:marLeft w:val="0"/>
          <w:marRight w:val="0"/>
          <w:marTop w:val="0"/>
          <w:marBottom w:val="0"/>
          <w:divBdr>
            <w:top w:val="none" w:sz="0" w:space="0" w:color="auto"/>
            <w:left w:val="none" w:sz="0" w:space="0" w:color="auto"/>
            <w:bottom w:val="none" w:sz="0" w:space="0" w:color="auto"/>
            <w:right w:val="none" w:sz="0" w:space="0" w:color="auto"/>
          </w:divBdr>
        </w:div>
        <w:div w:id="1427068943">
          <w:marLeft w:val="0"/>
          <w:marRight w:val="0"/>
          <w:marTop w:val="0"/>
          <w:marBottom w:val="0"/>
          <w:divBdr>
            <w:top w:val="none" w:sz="0" w:space="0" w:color="auto"/>
            <w:left w:val="none" w:sz="0" w:space="0" w:color="auto"/>
            <w:bottom w:val="none" w:sz="0" w:space="0" w:color="auto"/>
            <w:right w:val="none" w:sz="0" w:space="0" w:color="auto"/>
          </w:divBdr>
        </w:div>
        <w:div w:id="1732270298">
          <w:marLeft w:val="0"/>
          <w:marRight w:val="0"/>
          <w:marTop w:val="0"/>
          <w:marBottom w:val="0"/>
          <w:divBdr>
            <w:top w:val="none" w:sz="0" w:space="0" w:color="auto"/>
            <w:left w:val="none" w:sz="0" w:space="0" w:color="auto"/>
            <w:bottom w:val="none" w:sz="0" w:space="0" w:color="auto"/>
            <w:right w:val="none" w:sz="0" w:space="0" w:color="auto"/>
          </w:divBdr>
        </w:div>
        <w:div w:id="1170752850">
          <w:marLeft w:val="0"/>
          <w:marRight w:val="0"/>
          <w:marTop w:val="0"/>
          <w:marBottom w:val="0"/>
          <w:divBdr>
            <w:top w:val="none" w:sz="0" w:space="0" w:color="auto"/>
            <w:left w:val="none" w:sz="0" w:space="0" w:color="auto"/>
            <w:bottom w:val="none" w:sz="0" w:space="0" w:color="auto"/>
            <w:right w:val="none" w:sz="0" w:space="0" w:color="auto"/>
          </w:divBdr>
        </w:div>
        <w:div w:id="2106068480">
          <w:marLeft w:val="0"/>
          <w:marRight w:val="0"/>
          <w:marTop w:val="0"/>
          <w:marBottom w:val="0"/>
          <w:divBdr>
            <w:top w:val="none" w:sz="0" w:space="0" w:color="auto"/>
            <w:left w:val="none" w:sz="0" w:space="0" w:color="auto"/>
            <w:bottom w:val="none" w:sz="0" w:space="0" w:color="auto"/>
            <w:right w:val="none" w:sz="0" w:space="0" w:color="auto"/>
          </w:divBdr>
        </w:div>
        <w:div w:id="535898061">
          <w:marLeft w:val="0"/>
          <w:marRight w:val="0"/>
          <w:marTop w:val="0"/>
          <w:marBottom w:val="0"/>
          <w:divBdr>
            <w:top w:val="none" w:sz="0" w:space="0" w:color="auto"/>
            <w:left w:val="none" w:sz="0" w:space="0" w:color="auto"/>
            <w:bottom w:val="none" w:sz="0" w:space="0" w:color="auto"/>
            <w:right w:val="none" w:sz="0" w:space="0" w:color="auto"/>
          </w:divBdr>
        </w:div>
        <w:div w:id="1790470430">
          <w:marLeft w:val="0"/>
          <w:marRight w:val="0"/>
          <w:marTop w:val="0"/>
          <w:marBottom w:val="0"/>
          <w:divBdr>
            <w:top w:val="none" w:sz="0" w:space="0" w:color="auto"/>
            <w:left w:val="none" w:sz="0" w:space="0" w:color="auto"/>
            <w:bottom w:val="none" w:sz="0" w:space="0" w:color="auto"/>
            <w:right w:val="none" w:sz="0" w:space="0" w:color="auto"/>
          </w:divBdr>
        </w:div>
        <w:div w:id="1432312339">
          <w:marLeft w:val="0"/>
          <w:marRight w:val="0"/>
          <w:marTop w:val="0"/>
          <w:marBottom w:val="0"/>
          <w:divBdr>
            <w:top w:val="none" w:sz="0" w:space="0" w:color="auto"/>
            <w:left w:val="none" w:sz="0" w:space="0" w:color="auto"/>
            <w:bottom w:val="none" w:sz="0" w:space="0" w:color="auto"/>
            <w:right w:val="none" w:sz="0" w:space="0" w:color="auto"/>
          </w:divBdr>
        </w:div>
        <w:div w:id="888997284">
          <w:marLeft w:val="0"/>
          <w:marRight w:val="0"/>
          <w:marTop w:val="0"/>
          <w:marBottom w:val="0"/>
          <w:divBdr>
            <w:top w:val="none" w:sz="0" w:space="0" w:color="auto"/>
            <w:left w:val="none" w:sz="0" w:space="0" w:color="auto"/>
            <w:bottom w:val="none" w:sz="0" w:space="0" w:color="auto"/>
            <w:right w:val="none" w:sz="0" w:space="0" w:color="auto"/>
          </w:divBdr>
        </w:div>
        <w:div w:id="1637030951">
          <w:marLeft w:val="0"/>
          <w:marRight w:val="0"/>
          <w:marTop w:val="0"/>
          <w:marBottom w:val="0"/>
          <w:divBdr>
            <w:top w:val="none" w:sz="0" w:space="0" w:color="auto"/>
            <w:left w:val="none" w:sz="0" w:space="0" w:color="auto"/>
            <w:bottom w:val="none" w:sz="0" w:space="0" w:color="auto"/>
            <w:right w:val="none" w:sz="0" w:space="0" w:color="auto"/>
          </w:divBdr>
        </w:div>
        <w:div w:id="324208283">
          <w:marLeft w:val="0"/>
          <w:marRight w:val="0"/>
          <w:marTop w:val="0"/>
          <w:marBottom w:val="0"/>
          <w:divBdr>
            <w:top w:val="none" w:sz="0" w:space="0" w:color="auto"/>
            <w:left w:val="none" w:sz="0" w:space="0" w:color="auto"/>
            <w:bottom w:val="none" w:sz="0" w:space="0" w:color="auto"/>
            <w:right w:val="none" w:sz="0" w:space="0" w:color="auto"/>
          </w:divBdr>
        </w:div>
        <w:div w:id="1625043685">
          <w:marLeft w:val="0"/>
          <w:marRight w:val="0"/>
          <w:marTop w:val="0"/>
          <w:marBottom w:val="0"/>
          <w:divBdr>
            <w:top w:val="none" w:sz="0" w:space="0" w:color="auto"/>
            <w:left w:val="none" w:sz="0" w:space="0" w:color="auto"/>
            <w:bottom w:val="none" w:sz="0" w:space="0" w:color="auto"/>
            <w:right w:val="none" w:sz="0" w:space="0" w:color="auto"/>
          </w:divBdr>
        </w:div>
        <w:div w:id="519591823">
          <w:marLeft w:val="0"/>
          <w:marRight w:val="0"/>
          <w:marTop w:val="0"/>
          <w:marBottom w:val="0"/>
          <w:divBdr>
            <w:top w:val="none" w:sz="0" w:space="0" w:color="auto"/>
            <w:left w:val="none" w:sz="0" w:space="0" w:color="auto"/>
            <w:bottom w:val="none" w:sz="0" w:space="0" w:color="auto"/>
            <w:right w:val="none" w:sz="0" w:space="0" w:color="auto"/>
          </w:divBdr>
        </w:div>
        <w:div w:id="598221570">
          <w:marLeft w:val="0"/>
          <w:marRight w:val="0"/>
          <w:marTop w:val="0"/>
          <w:marBottom w:val="0"/>
          <w:divBdr>
            <w:top w:val="none" w:sz="0" w:space="0" w:color="auto"/>
            <w:left w:val="none" w:sz="0" w:space="0" w:color="auto"/>
            <w:bottom w:val="none" w:sz="0" w:space="0" w:color="auto"/>
            <w:right w:val="none" w:sz="0" w:space="0" w:color="auto"/>
          </w:divBdr>
        </w:div>
        <w:div w:id="441801609">
          <w:marLeft w:val="0"/>
          <w:marRight w:val="0"/>
          <w:marTop w:val="0"/>
          <w:marBottom w:val="0"/>
          <w:divBdr>
            <w:top w:val="none" w:sz="0" w:space="0" w:color="auto"/>
            <w:left w:val="none" w:sz="0" w:space="0" w:color="auto"/>
            <w:bottom w:val="none" w:sz="0" w:space="0" w:color="auto"/>
            <w:right w:val="none" w:sz="0" w:space="0" w:color="auto"/>
          </w:divBdr>
        </w:div>
        <w:div w:id="677191771">
          <w:marLeft w:val="0"/>
          <w:marRight w:val="0"/>
          <w:marTop w:val="0"/>
          <w:marBottom w:val="0"/>
          <w:divBdr>
            <w:top w:val="none" w:sz="0" w:space="0" w:color="auto"/>
            <w:left w:val="none" w:sz="0" w:space="0" w:color="auto"/>
            <w:bottom w:val="none" w:sz="0" w:space="0" w:color="auto"/>
            <w:right w:val="none" w:sz="0" w:space="0" w:color="auto"/>
          </w:divBdr>
        </w:div>
        <w:div w:id="1668509077">
          <w:marLeft w:val="0"/>
          <w:marRight w:val="0"/>
          <w:marTop w:val="0"/>
          <w:marBottom w:val="0"/>
          <w:divBdr>
            <w:top w:val="none" w:sz="0" w:space="0" w:color="auto"/>
            <w:left w:val="none" w:sz="0" w:space="0" w:color="auto"/>
            <w:bottom w:val="none" w:sz="0" w:space="0" w:color="auto"/>
            <w:right w:val="none" w:sz="0" w:space="0" w:color="auto"/>
          </w:divBdr>
        </w:div>
        <w:div w:id="136343607">
          <w:marLeft w:val="0"/>
          <w:marRight w:val="0"/>
          <w:marTop w:val="0"/>
          <w:marBottom w:val="0"/>
          <w:divBdr>
            <w:top w:val="none" w:sz="0" w:space="0" w:color="auto"/>
            <w:left w:val="none" w:sz="0" w:space="0" w:color="auto"/>
            <w:bottom w:val="none" w:sz="0" w:space="0" w:color="auto"/>
            <w:right w:val="none" w:sz="0" w:space="0" w:color="auto"/>
          </w:divBdr>
        </w:div>
        <w:div w:id="324087612">
          <w:marLeft w:val="0"/>
          <w:marRight w:val="0"/>
          <w:marTop w:val="0"/>
          <w:marBottom w:val="0"/>
          <w:divBdr>
            <w:top w:val="none" w:sz="0" w:space="0" w:color="auto"/>
            <w:left w:val="none" w:sz="0" w:space="0" w:color="auto"/>
            <w:bottom w:val="none" w:sz="0" w:space="0" w:color="auto"/>
            <w:right w:val="none" w:sz="0" w:space="0" w:color="auto"/>
          </w:divBdr>
        </w:div>
        <w:div w:id="576789288">
          <w:marLeft w:val="0"/>
          <w:marRight w:val="0"/>
          <w:marTop w:val="0"/>
          <w:marBottom w:val="0"/>
          <w:divBdr>
            <w:top w:val="none" w:sz="0" w:space="0" w:color="auto"/>
            <w:left w:val="none" w:sz="0" w:space="0" w:color="auto"/>
            <w:bottom w:val="none" w:sz="0" w:space="0" w:color="auto"/>
            <w:right w:val="none" w:sz="0" w:space="0" w:color="auto"/>
          </w:divBdr>
        </w:div>
        <w:div w:id="1755666101">
          <w:marLeft w:val="0"/>
          <w:marRight w:val="0"/>
          <w:marTop w:val="0"/>
          <w:marBottom w:val="0"/>
          <w:divBdr>
            <w:top w:val="none" w:sz="0" w:space="0" w:color="auto"/>
            <w:left w:val="none" w:sz="0" w:space="0" w:color="auto"/>
            <w:bottom w:val="none" w:sz="0" w:space="0" w:color="auto"/>
            <w:right w:val="none" w:sz="0" w:space="0" w:color="auto"/>
          </w:divBdr>
        </w:div>
        <w:div w:id="2042976334">
          <w:marLeft w:val="0"/>
          <w:marRight w:val="0"/>
          <w:marTop w:val="0"/>
          <w:marBottom w:val="0"/>
          <w:divBdr>
            <w:top w:val="none" w:sz="0" w:space="0" w:color="auto"/>
            <w:left w:val="none" w:sz="0" w:space="0" w:color="auto"/>
            <w:bottom w:val="none" w:sz="0" w:space="0" w:color="auto"/>
            <w:right w:val="none" w:sz="0" w:space="0" w:color="auto"/>
          </w:divBdr>
        </w:div>
        <w:div w:id="1559583646">
          <w:marLeft w:val="0"/>
          <w:marRight w:val="0"/>
          <w:marTop w:val="0"/>
          <w:marBottom w:val="0"/>
          <w:divBdr>
            <w:top w:val="none" w:sz="0" w:space="0" w:color="auto"/>
            <w:left w:val="none" w:sz="0" w:space="0" w:color="auto"/>
            <w:bottom w:val="none" w:sz="0" w:space="0" w:color="auto"/>
            <w:right w:val="none" w:sz="0" w:space="0" w:color="auto"/>
          </w:divBdr>
        </w:div>
        <w:div w:id="1414009191">
          <w:marLeft w:val="0"/>
          <w:marRight w:val="0"/>
          <w:marTop w:val="0"/>
          <w:marBottom w:val="0"/>
          <w:divBdr>
            <w:top w:val="none" w:sz="0" w:space="0" w:color="auto"/>
            <w:left w:val="none" w:sz="0" w:space="0" w:color="auto"/>
            <w:bottom w:val="none" w:sz="0" w:space="0" w:color="auto"/>
            <w:right w:val="none" w:sz="0" w:space="0" w:color="auto"/>
          </w:divBdr>
        </w:div>
        <w:div w:id="503742416">
          <w:marLeft w:val="0"/>
          <w:marRight w:val="0"/>
          <w:marTop w:val="0"/>
          <w:marBottom w:val="0"/>
          <w:divBdr>
            <w:top w:val="none" w:sz="0" w:space="0" w:color="auto"/>
            <w:left w:val="none" w:sz="0" w:space="0" w:color="auto"/>
            <w:bottom w:val="none" w:sz="0" w:space="0" w:color="auto"/>
            <w:right w:val="none" w:sz="0" w:space="0" w:color="auto"/>
          </w:divBdr>
        </w:div>
        <w:div w:id="1862166182">
          <w:marLeft w:val="0"/>
          <w:marRight w:val="0"/>
          <w:marTop w:val="0"/>
          <w:marBottom w:val="0"/>
          <w:divBdr>
            <w:top w:val="none" w:sz="0" w:space="0" w:color="auto"/>
            <w:left w:val="none" w:sz="0" w:space="0" w:color="auto"/>
            <w:bottom w:val="none" w:sz="0" w:space="0" w:color="auto"/>
            <w:right w:val="none" w:sz="0" w:space="0" w:color="auto"/>
          </w:divBdr>
        </w:div>
        <w:div w:id="188229198">
          <w:marLeft w:val="0"/>
          <w:marRight w:val="0"/>
          <w:marTop w:val="0"/>
          <w:marBottom w:val="0"/>
          <w:divBdr>
            <w:top w:val="none" w:sz="0" w:space="0" w:color="auto"/>
            <w:left w:val="none" w:sz="0" w:space="0" w:color="auto"/>
            <w:bottom w:val="none" w:sz="0" w:space="0" w:color="auto"/>
            <w:right w:val="none" w:sz="0" w:space="0" w:color="auto"/>
          </w:divBdr>
        </w:div>
        <w:div w:id="276329931">
          <w:marLeft w:val="0"/>
          <w:marRight w:val="0"/>
          <w:marTop w:val="0"/>
          <w:marBottom w:val="0"/>
          <w:divBdr>
            <w:top w:val="none" w:sz="0" w:space="0" w:color="auto"/>
            <w:left w:val="none" w:sz="0" w:space="0" w:color="auto"/>
            <w:bottom w:val="none" w:sz="0" w:space="0" w:color="auto"/>
            <w:right w:val="none" w:sz="0" w:space="0" w:color="auto"/>
          </w:divBdr>
        </w:div>
        <w:div w:id="374499721">
          <w:marLeft w:val="0"/>
          <w:marRight w:val="0"/>
          <w:marTop w:val="0"/>
          <w:marBottom w:val="0"/>
          <w:divBdr>
            <w:top w:val="none" w:sz="0" w:space="0" w:color="auto"/>
            <w:left w:val="none" w:sz="0" w:space="0" w:color="auto"/>
            <w:bottom w:val="none" w:sz="0" w:space="0" w:color="auto"/>
            <w:right w:val="none" w:sz="0" w:space="0" w:color="auto"/>
          </w:divBdr>
        </w:div>
        <w:div w:id="1727023794">
          <w:marLeft w:val="0"/>
          <w:marRight w:val="0"/>
          <w:marTop w:val="0"/>
          <w:marBottom w:val="0"/>
          <w:divBdr>
            <w:top w:val="none" w:sz="0" w:space="0" w:color="auto"/>
            <w:left w:val="none" w:sz="0" w:space="0" w:color="auto"/>
            <w:bottom w:val="none" w:sz="0" w:space="0" w:color="auto"/>
            <w:right w:val="none" w:sz="0" w:space="0" w:color="auto"/>
          </w:divBdr>
        </w:div>
        <w:div w:id="892235996">
          <w:marLeft w:val="0"/>
          <w:marRight w:val="0"/>
          <w:marTop w:val="0"/>
          <w:marBottom w:val="0"/>
          <w:divBdr>
            <w:top w:val="none" w:sz="0" w:space="0" w:color="auto"/>
            <w:left w:val="none" w:sz="0" w:space="0" w:color="auto"/>
            <w:bottom w:val="none" w:sz="0" w:space="0" w:color="auto"/>
            <w:right w:val="none" w:sz="0" w:space="0" w:color="auto"/>
          </w:divBdr>
        </w:div>
        <w:div w:id="1302266572">
          <w:marLeft w:val="0"/>
          <w:marRight w:val="0"/>
          <w:marTop w:val="0"/>
          <w:marBottom w:val="0"/>
          <w:divBdr>
            <w:top w:val="none" w:sz="0" w:space="0" w:color="auto"/>
            <w:left w:val="none" w:sz="0" w:space="0" w:color="auto"/>
            <w:bottom w:val="none" w:sz="0" w:space="0" w:color="auto"/>
            <w:right w:val="none" w:sz="0" w:space="0" w:color="auto"/>
          </w:divBdr>
        </w:div>
        <w:div w:id="1544443712">
          <w:marLeft w:val="0"/>
          <w:marRight w:val="0"/>
          <w:marTop w:val="0"/>
          <w:marBottom w:val="0"/>
          <w:divBdr>
            <w:top w:val="none" w:sz="0" w:space="0" w:color="auto"/>
            <w:left w:val="none" w:sz="0" w:space="0" w:color="auto"/>
            <w:bottom w:val="none" w:sz="0" w:space="0" w:color="auto"/>
            <w:right w:val="none" w:sz="0" w:space="0" w:color="auto"/>
          </w:divBdr>
        </w:div>
        <w:div w:id="1466047629">
          <w:marLeft w:val="0"/>
          <w:marRight w:val="0"/>
          <w:marTop w:val="0"/>
          <w:marBottom w:val="0"/>
          <w:divBdr>
            <w:top w:val="none" w:sz="0" w:space="0" w:color="auto"/>
            <w:left w:val="none" w:sz="0" w:space="0" w:color="auto"/>
            <w:bottom w:val="none" w:sz="0" w:space="0" w:color="auto"/>
            <w:right w:val="none" w:sz="0" w:space="0" w:color="auto"/>
          </w:divBdr>
        </w:div>
        <w:div w:id="1652245692">
          <w:marLeft w:val="0"/>
          <w:marRight w:val="0"/>
          <w:marTop w:val="0"/>
          <w:marBottom w:val="0"/>
          <w:divBdr>
            <w:top w:val="none" w:sz="0" w:space="0" w:color="auto"/>
            <w:left w:val="none" w:sz="0" w:space="0" w:color="auto"/>
            <w:bottom w:val="none" w:sz="0" w:space="0" w:color="auto"/>
            <w:right w:val="none" w:sz="0" w:space="0" w:color="auto"/>
          </w:divBdr>
        </w:div>
        <w:div w:id="2088184686">
          <w:marLeft w:val="0"/>
          <w:marRight w:val="0"/>
          <w:marTop w:val="0"/>
          <w:marBottom w:val="0"/>
          <w:divBdr>
            <w:top w:val="none" w:sz="0" w:space="0" w:color="auto"/>
            <w:left w:val="none" w:sz="0" w:space="0" w:color="auto"/>
            <w:bottom w:val="none" w:sz="0" w:space="0" w:color="auto"/>
            <w:right w:val="none" w:sz="0" w:space="0" w:color="auto"/>
          </w:divBdr>
        </w:div>
        <w:div w:id="814103398">
          <w:marLeft w:val="0"/>
          <w:marRight w:val="0"/>
          <w:marTop w:val="0"/>
          <w:marBottom w:val="0"/>
          <w:divBdr>
            <w:top w:val="none" w:sz="0" w:space="0" w:color="auto"/>
            <w:left w:val="none" w:sz="0" w:space="0" w:color="auto"/>
            <w:bottom w:val="none" w:sz="0" w:space="0" w:color="auto"/>
            <w:right w:val="none" w:sz="0" w:space="0" w:color="auto"/>
          </w:divBdr>
        </w:div>
        <w:div w:id="1485244509">
          <w:marLeft w:val="0"/>
          <w:marRight w:val="0"/>
          <w:marTop w:val="0"/>
          <w:marBottom w:val="0"/>
          <w:divBdr>
            <w:top w:val="none" w:sz="0" w:space="0" w:color="auto"/>
            <w:left w:val="none" w:sz="0" w:space="0" w:color="auto"/>
            <w:bottom w:val="none" w:sz="0" w:space="0" w:color="auto"/>
            <w:right w:val="none" w:sz="0" w:space="0" w:color="auto"/>
          </w:divBdr>
        </w:div>
        <w:div w:id="1804154700">
          <w:marLeft w:val="0"/>
          <w:marRight w:val="0"/>
          <w:marTop w:val="0"/>
          <w:marBottom w:val="0"/>
          <w:divBdr>
            <w:top w:val="none" w:sz="0" w:space="0" w:color="auto"/>
            <w:left w:val="none" w:sz="0" w:space="0" w:color="auto"/>
            <w:bottom w:val="none" w:sz="0" w:space="0" w:color="auto"/>
            <w:right w:val="none" w:sz="0" w:space="0" w:color="auto"/>
          </w:divBdr>
        </w:div>
        <w:div w:id="1137973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D84A4-CC9C-E145-8B11-4DD501017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6470</Words>
  <Characters>36883</Characters>
  <Application>Microsoft Macintosh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43267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dc:creator>
  <cp:lastModifiedBy>Na Ma</cp:lastModifiedBy>
  <cp:revision>2</cp:revision>
  <cp:lastPrinted>2015-02-24T04:01:00Z</cp:lastPrinted>
  <dcterms:created xsi:type="dcterms:W3CDTF">2016-12-01T23:40:00Z</dcterms:created>
  <dcterms:modified xsi:type="dcterms:W3CDTF">2016-12-01T23:40:00Z</dcterms:modified>
</cp:coreProperties>
</file>