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90996" w14:textId="73003ACF" w:rsidR="00743738" w:rsidRPr="00D93209" w:rsidRDefault="00743738" w:rsidP="00301C31">
      <w:pPr>
        <w:spacing w:line="360" w:lineRule="auto"/>
        <w:jc w:val="both"/>
        <w:rPr>
          <w:rFonts w:ascii="Book Antiqua" w:hAnsi="Book Antiqua"/>
          <w:b/>
          <w:color w:val="000000"/>
          <w:lang w:val="en-US" w:eastAsia="en-US"/>
        </w:rPr>
      </w:pPr>
      <w:bookmarkStart w:id="0" w:name="OLE_LINK9"/>
      <w:bookmarkStart w:id="1" w:name="OLE_LINK12"/>
      <w:bookmarkStart w:id="2" w:name="OLE_LINK60"/>
      <w:bookmarkStart w:id="3" w:name="OLE_LINK134"/>
      <w:r w:rsidRPr="00D93209">
        <w:rPr>
          <w:rFonts w:ascii="Book Antiqua" w:hAnsi="Book Antiqua"/>
          <w:b/>
          <w:color w:val="000000"/>
          <w:lang w:val="en-US" w:eastAsia="en-US"/>
        </w:rPr>
        <w:t xml:space="preserve">Name of Journal: </w:t>
      </w:r>
      <w:r w:rsidRPr="00D93209">
        <w:rPr>
          <w:rFonts w:ascii="Book Antiqua" w:hAnsi="Book Antiqua"/>
          <w:b/>
          <w:i/>
          <w:color w:val="000000"/>
          <w:lang w:val="en-US" w:eastAsia="en-US"/>
        </w:rPr>
        <w:t>World Journal of Orthopedics</w:t>
      </w:r>
    </w:p>
    <w:p w14:paraId="7E91B3DA" w14:textId="7125FC42" w:rsidR="00743738" w:rsidRPr="00D93209" w:rsidRDefault="00743738" w:rsidP="00301C31">
      <w:pPr>
        <w:spacing w:line="360" w:lineRule="auto"/>
        <w:jc w:val="both"/>
        <w:rPr>
          <w:rFonts w:ascii="Book Antiqua" w:hAnsi="Book Antiqua"/>
          <w:b/>
          <w:color w:val="000000"/>
          <w:lang w:val="en-US" w:eastAsia="en-US"/>
        </w:rPr>
      </w:pPr>
      <w:r w:rsidRPr="00D93209">
        <w:rPr>
          <w:rFonts w:ascii="Book Antiqua" w:hAnsi="Book Antiqua"/>
          <w:b/>
          <w:color w:val="000000"/>
          <w:lang w:val="en-US" w:eastAsia="en-US"/>
        </w:rPr>
        <w:t xml:space="preserve">ESPS Manuscript NO: </w:t>
      </w:r>
      <w:bookmarkStart w:id="4" w:name="OLE_LINK235"/>
      <w:bookmarkStart w:id="5" w:name="OLE_LINK236"/>
      <w:r w:rsidRPr="00D93209">
        <w:rPr>
          <w:rFonts w:ascii="Book Antiqua" w:hAnsi="Book Antiqua"/>
          <w:b/>
          <w:color w:val="000000"/>
          <w:lang w:val="en-US" w:eastAsia="en-US"/>
        </w:rPr>
        <w:t>28835</w:t>
      </w:r>
      <w:bookmarkEnd w:id="4"/>
      <w:bookmarkEnd w:id="5"/>
    </w:p>
    <w:p w14:paraId="36ADB5D8" w14:textId="77777777" w:rsidR="00743738" w:rsidRPr="00D93209" w:rsidRDefault="00743738" w:rsidP="00301C31">
      <w:pPr>
        <w:spacing w:line="360" w:lineRule="auto"/>
        <w:jc w:val="both"/>
        <w:rPr>
          <w:rFonts w:ascii="Book Antiqua" w:eastAsia="宋体" w:hAnsi="Book Antiqua"/>
          <w:b/>
          <w:color w:val="000000"/>
          <w:lang w:val="en-US" w:eastAsia="zh-CN"/>
        </w:rPr>
      </w:pPr>
      <w:r w:rsidRPr="00D93209">
        <w:rPr>
          <w:rFonts w:ascii="Book Antiqua" w:hAnsi="Book Antiqua"/>
          <w:b/>
          <w:color w:val="000000"/>
          <w:lang w:val="en-US" w:eastAsia="en-US"/>
        </w:rPr>
        <w:t>Manuscript Type: Original Article</w:t>
      </w:r>
    </w:p>
    <w:bookmarkEnd w:id="0"/>
    <w:bookmarkEnd w:id="1"/>
    <w:bookmarkEnd w:id="2"/>
    <w:bookmarkEnd w:id="3"/>
    <w:p w14:paraId="49AE8221" w14:textId="77777777" w:rsidR="00743738" w:rsidRPr="00D93209" w:rsidRDefault="00743738" w:rsidP="00301C31">
      <w:pPr>
        <w:spacing w:line="360" w:lineRule="auto"/>
        <w:jc w:val="both"/>
        <w:rPr>
          <w:rFonts w:ascii="Book Antiqua" w:eastAsia="宋体" w:hAnsi="Book Antiqua" w:cs="Arial"/>
          <w:b/>
          <w:lang w:val="en-GB" w:eastAsia="zh-CN"/>
        </w:rPr>
      </w:pPr>
    </w:p>
    <w:p w14:paraId="0C827F62" w14:textId="406897F8" w:rsidR="0065697E" w:rsidRPr="00D93209" w:rsidRDefault="004C036B" w:rsidP="00301C31">
      <w:pPr>
        <w:spacing w:line="360" w:lineRule="auto"/>
        <w:jc w:val="both"/>
        <w:rPr>
          <w:rFonts w:ascii="Book Antiqua" w:hAnsi="Book Antiqua"/>
          <w:b/>
          <w:i/>
          <w:color w:val="000000"/>
          <w:lang w:val="en-US" w:eastAsia="en-US"/>
        </w:rPr>
      </w:pPr>
      <w:r w:rsidRPr="00D93209">
        <w:rPr>
          <w:rFonts w:ascii="Book Antiqua" w:hAnsi="Book Antiqua"/>
          <w:b/>
          <w:i/>
          <w:color w:val="000000"/>
          <w:lang w:val="en-US" w:eastAsia="en-US"/>
        </w:rPr>
        <w:t>Case Control Study</w:t>
      </w:r>
    </w:p>
    <w:p w14:paraId="0DCCBFD7" w14:textId="3836B703" w:rsidR="00E072B3" w:rsidRPr="00D93209" w:rsidRDefault="001A32C1" w:rsidP="00301C31">
      <w:pPr>
        <w:spacing w:line="360" w:lineRule="auto"/>
        <w:jc w:val="both"/>
        <w:rPr>
          <w:rFonts w:ascii="Book Antiqua" w:hAnsi="Book Antiqua" w:cs="Arial"/>
          <w:b/>
          <w:lang w:val="en-GB"/>
        </w:rPr>
      </w:pPr>
      <w:bookmarkStart w:id="6" w:name="OLE_LINK228"/>
      <w:bookmarkStart w:id="7" w:name="OLE_LINK229"/>
      <w:bookmarkStart w:id="8" w:name="OLE_LINK237"/>
      <w:r w:rsidRPr="00D93209">
        <w:rPr>
          <w:rFonts w:ascii="Book Antiqua" w:hAnsi="Book Antiqua" w:cs="Arial"/>
          <w:b/>
          <w:lang w:val="en-GB"/>
        </w:rPr>
        <w:t>D</w:t>
      </w:r>
      <w:r w:rsidR="00E072B3" w:rsidRPr="00D93209">
        <w:rPr>
          <w:rFonts w:ascii="Book Antiqua" w:hAnsi="Book Antiqua" w:cs="Arial"/>
          <w:b/>
          <w:lang w:val="en-GB"/>
        </w:rPr>
        <w:t xml:space="preserve">igital </w:t>
      </w:r>
      <w:proofErr w:type="spellStart"/>
      <w:r w:rsidR="00E072B3" w:rsidRPr="00D93209">
        <w:rPr>
          <w:rFonts w:ascii="Book Antiqua" w:hAnsi="Book Antiqua" w:cs="Arial"/>
          <w:b/>
          <w:lang w:val="en-GB"/>
        </w:rPr>
        <w:t>templating</w:t>
      </w:r>
      <w:proofErr w:type="spellEnd"/>
      <w:r w:rsidR="00E072B3" w:rsidRPr="00D93209">
        <w:rPr>
          <w:rFonts w:ascii="Book Antiqua" w:hAnsi="Book Antiqua" w:cs="Arial"/>
          <w:b/>
          <w:lang w:val="en-GB"/>
        </w:rPr>
        <w:t xml:space="preserve"> in total hip </w:t>
      </w:r>
      <w:proofErr w:type="spellStart"/>
      <w:r w:rsidR="00E072B3" w:rsidRPr="00D93209">
        <w:rPr>
          <w:rFonts w:ascii="Book Antiqua" w:hAnsi="Book Antiqua" w:cs="Arial"/>
          <w:b/>
          <w:lang w:val="en-GB"/>
        </w:rPr>
        <w:t>arthroplasty</w:t>
      </w:r>
      <w:proofErr w:type="spellEnd"/>
      <w:r w:rsidR="00E072B3" w:rsidRPr="00D93209">
        <w:rPr>
          <w:rFonts w:ascii="Book Antiqua" w:hAnsi="Book Antiqua" w:cs="Arial"/>
          <w:b/>
          <w:lang w:val="en-GB"/>
        </w:rPr>
        <w:t>:</w:t>
      </w:r>
      <w:r w:rsidR="00743738" w:rsidRPr="00D93209">
        <w:rPr>
          <w:rFonts w:ascii="Book Antiqua" w:hAnsi="Book Antiqua" w:cs="Arial"/>
          <w:b/>
          <w:lang w:val="en-GB"/>
        </w:rPr>
        <w:t xml:space="preserve"> </w:t>
      </w:r>
      <w:r w:rsidRPr="00D93209">
        <w:rPr>
          <w:rFonts w:ascii="Book Antiqua" w:hAnsi="Book Antiqua" w:cs="Arial"/>
          <w:b/>
          <w:lang w:val="en-GB"/>
        </w:rPr>
        <w:t>A</w:t>
      </w:r>
      <w:r w:rsidR="00E072B3" w:rsidRPr="00D93209">
        <w:rPr>
          <w:rFonts w:ascii="Book Antiqua" w:hAnsi="Book Antiqua" w:cs="Arial"/>
          <w:b/>
          <w:lang w:val="en-GB"/>
        </w:rPr>
        <w:t xml:space="preserve">dditional </w:t>
      </w:r>
      <w:proofErr w:type="spellStart"/>
      <w:r w:rsidR="00937241" w:rsidRPr="00D93209">
        <w:rPr>
          <w:rFonts w:ascii="Book Antiqua" w:hAnsi="Book Antiqua" w:cs="Arial"/>
          <w:b/>
          <w:lang w:val="en-GB"/>
        </w:rPr>
        <w:t>anteroposterior</w:t>
      </w:r>
      <w:proofErr w:type="spellEnd"/>
      <w:r w:rsidR="00937241" w:rsidRPr="00D93209">
        <w:rPr>
          <w:rFonts w:ascii="Book Antiqua" w:hAnsi="Book Antiqua" w:cs="Arial"/>
          <w:b/>
          <w:lang w:val="en-GB"/>
        </w:rPr>
        <w:t xml:space="preserve"> </w:t>
      </w:r>
      <w:r w:rsidR="00E072B3" w:rsidRPr="00D93209">
        <w:rPr>
          <w:rFonts w:ascii="Book Antiqua" w:hAnsi="Book Antiqua" w:cs="Arial"/>
          <w:b/>
          <w:lang w:val="en-GB"/>
        </w:rPr>
        <w:t xml:space="preserve">hip view increases </w:t>
      </w:r>
      <w:r w:rsidR="00EF3265" w:rsidRPr="00D93209">
        <w:rPr>
          <w:rFonts w:ascii="Book Antiqua" w:hAnsi="Book Antiqua" w:cs="Arial"/>
          <w:b/>
          <w:lang w:val="en-GB"/>
        </w:rPr>
        <w:t xml:space="preserve">the </w:t>
      </w:r>
      <w:r w:rsidR="008926BB" w:rsidRPr="00D93209">
        <w:rPr>
          <w:rFonts w:ascii="Book Antiqua" w:hAnsi="Book Antiqua" w:cs="Arial"/>
          <w:b/>
          <w:lang w:val="en-GB"/>
        </w:rPr>
        <w:t>accura</w:t>
      </w:r>
      <w:r w:rsidR="00851F59" w:rsidRPr="00D93209">
        <w:rPr>
          <w:rFonts w:ascii="Book Antiqua" w:hAnsi="Book Antiqua" w:cs="Arial"/>
          <w:b/>
          <w:lang w:val="en-GB"/>
        </w:rPr>
        <w:t>cy</w:t>
      </w:r>
    </w:p>
    <w:bookmarkEnd w:id="6"/>
    <w:bookmarkEnd w:id="7"/>
    <w:bookmarkEnd w:id="8"/>
    <w:p w14:paraId="301A9FD2" w14:textId="79684A1F" w:rsidR="00FC0CAC" w:rsidRPr="00D93209" w:rsidRDefault="00FC0CAC" w:rsidP="00301C31">
      <w:pPr>
        <w:spacing w:line="360" w:lineRule="auto"/>
        <w:jc w:val="both"/>
        <w:rPr>
          <w:rFonts w:ascii="Book Antiqua" w:hAnsi="Book Antiqua" w:cs="Arial"/>
          <w:b/>
          <w:lang w:val="en-GB"/>
        </w:rPr>
      </w:pPr>
    </w:p>
    <w:p w14:paraId="5748F3CE" w14:textId="4FAAFAB4" w:rsidR="00FC0CAC" w:rsidRPr="00D93209" w:rsidRDefault="0064166D" w:rsidP="00301C31">
      <w:pPr>
        <w:spacing w:line="360" w:lineRule="auto"/>
        <w:jc w:val="both"/>
        <w:rPr>
          <w:rFonts w:ascii="Book Antiqua" w:eastAsia="宋体" w:hAnsi="Book Antiqua" w:cs="Arial"/>
          <w:lang w:val="en-US" w:eastAsia="zh-CN"/>
        </w:rPr>
      </w:pPr>
      <w:r w:rsidRPr="00D93209">
        <w:rPr>
          <w:rFonts w:ascii="Book Antiqua" w:hAnsi="Book Antiqua" w:cs="Arial"/>
          <w:lang w:val="en-US"/>
        </w:rPr>
        <w:t xml:space="preserve">Stigler </w:t>
      </w:r>
      <w:r w:rsidR="00A65A12" w:rsidRPr="00D93209">
        <w:rPr>
          <w:rFonts w:ascii="Book Antiqua" w:hAnsi="Book Antiqua" w:cs="Arial"/>
          <w:lang w:val="en-US"/>
        </w:rPr>
        <w:t>S</w:t>
      </w:r>
      <w:r w:rsidR="002A1D5B" w:rsidRPr="00D93209">
        <w:rPr>
          <w:rFonts w:ascii="Book Antiqua" w:eastAsia="宋体" w:hAnsi="Book Antiqua" w:cs="Arial"/>
          <w:lang w:val="en-US" w:eastAsia="zh-CN"/>
        </w:rPr>
        <w:t>K</w:t>
      </w:r>
      <w:r w:rsidRPr="00D93209">
        <w:rPr>
          <w:rFonts w:ascii="Book Antiqua" w:hAnsi="Book Antiqua" w:cs="Arial"/>
          <w:lang w:val="en-US"/>
        </w:rPr>
        <w:t xml:space="preserve"> </w:t>
      </w:r>
      <w:r w:rsidRPr="00D93209">
        <w:rPr>
          <w:rFonts w:ascii="Book Antiqua" w:hAnsi="Book Antiqua" w:cs="Arial"/>
          <w:i/>
          <w:lang w:val="en-US"/>
        </w:rPr>
        <w:t>et al.</w:t>
      </w:r>
      <w:r w:rsidRPr="00D93209">
        <w:rPr>
          <w:rFonts w:ascii="Book Antiqua" w:hAnsi="Book Antiqua" w:cs="Arial"/>
          <w:lang w:val="en-US"/>
        </w:rPr>
        <w:t xml:space="preserve"> </w:t>
      </w:r>
      <w:r w:rsidR="007570EA" w:rsidRPr="00D93209">
        <w:rPr>
          <w:rFonts w:ascii="Book Antiqua" w:hAnsi="Book Antiqua" w:cs="Arial"/>
          <w:lang w:val="en-US"/>
        </w:rPr>
        <w:t xml:space="preserve">Accuracy of digital </w:t>
      </w:r>
      <w:proofErr w:type="spellStart"/>
      <w:r w:rsidR="007570EA" w:rsidRPr="00D93209">
        <w:rPr>
          <w:rFonts w:ascii="Book Antiqua" w:hAnsi="Book Antiqua" w:cs="Arial"/>
          <w:lang w:val="en-US"/>
        </w:rPr>
        <w:t>templating</w:t>
      </w:r>
      <w:proofErr w:type="spellEnd"/>
      <w:r w:rsidR="007570EA" w:rsidRPr="00D93209">
        <w:rPr>
          <w:rFonts w:ascii="Book Antiqua" w:hAnsi="Book Antiqua" w:cs="Arial"/>
          <w:lang w:val="en-US"/>
        </w:rPr>
        <w:t xml:space="preserve"> in </w:t>
      </w:r>
      <w:proofErr w:type="spellStart"/>
      <w:r w:rsidR="007570EA" w:rsidRPr="00D93209">
        <w:rPr>
          <w:rFonts w:ascii="Book Antiqua" w:hAnsi="Book Antiqua" w:cs="Arial"/>
          <w:lang w:val="en-US"/>
        </w:rPr>
        <w:t>cementless</w:t>
      </w:r>
      <w:proofErr w:type="spellEnd"/>
      <w:r w:rsidR="007570EA" w:rsidRPr="00D93209">
        <w:rPr>
          <w:rFonts w:ascii="Book Antiqua" w:hAnsi="Book Antiqua" w:cs="Arial"/>
          <w:lang w:val="en-US"/>
        </w:rPr>
        <w:t xml:space="preserve"> </w:t>
      </w:r>
      <w:r w:rsidR="007570EA" w:rsidRPr="00D93209">
        <w:rPr>
          <w:rFonts w:ascii="Book Antiqua" w:hAnsi="Book Antiqua" w:cs="Arial"/>
          <w:lang w:val="en-GB"/>
        </w:rPr>
        <w:t>THA</w:t>
      </w:r>
    </w:p>
    <w:p w14:paraId="1387A41A" w14:textId="77777777" w:rsidR="00A65A12" w:rsidRPr="00D93209" w:rsidRDefault="00A65A12" w:rsidP="00301C31">
      <w:pPr>
        <w:autoSpaceDE w:val="0"/>
        <w:autoSpaceDN w:val="0"/>
        <w:adjustRightInd w:val="0"/>
        <w:spacing w:line="360" w:lineRule="auto"/>
        <w:jc w:val="both"/>
        <w:rPr>
          <w:rFonts w:ascii="Book Antiqua" w:hAnsi="Book Antiqua" w:cs="Arial"/>
          <w:b/>
          <w:bCs/>
          <w:lang w:val="en-US"/>
        </w:rPr>
      </w:pPr>
    </w:p>
    <w:p w14:paraId="07D0DB30" w14:textId="76F7533C" w:rsidR="00A65A12" w:rsidRPr="00D93209" w:rsidRDefault="00B331FE" w:rsidP="00301C31">
      <w:pPr>
        <w:autoSpaceDE w:val="0"/>
        <w:autoSpaceDN w:val="0"/>
        <w:adjustRightInd w:val="0"/>
        <w:spacing w:line="360" w:lineRule="auto"/>
        <w:jc w:val="both"/>
        <w:rPr>
          <w:rFonts w:ascii="Book Antiqua" w:hAnsi="Book Antiqua" w:cs="Arial"/>
          <w:b/>
          <w:bCs/>
        </w:rPr>
      </w:pPr>
      <w:r w:rsidRPr="00D93209">
        <w:rPr>
          <w:rFonts w:ascii="Book Antiqua" w:hAnsi="Book Antiqua" w:cs="Arial"/>
          <w:b/>
          <w:bCs/>
        </w:rPr>
        <w:t xml:space="preserve">Sophia K </w:t>
      </w:r>
      <w:r w:rsidR="004E5545" w:rsidRPr="00D93209">
        <w:rPr>
          <w:rFonts w:ascii="Book Antiqua" w:hAnsi="Book Antiqua" w:cs="Arial"/>
          <w:b/>
          <w:bCs/>
        </w:rPr>
        <w:t>Stigler</w:t>
      </w:r>
      <w:r w:rsidR="0064166D" w:rsidRPr="00D93209">
        <w:rPr>
          <w:rFonts w:ascii="Book Antiqua" w:hAnsi="Book Antiqua" w:cs="Arial"/>
          <w:b/>
          <w:bCs/>
        </w:rPr>
        <w:t xml:space="preserve">, Franz </w:t>
      </w:r>
      <w:r w:rsidR="00161B35" w:rsidRPr="00D93209">
        <w:rPr>
          <w:rFonts w:ascii="Book Antiqua" w:hAnsi="Book Antiqua" w:cs="Arial"/>
          <w:b/>
          <w:bCs/>
        </w:rPr>
        <w:t xml:space="preserve">J </w:t>
      </w:r>
      <w:r w:rsidR="0064166D" w:rsidRPr="00D93209">
        <w:rPr>
          <w:rFonts w:ascii="Book Antiqua" w:hAnsi="Book Antiqua" w:cs="Arial"/>
          <w:b/>
          <w:bCs/>
        </w:rPr>
        <w:t>Müller, Sebastian Pfaud, Michael Zellner, Bernd Füchtmeier</w:t>
      </w:r>
    </w:p>
    <w:p w14:paraId="3C4EA2F9" w14:textId="77777777" w:rsidR="00A65A12" w:rsidRPr="00D93209" w:rsidRDefault="00A65A12" w:rsidP="00301C31">
      <w:pPr>
        <w:autoSpaceDE w:val="0"/>
        <w:autoSpaceDN w:val="0"/>
        <w:adjustRightInd w:val="0"/>
        <w:spacing w:line="360" w:lineRule="auto"/>
        <w:jc w:val="both"/>
        <w:rPr>
          <w:rFonts w:ascii="Book Antiqua" w:hAnsi="Book Antiqua" w:cs="Arial"/>
          <w:b/>
          <w:bCs/>
        </w:rPr>
      </w:pPr>
    </w:p>
    <w:p w14:paraId="76925DEF" w14:textId="3018CCC8" w:rsidR="004E5545" w:rsidRPr="00D93209" w:rsidRDefault="00B331FE" w:rsidP="00301C31">
      <w:pPr>
        <w:autoSpaceDE w:val="0"/>
        <w:autoSpaceDN w:val="0"/>
        <w:adjustRightInd w:val="0"/>
        <w:spacing w:line="360" w:lineRule="auto"/>
        <w:jc w:val="both"/>
        <w:rPr>
          <w:rFonts w:ascii="Book Antiqua" w:hAnsi="Book Antiqua" w:cs="Arial"/>
          <w:b/>
          <w:bCs/>
        </w:rPr>
      </w:pPr>
      <w:r w:rsidRPr="00D93209">
        <w:rPr>
          <w:rFonts w:ascii="Book Antiqua" w:hAnsi="Book Antiqua" w:cs="Arial"/>
          <w:b/>
          <w:bCs/>
        </w:rPr>
        <w:t>Sophia K</w:t>
      </w:r>
      <w:r w:rsidR="00A65A12" w:rsidRPr="00D93209">
        <w:rPr>
          <w:rFonts w:ascii="Book Antiqua" w:hAnsi="Book Antiqua" w:cs="Arial"/>
          <w:b/>
          <w:bCs/>
        </w:rPr>
        <w:t xml:space="preserve"> Stigler, Franz </w:t>
      </w:r>
      <w:r w:rsidR="00161B35" w:rsidRPr="00D93209">
        <w:rPr>
          <w:rFonts w:ascii="Book Antiqua" w:hAnsi="Book Antiqua" w:cs="Arial"/>
          <w:b/>
          <w:bCs/>
        </w:rPr>
        <w:t xml:space="preserve">J </w:t>
      </w:r>
      <w:r w:rsidR="00A65A12" w:rsidRPr="00D93209">
        <w:rPr>
          <w:rFonts w:ascii="Book Antiqua" w:hAnsi="Book Antiqua" w:cs="Arial"/>
          <w:b/>
          <w:bCs/>
        </w:rPr>
        <w:t xml:space="preserve">Müller, Sebastian Pfaud, Michael Zellner, Bernd Füchtmeier, </w:t>
      </w:r>
      <w:r w:rsidR="004E5545" w:rsidRPr="00D93209">
        <w:rPr>
          <w:rFonts w:ascii="Book Antiqua" w:hAnsi="Book Antiqua" w:cs="Arial"/>
        </w:rPr>
        <w:t>Clinic for Trauma, Orthopaedic and Sports Medicine, Hospital Barmherzige Brüder</w:t>
      </w:r>
      <w:r w:rsidR="00A65A12" w:rsidRPr="00D93209">
        <w:rPr>
          <w:rFonts w:ascii="Book Antiqua" w:hAnsi="Book Antiqua" w:cs="Arial"/>
          <w:bCs/>
        </w:rPr>
        <w:t>,</w:t>
      </w:r>
      <w:r w:rsidR="00A65A12" w:rsidRPr="00D93209">
        <w:rPr>
          <w:rFonts w:ascii="Book Antiqua" w:hAnsi="Book Antiqua" w:cs="Arial"/>
          <w:b/>
          <w:bCs/>
        </w:rPr>
        <w:t xml:space="preserve"> </w:t>
      </w:r>
      <w:r w:rsidR="004E5545" w:rsidRPr="00D93209">
        <w:rPr>
          <w:rFonts w:ascii="Book Antiqua" w:hAnsi="Book Antiqua" w:cs="Arial"/>
        </w:rPr>
        <w:t>93049 Regensburg</w:t>
      </w:r>
      <w:r w:rsidR="00A65A12" w:rsidRPr="00D93209">
        <w:rPr>
          <w:rFonts w:ascii="Book Antiqua" w:hAnsi="Book Antiqua" w:cs="Arial"/>
          <w:bCs/>
        </w:rPr>
        <w:t xml:space="preserve">, </w:t>
      </w:r>
      <w:r w:rsidR="004E5545" w:rsidRPr="00D93209">
        <w:rPr>
          <w:rFonts w:ascii="Book Antiqua" w:hAnsi="Book Antiqua" w:cs="Arial"/>
        </w:rPr>
        <w:t>Germany</w:t>
      </w:r>
    </w:p>
    <w:p w14:paraId="7892ABEB" w14:textId="3EB9280C" w:rsidR="00A65A12" w:rsidRPr="00D93209" w:rsidRDefault="00A65A12" w:rsidP="00301C31">
      <w:pPr>
        <w:autoSpaceDE w:val="0"/>
        <w:autoSpaceDN w:val="0"/>
        <w:adjustRightInd w:val="0"/>
        <w:spacing w:line="360" w:lineRule="auto"/>
        <w:jc w:val="both"/>
        <w:rPr>
          <w:rFonts w:ascii="Book Antiqua" w:hAnsi="Book Antiqua" w:cs="Arial"/>
        </w:rPr>
      </w:pPr>
    </w:p>
    <w:p w14:paraId="4C20CC9D" w14:textId="24CB0554" w:rsidR="00A65A12" w:rsidRPr="00D93209" w:rsidRDefault="00E6685E" w:rsidP="00301C31">
      <w:pPr>
        <w:spacing w:line="360" w:lineRule="auto"/>
        <w:jc w:val="both"/>
        <w:rPr>
          <w:rFonts w:ascii="Book Antiqua" w:hAnsi="Book Antiqua"/>
          <w:b/>
          <w:lang w:val="en-US"/>
        </w:rPr>
      </w:pPr>
      <w:r w:rsidRPr="00D93209">
        <w:rPr>
          <w:rFonts w:ascii="Book Antiqua" w:hAnsi="Book Antiqua"/>
          <w:b/>
          <w:lang w:val="en-US"/>
        </w:rPr>
        <w:t>Author contributions:</w:t>
      </w:r>
      <w:r w:rsidRPr="00D93209">
        <w:rPr>
          <w:rFonts w:ascii="Book Antiqua" w:eastAsia="宋体" w:hAnsi="Book Antiqua"/>
          <w:b/>
          <w:lang w:val="en-US" w:eastAsia="zh-CN"/>
        </w:rPr>
        <w:t xml:space="preserve"> </w:t>
      </w:r>
      <w:r w:rsidR="00A65A12" w:rsidRPr="00D93209">
        <w:rPr>
          <w:rFonts w:ascii="Book Antiqua" w:hAnsi="Book Antiqua" w:cs="Arial"/>
          <w:lang w:val="en-GB"/>
        </w:rPr>
        <w:t>Stigler S</w:t>
      </w:r>
      <w:r w:rsidRPr="00D93209">
        <w:rPr>
          <w:rFonts w:ascii="Book Antiqua" w:eastAsia="宋体" w:hAnsi="Book Antiqua" w:cs="Arial"/>
          <w:lang w:val="en-GB" w:eastAsia="zh-CN"/>
        </w:rPr>
        <w:t>K</w:t>
      </w:r>
      <w:r w:rsidR="00A65A12" w:rsidRPr="00D93209">
        <w:rPr>
          <w:rFonts w:ascii="Book Antiqua" w:hAnsi="Book Antiqua" w:cs="Arial"/>
          <w:lang w:val="en-GB"/>
        </w:rPr>
        <w:t xml:space="preserve"> collected, analysed the </w:t>
      </w:r>
      <w:r w:rsidR="000C5B51" w:rsidRPr="00D93209">
        <w:rPr>
          <w:rFonts w:ascii="Book Antiqua" w:hAnsi="Book Antiqua" w:cs="Arial"/>
          <w:lang w:val="en-GB"/>
        </w:rPr>
        <w:t xml:space="preserve">data and </w:t>
      </w:r>
      <w:r w:rsidR="00446324" w:rsidRPr="00D93209">
        <w:rPr>
          <w:rFonts w:ascii="Book Antiqua" w:hAnsi="Book Antiqua" w:cs="Arial"/>
          <w:lang w:val="en-GB"/>
        </w:rPr>
        <w:t>wrote</w:t>
      </w:r>
      <w:r w:rsidR="00A65A12" w:rsidRPr="00D93209">
        <w:rPr>
          <w:rFonts w:ascii="Book Antiqua" w:hAnsi="Book Antiqua" w:cs="Arial"/>
          <w:lang w:val="en-GB"/>
        </w:rPr>
        <w:t xml:space="preserve"> the manuscript</w:t>
      </w:r>
      <w:r w:rsidR="000C5B51" w:rsidRPr="00D93209">
        <w:rPr>
          <w:rFonts w:ascii="Book Antiqua" w:hAnsi="Book Antiqua" w:cs="Arial"/>
          <w:lang w:val="en-GB"/>
        </w:rPr>
        <w:t>;</w:t>
      </w:r>
      <w:r w:rsidR="00B331FE" w:rsidRPr="00D93209">
        <w:rPr>
          <w:rFonts w:ascii="Book Antiqua" w:hAnsi="Book Antiqua" w:cs="Arial"/>
          <w:lang w:val="en-GB"/>
        </w:rPr>
        <w:t xml:space="preserve"> Müller F</w:t>
      </w:r>
      <w:r w:rsidRPr="00D93209">
        <w:rPr>
          <w:rFonts w:ascii="Book Antiqua" w:eastAsia="宋体" w:hAnsi="Book Antiqua" w:cs="Arial"/>
          <w:lang w:val="en-GB" w:eastAsia="zh-CN"/>
        </w:rPr>
        <w:t>J</w:t>
      </w:r>
      <w:r w:rsidR="00B331FE" w:rsidRPr="00D93209">
        <w:rPr>
          <w:rFonts w:ascii="Book Antiqua" w:hAnsi="Book Antiqua" w:cs="Arial"/>
          <w:lang w:val="en-GB"/>
        </w:rPr>
        <w:t xml:space="preserve"> contributed in final editing of the manuscript;</w:t>
      </w:r>
      <w:r w:rsidR="00A65A12" w:rsidRPr="00D93209">
        <w:rPr>
          <w:rFonts w:ascii="Book Antiqua" w:hAnsi="Book Antiqua" w:cs="Arial"/>
          <w:lang w:val="en-GB"/>
        </w:rPr>
        <w:t xml:space="preserve"> </w:t>
      </w:r>
      <w:r w:rsidRPr="00D93209">
        <w:rPr>
          <w:rFonts w:ascii="Book Antiqua" w:hAnsi="Book Antiqua" w:cs="Arial"/>
          <w:lang w:val="en-GB"/>
        </w:rPr>
        <w:t>Stigler S</w:t>
      </w:r>
      <w:r w:rsidRPr="00D93209">
        <w:rPr>
          <w:rFonts w:ascii="Book Antiqua" w:eastAsia="宋体" w:hAnsi="Book Antiqua" w:cs="Arial"/>
          <w:lang w:val="en-GB" w:eastAsia="zh-CN"/>
        </w:rPr>
        <w:t>K</w:t>
      </w:r>
      <w:r w:rsidRPr="00D93209">
        <w:rPr>
          <w:rFonts w:ascii="Book Antiqua" w:hAnsi="Book Antiqua" w:cs="Arial"/>
          <w:lang w:val="en-GB"/>
        </w:rPr>
        <w:t>,</w:t>
      </w:r>
      <w:r w:rsidRPr="00D93209">
        <w:rPr>
          <w:rFonts w:ascii="Book Antiqua" w:eastAsia="宋体" w:hAnsi="Book Antiqua" w:cs="Arial"/>
          <w:lang w:val="en-GB" w:eastAsia="zh-CN"/>
        </w:rPr>
        <w:t xml:space="preserve"> </w:t>
      </w:r>
      <w:r w:rsidR="00A65A12" w:rsidRPr="00D93209">
        <w:rPr>
          <w:rFonts w:ascii="Book Antiqua" w:hAnsi="Book Antiqua" w:cs="Arial"/>
          <w:lang w:val="en-GB"/>
        </w:rPr>
        <w:t>Müller F</w:t>
      </w:r>
      <w:r w:rsidRPr="00D93209">
        <w:rPr>
          <w:rFonts w:ascii="Book Antiqua" w:eastAsia="宋体" w:hAnsi="Book Antiqua" w:cs="Arial"/>
          <w:lang w:val="en-GB" w:eastAsia="zh-CN"/>
        </w:rPr>
        <w:t>J</w:t>
      </w:r>
      <w:r w:rsidR="00B331FE" w:rsidRPr="00D93209">
        <w:rPr>
          <w:rFonts w:ascii="Book Antiqua" w:hAnsi="Book Antiqua" w:cs="Arial"/>
          <w:lang w:val="en-GB"/>
        </w:rPr>
        <w:t xml:space="preserve">, </w:t>
      </w:r>
      <w:proofErr w:type="spellStart"/>
      <w:r w:rsidRPr="00D93209">
        <w:rPr>
          <w:rFonts w:ascii="Book Antiqua" w:hAnsi="Book Antiqua" w:cs="Arial"/>
          <w:lang w:val="en-GB"/>
        </w:rPr>
        <w:t>Pfaud</w:t>
      </w:r>
      <w:proofErr w:type="spellEnd"/>
      <w:r w:rsidRPr="00D93209">
        <w:rPr>
          <w:rFonts w:ascii="Book Antiqua" w:hAnsi="Book Antiqua" w:cs="Arial"/>
          <w:lang w:val="en-GB"/>
        </w:rPr>
        <w:t xml:space="preserve"> </w:t>
      </w:r>
      <w:r w:rsidRPr="00D93209">
        <w:rPr>
          <w:rFonts w:ascii="Book Antiqua" w:eastAsia="宋体" w:hAnsi="Book Antiqua" w:cs="Arial"/>
          <w:lang w:val="en-GB" w:eastAsia="zh-CN"/>
        </w:rPr>
        <w:t>S</w:t>
      </w:r>
      <w:r w:rsidR="00B331FE" w:rsidRPr="00D93209">
        <w:rPr>
          <w:rFonts w:ascii="Book Antiqua" w:hAnsi="Book Antiqua" w:cs="Arial"/>
          <w:lang w:val="en-GB"/>
        </w:rPr>
        <w:t xml:space="preserve">, </w:t>
      </w:r>
      <w:proofErr w:type="spellStart"/>
      <w:r w:rsidR="00B331FE" w:rsidRPr="00D93209">
        <w:rPr>
          <w:rFonts w:ascii="Book Antiqua" w:hAnsi="Book Antiqua" w:cs="Arial"/>
          <w:lang w:val="en-GB"/>
        </w:rPr>
        <w:t>Zellner</w:t>
      </w:r>
      <w:proofErr w:type="spellEnd"/>
      <w:r w:rsidR="00B331FE" w:rsidRPr="00D93209">
        <w:rPr>
          <w:rFonts w:ascii="Book Antiqua" w:hAnsi="Book Antiqua" w:cs="Arial"/>
          <w:lang w:val="en-GB"/>
        </w:rPr>
        <w:t xml:space="preserve"> M</w:t>
      </w:r>
      <w:r w:rsidR="00A65A12" w:rsidRPr="00D93209">
        <w:rPr>
          <w:rFonts w:ascii="Book Antiqua" w:hAnsi="Book Antiqua" w:cs="Arial"/>
          <w:lang w:val="en-GB"/>
        </w:rPr>
        <w:t xml:space="preserve"> corrected t</w:t>
      </w:r>
      <w:r w:rsidR="00B331FE" w:rsidRPr="00D93209">
        <w:rPr>
          <w:rFonts w:ascii="Book Antiqua" w:hAnsi="Book Antiqua" w:cs="Arial"/>
          <w:lang w:val="en-GB"/>
        </w:rPr>
        <w:t>he manuscript</w:t>
      </w:r>
      <w:r w:rsidR="00A65A12" w:rsidRPr="00D93209">
        <w:rPr>
          <w:rFonts w:ascii="Book Antiqua" w:hAnsi="Book Antiqua" w:cs="Arial"/>
          <w:lang w:val="en-GB"/>
        </w:rPr>
        <w:t xml:space="preserve">; </w:t>
      </w:r>
      <w:proofErr w:type="spellStart"/>
      <w:r w:rsidR="00AE4F8D" w:rsidRPr="00D93209">
        <w:rPr>
          <w:rFonts w:ascii="Book Antiqua" w:hAnsi="Book Antiqua" w:cs="Arial"/>
          <w:lang w:val="en-GB"/>
        </w:rPr>
        <w:t>Füchtmeier</w:t>
      </w:r>
      <w:proofErr w:type="spellEnd"/>
      <w:r w:rsidR="00AE4F8D" w:rsidRPr="00D93209">
        <w:rPr>
          <w:rFonts w:ascii="Book Antiqua" w:hAnsi="Book Antiqua" w:cs="Arial"/>
          <w:lang w:val="en-GB"/>
        </w:rPr>
        <w:t xml:space="preserve"> B designed and supervised the</w:t>
      </w:r>
      <w:r w:rsidR="00A65A12" w:rsidRPr="00D93209">
        <w:rPr>
          <w:rFonts w:ascii="Book Antiqua" w:hAnsi="Book Antiqua" w:cs="Arial"/>
          <w:lang w:val="en-GB"/>
        </w:rPr>
        <w:t xml:space="preserve"> study, acqui</w:t>
      </w:r>
      <w:r w:rsidR="00AE4F8D" w:rsidRPr="00D93209">
        <w:rPr>
          <w:rFonts w:ascii="Book Antiqua" w:hAnsi="Book Antiqua" w:cs="Arial"/>
          <w:lang w:val="en-GB"/>
        </w:rPr>
        <w:t>red</w:t>
      </w:r>
      <w:r w:rsidR="00446324" w:rsidRPr="00D93209">
        <w:rPr>
          <w:rFonts w:ascii="Book Antiqua" w:hAnsi="Book Antiqua" w:cs="Arial"/>
          <w:lang w:val="en-GB"/>
        </w:rPr>
        <w:t xml:space="preserve"> the data; all authors approved the definite version of the manuscript.</w:t>
      </w:r>
    </w:p>
    <w:p w14:paraId="1E64BA27" w14:textId="7F811FDB" w:rsidR="00706513" w:rsidRPr="00D93209" w:rsidRDefault="00706513" w:rsidP="00301C31">
      <w:pPr>
        <w:autoSpaceDE w:val="0"/>
        <w:autoSpaceDN w:val="0"/>
        <w:adjustRightInd w:val="0"/>
        <w:spacing w:line="360" w:lineRule="auto"/>
        <w:jc w:val="both"/>
        <w:rPr>
          <w:rFonts w:ascii="Book Antiqua" w:hAnsi="Book Antiqua" w:cs="Arial"/>
          <w:lang w:val="en-US"/>
        </w:rPr>
      </w:pPr>
    </w:p>
    <w:p w14:paraId="7D94A4E4" w14:textId="4116DFCF" w:rsidR="00446324" w:rsidRPr="00D93209" w:rsidRDefault="00E6685E" w:rsidP="00301C31">
      <w:pPr>
        <w:spacing w:line="360" w:lineRule="auto"/>
        <w:jc w:val="both"/>
        <w:rPr>
          <w:rFonts w:ascii="Book Antiqua" w:hAnsi="Book Antiqua" w:cs="Arial"/>
          <w:lang w:val="en-GB"/>
        </w:rPr>
      </w:pPr>
      <w:bookmarkStart w:id="9" w:name="OLE_LINK75"/>
      <w:bookmarkStart w:id="10" w:name="OLE_LINK76"/>
      <w:bookmarkStart w:id="11" w:name="OLE_LINK97"/>
      <w:bookmarkStart w:id="12" w:name="OLE_LINK119"/>
      <w:bookmarkStart w:id="13" w:name="OLE_LINK247"/>
      <w:bookmarkStart w:id="14" w:name="OLE_LINK248"/>
      <w:bookmarkStart w:id="15" w:name="OLE_LINK249"/>
      <w:bookmarkStart w:id="16" w:name="OLE_LINK250"/>
      <w:bookmarkStart w:id="17" w:name="OLE_LINK312"/>
      <w:bookmarkStart w:id="18" w:name="OLE_LINK313"/>
      <w:bookmarkStart w:id="19" w:name="OLE_LINK314"/>
      <w:bookmarkStart w:id="20" w:name="OLE_LINK153"/>
      <w:bookmarkStart w:id="21" w:name="OLE_LINK154"/>
      <w:bookmarkStart w:id="22" w:name="OLE_LINK155"/>
      <w:bookmarkStart w:id="23" w:name="OLE_LINK156"/>
      <w:bookmarkStart w:id="24" w:name="OLE_LINK189"/>
      <w:bookmarkStart w:id="25" w:name="OLE_LINK193"/>
      <w:r w:rsidRPr="00D93209">
        <w:rPr>
          <w:rFonts w:ascii="Book Antiqua" w:hAnsi="Book Antiqua"/>
          <w:b/>
          <w:lang w:val="en-US"/>
        </w:rPr>
        <w:t>Institutional review board statement</w:t>
      </w:r>
      <w:bookmarkEnd w:id="9"/>
      <w:bookmarkEnd w:id="10"/>
      <w:bookmarkEnd w:id="11"/>
      <w:bookmarkEnd w:id="12"/>
      <w:bookmarkEnd w:id="13"/>
      <w:bookmarkEnd w:id="14"/>
      <w:bookmarkEnd w:id="15"/>
      <w:bookmarkEnd w:id="16"/>
      <w:bookmarkEnd w:id="17"/>
      <w:bookmarkEnd w:id="18"/>
      <w:bookmarkEnd w:id="19"/>
      <w:r w:rsidRPr="00D93209">
        <w:rPr>
          <w:rFonts w:ascii="Book Antiqua" w:hAnsi="Book Antiqua"/>
          <w:b/>
          <w:lang w:val="en-US"/>
        </w:rPr>
        <w:t>:</w:t>
      </w:r>
      <w:bookmarkEnd w:id="20"/>
      <w:bookmarkEnd w:id="21"/>
      <w:bookmarkEnd w:id="22"/>
      <w:bookmarkEnd w:id="23"/>
      <w:bookmarkEnd w:id="24"/>
      <w:bookmarkEnd w:id="25"/>
      <w:r w:rsidRPr="00D93209">
        <w:rPr>
          <w:rFonts w:ascii="Book Antiqua" w:eastAsia="宋体" w:hAnsi="Book Antiqua" w:hint="eastAsia"/>
          <w:b/>
          <w:lang w:val="en-US" w:eastAsia="zh-CN"/>
        </w:rPr>
        <w:t xml:space="preserve"> </w:t>
      </w:r>
      <w:r w:rsidR="00D50375" w:rsidRPr="00D93209">
        <w:rPr>
          <w:rFonts w:ascii="Book Antiqua" w:hAnsi="Book Antiqua" w:cs="Arial"/>
          <w:lang w:val="en-GB"/>
        </w:rPr>
        <w:t>Institutional review board approval</w:t>
      </w:r>
      <w:r w:rsidR="00706513" w:rsidRPr="00D93209">
        <w:rPr>
          <w:rFonts w:ascii="Book Antiqua" w:hAnsi="Book Antiqua" w:cs="Arial"/>
          <w:lang w:val="en-GB"/>
        </w:rPr>
        <w:t xml:space="preserve">. </w:t>
      </w:r>
    </w:p>
    <w:p w14:paraId="7DCA6AFF" w14:textId="56A9D288" w:rsidR="00EA1053" w:rsidRPr="00D93209" w:rsidRDefault="00EA1053" w:rsidP="00301C31">
      <w:pPr>
        <w:spacing w:line="360" w:lineRule="auto"/>
        <w:jc w:val="both"/>
        <w:rPr>
          <w:rFonts w:ascii="Book Antiqua" w:hAnsi="Book Antiqua" w:cs="Arial"/>
          <w:lang w:val="en-GB"/>
        </w:rPr>
      </w:pPr>
    </w:p>
    <w:p w14:paraId="47CF8395" w14:textId="54444E60" w:rsidR="00EA1053" w:rsidRPr="00D93209" w:rsidRDefault="00E6685E" w:rsidP="00301C31">
      <w:pPr>
        <w:spacing w:line="360" w:lineRule="auto"/>
        <w:jc w:val="both"/>
        <w:rPr>
          <w:rFonts w:ascii="Book Antiqua" w:hAnsi="Book Antiqua"/>
          <w:b/>
          <w:lang w:val="en-US"/>
        </w:rPr>
      </w:pPr>
      <w:bookmarkStart w:id="26" w:name="OLE_LINK73"/>
      <w:bookmarkStart w:id="27" w:name="OLE_LINK74"/>
      <w:bookmarkStart w:id="28" w:name="OLE_LINK96"/>
      <w:bookmarkStart w:id="29" w:name="OLE_LINK190"/>
      <w:bookmarkStart w:id="30" w:name="OLE_LINK191"/>
      <w:bookmarkStart w:id="31" w:name="OLE_LINK192"/>
      <w:bookmarkStart w:id="32" w:name="OLE_LINK194"/>
      <w:bookmarkStart w:id="33" w:name="OLE_LINK197"/>
      <w:bookmarkStart w:id="34" w:name="OLE_LINK198"/>
      <w:bookmarkStart w:id="35" w:name="OLE_LINK251"/>
      <w:bookmarkStart w:id="36" w:name="OLE_LINK252"/>
      <w:bookmarkStart w:id="37" w:name="OLE_LINK254"/>
      <w:bookmarkStart w:id="38" w:name="OLE_LINK256"/>
      <w:r w:rsidRPr="00D93209">
        <w:rPr>
          <w:rFonts w:ascii="Book Antiqua" w:hAnsi="Book Antiqua"/>
          <w:b/>
          <w:lang w:val="en-US"/>
        </w:rPr>
        <w:t>Informed consent statement</w:t>
      </w:r>
      <w:bookmarkEnd w:id="26"/>
      <w:bookmarkEnd w:id="27"/>
      <w:bookmarkEnd w:id="28"/>
      <w:bookmarkEnd w:id="29"/>
      <w:bookmarkEnd w:id="30"/>
      <w:bookmarkEnd w:id="31"/>
      <w:bookmarkEnd w:id="32"/>
      <w:bookmarkEnd w:id="33"/>
      <w:bookmarkEnd w:id="34"/>
      <w:bookmarkEnd w:id="35"/>
      <w:bookmarkEnd w:id="36"/>
      <w:bookmarkEnd w:id="37"/>
      <w:bookmarkEnd w:id="38"/>
      <w:r w:rsidRPr="00D93209">
        <w:rPr>
          <w:rFonts w:ascii="Book Antiqua" w:hAnsi="Book Antiqua"/>
          <w:b/>
          <w:lang w:val="en-US"/>
        </w:rPr>
        <w:t>:</w:t>
      </w:r>
      <w:r w:rsidRPr="00D93209">
        <w:rPr>
          <w:rFonts w:ascii="Book Antiqua" w:eastAsia="宋体" w:hAnsi="Book Antiqua" w:hint="eastAsia"/>
          <w:b/>
          <w:lang w:val="en-US" w:eastAsia="zh-CN"/>
        </w:rPr>
        <w:t xml:space="preserve"> </w:t>
      </w:r>
      <w:r w:rsidR="00893DFF" w:rsidRPr="00D93209">
        <w:rPr>
          <w:rFonts w:ascii="Book Antiqua" w:hAnsi="Book Antiqua" w:cs="Arial"/>
          <w:lang w:val="en-GB"/>
        </w:rPr>
        <w:t>A</w:t>
      </w:r>
      <w:r w:rsidR="000C5B51" w:rsidRPr="00D93209">
        <w:rPr>
          <w:rFonts w:ascii="Book Antiqua" w:hAnsi="Book Antiqua" w:cs="Arial"/>
          <w:lang w:val="en-GB"/>
        </w:rPr>
        <w:t>n informed cons</w:t>
      </w:r>
      <w:r w:rsidR="00706513" w:rsidRPr="00D93209">
        <w:rPr>
          <w:rFonts w:ascii="Book Antiqua" w:hAnsi="Book Antiqua" w:cs="Arial"/>
          <w:lang w:val="en-GB"/>
        </w:rPr>
        <w:t xml:space="preserve">ent statement was </w:t>
      </w:r>
      <w:r w:rsidR="00AA01AA" w:rsidRPr="00D93209">
        <w:rPr>
          <w:rFonts w:ascii="Book Antiqua" w:hAnsi="Book Antiqua" w:cs="Arial"/>
          <w:lang w:val="en-GB"/>
        </w:rPr>
        <w:t>given</w:t>
      </w:r>
      <w:r w:rsidR="00706513" w:rsidRPr="00D93209">
        <w:rPr>
          <w:rFonts w:ascii="Book Antiqua" w:hAnsi="Book Antiqua" w:cs="Arial"/>
          <w:lang w:val="en-GB"/>
        </w:rPr>
        <w:t>.</w:t>
      </w:r>
    </w:p>
    <w:p w14:paraId="02A7FD21" w14:textId="77777777" w:rsidR="00706513" w:rsidRPr="00D93209" w:rsidRDefault="00706513" w:rsidP="00301C31">
      <w:pPr>
        <w:spacing w:line="360" w:lineRule="auto"/>
        <w:jc w:val="both"/>
        <w:rPr>
          <w:rFonts w:ascii="Book Antiqua" w:hAnsi="Book Antiqua" w:cs="Arial"/>
          <w:b/>
          <w:lang w:val="en-GB"/>
        </w:rPr>
      </w:pPr>
    </w:p>
    <w:p w14:paraId="7BEF5B6C" w14:textId="4ECE1DF3" w:rsidR="00EA1053" w:rsidRPr="00D93209" w:rsidRDefault="00E6685E" w:rsidP="00301C31">
      <w:pPr>
        <w:spacing w:line="360" w:lineRule="auto"/>
        <w:jc w:val="both"/>
        <w:rPr>
          <w:rFonts w:ascii="Book Antiqua" w:hAnsi="Book Antiqua" w:cs="Arial"/>
          <w:lang w:val="en-GB"/>
        </w:rPr>
      </w:pPr>
      <w:bookmarkStart w:id="39" w:name="OLE_LINK71"/>
      <w:bookmarkStart w:id="40" w:name="OLE_LINK72"/>
      <w:bookmarkStart w:id="41" w:name="OLE_LINK199"/>
      <w:bookmarkStart w:id="42" w:name="OLE_LINK201"/>
      <w:bookmarkStart w:id="43" w:name="OLE_LINK202"/>
      <w:bookmarkStart w:id="44" w:name="OLE_LINK203"/>
      <w:bookmarkStart w:id="45" w:name="OLE_LINK204"/>
      <w:bookmarkStart w:id="46" w:name="OLE_LINK205"/>
      <w:bookmarkStart w:id="47" w:name="OLE_LINK206"/>
      <w:bookmarkStart w:id="48" w:name="OLE_LINK207"/>
      <w:bookmarkStart w:id="49" w:name="OLE_LINK257"/>
      <w:bookmarkStart w:id="50" w:name="OLE_LINK258"/>
      <w:bookmarkStart w:id="51" w:name="OLE_LINK259"/>
      <w:bookmarkStart w:id="52" w:name="OLE_LINK260"/>
      <w:bookmarkStart w:id="53" w:name="OLE_LINK261"/>
      <w:bookmarkStart w:id="54" w:name="OLE_LINK315"/>
      <w:bookmarkStart w:id="55" w:name="OLE_LINK316"/>
      <w:bookmarkStart w:id="56" w:name="OLE_LINK317"/>
      <w:r w:rsidRPr="00D93209">
        <w:rPr>
          <w:rFonts w:ascii="Book Antiqua" w:hAnsi="Book Antiqua"/>
          <w:b/>
          <w:lang w:val="en-US"/>
        </w:rPr>
        <w:t xml:space="preserve">Conflict-of-interest </w:t>
      </w:r>
      <w:bookmarkStart w:id="57" w:name="OLE_LINK24"/>
      <w:bookmarkStart w:id="58" w:name="OLE_LINK25"/>
      <w:r w:rsidRPr="00D93209">
        <w:rPr>
          <w:rFonts w:ascii="Book Antiqua" w:hAnsi="Book Antiqua"/>
          <w:b/>
          <w:lang w:val="en-US"/>
        </w:rPr>
        <w:t>statement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93209">
        <w:rPr>
          <w:rFonts w:ascii="Book Antiqua" w:hAnsi="Book Antiqua"/>
          <w:b/>
          <w:lang w:val="en-US"/>
        </w:rPr>
        <w:t>:</w:t>
      </w:r>
      <w:r w:rsidRPr="00D93209">
        <w:rPr>
          <w:rFonts w:ascii="Book Antiqua" w:eastAsia="宋体" w:hAnsi="Book Antiqua" w:hint="eastAsia"/>
          <w:b/>
          <w:lang w:val="en-US" w:eastAsia="zh-CN"/>
        </w:rPr>
        <w:t xml:space="preserve"> </w:t>
      </w:r>
      <w:r w:rsidRPr="00D93209">
        <w:rPr>
          <w:rFonts w:ascii="Book Antiqua" w:hAnsi="Book Antiqua" w:cs="Arial"/>
          <w:lang w:val="en-GB"/>
        </w:rPr>
        <w:t>A</w:t>
      </w:r>
      <w:r w:rsidR="00EA1053" w:rsidRPr="00D93209">
        <w:rPr>
          <w:rFonts w:ascii="Book Antiqua" w:hAnsi="Book Antiqua" w:cs="Arial"/>
          <w:lang w:val="en-GB"/>
        </w:rPr>
        <w:t xml:space="preserve">ll authors declare that </w:t>
      </w:r>
      <w:r w:rsidR="00B20C22" w:rsidRPr="00D93209">
        <w:rPr>
          <w:rFonts w:ascii="Book Antiqua" w:hAnsi="Book Antiqua" w:cs="Arial"/>
          <w:lang w:val="en-GB"/>
        </w:rPr>
        <w:t>there is</w:t>
      </w:r>
      <w:r w:rsidR="00EA1053" w:rsidRPr="00D93209">
        <w:rPr>
          <w:rFonts w:ascii="Book Antiqua" w:hAnsi="Book Antiqua" w:cs="Arial"/>
          <w:lang w:val="en-GB"/>
        </w:rPr>
        <w:t xml:space="preserve"> no conflict of interest.</w:t>
      </w:r>
      <w:r w:rsidR="00B20C22" w:rsidRPr="00D93209">
        <w:rPr>
          <w:rFonts w:ascii="Book Antiqua" w:hAnsi="Book Antiqua" w:cs="Arial"/>
          <w:lang w:val="en-GB"/>
        </w:rPr>
        <w:t xml:space="preserve"> For this work no benefits in any form were received.</w:t>
      </w:r>
    </w:p>
    <w:p w14:paraId="626246F3" w14:textId="40B70F4E" w:rsidR="00B20C22" w:rsidRPr="00D93209" w:rsidRDefault="00B20C22" w:rsidP="00301C31">
      <w:pPr>
        <w:spacing w:line="360" w:lineRule="auto"/>
        <w:jc w:val="both"/>
        <w:rPr>
          <w:rFonts w:ascii="Book Antiqua" w:hAnsi="Book Antiqua" w:cs="Arial"/>
          <w:lang w:val="en-GB"/>
        </w:rPr>
      </w:pPr>
    </w:p>
    <w:p w14:paraId="2E80DC16" w14:textId="6B4A9A7E" w:rsidR="00B20C22" w:rsidRPr="00D93209" w:rsidRDefault="00271076" w:rsidP="00301C31">
      <w:pPr>
        <w:spacing w:line="360" w:lineRule="auto"/>
        <w:jc w:val="both"/>
        <w:rPr>
          <w:rFonts w:ascii="Book Antiqua" w:hAnsi="Book Antiqua" w:cs="Arial"/>
          <w:lang w:val="en-GB"/>
        </w:rPr>
      </w:pPr>
      <w:bookmarkStart w:id="59" w:name="OLE_LINK69"/>
      <w:bookmarkStart w:id="60" w:name="OLE_LINK70"/>
      <w:bookmarkStart w:id="61" w:name="OLE_LINK95"/>
      <w:bookmarkStart w:id="62" w:name="OLE_LINK128"/>
      <w:bookmarkStart w:id="63" w:name="OLE_LINK182"/>
      <w:bookmarkStart w:id="64" w:name="OLE_LINK183"/>
      <w:bookmarkStart w:id="65" w:name="OLE_LINK262"/>
      <w:bookmarkStart w:id="66" w:name="OLE_LINK263"/>
      <w:bookmarkStart w:id="67" w:name="OLE_LINK264"/>
      <w:bookmarkStart w:id="68" w:name="OLE_LINK265"/>
      <w:bookmarkStart w:id="69" w:name="OLE_LINK318"/>
      <w:bookmarkStart w:id="70" w:name="OLE_LINK319"/>
      <w:bookmarkStart w:id="71" w:name="OLE_LINK320"/>
      <w:r w:rsidRPr="00D93209">
        <w:rPr>
          <w:rFonts w:ascii="Book Antiqua" w:hAnsi="Book Antiqua"/>
          <w:b/>
          <w:lang w:val="en-US"/>
        </w:rPr>
        <w:t>Data sharing statement</w:t>
      </w:r>
      <w:bookmarkEnd w:id="59"/>
      <w:bookmarkEnd w:id="60"/>
      <w:bookmarkEnd w:id="61"/>
      <w:bookmarkEnd w:id="62"/>
      <w:bookmarkEnd w:id="63"/>
      <w:bookmarkEnd w:id="64"/>
      <w:bookmarkEnd w:id="65"/>
      <w:bookmarkEnd w:id="66"/>
      <w:bookmarkEnd w:id="67"/>
      <w:bookmarkEnd w:id="68"/>
      <w:bookmarkEnd w:id="69"/>
      <w:bookmarkEnd w:id="70"/>
      <w:bookmarkEnd w:id="71"/>
      <w:r w:rsidRPr="00D93209">
        <w:rPr>
          <w:rFonts w:ascii="Book Antiqua" w:hAnsi="Book Antiqua"/>
          <w:b/>
          <w:lang w:val="en-US"/>
        </w:rPr>
        <w:t>:</w:t>
      </w:r>
      <w:r w:rsidRPr="00D93209">
        <w:rPr>
          <w:rFonts w:ascii="Book Antiqua" w:eastAsia="宋体" w:hAnsi="Book Antiqua" w:hint="eastAsia"/>
          <w:b/>
          <w:lang w:val="en-US" w:eastAsia="zh-CN"/>
        </w:rPr>
        <w:t xml:space="preserve"> </w:t>
      </w:r>
      <w:r w:rsidRPr="00D93209">
        <w:rPr>
          <w:rFonts w:ascii="Book Antiqua" w:hAnsi="Book Antiqua" w:cs="Arial"/>
          <w:lang w:val="en-GB"/>
        </w:rPr>
        <w:t>N</w:t>
      </w:r>
      <w:r w:rsidR="00B20C22" w:rsidRPr="00D93209">
        <w:rPr>
          <w:rFonts w:ascii="Book Antiqua" w:hAnsi="Book Antiqua" w:cs="Arial"/>
          <w:lang w:val="en-GB"/>
        </w:rPr>
        <w:t>o data</w:t>
      </w:r>
      <w:r w:rsidR="00706513" w:rsidRPr="00D93209">
        <w:rPr>
          <w:rFonts w:ascii="Book Antiqua" w:hAnsi="Book Antiqua" w:cs="Arial"/>
          <w:lang w:val="en-GB"/>
        </w:rPr>
        <w:t xml:space="preserve"> sharing is required.</w:t>
      </w:r>
    </w:p>
    <w:p w14:paraId="68D50512" w14:textId="1DB93155" w:rsidR="00B20C22" w:rsidRPr="00D93209" w:rsidRDefault="00B20C22" w:rsidP="00301C31">
      <w:pPr>
        <w:spacing w:line="360" w:lineRule="auto"/>
        <w:jc w:val="both"/>
        <w:rPr>
          <w:rFonts w:ascii="Book Antiqua" w:hAnsi="Book Antiqua" w:cs="Arial"/>
          <w:lang w:val="en-GB"/>
        </w:rPr>
      </w:pPr>
    </w:p>
    <w:p w14:paraId="2174D892" w14:textId="77777777" w:rsidR="004B4ACF" w:rsidRPr="00D93209" w:rsidRDefault="004B4ACF" w:rsidP="00301C31">
      <w:pPr>
        <w:spacing w:line="360" w:lineRule="auto"/>
        <w:jc w:val="both"/>
        <w:rPr>
          <w:rFonts w:ascii="Book Antiqua" w:hAnsi="Book Antiqua"/>
          <w:lang w:val="en-US"/>
        </w:rPr>
      </w:pPr>
      <w:bookmarkStart w:id="72" w:name="OLE_LINK507"/>
      <w:bookmarkStart w:id="73" w:name="OLE_LINK506"/>
      <w:bookmarkStart w:id="74" w:name="OLE_LINK496"/>
      <w:bookmarkStart w:id="75" w:name="OLE_LINK479"/>
      <w:r w:rsidRPr="00D93209">
        <w:rPr>
          <w:rFonts w:ascii="Book Antiqua" w:hAnsi="Book Antiqua"/>
          <w:b/>
          <w:lang w:val="en-US"/>
        </w:rPr>
        <w:lastRenderedPageBreak/>
        <w:t xml:space="preserve">Open-Access: </w:t>
      </w:r>
      <w:r w:rsidRPr="00D93209">
        <w:rPr>
          <w:rFonts w:ascii="Book Antiqua" w:hAnsi="Book Antiqua"/>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2"/>
      <w:bookmarkEnd w:id="73"/>
      <w:bookmarkEnd w:id="74"/>
      <w:bookmarkEnd w:id="75"/>
    </w:p>
    <w:p w14:paraId="21A58B10" w14:textId="0FD2BAB1" w:rsidR="00A74E9F" w:rsidRPr="00D93209" w:rsidRDefault="00A74E9F" w:rsidP="00301C31">
      <w:pPr>
        <w:autoSpaceDE w:val="0"/>
        <w:autoSpaceDN w:val="0"/>
        <w:adjustRightInd w:val="0"/>
        <w:spacing w:line="360" w:lineRule="auto"/>
        <w:jc w:val="both"/>
        <w:rPr>
          <w:rFonts w:ascii="Book Antiqua" w:eastAsia="宋体" w:hAnsi="Book Antiqua" w:cs="Arial"/>
          <w:lang w:val="en-US" w:eastAsia="zh-CN"/>
        </w:rPr>
      </w:pPr>
    </w:p>
    <w:p w14:paraId="3BEEA8F9" w14:textId="77777777" w:rsidR="00006230" w:rsidRPr="00D93209" w:rsidRDefault="00006230" w:rsidP="00006230">
      <w:pPr>
        <w:pStyle w:val="1"/>
        <w:shd w:val="clear" w:color="auto" w:fill="FFFFFF"/>
        <w:spacing w:before="90" w:beforeAutospacing="0" w:after="90" w:afterAutospacing="0" w:line="270" w:lineRule="atLeast"/>
        <w:jc w:val="both"/>
        <w:rPr>
          <w:rFonts w:ascii="Book Antiqua" w:hAnsi="Book Antiqua"/>
          <w:b w:val="0"/>
          <w:sz w:val="24"/>
          <w:szCs w:val="24"/>
        </w:rPr>
      </w:pPr>
      <w:r w:rsidRPr="00D93209">
        <w:rPr>
          <w:rFonts w:ascii="Book Antiqua" w:hAnsi="Book Antiqua"/>
          <w:sz w:val="24"/>
          <w:szCs w:val="24"/>
        </w:rPr>
        <w:t xml:space="preserve">Manuscript source: </w:t>
      </w:r>
      <w:r w:rsidRPr="00D93209">
        <w:rPr>
          <w:rFonts w:ascii="Book Antiqua" w:hAnsi="Book Antiqua"/>
          <w:b w:val="0"/>
          <w:sz w:val="24"/>
          <w:szCs w:val="24"/>
        </w:rPr>
        <w:t>Unsolicited manuscript</w:t>
      </w:r>
    </w:p>
    <w:p w14:paraId="0461EDDB" w14:textId="77777777" w:rsidR="00006230" w:rsidRPr="00D93209" w:rsidRDefault="00006230" w:rsidP="00301C31">
      <w:pPr>
        <w:autoSpaceDE w:val="0"/>
        <w:autoSpaceDN w:val="0"/>
        <w:adjustRightInd w:val="0"/>
        <w:spacing w:line="360" w:lineRule="auto"/>
        <w:jc w:val="both"/>
        <w:rPr>
          <w:rFonts w:ascii="Book Antiqua" w:eastAsia="宋体" w:hAnsi="Book Antiqua" w:cs="Arial"/>
          <w:lang w:val="en-US" w:eastAsia="zh-CN"/>
        </w:rPr>
      </w:pPr>
    </w:p>
    <w:p w14:paraId="54EA11AD" w14:textId="4B9427F8" w:rsidR="00F771C0" w:rsidRPr="00D93209" w:rsidRDefault="004B4ACF" w:rsidP="00301C31">
      <w:pPr>
        <w:spacing w:line="360" w:lineRule="auto"/>
        <w:ind w:rightChars="50" w:right="120"/>
        <w:jc w:val="both"/>
        <w:rPr>
          <w:rFonts w:ascii="Book Antiqua" w:hAnsi="Book Antiqua" w:cs="Arial"/>
          <w:b/>
          <w:bCs/>
          <w:lang w:val="en-US"/>
        </w:rPr>
      </w:pPr>
      <w:bookmarkStart w:id="76" w:name="OLE_LINK160"/>
      <w:bookmarkStart w:id="77" w:name="OLE_LINK161"/>
      <w:bookmarkStart w:id="78" w:name="OLE_LINK111"/>
      <w:bookmarkStart w:id="79" w:name="OLE_LINK112"/>
      <w:r w:rsidRPr="00D93209">
        <w:rPr>
          <w:rFonts w:ascii="Book Antiqua" w:hAnsi="Book Antiqua"/>
          <w:b/>
          <w:lang w:val="en-US"/>
        </w:rPr>
        <w:t>Correspondence to:</w:t>
      </w:r>
      <w:bookmarkEnd w:id="76"/>
      <w:bookmarkEnd w:id="77"/>
      <w:r w:rsidRPr="00D93209">
        <w:rPr>
          <w:rFonts w:ascii="Book Antiqua" w:eastAsia="宋体" w:hAnsi="Book Antiqua" w:cs="Arial" w:hint="eastAsia"/>
          <w:b/>
          <w:bCs/>
          <w:lang w:val="en-US" w:eastAsia="zh-CN"/>
        </w:rPr>
        <w:t xml:space="preserve"> </w:t>
      </w:r>
      <w:bookmarkStart w:id="80" w:name="OLE_LINK238"/>
      <w:r w:rsidRPr="00D93209">
        <w:rPr>
          <w:rFonts w:ascii="Book Antiqua" w:hAnsi="Book Antiqua" w:cs="Arial"/>
          <w:b/>
          <w:bCs/>
          <w:lang w:val="en-US"/>
        </w:rPr>
        <w:t>Dr. med.</w:t>
      </w:r>
      <w:r w:rsidRPr="00D93209">
        <w:rPr>
          <w:rFonts w:ascii="Book Antiqua" w:eastAsia="宋体" w:hAnsi="Book Antiqua" w:cs="Arial" w:hint="eastAsia"/>
          <w:b/>
          <w:bCs/>
          <w:lang w:val="en-US" w:eastAsia="zh-CN"/>
        </w:rPr>
        <w:t xml:space="preserve"> </w:t>
      </w:r>
      <w:r w:rsidR="00A74E9F" w:rsidRPr="00D93209">
        <w:rPr>
          <w:rFonts w:ascii="Book Antiqua" w:hAnsi="Book Antiqua" w:cs="Arial"/>
          <w:b/>
          <w:bCs/>
          <w:lang w:val="en-US"/>
        </w:rPr>
        <w:t>Franz Müller</w:t>
      </w:r>
      <w:r w:rsidR="00F771C0" w:rsidRPr="00D93209">
        <w:rPr>
          <w:rFonts w:ascii="Book Antiqua" w:hAnsi="Book Antiqua" w:cs="Arial"/>
          <w:b/>
          <w:bCs/>
          <w:lang w:val="en-US"/>
        </w:rPr>
        <w:t xml:space="preserve">, </w:t>
      </w:r>
      <w:bookmarkStart w:id="81" w:name="OLE_LINK325"/>
      <w:bookmarkStart w:id="82" w:name="OLE_LINK326"/>
      <w:bookmarkEnd w:id="78"/>
      <w:bookmarkEnd w:id="79"/>
      <w:proofErr w:type="spellStart"/>
      <w:proofErr w:type="gramStart"/>
      <w:r w:rsidR="000C5B51" w:rsidRPr="00D93209">
        <w:rPr>
          <w:rFonts w:ascii="Book Antiqua" w:hAnsi="Book Antiqua" w:cs="Arial"/>
          <w:b/>
          <w:bCs/>
          <w:lang w:val="en-US"/>
        </w:rPr>
        <w:t>habil</w:t>
      </w:r>
      <w:proofErr w:type="spellEnd"/>
      <w:r w:rsidR="00F771C0" w:rsidRPr="00D93209">
        <w:rPr>
          <w:rFonts w:ascii="Book Antiqua" w:hAnsi="Book Antiqua" w:cs="Arial"/>
          <w:b/>
          <w:bCs/>
          <w:lang w:val="en-US"/>
        </w:rPr>
        <w:t>.</w:t>
      </w:r>
      <w:bookmarkEnd w:id="81"/>
      <w:bookmarkEnd w:id="82"/>
      <w:r w:rsidR="00F771C0" w:rsidRPr="00D93209">
        <w:rPr>
          <w:rFonts w:ascii="Book Antiqua" w:hAnsi="Book Antiqua" w:cs="Arial"/>
          <w:b/>
          <w:bCs/>
          <w:lang w:val="en-US"/>
        </w:rPr>
        <w:t>,</w:t>
      </w:r>
      <w:proofErr w:type="gramEnd"/>
      <w:r w:rsidR="00F771C0" w:rsidRPr="00D93209">
        <w:rPr>
          <w:rFonts w:ascii="Book Antiqua" w:hAnsi="Book Antiqua" w:cs="Arial"/>
          <w:b/>
          <w:bCs/>
          <w:lang w:val="en-US"/>
        </w:rPr>
        <w:t xml:space="preserve"> </w:t>
      </w:r>
      <w:r w:rsidR="00A74E9F" w:rsidRPr="00D93209">
        <w:rPr>
          <w:rFonts w:ascii="Book Antiqua" w:hAnsi="Book Antiqua" w:cs="Arial"/>
          <w:bCs/>
          <w:lang w:val="en-US"/>
        </w:rPr>
        <w:t xml:space="preserve">Clinic for Trauma, </w:t>
      </w:r>
      <w:proofErr w:type="spellStart"/>
      <w:r w:rsidR="00A74E9F" w:rsidRPr="00D93209">
        <w:rPr>
          <w:rFonts w:ascii="Book Antiqua" w:hAnsi="Book Antiqua" w:cs="Arial"/>
          <w:bCs/>
          <w:lang w:val="en-US"/>
        </w:rPr>
        <w:t>Orthopaedic</w:t>
      </w:r>
      <w:proofErr w:type="spellEnd"/>
      <w:r w:rsidR="00A74E9F" w:rsidRPr="00D93209">
        <w:rPr>
          <w:rFonts w:ascii="Book Antiqua" w:hAnsi="Book Antiqua" w:cs="Arial"/>
          <w:bCs/>
          <w:lang w:val="en-US"/>
        </w:rPr>
        <w:t xml:space="preserve"> and Sports Medicine, Hospital </w:t>
      </w:r>
      <w:proofErr w:type="spellStart"/>
      <w:r w:rsidR="00A74E9F" w:rsidRPr="00D93209">
        <w:rPr>
          <w:rFonts w:ascii="Book Antiqua" w:hAnsi="Book Antiqua" w:cs="Arial"/>
          <w:bCs/>
          <w:lang w:val="en-US"/>
        </w:rPr>
        <w:t>Barmherzige</w:t>
      </w:r>
      <w:proofErr w:type="spellEnd"/>
      <w:r w:rsidR="00A74E9F" w:rsidRPr="00D93209">
        <w:rPr>
          <w:rFonts w:ascii="Book Antiqua" w:hAnsi="Book Antiqua" w:cs="Arial"/>
          <w:bCs/>
          <w:lang w:val="en-US"/>
        </w:rPr>
        <w:t xml:space="preserve"> </w:t>
      </w:r>
      <w:proofErr w:type="spellStart"/>
      <w:r w:rsidR="00A74E9F" w:rsidRPr="00D93209">
        <w:rPr>
          <w:rFonts w:ascii="Book Antiqua" w:hAnsi="Book Antiqua" w:cs="Arial"/>
          <w:bCs/>
          <w:lang w:val="en-US"/>
        </w:rPr>
        <w:t>Brüder</w:t>
      </w:r>
      <w:proofErr w:type="spellEnd"/>
      <w:r w:rsidR="00F771C0" w:rsidRPr="00D93209">
        <w:rPr>
          <w:rFonts w:ascii="Book Antiqua" w:hAnsi="Book Antiqua" w:cs="Arial"/>
          <w:lang w:val="en-US"/>
        </w:rPr>
        <w:t xml:space="preserve">, </w:t>
      </w:r>
      <w:proofErr w:type="spellStart"/>
      <w:r w:rsidR="00A74E9F" w:rsidRPr="00D93209">
        <w:rPr>
          <w:rFonts w:ascii="Book Antiqua" w:hAnsi="Book Antiqua" w:cs="Arial"/>
          <w:bCs/>
          <w:lang w:val="en-US"/>
        </w:rPr>
        <w:t>Prüfeninger</w:t>
      </w:r>
      <w:proofErr w:type="spellEnd"/>
      <w:r w:rsidR="00A74E9F" w:rsidRPr="00D93209">
        <w:rPr>
          <w:rFonts w:ascii="Book Antiqua" w:hAnsi="Book Antiqua" w:cs="Arial"/>
          <w:bCs/>
          <w:lang w:val="en-US"/>
        </w:rPr>
        <w:t xml:space="preserve"> Str. 86</w:t>
      </w:r>
      <w:r w:rsidR="00F771C0" w:rsidRPr="00D93209">
        <w:rPr>
          <w:rFonts w:ascii="Book Antiqua" w:hAnsi="Book Antiqua" w:cs="Arial"/>
          <w:lang w:val="en-US"/>
        </w:rPr>
        <w:t xml:space="preserve">, </w:t>
      </w:r>
      <w:r w:rsidR="00A74E9F" w:rsidRPr="00D93209">
        <w:rPr>
          <w:rFonts w:ascii="Book Antiqua" w:hAnsi="Book Antiqua" w:cs="Arial"/>
          <w:bCs/>
          <w:lang w:val="en-US"/>
        </w:rPr>
        <w:t>93049 Regensburg</w:t>
      </w:r>
      <w:r w:rsidR="0070474E" w:rsidRPr="00D93209">
        <w:rPr>
          <w:rFonts w:ascii="Book Antiqua" w:hAnsi="Book Antiqua" w:cs="Arial"/>
          <w:lang w:val="en-US"/>
        </w:rPr>
        <w:t xml:space="preserve">, </w:t>
      </w:r>
      <w:r w:rsidR="00A74E9F" w:rsidRPr="00D93209">
        <w:rPr>
          <w:rFonts w:ascii="Book Antiqua" w:hAnsi="Book Antiqua" w:cs="Arial"/>
          <w:bCs/>
          <w:lang w:val="en-US"/>
        </w:rPr>
        <w:t>Germany</w:t>
      </w:r>
      <w:r w:rsidR="00F771C0" w:rsidRPr="00D93209">
        <w:rPr>
          <w:rFonts w:ascii="Book Antiqua" w:hAnsi="Book Antiqua" w:cs="Arial"/>
          <w:bCs/>
          <w:lang w:val="en-US"/>
        </w:rPr>
        <w:t>.</w:t>
      </w:r>
      <w:r w:rsidR="0070474E" w:rsidRPr="00D93209">
        <w:rPr>
          <w:rFonts w:ascii="Book Antiqua" w:hAnsi="Book Antiqua" w:cs="Arial"/>
          <w:bCs/>
          <w:lang w:val="en-US"/>
        </w:rPr>
        <w:t xml:space="preserve"> </w:t>
      </w:r>
      <w:hyperlink r:id="rId9" w:history="1">
        <w:r w:rsidR="00F771C0" w:rsidRPr="00D93209">
          <w:rPr>
            <w:rStyle w:val="a8"/>
            <w:rFonts w:ascii="Book Antiqua" w:hAnsi="Book Antiqua" w:cs="Arial"/>
            <w:bCs/>
            <w:color w:val="auto"/>
            <w:u w:val="none"/>
            <w:lang w:val="en-US"/>
          </w:rPr>
          <w:t>franz.mueller@barmherzige-regensburg.de</w:t>
        </w:r>
      </w:hyperlink>
    </w:p>
    <w:bookmarkEnd w:id="80"/>
    <w:p w14:paraId="23183A6B" w14:textId="5D4CD5B8" w:rsidR="00A74E9F" w:rsidRPr="00D93209" w:rsidRDefault="00A74E9F" w:rsidP="00301C31">
      <w:pPr>
        <w:autoSpaceDE w:val="0"/>
        <w:autoSpaceDN w:val="0"/>
        <w:adjustRightInd w:val="0"/>
        <w:spacing w:line="360" w:lineRule="auto"/>
        <w:jc w:val="both"/>
        <w:rPr>
          <w:rFonts w:ascii="Book Antiqua" w:hAnsi="Book Antiqua" w:cs="Arial"/>
          <w:bCs/>
          <w:lang w:val="en-US"/>
        </w:rPr>
      </w:pPr>
      <w:r w:rsidRPr="00D93209">
        <w:rPr>
          <w:rFonts w:ascii="Book Antiqua" w:hAnsi="Book Antiqua" w:cs="Arial"/>
          <w:b/>
          <w:bCs/>
          <w:lang w:val="en-US"/>
        </w:rPr>
        <w:t>Tel</w:t>
      </w:r>
      <w:r w:rsidR="0070474E" w:rsidRPr="00D93209">
        <w:rPr>
          <w:rFonts w:ascii="Book Antiqua" w:hAnsi="Book Antiqua" w:cs="Arial"/>
          <w:b/>
          <w:bCs/>
          <w:lang w:val="en-US"/>
        </w:rPr>
        <w:t>ephone</w:t>
      </w:r>
      <w:r w:rsidRPr="00D93209">
        <w:rPr>
          <w:rFonts w:ascii="Book Antiqua" w:hAnsi="Book Antiqua" w:cs="Arial"/>
          <w:b/>
          <w:bCs/>
          <w:lang w:val="en-US"/>
        </w:rPr>
        <w:t>:</w:t>
      </w:r>
      <w:r w:rsidR="000C5B51" w:rsidRPr="00D93209">
        <w:rPr>
          <w:rFonts w:ascii="Book Antiqua" w:hAnsi="Book Antiqua" w:cs="Arial"/>
          <w:bCs/>
          <w:lang w:val="en-US"/>
        </w:rPr>
        <w:t xml:space="preserve"> +</w:t>
      </w:r>
      <w:r w:rsidR="00113555" w:rsidRPr="00D93209">
        <w:rPr>
          <w:rFonts w:ascii="Book Antiqua" w:hAnsi="Book Antiqua" w:cs="Arial"/>
          <w:bCs/>
          <w:lang w:val="en-US"/>
        </w:rPr>
        <w:t>49-941-369</w:t>
      </w:r>
      <w:r w:rsidRPr="00D93209">
        <w:rPr>
          <w:rFonts w:ascii="Book Antiqua" w:hAnsi="Book Antiqua" w:cs="Arial"/>
          <w:bCs/>
          <w:lang w:val="en-US"/>
        </w:rPr>
        <w:t>2251</w:t>
      </w:r>
    </w:p>
    <w:p w14:paraId="7385F036" w14:textId="61526323" w:rsidR="00A74E9F" w:rsidRPr="00D93209" w:rsidRDefault="00A74E9F" w:rsidP="00301C31">
      <w:pPr>
        <w:autoSpaceDE w:val="0"/>
        <w:autoSpaceDN w:val="0"/>
        <w:adjustRightInd w:val="0"/>
        <w:spacing w:line="360" w:lineRule="auto"/>
        <w:jc w:val="both"/>
        <w:rPr>
          <w:rFonts w:ascii="Book Antiqua" w:hAnsi="Book Antiqua" w:cs="Arial"/>
          <w:bCs/>
          <w:lang w:val="en-US"/>
        </w:rPr>
      </w:pPr>
      <w:r w:rsidRPr="00D93209">
        <w:rPr>
          <w:rFonts w:ascii="Book Antiqua" w:hAnsi="Book Antiqua" w:cs="Arial"/>
          <w:b/>
          <w:bCs/>
          <w:lang w:val="en-US"/>
        </w:rPr>
        <w:t>Fax:</w:t>
      </w:r>
      <w:r w:rsidR="000C5B51" w:rsidRPr="00D93209">
        <w:rPr>
          <w:rFonts w:ascii="Book Antiqua" w:hAnsi="Book Antiqua" w:cs="Arial"/>
          <w:bCs/>
          <w:lang w:val="en-US"/>
        </w:rPr>
        <w:t xml:space="preserve"> +49</w:t>
      </w:r>
      <w:r w:rsidR="00113555" w:rsidRPr="00D93209">
        <w:rPr>
          <w:rFonts w:ascii="Book Antiqua" w:hAnsi="Book Antiqua" w:cs="Arial"/>
          <w:bCs/>
          <w:lang w:val="en-US"/>
        </w:rPr>
        <w:t>-941-369</w:t>
      </w:r>
      <w:r w:rsidRPr="00D93209">
        <w:rPr>
          <w:rFonts w:ascii="Book Antiqua" w:hAnsi="Book Antiqua" w:cs="Arial"/>
          <w:bCs/>
          <w:lang w:val="en-US"/>
        </w:rPr>
        <w:t>2255</w:t>
      </w:r>
    </w:p>
    <w:p w14:paraId="537C69BC" w14:textId="60C5AAEA" w:rsidR="0070474E" w:rsidRPr="00D93209" w:rsidRDefault="0070474E" w:rsidP="00301C31">
      <w:pPr>
        <w:tabs>
          <w:tab w:val="left" w:pos="2832"/>
        </w:tabs>
        <w:spacing w:line="360" w:lineRule="auto"/>
        <w:jc w:val="both"/>
        <w:rPr>
          <w:rFonts w:ascii="Book Antiqua" w:hAnsi="Book Antiqua" w:cs="Arial"/>
          <w:lang w:val="en-US"/>
        </w:rPr>
      </w:pPr>
    </w:p>
    <w:p w14:paraId="303CC630" w14:textId="3D34D9ED" w:rsidR="00113555" w:rsidRPr="00D93209" w:rsidRDefault="00113555" w:rsidP="00301C31">
      <w:pPr>
        <w:spacing w:line="360" w:lineRule="auto"/>
        <w:jc w:val="both"/>
        <w:rPr>
          <w:rFonts w:ascii="Book Antiqua" w:eastAsia="宋体" w:hAnsi="Book Antiqua"/>
          <w:b/>
          <w:lang w:val="en-US" w:eastAsia="zh-CN"/>
        </w:rPr>
      </w:pPr>
      <w:r w:rsidRPr="00D93209">
        <w:rPr>
          <w:rFonts w:ascii="Book Antiqua" w:hAnsi="Book Antiqua"/>
          <w:b/>
          <w:lang w:val="en-US"/>
        </w:rPr>
        <w:t>Received:</w:t>
      </w:r>
      <w:r w:rsidR="00642C0F" w:rsidRPr="00D93209">
        <w:rPr>
          <w:rFonts w:ascii="Book Antiqua" w:hAnsi="Book Antiqua"/>
          <w:b/>
          <w:lang w:val="en-US"/>
        </w:rPr>
        <w:t xml:space="preserve"> </w:t>
      </w:r>
      <w:r w:rsidR="00006230" w:rsidRPr="00D93209">
        <w:rPr>
          <w:rFonts w:ascii="Book Antiqua" w:eastAsia="宋体" w:hAnsi="Book Antiqua" w:hint="eastAsia"/>
          <w:lang w:val="en-US" w:eastAsia="zh-CN"/>
        </w:rPr>
        <w:t>July 17, 2016</w:t>
      </w:r>
    </w:p>
    <w:p w14:paraId="268BEBDE" w14:textId="54542A3C" w:rsidR="00113555" w:rsidRPr="00D93209" w:rsidRDefault="00113555" w:rsidP="00301C31">
      <w:pPr>
        <w:spacing w:line="360" w:lineRule="auto"/>
        <w:jc w:val="both"/>
        <w:rPr>
          <w:rFonts w:ascii="Book Antiqua" w:eastAsia="宋体" w:hAnsi="Book Antiqua"/>
          <w:b/>
          <w:lang w:val="en-US" w:eastAsia="zh-CN"/>
        </w:rPr>
      </w:pPr>
      <w:r w:rsidRPr="00D93209">
        <w:rPr>
          <w:rFonts w:ascii="Book Antiqua" w:hAnsi="Book Antiqua"/>
          <w:b/>
          <w:lang w:val="en-US"/>
        </w:rPr>
        <w:t>Peer-review started:</w:t>
      </w:r>
      <w:r w:rsidR="00006230" w:rsidRPr="00D93209">
        <w:rPr>
          <w:rFonts w:ascii="Book Antiqua" w:eastAsia="宋体" w:hAnsi="Book Antiqua" w:hint="eastAsia"/>
          <w:b/>
          <w:lang w:val="en-US" w:eastAsia="zh-CN"/>
        </w:rPr>
        <w:t xml:space="preserve"> </w:t>
      </w:r>
      <w:r w:rsidR="00006230" w:rsidRPr="00D93209">
        <w:rPr>
          <w:rFonts w:ascii="Book Antiqua" w:eastAsia="宋体" w:hAnsi="Book Antiqua" w:hint="eastAsia"/>
          <w:lang w:val="en-US" w:eastAsia="zh-CN"/>
        </w:rPr>
        <w:t>July 18, 2016</w:t>
      </w:r>
    </w:p>
    <w:p w14:paraId="60E4619D" w14:textId="55654C85" w:rsidR="00113555" w:rsidRPr="00D93209" w:rsidRDefault="00113555" w:rsidP="00301C31">
      <w:pPr>
        <w:spacing w:line="360" w:lineRule="auto"/>
        <w:jc w:val="both"/>
        <w:rPr>
          <w:rFonts w:ascii="Book Antiqua" w:hAnsi="Book Antiqua"/>
          <w:b/>
          <w:lang w:val="en-US"/>
        </w:rPr>
      </w:pPr>
      <w:r w:rsidRPr="00D93209">
        <w:rPr>
          <w:rFonts w:ascii="Book Antiqua" w:hAnsi="Book Antiqua"/>
          <w:b/>
          <w:lang w:val="en-US"/>
        </w:rPr>
        <w:t>First decision:</w:t>
      </w:r>
      <w:r w:rsidRPr="00D93209">
        <w:rPr>
          <w:rFonts w:ascii="Book Antiqua" w:hAnsi="Book Antiqua"/>
          <w:lang w:val="en-US"/>
        </w:rPr>
        <w:t xml:space="preserve"> </w:t>
      </w:r>
      <w:r w:rsidR="00006230" w:rsidRPr="00D93209">
        <w:rPr>
          <w:rFonts w:ascii="Book Antiqua" w:hAnsi="Book Antiqua"/>
        </w:rPr>
        <w:t>September</w:t>
      </w:r>
      <w:r w:rsidR="00006230" w:rsidRPr="00D93209">
        <w:rPr>
          <w:rFonts w:ascii="Book Antiqua" w:eastAsia="宋体" w:hAnsi="Book Antiqua" w:hint="eastAsia"/>
          <w:lang w:eastAsia="zh-CN"/>
        </w:rPr>
        <w:t xml:space="preserve"> 2, 2016</w:t>
      </w:r>
    </w:p>
    <w:p w14:paraId="08E1DBA4" w14:textId="243567FF" w:rsidR="00006230" w:rsidRPr="00D93209" w:rsidRDefault="00113555" w:rsidP="00006230">
      <w:pPr>
        <w:spacing w:line="360" w:lineRule="auto"/>
        <w:rPr>
          <w:rFonts w:ascii="Book Antiqua" w:eastAsia="宋体" w:hAnsi="Book Antiqua"/>
          <w:lang w:eastAsia="zh-CN"/>
        </w:rPr>
      </w:pPr>
      <w:r w:rsidRPr="00D93209">
        <w:rPr>
          <w:rFonts w:ascii="Book Antiqua" w:hAnsi="Book Antiqua"/>
          <w:b/>
          <w:lang w:val="en-US"/>
        </w:rPr>
        <w:t>Revised:</w:t>
      </w:r>
      <w:r w:rsidR="00B13795" w:rsidRPr="00D93209">
        <w:rPr>
          <w:rFonts w:ascii="Book Antiqua" w:hAnsi="Book Antiqua"/>
          <w:b/>
          <w:lang w:val="en-US"/>
        </w:rPr>
        <w:t xml:space="preserve"> </w:t>
      </w:r>
      <w:r w:rsidR="00006230" w:rsidRPr="00D93209">
        <w:rPr>
          <w:rFonts w:ascii="Book Antiqua" w:hAnsi="Book Antiqua"/>
        </w:rPr>
        <w:t>September</w:t>
      </w:r>
      <w:r w:rsidR="00006230" w:rsidRPr="00D93209">
        <w:rPr>
          <w:rFonts w:ascii="Book Antiqua" w:eastAsia="宋体" w:hAnsi="Book Antiqua" w:hint="eastAsia"/>
          <w:lang w:eastAsia="zh-CN"/>
        </w:rPr>
        <w:t xml:space="preserve"> 21, 2016</w:t>
      </w:r>
    </w:p>
    <w:p w14:paraId="6CD17DB0" w14:textId="52DB50D6" w:rsidR="00113555" w:rsidRPr="00D93209" w:rsidRDefault="00113555" w:rsidP="00D93209">
      <w:pPr>
        <w:spacing w:line="360" w:lineRule="auto"/>
        <w:rPr>
          <w:rFonts w:ascii="Book Antiqua" w:hAnsi="Book Antiqua"/>
          <w:iCs/>
        </w:rPr>
      </w:pPr>
      <w:r w:rsidRPr="00D93209">
        <w:rPr>
          <w:rFonts w:ascii="Book Antiqua" w:hAnsi="Book Antiqua"/>
          <w:b/>
          <w:lang w:val="en-US"/>
        </w:rPr>
        <w:t>Accepted:</w:t>
      </w:r>
      <w:r w:rsidR="00642C0F" w:rsidRPr="00D93209">
        <w:rPr>
          <w:rFonts w:ascii="Book Antiqua" w:hAnsi="Book Antiqua"/>
          <w:b/>
          <w:lang w:val="en-US"/>
        </w:rPr>
        <w:t xml:space="preserve"> </w:t>
      </w:r>
      <w:r w:rsidR="00444E40" w:rsidRPr="00D93209">
        <w:rPr>
          <w:rFonts w:ascii="Book Antiqua" w:eastAsia="宋体" w:hAnsi="Book Antiqua"/>
          <w:lang w:eastAsia="zh-CN"/>
        </w:rPr>
        <w:t>December</w:t>
      </w:r>
      <w:r w:rsidR="00444E40" w:rsidRPr="00D93209">
        <w:rPr>
          <w:rFonts w:ascii="Book Antiqua" w:eastAsia="宋体" w:hAnsi="Book Antiqua" w:hint="eastAsia"/>
          <w:lang w:eastAsia="zh-CN"/>
        </w:rPr>
        <w:t xml:space="preserve"> 1</w:t>
      </w:r>
      <w:r w:rsidR="00444E40" w:rsidRPr="00D93209">
        <w:rPr>
          <w:rFonts w:ascii="Book Antiqua" w:eastAsia="宋体" w:hAnsi="Book Antiqua"/>
          <w:lang w:eastAsia="zh-CN"/>
        </w:rPr>
        <w:t>, 2016</w:t>
      </w:r>
    </w:p>
    <w:p w14:paraId="3BCFCB9D" w14:textId="77777777" w:rsidR="00113555" w:rsidRPr="00D93209" w:rsidRDefault="00113555" w:rsidP="00D93209">
      <w:pPr>
        <w:spacing w:line="360" w:lineRule="auto"/>
        <w:jc w:val="both"/>
        <w:rPr>
          <w:rFonts w:ascii="Book Antiqua" w:hAnsi="Book Antiqua"/>
          <w:b/>
          <w:lang w:val="en-US"/>
        </w:rPr>
      </w:pPr>
      <w:r w:rsidRPr="00D93209">
        <w:rPr>
          <w:rFonts w:ascii="Book Antiqua" w:hAnsi="Book Antiqua"/>
          <w:b/>
          <w:lang w:val="en-US"/>
        </w:rPr>
        <w:t>Article in press:</w:t>
      </w:r>
    </w:p>
    <w:p w14:paraId="2DC3177C" w14:textId="77777777" w:rsidR="00113555" w:rsidRPr="00D93209" w:rsidRDefault="00113555" w:rsidP="00D93209">
      <w:pPr>
        <w:spacing w:line="360" w:lineRule="auto"/>
        <w:jc w:val="both"/>
        <w:rPr>
          <w:rFonts w:ascii="Book Antiqua" w:hAnsi="Book Antiqua"/>
          <w:b/>
          <w:lang w:val="en-US"/>
        </w:rPr>
      </w:pPr>
      <w:r w:rsidRPr="00D93209">
        <w:rPr>
          <w:rFonts w:ascii="Book Antiqua" w:hAnsi="Book Antiqua"/>
          <w:b/>
          <w:lang w:val="en-US"/>
        </w:rPr>
        <w:t xml:space="preserve">Published online: </w:t>
      </w:r>
    </w:p>
    <w:p w14:paraId="10626A96" w14:textId="7A734961" w:rsidR="004E5545" w:rsidRPr="00D93209" w:rsidRDefault="004E5545" w:rsidP="00301C31">
      <w:pPr>
        <w:spacing w:line="360" w:lineRule="auto"/>
        <w:jc w:val="both"/>
        <w:rPr>
          <w:rFonts w:ascii="Book Antiqua" w:hAnsi="Book Antiqua" w:cs="Arial"/>
          <w:b/>
          <w:lang w:val="en-US"/>
        </w:rPr>
      </w:pPr>
    </w:p>
    <w:p w14:paraId="055262A9" w14:textId="77777777" w:rsidR="00355047" w:rsidRPr="00D93209" w:rsidRDefault="00355047" w:rsidP="00301C31">
      <w:pPr>
        <w:spacing w:line="360" w:lineRule="auto"/>
        <w:jc w:val="both"/>
        <w:rPr>
          <w:rFonts w:ascii="Book Antiqua" w:hAnsi="Book Antiqua" w:cs="Arial"/>
          <w:b/>
          <w:lang w:val="en-GB"/>
        </w:rPr>
      </w:pPr>
    </w:p>
    <w:p w14:paraId="79BB2713" w14:textId="77777777" w:rsidR="00355047" w:rsidRPr="00D93209" w:rsidRDefault="00355047" w:rsidP="00301C31">
      <w:pPr>
        <w:spacing w:line="360" w:lineRule="auto"/>
        <w:jc w:val="both"/>
        <w:rPr>
          <w:rFonts w:ascii="Book Antiqua" w:hAnsi="Book Antiqua" w:cs="Arial"/>
          <w:b/>
          <w:lang w:val="en-GB"/>
        </w:rPr>
      </w:pPr>
    </w:p>
    <w:p w14:paraId="2F2B73E7" w14:textId="77777777" w:rsidR="00355047" w:rsidRPr="00D93209" w:rsidRDefault="00355047" w:rsidP="00301C31">
      <w:pPr>
        <w:spacing w:line="360" w:lineRule="auto"/>
        <w:jc w:val="both"/>
        <w:rPr>
          <w:rFonts w:ascii="Book Antiqua" w:hAnsi="Book Antiqua" w:cs="Arial"/>
          <w:b/>
          <w:lang w:val="en-GB"/>
        </w:rPr>
      </w:pPr>
    </w:p>
    <w:p w14:paraId="64E4CB24" w14:textId="15A5BDC6" w:rsidR="00355047" w:rsidRPr="00D93209" w:rsidRDefault="00355047" w:rsidP="00301C31">
      <w:pPr>
        <w:spacing w:line="360" w:lineRule="auto"/>
        <w:jc w:val="both"/>
        <w:rPr>
          <w:rFonts w:ascii="Book Antiqua" w:hAnsi="Book Antiqua" w:cs="Arial"/>
          <w:b/>
          <w:lang w:val="en-GB"/>
        </w:rPr>
      </w:pPr>
    </w:p>
    <w:p w14:paraId="126E1239" w14:textId="676559E8" w:rsidR="001835E2" w:rsidRPr="00D93209" w:rsidRDefault="001835E2" w:rsidP="00301C31">
      <w:pPr>
        <w:spacing w:line="360" w:lineRule="auto"/>
        <w:jc w:val="both"/>
        <w:rPr>
          <w:rFonts w:ascii="Book Antiqua" w:hAnsi="Book Antiqua" w:cs="Arial"/>
          <w:b/>
          <w:lang w:val="en-GB"/>
        </w:rPr>
      </w:pPr>
    </w:p>
    <w:p w14:paraId="36370182" w14:textId="3068B488" w:rsidR="00113555" w:rsidRPr="00D93209" w:rsidRDefault="00113555" w:rsidP="00301C31">
      <w:pPr>
        <w:jc w:val="both"/>
        <w:rPr>
          <w:rFonts w:ascii="Book Antiqua" w:hAnsi="Book Antiqua" w:cs="Arial"/>
          <w:b/>
          <w:lang w:val="en-GB"/>
        </w:rPr>
      </w:pPr>
      <w:r w:rsidRPr="00D93209">
        <w:rPr>
          <w:rFonts w:ascii="Book Antiqua" w:hAnsi="Book Antiqua" w:cs="Arial"/>
          <w:b/>
          <w:lang w:val="en-GB"/>
        </w:rPr>
        <w:br w:type="page"/>
      </w:r>
    </w:p>
    <w:p w14:paraId="47A6B4FD" w14:textId="6D2D598A" w:rsidR="00EF3265" w:rsidRPr="00D93209" w:rsidRDefault="00EF3265" w:rsidP="00301C31">
      <w:pPr>
        <w:spacing w:line="360" w:lineRule="auto"/>
        <w:jc w:val="both"/>
        <w:rPr>
          <w:rFonts w:ascii="Book Antiqua" w:hAnsi="Book Antiqua" w:cs="Arial"/>
          <w:b/>
          <w:lang w:val="en-GB"/>
        </w:rPr>
      </w:pPr>
      <w:r w:rsidRPr="00D93209">
        <w:rPr>
          <w:rFonts w:ascii="Book Antiqua" w:hAnsi="Book Antiqua" w:cs="Arial"/>
          <w:b/>
          <w:lang w:val="en-GB"/>
        </w:rPr>
        <w:lastRenderedPageBreak/>
        <w:t>Abstract</w:t>
      </w:r>
    </w:p>
    <w:p w14:paraId="7904DB86" w14:textId="77777777" w:rsidR="004C036B" w:rsidRPr="00D93209" w:rsidRDefault="00AA5342" w:rsidP="00301C31">
      <w:pPr>
        <w:autoSpaceDE w:val="0"/>
        <w:autoSpaceDN w:val="0"/>
        <w:adjustRightInd w:val="0"/>
        <w:spacing w:line="360" w:lineRule="auto"/>
        <w:jc w:val="both"/>
        <w:rPr>
          <w:rFonts w:ascii="Book Antiqua" w:eastAsia="宋体" w:hAnsi="Book Antiqua" w:cs="Arial"/>
          <w:b/>
          <w:i/>
          <w:lang w:val="en-GB" w:eastAsia="zh-CN"/>
        </w:rPr>
      </w:pPr>
      <w:r w:rsidRPr="00D93209">
        <w:rPr>
          <w:rFonts w:ascii="Book Antiqua" w:hAnsi="Book Antiqua" w:cs="Arial"/>
          <w:b/>
          <w:i/>
          <w:lang w:val="en-GB"/>
        </w:rPr>
        <w:t>AIM</w:t>
      </w:r>
      <w:r w:rsidR="00FC0CAC" w:rsidRPr="00D93209">
        <w:rPr>
          <w:rFonts w:ascii="Book Antiqua" w:hAnsi="Book Antiqua" w:cs="Arial"/>
          <w:b/>
          <w:i/>
          <w:lang w:val="en-GB"/>
        </w:rPr>
        <w:t xml:space="preserve"> </w:t>
      </w:r>
    </w:p>
    <w:p w14:paraId="2650E28E" w14:textId="60215465" w:rsidR="00EF3265" w:rsidRPr="00D93209" w:rsidRDefault="00113555" w:rsidP="00301C31">
      <w:pPr>
        <w:autoSpaceDE w:val="0"/>
        <w:autoSpaceDN w:val="0"/>
        <w:adjustRightInd w:val="0"/>
        <w:spacing w:line="360" w:lineRule="auto"/>
        <w:jc w:val="both"/>
        <w:rPr>
          <w:rFonts w:ascii="Book Antiqua" w:hAnsi="Book Antiqua" w:cs="Arial"/>
          <w:lang w:val="en-US"/>
        </w:rPr>
      </w:pPr>
      <w:r w:rsidRPr="00D93209">
        <w:rPr>
          <w:rFonts w:ascii="Book Antiqua" w:eastAsia="宋体" w:hAnsi="Book Antiqua" w:cs="Arial" w:hint="eastAsia"/>
          <w:lang w:val="en-GB" w:eastAsia="zh-CN"/>
        </w:rPr>
        <w:t xml:space="preserve">To </w:t>
      </w:r>
      <w:bookmarkStart w:id="83" w:name="OLE_LINK327"/>
      <w:bookmarkStart w:id="84" w:name="OLE_LINK328"/>
      <w:proofErr w:type="spellStart"/>
      <w:r w:rsidRPr="00D93209">
        <w:rPr>
          <w:rFonts w:ascii="Book Antiqua" w:hAnsi="Book Antiqua" w:cs="Arial"/>
          <w:lang w:val="en-GB"/>
        </w:rPr>
        <w:t>a</w:t>
      </w:r>
      <w:r w:rsidR="00355047" w:rsidRPr="00D93209">
        <w:rPr>
          <w:rFonts w:ascii="Book Antiqua" w:hAnsi="Book Antiqua" w:cs="Arial"/>
          <w:lang w:val="en-GB"/>
        </w:rPr>
        <w:t>naly</w:t>
      </w:r>
      <w:r w:rsidRPr="00D93209">
        <w:rPr>
          <w:rFonts w:ascii="Book Antiqua" w:eastAsia="宋体" w:hAnsi="Book Antiqua" w:cs="Arial" w:hint="eastAsia"/>
          <w:lang w:val="en-GB" w:eastAsia="zh-CN"/>
        </w:rPr>
        <w:t>ze</w:t>
      </w:r>
      <w:bookmarkEnd w:id="83"/>
      <w:bookmarkEnd w:id="84"/>
      <w:proofErr w:type="spellEnd"/>
      <w:r w:rsidR="00355047" w:rsidRPr="00D93209">
        <w:rPr>
          <w:rFonts w:ascii="Book Antiqua" w:hAnsi="Book Antiqua" w:cs="Arial"/>
          <w:lang w:val="en-GB"/>
        </w:rPr>
        <w:t xml:space="preserve"> </w:t>
      </w:r>
      <w:r w:rsidR="00355047" w:rsidRPr="00D93209">
        <w:rPr>
          <w:rFonts w:ascii="Book Antiqua" w:hAnsi="Book Antiqua" w:cs="Arial"/>
          <w:lang w:val="en-US"/>
        </w:rPr>
        <w:t xml:space="preserve">planning </w:t>
      </w:r>
      <w:r w:rsidR="00C35577" w:rsidRPr="00D93209">
        <w:rPr>
          <w:rFonts w:ascii="Book Antiqua" w:hAnsi="Book Antiqua" w:cs="Arial"/>
          <w:lang w:val="en-GB"/>
        </w:rPr>
        <w:t xml:space="preserve">total hip </w:t>
      </w:r>
      <w:proofErr w:type="spellStart"/>
      <w:r w:rsidR="00C35577" w:rsidRPr="00D93209">
        <w:rPr>
          <w:rFonts w:ascii="Book Antiqua" w:hAnsi="Book Antiqua" w:cs="Arial"/>
          <w:lang w:val="en-GB"/>
        </w:rPr>
        <w:t>arthroplasty</w:t>
      </w:r>
      <w:proofErr w:type="spellEnd"/>
      <w:r w:rsidR="00C35577" w:rsidRPr="00D93209">
        <w:rPr>
          <w:rFonts w:ascii="Book Antiqua" w:hAnsi="Book Antiqua" w:cs="Arial"/>
          <w:lang w:val="en-US"/>
        </w:rPr>
        <w:t xml:space="preserve"> </w:t>
      </w:r>
      <w:r w:rsidR="00C35577" w:rsidRPr="00D93209">
        <w:rPr>
          <w:rFonts w:ascii="Book Antiqua" w:eastAsia="宋体" w:hAnsi="Book Antiqua" w:cs="Arial" w:hint="eastAsia"/>
          <w:lang w:val="en-US" w:eastAsia="zh-CN"/>
        </w:rPr>
        <w:t>(</w:t>
      </w:r>
      <w:r w:rsidR="00355047" w:rsidRPr="00D93209">
        <w:rPr>
          <w:rFonts w:ascii="Book Antiqua" w:hAnsi="Book Antiqua" w:cs="Arial"/>
          <w:lang w:val="en-US"/>
        </w:rPr>
        <w:t>THA</w:t>
      </w:r>
      <w:r w:rsidR="00C35577" w:rsidRPr="00D93209">
        <w:rPr>
          <w:rFonts w:ascii="Book Antiqua" w:eastAsia="宋体" w:hAnsi="Book Antiqua" w:cs="Arial" w:hint="eastAsia"/>
          <w:lang w:val="en-US" w:eastAsia="zh-CN"/>
        </w:rPr>
        <w:t>)</w:t>
      </w:r>
      <w:r w:rsidR="00355047" w:rsidRPr="00D93209">
        <w:rPr>
          <w:rFonts w:ascii="Book Antiqua" w:hAnsi="Book Antiqua" w:cs="Arial"/>
          <w:lang w:val="en-US"/>
        </w:rPr>
        <w:t xml:space="preserve"> </w:t>
      </w:r>
      <w:r w:rsidR="0070474E" w:rsidRPr="00D93209">
        <w:rPr>
          <w:rFonts w:ascii="Book Antiqua" w:hAnsi="Book Antiqua" w:cs="Arial"/>
          <w:lang w:val="en-US"/>
        </w:rPr>
        <w:t xml:space="preserve">with </w:t>
      </w:r>
      <w:r w:rsidR="000C70EB" w:rsidRPr="00D93209">
        <w:rPr>
          <w:rFonts w:ascii="Book Antiqua" w:hAnsi="Book Antiqua" w:cs="Arial"/>
          <w:lang w:val="en-US"/>
        </w:rPr>
        <w:t xml:space="preserve">an </w:t>
      </w:r>
      <w:r w:rsidR="0070474E" w:rsidRPr="00D93209">
        <w:rPr>
          <w:rFonts w:ascii="Book Antiqua" w:hAnsi="Book Antiqua" w:cs="Arial"/>
          <w:lang w:val="en-US"/>
        </w:rPr>
        <w:t xml:space="preserve">additional </w:t>
      </w:r>
      <w:proofErr w:type="spellStart"/>
      <w:r w:rsidR="0070474E" w:rsidRPr="00D93209">
        <w:rPr>
          <w:rFonts w:ascii="Book Antiqua" w:hAnsi="Book Antiqua" w:cs="Arial"/>
          <w:lang w:val="en-US"/>
        </w:rPr>
        <w:t>anteroposterior</w:t>
      </w:r>
      <w:proofErr w:type="spellEnd"/>
      <w:r w:rsidR="0070474E" w:rsidRPr="00D93209">
        <w:rPr>
          <w:rFonts w:ascii="Book Antiqua" w:hAnsi="Book Antiqua" w:cs="Arial"/>
          <w:lang w:val="en-US"/>
        </w:rPr>
        <w:t xml:space="preserve"> hip view </w:t>
      </w:r>
      <w:r w:rsidR="00C76BA5" w:rsidRPr="00D93209">
        <w:rPr>
          <w:rFonts w:ascii="Book Antiqua" w:hAnsi="Book Antiqua" w:cs="Arial"/>
          <w:lang w:val="en-US"/>
        </w:rPr>
        <w:t xml:space="preserve">may </w:t>
      </w:r>
      <w:r w:rsidR="0070474E" w:rsidRPr="00D93209">
        <w:rPr>
          <w:rFonts w:ascii="Book Antiqua" w:hAnsi="Book Antiqua" w:cs="Arial"/>
          <w:lang w:val="en-US"/>
        </w:rPr>
        <w:t xml:space="preserve">increases the accuracy </w:t>
      </w:r>
      <w:r w:rsidR="000C70EB" w:rsidRPr="00D93209">
        <w:rPr>
          <w:rFonts w:ascii="Book Antiqua" w:hAnsi="Book Antiqua" w:cs="Arial"/>
          <w:lang w:val="en-US"/>
        </w:rPr>
        <w:t xml:space="preserve">of preoperative planning in </w:t>
      </w:r>
      <w:r w:rsidR="00C35577" w:rsidRPr="00D93209">
        <w:rPr>
          <w:rFonts w:ascii="Book Antiqua" w:eastAsia="宋体" w:hAnsi="Book Antiqua" w:cs="Arial" w:hint="eastAsia"/>
          <w:lang w:val="en-US" w:eastAsia="zh-CN"/>
        </w:rPr>
        <w:t>THA</w:t>
      </w:r>
      <w:r w:rsidR="000C70EB" w:rsidRPr="00D93209">
        <w:rPr>
          <w:rFonts w:ascii="Book Antiqua" w:hAnsi="Book Antiqua" w:cs="Arial"/>
          <w:lang w:val="en-US"/>
        </w:rPr>
        <w:t>.</w:t>
      </w:r>
    </w:p>
    <w:p w14:paraId="7C8F84BB" w14:textId="77777777" w:rsidR="00E11F0F" w:rsidRPr="00D93209" w:rsidRDefault="00E11F0F" w:rsidP="00301C31">
      <w:pPr>
        <w:spacing w:line="360" w:lineRule="auto"/>
        <w:jc w:val="both"/>
        <w:rPr>
          <w:rFonts w:ascii="Book Antiqua" w:hAnsi="Book Antiqua" w:cs="Arial"/>
          <w:lang w:val="en-GB"/>
        </w:rPr>
      </w:pPr>
    </w:p>
    <w:p w14:paraId="4D0AE5FC" w14:textId="77777777" w:rsidR="004C036B" w:rsidRPr="00D93209" w:rsidRDefault="00AA5342" w:rsidP="00301C31">
      <w:pPr>
        <w:autoSpaceDE w:val="0"/>
        <w:autoSpaceDN w:val="0"/>
        <w:adjustRightInd w:val="0"/>
        <w:spacing w:line="360" w:lineRule="auto"/>
        <w:jc w:val="both"/>
        <w:rPr>
          <w:rFonts w:ascii="Book Antiqua" w:eastAsia="宋体" w:hAnsi="Book Antiqua" w:cs="Arial"/>
          <w:b/>
          <w:i/>
          <w:lang w:val="en-GB" w:eastAsia="zh-CN"/>
        </w:rPr>
      </w:pPr>
      <w:r w:rsidRPr="00D93209">
        <w:rPr>
          <w:rFonts w:ascii="Book Antiqua" w:hAnsi="Book Antiqua" w:cs="Arial"/>
          <w:b/>
          <w:i/>
          <w:lang w:val="en-GB"/>
        </w:rPr>
        <w:t>METHODS</w:t>
      </w:r>
    </w:p>
    <w:p w14:paraId="6C91B225" w14:textId="76A8EA58" w:rsidR="00827B7E" w:rsidRPr="00D93209" w:rsidRDefault="00E11F0F" w:rsidP="00301C31">
      <w:pPr>
        <w:autoSpaceDE w:val="0"/>
        <w:autoSpaceDN w:val="0"/>
        <w:adjustRightInd w:val="0"/>
        <w:spacing w:line="360" w:lineRule="auto"/>
        <w:jc w:val="both"/>
        <w:rPr>
          <w:rFonts w:ascii="Book Antiqua" w:hAnsi="Book Antiqua" w:cs="Arial"/>
          <w:lang w:val="en-US"/>
        </w:rPr>
      </w:pPr>
      <w:r w:rsidRPr="00D93209">
        <w:rPr>
          <w:rFonts w:ascii="Book Antiqua" w:hAnsi="Book Antiqua" w:cs="Arial"/>
          <w:lang w:val="en-GB"/>
        </w:rPr>
        <w:t xml:space="preserve">We conducted prospective digital planning in 100 consecutive patients: 50 of these procedures were planned using pelvic overview only (first group), and the other 50 procedures were planned using pelvic overview plus </w:t>
      </w:r>
      <w:bookmarkStart w:id="85" w:name="OLE_LINK303"/>
      <w:bookmarkStart w:id="86" w:name="OLE_LINK304"/>
      <w:proofErr w:type="spellStart"/>
      <w:r w:rsidRPr="00D93209">
        <w:rPr>
          <w:rFonts w:ascii="Book Antiqua" w:hAnsi="Book Antiqua" w:cs="Arial"/>
          <w:lang w:val="en-GB"/>
        </w:rPr>
        <w:t>antero</w:t>
      </w:r>
      <w:proofErr w:type="spellEnd"/>
      <w:r w:rsidRPr="00D93209">
        <w:rPr>
          <w:rFonts w:ascii="Book Antiqua" w:hAnsi="Book Antiqua" w:cs="Arial"/>
          <w:lang w:val="en-GB"/>
        </w:rPr>
        <w:t>-posterior</w:t>
      </w:r>
      <w:bookmarkEnd w:id="85"/>
      <w:bookmarkEnd w:id="86"/>
      <w:r w:rsidRPr="00D93209">
        <w:rPr>
          <w:rFonts w:ascii="Book Antiqua" w:hAnsi="Book Antiqua" w:cs="Arial"/>
          <w:lang w:val="en-GB"/>
        </w:rPr>
        <w:t xml:space="preserve"> (</w:t>
      </w:r>
      <w:proofErr w:type="spellStart"/>
      <w:r w:rsidRPr="00D93209">
        <w:rPr>
          <w:rFonts w:ascii="Book Antiqua" w:hAnsi="Book Antiqua" w:cs="Arial"/>
          <w:lang w:val="en-GB"/>
        </w:rPr>
        <w:t>a.p</w:t>
      </w:r>
      <w:proofErr w:type="spellEnd"/>
      <w:r w:rsidRPr="00D93209">
        <w:rPr>
          <w:rFonts w:ascii="Book Antiqua" w:hAnsi="Book Antiqua" w:cs="Arial"/>
          <w:lang w:val="en-GB"/>
        </w:rPr>
        <w:t xml:space="preserve">.) hip view (second group). The planning and the procedure of each patient were performed </w:t>
      </w:r>
      <w:r w:rsidR="00877784" w:rsidRPr="00D93209">
        <w:rPr>
          <w:rFonts w:ascii="Book Antiqua" w:hAnsi="Book Antiqua" w:cs="Arial"/>
          <w:lang w:val="en-GB"/>
        </w:rPr>
        <w:t xml:space="preserve">exclusively </w:t>
      </w:r>
      <w:r w:rsidRPr="00D93209">
        <w:rPr>
          <w:rFonts w:ascii="Book Antiqua" w:hAnsi="Book Antiqua" w:cs="Arial"/>
          <w:lang w:val="en-GB"/>
        </w:rPr>
        <w:t xml:space="preserve">by the senior surgeon. </w:t>
      </w:r>
      <w:r w:rsidR="00877784" w:rsidRPr="00D93209">
        <w:rPr>
          <w:rFonts w:ascii="Book Antiqua" w:hAnsi="Book Antiqua" w:cs="Arial"/>
          <w:lang w:val="en-GB"/>
        </w:rPr>
        <w:t xml:space="preserve">Fifty </w:t>
      </w:r>
      <w:r w:rsidRPr="00D93209">
        <w:rPr>
          <w:rFonts w:ascii="Book Antiqua" w:hAnsi="Book Antiqua" w:cs="Arial"/>
          <w:lang w:val="en-GB"/>
        </w:rPr>
        <w:t>procedures with retrospective analog</w:t>
      </w:r>
      <w:r w:rsidR="008A49E7" w:rsidRPr="00D93209">
        <w:rPr>
          <w:rFonts w:ascii="Book Antiqua" w:hAnsi="Book Antiqua" w:cs="Arial"/>
          <w:lang w:val="en-GB"/>
        </w:rPr>
        <w:t>ues</w:t>
      </w:r>
      <w:r w:rsidRPr="00D93209">
        <w:rPr>
          <w:rFonts w:ascii="Book Antiqua" w:hAnsi="Book Antiqua" w:cs="Arial"/>
          <w:lang w:val="en-GB"/>
        </w:rPr>
        <w:t xml:space="preserve"> planning were used as </w:t>
      </w:r>
      <w:r w:rsidR="00877784" w:rsidRPr="00D93209">
        <w:rPr>
          <w:rFonts w:ascii="Book Antiqua" w:hAnsi="Book Antiqua" w:cs="Arial"/>
          <w:lang w:val="en-GB"/>
        </w:rPr>
        <w:t xml:space="preserve">the </w:t>
      </w:r>
      <w:r w:rsidRPr="00D93209">
        <w:rPr>
          <w:rFonts w:ascii="Book Antiqua" w:hAnsi="Book Antiqua" w:cs="Arial"/>
          <w:lang w:val="en-GB"/>
        </w:rPr>
        <w:t>control group (group zero). After the procedure, the planning was compared with the eventually implanted components (cup and stem).</w:t>
      </w:r>
      <w:r w:rsidR="005C088B" w:rsidRPr="00D93209">
        <w:rPr>
          <w:rFonts w:ascii="Book Antiqua" w:hAnsi="Book Antiqua" w:cs="Arial"/>
          <w:lang w:val="en-GB"/>
        </w:rPr>
        <w:t xml:space="preserve"> </w:t>
      </w:r>
      <w:r w:rsidR="0070474E" w:rsidRPr="00D93209">
        <w:rPr>
          <w:rFonts w:ascii="Book Antiqua" w:hAnsi="Book Antiqua" w:cs="Arial"/>
          <w:lang w:val="en-US"/>
        </w:rPr>
        <w:t>For statistic</w:t>
      </w:r>
      <w:r w:rsidR="00355047" w:rsidRPr="00D93209">
        <w:rPr>
          <w:rFonts w:ascii="Book Antiqua" w:hAnsi="Book Antiqua" w:cs="Arial"/>
          <w:lang w:val="en-US"/>
        </w:rPr>
        <w:t xml:space="preserve"> </w:t>
      </w:r>
      <w:r w:rsidR="00C76BA5" w:rsidRPr="00D93209">
        <w:rPr>
          <w:rFonts w:ascii="Book Antiqua" w:hAnsi="Book Antiqua" w:cs="Arial"/>
          <w:lang w:val="en-US"/>
        </w:rPr>
        <w:t>a</w:t>
      </w:r>
      <w:r w:rsidR="0070474E" w:rsidRPr="00D93209">
        <w:rPr>
          <w:rFonts w:ascii="Book Antiqua" w:hAnsi="Book Antiqua" w:cs="Arial"/>
          <w:lang w:val="en-US"/>
        </w:rPr>
        <w:t xml:space="preserve">nalysis the </w:t>
      </w:r>
      <w:r w:rsidR="00C35577" w:rsidRPr="00D93209">
        <w:rPr>
          <w:rFonts w:ascii="Book Antiqua" w:hAnsi="Book Antiqua"/>
          <w:i/>
        </w:rPr>
        <w:sym w:font="SymbolPS" w:char="F063"/>
      </w:r>
      <w:r w:rsidR="00C35577" w:rsidRPr="00D93209">
        <w:rPr>
          <w:rFonts w:ascii="Book Antiqua" w:hAnsi="Book Antiqua"/>
          <w:i/>
          <w:vertAlign w:val="superscript"/>
          <w:lang w:val="en-US"/>
        </w:rPr>
        <w:t>2</w:t>
      </w:r>
      <w:r w:rsidR="0070474E" w:rsidRPr="00D93209">
        <w:rPr>
          <w:rFonts w:ascii="Book Antiqua" w:hAnsi="Book Antiqua" w:cs="Arial"/>
          <w:lang w:val="en-US"/>
        </w:rPr>
        <w:t xml:space="preserve"> test was used for nominal variables and the </w:t>
      </w:r>
      <w:r w:rsidR="0070474E" w:rsidRPr="00D93209">
        <w:rPr>
          <w:rFonts w:ascii="Book Antiqua" w:hAnsi="Book Antiqua" w:cs="Arial"/>
          <w:i/>
          <w:lang w:val="en-US"/>
        </w:rPr>
        <w:t>t-</w:t>
      </w:r>
      <w:r w:rsidR="0070474E" w:rsidRPr="00D93209">
        <w:rPr>
          <w:rFonts w:ascii="Book Antiqua" w:hAnsi="Book Antiqua" w:cs="Arial"/>
          <w:lang w:val="en-US"/>
        </w:rPr>
        <w:t>test was used for a comparison of continuous variables.</w:t>
      </w:r>
    </w:p>
    <w:p w14:paraId="28E407A0" w14:textId="77777777" w:rsidR="00E11F0F" w:rsidRPr="00D93209" w:rsidRDefault="00E11F0F" w:rsidP="00301C31">
      <w:pPr>
        <w:spacing w:line="360" w:lineRule="auto"/>
        <w:jc w:val="both"/>
        <w:rPr>
          <w:rFonts w:ascii="Book Antiqua" w:hAnsi="Book Antiqua" w:cs="Arial"/>
          <w:lang w:val="en-GB"/>
        </w:rPr>
      </w:pPr>
    </w:p>
    <w:p w14:paraId="3318CC20" w14:textId="77777777" w:rsidR="004C036B" w:rsidRPr="00D93209" w:rsidRDefault="00AA5342" w:rsidP="00301C31">
      <w:pPr>
        <w:spacing w:line="360" w:lineRule="auto"/>
        <w:jc w:val="both"/>
        <w:rPr>
          <w:rFonts w:ascii="Book Antiqua" w:eastAsia="宋体" w:hAnsi="Book Antiqua" w:cs="Arial"/>
          <w:b/>
          <w:i/>
          <w:lang w:val="en-GB" w:eastAsia="zh-CN"/>
        </w:rPr>
      </w:pPr>
      <w:r w:rsidRPr="00D93209">
        <w:rPr>
          <w:rFonts w:ascii="Book Antiqua" w:hAnsi="Book Antiqua" w:cs="Arial"/>
          <w:b/>
          <w:i/>
          <w:lang w:val="en-GB"/>
        </w:rPr>
        <w:t>RESULTS</w:t>
      </w:r>
    </w:p>
    <w:p w14:paraId="4CBD7EFF" w14:textId="734D0444" w:rsidR="00E072B3" w:rsidRPr="00D93209" w:rsidRDefault="00E11F0F" w:rsidP="00301C31">
      <w:pPr>
        <w:spacing w:line="360" w:lineRule="auto"/>
        <w:jc w:val="both"/>
        <w:rPr>
          <w:rFonts w:ascii="Book Antiqua" w:hAnsi="Book Antiqua" w:cs="Arial"/>
          <w:b/>
          <w:lang w:val="en-GB"/>
        </w:rPr>
      </w:pPr>
      <w:r w:rsidRPr="00D93209">
        <w:rPr>
          <w:rFonts w:ascii="Book Antiqua" w:hAnsi="Book Antiqua" w:cs="Arial"/>
          <w:lang w:val="en-GB"/>
        </w:rPr>
        <w:t xml:space="preserve">Preoperative planning with an additional </w:t>
      </w:r>
      <w:proofErr w:type="spellStart"/>
      <w:r w:rsidRPr="00D93209">
        <w:rPr>
          <w:rFonts w:ascii="Book Antiqua" w:hAnsi="Book Antiqua" w:cs="Arial"/>
          <w:lang w:val="en-GB"/>
        </w:rPr>
        <w:t>a.p</w:t>
      </w:r>
      <w:proofErr w:type="spellEnd"/>
      <w:r w:rsidRPr="00D93209">
        <w:rPr>
          <w:rFonts w:ascii="Book Antiqua" w:hAnsi="Book Antiqua" w:cs="Arial"/>
          <w:lang w:val="en-GB"/>
        </w:rPr>
        <w:t xml:space="preserve">. hip view (second group) </w:t>
      </w:r>
      <w:r w:rsidR="008734F3" w:rsidRPr="00D93209">
        <w:rPr>
          <w:rFonts w:ascii="Book Antiqua" w:hAnsi="Book Antiqua" w:cs="Arial"/>
          <w:lang w:val="en-GB"/>
        </w:rPr>
        <w:t xml:space="preserve">significantly </w:t>
      </w:r>
      <w:r w:rsidRPr="00D93209">
        <w:rPr>
          <w:rFonts w:ascii="Book Antiqua" w:hAnsi="Book Antiqua" w:cs="Arial"/>
          <w:lang w:val="en-GB"/>
        </w:rPr>
        <w:t xml:space="preserve">increased </w:t>
      </w:r>
      <w:r w:rsidR="00877784" w:rsidRPr="00D93209">
        <w:rPr>
          <w:rFonts w:ascii="Book Antiqua" w:hAnsi="Book Antiqua" w:cs="Arial"/>
          <w:lang w:val="en-GB"/>
        </w:rPr>
        <w:t xml:space="preserve">the </w:t>
      </w:r>
      <w:r w:rsidRPr="00D93209">
        <w:rPr>
          <w:rFonts w:ascii="Book Antiqua" w:hAnsi="Book Antiqua" w:cs="Arial"/>
          <w:lang w:val="en-GB"/>
        </w:rPr>
        <w:t>exact component correlation when compared to pelvic overview only (first group) for both</w:t>
      </w:r>
      <w:r w:rsidR="007322E6" w:rsidRPr="00D93209">
        <w:rPr>
          <w:rFonts w:ascii="Book Antiqua" w:hAnsi="Book Antiqua" w:cs="Arial"/>
          <w:lang w:val="en-GB"/>
        </w:rPr>
        <w:t xml:space="preserve"> the</w:t>
      </w:r>
      <w:r w:rsidRPr="00D93209">
        <w:rPr>
          <w:rFonts w:ascii="Book Antiqua" w:hAnsi="Book Antiqua" w:cs="Arial"/>
          <w:lang w:val="en-GB"/>
        </w:rPr>
        <w:t xml:space="preserve"> acetabular cup and </w:t>
      </w:r>
      <w:r w:rsidR="007322E6" w:rsidRPr="00D93209">
        <w:rPr>
          <w:rFonts w:ascii="Book Antiqua" w:hAnsi="Book Antiqua" w:cs="Arial"/>
          <w:lang w:val="en-GB"/>
        </w:rPr>
        <w:t xml:space="preserve">the </w:t>
      </w:r>
      <w:r w:rsidR="00C76BA5" w:rsidRPr="00D93209">
        <w:rPr>
          <w:rFonts w:ascii="Book Antiqua" w:hAnsi="Book Antiqua" w:cs="Arial"/>
          <w:lang w:val="en-GB"/>
        </w:rPr>
        <w:t>femoral stem (76</w:t>
      </w:r>
      <w:r w:rsidRPr="00D93209">
        <w:rPr>
          <w:rFonts w:ascii="Book Antiqua" w:hAnsi="Book Antiqua" w:cs="Arial"/>
          <w:lang w:val="en-GB"/>
        </w:rPr>
        <w:t xml:space="preserve">% cup and 66% stem </w:t>
      </w:r>
      <w:r w:rsidRPr="00D93209">
        <w:rPr>
          <w:rFonts w:ascii="Book Antiqua" w:hAnsi="Book Antiqua" w:cs="Arial"/>
          <w:i/>
          <w:lang w:val="en-GB"/>
        </w:rPr>
        <w:t>vs</w:t>
      </w:r>
      <w:r w:rsidRPr="00D93209">
        <w:rPr>
          <w:rFonts w:ascii="Book Antiqua" w:hAnsi="Book Antiqua" w:cs="Arial"/>
          <w:lang w:val="en-GB"/>
        </w:rPr>
        <w:t xml:space="preserve"> 54% cup and 32% stem). When considering planning </w:t>
      </w:r>
      <w:r w:rsidR="00C35577" w:rsidRPr="00D93209">
        <w:rPr>
          <w:rFonts w:ascii="Book Antiqua" w:hAnsi="Book Antiqua"/>
          <w:lang w:val="en-US"/>
        </w:rPr>
        <w:t>±</w:t>
      </w:r>
      <w:r w:rsidRPr="00D93209">
        <w:rPr>
          <w:rFonts w:ascii="Book Antiqua" w:hAnsi="Book Antiqua" w:cs="Arial"/>
          <w:lang w:val="en-GB"/>
        </w:rPr>
        <w:t xml:space="preserve"> 1 size, </w:t>
      </w:r>
      <w:r w:rsidR="007322E6" w:rsidRPr="00D93209">
        <w:rPr>
          <w:rFonts w:ascii="Book Antiqua" w:hAnsi="Book Antiqua" w:cs="Arial"/>
          <w:lang w:val="en-GB"/>
        </w:rPr>
        <w:t xml:space="preserve">the </w:t>
      </w:r>
      <w:r w:rsidRPr="00D93209">
        <w:rPr>
          <w:rFonts w:ascii="Book Antiqua" w:hAnsi="Book Antiqua" w:cs="Arial"/>
          <w:lang w:val="en-GB"/>
        </w:rPr>
        <w:t>accuracy in the second group was 96% (48 of 50 patients) for the cup and 94% for the stem (47 of 50 patients). In the analog</w:t>
      </w:r>
      <w:r w:rsidR="008A49E7" w:rsidRPr="00D93209">
        <w:rPr>
          <w:rFonts w:ascii="Book Antiqua" w:hAnsi="Book Antiqua" w:cs="Arial"/>
          <w:lang w:val="en-GB"/>
        </w:rPr>
        <w:t>ue</w:t>
      </w:r>
      <w:r w:rsidRPr="00D93209">
        <w:rPr>
          <w:rFonts w:ascii="Book Antiqua" w:hAnsi="Book Antiqua" w:cs="Arial"/>
          <w:lang w:val="en-GB"/>
        </w:rPr>
        <w:t xml:space="preserve"> control group (group zero), </w:t>
      </w:r>
      <w:r w:rsidR="00AD379C" w:rsidRPr="00D93209">
        <w:rPr>
          <w:rFonts w:ascii="Book Antiqua" w:hAnsi="Book Antiqua" w:cs="Arial"/>
          <w:lang w:val="en-GB"/>
        </w:rPr>
        <w:t xml:space="preserve">an </w:t>
      </w:r>
      <w:r w:rsidRPr="00D93209">
        <w:rPr>
          <w:rFonts w:ascii="Book Antiqua" w:hAnsi="Book Antiqua" w:cs="Arial"/>
          <w:lang w:val="en-GB"/>
        </w:rPr>
        <w:t xml:space="preserve">exact correlation was </w:t>
      </w:r>
      <w:r w:rsidR="007322E6" w:rsidRPr="00D93209">
        <w:rPr>
          <w:rFonts w:ascii="Book Antiqua" w:hAnsi="Book Antiqua" w:cs="Arial"/>
          <w:lang w:val="en-GB"/>
        </w:rPr>
        <w:t>observed</w:t>
      </w:r>
      <w:r w:rsidR="00AD379C" w:rsidRPr="00D93209">
        <w:rPr>
          <w:rFonts w:ascii="Book Antiqua" w:hAnsi="Book Antiqua" w:cs="Arial"/>
          <w:lang w:val="en-GB"/>
        </w:rPr>
        <w:t xml:space="preserve"> </w:t>
      </w:r>
      <w:r w:rsidRPr="00D93209">
        <w:rPr>
          <w:rFonts w:ascii="Book Antiqua" w:hAnsi="Book Antiqua" w:cs="Arial"/>
          <w:lang w:val="en-GB"/>
        </w:rPr>
        <w:t>in only 1/3 of the cases</w:t>
      </w:r>
      <w:r w:rsidR="006D6B37" w:rsidRPr="00D93209">
        <w:rPr>
          <w:rFonts w:ascii="Book Antiqua" w:hAnsi="Book Antiqua" w:cs="Arial"/>
          <w:lang w:val="en-GB"/>
        </w:rPr>
        <w:t>.</w:t>
      </w:r>
    </w:p>
    <w:p w14:paraId="4F054B2F" w14:textId="77777777" w:rsidR="00E11F0F" w:rsidRPr="00D93209" w:rsidRDefault="00E11F0F" w:rsidP="00301C31">
      <w:pPr>
        <w:spacing w:line="360" w:lineRule="auto"/>
        <w:jc w:val="both"/>
        <w:rPr>
          <w:rFonts w:ascii="Book Antiqua" w:hAnsi="Book Antiqua" w:cs="Arial"/>
          <w:lang w:val="en-GB"/>
        </w:rPr>
      </w:pPr>
    </w:p>
    <w:p w14:paraId="3993525F" w14:textId="77777777" w:rsidR="004C036B" w:rsidRPr="00D93209" w:rsidRDefault="00AA5342" w:rsidP="00301C31">
      <w:pPr>
        <w:spacing w:line="360" w:lineRule="auto"/>
        <w:jc w:val="both"/>
        <w:rPr>
          <w:rFonts w:ascii="Book Antiqua" w:eastAsia="宋体" w:hAnsi="Book Antiqua" w:cs="Arial"/>
          <w:b/>
          <w:i/>
          <w:lang w:val="en-GB" w:eastAsia="zh-CN"/>
        </w:rPr>
      </w:pPr>
      <w:r w:rsidRPr="00D93209">
        <w:rPr>
          <w:rFonts w:ascii="Book Antiqua" w:hAnsi="Book Antiqua" w:cs="Arial"/>
          <w:b/>
          <w:i/>
          <w:lang w:val="en-GB"/>
        </w:rPr>
        <w:t>CONCLUSION</w:t>
      </w:r>
      <w:r w:rsidR="00FC0CAC" w:rsidRPr="00D93209">
        <w:rPr>
          <w:rFonts w:ascii="Book Antiqua" w:hAnsi="Book Antiqua" w:cs="Arial"/>
          <w:b/>
          <w:i/>
          <w:lang w:val="en-GB"/>
        </w:rPr>
        <w:t xml:space="preserve"> </w:t>
      </w:r>
    </w:p>
    <w:p w14:paraId="27724BF2" w14:textId="68D7B1B0" w:rsidR="0050345D" w:rsidRPr="00D93209" w:rsidRDefault="00111D2E" w:rsidP="00301C31">
      <w:pPr>
        <w:spacing w:line="360" w:lineRule="auto"/>
        <w:jc w:val="both"/>
        <w:rPr>
          <w:rFonts w:ascii="Book Antiqua" w:hAnsi="Book Antiqua" w:cs="Arial"/>
          <w:lang w:val="en-GB"/>
        </w:rPr>
      </w:pPr>
      <w:r w:rsidRPr="00D93209">
        <w:rPr>
          <w:rFonts w:ascii="Book Antiqua" w:hAnsi="Book Antiqua" w:cs="Arial"/>
          <w:lang w:val="en-GB"/>
        </w:rPr>
        <w:t xml:space="preserve">Digital THA planning performed by the operating surgeon and based on additional </w:t>
      </w:r>
      <w:proofErr w:type="spellStart"/>
      <w:r w:rsidR="00C35577" w:rsidRPr="00D93209">
        <w:rPr>
          <w:rFonts w:ascii="Book Antiqua" w:hAnsi="Book Antiqua" w:cs="Arial"/>
          <w:lang w:val="en-GB"/>
        </w:rPr>
        <w:t>a.p</w:t>
      </w:r>
      <w:proofErr w:type="spellEnd"/>
      <w:r w:rsidR="00C35577" w:rsidRPr="00D93209">
        <w:rPr>
          <w:rFonts w:ascii="Book Antiqua" w:hAnsi="Book Antiqua" w:cs="Arial"/>
          <w:lang w:val="en-GB"/>
        </w:rPr>
        <w:t>.</w:t>
      </w:r>
      <w:r w:rsidRPr="00D93209">
        <w:rPr>
          <w:rFonts w:ascii="Book Antiqua" w:hAnsi="Book Antiqua" w:cs="Arial"/>
          <w:lang w:val="en-GB"/>
        </w:rPr>
        <w:t xml:space="preserve"> hip view </w:t>
      </w:r>
      <w:r w:rsidR="008734F3" w:rsidRPr="00D93209">
        <w:rPr>
          <w:rFonts w:ascii="Book Antiqua" w:hAnsi="Book Antiqua" w:cs="Arial"/>
          <w:lang w:val="en-GB"/>
        </w:rPr>
        <w:t xml:space="preserve">significantly </w:t>
      </w:r>
      <w:r w:rsidRPr="00D93209">
        <w:rPr>
          <w:rFonts w:ascii="Book Antiqua" w:hAnsi="Book Antiqua" w:cs="Arial"/>
          <w:lang w:val="en-GB"/>
        </w:rPr>
        <w:t>increases the correlation between preoperative planning and eventual implant sizes</w:t>
      </w:r>
      <w:r w:rsidR="008734F3" w:rsidRPr="00D93209">
        <w:rPr>
          <w:rFonts w:ascii="Book Antiqua" w:hAnsi="Book Antiqua" w:cs="Arial"/>
          <w:lang w:val="en-GB"/>
        </w:rPr>
        <w:t xml:space="preserve">. </w:t>
      </w:r>
    </w:p>
    <w:p w14:paraId="4EDF7A77" w14:textId="416466C6" w:rsidR="00845925" w:rsidRPr="00D93209" w:rsidRDefault="00845925" w:rsidP="00301C31">
      <w:pPr>
        <w:autoSpaceDE w:val="0"/>
        <w:autoSpaceDN w:val="0"/>
        <w:adjustRightInd w:val="0"/>
        <w:spacing w:line="360" w:lineRule="auto"/>
        <w:jc w:val="both"/>
        <w:rPr>
          <w:rFonts w:ascii="Book Antiqua" w:hAnsi="Book Antiqua" w:cs="Calibri"/>
          <w:lang w:val="en-GB"/>
        </w:rPr>
      </w:pPr>
    </w:p>
    <w:p w14:paraId="4D637EC8" w14:textId="3FDA59BA" w:rsidR="00130EB2" w:rsidRPr="00D93209" w:rsidRDefault="00130EB2" w:rsidP="00301C31">
      <w:pPr>
        <w:spacing w:line="360" w:lineRule="auto"/>
        <w:jc w:val="both"/>
        <w:rPr>
          <w:rFonts w:ascii="Book Antiqua" w:hAnsi="Book Antiqua" w:cs="Arial"/>
          <w:lang w:val="en-GB"/>
        </w:rPr>
      </w:pPr>
      <w:r w:rsidRPr="00D93209">
        <w:rPr>
          <w:rFonts w:ascii="Book Antiqua" w:hAnsi="Book Antiqua" w:cs="Arial"/>
          <w:b/>
          <w:lang w:val="en-GB"/>
        </w:rPr>
        <w:t xml:space="preserve">Key words: </w:t>
      </w:r>
      <w:r w:rsidR="004C036B" w:rsidRPr="00D93209">
        <w:rPr>
          <w:rFonts w:ascii="Book Antiqua" w:hAnsi="Book Antiqua" w:cs="Arial"/>
          <w:lang w:val="en-GB"/>
        </w:rPr>
        <w:t>D</w:t>
      </w:r>
      <w:r w:rsidRPr="00D93209">
        <w:rPr>
          <w:rFonts w:ascii="Book Antiqua" w:hAnsi="Book Antiqua" w:cs="Arial"/>
          <w:lang w:val="en-GB"/>
        </w:rPr>
        <w:t>igital</w:t>
      </w:r>
      <w:r w:rsidR="000C70EB" w:rsidRPr="00D93209">
        <w:rPr>
          <w:rFonts w:ascii="Book Antiqua" w:hAnsi="Book Antiqua" w:cs="Arial"/>
          <w:lang w:val="en-GB"/>
        </w:rPr>
        <w:t xml:space="preserve">; </w:t>
      </w:r>
      <w:proofErr w:type="spellStart"/>
      <w:r w:rsidR="004C036B" w:rsidRPr="00D93209">
        <w:rPr>
          <w:rFonts w:ascii="Book Antiqua" w:hAnsi="Book Antiqua" w:cs="Arial"/>
          <w:lang w:val="en-GB"/>
        </w:rPr>
        <w:t>T</w:t>
      </w:r>
      <w:r w:rsidRPr="00D93209">
        <w:rPr>
          <w:rFonts w:ascii="Book Antiqua" w:hAnsi="Book Antiqua" w:cs="Arial"/>
          <w:lang w:val="en-GB"/>
        </w:rPr>
        <w:t>emplating</w:t>
      </w:r>
      <w:proofErr w:type="spellEnd"/>
      <w:r w:rsidR="000C70EB" w:rsidRPr="00D93209">
        <w:rPr>
          <w:rFonts w:ascii="Book Antiqua" w:hAnsi="Book Antiqua" w:cs="Arial"/>
          <w:lang w:val="en-GB"/>
        </w:rPr>
        <w:t xml:space="preserve">; </w:t>
      </w:r>
      <w:r w:rsidR="004C036B" w:rsidRPr="00D93209">
        <w:rPr>
          <w:rFonts w:ascii="Book Antiqua" w:hAnsi="Book Antiqua" w:cs="Arial"/>
          <w:lang w:val="en-GB"/>
        </w:rPr>
        <w:t>P</w:t>
      </w:r>
      <w:r w:rsidRPr="00D93209">
        <w:rPr>
          <w:rFonts w:ascii="Book Antiqua" w:hAnsi="Book Antiqua" w:cs="Arial"/>
          <w:lang w:val="en-GB"/>
        </w:rPr>
        <w:t>reoperative planning</w:t>
      </w:r>
      <w:r w:rsidR="000C70EB" w:rsidRPr="00D93209">
        <w:rPr>
          <w:rFonts w:ascii="Book Antiqua" w:hAnsi="Book Antiqua" w:cs="Arial"/>
          <w:lang w:val="en-GB"/>
        </w:rPr>
        <w:t xml:space="preserve">; </w:t>
      </w:r>
      <w:r w:rsidR="004C036B" w:rsidRPr="00D93209">
        <w:rPr>
          <w:rFonts w:ascii="Book Antiqua" w:hAnsi="Book Antiqua" w:cs="Arial"/>
          <w:lang w:val="en-GB"/>
        </w:rPr>
        <w:t>H</w:t>
      </w:r>
      <w:r w:rsidR="00DF2D9F" w:rsidRPr="00D93209">
        <w:rPr>
          <w:rFonts w:ascii="Book Antiqua" w:hAnsi="Book Antiqua" w:cs="Arial"/>
          <w:lang w:val="en-GB"/>
        </w:rPr>
        <w:t>ip view</w:t>
      </w:r>
      <w:r w:rsidR="000C70EB" w:rsidRPr="00D93209">
        <w:rPr>
          <w:rFonts w:ascii="Book Antiqua" w:hAnsi="Book Antiqua" w:cs="Arial"/>
          <w:lang w:val="en-GB"/>
        </w:rPr>
        <w:t xml:space="preserve">; </w:t>
      </w:r>
      <w:r w:rsidR="004C036B" w:rsidRPr="00D93209">
        <w:rPr>
          <w:rFonts w:ascii="Book Antiqua" w:hAnsi="Book Antiqua" w:cs="Arial"/>
          <w:lang w:val="en-GB"/>
        </w:rPr>
        <w:t>T</w:t>
      </w:r>
      <w:r w:rsidRPr="00D93209">
        <w:rPr>
          <w:rFonts w:ascii="Book Antiqua" w:hAnsi="Book Antiqua" w:cs="Arial"/>
          <w:lang w:val="en-GB"/>
        </w:rPr>
        <w:t xml:space="preserve">otal hip </w:t>
      </w:r>
      <w:proofErr w:type="spellStart"/>
      <w:r w:rsidRPr="00D93209">
        <w:rPr>
          <w:rFonts w:ascii="Book Antiqua" w:hAnsi="Book Antiqua" w:cs="Arial"/>
          <w:lang w:val="en-GB"/>
        </w:rPr>
        <w:t>arthroplasty</w:t>
      </w:r>
      <w:proofErr w:type="spellEnd"/>
    </w:p>
    <w:p w14:paraId="7C154E6B" w14:textId="77777777" w:rsidR="006338B6" w:rsidRPr="00D93209" w:rsidRDefault="006338B6" w:rsidP="00301C31">
      <w:pPr>
        <w:spacing w:line="360" w:lineRule="auto"/>
        <w:jc w:val="both"/>
        <w:rPr>
          <w:rFonts w:ascii="Book Antiqua" w:hAnsi="Book Antiqua" w:cs="Arial"/>
          <w:b/>
          <w:lang w:val="en-GB"/>
        </w:rPr>
      </w:pPr>
    </w:p>
    <w:p w14:paraId="443816D3" w14:textId="77777777" w:rsidR="00436CBA" w:rsidRPr="00D93209" w:rsidRDefault="00436CBA" w:rsidP="00301C31">
      <w:pPr>
        <w:snapToGrid w:val="0"/>
        <w:spacing w:line="360" w:lineRule="auto"/>
        <w:jc w:val="both"/>
        <w:rPr>
          <w:rFonts w:ascii="Book Antiqua" w:hAnsi="Book Antiqua"/>
          <w:lang w:val="en-US"/>
        </w:rPr>
      </w:pPr>
      <w:bookmarkStart w:id="87" w:name="OLE_LINK239"/>
      <w:bookmarkStart w:id="88" w:name="OLE_LINK240"/>
      <w:proofErr w:type="gramStart"/>
      <w:r w:rsidRPr="00D93209">
        <w:rPr>
          <w:rFonts w:ascii="Book Antiqua" w:hAnsi="Book Antiqua"/>
          <w:lang w:val="en-US"/>
        </w:rPr>
        <w:t xml:space="preserve">© </w:t>
      </w:r>
      <w:r w:rsidRPr="00D93209">
        <w:rPr>
          <w:rFonts w:ascii="Book Antiqua" w:hAnsi="Book Antiqua"/>
          <w:b/>
          <w:lang w:val="en-US"/>
        </w:rPr>
        <w:t>The Author(s) 2016</w:t>
      </w:r>
      <w:r w:rsidRPr="00D93209">
        <w:rPr>
          <w:rFonts w:ascii="Book Antiqua" w:hAnsi="Book Antiqua"/>
          <w:lang w:val="en-US"/>
        </w:rPr>
        <w:t>.</w:t>
      </w:r>
      <w:proofErr w:type="gramEnd"/>
      <w:r w:rsidRPr="00D93209">
        <w:rPr>
          <w:rFonts w:ascii="Book Antiqua" w:hAnsi="Book Antiqua"/>
          <w:lang w:val="en-US"/>
        </w:rPr>
        <w:t xml:space="preserve"> </w:t>
      </w:r>
      <w:proofErr w:type="gramStart"/>
      <w:r w:rsidRPr="00D93209">
        <w:rPr>
          <w:rFonts w:ascii="Book Antiqua" w:hAnsi="Book Antiqua"/>
          <w:lang w:val="en-US"/>
        </w:rPr>
        <w:t xml:space="preserve">Published by </w:t>
      </w:r>
      <w:proofErr w:type="spellStart"/>
      <w:r w:rsidRPr="00D93209">
        <w:rPr>
          <w:rFonts w:ascii="Book Antiqua" w:hAnsi="Book Antiqua"/>
          <w:lang w:val="en-US"/>
        </w:rPr>
        <w:t>Baishideng</w:t>
      </w:r>
      <w:proofErr w:type="spellEnd"/>
      <w:r w:rsidRPr="00D93209">
        <w:rPr>
          <w:rFonts w:ascii="Book Antiqua" w:hAnsi="Book Antiqua"/>
          <w:lang w:val="en-US"/>
        </w:rPr>
        <w:t xml:space="preserve"> Publishing Group Inc.</w:t>
      </w:r>
      <w:proofErr w:type="gramEnd"/>
      <w:r w:rsidRPr="00D93209">
        <w:rPr>
          <w:rFonts w:ascii="Book Antiqua" w:hAnsi="Book Antiqua"/>
          <w:lang w:val="en-US"/>
        </w:rPr>
        <w:t xml:space="preserve"> All rights reserved.</w:t>
      </w:r>
    </w:p>
    <w:bookmarkEnd w:id="87"/>
    <w:bookmarkEnd w:id="88"/>
    <w:p w14:paraId="0E3A0A6E" w14:textId="754ED4E2" w:rsidR="004E5545" w:rsidRPr="00D93209" w:rsidRDefault="004E5545" w:rsidP="00301C31">
      <w:pPr>
        <w:spacing w:line="360" w:lineRule="auto"/>
        <w:jc w:val="both"/>
        <w:rPr>
          <w:rFonts w:ascii="Book Antiqua" w:hAnsi="Book Antiqua" w:cs="Arial"/>
          <w:b/>
          <w:lang w:val="en-GB"/>
        </w:rPr>
      </w:pPr>
    </w:p>
    <w:p w14:paraId="43484037" w14:textId="77777777" w:rsidR="00E3020F" w:rsidRPr="00D93209" w:rsidRDefault="00E3020F" w:rsidP="00301C31">
      <w:pPr>
        <w:spacing w:line="360" w:lineRule="auto"/>
        <w:jc w:val="both"/>
        <w:rPr>
          <w:rFonts w:ascii="Book Antiqua" w:hAnsi="Book Antiqua" w:cs="Arial"/>
          <w:b/>
          <w:lang w:val="en-GB"/>
        </w:rPr>
      </w:pPr>
      <w:r w:rsidRPr="00D93209">
        <w:rPr>
          <w:rFonts w:ascii="Book Antiqua" w:hAnsi="Book Antiqua" w:cs="Arial"/>
          <w:b/>
          <w:lang w:val="en-GB"/>
        </w:rPr>
        <w:t xml:space="preserve">Core tip: </w:t>
      </w:r>
      <w:r w:rsidRPr="00D93209">
        <w:rPr>
          <w:rFonts w:ascii="Book Antiqua" w:hAnsi="Book Antiqua" w:cs="Arial"/>
          <w:lang w:val="en-GB"/>
        </w:rPr>
        <w:t xml:space="preserve">Preoperative planning is an essential practice carried out prior to total hip </w:t>
      </w:r>
      <w:proofErr w:type="spellStart"/>
      <w:r w:rsidRPr="00D93209">
        <w:rPr>
          <w:rFonts w:ascii="Book Antiqua" w:hAnsi="Book Antiqua" w:cs="Arial"/>
          <w:lang w:val="en-GB"/>
        </w:rPr>
        <w:t>arthroplasty</w:t>
      </w:r>
      <w:proofErr w:type="spellEnd"/>
      <w:r w:rsidRPr="00D93209">
        <w:rPr>
          <w:rFonts w:ascii="Book Antiqua" w:hAnsi="Book Antiqua" w:cs="Arial"/>
          <w:lang w:val="en-GB"/>
        </w:rPr>
        <w:t xml:space="preserve"> (THA). However, the accuracy of digital preoperative planning in THA is variable and often lacks sufficient precision. </w:t>
      </w:r>
      <w:r w:rsidRPr="00D93209">
        <w:rPr>
          <w:rFonts w:ascii="Book Antiqua" w:hAnsi="Book Antiqua" w:cs="Arial"/>
          <w:lang w:val="en-US"/>
        </w:rPr>
        <w:t xml:space="preserve">Our prospective study </w:t>
      </w:r>
      <w:proofErr w:type="spellStart"/>
      <w:r w:rsidRPr="00D93209">
        <w:rPr>
          <w:rFonts w:ascii="Book Antiqua" w:hAnsi="Book Antiqua" w:cs="Arial"/>
          <w:lang w:val="en-US"/>
        </w:rPr>
        <w:t>analysed</w:t>
      </w:r>
      <w:proofErr w:type="spellEnd"/>
      <w:r w:rsidRPr="00D93209">
        <w:rPr>
          <w:rFonts w:ascii="Book Antiqua" w:hAnsi="Book Antiqua" w:cs="Arial"/>
          <w:lang w:val="en-GB"/>
        </w:rPr>
        <w:t xml:space="preserve"> that preoperative planning with an additional </w:t>
      </w:r>
      <w:proofErr w:type="spellStart"/>
      <w:r w:rsidRPr="00D93209">
        <w:rPr>
          <w:rFonts w:ascii="Book Antiqua" w:hAnsi="Book Antiqua" w:cs="Arial"/>
          <w:lang w:val="en-GB"/>
        </w:rPr>
        <w:t>a.p</w:t>
      </w:r>
      <w:proofErr w:type="spellEnd"/>
      <w:r w:rsidRPr="00D93209">
        <w:rPr>
          <w:rFonts w:ascii="Book Antiqua" w:hAnsi="Book Antiqua" w:cs="Arial"/>
          <w:lang w:val="en-GB"/>
        </w:rPr>
        <w:t xml:space="preserve">. hip view significantly increased the exact component correlation when compared to pelvic overview only for both the acetabular cup and the femoral. </w:t>
      </w:r>
    </w:p>
    <w:p w14:paraId="1972B280" w14:textId="48C9B55A" w:rsidR="004E5545" w:rsidRPr="00D93209" w:rsidRDefault="004E5545" w:rsidP="00301C31">
      <w:pPr>
        <w:spacing w:line="360" w:lineRule="auto"/>
        <w:jc w:val="both"/>
        <w:rPr>
          <w:rFonts w:ascii="Book Antiqua" w:hAnsi="Book Antiqua" w:cs="Arial"/>
          <w:b/>
          <w:lang w:val="en-GB"/>
        </w:rPr>
      </w:pPr>
    </w:p>
    <w:p w14:paraId="6FD15F94" w14:textId="77777777" w:rsidR="00436CBA" w:rsidRPr="00D93209" w:rsidRDefault="00436CBA" w:rsidP="00301C31">
      <w:pPr>
        <w:autoSpaceDE w:val="0"/>
        <w:autoSpaceDN w:val="0"/>
        <w:adjustRightInd w:val="0"/>
        <w:spacing w:line="360" w:lineRule="auto"/>
        <w:jc w:val="both"/>
        <w:rPr>
          <w:rFonts w:ascii="Book Antiqua" w:eastAsia="宋体" w:hAnsi="Book Antiqua" w:cs="Arial"/>
          <w:b/>
          <w:lang w:val="en-GB" w:eastAsia="zh-CN"/>
        </w:rPr>
      </w:pPr>
      <w:r w:rsidRPr="00D93209">
        <w:rPr>
          <w:rFonts w:ascii="Book Antiqua" w:hAnsi="Book Antiqua" w:cs="Arial"/>
          <w:lang w:val="en-US"/>
        </w:rPr>
        <w:t xml:space="preserve">Stigler SK, Müller </w:t>
      </w:r>
      <w:r w:rsidRPr="00D93209">
        <w:rPr>
          <w:rFonts w:ascii="Book Antiqua" w:hAnsi="Book Antiqua" w:cs="Arial"/>
          <w:bCs/>
          <w:lang w:val="en-US"/>
        </w:rPr>
        <w:t xml:space="preserve">FJ, </w:t>
      </w:r>
      <w:proofErr w:type="spellStart"/>
      <w:r w:rsidRPr="00D93209">
        <w:rPr>
          <w:rFonts w:ascii="Book Antiqua" w:hAnsi="Book Antiqua" w:cs="Arial"/>
          <w:bCs/>
          <w:lang w:val="en-US"/>
        </w:rPr>
        <w:t>Pfaud</w:t>
      </w:r>
      <w:proofErr w:type="spellEnd"/>
      <w:r w:rsidRPr="00D93209">
        <w:rPr>
          <w:rFonts w:ascii="Book Antiqua" w:hAnsi="Book Antiqua" w:cs="Arial"/>
          <w:bCs/>
          <w:lang w:val="en-US"/>
        </w:rPr>
        <w:t xml:space="preserve"> S, </w:t>
      </w:r>
      <w:proofErr w:type="spellStart"/>
      <w:r w:rsidRPr="00D93209">
        <w:rPr>
          <w:rFonts w:ascii="Book Antiqua" w:hAnsi="Book Antiqua" w:cs="Arial"/>
          <w:bCs/>
          <w:lang w:val="en-US"/>
        </w:rPr>
        <w:t>Zellner</w:t>
      </w:r>
      <w:proofErr w:type="spellEnd"/>
      <w:r w:rsidRPr="00D93209">
        <w:rPr>
          <w:rFonts w:ascii="Book Antiqua" w:hAnsi="Book Antiqua" w:cs="Arial"/>
          <w:bCs/>
          <w:lang w:val="en-US"/>
        </w:rPr>
        <w:t xml:space="preserve"> M, </w:t>
      </w:r>
      <w:proofErr w:type="spellStart"/>
      <w:r w:rsidRPr="00D93209">
        <w:rPr>
          <w:rFonts w:ascii="Book Antiqua" w:hAnsi="Book Antiqua" w:cs="Arial"/>
          <w:bCs/>
          <w:lang w:val="en-US"/>
        </w:rPr>
        <w:t>Füchtmeier</w:t>
      </w:r>
      <w:proofErr w:type="spellEnd"/>
      <w:r w:rsidRPr="00D93209">
        <w:rPr>
          <w:rFonts w:ascii="Book Antiqua" w:hAnsi="Book Antiqua" w:cs="Arial"/>
          <w:bCs/>
          <w:lang w:val="en-US"/>
        </w:rPr>
        <w:t xml:space="preserve"> B</w:t>
      </w:r>
      <w:r w:rsidRPr="00D93209">
        <w:rPr>
          <w:rFonts w:ascii="Book Antiqua" w:eastAsia="宋体" w:hAnsi="Book Antiqua" w:cs="Arial" w:hint="eastAsia"/>
          <w:bCs/>
          <w:lang w:val="en-US" w:eastAsia="zh-CN"/>
        </w:rPr>
        <w:t xml:space="preserve">. </w:t>
      </w:r>
      <w:r w:rsidRPr="00D93209">
        <w:rPr>
          <w:rFonts w:ascii="Book Antiqua" w:hAnsi="Book Antiqua" w:cs="Arial"/>
          <w:lang w:val="en-GB"/>
        </w:rPr>
        <w:t xml:space="preserve">Digital </w:t>
      </w:r>
      <w:proofErr w:type="spellStart"/>
      <w:r w:rsidRPr="00D93209">
        <w:rPr>
          <w:rFonts w:ascii="Book Antiqua" w:hAnsi="Book Antiqua" w:cs="Arial"/>
          <w:lang w:val="en-GB"/>
        </w:rPr>
        <w:t>templating</w:t>
      </w:r>
      <w:proofErr w:type="spellEnd"/>
      <w:r w:rsidRPr="00D93209">
        <w:rPr>
          <w:rFonts w:ascii="Book Antiqua" w:hAnsi="Book Antiqua" w:cs="Arial"/>
          <w:lang w:val="en-GB"/>
        </w:rPr>
        <w:t xml:space="preserve"> in total hip </w:t>
      </w:r>
      <w:proofErr w:type="spellStart"/>
      <w:r w:rsidRPr="00D93209">
        <w:rPr>
          <w:rFonts w:ascii="Book Antiqua" w:hAnsi="Book Antiqua" w:cs="Arial"/>
          <w:lang w:val="en-GB"/>
        </w:rPr>
        <w:t>arthroplasty</w:t>
      </w:r>
      <w:proofErr w:type="spellEnd"/>
      <w:r w:rsidRPr="00D93209">
        <w:rPr>
          <w:rFonts w:ascii="Book Antiqua" w:hAnsi="Book Antiqua" w:cs="Arial"/>
          <w:lang w:val="en-GB"/>
        </w:rPr>
        <w:t xml:space="preserve">: Additional </w:t>
      </w:r>
      <w:proofErr w:type="spellStart"/>
      <w:r w:rsidRPr="00D93209">
        <w:rPr>
          <w:rFonts w:ascii="Book Antiqua" w:hAnsi="Book Antiqua" w:cs="Arial"/>
          <w:lang w:val="en-GB"/>
        </w:rPr>
        <w:t>anteroposterior</w:t>
      </w:r>
      <w:proofErr w:type="spellEnd"/>
      <w:r w:rsidRPr="00D93209">
        <w:rPr>
          <w:rFonts w:ascii="Book Antiqua" w:hAnsi="Book Antiqua" w:cs="Arial"/>
          <w:lang w:val="en-GB"/>
        </w:rPr>
        <w:t xml:space="preserve"> hip view increases the accuracy</w:t>
      </w:r>
      <w:r w:rsidRPr="00D93209">
        <w:rPr>
          <w:rFonts w:ascii="Book Antiqua" w:eastAsia="宋体" w:hAnsi="Book Antiqua" w:cs="Arial" w:hint="eastAsia"/>
          <w:lang w:val="en-GB" w:eastAsia="zh-CN"/>
        </w:rPr>
        <w:t xml:space="preserve">. </w:t>
      </w:r>
      <w:r w:rsidRPr="00D93209">
        <w:rPr>
          <w:rFonts w:ascii="Book Antiqua" w:hAnsi="Book Antiqua"/>
          <w:i/>
          <w:iCs/>
          <w:lang w:val="en-US"/>
        </w:rPr>
        <w:t xml:space="preserve">World J </w:t>
      </w:r>
      <w:proofErr w:type="spellStart"/>
      <w:r w:rsidRPr="00D93209">
        <w:rPr>
          <w:rFonts w:ascii="Book Antiqua" w:hAnsi="Book Antiqua"/>
          <w:i/>
          <w:iCs/>
          <w:lang w:val="en-US"/>
        </w:rPr>
        <w:t>Orthop</w:t>
      </w:r>
      <w:proofErr w:type="spellEnd"/>
      <w:r w:rsidRPr="00D93209">
        <w:rPr>
          <w:rFonts w:ascii="Book Antiqua" w:eastAsia="宋体" w:hAnsi="Book Antiqua" w:hint="eastAsia"/>
          <w:iCs/>
          <w:lang w:val="en-US" w:eastAsia="zh-CN"/>
        </w:rPr>
        <w:t xml:space="preserve"> 2016; </w:t>
      </w:r>
      <w:proofErr w:type="gramStart"/>
      <w:r w:rsidRPr="00D93209">
        <w:rPr>
          <w:rFonts w:ascii="Book Antiqua" w:eastAsia="宋体" w:hAnsi="Book Antiqua" w:hint="eastAsia"/>
          <w:iCs/>
          <w:lang w:val="en-US" w:eastAsia="zh-CN"/>
        </w:rPr>
        <w:t>In</w:t>
      </w:r>
      <w:proofErr w:type="gramEnd"/>
      <w:r w:rsidRPr="00D93209">
        <w:rPr>
          <w:rFonts w:ascii="Book Antiqua" w:eastAsia="宋体" w:hAnsi="Book Antiqua" w:hint="eastAsia"/>
          <w:iCs/>
          <w:lang w:val="en-US" w:eastAsia="zh-CN"/>
        </w:rPr>
        <w:t xml:space="preserve"> press</w:t>
      </w:r>
    </w:p>
    <w:p w14:paraId="7EBF2F32" w14:textId="77777777" w:rsidR="004E5545" w:rsidRPr="00D93209" w:rsidRDefault="004E5545" w:rsidP="00301C31">
      <w:pPr>
        <w:spacing w:line="360" w:lineRule="auto"/>
        <w:jc w:val="both"/>
        <w:rPr>
          <w:rFonts w:ascii="Book Antiqua" w:hAnsi="Book Antiqua" w:cs="Arial"/>
          <w:b/>
          <w:lang w:val="en-GB"/>
        </w:rPr>
      </w:pPr>
    </w:p>
    <w:p w14:paraId="1CB2741E" w14:textId="77777777" w:rsidR="006338B6" w:rsidRPr="00D93209" w:rsidRDefault="006338B6" w:rsidP="00301C31">
      <w:pPr>
        <w:spacing w:line="360" w:lineRule="auto"/>
        <w:jc w:val="both"/>
        <w:rPr>
          <w:rFonts w:ascii="Book Antiqua" w:hAnsi="Book Antiqua" w:cs="Arial"/>
          <w:b/>
          <w:lang w:val="en-GB"/>
        </w:rPr>
      </w:pPr>
    </w:p>
    <w:p w14:paraId="54A3AEB9" w14:textId="77777777" w:rsidR="006338B6" w:rsidRPr="00D93209" w:rsidRDefault="006338B6" w:rsidP="00301C31">
      <w:pPr>
        <w:spacing w:line="360" w:lineRule="auto"/>
        <w:jc w:val="both"/>
        <w:rPr>
          <w:rFonts w:ascii="Book Antiqua" w:hAnsi="Book Antiqua" w:cs="Arial"/>
          <w:b/>
          <w:lang w:val="en-GB"/>
        </w:rPr>
      </w:pPr>
    </w:p>
    <w:p w14:paraId="2672D1F7" w14:textId="77777777" w:rsidR="006338B6" w:rsidRPr="00D93209" w:rsidRDefault="006338B6" w:rsidP="00301C31">
      <w:pPr>
        <w:spacing w:line="360" w:lineRule="auto"/>
        <w:jc w:val="both"/>
        <w:rPr>
          <w:rFonts w:ascii="Book Antiqua" w:hAnsi="Book Antiqua" w:cs="Arial"/>
          <w:b/>
          <w:lang w:val="en-GB"/>
        </w:rPr>
      </w:pPr>
    </w:p>
    <w:p w14:paraId="1DEDB3A5" w14:textId="77777777" w:rsidR="006338B6" w:rsidRPr="00D93209" w:rsidRDefault="006338B6" w:rsidP="00301C31">
      <w:pPr>
        <w:spacing w:line="360" w:lineRule="auto"/>
        <w:jc w:val="both"/>
        <w:rPr>
          <w:rFonts w:ascii="Book Antiqua" w:hAnsi="Book Antiqua" w:cs="Arial"/>
          <w:b/>
          <w:lang w:val="en-GB"/>
        </w:rPr>
      </w:pPr>
    </w:p>
    <w:p w14:paraId="43117C49" w14:textId="77777777" w:rsidR="006338B6" w:rsidRPr="00D93209" w:rsidRDefault="006338B6" w:rsidP="00301C31">
      <w:pPr>
        <w:spacing w:line="360" w:lineRule="auto"/>
        <w:jc w:val="both"/>
        <w:rPr>
          <w:rFonts w:ascii="Book Antiqua" w:hAnsi="Book Antiqua" w:cs="Arial"/>
          <w:b/>
          <w:lang w:val="en-GB"/>
        </w:rPr>
      </w:pPr>
    </w:p>
    <w:p w14:paraId="10D9D0F8" w14:textId="77777777" w:rsidR="006338B6" w:rsidRPr="00D93209" w:rsidRDefault="006338B6" w:rsidP="00301C31">
      <w:pPr>
        <w:spacing w:line="360" w:lineRule="auto"/>
        <w:jc w:val="both"/>
        <w:rPr>
          <w:rFonts w:ascii="Book Antiqua" w:hAnsi="Book Antiqua" w:cs="Arial"/>
          <w:b/>
          <w:lang w:val="en-GB"/>
        </w:rPr>
      </w:pPr>
    </w:p>
    <w:p w14:paraId="0F326269" w14:textId="77777777" w:rsidR="006338B6" w:rsidRPr="00D93209" w:rsidRDefault="006338B6" w:rsidP="00301C31">
      <w:pPr>
        <w:spacing w:line="360" w:lineRule="auto"/>
        <w:jc w:val="both"/>
        <w:rPr>
          <w:rFonts w:ascii="Book Antiqua" w:hAnsi="Book Antiqua" w:cs="Arial"/>
          <w:b/>
          <w:lang w:val="en-GB"/>
        </w:rPr>
      </w:pPr>
    </w:p>
    <w:p w14:paraId="1AF5FEFC" w14:textId="77777777" w:rsidR="006338B6" w:rsidRPr="00D93209" w:rsidRDefault="006338B6" w:rsidP="00301C31">
      <w:pPr>
        <w:spacing w:line="360" w:lineRule="auto"/>
        <w:jc w:val="both"/>
        <w:rPr>
          <w:rFonts w:ascii="Book Antiqua" w:hAnsi="Book Antiqua" w:cs="Arial"/>
          <w:b/>
          <w:lang w:val="en-GB"/>
        </w:rPr>
      </w:pPr>
    </w:p>
    <w:p w14:paraId="04519D77" w14:textId="77777777" w:rsidR="00CD5A7B" w:rsidRPr="00D93209" w:rsidRDefault="00CD5A7B" w:rsidP="00301C31">
      <w:pPr>
        <w:spacing w:line="360" w:lineRule="auto"/>
        <w:jc w:val="both"/>
        <w:rPr>
          <w:rFonts w:ascii="Book Antiqua" w:hAnsi="Book Antiqua" w:cs="Arial"/>
          <w:b/>
          <w:lang w:val="en-GB"/>
        </w:rPr>
      </w:pPr>
    </w:p>
    <w:p w14:paraId="0BB47EE9" w14:textId="77777777" w:rsidR="00CD5A7B" w:rsidRPr="00D93209" w:rsidRDefault="00CD5A7B" w:rsidP="00301C31">
      <w:pPr>
        <w:spacing w:line="360" w:lineRule="auto"/>
        <w:jc w:val="both"/>
        <w:rPr>
          <w:rFonts w:ascii="Book Antiqua" w:hAnsi="Book Antiqua" w:cs="Arial"/>
          <w:b/>
          <w:lang w:val="en-GB"/>
        </w:rPr>
      </w:pPr>
    </w:p>
    <w:p w14:paraId="291EA366" w14:textId="77777777" w:rsidR="00CD5A7B" w:rsidRPr="00D93209" w:rsidRDefault="00CD5A7B" w:rsidP="00301C31">
      <w:pPr>
        <w:spacing w:line="360" w:lineRule="auto"/>
        <w:jc w:val="both"/>
        <w:rPr>
          <w:rFonts w:ascii="Book Antiqua" w:hAnsi="Book Antiqua" w:cs="Arial"/>
          <w:b/>
          <w:lang w:val="en-GB"/>
        </w:rPr>
      </w:pPr>
    </w:p>
    <w:p w14:paraId="1BBD5B43" w14:textId="77777777" w:rsidR="00CD5A7B" w:rsidRPr="00D93209" w:rsidRDefault="00CD5A7B" w:rsidP="00301C31">
      <w:pPr>
        <w:spacing w:line="360" w:lineRule="auto"/>
        <w:jc w:val="both"/>
        <w:rPr>
          <w:rFonts w:ascii="Book Antiqua" w:hAnsi="Book Antiqua" w:cs="Arial"/>
          <w:b/>
          <w:lang w:val="en-GB"/>
        </w:rPr>
      </w:pPr>
    </w:p>
    <w:p w14:paraId="234AEA04" w14:textId="77777777" w:rsidR="00CD5A7B" w:rsidRPr="00D93209" w:rsidRDefault="00CD5A7B" w:rsidP="00301C31">
      <w:pPr>
        <w:spacing w:line="360" w:lineRule="auto"/>
        <w:jc w:val="both"/>
        <w:rPr>
          <w:rFonts w:ascii="Book Antiqua" w:hAnsi="Book Antiqua" w:cs="Arial"/>
          <w:b/>
          <w:lang w:val="en-GB"/>
        </w:rPr>
      </w:pPr>
    </w:p>
    <w:p w14:paraId="03784BCF" w14:textId="77777777" w:rsidR="00CD5A7B" w:rsidRPr="00D93209" w:rsidRDefault="00CD5A7B" w:rsidP="00301C31">
      <w:pPr>
        <w:spacing w:line="360" w:lineRule="auto"/>
        <w:jc w:val="both"/>
        <w:rPr>
          <w:rFonts w:ascii="Book Antiqua" w:hAnsi="Book Antiqua" w:cs="Arial"/>
          <w:b/>
          <w:lang w:val="en-GB"/>
        </w:rPr>
      </w:pPr>
    </w:p>
    <w:p w14:paraId="1A9BDADA" w14:textId="35C89BC2" w:rsidR="00C35577" w:rsidRPr="00D93209" w:rsidRDefault="00C35577" w:rsidP="00301C31">
      <w:pPr>
        <w:jc w:val="both"/>
        <w:rPr>
          <w:rFonts w:ascii="Book Antiqua" w:hAnsi="Book Antiqua" w:cs="Arial"/>
          <w:b/>
          <w:lang w:val="en-GB"/>
        </w:rPr>
      </w:pPr>
      <w:r w:rsidRPr="00D93209">
        <w:rPr>
          <w:rFonts w:ascii="Book Antiqua" w:hAnsi="Book Antiqua" w:cs="Arial"/>
          <w:b/>
          <w:lang w:val="en-GB"/>
        </w:rPr>
        <w:br w:type="page"/>
      </w:r>
    </w:p>
    <w:p w14:paraId="0F120566" w14:textId="5E2167F9" w:rsidR="003D1A4F" w:rsidRPr="00D93209" w:rsidRDefault="00EA1724" w:rsidP="00301C31">
      <w:pPr>
        <w:spacing w:line="360" w:lineRule="auto"/>
        <w:jc w:val="both"/>
        <w:rPr>
          <w:rFonts w:ascii="Book Antiqua" w:hAnsi="Book Antiqua" w:cs="Arial"/>
          <w:b/>
          <w:lang w:val="en-GB"/>
        </w:rPr>
      </w:pPr>
      <w:r w:rsidRPr="00D93209">
        <w:rPr>
          <w:rFonts w:ascii="Book Antiqua" w:hAnsi="Book Antiqua" w:cs="Arial"/>
          <w:b/>
          <w:lang w:val="en-GB"/>
        </w:rPr>
        <w:lastRenderedPageBreak/>
        <w:t>INTRODUCTION</w:t>
      </w:r>
    </w:p>
    <w:p w14:paraId="40D76C25" w14:textId="3CED9EEB" w:rsidR="00EF458C" w:rsidRPr="00D93209" w:rsidRDefault="00955405" w:rsidP="00301C31">
      <w:pPr>
        <w:spacing w:line="360" w:lineRule="auto"/>
        <w:jc w:val="both"/>
        <w:rPr>
          <w:rFonts w:ascii="Book Antiqua" w:hAnsi="Book Antiqua" w:cs="Arial"/>
          <w:lang w:val="en-GB"/>
        </w:rPr>
      </w:pPr>
      <w:r w:rsidRPr="00D93209">
        <w:rPr>
          <w:rFonts w:ascii="Book Antiqua" w:hAnsi="Book Antiqua" w:cs="Arial"/>
          <w:lang w:val="en-GB"/>
        </w:rPr>
        <w:t xml:space="preserve">Preoperative planning </w:t>
      </w:r>
      <w:r w:rsidR="008734F3" w:rsidRPr="00D93209">
        <w:rPr>
          <w:rFonts w:ascii="Book Antiqua" w:hAnsi="Book Antiqua" w:cs="Arial"/>
          <w:lang w:val="en-GB"/>
        </w:rPr>
        <w:t>for</w:t>
      </w:r>
      <w:r w:rsidRPr="00D93209">
        <w:rPr>
          <w:rFonts w:ascii="Book Antiqua" w:hAnsi="Book Antiqua" w:cs="Arial"/>
          <w:lang w:val="en-GB"/>
        </w:rPr>
        <w:t xml:space="preserve"> elective total hip </w:t>
      </w:r>
      <w:proofErr w:type="spellStart"/>
      <w:r w:rsidRPr="00D93209">
        <w:rPr>
          <w:rFonts w:ascii="Book Antiqua" w:hAnsi="Book Antiqua" w:cs="Arial"/>
          <w:lang w:val="en-GB"/>
        </w:rPr>
        <w:t>arthroplasty</w:t>
      </w:r>
      <w:proofErr w:type="spellEnd"/>
      <w:r w:rsidRPr="00D93209">
        <w:rPr>
          <w:rFonts w:ascii="Book Antiqua" w:hAnsi="Book Antiqua" w:cs="Arial"/>
          <w:lang w:val="en-GB"/>
        </w:rPr>
        <w:t xml:space="preserve"> (THA) is of paramount </w:t>
      </w:r>
      <w:r w:rsidR="00AD379C" w:rsidRPr="00D93209">
        <w:rPr>
          <w:rFonts w:ascii="Book Antiqua" w:hAnsi="Book Antiqua" w:cs="Arial"/>
          <w:lang w:val="en-GB"/>
        </w:rPr>
        <w:t>importance</w:t>
      </w:r>
      <w:r w:rsidRPr="00D93209">
        <w:rPr>
          <w:rFonts w:ascii="Book Antiqua" w:hAnsi="Book Antiqua" w:cs="Arial"/>
          <w:lang w:val="en-GB"/>
        </w:rPr>
        <w:t xml:space="preserve">, irrespective of the level of difficulty. Not only does it prevent complications, but it also helps to optimise important geometric parameters such as leg length, centre of rotation, and </w:t>
      </w:r>
      <w:proofErr w:type="spellStart"/>
      <w:r w:rsidRPr="00D93209">
        <w:rPr>
          <w:rFonts w:ascii="Book Antiqua" w:hAnsi="Book Antiqua" w:cs="Arial"/>
          <w:lang w:val="en-GB"/>
        </w:rPr>
        <w:t>femoro-acetabular</w:t>
      </w:r>
      <w:proofErr w:type="spellEnd"/>
      <w:r w:rsidRPr="00D93209">
        <w:rPr>
          <w:rFonts w:ascii="Book Antiqua" w:hAnsi="Book Antiqua" w:cs="Arial"/>
          <w:lang w:val="en-GB"/>
        </w:rPr>
        <w:t xml:space="preserve"> offset adjustment by determining </w:t>
      </w:r>
      <w:r w:rsidR="008734F3" w:rsidRPr="00D93209">
        <w:rPr>
          <w:rFonts w:ascii="Book Antiqua" w:hAnsi="Book Antiqua" w:cs="Arial"/>
          <w:lang w:val="en-GB"/>
        </w:rPr>
        <w:t xml:space="preserve">such </w:t>
      </w:r>
      <w:r w:rsidR="007B0BF1" w:rsidRPr="00D93209">
        <w:rPr>
          <w:rFonts w:ascii="Book Antiqua" w:hAnsi="Book Antiqua" w:cs="Arial"/>
          <w:lang w:val="en-GB"/>
        </w:rPr>
        <w:t>components</w:t>
      </w:r>
      <w:r w:rsidR="00432876" w:rsidRPr="00D93209">
        <w:rPr>
          <w:rFonts w:ascii="Book Antiqua" w:hAnsi="Book Antiqua" w:cs="Arial"/>
          <w:lang w:val="en-GB"/>
        </w:rPr>
        <w:fldChar w:fldCharType="begin">
          <w:fldData xml:space="preserve">PEVuZE5vdGU+PENpdGU+PEF1dGhvcj5UaGU8L0F1dGhvcj48WWVhcj4yMDA3PC9ZZWFyPjxSZWNO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</w:fldData>
        </w:fldChar>
      </w:r>
      <w:r w:rsidR="0071220E" w:rsidRPr="00D93209">
        <w:rPr>
          <w:rFonts w:ascii="Book Antiqua" w:hAnsi="Book Antiqua" w:cs="Arial"/>
          <w:lang w:val="en-GB"/>
        </w:rPr>
        <w:instrText xml:space="preserve"> ADDIN EN.CITE </w:instrText>
      </w:r>
      <w:r w:rsidR="0071220E" w:rsidRPr="00D93209">
        <w:rPr>
          <w:rFonts w:ascii="Book Antiqua" w:hAnsi="Book Antiqua" w:cs="Arial"/>
          <w:lang w:val="en-GB"/>
        </w:rPr>
        <w:fldChar w:fldCharType="begin">
          <w:fldData xml:space="preserve">PEVuZE5vdGU+PENpdGU+PEF1dGhvcj5UaGU8L0F1dGhvcj48WWVhcj4yMDA3PC9ZZWFyPjxSZWNO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</w:fldData>
        </w:fldChar>
      </w:r>
      <w:r w:rsidR="0071220E" w:rsidRPr="00D93209">
        <w:rPr>
          <w:rFonts w:ascii="Book Antiqua" w:hAnsi="Book Antiqua" w:cs="Arial"/>
          <w:lang w:val="en-GB"/>
        </w:rPr>
        <w:instrText xml:space="preserve"> ADDIN EN.CITE.DATA </w:instrText>
      </w:r>
      <w:r w:rsidR="0071220E" w:rsidRPr="00D93209">
        <w:rPr>
          <w:rFonts w:ascii="Book Antiqua" w:hAnsi="Book Antiqua" w:cs="Arial"/>
          <w:lang w:val="en-GB"/>
        </w:rPr>
      </w:r>
      <w:r w:rsidR="0071220E" w:rsidRPr="00D93209">
        <w:rPr>
          <w:rFonts w:ascii="Book Antiqua" w:hAnsi="Book Antiqua" w:cs="Arial"/>
          <w:lang w:val="en-GB"/>
        </w:rPr>
        <w:fldChar w:fldCharType="end"/>
      </w:r>
      <w:r w:rsidR="00432876" w:rsidRPr="00D93209">
        <w:rPr>
          <w:rFonts w:ascii="Book Antiqua" w:hAnsi="Book Antiqua" w:cs="Arial"/>
          <w:lang w:val="en-GB"/>
        </w:rPr>
      </w:r>
      <w:r w:rsidR="00432876" w:rsidRPr="00D93209">
        <w:rPr>
          <w:rFonts w:ascii="Book Antiqua" w:hAnsi="Book Antiqua" w:cs="Arial"/>
          <w:lang w:val="en-GB"/>
        </w:rPr>
        <w:fldChar w:fldCharType="separate"/>
      </w:r>
      <w:r w:rsidR="0071220E" w:rsidRPr="00D93209">
        <w:rPr>
          <w:rFonts w:ascii="Book Antiqua" w:hAnsi="Book Antiqua" w:cs="Arial"/>
          <w:vertAlign w:val="superscript"/>
          <w:lang w:val="en-GB"/>
        </w:rPr>
        <w:t>[</w:t>
      </w:r>
      <w:hyperlink w:anchor="_ENREF_1" w:tooltip="The, 2007 #254" w:history="1">
        <w:r w:rsidR="00F84718" w:rsidRPr="00D93209">
          <w:rPr>
            <w:rFonts w:ascii="Book Antiqua" w:hAnsi="Book Antiqua" w:cs="Arial"/>
            <w:vertAlign w:val="superscript"/>
            <w:lang w:val="en-GB"/>
          </w:rPr>
          <w:t>1-4</w:t>
        </w:r>
      </w:hyperlink>
      <w:r w:rsidR="0071220E" w:rsidRPr="00D93209">
        <w:rPr>
          <w:rFonts w:ascii="Book Antiqua" w:hAnsi="Book Antiqua" w:cs="Arial"/>
          <w:vertAlign w:val="superscript"/>
          <w:lang w:val="en-GB"/>
        </w:rPr>
        <w:t>]</w:t>
      </w:r>
      <w:r w:rsidR="00432876" w:rsidRPr="00D93209">
        <w:rPr>
          <w:rFonts w:ascii="Book Antiqua" w:hAnsi="Book Antiqua" w:cs="Arial"/>
          <w:lang w:val="en-GB"/>
        </w:rPr>
        <w:fldChar w:fldCharType="end"/>
      </w:r>
      <w:r w:rsidR="002C54D4" w:rsidRPr="00D93209">
        <w:rPr>
          <w:rFonts w:ascii="Book Antiqua" w:hAnsi="Book Antiqua" w:cs="Arial"/>
          <w:lang w:val="en-GB"/>
        </w:rPr>
        <w:t>.</w:t>
      </w:r>
      <w:r w:rsidR="005C32C3" w:rsidRPr="00D93209">
        <w:rPr>
          <w:rFonts w:ascii="Book Antiqua" w:hAnsi="Book Antiqua" w:cs="Arial"/>
          <w:lang w:val="en-GB"/>
        </w:rPr>
        <w:t xml:space="preserve"> </w:t>
      </w:r>
    </w:p>
    <w:p w14:paraId="6447F5C3" w14:textId="3190C6D2" w:rsidR="005C32C3" w:rsidRPr="00D93209" w:rsidRDefault="008734F3"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Previously</w:t>
      </w:r>
      <w:r w:rsidR="00955405" w:rsidRPr="00D93209">
        <w:rPr>
          <w:rFonts w:ascii="Book Antiqua" w:hAnsi="Book Antiqua" w:cs="Arial"/>
          <w:lang w:val="en-GB"/>
        </w:rPr>
        <w:t>, conventional X-ray images and measuring templates were used for this purpose</w:t>
      </w:r>
      <w:r w:rsidRPr="00D93209">
        <w:rPr>
          <w:rFonts w:ascii="Book Antiqua" w:hAnsi="Book Antiqua" w:cs="Arial"/>
          <w:lang w:val="en-GB"/>
        </w:rPr>
        <w:t>. However,</w:t>
      </w:r>
      <w:r w:rsidR="00955405" w:rsidRPr="00D93209">
        <w:rPr>
          <w:rFonts w:ascii="Book Antiqua" w:hAnsi="Book Antiqua" w:cs="Arial"/>
          <w:lang w:val="en-GB"/>
        </w:rPr>
        <w:t xml:space="preserve"> according to the literature</w:t>
      </w:r>
      <w:r w:rsidR="007322E6" w:rsidRPr="00D93209">
        <w:rPr>
          <w:rFonts w:ascii="Book Antiqua" w:hAnsi="Book Antiqua" w:cs="Arial"/>
          <w:lang w:val="en-GB"/>
        </w:rPr>
        <w:t>,</w:t>
      </w:r>
      <w:r w:rsidR="00955405" w:rsidRPr="00D93209">
        <w:rPr>
          <w:rFonts w:ascii="Book Antiqua" w:hAnsi="Book Antiqua" w:cs="Arial"/>
          <w:lang w:val="en-GB"/>
        </w:rPr>
        <w:t xml:space="preserve"> </w:t>
      </w:r>
      <w:r w:rsidRPr="00D93209">
        <w:rPr>
          <w:rFonts w:ascii="Book Antiqua" w:hAnsi="Book Antiqua" w:cs="Arial"/>
          <w:lang w:val="en-GB"/>
        </w:rPr>
        <w:t xml:space="preserve">these practices </w:t>
      </w:r>
      <w:r w:rsidR="00955405" w:rsidRPr="00D93209">
        <w:rPr>
          <w:rFonts w:ascii="Book Antiqua" w:hAnsi="Book Antiqua" w:cs="Arial"/>
          <w:lang w:val="en-GB"/>
        </w:rPr>
        <w:t xml:space="preserve">resulted in low levels of correlation with the </w:t>
      </w:r>
      <w:r w:rsidRPr="00D93209">
        <w:rPr>
          <w:rFonts w:ascii="Book Antiqua" w:hAnsi="Book Antiqua" w:cs="Arial"/>
          <w:lang w:val="en-GB"/>
        </w:rPr>
        <w:t xml:space="preserve">sizes of the </w:t>
      </w:r>
      <w:r w:rsidR="00955405" w:rsidRPr="00D93209">
        <w:rPr>
          <w:rFonts w:ascii="Book Antiqua" w:hAnsi="Book Antiqua" w:cs="Arial"/>
          <w:lang w:val="en-GB"/>
        </w:rPr>
        <w:t xml:space="preserve">eventually implanted </w:t>
      </w:r>
      <w:r w:rsidRPr="00D93209">
        <w:rPr>
          <w:rFonts w:ascii="Book Antiqua" w:hAnsi="Book Antiqua" w:cs="Arial"/>
          <w:lang w:val="en-GB"/>
        </w:rPr>
        <w:t xml:space="preserve">devices </w:t>
      </w:r>
      <w:r w:rsidR="007B0BF1" w:rsidRPr="00D93209">
        <w:rPr>
          <w:rFonts w:ascii="Book Antiqua" w:hAnsi="Book Antiqua" w:cs="Arial"/>
          <w:lang w:val="en-GB"/>
        </w:rPr>
        <w:t>in most cases</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&lt;EndNote&gt;&lt;Cite&gt;&lt;Author&gt;Knight&lt;/Author&gt;&lt;Year&gt;1992&lt;/Year&gt;&lt;RecNum&gt;274&lt;/RecNum&gt;&lt;DisplayText&gt;[2]&lt;/DisplayText&gt;&lt;record&gt;&lt;rec-number&gt;274&lt;/rec-number&gt;&lt;foreign-keys&gt;&lt;key app="EN" db-id="ftfrvpxrlppa58epa9hp02v6srvpw2vd2efs"&gt;274&lt;/key&gt;&lt;/foreign-keys&gt;&lt;ref-type name="Journal Article"&gt;17&lt;/ref-type&gt;&lt;contributors&gt;&lt;authors&gt;&lt;author&gt;Knight, J. L.&lt;/author&gt;&lt;author&gt;Atwater, R. D.&lt;/author&gt;&lt;/authors&gt;&lt;/contributors&gt;&lt;auth-address&gt;Department of Orthopaedics, Group Health Cooperative of Puget Sound, Redmond, Washington 98052.&lt;/auth-address&gt;&lt;titles&gt;&lt;title&gt;Preoperative planning for total hip arthroplasty. Quantitating its utility and precision&lt;/title&gt;&lt;secondary-title&gt;J Arthroplasty&lt;/secondary-title&gt;&lt;alt-title&gt;The Journal of arthroplasty&lt;/alt-title&gt;&lt;/titles&gt;&lt;periodical&gt;&lt;full-title&gt;J Arthroplasty&lt;/full-title&gt;&lt;abbr-1&gt;The Journal of arthroplasty&lt;/abbr-1&gt;&lt;/periodical&gt;&lt;alt-periodical&gt;&lt;full-title&gt;J Arthroplasty&lt;/full-title&gt;&lt;abbr-1&gt;The Journal of arthroplasty&lt;/abbr-1&gt;&lt;/alt-periodical&gt;&lt;pages&gt;403-9&lt;/pages&gt;&lt;volume&gt;7 Suppl&lt;/volume&gt;&lt;edition&gt;1992/01/01&lt;/edition&gt;&lt;keywords&gt;&lt;keyword&gt;Aged&lt;/keyword&gt;&lt;keyword&gt;Cementation&lt;/keyword&gt;&lt;keyword&gt;Female&lt;/keyword&gt;&lt;keyword&gt;Hip Joint/radiography&lt;/keyword&gt;&lt;keyword&gt;Hip Prosthesis&lt;/keyword&gt;&lt;keyword&gt;Humans&lt;/keyword&gt;&lt;keyword&gt;Male&lt;/keyword&gt;&lt;keyword&gt;Methods&lt;/keyword&gt;&lt;keyword&gt;Middle Aged&lt;/keyword&gt;&lt;keyword&gt;Pelvic Bones/radiography&lt;/keyword&gt;&lt;keyword&gt;Postoperative Complications/prevention &amp;amp; control&lt;/keyword&gt;&lt;keyword&gt;Preoperative Care&lt;/keyword&gt;&lt;keyword&gt;Prospective Studies&lt;/keyword&gt;&lt;/keywords&gt;&lt;dates&gt;&lt;year&gt;1992&lt;/year&gt;&lt;/dates&gt;&lt;isbn&gt;0883-5403 (Print)&amp;#xD;0883-5403 (Linking)&lt;/isbn&gt;&lt;accession-num&gt;1431923&lt;/accession-num&gt;&lt;urls&gt;&lt;/urls&gt;&lt;remote-database-provider&gt;NLM&lt;/remote-database-provider&gt;&lt;language&gt;eng&lt;/language&gt;&lt;/record&gt;&lt;/Cite&gt;&lt;/EndNote&gt;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2" w:tooltip="Knight, 1992 #274" w:history="1">
        <w:r w:rsidR="00F84718" w:rsidRPr="00D93209">
          <w:rPr>
            <w:rFonts w:ascii="Book Antiqua" w:hAnsi="Book Antiqua" w:cs="Arial"/>
            <w:vertAlign w:val="superscript"/>
            <w:lang w:val="en-GB"/>
          </w:rPr>
          <w:t>2</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 xml:space="preserve">. </w:t>
      </w:r>
      <w:r w:rsidR="00955405" w:rsidRPr="00D93209">
        <w:rPr>
          <w:rFonts w:ascii="Book Antiqua" w:hAnsi="Book Antiqua" w:cs="Arial"/>
          <w:lang w:val="en-GB"/>
        </w:rPr>
        <w:t xml:space="preserve">With the increasing use of digital radiography, more and more digital planning software programmes </w:t>
      </w:r>
      <w:r w:rsidRPr="00D93209">
        <w:rPr>
          <w:rFonts w:ascii="Book Antiqua" w:hAnsi="Book Antiqua" w:cs="Arial"/>
          <w:lang w:val="en-GB"/>
        </w:rPr>
        <w:t>are being</w:t>
      </w:r>
      <w:r w:rsidR="00955405" w:rsidRPr="00D93209">
        <w:rPr>
          <w:rFonts w:ascii="Book Antiqua" w:hAnsi="Book Antiqua" w:cs="Arial"/>
          <w:lang w:val="en-GB"/>
        </w:rPr>
        <w:t xml:space="preserve"> offered, which</w:t>
      </w:r>
      <w:r w:rsidRPr="00D93209">
        <w:rPr>
          <w:rFonts w:ascii="Book Antiqua" w:hAnsi="Book Antiqua" w:cs="Arial"/>
          <w:lang w:val="en-GB"/>
        </w:rPr>
        <w:t>,</w:t>
      </w:r>
      <w:r w:rsidR="00955405" w:rsidRPr="00D93209">
        <w:rPr>
          <w:rFonts w:ascii="Book Antiqua" w:hAnsi="Book Antiqua" w:cs="Arial"/>
          <w:lang w:val="en-GB"/>
        </w:rPr>
        <w:t xml:space="preserve"> in theory</w:t>
      </w:r>
      <w:r w:rsidRPr="00D93209">
        <w:rPr>
          <w:rFonts w:ascii="Book Antiqua" w:hAnsi="Book Antiqua" w:cs="Arial"/>
          <w:lang w:val="en-GB"/>
        </w:rPr>
        <w:t>,</w:t>
      </w:r>
      <w:r w:rsidR="00955405" w:rsidRPr="00D93209">
        <w:rPr>
          <w:rFonts w:ascii="Book Antiqua" w:hAnsi="Book Antiqua" w:cs="Arial"/>
          <w:lang w:val="en-GB"/>
        </w:rPr>
        <w:t xml:space="preserve"> should deliver higher precision. However, it has been </w:t>
      </w:r>
      <w:r w:rsidRPr="00D93209">
        <w:rPr>
          <w:rFonts w:ascii="Book Antiqua" w:hAnsi="Book Antiqua" w:cs="Arial"/>
          <w:lang w:val="en-GB"/>
        </w:rPr>
        <w:t>reported</w:t>
      </w:r>
      <w:r w:rsidR="00955405" w:rsidRPr="00D93209">
        <w:rPr>
          <w:rFonts w:ascii="Book Antiqua" w:hAnsi="Book Antiqua" w:cs="Arial"/>
          <w:lang w:val="en-GB"/>
        </w:rPr>
        <w:t xml:space="preserve"> that there were only a few cases </w:t>
      </w:r>
      <w:r w:rsidRPr="00D93209">
        <w:rPr>
          <w:rFonts w:ascii="Book Antiqua" w:hAnsi="Book Antiqua" w:cs="Arial"/>
          <w:lang w:val="en-GB"/>
        </w:rPr>
        <w:t xml:space="preserve">for which </w:t>
      </w:r>
      <w:r w:rsidR="00955405" w:rsidRPr="00D93209">
        <w:rPr>
          <w:rFonts w:ascii="Book Antiqua" w:hAnsi="Book Antiqua" w:cs="Arial"/>
          <w:lang w:val="en-GB"/>
        </w:rPr>
        <w:t>digital planning has resulted in more than low correlation betwe</w:t>
      </w:r>
      <w:r w:rsidR="007B0BF1" w:rsidRPr="00D93209">
        <w:rPr>
          <w:rFonts w:ascii="Book Antiqua" w:hAnsi="Book Antiqua" w:cs="Arial"/>
          <w:lang w:val="en-GB"/>
        </w:rPr>
        <w:t>en planning and implanted sizes</w:t>
      </w:r>
      <w:r w:rsidR="00432876" w:rsidRPr="00D93209">
        <w:rPr>
          <w:rFonts w:ascii="Book Antiqua" w:hAnsi="Book Antiqua" w:cs="Arial"/>
          <w:lang w:val="en-GB"/>
        </w:rPr>
        <w:fldChar w:fldCharType="begin">
          <w:fldData xml:space="preserve">PEVuZE5vdGU+PENpdGU+PEF1dGhvcj5FZmU8L0F1dGhvcj48WWVhcj4yMDExPC9ZZWFyPjxSZWNO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</w:fldData>
        </w:fldChar>
      </w:r>
      <w:r w:rsidR="0071220E" w:rsidRPr="00D93209">
        <w:rPr>
          <w:rFonts w:ascii="Book Antiqua" w:hAnsi="Book Antiqua" w:cs="Arial"/>
          <w:lang w:val="en-GB"/>
        </w:rPr>
        <w:instrText xml:space="preserve"> ADDIN EN.CITE </w:instrText>
      </w:r>
      <w:r w:rsidR="0071220E" w:rsidRPr="00D93209">
        <w:rPr>
          <w:rFonts w:ascii="Book Antiqua" w:hAnsi="Book Antiqua" w:cs="Arial"/>
          <w:lang w:val="en-GB"/>
        </w:rPr>
        <w:fldChar w:fldCharType="begin">
          <w:fldData xml:space="preserve">PEVuZE5vdGU+PENpdGU+PEF1dGhvcj5FZmU8L0F1dGhvcj48WWVhcj4yMDExPC9ZZWFyPjxSZWNO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</w:fldData>
        </w:fldChar>
      </w:r>
      <w:r w:rsidR="0071220E" w:rsidRPr="00D93209">
        <w:rPr>
          <w:rFonts w:ascii="Book Antiqua" w:hAnsi="Book Antiqua" w:cs="Arial"/>
          <w:lang w:val="en-GB"/>
        </w:rPr>
        <w:instrText xml:space="preserve"> ADDIN EN.CITE.DATA </w:instrText>
      </w:r>
      <w:r w:rsidR="0071220E" w:rsidRPr="00D93209">
        <w:rPr>
          <w:rFonts w:ascii="Book Antiqua" w:hAnsi="Book Antiqua" w:cs="Arial"/>
          <w:lang w:val="en-GB"/>
        </w:rPr>
      </w:r>
      <w:r w:rsidR="0071220E" w:rsidRPr="00D93209">
        <w:rPr>
          <w:rFonts w:ascii="Book Antiqua" w:hAnsi="Book Antiqua" w:cs="Arial"/>
          <w:lang w:val="en-GB"/>
        </w:rPr>
        <w:fldChar w:fldCharType="end"/>
      </w:r>
      <w:r w:rsidR="00432876" w:rsidRPr="00D93209">
        <w:rPr>
          <w:rFonts w:ascii="Book Antiqua" w:hAnsi="Book Antiqua" w:cs="Arial"/>
          <w:lang w:val="en-GB"/>
        </w:rPr>
      </w:r>
      <w:r w:rsidR="00432876" w:rsidRPr="00D93209">
        <w:rPr>
          <w:rFonts w:ascii="Book Antiqua" w:hAnsi="Book Antiqua" w:cs="Arial"/>
          <w:lang w:val="en-GB"/>
        </w:rPr>
        <w:fldChar w:fldCharType="separate"/>
      </w:r>
      <w:r w:rsidR="0071220E" w:rsidRPr="00D93209">
        <w:rPr>
          <w:rFonts w:ascii="Book Antiqua" w:hAnsi="Book Antiqua" w:cs="Arial"/>
          <w:vertAlign w:val="superscript"/>
          <w:lang w:val="en-GB"/>
        </w:rPr>
        <w:t>[</w:t>
      </w:r>
      <w:hyperlink w:anchor="_ENREF_4" w:tooltip="Efe, 2011 #237" w:history="1">
        <w:r w:rsidR="00F84718" w:rsidRPr="00D93209">
          <w:rPr>
            <w:rFonts w:ascii="Book Antiqua" w:hAnsi="Book Antiqua" w:cs="Arial"/>
            <w:vertAlign w:val="superscript"/>
            <w:lang w:val="en-GB"/>
          </w:rPr>
          <w:t>4-6</w:t>
        </w:r>
      </w:hyperlink>
      <w:r w:rsidR="0071220E" w:rsidRPr="00D93209">
        <w:rPr>
          <w:rFonts w:ascii="Book Antiqua" w:hAnsi="Book Antiqua" w:cs="Arial"/>
          <w:vertAlign w:val="superscript"/>
          <w:lang w:val="en-GB"/>
        </w:rPr>
        <w:t>]</w:t>
      </w:r>
      <w:r w:rsidR="00432876" w:rsidRPr="00D93209">
        <w:rPr>
          <w:rFonts w:ascii="Book Antiqua" w:hAnsi="Book Antiqua" w:cs="Arial"/>
          <w:lang w:val="en-GB"/>
        </w:rPr>
        <w:fldChar w:fldCharType="end"/>
      </w:r>
      <w:r w:rsidR="002C54D4" w:rsidRPr="00D93209">
        <w:rPr>
          <w:rFonts w:ascii="Book Antiqua" w:hAnsi="Book Antiqua" w:cs="Arial"/>
          <w:lang w:val="en-GB"/>
        </w:rPr>
        <w:t>.</w:t>
      </w:r>
    </w:p>
    <w:p w14:paraId="5D4F99EB" w14:textId="73B1241F" w:rsidR="00B81C47" w:rsidRPr="00D93209" w:rsidRDefault="00BA3F78"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Therefore, we conducted a comparative </w:t>
      </w:r>
      <w:r w:rsidR="00670E45" w:rsidRPr="00D93209">
        <w:rPr>
          <w:rFonts w:ascii="Book Antiqua" w:hAnsi="Book Antiqua" w:cs="Arial"/>
          <w:lang w:val="en-GB"/>
        </w:rPr>
        <w:t>case-</w:t>
      </w:r>
      <w:r w:rsidRPr="00D93209">
        <w:rPr>
          <w:rFonts w:ascii="Book Antiqua" w:hAnsi="Book Antiqua" w:cs="Arial"/>
          <w:lang w:val="en-GB"/>
        </w:rPr>
        <w:t xml:space="preserve">control study based on the null hypothesis that planning precision regarding the eventually implanted components can be increased with </w:t>
      </w:r>
      <w:r w:rsidR="008734F3" w:rsidRPr="00D93209">
        <w:rPr>
          <w:rFonts w:ascii="Book Antiqua" w:hAnsi="Book Antiqua" w:cs="Arial"/>
          <w:lang w:val="en-GB"/>
        </w:rPr>
        <w:t xml:space="preserve">an </w:t>
      </w:r>
      <w:r w:rsidRPr="00D93209">
        <w:rPr>
          <w:rFonts w:ascii="Book Antiqua" w:hAnsi="Book Antiqua" w:cs="Arial"/>
          <w:lang w:val="en-GB"/>
        </w:rPr>
        <w:t xml:space="preserve">additional </w:t>
      </w:r>
      <w:proofErr w:type="spellStart"/>
      <w:r w:rsidRPr="00D93209">
        <w:rPr>
          <w:rFonts w:ascii="Book Antiqua" w:hAnsi="Book Antiqua" w:cs="Arial"/>
          <w:lang w:val="en-GB"/>
        </w:rPr>
        <w:t>antero</w:t>
      </w:r>
      <w:proofErr w:type="spellEnd"/>
      <w:r w:rsidRPr="00D93209">
        <w:rPr>
          <w:rFonts w:ascii="Book Antiqua" w:hAnsi="Book Antiqua" w:cs="Arial"/>
          <w:lang w:val="en-GB"/>
        </w:rPr>
        <w:t>-posterior (</w:t>
      </w:r>
      <w:proofErr w:type="spellStart"/>
      <w:r w:rsidRPr="00D93209">
        <w:rPr>
          <w:rFonts w:ascii="Book Antiqua" w:hAnsi="Book Antiqua" w:cs="Arial"/>
          <w:lang w:val="en-GB"/>
        </w:rPr>
        <w:t>a.p</w:t>
      </w:r>
      <w:proofErr w:type="spellEnd"/>
      <w:r w:rsidRPr="00D93209">
        <w:rPr>
          <w:rFonts w:ascii="Book Antiqua" w:hAnsi="Book Antiqua" w:cs="Arial"/>
          <w:lang w:val="en-GB"/>
        </w:rPr>
        <w:t xml:space="preserve">) hip view. This was based on the fact that the </w:t>
      </w:r>
      <w:proofErr w:type="spellStart"/>
      <w:r w:rsidRPr="00D93209">
        <w:rPr>
          <w:rFonts w:ascii="Book Antiqua" w:hAnsi="Book Antiqua" w:cs="Arial"/>
          <w:lang w:val="en-GB"/>
        </w:rPr>
        <w:t>a.p</w:t>
      </w:r>
      <w:proofErr w:type="spellEnd"/>
      <w:r w:rsidRPr="00D93209">
        <w:rPr>
          <w:rFonts w:ascii="Book Antiqua" w:hAnsi="Book Antiqua" w:cs="Arial"/>
          <w:lang w:val="en-GB"/>
        </w:rPr>
        <w:t>. hip view with a central X-ray beam (directed to the proximal femur) reduces parallax s</w:t>
      </w:r>
      <w:r w:rsidR="00BA1613" w:rsidRPr="00D93209">
        <w:rPr>
          <w:rFonts w:ascii="Book Antiqua" w:hAnsi="Book Antiqua" w:cs="Arial"/>
          <w:lang w:val="en-GB"/>
        </w:rPr>
        <w:t>hifts and rotational deviations</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&lt;EndNote&gt;&lt;Cite&gt;&lt;Author&gt;Bunke J&lt;/Author&gt;&lt;Year&gt;2003&lt;/Year&gt;&lt;RecNum&gt;379&lt;/RecNum&gt;&lt;DisplayText&gt;[7]&lt;/DisplayText&gt;&lt;record&gt;&lt;rec-number&gt;379&lt;/rec-number&gt;&lt;foreign-keys&gt;&lt;key app="EN" db-id="ftfrvpxrlppa58epa9hp02v6srvpw2vd2efs"&gt;379&lt;/key&gt;&lt;/foreign-keys&gt;&lt;ref-type name="Edited Book"&gt;28&lt;/ref-type&gt;&lt;contributors&gt;&lt;authors&gt;&lt;author&gt;Bunke J, Delorme S, Kamm KF, Kooijman H, Lorenz A et al&lt;/author&gt;&lt;/authors&gt;&lt;/contributors&gt;&lt;titles&gt;&lt;title&gt;Physikalisch-technische Prinzipien der Bilderzeugung.&lt;/title&gt;&lt;secondary-title&gt;Handbuch diagnostische Radiologie. Strahlenphysik, Strahlenbiologie, Strahlenschutz&lt;/secondary-title&gt;&lt;/titles&gt;&lt;volume&gt;1&lt;/volume&gt;&lt;dates&gt;&lt;year&gt;2003&lt;/year&gt;&lt;/dates&gt;&lt;publisher&gt;Schmidt T, Aichinger H&lt;/publisher&gt;&lt;urls&gt;&lt;/urls&gt;&lt;/record&gt;&lt;/Cite&gt;&lt;/EndNote&gt;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7" w:tooltip="Bunke J, 2003 #379" w:history="1">
        <w:r w:rsidR="00F84718" w:rsidRPr="00D93209">
          <w:rPr>
            <w:rFonts w:ascii="Book Antiqua" w:hAnsi="Book Antiqua" w:cs="Arial"/>
            <w:vertAlign w:val="superscript"/>
            <w:lang w:val="en-GB"/>
          </w:rPr>
          <w:t>7</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p>
    <w:p w14:paraId="458062B9" w14:textId="77777777" w:rsidR="004E5545" w:rsidRPr="00D93209" w:rsidRDefault="004E5545" w:rsidP="00301C31">
      <w:pPr>
        <w:spacing w:line="360" w:lineRule="auto"/>
        <w:jc w:val="both"/>
        <w:rPr>
          <w:rFonts w:ascii="Book Antiqua" w:hAnsi="Book Antiqua" w:cs="Arial"/>
          <w:lang w:val="en-GB"/>
        </w:rPr>
      </w:pPr>
    </w:p>
    <w:p w14:paraId="6CE0A646" w14:textId="77777777" w:rsidR="00436CBA" w:rsidRPr="00D93209" w:rsidRDefault="00436CBA" w:rsidP="00301C31">
      <w:pPr>
        <w:spacing w:line="360" w:lineRule="auto"/>
        <w:jc w:val="both"/>
        <w:rPr>
          <w:rFonts w:ascii="Book Antiqua" w:hAnsi="Book Antiqua"/>
          <w:b/>
          <w:lang w:val="en-US"/>
        </w:rPr>
      </w:pPr>
      <w:bookmarkStart w:id="89" w:name="OLE_LINK10"/>
      <w:bookmarkStart w:id="90" w:name="OLE_LINK26"/>
      <w:r w:rsidRPr="00D93209">
        <w:rPr>
          <w:rFonts w:ascii="Book Antiqua" w:hAnsi="Book Antiqua"/>
          <w:b/>
          <w:lang w:val="en-US"/>
        </w:rPr>
        <w:t>MATERIALS AND METHODS</w:t>
      </w:r>
    </w:p>
    <w:bookmarkEnd w:id="89"/>
    <w:bookmarkEnd w:id="90"/>
    <w:p w14:paraId="708EA428" w14:textId="2B5C76EE" w:rsidR="0031586A" w:rsidRPr="00D93209" w:rsidRDefault="0031586A" w:rsidP="00301C31">
      <w:pPr>
        <w:spacing w:line="360" w:lineRule="auto"/>
        <w:jc w:val="both"/>
        <w:rPr>
          <w:rFonts w:ascii="Book Antiqua" w:hAnsi="Book Antiqua" w:cs="Arial"/>
          <w:lang w:val="en-GB"/>
        </w:rPr>
      </w:pPr>
      <w:r w:rsidRPr="00D93209">
        <w:rPr>
          <w:rFonts w:ascii="Book Antiqua" w:hAnsi="Book Antiqua" w:cs="Arial"/>
          <w:lang w:val="en-GB"/>
        </w:rPr>
        <w:t>Since 2014, we have exclusively performed preoperative THA planning in our hospital using digital software (</w:t>
      </w:r>
      <w:proofErr w:type="spellStart"/>
      <w:r w:rsidRPr="00D93209">
        <w:rPr>
          <w:rFonts w:ascii="Book Antiqua" w:hAnsi="Book Antiqua" w:cs="Arial"/>
          <w:lang w:val="en-GB"/>
        </w:rPr>
        <w:t>MediCAD</w:t>
      </w:r>
      <w:proofErr w:type="spellEnd"/>
      <w:r w:rsidRPr="00D93209">
        <w:rPr>
          <w:rFonts w:ascii="Book Antiqua" w:hAnsi="Book Antiqua" w:cs="Arial"/>
          <w:lang w:val="en-GB"/>
        </w:rPr>
        <w:t xml:space="preserve">, HECTEC GmbH, Landshut, Germany). The digital planning has been performed </w:t>
      </w:r>
      <w:r w:rsidR="00D573DD" w:rsidRPr="00D93209">
        <w:rPr>
          <w:rFonts w:ascii="Book Antiqua" w:hAnsi="Book Antiqua" w:cs="Arial"/>
          <w:lang w:val="en-GB"/>
        </w:rPr>
        <w:t xml:space="preserve">using </w:t>
      </w:r>
      <w:r w:rsidRPr="00D93209">
        <w:rPr>
          <w:rFonts w:ascii="Book Antiqua" w:hAnsi="Book Antiqua" w:cs="Arial"/>
          <w:lang w:val="en-GB"/>
        </w:rPr>
        <w:t>a 17</w:t>
      </w:r>
      <w:r w:rsidR="007322E6" w:rsidRPr="00D93209">
        <w:rPr>
          <w:rFonts w:ascii="Book Antiqua" w:hAnsi="Book Antiqua" w:cs="Arial"/>
          <w:lang w:val="en-GB"/>
        </w:rPr>
        <w:t>-</w:t>
      </w:r>
      <w:r w:rsidRPr="00D93209">
        <w:rPr>
          <w:rFonts w:ascii="Book Antiqua" w:hAnsi="Book Antiqua" w:cs="Arial"/>
          <w:lang w:val="en-GB"/>
        </w:rPr>
        <w:t xml:space="preserve">inch LCD screen </w:t>
      </w:r>
      <w:r w:rsidR="00670E45" w:rsidRPr="00D93209">
        <w:rPr>
          <w:rFonts w:ascii="Book Antiqua" w:hAnsi="Book Antiqua" w:cs="Arial"/>
          <w:lang w:val="en-GB"/>
        </w:rPr>
        <w:t>with a resolution of at least 1.</w:t>
      </w:r>
      <w:r w:rsidRPr="00D93209">
        <w:rPr>
          <w:rFonts w:ascii="Book Antiqua" w:hAnsi="Book Antiqua" w:cs="Arial"/>
          <w:lang w:val="en-GB"/>
        </w:rPr>
        <w:t xml:space="preserve">024 </w:t>
      </w:r>
      <w:r w:rsidR="00C35577" w:rsidRPr="00D93209">
        <w:rPr>
          <w:rFonts w:ascii="Book Antiqua" w:hAnsi="Book Antiqua"/>
          <w:lang w:val="en-US"/>
        </w:rPr>
        <w:t>×</w:t>
      </w:r>
      <w:r w:rsidRPr="00D93209">
        <w:rPr>
          <w:rFonts w:ascii="Book Antiqua" w:hAnsi="Book Antiqua" w:cs="Arial"/>
          <w:lang w:val="en-GB"/>
        </w:rPr>
        <w:t xml:space="preserve"> 768 pixels.</w:t>
      </w:r>
    </w:p>
    <w:p w14:paraId="465B0384" w14:textId="7ED0B662" w:rsidR="00A77323" w:rsidRPr="00D93209" w:rsidRDefault="0031586A"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We used three groups for this </w:t>
      </w:r>
      <w:r w:rsidR="004B4932" w:rsidRPr="00D93209">
        <w:rPr>
          <w:rFonts w:ascii="Book Antiqua" w:hAnsi="Book Antiqua" w:cs="Arial"/>
          <w:lang w:val="en-GB"/>
        </w:rPr>
        <w:t>comparative</w:t>
      </w:r>
      <w:r w:rsidRPr="00D93209">
        <w:rPr>
          <w:rFonts w:ascii="Book Antiqua" w:hAnsi="Book Antiqua" w:cs="Arial"/>
          <w:lang w:val="en-GB"/>
        </w:rPr>
        <w:t xml:space="preserve"> study: </w:t>
      </w:r>
      <w:r w:rsidR="00C35577" w:rsidRPr="00D93209">
        <w:rPr>
          <w:rFonts w:ascii="Book Antiqua" w:hAnsi="Book Antiqua" w:cs="Arial"/>
          <w:lang w:val="en-GB"/>
        </w:rPr>
        <w:t>T</w:t>
      </w:r>
      <w:r w:rsidR="00AD379C" w:rsidRPr="00D93209">
        <w:rPr>
          <w:rFonts w:ascii="Book Antiqua" w:hAnsi="Book Antiqua" w:cs="Arial"/>
          <w:lang w:val="en-GB"/>
        </w:rPr>
        <w:t xml:space="preserve">he </w:t>
      </w:r>
      <w:r w:rsidRPr="00D93209">
        <w:rPr>
          <w:rFonts w:ascii="Book Antiqua" w:hAnsi="Book Antiqua" w:cs="Arial"/>
          <w:lang w:val="en-GB"/>
        </w:rPr>
        <w:t>first group included digital planning in 50 consecutive patients (who underwent surgery in 2015) using digital pelvic overview only (</w:t>
      </w:r>
      <w:r w:rsidR="00CF2CCC" w:rsidRPr="00D93209">
        <w:rPr>
          <w:rFonts w:ascii="Book Antiqua" w:hAnsi="Book Antiqua" w:cs="Arial"/>
          <w:lang w:val="en-GB"/>
        </w:rPr>
        <w:t>F</w:t>
      </w:r>
      <w:r w:rsidRPr="00D93209">
        <w:rPr>
          <w:rFonts w:ascii="Book Antiqua" w:hAnsi="Book Antiqua" w:cs="Arial"/>
          <w:lang w:val="en-GB"/>
        </w:rPr>
        <w:t xml:space="preserve">igure 1). The second group also included digital planning in 50 consecutive patients (within the same year), but with an additional </w:t>
      </w:r>
      <w:proofErr w:type="spellStart"/>
      <w:r w:rsidRPr="00D93209">
        <w:rPr>
          <w:rFonts w:ascii="Book Antiqua" w:hAnsi="Book Antiqua" w:cs="Arial"/>
          <w:lang w:val="en-GB"/>
        </w:rPr>
        <w:t>a.p</w:t>
      </w:r>
      <w:proofErr w:type="spellEnd"/>
      <w:r w:rsidRPr="00D93209">
        <w:rPr>
          <w:rFonts w:ascii="Book Antiqua" w:hAnsi="Book Antiqua" w:cs="Arial"/>
          <w:lang w:val="en-GB"/>
        </w:rPr>
        <w:t>. hip view for planning (</w:t>
      </w:r>
      <w:r w:rsidR="00CF2CCC" w:rsidRPr="00D93209">
        <w:rPr>
          <w:rFonts w:ascii="Book Antiqua" w:hAnsi="Book Antiqua" w:cs="Arial"/>
          <w:lang w:val="en-GB"/>
        </w:rPr>
        <w:t>Figure</w:t>
      </w:r>
      <w:r w:rsidRPr="00D93209">
        <w:rPr>
          <w:rFonts w:ascii="Book Antiqua" w:hAnsi="Book Antiqua" w:cs="Arial"/>
          <w:lang w:val="en-GB"/>
        </w:rPr>
        <w:t xml:space="preserve"> 2). All X-ray examinations (pelvic overview) were performed using a standardised technique with the patients in </w:t>
      </w:r>
      <w:r w:rsidR="00D573DD" w:rsidRPr="00D93209">
        <w:rPr>
          <w:rFonts w:ascii="Book Antiqua" w:hAnsi="Book Antiqua" w:cs="Arial"/>
          <w:lang w:val="en-GB"/>
        </w:rPr>
        <w:t xml:space="preserve">the </w:t>
      </w:r>
      <w:r w:rsidRPr="00D93209">
        <w:rPr>
          <w:rFonts w:ascii="Book Antiqua" w:hAnsi="Book Antiqua" w:cs="Arial"/>
          <w:lang w:val="en-GB"/>
        </w:rPr>
        <w:t>supine position</w:t>
      </w:r>
      <w:r w:rsidR="00D573DD" w:rsidRPr="00D93209">
        <w:rPr>
          <w:rFonts w:ascii="Book Antiqua" w:hAnsi="Book Antiqua" w:cs="Arial"/>
          <w:lang w:val="en-GB"/>
        </w:rPr>
        <w:t xml:space="preserve"> </w:t>
      </w:r>
      <w:r w:rsidR="00D573DD" w:rsidRPr="00D93209">
        <w:rPr>
          <w:rFonts w:ascii="Book Antiqua" w:hAnsi="Book Antiqua" w:cs="Arial"/>
          <w:lang w:val="en-GB"/>
        </w:rPr>
        <w:lastRenderedPageBreak/>
        <w:t>with a</w:t>
      </w:r>
      <w:r w:rsidRPr="00D93209">
        <w:rPr>
          <w:rFonts w:ascii="Book Antiqua" w:hAnsi="Book Antiqua" w:cs="Arial"/>
          <w:lang w:val="en-GB"/>
        </w:rPr>
        <w:t xml:space="preserve"> film-focus distance </w:t>
      </w:r>
      <w:r w:rsidR="00D573DD" w:rsidRPr="00D93209">
        <w:rPr>
          <w:rFonts w:ascii="Book Antiqua" w:hAnsi="Book Antiqua" w:cs="Arial"/>
          <w:lang w:val="en-GB"/>
        </w:rPr>
        <w:t xml:space="preserve">of </w:t>
      </w:r>
      <w:r w:rsidRPr="00D93209">
        <w:rPr>
          <w:rFonts w:ascii="Book Antiqua" w:hAnsi="Book Antiqua" w:cs="Arial"/>
          <w:lang w:val="en-GB"/>
        </w:rPr>
        <w:t xml:space="preserve">115 cm, </w:t>
      </w:r>
      <w:r w:rsidR="00D573DD" w:rsidRPr="00D93209">
        <w:rPr>
          <w:rFonts w:ascii="Book Antiqua" w:hAnsi="Book Antiqua" w:cs="Arial"/>
          <w:lang w:val="en-GB"/>
        </w:rPr>
        <w:t xml:space="preserve">a </w:t>
      </w:r>
      <w:r w:rsidRPr="00D93209">
        <w:rPr>
          <w:rFonts w:ascii="Book Antiqua" w:hAnsi="Book Antiqua" w:cs="Arial"/>
          <w:lang w:val="en-GB"/>
        </w:rPr>
        <w:t>10-</w:t>
      </w:r>
      <w:r w:rsidR="007322E6" w:rsidRPr="00D93209">
        <w:rPr>
          <w:rFonts w:ascii="Book Antiqua" w:hAnsi="Book Antiqua" w:cs="Arial"/>
          <w:lang w:val="en-GB"/>
        </w:rPr>
        <w:t xml:space="preserve"> to </w:t>
      </w:r>
      <w:r w:rsidRPr="00D93209">
        <w:rPr>
          <w:rFonts w:ascii="Book Antiqua" w:hAnsi="Book Antiqua" w:cs="Arial"/>
          <w:lang w:val="en-GB"/>
        </w:rPr>
        <w:t>15</w:t>
      </w:r>
      <w:r w:rsidR="007322E6" w:rsidRPr="00D93209">
        <w:rPr>
          <w:rFonts w:ascii="Book Antiqua" w:hAnsi="Book Antiqua" w:cs="Arial"/>
          <w:lang w:val="en-GB"/>
        </w:rPr>
        <w:t>-</w:t>
      </w:r>
      <w:r w:rsidRPr="00D93209">
        <w:rPr>
          <w:rFonts w:ascii="Book Antiqua" w:hAnsi="Book Antiqua" w:cs="Arial"/>
          <w:lang w:val="en-GB"/>
        </w:rPr>
        <w:t xml:space="preserve">degree internal rotation of the hip joint, and </w:t>
      </w:r>
      <w:r w:rsidR="00D573DD" w:rsidRPr="00D93209">
        <w:rPr>
          <w:rFonts w:ascii="Book Antiqua" w:hAnsi="Book Antiqua" w:cs="Arial"/>
          <w:lang w:val="en-GB"/>
        </w:rPr>
        <w:t xml:space="preserve">the </w:t>
      </w:r>
      <w:r w:rsidRPr="00D93209">
        <w:rPr>
          <w:rFonts w:ascii="Book Antiqua" w:hAnsi="Book Antiqua" w:cs="Arial"/>
          <w:lang w:val="en-GB"/>
        </w:rPr>
        <w:t>central X-ray beam directed to the pubic symphysis</w:t>
      </w:r>
      <w:r w:rsidR="002C54D4" w:rsidRPr="00D93209">
        <w:rPr>
          <w:rFonts w:ascii="Book Antiqua" w:hAnsi="Book Antiqua" w:cs="Arial"/>
          <w:lang w:val="en-GB"/>
        </w:rPr>
        <w:t>.</w:t>
      </w:r>
      <w:r w:rsidR="00D44BC6" w:rsidRPr="00D93209">
        <w:rPr>
          <w:rFonts w:ascii="Book Antiqua" w:hAnsi="Book Antiqua" w:cs="Arial"/>
          <w:lang w:val="en-GB"/>
        </w:rPr>
        <w:t xml:space="preserve"> </w:t>
      </w:r>
    </w:p>
    <w:p w14:paraId="76FE2ED4" w14:textId="66735E0B" w:rsidR="00F5781C" w:rsidRPr="00D93209" w:rsidRDefault="0031586A"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A 25</w:t>
      </w:r>
      <w:r w:rsidR="007322E6" w:rsidRPr="00D93209">
        <w:rPr>
          <w:rFonts w:ascii="Book Antiqua" w:hAnsi="Book Antiqua" w:cs="Arial"/>
          <w:lang w:val="en-GB"/>
        </w:rPr>
        <w:t>-</w:t>
      </w:r>
      <w:r w:rsidRPr="00D93209">
        <w:rPr>
          <w:rFonts w:ascii="Book Antiqua" w:hAnsi="Book Antiqua" w:cs="Arial"/>
          <w:lang w:val="en-GB"/>
        </w:rPr>
        <w:t xml:space="preserve">mm external calibration marker (scaling sphere) was used for planning in both groups, and it was placed laterally from the hip joint requiring surgery or centred between the legs at </w:t>
      </w:r>
      <w:r w:rsidR="00D573DD" w:rsidRPr="00D93209">
        <w:rPr>
          <w:rFonts w:ascii="Book Antiqua" w:hAnsi="Book Antiqua" w:cs="Arial"/>
          <w:lang w:val="en-GB"/>
        </w:rPr>
        <w:t xml:space="preserve">the </w:t>
      </w:r>
      <w:r w:rsidRPr="00D93209">
        <w:rPr>
          <w:rFonts w:ascii="Book Antiqua" w:hAnsi="Book Antiqua" w:cs="Arial"/>
          <w:lang w:val="en-GB"/>
        </w:rPr>
        <w:t xml:space="preserve">joint level at the height of the trochanter major. Moreover, surgeries in both groups were exclusively performed by </w:t>
      </w:r>
      <w:r w:rsidR="00670E45" w:rsidRPr="00D93209">
        <w:rPr>
          <w:rFonts w:ascii="Book Antiqua" w:hAnsi="Book Antiqua" w:cs="Arial"/>
          <w:lang w:val="en-GB"/>
        </w:rPr>
        <w:t>the senior consultant surgeon</w:t>
      </w:r>
      <w:r w:rsidRPr="00D93209">
        <w:rPr>
          <w:rFonts w:ascii="Book Antiqua" w:hAnsi="Book Antiqua" w:cs="Arial"/>
          <w:lang w:val="en-GB"/>
        </w:rPr>
        <w:t xml:space="preserve"> who operated </w:t>
      </w:r>
      <w:r w:rsidR="00D573DD" w:rsidRPr="00D93209">
        <w:rPr>
          <w:rFonts w:ascii="Book Antiqua" w:hAnsi="Book Antiqua" w:cs="Arial"/>
          <w:lang w:val="en-GB"/>
        </w:rPr>
        <w:t xml:space="preserve">on </w:t>
      </w:r>
      <w:r w:rsidRPr="00D93209">
        <w:rPr>
          <w:rFonts w:ascii="Book Antiqua" w:hAnsi="Book Antiqua" w:cs="Arial"/>
          <w:lang w:val="en-GB"/>
        </w:rPr>
        <w:t xml:space="preserve">the patients on the following day. </w:t>
      </w:r>
      <w:r w:rsidR="007322E6" w:rsidRPr="00D93209">
        <w:rPr>
          <w:rFonts w:ascii="Book Antiqua" w:hAnsi="Book Antiqua" w:cs="Arial"/>
          <w:lang w:val="en-GB"/>
        </w:rPr>
        <w:t>A</w:t>
      </w:r>
      <w:r w:rsidRPr="00D93209">
        <w:rPr>
          <w:rFonts w:ascii="Book Antiqua" w:hAnsi="Book Antiqua" w:cs="Arial"/>
          <w:lang w:val="en-GB"/>
        </w:rPr>
        <w:t xml:space="preserve">ccess to the hip was </w:t>
      </w:r>
      <w:r w:rsidR="007322E6" w:rsidRPr="00D93209">
        <w:rPr>
          <w:rFonts w:ascii="Book Antiqua" w:hAnsi="Book Antiqua" w:cs="Arial"/>
          <w:lang w:val="en-GB"/>
        </w:rPr>
        <w:t xml:space="preserve">achieved </w:t>
      </w:r>
      <w:r w:rsidRPr="00D93209">
        <w:rPr>
          <w:rFonts w:ascii="Book Antiqua" w:hAnsi="Book Antiqua" w:cs="Arial"/>
          <w:lang w:val="en-GB"/>
        </w:rPr>
        <w:t xml:space="preserve">exclusively in </w:t>
      </w:r>
      <w:r w:rsidR="00D573DD" w:rsidRPr="00D93209">
        <w:rPr>
          <w:rFonts w:ascii="Book Antiqua" w:hAnsi="Book Antiqua" w:cs="Arial"/>
          <w:lang w:val="en-GB"/>
        </w:rPr>
        <w:t xml:space="preserve">the </w:t>
      </w:r>
      <w:r w:rsidRPr="00D93209">
        <w:rPr>
          <w:rFonts w:ascii="Book Antiqua" w:hAnsi="Book Antiqua" w:cs="Arial"/>
          <w:lang w:val="en-GB"/>
        </w:rPr>
        <w:t xml:space="preserve">lateral position using the minimally invasive </w:t>
      </w:r>
      <w:r w:rsidR="00764314" w:rsidRPr="00D93209">
        <w:rPr>
          <w:rFonts w:ascii="Book Antiqua" w:hAnsi="Book Antiqua" w:cs="Arial"/>
          <w:lang w:val="en-GB"/>
        </w:rPr>
        <w:t>technique</w:t>
      </w:r>
      <w:r w:rsidRPr="00D93209">
        <w:rPr>
          <w:rFonts w:ascii="Book Antiqua" w:hAnsi="Book Antiqua" w:cs="Arial"/>
          <w:lang w:val="en-GB"/>
        </w:rPr>
        <w:t xml:space="preserve"> according to </w:t>
      </w:r>
      <w:proofErr w:type="spellStart"/>
      <w:r w:rsidR="00432876" w:rsidRPr="00D93209">
        <w:rPr>
          <w:rFonts w:ascii="Book Antiqua" w:hAnsi="Book Antiqua" w:cs="Arial"/>
          <w:lang w:val="en-GB"/>
        </w:rPr>
        <w:t>Bertin</w:t>
      </w:r>
      <w:proofErr w:type="spellEnd"/>
      <w:r w:rsidR="00432876" w:rsidRPr="00D93209">
        <w:rPr>
          <w:rFonts w:ascii="Book Antiqua" w:hAnsi="Book Antiqua" w:cs="Arial"/>
          <w:lang w:val="en-GB"/>
        </w:rPr>
        <w:t xml:space="preserve"> </w:t>
      </w:r>
      <w:r w:rsidRPr="00D93209">
        <w:rPr>
          <w:rFonts w:ascii="Book Antiqua" w:hAnsi="Book Antiqua" w:cs="Arial"/>
          <w:lang w:val="en-GB"/>
        </w:rPr>
        <w:t>a</w:t>
      </w:r>
      <w:r w:rsidR="00432876" w:rsidRPr="00D93209">
        <w:rPr>
          <w:rFonts w:ascii="Book Antiqua" w:hAnsi="Book Antiqua" w:cs="Arial"/>
          <w:lang w:val="en-GB"/>
        </w:rPr>
        <w:t xml:space="preserve">nd </w:t>
      </w:r>
      <w:proofErr w:type="spellStart"/>
      <w:r w:rsidR="00432876" w:rsidRPr="00D93209">
        <w:rPr>
          <w:rFonts w:ascii="Book Antiqua" w:hAnsi="Book Antiqua" w:cs="Arial"/>
          <w:lang w:val="en-GB"/>
        </w:rPr>
        <w:t>Röttinger</w:t>
      </w:r>
      <w:proofErr w:type="spellEnd"/>
      <w:r w:rsidR="00432876" w:rsidRPr="00D93209">
        <w:rPr>
          <w:rFonts w:ascii="Book Antiqua" w:hAnsi="Book Antiqua" w:cs="Arial"/>
          <w:vertAlign w:val="superscript"/>
          <w:lang w:val="en-GB"/>
        </w:rPr>
        <w:fldChar w:fldCharType="begin">
          <w:fldData xml:space="preserve">PEVuZE5vdGU+PENpdGU+PEF1dGhvcj5CZXJ0aW48L0F1dGhvcj48WWVhcj4yMDA0PC9ZZWFyPjxS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</w:fldData>
        </w:fldChar>
      </w:r>
      <w:r w:rsidR="0071220E" w:rsidRPr="00D93209">
        <w:rPr>
          <w:rFonts w:ascii="Book Antiqua" w:hAnsi="Book Antiqua" w:cs="Arial"/>
          <w:vertAlign w:val="superscript"/>
          <w:lang w:val="en-GB"/>
        </w:rPr>
        <w:instrText xml:space="preserve"> ADDIN EN.CITE </w:instrText>
      </w:r>
      <w:r w:rsidR="0071220E" w:rsidRPr="00D93209">
        <w:rPr>
          <w:rFonts w:ascii="Book Antiqua" w:hAnsi="Book Antiqua" w:cs="Arial"/>
          <w:vertAlign w:val="superscript"/>
          <w:lang w:val="en-GB"/>
        </w:rPr>
        <w:fldChar w:fldCharType="begin">
          <w:fldData xml:space="preserve">PEVuZE5vdGU+PENpdGU+PEF1dGhvcj5CZXJ0aW48L0F1dGhvcj48WWVhcj4yMDA0PC9ZZWFyPjxS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</w:fldData>
        </w:fldChar>
      </w:r>
      <w:r w:rsidR="0071220E" w:rsidRPr="00D93209">
        <w:rPr>
          <w:rFonts w:ascii="Book Antiqua" w:hAnsi="Book Antiqua" w:cs="Arial"/>
          <w:vertAlign w:val="superscript"/>
          <w:lang w:val="en-GB"/>
        </w:rPr>
        <w:instrText xml:space="preserve"> ADDIN EN.CITE.DATA </w:instrText>
      </w:r>
      <w:r w:rsidR="0071220E" w:rsidRPr="00D93209">
        <w:rPr>
          <w:rFonts w:ascii="Book Antiqua" w:hAnsi="Book Antiqua" w:cs="Arial"/>
          <w:vertAlign w:val="superscript"/>
          <w:lang w:val="en-GB"/>
        </w:rPr>
      </w:r>
      <w:r w:rsidR="0071220E"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10" w:tooltip="Bertin, 2004 #374" w:history="1">
        <w:r w:rsidR="0039602E" w:rsidRPr="00D93209">
          <w:rPr>
            <w:rFonts w:ascii="Book Antiqua" w:hAnsi="Book Antiqua" w:cs="Arial"/>
            <w:vertAlign w:val="superscript"/>
            <w:lang w:val="en-GB"/>
          </w:rPr>
          <w:t>8</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 xml:space="preserve">. </w:t>
      </w:r>
      <w:r w:rsidR="00F5781C" w:rsidRPr="00D93209">
        <w:rPr>
          <w:rFonts w:ascii="Book Antiqua" w:hAnsi="Book Antiqua" w:cs="Arial"/>
          <w:lang w:val="en-GB"/>
        </w:rPr>
        <w:t xml:space="preserve">The planning steps were performed according to </w:t>
      </w:r>
      <w:r w:rsidR="00D573DD" w:rsidRPr="00D93209">
        <w:rPr>
          <w:rFonts w:ascii="Book Antiqua" w:hAnsi="Book Antiqua" w:cs="Arial"/>
          <w:lang w:val="en-GB"/>
        </w:rPr>
        <w:t xml:space="preserve">the procedure described by </w:t>
      </w:r>
      <w:proofErr w:type="gramStart"/>
      <w:r w:rsidR="00F5781C" w:rsidRPr="00D93209">
        <w:rPr>
          <w:rFonts w:ascii="Book Antiqua" w:hAnsi="Book Antiqua" w:cs="Arial"/>
          <w:lang w:val="en-GB"/>
        </w:rPr>
        <w:t>Bono</w:t>
      </w:r>
      <w:r w:rsidR="00B47216" w:rsidRPr="00D93209">
        <w:rPr>
          <w:rFonts w:ascii="Book Antiqua" w:eastAsia="宋体" w:hAnsi="Book Antiqua" w:cs="Arial" w:hint="eastAsia"/>
          <w:vertAlign w:val="superscript"/>
          <w:lang w:val="en-GB" w:eastAsia="zh-CN"/>
        </w:rPr>
        <w:t>[</w:t>
      </w:r>
      <w:proofErr w:type="gramEnd"/>
      <w:r w:rsidR="00B47216" w:rsidRPr="00D93209">
        <w:rPr>
          <w:rFonts w:ascii="Book Antiqua" w:eastAsia="宋体" w:hAnsi="Book Antiqua" w:cs="Arial" w:hint="eastAsia"/>
          <w:vertAlign w:val="superscript"/>
          <w:lang w:val="en-GB" w:eastAsia="zh-CN"/>
        </w:rPr>
        <w:t>3]</w:t>
      </w:r>
      <w:r w:rsidR="00F5781C" w:rsidRPr="00D93209">
        <w:rPr>
          <w:rFonts w:ascii="Book Antiqua" w:hAnsi="Book Antiqua" w:cs="Arial"/>
          <w:lang w:val="en-GB"/>
        </w:rPr>
        <w:t xml:space="preserve">, </w:t>
      </w:r>
      <w:proofErr w:type="spellStart"/>
      <w:r w:rsidR="00F5781C" w:rsidRPr="00D93209">
        <w:rPr>
          <w:rFonts w:ascii="Book Antiqua" w:hAnsi="Book Antiqua" w:cs="Arial"/>
          <w:lang w:val="en-GB"/>
        </w:rPr>
        <w:t>Dastane</w:t>
      </w:r>
      <w:proofErr w:type="spellEnd"/>
      <w:r w:rsidR="00B47216" w:rsidRPr="00D93209">
        <w:rPr>
          <w:rFonts w:ascii="Book Antiqua" w:eastAsia="宋体" w:hAnsi="Book Antiqua" w:cs="Arial" w:hint="eastAsia"/>
          <w:lang w:val="en-GB" w:eastAsia="zh-CN"/>
        </w:rPr>
        <w:t xml:space="preserve"> </w:t>
      </w:r>
      <w:r w:rsidR="00B47216" w:rsidRPr="00D93209">
        <w:rPr>
          <w:rFonts w:ascii="Book Antiqua" w:eastAsia="宋体" w:hAnsi="Book Antiqua" w:cs="Arial" w:hint="eastAsia"/>
          <w:i/>
          <w:lang w:val="en-GB" w:eastAsia="zh-CN"/>
        </w:rPr>
        <w:t>et al</w:t>
      </w:r>
      <w:r w:rsidR="00B47216" w:rsidRPr="00D93209">
        <w:rPr>
          <w:rFonts w:ascii="Book Antiqua" w:eastAsia="宋体" w:hAnsi="Book Antiqua" w:cs="Arial" w:hint="eastAsia"/>
          <w:vertAlign w:val="superscript"/>
          <w:lang w:val="en-GB" w:eastAsia="zh-CN"/>
        </w:rPr>
        <w:t>[9]</w:t>
      </w:r>
      <w:r w:rsidR="00F5781C" w:rsidRPr="00D93209">
        <w:rPr>
          <w:rFonts w:ascii="Book Antiqua" w:hAnsi="Book Antiqua" w:cs="Arial"/>
          <w:lang w:val="en-GB"/>
        </w:rPr>
        <w:t xml:space="preserve">, and </w:t>
      </w:r>
      <w:proofErr w:type="spellStart"/>
      <w:r w:rsidR="00B47216" w:rsidRPr="00D93209">
        <w:rPr>
          <w:rFonts w:ascii="Book Antiqua" w:eastAsia="宋体" w:hAnsi="Book Antiqua" w:cs="宋体"/>
          <w:bCs/>
          <w:color w:val="000000"/>
          <w:lang w:val="en-US"/>
        </w:rPr>
        <w:t>Unnanuntana</w:t>
      </w:r>
      <w:proofErr w:type="spellEnd"/>
      <w:r w:rsidR="00F87C68" w:rsidRPr="00D93209">
        <w:rPr>
          <w:rFonts w:ascii="Book Antiqua" w:hAnsi="Book Antiqua" w:cs="Arial"/>
          <w:lang w:val="en-GB"/>
        </w:rPr>
        <w:t xml:space="preserve"> </w:t>
      </w:r>
      <w:r w:rsidR="00F87C68"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fldData xml:space="preserve">PEVuZE5vdGU+PENpdGU+PEF1dGhvcj5Cb25vPC9BdXRob3I+PFllYXI+MjAwNDwvWWVhcj48UmVj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PEVuZE5vdGU+PENpdGU+PEF1dGhvcj5Cb25vPC9BdXRob3I+PFllYXI+MjAwNDwvWWVhcj48UmVj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12" w:tooltip="Unnanuntana, 2009 #264" w:history="1">
        <w:r w:rsidR="00205ADF" w:rsidRPr="00D93209">
          <w:rPr>
            <w:rFonts w:ascii="Book Antiqua" w:hAnsi="Book Antiqua" w:cs="Arial"/>
            <w:vertAlign w:val="superscript"/>
            <w:lang w:val="en-GB"/>
          </w:rPr>
          <w:t>10</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B47216" w:rsidRPr="00D93209">
        <w:rPr>
          <w:rFonts w:ascii="Book Antiqua" w:eastAsia="宋体" w:hAnsi="Book Antiqua" w:cs="Arial" w:hint="eastAsia"/>
          <w:lang w:val="en-GB" w:eastAsia="zh-CN"/>
        </w:rPr>
        <w:t xml:space="preserve"> (</w:t>
      </w:r>
      <w:r w:rsidR="00B47216" w:rsidRPr="00D93209">
        <w:rPr>
          <w:rFonts w:ascii="Book Antiqua" w:hAnsi="Book Antiqua" w:cs="Arial"/>
          <w:lang w:val="en-GB"/>
        </w:rPr>
        <w:t>F</w:t>
      </w:r>
      <w:r w:rsidR="00F5781C" w:rsidRPr="00D93209">
        <w:rPr>
          <w:rFonts w:ascii="Book Antiqua" w:hAnsi="Book Antiqua" w:cs="Arial"/>
          <w:lang w:val="en-GB"/>
        </w:rPr>
        <w:t>igures 1 and 2</w:t>
      </w:r>
      <w:r w:rsidR="00B47216" w:rsidRPr="00D93209">
        <w:rPr>
          <w:rFonts w:ascii="Book Antiqua" w:eastAsia="宋体" w:hAnsi="Book Antiqua" w:cs="Arial" w:hint="eastAsia"/>
          <w:lang w:val="en-GB" w:eastAsia="zh-CN"/>
        </w:rPr>
        <w:t>)</w:t>
      </w:r>
      <w:r w:rsidR="00F5781C" w:rsidRPr="00D93209">
        <w:rPr>
          <w:rFonts w:ascii="Book Antiqua" w:hAnsi="Book Antiqua" w:cs="Arial"/>
          <w:lang w:val="en-GB"/>
        </w:rPr>
        <w:t>.</w:t>
      </w:r>
    </w:p>
    <w:p w14:paraId="6657D663" w14:textId="2102FCDC" w:rsidR="00591836" w:rsidRPr="00D93209" w:rsidRDefault="00D573DD"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Fifty </w:t>
      </w:r>
      <w:r w:rsidR="00F5781C" w:rsidRPr="00D93209">
        <w:rPr>
          <w:rFonts w:ascii="Book Antiqua" w:hAnsi="Book Antiqua" w:cs="Arial"/>
          <w:lang w:val="en-GB"/>
        </w:rPr>
        <w:t>consecutive patients with analog</w:t>
      </w:r>
      <w:r w:rsidR="008A49E7" w:rsidRPr="00D93209">
        <w:rPr>
          <w:rFonts w:ascii="Book Antiqua" w:hAnsi="Book Antiqua" w:cs="Arial"/>
          <w:lang w:val="en-GB"/>
        </w:rPr>
        <w:t>ue</w:t>
      </w:r>
      <w:r w:rsidR="00F5781C" w:rsidRPr="00D93209">
        <w:rPr>
          <w:rFonts w:ascii="Book Antiqua" w:hAnsi="Book Antiqua" w:cs="Arial"/>
          <w:lang w:val="en-GB"/>
        </w:rPr>
        <w:t xml:space="preserve"> planning (who underwent surgery the year before the digital software had become available) served as </w:t>
      </w:r>
      <w:r w:rsidRPr="00D93209">
        <w:rPr>
          <w:rFonts w:ascii="Book Antiqua" w:hAnsi="Book Antiqua" w:cs="Arial"/>
          <w:lang w:val="en-GB"/>
        </w:rPr>
        <w:t xml:space="preserve">the </w:t>
      </w:r>
      <w:r w:rsidR="00F5781C" w:rsidRPr="00D93209">
        <w:rPr>
          <w:rFonts w:ascii="Book Antiqua" w:hAnsi="Book Antiqua" w:cs="Arial"/>
          <w:lang w:val="en-GB"/>
        </w:rPr>
        <w:t xml:space="preserve">control group (group zero). Here, the individual planning steps had been performed according to </w:t>
      </w:r>
      <w:proofErr w:type="spellStart"/>
      <w:r w:rsidR="002C54D4" w:rsidRPr="00D93209">
        <w:rPr>
          <w:rFonts w:ascii="Book Antiqua" w:hAnsi="Book Antiqua" w:cs="Arial"/>
          <w:lang w:val="en-GB"/>
        </w:rPr>
        <w:t>Eggli</w:t>
      </w:r>
      <w:proofErr w:type="spellEnd"/>
      <w:r w:rsidR="002C54D4" w:rsidRPr="00D93209">
        <w:rPr>
          <w:rFonts w:ascii="Book Antiqua" w:hAnsi="Book Antiqua" w:cs="Arial"/>
          <w:lang w:val="en-GB"/>
        </w:rPr>
        <w:t xml:space="preserve"> </w:t>
      </w:r>
      <w:r w:rsidR="002C54D4"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&lt;EndNote&gt;&lt;Cite&gt;&lt;Author&gt;Eggli&lt;/Author&gt;&lt;Year&gt;1998&lt;/Year&gt;&lt;RecNum&gt;273&lt;/RecNum&gt;&lt;DisplayText&gt;[13]&lt;/DisplayText&gt;&lt;record&gt;&lt;rec-number&gt;273&lt;/rec-number&gt;&lt;foreign-keys&gt;&lt;key app="EN" db-id="ftfrvpxrlppa58epa9hp02v6srvpw2vd2efs"&gt;273&lt;/key&gt;&lt;/foreign-keys&gt;&lt;ref-type name="Journal Article"&gt;17&lt;/ref-type&gt;&lt;contributors&gt;&lt;authors&gt;&lt;author&gt;Eggli, S.&lt;/author&gt;&lt;author&gt;Pisan, M.&lt;/author&gt;&lt;author&gt;Muller, M. E.&lt;/author&gt;&lt;/authors&gt;&lt;/contributors&gt;&lt;auth-address&gt;Department of Orthopaedic Surgery, University of Bern, Inselspital, Switzerland.&lt;/auth-address&gt;&lt;titles&gt;&lt;title&gt;The value of preoperative planning for total hip arthroplasty&lt;/title&gt;&lt;secondary-title&gt;J Bone Joint Surg Br&lt;/secondary-title&gt;&lt;alt-title&gt;The Journal of bone and joint surgery. British volume&lt;/alt-title&gt;&lt;/titles&gt;&lt;pages&gt;382-90&lt;/pages&gt;&lt;volume&gt;80&lt;/volume&gt;&lt;number&gt;3&lt;/number&gt;&lt;edition&gt;1998/06/10&lt;/edition&gt;&lt;keywords&gt;&lt;keyword&gt;Acetabulum/pathology/radiography/surgery&lt;/keyword&gt;&lt;keyword&gt;Aged&lt;/keyword&gt;&lt;keyword&gt;Anthropometry&lt;/keyword&gt;&lt;keyword&gt;Arthroplasty, Replacement, Hip/methods&lt;/keyword&gt;&lt;keyword&gt;Decision Making&lt;/keyword&gt;&lt;keyword&gt;Female&lt;/keyword&gt;&lt;keyword&gt;Femur/pathology/radiography/surgery&lt;/keyword&gt;&lt;keyword&gt;Hip Joint/pathology/radiography/surgery&lt;/keyword&gt;&lt;keyword&gt;Hip Prosthesis&lt;/keyword&gt;&lt;keyword&gt;Humans&lt;/keyword&gt;&lt;keyword&gt;Intraoperative Complications/prevention &amp;amp; control&lt;/keyword&gt;&lt;keyword&gt;Leg/anatomy &amp;amp; histology/radiography&lt;/keyword&gt;&lt;keyword&gt;Male&lt;/keyword&gt;&lt;keyword&gt;Patient Care Planning&lt;/keyword&gt;&lt;keyword&gt;Prosthesis Design&lt;/keyword&gt;&lt;keyword&gt;Radiographic Image Enhancement&lt;/keyword&gt;&lt;keyword&gt;Rotation&lt;/keyword&gt;&lt;/keywords&gt;&lt;dates&gt;&lt;year&gt;1998&lt;/year&gt;&lt;pub-dates&gt;&lt;date&gt;May&lt;/date&gt;&lt;/pub-dates&gt;&lt;/dates&gt;&lt;isbn&gt;0301-620X (Print)&amp;#xD;0301-620X (Linking)&lt;/isbn&gt;&lt;accession-num&gt;9619923&lt;/accession-num&gt;&lt;urls&gt;&lt;/urls&gt;&lt;remote-database-provider&gt;NLM&lt;/remote-database-provider&gt;&lt;language&gt;eng&lt;/language&gt;&lt;/record&gt;&lt;/Cite&gt;&lt;/EndNote&gt;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205ADF" w:rsidRPr="00D93209">
        <w:rPr>
          <w:rFonts w:ascii="Book Antiqua" w:hAnsi="Book Antiqua" w:cs="Arial"/>
          <w:vertAlign w:val="superscript"/>
          <w:lang w:val="en-US"/>
        </w:rPr>
        <w:t>11</w:t>
      </w:r>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D66C6F" w:rsidRPr="00D93209">
        <w:rPr>
          <w:rFonts w:ascii="Book Antiqua" w:hAnsi="Book Antiqua" w:cs="Arial"/>
          <w:lang w:val="en-GB"/>
        </w:rPr>
        <w:t xml:space="preserve"> </w:t>
      </w:r>
    </w:p>
    <w:p w14:paraId="14161863" w14:textId="29771D54" w:rsidR="006F79B6" w:rsidRPr="00D93209" w:rsidRDefault="004A349A"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The indication</w:t>
      </w:r>
      <w:r w:rsidR="00ED4E96" w:rsidRPr="00D93209">
        <w:rPr>
          <w:rFonts w:ascii="Book Antiqua" w:hAnsi="Book Antiqua" w:cs="Arial"/>
          <w:lang w:val="en-GB"/>
        </w:rPr>
        <w:t>s</w:t>
      </w:r>
      <w:r w:rsidRPr="00D93209">
        <w:rPr>
          <w:rFonts w:ascii="Book Antiqua" w:hAnsi="Book Antiqua" w:cs="Arial"/>
          <w:lang w:val="en-GB"/>
        </w:rPr>
        <w:t xml:space="preserve"> for the 150 patients</w:t>
      </w:r>
      <w:r w:rsidR="00ED4E96" w:rsidRPr="00D93209">
        <w:rPr>
          <w:rFonts w:ascii="Book Antiqua" w:hAnsi="Book Antiqua" w:cs="Arial"/>
          <w:lang w:val="en-GB"/>
        </w:rPr>
        <w:t xml:space="preserve"> who received a </w:t>
      </w:r>
      <w:proofErr w:type="spellStart"/>
      <w:r w:rsidR="00ED4E96" w:rsidRPr="00D93209">
        <w:rPr>
          <w:rFonts w:ascii="Book Antiqua" w:hAnsi="Book Antiqua" w:cs="Arial"/>
          <w:lang w:val="en-GB"/>
        </w:rPr>
        <w:t>cementless</w:t>
      </w:r>
      <w:proofErr w:type="spellEnd"/>
      <w:r w:rsidR="00ED4E96" w:rsidRPr="00D93209">
        <w:rPr>
          <w:rFonts w:ascii="Book Antiqua" w:hAnsi="Book Antiqua" w:cs="Arial"/>
          <w:lang w:val="en-GB"/>
        </w:rPr>
        <w:t xml:space="preserve"> THA for both acetabular cup and femoral stem</w:t>
      </w:r>
      <w:r w:rsidRPr="00D93209">
        <w:rPr>
          <w:rFonts w:ascii="Book Antiqua" w:hAnsi="Book Antiqua" w:cs="Arial"/>
          <w:lang w:val="en-GB"/>
        </w:rPr>
        <w:t xml:space="preserve"> were primary </w:t>
      </w:r>
      <w:r w:rsidR="0088457B" w:rsidRPr="00D93209">
        <w:rPr>
          <w:rFonts w:ascii="Book Antiqua" w:hAnsi="Book Antiqua" w:cs="Arial"/>
          <w:lang w:val="en-GB"/>
        </w:rPr>
        <w:t>osteoarthritis (</w:t>
      </w:r>
      <w:r w:rsidR="0088457B" w:rsidRPr="00D93209">
        <w:rPr>
          <w:rFonts w:ascii="Book Antiqua" w:hAnsi="Book Antiqua" w:cs="Arial"/>
          <w:i/>
          <w:lang w:val="en-GB"/>
        </w:rPr>
        <w:t>n</w:t>
      </w:r>
      <w:r w:rsidR="00B47216" w:rsidRPr="00D93209">
        <w:rPr>
          <w:rFonts w:ascii="Book Antiqua" w:eastAsia="宋体" w:hAnsi="Book Antiqua" w:cs="Arial" w:hint="eastAsia"/>
          <w:lang w:val="en-GB" w:eastAsia="zh-CN"/>
        </w:rPr>
        <w:t xml:space="preserve"> =</w:t>
      </w:r>
      <w:r w:rsidR="0088457B" w:rsidRPr="00D93209">
        <w:rPr>
          <w:rFonts w:ascii="Book Antiqua" w:hAnsi="Book Antiqua" w:cs="Arial"/>
          <w:lang w:val="en-GB"/>
        </w:rPr>
        <w:t xml:space="preserve"> 133), </w:t>
      </w:r>
      <w:r w:rsidR="00724377" w:rsidRPr="00D93209">
        <w:rPr>
          <w:rFonts w:ascii="Book Antiqua" w:hAnsi="Book Antiqua" w:cs="Arial"/>
          <w:lang w:val="en-GB"/>
        </w:rPr>
        <w:t xml:space="preserve">avascular </w:t>
      </w:r>
      <w:r w:rsidR="00A77323" w:rsidRPr="00D93209">
        <w:rPr>
          <w:rFonts w:ascii="Book Antiqua" w:hAnsi="Book Antiqua" w:cs="Arial"/>
          <w:lang w:val="en-GB"/>
        </w:rPr>
        <w:t>femoral head necrosis (</w:t>
      </w:r>
      <w:r w:rsidR="00A77323" w:rsidRPr="00D93209">
        <w:rPr>
          <w:rFonts w:ascii="Book Antiqua" w:hAnsi="Book Antiqua" w:cs="Arial"/>
          <w:i/>
          <w:lang w:val="en-GB"/>
        </w:rPr>
        <w:t>n</w:t>
      </w:r>
      <w:r w:rsidR="00B47216" w:rsidRPr="00D93209">
        <w:rPr>
          <w:rFonts w:ascii="Book Antiqua" w:eastAsia="宋体" w:hAnsi="Book Antiqua" w:cs="Arial" w:hint="eastAsia"/>
          <w:lang w:val="en-GB" w:eastAsia="zh-CN"/>
        </w:rPr>
        <w:t xml:space="preserve"> =</w:t>
      </w:r>
      <w:r w:rsidR="00A77323" w:rsidRPr="00D93209">
        <w:rPr>
          <w:rFonts w:ascii="Book Antiqua" w:hAnsi="Book Antiqua" w:cs="Arial"/>
          <w:lang w:val="en-GB"/>
        </w:rPr>
        <w:t xml:space="preserve"> 11)</w:t>
      </w:r>
      <w:r w:rsidR="00ED4E96" w:rsidRPr="00D93209">
        <w:rPr>
          <w:rFonts w:ascii="Book Antiqua" w:hAnsi="Book Antiqua" w:cs="Arial"/>
          <w:lang w:val="en-GB"/>
        </w:rPr>
        <w:t>,</w:t>
      </w:r>
      <w:r w:rsidR="00A77323" w:rsidRPr="00D93209">
        <w:rPr>
          <w:rFonts w:ascii="Book Antiqua" w:hAnsi="Book Antiqua" w:cs="Arial"/>
          <w:lang w:val="en-GB"/>
        </w:rPr>
        <w:t xml:space="preserve"> and</w:t>
      </w:r>
      <w:r w:rsidR="0088457B" w:rsidRPr="00D93209">
        <w:rPr>
          <w:rFonts w:ascii="Book Antiqua" w:hAnsi="Book Antiqua" w:cs="Arial"/>
          <w:lang w:val="en-GB"/>
        </w:rPr>
        <w:t xml:space="preserve"> </w:t>
      </w:r>
      <w:r w:rsidR="00814B61" w:rsidRPr="00D93209">
        <w:rPr>
          <w:rFonts w:ascii="Book Antiqua" w:hAnsi="Book Antiqua" w:cs="Arial"/>
          <w:lang w:val="en-GB"/>
        </w:rPr>
        <w:t>dysplasia</w:t>
      </w:r>
      <w:r w:rsidR="0088457B" w:rsidRPr="00D93209">
        <w:rPr>
          <w:rFonts w:ascii="Book Antiqua" w:hAnsi="Book Antiqua" w:cs="Arial"/>
          <w:lang w:val="en-GB"/>
        </w:rPr>
        <w:t xml:space="preserve"> (</w:t>
      </w:r>
      <w:r w:rsidR="0088457B" w:rsidRPr="00D93209">
        <w:rPr>
          <w:rFonts w:ascii="Book Antiqua" w:hAnsi="Book Antiqua" w:cs="Arial"/>
          <w:i/>
          <w:lang w:val="en-GB"/>
        </w:rPr>
        <w:t>n</w:t>
      </w:r>
      <w:r w:rsidR="00B47216" w:rsidRPr="00D93209">
        <w:rPr>
          <w:rFonts w:ascii="Book Antiqua" w:eastAsia="宋体" w:hAnsi="Book Antiqua" w:cs="Arial" w:hint="eastAsia"/>
          <w:lang w:val="en-GB" w:eastAsia="zh-CN"/>
        </w:rPr>
        <w:t xml:space="preserve"> =</w:t>
      </w:r>
      <w:r w:rsidR="0088457B" w:rsidRPr="00D93209">
        <w:rPr>
          <w:rFonts w:ascii="Book Antiqua" w:hAnsi="Book Antiqua" w:cs="Arial"/>
          <w:lang w:val="en-GB"/>
        </w:rPr>
        <w:t xml:space="preserve"> 6)</w:t>
      </w:r>
      <w:r w:rsidR="00A77323" w:rsidRPr="00D93209">
        <w:rPr>
          <w:rFonts w:ascii="Book Antiqua" w:hAnsi="Book Antiqua" w:cs="Arial"/>
          <w:lang w:val="en-GB"/>
        </w:rPr>
        <w:t xml:space="preserve">. </w:t>
      </w:r>
      <w:r w:rsidR="00D573DD" w:rsidRPr="00D93209">
        <w:rPr>
          <w:rFonts w:ascii="Book Antiqua" w:hAnsi="Book Antiqua" w:cs="Arial"/>
          <w:lang w:val="en-GB"/>
        </w:rPr>
        <w:t>The e</w:t>
      </w:r>
      <w:r w:rsidR="00A77323" w:rsidRPr="00D93209">
        <w:rPr>
          <w:rFonts w:ascii="Book Antiqua" w:hAnsi="Book Antiqua" w:cs="Arial"/>
          <w:lang w:val="en-GB"/>
        </w:rPr>
        <w:t>xcl</w:t>
      </w:r>
      <w:r w:rsidRPr="00D93209">
        <w:rPr>
          <w:rFonts w:ascii="Book Antiqua" w:hAnsi="Book Antiqua" w:cs="Arial"/>
          <w:lang w:val="en-GB"/>
        </w:rPr>
        <w:t>usion criteria were</w:t>
      </w:r>
      <w:r w:rsidR="007322E6" w:rsidRPr="00D93209">
        <w:rPr>
          <w:rFonts w:ascii="Book Antiqua" w:hAnsi="Book Antiqua" w:cs="Arial"/>
          <w:lang w:val="en-GB"/>
        </w:rPr>
        <w:t xml:space="preserve"> as follows</w:t>
      </w:r>
      <w:r w:rsidR="00823DE0" w:rsidRPr="00D93209">
        <w:rPr>
          <w:rFonts w:ascii="Book Antiqua" w:hAnsi="Book Antiqua" w:cs="Arial"/>
          <w:lang w:val="en-GB"/>
        </w:rPr>
        <w:t>:</w:t>
      </w:r>
      <w:r w:rsidRPr="00D93209">
        <w:rPr>
          <w:rFonts w:ascii="Book Antiqua" w:hAnsi="Book Antiqua" w:cs="Arial"/>
          <w:lang w:val="en-GB"/>
        </w:rPr>
        <w:t xml:space="preserve"> </w:t>
      </w:r>
      <w:r w:rsidR="00823DE0" w:rsidRPr="00D93209">
        <w:rPr>
          <w:rFonts w:ascii="Book Antiqua" w:hAnsi="Book Antiqua" w:cs="Arial"/>
          <w:lang w:val="en-GB"/>
        </w:rPr>
        <w:t xml:space="preserve">history of </w:t>
      </w:r>
      <w:r w:rsidRPr="00D93209">
        <w:rPr>
          <w:rFonts w:ascii="Book Antiqua" w:hAnsi="Book Antiqua" w:cs="Arial"/>
          <w:lang w:val="en-GB"/>
        </w:rPr>
        <w:t xml:space="preserve">cemented or hybrid </w:t>
      </w:r>
      <w:proofErr w:type="spellStart"/>
      <w:r w:rsidRPr="00D93209">
        <w:rPr>
          <w:rFonts w:ascii="Book Antiqua" w:hAnsi="Book Antiqua" w:cs="Arial"/>
          <w:lang w:val="en-GB"/>
        </w:rPr>
        <w:t>arthropl</w:t>
      </w:r>
      <w:r w:rsidR="005A2707" w:rsidRPr="00D93209">
        <w:rPr>
          <w:rFonts w:ascii="Book Antiqua" w:hAnsi="Book Antiqua" w:cs="Arial"/>
          <w:lang w:val="en-GB"/>
        </w:rPr>
        <w:t>a</w:t>
      </w:r>
      <w:r w:rsidR="0088457B" w:rsidRPr="00D93209">
        <w:rPr>
          <w:rFonts w:ascii="Book Antiqua" w:hAnsi="Book Antiqua" w:cs="Arial"/>
          <w:lang w:val="en-GB"/>
        </w:rPr>
        <w:t>sty</w:t>
      </w:r>
      <w:proofErr w:type="spellEnd"/>
      <w:r w:rsidR="0088457B" w:rsidRPr="00D93209">
        <w:rPr>
          <w:rFonts w:ascii="Book Antiqua" w:hAnsi="Book Antiqua" w:cs="Arial"/>
          <w:lang w:val="en-GB"/>
        </w:rPr>
        <w:t xml:space="preserve">, </w:t>
      </w:r>
      <w:r w:rsidR="00F64970" w:rsidRPr="00D93209">
        <w:rPr>
          <w:rFonts w:ascii="Book Antiqua" w:hAnsi="Book Antiqua" w:cs="Arial"/>
          <w:lang w:val="en-GB"/>
        </w:rPr>
        <w:t xml:space="preserve">additional osteotomies, </w:t>
      </w:r>
      <w:r w:rsidR="005A2707" w:rsidRPr="00D93209">
        <w:rPr>
          <w:rFonts w:ascii="Book Antiqua" w:hAnsi="Book Antiqua" w:cs="Arial"/>
          <w:lang w:val="en-GB"/>
        </w:rPr>
        <w:t>and revision surgery</w:t>
      </w:r>
      <w:r w:rsidR="006F79B6" w:rsidRPr="00D93209">
        <w:rPr>
          <w:rFonts w:ascii="Book Antiqua" w:hAnsi="Book Antiqua" w:cs="Arial"/>
          <w:lang w:val="en-GB"/>
        </w:rPr>
        <w:t xml:space="preserve"> for any reason</w:t>
      </w:r>
      <w:r w:rsidR="005A2707" w:rsidRPr="00D93209">
        <w:rPr>
          <w:rFonts w:ascii="Book Antiqua" w:hAnsi="Book Antiqua" w:cs="Arial"/>
          <w:lang w:val="en-GB"/>
        </w:rPr>
        <w:t xml:space="preserve">. </w:t>
      </w:r>
    </w:p>
    <w:p w14:paraId="2495BC6F" w14:textId="754228E3" w:rsidR="00E6153E" w:rsidRPr="00D93209" w:rsidRDefault="005A2707" w:rsidP="00301C31">
      <w:pPr>
        <w:spacing w:line="360" w:lineRule="auto"/>
        <w:ind w:firstLineChars="200" w:firstLine="480"/>
        <w:jc w:val="both"/>
        <w:rPr>
          <w:rFonts w:ascii="Book Antiqua" w:eastAsia="宋体" w:hAnsi="Book Antiqua" w:cs="Arial"/>
          <w:lang w:val="en-GB" w:eastAsia="zh-CN"/>
        </w:rPr>
      </w:pPr>
      <w:r w:rsidRPr="00D93209">
        <w:rPr>
          <w:rFonts w:ascii="Book Antiqua" w:hAnsi="Book Antiqua" w:cs="Arial"/>
          <w:lang w:val="en-GB"/>
        </w:rPr>
        <w:t>Preoperative planning, surgical reports</w:t>
      </w:r>
      <w:r w:rsidR="003D6DF7" w:rsidRPr="00D93209">
        <w:rPr>
          <w:rFonts w:ascii="Book Antiqua" w:hAnsi="Book Antiqua" w:cs="Arial"/>
          <w:lang w:val="en-GB"/>
        </w:rPr>
        <w:t>,</w:t>
      </w:r>
      <w:r w:rsidRPr="00D93209">
        <w:rPr>
          <w:rFonts w:ascii="Book Antiqua" w:hAnsi="Book Antiqua" w:cs="Arial"/>
          <w:lang w:val="en-GB"/>
        </w:rPr>
        <w:t xml:space="preserve"> and postoperative</w:t>
      </w:r>
      <w:r w:rsidR="00C45AC9" w:rsidRPr="00D93209">
        <w:rPr>
          <w:rFonts w:ascii="Book Antiqua" w:hAnsi="Book Antiqua" w:cs="Arial"/>
          <w:lang w:val="en-GB"/>
        </w:rPr>
        <w:t xml:space="preserve"> X-ray</w:t>
      </w:r>
      <w:r w:rsidR="00DB170F" w:rsidRPr="00D93209">
        <w:rPr>
          <w:rFonts w:ascii="Book Antiqua" w:hAnsi="Book Antiqua" w:cs="Arial"/>
          <w:lang w:val="en-GB"/>
        </w:rPr>
        <w:t xml:space="preserve"> </w:t>
      </w:r>
      <w:r w:rsidR="006C4E4A" w:rsidRPr="00D93209">
        <w:rPr>
          <w:rFonts w:ascii="Book Antiqua" w:hAnsi="Book Antiqua" w:cs="Arial"/>
          <w:lang w:val="en-GB"/>
        </w:rPr>
        <w:t xml:space="preserve">(within 6 </w:t>
      </w:r>
      <w:proofErr w:type="spellStart"/>
      <w:r w:rsidR="006C4E4A" w:rsidRPr="00D93209">
        <w:rPr>
          <w:rFonts w:ascii="Book Antiqua" w:hAnsi="Book Antiqua" w:cs="Arial"/>
          <w:lang w:val="en-GB"/>
        </w:rPr>
        <w:t>wk</w:t>
      </w:r>
      <w:proofErr w:type="spellEnd"/>
      <w:r w:rsidR="007F3BE0" w:rsidRPr="00D93209">
        <w:rPr>
          <w:rFonts w:ascii="Book Antiqua" w:hAnsi="Book Antiqua" w:cs="Arial"/>
          <w:lang w:val="en-GB"/>
        </w:rPr>
        <w:t xml:space="preserve">) </w:t>
      </w:r>
      <w:r w:rsidRPr="00D93209">
        <w:rPr>
          <w:rFonts w:ascii="Book Antiqua" w:hAnsi="Book Antiqua" w:cs="Arial"/>
          <w:lang w:val="en-GB"/>
        </w:rPr>
        <w:t xml:space="preserve">for the first and second group were </w:t>
      </w:r>
      <w:r w:rsidR="003D6DF7" w:rsidRPr="00D93209">
        <w:rPr>
          <w:rFonts w:ascii="Book Antiqua" w:hAnsi="Book Antiqua" w:cs="Arial"/>
          <w:lang w:val="en-GB"/>
        </w:rPr>
        <w:t xml:space="preserve">performed </w:t>
      </w:r>
      <w:r w:rsidRPr="00D93209">
        <w:rPr>
          <w:rFonts w:ascii="Book Antiqua" w:hAnsi="Book Antiqua" w:cs="Arial"/>
          <w:lang w:val="en-GB"/>
        </w:rPr>
        <w:t>prospectively</w:t>
      </w:r>
      <w:r w:rsidR="00823DE0" w:rsidRPr="00D93209">
        <w:rPr>
          <w:rFonts w:ascii="Book Antiqua" w:hAnsi="Book Antiqua" w:cs="Arial"/>
          <w:lang w:val="en-GB"/>
        </w:rPr>
        <w:t>, and</w:t>
      </w:r>
      <w:r w:rsidRPr="00D93209">
        <w:rPr>
          <w:rFonts w:ascii="Book Antiqua" w:hAnsi="Book Antiqua" w:cs="Arial"/>
          <w:lang w:val="en-GB"/>
        </w:rPr>
        <w:t xml:space="preserve"> </w:t>
      </w:r>
      <w:r w:rsidR="003D6DF7" w:rsidRPr="00D93209">
        <w:rPr>
          <w:rFonts w:ascii="Book Antiqua" w:hAnsi="Book Antiqua" w:cs="Arial"/>
          <w:lang w:val="en-GB"/>
        </w:rPr>
        <w:t xml:space="preserve">group </w:t>
      </w:r>
      <w:r w:rsidRPr="00D93209">
        <w:rPr>
          <w:rFonts w:ascii="Book Antiqua" w:hAnsi="Book Antiqua" w:cs="Arial"/>
          <w:lang w:val="en-GB"/>
        </w:rPr>
        <w:t>zero</w:t>
      </w:r>
      <w:r w:rsidR="003D6DF7" w:rsidRPr="00D93209">
        <w:rPr>
          <w:rFonts w:ascii="Book Antiqua" w:hAnsi="Book Antiqua" w:cs="Arial"/>
          <w:lang w:val="en-GB"/>
        </w:rPr>
        <w:t xml:space="preserve"> was evaluated</w:t>
      </w:r>
      <w:r w:rsidRPr="00D93209">
        <w:rPr>
          <w:rFonts w:ascii="Book Antiqua" w:hAnsi="Book Antiqua" w:cs="Arial"/>
          <w:lang w:val="en-GB"/>
        </w:rPr>
        <w:t xml:space="preserve"> retrospectively. The cup component was a </w:t>
      </w:r>
      <w:proofErr w:type="spellStart"/>
      <w:r w:rsidRPr="00D93209">
        <w:rPr>
          <w:rFonts w:ascii="Book Antiqua" w:hAnsi="Book Antiqua" w:cs="Arial"/>
          <w:lang w:val="en-GB"/>
        </w:rPr>
        <w:t>Fitmore</w:t>
      </w:r>
      <w:proofErr w:type="spellEnd"/>
      <w:r w:rsidR="00A77323" w:rsidRPr="00D93209">
        <w:rPr>
          <w:rFonts w:ascii="Book Antiqua" w:hAnsi="Book Antiqua" w:cs="Arial"/>
          <w:lang w:val="en-GB"/>
        </w:rPr>
        <w:t xml:space="preserve"> or an </w:t>
      </w:r>
      <w:proofErr w:type="spellStart"/>
      <w:r w:rsidR="00A77323" w:rsidRPr="00D93209">
        <w:rPr>
          <w:rFonts w:ascii="Book Antiqua" w:hAnsi="Book Antiqua" w:cs="Arial"/>
          <w:lang w:val="en-GB"/>
        </w:rPr>
        <w:t>Allofit</w:t>
      </w:r>
      <w:proofErr w:type="spellEnd"/>
      <w:r w:rsidR="00A77323" w:rsidRPr="00D93209">
        <w:rPr>
          <w:rFonts w:ascii="Book Antiqua" w:hAnsi="Book Antiqua" w:cs="Arial"/>
          <w:lang w:val="en-GB"/>
        </w:rPr>
        <w:t xml:space="preserve"> </w:t>
      </w:r>
      <w:r w:rsidR="007F3BE0" w:rsidRPr="00D93209">
        <w:rPr>
          <w:rFonts w:ascii="Book Antiqua" w:hAnsi="Book Antiqua" w:cs="Arial"/>
          <w:lang w:val="en-GB"/>
        </w:rPr>
        <w:t>p</w:t>
      </w:r>
      <w:r w:rsidR="00724377" w:rsidRPr="00D93209">
        <w:rPr>
          <w:rFonts w:ascii="Book Antiqua" w:hAnsi="Book Antiqua" w:cs="Arial"/>
          <w:lang w:val="en-GB"/>
        </w:rPr>
        <w:t>ress-fit cup</w:t>
      </w:r>
      <w:r w:rsidR="007F3BE0" w:rsidRPr="00D93209">
        <w:rPr>
          <w:rFonts w:ascii="Book Antiqua" w:hAnsi="Book Antiqua" w:cs="Arial"/>
          <w:lang w:val="en-GB"/>
        </w:rPr>
        <w:t xml:space="preserve"> </w:t>
      </w:r>
      <w:r w:rsidR="00DB170F" w:rsidRPr="00D93209">
        <w:rPr>
          <w:rFonts w:ascii="Book Antiqua" w:hAnsi="Book Antiqua" w:cs="Arial"/>
          <w:lang w:val="en-GB"/>
        </w:rPr>
        <w:t>(</w:t>
      </w:r>
      <w:r w:rsidR="00A77323" w:rsidRPr="00D93209">
        <w:rPr>
          <w:rFonts w:ascii="Book Antiqua" w:hAnsi="Book Antiqua" w:cs="Arial"/>
          <w:lang w:val="en-GB"/>
        </w:rPr>
        <w:t>Zimmer, Freiburg, Germany</w:t>
      </w:r>
      <w:r w:rsidRPr="00D93209">
        <w:rPr>
          <w:rFonts w:ascii="Book Antiqua" w:hAnsi="Book Antiqua" w:cs="Arial"/>
          <w:lang w:val="en-GB"/>
        </w:rPr>
        <w:t>)</w:t>
      </w:r>
      <w:r w:rsidR="00DB170F" w:rsidRPr="00D93209">
        <w:rPr>
          <w:rFonts w:ascii="Book Antiqua" w:hAnsi="Book Antiqua" w:cs="Arial"/>
          <w:lang w:val="en-GB"/>
        </w:rPr>
        <w:t xml:space="preserve">, </w:t>
      </w:r>
      <w:r w:rsidR="00823DE0" w:rsidRPr="00D93209">
        <w:rPr>
          <w:rFonts w:ascii="Book Antiqua" w:hAnsi="Book Antiqua" w:cs="Arial"/>
          <w:lang w:val="en-GB"/>
        </w:rPr>
        <w:t xml:space="preserve">and </w:t>
      </w:r>
      <w:r w:rsidR="00DB170F" w:rsidRPr="00D93209">
        <w:rPr>
          <w:rFonts w:ascii="Book Antiqua" w:hAnsi="Book Antiqua" w:cs="Arial"/>
          <w:lang w:val="en-GB"/>
        </w:rPr>
        <w:t xml:space="preserve">the stem </w:t>
      </w:r>
      <w:r w:rsidR="00823DE0" w:rsidRPr="00D93209">
        <w:rPr>
          <w:rFonts w:ascii="Book Antiqua" w:hAnsi="Book Antiqua" w:cs="Arial"/>
          <w:lang w:val="en-GB"/>
        </w:rPr>
        <w:t xml:space="preserve">was </w:t>
      </w:r>
      <w:r w:rsidR="00DB170F" w:rsidRPr="00D93209">
        <w:rPr>
          <w:rFonts w:ascii="Book Antiqua" w:hAnsi="Book Antiqua" w:cs="Arial"/>
          <w:lang w:val="en-GB"/>
        </w:rPr>
        <w:t xml:space="preserve">a CLS </w:t>
      </w:r>
      <w:proofErr w:type="spellStart"/>
      <w:r w:rsidR="00DB170F" w:rsidRPr="00D93209">
        <w:rPr>
          <w:rFonts w:ascii="Book Antiqua" w:hAnsi="Book Antiqua" w:cs="Arial"/>
          <w:lang w:val="en-GB"/>
        </w:rPr>
        <w:t>Spotorno</w:t>
      </w:r>
      <w:proofErr w:type="spellEnd"/>
      <w:r w:rsidR="00DB170F" w:rsidRPr="00D93209">
        <w:rPr>
          <w:rFonts w:ascii="Book Antiqua" w:hAnsi="Book Antiqua" w:cs="Arial"/>
          <w:lang w:val="en-GB"/>
        </w:rPr>
        <w:t xml:space="preserve"> (</w:t>
      </w:r>
      <w:r w:rsidRPr="00D93209">
        <w:rPr>
          <w:rFonts w:ascii="Book Antiqua" w:hAnsi="Book Antiqua" w:cs="Arial"/>
          <w:lang w:val="en-GB"/>
        </w:rPr>
        <w:t>Zimmer)</w:t>
      </w:r>
      <w:r w:rsidR="00823DE0" w:rsidRPr="00D93209">
        <w:rPr>
          <w:rFonts w:ascii="Book Antiqua" w:hAnsi="Book Antiqua" w:cs="Arial"/>
          <w:lang w:val="en-GB"/>
        </w:rPr>
        <w:t>,</w:t>
      </w:r>
      <w:r w:rsidRPr="00D93209">
        <w:rPr>
          <w:rFonts w:ascii="Book Antiqua" w:hAnsi="Book Antiqua" w:cs="Arial"/>
          <w:lang w:val="en-GB"/>
        </w:rPr>
        <w:t xml:space="preserve"> exclusively in </w:t>
      </w:r>
      <w:r w:rsidR="003D6DF7" w:rsidRPr="00D93209">
        <w:rPr>
          <w:rFonts w:ascii="Book Antiqua" w:hAnsi="Book Antiqua" w:cs="Arial"/>
          <w:lang w:val="en-GB"/>
        </w:rPr>
        <w:t xml:space="preserve">all </w:t>
      </w:r>
      <w:r w:rsidRPr="00D93209">
        <w:rPr>
          <w:rFonts w:ascii="Book Antiqua" w:hAnsi="Book Antiqua" w:cs="Arial"/>
          <w:lang w:val="en-GB"/>
        </w:rPr>
        <w:t xml:space="preserve">three </w:t>
      </w:r>
      <w:r w:rsidR="00823DE0" w:rsidRPr="00D93209">
        <w:rPr>
          <w:rFonts w:ascii="Book Antiqua" w:hAnsi="Book Antiqua" w:cs="Arial"/>
          <w:lang w:val="en-GB"/>
        </w:rPr>
        <w:t xml:space="preserve">of the </w:t>
      </w:r>
      <w:r w:rsidRPr="00D93209">
        <w:rPr>
          <w:rFonts w:ascii="Book Antiqua" w:hAnsi="Book Antiqua" w:cs="Arial"/>
          <w:lang w:val="en-GB"/>
        </w:rPr>
        <w:t>groups.</w:t>
      </w:r>
      <w:r w:rsidR="007F3BE0" w:rsidRPr="00D93209">
        <w:rPr>
          <w:rFonts w:ascii="Book Antiqua" w:hAnsi="Book Antiqua" w:cs="Arial"/>
          <w:lang w:val="en-GB"/>
        </w:rPr>
        <w:t xml:space="preserve"> </w:t>
      </w:r>
      <w:r w:rsidR="0028571E" w:rsidRPr="00D93209">
        <w:rPr>
          <w:rFonts w:ascii="Book Antiqua" w:hAnsi="Book Antiqua" w:cs="Arial"/>
          <w:lang w:val="en-GB"/>
        </w:rPr>
        <w:t xml:space="preserve">The </w:t>
      </w:r>
      <w:r w:rsidR="00E6153E" w:rsidRPr="00D93209">
        <w:rPr>
          <w:rFonts w:ascii="Book Antiqua" w:hAnsi="Book Antiqua" w:cs="Arial"/>
          <w:lang w:val="en-GB"/>
        </w:rPr>
        <w:t xml:space="preserve">study </w:t>
      </w:r>
      <w:r w:rsidR="0028571E" w:rsidRPr="00D93209">
        <w:rPr>
          <w:rFonts w:ascii="Book Antiqua" w:hAnsi="Book Antiqua" w:cs="Arial"/>
          <w:lang w:val="en-GB"/>
        </w:rPr>
        <w:t>was approved by the local ethic</w:t>
      </w:r>
      <w:r w:rsidR="00823DE0" w:rsidRPr="00D93209">
        <w:rPr>
          <w:rFonts w:ascii="Book Antiqua" w:hAnsi="Book Antiqua" w:cs="Arial"/>
          <w:lang w:val="en-GB"/>
        </w:rPr>
        <w:t>s</w:t>
      </w:r>
      <w:r w:rsidR="0028571E" w:rsidRPr="00D93209">
        <w:rPr>
          <w:rFonts w:ascii="Book Antiqua" w:hAnsi="Book Antiqua" w:cs="Arial"/>
          <w:lang w:val="en-GB"/>
        </w:rPr>
        <w:t xml:space="preserve"> committee</w:t>
      </w:r>
      <w:r w:rsidR="00E6153E" w:rsidRPr="00D93209">
        <w:rPr>
          <w:rFonts w:ascii="Book Antiqua" w:hAnsi="Book Antiqua" w:cs="Arial"/>
          <w:lang w:val="en-GB"/>
        </w:rPr>
        <w:t>.</w:t>
      </w:r>
    </w:p>
    <w:p w14:paraId="0157CC03" w14:textId="77777777" w:rsidR="00436CBA" w:rsidRPr="00D93209" w:rsidRDefault="00436CBA" w:rsidP="00301C31">
      <w:pPr>
        <w:spacing w:line="360" w:lineRule="auto"/>
        <w:jc w:val="both"/>
        <w:rPr>
          <w:rFonts w:ascii="Book Antiqua" w:eastAsia="宋体" w:hAnsi="Book Antiqua" w:cs="Arial"/>
          <w:lang w:val="en-GB" w:eastAsia="zh-CN"/>
        </w:rPr>
      </w:pPr>
    </w:p>
    <w:p w14:paraId="74581A85" w14:textId="77777777" w:rsidR="00436CBA" w:rsidRPr="00D93209" w:rsidRDefault="00436CBA" w:rsidP="00301C31">
      <w:pPr>
        <w:adjustRightInd w:val="0"/>
        <w:snapToGrid w:val="0"/>
        <w:spacing w:line="360" w:lineRule="auto"/>
        <w:jc w:val="both"/>
        <w:rPr>
          <w:rFonts w:ascii="Book Antiqua" w:hAnsi="Book Antiqua"/>
          <w:b/>
          <w:i/>
          <w:lang w:val="en-US"/>
        </w:rPr>
      </w:pPr>
      <w:r w:rsidRPr="00D93209">
        <w:rPr>
          <w:rFonts w:ascii="Book Antiqua" w:hAnsi="Book Antiqua"/>
          <w:b/>
          <w:i/>
          <w:lang w:val="en-US"/>
        </w:rPr>
        <w:t>Statistical analys</w:t>
      </w:r>
      <w:r w:rsidRPr="00D93209">
        <w:rPr>
          <w:rFonts w:ascii="Book Antiqua" w:hAnsi="Book Antiqua" w:hint="eastAsia"/>
          <w:b/>
          <w:i/>
          <w:lang w:val="en-US"/>
        </w:rPr>
        <w:t>i</w:t>
      </w:r>
      <w:r w:rsidRPr="00D93209">
        <w:rPr>
          <w:rFonts w:ascii="Book Antiqua" w:hAnsi="Book Antiqua"/>
          <w:b/>
          <w:i/>
          <w:lang w:val="en-US"/>
        </w:rPr>
        <w:t>s</w:t>
      </w:r>
    </w:p>
    <w:p w14:paraId="2939260D" w14:textId="0842C3EE" w:rsidR="00036054" w:rsidRPr="00D93209" w:rsidRDefault="00D22302" w:rsidP="00301C31">
      <w:pPr>
        <w:spacing w:line="360" w:lineRule="auto"/>
        <w:jc w:val="both"/>
        <w:rPr>
          <w:rFonts w:ascii="Book Antiqua" w:hAnsi="Book Antiqua" w:cs="Arial"/>
          <w:lang w:val="en-GB"/>
        </w:rPr>
      </w:pPr>
      <w:r w:rsidRPr="00D93209">
        <w:rPr>
          <w:rFonts w:ascii="Book Antiqua" w:hAnsi="Book Antiqua" w:cs="Arial"/>
          <w:lang w:val="en-GB"/>
        </w:rPr>
        <w:t>SPSS version 23</w:t>
      </w:r>
      <w:r w:rsidR="00036054" w:rsidRPr="00D93209">
        <w:rPr>
          <w:rFonts w:ascii="Book Antiqua" w:hAnsi="Book Antiqua" w:cs="Arial"/>
          <w:lang w:val="en-GB"/>
        </w:rPr>
        <w:t xml:space="preserve"> (SPSS, Chicago, IL, U</w:t>
      </w:r>
      <w:r w:rsidR="006C4E4A" w:rsidRPr="00D93209">
        <w:rPr>
          <w:rFonts w:ascii="Book Antiqua" w:eastAsia="宋体" w:hAnsi="Book Antiqua" w:cs="Arial" w:hint="eastAsia"/>
          <w:lang w:val="en-GB" w:eastAsia="zh-CN"/>
        </w:rPr>
        <w:t xml:space="preserve">nited </w:t>
      </w:r>
      <w:r w:rsidR="006C4E4A" w:rsidRPr="00D93209">
        <w:rPr>
          <w:rFonts w:ascii="Book Antiqua" w:hAnsi="Book Antiqua" w:cs="Arial"/>
          <w:lang w:val="en-GB"/>
        </w:rPr>
        <w:t>States</w:t>
      </w:r>
      <w:r w:rsidR="00036054" w:rsidRPr="00D93209">
        <w:rPr>
          <w:rFonts w:ascii="Book Antiqua" w:hAnsi="Book Antiqua" w:cs="Arial"/>
          <w:lang w:val="en-GB"/>
        </w:rPr>
        <w:t xml:space="preserve">) was used for statistical analysis. </w:t>
      </w:r>
      <w:r w:rsidR="005E5FAD" w:rsidRPr="00D93209">
        <w:rPr>
          <w:rFonts w:ascii="Book Antiqua" w:hAnsi="Book Antiqua" w:cs="Arial"/>
          <w:lang w:val="en-GB"/>
        </w:rPr>
        <w:t xml:space="preserve">Descriptive analysis was performed by determination of values, </w:t>
      </w:r>
      <w:r w:rsidR="00483C5B" w:rsidRPr="00D93209">
        <w:rPr>
          <w:rFonts w:ascii="Book Antiqua" w:hAnsi="Book Antiqua" w:cs="Arial"/>
          <w:lang w:val="en-GB"/>
        </w:rPr>
        <w:t>averages,</w:t>
      </w:r>
      <w:r w:rsidR="005E5FAD" w:rsidRPr="00D93209">
        <w:rPr>
          <w:rFonts w:ascii="Book Antiqua" w:hAnsi="Book Antiqua" w:cs="Arial"/>
          <w:lang w:val="en-GB"/>
        </w:rPr>
        <w:t xml:space="preserve"> and standard deviation</w:t>
      </w:r>
      <w:r w:rsidR="00483C5B" w:rsidRPr="00D93209">
        <w:rPr>
          <w:rFonts w:ascii="Book Antiqua" w:hAnsi="Book Antiqua" w:cs="Arial"/>
          <w:lang w:val="en-GB"/>
        </w:rPr>
        <w:t>s</w:t>
      </w:r>
      <w:r w:rsidR="005E5FAD" w:rsidRPr="00D93209">
        <w:rPr>
          <w:rFonts w:ascii="Book Antiqua" w:hAnsi="Book Antiqua" w:cs="Arial"/>
          <w:lang w:val="en-GB"/>
        </w:rPr>
        <w:t xml:space="preserve">. </w:t>
      </w:r>
      <w:r w:rsidR="0028571E" w:rsidRPr="00D93209">
        <w:rPr>
          <w:rFonts w:ascii="Book Antiqua" w:hAnsi="Book Antiqua" w:cs="Arial"/>
          <w:lang w:val="en-GB"/>
        </w:rPr>
        <w:t xml:space="preserve">Differences were compared using the </w:t>
      </w:r>
      <w:r w:rsidR="006C4E4A" w:rsidRPr="00D93209">
        <w:rPr>
          <w:rFonts w:ascii="Book Antiqua" w:hAnsi="Book Antiqua"/>
          <w:i/>
        </w:rPr>
        <w:sym w:font="SymbolPS" w:char="F063"/>
      </w:r>
      <w:r w:rsidR="006C4E4A" w:rsidRPr="00D93209">
        <w:rPr>
          <w:rFonts w:ascii="Book Antiqua" w:hAnsi="Book Antiqua"/>
          <w:i/>
          <w:vertAlign w:val="superscript"/>
          <w:lang w:val="en-US"/>
        </w:rPr>
        <w:t>2</w:t>
      </w:r>
      <w:r w:rsidR="0028571E" w:rsidRPr="00D93209">
        <w:rPr>
          <w:rFonts w:ascii="Book Antiqua" w:hAnsi="Book Antiqua" w:cs="Arial"/>
          <w:lang w:val="en-GB"/>
        </w:rPr>
        <w:t xml:space="preserve"> test for nominal </w:t>
      </w:r>
      <w:r w:rsidR="0028571E" w:rsidRPr="00D93209">
        <w:rPr>
          <w:rFonts w:ascii="Book Antiqua" w:hAnsi="Book Antiqua" w:cs="Arial"/>
          <w:lang w:val="en-GB"/>
        </w:rPr>
        <w:lastRenderedPageBreak/>
        <w:t xml:space="preserve">variables. The </w:t>
      </w:r>
      <w:r w:rsidR="0028571E" w:rsidRPr="00D93209">
        <w:rPr>
          <w:rFonts w:ascii="Book Antiqua" w:hAnsi="Book Antiqua" w:cs="Arial"/>
          <w:i/>
          <w:lang w:val="en-GB"/>
        </w:rPr>
        <w:t>t</w:t>
      </w:r>
      <w:r w:rsidR="0028571E" w:rsidRPr="00D93209">
        <w:rPr>
          <w:rFonts w:ascii="Book Antiqua" w:hAnsi="Book Antiqua" w:cs="Arial"/>
          <w:lang w:val="en-GB"/>
        </w:rPr>
        <w:t>-test was used for a comparison of contin</w:t>
      </w:r>
      <w:r w:rsidR="005E5FAD" w:rsidRPr="00D93209">
        <w:rPr>
          <w:rFonts w:ascii="Book Antiqua" w:hAnsi="Book Antiqua" w:cs="Arial"/>
          <w:lang w:val="en-GB"/>
        </w:rPr>
        <w:t>u</w:t>
      </w:r>
      <w:r w:rsidR="0028571E" w:rsidRPr="00D93209">
        <w:rPr>
          <w:rFonts w:ascii="Book Antiqua" w:hAnsi="Book Antiqua" w:cs="Arial"/>
          <w:lang w:val="en-GB"/>
        </w:rPr>
        <w:t>ous</w:t>
      </w:r>
      <w:r w:rsidR="005E5FAD" w:rsidRPr="00D93209">
        <w:rPr>
          <w:rFonts w:ascii="Book Antiqua" w:hAnsi="Book Antiqua" w:cs="Arial"/>
          <w:lang w:val="en-GB"/>
        </w:rPr>
        <w:t xml:space="preserve"> variables. </w:t>
      </w:r>
      <w:r w:rsidR="006C229A" w:rsidRPr="00D93209">
        <w:rPr>
          <w:rFonts w:ascii="Book Antiqua" w:hAnsi="Book Antiqua" w:cs="Arial"/>
          <w:lang w:val="en-GB"/>
        </w:rPr>
        <w:t xml:space="preserve">A </w:t>
      </w:r>
      <w:r w:rsidR="006C4E4A" w:rsidRPr="00D93209">
        <w:rPr>
          <w:rFonts w:ascii="Book Antiqua" w:hAnsi="Book Antiqua" w:cs="Arial"/>
          <w:i/>
          <w:lang w:val="en-GB"/>
        </w:rPr>
        <w:t>P</w:t>
      </w:r>
      <w:r w:rsidR="005E5FAD" w:rsidRPr="00D93209">
        <w:rPr>
          <w:rFonts w:ascii="Book Antiqua" w:hAnsi="Book Antiqua" w:cs="Arial"/>
          <w:lang w:val="en-GB"/>
        </w:rPr>
        <w:t xml:space="preserve"> value of &lt; 0.05 was set </w:t>
      </w:r>
      <w:r w:rsidR="006C229A" w:rsidRPr="00D93209">
        <w:rPr>
          <w:rFonts w:ascii="Book Antiqua" w:hAnsi="Book Antiqua" w:cs="Arial"/>
          <w:lang w:val="en-GB"/>
        </w:rPr>
        <w:t xml:space="preserve">as the </w:t>
      </w:r>
      <w:r w:rsidR="005E5FAD" w:rsidRPr="00D93209">
        <w:rPr>
          <w:rFonts w:ascii="Book Antiqua" w:hAnsi="Book Antiqua" w:cs="Arial"/>
          <w:lang w:val="en-GB"/>
        </w:rPr>
        <w:t>significan</w:t>
      </w:r>
      <w:r w:rsidR="006C229A" w:rsidRPr="00D93209">
        <w:rPr>
          <w:rFonts w:ascii="Book Antiqua" w:hAnsi="Book Antiqua" w:cs="Arial"/>
          <w:lang w:val="en-GB"/>
        </w:rPr>
        <w:t>ce threshold</w:t>
      </w:r>
      <w:r w:rsidR="005E5FAD" w:rsidRPr="00D93209">
        <w:rPr>
          <w:rFonts w:ascii="Book Antiqua" w:hAnsi="Book Antiqua" w:cs="Arial"/>
          <w:lang w:val="en-GB"/>
        </w:rPr>
        <w:t>.</w:t>
      </w:r>
    </w:p>
    <w:p w14:paraId="7EF2B7EB" w14:textId="77777777" w:rsidR="00EA1724" w:rsidRPr="00D93209" w:rsidRDefault="00EA1724" w:rsidP="00301C31">
      <w:pPr>
        <w:spacing w:line="360" w:lineRule="auto"/>
        <w:jc w:val="both"/>
        <w:rPr>
          <w:rFonts w:ascii="Book Antiqua" w:hAnsi="Book Antiqua" w:cs="Arial"/>
          <w:lang w:val="en-GB"/>
        </w:rPr>
      </w:pPr>
    </w:p>
    <w:p w14:paraId="5536B361" w14:textId="27269012" w:rsidR="00340119" w:rsidRPr="00D93209" w:rsidRDefault="00EA1724" w:rsidP="00301C31">
      <w:pPr>
        <w:spacing w:line="360" w:lineRule="auto"/>
        <w:jc w:val="both"/>
        <w:rPr>
          <w:rFonts w:ascii="Book Antiqua" w:hAnsi="Book Antiqua" w:cs="Arial"/>
          <w:b/>
          <w:lang w:val="en-GB"/>
        </w:rPr>
      </w:pPr>
      <w:r w:rsidRPr="00D93209">
        <w:rPr>
          <w:rFonts w:ascii="Book Antiqua" w:hAnsi="Book Antiqua" w:cs="Arial"/>
          <w:b/>
          <w:lang w:val="en-GB"/>
        </w:rPr>
        <w:t>RESULTS</w:t>
      </w:r>
    </w:p>
    <w:p w14:paraId="08BE8618" w14:textId="2FE37A21" w:rsidR="004E67C4" w:rsidRPr="00D93209" w:rsidRDefault="004E67C4" w:rsidP="00301C31">
      <w:pPr>
        <w:spacing w:line="360" w:lineRule="auto"/>
        <w:jc w:val="both"/>
        <w:rPr>
          <w:rFonts w:ascii="Book Antiqua" w:hAnsi="Book Antiqua" w:cs="Arial"/>
          <w:lang w:val="en-GB"/>
        </w:rPr>
      </w:pPr>
      <w:r w:rsidRPr="00D93209">
        <w:rPr>
          <w:rFonts w:ascii="Book Antiqua" w:hAnsi="Book Antiqua" w:cs="Arial"/>
          <w:lang w:val="en-GB"/>
        </w:rPr>
        <w:t xml:space="preserve">Among the 150 patients </w:t>
      </w:r>
      <w:r w:rsidR="006C229A" w:rsidRPr="00D93209">
        <w:rPr>
          <w:rFonts w:ascii="Book Antiqua" w:hAnsi="Book Antiqua" w:cs="Arial"/>
          <w:lang w:val="en-GB"/>
        </w:rPr>
        <w:t xml:space="preserve">who </w:t>
      </w:r>
      <w:r w:rsidRPr="00D93209">
        <w:rPr>
          <w:rFonts w:ascii="Book Antiqua" w:hAnsi="Book Antiqua" w:cs="Arial"/>
          <w:lang w:val="en-GB"/>
        </w:rPr>
        <w:t>under</w:t>
      </w:r>
      <w:r w:rsidR="006C229A" w:rsidRPr="00D93209">
        <w:rPr>
          <w:rFonts w:ascii="Book Antiqua" w:hAnsi="Book Antiqua" w:cs="Arial"/>
          <w:lang w:val="en-GB"/>
        </w:rPr>
        <w:t>went</w:t>
      </w:r>
      <w:r w:rsidRPr="00D93209">
        <w:rPr>
          <w:rFonts w:ascii="Book Antiqua" w:hAnsi="Book Antiqua" w:cs="Arial"/>
          <w:lang w:val="en-GB"/>
        </w:rPr>
        <w:t xml:space="preserve"> </w:t>
      </w:r>
      <w:proofErr w:type="spellStart"/>
      <w:r w:rsidRPr="00D93209">
        <w:rPr>
          <w:rFonts w:ascii="Book Antiqua" w:hAnsi="Book Antiqua" w:cs="Arial"/>
          <w:lang w:val="en-GB"/>
        </w:rPr>
        <w:t>cementless</w:t>
      </w:r>
      <w:proofErr w:type="spellEnd"/>
      <w:r w:rsidRPr="00D93209">
        <w:rPr>
          <w:rFonts w:ascii="Book Antiqua" w:hAnsi="Book Antiqua" w:cs="Arial"/>
          <w:lang w:val="en-GB"/>
        </w:rPr>
        <w:t xml:space="preserve"> THA</w:t>
      </w:r>
      <w:r w:rsidR="00036054" w:rsidRPr="00D93209">
        <w:rPr>
          <w:rFonts w:ascii="Book Antiqua" w:hAnsi="Book Antiqua" w:cs="Arial"/>
          <w:lang w:val="en-GB"/>
        </w:rPr>
        <w:t xml:space="preserve">, </w:t>
      </w:r>
      <w:r w:rsidR="00D22302" w:rsidRPr="00D93209">
        <w:rPr>
          <w:rFonts w:ascii="Book Antiqua" w:hAnsi="Book Antiqua" w:cs="Arial"/>
          <w:lang w:val="en-GB"/>
        </w:rPr>
        <w:t xml:space="preserve">63 </w:t>
      </w:r>
      <w:r w:rsidRPr="00D93209">
        <w:rPr>
          <w:rFonts w:ascii="Book Antiqua" w:hAnsi="Book Antiqua" w:cs="Arial"/>
          <w:lang w:val="en-GB"/>
        </w:rPr>
        <w:t>were female,</w:t>
      </w:r>
      <w:r w:rsidR="00D22302" w:rsidRPr="00D93209">
        <w:rPr>
          <w:rFonts w:ascii="Book Antiqua" w:hAnsi="Book Antiqua" w:cs="Arial"/>
          <w:lang w:val="en-GB"/>
        </w:rPr>
        <w:t xml:space="preserve"> 87 were male,</w:t>
      </w:r>
      <w:r w:rsidRPr="00D93209">
        <w:rPr>
          <w:rFonts w:ascii="Book Antiqua" w:hAnsi="Book Antiqua" w:cs="Arial"/>
          <w:lang w:val="en-GB"/>
        </w:rPr>
        <w:t xml:space="preserve"> </w:t>
      </w:r>
      <w:r w:rsidR="00A80A11" w:rsidRPr="00D93209">
        <w:rPr>
          <w:rFonts w:ascii="Book Antiqua" w:hAnsi="Book Antiqua" w:cs="Arial"/>
          <w:lang w:val="en-GB"/>
        </w:rPr>
        <w:t>and the</w:t>
      </w:r>
      <w:r w:rsidRPr="00D93209">
        <w:rPr>
          <w:rFonts w:ascii="Book Antiqua" w:hAnsi="Book Antiqua" w:cs="Arial"/>
          <w:lang w:val="en-GB"/>
        </w:rPr>
        <w:t xml:space="preserve"> mean age </w:t>
      </w:r>
      <w:r w:rsidR="00A80A11" w:rsidRPr="00D93209">
        <w:rPr>
          <w:rFonts w:ascii="Book Antiqua" w:hAnsi="Book Antiqua" w:cs="Arial"/>
          <w:lang w:val="en-GB"/>
        </w:rPr>
        <w:t>was</w:t>
      </w:r>
      <w:r w:rsidRPr="00D93209">
        <w:rPr>
          <w:rFonts w:ascii="Book Antiqua" w:hAnsi="Book Antiqua" w:cs="Arial"/>
          <w:lang w:val="en-GB"/>
        </w:rPr>
        <w:t xml:space="preserve"> 63 years</w:t>
      </w:r>
      <w:r w:rsidR="006C229A" w:rsidRPr="00D93209">
        <w:rPr>
          <w:rFonts w:ascii="Book Antiqua" w:hAnsi="Book Antiqua" w:cs="Arial"/>
          <w:lang w:val="en-GB"/>
        </w:rPr>
        <w:t xml:space="preserve"> </w:t>
      </w:r>
      <w:r w:rsidRPr="00D93209">
        <w:rPr>
          <w:rFonts w:ascii="Book Antiqua" w:hAnsi="Book Antiqua" w:cs="Arial"/>
          <w:lang w:val="en-GB"/>
        </w:rPr>
        <w:t>(30 to 83). No patient received bilateral THA. The descriptive data (sex, age, BMI, indications</w:t>
      </w:r>
      <w:r w:rsidR="00A80A11" w:rsidRPr="00D93209">
        <w:rPr>
          <w:rFonts w:ascii="Book Antiqua" w:hAnsi="Book Antiqua" w:cs="Arial"/>
          <w:lang w:val="en-GB"/>
        </w:rPr>
        <w:t>,</w:t>
      </w:r>
      <w:r w:rsidRPr="00D93209">
        <w:rPr>
          <w:rFonts w:ascii="Book Antiqua" w:hAnsi="Book Antiqua" w:cs="Arial"/>
          <w:lang w:val="en-GB"/>
        </w:rPr>
        <w:t xml:space="preserve"> and duration of surgery) within the three groups were not significan</w:t>
      </w:r>
      <w:r w:rsidR="00D22302" w:rsidRPr="00D93209">
        <w:rPr>
          <w:rFonts w:ascii="Book Antiqua" w:hAnsi="Book Antiqua" w:cs="Arial"/>
          <w:lang w:val="en-GB"/>
        </w:rPr>
        <w:t>tl</w:t>
      </w:r>
      <w:r w:rsidRPr="00D93209">
        <w:rPr>
          <w:rFonts w:ascii="Book Antiqua" w:hAnsi="Book Antiqua" w:cs="Arial"/>
          <w:lang w:val="en-GB"/>
        </w:rPr>
        <w:t>y different (</w:t>
      </w:r>
      <w:r w:rsidR="00F3348F" w:rsidRPr="00D93209">
        <w:rPr>
          <w:rFonts w:ascii="Book Antiqua" w:hAnsi="Book Antiqua" w:cs="Arial"/>
          <w:i/>
          <w:lang w:val="en-GB"/>
        </w:rPr>
        <w:t>P</w:t>
      </w:r>
      <w:r w:rsidRPr="00D93209">
        <w:rPr>
          <w:rFonts w:ascii="Book Antiqua" w:hAnsi="Book Antiqua" w:cs="Arial"/>
          <w:lang w:val="en-GB"/>
        </w:rPr>
        <w:t xml:space="preserve"> &gt; 0.05).</w:t>
      </w:r>
      <w:r w:rsidR="002E048A" w:rsidRPr="00D93209">
        <w:rPr>
          <w:rFonts w:ascii="Book Antiqua" w:hAnsi="Book Antiqua" w:cs="Arial"/>
          <w:lang w:val="en-GB"/>
        </w:rPr>
        <w:t xml:space="preserve"> </w:t>
      </w:r>
    </w:p>
    <w:p w14:paraId="280E8E61" w14:textId="5DCEFE75" w:rsidR="00F658EF" w:rsidRPr="00D93209" w:rsidRDefault="00F658EF" w:rsidP="00301C31">
      <w:pPr>
        <w:spacing w:line="360" w:lineRule="auto"/>
        <w:ind w:firstLineChars="200" w:firstLine="480"/>
        <w:jc w:val="both"/>
        <w:rPr>
          <w:rFonts w:ascii="Book Antiqua" w:eastAsia="宋体" w:hAnsi="Book Antiqua" w:cs="Arial"/>
          <w:lang w:val="en-GB" w:eastAsia="zh-CN"/>
        </w:rPr>
      </w:pPr>
      <w:r w:rsidRPr="00D93209">
        <w:rPr>
          <w:rFonts w:ascii="Book Antiqua" w:hAnsi="Book Antiqua" w:cs="Arial"/>
          <w:lang w:val="en-GB"/>
        </w:rPr>
        <w:t xml:space="preserve">For </w:t>
      </w:r>
      <w:r w:rsidR="007322E6" w:rsidRPr="00D93209">
        <w:rPr>
          <w:rFonts w:ascii="Book Antiqua" w:hAnsi="Book Antiqua" w:cs="Arial"/>
          <w:lang w:val="en-GB"/>
        </w:rPr>
        <w:t>all</w:t>
      </w:r>
      <w:r w:rsidRPr="00D93209">
        <w:rPr>
          <w:rFonts w:ascii="Book Antiqua" w:hAnsi="Book Antiqua" w:cs="Arial"/>
          <w:lang w:val="en-GB"/>
        </w:rPr>
        <w:t xml:space="preserve"> 150 patients, no major </w:t>
      </w:r>
      <w:r w:rsidR="006C229A" w:rsidRPr="00D93209">
        <w:rPr>
          <w:rFonts w:ascii="Book Antiqua" w:hAnsi="Book Antiqua" w:cs="Arial"/>
          <w:lang w:val="en-GB"/>
        </w:rPr>
        <w:t xml:space="preserve">postoperative </w:t>
      </w:r>
      <w:r w:rsidRPr="00D93209">
        <w:rPr>
          <w:rFonts w:ascii="Book Antiqua" w:hAnsi="Book Antiqua" w:cs="Arial"/>
          <w:lang w:val="en-GB"/>
        </w:rPr>
        <w:t>complication</w:t>
      </w:r>
      <w:r w:rsidR="00A80A11" w:rsidRPr="00D93209">
        <w:rPr>
          <w:rFonts w:ascii="Book Antiqua" w:hAnsi="Book Antiqua" w:cs="Arial"/>
          <w:lang w:val="en-GB"/>
        </w:rPr>
        <w:t xml:space="preserve">s </w:t>
      </w:r>
      <w:r w:rsidR="00F3348F" w:rsidRPr="00D93209">
        <w:rPr>
          <w:rFonts w:ascii="Book Antiqua" w:eastAsia="宋体" w:hAnsi="Book Antiqua" w:cs="Arial" w:hint="eastAsia"/>
          <w:lang w:val="en-GB" w:eastAsia="zh-CN"/>
        </w:rPr>
        <w:t>-</w:t>
      </w:r>
      <w:r w:rsidRPr="00D93209">
        <w:rPr>
          <w:rFonts w:ascii="Book Antiqua" w:hAnsi="Book Antiqua" w:cs="Arial"/>
          <w:lang w:val="en-GB"/>
        </w:rPr>
        <w:t xml:space="preserve"> </w:t>
      </w:r>
      <w:r w:rsidR="00C45AC9" w:rsidRPr="00D93209">
        <w:rPr>
          <w:rFonts w:ascii="Book Antiqua" w:hAnsi="Book Antiqua" w:cs="Arial"/>
          <w:i/>
          <w:lang w:val="en-GB"/>
        </w:rPr>
        <w:t>e.g.</w:t>
      </w:r>
      <w:r w:rsidR="00C45AC9" w:rsidRPr="00D93209">
        <w:rPr>
          <w:rFonts w:ascii="Book Antiqua" w:hAnsi="Book Antiqua" w:cs="Arial"/>
          <w:lang w:val="en-GB"/>
        </w:rPr>
        <w:t xml:space="preserve">, </w:t>
      </w:r>
      <w:proofErr w:type="spellStart"/>
      <w:r w:rsidRPr="00D93209">
        <w:rPr>
          <w:rFonts w:ascii="Book Antiqua" w:hAnsi="Book Antiqua" w:cs="Arial"/>
          <w:lang w:val="en-GB"/>
        </w:rPr>
        <w:t>perip</w:t>
      </w:r>
      <w:r w:rsidR="00C73180" w:rsidRPr="00D93209">
        <w:rPr>
          <w:rFonts w:ascii="Book Antiqua" w:hAnsi="Book Antiqua" w:cs="Arial"/>
          <w:lang w:val="en-GB"/>
        </w:rPr>
        <w:t>rosthetic</w:t>
      </w:r>
      <w:proofErr w:type="spellEnd"/>
      <w:r w:rsidR="00C73180" w:rsidRPr="00D93209">
        <w:rPr>
          <w:rFonts w:ascii="Book Antiqua" w:hAnsi="Book Antiqua" w:cs="Arial"/>
          <w:lang w:val="en-GB"/>
        </w:rPr>
        <w:t xml:space="preserve"> fracture, </w:t>
      </w:r>
      <w:r w:rsidR="00A80A11" w:rsidRPr="00D93209">
        <w:rPr>
          <w:rFonts w:ascii="Book Antiqua" w:hAnsi="Book Antiqua" w:cs="Arial"/>
          <w:lang w:val="en-GB"/>
        </w:rPr>
        <w:t>fracture</w:t>
      </w:r>
      <w:r w:rsidR="00DB170F" w:rsidRPr="00D93209">
        <w:rPr>
          <w:rFonts w:ascii="Book Antiqua" w:hAnsi="Book Antiqua" w:cs="Arial"/>
          <w:lang w:val="en-GB"/>
        </w:rPr>
        <w:t xml:space="preserve"> of the trochanter </w:t>
      </w:r>
      <w:r w:rsidR="006338B6" w:rsidRPr="00D93209">
        <w:rPr>
          <w:rFonts w:ascii="Book Antiqua" w:hAnsi="Book Antiqua" w:cs="Arial"/>
          <w:lang w:val="en-GB"/>
        </w:rPr>
        <w:t>tip</w:t>
      </w:r>
      <w:r w:rsidR="00A80A11" w:rsidRPr="00D93209">
        <w:rPr>
          <w:rFonts w:ascii="Book Antiqua" w:hAnsi="Book Antiqua" w:cs="Arial"/>
          <w:lang w:val="en-GB"/>
        </w:rPr>
        <w:t>,</w:t>
      </w:r>
      <w:r w:rsidR="006338B6" w:rsidRPr="00D93209">
        <w:rPr>
          <w:rFonts w:ascii="Book Antiqua" w:hAnsi="Book Antiqua" w:cs="Arial"/>
          <w:lang w:val="en-GB"/>
        </w:rPr>
        <w:t xml:space="preserve"> </w:t>
      </w:r>
      <w:r w:rsidR="00DB170F" w:rsidRPr="00D93209">
        <w:rPr>
          <w:rFonts w:ascii="Book Antiqua" w:hAnsi="Book Antiqua" w:cs="Arial"/>
          <w:lang w:val="en-GB"/>
        </w:rPr>
        <w:t xml:space="preserve">or </w:t>
      </w:r>
      <w:r w:rsidR="00C73180" w:rsidRPr="00D93209">
        <w:rPr>
          <w:rFonts w:ascii="Book Antiqua" w:hAnsi="Book Antiqua" w:cs="Arial"/>
          <w:lang w:val="en-GB"/>
        </w:rPr>
        <w:t xml:space="preserve">hip </w:t>
      </w:r>
      <w:r w:rsidRPr="00D93209">
        <w:rPr>
          <w:rFonts w:ascii="Book Antiqua" w:hAnsi="Book Antiqua" w:cs="Arial"/>
          <w:lang w:val="en-GB"/>
        </w:rPr>
        <w:t>dislocation</w:t>
      </w:r>
      <w:r w:rsidR="00A80A11" w:rsidRPr="00D93209">
        <w:rPr>
          <w:rFonts w:ascii="Book Antiqua" w:hAnsi="Book Antiqua" w:cs="Arial"/>
          <w:lang w:val="en-GB"/>
        </w:rPr>
        <w:t xml:space="preserve"> </w:t>
      </w:r>
      <w:r w:rsidR="00F3348F" w:rsidRPr="00D93209">
        <w:rPr>
          <w:rFonts w:ascii="Book Antiqua" w:eastAsia="宋体" w:hAnsi="Book Antiqua" w:cs="Arial" w:hint="eastAsia"/>
          <w:lang w:val="en-GB" w:eastAsia="zh-CN"/>
        </w:rPr>
        <w:t>-</w:t>
      </w:r>
      <w:r w:rsidR="00A80A11" w:rsidRPr="00D93209">
        <w:rPr>
          <w:rFonts w:ascii="Book Antiqua" w:hAnsi="Book Antiqua" w:cs="Arial"/>
          <w:lang w:val="en-GB"/>
        </w:rPr>
        <w:t xml:space="preserve"> were documented</w:t>
      </w:r>
      <w:r w:rsidRPr="00D93209">
        <w:rPr>
          <w:rFonts w:ascii="Book Antiqua" w:hAnsi="Book Antiqua" w:cs="Arial"/>
          <w:lang w:val="en-GB"/>
        </w:rPr>
        <w:t>.</w:t>
      </w:r>
    </w:p>
    <w:p w14:paraId="72FE6247" w14:textId="77777777" w:rsidR="00436CBA" w:rsidRPr="00D93209" w:rsidRDefault="00436CBA" w:rsidP="00301C31">
      <w:pPr>
        <w:spacing w:line="360" w:lineRule="auto"/>
        <w:jc w:val="both"/>
        <w:rPr>
          <w:rFonts w:ascii="Book Antiqua" w:eastAsia="宋体" w:hAnsi="Book Antiqua" w:cs="Arial"/>
          <w:lang w:val="en-GB" w:eastAsia="zh-CN"/>
        </w:rPr>
      </w:pPr>
    </w:p>
    <w:p w14:paraId="53D4CE15" w14:textId="51E8C5D7" w:rsidR="004E67C4" w:rsidRPr="00D93209" w:rsidRDefault="004E67C4" w:rsidP="00301C31">
      <w:pPr>
        <w:spacing w:line="360" w:lineRule="auto"/>
        <w:jc w:val="both"/>
        <w:rPr>
          <w:rFonts w:ascii="Book Antiqua" w:hAnsi="Book Antiqua" w:cs="Arial"/>
          <w:b/>
          <w:i/>
          <w:lang w:val="en-GB"/>
        </w:rPr>
      </w:pPr>
      <w:r w:rsidRPr="00D93209">
        <w:rPr>
          <w:rFonts w:ascii="Book Antiqua" w:hAnsi="Book Antiqua" w:cs="Arial"/>
          <w:b/>
          <w:i/>
          <w:lang w:val="en-GB"/>
        </w:rPr>
        <w:t>Acetabular cup size</w:t>
      </w:r>
    </w:p>
    <w:p w14:paraId="7F6E9F78" w14:textId="23E2E4A6" w:rsidR="004E67C4" w:rsidRPr="00D93209" w:rsidRDefault="00C77093" w:rsidP="00301C31">
      <w:pPr>
        <w:spacing w:line="360" w:lineRule="auto"/>
        <w:jc w:val="both"/>
        <w:rPr>
          <w:rFonts w:ascii="Book Antiqua" w:eastAsia="宋体" w:hAnsi="Book Antiqua" w:cs="Arial"/>
          <w:lang w:val="en-GB" w:eastAsia="zh-CN"/>
        </w:rPr>
      </w:pPr>
      <w:r w:rsidRPr="00D93209">
        <w:rPr>
          <w:rFonts w:ascii="Book Antiqua" w:hAnsi="Book Antiqua" w:cs="Arial"/>
          <w:lang w:val="en-GB"/>
        </w:rPr>
        <w:t xml:space="preserve">The exact </w:t>
      </w:r>
      <w:r w:rsidR="004E67C4" w:rsidRPr="00D93209">
        <w:rPr>
          <w:rFonts w:ascii="Book Antiqua" w:hAnsi="Book Antiqua" w:cs="Arial"/>
          <w:lang w:val="en-GB"/>
        </w:rPr>
        <w:t>acetabular cup size</w:t>
      </w:r>
      <w:r w:rsidR="006564FF" w:rsidRPr="00D93209">
        <w:rPr>
          <w:rFonts w:ascii="Book Antiqua" w:hAnsi="Book Antiqua" w:cs="Arial"/>
          <w:lang w:val="en-GB"/>
        </w:rPr>
        <w:t>s</w:t>
      </w:r>
      <w:r w:rsidR="004E67C4" w:rsidRPr="00D93209">
        <w:rPr>
          <w:rFonts w:ascii="Book Antiqua" w:hAnsi="Book Antiqua" w:cs="Arial"/>
          <w:lang w:val="en-GB"/>
        </w:rPr>
        <w:t xml:space="preserve"> with</w:t>
      </w:r>
      <w:r w:rsidRPr="00D93209">
        <w:rPr>
          <w:rFonts w:ascii="Book Antiqua" w:hAnsi="Book Antiqua" w:cs="Arial"/>
          <w:lang w:val="en-GB"/>
        </w:rPr>
        <w:t xml:space="preserve">in the three groups are </w:t>
      </w:r>
      <w:r w:rsidR="006C229A" w:rsidRPr="00D93209">
        <w:rPr>
          <w:rFonts w:ascii="Book Antiqua" w:hAnsi="Book Antiqua" w:cs="Arial"/>
          <w:lang w:val="en-GB"/>
        </w:rPr>
        <w:t xml:space="preserve">shown </w:t>
      </w:r>
      <w:r w:rsidRPr="00D93209">
        <w:rPr>
          <w:rFonts w:ascii="Book Antiqua" w:hAnsi="Book Antiqua" w:cs="Arial"/>
          <w:lang w:val="en-GB"/>
        </w:rPr>
        <w:t xml:space="preserve">in </w:t>
      </w:r>
      <w:r w:rsidR="00820DFE" w:rsidRPr="00D93209">
        <w:rPr>
          <w:rFonts w:ascii="Book Antiqua" w:hAnsi="Book Antiqua" w:cs="Arial"/>
          <w:lang w:val="en-GB"/>
        </w:rPr>
        <w:t>T</w:t>
      </w:r>
      <w:r w:rsidRPr="00D93209">
        <w:rPr>
          <w:rFonts w:ascii="Book Antiqua" w:hAnsi="Book Antiqua" w:cs="Arial"/>
          <w:lang w:val="en-GB"/>
        </w:rPr>
        <w:t xml:space="preserve">able 1. The </w:t>
      </w:r>
      <w:r w:rsidR="006C229A" w:rsidRPr="00D93209">
        <w:rPr>
          <w:rFonts w:ascii="Book Antiqua" w:hAnsi="Book Antiqua" w:cs="Arial"/>
          <w:lang w:val="en-GB"/>
        </w:rPr>
        <w:t xml:space="preserve">size </w:t>
      </w:r>
      <w:r w:rsidRPr="00D93209">
        <w:rPr>
          <w:rFonts w:ascii="Book Antiqua" w:hAnsi="Book Antiqua" w:cs="Arial"/>
          <w:lang w:val="en-GB"/>
        </w:rPr>
        <w:t xml:space="preserve">increments </w:t>
      </w:r>
      <w:r w:rsidR="00670E45" w:rsidRPr="00D93209">
        <w:rPr>
          <w:rFonts w:ascii="Book Antiqua" w:hAnsi="Book Antiqua" w:cs="Arial"/>
          <w:lang w:val="en-GB"/>
        </w:rPr>
        <w:t xml:space="preserve">within </w:t>
      </w:r>
      <w:r w:rsidR="006C229A" w:rsidRPr="00D93209">
        <w:rPr>
          <w:rFonts w:ascii="Book Antiqua" w:hAnsi="Book Antiqua" w:cs="Arial"/>
          <w:lang w:val="en-GB"/>
        </w:rPr>
        <w:t xml:space="preserve">the </w:t>
      </w:r>
      <w:r w:rsidR="00670E45" w:rsidRPr="00D93209">
        <w:rPr>
          <w:rFonts w:ascii="Book Antiqua" w:hAnsi="Book Antiqua" w:cs="Arial"/>
          <w:lang w:val="en-GB"/>
        </w:rPr>
        <w:t xml:space="preserve">two cups </w:t>
      </w:r>
      <w:r w:rsidRPr="00D93209">
        <w:rPr>
          <w:rFonts w:ascii="Book Antiqua" w:hAnsi="Book Antiqua" w:cs="Arial"/>
          <w:lang w:val="en-GB"/>
        </w:rPr>
        <w:t>are 2 mm. Within the second group</w:t>
      </w:r>
      <w:r w:rsidR="006C229A" w:rsidRPr="00D93209">
        <w:rPr>
          <w:rFonts w:ascii="Book Antiqua" w:hAnsi="Book Antiqua" w:cs="Arial"/>
          <w:lang w:val="en-GB"/>
        </w:rPr>
        <w:t>,</w:t>
      </w:r>
      <w:r w:rsidRPr="00D93209">
        <w:rPr>
          <w:rFonts w:ascii="Book Antiqua" w:hAnsi="Book Antiqua" w:cs="Arial"/>
          <w:lang w:val="en-GB"/>
        </w:rPr>
        <w:t xml:space="preserve"> including </w:t>
      </w:r>
      <w:r w:rsidR="00B86015" w:rsidRPr="00D93209">
        <w:rPr>
          <w:rFonts w:ascii="Book Antiqua" w:hAnsi="Book Antiqua" w:cs="Arial"/>
          <w:lang w:val="en-GB"/>
        </w:rPr>
        <w:t xml:space="preserve">additional </w:t>
      </w:r>
      <w:proofErr w:type="spellStart"/>
      <w:r w:rsidRPr="00D93209">
        <w:rPr>
          <w:rFonts w:ascii="Book Antiqua" w:hAnsi="Book Antiqua" w:cs="Arial"/>
          <w:lang w:val="en-GB"/>
        </w:rPr>
        <w:t>a.p</w:t>
      </w:r>
      <w:proofErr w:type="spellEnd"/>
      <w:r w:rsidR="00B86015" w:rsidRPr="00D93209">
        <w:rPr>
          <w:rFonts w:ascii="Book Antiqua" w:hAnsi="Book Antiqua" w:cs="Arial"/>
          <w:lang w:val="en-GB"/>
        </w:rPr>
        <w:t>.</w:t>
      </w:r>
      <w:r w:rsidRPr="00D93209">
        <w:rPr>
          <w:rFonts w:ascii="Book Antiqua" w:hAnsi="Book Antiqua" w:cs="Arial"/>
          <w:lang w:val="en-GB"/>
        </w:rPr>
        <w:t xml:space="preserve"> hip view</w:t>
      </w:r>
      <w:r w:rsidR="00F24D03" w:rsidRPr="00D93209">
        <w:rPr>
          <w:rFonts w:ascii="Book Antiqua" w:hAnsi="Book Antiqua" w:cs="Arial"/>
          <w:lang w:val="en-GB"/>
        </w:rPr>
        <w:t>,</w:t>
      </w:r>
      <w:r w:rsidR="00E9418F" w:rsidRPr="00D93209">
        <w:rPr>
          <w:rFonts w:ascii="Book Antiqua" w:hAnsi="Book Antiqua" w:cs="Arial"/>
          <w:lang w:val="en-GB"/>
        </w:rPr>
        <w:t xml:space="preserve"> a total of 48 out of 50 (96</w:t>
      </w:r>
      <w:r w:rsidRPr="00D93209">
        <w:rPr>
          <w:rFonts w:ascii="Book Antiqua" w:hAnsi="Book Antiqua" w:cs="Arial"/>
          <w:lang w:val="en-GB"/>
        </w:rPr>
        <w:t xml:space="preserve">%) were predicted within </w:t>
      </w:r>
      <w:r w:rsidR="00F3348F" w:rsidRPr="00D93209">
        <w:rPr>
          <w:rFonts w:ascii="Book Antiqua" w:hAnsi="Book Antiqua"/>
          <w:lang w:val="en-US"/>
        </w:rPr>
        <w:t>±</w:t>
      </w:r>
      <w:r w:rsidRPr="00D93209">
        <w:rPr>
          <w:rFonts w:ascii="Book Antiqua" w:hAnsi="Book Antiqua" w:cs="Arial"/>
          <w:lang w:val="en-GB"/>
        </w:rPr>
        <w:t xml:space="preserve"> one size without </w:t>
      </w:r>
      <w:r w:rsidR="00B86015" w:rsidRPr="00D93209">
        <w:rPr>
          <w:rFonts w:ascii="Book Antiqua" w:hAnsi="Book Antiqua" w:cs="Arial"/>
          <w:lang w:val="en-GB"/>
        </w:rPr>
        <w:t>a</w:t>
      </w:r>
      <w:r w:rsidR="002E048A" w:rsidRPr="00D93209">
        <w:rPr>
          <w:rFonts w:ascii="Book Antiqua" w:hAnsi="Book Antiqua" w:cs="Arial"/>
          <w:lang w:val="en-GB"/>
        </w:rPr>
        <w:t xml:space="preserve"> significant difference</w:t>
      </w:r>
      <w:r w:rsidRPr="00D93209">
        <w:rPr>
          <w:rFonts w:ascii="Book Antiqua" w:hAnsi="Book Antiqua" w:cs="Arial"/>
          <w:lang w:val="en-GB"/>
        </w:rPr>
        <w:t xml:space="preserve"> between both </w:t>
      </w:r>
      <w:r w:rsidR="00F24D03" w:rsidRPr="00D93209">
        <w:rPr>
          <w:rFonts w:ascii="Book Antiqua" w:hAnsi="Book Antiqua" w:cs="Arial"/>
          <w:lang w:val="en-GB"/>
        </w:rPr>
        <w:t>of the utilised</w:t>
      </w:r>
      <w:r w:rsidR="00116BED" w:rsidRPr="00D93209">
        <w:rPr>
          <w:rFonts w:ascii="Book Antiqua" w:hAnsi="Book Antiqua" w:cs="Arial"/>
          <w:lang w:val="en-GB"/>
        </w:rPr>
        <w:t xml:space="preserve"> components (</w:t>
      </w:r>
      <w:proofErr w:type="spellStart"/>
      <w:r w:rsidR="00116BED" w:rsidRPr="00D93209">
        <w:rPr>
          <w:rFonts w:ascii="Book Antiqua" w:hAnsi="Book Antiqua" w:cs="Arial"/>
          <w:lang w:val="en-GB"/>
        </w:rPr>
        <w:t>Allofit</w:t>
      </w:r>
      <w:proofErr w:type="spellEnd"/>
      <w:r w:rsidRPr="00D93209">
        <w:rPr>
          <w:rFonts w:ascii="Book Antiqua" w:hAnsi="Book Antiqua" w:cs="Arial"/>
          <w:lang w:val="en-GB"/>
        </w:rPr>
        <w:t xml:space="preserve"> or </w:t>
      </w:r>
      <w:proofErr w:type="spellStart"/>
      <w:r w:rsidRPr="00D93209">
        <w:rPr>
          <w:rFonts w:ascii="Book Antiqua" w:hAnsi="Book Antiqua" w:cs="Arial"/>
          <w:lang w:val="en-GB"/>
        </w:rPr>
        <w:t>Fitmore</w:t>
      </w:r>
      <w:proofErr w:type="spellEnd"/>
      <w:r w:rsidRPr="00D93209">
        <w:rPr>
          <w:rFonts w:ascii="Book Antiqua" w:hAnsi="Book Antiqua" w:cs="Arial"/>
          <w:lang w:val="en-GB"/>
        </w:rPr>
        <w:t xml:space="preserve">). </w:t>
      </w:r>
      <w:r w:rsidR="002E048A" w:rsidRPr="00D93209">
        <w:rPr>
          <w:rFonts w:ascii="Book Antiqua" w:hAnsi="Book Antiqua" w:cs="Arial"/>
          <w:lang w:val="en-GB"/>
        </w:rPr>
        <w:t xml:space="preserve">The results </w:t>
      </w:r>
      <w:r w:rsidR="007D0098" w:rsidRPr="00D93209">
        <w:rPr>
          <w:rFonts w:ascii="Book Antiqua" w:hAnsi="Book Antiqua" w:cs="Arial"/>
          <w:lang w:val="en-GB"/>
        </w:rPr>
        <w:t xml:space="preserve">for exact </w:t>
      </w:r>
      <w:r w:rsidR="00F24D03" w:rsidRPr="00D93209">
        <w:rPr>
          <w:rFonts w:ascii="Book Antiqua" w:hAnsi="Book Antiqua" w:cs="Arial"/>
          <w:lang w:val="en-GB"/>
        </w:rPr>
        <w:t xml:space="preserve">size </w:t>
      </w:r>
      <w:r w:rsidR="00F658EF" w:rsidRPr="00D93209">
        <w:rPr>
          <w:rFonts w:ascii="Book Antiqua" w:hAnsi="Book Antiqua" w:cs="Arial"/>
          <w:lang w:val="en-GB"/>
        </w:rPr>
        <w:t xml:space="preserve">accuracy </w:t>
      </w:r>
      <w:r w:rsidR="002E048A" w:rsidRPr="00D93209">
        <w:rPr>
          <w:rFonts w:ascii="Book Antiqua" w:hAnsi="Book Antiqua" w:cs="Arial"/>
          <w:lang w:val="en-GB"/>
        </w:rPr>
        <w:t>between the three gr</w:t>
      </w:r>
      <w:r w:rsidR="00F658EF" w:rsidRPr="00D93209">
        <w:rPr>
          <w:rFonts w:ascii="Book Antiqua" w:hAnsi="Book Antiqua" w:cs="Arial"/>
          <w:lang w:val="en-GB"/>
        </w:rPr>
        <w:t>oups were significant</w:t>
      </w:r>
      <w:r w:rsidR="006C229A" w:rsidRPr="00D93209">
        <w:rPr>
          <w:rFonts w:ascii="Book Antiqua" w:hAnsi="Book Antiqua" w:cs="Arial"/>
          <w:lang w:val="en-GB"/>
        </w:rPr>
        <w:t>ly different</w:t>
      </w:r>
      <w:r w:rsidR="00F658EF" w:rsidRPr="00D93209">
        <w:rPr>
          <w:rFonts w:ascii="Book Antiqua" w:hAnsi="Book Antiqua" w:cs="Arial"/>
          <w:lang w:val="en-GB"/>
        </w:rPr>
        <w:t xml:space="preserve"> (</w:t>
      </w:r>
      <w:r w:rsidR="00F3348F" w:rsidRPr="00D93209">
        <w:rPr>
          <w:rFonts w:ascii="Book Antiqua" w:hAnsi="Book Antiqua" w:cs="Arial"/>
          <w:i/>
          <w:lang w:val="en-GB"/>
        </w:rPr>
        <w:t>P</w:t>
      </w:r>
      <w:r w:rsidR="0074003C" w:rsidRPr="00D93209">
        <w:rPr>
          <w:rFonts w:ascii="Book Antiqua" w:hAnsi="Book Antiqua" w:cs="Arial"/>
          <w:lang w:val="en-GB"/>
        </w:rPr>
        <w:t xml:space="preserve"> </w:t>
      </w:r>
      <w:r w:rsidR="00F658EF" w:rsidRPr="00D93209">
        <w:rPr>
          <w:rFonts w:ascii="Book Antiqua" w:hAnsi="Book Antiqua" w:cs="Arial"/>
          <w:lang w:val="en-GB"/>
        </w:rPr>
        <w:t xml:space="preserve">= </w:t>
      </w:r>
      <w:r w:rsidR="002E048A" w:rsidRPr="00D93209">
        <w:rPr>
          <w:rFonts w:ascii="Book Antiqua" w:hAnsi="Book Antiqua" w:cs="Arial"/>
          <w:lang w:val="en-GB"/>
        </w:rPr>
        <w:t>0.02).</w:t>
      </w:r>
      <w:r w:rsidRPr="00D93209">
        <w:rPr>
          <w:rFonts w:ascii="Book Antiqua" w:hAnsi="Book Antiqua" w:cs="Arial"/>
          <w:lang w:val="en-GB"/>
        </w:rPr>
        <w:t xml:space="preserve"> </w:t>
      </w:r>
    </w:p>
    <w:p w14:paraId="240D2CEA" w14:textId="77777777" w:rsidR="00436CBA" w:rsidRPr="00D93209" w:rsidRDefault="00436CBA" w:rsidP="00301C31">
      <w:pPr>
        <w:spacing w:line="360" w:lineRule="auto"/>
        <w:jc w:val="both"/>
        <w:rPr>
          <w:rFonts w:ascii="Book Antiqua" w:eastAsia="宋体" w:hAnsi="Book Antiqua" w:cs="Arial"/>
          <w:lang w:val="en-GB" w:eastAsia="zh-CN"/>
        </w:rPr>
      </w:pPr>
    </w:p>
    <w:p w14:paraId="3663DCE9" w14:textId="1B1FFBCB" w:rsidR="002E048A" w:rsidRPr="00D93209" w:rsidRDefault="002E048A" w:rsidP="00301C31">
      <w:pPr>
        <w:spacing w:line="360" w:lineRule="auto"/>
        <w:jc w:val="both"/>
        <w:rPr>
          <w:rFonts w:ascii="Book Antiqua" w:hAnsi="Book Antiqua" w:cs="Arial"/>
          <w:b/>
          <w:i/>
          <w:lang w:val="en-GB"/>
        </w:rPr>
      </w:pPr>
      <w:r w:rsidRPr="00D93209">
        <w:rPr>
          <w:rFonts w:ascii="Book Antiqua" w:hAnsi="Book Antiqua" w:cs="Arial"/>
          <w:b/>
          <w:i/>
          <w:lang w:val="en-GB"/>
        </w:rPr>
        <w:t>Femoral stem</w:t>
      </w:r>
      <w:r w:rsidR="006553D0" w:rsidRPr="00D93209">
        <w:rPr>
          <w:rFonts w:ascii="Book Antiqua" w:hAnsi="Book Antiqua" w:cs="Arial"/>
          <w:b/>
          <w:i/>
          <w:lang w:val="en-GB"/>
        </w:rPr>
        <w:t xml:space="preserve"> size</w:t>
      </w:r>
    </w:p>
    <w:p w14:paraId="2AD62B09" w14:textId="5D0464AD" w:rsidR="007D0098" w:rsidRPr="00D93209" w:rsidRDefault="007D0098" w:rsidP="00301C31">
      <w:pPr>
        <w:spacing w:line="360" w:lineRule="auto"/>
        <w:jc w:val="both"/>
        <w:rPr>
          <w:rFonts w:ascii="Book Antiqua" w:eastAsia="宋体" w:hAnsi="Book Antiqua" w:cs="Arial"/>
          <w:lang w:val="en-GB" w:eastAsia="zh-CN"/>
        </w:rPr>
      </w:pPr>
      <w:r w:rsidRPr="00D93209">
        <w:rPr>
          <w:rFonts w:ascii="Book Antiqua" w:hAnsi="Book Antiqua" w:cs="Arial"/>
          <w:lang w:val="en-GB"/>
        </w:rPr>
        <w:t>The exact femoral stem size</w:t>
      </w:r>
      <w:r w:rsidR="00E90CA6" w:rsidRPr="00D93209">
        <w:rPr>
          <w:rFonts w:ascii="Book Antiqua" w:hAnsi="Book Antiqua" w:cs="Arial"/>
          <w:lang w:val="en-GB"/>
        </w:rPr>
        <w:t>s</w:t>
      </w:r>
      <w:r w:rsidRPr="00D93209">
        <w:rPr>
          <w:rFonts w:ascii="Book Antiqua" w:hAnsi="Book Antiqua" w:cs="Arial"/>
          <w:lang w:val="en-GB"/>
        </w:rPr>
        <w:t xml:space="preserve"> within the three groups are </w:t>
      </w:r>
      <w:r w:rsidR="006C229A" w:rsidRPr="00D93209">
        <w:rPr>
          <w:rFonts w:ascii="Book Antiqua" w:hAnsi="Book Antiqua" w:cs="Arial"/>
          <w:lang w:val="en-GB"/>
        </w:rPr>
        <w:t xml:space="preserve">shown </w:t>
      </w:r>
      <w:r w:rsidR="00E9418F" w:rsidRPr="00D93209">
        <w:rPr>
          <w:rFonts w:ascii="Book Antiqua" w:hAnsi="Book Antiqua" w:cs="Arial"/>
          <w:lang w:val="en-GB"/>
        </w:rPr>
        <w:t>in Table 2</w:t>
      </w:r>
      <w:r w:rsidRPr="00D93209">
        <w:rPr>
          <w:rFonts w:ascii="Book Antiqua" w:hAnsi="Book Antiqua" w:cs="Arial"/>
          <w:lang w:val="en-GB"/>
        </w:rPr>
        <w:t xml:space="preserve">. The increments of the </w:t>
      </w:r>
      <w:r w:rsidR="00963791" w:rsidRPr="00D93209">
        <w:rPr>
          <w:rFonts w:ascii="Book Antiqua" w:hAnsi="Book Antiqua" w:cs="Arial"/>
          <w:lang w:val="en-GB"/>
        </w:rPr>
        <w:t xml:space="preserve">femoral </w:t>
      </w:r>
      <w:r w:rsidRPr="00D93209">
        <w:rPr>
          <w:rFonts w:ascii="Book Antiqua" w:hAnsi="Book Antiqua" w:cs="Arial"/>
          <w:lang w:val="en-GB"/>
        </w:rPr>
        <w:t xml:space="preserve">stems are between 1 </w:t>
      </w:r>
      <w:r w:rsidR="006C229A" w:rsidRPr="00D93209">
        <w:rPr>
          <w:rFonts w:ascii="Book Antiqua" w:hAnsi="Book Antiqua" w:cs="Arial"/>
          <w:lang w:val="en-GB"/>
        </w:rPr>
        <w:t xml:space="preserve">and </w:t>
      </w:r>
      <w:r w:rsidRPr="00D93209">
        <w:rPr>
          <w:rFonts w:ascii="Book Antiqua" w:hAnsi="Book Antiqua" w:cs="Arial"/>
          <w:lang w:val="en-GB"/>
        </w:rPr>
        <w:t xml:space="preserve">1.25 mm. Within the second group </w:t>
      </w:r>
      <w:r w:rsidR="006C229A" w:rsidRPr="00D93209">
        <w:rPr>
          <w:rFonts w:ascii="Book Antiqua" w:hAnsi="Book Antiqua" w:cs="Arial"/>
          <w:lang w:val="en-GB"/>
        </w:rPr>
        <w:t xml:space="preserve">that </w:t>
      </w:r>
      <w:r w:rsidRPr="00D93209">
        <w:rPr>
          <w:rFonts w:ascii="Book Antiqua" w:hAnsi="Book Antiqua" w:cs="Arial"/>
          <w:lang w:val="en-GB"/>
        </w:rPr>
        <w:t>includ</w:t>
      </w:r>
      <w:r w:rsidR="006C229A" w:rsidRPr="00D93209">
        <w:rPr>
          <w:rFonts w:ascii="Book Antiqua" w:hAnsi="Book Antiqua" w:cs="Arial"/>
          <w:lang w:val="en-GB"/>
        </w:rPr>
        <w:t>ed an</w:t>
      </w:r>
      <w:r w:rsidRPr="00D93209">
        <w:rPr>
          <w:rFonts w:ascii="Book Antiqua" w:hAnsi="Book Antiqua" w:cs="Arial"/>
          <w:lang w:val="en-GB"/>
        </w:rPr>
        <w:t xml:space="preserve"> </w:t>
      </w:r>
      <w:r w:rsidR="00B86015" w:rsidRPr="00D93209">
        <w:rPr>
          <w:rFonts w:ascii="Book Antiqua" w:hAnsi="Book Antiqua" w:cs="Arial"/>
          <w:lang w:val="en-GB"/>
        </w:rPr>
        <w:t xml:space="preserve">additional </w:t>
      </w:r>
      <w:proofErr w:type="spellStart"/>
      <w:r w:rsidRPr="00D93209">
        <w:rPr>
          <w:rFonts w:ascii="Book Antiqua" w:hAnsi="Book Antiqua" w:cs="Arial"/>
          <w:lang w:val="en-GB"/>
        </w:rPr>
        <w:t>a.p</w:t>
      </w:r>
      <w:proofErr w:type="spellEnd"/>
      <w:r w:rsidR="00B86015" w:rsidRPr="00D93209">
        <w:rPr>
          <w:rFonts w:ascii="Book Antiqua" w:hAnsi="Book Antiqua" w:cs="Arial"/>
          <w:lang w:val="en-GB"/>
        </w:rPr>
        <w:t>.</w:t>
      </w:r>
      <w:r w:rsidRPr="00D93209">
        <w:rPr>
          <w:rFonts w:ascii="Book Antiqua" w:hAnsi="Book Antiqua" w:cs="Arial"/>
          <w:lang w:val="en-GB"/>
        </w:rPr>
        <w:t xml:space="preserve"> hip view</w:t>
      </w:r>
      <w:r w:rsidR="00E90CA6" w:rsidRPr="00D93209">
        <w:rPr>
          <w:rFonts w:ascii="Book Antiqua" w:hAnsi="Book Antiqua" w:cs="Arial"/>
          <w:lang w:val="en-GB"/>
        </w:rPr>
        <w:t>,</w:t>
      </w:r>
      <w:r w:rsidRPr="00D93209">
        <w:rPr>
          <w:rFonts w:ascii="Book Antiqua" w:hAnsi="Book Antiqua" w:cs="Arial"/>
          <w:lang w:val="en-GB"/>
        </w:rPr>
        <w:t xml:space="preserve"> a total of 47 out of 50 (94%</w:t>
      </w:r>
      <w:r w:rsidR="00E90CA6" w:rsidRPr="00D93209">
        <w:rPr>
          <w:rFonts w:ascii="Book Antiqua" w:hAnsi="Book Antiqua" w:cs="Arial"/>
          <w:lang w:val="en-GB"/>
        </w:rPr>
        <w:t>) were predicted within a one size deviation</w:t>
      </w:r>
      <w:r w:rsidRPr="00D93209">
        <w:rPr>
          <w:rFonts w:ascii="Book Antiqua" w:hAnsi="Book Antiqua" w:cs="Arial"/>
          <w:lang w:val="en-GB"/>
        </w:rPr>
        <w:t xml:space="preserve">. The results </w:t>
      </w:r>
      <w:r w:rsidR="00AD1F9B" w:rsidRPr="00D93209">
        <w:rPr>
          <w:rFonts w:ascii="Book Antiqua" w:hAnsi="Book Antiqua" w:cs="Arial"/>
          <w:lang w:val="en-GB"/>
        </w:rPr>
        <w:t xml:space="preserve">for exact size </w:t>
      </w:r>
      <w:r w:rsidR="00E90CA6" w:rsidRPr="00D93209">
        <w:rPr>
          <w:rFonts w:ascii="Book Antiqua" w:hAnsi="Book Antiqua" w:cs="Arial"/>
          <w:lang w:val="en-GB"/>
        </w:rPr>
        <w:t xml:space="preserve">accuracy </w:t>
      </w:r>
      <w:r w:rsidR="00AD1F9B" w:rsidRPr="00D93209">
        <w:rPr>
          <w:rFonts w:ascii="Book Antiqua" w:hAnsi="Book Antiqua" w:cs="Arial"/>
          <w:lang w:val="en-GB"/>
        </w:rPr>
        <w:t xml:space="preserve">between the </w:t>
      </w:r>
      <w:r w:rsidR="00B86015" w:rsidRPr="00D93209">
        <w:rPr>
          <w:rFonts w:ascii="Book Antiqua" w:hAnsi="Book Antiqua" w:cs="Arial"/>
          <w:lang w:val="en-GB"/>
        </w:rPr>
        <w:t xml:space="preserve">first and </w:t>
      </w:r>
      <w:r w:rsidR="00E90CA6" w:rsidRPr="00D93209">
        <w:rPr>
          <w:rFonts w:ascii="Book Antiqua" w:hAnsi="Book Antiqua" w:cs="Arial"/>
          <w:lang w:val="en-GB"/>
        </w:rPr>
        <w:t xml:space="preserve">the </w:t>
      </w:r>
      <w:r w:rsidR="00B86015" w:rsidRPr="00D93209">
        <w:rPr>
          <w:rFonts w:ascii="Book Antiqua" w:hAnsi="Book Antiqua" w:cs="Arial"/>
          <w:lang w:val="en-GB"/>
        </w:rPr>
        <w:t xml:space="preserve">second </w:t>
      </w:r>
      <w:r w:rsidR="00AD1F9B" w:rsidRPr="00D93209">
        <w:rPr>
          <w:rFonts w:ascii="Book Antiqua" w:hAnsi="Book Antiqua" w:cs="Arial"/>
          <w:lang w:val="en-GB"/>
        </w:rPr>
        <w:t>group</w:t>
      </w:r>
      <w:r w:rsidRPr="00D93209">
        <w:rPr>
          <w:rFonts w:ascii="Book Antiqua" w:hAnsi="Book Antiqua" w:cs="Arial"/>
          <w:lang w:val="en-GB"/>
        </w:rPr>
        <w:t xml:space="preserve"> were </w:t>
      </w:r>
      <w:r w:rsidR="00F658EF" w:rsidRPr="00D93209">
        <w:rPr>
          <w:rFonts w:ascii="Book Antiqua" w:hAnsi="Book Antiqua" w:cs="Arial"/>
          <w:lang w:val="en-GB"/>
        </w:rPr>
        <w:t>signific</w:t>
      </w:r>
      <w:r w:rsidR="004E2E11" w:rsidRPr="00D93209">
        <w:rPr>
          <w:rFonts w:ascii="Book Antiqua" w:hAnsi="Book Antiqua" w:cs="Arial"/>
          <w:lang w:val="en-GB"/>
        </w:rPr>
        <w:t>ant</w:t>
      </w:r>
      <w:r w:rsidR="006C229A" w:rsidRPr="00D93209">
        <w:rPr>
          <w:rFonts w:ascii="Book Antiqua" w:hAnsi="Book Antiqua" w:cs="Arial"/>
          <w:lang w:val="en-GB"/>
        </w:rPr>
        <w:t>ly different</w:t>
      </w:r>
      <w:r w:rsidR="004E2E11" w:rsidRPr="00D93209">
        <w:rPr>
          <w:rFonts w:ascii="Book Antiqua" w:hAnsi="Book Antiqua" w:cs="Arial"/>
          <w:lang w:val="en-GB"/>
        </w:rPr>
        <w:t xml:space="preserve"> </w:t>
      </w:r>
      <w:r w:rsidR="00F658EF" w:rsidRPr="00D93209">
        <w:rPr>
          <w:rFonts w:ascii="Book Antiqua" w:hAnsi="Book Antiqua" w:cs="Arial"/>
          <w:lang w:val="en-GB"/>
        </w:rPr>
        <w:t>(</w:t>
      </w:r>
      <w:r w:rsidR="00ED115F" w:rsidRPr="00D93209">
        <w:rPr>
          <w:rFonts w:ascii="Book Antiqua" w:hAnsi="Book Antiqua" w:cs="Arial"/>
          <w:i/>
          <w:lang w:val="en-GB"/>
        </w:rPr>
        <w:t>P</w:t>
      </w:r>
      <w:r w:rsidR="00F658EF" w:rsidRPr="00D93209">
        <w:rPr>
          <w:rFonts w:ascii="Book Antiqua" w:hAnsi="Book Antiqua" w:cs="Arial"/>
          <w:lang w:val="en-GB"/>
        </w:rPr>
        <w:t xml:space="preserve"> &lt;</w:t>
      </w:r>
      <w:r w:rsidR="00B86015" w:rsidRPr="00D93209">
        <w:rPr>
          <w:rFonts w:ascii="Book Antiqua" w:hAnsi="Book Antiqua" w:cs="Arial"/>
          <w:lang w:val="en-GB"/>
        </w:rPr>
        <w:t xml:space="preserve"> 0.001</w:t>
      </w:r>
      <w:r w:rsidRPr="00D93209">
        <w:rPr>
          <w:rFonts w:ascii="Book Antiqua" w:hAnsi="Book Antiqua" w:cs="Arial"/>
          <w:lang w:val="en-GB"/>
        </w:rPr>
        <w:t xml:space="preserve">). </w:t>
      </w:r>
    </w:p>
    <w:p w14:paraId="2880CEDF" w14:textId="77777777" w:rsidR="00436CBA" w:rsidRPr="00D93209" w:rsidRDefault="00436CBA" w:rsidP="00301C31">
      <w:pPr>
        <w:spacing w:line="360" w:lineRule="auto"/>
        <w:jc w:val="both"/>
        <w:rPr>
          <w:rFonts w:ascii="Book Antiqua" w:eastAsia="宋体" w:hAnsi="Book Antiqua" w:cs="Arial"/>
          <w:lang w:val="en-GB" w:eastAsia="zh-CN"/>
        </w:rPr>
      </w:pPr>
    </w:p>
    <w:p w14:paraId="32FBB4E0" w14:textId="0F9C0D71" w:rsidR="00513151" w:rsidRPr="00D93209" w:rsidRDefault="00291842" w:rsidP="00301C31">
      <w:pPr>
        <w:pStyle w:val="a5"/>
        <w:spacing w:line="360" w:lineRule="auto"/>
        <w:jc w:val="both"/>
        <w:rPr>
          <w:rFonts w:ascii="Book Antiqua" w:hAnsi="Book Antiqua" w:cs="Arial"/>
          <w:b/>
          <w:i/>
          <w:sz w:val="24"/>
          <w:szCs w:val="24"/>
          <w:lang w:val="en-GB"/>
        </w:rPr>
      </w:pPr>
      <w:r w:rsidRPr="00D93209">
        <w:rPr>
          <w:rFonts w:ascii="Book Antiqua" w:hAnsi="Book Antiqua" w:cs="Arial"/>
          <w:b/>
          <w:i/>
          <w:sz w:val="24"/>
          <w:szCs w:val="24"/>
          <w:lang w:val="en-GB"/>
        </w:rPr>
        <w:t>Centre</w:t>
      </w:r>
      <w:r w:rsidR="00513151" w:rsidRPr="00D93209">
        <w:rPr>
          <w:rFonts w:ascii="Book Antiqua" w:hAnsi="Book Antiqua" w:cs="Arial"/>
          <w:b/>
          <w:i/>
          <w:sz w:val="24"/>
          <w:szCs w:val="24"/>
          <w:lang w:val="en-GB"/>
        </w:rPr>
        <w:t xml:space="preserve"> of </w:t>
      </w:r>
      <w:r w:rsidR="00892DD3" w:rsidRPr="00D93209">
        <w:rPr>
          <w:rFonts w:ascii="Book Antiqua" w:hAnsi="Book Antiqua" w:cs="Arial"/>
          <w:b/>
          <w:i/>
          <w:sz w:val="24"/>
          <w:szCs w:val="24"/>
          <w:lang w:val="en-GB"/>
        </w:rPr>
        <w:t>r</w:t>
      </w:r>
      <w:r w:rsidR="00513151" w:rsidRPr="00D93209">
        <w:rPr>
          <w:rFonts w:ascii="Book Antiqua" w:hAnsi="Book Antiqua" w:cs="Arial"/>
          <w:b/>
          <w:i/>
          <w:sz w:val="24"/>
          <w:szCs w:val="24"/>
          <w:lang w:val="en-GB"/>
        </w:rPr>
        <w:t>otation</w:t>
      </w:r>
    </w:p>
    <w:p w14:paraId="43BEE7D1" w14:textId="61B86107" w:rsidR="00423A5C" w:rsidRPr="00D93209" w:rsidRDefault="00C739D8" w:rsidP="00301C31">
      <w:pPr>
        <w:pStyle w:val="a5"/>
        <w:spacing w:line="360" w:lineRule="auto"/>
        <w:jc w:val="both"/>
        <w:rPr>
          <w:rFonts w:ascii="Book Antiqua" w:eastAsia="宋体" w:hAnsi="Book Antiqua" w:cs="Arial"/>
          <w:sz w:val="24"/>
          <w:szCs w:val="24"/>
          <w:lang w:val="en-GB" w:eastAsia="zh-CN"/>
        </w:rPr>
      </w:pPr>
      <w:r w:rsidRPr="00D93209">
        <w:rPr>
          <w:rFonts w:ascii="Book Antiqua" w:hAnsi="Book Antiqua" w:cs="Arial"/>
          <w:sz w:val="24"/>
          <w:szCs w:val="24"/>
          <w:lang w:val="en-GB"/>
        </w:rPr>
        <w:t xml:space="preserve">A distance </w:t>
      </w:r>
      <w:r w:rsidR="006C229A" w:rsidRPr="00D93209">
        <w:rPr>
          <w:rFonts w:ascii="Book Antiqua" w:hAnsi="Book Antiqua" w:cs="Arial"/>
          <w:sz w:val="24"/>
          <w:szCs w:val="24"/>
          <w:lang w:val="en-GB"/>
        </w:rPr>
        <w:t xml:space="preserve">of </w:t>
      </w:r>
      <w:r w:rsidRPr="00D93209">
        <w:rPr>
          <w:rFonts w:ascii="Book Antiqua" w:hAnsi="Book Antiqua" w:cs="Arial"/>
          <w:sz w:val="24"/>
          <w:szCs w:val="24"/>
          <w:lang w:val="en-GB"/>
        </w:rPr>
        <w:t>≤</w:t>
      </w:r>
      <w:r w:rsidR="00C45AC9" w:rsidRPr="00D93209">
        <w:rPr>
          <w:rFonts w:ascii="Book Antiqua" w:hAnsi="Book Antiqua" w:cs="Arial"/>
          <w:sz w:val="24"/>
          <w:szCs w:val="24"/>
          <w:lang w:val="en-GB"/>
        </w:rPr>
        <w:t xml:space="preserve"> 5 mm </w:t>
      </w:r>
      <w:r w:rsidRPr="00D93209">
        <w:rPr>
          <w:rFonts w:ascii="Book Antiqua" w:hAnsi="Book Antiqua" w:cs="Arial"/>
          <w:sz w:val="24"/>
          <w:szCs w:val="24"/>
          <w:lang w:val="en-GB"/>
        </w:rPr>
        <w:t>between the vertical and horizontal centre of rotation after implantation when compared to the scheduled position was found in a</w:t>
      </w:r>
      <w:r w:rsidR="00423A5C" w:rsidRPr="00D93209">
        <w:rPr>
          <w:rFonts w:ascii="Book Antiqua" w:hAnsi="Book Antiqua" w:cs="Arial"/>
          <w:sz w:val="24"/>
          <w:szCs w:val="24"/>
          <w:lang w:val="en-GB"/>
        </w:rPr>
        <w:t xml:space="preserve"> total of 48% (</w:t>
      </w:r>
      <w:r w:rsidR="00423A5C" w:rsidRPr="00D93209">
        <w:rPr>
          <w:rFonts w:ascii="Book Antiqua" w:hAnsi="Book Antiqua" w:cs="Arial"/>
          <w:i/>
          <w:sz w:val="24"/>
          <w:szCs w:val="24"/>
          <w:lang w:val="en-GB"/>
        </w:rPr>
        <w:t>n</w:t>
      </w:r>
      <w:r w:rsidR="00ED115F" w:rsidRPr="00D93209">
        <w:rPr>
          <w:rFonts w:ascii="Book Antiqua" w:eastAsia="宋体" w:hAnsi="Book Antiqua" w:cs="Arial" w:hint="eastAsia"/>
          <w:sz w:val="24"/>
          <w:szCs w:val="24"/>
          <w:lang w:val="en-GB" w:eastAsia="zh-CN"/>
        </w:rPr>
        <w:t xml:space="preserve"> =</w:t>
      </w:r>
      <w:r w:rsidR="00423A5C" w:rsidRPr="00D93209">
        <w:rPr>
          <w:rFonts w:ascii="Book Antiqua" w:hAnsi="Book Antiqua" w:cs="Arial"/>
          <w:sz w:val="24"/>
          <w:szCs w:val="24"/>
          <w:lang w:val="en-GB"/>
        </w:rPr>
        <w:t xml:space="preserve"> 24) </w:t>
      </w:r>
      <w:r w:rsidR="006C229A" w:rsidRPr="00D93209">
        <w:rPr>
          <w:rFonts w:ascii="Book Antiqua" w:hAnsi="Book Antiqua" w:cs="Arial"/>
          <w:sz w:val="24"/>
          <w:szCs w:val="24"/>
          <w:lang w:val="en-GB"/>
        </w:rPr>
        <w:t xml:space="preserve">of patients </w:t>
      </w:r>
      <w:r w:rsidRPr="00D93209">
        <w:rPr>
          <w:rFonts w:ascii="Book Antiqua" w:hAnsi="Book Antiqua" w:cs="Arial"/>
          <w:sz w:val="24"/>
          <w:szCs w:val="24"/>
          <w:lang w:val="en-GB"/>
        </w:rPr>
        <w:t xml:space="preserve">in group zero </w:t>
      </w:r>
      <w:r w:rsidR="00423A5C" w:rsidRPr="00D93209">
        <w:rPr>
          <w:rFonts w:ascii="Book Antiqua" w:hAnsi="Book Antiqua" w:cs="Arial"/>
          <w:sz w:val="24"/>
          <w:szCs w:val="24"/>
          <w:lang w:val="en-GB"/>
        </w:rPr>
        <w:t xml:space="preserve">and </w:t>
      </w:r>
      <w:r w:rsidRPr="00D93209">
        <w:rPr>
          <w:rFonts w:ascii="Book Antiqua" w:hAnsi="Book Antiqua" w:cs="Arial"/>
          <w:sz w:val="24"/>
          <w:szCs w:val="24"/>
          <w:lang w:val="en-GB"/>
        </w:rPr>
        <w:t xml:space="preserve">in </w:t>
      </w:r>
      <w:r w:rsidR="00423A5C" w:rsidRPr="00D93209">
        <w:rPr>
          <w:rFonts w:ascii="Book Antiqua" w:hAnsi="Book Antiqua" w:cs="Arial"/>
          <w:sz w:val="24"/>
          <w:szCs w:val="24"/>
          <w:lang w:val="en-GB"/>
        </w:rPr>
        <w:t>a total of 72%</w:t>
      </w:r>
      <w:r w:rsidR="00DE7DAD" w:rsidRPr="00D93209">
        <w:rPr>
          <w:rFonts w:ascii="Book Antiqua" w:hAnsi="Book Antiqua" w:cs="Arial"/>
          <w:sz w:val="24"/>
          <w:szCs w:val="24"/>
          <w:lang w:val="en-GB"/>
        </w:rPr>
        <w:t xml:space="preserve"> (</w:t>
      </w:r>
      <w:r w:rsidR="00DE7DAD" w:rsidRPr="00D93209">
        <w:rPr>
          <w:rFonts w:ascii="Book Antiqua" w:hAnsi="Book Antiqua" w:cs="Arial"/>
          <w:i/>
          <w:sz w:val="24"/>
          <w:szCs w:val="24"/>
          <w:lang w:val="en-GB"/>
        </w:rPr>
        <w:t>n</w:t>
      </w:r>
      <w:r w:rsidR="00ED115F" w:rsidRPr="00D93209">
        <w:rPr>
          <w:rFonts w:ascii="Book Antiqua" w:eastAsia="宋体" w:hAnsi="Book Antiqua" w:cs="Arial" w:hint="eastAsia"/>
          <w:sz w:val="24"/>
          <w:szCs w:val="24"/>
          <w:lang w:val="en-GB" w:eastAsia="zh-CN"/>
        </w:rPr>
        <w:t xml:space="preserve"> = </w:t>
      </w:r>
      <w:r w:rsidR="00DE7DAD" w:rsidRPr="00D93209">
        <w:rPr>
          <w:rFonts w:ascii="Book Antiqua" w:hAnsi="Book Antiqua" w:cs="Arial"/>
          <w:sz w:val="24"/>
          <w:szCs w:val="24"/>
          <w:lang w:val="en-GB"/>
        </w:rPr>
        <w:t>36)</w:t>
      </w:r>
      <w:r w:rsidR="00423A5C" w:rsidRPr="00D93209">
        <w:rPr>
          <w:rFonts w:ascii="Book Antiqua" w:hAnsi="Book Antiqua" w:cs="Arial"/>
          <w:sz w:val="24"/>
          <w:szCs w:val="24"/>
          <w:lang w:val="en-GB"/>
        </w:rPr>
        <w:t xml:space="preserve"> </w:t>
      </w:r>
      <w:r w:rsidR="006C229A" w:rsidRPr="00D93209">
        <w:rPr>
          <w:rFonts w:ascii="Book Antiqua" w:hAnsi="Book Antiqua" w:cs="Arial"/>
          <w:sz w:val="24"/>
          <w:szCs w:val="24"/>
          <w:lang w:val="en-GB"/>
        </w:rPr>
        <w:t xml:space="preserve">of patients </w:t>
      </w:r>
      <w:r w:rsidR="00423A5C" w:rsidRPr="00D93209">
        <w:rPr>
          <w:rFonts w:ascii="Book Antiqua" w:hAnsi="Book Antiqua" w:cs="Arial"/>
          <w:sz w:val="24"/>
          <w:szCs w:val="24"/>
          <w:lang w:val="en-GB"/>
        </w:rPr>
        <w:t>in the digital group. The planning accuracy difference between both groups was significant</w:t>
      </w:r>
      <w:r w:rsidR="006C229A" w:rsidRPr="00D93209">
        <w:rPr>
          <w:rFonts w:ascii="Book Antiqua" w:hAnsi="Book Antiqua" w:cs="Arial"/>
          <w:sz w:val="24"/>
          <w:szCs w:val="24"/>
          <w:lang w:val="en-GB"/>
        </w:rPr>
        <w:t>ly different</w:t>
      </w:r>
      <w:r w:rsidR="00423A5C" w:rsidRPr="00D93209">
        <w:rPr>
          <w:rFonts w:ascii="Book Antiqua" w:hAnsi="Book Antiqua" w:cs="Arial"/>
          <w:sz w:val="24"/>
          <w:szCs w:val="24"/>
          <w:lang w:val="en-GB"/>
        </w:rPr>
        <w:t xml:space="preserve"> (</w:t>
      </w:r>
      <w:r w:rsidR="00ED115F" w:rsidRPr="00D93209">
        <w:rPr>
          <w:rFonts w:ascii="Book Antiqua" w:hAnsi="Book Antiqua" w:cs="Arial"/>
          <w:i/>
          <w:sz w:val="24"/>
          <w:szCs w:val="24"/>
          <w:lang w:val="en-GB"/>
        </w:rPr>
        <w:t>P</w:t>
      </w:r>
      <w:r w:rsidR="00423A5C" w:rsidRPr="00D93209">
        <w:rPr>
          <w:rFonts w:ascii="Book Antiqua" w:hAnsi="Book Antiqua" w:cs="Arial"/>
          <w:sz w:val="24"/>
          <w:szCs w:val="24"/>
          <w:lang w:val="en-GB"/>
        </w:rPr>
        <w:t xml:space="preserve"> = 0.014).</w:t>
      </w:r>
    </w:p>
    <w:p w14:paraId="708D0DE3" w14:textId="77777777" w:rsidR="00436CBA" w:rsidRPr="00D93209" w:rsidRDefault="00436CBA" w:rsidP="00301C31">
      <w:pPr>
        <w:pStyle w:val="a5"/>
        <w:spacing w:line="360" w:lineRule="auto"/>
        <w:jc w:val="both"/>
        <w:rPr>
          <w:rFonts w:ascii="Book Antiqua" w:eastAsia="宋体" w:hAnsi="Book Antiqua" w:cs="Arial"/>
          <w:sz w:val="24"/>
          <w:szCs w:val="24"/>
          <w:lang w:val="en-GB" w:eastAsia="zh-CN"/>
        </w:rPr>
      </w:pPr>
    </w:p>
    <w:p w14:paraId="01907FB1" w14:textId="77777777" w:rsidR="00423A5C" w:rsidRPr="00D93209" w:rsidRDefault="00423A5C" w:rsidP="00301C31">
      <w:pPr>
        <w:pStyle w:val="a5"/>
        <w:spacing w:line="360" w:lineRule="auto"/>
        <w:jc w:val="both"/>
        <w:rPr>
          <w:rFonts w:ascii="Book Antiqua" w:hAnsi="Book Antiqua" w:cs="Arial"/>
          <w:b/>
          <w:i/>
          <w:sz w:val="24"/>
          <w:szCs w:val="24"/>
          <w:lang w:val="en-GB"/>
        </w:rPr>
      </w:pPr>
      <w:r w:rsidRPr="00D93209">
        <w:rPr>
          <w:rFonts w:ascii="Book Antiqua" w:hAnsi="Book Antiqua" w:cs="Arial"/>
          <w:b/>
          <w:bCs/>
          <w:i/>
          <w:sz w:val="24"/>
          <w:szCs w:val="24"/>
          <w:lang w:val="en-GB"/>
        </w:rPr>
        <w:t>Femoral and hip offset</w:t>
      </w:r>
    </w:p>
    <w:p w14:paraId="1F7F5AFB" w14:textId="2A6B88AB" w:rsidR="00423A5C" w:rsidRPr="00D93209" w:rsidRDefault="00DE7DAD" w:rsidP="00301C31">
      <w:pPr>
        <w:pStyle w:val="a5"/>
        <w:spacing w:line="360" w:lineRule="auto"/>
        <w:jc w:val="both"/>
        <w:rPr>
          <w:rFonts w:ascii="Book Antiqua" w:eastAsia="宋体" w:hAnsi="Book Antiqua" w:cs="Arial"/>
          <w:sz w:val="24"/>
          <w:szCs w:val="24"/>
          <w:lang w:val="en-GB" w:eastAsia="zh-CN"/>
        </w:rPr>
      </w:pPr>
      <w:r w:rsidRPr="00D93209">
        <w:rPr>
          <w:rFonts w:ascii="Book Antiqua" w:hAnsi="Book Antiqua" w:cs="Arial"/>
          <w:sz w:val="24"/>
          <w:szCs w:val="24"/>
          <w:lang w:val="en-GB"/>
        </w:rPr>
        <w:t>A</w:t>
      </w:r>
      <w:r w:rsidR="00423A5C" w:rsidRPr="00D93209">
        <w:rPr>
          <w:rFonts w:ascii="Book Antiqua" w:hAnsi="Book Antiqua" w:cs="Arial"/>
          <w:sz w:val="24"/>
          <w:szCs w:val="24"/>
          <w:lang w:val="en-GB"/>
        </w:rPr>
        <w:t xml:space="preserve"> </w:t>
      </w:r>
      <w:r w:rsidRPr="00D93209">
        <w:rPr>
          <w:rFonts w:ascii="Book Antiqua" w:hAnsi="Book Antiqua" w:cs="Arial"/>
          <w:sz w:val="24"/>
          <w:szCs w:val="24"/>
          <w:lang w:val="en-GB"/>
        </w:rPr>
        <w:t xml:space="preserve">femoral offset </w:t>
      </w:r>
      <w:r w:rsidR="005258EB" w:rsidRPr="00D93209">
        <w:rPr>
          <w:rFonts w:ascii="Book Antiqua" w:hAnsi="Book Antiqua" w:cs="Arial"/>
          <w:sz w:val="24"/>
          <w:szCs w:val="24"/>
          <w:lang w:val="en-GB"/>
        </w:rPr>
        <w:t xml:space="preserve">of </w:t>
      </w:r>
      <w:r w:rsidRPr="00D93209">
        <w:rPr>
          <w:rFonts w:ascii="Book Antiqua" w:hAnsi="Book Antiqua" w:cs="Arial"/>
          <w:sz w:val="24"/>
          <w:szCs w:val="24"/>
          <w:lang w:val="en-GB"/>
        </w:rPr>
        <w:t>≤</w:t>
      </w:r>
      <w:r w:rsidR="00C45AC9" w:rsidRPr="00D93209">
        <w:rPr>
          <w:rFonts w:ascii="Book Antiqua" w:hAnsi="Book Antiqua" w:cs="Arial"/>
          <w:sz w:val="24"/>
          <w:szCs w:val="24"/>
          <w:lang w:val="en-GB"/>
        </w:rPr>
        <w:t xml:space="preserve"> 5 mm </w:t>
      </w:r>
      <w:r w:rsidRPr="00D93209">
        <w:rPr>
          <w:rFonts w:ascii="Book Antiqua" w:hAnsi="Book Antiqua" w:cs="Arial"/>
          <w:sz w:val="24"/>
          <w:szCs w:val="24"/>
          <w:lang w:val="en-GB"/>
        </w:rPr>
        <w:t xml:space="preserve">when compared to the scheduled position was found in a total of </w:t>
      </w:r>
      <w:r w:rsidR="00423A5C" w:rsidRPr="00D93209">
        <w:rPr>
          <w:rFonts w:ascii="Book Antiqua" w:hAnsi="Book Antiqua" w:cs="Arial"/>
          <w:sz w:val="24"/>
          <w:szCs w:val="24"/>
          <w:lang w:val="en-GB"/>
        </w:rPr>
        <w:t>68% (</w:t>
      </w:r>
      <w:r w:rsidR="00423A5C" w:rsidRPr="00D93209">
        <w:rPr>
          <w:rFonts w:ascii="Book Antiqua" w:hAnsi="Book Antiqua" w:cs="Arial"/>
          <w:i/>
          <w:sz w:val="24"/>
          <w:szCs w:val="24"/>
          <w:lang w:val="en-GB"/>
        </w:rPr>
        <w:t>n</w:t>
      </w:r>
      <w:r w:rsidR="00ED115F" w:rsidRPr="00D93209">
        <w:rPr>
          <w:rFonts w:ascii="Book Antiqua" w:eastAsia="宋体" w:hAnsi="Book Antiqua" w:cs="Arial" w:hint="eastAsia"/>
          <w:sz w:val="24"/>
          <w:szCs w:val="24"/>
          <w:lang w:val="en-GB" w:eastAsia="zh-CN"/>
        </w:rPr>
        <w:t xml:space="preserve"> =</w:t>
      </w:r>
      <w:r w:rsidR="00423A5C" w:rsidRPr="00D93209">
        <w:rPr>
          <w:rFonts w:ascii="Book Antiqua" w:hAnsi="Book Antiqua" w:cs="Arial"/>
          <w:sz w:val="24"/>
          <w:szCs w:val="24"/>
          <w:lang w:val="en-GB"/>
        </w:rPr>
        <w:t xml:space="preserve"> 34) </w:t>
      </w:r>
      <w:r w:rsidR="00C4476B" w:rsidRPr="00D93209">
        <w:rPr>
          <w:rFonts w:ascii="Book Antiqua" w:hAnsi="Book Antiqua" w:cs="Arial"/>
          <w:sz w:val="24"/>
          <w:szCs w:val="24"/>
          <w:lang w:val="en-GB"/>
        </w:rPr>
        <w:t xml:space="preserve">in the analogue planning group </w:t>
      </w:r>
      <w:r w:rsidR="00423A5C" w:rsidRPr="00D93209">
        <w:rPr>
          <w:rFonts w:ascii="Book Antiqua" w:hAnsi="Book Antiqua" w:cs="Arial"/>
          <w:sz w:val="24"/>
          <w:szCs w:val="24"/>
          <w:lang w:val="en-GB"/>
        </w:rPr>
        <w:t xml:space="preserve">and </w:t>
      </w:r>
      <w:r w:rsidRPr="00D93209">
        <w:rPr>
          <w:rFonts w:ascii="Book Antiqua" w:hAnsi="Book Antiqua" w:cs="Arial"/>
          <w:sz w:val="24"/>
          <w:szCs w:val="24"/>
          <w:lang w:val="en-GB"/>
        </w:rPr>
        <w:t xml:space="preserve">in </w:t>
      </w:r>
      <w:r w:rsidR="00423A5C" w:rsidRPr="00D93209">
        <w:rPr>
          <w:rFonts w:ascii="Book Antiqua" w:hAnsi="Book Antiqua" w:cs="Arial"/>
          <w:sz w:val="24"/>
          <w:szCs w:val="24"/>
          <w:lang w:val="en-GB"/>
        </w:rPr>
        <w:t>a total of 70% (</w:t>
      </w:r>
      <w:r w:rsidR="00423A5C" w:rsidRPr="00D93209">
        <w:rPr>
          <w:rFonts w:ascii="Book Antiqua" w:hAnsi="Book Antiqua" w:cs="Arial"/>
          <w:i/>
          <w:sz w:val="24"/>
          <w:szCs w:val="24"/>
          <w:lang w:val="en-GB"/>
        </w:rPr>
        <w:t>n</w:t>
      </w:r>
      <w:r w:rsidR="00ED115F" w:rsidRPr="00D93209">
        <w:rPr>
          <w:rFonts w:ascii="Book Antiqua" w:eastAsia="宋体" w:hAnsi="Book Antiqua" w:cs="Arial" w:hint="eastAsia"/>
          <w:sz w:val="24"/>
          <w:szCs w:val="24"/>
          <w:lang w:val="en-GB" w:eastAsia="zh-CN"/>
        </w:rPr>
        <w:t xml:space="preserve"> =</w:t>
      </w:r>
      <w:r w:rsidR="00423A5C" w:rsidRPr="00D93209">
        <w:rPr>
          <w:rFonts w:ascii="Book Antiqua" w:hAnsi="Book Antiqua" w:cs="Arial"/>
          <w:sz w:val="24"/>
          <w:szCs w:val="24"/>
          <w:lang w:val="en-GB"/>
        </w:rPr>
        <w:t xml:space="preserve"> 35) in the digital group. The hip offset was </w:t>
      </w:r>
      <w:r w:rsidRPr="00D93209">
        <w:rPr>
          <w:rFonts w:ascii="Book Antiqua" w:hAnsi="Book Antiqua" w:cs="Arial"/>
          <w:sz w:val="24"/>
          <w:szCs w:val="24"/>
          <w:lang w:val="en-GB"/>
        </w:rPr>
        <w:t>scheduled</w:t>
      </w:r>
      <w:r w:rsidR="00423A5C" w:rsidRPr="00D93209">
        <w:rPr>
          <w:rFonts w:ascii="Book Antiqua" w:hAnsi="Book Antiqua" w:cs="Arial"/>
          <w:sz w:val="24"/>
          <w:szCs w:val="24"/>
          <w:lang w:val="en-GB"/>
        </w:rPr>
        <w:t xml:space="preserve"> ≤</w:t>
      </w:r>
      <w:r w:rsidR="00C45AC9" w:rsidRPr="00D93209">
        <w:rPr>
          <w:rFonts w:ascii="Book Antiqua" w:hAnsi="Book Antiqua" w:cs="Arial"/>
          <w:sz w:val="24"/>
          <w:szCs w:val="24"/>
          <w:lang w:val="en-GB"/>
        </w:rPr>
        <w:t xml:space="preserve"> 5 mm </w:t>
      </w:r>
      <w:r w:rsidR="00423A5C" w:rsidRPr="00D93209">
        <w:rPr>
          <w:rFonts w:ascii="Book Antiqua" w:hAnsi="Book Antiqua" w:cs="Arial"/>
          <w:sz w:val="24"/>
          <w:szCs w:val="24"/>
          <w:lang w:val="en-GB"/>
        </w:rPr>
        <w:t>in 50% of patients (</w:t>
      </w:r>
      <w:r w:rsidR="00423A5C" w:rsidRPr="00D93209">
        <w:rPr>
          <w:rFonts w:ascii="Book Antiqua" w:hAnsi="Book Antiqua" w:cs="Arial"/>
          <w:i/>
          <w:sz w:val="24"/>
          <w:szCs w:val="24"/>
          <w:lang w:val="en-GB"/>
        </w:rPr>
        <w:t>n</w:t>
      </w:r>
      <w:r w:rsidR="00ED115F" w:rsidRPr="00D93209">
        <w:rPr>
          <w:rFonts w:ascii="Book Antiqua" w:eastAsia="宋体" w:hAnsi="Book Antiqua" w:cs="Arial" w:hint="eastAsia"/>
          <w:sz w:val="24"/>
          <w:szCs w:val="24"/>
          <w:lang w:val="en-GB" w:eastAsia="zh-CN"/>
        </w:rPr>
        <w:t xml:space="preserve"> =</w:t>
      </w:r>
      <w:r w:rsidR="00423A5C" w:rsidRPr="00D93209">
        <w:rPr>
          <w:rFonts w:ascii="Book Antiqua" w:hAnsi="Book Antiqua" w:cs="Arial"/>
          <w:sz w:val="24"/>
          <w:szCs w:val="24"/>
          <w:lang w:val="en-GB"/>
        </w:rPr>
        <w:t xml:space="preserve"> 25) of both groups (both with analog</w:t>
      </w:r>
      <w:r w:rsidR="008A49E7" w:rsidRPr="00D93209">
        <w:rPr>
          <w:rFonts w:ascii="Book Antiqua" w:hAnsi="Book Antiqua" w:cs="Arial"/>
          <w:sz w:val="24"/>
          <w:szCs w:val="24"/>
          <w:lang w:val="en-GB"/>
        </w:rPr>
        <w:t>ue</w:t>
      </w:r>
      <w:r w:rsidR="00423A5C" w:rsidRPr="00D93209">
        <w:rPr>
          <w:rFonts w:ascii="Book Antiqua" w:hAnsi="Book Antiqua" w:cs="Arial"/>
          <w:sz w:val="24"/>
          <w:szCs w:val="24"/>
          <w:lang w:val="en-GB"/>
        </w:rPr>
        <w:t xml:space="preserve"> and digital planning).</w:t>
      </w:r>
    </w:p>
    <w:p w14:paraId="6E5AA53D" w14:textId="77777777" w:rsidR="00436CBA" w:rsidRPr="00D93209" w:rsidRDefault="00436CBA" w:rsidP="00301C31">
      <w:pPr>
        <w:pStyle w:val="a5"/>
        <w:spacing w:line="360" w:lineRule="auto"/>
        <w:jc w:val="both"/>
        <w:rPr>
          <w:rFonts w:ascii="Book Antiqua" w:eastAsia="宋体" w:hAnsi="Book Antiqua" w:cs="Arial"/>
          <w:sz w:val="24"/>
          <w:szCs w:val="24"/>
          <w:lang w:val="en-GB" w:eastAsia="zh-CN"/>
        </w:rPr>
      </w:pPr>
    </w:p>
    <w:p w14:paraId="5D326E3E" w14:textId="4610ED23" w:rsidR="00423A5C" w:rsidRPr="00D93209" w:rsidRDefault="00670E45" w:rsidP="00301C31">
      <w:pPr>
        <w:pStyle w:val="a5"/>
        <w:spacing w:line="360" w:lineRule="auto"/>
        <w:jc w:val="both"/>
        <w:rPr>
          <w:rFonts w:ascii="Book Antiqua" w:hAnsi="Book Antiqua" w:cs="Arial"/>
          <w:b/>
          <w:i/>
          <w:sz w:val="24"/>
          <w:szCs w:val="24"/>
          <w:lang w:val="en-GB"/>
        </w:rPr>
      </w:pPr>
      <w:proofErr w:type="spellStart"/>
      <w:r w:rsidRPr="00D93209">
        <w:rPr>
          <w:rFonts w:ascii="Book Antiqua" w:hAnsi="Book Antiqua" w:cs="Arial"/>
          <w:b/>
          <w:bCs/>
          <w:i/>
          <w:sz w:val="24"/>
          <w:szCs w:val="24"/>
          <w:lang w:val="en-GB"/>
        </w:rPr>
        <w:t>Actetabular</w:t>
      </w:r>
      <w:proofErr w:type="spellEnd"/>
      <w:r w:rsidRPr="00D93209">
        <w:rPr>
          <w:rFonts w:ascii="Book Antiqua" w:hAnsi="Book Antiqua" w:cs="Arial"/>
          <w:b/>
          <w:bCs/>
          <w:i/>
          <w:sz w:val="24"/>
          <w:szCs w:val="24"/>
          <w:lang w:val="en-GB"/>
        </w:rPr>
        <w:t xml:space="preserve"> cup i</w:t>
      </w:r>
      <w:r w:rsidR="00423A5C" w:rsidRPr="00D93209">
        <w:rPr>
          <w:rFonts w:ascii="Book Antiqua" w:hAnsi="Book Antiqua" w:cs="Arial"/>
          <w:b/>
          <w:bCs/>
          <w:i/>
          <w:sz w:val="24"/>
          <w:szCs w:val="24"/>
          <w:lang w:val="en-GB"/>
        </w:rPr>
        <w:t>nclination</w:t>
      </w:r>
    </w:p>
    <w:p w14:paraId="72BC3AE1" w14:textId="7AEB2D59" w:rsidR="00423A5C" w:rsidRPr="00D93209" w:rsidRDefault="00423A5C" w:rsidP="00301C31">
      <w:pPr>
        <w:spacing w:line="360" w:lineRule="auto"/>
        <w:jc w:val="both"/>
        <w:rPr>
          <w:rFonts w:ascii="Book Antiqua" w:hAnsi="Book Antiqua" w:cs="Arial"/>
          <w:lang w:val="en-GB"/>
        </w:rPr>
      </w:pPr>
      <w:r w:rsidRPr="00D93209">
        <w:rPr>
          <w:rFonts w:ascii="Book Antiqua" w:hAnsi="Book Antiqua" w:cs="Arial"/>
          <w:lang w:val="en-GB"/>
        </w:rPr>
        <w:t xml:space="preserve">The mean inclination angle of the acetabular cup was 44.5° (SD ± 4.2°) in group zero and 45° (SD ± 5.8°) in the digital planning group, </w:t>
      </w:r>
      <w:r w:rsidR="008A49E7" w:rsidRPr="00D93209">
        <w:rPr>
          <w:rFonts w:ascii="Book Antiqua" w:hAnsi="Book Antiqua" w:cs="Arial"/>
          <w:lang w:val="en-GB"/>
        </w:rPr>
        <w:t>and there was no</w:t>
      </w:r>
      <w:r w:rsidR="005258EB" w:rsidRPr="00D93209">
        <w:rPr>
          <w:rFonts w:ascii="Book Antiqua" w:hAnsi="Book Antiqua" w:cs="Arial"/>
          <w:lang w:val="en-GB"/>
        </w:rPr>
        <w:t xml:space="preserve"> </w:t>
      </w:r>
      <w:r w:rsidRPr="00D93209">
        <w:rPr>
          <w:rFonts w:ascii="Book Antiqua" w:hAnsi="Book Antiqua" w:cs="Arial"/>
          <w:lang w:val="en-GB"/>
        </w:rPr>
        <w:t xml:space="preserve">significant difference between the two groups. </w:t>
      </w:r>
    </w:p>
    <w:p w14:paraId="3A2BBB55" w14:textId="54882AC1" w:rsidR="00423A5C" w:rsidRPr="00D93209" w:rsidRDefault="00423A5C" w:rsidP="00301C31">
      <w:pPr>
        <w:spacing w:line="360" w:lineRule="auto"/>
        <w:ind w:firstLineChars="200" w:firstLine="480"/>
        <w:jc w:val="both"/>
        <w:rPr>
          <w:rFonts w:ascii="Book Antiqua" w:eastAsia="宋体" w:hAnsi="Book Antiqua" w:cs="Arial"/>
          <w:lang w:val="en-GB" w:eastAsia="zh-CN"/>
        </w:rPr>
      </w:pPr>
      <w:r w:rsidRPr="00D93209">
        <w:rPr>
          <w:rFonts w:ascii="Book Antiqua" w:hAnsi="Book Antiqua" w:cs="Arial"/>
          <w:lang w:val="en-GB"/>
        </w:rPr>
        <w:t>A total of 88% of the prostheses (</w:t>
      </w:r>
      <w:r w:rsidRPr="00D93209">
        <w:rPr>
          <w:rFonts w:ascii="Book Antiqua" w:hAnsi="Book Antiqua" w:cs="Arial"/>
          <w:i/>
          <w:lang w:val="en-GB"/>
        </w:rPr>
        <w:t>n</w:t>
      </w:r>
      <w:r w:rsidR="00ED115F" w:rsidRPr="00D93209">
        <w:rPr>
          <w:rFonts w:ascii="Book Antiqua" w:eastAsia="宋体" w:hAnsi="Book Antiqua" w:cs="Arial" w:hint="eastAsia"/>
          <w:lang w:val="en-GB" w:eastAsia="zh-CN"/>
        </w:rPr>
        <w:t xml:space="preserve"> =</w:t>
      </w:r>
      <w:r w:rsidRPr="00D93209">
        <w:rPr>
          <w:rFonts w:ascii="Book Antiqua" w:hAnsi="Book Antiqua" w:cs="Arial"/>
          <w:lang w:val="en-GB"/>
        </w:rPr>
        <w:t xml:space="preserve"> 44) in the analog</w:t>
      </w:r>
      <w:r w:rsidR="008A49E7" w:rsidRPr="00D93209">
        <w:rPr>
          <w:rFonts w:ascii="Book Antiqua" w:hAnsi="Book Antiqua" w:cs="Arial"/>
          <w:lang w:val="en-GB"/>
        </w:rPr>
        <w:t>ue</w:t>
      </w:r>
      <w:r w:rsidRPr="00D93209">
        <w:rPr>
          <w:rFonts w:ascii="Book Antiqua" w:hAnsi="Book Antiqua" w:cs="Arial"/>
          <w:lang w:val="en-GB"/>
        </w:rPr>
        <w:t xml:space="preserve"> planning group and 92% (</w:t>
      </w:r>
      <w:r w:rsidRPr="00D93209">
        <w:rPr>
          <w:rFonts w:ascii="Book Antiqua" w:hAnsi="Book Antiqua" w:cs="Arial"/>
          <w:i/>
          <w:lang w:val="en-GB"/>
        </w:rPr>
        <w:t>n</w:t>
      </w:r>
      <w:r w:rsidR="00ED115F" w:rsidRPr="00D93209">
        <w:rPr>
          <w:rFonts w:ascii="Book Antiqua" w:eastAsia="宋体" w:hAnsi="Book Antiqua" w:cs="Arial" w:hint="eastAsia"/>
          <w:lang w:val="en-GB" w:eastAsia="zh-CN"/>
        </w:rPr>
        <w:t xml:space="preserve"> =</w:t>
      </w:r>
      <w:r w:rsidRPr="00D93209">
        <w:rPr>
          <w:rFonts w:ascii="Book Antiqua" w:hAnsi="Book Antiqua" w:cs="Arial"/>
          <w:lang w:val="en-GB"/>
        </w:rPr>
        <w:t xml:space="preserve"> 46) in the digital planning group were implanted </w:t>
      </w:r>
      <w:r w:rsidR="005258EB" w:rsidRPr="00D93209">
        <w:rPr>
          <w:rFonts w:ascii="Book Antiqua" w:hAnsi="Book Antiqua" w:cs="Arial"/>
          <w:lang w:val="en-GB"/>
        </w:rPr>
        <w:t xml:space="preserve">at </w:t>
      </w:r>
      <w:r w:rsidRPr="00D93209">
        <w:rPr>
          <w:rFonts w:ascii="Book Antiqua" w:hAnsi="Book Antiqua" w:cs="Arial"/>
          <w:lang w:val="en-GB"/>
        </w:rPr>
        <w:t>angles between 30° und 50°.</w:t>
      </w:r>
    </w:p>
    <w:p w14:paraId="26820508" w14:textId="77777777" w:rsidR="00436CBA" w:rsidRPr="00D93209" w:rsidRDefault="00436CBA" w:rsidP="00301C31">
      <w:pPr>
        <w:spacing w:line="360" w:lineRule="auto"/>
        <w:jc w:val="both"/>
        <w:rPr>
          <w:rFonts w:ascii="Book Antiqua" w:eastAsia="宋体" w:hAnsi="Book Antiqua" w:cs="Arial"/>
          <w:lang w:val="en-GB" w:eastAsia="zh-CN"/>
        </w:rPr>
      </w:pPr>
    </w:p>
    <w:p w14:paraId="36795F6B" w14:textId="6F5483C8" w:rsidR="00423A5C" w:rsidRPr="00D93209" w:rsidRDefault="00423A5C" w:rsidP="00301C31">
      <w:pPr>
        <w:spacing w:line="360" w:lineRule="auto"/>
        <w:jc w:val="both"/>
        <w:rPr>
          <w:rFonts w:ascii="Book Antiqua" w:hAnsi="Book Antiqua" w:cs="Arial"/>
          <w:b/>
          <w:i/>
          <w:lang w:val="en-GB"/>
        </w:rPr>
      </w:pPr>
      <w:r w:rsidRPr="00D93209">
        <w:rPr>
          <w:rFonts w:ascii="Book Antiqua" w:hAnsi="Book Antiqua" w:cs="Arial"/>
          <w:b/>
          <w:bCs/>
          <w:i/>
          <w:lang w:val="en-GB"/>
        </w:rPr>
        <w:t>Leg length difference</w:t>
      </w:r>
    </w:p>
    <w:p w14:paraId="694E5DC4" w14:textId="1850849F" w:rsidR="00423A5C" w:rsidRPr="00D93209" w:rsidRDefault="00423A5C" w:rsidP="00301C31">
      <w:pPr>
        <w:pStyle w:val="a5"/>
        <w:spacing w:line="360" w:lineRule="auto"/>
        <w:jc w:val="both"/>
        <w:rPr>
          <w:rFonts w:ascii="Book Antiqua" w:hAnsi="Book Antiqua" w:cs="Arial"/>
          <w:sz w:val="24"/>
          <w:szCs w:val="24"/>
          <w:lang w:val="en-GB"/>
        </w:rPr>
      </w:pPr>
      <w:r w:rsidRPr="00D93209">
        <w:rPr>
          <w:rFonts w:ascii="Book Antiqua" w:hAnsi="Book Antiqua" w:cs="Arial"/>
          <w:sz w:val="24"/>
          <w:szCs w:val="24"/>
          <w:lang w:val="en-GB"/>
        </w:rPr>
        <w:t xml:space="preserve">The mean postoperative </w:t>
      </w:r>
      <w:r w:rsidR="00ED115F" w:rsidRPr="00D93209">
        <w:rPr>
          <w:rFonts w:ascii="Book Antiqua" w:hAnsi="Book Antiqua" w:cs="Arial"/>
          <w:bCs/>
          <w:sz w:val="24"/>
          <w:szCs w:val="24"/>
          <w:lang w:val="en-GB"/>
        </w:rPr>
        <w:t>leg length difference</w:t>
      </w:r>
      <w:r w:rsidR="00ED115F" w:rsidRPr="00D93209">
        <w:rPr>
          <w:rFonts w:ascii="Book Antiqua" w:hAnsi="Book Antiqua" w:cs="Arial"/>
          <w:sz w:val="24"/>
          <w:szCs w:val="24"/>
          <w:lang w:val="en-GB"/>
        </w:rPr>
        <w:t xml:space="preserve"> </w:t>
      </w:r>
      <w:r w:rsidR="00ED115F" w:rsidRPr="00D93209">
        <w:rPr>
          <w:rFonts w:ascii="Book Antiqua" w:eastAsia="宋体" w:hAnsi="Book Antiqua" w:cs="Arial" w:hint="eastAsia"/>
          <w:sz w:val="24"/>
          <w:szCs w:val="24"/>
          <w:lang w:val="en-GB" w:eastAsia="zh-CN"/>
        </w:rPr>
        <w:t>(</w:t>
      </w:r>
      <w:r w:rsidRPr="00D93209">
        <w:rPr>
          <w:rFonts w:ascii="Book Antiqua" w:hAnsi="Book Antiqua" w:cs="Arial"/>
          <w:sz w:val="24"/>
          <w:szCs w:val="24"/>
          <w:lang w:val="en-GB"/>
        </w:rPr>
        <w:t>LLD</w:t>
      </w:r>
      <w:r w:rsidR="00ED115F" w:rsidRPr="00D93209">
        <w:rPr>
          <w:rFonts w:ascii="Book Antiqua" w:eastAsia="宋体" w:hAnsi="Book Antiqua" w:cs="Arial" w:hint="eastAsia"/>
          <w:sz w:val="24"/>
          <w:szCs w:val="24"/>
          <w:lang w:val="en-GB" w:eastAsia="zh-CN"/>
        </w:rPr>
        <w:t>)</w:t>
      </w:r>
      <w:r w:rsidRPr="00D93209">
        <w:rPr>
          <w:rFonts w:ascii="Book Antiqua" w:hAnsi="Book Antiqua" w:cs="Arial"/>
          <w:sz w:val="24"/>
          <w:szCs w:val="24"/>
          <w:lang w:val="en-GB"/>
        </w:rPr>
        <w:t xml:space="preserve"> was 4.6 mm in the analog</w:t>
      </w:r>
      <w:r w:rsidR="008A49E7" w:rsidRPr="00D93209">
        <w:rPr>
          <w:rFonts w:ascii="Book Antiqua" w:hAnsi="Book Antiqua" w:cs="Arial"/>
          <w:sz w:val="24"/>
          <w:szCs w:val="24"/>
          <w:lang w:val="en-GB"/>
        </w:rPr>
        <w:t>ue</w:t>
      </w:r>
      <w:r w:rsidRPr="00D93209">
        <w:rPr>
          <w:rFonts w:ascii="Book Antiqua" w:hAnsi="Book Antiqua" w:cs="Arial"/>
          <w:sz w:val="24"/>
          <w:szCs w:val="24"/>
          <w:lang w:val="en-GB"/>
        </w:rPr>
        <w:t xml:space="preserve"> planning group (SD ± 5.0 mm) and 2.7 mm in the digital planning g</w:t>
      </w:r>
      <w:r w:rsidR="00D44BC6" w:rsidRPr="00D93209">
        <w:rPr>
          <w:rFonts w:ascii="Book Antiqua" w:hAnsi="Book Antiqua" w:cs="Arial"/>
          <w:sz w:val="24"/>
          <w:szCs w:val="24"/>
          <w:lang w:val="en-GB"/>
        </w:rPr>
        <w:t>roup</w:t>
      </w:r>
      <w:r w:rsidRPr="00D93209">
        <w:rPr>
          <w:rFonts w:ascii="Book Antiqua" w:hAnsi="Book Antiqua" w:cs="Arial"/>
          <w:sz w:val="24"/>
          <w:szCs w:val="24"/>
          <w:lang w:val="en-GB"/>
        </w:rPr>
        <w:t xml:space="preserve"> (SD ± 3.4 mm). A total of 80% of patients in group zero and 90% in the digital planning group had </w:t>
      </w:r>
      <w:r w:rsidR="00142E0B" w:rsidRPr="00D93209">
        <w:rPr>
          <w:rFonts w:ascii="Book Antiqua" w:hAnsi="Book Antiqua" w:cs="Arial"/>
          <w:sz w:val="24"/>
          <w:szCs w:val="24"/>
          <w:lang w:val="en-GB"/>
        </w:rPr>
        <w:t xml:space="preserve">postoperative </w:t>
      </w:r>
      <w:r w:rsidRPr="00D93209">
        <w:rPr>
          <w:rFonts w:ascii="Book Antiqua" w:hAnsi="Book Antiqua" w:cs="Arial"/>
          <w:sz w:val="24"/>
          <w:szCs w:val="24"/>
          <w:lang w:val="en-GB"/>
        </w:rPr>
        <w:t xml:space="preserve">leg length differences </w:t>
      </w:r>
      <w:r w:rsidR="005258EB" w:rsidRPr="00D93209">
        <w:rPr>
          <w:rFonts w:ascii="Book Antiqua" w:hAnsi="Book Antiqua" w:cs="Arial"/>
          <w:sz w:val="24"/>
          <w:szCs w:val="24"/>
          <w:lang w:val="en-GB"/>
        </w:rPr>
        <w:t xml:space="preserve">of </w:t>
      </w:r>
      <w:r w:rsidRPr="00D93209">
        <w:rPr>
          <w:rFonts w:ascii="Book Antiqua" w:hAnsi="Book Antiqua" w:cs="Arial"/>
          <w:sz w:val="24"/>
          <w:szCs w:val="24"/>
          <w:lang w:val="en-GB"/>
        </w:rPr>
        <w:t>&lt;</w:t>
      </w:r>
      <w:r w:rsidR="00ED115F" w:rsidRPr="00D93209">
        <w:rPr>
          <w:rFonts w:ascii="Book Antiqua" w:eastAsia="宋体" w:hAnsi="Book Antiqua" w:cs="Arial" w:hint="eastAsia"/>
          <w:sz w:val="24"/>
          <w:szCs w:val="24"/>
          <w:lang w:val="en-GB" w:eastAsia="zh-CN"/>
        </w:rPr>
        <w:t xml:space="preserve"> </w:t>
      </w:r>
      <w:r w:rsidRPr="00D93209">
        <w:rPr>
          <w:rFonts w:ascii="Book Antiqua" w:hAnsi="Book Antiqua" w:cs="Arial"/>
          <w:sz w:val="24"/>
          <w:szCs w:val="24"/>
          <w:lang w:val="en-GB"/>
        </w:rPr>
        <w:t>10 mm.</w:t>
      </w:r>
    </w:p>
    <w:p w14:paraId="2051254D" w14:textId="77777777" w:rsidR="00EA1724" w:rsidRPr="00D93209" w:rsidRDefault="00EA1724" w:rsidP="00301C31">
      <w:pPr>
        <w:pStyle w:val="a5"/>
        <w:spacing w:line="360" w:lineRule="auto"/>
        <w:jc w:val="both"/>
        <w:rPr>
          <w:rFonts w:ascii="Book Antiqua" w:hAnsi="Book Antiqua" w:cs="Arial"/>
          <w:sz w:val="24"/>
          <w:szCs w:val="24"/>
          <w:lang w:val="en-GB"/>
        </w:rPr>
      </w:pPr>
    </w:p>
    <w:p w14:paraId="65A2BBEE" w14:textId="4EFFF404" w:rsidR="00F86C38" w:rsidRPr="00D93209" w:rsidRDefault="00EA1724" w:rsidP="00301C31">
      <w:pPr>
        <w:spacing w:line="360" w:lineRule="auto"/>
        <w:jc w:val="both"/>
        <w:rPr>
          <w:rFonts w:ascii="Book Antiqua" w:hAnsi="Book Antiqua" w:cs="Arial"/>
          <w:b/>
          <w:lang w:val="en-GB"/>
        </w:rPr>
      </w:pPr>
      <w:r w:rsidRPr="00D93209">
        <w:rPr>
          <w:rFonts w:ascii="Book Antiqua" w:hAnsi="Book Antiqua" w:cs="Arial"/>
          <w:b/>
          <w:lang w:val="en-GB"/>
        </w:rPr>
        <w:t>DISCUSSION</w:t>
      </w:r>
    </w:p>
    <w:p w14:paraId="5FD76CFC" w14:textId="290E3175" w:rsidR="002846AD" w:rsidRPr="00D93209" w:rsidRDefault="005258EB" w:rsidP="00301C31">
      <w:pPr>
        <w:spacing w:line="360" w:lineRule="auto"/>
        <w:jc w:val="both"/>
        <w:rPr>
          <w:rFonts w:ascii="Book Antiqua" w:hAnsi="Book Antiqua" w:cs="Arial"/>
          <w:lang w:val="en-GB"/>
        </w:rPr>
      </w:pPr>
      <w:r w:rsidRPr="00D93209">
        <w:rPr>
          <w:rFonts w:ascii="Book Antiqua" w:hAnsi="Book Antiqua" w:cs="Arial"/>
          <w:lang w:val="en-GB"/>
        </w:rPr>
        <w:t>This</w:t>
      </w:r>
      <w:r w:rsidR="002846AD" w:rsidRPr="00D93209">
        <w:rPr>
          <w:rFonts w:ascii="Book Antiqua" w:hAnsi="Book Antiqua" w:cs="Arial"/>
          <w:lang w:val="en-GB"/>
        </w:rPr>
        <w:t xml:space="preserve"> study covers multiple aspects of preoperative planning: </w:t>
      </w:r>
      <w:r w:rsidR="00A24B96" w:rsidRPr="00D93209">
        <w:rPr>
          <w:rFonts w:ascii="Book Antiqua" w:hAnsi="Book Antiqua" w:cs="Arial"/>
          <w:lang w:val="en-GB"/>
        </w:rPr>
        <w:t>A</w:t>
      </w:r>
      <w:r w:rsidRPr="00D93209">
        <w:rPr>
          <w:rFonts w:ascii="Book Antiqua" w:hAnsi="Book Antiqua" w:cs="Arial"/>
          <w:lang w:val="en-GB"/>
        </w:rPr>
        <w:t xml:space="preserve">lthough </w:t>
      </w:r>
      <w:r w:rsidR="002846AD" w:rsidRPr="00D93209">
        <w:rPr>
          <w:rFonts w:ascii="Book Antiqua" w:hAnsi="Book Antiqua" w:cs="Arial"/>
          <w:lang w:val="en-GB"/>
        </w:rPr>
        <w:t>several studies o</w:t>
      </w:r>
      <w:r w:rsidRPr="00D93209">
        <w:rPr>
          <w:rFonts w:ascii="Book Antiqua" w:hAnsi="Book Antiqua" w:cs="Arial"/>
          <w:lang w:val="en-GB"/>
        </w:rPr>
        <w:t>f</w:t>
      </w:r>
      <w:r w:rsidR="002846AD" w:rsidRPr="00D93209">
        <w:rPr>
          <w:rFonts w:ascii="Book Antiqua" w:hAnsi="Book Antiqua" w:cs="Arial"/>
          <w:lang w:val="en-GB"/>
        </w:rPr>
        <w:t xml:space="preserve"> analog</w:t>
      </w:r>
      <w:r w:rsidR="008A49E7" w:rsidRPr="00D93209">
        <w:rPr>
          <w:rFonts w:ascii="Book Antiqua" w:hAnsi="Book Antiqua" w:cs="Arial"/>
          <w:lang w:val="en-GB"/>
        </w:rPr>
        <w:t>ue</w:t>
      </w:r>
      <w:r w:rsidR="002846AD" w:rsidRPr="00D93209">
        <w:rPr>
          <w:rFonts w:ascii="Book Antiqua" w:hAnsi="Book Antiqua" w:cs="Arial"/>
          <w:lang w:val="en-GB"/>
        </w:rPr>
        <w:t xml:space="preserve"> planning have been </w:t>
      </w:r>
      <w:r w:rsidRPr="00D93209">
        <w:rPr>
          <w:rFonts w:ascii="Book Antiqua" w:hAnsi="Book Antiqua" w:cs="Arial"/>
          <w:lang w:val="en-GB"/>
        </w:rPr>
        <w:t>previously reported</w:t>
      </w:r>
      <w:r w:rsidRPr="00D93209">
        <w:rPr>
          <w:rFonts w:ascii="Book Antiqua" w:hAnsi="Book Antiqua" w:cs="Arial"/>
          <w:vertAlign w:val="superscript"/>
          <w:lang w:val="en-GB"/>
        </w:rPr>
        <w:t xml:space="preserve"> </w:t>
      </w:r>
      <w:r w:rsidR="00CF039A" w:rsidRPr="00D93209">
        <w:rPr>
          <w:rFonts w:ascii="Book Antiqua" w:hAnsi="Book Antiqua" w:cs="Arial"/>
          <w:vertAlign w:val="superscript"/>
          <w:lang w:val="en-GB"/>
        </w:rPr>
        <w:fldChar w:fldCharType="begin">
          <w:fldData xml:space="preserve">PEVuZE5vdGU+PENpdGU+PEF1dGhvcj5FZ2dsaTwvQXV0aG9yPjxZZWFyPjE5OTg8L1llYXI+PFJl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PEVuZE5vdGU+PENpdGU+PEF1dGhvcj5FZ2dsaTwvQXV0aG9yPjxZZWFyPjE5OTg8L1llYXI+PFJl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CF039A" w:rsidRPr="00D93209">
        <w:rPr>
          <w:rFonts w:ascii="Book Antiqua" w:hAnsi="Book Antiqua" w:cs="Arial"/>
          <w:vertAlign w:val="superscript"/>
          <w:lang w:val="en-GB"/>
        </w:rPr>
      </w:r>
      <w:r w:rsidR="00CF039A"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11</w:t>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12</w:t>
      </w:r>
      <w:r w:rsidR="00F87C68" w:rsidRPr="00D93209">
        <w:rPr>
          <w:rFonts w:ascii="Book Antiqua" w:hAnsi="Book Antiqua" w:cs="Arial"/>
          <w:vertAlign w:val="superscript"/>
          <w:lang w:val="en-GB"/>
        </w:rPr>
        <w:t>]</w:t>
      </w:r>
      <w:r w:rsidR="00CF039A" w:rsidRPr="00D93209">
        <w:rPr>
          <w:rFonts w:ascii="Book Antiqua" w:hAnsi="Book Antiqua" w:cs="Arial"/>
          <w:vertAlign w:val="superscript"/>
          <w:lang w:val="en-GB"/>
        </w:rPr>
        <w:fldChar w:fldCharType="end"/>
      </w:r>
      <w:r w:rsidR="00EC13EE" w:rsidRPr="00D93209">
        <w:rPr>
          <w:rFonts w:ascii="Book Antiqua" w:hAnsi="Book Antiqua" w:cs="Arial"/>
          <w:lang w:val="en-GB"/>
        </w:rPr>
        <w:t xml:space="preserve">, </w:t>
      </w:r>
      <w:r w:rsidR="002846AD" w:rsidRPr="00D93209">
        <w:rPr>
          <w:rFonts w:ascii="Book Antiqua" w:hAnsi="Book Antiqua" w:cs="Arial"/>
          <w:lang w:val="en-GB"/>
        </w:rPr>
        <w:t xml:space="preserve">our study offers </w:t>
      </w:r>
      <w:r w:rsidR="008A49E7" w:rsidRPr="00D93209">
        <w:rPr>
          <w:rFonts w:ascii="Book Antiqua" w:hAnsi="Book Antiqua" w:cs="Arial"/>
          <w:lang w:val="en-GB"/>
        </w:rPr>
        <w:t xml:space="preserve">an </w:t>
      </w:r>
      <w:r w:rsidRPr="00D93209">
        <w:rPr>
          <w:rFonts w:ascii="Book Antiqua" w:hAnsi="Book Antiqua" w:cs="Arial"/>
          <w:lang w:val="en-GB"/>
        </w:rPr>
        <w:t xml:space="preserve">additional </w:t>
      </w:r>
      <w:r w:rsidR="002846AD" w:rsidRPr="00D93209">
        <w:rPr>
          <w:rFonts w:ascii="Book Antiqua" w:hAnsi="Book Antiqua" w:cs="Arial"/>
          <w:lang w:val="en-GB"/>
        </w:rPr>
        <w:t xml:space="preserve">direct comparison with digital planning. </w:t>
      </w:r>
      <w:r w:rsidR="008A49E7" w:rsidRPr="00D93209">
        <w:rPr>
          <w:rFonts w:ascii="Book Antiqua" w:hAnsi="Book Antiqua" w:cs="Arial"/>
          <w:lang w:val="en-GB"/>
        </w:rPr>
        <w:t>F</w:t>
      </w:r>
      <w:r w:rsidR="002846AD" w:rsidRPr="00D93209">
        <w:rPr>
          <w:rFonts w:ascii="Book Antiqua" w:hAnsi="Book Antiqua" w:cs="Arial"/>
          <w:lang w:val="en-GB"/>
        </w:rPr>
        <w:t xml:space="preserve">ew studies </w:t>
      </w:r>
      <w:r w:rsidRPr="00D93209">
        <w:rPr>
          <w:rFonts w:ascii="Book Antiqua" w:hAnsi="Book Antiqua" w:cs="Arial"/>
          <w:lang w:val="en-GB"/>
        </w:rPr>
        <w:t xml:space="preserve">have </w:t>
      </w:r>
      <w:r w:rsidR="002846AD" w:rsidRPr="00D93209">
        <w:rPr>
          <w:rFonts w:ascii="Book Antiqua" w:hAnsi="Book Antiqua" w:cs="Arial"/>
          <w:lang w:val="en-GB"/>
        </w:rPr>
        <w:t>compar</w:t>
      </w:r>
      <w:r w:rsidRPr="00D93209">
        <w:rPr>
          <w:rFonts w:ascii="Book Antiqua" w:hAnsi="Book Antiqua" w:cs="Arial"/>
          <w:lang w:val="en-GB"/>
        </w:rPr>
        <w:t>ed</w:t>
      </w:r>
      <w:r w:rsidR="002846AD" w:rsidRPr="00D93209">
        <w:rPr>
          <w:rFonts w:ascii="Book Antiqua" w:hAnsi="Book Antiqua" w:cs="Arial"/>
          <w:lang w:val="en-GB"/>
        </w:rPr>
        <w:t xml:space="preserve"> analog</w:t>
      </w:r>
      <w:r w:rsidR="008A49E7" w:rsidRPr="00D93209">
        <w:rPr>
          <w:rFonts w:ascii="Book Antiqua" w:hAnsi="Book Antiqua" w:cs="Arial"/>
          <w:lang w:val="en-GB"/>
        </w:rPr>
        <w:t>ue</w:t>
      </w:r>
      <w:r w:rsidR="002846AD" w:rsidRPr="00D93209">
        <w:rPr>
          <w:rFonts w:ascii="Book Antiqua" w:hAnsi="Book Antiqua" w:cs="Arial"/>
          <w:lang w:val="en-GB"/>
        </w:rPr>
        <w:t xml:space="preserve"> and digital planning procedures. Surprisingly, their results varied: </w:t>
      </w:r>
      <w:r w:rsidR="00A24B96" w:rsidRPr="00D93209">
        <w:rPr>
          <w:rFonts w:ascii="Book Antiqua" w:eastAsia="宋体" w:hAnsi="Book Antiqua" w:cs="宋体"/>
          <w:bCs/>
          <w:color w:val="000000"/>
          <w:lang w:val="en-US"/>
        </w:rPr>
        <w:t>González Della Valle</w:t>
      </w:r>
      <w:r w:rsidR="002846AD" w:rsidRPr="00D93209">
        <w:rPr>
          <w:rFonts w:ascii="Book Antiqua" w:hAnsi="Book Antiqua" w:cs="Arial"/>
          <w:lang w:val="en-GB"/>
        </w:rPr>
        <w:t xml:space="preserve"> </w:t>
      </w:r>
      <w:r w:rsidR="002846AD"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&lt;EndNote&gt;&lt;Cite&gt;&lt;Author&gt;Gonzalez Della Valle&lt;/Author&gt;&lt;Year&gt;2008&lt;/Year&gt;&lt;RecNum&gt;275&lt;/RecNum&gt;&lt;DisplayText&gt;[15]&lt;/DisplayText&gt;&lt;record&gt;&lt;rec-number&gt;275&lt;/rec-number&gt;&lt;foreign-keys&gt;&lt;key app="EN" db-id="ftfrvpxrlppa58epa9hp02v6srvpw2vd2efs"&gt;275&lt;/key&gt;&lt;/foreign-keys&gt;&lt;ref-type name="Journal Article"&gt;17&lt;/ref-type&gt;&lt;contributors&gt;&lt;authors&gt;&lt;author&gt;Gonzalez Della Valle, A.&lt;/author&gt;&lt;author&gt;Comba, F.&lt;/author&gt;&lt;author&gt;Taveras, N.&lt;/author&gt;&lt;author&gt;Salvati, E. A.&lt;/author&gt;&lt;/authors&gt;&lt;/contributors&gt;&lt;auth-address&gt;Hospital for Special Surgery, Weill Medical College of Cornell University, 535 East 70th Street, New York, NY 10021, USA. gonzaleza@hss.edu&lt;/auth-address&gt;&lt;titles&gt;&lt;title&gt;The utility and precision of analogue and digital preoperative planning for total hip arthroplasty&lt;/title&gt;&lt;secondary-title&gt;Int Orthop&lt;/secondary-title&gt;&lt;alt-title&gt;International orthopaedics&lt;/alt-title&gt;&lt;/titles&gt;&lt;periodical&gt;&lt;full-title&gt;Int Orthop&lt;/full-title&gt;&lt;abbr-1&gt;International orthopaedics&lt;/abbr-1&gt;&lt;/periodical&gt;&lt;alt-periodical&gt;&lt;full-title&gt;Int Orthop&lt;/full-title&gt;&lt;abbr-1&gt;International orthopaedics&lt;/abbr-1&gt;&lt;/alt-periodical&gt;&lt;pages&gt;289-94&lt;/pages&gt;&lt;volume&gt;32&lt;/volume&gt;&lt;number&gt;3&lt;/number&gt;&lt;edition&gt;2007/04/04&lt;/edition&gt;&lt;keywords&gt;&lt;keyword&gt;Arthroplasty, Replacement, Hip/ methods&lt;/keyword&gt;&lt;keyword&gt;Femur/ radiography/surgery&lt;/keyword&gt;&lt;keyword&gt;Hip Prosthesis&lt;/keyword&gt;&lt;keyword&gt;Humans&lt;/keyword&gt;&lt;keyword&gt;Predictive Value of Tests&lt;/keyword&gt;&lt;keyword&gt;Preoperative Care/ methods&lt;/keyword&gt;&lt;keyword&gt;Prospective Studies&lt;/keyword&gt;&lt;keyword&gt;Prosthesis Design/methods&lt;/keyword&gt;&lt;keyword&gt;Prosthesis Fitting/methods&lt;/keyword&gt;&lt;keyword&gt;Radiographic Image Enhancement&lt;/keyword&gt;&lt;keyword&gt;X-Ray Film&lt;/keyword&gt;&lt;/keywords&gt;&lt;dates&gt;&lt;year&gt;2008&lt;/year&gt;&lt;pub-dates&gt;&lt;date&gt;Jun&lt;/date&gt;&lt;/pub-dates&gt;&lt;/dates&gt;&lt;isbn&gt;0341-2695 (Print)&amp;#xD;0341-2695 (Linking)&lt;/isbn&gt;&lt;accession-num&gt;17404731&lt;/accession-num&gt;&lt;urls&gt;&lt;/urls&gt;&lt;custom2&gt;PMC2323429&lt;/custom2&gt;&lt;electronic-resource-num&gt;10.1007/s00264-006-0317-2&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13</w:t>
      </w:r>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172604" w:rsidRPr="00D93209">
        <w:rPr>
          <w:rFonts w:ascii="Book Antiqua" w:hAnsi="Book Antiqua" w:cs="Arial"/>
          <w:vertAlign w:val="superscript"/>
          <w:lang w:val="en-GB"/>
        </w:rPr>
        <w:t xml:space="preserve"> </w:t>
      </w:r>
      <w:r w:rsidR="00172604" w:rsidRPr="00D93209">
        <w:rPr>
          <w:rFonts w:ascii="Book Antiqua" w:hAnsi="Book Antiqua" w:cs="Arial"/>
          <w:lang w:val="en-GB"/>
        </w:rPr>
        <w:t>demonstrated that analogue planning resulted in a higher planning accuracy for both cup and femoral stem</w:t>
      </w:r>
      <w:r w:rsidR="002C54D4" w:rsidRPr="00D93209">
        <w:rPr>
          <w:rFonts w:ascii="Book Antiqua" w:hAnsi="Book Antiqua" w:cs="Arial"/>
          <w:lang w:val="en-GB"/>
        </w:rPr>
        <w:t>.</w:t>
      </w:r>
      <w:r w:rsidR="006E053E" w:rsidRPr="00D93209">
        <w:rPr>
          <w:rFonts w:ascii="Book Antiqua" w:hAnsi="Book Antiqua" w:cs="Arial"/>
          <w:lang w:val="en-GB"/>
        </w:rPr>
        <w:t xml:space="preserve"> </w:t>
      </w:r>
      <w:r w:rsidR="007B0BF1" w:rsidRPr="00D93209">
        <w:rPr>
          <w:rFonts w:ascii="Book Antiqua" w:hAnsi="Book Antiqua" w:cs="Arial"/>
          <w:lang w:val="en-GB"/>
        </w:rPr>
        <w:t xml:space="preserve">However, The </w:t>
      </w:r>
      <w:r w:rsidR="007B0BF1"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&lt;EndNote&gt;&lt;Cite&gt;&lt;Author&gt;The&lt;/Author&gt;&lt;Year&gt;2007&lt;/Year&gt;&lt;RecNum&gt;254&lt;/RecNum&gt;&lt;DisplayText&gt;[1]&lt;/DisplayText&gt;&lt;record&gt;&lt;rec-number&gt;254&lt;/rec-number&gt;&lt;foreign-keys&gt;&lt;key app="EN" db-id="ftfrvpxrlppa58epa9hp02v6srvpw2vd2efs"&gt;254&lt;/key&gt;&lt;/foreign-keys&gt;&lt;ref-type name="Journal Article"&gt;17&lt;/ref-type&gt;&lt;contributors&gt;&lt;authors&gt;&lt;author&gt;The, B.&lt;/author&gt;&lt;author&gt;Verdonschot, N.&lt;/author&gt;&lt;author&gt;van Horn, J. R.&lt;/author&gt;&lt;author&gt;van Ooijen, P. M.&lt;/author&gt;&lt;author&gt;Diercks, R. L.&lt;/author&gt;&lt;/authors&gt;&lt;/contributors&gt;&lt;auth-address&gt;Department of Orthopaedic Surgery, University Medical Center Groningen, Hanzeplein 1, Groningen, The Netherlands.&lt;/auth-address&gt;&lt;titles&gt;&lt;title&gt;Digital versus analogue preoperative planning of total hip arthroplasties: a randomized clinical trial of 210 total hip arthroplasties&lt;/title&gt;&lt;secondary-title&gt;J Arthroplasty&lt;/secondary-title&gt;&lt;alt-title&gt;The Journal of arthroplasty&lt;/alt-title&gt;&lt;/titles&gt;&lt;periodical&gt;&lt;full-title&gt;J Arthroplasty&lt;/full-title&gt;&lt;abbr-1&gt;The Journal of arthroplasty&lt;/abbr-1&gt;&lt;/periodical&gt;&lt;alt-periodical&gt;&lt;full-title&gt;J Arthroplasty&lt;/full-title&gt;&lt;abbr-1&gt;The Journal of arthroplasty&lt;/abbr-1&gt;&lt;/alt-periodical&gt;&lt;pages&gt;866-70&lt;/pages&gt;&lt;volume&gt;22&lt;/volume&gt;&lt;number&gt;6&lt;/number&gt;&lt;edition&gt;2007/09/11&lt;/edition&gt;&lt;keywords&gt;&lt;keyword&gt;Arthroplasty, Replacement, Hip/ methods&lt;/keyword&gt;&lt;keyword&gt;Computers&lt;/keyword&gt;&lt;keyword&gt;Computers, Analog&lt;/keyword&gt;&lt;keyword&gt;Female&lt;/keyword&gt;&lt;keyword&gt;Hip Joint/radiography&lt;/keyword&gt;&lt;keyword&gt;Humans&lt;/keyword&gt;&lt;keyword&gt;Male&lt;/keyword&gt;&lt;keyword&gt;Middle Aged&lt;/keyword&gt;&lt;keyword&gt;Preoperative Care&lt;/keyword&gt;&lt;keyword&gt;Surgery, Computer-Assisted&lt;/keyword&gt;&lt;keyword&gt;Treatment Outcome&lt;/keyword&gt;&lt;/keywords&gt;&lt;dates&gt;&lt;year&gt;2007&lt;/year&gt;&lt;pub-dates&gt;&lt;date&gt;Sep&lt;/date&gt;&lt;/pub-dates&gt;&lt;/dates&gt;&lt;isbn&gt;0883-5403 (Print)&amp;#xD;0883-5403 (Linking)&lt;/isbn&gt;&lt;accession-num&gt;17826278&lt;/accession-num&gt;&lt;urls&gt;&lt;/urls&gt;&lt;electronic-resource-num&gt;10.1016/j.arth.2006.07.013&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1" w:tooltip="The, 2007 #254" w:history="1">
        <w:r w:rsidR="00F84718" w:rsidRPr="00D93209">
          <w:rPr>
            <w:rFonts w:ascii="Book Antiqua" w:hAnsi="Book Antiqua" w:cs="Arial"/>
            <w:vertAlign w:val="superscript"/>
            <w:lang w:val="en-GB"/>
          </w:rPr>
          <w:t>1</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B0BF1" w:rsidRPr="00D93209">
        <w:rPr>
          <w:rFonts w:ascii="Book Antiqua" w:hAnsi="Book Antiqua" w:cs="Arial"/>
          <w:vertAlign w:val="superscript"/>
          <w:lang w:val="en-GB"/>
        </w:rPr>
        <w:t xml:space="preserve"> </w:t>
      </w:r>
      <w:r w:rsidR="007B0BF1" w:rsidRPr="00D93209">
        <w:rPr>
          <w:rFonts w:ascii="Book Antiqua" w:hAnsi="Book Antiqua" w:cs="Arial"/>
          <w:lang w:val="en-GB"/>
        </w:rPr>
        <w:t>concluded that digital planning was superior to analogue planning in regard to both components</w:t>
      </w:r>
      <w:r w:rsidR="002C54D4" w:rsidRPr="00D93209">
        <w:rPr>
          <w:rFonts w:ascii="Book Antiqua" w:hAnsi="Book Antiqua" w:cs="Arial"/>
          <w:lang w:val="en-GB"/>
        </w:rPr>
        <w:t>.</w:t>
      </w:r>
      <w:r w:rsidR="00717F7D" w:rsidRPr="00D93209">
        <w:rPr>
          <w:rFonts w:ascii="Book Antiqua" w:hAnsi="Book Antiqua" w:cs="Arial"/>
          <w:lang w:val="en-GB"/>
        </w:rPr>
        <w:t xml:space="preserve"> </w:t>
      </w:r>
      <w:r w:rsidRPr="00D93209">
        <w:rPr>
          <w:rFonts w:ascii="Book Antiqua" w:hAnsi="Book Antiqua" w:cs="Arial"/>
          <w:lang w:val="en-GB"/>
        </w:rPr>
        <w:t>In contrast</w:t>
      </w:r>
      <w:r w:rsidR="007B0BF1" w:rsidRPr="00D93209">
        <w:rPr>
          <w:rFonts w:ascii="Book Antiqua" w:hAnsi="Book Antiqua" w:cs="Arial"/>
          <w:lang w:val="en-GB"/>
        </w:rPr>
        <w:t xml:space="preserve">, Gamble </w:t>
      </w:r>
      <w:r w:rsidR="007B0BF1"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&lt;EndNote&gt;&lt;Cite&gt;&lt;Author&gt;Gamble&lt;/Author&gt;&lt;Year&gt;2010&lt;/Year&gt;&lt;RecNum&gt;250&lt;/RecNum&gt;&lt;DisplayText&gt;[6]&lt;/DisplayText&gt;&lt;record&gt;&lt;rec-number&gt;250&lt;/rec-number&gt;&lt;foreign-keys&gt;&lt;key app="EN" db-id="ftfrvpxrlppa58epa9hp02v6srvpw2vd2efs"&gt;250&lt;/key&gt;&lt;/foreign-keys&gt;&lt;ref-type name="Journal Article"&gt;17&lt;/ref-type&gt;&lt;contributors&gt;&lt;authors&gt;&lt;author&gt;Gamble, P.&lt;/author&gt;&lt;author&gt;de Beer, J.&lt;/author&gt;&lt;author&gt;Petruccelli, D.&lt;/author&gt;&lt;author&gt;Winemaker, M.&lt;/author&gt;&lt;/authors&gt;&lt;/contributors&gt;&lt;auth-address&gt;Faculty of Health Sciences, McMaster University, Hamilton, Ontario, Canada.&lt;/auth-address&gt;&lt;titles&gt;&lt;title&gt;The accuracy of digital templating in uncemented total hip arthroplasty&lt;/title&gt;&lt;secondary-title&gt;J Arthroplasty&lt;/secondary-title&gt;&lt;alt-title&gt;The Journal of arthroplasty&lt;/alt-title&gt;&lt;/titles&gt;&lt;periodical&gt;&lt;full-title&gt;J Arthroplasty&lt;/full-title&gt;&lt;abbr-1&gt;The Journal of arthroplasty&lt;/abbr-1&gt;&lt;/periodical&gt;&lt;alt-periodical&gt;&lt;full-title&gt;J Arthroplasty&lt;/full-title&gt;&lt;abbr-1&gt;The Journal of arthroplasty&lt;/abbr-1&gt;&lt;/alt-periodical&gt;&lt;pages&gt;529-32&lt;/pages&gt;&lt;volume&gt;25&lt;/volume&gt;&lt;number&gt;4&lt;/number&gt;&lt;edition&gt;2009/06/06&lt;/edition&gt;&lt;keywords&gt;&lt;keyword&gt;Aged&lt;/keyword&gt;&lt;keyword&gt;Arthroplasty, Replacement, Hip/ methods&lt;/keyword&gt;&lt;keyword&gt;Bone Cements&lt;/keyword&gt;&lt;keyword&gt;Female&lt;/keyword&gt;&lt;keyword&gt;Hip Joint/ surgery&lt;/keyword&gt;&lt;keyword&gt;Hip Prosthesis&lt;/keyword&gt;&lt;keyword&gt;Humans&lt;/keyword&gt;&lt;keyword&gt;Male&lt;/keyword&gt;&lt;keyword&gt;Middle Aged&lt;/keyword&gt;&lt;keyword&gt;Observer Variation&lt;/keyword&gt;&lt;keyword&gt;Osteoarthritis, Hip/ surgery&lt;/keyword&gt;&lt;keyword&gt;Prosthesis Fitting&lt;/keyword&gt;&lt;keyword&gt;Radiographic Image Enhancement&lt;/keyword&gt;&lt;keyword&gt;Reproducibility of Results&lt;/keyword&gt;&lt;keyword&gt;Retrospective Studies&lt;/keyword&gt;&lt;keyword&gt;Surgery, Computer-Assisted&lt;/keyword&gt;&lt;/keywords&gt;&lt;dates&gt;&lt;year&gt;2010&lt;/year&gt;&lt;pub-dates&gt;&lt;date&gt;Jun&lt;/date&gt;&lt;/pub-dates&gt;&lt;/dates&gt;&lt;isbn&gt;1532-8406 (Electronic)&amp;#xD;0883-5403 (Linking)&lt;/isbn&gt;&lt;accession-num&gt;19493647&lt;/accession-num&gt;&lt;urls&gt;&lt;/urls&gt;&lt;electronic-resource-num&gt;10.1016/j.arth.2009.04.011&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6" w:tooltip="Gamble, 2010 #250" w:history="1">
        <w:r w:rsidR="00F84718" w:rsidRPr="00D93209">
          <w:rPr>
            <w:rFonts w:ascii="Book Antiqua" w:hAnsi="Book Antiqua" w:cs="Arial"/>
            <w:vertAlign w:val="superscript"/>
            <w:lang w:val="en-GB"/>
          </w:rPr>
          <w:t>6</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B0BF1" w:rsidRPr="00D93209">
        <w:rPr>
          <w:rFonts w:ascii="Book Antiqua" w:hAnsi="Book Antiqua" w:cs="Arial"/>
          <w:vertAlign w:val="superscript"/>
          <w:lang w:val="en-GB"/>
        </w:rPr>
        <w:t xml:space="preserve"> </w:t>
      </w:r>
      <w:r w:rsidR="007B0BF1" w:rsidRPr="00D93209">
        <w:rPr>
          <w:rFonts w:ascii="Book Antiqua" w:hAnsi="Book Antiqua" w:cs="Arial"/>
          <w:lang w:val="en-GB"/>
        </w:rPr>
        <w:t>found a significantly higher accuracy only for the acetabular cup when digital planning was used, whereas identical results were achieved with femoral stems</w:t>
      </w:r>
      <w:r w:rsidR="00D44BC6" w:rsidRPr="00D93209">
        <w:rPr>
          <w:rFonts w:ascii="Book Antiqua" w:hAnsi="Book Antiqua" w:cs="Arial"/>
          <w:lang w:val="en-GB"/>
        </w:rPr>
        <w:t>.</w:t>
      </w:r>
      <w:r w:rsidR="00171195" w:rsidRPr="00D93209">
        <w:rPr>
          <w:rFonts w:ascii="Book Antiqua" w:hAnsi="Book Antiqua" w:cs="Arial"/>
          <w:lang w:val="en-GB"/>
        </w:rPr>
        <w:t xml:space="preserve"> </w:t>
      </w:r>
      <w:r w:rsidR="002846AD" w:rsidRPr="00D93209">
        <w:rPr>
          <w:rFonts w:ascii="Book Antiqua" w:hAnsi="Book Antiqua" w:cs="Arial"/>
          <w:lang w:val="en-GB"/>
        </w:rPr>
        <w:t xml:space="preserve">The results of the latter study are similar to ours: </w:t>
      </w:r>
      <w:r w:rsidR="00A24B96" w:rsidRPr="00D93209">
        <w:rPr>
          <w:rFonts w:ascii="Book Antiqua" w:hAnsi="Book Antiqua" w:cs="Arial"/>
          <w:lang w:val="en-GB"/>
        </w:rPr>
        <w:t>W</w:t>
      </w:r>
      <w:r w:rsidR="002846AD" w:rsidRPr="00D93209">
        <w:rPr>
          <w:rFonts w:ascii="Book Antiqua" w:hAnsi="Book Antiqua" w:cs="Arial"/>
          <w:lang w:val="en-GB"/>
        </w:rPr>
        <w:t xml:space="preserve">e also found an equally low exact precision (32%) for the femoral stem with both </w:t>
      </w:r>
      <w:r w:rsidR="002846AD" w:rsidRPr="00D93209">
        <w:rPr>
          <w:rFonts w:ascii="Book Antiqua" w:hAnsi="Book Antiqua" w:cs="Arial"/>
          <w:lang w:val="en-GB"/>
        </w:rPr>
        <w:lastRenderedPageBreak/>
        <w:t>analog</w:t>
      </w:r>
      <w:r w:rsidR="008A49E7" w:rsidRPr="00D93209">
        <w:rPr>
          <w:rFonts w:ascii="Book Antiqua" w:hAnsi="Book Antiqua" w:cs="Arial"/>
          <w:lang w:val="en-GB"/>
        </w:rPr>
        <w:t>ue</w:t>
      </w:r>
      <w:r w:rsidR="002846AD" w:rsidRPr="00D93209">
        <w:rPr>
          <w:rFonts w:ascii="Book Antiqua" w:hAnsi="Book Antiqua" w:cs="Arial"/>
          <w:lang w:val="en-GB"/>
        </w:rPr>
        <w:t xml:space="preserve"> and digital planning (when only a pelvic overview was used). However</w:t>
      </w:r>
      <w:r w:rsidRPr="00D93209">
        <w:rPr>
          <w:rFonts w:ascii="Book Antiqua" w:hAnsi="Book Antiqua" w:cs="Arial"/>
          <w:lang w:val="en-GB"/>
        </w:rPr>
        <w:t>,</w:t>
      </w:r>
      <w:r w:rsidR="002846AD" w:rsidRPr="00D93209">
        <w:rPr>
          <w:rFonts w:ascii="Book Antiqua" w:hAnsi="Book Antiqua" w:cs="Arial"/>
          <w:lang w:val="en-GB"/>
        </w:rPr>
        <w:t xml:space="preserve"> in total, our data clearly showed that analog</w:t>
      </w:r>
      <w:r w:rsidR="008A49E7" w:rsidRPr="00D93209">
        <w:rPr>
          <w:rFonts w:ascii="Book Antiqua" w:hAnsi="Book Antiqua" w:cs="Arial"/>
          <w:lang w:val="en-GB"/>
        </w:rPr>
        <w:t>ue</w:t>
      </w:r>
      <w:r w:rsidR="002846AD" w:rsidRPr="00D93209">
        <w:rPr>
          <w:rFonts w:ascii="Book Antiqua" w:hAnsi="Book Antiqua" w:cs="Arial"/>
          <w:lang w:val="en-GB"/>
        </w:rPr>
        <w:t xml:space="preserve"> planning offered the lowest levels of results for both exact precision and deviation by one size.</w:t>
      </w:r>
    </w:p>
    <w:p w14:paraId="6BD638B4" w14:textId="6320E366" w:rsidR="00171195" w:rsidRPr="00D93209" w:rsidRDefault="002846AD"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However, digital planning of the acetabular cup resulted in a clearly higher exact size determination (54%) in our study when compared to </w:t>
      </w:r>
      <w:r w:rsidR="005258EB" w:rsidRPr="00D93209">
        <w:rPr>
          <w:rFonts w:ascii="Book Antiqua" w:hAnsi="Book Antiqua" w:cs="Arial"/>
          <w:lang w:val="en-GB"/>
        </w:rPr>
        <w:t xml:space="preserve">the results of </w:t>
      </w:r>
      <w:r w:rsidRPr="00D93209">
        <w:rPr>
          <w:rFonts w:ascii="Book Antiqua" w:hAnsi="Book Antiqua" w:cs="Arial"/>
          <w:lang w:val="en-GB"/>
        </w:rPr>
        <w:t xml:space="preserve">other </w:t>
      </w:r>
      <w:r w:rsidR="005258EB" w:rsidRPr="00D93209">
        <w:rPr>
          <w:rFonts w:ascii="Book Antiqua" w:hAnsi="Book Antiqua" w:cs="Arial"/>
          <w:lang w:val="en-GB"/>
        </w:rPr>
        <w:t xml:space="preserve">recent </w:t>
      </w:r>
      <w:r w:rsidRPr="00D93209">
        <w:rPr>
          <w:rFonts w:ascii="Book Antiqua" w:hAnsi="Book Antiqua" w:cs="Arial"/>
          <w:lang w:val="en-GB"/>
        </w:rPr>
        <w:t>stud</w:t>
      </w:r>
      <w:r w:rsidR="005258EB" w:rsidRPr="00D93209">
        <w:rPr>
          <w:rFonts w:ascii="Book Antiqua" w:hAnsi="Book Antiqua" w:cs="Arial"/>
          <w:lang w:val="en-GB"/>
        </w:rPr>
        <w:t>ies</w:t>
      </w:r>
      <w:r w:rsidRPr="00D93209">
        <w:rPr>
          <w:rFonts w:ascii="Book Antiqua" w:hAnsi="Book Antiqua" w:cs="Arial"/>
          <w:lang w:val="en-GB"/>
        </w:rPr>
        <w:t xml:space="preserve"> </w:t>
      </w:r>
      <w:r w:rsidR="005258EB" w:rsidRPr="00D93209">
        <w:rPr>
          <w:rFonts w:ascii="Book Antiqua" w:hAnsi="Book Antiqua" w:cs="Arial"/>
          <w:lang w:val="en-GB"/>
        </w:rPr>
        <w:t xml:space="preserve">that reported </w:t>
      </w:r>
      <w:r w:rsidR="00A24B96" w:rsidRPr="00D93209">
        <w:rPr>
          <w:rFonts w:ascii="Book Antiqua" w:hAnsi="Book Antiqua" w:cs="Arial"/>
          <w:lang w:val="en-GB"/>
        </w:rPr>
        <w:t>an accuracy of only 34% to 42%</w:t>
      </w:r>
      <w:r w:rsidR="002C54D4" w:rsidRPr="00D93209">
        <w:rPr>
          <w:rFonts w:ascii="Book Antiqua" w:hAnsi="Book Antiqua" w:cs="Arial"/>
          <w:lang w:val="en-GB"/>
        </w:rPr>
        <w:fldChar w:fldCharType="begin">
          <w:fldData xml:space="preserve">PEVuZE5vdGU+PENpdGU+PEF1dGhvcj5FZmU8L0F1dGhvcj48WWVhcj4yMDExPC9ZZWFyPjxSZWNO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b2YgYXJ0aHJvcGxhc3R5PC9hYmJyLTE+PC9hbHQtcGVyaW9kaWNhbD48cGFnZXM+NTI5LTMyPC9w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</w:fldData>
        </w:fldChar>
      </w:r>
      <w:r w:rsidR="00F87C68" w:rsidRPr="00D93209">
        <w:rPr>
          <w:rFonts w:ascii="Book Antiqua" w:hAnsi="Book Antiqua" w:cs="Arial"/>
          <w:lang w:val="en-GB"/>
        </w:rPr>
        <w:instrText xml:space="preserve"> ADDIN EN.CITE </w:instrText>
      </w:r>
      <w:r w:rsidR="00F87C68" w:rsidRPr="00D93209">
        <w:rPr>
          <w:rFonts w:ascii="Book Antiqua" w:hAnsi="Book Antiqua" w:cs="Arial"/>
          <w:lang w:val="en-GB"/>
        </w:rPr>
        <w:fldChar w:fldCharType="begin">
          <w:fldData xml:space="preserve">PEVuZE5vdGU+PENpdGU+PEF1dGhvcj5FZmU8L0F1dGhvcj48WWVhcj4yMDExPC9ZZWFyPjxSZWNO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</w:fldData>
        </w:fldChar>
      </w:r>
      <w:r w:rsidR="00F87C68" w:rsidRPr="00D93209">
        <w:rPr>
          <w:rFonts w:ascii="Book Antiqua" w:hAnsi="Book Antiqua" w:cs="Arial"/>
          <w:lang w:val="en-GB"/>
        </w:rPr>
        <w:instrText xml:space="preserve"> ADDIN EN.CITE.DATA </w:instrText>
      </w:r>
      <w:r w:rsidR="00F87C68" w:rsidRPr="00D93209">
        <w:rPr>
          <w:rFonts w:ascii="Book Antiqua" w:hAnsi="Book Antiqua" w:cs="Arial"/>
          <w:lang w:val="en-GB"/>
        </w:rPr>
      </w:r>
      <w:r w:rsidR="00F87C68" w:rsidRPr="00D93209">
        <w:rPr>
          <w:rFonts w:ascii="Book Antiqua" w:hAnsi="Book Antiqua" w:cs="Arial"/>
          <w:lang w:val="en-GB"/>
        </w:rPr>
        <w:fldChar w:fldCharType="end"/>
      </w:r>
      <w:r w:rsidR="002C54D4" w:rsidRPr="00D93209">
        <w:rPr>
          <w:rFonts w:ascii="Book Antiqua" w:hAnsi="Book Antiqua" w:cs="Arial"/>
          <w:lang w:val="en-GB"/>
        </w:rPr>
      </w:r>
      <w:r w:rsidR="002C54D4" w:rsidRPr="00D93209">
        <w:rPr>
          <w:rFonts w:ascii="Book Antiqua" w:hAnsi="Book Antiqua" w:cs="Arial"/>
          <w:lang w:val="en-GB"/>
        </w:rPr>
        <w:fldChar w:fldCharType="separate"/>
      </w:r>
      <w:r w:rsidR="00F87C68" w:rsidRPr="00D93209">
        <w:rPr>
          <w:rFonts w:ascii="Book Antiqua" w:hAnsi="Book Antiqua" w:cs="Arial"/>
          <w:vertAlign w:val="superscript"/>
          <w:lang w:val="en-GB"/>
        </w:rPr>
        <w:t>[</w:t>
      </w:r>
      <w:hyperlink w:anchor="_ENREF_4" w:tooltip="Efe, 2011 #237" w:history="1">
        <w:r w:rsidR="00D44BC6" w:rsidRPr="00D93209">
          <w:rPr>
            <w:rFonts w:ascii="Book Antiqua" w:hAnsi="Book Antiqua" w:cs="Arial"/>
            <w:vertAlign w:val="superscript"/>
            <w:lang w:val="en-GB"/>
          </w:rPr>
          <w:t>4,6</w:t>
        </w:r>
      </w:hyperlink>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10</w:t>
      </w:r>
      <w:r w:rsidR="00F87C68" w:rsidRPr="00D93209">
        <w:rPr>
          <w:rFonts w:ascii="Book Antiqua" w:hAnsi="Book Antiqua" w:cs="Arial"/>
          <w:vertAlign w:val="superscript"/>
          <w:lang w:val="en-GB"/>
        </w:rPr>
        <w:t>]</w:t>
      </w:r>
      <w:r w:rsidR="002C54D4" w:rsidRPr="00D93209">
        <w:rPr>
          <w:rFonts w:ascii="Book Antiqua" w:hAnsi="Book Antiqua" w:cs="Arial"/>
          <w:lang w:val="en-GB"/>
        </w:rPr>
        <w:fldChar w:fldCharType="end"/>
      </w:r>
      <w:r w:rsidR="00DC71E1" w:rsidRPr="00D93209">
        <w:rPr>
          <w:rFonts w:ascii="Book Antiqua" w:hAnsi="Book Antiqua" w:cs="Arial"/>
          <w:lang w:val="en-GB"/>
        </w:rPr>
        <w:t>.</w:t>
      </w:r>
      <w:r w:rsidR="002C54D4" w:rsidRPr="00D93209">
        <w:rPr>
          <w:rFonts w:ascii="Book Antiqua" w:hAnsi="Book Antiqua" w:cs="Arial"/>
          <w:lang w:val="en-GB"/>
        </w:rPr>
        <w:t xml:space="preserve"> </w:t>
      </w:r>
      <w:r w:rsidRPr="00D93209">
        <w:rPr>
          <w:rFonts w:ascii="Book Antiqua" w:hAnsi="Book Antiqua" w:cs="Arial"/>
          <w:lang w:val="en-GB"/>
        </w:rPr>
        <w:t xml:space="preserve">Nevertheless, this result is </w:t>
      </w:r>
      <w:r w:rsidR="005258EB" w:rsidRPr="00D93209">
        <w:rPr>
          <w:rFonts w:ascii="Book Antiqua" w:hAnsi="Book Antiqua" w:cs="Arial"/>
          <w:lang w:val="en-GB"/>
        </w:rPr>
        <w:t xml:space="preserve">still </w:t>
      </w:r>
      <w:r w:rsidRPr="00D93209">
        <w:rPr>
          <w:rFonts w:ascii="Book Antiqua" w:hAnsi="Book Antiqua" w:cs="Arial"/>
          <w:lang w:val="en-GB"/>
        </w:rPr>
        <w:t xml:space="preserve">not satisfactory for several reasons: first, whether the scaling sphere was actually placed in the correct plane </w:t>
      </w:r>
      <w:r w:rsidR="005258EB" w:rsidRPr="00D93209">
        <w:rPr>
          <w:rFonts w:ascii="Book Antiqua" w:hAnsi="Book Antiqua" w:cs="Arial"/>
          <w:lang w:val="en-GB"/>
        </w:rPr>
        <w:t>cann</w:t>
      </w:r>
      <w:r w:rsidR="00C05EA4" w:rsidRPr="00D93209">
        <w:rPr>
          <w:rFonts w:ascii="Book Antiqua" w:hAnsi="Book Antiqua" w:cs="Arial"/>
          <w:lang w:val="en-GB"/>
        </w:rPr>
        <w:t>ot be retrospectively evaluated</w:t>
      </w:r>
      <w:r w:rsidR="00432876" w:rsidRPr="00D93209">
        <w:rPr>
          <w:rFonts w:ascii="Book Antiqua" w:hAnsi="Book Antiqua" w:cs="Arial"/>
          <w:vertAlign w:val="superscript"/>
          <w:lang w:val="en-GB"/>
        </w:rPr>
        <w:fldChar w:fldCharType="begin">
          <w:fldData xml:space="preserve">PEVuZE5vdGU+PENpdGU+PEF1dGhvcj5LaXJzY2huZXI8L0F1dGhvcj48WWVhcj4yMDExPC9ZZWFy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PEVuZE5vdGU+PENpdGU+PEF1dGhvcj5LaXJzY2huZXI8L0F1dGhvcj48WWVhcj4yMDExPC9ZZWFy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14</w:t>
      </w:r>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DC2EF4" w:rsidRPr="00D93209">
        <w:rPr>
          <w:rFonts w:ascii="Book Antiqua" w:hAnsi="Book Antiqua" w:cs="Arial"/>
          <w:lang w:val="en-GB"/>
        </w:rPr>
        <w:t xml:space="preserve"> </w:t>
      </w:r>
      <w:r w:rsidRPr="00D93209">
        <w:rPr>
          <w:rFonts w:ascii="Book Antiqua" w:hAnsi="Book Antiqua" w:cs="Arial"/>
          <w:lang w:val="en-GB"/>
        </w:rPr>
        <w:t>Accordingly, inaccurate positioning and an inappropriately rotated femur have detrimental effects on X-ray imaging quality and, thus, on planning precision. The femoral stem component is more pro</w:t>
      </w:r>
      <w:r w:rsidR="00C05EA4" w:rsidRPr="00D93209">
        <w:rPr>
          <w:rFonts w:ascii="Book Antiqua" w:hAnsi="Book Antiqua" w:cs="Arial"/>
          <w:lang w:val="en-GB"/>
        </w:rPr>
        <w:t>ne to such effects than the cup</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&lt;EndNote&gt;&lt;Cite&gt;&lt;Author&gt;White&lt;/Author&gt;&lt;Year&gt;2005&lt;/Year&gt;&lt;RecNum&gt;345&lt;/RecNum&gt;&lt;DisplayText&gt;[17]&lt;/DisplayText&gt;&lt;record&gt;&lt;rec-number&gt;345&lt;/rec-number&gt;&lt;foreign-keys&gt;&lt;key app="EN" db-id="ftfrvpxrlppa58epa9hp02v6srvpw2vd2efs"&gt;345&lt;/key&gt;&lt;/foreign-keys&gt;&lt;ref-type name="Journal Article"&gt;17&lt;/ref-type&gt;&lt;contributors&gt;&lt;authors&gt;&lt;author&gt;White, S. P.&lt;/author&gt;&lt;author&gt;Shardlow, D. L.&lt;/author&gt;&lt;/authors&gt;&lt;/contributors&gt;&lt;auth-address&gt;Department of Orthopaedics, Yeovil District Hospital, Yeovil, Somerset, UK. simonpwhite@blueyonder.co.uk&lt;/auth-address&gt;&lt;titles&gt;&lt;title&gt;Effect of introduction of digital radiographic techniques on pre-operative templating in orthopaedic practice&lt;/title&gt;&lt;secondary-title&gt;Ann R Coll Surg Engl&lt;/secondary-title&gt;&lt;alt-title&gt;Annals of the Royal College of Surgeons of England&lt;/alt-title&gt;&lt;/titles&gt;&lt;pages&gt;53-4&lt;/pages&gt;&lt;volume&gt;87&lt;/volume&gt;&lt;number&gt;1&lt;/number&gt;&lt;edition&gt;2005/02/22&lt;/edition&gt;&lt;keywords&gt;&lt;keyword&gt;Adult&lt;/keyword&gt;&lt;keyword&gt;Aged&lt;/keyword&gt;&lt;keyword&gt;Aged, 80 and over&lt;/keyword&gt;&lt;keyword&gt;Arthroplasty, Replacement, Hip/ methods&lt;/keyword&gt;&lt;keyword&gt;Humans&lt;/keyword&gt;&lt;keyword&gt;Middle Aged&lt;/keyword&gt;&lt;keyword&gt;Preoperative Care/ methods&lt;/keyword&gt;&lt;keyword&gt;Radiographic Image Interpretation, Computer-Assisted/ standards&lt;/keyword&gt;&lt;keyword&gt;Radiographic Magnification/standards&lt;/keyword&gt;&lt;keyword&gt;Sacroiliac Joint/radiography&lt;/keyword&gt;&lt;/keywords&gt;&lt;dates&gt;&lt;year&gt;2005&lt;/year&gt;&lt;pub-dates&gt;&lt;date&gt;Jan&lt;/date&gt;&lt;/pub-dates&gt;&lt;/dates&gt;&lt;isbn&gt;0035-8843 (Print)&amp;#xD;0035-8843 (Linking)&lt;/isbn&gt;&lt;accession-num&gt;15720909&lt;/accession-num&gt;&lt;urls&gt;&lt;/urls&gt;&lt;custom2&gt;PMC1963834&lt;/custom2&gt;&lt;electronic-resource-num&gt;10.1308/1478708051540&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17" w:tooltip="White, 2005 #345" w:history="1">
        <w:r w:rsidR="00C05EA4" w:rsidRPr="00D93209">
          <w:rPr>
            <w:rFonts w:ascii="Book Antiqua" w:hAnsi="Book Antiqua" w:cs="Arial"/>
            <w:vertAlign w:val="superscript"/>
            <w:lang w:val="en-GB"/>
          </w:rPr>
          <w:t>15</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4E2E11" w:rsidRPr="00D93209">
        <w:rPr>
          <w:rFonts w:ascii="Book Antiqua" w:hAnsi="Book Antiqua" w:cs="Arial"/>
          <w:lang w:val="en-GB"/>
        </w:rPr>
        <w:t>.</w:t>
      </w:r>
      <w:r w:rsidR="00DC2EF4" w:rsidRPr="00D93209">
        <w:rPr>
          <w:rFonts w:ascii="Book Antiqua" w:hAnsi="Book Antiqua" w:cs="Arial"/>
          <w:lang w:val="en-GB"/>
        </w:rPr>
        <w:t xml:space="preserve"> </w:t>
      </w:r>
      <w:r w:rsidR="001F2EBD" w:rsidRPr="00D93209">
        <w:rPr>
          <w:rFonts w:ascii="Book Antiqua" w:hAnsi="Book Antiqua" w:cs="Arial"/>
          <w:lang w:val="en-GB"/>
        </w:rPr>
        <w:t xml:space="preserve">This may explain </w:t>
      </w:r>
      <w:r w:rsidR="005258EB" w:rsidRPr="00D93209">
        <w:rPr>
          <w:rFonts w:ascii="Book Antiqua" w:hAnsi="Book Antiqua" w:cs="Arial"/>
          <w:lang w:val="en-GB"/>
        </w:rPr>
        <w:t xml:space="preserve">the </w:t>
      </w:r>
      <w:r w:rsidR="001F2EBD" w:rsidRPr="00D93209">
        <w:rPr>
          <w:rFonts w:ascii="Book Antiqua" w:hAnsi="Book Antiqua" w:cs="Arial"/>
          <w:lang w:val="en-GB"/>
        </w:rPr>
        <w:t>lower planning accuracy with regard to the stem component. In our study, it was more common that a smaller</w:t>
      </w:r>
      <w:r w:rsidR="008A49E7" w:rsidRPr="00D93209">
        <w:rPr>
          <w:rFonts w:ascii="Book Antiqua" w:hAnsi="Book Antiqua" w:cs="Arial"/>
          <w:lang w:val="en-GB"/>
        </w:rPr>
        <w:t>-</w:t>
      </w:r>
      <w:r w:rsidR="001F2EBD" w:rsidRPr="00D93209">
        <w:rPr>
          <w:rFonts w:ascii="Book Antiqua" w:hAnsi="Book Antiqua" w:cs="Arial"/>
          <w:lang w:val="en-GB"/>
        </w:rPr>
        <w:t>than</w:t>
      </w:r>
      <w:r w:rsidR="008A49E7" w:rsidRPr="00D93209">
        <w:rPr>
          <w:rFonts w:ascii="Book Antiqua" w:hAnsi="Book Antiqua" w:cs="Arial"/>
          <w:lang w:val="en-GB"/>
        </w:rPr>
        <w:t>-</w:t>
      </w:r>
      <w:r w:rsidR="001F2EBD" w:rsidRPr="00D93209">
        <w:rPr>
          <w:rFonts w:ascii="Book Antiqua" w:hAnsi="Book Antiqua" w:cs="Arial"/>
          <w:lang w:val="en-GB"/>
        </w:rPr>
        <w:t xml:space="preserve">needed size of the femoral stem component was selected (though the difference was </w:t>
      </w:r>
      <w:r w:rsidR="005258EB" w:rsidRPr="00D93209">
        <w:rPr>
          <w:rFonts w:ascii="Book Antiqua" w:hAnsi="Book Antiqua" w:cs="Arial"/>
          <w:lang w:val="en-GB"/>
        </w:rPr>
        <w:t xml:space="preserve">only </w:t>
      </w:r>
      <w:r w:rsidR="001F2EBD" w:rsidRPr="00D93209">
        <w:rPr>
          <w:rFonts w:ascii="Book Antiqua" w:hAnsi="Book Antiqua" w:cs="Arial"/>
          <w:lang w:val="en-GB"/>
        </w:rPr>
        <w:t>one size) when compared to a larger</w:t>
      </w:r>
      <w:r w:rsidR="008A49E7" w:rsidRPr="00D93209">
        <w:rPr>
          <w:rFonts w:ascii="Book Antiqua" w:hAnsi="Book Antiqua" w:cs="Arial"/>
          <w:lang w:val="en-GB"/>
        </w:rPr>
        <w:t>-</w:t>
      </w:r>
      <w:r w:rsidR="001F2EBD" w:rsidRPr="00D93209">
        <w:rPr>
          <w:rFonts w:ascii="Book Antiqua" w:hAnsi="Book Antiqua" w:cs="Arial"/>
          <w:lang w:val="en-GB"/>
        </w:rPr>
        <w:t>than</w:t>
      </w:r>
      <w:r w:rsidR="008A49E7" w:rsidRPr="00D93209">
        <w:rPr>
          <w:rFonts w:ascii="Book Antiqua" w:hAnsi="Book Antiqua" w:cs="Arial"/>
          <w:lang w:val="en-GB"/>
        </w:rPr>
        <w:t>-</w:t>
      </w:r>
      <w:r w:rsidR="001F2EBD" w:rsidRPr="00D93209">
        <w:rPr>
          <w:rFonts w:ascii="Book Antiqua" w:hAnsi="Book Antiqua" w:cs="Arial"/>
          <w:lang w:val="en-GB"/>
        </w:rPr>
        <w:t xml:space="preserve">needed size </w:t>
      </w:r>
      <w:r w:rsidR="007B0BF1" w:rsidRPr="00D93209">
        <w:rPr>
          <w:rFonts w:ascii="Book Antiqua" w:hAnsi="Book Antiqua" w:cs="Arial"/>
          <w:lang w:val="en-GB"/>
        </w:rPr>
        <w:t xml:space="preserve">(40% </w:t>
      </w:r>
      <w:r w:rsidR="007B0BF1" w:rsidRPr="00D93209">
        <w:rPr>
          <w:rFonts w:ascii="Book Antiqua" w:hAnsi="Book Antiqua" w:cs="Arial"/>
          <w:i/>
          <w:lang w:val="en-GB"/>
        </w:rPr>
        <w:t>vs</w:t>
      </w:r>
      <w:r w:rsidR="007B0BF1" w:rsidRPr="00D93209">
        <w:rPr>
          <w:rFonts w:ascii="Book Antiqua" w:hAnsi="Book Antiqua" w:cs="Arial"/>
          <w:lang w:val="en-GB"/>
        </w:rPr>
        <w:t xml:space="preserve"> 20%). </w:t>
      </w:r>
      <w:proofErr w:type="spellStart"/>
      <w:r w:rsidR="007B0BF1" w:rsidRPr="00D93209">
        <w:rPr>
          <w:rFonts w:ascii="Book Antiqua" w:hAnsi="Book Antiqua" w:cs="Arial"/>
          <w:lang w:val="en-GB"/>
        </w:rPr>
        <w:t>Kniesel</w:t>
      </w:r>
      <w:proofErr w:type="spellEnd"/>
      <w:r w:rsidR="007B0BF1" w:rsidRPr="00D93209">
        <w:rPr>
          <w:rFonts w:ascii="Book Antiqua" w:hAnsi="Book Antiqua" w:cs="Arial"/>
          <w:lang w:val="en-GB"/>
        </w:rPr>
        <w:t xml:space="preserve"> </w:t>
      </w:r>
      <w:r w:rsidR="007B0BF1"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&lt;EndNote&gt;&lt;Cite&gt;&lt;Author&gt;Kniesel&lt;/Author&gt;&lt;Year&gt;2014&lt;/Year&gt;&lt;RecNum&gt;377&lt;/RecNum&gt;&lt;DisplayText&gt;[18]&lt;/DisplayText&gt;&lt;record&gt;&lt;rec-number&gt;377&lt;/rec-number&gt;&lt;foreign-keys&gt;&lt;key app="EN" db-id="ftfrvpxrlppa58epa9hp02v6srvpw2vd2efs"&gt;377&lt;/key&gt;&lt;/foreign-keys&gt;&lt;ref-type name="Journal Article"&gt;17&lt;/ref-type&gt;&lt;contributors&gt;&lt;authors&gt;&lt;author&gt;Kniesel, B.&lt;/author&gt;&lt;author&gt;Konstantinidis, L.&lt;/author&gt;&lt;author&gt;Hirschmuller, A.&lt;/author&gt;&lt;author&gt;Sudkamp, N.&lt;/author&gt;&lt;author&gt;Helwig, P.&lt;/author&gt;&lt;/authors&gt;&lt;/contributors&gt;&lt;auth-address&gt;Clinic for Orthopaedic and Trauma Surgery, Hospital Bad Cannstatt, Priessnitzweg 24, 70374, Stuttgart, Germany, knieselb@yahoo.com.&lt;/auth-address&gt;&lt;titles&gt;&lt;title&gt;Digital templating in total knee and hip replacement: an analysis of planning accuracy&lt;/title&gt;&lt;secondary-title&gt;Int Orthop&lt;/secondary-title&gt;&lt;alt-title&gt;International orthopaedics&lt;/alt-title&gt;&lt;/titles&gt;&lt;periodical&gt;&lt;full-title&gt;Int Orthop&lt;/full-title&gt;&lt;abbr-1&gt;International orthopaedics&lt;/abbr-1&gt;&lt;/periodical&gt;&lt;alt-periodical&gt;&lt;full-title&gt;Int Orthop&lt;/full-title&gt;&lt;abbr-1&gt;International orthopaedics&lt;/abbr-1&gt;&lt;/alt-periodical&gt;&lt;pages&gt;733-9&lt;/pages&gt;&lt;volume&gt;38&lt;/volume&gt;&lt;number&gt;4&lt;/number&gt;&lt;edition&gt;2013/10/29&lt;/edition&gt;&lt;keywords&gt;&lt;keyword&gt;Arthroplasty, Replacement, Hip&lt;/keyword&gt;&lt;keyword&gt;Arthroplasty, Replacement, Knee&lt;/keyword&gt;&lt;keyword&gt;Body Mass Index&lt;/keyword&gt;&lt;keyword&gt;Hip Joint/radiography&lt;/keyword&gt;&lt;keyword&gt;Hip Prosthesis&lt;/keyword&gt;&lt;keyword&gt;Humans&lt;/keyword&gt;&lt;keyword&gt;Image Processing, Computer-Assisted/ methods&lt;/keyword&gt;&lt;keyword&gt;Knee Prosthesis&lt;/keyword&gt;&lt;keyword&gt;Prosthesis Fitting&lt;/keyword&gt;&lt;keyword&gt;Software&lt;/keyword&gt;&lt;/keywords&gt;&lt;dates&gt;&lt;year&gt;2014&lt;/year&gt;&lt;pub-dates&gt;&lt;date&gt;Apr&lt;/date&gt;&lt;/pub-dates&gt;&lt;/dates&gt;&lt;isbn&gt;1432-5195 (Electronic)&amp;#xD;0341-2695 (Linking)&lt;/isbn&gt;&lt;accession-num&gt;24162155&lt;/accession-num&gt;&lt;urls&gt;&lt;/urls&gt;&lt;custom2&gt;PMC3971267&lt;/custom2&gt;&lt;electronic-resource-num&gt;10.1007/s00264-013-2157-1&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18" w:tooltip="Kniesel, 2014 #377" w:history="1">
        <w:r w:rsidR="00C05EA4" w:rsidRPr="00D93209">
          <w:rPr>
            <w:rFonts w:ascii="Book Antiqua" w:hAnsi="Book Antiqua" w:cs="Arial"/>
            <w:vertAlign w:val="superscript"/>
            <w:lang w:val="en-GB"/>
          </w:rPr>
          <w:t>16</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B0BF1" w:rsidRPr="00D93209">
        <w:rPr>
          <w:rFonts w:ascii="Book Antiqua" w:hAnsi="Book Antiqua" w:cs="Arial"/>
          <w:vertAlign w:val="superscript"/>
          <w:lang w:val="en-GB"/>
        </w:rPr>
        <w:t xml:space="preserve"> </w:t>
      </w:r>
      <w:r w:rsidR="007B0BF1" w:rsidRPr="00D93209">
        <w:rPr>
          <w:rFonts w:ascii="Book Antiqua" w:hAnsi="Book Antiqua" w:cs="Arial"/>
          <w:lang w:val="en-GB"/>
        </w:rPr>
        <w:t xml:space="preserve">reported similar results. </w:t>
      </w:r>
      <w:r w:rsidR="001F2EBD" w:rsidRPr="00D93209">
        <w:rPr>
          <w:rFonts w:ascii="Book Antiqua" w:hAnsi="Book Antiqua" w:cs="Arial"/>
          <w:lang w:val="en-GB"/>
        </w:rPr>
        <w:t>In their evaluation of different cali</w:t>
      </w:r>
      <w:r w:rsidR="007B0BF1" w:rsidRPr="00D93209">
        <w:rPr>
          <w:rFonts w:ascii="Book Antiqua" w:hAnsi="Book Antiqua" w:cs="Arial"/>
          <w:lang w:val="en-GB"/>
        </w:rPr>
        <w:t xml:space="preserve">bration methods, Franken </w:t>
      </w:r>
      <w:r w:rsidR="007B0BF1"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&lt;EndNote&gt;&lt;Cite&gt;&lt;Author&gt;Franken&lt;/Author&gt;&lt;Year&gt;2010&lt;/Year&gt;&lt;RecNum&gt;306&lt;/RecNum&gt;&lt;DisplayText&gt;[19]&lt;/DisplayText&gt;&lt;record&gt;&lt;rec-number&gt;306&lt;/rec-number&gt;&lt;foreign-keys&gt;&lt;key app="EN" db-id="ftfrvpxrlppa58epa9hp02v6srvpw2vd2efs"&gt;306&lt;/key&gt;&lt;/foreign-keys&gt;&lt;ref-type name="Journal Article"&gt;17&lt;/ref-type&gt;&lt;contributors&gt;&lt;authors&gt;&lt;author&gt;Franken, M.&lt;/author&gt;&lt;author&gt;Grimm, B.&lt;/author&gt;&lt;author&gt;Heyligers, I.&lt;/author&gt;&lt;/authors&gt;&lt;/contributors&gt;&lt;auth-address&gt;Atrium Medical Centre, Heerlen, The Netherlands. mfranken@fzr.nl&lt;/auth-address&gt;&lt;titles&gt;&lt;title&gt;A comparison of four systems for calibration when templating for total hip replacement with digital radiography&lt;/title&gt;&lt;secondary-title&gt;J Bone Joint Surg Br&lt;/secondary-title&gt;&lt;alt-title&gt;The Journal of bone and joint surgery. British volume&lt;/alt-title&gt;&lt;/titles&gt;&lt;pages&gt;136-41&lt;/pages&gt;&lt;volume&gt;92&lt;/volume&gt;&lt;number&gt;1&lt;/number&gt;&lt;edition&gt;2010/01/02&lt;/edition&gt;&lt;keywords&gt;&lt;keyword&gt;Aged&lt;/keyword&gt;&lt;keyword&gt;Aged, 80 and over&lt;/keyword&gt;&lt;keyword&gt;Arthroplasty, Replacement, Hip/ instrumentation/methods&lt;/keyword&gt;&lt;keyword&gt;Body Composition&lt;/keyword&gt;&lt;keyword&gt;Calibration&lt;/keyword&gt;&lt;keyword&gt;Clinical Protocols&lt;/keyword&gt;&lt;keyword&gt;Female&lt;/keyword&gt;&lt;keyword&gt;Hip Joint/ radiography/surgery&lt;/keyword&gt;&lt;keyword&gt;Hip Prosthesis&lt;/keyword&gt;&lt;keyword&gt;Humans&lt;/keyword&gt;&lt;keyword&gt;Male&lt;/keyword&gt;&lt;keyword&gt;Middle Aged&lt;/keyword&gt;&lt;keyword&gt;Preoperative Care&lt;/keyword&gt;&lt;keyword&gt;Prospective Studies&lt;/keyword&gt;&lt;keyword&gt;Radiographic Image Enhancement/ methods&lt;/keyword&gt;&lt;keyword&gt;Radiographic Image Interpretation, Computer-Assisted/methods&lt;/keyword&gt;&lt;keyword&gt;Software&lt;/keyword&gt;&lt;/keywords&gt;&lt;dates&gt;&lt;year&gt;2010&lt;/year&gt;&lt;pub-dates&gt;&lt;date&gt;Jan&lt;/date&gt;&lt;/pub-dates&gt;&lt;/dates&gt;&lt;isbn&gt;0301-620X (Print)&amp;#xD;0301-620X (Linking)&lt;/isbn&gt;&lt;accession-num&gt;20044692&lt;/accession-num&gt;&lt;urls&gt;&lt;/urls&gt;&lt;electronic-resource-num&gt;10.1302/0301-620x.92b1.22257&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19" w:tooltip="Franken, 2010 #306" w:history="1">
        <w:r w:rsidR="00C05EA4" w:rsidRPr="00D93209">
          <w:rPr>
            <w:rFonts w:ascii="Book Antiqua" w:hAnsi="Book Antiqua" w:cs="Arial"/>
            <w:vertAlign w:val="superscript"/>
            <w:lang w:val="en-GB"/>
          </w:rPr>
          <w:t>17</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B0BF1" w:rsidRPr="00D93209">
        <w:rPr>
          <w:rFonts w:ascii="Book Antiqua" w:hAnsi="Book Antiqua" w:cs="Arial"/>
          <w:lang w:val="en-GB"/>
        </w:rPr>
        <w:t xml:space="preserve"> also found that there was a tendency to underestimate the real dimensions when the reference sphere was placed in the centre between the patient’s legs</w:t>
      </w:r>
      <w:r w:rsidR="00516205" w:rsidRPr="00D93209">
        <w:rPr>
          <w:rFonts w:ascii="Book Antiqua" w:hAnsi="Book Antiqua" w:cs="Arial"/>
          <w:lang w:val="en-GB"/>
        </w:rPr>
        <w:t xml:space="preserve">. </w:t>
      </w:r>
      <w:r w:rsidR="00516205" w:rsidRPr="00D93209">
        <w:rPr>
          <w:rFonts w:ascii="Book Antiqua" w:hAnsi="Book Antiqua" w:cs="Arial"/>
          <w:lang w:val="en-US"/>
        </w:rPr>
        <w:t xml:space="preserve">Furthermore bone density is a crucial criterion when selecting the stem component: </w:t>
      </w:r>
      <w:r w:rsidR="00A24B96" w:rsidRPr="00D93209">
        <w:rPr>
          <w:rFonts w:ascii="Book Antiqua" w:hAnsi="Book Antiqua" w:cs="Arial"/>
          <w:lang w:val="en-US"/>
        </w:rPr>
        <w:t>I</w:t>
      </w:r>
      <w:r w:rsidR="00516205" w:rsidRPr="00D93209">
        <w:rPr>
          <w:rFonts w:ascii="Book Antiqua" w:hAnsi="Book Antiqua" w:cs="Arial"/>
          <w:lang w:val="en-US"/>
        </w:rPr>
        <w:t>t is common</w:t>
      </w:r>
      <w:r w:rsidR="00516205" w:rsidRPr="00D93209">
        <w:rPr>
          <w:rFonts w:ascii="Book Antiqua" w:hAnsi="Book Antiqua" w:cs="Arial"/>
          <w:lang w:val="en-GB"/>
        </w:rPr>
        <w:t xml:space="preserve"> </w:t>
      </w:r>
      <w:r w:rsidR="00516205" w:rsidRPr="00D93209">
        <w:rPr>
          <w:rFonts w:ascii="Book Antiqua" w:hAnsi="Book Antiqua" w:cs="Arial"/>
          <w:lang w:val="en-US"/>
        </w:rPr>
        <w:t>that larger components are selected for patients with lower bone density</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&lt;EndNote&gt;&lt;Cite&gt;&lt;Author&gt;Efe&lt;/Author&gt;&lt;Year&gt;2011&lt;/Year&gt;&lt;RecNum&gt;237&lt;/RecNum&gt;&lt;DisplayText&gt;[4]&lt;/DisplayText&gt;&lt;record&gt;&lt;rec-number&gt;237&lt;/rec-number&gt;&lt;foreign-keys&gt;&lt;key app="EN" db-id="ftfrvpxrlppa58epa9hp02v6srvpw2vd2efs"&gt;237&lt;/key&gt;&lt;/foreign-keys&gt;&lt;ref-type name="Journal Article"&gt;17&lt;/ref-type&gt;&lt;contributors&gt;&lt;authors&gt;&lt;author&gt;Efe, T.&lt;/author&gt;&lt;author&gt;El Zayat, B. F.&lt;/author&gt;&lt;author&gt;Heyse, T. J.&lt;/author&gt;&lt;author&gt;Timmesfeld, N.&lt;/author&gt;&lt;author&gt;Fuchs-Winkelmann, S.&lt;/author&gt;&lt;author&gt;Schmitt, J.&lt;/author&gt;&lt;/authors&gt;&lt;/contributors&gt;&lt;auth-address&gt;Department of Orthopaedics and Rheumatology, University Hospital Marburg, Baldingerstrasse, D-35043 Marburg, Germany. efet@med.uni-marburg.de&lt;/auth-address&gt;&lt;titles&gt;&lt;title&gt;Precision of preoperative digital templating in total hip arthroplasty&lt;/title&gt;&lt;secondary-title&gt;Acta Orthop Belg&lt;/secondary-title&gt;&lt;alt-title&gt;Acta orthopaedica Belgica&lt;/alt-title&gt;&lt;/titles&gt;&lt;pages&gt;616-21&lt;/pages&gt;&lt;volume&gt;77&lt;/volume&gt;&lt;number&gt;5&lt;/number&gt;&lt;edition&gt;2011/12/23&lt;/edition&gt;&lt;keywords&gt;&lt;keyword&gt;Aged&lt;/keyword&gt;&lt;keyword&gt;Arthroplasty, Replacement, Hip&lt;/keyword&gt;&lt;keyword&gt;Female&lt;/keyword&gt;&lt;keyword&gt;Hip Prosthesis&lt;/keyword&gt;&lt;keyword&gt;Humans&lt;/keyword&gt;&lt;keyword&gt;Male&lt;/keyword&gt;&lt;keyword&gt;Preoperative Care&lt;/keyword&gt;&lt;keyword&gt;Prosthesis Fitting&lt;/keyword&gt;&lt;keyword&gt;Surgery, Computer-Assisted&lt;/keyword&gt;&lt;/keywords&gt;&lt;dates&gt;&lt;year&gt;2011&lt;/year&gt;&lt;pub-dates&gt;&lt;date&gt;Oct&lt;/date&gt;&lt;/pub-dates&gt;&lt;/dates&gt;&lt;isbn&gt;0001-6462 (Print)&amp;#xD;0001-6462 (Linking)&lt;/isbn&gt;&lt;accession-num&gt;22187836&lt;/accession-num&gt;&lt;urls&gt;&lt;/urls&gt;&lt;remote-database-provider&gt;NLM&lt;/remote-database-provider&gt;&lt;language&gt;eng&lt;/language&gt;&lt;/record&gt;&lt;/Cite&gt;&lt;/EndNote&gt;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4" w:tooltip="Efe, 2011 #237" w:history="1">
        <w:r w:rsidR="00F84718" w:rsidRPr="00D93209">
          <w:rPr>
            <w:rFonts w:ascii="Book Antiqua" w:hAnsi="Book Antiqua" w:cs="Arial"/>
            <w:vertAlign w:val="superscript"/>
            <w:lang w:val="en-GB"/>
          </w:rPr>
          <w:t>4</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p>
    <w:p w14:paraId="424A4C54" w14:textId="78383002" w:rsidR="001C5DC1" w:rsidRPr="00D93209" w:rsidRDefault="0064710F"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Second, </w:t>
      </w:r>
      <w:r w:rsidR="005258EB" w:rsidRPr="00D93209">
        <w:rPr>
          <w:rFonts w:ascii="Book Antiqua" w:hAnsi="Book Antiqua" w:cs="Arial"/>
          <w:lang w:val="en-GB"/>
        </w:rPr>
        <w:t>we were</w:t>
      </w:r>
      <w:r w:rsidRPr="00D93209">
        <w:rPr>
          <w:rFonts w:ascii="Book Antiqua" w:hAnsi="Book Antiqua" w:cs="Arial"/>
          <w:lang w:val="en-GB"/>
        </w:rPr>
        <w:t xml:space="preserve"> able to demonstrate for the first time that the exact correlation between planning and eventually implanted components (cup and stem) can be significantly increased to mor</w:t>
      </w:r>
      <w:r w:rsidR="0066740B" w:rsidRPr="00D93209">
        <w:rPr>
          <w:rFonts w:ascii="Book Antiqua" w:hAnsi="Book Antiqua" w:cs="Arial"/>
          <w:lang w:val="en-GB"/>
        </w:rPr>
        <w:t>e than 2/3 of the cases with an</w:t>
      </w:r>
      <w:r w:rsidRPr="00D93209">
        <w:rPr>
          <w:rFonts w:ascii="Book Antiqua" w:hAnsi="Book Antiqua" w:cs="Arial"/>
          <w:lang w:val="en-GB"/>
        </w:rPr>
        <w:t xml:space="preserve"> additional </w:t>
      </w:r>
      <w:proofErr w:type="spellStart"/>
      <w:r w:rsidRPr="00D93209">
        <w:rPr>
          <w:rFonts w:ascii="Book Antiqua" w:hAnsi="Book Antiqua" w:cs="Arial"/>
          <w:lang w:val="en-GB"/>
        </w:rPr>
        <w:t>a.p</w:t>
      </w:r>
      <w:proofErr w:type="spellEnd"/>
      <w:r w:rsidRPr="00D93209">
        <w:rPr>
          <w:rFonts w:ascii="Book Antiqua" w:hAnsi="Book Antiqua" w:cs="Arial"/>
          <w:lang w:val="en-GB"/>
        </w:rPr>
        <w:t xml:space="preserve">. hip view. When a size deviation of </w:t>
      </w:r>
      <w:r w:rsidR="00A24B96" w:rsidRPr="00D93209">
        <w:rPr>
          <w:rFonts w:ascii="Book Antiqua" w:hAnsi="Book Antiqua"/>
          <w:lang w:val="en-US"/>
        </w:rPr>
        <w:t>±</w:t>
      </w:r>
      <w:r w:rsidR="00A24B96" w:rsidRPr="00D93209">
        <w:rPr>
          <w:rFonts w:ascii="Book Antiqua" w:eastAsia="宋体" w:hAnsi="Book Antiqua" w:hint="eastAsia"/>
          <w:lang w:val="en-US" w:eastAsia="zh-CN"/>
        </w:rPr>
        <w:t xml:space="preserve"> </w:t>
      </w:r>
      <w:r w:rsidRPr="00D93209">
        <w:rPr>
          <w:rFonts w:ascii="Book Antiqua" w:hAnsi="Book Antiqua" w:cs="Arial"/>
          <w:lang w:val="en-GB"/>
        </w:rPr>
        <w:t>one size</w:t>
      </w:r>
      <w:r w:rsidR="0066740B" w:rsidRPr="00D93209">
        <w:rPr>
          <w:rFonts w:ascii="Book Antiqua" w:hAnsi="Book Antiqua" w:cs="Arial"/>
          <w:lang w:val="en-GB"/>
        </w:rPr>
        <w:t xml:space="preserve"> is also taken into account, an </w:t>
      </w:r>
      <w:r w:rsidRPr="00D93209">
        <w:rPr>
          <w:rFonts w:ascii="Book Antiqua" w:hAnsi="Book Antiqua" w:cs="Arial"/>
          <w:lang w:val="en-GB"/>
        </w:rPr>
        <w:t>accuracy level of above 90% can be achieved for both the cup and the stem. Hip view with central X-ray beam targeting the proximal femur results in the minimisation of parallax shifts with red</w:t>
      </w:r>
      <w:r w:rsidR="007B0BF1" w:rsidRPr="00D93209">
        <w:rPr>
          <w:rFonts w:ascii="Book Antiqua" w:hAnsi="Book Antiqua" w:cs="Arial"/>
          <w:lang w:val="en-GB"/>
        </w:rPr>
        <w:t>uction of rotational deviations</w:t>
      </w:r>
      <w:r w:rsidR="00432876" w:rsidRPr="00D93209">
        <w:rPr>
          <w:rFonts w:ascii="Book Antiqua" w:hAnsi="Book Antiqua" w:cs="Arial"/>
          <w:vertAlign w:val="superscript"/>
          <w:lang w:val="en-GB"/>
        </w:rPr>
        <w:fldChar w:fldCharType="begin"/>
      </w:r>
      <w:r w:rsidR="0071220E" w:rsidRPr="00D93209">
        <w:rPr>
          <w:rFonts w:ascii="Book Antiqua" w:hAnsi="Book Antiqua" w:cs="Arial"/>
          <w:vertAlign w:val="superscript"/>
          <w:lang w:val="en-GB"/>
        </w:rPr>
        <w:instrText xml:space="preserve"> ADDIN EN.CITE &lt;EndNote&gt;&lt;Cite&gt;&lt;Author&gt;Bunke J&lt;/Author&gt;&lt;Year&gt;2003&lt;/Year&gt;&lt;RecNum&gt;379&lt;/RecNum&gt;&lt;DisplayText&gt;[7]&lt;/DisplayText&gt;&lt;record&gt;&lt;rec-number&gt;379&lt;/rec-number&gt;&lt;foreign-keys&gt;&lt;key app="EN" db-id="ftfrvpxrlppa58epa9hp02v6srvpw2vd2efs"&gt;379&lt;/key&gt;&lt;/foreign-keys&gt;&lt;ref-type name="Edited Book"&gt;28&lt;/ref-type&gt;&lt;contributors&gt;&lt;authors&gt;&lt;author&gt;Bunke J, Delorme S, Kamm KF, Kooijman H, Lorenz A et al&lt;/author&gt;&lt;/authors&gt;&lt;/contributors&gt;&lt;titles&gt;&lt;title&gt;Physikalisch-technische Prinzipien der Bilderzeugung.&lt;/title&gt;&lt;secondary-title&gt;Handbuch diagnostische Radiologie. Strahlenphysik, Strahlenbiologie, Strahlenschutz&lt;/secondary-title&gt;&lt;/titles&gt;&lt;volume&gt;1&lt;/volume&gt;&lt;dates&gt;&lt;year&gt;2003&lt;/year&gt;&lt;/dates&gt;&lt;publisher&gt;Schmidt T, Aichinger H&lt;/publisher&gt;&lt;urls&gt;&lt;/urls&gt;&lt;/record&gt;&lt;/Cite&gt;&lt;/EndNote&gt;</w:instrText>
      </w:r>
      <w:r w:rsidR="00432876" w:rsidRPr="00D93209">
        <w:rPr>
          <w:rFonts w:ascii="Book Antiqua" w:hAnsi="Book Antiqua" w:cs="Arial"/>
          <w:vertAlign w:val="superscript"/>
          <w:lang w:val="en-GB"/>
        </w:rPr>
        <w:fldChar w:fldCharType="separate"/>
      </w:r>
      <w:r w:rsidR="0071220E" w:rsidRPr="00D93209">
        <w:rPr>
          <w:rFonts w:ascii="Book Antiqua" w:hAnsi="Book Antiqua" w:cs="Arial"/>
          <w:vertAlign w:val="superscript"/>
          <w:lang w:val="en-GB"/>
        </w:rPr>
        <w:t>[</w:t>
      </w:r>
      <w:hyperlink w:anchor="_ENREF_7" w:tooltip="Bunke J, 2003 #379" w:history="1">
        <w:r w:rsidR="00F84718" w:rsidRPr="00D93209">
          <w:rPr>
            <w:rFonts w:ascii="Book Antiqua" w:hAnsi="Book Antiqua" w:cs="Arial"/>
            <w:vertAlign w:val="superscript"/>
            <w:lang w:val="en-GB"/>
          </w:rPr>
          <w:t>7</w:t>
        </w:r>
      </w:hyperlink>
      <w:r w:rsidR="0071220E"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24377" w:rsidRPr="00D93209">
        <w:rPr>
          <w:rFonts w:ascii="Book Antiqua" w:hAnsi="Book Antiqua" w:cs="Arial"/>
          <w:lang w:val="en-GB"/>
        </w:rPr>
        <w:t>,</w:t>
      </w:r>
      <w:r w:rsidR="00A5511A" w:rsidRPr="00D93209">
        <w:rPr>
          <w:rFonts w:ascii="Book Antiqua" w:hAnsi="Book Antiqua" w:cs="Arial"/>
          <w:lang w:val="en-GB"/>
        </w:rPr>
        <w:t xml:space="preserve"> </w:t>
      </w:r>
      <w:r w:rsidR="001C5DC1" w:rsidRPr="00D93209">
        <w:rPr>
          <w:rFonts w:ascii="Book Antiqua" w:hAnsi="Book Antiqua" w:cs="Arial"/>
          <w:lang w:val="en-GB"/>
        </w:rPr>
        <w:t xml:space="preserve">which may explain the higher planning precision. However, there are no data </w:t>
      </w:r>
      <w:r w:rsidR="005258EB" w:rsidRPr="00D93209">
        <w:rPr>
          <w:rFonts w:ascii="Book Antiqua" w:hAnsi="Book Antiqua" w:cs="Arial"/>
          <w:lang w:val="en-GB"/>
        </w:rPr>
        <w:t xml:space="preserve">currently </w:t>
      </w:r>
      <w:r w:rsidR="001C5DC1" w:rsidRPr="00D93209">
        <w:rPr>
          <w:rFonts w:ascii="Book Antiqua" w:hAnsi="Book Antiqua" w:cs="Arial"/>
          <w:lang w:val="en-GB"/>
        </w:rPr>
        <w:t>available with regard to an additional centred hip view for component planning.</w:t>
      </w:r>
    </w:p>
    <w:p w14:paraId="04DE8B8B" w14:textId="3EA81212" w:rsidR="003348B8" w:rsidRPr="00D93209" w:rsidRDefault="00A344CA"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In additional to component selection, i</w:t>
      </w:r>
      <w:r w:rsidR="001C5DC1" w:rsidRPr="00D93209">
        <w:rPr>
          <w:rFonts w:ascii="Book Antiqua" w:hAnsi="Book Antiqua" w:cs="Arial"/>
          <w:lang w:val="en-GB"/>
        </w:rPr>
        <w:t xml:space="preserve">t is clear that leg length difference is another very important preoperative planning parameter, even though a maximum </w:t>
      </w:r>
      <w:r w:rsidR="001C5DC1" w:rsidRPr="00D93209">
        <w:rPr>
          <w:rFonts w:ascii="Book Antiqua" w:hAnsi="Book Antiqua" w:cs="Arial"/>
          <w:lang w:val="en-GB"/>
        </w:rPr>
        <w:lastRenderedPageBreak/>
        <w:t>clinical difference of 10 mm is genera</w:t>
      </w:r>
      <w:r w:rsidR="007B0BF1" w:rsidRPr="00D93209">
        <w:rPr>
          <w:rFonts w:ascii="Book Antiqua" w:hAnsi="Book Antiqua" w:cs="Arial"/>
          <w:lang w:val="en-GB"/>
        </w:rPr>
        <w:t>lly considered to be acceptable</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&lt;EndNote&gt;&lt;Cite&gt;&lt;Author&gt;Bertz&lt;/Author&gt;&lt;Year&gt;2012&lt;/Year&gt;&lt;RecNum&gt;283&lt;/RecNum&gt;&lt;DisplayText&gt;[20]&lt;/DisplayText&gt;&lt;record&gt;&lt;rec-number&gt;283&lt;/rec-number&gt;&lt;foreign-keys&gt;&lt;key app="EN" db-id="ftfrvpxrlppa58epa9hp02v6srvpw2vd2efs"&gt;283&lt;/key&gt;&lt;/foreign-keys&gt;&lt;ref-type name="Journal Article"&gt;17&lt;/ref-type&gt;&lt;contributors&gt;&lt;authors&gt;&lt;author&gt;Bertz, A.&lt;/author&gt;&lt;author&gt;Indrekvam, K.&lt;/author&gt;&lt;author&gt;Ahmed, M.&lt;/author&gt;&lt;author&gt;Englund, E.&lt;/author&gt;&lt;author&gt;Sayed-Noor, A. S.&lt;/author&gt;&lt;/authors&gt;&lt;/contributors&gt;&lt;auth-address&gt;Kysthospitalet i Hagevik, Department of Orthopaedic Surgery, Haukeland University Hospital, Bergen, Norway.&lt;/auth-address&gt;&lt;titles&gt;&lt;title&gt;Validity and reliability of preoperative templating in total hip arthroplasty using a digital templating system&lt;/title&gt;&lt;secondary-title&gt;Skeletal Radiol&lt;/secondary-title&gt;&lt;alt-title&gt;Skeletal radiology&lt;/alt-title&gt;&lt;/titles&gt;&lt;pages&gt;1245-9&lt;/pages&gt;&lt;volume&gt;41&lt;/volume&gt;&lt;number&gt;10&lt;/number&gt;&lt;edition&gt;2012/05/17&lt;/edition&gt;&lt;dates&gt;&lt;year&gt;2012&lt;/year&gt;&lt;pub-dates&gt;&lt;date&gt;Sep&lt;/date&gt;&lt;/pub-dates&gt;&lt;/dates&gt;&lt;isbn&gt;1432-2161 (Electronic)&amp;#xD;0364-2348 (Linking)&lt;/isbn&gt;&lt;accession-num&gt;22588597&lt;/accession-num&gt;&lt;urls&gt;&lt;/urls&gt;&lt;electronic-resource-num&gt;10.1007/s00256-012-1431-4&lt;/electronic-resource-num&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20" w:tooltip="Bertz, 2012 #283" w:history="1">
        <w:r w:rsidR="00C05EA4" w:rsidRPr="00D93209">
          <w:rPr>
            <w:rFonts w:ascii="Book Antiqua" w:hAnsi="Book Antiqua" w:cs="Arial"/>
            <w:vertAlign w:val="superscript"/>
            <w:lang w:val="en-GB"/>
          </w:rPr>
          <w:t>18</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1B10EF" w:rsidRPr="00D93209">
        <w:rPr>
          <w:rFonts w:ascii="Book Antiqua" w:hAnsi="Book Antiqua" w:cs="Arial"/>
          <w:lang w:val="en-GB"/>
        </w:rPr>
        <w:t xml:space="preserve"> </w:t>
      </w:r>
      <w:r w:rsidR="001C5DC1" w:rsidRPr="00D93209">
        <w:rPr>
          <w:rFonts w:ascii="Book Antiqua" w:hAnsi="Book Antiqua" w:cs="Arial"/>
          <w:lang w:val="en-GB"/>
        </w:rPr>
        <w:t xml:space="preserve">The validation of different measurement methods for leg length differences has been </w:t>
      </w:r>
      <w:r w:rsidRPr="00D93209">
        <w:rPr>
          <w:rFonts w:ascii="Book Antiqua" w:hAnsi="Book Antiqua" w:cs="Arial"/>
          <w:lang w:val="en-GB"/>
        </w:rPr>
        <w:t xml:space="preserve">the </w:t>
      </w:r>
      <w:r w:rsidR="001C5DC1" w:rsidRPr="00D93209">
        <w:rPr>
          <w:rFonts w:ascii="Book Antiqua" w:hAnsi="Book Antiqua" w:cs="Arial"/>
          <w:lang w:val="en-GB"/>
        </w:rPr>
        <w:t xml:space="preserve">subject of </w:t>
      </w:r>
      <w:r w:rsidRPr="00D93209">
        <w:rPr>
          <w:rFonts w:ascii="Book Antiqua" w:hAnsi="Book Antiqua" w:cs="Arial"/>
          <w:lang w:val="en-GB"/>
        </w:rPr>
        <w:t>multiple</w:t>
      </w:r>
      <w:r w:rsidR="001C5DC1" w:rsidRPr="00D93209">
        <w:rPr>
          <w:rFonts w:ascii="Book Antiqua" w:hAnsi="Book Antiqua" w:cs="Arial"/>
          <w:lang w:val="en-GB"/>
        </w:rPr>
        <w:t xml:space="preserve"> studies, with </w:t>
      </w:r>
      <w:r w:rsidRPr="00D93209">
        <w:rPr>
          <w:rFonts w:ascii="Book Antiqua" w:hAnsi="Book Antiqua" w:cs="Arial"/>
          <w:lang w:val="en-GB"/>
        </w:rPr>
        <w:t xml:space="preserve">various </w:t>
      </w:r>
      <w:r w:rsidR="001C5DC1" w:rsidRPr="00D93209">
        <w:rPr>
          <w:rFonts w:ascii="Book Antiqua" w:hAnsi="Book Antiqua" w:cs="Arial"/>
          <w:lang w:val="en-GB"/>
        </w:rPr>
        <w:t>result</w:t>
      </w:r>
      <w:r w:rsidR="00996557" w:rsidRPr="00D93209">
        <w:rPr>
          <w:rFonts w:ascii="Book Antiqua" w:hAnsi="Book Antiqua" w:cs="Arial"/>
          <w:lang w:val="en-GB"/>
        </w:rPr>
        <w:t xml:space="preserve">s. </w:t>
      </w:r>
      <w:proofErr w:type="spellStart"/>
      <w:r w:rsidR="00A24B96" w:rsidRPr="00D93209">
        <w:rPr>
          <w:rFonts w:ascii="Book Antiqua" w:eastAsia="宋体" w:hAnsi="Book Antiqua" w:cs="宋体"/>
          <w:bCs/>
          <w:color w:val="000000"/>
          <w:lang w:val="en-US"/>
        </w:rPr>
        <w:t>Meermans</w:t>
      </w:r>
      <w:proofErr w:type="spellEnd"/>
      <w:r w:rsidR="00996557" w:rsidRPr="00D93209">
        <w:rPr>
          <w:rFonts w:ascii="Book Antiqua" w:hAnsi="Book Antiqua" w:cs="Arial"/>
          <w:lang w:val="en-GB"/>
        </w:rPr>
        <w:t xml:space="preserve"> </w:t>
      </w:r>
      <w:r w:rsidR="00996557" w:rsidRPr="00D93209">
        <w:rPr>
          <w:rFonts w:ascii="Book Antiqua" w:hAnsi="Book Antiqua" w:cs="Arial"/>
          <w:i/>
          <w:lang w:val="en-GB"/>
        </w:rPr>
        <w:t xml:space="preserve">et </w:t>
      </w:r>
      <w:proofErr w:type="gramStart"/>
      <w:r w:rsidR="00996557" w:rsidRPr="00D93209">
        <w:rPr>
          <w:rFonts w:ascii="Book Antiqua" w:hAnsi="Book Antiqua" w:cs="Arial"/>
          <w:i/>
          <w:lang w:val="en-GB"/>
        </w:rPr>
        <w:t>al</w:t>
      </w:r>
      <w:proofErr w:type="gramEnd"/>
      <w:r w:rsidR="00432876" w:rsidRPr="00D93209">
        <w:rPr>
          <w:rFonts w:ascii="Book Antiqua" w:hAnsi="Book Antiqua" w:cs="Arial"/>
          <w:vertAlign w:val="superscript"/>
          <w:lang w:val="en-GB"/>
        </w:rPr>
        <w:fldChar w:fldCharType="begin">
          <w:fldData xml:space="preserve">PEVuZE5vdGU+PENpdGU+PEF1dGhvcj5NZWVybWFuczwvQXV0aG9yPjxZZWFyPjIwMTE8L1llYXI+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=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PEVuZE5vdGU+PENpdGU+PEF1dGhvcj5NZWVybWFuczwvQXV0aG9yPjxZZWFyPjIwMTE8L1llYXI+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=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19</w:t>
      </w:r>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996557" w:rsidRPr="00D93209">
        <w:rPr>
          <w:rFonts w:ascii="Book Antiqua" w:hAnsi="Book Antiqua" w:cs="Arial"/>
          <w:lang w:val="en-GB"/>
        </w:rPr>
        <w:t xml:space="preserve"> found that the horizontal line through the teardrops offers a more accurate reference marker when compared to the line between the two </w:t>
      </w:r>
      <w:proofErr w:type="spellStart"/>
      <w:r w:rsidR="00996557" w:rsidRPr="00D93209">
        <w:rPr>
          <w:rFonts w:ascii="Book Antiqua" w:hAnsi="Book Antiqua" w:cs="Arial"/>
          <w:lang w:val="en-GB"/>
        </w:rPr>
        <w:t>ischial</w:t>
      </w:r>
      <w:proofErr w:type="spellEnd"/>
      <w:r w:rsidR="00996557" w:rsidRPr="00D93209">
        <w:rPr>
          <w:rFonts w:ascii="Book Antiqua" w:hAnsi="Book Antiqua" w:cs="Arial"/>
          <w:lang w:val="en-GB"/>
        </w:rPr>
        <w:t xml:space="preserve"> </w:t>
      </w:r>
      <w:proofErr w:type="spellStart"/>
      <w:r w:rsidR="00996557" w:rsidRPr="00D93209">
        <w:rPr>
          <w:rFonts w:ascii="Book Antiqua" w:hAnsi="Book Antiqua" w:cs="Arial"/>
          <w:lang w:val="en-GB"/>
        </w:rPr>
        <w:t>tuberosities</w:t>
      </w:r>
      <w:proofErr w:type="spellEnd"/>
      <w:r w:rsidR="00996557" w:rsidRPr="00D93209">
        <w:rPr>
          <w:rFonts w:ascii="Book Antiqua" w:hAnsi="Book Antiqua" w:cs="Arial"/>
          <w:lang w:val="en-GB"/>
        </w:rPr>
        <w:t>.</w:t>
      </w:r>
      <w:r w:rsidR="00EA4F00" w:rsidRPr="00D93209">
        <w:rPr>
          <w:rFonts w:ascii="Book Antiqua" w:hAnsi="Book Antiqua" w:cs="Arial"/>
          <w:lang w:val="en-GB"/>
        </w:rPr>
        <w:t xml:space="preserve"> </w:t>
      </w:r>
      <w:r w:rsidR="007B0BF1" w:rsidRPr="00D93209">
        <w:rPr>
          <w:rFonts w:ascii="Book Antiqua" w:hAnsi="Book Antiqua" w:cs="Arial"/>
          <w:lang w:val="en-GB"/>
        </w:rPr>
        <w:t xml:space="preserve">However, </w:t>
      </w:r>
      <w:proofErr w:type="spellStart"/>
      <w:r w:rsidR="00A24B96" w:rsidRPr="00D93209">
        <w:rPr>
          <w:rFonts w:ascii="Book Antiqua" w:eastAsia="宋体" w:hAnsi="Book Antiqua" w:cs="宋体"/>
          <w:bCs/>
          <w:color w:val="000000"/>
          <w:lang w:val="en-US"/>
        </w:rPr>
        <w:t>Tripuraneni</w:t>
      </w:r>
      <w:proofErr w:type="spellEnd"/>
      <w:r w:rsidR="007B0BF1" w:rsidRPr="00D93209">
        <w:rPr>
          <w:rFonts w:ascii="Book Antiqua" w:hAnsi="Book Antiqua" w:cs="Arial"/>
          <w:lang w:val="en-GB"/>
        </w:rPr>
        <w:t xml:space="preserve"> </w:t>
      </w:r>
      <w:r w:rsidR="007B0BF1" w:rsidRPr="00D93209">
        <w:rPr>
          <w:rFonts w:ascii="Book Antiqua" w:hAnsi="Book Antiqua" w:cs="Arial"/>
          <w:i/>
          <w:lang w:val="en-GB"/>
        </w:rPr>
        <w:t>et al</w:t>
      </w:r>
      <w:r w:rsidR="00432876" w:rsidRPr="00D93209">
        <w:rPr>
          <w:rFonts w:ascii="Book Antiqua" w:hAnsi="Book Antiqua" w:cs="Arial"/>
          <w:vertAlign w:val="superscript"/>
          <w:lang w:val="en-GB"/>
        </w:rPr>
        <w:fldChar w:fldCharType="begin">
          <w:fldData xml:space="preserve">PEVuZE5vdGU+PENpdGU+PEF1dGhvcj5UcmlwdXJhbmVuaTwvQXV0aG9yPjxZZWFyPjIwMTA8L1ll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PEVuZE5vdGU+PENpdGU+PEF1dGhvcj5UcmlwdXJhbmVuaTwvQXV0aG9yPjxZZWFyPjIwMTA8L1ll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22" w:tooltip="Tripuraneni, 2010 #338" w:history="1">
        <w:r w:rsidR="00C05EA4" w:rsidRPr="00D93209">
          <w:rPr>
            <w:rFonts w:ascii="Book Antiqua" w:hAnsi="Book Antiqua" w:cs="Arial"/>
            <w:vertAlign w:val="superscript"/>
            <w:lang w:val="en-GB"/>
          </w:rPr>
          <w:t>20</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7B0BF1" w:rsidRPr="00D93209">
        <w:rPr>
          <w:rFonts w:ascii="Book Antiqua" w:hAnsi="Book Antiqua" w:cs="Arial"/>
          <w:lang w:val="en-GB"/>
        </w:rPr>
        <w:t xml:space="preserve"> concluded that the teardrop line is most commonly prone to measurement errors and that the </w:t>
      </w:r>
      <w:proofErr w:type="spellStart"/>
      <w:r w:rsidR="007B0BF1" w:rsidRPr="00D93209">
        <w:rPr>
          <w:rFonts w:ascii="Book Antiqua" w:hAnsi="Book Antiqua" w:cs="Arial"/>
          <w:lang w:val="en-GB"/>
        </w:rPr>
        <w:t>obturator</w:t>
      </w:r>
      <w:proofErr w:type="spellEnd"/>
      <w:r w:rsidR="007B0BF1" w:rsidRPr="00D93209">
        <w:rPr>
          <w:rFonts w:ascii="Book Antiqua" w:hAnsi="Book Antiqua" w:cs="Arial"/>
          <w:lang w:val="en-GB"/>
        </w:rPr>
        <w:t xml:space="preserve"> line would be the most accurate reference. </w:t>
      </w:r>
      <w:r w:rsidR="00EC526D" w:rsidRPr="00D93209">
        <w:rPr>
          <w:rFonts w:ascii="Book Antiqua" w:hAnsi="Book Antiqua" w:cs="Arial"/>
          <w:lang w:val="en-GB"/>
        </w:rPr>
        <w:t xml:space="preserve">In our study, the </w:t>
      </w:r>
      <w:proofErr w:type="spellStart"/>
      <w:r w:rsidR="00AD6C8C" w:rsidRPr="00D93209">
        <w:rPr>
          <w:rFonts w:ascii="Book Antiqua" w:hAnsi="Book Antiqua" w:cs="Arial"/>
          <w:lang w:val="en-GB"/>
        </w:rPr>
        <w:t>bi</w:t>
      </w:r>
      <w:r w:rsidR="00770891" w:rsidRPr="00D93209">
        <w:rPr>
          <w:rFonts w:ascii="Book Antiqua" w:hAnsi="Book Antiqua" w:cs="Arial"/>
          <w:lang w:val="en-GB"/>
        </w:rPr>
        <w:t>ischial</w:t>
      </w:r>
      <w:proofErr w:type="spellEnd"/>
      <w:r w:rsidR="00770891" w:rsidRPr="00D93209">
        <w:rPr>
          <w:rFonts w:ascii="Book Antiqua" w:hAnsi="Book Antiqua" w:cs="Arial"/>
          <w:lang w:val="en-GB"/>
        </w:rPr>
        <w:t xml:space="preserve"> line </w:t>
      </w:r>
      <w:r w:rsidR="00EC526D" w:rsidRPr="00D93209">
        <w:rPr>
          <w:rFonts w:ascii="Book Antiqua" w:hAnsi="Book Antiqua" w:cs="Arial"/>
          <w:lang w:val="en-GB"/>
        </w:rPr>
        <w:t xml:space="preserve">was used as </w:t>
      </w:r>
      <w:r w:rsidRPr="00D93209">
        <w:rPr>
          <w:rFonts w:ascii="Book Antiqua" w:hAnsi="Book Antiqua" w:cs="Arial"/>
          <w:lang w:val="en-GB"/>
        </w:rPr>
        <w:t xml:space="preserve">an </w:t>
      </w:r>
      <w:r w:rsidR="00EC526D" w:rsidRPr="00D93209">
        <w:rPr>
          <w:rFonts w:ascii="Book Antiqua" w:hAnsi="Book Antiqua" w:cs="Arial"/>
          <w:lang w:val="en-GB"/>
        </w:rPr>
        <w:t xml:space="preserve">anatomical landmark for LLD assessment. We found a significant difference in planning accuracy in favour of the digital method: 90% of the patients showed a postoperative leg length difference of less than </w:t>
      </w:r>
      <w:r w:rsidR="00C45AC9" w:rsidRPr="00D93209">
        <w:rPr>
          <w:rFonts w:ascii="Book Antiqua" w:hAnsi="Book Antiqua" w:cs="Arial"/>
          <w:lang w:val="en-GB"/>
        </w:rPr>
        <w:t>10 mm,</w:t>
      </w:r>
      <w:r w:rsidR="00EC526D" w:rsidRPr="00D93209">
        <w:rPr>
          <w:rFonts w:ascii="Book Antiqua" w:hAnsi="Book Antiqua" w:cs="Arial"/>
          <w:lang w:val="en-GB"/>
        </w:rPr>
        <w:t xml:space="preserve"> which is in line with</w:t>
      </w:r>
      <w:r w:rsidRPr="00D93209">
        <w:rPr>
          <w:rFonts w:ascii="Book Antiqua" w:hAnsi="Book Antiqua" w:cs="Arial"/>
          <w:lang w:val="en-GB"/>
        </w:rPr>
        <w:t xml:space="preserve"> the</w:t>
      </w:r>
      <w:r w:rsidR="00EC526D" w:rsidRPr="00D93209">
        <w:rPr>
          <w:rFonts w:ascii="Book Antiqua" w:hAnsi="Book Antiqua" w:cs="Arial"/>
          <w:lang w:val="en-GB"/>
        </w:rPr>
        <w:t xml:space="preserve"> results </w:t>
      </w:r>
      <w:r w:rsidRPr="00D93209">
        <w:rPr>
          <w:rFonts w:ascii="Book Antiqua" w:hAnsi="Book Antiqua" w:cs="Arial"/>
          <w:lang w:val="en-GB"/>
        </w:rPr>
        <w:t xml:space="preserve">reported </w:t>
      </w:r>
      <w:r w:rsidR="00EC526D" w:rsidRPr="00D93209">
        <w:rPr>
          <w:rFonts w:ascii="Book Antiqua" w:hAnsi="Book Antiqua" w:cs="Arial"/>
          <w:lang w:val="en-GB"/>
        </w:rPr>
        <w:t xml:space="preserve">in the studies of </w:t>
      </w:r>
      <w:proofErr w:type="spellStart"/>
      <w:r w:rsidR="00A24B96" w:rsidRPr="00D93209">
        <w:rPr>
          <w:rFonts w:ascii="Book Antiqua" w:eastAsia="宋体" w:hAnsi="Book Antiqua" w:cs="宋体"/>
          <w:bCs/>
          <w:color w:val="000000"/>
          <w:lang w:val="en-US"/>
        </w:rPr>
        <w:t>Unnanuntana</w:t>
      </w:r>
      <w:proofErr w:type="spellEnd"/>
      <w:r w:rsidR="00EC526D" w:rsidRPr="00D93209">
        <w:rPr>
          <w:rFonts w:ascii="Book Antiqua" w:hAnsi="Book Antiqua" w:cs="Arial"/>
          <w:lang w:val="en-GB"/>
        </w:rPr>
        <w:t xml:space="preserve"> </w:t>
      </w:r>
      <w:r w:rsidR="00EC526D" w:rsidRPr="00D93209">
        <w:rPr>
          <w:rFonts w:ascii="Book Antiqua" w:hAnsi="Book Antiqua" w:cs="Arial"/>
          <w:i/>
          <w:lang w:val="en-GB"/>
        </w:rPr>
        <w:t>et al</w:t>
      </w:r>
      <w:r w:rsidR="00A24B96" w:rsidRPr="00D93209">
        <w:rPr>
          <w:rFonts w:ascii="Book Antiqua" w:eastAsia="宋体" w:hAnsi="Book Antiqua" w:cs="Arial" w:hint="eastAsia"/>
          <w:vertAlign w:val="superscript"/>
          <w:lang w:val="en-GB" w:eastAsia="zh-CN"/>
        </w:rPr>
        <w:t>[10]</w:t>
      </w:r>
      <w:r w:rsidR="00EC526D" w:rsidRPr="00D93209">
        <w:rPr>
          <w:rFonts w:ascii="Book Antiqua" w:hAnsi="Book Antiqua" w:cs="Arial"/>
          <w:lang w:val="en-GB"/>
        </w:rPr>
        <w:t xml:space="preserve"> or </w:t>
      </w:r>
      <w:r w:rsidR="00A24B96" w:rsidRPr="00D93209">
        <w:rPr>
          <w:rFonts w:ascii="Book Antiqua" w:eastAsia="宋体" w:hAnsi="Book Antiqua" w:cs="宋体"/>
          <w:bCs/>
          <w:color w:val="000000"/>
          <w:lang w:val="en-US"/>
        </w:rPr>
        <w:t>González Della Valle</w:t>
      </w:r>
      <w:r w:rsidR="007B0BF1" w:rsidRPr="00D93209">
        <w:rPr>
          <w:rFonts w:ascii="Book Antiqua" w:hAnsi="Book Antiqua" w:cs="Arial"/>
          <w:lang w:val="en-GB"/>
        </w:rPr>
        <w:t xml:space="preserve"> </w:t>
      </w:r>
      <w:r w:rsidR="007B0BF1" w:rsidRPr="00D93209">
        <w:rPr>
          <w:rFonts w:ascii="Book Antiqua" w:hAnsi="Book Antiqua" w:cs="Arial"/>
          <w:i/>
          <w:lang w:val="en-GB"/>
        </w:rPr>
        <w:t>et al</w:t>
      </w:r>
      <w:r w:rsidR="00DC71E1" w:rsidRPr="00D93209">
        <w:rPr>
          <w:rFonts w:ascii="Book Antiqua" w:hAnsi="Book Antiqua" w:cs="Arial"/>
          <w:vertAlign w:val="superscript"/>
          <w:lang w:val="en-GB"/>
        </w:rPr>
        <w:fldChar w:fldCharType="begin">
          <w:fldData xml:space="preserve">PEVuZE5vdGU+PENpdGU+PEF1dGhvcj5Vbm5hbnVudGFuYTwvQXV0aG9yPjxZZWFyPjIwMDk8L1ll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PEVuZE5vdGU+PENpdGU+PEF1dGhvcj5Vbm5hbnVudGFuYTwvQXV0aG9yPjxZZWFyPjIwMDk8L1ll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DC71E1" w:rsidRPr="00D93209">
        <w:rPr>
          <w:rFonts w:ascii="Book Antiqua" w:hAnsi="Book Antiqua" w:cs="Arial"/>
          <w:vertAlign w:val="superscript"/>
          <w:lang w:val="en-GB"/>
        </w:rPr>
      </w:r>
      <w:r w:rsidR="00DC71E1"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23" w:tooltip="Gonzalez Della Valle, 2005 #257" w:history="1">
        <w:r w:rsidR="00C05EA4" w:rsidRPr="00D93209">
          <w:rPr>
            <w:rFonts w:ascii="Book Antiqua" w:hAnsi="Book Antiqua" w:cs="Arial"/>
            <w:vertAlign w:val="superscript"/>
            <w:lang w:val="en-GB"/>
          </w:rPr>
          <w:t>21</w:t>
        </w:r>
      </w:hyperlink>
      <w:r w:rsidR="00F87C68" w:rsidRPr="00D93209">
        <w:rPr>
          <w:rFonts w:ascii="Book Antiqua" w:hAnsi="Book Antiqua" w:cs="Arial"/>
          <w:vertAlign w:val="superscript"/>
          <w:lang w:val="en-GB"/>
        </w:rPr>
        <w:t>]</w:t>
      </w:r>
      <w:r w:rsidR="00DC71E1"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70504B" w:rsidRPr="00D93209">
        <w:rPr>
          <w:rFonts w:ascii="Book Antiqua" w:hAnsi="Book Antiqua" w:cs="Arial"/>
          <w:lang w:val="en-GB"/>
        </w:rPr>
        <w:t xml:space="preserve"> </w:t>
      </w:r>
      <w:r w:rsidR="003348B8" w:rsidRPr="00D93209">
        <w:rPr>
          <w:rFonts w:ascii="Book Antiqua" w:hAnsi="Book Antiqua" w:cs="Arial"/>
          <w:lang w:val="en-GB"/>
        </w:rPr>
        <w:t xml:space="preserve">However, it must be emphasised that complete compensation of leg length differences is not always practical and necessary, particularly in elderly patients with scoliotic </w:t>
      </w:r>
      <w:r w:rsidR="0066740B" w:rsidRPr="00D93209">
        <w:rPr>
          <w:rFonts w:ascii="Book Antiqua" w:hAnsi="Book Antiqua" w:cs="Arial"/>
          <w:lang w:val="en-GB"/>
        </w:rPr>
        <w:t>deformit</w:t>
      </w:r>
      <w:r w:rsidRPr="00D93209">
        <w:rPr>
          <w:rFonts w:ascii="Book Antiqua" w:hAnsi="Book Antiqua" w:cs="Arial"/>
          <w:lang w:val="en-GB"/>
        </w:rPr>
        <w:t>i</w:t>
      </w:r>
      <w:r w:rsidR="0066740B" w:rsidRPr="00D93209">
        <w:rPr>
          <w:rFonts w:ascii="Book Antiqua" w:hAnsi="Book Antiqua" w:cs="Arial"/>
          <w:lang w:val="en-GB"/>
        </w:rPr>
        <w:t>es</w:t>
      </w:r>
      <w:r w:rsidR="003348B8" w:rsidRPr="00D93209">
        <w:rPr>
          <w:rFonts w:ascii="Book Antiqua" w:hAnsi="Book Antiqua" w:cs="Arial"/>
          <w:lang w:val="en-GB"/>
        </w:rPr>
        <w:t xml:space="preserve">. </w:t>
      </w:r>
    </w:p>
    <w:p w14:paraId="56680822" w14:textId="32ECD4AA" w:rsidR="00BF3D6E" w:rsidRPr="00D93209" w:rsidRDefault="003348B8"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With regard to offset, analog</w:t>
      </w:r>
      <w:r w:rsidR="008A49E7" w:rsidRPr="00D93209">
        <w:rPr>
          <w:rFonts w:ascii="Book Antiqua" w:hAnsi="Book Antiqua" w:cs="Arial"/>
          <w:lang w:val="en-GB"/>
        </w:rPr>
        <w:t>ue</w:t>
      </w:r>
      <w:r w:rsidRPr="00D93209">
        <w:rPr>
          <w:rFonts w:ascii="Book Antiqua" w:hAnsi="Book Antiqua" w:cs="Arial"/>
          <w:lang w:val="en-GB"/>
        </w:rPr>
        <w:t xml:space="preserve"> and digital procedures </w:t>
      </w:r>
      <w:r w:rsidR="00DA2124" w:rsidRPr="00D93209">
        <w:rPr>
          <w:rFonts w:ascii="Book Antiqua" w:hAnsi="Book Antiqua" w:cs="Arial"/>
          <w:lang w:val="en-GB"/>
        </w:rPr>
        <w:t xml:space="preserve">were found </w:t>
      </w:r>
      <w:r w:rsidRPr="00D93209">
        <w:rPr>
          <w:rFonts w:ascii="Book Antiqua" w:hAnsi="Book Antiqua" w:cs="Arial"/>
          <w:lang w:val="en-GB"/>
        </w:rPr>
        <w:t>to be equivalent in terms of planning and correlation with implant positions. The digital method was significantly superior to the analog</w:t>
      </w:r>
      <w:r w:rsidR="008A49E7" w:rsidRPr="00D93209">
        <w:rPr>
          <w:rFonts w:ascii="Book Antiqua" w:hAnsi="Book Antiqua" w:cs="Arial"/>
          <w:lang w:val="en-GB"/>
        </w:rPr>
        <w:t>ue</w:t>
      </w:r>
      <w:r w:rsidRPr="00D93209">
        <w:rPr>
          <w:rFonts w:ascii="Book Antiqua" w:hAnsi="Book Antiqua" w:cs="Arial"/>
          <w:lang w:val="en-GB"/>
        </w:rPr>
        <w:t xml:space="preserve"> method in terms of planning vertical and horizontal positions of the rotation centre. Good results were achieved for both cup planning and implantation when the inclination angle was within the “safe zone” (30°-50°) according to </w:t>
      </w:r>
      <w:proofErr w:type="spellStart"/>
      <w:r w:rsidR="009927D1" w:rsidRPr="00D93209">
        <w:rPr>
          <w:rFonts w:ascii="Book Antiqua" w:eastAsia="宋体" w:hAnsi="Book Antiqua" w:cs="宋体"/>
          <w:bCs/>
          <w:color w:val="000000"/>
          <w:lang w:val="en-US"/>
        </w:rPr>
        <w:t>Lewinnek</w:t>
      </w:r>
      <w:proofErr w:type="spellEnd"/>
      <w:r w:rsidR="009927D1" w:rsidRPr="00D93209">
        <w:rPr>
          <w:rFonts w:ascii="Book Antiqua" w:eastAsia="宋体" w:hAnsi="Book Antiqua" w:cs="Arial" w:hint="eastAsia"/>
          <w:vertAlign w:val="superscript"/>
          <w:lang w:val="en-GB" w:eastAsia="zh-CN"/>
        </w:rPr>
        <w:t xml:space="preserve"> </w:t>
      </w:r>
      <w:r w:rsidR="009927D1" w:rsidRPr="00D93209">
        <w:rPr>
          <w:rFonts w:ascii="Book Antiqua" w:eastAsia="宋体" w:hAnsi="Book Antiqua" w:cs="Arial" w:hint="eastAsia"/>
          <w:i/>
          <w:lang w:val="en-GB" w:eastAsia="zh-CN"/>
        </w:rPr>
        <w:t>et al</w:t>
      </w:r>
      <w:r w:rsidR="00432876" w:rsidRPr="00D93209">
        <w:rPr>
          <w:rFonts w:ascii="Book Antiqua" w:hAnsi="Book Antiqua" w:cs="Arial"/>
          <w:vertAlign w:val="superscript"/>
          <w:lang w:val="en-GB"/>
        </w:rPr>
        <w:fldChar w:fldCharType="begin"/>
      </w:r>
      <w:r w:rsidR="00F87C68" w:rsidRPr="00D93209">
        <w:rPr>
          <w:rFonts w:ascii="Book Antiqua" w:hAnsi="Book Antiqua" w:cs="Arial"/>
          <w:vertAlign w:val="superscript"/>
          <w:lang w:val="en-GB"/>
        </w:rPr>
        <w:instrText xml:space="preserve"> ADDIN EN.CITE &lt;EndNote&gt;&lt;Cite&gt;&lt;Author&gt;Lewinnek&lt;/Author&gt;&lt;Year&gt;1978&lt;/Year&gt;&lt;RecNum&gt;385&lt;/RecNum&gt;&lt;DisplayText&gt;[24]&lt;/DisplayText&gt;&lt;record&gt;&lt;rec-number&gt;385&lt;/rec-number&gt;&lt;foreign-keys&gt;&lt;key app="EN" db-id="ftfrvpxrlppa58epa9hp02v6srvpw2vd2efs"&gt;385&lt;/key&gt;&lt;/foreign-keys&gt;&lt;ref-type name="Journal Article"&gt;17&lt;/ref-type&gt;&lt;contributors&gt;&lt;authors&gt;&lt;author&gt;Lewinnek, G. E.&lt;/author&gt;&lt;author&gt;Lewis, J. L.&lt;/author&gt;&lt;author&gt;Tarr, R.&lt;/author&gt;&lt;author&gt;Compere, C. L.&lt;/author&gt;&lt;author&gt;Zimmerman, J. R.&lt;/author&gt;&lt;/authors&gt;&lt;/contributors&gt;&lt;titles&gt;&lt;title&gt;Dislocations after total hip-replacement arthroplasties&lt;/title&gt;&lt;secondary-title&gt;J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217-20&lt;/pages&gt;&lt;volume&gt;60&lt;/volume&gt;&lt;number&gt;2&lt;/number&gt;&lt;edition&gt;1978/03/01&lt;/edition&gt;&lt;keywords&gt;&lt;keyword&gt;Adult&lt;/keyword&gt;&lt;keyword&gt;Aged&lt;/keyword&gt;&lt;keyword&gt;Arthroplasty/ adverse effects&lt;/keyword&gt;&lt;keyword&gt;Female&lt;/keyword&gt;&lt;keyword&gt;Follow-Up Studies&lt;/keyword&gt;&lt;keyword&gt;Hip Dislocation/ etiology/radiography&lt;/keyword&gt;&lt;keyword&gt;Hip Joint/ surgery&lt;/keyword&gt;&lt;keyword&gt;Humans&lt;/keyword&gt;&lt;keyword&gt;Joint Prosthesis/ adverse effects&lt;/keyword&gt;&lt;keyword&gt;Male&lt;/keyword&gt;&lt;keyword&gt;Middle Aged&lt;/keyword&gt;&lt;keyword&gt;Postoperative Complications&lt;/keyword&gt;&lt;/keywords&gt;&lt;dates&gt;&lt;year&gt;1978&lt;/year&gt;&lt;pub-dates&gt;&lt;date&gt;Mar&lt;/date&gt;&lt;/pub-dates&gt;&lt;/dates&gt;&lt;isbn&gt;0021-9355 (Print)&lt;/isbn&gt;&lt;accession-num&gt;641088&lt;/accession-num&gt;&lt;urls&gt;&lt;/urls&gt;&lt;remote-database-provider&gt;NLM&lt;/remote-database-provider&gt;&lt;language&gt;eng&lt;/language&gt;&lt;/record&gt;&lt;/Cite&gt;&lt;/EndNote&gt;</w:instrText>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24" w:tooltip="Lewinnek, 1978 #385" w:history="1">
        <w:r w:rsidR="00C05EA4" w:rsidRPr="00D93209">
          <w:rPr>
            <w:rFonts w:ascii="Book Antiqua" w:hAnsi="Book Antiqua" w:cs="Arial"/>
            <w:vertAlign w:val="superscript"/>
            <w:lang w:val="en-GB"/>
          </w:rPr>
          <w:t>22</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2F15C9" w:rsidRPr="00D93209">
        <w:rPr>
          <w:rFonts w:ascii="Book Antiqua" w:hAnsi="Book Antiqua" w:cs="Arial"/>
          <w:lang w:val="en-GB"/>
        </w:rPr>
        <w:t xml:space="preserve"> </w:t>
      </w:r>
      <w:r w:rsidR="00F875D1" w:rsidRPr="00D93209">
        <w:rPr>
          <w:rFonts w:ascii="Book Antiqua" w:hAnsi="Book Antiqua" w:cs="Arial"/>
          <w:lang w:val="en-GB"/>
        </w:rPr>
        <w:t>This was observed in both groups. Implantation outside of this range is known to promote abrasion and prosthesis loosening in the mid and long term</w:t>
      </w:r>
      <w:r w:rsidR="00432876" w:rsidRPr="00D93209">
        <w:rPr>
          <w:rFonts w:ascii="Book Antiqua" w:hAnsi="Book Antiqua" w:cs="Arial"/>
          <w:vertAlign w:val="superscript"/>
          <w:lang w:val="en-GB"/>
        </w:rPr>
        <w:fldChar w:fldCharType="begin">
          <w:fldData xml:space="preserve">PEVuZE5vdGU+PENpdGU+PEF1dGhvcj5LZW5uZWR5PC9BdXRob3I+PFllYXI+MTk5ODwvWWVhcj48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PEVuZE5vdGU+PENpdGU+PEF1dGhvcj5LZW5uZWR5PC9BdXRob3I+PFllYXI+MTk5ODwvWWVhcj48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25" w:tooltip="Kennedy, 1998 #384" w:history="1">
        <w:r w:rsidR="00C05EA4" w:rsidRPr="00D93209">
          <w:rPr>
            <w:rFonts w:ascii="Book Antiqua" w:hAnsi="Book Antiqua" w:cs="Arial"/>
            <w:vertAlign w:val="superscript"/>
            <w:lang w:val="en-GB"/>
          </w:rPr>
          <w:t>23</w:t>
        </w:r>
      </w:hyperlink>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p>
    <w:p w14:paraId="5EAE996D" w14:textId="6C33AE51" w:rsidR="00F875D1" w:rsidRPr="00D93209" w:rsidRDefault="00F875D1"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t xml:space="preserve">Finally, it is necessary to </w:t>
      </w:r>
      <w:r w:rsidR="00F24EA1" w:rsidRPr="00D93209">
        <w:rPr>
          <w:rFonts w:ascii="Book Antiqua" w:hAnsi="Book Antiqua" w:cs="Arial"/>
          <w:lang w:val="en-GB"/>
        </w:rPr>
        <w:t>address</w:t>
      </w:r>
      <w:r w:rsidRPr="00D93209">
        <w:rPr>
          <w:rFonts w:ascii="Book Antiqua" w:hAnsi="Book Antiqua" w:cs="Arial"/>
          <w:lang w:val="en-GB"/>
        </w:rPr>
        <w:t xml:space="preserve"> the weaknesses of the </w:t>
      </w:r>
      <w:r w:rsidR="00F24EA1" w:rsidRPr="00D93209">
        <w:rPr>
          <w:rFonts w:ascii="Book Antiqua" w:hAnsi="Book Antiqua" w:cs="Arial"/>
          <w:lang w:val="en-GB"/>
        </w:rPr>
        <w:t xml:space="preserve">present </w:t>
      </w:r>
      <w:r w:rsidRPr="00D93209">
        <w:rPr>
          <w:rFonts w:ascii="Book Antiqua" w:hAnsi="Book Antiqua" w:cs="Arial"/>
          <w:lang w:val="en-GB"/>
        </w:rPr>
        <w:t xml:space="preserve">study: </w:t>
      </w:r>
      <w:r w:rsidR="009927D1" w:rsidRPr="00D93209">
        <w:rPr>
          <w:rFonts w:ascii="Book Antiqua" w:hAnsi="Book Antiqua" w:cs="Arial"/>
          <w:lang w:val="en-GB"/>
        </w:rPr>
        <w:t>D</w:t>
      </w:r>
      <w:r w:rsidRPr="00D93209">
        <w:rPr>
          <w:rFonts w:ascii="Book Antiqua" w:hAnsi="Book Antiqua" w:cs="Arial"/>
          <w:lang w:val="en-GB"/>
        </w:rPr>
        <w:t xml:space="preserve">igital planning was performed by the senior surgeon who then also operated the patients. Hence, it is possible that the use of the initially scheduled component size was “enforced” during surgery. However, severe </w:t>
      </w:r>
      <w:r w:rsidR="0066740B" w:rsidRPr="00D93209">
        <w:rPr>
          <w:rFonts w:ascii="Book Antiqua" w:hAnsi="Book Antiqua" w:cs="Arial"/>
          <w:lang w:val="en-GB"/>
        </w:rPr>
        <w:t xml:space="preserve">post-surgery </w:t>
      </w:r>
      <w:r w:rsidRPr="00D93209">
        <w:rPr>
          <w:rFonts w:ascii="Book Antiqua" w:hAnsi="Book Antiqua" w:cs="Arial"/>
          <w:lang w:val="en-GB"/>
        </w:rPr>
        <w:t>complications</w:t>
      </w:r>
      <w:r w:rsidR="009927D1" w:rsidRPr="00D93209">
        <w:rPr>
          <w:rFonts w:ascii="Book Antiqua" w:eastAsia="宋体" w:hAnsi="Book Antiqua" w:cs="Arial" w:hint="eastAsia"/>
          <w:lang w:val="en-GB" w:eastAsia="zh-CN"/>
        </w:rPr>
        <w:t>,</w:t>
      </w:r>
      <w:r w:rsidRPr="00D93209">
        <w:rPr>
          <w:rFonts w:ascii="Book Antiqua" w:hAnsi="Book Antiqua" w:cs="Arial"/>
          <w:lang w:val="en-GB"/>
        </w:rPr>
        <w:t xml:space="preserve"> </w:t>
      </w:r>
      <w:r w:rsidR="00C45AC9" w:rsidRPr="00D93209">
        <w:rPr>
          <w:rFonts w:ascii="Book Antiqua" w:hAnsi="Book Antiqua" w:cs="Arial"/>
          <w:i/>
          <w:lang w:val="en-GB"/>
        </w:rPr>
        <w:t>e.g.</w:t>
      </w:r>
      <w:r w:rsidR="00C45AC9" w:rsidRPr="00D93209">
        <w:rPr>
          <w:rFonts w:ascii="Book Antiqua" w:hAnsi="Book Antiqua" w:cs="Arial"/>
          <w:lang w:val="en-GB"/>
        </w:rPr>
        <w:t xml:space="preserve">, </w:t>
      </w:r>
      <w:r w:rsidR="0066740B" w:rsidRPr="00D93209">
        <w:rPr>
          <w:rFonts w:ascii="Book Antiqua" w:hAnsi="Book Antiqua" w:cs="Arial"/>
          <w:lang w:val="en-GB"/>
        </w:rPr>
        <w:t xml:space="preserve">hip dislocation, </w:t>
      </w:r>
      <w:proofErr w:type="spellStart"/>
      <w:r w:rsidRPr="00D93209">
        <w:rPr>
          <w:rFonts w:ascii="Book Antiqua" w:hAnsi="Book Antiqua" w:cs="Arial"/>
          <w:lang w:val="en-GB"/>
        </w:rPr>
        <w:t>periprosthetic</w:t>
      </w:r>
      <w:proofErr w:type="spellEnd"/>
      <w:r w:rsidRPr="00D93209">
        <w:rPr>
          <w:rFonts w:ascii="Book Antiqua" w:hAnsi="Book Antiqua" w:cs="Arial"/>
          <w:lang w:val="en-GB"/>
        </w:rPr>
        <w:t xml:space="preserve"> fractures or stem </w:t>
      </w:r>
      <w:r w:rsidR="0066740B" w:rsidRPr="00D93209">
        <w:rPr>
          <w:rFonts w:ascii="Book Antiqua" w:hAnsi="Book Antiqua" w:cs="Arial"/>
          <w:lang w:val="en-GB"/>
        </w:rPr>
        <w:t>looseni</w:t>
      </w:r>
      <w:r w:rsidR="00F24EA1" w:rsidRPr="00D93209">
        <w:rPr>
          <w:rFonts w:ascii="Book Antiqua" w:hAnsi="Book Antiqua" w:cs="Arial"/>
          <w:lang w:val="en-GB"/>
        </w:rPr>
        <w:t>n</w:t>
      </w:r>
      <w:r w:rsidR="0066740B" w:rsidRPr="00D93209">
        <w:rPr>
          <w:rFonts w:ascii="Book Antiqua" w:hAnsi="Book Antiqua" w:cs="Arial"/>
          <w:lang w:val="en-GB"/>
        </w:rPr>
        <w:t xml:space="preserve">g </w:t>
      </w:r>
      <w:r w:rsidRPr="00D93209">
        <w:rPr>
          <w:rFonts w:ascii="Book Antiqua" w:hAnsi="Book Antiqua" w:cs="Arial"/>
          <w:lang w:val="en-GB"/>
        </w:rPr>
        <w:t xml:space="preserve">were reported in none of the 100 patients with digital planning and implantation. </w:t>
      </w:r>
      <w:r w:rsidR="008A49E7" w:rsidRPr="00D93209">
        <w:rPr>
          <w:rFonts w:ascii="Book Antiqua" w:hAnsi="Book Antiqua" w:cs="Arial"/>
          <w:lang w:val="en-GB"/>
        </w:rPr>
        <w:t>Conversely</w:t>
      </w:r>
      <w:r w:rsidRPr="00D93209">
        <w:rPr>
          <w:rFonts w:ascii="Book Antiqua" w:hAnsi="Book Antiqua" w:cs="Arial"/>
          <w:lang w:val="en-GB"/>
        </w:rPr>
        <w:t xml:space="preserve">, a common </w:t>
      </w:r>
      <w:r w:rsidR="00F24EA1" w:rsidRPr="00D93209">
        <w:rPr>
          <w:rFonts w:ascii="Book Antiqua" w:hAnsi="Book Antiqua" w:cs="Arial"/>
          <w:lang w:val="en-GB"/>
        </w:rPr>
        <w:t xml:space="preserve">sentiment </w:t>
      </w:r>
      <w:r w:rsidRPr="00D93209">
        <w:rPr>
          <w:rFonts w:ascii="Book Antiqua" w:hAnsi="Book Antiqua" w:cs="Arial"/>
          <w:lang w:val="en-GB"/>
        </w:rPr>
        <w:t xml:space="preserve">in the literature </w:t>
      </w:r>
      <w:r w:rsidR="00F24EA1" w:rsidRPr="00D93209">
        <w:rPr>
          <w:rFonts w:ascii="Book Antiqua" w:hAnsi="Book Antiqua" w:cs="Arial"/>
          <w:lang w:val="en-GB"/>
        </w:rPr>
        <w:t xml:space="preserve">is </w:t>
      </w:r>
      <w:r w:rsidRPr="00D93209">
        <w:rPr>
          <w:rFonts w:ascii="Book Antiqua" w:hAnsi="Book Antiqua" w:cs="Arial"/>
          <w:lang w:val="en-GB"/>
        </w:rPr>
        <w:t>that planning should be per</w:t>
      </w:r>
      <w:r w:rsidR="007B0BF1" w:rsidRPr="00D93209">
        <w:rPr>
          <w:rFonts w:ascii="Book Antiqua" w:hAnsi="Book Antiqua" w:cs="Arial"/>
          <w:lang w:val="en-GB"/>
        </w:rPr>
        <w:t xml:space="preserve">formed by the operating </w:t>
      </w:r>
      <w:proofErr w:type="gramStart"/>
      <w:r w:rsidR="007B0BF1" w:rsidRPr="00D93209">
        <w:rPr>
          <w:rFonts w:ascii="Book Antiqua" w:hAnsi="Book Antiqua" w:cs="Arial"/>
          <w:lang w:val="en-GB"/>
        </w:rPr>
        <w:t>surgeon</w:t>
      </w:r>
      <w:proofErr w:type="gramEnd"/>
      <w:r w:rsidR="001B10EF" w:rsidRPr="00D93209">
        <w:rPr>
          <w:rFonts w:ascii="Book Antiqua" w:hAnsi="Book Antiqua" w:cs="Arial"/>
          <w:vertAlign w:val="superscript"/>
          <w:lang w:val="en-GB"/>
        </w:rPr>
        <w:fldChar w:fldCharType="begin">
          <w:fldData xml:space="preserve">PEVuZE5vdGU+PENpdGU+PEF1dGhvcj5UaGU8L0F1dGhvcj48WWVhcj4yMDA3PC9ZZWFyPjxSZWNO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PEVuZE5vdGU+PENpdGU+PEF1dGhvcj5UaGU8L0F1dGhvcj48WWVhcj4yMDA3PC9ZZWFyPjxSZWNO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1B10EF" w:rsidRPr="00D93209">
        <w:rPr>
          <w:rFonts w:ascii="Book Antiqua" w:hAnsi="Book Antiqua" w:cs="Arial"/>
          <w:vertAlign w:val="superscript"/>
          <w:lang w:val="en-GB"/>
        </w:rPr>
      </w:r>
      <w:r w:rsidR="001B10EF"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hyperlink w:anchor="_ENREF_1" w:tooltip="The, 2007 #254" w:history="1">
        <w:r w:rsidR="00F84718" w:rsidRPr="00D93209">
          <w:rPr>
            <w:rFonts w:ascii="Book Antiqua" w:hAnsi="Book Antiqua" w:cs="Arial"/>
            <w:vertAlign w:val="superscript"/>
            <w:lang w:val="en-GB"/>
          </w:rPr>
          <w:t>1</w:t>
        </w:r>
      </w:hyperlink>
      <w:r w:rsidR="00F87C68" w:rsidRPr="00D93209">
        <w:rPr>
          <w:rFonts w:ascii="Book Antiqua" w:hAnsi="Book Antiqua" w:cs="Arial"/>
          <w:vertAlign w:val="superscript"/>
          <w:lang w:val="en-GB"/>
        </w:rPr>
        <w:t>,</w:t>
      </w:r>
      <w:hyperlink w:anchor="_ENREF_20" w:tooltip="Bertz, 2012 #283" w:history="1">
        <w:r w:rsidR="00C05EA4" w:rsidRPr="00D93209">
          <w:rPr>
            <w:rFonts w:ascii="Book Antiqua" w:hAnsi="Book Antiqua" w:cs="Arial"/>
            <w:vertAlign w:val="superscript"/>
            <w:lang w:val="en-GB"/>
          </w:rPr>
          <w:t>18</w:t>
        </w:r>
      </w:hyperlink>
      <w:r w:rsidR="00F87C68" w:rsidRPr="00D93209">
        <w:rPr>
          <w:rFonts w:ascii="Book Antiqua" w:hAnsi="Book Antiqua" w:cs="Arial"/>
          <w:vertAlign w:val="superscript"/>
          <w:lang w:val="en-GB"/>
        </w:rPr>
        <w:t>]</w:t>
      </w:r>
      <w:r w:rsidR="001B10EF" w:rsidRPr="00D93209">
        <w:rPr>
          <w:rFonts w:ascii="Book Antiqua" w:hAnsi="Book Antiqua" w:cs="Arial"/>
          <w:vertAlign w:val="superscript"/>
          <w:lang w:val="en-GB"/>
        </w:rPr>
        <w:fldChar w:fldCharType="end"/>
      </w:r>
      <w:r w:rsidR="00F24EA1" w:rsidRPr="00D93209">
        <w:rPr>
          <w:rFonts w:ascii="Book Antiqua" w:hAnsi="Book Antiqua" w:cs="Arial"/>
          <w:lang w:val="en-GB"/>
        </w:rPr>
        <w:t>,</w:t>
      </w:r>
      <w:r w:rsidR="00352A07" w:rsidRPr="00D93209">
        <w:rPr>
          <w:rFonts w:ascii="Book Antiqua" w:hAnsi="Book Antiqua" w:cs="Arial"/>
          <w:lang w:val="en-GB"/>
        </w:rPr>
        <w:t xml:space="preserve"> </w:t>
      </w:r>
      <w:r w:rsidRPr="00D93209">
        <w:rPr>
          <w:rFonts w:ascii="Book Antiqua" w:hAnsi="Book Antiqua" w:cs="Arial"/>
          <w:lang w:val="en-GB"/>
        </w:rPr>
        <w:t xml:space="preserve">and this procedure has been propagated by the authors in </w:t>
      </w:r>
      <w:r w:rsidR="00F24EA1" w:rsidRPr="00D93209">
        <w:rPr>
          <w:rFonts w:ascii="Book Antiqua" w:hAnsi="Book Antiqua" w:cs="Arial"/>
          <w:lang w:val="en-GB"/>
        </w:rPr>
        <w:t xml:space="preserve">those </w:t>
      </w:r>
      <w:r w:rsidRPr="00D93209">
        <w:rPr>
          <w:rFonts w:ascii="Book Antiqua" w:hAnsi="Book Antiqua" w:cs="Arial"/>
          <w:lang w:val="en-GB"/>
        </w:rPr>
        <w:t>stud</w:t>
      </w:r>
      <w:r w:rsidR="00F24EA1" w:rsidRPr="00D93209">
        <w:rPr>
          <w:rFonts w:ascii="Book Antiqua" w:hAnsi="Book Antiqua" w:cs="Arial"/>
          <w:lang w:val="en-GB"/>
        </w:rPr>
        <w:t>ies</w:t>
      </w:r>
      <w:r w:rsidRPr="00D93209">
        <w:rPr>
          <w:rFonts w:ascii="Book Antiqua" w:hAnsi="Book Antiqua" w:cs="Arial"/>
          <w:lang w:val="en-GB"/>
        </w:rPr>
        <w:t xml:space="preserve">. </w:t>
      </w:r>
    </w:p>
    <w:p w14:paraId="59ACBB15" w14:textId="61A26E70" w:rsidR="00EC13EE" w:rsidRPr="00D93209" w:rsidRDefault="00F875D1" w:rsidP="00301C31">
      <w:pPr>
        <w:spacing w:line="360" w:lineRule="auto"/>
        <w:ind w:firstLineChars="200" w:firstLine="480"/>
        <w:jc w:val="both"/>
        <w:rPr>
          <w:rFonts w:ascii="Book Antiqua" w:hAnsi="Book Antiqua" w:cs="Arial"/>
          <w:lang w:val="en-GB"/>
        </w:rPr>
      </w:pPr>
      <w:r w:rsidRPr="00D93209">
        <w:rPr>
          <w:rFonts w:ascii="Book Antiqua" w:hAnsi="Book Antiqua" w:cs="Arial"/>
          <w:lang w:val="en-GB"/>
        </w:rPr>
        <w:lastRenderedPageBreak/>
        <w:t xml:space="preserve">Moreover, an advancement of the digital two-dimensional planning is </w:t>
      </w:r>
      <w:r w:rsidR="00F24EA1" w:rsidRPr="00D93209">
        <w:rPr>
          <w:rFonts w:ascii="Book Antiqua" w:hAnsi="Book Antiqua" w:cs="Arial"/>
          <w:lang w:val="en-GB"/>
        </w:rPr>
        <w:t xml:space="preserve">already </w:t>
      </w:r>
      <w:r w:rsidRPr="00D93209">
        <w:rPr>
          <w:rFonts w:ascii="Book Antiqua" w:hAnsi="Book Antiqua" w:cs="Arial"/>
          <w:lang w:val="en-GB"/>
        </w:rPr>
        <w:t>underway</w:t>
      </w:r>
      <w:r w:rsidR="00F24EA1" w:rsidRPr="00D93209">
        <w:rPr>
          <w:rFonts w:ascii="Book Antiqua" w:hAnsi="Book Antiqua" w:cs="Arial"/>
          <w:lang w:val="en-GB"/>
        </w:rPr>
        <w:t xml:space="preserve"> </w:t>
      </w:r>
      <w:r w:rsidR="008A49E7" w:rsidRPr="00D93209">
        <w:rPr>
          <w:rFonts w:ascii="Book Antiqua" w:hAnsi="Book Antiqua" w:cs="Arial"/>
          <w:lang w:val="en-GB"/>
        </w:rPr>
        <w:t>using</w:t>
      </w:r>
      <w:r w:rsidRPr="00D93209">
        <w:rPr>
          <w:rFonts w:ascii="Book Antiqua" w:hAnsi="Book Antiqua" w:cs="Arial"/>
          <w:lang w:val="en-GB"/>
        </w:rPr>
        <w:t xml:space="preserve"> a three-dimensional CT. However, this method can expose patients to high levels of radiation</w:t>
      </w:r>
      <w:r w:rsidR="00C45AC9" w:rsidRPr="00D93209">
        <w:rPr>
          <w:rFonts w:ascii="Book Antiqua" w:hAnsi="Book Antiqua" w:cs="Arial"/>
          <w:lang w:val="en-GB"/>
        </w:rPr>
        <w:t xml:space="preserve"> and is </w:t>
      </w:r>
      <w:r w:rsidRPr="00D93209">
        <w:rPr>
          <w:rFonts w:ascii="Book Antiqua" w:hAnsi="Book Antiqua" w:cs="Arial"/>
          <w:lang w:val="en-GB"/>
        </w:rPr>
        <w:t>probably not necessary for most T</w:t>
      </w:r>
      <w:r w:rsidR="007B0BF1" w:rsidRPr="00D93209">
        <w:rPr>
          <w:rFonts w:ascii="Book Antiqua" w:hAnsi="Book Antiqua" w:cs="Arial"/>
          <w:lang w:val="en-GB"/>
        </w:rPr>
        <w:t>HA patients with osteoarthritis</w:t>
      </w:r>
      <w:r w:rsidR="00432876" w:rsidRPr="00D93209">
        <w:rPr>
          <w:rFonts w:ascii="Book Antiqua" w:hAnsi="Book Antiqua" w:cs="Arial"/>
          <w:vertAlign w:val="superscript"/>
          <w:lang w:val="en-GB"/>
        </w:rPr>
        <w:fldChar w:fldCharType="begin">
          <w:fldData xml:space="preserve">PEVuZE5vdGU+PENpdGU+PEF1dGhvcj5TdGVpbmJlcmc8L0F1dGhvcj48WWVhcj4yMDEwPC9ZZWFy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</w:fldData>
        </w:fldChar>
      </w:r>
      <w:r w:rsidR="00F87C68" w:rsidRPr="00D93209">
        <w:rPr>
          <w:rFonts w:ascii="Book Antiqua" w:hAnsi="Book Antiqua" w:cs="Arial"/>
          <w:vertAlign w:val="superscript"/>
          <w:lang w:val="en-GB"/>
        </w:rPr>
        <w:instrText xml:space="preserve"> ADDIN EN.CITE </w:instrText>
      </w:r>
      <w:r w:rsidR="00F87C68" w:rsidRPr="00D93209">
        <w:rPr>
          <w:rFonts w:ascii="Book Antiqua" w:hAnsi="Book Antiqua" w:cs="Arial"/>
          <w:vertAlign w:val="superscript"/>
          <w:lang w:val="en-GB"/>
        </w:rPr>
        <w:fldChar w:fldCharType="begin">
          <w:fldData xml:space="preserve">PEVuZE5vdGU+PENpdGU+PEF1dGhvcj5TdGVpbmJlcmc8L0F1dGhvcj48WWVhcj4yMDEwPC9ZZWFy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</w:fldData>
        </w:fldChar>
      </w:r>
      <w:r w:rsidR="00F87C68" w:rsidRPr="00D93209">
        <w:rPr>
          <w:rFonts w:ascii="Book Antiqua" w:hAnsi="Book Antiqua" w:cs="Arial"/>
          <w:vertAlign w:val="superscript"/>
          <w:lang w:val="en-GB"/>
        </w:rPr>
        <w:instrText xml:space="preserve"> ADDIN EN.CITE.DATA </w:instrText>
      </w:r>
      <w:r w:rsidR="00F87C68" w:rsidRPr="00D93209">
        <w:rPr>
          <w:rFonts w:ascii="Book Antiqua" w:hAnsi="Book Antiqua" w:cs="Arial"/>
          <w:vertAlign w:val="superscript"/>
          <w:lang w:val="en-GB"/>
        </w:rPr>
      </w:r>
      <w:r w:rsidR="00F87C68" w:rsidRPr="00D93209">
        <w:rPr>
          <w:rFonts w:ascii="Book Antiqua" w:hAnsi="Book Antiqua" w:cs="Arial"/>
          <w:vertAlign w:val="superscript"/>
          <w:lang w:val="en-GB"/>
        </w:rPr>
        <w:fldChar w:fldCharType="end"/>
      </w:r>
      <w:r w:rsidR="00432876" w:rsidRPr="00D93209">
        <w:rPr>
          <w:rFonts w:ascii="Book Antiqua" w:hAnsi="Book Antiqua" w:cs="Arial"/>
          <w:vertAlign w:val="superscript"/>
          <w:lang w:val="en-GB"/>
        </w:rPr>
      </w:r>
      <w:r w:rsidR="00432876" w:rsidRPr="00D93209">
        <w:rPr>
          <w:rFonts w:ascii="Book Antiqua" w:hAnsi="Book Antiqua" w:cs="Arial"/>
          <w:vertAlign w:val="superscript"/>
          <w:lang w:val="en-GB"/>
        </w:rPr>
        <w:fldChar w:fldCharType="separate"/>
      </w:r>
      <w:r w:rsidR="00F87C68" w:rsidRPr="00D93209">
        <w:rPr>
          <w:rFonts w:ascii="Book Antiqua" w:hAnsi="Book Antiqua" w:cs="Arial"/>
          <w:vertAlign w:val="superscript"/>
          <w:lang w:val="en-GB"/>
        </w:rPr>
        <w:t>[</w:t>
      </w:r>
      <w:r w:rsidR="00C05EA4" w:rsidRPr="00D93209">
        <w:rPr>
          <w:rFonts w:ascii="Book Antiqua" w:hAnsi="Book Antiqua" w:cs="Arial"/>
          <w:vertAlign w:val="superscript"/>
          <w:lang w:val="en-US"/>
        </w:rPr>
        <w:t>24</w:t>
      </w:r>
      <w:r w:rsidR="00F87C68" w:rsidRPr="00D93209">
        <w:rPr>
          <w:rFonts w:ascii="Book Antiqua" w:hAnsi="Book Antiqua" w:cs="Arial"/>
          <w:vertAlign w:val="superscript"/>
          <w:lang w:val="en-GB"/>
        </w:rPr>
        <w:t>]</w:t>
      </w:r>
      <w:r w:rsidR="00432876" w:rsidRPr="00D93209">
        <w:rPr>
          <w:rFonts w:ascii="Book Antiqua" w:hAnsi="Book Antiqua" w:cs="Arial"/>
          <w:vertAlign w:val="superscript"/>
          <w:lang w:val="en-GB"/>
        </w:rPr>
        <w:fldChar w:fldCharType="end"/>
      </w:r>
      <w:r w:rsidR="002C54D4" w:rsidRPr="00D93209">
        <w:rPr>
          <w:rFonts w:ascii="Book Antiqua" w:hAnsi="Book Antiqua" w:cs="Arial"/>
          <w:lang w:val="en-GB"/>
        </w:rPr>
        <w:t>.</w:t>
      </w:r>
      <w:r w:rsidR="00036054" w:rsidRPr="00D93209">
        <w:rPr>
          <w:rFonts w:ascii="Book Antiqua" w:hAnsi="Book Antiqua" w:cs="Arial"/>
          <w:lang w:val="en-GB"/>
        </w:rPr>
        <w:t xml:space="preserve"> </w:t>
      </w:r>
      <w:r w:rsidR="000F0631" w:rsidRPr="00D93209">
        <w:rPr>
          <w:rFonts w:ascii="Book Antiqua" w:hAnsi="Book Antiqua" w:cs="Arial"/>
          <w:lang w:val="en-GB"/>
        </w:rPr>
        <w:t xml:space="preserve">In contrast, the addition of the </w:t>
      </w:r>
      <w:proofErr w:type="spellStart"/>
      <w:r w:rsidR="000F0631" w:rsidRPr="00D93209">
        <w:rPr>
          <w:rFonts w:ascii="Book Antiqua" w:hAnsi="Book Antiqua" w:cs="Arial"/>
          <w:lang w:val="en-GB"/>
        </w:rPr>
        <w:t>a.p</w:t>
      </w:r>
      <w:proofErr w:type="spellEnd"/>
      <w:r w:rsidR="000F0631" w:rsidRPr="00D93209">
        <w:rPr>
          <w:rFonts w:ascii="Book Antiqua" w:hAnsi="Book Antiqua" w:cs="Arial"/>
          <w:lang w:val="en-GB"/>
        </w:rPr>
        <w:t xml:space="preserve"> hip view </w:t>
      </w:r>
      <w:r w:rsidR="0031714A" w:rsidRPr="00D93209">
        <w:rPr>
          <w:rFonts w:ascii="Book Antiqua" w:hAnsi="Book Antiqua" w:cs="Arial"/>
          <w:lang w:val="en-GB"/>
        </w:rPr>
        <w:t>confers</w:t>
      </w:r>
      <w:r w:rsidR="000F0631" w:rsidRPr="00D93209">
        <w:rPr>
          <w:rFonts w:ascii="Book Antiqua" w:hAnsi="Book Antiqua" w:cs="Arial"/>
          <w:lang w:val="en-GB"/>
        </w:rPr>
        <w:t xml:space="preserve"> a negligible radiation exposure of only 0.05 </w:t>
      </w:r>
      <w:proofErr w:type="spellStart"/>
      <w:r w:rsidR="000F0631" w:rsidRPr="00D93209">
        <w:rPr>
          <w:rFonts w:ascii="Book Antiqua" w:hAnsi="Book Antiqua" w:cs="Arial"/>
          <w:lang w:val="en-GB"/>
        </w:rPr>
        <w:t>mSv</w:t>
      </w:r>
      <w:proofErr w:type="spellEnd"/>
      <w:r w:rsidR="000F0631" w:rsidRPr="00D93209">
        <w:rPr>
          <w:rFonts w:ascii="Book Antiqua" w:hAnsi="Book Antiqua" w:cs="Arial"/>
          <w:lang w:val="en-GB"/>
        </w:rPr>
        <w:t xml:space="preserve">. </w:t>
      </w:r>
      <w:r w:rsidR="0031714A" w:rsidRPr="00D93209">
        <w:rPr>
          <w:rFonts w:ascii="Book Antiqua" w:hAnsi="Book Antiqua" w:cs="Arial"/>
          <w:lang w:val="en-GB"/>
        </w:rPr>
        <w:t xml:space="preserve">Because </w:t>
      </w:r>
      <w:r w:rsidR="000F0631" w:rsidRPr="00D93209">
        <w:rPr>
          <w:rFonts w:ascii="Book Antiqua" w:hAnsi="Book Antiqua" w:cs="Arial"/>
          <w:lang w:val="en-GB"/>
        </w:rPr>
        <w:t>our study exclusively investigat</w:t>
      </w:r>
      <w:r w:rsidR="0031714A" w:rsidRPr="00D93209">
        <w:rPr>
          <w:rFonts w:ascii="Book Antiqua" w:hAnsi="Book Antiqua" w:cs="Arial"/>
          <w:lang w:val="en-GB"/>
        </w:rPr>
        <w:t>ed</w:t>
      </w:r>
      <w:r w:rsidR="000F0631" w:rsidRPr="00D93209">
        <w:rPr>
          <w:rFonts w:ascii="Book Antiqua" w:hAnsi="Book Antiqua" w:cs="Arial"/>
          <w:lang w:val="en-GB"/>
        </w:rPr>
        <w:t xml:space="preserve"> </w:t>
      </w:r>
      <w:proofErr w:type="spellStart"/>
      <w:r w:rsidR="000F0631" w:rsidRPr="00D93209">
        <w:rPr>
          <w:rFonts w:ascii="Book Antiqua" w:hAnsi="Book Antiqua" w:cs="Arial"/>
          <w:lang w:val="en-GB"/>
        </w:rPr>
        <w:t>cementless</w:t>
      </w:r>
      <w:proofErr w:type="spellEnd"/>
      <w:r w:rsidR="000F0631" w:rsidRPr="00D93209">
        <w:rPr>
          <w:rFonts w:ascii="Book Antiqua" w:hAnsi="Book Antiqua" w:cs="Arial"/>
          <w:lang w:val="en-GB"/>
        </w:rPr>
        <w:t xml:space="preserve"> total hip </w:t>
      </w:r>
      <w:proofErr w:type="spellStart"/>
      <w:r w:rsidR="000F0631" w:rsidRPr="00D93209">
        <w:rPr>
          <w:rFonts w:ascii="Book Antiqua" w:hAnsi="Book Antiqua" w:cs="Arial"/>
          <w:lang w:val="en-GB"/>
        </w:rPr>
        <w:t>arthroplasties</w:t>
      </w:r>
      <w:proofErr w:type="spellEnd"/>
      <w:r w:rsidR="000F0631" w:rsidRPr="00D93209">
        <w:rPr>
          <w:rFonts w:ascii="Book Antiqua" w:hAnsi="Book Antiqua" w:cs="Arial"/>
          <w:lang w:val="en-GB"/>
        </w:rPr>
        <w:t xml:space="preserve">, the results cannot be completely transferred to cemented THA or to other components. </w:t>
      </w:r>
      <w:r w:rsidR="008A49E7" w:rsidRPr="00D93209">
        <w:rPr>
          <w:rFonts w:ascii="Book Antiqua" w:hAnsi="Book Antiqua" w:cs="Arial"/>
          <w:lang w:val="en-GB"/>
        </w:rPr>
        <w:t>To date</w:t>
      </w:r>
      <w:r w:rsidR="000F0631" w:rsidRPr="00D93209">
        <w:rPr>
          <w:rFonts w:ascii="Book Antiqua" w:hAnsi="Book Antiqua" w:cs="Arial"/>
          <w:lang w:val="en-GB"/>
        </w:rPr>
        <w:t>, it also remains unclear</w:t>
      </w:r>
      <w:r w:rsidR="0031714A" w:rsidRPr="00D93209">
        <w:rPr>
          <w:rFonts w:ascii="Book Antiqua" w:hAnsi="Book Antiqua" w:cs="Arial"/>
          <w:lang w:val="en-GB"/>
        </w:rPr>
        <w:t xml:space="preserve"> if</w:t>
      </w:r>
      <w:r w:rsidR="000F0631" w:rsidRPr="00D93209">
        <w:rPr>
          <w:rFonts w:ascii="Book Antiqua" w:hAnsi="Book Antiqua" w:cs="Arial"/>
          <w:lang w:val="en-GB"/>
        </w:rPr>
        <w:t xml:space="preserve"> the commonly </w:t>
      </w:r>
      <w:r w:rsidR="0031714A" w:rsidRPr="00D93209">
        <w:rPr>
          <w:rFonts w:ascii="Book Antiqua" w:hAnsi="Book Antiqua" w:cs="Arial"/>
          <w:lang w:val="en-GB"/>
        </w:rPr>
        <w:t xml:space="preserve">occurring </w:t>
      </w:r>
      <w:r w:rsidR="000F0631" w:rsidRPr="00D93209">
        <w:rPr>
          <w:rFonts w:ascii="Book Antiqua" w:hAnsi="Book Antiqua" w:cs="Arial"/>
          <w:lang w:val="en-GB"/>
        </w:rPr>
        <w:t xml:space="preserve">minor differences between planning and surgery </w:t>
      </w:r>
      <w:r w:rsidR="0031714A" w:rsidRPr="00D93209">
        <w:rPr>
          <w:rFonts w:ascii="Book Antiqua" w:hAnsi="Book Antiqua" w:cs="Arial"/>
          <w:lang w:val="en-GB"/>
        </w:rPr>
        <w:t xml:space="preserve">cause </w:t>
      </w:r>
      <w:r w:rsidR="000F0631" w:rsidRPr="00D93209">
        <w:rPr>
          <w:rFonts w:ascii="Book Antiqua" w:hAnsi="Book Antiqua" w:cs="Arial"/>
          <w:lang w:val="en-GB"/>
        </w:rPr>
        <w:t xml:space="preserve">long-term clinical consequences. Studies on this aspect are not available yet and </w:t>
      </w:r>
      <w:r w:rsidR="0031714A" w:rsidRPr="00D93209">
        <w:rPr>
          <w:rFonts w:ascii="Book Antiqua" w:hAnsi="Book Antiqua" w:cs="Arial"/>
          <w:lang w:val="en-GB"/>
        </w:rPr>
        <w:t>are needed</w:t>
      </w:r>
      <w:r w:rsidR="00E90387" w:rsidRPr="00D93209">
        <w:rPr>
          <w:rFonts w:ascii="Book Antiqua" w:hAnsi="Book Antiqua" w:cs="Arial"/>
          <w:lang w:val="en-GB"/>
        </w:rPr>
        <w:t>.</w:t>
      </w:r>
    </w:p>
    <w:p w14:paraId="0992F496" w14:textId="2ACA8048" w:rsidR="001C6B76" w:rsidRPr="00D93209" w:rsidRDefault="00436CBA" w:rsidP="00301C31">
      <w:pPr>
        <w:spacing w:line="360" w:lineRule="auto"/>
        <w:ind w:firstLineChars="200" w:firstLine="480"/>
        <w:jc w:val="both"/>
        <w:rPr>
          <w:rFonts w:ascii="Book Antiqua" w:eastAsia="宋体" w:hAnsi="Book Antiqua" w:cs="Arial"/>
          <w:lang w:val="en-GB" w:eastAsia="zh-CN"/>
        </w:rPr>
      </w:pPr>
      <w:r w:rsidRPr="00D93209">
        <w:rPr>
          <w:rFonts w:ascii="Book Antiqua" w:eastAsia="宋体" w:hAnsi="Book Antiqua" w:cs="Arial" w:hint="eastAsia"/>
          <w:lang w:val="en-GB" w:eastAsia="zh-CN"/>
        </w:rPr>
        <w:t xml:space="preserve">In </w:t>
      </w:r>
      <w:r w:rsidRPr="00D93209">
        <w:rPr>
          <w:rFonts w:ascii="Book Antiqua" w:hAnsi="Book Antiqua" w:cs="Arial"/>
          <w:lang w:val="en-GB"/>
        </w:rPr>
        <w:t>conclusion</w:t>
      </w:r>
      <w:r w:rsidRPr="00D93209">
        <w:rPr>
          <w:rFonts w:ascii="Book Antiqua" w:eastAsia="宋体" w:hAnsi="Book Antiqua" w:cs="Arial" w:hint="eastAsia"/>
          <w:lang w:val="en-GB" w:eastAsia="zh-CN"/>
        </w:rPr>
        <w:t xml:space="preserve">, </w:t>
      </w:r>
      <w:r w:rsidRPr="00D93209">
        <w:rPr>
          <w:rFonts w:ascii="Book Antiqua" w:hAnsi="Book Antiqua" w:cs="Arial"/>
          <w:lang w:val="en-GB"/>
        </w:rPr>
        <w:t>t</w:t>
      </w:r>
      <w:r w:rsidR="000F0631" w:rsidRPr="00D93209">
        <w:rPr>
          <w:rFonts w:ascii="Book Antiqua" w:hAnsi="Book Antiqua" w:cs="Arial"/>
          <w:lang w:val="en-GB"/>
        </w:rPr>
        <w:t xml:space="preserve">he digital planning of </w:t>
      </w:r>
      <w:proofErr w:type="spellStart"/>
      <w:r w:rsidR="000F0631" w:rsidRPr="00D93209">
        <w:rPr>
          <w:rFonts w:ascii="Book Antiqua" w:hAnsi="Book Antiqua" w:cs="Arial"/>
          <w:lang w:val="en-GB"/>
        </w:rPr>
        <w:t>cementless</w:t>
      </w:r>
      <w:proofErr w:type="spellEnd"/>
      <w:r w:rsidR="000F0631" w:rsidRPr="00D93209">
        <w:rPr>
          <w:rFonts w:ascii="Book Antiqua" w:hAnsi="Book Antiqua" w:cs="Arial"/>
          <w:lang w:val="en-GB"/>
        </w:rPr>
        <w:t xml:space="preserve"> THA performed by the surgeon based on additional </w:t>
      </w:r>
      <w:proofErr w:type="spellStart"/>
      <w:r w:rsidR="000F0631" w:rsidRPr="00D93209">
        <w:rPr>
          <w:rFonts w:ascii="Book Antiqua" w:hAnsi="Book Antiqua" w:cs="Arial"/>
          <w:lang w:val="en-GB"/>
        </w:rPr>
        <w:t>antero</w:t>
      </w:r>
      <w:proofErr w:type="spellEnd"/>
      <w:r w:rsidR="000F0631" w:rsidRPr="00D93209">
        <w:rPr>
          <w:rFonts w:ascii="Book Antiqua" w:hAnsi="Book Antiqua" w:cs="Arial"/>
          <w:lang w:val="en-GB"/>
        </w:rPr>
        <w:t xml:space="preserve">-posterior hip view </w:t>
      </w:r>
      <w:r w:rsidR="00F24EA1" w:rsidRPr="00D93209">
        <w:rPr>
          <w:rFonts w:ascii="Book Antiqua" w:hAnsi="Book Antiqua" w:cs="Arial"/>
          <w:lang w:val="en-GB"/>
        </w:rPr>
        <w:t xml:space="preserve">significantly </w:t>
      </w:r>
      <w:r w:rsidR="000F0631" w:rsidRPr="00D93209">
        <w:rPr>
          <w:rFonts w:ascii="Book Antiqua" w:hAnsi="Book Antiqua" w:cs="Arial"/>
          <w:lang w:val="en-GB"/>
        </w:rPr>
        <w:t>increases the correlation between preoperative planning and eventual implant sizes</w:t>
      </w:r>
      <w:r w:rsidR="00F24EA1" w:rsidRPr="00D93209">
        <w:rPr>
          <w:rFonts w:ascii="Book Antiqua" w:hAnsi="Book Antiqua" w:cs="Arial"/>
          <w:lang w:val="en-GB"/>
        </w:rPr>
        <w:t>. T</w:t>
      </w:r>
      <w:r w:rsidR="000F0631" w:rsidRPr="00D93209">
        <w:rPr>
          <w:rFonts w:ascii="Book Antiqua" w:hAnsi="Book Antiqua" w:cs="Arial"/>
          <w:lang w:val="en-GB"/>
        </w:rPr>
        <w:t xml:space="preserve">herefore, </w:t>
      </w:r>
      <w:r w:rsidR="00F24EA1" w:rsidRPr="00D93209">
        <w:rPr>
          <w:rFonts w:ascii="Book Antiqua" w:hAnsi="Book Antiqua" w:cs="Arial"/>
          <w:lang w:val="en-GB"/>
        </w:rPr>
        <w:t xml:space="preserve">we </w:t>
      </w:r>
      <w:r w:rsidR="000F0631" w:rsidRPr="00D93209">
        <w:rPr>
          <w:rFonts w:ascii="Book Antiqua" w:hAnsi="Book Antiqua" w:cs="Arial"/>
          <w:lang w:val="en-GB"/>
        </w:rPr>
        <w:t>recommend that it should be implemented as a standard in preoperative planning</w:t>
      </w:r>
      <w:r w:rsidR="00352A07" w:rsidRPr="00D93209">
        <w:rPr>
          <w:rFonts w:ascii="Book Antiqua" w:hAnsi="Book Antiqua" w:cs="Arial"/>
          <w:lang w:val="en-GB"/>
        </w:rPr>
        <w:t xml:space="preserve">. </w:t>
      </w:r>
    </w:p>
    <w:p w14:paraId="7A114C84" w14:textId="77777777" w:rsidR="00405613" w:rsidRPr="00D93209" w:rsidRDefault="00405613" w:rsidP="00301C31">
      <w:pPr>
        <w:spacing w:line="360" w:lineRule="auto"/>
        <w:jc w:val="both"/>
        <w:rPr>
          <w:rFonts w:ascii="Book Antiqua" w:eastAsia="宋体" w:hAnsi="Book Antiqua" w:cs="Arial"/>
          <w:b/>
          <w:lang w:val="en-GB" w:eastAsia="zh-CN"/>
        </w:rPr>
      </w:pPr>
    </w:p>
    <w:p w14:paraId="6439F286" w14:textId="004D5131" w:rsidR="00EA1724" w:rsidRPr="00D93209" w:rsidRDefault="00E909A1" w:rsidP="00301C31">
      <w:pPr>
        <w:spacing w:line="360" w:lineRule="auto"/>
        <w:jc w:val="both"/>
        <w:rPr>
          <w:rFonts w:ascii="Book Antiqua" w:hAnsi="Book Antiqua" w:cs="Arial"/>
          <w:b/>
          <w:lang w:val="en-GB"/>
        </w:rPr>
      </w:pPr>
      <w:r w:rsidRPr="00D93209">
        <w:rPr>
          <w:rFonts w:ascii="Book Antiqua" w:hAnsi="Book Antiqua" w:cs="Arial"/>
          <w:b/>
          <w:lang w:val="en-GB"/>
        </w:rPr>
        <w:t>COMMENTS</w:t>
      </w:r>
    </w:p>
    <w:p w14:paraId="09B41647" w14:textId="77777777" w:rsidR="00436CBA" w:rsidRPr="00D93209" w:rsidRDefault="00436CBA" w:rsidP="00301C31">
      <w:pPr>
        <w:adjustRightInd w:val="0"/>
        <w:snapToGrid w:val="0"/>
        <w:spacing w:line="360" w:lineRule="auto"/>
        <w:jc w:val="both"/>
        <w:rPr>
          <w:rFonts w:ascii="Book Antiqua" w:hAnsi="Book Antiqua"/>
          <w:b/>
          <w:i/>
          <w:lang w:val="en-US"/>
        </w:rPr>
      </w:pPr>
      <w:r w:rsidRPr="00D93209">
        <w:rPr>
          <w:rFonts w:ascii="Book Antiqua" w:hAnsi="Book Antiqua"/>
          <w:b/>
          <w:i/>
          <w:lang w:val="en-US"/>
        </w:rPr>
        <w:t>Background</w:t>
      </w:r>
    </w:p>
    <w:p w14:paraId="575BCAF0" w14:textId="0DB4A02F" w:rsidR="00E909A1" w:rsidRPr="00D93209" w:rsidRDefault="00175DFB" w:rsidP="00301C31">
      <w:pPr>
        <w:spacing w:line="360" w:lineRule="auto"/>
        <w:jc w:val="both"/>
        <w:rPr>
          <w:rFonts w:ascii="Book Antiqua" w:hAnsi="Book Antiqua" w:cs="Arial"/>
          <w:lang w:val="en-GB"/>
        </w:rPr>
      </w:pPr>
      <w:r w:rsidRPr="00D93209">
        <w:rPr>
          <w:rFonts w:ascii="Book Antiqua" w:hAnsi="Book Antiqua" w:cs="Arial"/>
          <w:lang w:val="en-GB"/>
        </w:rPr>
        <w:t xml:space="preserve">Digital preoperative planning is an essential practice in total hip </w:t>
      </w:r>
      <w:proofErr w:type="spellStart"/>
      <w:r w:rsidRPr="00D93209">
        <w:rPr>
          <w:rFonts w:ascii="Book Antiqua" w:hAnsi="Book Antiqua" w:cs="Arial"/>
          <w:lang w:val="en-GB"/>
        </w:rPr>
        <w:t>arthroplasty</w:t>
      </w:r>
      <w:proofErr w:type="spellEnd"/>
      <w:r w:rsidR="00757A82" w:rsidRPr="00D93209">
        <w:rPr>
          <w:rFonts w:ascii="Book Antiqua" w:eastAsia="宋体" w:hAnsi="Book Antiqua" w:cs="Arial" w:hint="eastAsia"/>
          <w:lang w:val="en-GB" w:eastAsia="zh-CN"/>
        </w:rPr>
        <w:t xml:space="preserve"> (THA)</w:t>
      </w:r>
      <w:r w:rsidRPr="00D93209">
        <w:rPr>
          <w:rFonts w:ascii="Book Antiqua" w:hAnsi="Book Antiqua" w:cs="Arial"/>
          <w:lang w:val="en-GB"/>
        </w:rPr>
        <w:t xml:space="preserve">. However, the accuracy is variable and </w:t>
      </w:r>
      <w:r w:rsidR="001835E2" w:rsidRPr="00D93209">
        <w:rPr>
          <w:rFonts w:ascii="Book Antiqua" w:hAnsi="Book Antiqua" w:cs="Arial"/>
          <w:lang w:val="en-GB"/>
        </w:rPr>
        <w:t>often insufficient</w:t>
      </w:r>
      <w:r w:rsidRPr="00D93209">
        <w:rPr>
          <w:rFonts w:ascii="Book Antiqua" w:hAnsi="Book Antiqua" w:cs="Arial"/>
          <w:lang w:val="en-GB"/>
        </w:rPr>
        <w:t>.</w:t>
      </w:r>
    </w:p>
    <w:p w14:paraId="0C786918" w14:textId="77777777" w:rsidR="00175DFB" w:rsidRPr="00D93209" w:rsidRDefault="00175DFB" w:rsidP="00301C31">
      <w:pPr>
        <w:spacing w:line="360" w:lineRule="auto"/>
        <w:jc w:val="both"/>
        <w:rPr>
          <w:rFonts w:ascii="Book Antiqua" w:hAnsi="Book Antiqua" w:cs="Arial"/>
          <w:b/>
          <w:i/>
          <w:lang w:val="en-GB"/>
        </w:rPr>
      </w:pPr>
    </w:p>
    <w:p w14:paraId="64110167" w14:textId="77777777" w:rsidR="00436CBA" w:rsidRPr="00D93209" w:rsidRDefault="00436CBA" w:rsidP="00301C31">
      <w:pPr>
        <w:adjustRightInd w:val="0"/>
        <w:snapToGrid w:val="0"/>
        <w:spacing w:line="360" w:lineRule="auto"/>
        <w:jc w:val="both"/>
        <w:rPr>
          <w:rFonts w:ascii="Book Antiqua" w:hAnsi="Book Antiqua"/>
          <w:b/>
          <w:i/>
          <w:lang w:val="en-US"/>
        </w:rPr>
      </w:pPr>
      <w:r w:rsidRPr="00D93209">
        <w:rPr>
          <w:rFonts w:ascii="Book Antiqua" w:hAnsi="Book Antiqua"/>
          <w:b/>
          <w:i/>
          <w:lang w:val="en-US"/>
        </w:rPr>
        <w:t>Research frontiers</w:t>
      </w:r>
    </w:p>
    <w:p w14:paraId="29FF8DD0" w14:textId="5798444D" w:rsidR="003C3FAC" w:rsidRPr="00D93209" w:rsidRDefault="001835E2" w:rsidP="00301C31">
      <w:pPr>
        <w:spacing w:line="360" w:lineRule="auto"/>
        <w:jc w:val="both"/>
        <w:rPr>
          <w:rFonts w:ascii="Book Antiqua" w:hAnsi="Book Antiqua" w:cs="Arial"/>
          <w:b/>
          <w:i/>
          <w:lang w:val="en-GB"/>
        </w:rPr>
      </w:pPr>
      <w:proofErr w:type="spellStart"/>
      <w:r w:rsidRPr="00D93209">
        <w:rPr>
          <w:rFonts w:ascii="Book Antiqua" w:hAnsi="Book Antiqua" w:cs="Segoe UI"/>
          <w:color w:val="000000"/>
          <w:lang w:val="en-GB"/>
        </w:rPr>
        <w:t>Th</w:t>
      </w:r>
      <w:proofErr w:type="spellEnd"/>
      <w:r w:rsidR="003C3FAC" w:rsidRPr="00D93209">
        <w:rPr>
          <w:rFonts w:ascii="Book Antiqua" w:hAnsi="Book Antiqua" w:cs="Segoe UI"/>
          <w:color w:val="000000"/>
          <w:lang w:val="en-US"/>
        </w:rPr>
        <w:t>e current research hotspot is</w:t>
      </w:r>
      <w:r w:rsidR="003C3FAC" w:rsidRPr="00D93209">
        <w:rPr>
          <w:rFonts w:ascii="Book Antiqua" w:hAnsi="Book Antiqua" w:cs="Arial"/>
          <w:lang w:val="en-GB"/>
        </w:rPr>
        <w:t xml:space="preserve"> the analysis and the improvement of preoperative planning in </w:t>
      </w:r>
      <w:r w:rsidR="00757A82" w:rsidRPr="00D93209">
        <w:rPr>
          <w:rFonts w:ascii="Book Antiqua" w:eastAsia="宋体" w:hAnsi="Book Antiqua" w:cs="Arial" w:hint="eastAsia"/>
          <w:lang w:val="en-GB" w:eastAsia="zh-CN"/>
        </w:rPr>
        <w:t>THA</w:t>
      </w:r>
      <w:r w:rsidR="003C3FAC" w:rsidRPr="00D93209">
        <w:rPr>
          <w:rFonts w:ascii="Book Antiqua" w:hAnsi="Book Antiqua" w:cs="Arial"/>
          <w:lang w:val="en-GB"/>
        </w:rPr>
        <w:t xml:space="preserve">. </w:t>
      </w:r>
    </w:p>
    <w:p w14:paraId="536565A5" w14:textId="77777777" w:rsidR="003C3FAC" w:rsidRPr="00D93209" w:rsidRDefault="003C3FAC" w:rsidP="00301C31">
      <w:pPr>
        <w:spacing w:line="360" w:lineRule="auto"/>
        <w:jc w:val="both"/>
        <w:rPr>
          <w:rFonts w:ascii="Book Antiqua" w:hAnsi="Book Antiqua" w:cs="Arial"/>
          <w:b/>
          <w:i/>
          <w:lang w:val="en-GB"/>
        </w:rPr>
      </w:pPr>
    </w:p>
    <w:p w14:paraId="090178D8" w14:textId="77777777" w:rsidR="00436CBA" w:rsidRPr="00D93209" w:rsidRDefault="00436CBA" w:rsidP="00301C31">
      <w:pPr>
        <w:adjustRightInd w:val="0"/>
        <w:snapToGrid w:val="0"/>
        <w:spacing w:line="360" w:lineRule="auto"/>
        <w:jc w:val="both"/>
        <w:rPr>
          <w:rFonts w:ascii="Book Antiqua" w:hAnsi="Book Antiqua"/>
          <w:b/>
          <w:i/>
          <w:lang w:val="en-US"/>
        </w:rPr>
      </w:pPr>
      <w:r w:rsidRPr="00D93209">
        <w:rPr>
          <w:rFonts w:ascii="Book Antiqua" w:hAnsi="Book Antiqua"/>
          <w:b/>
          <w:i/>
          <w:lang w:val="en-US"/>
        </w:rPr>
        <w:t>Innovations and breakthroughs</w:t>
      </w:r>
    </w:p>
    <w:p w14:paraId="2DC9C626" w14:textId="0204CF80" w:rsidR="00794559" w:rsidRPr="00D93209" w:rsidRDefault="00794559" w:rsidP="00301C31">
      <w:pPr>
        <w:spacing w:line="360" w:lineRule="auto"/>
        <w:jc w:val="both"/>
        <w:rPr>
          <w:rFonts w:ascii="Book Antiqua" w:hAnsi="Book Antiqua" w:cs="Arial"/>
          <w:lang w:val="en-US"/>
        </w:rPr>
      </w:pPr>
      <w:r w:rsidRPr="00D93209">
        <w:rPr>
          <w:rFonts w:ascii="Book Antiqua" w:hAnsi="Book Antiqua" w:cs="Arial"/>
          <w:lang w:val="en-GB"/>
        </w:rPr>
        <w:t xml:space="preserve">This case-control study could represent that digital THA planning performed by the operating surgeon and based on additional </w:t>
      </w:r>
      <w:proofErr w:type="spellStart"/>
      <w:r w:rsidRPr="00D93209">
        <w:rPr>
          <w:rFonts w:ascii="Book Antiqua" w:hAnsi="Book Antiqua" w:cs="Arial"/>
          <w:lang w:val="en-GB"/>
        </w:rPr>
        <w:t>antero</w:t>
      </w:r>
      <w:proofErr w:type="spellEnd"/>
      <w:r w:rsidRPr="00D93209">
        <w:rPr>
          <w:rFonts w:ascii="Book Antiqua" w:hAnsi="Book Antiqua" w:cs="Arial"/>
          <w:lang w:val="en-GB"/>
        </w:rPr>
        <w:t>-posterior hip view increases</w:t>
      </w:r>
      <w:r w:rsidRPr="00D93209">
        <w:rPr>
          <w:rFonts w:ascii="Book Antiqua" w:hAnsi="Book Antiqua" w:cs="Arial"/>
          <w:lang w:val="en-US"/>
        </w:rPr>
        <w:t xml:space="preserve"> the accuracy of preoperative planning in</w:t>
      </w:r>
      <w:r w:rsidR="00757A82" w:rsidRPr="00D93209">
        <w:rPr>
          <w:rFonts w:ascii="Book Antiqua" w:eastAsia="宋体" w:hAnsi="Book Antiqua" w:cs="Arial" w:hint="eastAsia"/>
          <w:lang w:val="en-US" w:eastAsia="zh-CN"/>
        </w:rPr>
        <w:t xml:space="preserve"> THA</w:t>
      </w:r>
      <w:r w:rsidRPr="00D93209">
        <w:rPr>
          <w:rFonts w:ascii="Book Antiqua" w:hAnsi="Book Antiqua" w:cs="Arial"/>
          <w:lang w:val="en-US"/>
        </w:rPr>
        <w:t>.</w:t>
      </w:r>
    </w:p>
    <w:p w14:paraId="605EF974" w14:textId="77777777" w:rsidR="00E909A1" w:rsidRPr="00D93209" w:rsidRDefault="00E909A1" w:rsidP="00301C31">
      <w:pPr>
        <w:spacing w:line="360" w:lineRule="auto"/>
        <w:jc w:val="both"/>
        <w:rPr>
          <w:rFonts w:ascii="Book Antiqua" w:hAnsi="Book Antiqua" w:cs="Arial"/>
          <w:lang w:val="en-US"/>
        </w:rPr>
      </w:pPr>
    </w:p>
    <w:p w14:paraId="5D539DE0" w14:textId="77777777" w:rsidR="00436CBA" w:rsidRPr="00D93209" w:rsidRDefault="00436CBA" w:rsidP="00301C31">
      <w:pPr>
        <w:adjustRightInd w:val="0"/>
        <w:snapToGrid w:val="0"/>
        <w:spacing w:line="360" w:lineRule="auto"/>
        <w:jc w:val="both"/>
        <w:rPr>
          <w:rFonts w:ascii="Book Antiqua" w:hAnsi="Book Antiqua"/>
          <w:b/>
          <w:i/>
          <w:lang w:val="en-US"/>
        </w:rPr>
      </w:pPr>
      <w:r w:rsidRPr="00D93209">
        <w:rPr>
          <w:rFonts w:ascii="Book Antiqua" w:hAnsi="Book Antiqua"/>
          <w:b/>
          <w:i/>
          <w:lang w:val="en-US"/>
        </w:rPr>
        <w:t xml:space="preserve">Applications </w:t>
      </w:r>
    </w:p>
    <w:p w14:paraId="3D10F8F2" w14:textId="1CBDAB20" w:rsidR="00794559" w:rsidRPr="00D93209" w:rsidRDefault="009427D5" w:rsidP="00301C31">
      <w:pPr>
        <w:spacing w:line="360" w:lineRule="auto"/>
        <w:jc w:val="both"/>
        <w:rPr>
          <w:rFonts w:ascii="Book Antiqua" w:hAnsi="Book Antiqua" w:cs="Arial"/>
          <w:lang w:val="en-GB"/>
        </w:rPr>
      </w:pPr>
      <w:r w:rsidRPr="00D93209">
        <w:rPr>
          <w:rFonts w:ascii="Book Antiqua" w:hAnsi="Book Antiqua" w:cs="Arial"/>
          <w:lang w:val="en-GB"/>
        </w:rPr>
        <w:t xml:space="preserve">An </w:t>
      </w:r>
      <w:r w:rsidR="00794559" w:rsidRPr="00D93209">
        <w:rPr>
          <w:rFonts w:ascii="Book Antiqua" w:hAnsi="Book Antiqua" w:cs="Arial"/>
          <w:lang w:val="en-GB"/>
        </w:rPr>
        <w:t xml:space="preserve">additional </w:t>
      </w:r>
      <w:proofErr w:type="spellStart"/>
      <w:r w:rsidR="00794559" w:rsidRPr="00D93209">
        <w:rPr>
          <w:rFonts w:ascii="Book Antiqua" w:hAnsi="Book Antiqua" w:cs="Arial"/>
          <w:lang w:val="en-GB"/>
        </w:rPr>
        <w:t>antero</w:t>
      </w:r>
      <w:proofErr w:type="spellEnd"/>
      <w:r w:rsidR="00794559" w:rsidRPr="00D93209">
        <w:rPr>
          <w:rFonts w:ascii="Book Antiqua" w:hAnsi="Book Antiqua" w:cs="Arial"/>
          <w:lang w:val="en-GB"/>
        </w:rPr>
        <w:t xml:space="preserve">-posterior hip view should be implemented as a standard in preoperative planning. </w:t>
      </w:r>
    </w:p>
    <w:p w14:paraId="76A704EC" w14:textId="77777777" w:rsidR="00794559" w:rsidRPr="00D93209" w:rsidRDefault="00794559" w:rsidP="00301C31">
      <w:pPr>
        <w:spacing w:line="360" w:lineRule="auto"/>
        <w:jc w:val="both"/>
        <w:rPr>
          <w:rFonts w:ascii="Book Antiqua" w:hAnsi="Book Antiqua" w:cs="Arial"/>
          <w:b/>
          <w:i/>
          <w:lang w:val="en-GB"/>
        </w:rPr>
      </w:pPr>
    </w:p>
    <w:p w14:paraId="637DFAF3" w14:textId="5D808048" w:rsidR="00405613" w:rsidRPr="00D93209" w:rsidRDefault="00405613" w:rsidP="00301C31">
      <w:pPr>
        <w:spacing w:line="360" w:lineRule="auto"/>
        <w:jc w:val="both"/>
        <w:rPr>
          <w:rFonts w:ascii="Book Antiqua" w:hAnsi="Book Antiqua" w:cs="Arial"/>
          <w:b/>
          <w:i/>
          <w:lang w:val="en-GB"/>
        </w:rPr>
      </w:pPr>
      <w:r w:rsidRPr="00D93209">
        <w:rPr>
          <w:rFonts w:ascii="Book Antiqua" w:hAnsi="Book Antiqua" w:cs="Arial"/>
          <w:b/>
          <w:i/>
          <w:lang w:val="en-GB"/>
        </w:rPr>
        <w:t>Peer-review</w:t>
      </w:r>
    </w:p>
    <w:p w14:paraId="24B35FF5" w14:textId="60269048" w:rsidR="00EA1724" w:rsidRPr="00D93209" w:rsidRDefault="0016389F" w:rsidP="00301C31">
      <w:pPr>
        <w:spacing w:line="360" w:lineRule="auto"/>
        <w:jc w:val="both"/>
        <w:rPr>
          <w:rFonts w:ascii="Book Antiqua" w:hAnsi="Book Antiqua" w:cs="Arial"/>
          <w:lang w:val="en-GB"/>
        </w:rPr>
      </w:pPr>
      <w:r w:rsidRPr="00D93209">
        <w:rPr>
          <w:rFonts w:ascii="Book Antiqua" w:hAnsi="Book Antiqua" w:cs="Arial"/>
          <w:lang w:val="en-GB"/>
        </w:rPr>
        <w:t xml:space="preserve">The authors present a nice prospective study about accuracy in digital planning of </w:t>
      </w:r>
      <w:proofErr w:type="spellStart"/>
      <w:r w:rsidRPr="00D93209">
        <w:rPr>
          <w:rFonts w:ascii="Book Antiqua" w:hAnsi="Book Antiqua" w:cs="Arial"/>
          <w:lang w:val="en-GB"/>
        </w:rPr>
        <w:t>cementless</w:t>
      </w:r>
      <w:proofErr w:type="spellEnd"/>
      <w:r w:rsidRPr="00D93209">
        <w:rPr>
          <w:rFonts w:ascii="Book Antiqua" w:hAnsi="Book Antiqua" w:cs="Arial"/>
          <w:lang w:val="en-GB"/>
        </w:rPr>
        <w:t xml:space="preserve"> total hip replacement.</w:t>
      </w:r>
    </w:p>
    <w:p w14:paraId="2F108895" w14:textId="04322A58" w:rsidR="00436CBA" w:rsidRPr="00D93209" w:rsidRDefault="00436CBA" w:rsidP="00301C31">
      <w:pPr>
        <w:jc w:val="both"/>
        <w:rPr>
          <w:rFonts w:ascii="Book Antiqua" w:hAnsi="Book Antiqua" w:cs="Arial"/>
          <w:b/>
          <w:lang w:val="en-GB"/>
        </w:rPr>
      </w:pPr>
      <w:r w:rsidRPr="00D93209">
        <w:rPr>
          <w:rFonts w:ascii="Book Antiqua" w:hAnsi="Book Antiqua" w:cs="Arial"/>
          <w:b/>
          <w:lang w:val="en-GB"/>
        </w:rPr>
        <w:br w:type="page"/>
      </w:r>
    </w:p>
    <w:p w14:paraId="38EDF3EC" w14:textId="11C87ADF" w:rsidR="002338BA" w:rsidRPr="00D93209" w:rsidRDefault="002338BA" w:rsidP="00301C31">
      <w:pPr>
        <w:spacing w:line="360" w:lineRule="auto"/>
        <w:jc w:val="both"/>
        <w:rPr>
          <w:rFonts w:ascii="Book Antiqua" w:hAnsi="Book Antiqua" w:cs="Arial"/>
          <w:b/>
          <w:lang w:val="en-GB"/>
        </w:rPr>
      </w:pPr>
      <w:r w:rsidRPr="00D93209">
        <w:rPr>
          <w:rFonts w:ascii="Book Antiqua" w:hAnsi="Book Antiqua" w:cs="Arial"/>
          <w:b/>
          <w:lang w:val="en-GB"/>
        </w:rPr>
        <w:lastRenderedPageBreak/>
        <w:t>REFERENCES</w:t>
      </w:r>
    </w:p>
    <w:p w14:paraId="07D955CB"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1 </w:t>
      </w:r>
      <w:r w:rsidRPr="00D93209">
        <w:rPr>
          <w:rFonts w:ascii="Book Antiqua" w:eastAsia="宋体" w:hAnsi="Book Antiqua" w:cs="宋体"/>
          <w:b/>
          <w:bCs/>
          <w:color w:val="000000"/>
          <w:lang w:val="en-US"/>
        </w:rPr>
        <w:t>The B</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Verdonschot</w:t>
      </w:r>
      <w:proofErr w:type="spellEnd"/>
      <w:r w:rsidRPr="00D93209">
        <w:rPr>
          <w:rFonts w:ascii="Book Antiqua" w:eastAsia="宋体" w:hAnsi="Book Antiqua" w:cs="宋体"/>
          <w:color w:val="000000"/>
          <w:lang w:val="en-US"/>
        </w:rPr>
        <w:t xml:space="preserve"> N, van Horn JR, van </w:t>
      </w:r>
      <w:proofErr w:type="spellStart"/>
      <w:r w:rsidRPr="00D93209">
        <w:rPr>
          <w:rFonts w:ascii="Book Antiqua" w:eastAsia="宋体" w:hAnsi="Book Antiqua" w:cs="宋体"/>
          <w:color w:val="000000"/>
          <w:lang w:val="en-US"/>
        </w:rPr>
        <w:t>Ooijen</w:t>
      </w:r>
      <w:proofErr w:type="spellEnd"/>
      <w:r w:rsidRPr="00D93209">
        <w:rPr>
          <w:rFonts w:ascii="Book Antiqua" w:eastAsia="宋体" w:hAnsi="Book Antiqua" w:cs="宋体"/>
          <w:color w:val="000000"/>
          <w:lang w:val="en-US"/>
        </w:rPr>
        <w:t xml:space="preserve"> PM, </w:t>
      </w:r>
      <w:proofErr w:type="spellStart"/>
      <w:r w:rsidRPr="00D93209">
        <w:rPr>
          <w:rFonts w:ascii="Book Antiqua" w:eastAsia="宋体" w:hAnsi="Book Antiqua" w:cs="宋体"/>
          <w:color w:val="000000"/>
          <w:lang w:val="en-US"/>
        </w:rPr>
        <w:t>Diercks</w:t>
      </w:r>
      <w:proofErr w:type="spellEnd"/>
      <w:r w:rsidRPr="00D93209">
        <w:rPr>
          <w:rFonts w:ascii="Book Antiqua" w:eastAsia="宋体" w:hAnsi="Book Antiqua" w:cs="宋体"/>
          <w:color w:val="000000"/>
          <w:lang w:val="en-US"/>
        </w:rPr>
        <w:t xml:space="preserve"> RL. Digital versus analogue preoperative planning of total hip </w:t>
      </w:r>
      <w:proofErr w:type="spellStart"/>
      <w:r w:rsidRPr="00D93209">
        <w:rPr>
          <w:rFonts w:ascii="Book Antiqua" w:eastAsia="宋体" w:hAnsi="Book Antiqua" w:cs="宋体"/>
          <w:color w:val="000000"/>
          <w:lang w:val="en-US"/>
        </w:rPr>
        <w:t>arthroplasties</w:t>
      </w:r>
      <w:proofErr w:type="spellEnd"/>
      <w:r w:rsidRPr="00D93209">
        <w:rPr>
          <w:rFonts w:ascii="Book Antiqua" w:eastAsia="宋体" w:hAnsi="Book Antiqua" w:cs="宋体"/>
          <w:color w:val="000000"/>
          <w:lang w:val="en-US"/>
        </w:rPr>
        <w:t xml:space="preserve">: a randomized clinical trial of 210 total hip </w:t>
      </w:r>
      <w:proofErr w:type="spellStart"/>
      <w:r w:rsidRPr="00D93209">
        <w:rPr>
          <w:rFonts w:ascii="Book Antiqua" w:eastAsia="宋体" w:hAnsi="Book Antiqua" w:cs="宋体"/>
          <w:color w:val="000000"/>
          <w:lang w:val="en-US"/>
        </w:rPr>
        <w:t>arthroplasties</w:t>
      </w:r>
      <w:proofErr w:type="spell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2007; </w:t>
      </w:r>
      <w:r w:rsidRPr="00D93209">
        <w:rPr>
          <w:rFonts w:ascii="Book Antiqua" w:eastAsia="宋体" w:hAnsi="Book Antiqua" w:cs="宋体"/>
          <w:b/>
          <w:bCs/>
          <w:color w:val="000000"/>
          <w:lang w:val="en-US"/>
        </w:rPr>
        <w:t>22</w:t>
      </w:r>
      <w:r w:rsidRPr="00D93209">
        <w:rPr>
          <w:rFonts w:ascii="Book Antiqua" w:eastAsia="宋体" w:hAnsi="Book Antiqua" w:cs="宋体"/>
          <w:color w:val="000000"/>
          <w:lang w:val="en-US"/>
        </w:rPr>
        <w:t>: 866-870 [PMID: 17826278 DOI: 10.1016/j.arth.2006.07.013]</w:t>
      </w:r>
    </w:p>
    <w:p w14:paraId="37BCF655" w14:textId="77777777" w:rsidR="00301C31" w:rsidRPr="00D93209" w:rsidRDefault="00301C31" w:rsidP="00301C31">
      <w:pPr>
        <w:spacing w:line="360" w:lineRule="auto"/>
        <w:jc w:val="both"/>
        <w:rPr>
          <w:rFonts w:ascii="Book Antiqua" w:eastAsia="宋体" w:hAnsi="Book Antiqua" w:cs="宋体"/>
          <w:color w:val="000000"/>
          <w:lang w:val="en-US"/>
        </w:rPr>
      </w:pPr>
      <w:proofErr w:type="gramStart"/>
      <w:r w:rsidRPr="00D93209">
        <w:rPr>
          <w:rFonts w:ascii="Book Antiqua" w:eastAsia="宋体" w:hAnsi="Book Antiqua" w:cs="宋体"/>
          <w:color w:val="000000"/>
          <w:lang w:val="en-US"/>
        </w:rPr>
        <w:t>2 </w:t>
      </w:r>
      <w:r w:rsidRPr="00D93209">
        <w:rPr>
          <w:rFonts w:ascii="Book Antiqua" w:eastAsia="宋体" w:hAnsi="Book Antiqua" w:cs="宋体"/>
          <w:b/>
          <w:bCs/>
          <w:color w:val="000000"/>
          <w:lang w:val="en-US"/>
        </w:rPr>
        <w:t>Knight JL</w:t>
      </w:r>
      <w:r w:rsidRPr="00D93209">
        <w:rPr>
          <w:rFonts w:ascii="Book Antiqua" w:eastAsia="宋体" w:hAnsi="Book Antiqua" w:cs="宋体"/>
          <w:color w:val="000000"/>
          <w:lang w:val="en-US"/>
        </w:rPr>
        <w:t xml:space="preserve">, Atwater RD. Preoperative planning for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xml:space="preserve"> Quantitating its utility and precision.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1992; </w:t>
      </w:r>
      <w:r w:rsidRPr="00D93209">
        <w:rPr>
          <w:rFonts w:ascii="Book Antiqua" w:eastAsia="宋体" w:hAnsi="Book Antiqua" w:cs="宋体"/>
          <w:b/>
          <w:bCs/>
          <w:color w:val="000000"/>
          <w:lang w:val="en-US"/>
        </w:rPr>
        <w:t xml:space="preserve">7 </w:t>
      </w:r>
      <w:proofErr w:type="spellStart"/>
      <w:r w:rsidRPr="00D93209">
        <w:rPr>
          <w:rFonts w:ascii="Book Antiqua" w:eastAsia="宋体" w:hAnsi="Book Antiqua" w:cs="宋体"/>
          <w:bCs/>
          <w:color w:val="000000"/>
          <w:lang w:val="en-US"/>
        </w:rPr>
        <w:t>Suppl</w:t>
      </w:r>
      <w:proofErr w:type="spellEnd"/>
      <w:r w:rsidRPr="00D93209">
        <w:rPr>
          <w:rFonts w:ascii="Book Antiqua" w:eastAsia="宋体" w:hAnsi="Book Antiqua" w:cs="宋体"/>
          <w:color w:val="000000"/>
          <w:lang w:val="en-US"/>
        </w:rPr>
        <w:t>: 403-409 [PMID: 1431923 DOI: 10.1016/s0883-5403(07)80031-3]</w:t>
      </w:r>
    </w:p>
    <w:p w14:paraId="6742ED73" w14:textId="77777777" w:rsidR="00301C31" w:rsidRPr="00D93209" w:rsidRDefault="00301C31" w:rsidP="00301C31">
      <w:pPr>
        <w:spacing w:line="360" w:lineRule="auto"/>
        <w:jc w:val="both"/>
        <w:rPr>
          <w:rFonts w:ascii="Book Antiqua" w:eastAsia="宋体" w:hAnsi="Book Antiqua" w:cs="宋体"/>
          <w:color w:val="000000"/>
          <w:lang w:val="en-US"/>
        </w:rPr>
      </w:pPr>
      <w:proofErr w:type="gramStart"/>
      <w:r w:rsidRPr="00D93209">
        <w:rPr>
          <w:rFonts w:ascii="Book Antiqua" w:eastAsia="宋体" w:hAnsi="Book Antiqua" w:cs="宋体"/>
          <w:color w:val="000000"/>
          <w:lang w:val="en-US"/>
        </w:rPr>
        <w:t>3 </w:t>
      </w:r>
      <w:r w:rsidRPr="00D93209">
        <w:rPr>
          <w:rFonts w:ascii="Book Antiqua" w:eastAsia="宋体" w:hAnsi="Book Antiqua" w:cs="宋体"/>
          <w:b/>
          <w:bCs/>
          <w:color w:val="000000"/>
          <w:lang w:val="en-US"/>
        </w:rPr>
        <w:t>Bono JV</w:t>
      </w:r>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xml:space="preserve"> </w:t>
      </w:r>
      <w:proofErr w:type="gramStart"/>
      <w:r w:rsidRPr="00D93209">
        <w:rPr>
          <w:rFonts w:ascii="Book Antiqua" w:eastAsia="宋体" w:hAnsi="Book Antiqua" w:cs="宋体"/>
          <w:color w:val="000000"/>
          <w:lang w:val="en-US"/>
        </w:rPr>
        <w:t xml:space="preserve">Digital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Bone Joint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i/>
          <w:iCs/>
          <w:color w:val="000000"/>
          <w:lang w:val="en-US"/>
        </w:rPr>
        <w:t xml:space="preserve"> Am</w:t>
      </w:r>
      <w:r w:rsidRPr="00D93209">
        <w:rPr>
          <w:rFonts w:ascii="Book Antiqua" w:eastAsia="宋体" w:hAnsi="Book Antiqua" w:cs="宋体"/>
          <w:color w:val="000000"/>
          <w:lang w:val="en-US"/>
        </w:rPr>
        <w:t> 2004; </w:t>
      </w:r>
      <w:r w:rsidRPr="00D93209">
        <w:rPr>
          <w:rFonts w:ascii="Book Antiqua" w:eastAsia="宋体" w:hAnsi="Book Antiqua" w:cs="宋体"/>
          <w:b/>
          <w:bCs/>
          <w:color w:val="000000"/>
          <w:lang w:val="en-US"/>
        </w:rPr>
        <w:t>86</w:t>
      </w:r>
      <w:r w:rsidRPr="00D93209">
        <w:rPr>
          <w:rFonts w:ascii="Book Antiqua" w:eastAsia="宋体" w:hAnsi="Book Antiqua" w:cs="宋体"/>
          <w:bCs/>
          <w:color w:val="000000"/>
          <w:lang w:val="en-US"/>
        </w:rPr>
        <w:t xml:space="preserve">-A </w:t>
      </w:r>
      <w:proofErr w:type="spellStart"/>
      <w:r w:rsidRPr="00D93209">
        <w:rPr>
          <w:rFonts w:ascii="Book Antiqua" w:eastAsia="宋体" w:hAnsi="Book Antiqua" w:cs="宋体"/>
          <w:bCs/>
          <w:color w:val="000000"/>
          <w:lang w:val="en-US"/>
        </w:rPr>
        <w:t>Suppl</w:t>
      </w:r>
      <w:proofErr w:type="spellEnd"/>
      <w:r w:rsidRPr="00D93209">
        <w:rPr>
          <w:rFonts w:ascii="Book Antiqua" w:eastAsia="宋体" w:hAnsi="Book Antiqua" w:cs="宋体"/>
          <w:bCs/>
          <w:color w:val="000000"/>
          <w:lang w:val="en-US"/>
        </w:rPr>
        <w:t xml:space="preserve"> 2</w:t>
      </w:r>
      <w:r w:rsidRPr="00D93209">
        <w:rPr>
          <w:rFonts w:ascii="Book Antiqua" w:eastAsia="宋体" w:hAnsi="Book Antiqua" w:cs="宋体"/>
          <w:color w:val="000000"/>
          <w:lang w:val="en-US"/>
        </w:rPr>
        <w:t>: 118-122 [PMID: 15691116]</w:t>
      </w:r>
    </w:p>
    <w:p w14:paraId="0D9C3510"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4 </w:t>
      </w:r>
      <w:proofErr w:type="spellStart"/>
      <w:r w:rsidRPr="00D93209">
        <w:rPr>
          <w:rFonts w:ascii="Book Antiqua" w:eastAsia="宋体" w:hAnsi="Book Antiqua" w:cs="宋体"/>
          <w:b/>
          <w:bCs/>
          <w:color w:val="000000"/>
          <w:lang w:val="en-US"/>
        </w:rPr>
        <w:t>Efe</w:t>
      </w:r>
      <w:proofErr w:type="spellEnd"/>
      <w:r w:rsidRPr="00D93209">
        <w:rPr>
          <w:rFonts w:ascii="Book Antiqua" w:eastAsia="宋体" w:hAnsi="Book Antiqua" w:cs="宋体"/>
          <w:b/>
          <w:bCs/>
          <w:color w:val="000000"/>
          <w:lang w:val="en-US"/>
        </w:rPr>
        <w:t xml:space="preserve"> T</w:t>
      </w:r>
      <w:r w:rsidRPr="00D93209">
        <w:rPr>
          <w:rFonts w:ascii="Book Antiqua" w:eastAsia="宋体" w:hAnsi="Book Antiqua" w:cs="宋体"/>
          <w:color w:val="000000"/>
          <w:lang w:val="en-US"/>
        </w:rPr>
        <w:t xml:space="preserve">, El </w:t>
      </w:r>
      <w:proofErr w:type="spellStart"/>
      <w:r w:rsidRPr="00D93209">
        <w:rPr>
          <w:rFonts w:ascii="Book Antiqua" w:eastAsia="宋体" w:hAnsi="Book Antiqua" w:cs="宋体"/>
          <w:color w:val="000000"/>
          <w:lang w:val="en-US"/>
        </w:rPr>
        <w:t>Zayat</w:t>
      </w:r>
      <w:proofErr w:type="spellEnd"/>
      <w:r w:rsidRPr="00D93209">
        <w:rPr>
          <w:rFonts w:ascii="Book Antiqua" w:eastAsia="宋体" w:hAnsi="Book Antiqua" w:cs="宋体"/>
          <w:color w:val="000000"/>
          <w:lang w:val="en-US"/>
        </w:rPr>
        <w:t xml:space="preserve"> BF, Heyse TJ, </w:t>
      </w:r>
      <w:proofErr w:type="spellStart"/>
      <w:r w:rsidRPr="00D93209">
        <w:rPr>
          <w:rFonts w:ascii="Book Antiqua" w:eastAsia="宋体" w:hAnsi="Book Antiqua" w:cs="宋体"/>
          <w:color w:val="000000"/>
          <w:lang w:val="en-US"/>
        </w:rPr>
        <w:t>Timmesfeld</w:t>
      </w:r>
      <w:proofErr w:type="spellEnd"/>
      <w:r w:rsidRPr="00D93209">
        <w:rPr>
          <w:rFonts w:ascii="Book Antiqua" w:eastAsia="宋体" w:hAnsi="Book Antiqua" w:cs="宋体"/>
          <w:color w:val="000000"/>
          <w:lang w:val="en-US"/>
        </w:rPr>
        <w:t xml:space="preserve"> N, Fuchs-</w:t>
      </w:r>
      <w:proofErr w:type="spellStart"/>
      <w:r w:rsidRPr="00D93209">
        <w:rPr>
          <w:rFonts w:ascii="Book Antiqua" w:eastAsia="宋体" w:hAnsi="Book Antiqua" w:cs="宋体"/>
          <w:color w:val="000000"/>
          <w:lang w:val="en-US"/>
        </w:rPr>
        <w:t>Winkelmann</w:t>
      </w:r>
      <w:proofErr w:type="spellEnd"/>
      <w:r w:rsidRPr="00D93209">
        <w:rPr>
          <w:rFonts w:ascii="Book Antiqua" w:eastAsia="宋体" w:hAnsi="Book Antiqua" w:cs="宋体"/>
          <w:color w:val="000000"/>
          <w:lang w:val="en-US"/>
        </w:rPr>
        <w:t xml:space="preserve"> S, Schmitt J. Precision of preoperative digital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w:t>
      </w:r>
      <w:proofErr w:type="spellStart"/>
      <w:r w:rsidRPr="00D93209">
        <w:rPr>
          <w:rFonts w:ascii="Book Antiqua" w:eastAsia="宋体" w:hAnsi="Book Antiqua" w:cs="宋体"/>
          <w:i/>
          <w:iCs/>
          <w:color w:val="000000"/>
          <w:lang w:val="en-US"/>
        </w:rPr>
        <w:t>Acta</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Belg</w:t>
      </w:r>
      <w:proofErr w:type="spellEnd"/>
      <w:r w:rsidRPr="00D93209">
        <w:rPr>
          <w:rFonts w:ascii="Book Antiqua" w:eastAsia="宋体" w:hAnsi="Book Antiqua" w:cs="宋体"/>
          <w:color w:val="000000"/>
          <w:lang w:val="en-US"/>
        </w:rPr>
        <w:t> 2011; </w:t>
      </w:r>
      <w:r w:rsidRPr="00D93209">
        <w:rPr>
          <w:rFonts w:ascii="Book Antiqua" w:eastAsia="宋体" w:hAnsi="Book Antiqua" w:cs="宋体"/>
          <w:b/>
          <w:bCs/>
          <w:color w:val="000000"/>
          <w:lang w:val="en-US"/>
        </w:rPr>
        <w:t>77</w:t>
      </w:r>
      <w:r w:rsidRPr="00D93209">
        <w:rPr>
          <w:rFonts w:ascii="Book Antiqua" w:eastAsia="宋体" w:hAnsi="Book Antiqua" w:cs="宋体"/>
          <w:color w:val="000000"/>
          <w:lang w:val="en-US"/>
        </w:rPr>
        <w:t>: 616-621 [PMID: 22187836]</w:t>
      </w:r>
    </w:p>
    <w:p w14:paraId="3CAC69F3"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5 </w:t>
      </w:r>
      <w:r w:rsidRPr="00D93209">
        <w:rPr>
          <w:rFonts w:ascii="Book Antiqua" w:eastAsia="宋体" w:hAnsi="Book Antiqua" w:cs="宋体"/>
          <w:b/>
          <w:bCs/>
          <w:color w:val="000000"/>
          <w:lang w:val="en-US"/>
        </w:rPr>
        <w:t>The B</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Diercks</w:t>
      </w:r>
      <w:proofErr w:type="spellEnd"/>
      <w:r w:rsidRPr="00D93209">
        <w:rPr>
          <w:rFonts w:ascii="Book Antiqua" w:eastAsia="宋体" w:hAnsi="Book Antiqua" w:cs="宋体"/>
          <w:color w:val="000000"/>
          <w:lang w:val="en-US"/>
        </w:rPr>
        <w:t xml:space="preserve"> RL, van </w:t>
      </w:r>
      <w:proofErr w:type="spellStart"/>
      <w:r w:rsidRPr="00D93209">
        <w:rPr>
          <w:rFonts w:ascii="Book Antiqua" w:eastAsia="宋体" w:hAnsi="Book Antiqua" w:cs="宋体"/>
          <w:color w:val="000000"/>
          <w:lang w:val="en-US"/>
        </w:rPr>
        <w:t>Ooijen</w:t>
      </w:r>
      <w:proofErr w:type="spellEnd"/>
      <w:r w:rsidRPr="00D93209">
        <w:rPr>
          <w:rFonts w:ascii="Book Antiqua" w:eastAsia="宋体" w:hAnsi="Book Antiqua" w:cs="宋体"/>
          <w:color w:val="000000"/>
          <w:lang w:val="en-US"/>
        </w:rPr>
        <w:t xml:space="preserve"> PM, van Horn JR. Comparison of analog and digital preoperative planning in total hip and knee </w:t>
      </w:r>
      <w:proofErr w:type="spellStart"/>
      <w:r w:rsidRPr="00D93209">
        <w:rPr>
          <w:rFonts w:ascii="Book Antiqua" w:eastAsia="宋体" w:hAnsi="Book Antiqua" w:cs="宋体"/>
          <w:color w:val="000000"/>
          <w:lang w:val="en-US"/>
        </w:rPr>
        <w:t>arthroplasties</w:t>
      </w:r>
      <w:proofErr w:type="spellEnd"/>
      <w:r w:rsidRPr="00D93209">
        <w:rPr>
          <w:rFonts w:ascii="Book Antiqua" w:eastAsia="宋体" w:hAnsi="Book Antiqua" w:cs="宋体"/>
          <w:color w:val="000000"/>
          <w:lang w:val="en-US"/>
        </w:rPr>
        <w:t>. A prospective study of 173 hips and 65 total knees. </w:t>
      </w:r>
      <w:proofErr w:type="spellStart"/>
      <w:r w:rsidRPr="00D93209">
        <w:rPr>
          <w:rFonts w:ascii="Book Antiqua" w:eastAsia="宋体" w:hAnsi="Book Antiqua" w:cs="宋体"/>
          <w:i/>
          <w:iCs/>
          <w:color w:val="000000"/>
          <w:lang w:val="en-US"/>
        </w:rPr>
        <w:t>Acta</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color w:val="000000"/>
          <w:lang w:val="en-US"/>
        </w:rPr>
        <w:t> 2005; </w:t>
      </w:r>
      <w:r w:rsidRPr="00D93209">
        <w:rPr>
          <w:rFonts w:ascii="Book Antiqua" w:eastAsia="宋体" w:hAnsi="Book Antiqua" w:cs="宋体"/>
          <w:b/>
          <w:bCs/>
          <w:color w:val="000000"/>
          <w:lang w:val="en-US"/>
        </w:rPr>
        <w:t>76</w:t>
      </w:r>
      <w:r w:rsidRPr="00D93209">
        <w:rPr>
          <w:rFonts w:ascii="Book Antiqua" w:eastAsia="宋体" w:hAnsi="Book Antiqua" w:cs="宋体"/>
          <w:color w:val="000000"/>
          <w:lang w:val="en-US"/>
        </w:rPr>
        <w:t>: 78-84 [PMID: 15788312 DOI: 10.1080/00016470510030364]</w:t>
      </w:r>
    </w:p>
    <w:p w14:paraId="3D695F87"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6 </w:t>
      </w:r>
      <w:r w:rsidRPr="00D93209">
        <w:rPr>
          <w:rFonts w:ascii="Book Antiqua" w:eastAsia="宋体" w:hAnsi="Book Antiqua" w:cs="宋体"/>
          <w:b/>
          <w:bCs/>
          <w:color w:val="000000"/>
          <w:lang w:val="en-US"/>
        </w:rPr>
        <w:t>Gamble P</w:t>
      </w:r>
      <w:r w:rsidRPr="00D93209">
        <w:rPr>
          <w:rFonts w:ascii="Book Antiqua" w:eastAsia="宋体" w:hAnsi="Book Antiqua" w:cs="宋体"/>
          <w:color w:val="000000"/>
          <w:lang w:val="en-US"/>
        </w:rPr>
        <w:t xml:space="preserve">, de Beer J, </w:t>
      </w:r>
      <w:proofErr w:type="spellStart"/>
      <w:r w:rsidRPr="00D93209">
        <w:rPr>
          <w:rFonts w:ascii="Book Antiqua" w:eastAsia="宋体" w:hAnsi="Book Antiqua" w:cs="宋体"/>
          <w:color w:val="000000"/>
          <w:lang w:val="en-US"/>
        </w:rPr>
        <w:t>Petruccelli</w:t>
      </w:r>
      <w:proofErr w:type="spellEnd"/>
      <w:r w:rsidRPr="00D93209">
        <w:rPr>
          <w:rFonts w:ascii="Book Antiqua" w:eastAsia="宋体" w:hAnsi="Book Antiqua" w:cs="宋体"/>
          <w:color w:val="000000"/>
          <w:lang w:val="en-US"/>
        </w:rPr>
        <w:t xml:space="preserve"> D, Winemaker M. The accuracy of digital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w:t>
      </w:r>
      <w:proofErr w:type="spellStart"/>
      <w:r w:rsidRPr="00D93209">
        <w:rPr>
          <w:rFonts w:ascii="Book Antiqua" w:eastAsia="宋体" w:hAnsi="Book Antiqua" w:cs="宋体"/>
          <w:color w:val="000000"/>
          <w:lang w:val="en-US"/>
        </w:rPr>
        <w:t>uncemented</w:t>
      </w:r>
      <w:proofErr w:type="spellEnd"/>
      <w:r w:rsidRPr="00D93209">
        <w:rPr>
          <w:rFonts w:ascii="Book Antiqua" w:eastAsia="宋体" w:hAnsi="Book Antiqua" w:cs="宋体"/>
          <w:color w:val="000000"/>
          <w:lang w:val="en-US"/>
        </w:rPr>
        <w:t xml:space="preserve">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2010; </w:t>
      </w:r>
      <w:r w:rsidRPr="00D93209">
        <w:rPr>
          <w:rFonts w:ascii="Book Antiqua" w:eastAsia="宋体" w:hAnsi="Book Antiqua" w:cs="宋体"/>
          <w:b/>
          <w:bCs/>
          <w:color w:val="000000"/>
          <w:lang w:val="en-US"/>
        </w:rPr>
        <w:t>25</w:t>
      </w:r>
      <w:r w:rsidRPr="00D93209">
        <w:rPr>
          <w:rFonts w:ascii="Book Antiqua" w:eastAsia="宋体" w:hAnsi="Book Antiqua" w:cs="宋体"/>
          <w:color w:val="000000"/>
          <w:lang w:val="en-US"/>
        </w:rPr>
        <w:t>: 529-532 [PMID: 19493647 DOI: 10.1016/j.arth.2009.04.011]</w:t>
      </w:r>
    </w:p>
    <w:p w14:paraId="0E828621"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 xml:space="preserve">7 </w:t>
      </w:r>
      <w:bookmarkStart w:id="91" w:name="OLE_LINK323"/>
      <w:bookmarkStart w:id="92" w:name="OLE_LINK324"/>
      <w:proofErr w:type="spellStart"/>
      <w:r w:rsidRPr="00D93209">
        <w:rPr>
          <w:rFonts w:ascii="Book Antiqua" w:eastAsia="宋体" w:hAnsi="Book Antiqua" w:cs="宋体"/>
          <w:b/>
          <w:color w:val="000000"/>
          <w:lang w:val="en-US"/>
        </w:rPr>
        <w:t>Bunke</w:t>
      </w:r>
      <w:proofErr w:type="spellEnd"/>
      <w:r w:rsidRPr="00D93209">
        <w:rPr>
          <w:rFonts w:ascii="Book Antiqua" w:eastAsia="宋体" w:hAnsi="Book Antiqua" w:cs="宋体"/>
          <w:b/>
          <w:color w:val="000000"/>
          <w:lang w:val="en-US"/>
        </w:rPr>
        <w:t xml:space="preserve"> J</w:t>
      </w:r>
      <w:r w:rsidRPr="00D93209">
        <w:rPr>
          <w:rFonts w:ascii="Book Antiqua" w:eastAsia="宋体" w:hAnsi="Book Antiqua" w:cs="宋体"/>
          <w:color w:val="000000"/>
          <w:lang w:val="en-US"/>
        </w:rPr>
        <w:t xml:space="preserve">, Delorme S, </w:t>
      </w:r>
      <w:proofErr w:type="spellStart"/>
      <w:r w:rsidRPr="00D93209">
        <w:rPr>
          <w:rFonts w:ascii="Book Antiqua" w:eastAsia="宋体" w:hAnsi="Book Antiqua" w:cs="宋体"/>
          <w:color w:val="000000"/>
          <w:lang w:val="en-US"/>
        </w:rPr>
        <w:t>Kamm</w:t>
      </w:r>
      <w:proofErr w:type="spellEnd"/>
      <w:r w:rsidRPr="00D93209">
        <w:rPr>
          <w:rFonts w:ascii="Book Antiqua" w:eastAsia="宋体" w:hAnsi="Book Antiqua" w:cs="宋体"/>
          <w:color w:val="000000"/>
          <w:lang w:val="en-US"/>
        </w:rPr>
        <w:t xml:space="preserve"> KF, </w:t>
      </w:r>
      <w:proofErr w:type="spellStart"/>
      <w:r w:rsidRPr="00D93209">
        <w:rPr>
          <w:rFonts w:ascii="Book Antiqua" w:eastAsia="宋体" w:hAnsi="Book Antiqua" w:cs="宋体"/>
          <w:color w:val="000000"/>
          <w:lang w:val="en-US"/>
        </w:rPr>
        <w:t>Kooijman</w:t>
      </w:r>
      <w:proofErr w:type="spellEnd"/>
      <w:r w:rsidRPr="00D93209">
        <w:rPr>
          <w:rFonts w:ascii="Book Antiqua" w:eastAsia="宋体" w:hAnsi="Book Antiqua" w:cs="宋体"/>
          <w:color w:val="000000"/>
          <w:lang w:val="en-US"/>
        </w:rPr>
        <w:t xml:space="preserve"> H, Lorenz A. </w:t>
      </w:r>
      <w:bookmarkStart w:id="93" w:name="OLE_LINK321"/>
      <w:bookmarkStart w:id="94" w:name="OLE_LINK322"/>
      <w:r w:rsidRPr="00D93209">
        <w:rPr>
          <w:rFonts w:ascii="Book Antiqua" w:eastAsia="宋体" w:hAnsi="Book Antiqua" w:cs="宋体"/>
          <w:color w:val="000000"/>
          <w:lang w:val="en-US"/>
        </w:rPr>
        <w:t>Physical-technical principles of image creation</w:t>
      </w:r>
      <w:bookmarkEnd w:id="93"/>
      <w:bookmarkEnd w:id="94"/>
      <w:r w:rsidRPr="00D93209">
        <w:rPr>
          <w:rFonts w:ascii="Book Antiqua" w:eastAsia="宋体" w:hAnsi="Book Antiqua" w:cs="宋体"/>
          <w:color w:val="000000"/>
          <w:lang w:val="en-US"/>
        </w:rPr>
        <w:t xml:space="preserve">. </w:t>
      </w:r>
      <w:bookmarkEnd w:id="91"/>
      <w:bookmarkEnd w:id="92"/>
      <w:r w:rsidRPr="00D93209">
        <w:rPr>
          <w:rFonts w:ascii="Book Antiqua" w:eastAsia="宋体" w:hAnsi="Book Antiqua" w:cs="宋体"/>
          <w:color w:val="000000"/>
          <w:lang w:val="en-US"/>
        </w:rPr>
        <w:t xml:space="preserve">In: Schmidt T, </w:t>
      </w:r>
      <w:proofErr w:type="spellStart"/>
      <w:r w:rsidRPr="00D93209">
        <w:rPr>
          <w:rFonts w:ascii="Book Antiqua" w:eastAsia="宋体" w:hAnsi="Book Antiqua" w:cs="宋体"/>
          <w:color w:val="000000"/>
          <w:lang w:val="en-US"/>
        </w:rPr>
        <w:t>Aichinger</w:t>
      </w:r>
      <w:proofErr w:type="spellEnd"/>
      <w:r w:rsidRPr="00D93209">
        <w:rPr>
          <w:rFonts w:ascii="Book Antiqua" w:eastAsia="宋体" w:hAnsi="Book Antiqua" w:cs="宋体"/>
          <w:color w:val="000000"/>
          <w:lang w:val="en-US"/>
        </w:rPr>
        <w:t xml:space="preserve"> H, editors. </w:t>
      </w:r>
      <w:proofErr w:type="gramStart"/>
      <w:r w:rsidRPr="00D93209">
        <w:rPr>
          <w:rFonts w:ascii="Book Antiqua" w:eastAsia="宋体" w:hAnsi="Book Antiqua" w:cs="宋体"/>
          <w:color w:val="000000"/>
          <w:lang w:val="en-US"/>
        </w:rPr>
        <w:t>Manual of diagnostic radiology.</w:t>
      </w:r>
      <w:proofErr w:type="gramEnd"/>
      <w:r w:rsidRPr="00D93209">
        <w:rPr>
          <w:rFonts w:ascii="Book Antiqua" w:eastAsia="宋体" w:hAnsi="Book Antiqua" w:cs="宋体"/>
          <w:color w:val="000000"/>
          <w:lang w:val="en-US"/>
        </w:rPr>
        <w:t xml:space="preserve"> Radiation physics, radiation biology, radiation protection. Heidelberg: Springer, 2003: 1-159 [DOI: 10.1007/978-3-642-55825-2_1]</w:t>
      </w:r>
    </w:p>
    <w:p w14:paraId="4060496D"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8 </w:t>
      </w:r>
      <w:proofErr w:type="spellStart"/>
      <w:r w:rsidRPr="00D93209">
        <w:rPr>
          <w:rFonts w:ascii="Book Antiqua" w:eastAsia="宋体" w:hAnsi="Book Antiqua" w:cs="宋体"/>
          <w:b/>
          <w:bCs/>
          <w:color w:val="000000"/>
          <w:lang w:val="en-US"/>
        </w:rPr>
        <w:t>Bertin</w:t>
      </w:r>
      <w:proofErr w:type="spellEnd"/>
      <w:r w:rsidRPr="00D93209">
        <w:rPr>
          <w:rFonts w:ascii="Book Antiqua" w:eastAsia="宋体" w:hAnsi="Book Antiqua" w:cs="宋体"/>
          <w:b/>
          <w:bCs/>
          <w:color w:val="000000"/>
          <w:lang w:val="en-US"/>
        </w:rPr>
        <w:t xml:space="preserve"> KC</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Röttinger</w:t>
      </w:r>
      <w:proofErr w:type="spellEnd"/>
      <w:r w:rsidRPr="00D93209">
        <w:rPr>
          <w:rFonts w:ascii="Book Antiqua" w:eastAsia="宋体" w:hAnsi="Book Antiqua" w:cs="宋体"/>
          <w:color w:val="000000"/>
          <w:lang w:val="en-US"/>
        </w:rPr>
        <w:t xml:space="preserve"> H. Anterolateral mini-incision hip replacement surgery: a modified Watson-Jones approach. </w:t>
      </w:r>
      <w:proofErr w:type="spellStart"/>
      <w:r w:rsidRPr="00D93209">
        <w:rPr>
          <w:rFonts w:ascii="Book Antiqua" w:eastAsia="宋体" w:hAnsi="Book Antiqua" w:cs="宋体"/>
          <w:i/>
          <w:iCs/>
          <w:color w:val="000000"/>
          <w:lang w:val="en-US"/>
        </w:rPr>
        <w:t>Clin</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Relat</w:t>
      </w:r>
      <w:proofErr w:type="spellEnd"/>
      <w:r w:rsidRPr="00D93209">
        <w:rPr>
          <w:rFonts w:ascii="Book Antiqua" w:eastAsia="宋体" w:hAnsi="Book Antiqua" w:cs="宋体"/>
          <w:i/>
          <w:iCs/>
          <w:color w:val="000000"/>
          <w:lang w:val="en-US"/>
        </w:rPr>
        <w:t xml:space="preserve"> Res</w:t>
      </w:r>
      <w:r w:rsidRPr="00D93209">
        <w:rPr>
          <w:rFonts w:ascii="Book Antiqua" w:eastAsia="宋体" w:hAnsi="Book Antiqua" w:cs="宋体"/>
          <w:color w:val="000000"/>
          <w:lang w:val="en-US"/>
        </w:rPr>
        <w:t> 2004; </w:t>
      </w:r>
      <w:r w:rsidRPr="00D93209">
        <w:rPr>
          <w:rFonts w:ascii="Book Antiqua" w:eastAsia="宋体" w:hAnsi="Book Antiqua" w:cs="宋体" w:hint="eastAsia"/>
          <w:b/>
          <w:color w:val="000000"/>
          <w:lang w:val="en-US"/>
        </w:rPr>
        <w:t>(429)</w:t>
      </w:r>
      <w:r w:rsidRPr="00D93209">
        <w:rPr>
          <w:rFonts w:ascii="Book Antiqua" w:eastAsia="宋体" w:hAnsi="Book Antiqua" w:cs="宋体"/>
          <w:color w:val="000000"/>
          <w:lang w:val="en-US"/>
        </w:rPr>
        <w:t>: 248-255 [PMID: 15577495 DOI: 10.1097/01.blo.0000150294.81825.8c]</w:t>
      </w:r>
    </w:p>
    <w:p w14:paraId="48ED9F3B"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9 </w:t>
      </w:r>
      <w:proofErr w:type="spellStart"/>
      <w:r w:rsidRPr="00D93209">
        <w:rPr>
          <w:rFonts w:ascii="Book Antiqua" w:eastAsia="宋体" w:hAnsi="Book Antiqua" w:cs="宋体"/>
          <w:b/>
          <w:bCs/>
          <w:color w:val="000000"/>
          <w:lang w:val="en-US"/>
        </w:rPr>
        <w:t>Dastane</w:t>
      </w:r>
      <w:proofErr w:type="spellEnd"/>
      <w:r w:rsidRPr="00D93209">
        <w:rPr>
          <w:rFonts w:ascii="Book Antiqua" w:eastAsia="宋体" w:hAnsi="Book Antiqua" w:cs="宋体"/>
          <w:b/>
          <w:bCs/>
          <w:color w:val="000000"/>
          <w:lang w:val="en-US"/>
        </w:rPr>
        <w:t xml:space="preserve"> M</w:t>
      </w:r>
      <w:r w:rsidRPr="00D93209">
        <w:rPr>
          <w:rFonts w:ascii="Book Antiqua" w:eastAsia="宋体" w:hAnsi="Book Antiqua" w:cs="宋体"/>
          <w:color w:val="000000"/>
          <w:lang w:val="en-US"/>
        </w:rPr>
        <w:t xml:space="preserve">, Dorr LD, </w:t>
      </w:r>
      <w:proofErr w:type="spellStart"/>
      <w:r w:rsidRPr="00D93209">
        <w:rPr>
          <w:rFonts w:ascii="Book Antiqua" w:eastAsia="宋体" w:hAnsi="Book Antiqua" w:cs="宋体"/>
          <w:color w:val="000000"/>
          <w:lang w:val="en-US"/>
        </w:rPr>
        <w:t>Tarwala</w:t>
      </w:r>
      <w:proofErr w:type="spellEnd"/>
      <w:r w:rsidRPr="00D93209">
        <w:rPr>
          <w:rFonts w:ascii="Book Antiqua" w:eastAsia="宋体" w:hAnsi="Book Antiqua" w:cs="宋体"/>
          <w:color w:val="000000"/>
          <w:lang w:val="en-US"/>
        </w:rPr>
        <w:t xml:space="preserve"> R, Wan Z. Hip offset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quantitative measurement with navigation. </w:t>
      </w:r>
      <w:proofErr w:type="spellStart"/>
      <w:r w:rsidRPr="00D93209">
        <w:rPr>
          <w:rFonts w:ascii="Book Antiqua" w:eastAsia="宋体" w:hAnsi="Book Antiqua" w:cs="宋体"/>
          <w:i/>
          <w:iCs/>
          <w:color w:val="000000"/>
          <w:lang w:val="en-US"/>
        </w:rPr>
        <w:t>Clin</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Relat</w:t>
      </w:r>
      <w:proofErr w:type="spellEnd"/>
      <w:r w:rsidRPr="00D93209">
        <w:rPr>
          <w:rFonts w:ascii="Book Antiqua" w:eastAsia="宋体" w:hAnsi="Book Antiqua" w:cs="宋体"/>
          <w:i/>
          <w:iCs/>
          <w:color w:val="000000"/>
          <w:lang w:val="en-US"/>
        </w:rPr>
        <w:t xml:space="preserve"> Res</w:t>
      </w:r>
      <w:r w:rsidRPr="00D93209">
        <w:rPr>
          <w:rFonts w:ascii="Book Antiqua" w:eastAsia="宋体" w:hAnsi="Book Antiqua" w:cs="宋体"/>
          <w:color w:val="000000"/>
          <w:lang w:val="en-US"/>
        </w:rPr>
        <w:t> 2011; </w:t>
      </w:r>
      <w:r w:rsidRPr="00D93209">
        <w:rPr>
          <w:rFonts w:ascii="Book Antiqua" w:eastAsia="宋体" w:hAnsi="Book Antiqua" w:cs="宋体"/>
          <w:b/>
          <w:bCs/>
          <w:color w:val="000000"/>
          <w:lang w:val="en-US"/>
        </w:rPr>
        <w:t>469</w:t>
      </w:r>
      <w:r w:rsidRPr="00D93209">
        <w:rPr>
          <w:rFonts w:ascii="Book Antiqua" w:eastAsia="宋体" w:hAnsi="Book Antiqua" w:cs="宋体"/>
          <w:color w:val="000000"/>
          <w:lang w:val="en-US"/>
        </w:rPr>
        <w:t>: 429-436 [PMID: 20844997 DOI: 10.1007/s11999-010-1554-7]</w:t>
      </w:r>
    </w:p>
    <w:p w14:paraId="5F0282F5"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lastRenderedPageBreak/>
        <w:t>10 </w:t>
      </w:r>
      <w:proofErr w:type="spellStart"/>
      <w:r w:rsidRPr="00D93209">
        <w:rPr>
          <w:rFonts w:ascii="Book Antiqua" w:eastAsia="宋体" w:hAnsi="Book Antiqua" w:cs="宋体"/>
          <w:b/>
          <w:bCs/>
          <w:color w:val="000000"/>
          <w:lang w:val="en-US"/>
        </w:rPr>
        <w:t>Unnanuntana</w:t>
      </w:r>
      <w:proofErr w:type="spellEnd"/>
      <w:r w:rsidRPr="00D93209">
        <w:rPr>
          <w:rFonts w:ascii="Book Antiqua" w:eastAsia="宋体" w:hAnsi="Book Antiqua" w:cs="宋体"/>
          <w:b/>
          <w:bCs/>
          <w:color w:val="000000"/>
          <w:lang w:val="en-US"/>
        </w:rPr>
        <w:t xml:space="preserve"> A</w:t>
      </w:r>
      <w:r w:rsidRPr="00D93209">
        <w:rPr>
          <w:rFonts w:ascii="Book Antiqua" w:eastAsia="宋体" w:hAnsi="Book Antiqua" w:cs="宋体"/>
          <w:color w:val="000000"/>
          <w:lang w:val="en-US"/>
        </w:rPr>
        <w:t xml:space="preserve">, Wagner D, Goodman SB. </w:t>
      </w:r>
      <w:proofErr w:type="gramStart"/>
      <w:r w:rsidRPr="00D93209">
        <w:rPr>
          <w:rFonts w:ascii="Book Antiqua" w:eastAsia="宋体" w:hAnsi="Book Antiqua" w:cs="宋体"/>
          <w:color w:val="000000"/>
          <w:lang w:val="en-US"/>
        </w:rPr>
        <w:t xml:space="preserve">The accuracy of preoperative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w:t>
      </w:r>
      <w:proofErr w:type="spellStart"/>
      <w:r w:rsidRPr="00D93209">
        <w:rPr>
          <w:rFonts w:ascii="Book Antiqua" w:eastAsia="宋体" w:hAnsi="Book Antiqua" w:cs="宋体"/>
          <w:color w:val="000000"/>
          <w:lang w:val="en-US"/>
        </w:rPr>
        <w:t>cementless</w:t>
      </w:r>
      <w:proofErr w:type="spellEnd"/>
      <w:r w:rsidRPr="00D93209">
        <w:rPr>
          <w:rFonts w:ascii="Book Antiqua" w:eastAsia="宋体" w:hAnsi="Book Antiqua" w:cs="宋体"/>
          <w:color w:val="000000"/>
          <w:lang w:val="en-US"/>
        </w:rPr>
        <w:t xml:space="preserve">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2009; </w:t>
      </w:r>
      <w:r w:rsidRPr="00D93209">
        <w:rPr>
          <w:rFonts w:ascii="Book Antiqua" w:eastAsia="宋体" w:hAnsi="Book Antiqua" w:cs="宋体"/>
          <w:b/>
          <w:bCs/>
          <w:color w:val="000000"/>
          <w:lang w:val="en-US"/>
        </w:rPr>
        <w:t>24</w:t>
      </w:r>
      <w:r w:rsidRPr="00D93209">
        <w:rPr>
          <w:rFonts w:ascii="Book Antiqua" w:eastAsia="宋体" w:hAnsi="Book Antiqua" w:cs="宋体"/>
          <w:color w:val="000000"/>
          <w:lang w:val="en-US"/>
        </w:rPr>
        <w:t>: 180-186 [PMID: 18534455 DOI: 10.1016/j.arth.2007.10.032]</w:t>
      </w:r>
    </w:p>
    <w:p w14:paraId="7E66D9C0"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11 </w:t>
      </w:r>
      <w:proofErr w:type="spellStart"/>
      <w:r w:rsidRPr="00D93209">
        <w:rPr>
          <w:rFonts w:ascii="Book Antiqua" w:eastAsia="宋体" w:hAnsi="Book Antiqua" w:cs="宋体"/>
          <w:b/>
          <w:bCs/>
          <w:color w:val="000000"/>
          <w:lang w:val="en-US"/>
        </w:rPr>
        <w:t>Eggli</w:t>
      </w:r>
      <w:proofErr w:type="spellEnd"/>
      <w:r w:rsidRPr="00D93209">
        <w:rPr>
          <w:rFonts w:ascii="Book Antiqua" w:eastAsia="宋体" w:hAnsi="Book Antiqua" w:cs="宋体"/>
          <w:b/>
          <w:bCs/>
          <w:color w:val="000000"/>
          <w:lang w:val="en-US"/>
        </w:rPr>
        <w:t xml:space="preserve"> S</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Pisan</w:t>
      </w:r>
      <w:proofErr w:type="spellEnd"/>
      <w:r w:rsidRPr="00D93209">
        <w:rPr>
          <w:rFonts w:ascii="Book Antiqua" w:eastAsia="宋体" w:hAnsi="Book Antiqua" w:cs="宋体"/>
          <w:color w:val="000000"/>
          <w:lang w:val="en-US"/>
        </w:rPr>
        <w:t xml:space="preserve"> M, Müller ME. </w:t>
      </w:r>
      <w:proofErr w:type="gramStart"/>
      <w:r w:rsidRPr="00D93209">
        <w:rPr>
          <w:rFonts w:ascii="Book Antiqua" w:eastAsia="宋体" w:hAnsi="Book Antiqua" w:cs="宋体"/>
          <w:color w:val="000000"/>
          <w:lang w:val="en-US"/>
        </w:rPr>
        <w:t xml:space="preserve">The value of preoperative planning for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Bone Joint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i/>
          <w:iCs/>
          <w:color w:val="000000"/>
          <w:lang w:val="en-US"/>
        </w:rPr>
        <w:t xml:space="preserve"> Br</w:t>
      </w:r>
      <w:r w:rsidRPr="00D93209">
        <w:rPr>
          <w:rFonts w:ascii="Book Antiqua" w:eastAsia="宋体" w:hAnsi="Book Antiqua" w:cs="宋体"/>
          <w:color w:val="000000"/>
          <w:lang w:val="en-US"/>
        </w:rPr>
        <w:t> 1998; </w:t>
      </w:r>
      <w:r w:rsidRPr="00D93209">
        <w:rPr>
          <w:rFonts w:ascii="Book Antiqua" w:eastAsia="宋体" w:hAnsi="Book Antiqua" w:cs="宋体"/>
          <w:b/>
          <w:bCs/>
          <w:color w:val="000000"/>
          <w:lang w:val="en-US"/>
        </w:rPr>
        <w:t>80</w:t>
      </w:r>
      <w:r w:rsidRPr="00D93209">
        <w:rPr>
          <w:rFonts w:ascii="Book Antiqua" w:eastAsia="宋体" w:hAnsi="Book Antiqua" w:cs="宋体"/>
          <w:color w:val="000000"/>
          <w:lang w:val="en-US"/>
        </w:rPr>
        <w:t>: 382-390 [PMID: 9619923 DOI: 10.1302/0301-620x.80b3.7764]</w:t>
      </w:r>
    </w:p>
    <w:p w14:paraId="4ABC9868" w14:textId="77777777" w:rsidR="00301C31" w:rsidRPr="00D93209" w:rsidRDefault="00301C31" w:rsidP="00301C31">
      <w:pPr>
        <w:spacing w:line="360" w:lineRule="auto"/>
        <w:jc w:val="both"/>
        <w:rPr>
          <w:rFonts w:ascii="Book Antiqua" w:eastAsia="宋体" w:hAnsi="Book Antiqua" w:cs="宋体"/>
          <w:color w:val="000000"/>
          <w:lang w:val="en-US"/>
        </w:rPr>
      </w:pPr>
      <w:proofErr w:type="gramStart"/>
      <w:r w:rsidRPr="00D93209">
        <w:rPr>
          <w:rFonts w:ascii="Book Antiqua" w:eastAsia="宋体" w:hAnsi="Book Antiqua" w:cs="宋体"/>
          <w:color w:val="000000"/>
          <w:lang w:val="en-US"/>
        </w:rPr>
        <w:t>12 </w:t>
      </w:r>
      <w:proofErr w:type="spellStart"/>
      <w:r w:rsidRPr="00D93209">
        <w:rPr>
          <w:rFonts w:ascii="Book Antiqua" w:eastAsia="宋体" w:hAnsi="Book Antiqua" w:cs="宋体"/>
          <w:b/>
          <w:bCs/>
          <w:color w:val="000000"/>
          <w:lang w:val="en-US"/>
        </w:rPr>
        <w:t>Miashiro</w:t>
      </w:r>
      <w:proofErr w:type="spellEnd"/>
      <w:r w:rsidRPr="00D93209">
        <w:rPr>
          <w:rFonts w:ascii="Book Antiqua" w:eastAsia="宋体" w:hAnsi="Book Antiqua" w:cs="宋体"/>
          <w:b/>
          <w:bCs/>
          <w:color w:val="000000"/>
          <w:lang w:val="en-US"/>
        </w:rPr>
        <w:t xml:space="preserve"> EH</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Fujiki</w:t>
      </w:r>
      <w:proofErr w:type="spellEnd"/>
      <w:r w:rsidRPr="00D93209">
        <w:rPr>
          <w:rFonts w:ascii="Book Antiqua" w:eastAsia="宋体" w:hAnsi="Book Antiqua" w:cs="宋体"/>
          <w:color w:val="000000"/>
          <w:lang w:val="en-US"/>
        </w:rPr>
        <w:t xml:space="preserve"> EN, Yamaguchi EN, </w:t>
      </w:r>
      <w:proofErr w:type="spellStart"/>
      <w:r w:rsidRPr="00D93209">
        <w:rPr>
          <w:rFonts w:ascii="Book Antiqua" w:eastAsia="宋体" w:hAnsi="Book Antiqua" w:cs="宋体"/>
          <w:color w:val="000000"/>
          <w:lang w:val="en-US"/>
        </w:rPr>
        <w:t>Chikude</w:t>
      </w:r>
      <w:proofErr w:type="spellEnd"/>
      <w:r w:rsidRPr="00D93209">
        <w:rPr>
          <w:rFonts w:ascii="Book Antiqua" w:eastAsia="宋体" w:hAnsi="Book Antiqua" w:cs="宋体"/>
          <w:color w:val="000000"/>
          <w:lang w:val="en-US"/>
        </w:rPr>
        <w:t xml:space="preserve"> T, Rodrigues LH, </w:t>
      </w:r>
      <w:proofErr w:type="spellStart"/>
      <w:r w:rsidRPr="00D93209">
        <w:rPr>
          <w:rFonts w:ascii="Book Antiqua" w:eastAsia="宋体" w:hAnsi="Book Antiqua" w:cs="宋体"/>
          <w:color w:val="000000"/>
          <w:lang w:val="en-US"/>
        </w:rPr>
        <w:t>Fontes</w:t>
      </w:r>
      <w:proofErr w:type="spellEnd"/>
      <w:r w:rsidRPr="00D93209">
        <w:rPr>
          <w:rFonts w:ascii="Book Antiqua" w:eastAsia="宋体" w:hAnsi="Book Antiqua" w:cs="宋体"/>
          <w:color w:val="000000"/>
          <w:lang w:val="en-US"/>
        </w:rPr>
        <w:t xml:space="preserve"> GM, Rosa FB.</w:t>
      </w:r>
      <w:proofErr w:type="gramEnd"/>
      <w:r w:rsidRPr="00D93209">
        <w:rPr>
          <w:rFonts w:ascii="Book Antiqua" w:eastAsia="宋体" w:hAnsi="Book Antiqua" w:cs="宋体"/>
          <w:color w:val="000000"/>
          <w:lang w:val="en-US"/>
        </w:rPr>
        <w:t xml:space="preserve"> </w:t>
      </w:r>
      <w:proofErr w:type="gramStart"/>
      <w:r w:rsidRPr="00D93209">
        <w:rPr>
          <w:rFonts w:ascii="Book Antiqua" w:eastAsia="宋体" w:hAnsi="Book Antiqua" w:cs="宋体"/>
          <w:color w:val="000000"/>
          <w:lang w:val="en-US"/>
        </w:rPr>
        <w:t xml:space="preserve">Preoperative planning of primary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xml:space="preserve"> using conventional radiographs.</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Rev Bras </w:t>
      </w:r>
      <w:proofErr w:type="spellStart"/>
      <w:r w:rsidRPr="00D93209">
        <w:rPr>
          <w:rFonts w:ascii="Book Antiqua" w:eastAsia="宋体" w:hAnsi="Book Antiqua" w:cs="宋体"/>
          <w:i/>
          <w:iCs/>
          <w:color w:val="000000"/>
          <w:lang w:val="en-US"/>
        </w:rPr>
        <w:t>Ortop</w:t>
      </w:r>
      <w:proofErr w:type="spellEnd"/>
      <w:r w:rsidRPr="00D93209">
        <w:rPr>
          <w:rFonts w:ascii="Book Antiqua" w:eastAsia="宋体" w:hAnsi="Book Antiqua" w:cs="宋体"/>
          <w:color w:val="000000"/>
          <w:lang w:val="en-US"/>
        </w:rPr>
        <w:t> </w:t>
      </w:r>
      <w:r w:rsidRPr="00D93209">
        <w:rPr>
          <w:rFonts w:ascii="Book Antiqua" w:eastAsia="宋体" w:hAnsi="Book Antiqua" w:cs="宋体" w:hint="eastAsia"/>
          <w:color w:val="000000"/>
          <w:lang w:val="en-US"/>
        </w:rPr>
        <w:t>2014</w:t>
      </w:r>
      <w:r w:rsidRPr="00D93209">
        <w:rPr>
          <w:rFonts w:ascii="Book Antiqua" w:eastAsia="宋体" w:hAnsi="Book Antiqua" w:cs="宋体"/>
          <w:color w:val="000000"/>
          <w:lang w:val="en-US"/>
        </w:rPr>
        <w:t>; </w:t>
      </w:r>
      <w:r w:rsidRPr="00D93209">
        <w:rPr>
          <w:rFonts w:ascii="Book Antiqua" w:eastAsia="宋体" w:hAnsi="Book Antiqua" w:cs="宋体"/>
          <w:b/>
          <w:bCs/>
          <w:color w:val="000000"/>
          <w:lang w:val="en-US"/>
        </w:rPr>
        <w:t>49</w:t>
      </w:r>
      <w:r w:rsidRPr="00D93209">
        <w:rPr>
          <w:rFonts w:ascii="Book Antiqua" w:eastAsia="宋体" w:hAnsi="Book Antiqua" w:cs="宋体"/>
          <w:color w:val="000000"/>
          <w:lang w:val="en-US"/>
        </w:rPr>
        <w:t>: 140-148 [PMID: 26229790 DOI: 10.1016/j.rboe.2014.03.019]</w:t>
      </w:r>
    </w:p>
    <w:p w14:paraId="402F98C9"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13 </w:t>
      </w:r>
      <w:r w:rsidRPr="00D93209">
        <w:rPr>
          <w:rFonts w:ascii="Book Antiqua" w:eastAsia="宋体" w:hAnsi="Book Antiqua" w:cs="宋体"/>
          <w:b/>
          <w:bCs/>
          <w:color w:val="000000"/>
          <w:lang w:val="en-US"/>
        </w:rPr>
        <w:t xml:space="preserve">González Della </w:t>
      </w:r>
      <w:proofErr w:type="gramStart"/>
      <w:r w:rsidRPr="00D93209">
        <w:rPr>
          <w:rFonts w:ascii="Book Antiqua" w:eastAsia="宋体" w:hAnsi="Book Antiqua" w:cs="宋体"/>
          <w:b/>
          <w:bCs/>
          <w:color w:val="000000"/>
          <w:lang w:val="en-US"/>
        </w:rPr>
        <w:t>Valle</w:t>
      </w:r>
      <w:proofErr w:type="gramEnd"/>
      <w:r w:rsidRPr="00D93209">
        <w:rPr>
          <w:rFonts w:ascii="Book Antiqua" w:eastAsia="宋体" w:hAnsi="Book Antiqua" w:cs="宋体"/>
          <w:b/>
          <w:bCs/>
          <w:color w:val="000000"/>
          <w:lang w:val="en-US"/>
        </w:rPr>
        <w:t xml:space="preserve"> A</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Comba</w:t>
      </w:r>
      <w:proofErr w:type="spellEnd"/>
      <w:r w:rsidRPr="00D93209">
        <w:rPr>
          <w:rFonts w:ascii="Book Antiqua" w:eastAsia="宋体" w:hAnsi="Book Antiqua" w:cs="宋体"/>
          <w:color w:val="000000"/>
          <w:lang w:val="en-US"/>
        </w:rPr>
        <w:t xml:space="preserve"> F, </w:t>
      </w:r>
      <w:proofErr w:type="spellStart"/>
      <w:r w:rsidRPr="00D93209">
        <w:rPr>
          <w:rFonts w:ascii="Book Antiqua" w:eastAsia="宋体" w:hAnsi="Book Antiqua" w:cs="宋体"/>
          <w:color w:val="000000"/>
          <w:lang w:val="en-US"/>
        </w:rPr>
        <w:t>Taveras</w:t>
      </w:r>
      <w:proofErr w:type="spellEnd"/>
      <w:r w:rsidRPr="00D93209">
        <w:rPr>
          <w:rFonts w:ascii="Book Antiqua" w:eastAsia="宋体" w:hAnsi="Book Antiqua" w:cs="宋体"/>
          <w:color w:val="000000"/>
          <w:lang w:val="en-US"/>
        </w:rPr>
        <w:t xml:space="preserve"> N, </w:t>
      </w:r>
      <w:proofErr w:type="spellStart"/>
      <w:r w:rsidRPr="00D93209">
        <w:rPr>
          <w:rFonts w:ascii="Book Antiqua" w:eastAsia="宋体" w:hAnsi="Book Antiqua" w:cs="宋体"/>
          <w:color w:val="000000"/>
          <w:lang w:val="en-US"/>
        </w:rPr>
        <w:t>Salvati</w:t>
      </w:r>
      <w:proofErr w:type="spellEnd"/>
      <w:r w:rsidRPr="00D93209">
        <w:rPr>
          <w:rFonts w:ascii="Book Antiqua" w:eastAsia="宋体" w:hAnsi="Book Antiqua" w:cs="宋体"/>
          <w:color w:val="000000"/>
          <w:lang w:val="en-US"/>
        </w:rPr>
        <w:t xml:space="preserve"> EA. The utility and precision of analogue and digital preoperative planning for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w:t>
      </w:r>
      <w:proofErr w:type="spellStart"/>
      <w:r w:rsidRPr="00D93209">
        <w:rPr>
          <w:rFonts w:ascii="Book Antiqua" w:eastAsia="宋体" w:hAnsi="Book Antiqua" w:cs="宋体"/>
          <w:i/>
          <w:iCs/>
          <w:color w:val="000000"/>
          <w:lang w:val="en-US"/>
        </w:rPr>
        <w:t>Int</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color w:val="000000"/>
          <w:lang w:val="en-US"/>
        </w:rPr>
        <w:t> 2008; </w:t>
      </w:r>
      <w:r w:rsidRPr="00D93209">
        <w:rPr>
          <w:rFonts w:ascii="Book Antiqua" w:eastAsia="宋体" w:hAnsi="Book Antiqua" w:cs="宋体"/>
          <w:b/>
          <w:bCs/>
          <w:color w:val="000000"/>
          <w:lang w:val="en-US"/>
        </w:rPr>
        <w:t>32</w:t>
      </w:r>
      <w:r w:rsidRPr="00D93209">
        <w:rPr>
          <w:rFonts w:ascii="Book Antiqua" w:eastAsia="宋体" w:hAnsi="Book Antiqua" w:cs="宋体"/>
          <w:color w:val="000000"/>
          <w:lang w:val="en-US"/>
        </w:rPr>
        <w:t>: 289-294 [PMID: 17404731 DOI: 10.1007/s00264-006-0317-2]</w:t>
      </w:r>
    </w:p>
    <w:p w14:paraId="7D052A09"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14 </w:t>
      </w:r>
      <w:proofErr w:type="spellStart"/>
      <w:r w:rsidRPr="00D93209">
        <w:rPr>
          <w:rFonts w:ascii="Book Antiqua" w:eastAsia="宋体" w:hAnsi="Book Antiqua" w:cs="宋体"/>
          <w:b/>
          <w:bCs/>
          <w:color w:val="000000"/>
          <w:lang w:val="en-US"/>
        </w:rPr>
        <w:t>Kirschner</w:t>
      </w:r>
      <w:proofErr w:type="spellEnd"/>
      <w:r w:rsidRPr="00D93209">
        <w:rPr>
          <w:rFonts w:ascii="Book Antiqua" w:eastAsia="宋体" w:hAnsi="Book Antiqua" w:cs="宋体"/>
          <w:b/>
          <w:bCs/>
          <w:color w:val="000000"/>
          <w:lang w:val="en-US"/>
        </w:rPr>
        <w:t xml:space="preserve"> S</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Hamann</w:t>
      </w:r>
      <w:proofErr w:type="spellEnd"/>
      <w:r w:rsidRPr="00D93209">
        <w:rPr>
          <w:rFonts w:ascii="Book Antiqua" w:eastAsia="宋体" w:hAnsi="Book Antiqua" w:cs="宋体"/>
          <w:color w:val="000000"/>
          <w:lang w:val="en-US"/>
        </w:rPr>
        <w:t xml:space="preserve"> C, </w:t>
      </w:r>
      <w:proofErr w:type="spellStart"/>
      <w:r w:rsidRPr="00D93209">
        <w:rPr>
          <w:rFonts w:ascii="Book Antiqua" w:eastAsia="宋体" w:hAnsi="Book Antiqua" w:cs="宋体"/>
          <w:color w:val="000000"/>
          <w:lang w:val="en-US"/>
        </w:rPr>
        <w:t>Handreka</w:t>
      </w:r>
      <w:proofErr w:type="spellEnd"/>
      <w:r w:rsidRPr="00D93209">
        <w:rPr>
          <w:rFonts w:ascii="Book Antiqua" w:eastAsia="宋体" w:hAnsi="Book Antiqua" w:cs="宋体"/>
          <w:color w:val="000000"/>
          <w:lang w:val="en-US"/>
        </w:rPr>
        <w:t xml:space="preserve"> S, </w:t>
      </w:r>
      <w:proofErr w:type="spellStart"/>
      <w:r w:rsidRPr="00D93209">
        <w:rPr>
          <w:rFonts w:ascii="Book Antiqua" w:eastAsia="宋体" w:hAnsi="Book Antiqua" w:cs="宋体"/>
          <w:color w:val="000000"/>
          <w:lang w:val="en-US"/>
        </w:rPr>
        <w:t>Günther</w:t>
      </w:r>
      <w:proofErr w:type="spellEnd"/>
      <w:r w:rsidRPr="00D93209">
        <w:rPr>
          <w:rFonts w:ascii="Book Antiqua" w:eastAsia="宋体" w:hAnsi="Book Antiqua" w:cs="宋体"/>
          <w:color w:val="000000"/>
          <w:lang w:val="en-US"/>
        </w:rPr>
        <w:t xml:space="preserve"> KP, Hartmann A.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and radiological outcome monitoring for elective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Applied quality management principles for safe patient care]. </w:t>
      </w:r>
      <w:proofErr w:type="spellStart"/>
      <w:r w:rsidRPr="00D93209">
        <w:rPr>
          <w:rFonts w:ascii="Book Antiqua" w:eastAsia="宋体" w:hAnsi="Book Antiqua" w:cs="宋体"/>
          <w:i/>
          <w:iCs/>
          <w:color w:val="000000"/>
          <w:lang w:val="en-US"/>
        </w:rPr>
        <w:t>Unfallchirurg</w:t>
      </w:r>
      <w:proofErr w:type="spellEnd"/>
      <w:r w:rsidRPr="00D93209">
        <w:rPr>
          <w:rFonts w:ascii="Book Antiqua" w:eastAsia="宋体" w:hAnsi="Book Antiqua" w:cs="宋体"/>
          <w:color w:val="000000"/>
          <w:lang w:val="en-US"/>
        </w:rPr>
        <w:t> 2011; </w:t>
      </w:r>
      <w:r w:rsidRPr="00D93209">
        <w:rPr>
          <w:rFonts w:ascii="Book Antiqua" w:eastAsia="宋体" w:hAnsi="Book Antiqua" w:cs="宋体"/>
          <w:b/>
          <w:bCs/>
          <w:color w:val="000000"/>
          <w:lang w:val="en-US"/>
        </w:rPr>
        <w:t>114</w:t>
      </w:r>
      <w:r w:rsidRPr="00D93209">
        <w:rPr>
          <w:rFonts w:ascii="Book Antiqua" w:eastAsia="宋体" w:hAnsi="Book Antiqua" w:cs="宋体"/>
          <w:color w:val="000000"/>
          <w:lang w:val="en-US"/>
        </w:rPr>
        <w:t>: 776-785 [PMID: 21870133 DOI: 10.1007/s00113-011-2029-3]</w:t>
      </w:r>
    </w:p>
    <w:p w14:paraId="4A2AA55D"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15 </w:t>
      </w:r>
      <w:r w:rsidRPr="00D93209">
        <w:rPr>
          <w:rFonts w:ascii="Book Antiqua" w:eastAsia="宋体" w:hAnsi="Book Antiqua" w:cs="宋体"/>
          <w:b/>
          <w:bCs/>
          <w:color w:val="000000"/>
          <w:lang w:val="en-US"/>
        </w:rPr>
        <w:t>White SP</w:t>
      </w:r>
      <w:r w:rsidRPr="00D93209">
        <w:rPr>
          <w:rFonts w:ascii="Book Antiqua" w:eastAsia="宋体" w:hAnsi="Book Antiqua" w:cs="宋体"/>
          <w:color w:val="000000"/>
          <w:lang w:val="en-US"/>
        </w:rPr>
        <w:t xml:space="preserve">, Bainbridge J, Smith EJ. </w:t>
      </w:r>
      <w:proofErr w:type="gramStart"/>
      <w:r w:rsidRPr="00D93209">
        <w:rPr>
          <w:rFonts w:ascii="Book Antiqua" w:eastAsia="宋体" w:hAnsi="Book Antiqua" w:cs="宋体"/>
          <w:color w:val="000000"/>
          <w:lang w:val="en-US"/>
        </w:rPr>
        <w:t xml:space="preserve">Assessment of magnification of digital pelvic radiographs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xml:space="preserve"> using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software.</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Ann R </w:t>
      </w:r>
      <w:proofErr w:type="spellStart"/>
      <w:r w:rsidRPr="00D93209">
        <w:rPr>
          <w:rFonts w:ascii="Book Antiqua" w:eastAsia="宋体" w:hAnsi="Book Antiqua" w:cs="宋体"/>
          <w:i/>
          <w:iCs/>
          <w:color w:val="000000"/>
          <w:lang w:val="en-US"/>
        </w:rPr>
        <w:t>Coll</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Engl</w:t>
      </w:r>
      <w:proofErr w:type="spellEnd"/>
      <w:r w:rsidRPr="00D93209">
        <w:rPr>
          <w:rFonts w:ascii="Book Antiqua" w:eastAsia="宋体" w:hAnsi="Book Antiqua" w:cs="宋体"/>
          <w:color w:val="000000"/>
          <w:lang w:val="en-US"/>
        </w:rPr>
        <w:t> 2008; </w:t>
      </w:r>
      <w:r w:rsidRPr="00D93209">
        <w:rPr>
          <w:rFonts w:ascii="Book Antiqua" w:eastAsia="宋体" w:hAnsi="Book Antiqua" w:cs="宋体"/>
          <w:b/>
          <w:bCs/>
          <w:color w:val="000000"/>
          <w:lang w:val="en-US"/>
        </w:rPr>
        <w:t>90</w:t>
      </w:r>
      <w:r w:rsidRPr="00D93209">
        <w:rPr>
          <w:rFonts w:ascii="Book Antiqua" w:eastAsia="宋体" w:hAnsi="Book Antiqua" w:cs="宋体"/>
          <w:color w:val="000000"/>
          <w:lang w:val="en-US"/>
        </w:rPr>
        <w:t>: 592-596 [PMID: 18831869 DOI: 10.1308/003588408X318101]</w:t>
      </w:r>
    </w:p>
    <w:p w14:paraId="6116B1A2"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16 </w:t>
      </w:r>
      <w:proofErr w:type="spellStart"/>
      <w:r w:rsidRPr="00D93209">
        <w:rPr>
          <w:rFonts w:ascii="Book Antiqua" w:eastAsia="宋体" w:hAnsi="Book Antiqua" w:cs="宋体"/>
          <w:b/>
          <w:bCs/>
          <w:color w:val="000000"/>
          <w:lang w:val="en-US"/>
        </w:rPr>
        <w:t>Kniesel</w:t>
      </w:r>
      <w:proofErr w:type="spellEnd"/>
      <w:r w:rsidRPr="00D93209">
        <w:rPr>
          <w:rFonts w:ascii="Book Antiqua" w:eastAsia="宋体" w:hAnsi="Book Antiqua" w:cs="宋体"/>
          <w:b/>
          <w:bCs/>
          <w:color w:val="000000"/>
          <w:lang w:val="en-US"/>
        </w:rPr>
        <w:t xml:space="preserve"> B</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Konstantinidis</w:t>
      </w:r>
      <w:proofErr w:type="spellEnd"/>
      <w:r w:rsidRPr="00D93209">
        <w:rPr>
          <w:rFonts w:ascii="Book Antiqua" w:eastAsia="宋体" w:hAnsi="Book Antiqua" w:cs="宋体"/>
          <w:color w:val="000000"/>
          <w:lang w:val="en-US"/>
        </w:rPr>
        <w:t xml:space="preserve"> L, </w:t>
      </w:r>
      <w:proofErr w:type="spellStart"/>
      <w:r w:rsidRPr="00D93209">
        <w:rPr>
          <w:rFonts w:ascii="Book Antiqua" w:eastAsia="宋体" w:hAnsi="Book Antiqua" w:cs="宋体"/>
          <w:color w:val="000000"/>
          <w:lang w:val="en-US"/>
        </w:rPr>
        <w:t>Hirschmüller</w:t>
      </w:r>
      <w:proofErr w:type="spellEnd"/>
      <w:r w:rsidRPr="00D93209">
        <w:rPr>
          <w:rFonts w:ascii="Book Antiqua" w:eastAsia="宋体" w:hAnsi="Book Antiqua" w:cs="宋体"/>
          <w:color w:val="000000"/>
          <w:lang w:val="en-US"/>
        </w:rPr>
        <w:t xml:space="preserve"> A, </w:t>
      </w:r>
      <w:proofErr w:type="spellStart"/>
      <w:r w:rsidRPr="00D93209">
        <w:rPr>
          <w:rFonts w:ascii="Book Antiqua" w:eastAsia="宋体" w:hAnsi="Book Antiqua" w:cs="宋体"/>
          <w:color w:val="000000"/>
          <w:lang w:val="en-US"/>
        </w:rPr>
        <w:t>Südkamp</w:t>
      </w:r>
      <w:proofErr w:type="spellEnd"/>
      <w:r w:rsidRPr="00D93209">
        <w:rPr>
          <w:rFonts w:ascii="Book Antiqua" w:eastAsia="宋体" w:hAnsi="Book Antiqua" w:cs="宋体"/>
          <w:color w:val="000000"/>
          <w:lang w:val="en-US"/>
        </w:rPr>
        <w:t xml:space="preserve"> N, </w:t>
      </w:r>
      <w:proofErr w:type="spellStart"/>
      <w:r w:rsidRPr="00D93209">
        <w:rPr>
          <w:rFonts w:ascii="Book Antiqua" w:eastAsia="宋体" w:hAnsi="Book Antiqua" w:cs="宋体"/>
          <w:color w:val="000000"/>
          <w:lang w:val="en-US"/>
        </w:rPr>
        <w:t>Helwig</w:t>
      </w:r>
      <w:proofErr w:type="spellEnd"/>
      <w:r w:rsidRPr="00D93209">
        <w:rPr>
          <w:rFonts w:ascii="Book Antiqua" w:eastAsia="宋体" w:hAnsi="Book Antiqua" w:cs="宋体"/>
          <w:color w:val="000000"/>
          <w:lang w:val="en-US"/>
        </w:rPr>
        <w:t xml:space="preserve"> P. Digital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total knee and hip replacement: an analysis of planning accuracy. </w:t>
      </w:r>
      <w:proofErr w:type="spellStart"/>
      <w:r w:rsidRPr="00D93209">
        <w:rPr>
          <w:rFonts w:ascii="Book Antiqua" w:eastAsia="宋体" w:hAnsi="Book Antiqua" w:cs="宋体"/>
          <w:i/>
          <w:iCs/>
          <w:color w:val="000000"/>
          <w:lang w:val="en-US"/>
        </w:rPr>
        <w:t>Int</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color w:val="000000"/>
          <w:lang w:val="en-US"/>
        </w:rPr>
        <w:t> 2014; </w:t>
      </w:r>
      <w:r w:rsidRPr="00D93209">
        <w:rPr>
          <w:rFonts w:ascii="Book Antiqua" w:eastAsia="宋体" w:hAnsi="Book Antiqua" w:cs="宋体"/>
          <w:b/>
          <w:bCs/>
          <w:color w:val="000000"/>
          <w:lang w:val="en-US"/>
        </w:rPr>
        <w:t>38</w:t>
      </w:r>
      <w:r w:rsidRPr="00D93209">
        <w:rPr>
          <w:rFonts w:ascii="Book Antiqua" w:eastAsia="宋体" w:hAnsi="Book Antiqua" w:cs="宋体"/>
          <w:color w:val="000000"/>
          <w:lang w:val="en-US"/>
        </w:rPr>
        <w:t>: 733-739 [PMID: 24162155 DOI: 10.1007/s00264-013-2157-1]</w:t>
      </w:r>
    </w:p>
    <w:p w14:paraId="3EA96D51"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17 </w:t>
      </w:r>
      <w:r w:rsidRPr="00D93209">
        <w:rPr>
          <w:rFonts w:ascii="Book Antiqua" w:eastAsia="宋体" w:hAnsi="Book Antiqua" w:cs="宋体"/>
          <w:b/>
          <w:bCs/>
          <w:color w:val="000000"/>
          <w:lang w:val="en-US"/>
        </w:rPr>
        <w:t>Franken M</w:t>
      </w:r>
      <w:r w:rsidRPr="00D93209">
        <w:rPr>
          <w:rFonts w:ascii="Book Antiqua" w:eastAsia="宋体" w:hAnsi="Book Antiqua" w:cs="宋体"/>
          <w:color w:val="000000"/>
          <w:lang w:val="en-US"/>
        </w:rPr>
        <w:t xml:space="preserve">, Grimm B, </w:t>
      </w:r>
      <w:proofErr w:type="spellStart"/>
      <w:r w:rsidRPr="00D93209">
        <w:rPr>
          <w:rFonts w:ascii="Book Antiqua" w:eastAsia="宋体" w:hAnsi="Book Antiqua" w:cs="宋体"/>
          <w:color w:val="000000"/>
          <w:lang w:val="en-US"/>
        </w:rPr>
        <w:t>Heyligers</w:t>
      </w:r>
      <w:proofErr w:type="spellEnd"/>
      <w:r w:rsidRPr="00D93209">
        <w:rPr>
          <w:rFonts w:ascii="Book Antiqua" w:eastAsia="宋体" w:hAnsi="Book Antiqua" w:cs="宋体"/>
          <w:color w:val="000000"/>
          <w:lang w:val="en-US"/>
        </w:rPr>
        <w:t xml:space="preserve"> I. A comparison of four systems for calibration when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for total hip replacement with digital radiography. </w:t>
      </w:r>
      <w:r w:rsidRPr="00D93209">
        <w:rPr>
          <w:rFonts w:ascii="Book Antiqua" w:eastAsia="宋体" w:hAnsi="Book Antiqua" w:cs="宋体"/>
          <w:i/>
          <w:iCs/>
          <w:color w:val="000000"/>
          <w:lang w:val="en-US"/>
        </w:rPr>
        <w:t xml:space="preserve">J Bone Joint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i/>
          <w:iCs/>
          <w:color w:val="000000"/>
          <w:lang w:val="en-US"/>
        </w:rPr>
        <w:t xml:space="preserve"> Br</w:t>
      </w:r>
      <w:r w:rsidRPr="00D93209">
        <w:rPr>
          <w:rFonts w:ascii="Book Antiqua" w:eastAsia="宋体" w:hAnsi="Book Antiqua" w:cs="宋体"/>
          <w:color w:val="000000"/>
          <w:lang w:val="en-US"/>
        </w:rPr>
        <w:t> 2010; </w:t>
      </w:r>
      <w:r w:rsidRPr="00D93209">
        <w:rPr>
          <w:rFonts w:ascii="Book Antiqua" w:eastAsia="宋体" w:hAnsi="Book Antiqua" w:cs="宋体"/>
          <w:b/>
          <w:bCs/>
          <w:color w:val="000000"/>
          <w:lang w:val="en-US"/>
        </w:rPr>
        <w:t>92</w:t>
      </w:r>
      <w:r w:rsidRPr="00D93209">
        <w:rPr>
          <w:rFonts w:ascii="Book Antiqua" w:eastAsia="宋体" w:hAnsi="Book Antiqua" w:cs="宋体"/>
          <w:color w:val="000000"/>
          <w:lang w:val="en-US"/>
        </w:rPr>
        <w:t>: 136-141 [PMID: 20044692 DOI: 10.1302/0301-620x.92b1.22257]</w:t>
      </w:r>
    </w:p>
    <w:p w14:paraId="04D391A0"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18 </w:t>
      </w:r>
      <w:proofErr w:type="spellStart"/>
      <w:r w:rsidRPr="00D93209">
        <w:rPr>
          <w:rFonts w:ascii="Book Antiqua" w:eastAsia="宋体" w:hAnsi="Book Antiqua" w:cs="宋体"/>
          <w:b/>
          <w:bCs/>
          <w:color w:val="000000"/>
          <w:lang w:val="en-US"/>
        </w:rPr>
        <w:t>Bertz</w:t>
      </w:r>
      <w:proofErr w:type="spellEnd"/>
      <w:r w:rsidRPr="00D93209">
        <w:rPr>
          <w:rFonts w:ascii="Book Antiqua" w:eastAsia="宋体" w:hAnsi="Book Antiqua" w:cs="宋体"/>
          <w:b/>
          <w:bCs/>
          <w:color w:val="000000"/>
          <w:lang w:val="en-US"/>
        </w:rPr>
        <w:t xml:space="preserve"> A</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Indrekvam</w:t>
      </w:r>
      <w:proofErr w:type="spellEnd"/>
      <w:r w:rsidRPr="00D93209">
        <w:rPr>
          <w:rFonts w:ascii="Book Antiqua" w:eastAsia="宋体" w:hAnsi="Book Antiqua" w:cs="宋体"/>
          <w:color w:val="000000"/>
          <w:lang w:val="en-US"/>
        </w:rPr>
        <w:t xml:space="preserve"> K, Ahmed M, </w:t>
      </w:r>
      <w:proofErr w:type="spellStart"/>
      <w:r w:rsidRPr="00D93209">
        <w:rPr>
          <w:rFonts w:ascii="Book Antiqua" w:eastAsia="宋体" w:hAnsi="Book Antiqua" w:cs="宋体"/>
          <w:color w:val="000000"/>
          <w:lang w:val="en-US"/>
        </w:rPr>
        <w:t>Englund</w:t>
      </w:r>
      <w:proofErr w:type="spellEnd"/>
      <w:r w:rsidRPr="00D93209">
        <w:rPr>
          <w:rFonts w:ascii="Book Antiqua" w:eastAsia="宋体" w:hAnsi="Book Antiqua" w:cs="宋体"/>
          <w:color w:val="000000"/>
          <w:lang w:val="en-US"/>
        </w:rPr>
        <w:t xml:space="preserve"> E, </w:t>
      </w:r>
      <w:proofErr w:type="spellStart"/>
      <w:r w:rsidRPr="00D93209">
        <w:rPr>
          <w:rFonts w:ascii="Book Antiqua" w:eastAsia="宋体" w:hAnsi="Book Antiqua" w:cs="宋体"/>
          <w:color w:val="000000"/>
          <w:lang w:val="en-US"/>
        </w:rPr>
        <w:t>Sayed</w:t>
      </w:r>
      <w:proofErr w:type="spellEnd"/>
      <w:r w:rsidRPr="00D93209">
        <w:rPr>
          <w:rFonts w:ascii="Book Antiqua" w:eastAsia="宋体" w:hAnsi="Book Antiqua" w:cs="宋体"/>
          <w:color w:val="000000"/>
          <w:lang w:val="en-US"/>
        </w:rPr>
        <w:t xml:space="preserve">-Noor AS. </w:t>
      </w:r>
      <w:proofErr w:type="gramStart"/>
      <w:r w:rsidRPr="00D93209">
        <w:rPr>
          <w:rFonts w:ascii="Book Antiqua" w:eastAsia="宋体" w:hAnsi="Book Antiqua" w:cs="宋体"/>
          <w:color w:val="000000"/>
          <w:lang w:val="en-US"/>
        </w:rPr>
        <w:t xml:space="preserve">Validity and reliability of preoperative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xml:space="preserve"> using a digital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system.</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Skeletal </w:t>
      </w:r>
      <w:proofErr w:type="spellStart"/>
      <w:r w:rsidRPr="00D93209">
        <w:rPr>
          <w:rFonts w:ascii="Book Antiqua" w:eastAsia="宋体" w:hAnsi="Book Antiqua" w:cs="宋体"/>
          <w:i/>
          <w:iCs/>
          <w:color w:val="000000"/>
          <w:lang w:val="en-US"/>
        </w:rPr>
        <w:t>Radiol</w:t>
      </w:r>
      <w:proofErr w:type="spellEnd"/>
      <w:r w:rsidRPr="00D93209">
        <w:rPr>
          <w:rFonts w:ascii="Book Antiqua" w:eastAsia="宋体" w:hAnsi="Book Antiqua" w:cs="宋体"/>
          <w:color w:val="000000"/>
          <w:lang w:val="en-US"/>
        </w:rPr>
        <w:t> 2012; </w:t>
      </w:r>
      <w:r w:rsidRPr="00D93209">
        <w:rPr>
          <w:rFonts w:ascii="Book Antiqua" w:eastAsia="宋体" w:hAnsi="Book Antiqua" w:cs="宋体"/>
          <w:b/>
          <w:bCs/>
          <w:color w:val="000000"/>
          <w:lang w:val="en-US"/>
        </w:rPr>
        <w:t>41</w:t>
      </w:r>
      <w:r w:rsidRPr="00D93209">
        <w:rPr>
          <w:rFonts w:ascii="Book Antiqua" w:eastAsia="宋体" w:hAnsi="Book Antiqua" w:cs="宋体"/>
          <w:color w:val="000000"/>
          <w:lang w:val="en-US"/>
        </w:rPr>
        <w:t>: 1245-1249 [PMID: 22588597 DOI: 10.1007/s00256-012-1431-4]</w:t>
      </w:r>
    </w:p>
    <w:p w14:paraId="43864865" w14:textId="77777777" w:rsidR="00301C31" w:rsidRPr="00D93209" w:rsidRDefault="00301C31" w:rsidP="00301C31">
      <w:pPr>
        <w:spacing w:line="360" w:lineRule="auto"/>
        <w:jc w:val="both"/>
        <w:rPr>
          <w:rFonts w:ascii="Book Antiqua" w:eastAsia="宋体" w:hAnsi="Book Antiqua" w:cs="宋体"/>
          <w:color w:val="000000"/>
          <w:lang w:val="en-US"/>
        </w:rPr>
      </w:pPr>
      <w:proofErr w:type="gramStart"/>
      <w:r w:rsidRPr="00D93209">
        <w:rPr>
          <w:rFonts w:ascii="Book Antiqua" w:eastAsia="宋体" w:hAnsi="Book Antiqua" w:cs="宋体"/>
          <w:color w:val="000000"/>
          <w:lang w:val="en-US"/>
        </w:rPr>
        <w:lastRenderedPageBreak/>
        <w:t>19 </w:t>
      </w:r>
      <w:proofErr w:type="spellStart"/>
      <w:r w:rsidRPr="00D93209">
        <w:rPr>
          <w:rFonts w:ascii="Book Antiqua" w:eastAsia="宋体" w:hAnsi="Book Antiqua" w:cs="宋体"/>
          <w:b/>
          <w:bCs/>
          <w:color w:val="000000"/>
          <w:lang w:val="en-US"/>
        </w:rPr>
        <w:t>Meermans</w:t>
      </w:r>
      <w:proofErr w:type="spellEnd"/>
      <w:r w:rsidRPr="00D93209">
        <w:rPr>
          <w:rFonts w:ascii="Book Antiqua" w:eastAsia="宋体" w:hAnsi="Book Antiqua" w:cs="宋体"/>
          <w:b/>
          <w:bCs/>
          <w:color w:val="000000"/>
          <w:lang w:val="en-US"/>
        </w:rPr>
        <w:t xml:space="preserve"> G</w:t>
      </w:r>
      <w:r w:rsidRPr="00D93209">
        <w:rPr>
          <w:rFonts w:ascii="Book Antiqua" w:eastAsia="宋体" w:hAnsi="Book Antiqua" w:cs="宋体"/>
          <w:color w:val="000000"/>
          <w:lang w:val="en-US"/>
        </w:rPr>
        <w:t xml:space="preserve">, Malik A, Witt J, Haddad F. Preoperative radiographic assessment of limb-length discrepancy in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w:t>
      </w:r>
      <w:proofErr w:type="spellStart"/>
      <w:r w:rsidRPr="00D93209">
        <w:rPr>
          <w:rFonts w:ascii="Book Antiqua" w:eastAsia="宋体" w:hAnsi="Book Antiqua" w:cs="宋体"/>
          <w:i/>
          <w:iCs/>
          <w:color w:val="000000"/>
          <w:lang w:val="en-US"/>
        </w:rPr>
        <w:t>Clin</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i/>
          <w:iCs/>
          <w:color w:val="000000"/>
          <w:lang w:val="en-US"/>
        </w:rPr>
        <w:t xml:space="preserve"> </w:t>
      </w:r>
      <w:proofErr w:type="spellStart"/>
      <w:r w:rsidRPr="00D93209">
        <w:rPr>
          <w:rFonts w:ascii="Book Antiqua" w:eastAsia="宋体" w:hAnsi="Book Antiqua" w:cs="宋体"/>
          <w:i/>
          <w:iCs/>
          <w:color w:val="000000"/>
          <w:lang w:val="en-US"/>
        </w:rPr>
        <w:t>Relat</w:t>
      </w:r>
      <w:proofErr w:type="spellEnd"/>
      <w:r w:rsidRPr="00D93209">
        <w:rPr>
          <w:rFonts w:ascii="Book Antiqua" w:eastAsia="宋体" w:hAnsi="Book Antiqua" w:cs="宋体"/>
          <w:i/>
          <w:iCs/>
          <w:color w:val="000000"/>
          <w:lang w:val="en-US"/>
        </w:rPr>
        <w:t xml:space="preserve"> Res</w:t>
      </w:r>
      <w:r w:rsidRPr="00D93209">
        <w:rPr>
          <w:rFonts w:ascii="Book Antiqua" w:eastAsia="宋体" w:hAnsi="Book Antiqua" w:cs="宋体"/>
          <w:color w:val="000000"/>
          <w:lang w:val="en-US"/>
        </w:rPr>
        <w:t> 2011; </w:t>
      </w:r>
      <w:r w:rsidRPr="00D93209">
        <w:rPr>
          <w:rFonts w:ascii="Book Antiqua" w:eastAsia="宋体" w:hAnsi="Book Antiqua" w:cs="宋体"/>
          <w:b/>
          <w:bCs/>
          <w:color w:val="000000"/>
          <w:lang w:val="en-US"/>
        </w:rPr>
        <w:t>469</w:t>
      </w:r>
      <w:r w:rsidRPr="00D93209">
        <w:rPr>
          <w:rFonts w:ascii="Book Antiqua" w:eastAsia="宋体" w:hAnsi="Book Antiqua" w:cs="宋体"/>
          <w:color w:val="000000"/>
          <w:lang w:val="en-US"/>
        </w:rPr>
        <w:t>: 1677-1682 [PMID: 20878559]</w:t>
      </w:r>
    </w:p>
    <w:p w14:paraId="1194170C"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20 </w:t>
      </w:r>
      <w:proofErr w:type="spellStart"/>
      <w:r w:rsidRPr="00D93209">
        <w:rPr>
          <w:rFonts w:ascii="Book Antiqua" w:eastAsia="宋体" w:hAnsi="Book Antiqua" w:cs="宋体"/>
          <w:b/>
          <w:bCs/>
          <w:color w:val="000000"/>
          <w:lang w:val="en-US"/>
        </w:rPr>
        <w:t>Tripuraneni</w:t>
      </w:r>
      <w:proofErr w:type="spellEnd"/>
      <w:r w:rsidRPr="00D93209">
        <w:rPr>
          <w:rFonts w:ascii="Book Antiqua" w:eastAsia="宋体" w:hAnsi="Book Antiqua" w:cs="宋体"/>
          <w:b/>
          <w:bCs/>
          <w:color w:val="000000"/>
          <w:lang w:val="en-US"/>
        </w:rPr>
        <w:t xml:space="preserve"> KR</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Archibeck</w:t>
      </w:r>
      <w:proofErr w:type="spellEnd"/>
      <w:r w:rsidRPr="00D93209">
        <w:rPr>
          <w:rFonts w:ascii="Book Antiqua" w:eastAsia="宋体" w:hAnsi="Book Antiqua" w:cs="宋体"/>
          <w:color w:val="000000"/>
          <w:lang w:val="en-US"/>
        </w:rPr>
        <w:t xml:space="preserve"> MJ, </w:t>
      </w:r>
      <w:proofErr w:type="spellStart"/>
      <w:r w:rsidRPr="00D93209">
        <w:rPr>
          <w:rFonts w:ascii="Book Antiqua" w:eastAsia="宋体" w:hAnsi="Book Antiqua" w:cs="宋体"/>
          <w:color w:val="000000"/>
          <w:lang w:val="en-US"/>
        </w:rPr>
        <w:t>Junick</w:t>
      </w:r>
      <w:proofErr w:type="spellEnd"/>
      <w:r w:rsidRPr="00D93209">
        <w:rPr>
          <w:rFonts w:ascii="Book Antiqua" w:eastAsia="宋体" w:hAnsi="Book Antiqua" w:cs="宋体"/>
          <w:color w:val="000000"/>
          <w:lang w:val="en-US"/>
        </w:rPr>
        <w:t xml:space="preserve"> DW, Carothers JT, White RE. Common errors in the execution of preoperative </w:t>
      </w:r>
      <w:proofErr w:type="spellStart"/>
      <w:r w:rsidRPr="00D93209">
        <w:rPr>
          <w:rFonts w:ascii="Book Antiqua" w:eastAsia="宋体" w:hAnsi="Book Antiqua" w:cs="宋体"/>
          <w:color w:val="000000"/>
          <w:lang w:val="en-US"/>
        </w:rPr>
        <w:t>templating</w:t>
      </w:r>
      <w:proofErr w:type="spellEnd"/>
      <w:r w:rsidRPr="00D93209">
        <w:rPr>
          <w:rFonts w:ascii="Book Antiqua" w:eastAsia="宋体" w:hAnsi="Book Antiqua" w:cs="宋体"/>
          <w:color w:val="000000"/>
          <w:lang w:val="en-US"/>
        </w:rPr>
        <w:t xml:space="preserve"> for primary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2010; </w:t>
      </w:r>
      <w:r w:rsidRPr="00D93209">
        <w:rPr>
          <w:rFonts w:ascii="Book Antiqua" w:eastAsia="宋体" w:hAnsi="Book Antiqua" w:cs="宋体"/>
          <w:b/>
          <w:bCs/>
          <w:color w:val="000000"/>
          <w:lang w:val="en-US"/>
        </w:rPr>
        <w:t>25</w:t>
      </w:r>
      <w:r w:rsidRPr="00D93209">
        <w:rPr>
          <w:rFonts w:ascii="Book Antiqua" w:eastAsia="宋体" w:hAnsi="Book Antiqua" w:cs="宋体"/>
          <w:color w:val="000000"/>
          <w:lang w:val="en-US"/>
        </w:rPr>
        <w:t>: 1235-1239 [PMID: 20022456 DOI: 10.1016/j.arth.2009.10.004]</w:t>
      </w:r>
    </w:p>
    <w:p w14:paraId="7944DE5B"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21 </w:t>
      </w:r>
      <w:r w:rsidRPr="00D93209">
        <w:rPr>
          <w:rFonts w:ascii="Book Antiqua" w:eastAsia="宋体" w:hAnsi="Book Antiqua" w:cs="宋体"/>
          <w:b/>
          <w:bCs/>
          <w:color w:val="000000"/>
          <w:lang w:val="en-US"/>
        </w:rPr>
        <w:t xml:space="preserve">González Della </w:t>
      </w:r>
      <w:proofErr w:type="gramStart"/>
      <w:r w:rsidRPr="00D93209">
        <w:rPr>
          <w:rFonts w:ascii="Book Antiqua" w:eastAsia="宋体" w:hAnsi="Book Antiqua" w:cs="宋体"/>
          <w:b/>
          <w:bCs/>
          <w:color w:val="000000"/>
          <w:lang w:val="en-US"/>
        </w:rPr>
        <w:t>Valle</w:t>
      </w:r>
      <w:proofErr w:type="gramEnd"/>
      <w:r w:rsidRPr="00D93209">
        <w:rPr>
          <w:rFonts w:ascii="Book Antiqua" w:eastAsia="宋体" w:hAnsi="Book Antiqua" w:cs="宋体"/>
          <w:b/>
          <w:bCs/>
          <w:color w:val="000000"/>
          <w:lang w:val="en-US"/>
        </w:rPr>
        <w:t xml:space="preserve"> A</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Slullitel</w:t>
      </w:r>
      <w:proofErr w:type="spellEnd"/>
      <w:r w:rsidRPr="00D93209">
        <w:rPr>
          <w:rFonts w:ascii="Book Antiqua" w:eastAsia="宋体" w:hAnsi="Book Antiqua" w:cs="宋体"/>
          <w:color w:val="000000"/>
          <w:lang w:val="en-US"/>
        </w:rPr>
        <w:t xml:space="preserve"> G, </w:t>
      </w:r>
      <w:proofErr w:type="spellStart"/>
      <w:r w:rsidRPr="00D93209">
        <w:rPr>
          <w:rFonts w:ascii="Book Antiqua" w:eastAsia="宋体" w:hAnsi="Book Antiqua" w:cs="宋体"/>
          <w:color w:val="000000"/>
          <w:lang w:val="en-US"/>
        </w:rPr>
        <w:t>Piccaluga</w:t>
      </w:r>
      <w:proofErr w:type="spellEnd"/>
      <w:r w:rsidRPr="00D93209">
        <w:rPr>
          <w:rFonts w:ascii="Book Antiqua" w:eastAsia="宋体" w:hAnsi="Book Antiqua" w:cs="宋体"/>
          <w:color w:val="000000"/>
          <w:lang w:val="en-US"/>
        </w:rPr>
        <w:t xml:space="preserve"> F, </w:t>
      </w:r>
      <w:proofErr w:type="spellStart"/>
      <w:r w:rsidRPr="00D93209">
        <w:rPr>
          <w:rFonts w:ascii="Book Antiqua" w:eastAsia="宋体" w:hAnsi="Book Antiqua" w:cs="宋体"/>
          <w:color w:val="000000"/>
          <w:lang w:val="en-US"/>
        </w:rPr>
        <w:t>Salvati</w:t>
      </w:r>
      <w:proofErr w:type="spellEnd"/>
      <w:r w:rsidRPr="00D93209">
        <w:rPr>
          <w:rFonts w:ascii="Book Antiqua" w:eastAsia="宋体" w:hAnsi="Book Antiqua" w:cs="宋体"/>
          <w:color w:val="000000"/>
          <w:lang w:val="en-US"/>
        </w:rPr>
        <w:t xml:space="preserve"> EA. </w:t>
      </w:r>
      <w:proofErr w:type="gramStart"/>
      <w:r w:rsidRPr="00D93209">
        <w:rPr>
          <w:rFonts w:ascii="Book Antiqua" w:eastAsia="宋体" w:hAnsi="Book Antiqua" w:cs="宋体"/>
          <w:color w:val="000000"/>
          <w:lang w:val="en-US"/>
        </w:rPr>
        <w:t xml:space="preserve">The precision and usefulness of preoperative planning for cemented and hybrid primary total hip </w:t>
      </w:r>
      <w:proofErr w:type="spellStart"/>
      <w:r w:rsidRPr="00D93209">
        <w:rPr>
          <w:rFonts w:ascii="Book Antiqua" w:eastAsia="宋体" w:hAnsi="Book Antiqua" w:cs="宋体"/>
          <w:color w:val="000000"/>
          <w:lang w:val="en-US"/>
        </w:rPr>
        <w:t>arthroplasty</w:t>
      </w:r>
      <w:proofErr w:type="spellEnd"/>
      <w:r w:rsidRPr="00D93209">
        <w:rPr>
          <w:rFonts w:ascii="Book Antiqua" w:eastAsia="宋体" w:hAnsi="Book Antiqua" w:cs="宋体"/>
          <w:color w:val="000000"/>
          <w:lang w:val="en-US"/>
        </w:rPr>
        <w:t>.</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2005; </w:t>
      </w:r>
      <w:r w:rsidRPr="00D93209">
        <w:rPr>
          <w:rFonts w:ascii="Book Antiqua" w:eastAsia="宋体" w:hAnsi="Book Antiqua" w:cs="宋体"/>
          <w:b/>
          <w:bCs/>
          <w:color w:val="000000"/>
          <w:lang w:val="en-US"/>
        </w:rPr>
        <w:t>20</w:t>
      </w:r>
      <w:r w:rsidRPr="00D93209">
        <w:rPr>
          <w:rFonts w:ascii="Book Antiqua" w:eastAsia="宋体" w:hAnsi="Book Antiqua" w:cs="宋体"/>
          <w:color w:val="000000"/>
          <w:lang w:val="en-US"/>
        </w:rPr>
        <w:t>: 51-58 [PMID: 15660060 DOI: 10.1016/j.arth.2004.04.016]</w:t>
      </w:r>
    </w:p>
    <w:p w14:paraId="62132F55"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22 </w:t>
      </w:r>
      <w:proofErr w:type="spellStart"/>
      <w:r w:rsidRPr="00D93209">
        <w:rPr>
          <w:rFonts w:ascii="Book Antiqua" w:eastAsia="宋体" w:hAnsi="Book Antiqua" w:cs="宋体"/>
          <w:b/>
          <w:bCs/>
          <w:color w:val="000000"/>
          <w:lang w:val="en-US"/>
        </w:rPr>
        <w:t>Lewinnek</w:t>
      </w:r>
      <w:proofErr w:type="spellEnd"/>
      <w:r w:rsidRPr="00D93209">
        <w:rPr>
          <w:rFonts w:ascii="Book Antiqua" w:eastAsia="宋体" w:hAnsi="Book Antiqua" w:cs="宋体"/>
          <w:b/>
          <w:bCs/>
          <w:color w:val="000000"/>
          <w:lang w:val="en-US"/>
        </w:rPr>
        <w:t xml:space="preserve"> GE</w:t>
      </w:r>
      <w:r w:rsidRPr="00D93209">
        <w:rPr>
          <w:rFonts w:ascii="Book Antiqua" w:eastAsia="宋体" w:hAnsi="Book Antiqua" w:cs="宋体"/>
          <w:color w:val="000000"/>
          <w:lang w:val="en-US"/>
        </w:rPr>
        <w:t xml:space="preserve">, Lewis JL, </w:t>
      </w:r>
      <w:proofErr w:type="spellStart"/>
      <w:r w:rsidRPr="00D93209">
        <w:rPr>
          <w:rFonts w:ascii="Book Antiqua" w:eastAsia="宋体" w:hAnsi="Book Antiqua" w:cs="宋体"/>
          <w:color w:val="000000"/>
          <w:lang w:val="en-US"/>
        </w:rPr>
        <w:t>Tarr</w:t>
      </w:r>
      <w:proofErr w:type="spellEnd"/>
      <w:r w:rsidRPr="00D93209">
        <w:rPr>
          <w:rFonts w:ascii="Book Antiqua" w:eastAsia="宋体" w:hAnsi="Book Antiqua" w:cs="宋体"/>
          <w:color w:val="000000"/>
          <w:lang w:val="en-US"/>
        </w:rPr>
        <w:t xml:space="preserve"> R, Compere CL, Zimmerman JR. Dislocations after total hip-replacement </w:t>
      </w:r>
      <w:proofErr w:type="spellStart"/>
      <w:r w:rsidRPr="00D93209">
        <w:rPr>
          <w:rFonts w:ascii="Book Antiqua" w:eastAsia="宋体" w:hAnsi="Book Antiqua" w:cs="宋体"/>
          <w:color w:val="000000"/>
          <w:lang w:val="en-US"/>
        </w:rPr>
        <w:t>arthroplasties</w:t>
      </w:r>
      <w:proofErr w:type="spell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Bone Joint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i/>
          <w:iCs/>
          <w:color w:val="000000"/>
          <w:lang w:val="en-US"/>
        </w:rPr>
        <w:t xml:space="preserve"> Am</w:t>
      </w:r>
      <w:r w:rsidRPr="00D93209">
        <w:rPr>
          <w:rFonts w:ascii="Book Antiqua" w:eastAsia="宋体" w:hAnsi="Book Antiqua" w:cs="宋体"/>
          <w:color w:val="000000"/>
          <w:lang w:val="en-US"/>
        </w:rPr>
        <w:t> 1978; </w:t>
      </w:r>
      <w:r w:rsidRPr="00D93209">
        <w:rPr>
          <w:rFonts w:ascii="Book Antiqua" w:eastAsia="宋体" w:hAnsi="Book Antiqua" w:cs="宋体"/>
          <w:b/>
          <w:bCs/>
          <w:color w:val="000000"/>
          <w:lang w:val="en-US"/>
        </w:rPr>
        <w:t>60</w:t>
      </w:r>
      <w:r w:rsidRPr="00D93209">
        <w:rPr>
          <w:rFonts w:ascii="Book Antiqua" w:eastAsia="宋体" w:hAnsi="Book Antiqua" w:cs="宋体"/>
          <w:color w:val="000000"/>
          <w:lang w:val="en-US"/>
        </w:rPr>
        <w:t>: 217-220 [PMID: 641088]</w:t>
      </w:r>
    </w:p>
    <w:p w14:paraId="150BCDD6" w14:textId="77777777" w:rsidR="00301C31" w:rsidRPr="00D93209" w:rsidRDefault="00301C31" w:rsidP="00301C31">
      <w:pPr>
        <w:spacing w:line="360" w:lineRule="auto"/>
        <w:jc w:val="both"/>
        <w:rPr>
          <w:rFonts w:ascii="Book Antiqua" w:eastAsia="宋体" w:hAnsi="Book Antiqua" w:cs="宋体"/>
          <w:color w:val="000000"/>
          <w:lang w:val="en-US"/>
        </w:rPr>
      </w:pPr>
      <w:proofErr w:type="gramStart"/>
      <w:r w:rsidRPr="00D93209">
        <w:rPr>
          <w:rFonts w:ascii="Book Antiqua" w:eastAsia="宋体" w:hAnsi="Book Antiqua" w:cs="宋体"/>
          <w:color w:val="000000"/>
          <w:lang w:val="en-US"/>
        </w:rPr>
        <w:t>23 </w:t>
      </w:r>
      <w:r w:rsidRPr="00D93209">
        <w:rPr>
          <w:rFonts w:ascii="Book Antiqua" w:eastAsia="宋体" w:hAnsi="Book Antiqua" w:cs="宋体"/>
          <w:b/>
          <w:bCs/>
          <w:color w:val="000000"/>
          <w:lang w:val="en-US"/>
        </w:rPr>
        <w:t>Kennedy JG</w:t>
      </w:r>
      <w:r w:rsidRPr="00D93209">
        <w:rPr>
          <w:rFonts w:ascii="Book Antiqua" w:eastAsia="宋体" w:hAnsi="Book Antiqua" w:cs="宋体"/>
          <w:color w:val="000000"/>
          <w:lang w:val="en-US"/>
        </w:rPr>
        <w:t xml:space="preserve">, Rogers WB, </w:t>
      </w:r>
      <w:proofErr w:type="spellStart"/>
      <w:r w:rsidRPr="00D93209">
        <w:rPr>
          <w:rFonts w:ascii="Book Antiqua" w:eastAsia="宋体" w:hAnsi="Book Antiqua" w:cs="宋体"/>
          <w:color w:val="000000"/>
          <w:lang w:val="en-US"/>
        </w:rPr>
        <w:t>Soffe</w:t>
      </w:r>
      <w:proofErr w:type="spellEnd"/>
      <w:r w:rsidRPr="00D93209">
        <w:rPr>
          <w:rFonts w:ascii="Book Antiqua" w:eastAsia="宋体" w:hAnsi="Book Antiqua" w:cs="宋体"/>
          <w:color w:val="000000"/>
          <w:lang w:val="en-US"/>
        </w:rPr>
        <w:t xml:space="preserve"> KE, Sullivan RJ, </w:t>
      </w:r>
      <w:proofErr w:type="spellStart"/>
      <w:r w:rsidRPr="00D93209">
        <w:rPr>
          <w:rFonts w:ascii="Book Antiqua" w:eastAsia="宋体" w:hAnsi="Book Antiqua" w:cs="宋体"/>
          <w:color w:val="000000"/>
          <w:lang w:val="en-US"/>
        </w:rPr>
        <w:t>Griffen</w:t>
      </w:r>
      <w:proofErr w:type="spellEnd"/>
      <w:r w:rsidRPr="00D93209">
        <w:rPr>
          <w:rFonts w:ascii="Book Antiqua" w:eastAsia="宋体" w:hAnsi="Book Antiqua" w:cs="宋体"/>
          <w:color w:val="000000"/>
          <w:lang w:val="en-US"/>
        </w:rPr>
        <w:t xml:space="preserve"> DG, Sheehan LJ.</w:t>
      </w:r>
      <w:proofErr w:type="gramEnd"/>
      <w:r w:rsidRPr="00D93209">
        <w:rPr>
          <w:rFonts w:ascii="Book Antiqua" w:eastAsia="宋体" w:hAnsi="Book Antiqua" w:cs="宋体"/>
          <w:color w:val="000000"/>
          <w:lang w:val="en-US"/>
        </w:rPr>
        <w:t xml:space="preserve"> </w:t>
      </w:r>
      <w:proofErr w:type="gramStart"/>
      <w:r w:rsidRPr="00D93209">
        <w:rPr>
          <w:rFonts w:ascii="Book Antiqua" w:eastAsia="宋体" w:hAnsi="Book Antiqua" w:cs="宋体"/>
          <w:color w:val="000000"/>
          <w:lang w:val="en-US"/>
        </w:rPr>
        <w:t xml:space="preserve">Effect of acetabular component orientation on recurrent dislocation, pelvic </w:t>
      </w:r>
      <w:proofErr w:type="spellStart"/>
      <w:r w:rsidRPr="00D93209">
        <w:rPr>
          <w:rFonts w:ascii="Book Antiqua" w:eastAsia="宋体" w:hAnsi="Book Antiqua" w:cs="宋体"/>
          <w:color w:val="000000"/>
          <w:lang w:val="en-US"/>
        </w:rPr>
        <w:t>osteolysis</w:t>
      </w:r>
      <w:proofErr w:type="spellEnd"/>
      <w:r w:rsidRPr="00D93209">
        <w:rPr>
          <w:rFonts w:ascii="Book Antiqua" w:eastAsia="宋体" w:hAnsi="Book Antiqua" w:cs="宋体"/>
          <w:color w:val="000000"/>
          <w:lang w:val="en-US"/>
        </w:rPr>
        <w:t>, polyethylene wear, and component migration.</w:t>
      </w:r>
      <w:proofErr w:type="gramEnd"/>
      <w:r w:rsidRPr="00D93209">
        <w:rPr>
          <w:rFonts w:ascii="Book Antiqua" w:eastAsia="宋体" w:hAnsi="Book Antiqua" w:cs="宋体"/>
          <w:color w:val="000000"/>
          <w:lang w:val="en-US"/>
        </w:rPr>
        <w:t> </w:t>
      </w:r>
      <w:r w:rsidRPr="00D93209">
        <w:rPr>
          <w:rFonts w:ascii="Book Antiqua" w:eastAsia="宋体" w:hAnsi="Book Antiqua" w:cs="宋体"/>
          <w:i/>
          <w:iCs/>
          <w:color w:val="000000"/>
          <w:lang w:val="en-US"/>
        </w:rPr>
        <w:t xml:space="preserve">J </w:t>
      </w:r>
      <w:proofErr w:type="spellStart"/>
      <w:r w:rsidRPr="00D93209">
        <w:rPr>
          <w:rFonts w:ascii="Book Antiqua" w:eastAsia="宋体" w:hAnsi="Book Antiqua" w:cs="宋体"/>
          <w:i/>
          <w:iCs/>
          <w:color w:val="000000"/>
          <w:lang w:val="en-US"/>
        </w:rPr>
        <w:t>Arthroplasty</w:t>
      </w:r>
      <w:proofErr w:type="spellEnd"/>
      <w:r w:rsidRPr="00D93209">
        <w:rPr>
          <w:rFonts w:ascii="Book Antiqua" w:eastAsia="宋体" w:hAnsi="Book Antiqua" w:cs="宋体"/>
          <w:color w:val="000000"/>
          <w:lang w:val="en-US"/>
        </w:rPr>
        <w:t> 1998; </w:t>
      </w:r>
      <w:r w:rsidRPr="00D93209">
        <w:rPr>
          <w:rFonts w:ascii="Book Antiqua" w:eastAsia="宋体" w:hAnsi="Book Antiqua" w:cs="宋体"/>
          <w:b/>
          <w:bCs/>
          <w:color w:val="000000"/>
          <w:lang w:val="en-US"/>
        </w:rPr>
        <w:t>13</w:t>
      </w:r>
      <w:r w:rsidRPr="00D93209">
        <w:rPr>
          <w:rFonts w:ascii="Book Antiqua" w:eastAsia="宋体" w:hAnsi="Book Antiqua" w:cs="宋体"/>
          <w:color w:val="000000"/>
          <w:lang w:val="en-US"/>
        </w:rPr>
        <w:t>: 530-534 [PMID: 9726318 DOI: 10.1016/s0883-5403(98)90052-3]</w:t>
      </w:r>
    </w:p>
    <w:p w14:paraId="00E44B2F" w14:textId="77777777" w:rsidR="00301C31" w:rsidRPr="00D93209" w:rsidRDefault="00301C31" w:rsidP="00301C31">
      <w:pPr>
        <w:spacing w:line="360" w:lineRule="auto"/>
        <w:jc w:val="both"/>
        <w:rPr>
          <w:rFonts w:ascii="Book Antiqua" w:eastAsia="宋体" w:hAnsi="Book Antiqua" w:cs="宋体"/>
          <w:color w:val="000000"/>
          <w:lang w:val="en-US"/>
        </w:rPr>
      </w:pPr>
      <w:r w:rsidRPr="00D93209">
        <w:rPr>
          <w:rFonts w:ascii="Book Antiqua" w:eastAsia="宋体" w:hAnsi="Book Antiqua" w:cs="宋体"/>
          <w:color w:val="000000"/>
          <w:lang w:val="en-US"/>
        </w:rPr>
        <w:t>24 </w:t>
      </w:r>
      <w:r w:rsidRPr="00D93209">
        <w:rPr>
          <w:rFonts w:ascii="Book Antiqua" w:eastAsia="宋体" w:hAnsi="Book Antiqua" w:cs="宋体"/>
          <w:b/>
          <w:bCs/>
          <w:color w:val="000000"/>
          <w:lang w:val="en-US"/>
        </w:rPr>
        <w:t>Steinberg EL</w:t>
      </w:r>
      <w:r w:rsidRPr="00D93209">
        <w:rPr>
          <w:rFonts w:ascii="Book Antiqua" w:eastAsia="宋体" w:hAnsi="Book Antiqua" w:cs="宋体"/>
          <w:color w:val="000000"/>
          <w:lang w:val="en-US"/>
        </w:rPr>
        <w:t xml:space="preserve">, </w:t>
      </w:r>
      <w:proofErr w:type="spellStart"/>
      <w:r w:rsidRPr="00D93209">
        <w:rPr>
          <w:rFonts w:ascii="Book Antiqua" w:eastAsia="宋体" w:hAnsi="Book Antiqua" w:cs="宋体"/>
          <w:color w:val="000000"/>
          <w:lang w:val="en-US"/>
        </w:rPr>
        <w:t>Shasha</w:t>
      </w:r>
      <w:proofErr w:type="spellEnd"/>
      <w:r w:rsidRPr="00D93209">
        <w:rPr>
          <w:rFonts w:ascii="Book Antiqua" w:eastAsia="宋体" w:hAnsi="Book Antiqua" w:cs="宋体"/>
          <w:color w:val="000000"/>
          <w:lang w:val="en-US"/>
        </w:rPr>
        <w:t xml:space="preserve"> N, </w:t>
      </w:r>
      <w:proofErr w:type="spellStart"/>
      <w:r w:rsidRPr="00D93209">
        <w:rPr>
          <w:rFonts w:ascii="Book Antiqua" w:eastAsia="宋体" w:hAnsi="Book Antiqua" w:cs="宋体"/>
          <w:color w:val="000000"/>
          <w:lang w:val="en-US"/>
        </w:rPr>
        <w:t>Menahem</w:t>
      </w:r>
      <w:proofErr w:type="spellEnd"/>
      <w:r w:rsidRPr="00D93209">
        <w:rPr>
          <w:rFonts w:ascii="Book Antiqua" w:eastAsia="宋体" w:hAnsi="Book Antiqua" w:cs="宋体"/>
          <w:color w:val="000000"/>
          <w:lang w:val="en-US"/>
        </w:rPr>
        <w:t xml:space="preserve"> A, </w:t>
      </w:r>
      <w:proofErr w:type="spellStart"/>
      <w:r w:rsidRPr="00D93209">
        <w:rPr>
          <w:rFonts w:ascii="Book Antiqua" w:eastAsia="宋体" w:hAnsi="Book Antiqua" w:cs="宋体"/>
          <w:color w:val="000000"/>
          <w:lang w:val="en-US"/>
        </w:rPr>
        <w:t>Dekel</w:t>
      </w:r>
      <w:proofErr w:type="spellEnd"/>
      <w:r w:rsidRPr="00D93209">
        <w:rPr>
          <w:rFonts w:ascii="Book Antiqua" w:eastAsia="宋体" w:hAnsi="Book Antiqua" w:cs="宋体"/>
          <w:color w:val="000000"/>
          <w:lang w:val="en-US"/>
        </w:rPr>
        <w:t xml:space="preserve"> S. Preoperative planning of total hip replacement using the </w:t>
      </w:r>
      <w:proofErr w:type="spellStart"/>
      <w:r w:rsidRPr="00D93209">
        <w:rPr>
          <w:rFonts w:ascii="Book Antiqua" w:eastAsia="宋体" w:hAnsi="Book Antiqua" w:cs="宋体"/>
          <w:color w:val="000000"/>
          <w:lang w:val="en-US"/>
        </w:rPr>
        <w:t>TraumaCad</w:t>
      </w:r>
      <w:proofErr w:type="spellEnd"/>
      <w:r w:rsidRPr="00D93209">
        <w:rPr>
          <w:rFonts w:ascii="Book Antiqua" w:eastAsia="宋体" w:hAnsi="Book Antiqua" w:cs="宋体"/>
          <w:color w:val="000000"/>
          <w:lang w:val="en-US"/>
        </w:rPr>
        <w:t>™ system. </w:t>
      </w:r>
      <w:r w:rsidRPr="00D93209">
        <w:rPr>
          <w:rFonts w:ascii="Book Antiqua" w:eastAsia="宋体" w:hAnsi="Book Antiqua" w:cs="宋体"/>
          <w:i/>
          <w:iCs/>
          <w:color w:val="000000"/>
          <w:lang w:val="en-US"/>
        </w:rPr>
        <w:t xml:space="preserve">Arch </w:t>
      </w:r>
      <w:proofErr w:type="spellStart"/>
      <w:r w:rsidRPr="00D93209">
        <w:rPr>
          <w:rFonts w:ascii="Book Antiqua" w:eastAsia="宋体" w:hAnsi="Book Antiqua" w:cs="宋体"/>
          <w:i/>
          <w:iCs/>
          <w:color w:val="000000"/>
          <w:lang w:val="en-US"/>
        </w:rPr>
        <w:t>Orthop</w:t>
      </w:r>
      <w:proofErr w:type="spellEnd"/>
      <w:r w:rsidRPr="00D93209">
        <w:rPr>
          <w:rFonts w:ascii="Book Antiqua" w:eastAsia="宋体" w:hAnsi="Book Antiqua" w:cs="宋体"/>
          <w:i/>
          <w:iCs/>
          <w:color w:val="000000"/>
          <w:lang w:val="en-US"/>
        </w:rPr>
        <w:t xml:space="preserve"> Trauma </w:t>
      </w:r>
      <w:proofErr w:type="spellStart"/>
      <w:r w:rsidRPr="00D93209">
        <w:rPr>
          <w:rFonts w:ascii="Book Antiqua" w:eastAsia="宋体" w:hAnsi="Book Antiqua" w:cs="宋体"/>
          <w:i/>
          <w:iCs/>
          <w:color w:val="000000"/>
          <w:lang w:val="en-US"/>
        </w:rPr>
        <w:t>Surg</w:t>
      </w:r>
      <w:proofErr w:type="spellEnd"/>
      <w:r w:rsidRPr="00D93209">
        <w:rPr>
          <w:rFonts w:ascii="Book Antiqua" w:eastAsia="宋体" w:hAnsi="Book Antiqua" w:cs="宋体"/>
          <w:color w:val="000000"/>
          <w:lang w:val="en-US"/>
        </w:rPr>
        <w:t> 2010; </w:t>
      </w:r>
      <w:r w:rsidRPr="00D93209">
        <w:rPr>
          <w:rFonts w:ascii="Book Antiqua" w:eastAsia="宋体" w:hAnsi="Book Antiqua" w:cs="宋体"/>
          <w:b/>
          <w:bCs/>
          <w:color w:val="000000"/>
          <w:lang w:val="en-US"/>
        </w:rPr>
        <w:t>130</w:t>
      </w:r>
      <w:r w:rsidRPr="00D93209">
        <w:rPr>
          <w:rFonts w:ascii="Book Antiqua" w:eastAsia="宋体" w:hAnsi="Book Antiqua" w:cs="宋体"/>
          <w:color w:val="000000"/>
          <w:lang w:val="en-US"/>
        </w:rPr>
        <w:t>: 1429-1432 [PMID: 20069428 DOI: 10.1007/s00402-010-1046-y]</w:t>
      </w:r>
    </w:p>
    <w:p w14:paraId="512505A4" w14:textId="77777777" w:rsidR="00301C31" w:rsidRPr="00D93209" w:rsidRDefault="00301C31" w:rsidP="00301C31">
      <w:pPr>
        <w:spacing w:line="360" w:lineRule="auto"/>
        <w:jc w:val="both"/>
        <w:rPr>
          <w:rFonts w:ascii="Book Antiqua" w:eastAsia="宋体" w:hAnsi="Book Antiqua"/>
          <w:lang w:val="en-US" w:eastAsia="zh-CN"/>
        </w:rPr>
      </w:pPr>
    </w:p>
    <w:p w14:paraId="7190D3EB" w14:textId="1E8FDDD9" w:rsidR="00F53CED" w:rsidRPr="00D93209" w:rsidRDefault="00F53CED" w:rsidP="00D93209">
      <w:pPr>
        <w:wordWrap w:val="0"/>
        <w:spacing w:line="360" w:lineRule="auto"/>
        <w:ind w:left="482" w:hangingChars="200" w:hanging="482"/>
        <w:jc w:val="right"/>
        <w:rPr>
          <w:rFonts w:ascii="Book Antiqua" w:hAnsi="Book Antiqua"/>
          <w:color w:val="000000"/>
        </w:rPr>
      </w:pPr>
      <w:bookmarkStart w:id="95" w:name="OLE_LINK291"/>
      <w:bookmarkStart w:id="96" w:name="OLE_LINK292"/>
      <w:r w:rsidRPr="00D93209">
        <w:rPr>
          <w:rFonts w:ascii="Book Antiqua" w:hAnsi="Book Antiqua"/>
          <w:b/>
        </w:rPr>
        <w:t>P- Reviewer:</w:t>
      </w:r>
      <w:r w:rsidRPr="00D93209">
        <w:rPr>
          <w:rFonts w:ascii="Book Antiqua" w:hAnsi="Book Antiqua"/>
          <w:color w:val="000000"/>
        </w:rPr>
        <w:t xml:space="preserve">  </w:t>
      </w:r>
      <w:r w:rsidRPr="00D93209">
        <w:rPr>
          <w:rFonts w:ascii="Book Antiqua" w:eastAsia="宋体" w:hAnsi="Book Antiqua" w:cs="宋体"/>
          <w:color w:val="000000"/>
          <w:lang w:val="en-US"/>
        </w:rPr>
        <w:t>Anand</w:t>
      </w:r>
      <w:r w:rsidRPr="00D93209">
        <w:rPr>
          <w:rFonts w:ascii="Book Antiqua" w:eastAsia="宋体" w:hAnsi="Book Antiqua" w:cs="宋体" w:hint="eastAsia"/>
          <w:color w:val="000000"/>
          <w:lang w:val="en-US"/>
        </w:rPr>
        <w:t xml:space="preserve"> A, </w:t>
      </w:r>
      <w:r w:rsidRPr="00D93209">
        <w:rPr>
          <w:rFonts w:ascii="Book Antiqua" w:eastAsia="宋体" w:hAnsi="Book Antiqua" w:cs="宋体"/>
          <w:color w:val="000000"/>
          <w:lang w:val="en-US"/>
        </w:rPr>
        <w:t>Zak</w:t>
      </w:r>
      <w:r w:rsidRPr="00D93209">
        <w:rPr>
          <w:rFonts w:ascii="Book Antiqua" w:eastAsia="宋体" w:hAnsi="Book Antiqua" w:cs="宋体" w:hint="eastAsia"/>
          <w:color w:val="000000"/>
          <w:lang w:val="en-US"/>
        </w:rPr>
        <w:t xml:space="preserve"> L</w:t>
      </w:r>
      <w:r w:rsidRPr="00D93209">
        <w:rPr>
          <w:rFonts w:ascii="Book Antiqua" w:hAnsi="Book Antiqua"/>
          <w:color w:val="000000"/>
        </w:rPr>
        <w:t xml:space="preserve">   </w:t>
      </w:r>
      <w:r w:rsidRPr="00D93209">
        <w:rPr>
          <w:rFonts w:ascii="Book Antiqua" w:hAnsi="Book Antiqua"/>
          <w:b/>
        </w:rPr>
        <w:t>S- Editor:</w:t>
      </w:r>
      <w:r w:rsidRPr="00D93209">
        <w:rPr>
          <w:rFonts w:ascii="Book Antiqua" w:hAnsi="Book Antiqua"/>
        </w:rPr>
        <w:t xml:space="preserve"> Gong XM</w:t>
      </w:r>
    </w:p>
    <w:p w14:paraId="7D6B2D3F" w14:textId="5C1ED774" w:rsidR="00F53CED" w:rsidRPr="00D93209" w:rsidRDefault="00F53CED" w:rsidP="00F53CED">
      <w:pPr>
        <w:spacing w:line="360" w:lineRule="auto"/>
        <w:jc w:val="right"/>
        <w:rPr>
          <w:rFonts w:ascii="Book Antiqua" w:eastAsia="宋体" w:hAnsi="Book Antiqua"/>
          <w:lang w:val="en-US" w:eastAsia="zh-CN"/>
        </w:rPr>
      </w:pPr>
      <w:r w:rsidRPr="00D93209">
        <w:rPr>
          <w:rFonts w:ascii="Book Antiqua" w:hAnsi="Book Antiqua"/>
          <w:b/>
        </w:rPr>
        <w:t xml:space="preserve"> L- Editor:</w:t>
      </w:r>
      <w:r w:rsidRPr="00D93209">
        <w:rPr>
          <w:rFonts w:ascii="Book Antiqua" w:hAnsi="Book Antiqua"/>
        </w:rPr>
        <w:t xml:space="preserve"> </w:t>
      </w:r>
      <w:r w:rsidRPr="00D93209">
        <w:rPr>
          <w:rFonts w:ascii="Book Antiqua" w:hAnsi="Book Antiqua"/>
          <w:b/>
        </w:rPr>
        <w:t>E- Editor:</w:t>
      </w:r>
      <w:bookmarkEnd w:id="95"/>
      <w:bookmarkEnd w:id="96"/>
    </w:p>
    <w:p w14:paraId="675A2467" w14:textId="1B7788FE" w:rsidR="00642C0F" w:rsidRPr="00D93209" w:rsidRDefault="00642C0F" w:rsidP="00301C31">
      <w:pPr>
        <w:jc w:val="both"/>
        <w:rPr>
          <w:rFonts w:ascii="Book Antiqua" w:hAnsi="Book Antiqua" w:cs="Arial"/>
          <w:b/>
          <w:lang w:val="en-US"/>
        </w:rPr>
      </w:pPr>
      <w:r w:rsidRPr="00D93209">
        <w:rPr>
          <w:rFonts w:ascii="Book Antiqua" w:hAnsi="Book Antiqua" w:cs="Arial"/>
          <w:b/>
          <w:lang w:val="en-US"/>
        </w:rPr>
        <w:br w:type="page"/>
      </w:r>
    </w:p>
    <w:p w14:paraId="7342267E" w14:textId="2AD2A157" w:rsidR="00015BAC" w:rsidRPr="00D93209" w:rsidRDefault="00015BAC" w:rsidP="00301C31">
      <w:pPr>
        <w:spacing w:line="360" w:lineRule="auto"/>
        <w:jc w:val="both"/>
        <w:rPr>
          <w:rFonts w:ascii="Book Antiqua" w:hAnsi="Book Antiqua" w:cs="Arial"/>
          <w:lang w:val="en-GB"/>
        </w:rPr>
      </w:pPr>
      <w:r w:rsidRPr="00D93209">
        <w:rPr>
          <w:rFonts w:ascii="Book Antiqua" w:hAnsi="Book Antiqua" w:cs="Arial"/>
          <w:b/>
          <w:lang w:val="en-GB"/>
        </w:rPr>
        <w:lastRenderedPageBreak/>
        <w:t>Table 1</w:t>
      </w:r>
      <w:r w:rsidR="002E048A" w:rsidRPr="00D93209">
        <w:rPr>
          <w:rFonts w:ascii="Book Antiqua" w:hAnsi="Book Antiqua" w:cs="Arial"/>
          <w:b/>
          <w:lang w:val="en-GB"/>
        </w:rPr>
        <w:t xml:space="preserve"> Accuracy of acetabular cup</w:t>
      </w:r>
    </w:p>
    <w:tbl>
      <w:tblPr>
        <w:tblStyle w:val="a3"/>
        <w:tblW w:w="9039" w:type="dxa"/>
        <w:tblLook w:val="04A0" w:firstRow="1" w:lastRow="0" w:firstColumn="1" w:lastColumn="0" w:noHBand="0" w:noVBand="1"/>
      </w:tblPr>
      <w:tblGrid>
        <w:gridCol w:w="3068"/>
        <w:gridCol w:w="2002"/>
        <w:gridCol w:w="1984"/>
        <w:gridCol w:w="1985"/>
      </w:tblGrid>
      <w:tr w:rsidR="00C77093" w:rsidRPr="00D93209" w14:paraId="15B7A45D" w14:textId="77777777" w:rsidTr="00C77093">
        <w:tc>
          <w:tcPr>
            <w:tcW w:w="3068" w:type="dxa"/>
          </w:tcPr>
          <w:p w14:paraId="5ACFA507" w14:textId="77777777" w:rsidR="00C77093" w:rsidRPr="00D93209" w:rsidRDefault="00C77093" w:rsidP="00301C31">
            <w:pPr>
              <w:spacing w:line="360" w:lineRule="auto"/>
              <w:jc w:val="both"/>
              <w:rPr>
                <w:rFonts w:ascii="Book Antiqua" w:hAnsi="Book Antiqua" w:cs="Arial"/>
                <w:b/>
                <w:lang w:val="en-GB"/>
              </w:rPr>
            </w:pPr>
            <w:r w:rsidRPr="00D93209">
              <w:rPr>
                <w:rFonts w:ascii="Book Antiqua" w:hAnsi="Book Antiqua" w:cs="Arial"/>
                <w:b/>
                <w:lang w:val="en-GB"/>
              </w:rPr>
              <w:t xml:space="preserve">Preoperative planning </w:t>
            </w:r>
          </w:p>
          <w:p w14:paraId="0F13F22D" w14:textId="5029DB43" w:rsidR="00C77093" w:rsidRPr="00D93209" w:rsidRDefault="00C77093" w:rsidP="00301C31">
            <w:pPr>
              <w:spacing w:line="360" w:lineRule="auto"/>
              <w:jc w:val="both"/>
              <w:rPr>
                <w:rFonts w:ascii="Book Antiqua" w:hAnsi="Book Antiqua" w:cs="Arial"/>
                <w:b/>
                <w:lang w:val="en-GB"/>
              </w:rPr>
            </w:pPr>
            <w:r w:rsidRPr="00D93209">
              <w:rPr>
                <w:rFonts w:ascii="Book Antiqua" w:hAnsi="Book Antiqua" w:cs="Arial"/>
                <w:b/>
                <w:i/>
                <w:lang w:val="en-GB"/>
              </w:rPr>
              <w:t>vs</w:t>
            </w:r>
            <w:r w:rsidRPr="00D93209">
              <w:rPr>
                <w:rFonts w:ascii="Book Antiqua" w:hAnsi="Book Antiqua" w:cs="Arial"/>
                <w:b/>
                <w:lang w:val="en-GB"/>
              </w:rPr>
              <w:t xml:space="preserve"> implant used</w:t>
            </w:r>
          </w:p>
        </w:tc>
        <w:tc>
          <w:tcPr>
            <w:tcW w:w="2002" w:type="dxa"/>
          </w:tcPr>
          <w:p w14:paraId="7FF62578" w14:textId="4F1CF977" w:rsidR="00C77093"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G</w:t>
            </w:r>
            <w:r w:rsidR="00F128F6" w:rsidRPr="00D93209">
              <w:rPr>
                <w:rFonts w:ascii="Book Antiqua" w:hAnsi="Book Antiqua" w:cs="Arial"/>
                <w:b/>
                <w:lang w:val="en-GB"/>
              </w:rPr>
              <w:t xml:space="preserve">roup </w:t>
            </w:r>
            <w:r w:rsidR="00C77093" w:rsidRPr="00D93209">
              <w:rPr>
                <w:rFonts w:ascii="Book Antiqua" w:hAnsi="Book Antiqua" w:cs="Arial"/>
                <w:b/>
                <w:lang w:val="en-GB"/>
              </w:rPr>
              <w:t>zero</w:t>
            </w:r>
          </w:p>
          <w:p w14:paraId="3EC86D05" w14:textId="3BD9FBE6" w:rsidR="00C77093" w:rsidRPr="00D93209" w:rsidRDefault="00C77093" w:rsidP="00301C31">
            <w:pPr>
              <w:spacing w:line="360" w:lineRule="auto"/>
              <w:jc w:val="both"/>
              <w:rPr>
                <w:rFonts w:ascii="Book Antiqua" w:hAnsi="Book Antiqua" w:cs="Arial"/>
                <w:b/>
                <w:lang w:val="en-GB"/>
              </w:rPr>
            </w:pPr>
            <w:r w:rsidRPr="00D93209">
              <w:rPr>
                <w:rFonts w:ascii="Book Antiqua" w:hAnsi="Book Antiqua" w:cs="Arial"/>
                <w:b/>
                <w:i/>
                <w:lang w:val="en-GB"/>
              </w:rPr>
              <w:t>n</w:t>
            </w:r>
            <w:r w:rsidR="00642C0F" w:rsidRPr="00D93209">
              <w:rPr>
                <w:rFonts w:ascii="Book Antiqua" w:eastAsia="宋体" w:hAnsi="Book Antiqua" w:cs="Arial" w:hint="eastAsia"/>
                <w:b/>
                <w:lang w:val="en-GB" w:eastAsia="zh-CN"/>
              </w:rPr>
              <w:t xml:space="preserve"> =</w:t>
            </w:r>
            <w:r w:rsidR="00301C31" w:rsidRPr="00D93209">
              <w:rPr>
                <w:rFonts w:ascii="Book Antiqua" w:eastAsia="宋体" w:hAnsi="Book Antiqua" w:cs="Arial" w:hint="eastAsia"/>
                <w:b/>
                <w:lang w:val="en-GB" w:eastAsia="zh-CN"/>
              </w:rPr>
              <w:t xml:space="preserve"> </w:t>
            </w:r>
            <w:r w:rsidRPr="00D93209">
              <w:rPr>
                <w:rFonts w:ascii="Book Antiqua" w:hAnsi="Book Antiqua" w:cs="Arial"/>
                <w:b/>
                <w:lang w:val="en-GB"/>
              </w:rPr>
              <w:t>50</w:t>
            </w:r>
          </w:p>
        </w:tc>
        <w:tc>
          <w:tcPr>
            <w:tcW w:w="1984" w:type="dxa"/>
          </w:tcPr>
          <w:p w14:paraId="0323114B" w14:textId="4D646575" w:rsidR="00C77093"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F</w:t>
            </w:r>
            <w:r w:rsidR="00C77093" w:rsidRPr="00D93209">
              <w:rPr>
                <w:rFonts w:ascii="Book Antiqua" w:hAnsi="Book Antiqua" w:cs="Arial"/>
                <w:b/>
                <w:lang w:val="en-GB"/>
              </w:rPr>
              <w:t>irst group</w:t>
            </w:r>
          </w:p>
          <w:p w14:paraId="0B3E66EB" w14:textId="5B4ADE15" w:rsidR="00C77093" w:rsidRPr="00D93209" w:rsidRDefault="00C77093" w:rsidP="00301C31">
            <w:pPr>
              <w:spacing w:line="360" w:lineRule="auto"/>
              <w:jc w:val="both"/>
              <w:rPr>
                <w:rFonts w:ascii="Book Antiqua" w:hAnsi="Book Antiqua" w:cs="Arial"/>
                <w:b/>
                <w:lang w:val="en-GB"/>
              </w:rPr>
            </w:pPr>
            <w:r w:rsidRPr="00D93209">
              <w:rPr>
                <w:rFonts w:ascii="Book Antiqua" w:hAnsi="Book Antiqua" w:cs="Arial"/>
                <w:b/>
                <w:i/>
                <w:lang w:val="en-GB"/>
              </w:rPr>
              <w:t>n</w:t>
            </w:r>
            <w:r w:rsidR="00642C0F" w:rsidRPr="00D93209">
              <w:rPr>
                <w:rFonts w:ascii="Book Antiqua" w:eastAsia="宋体" w:hAnsi="Book Antiqua" w:cs="Arial" w:hint="eastAsia"/>
                <w:b/>
                <w:lang w:val="en-GB" w:eastAsia="zh-CN"/>
              </w:rPr>
              <w:t xml:space="preserve"> =</w:t>
            </w:r>
            <w:r w:rsidRPr="00D93209">
              <w:rPr>
                <w:rFonts w:ascii="Book Antiqua" w:hAnsi="Book Antiqua" w:cs="Arial"/>
                <w:b/>
                <w:lang w:val="en-GB"/>
              </w:rPr>
              <w:t xml:space="preserve"> 50</w:t>
            </w:r>
          </w:p>
        </w:tc>
        <w:tc>
          <w:tcPr>
            <w:tcW w:w="1985" w:type="dxa"/>
          </w:tcPr>
          <w:p w14:paraId="5CF1E09B" w14:textId="37726D5B" w:rsidR="00C77093"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S</w:t>
            </w:r>
            <w:r w:rsidR="00C77093" w:rsidRPr="00D93209">
              <w:rPr>
                <w:rFonts w:ascii="Book Antiqua" w:hAnsi="Book Antiqua" w:cs="Arial"/>
                <w:b/>
                <w:lang w:val="en-GB"/>
              </w:rPr>
              <w:t>econd group</w:t>
            </w:r>
          </w:p>
          <w:p w14:paraId="73FEEC2E" w14:textId="488ED014" w:rsidR="00C77093" w:rsidRPr="00D93209" w:rsidRDefault="00C77093" w:rsidP="00301C31">
            <w:pPr>
              <w:spacing w:line="360" w:lineRule="auto"/>
              <w:jc w:val="both"/>
              <w:rPr>
                <w:rFonts w:ascii="Book Antiqua" w:hAnsi="Book Antiqua" w:cs="Arial"/>
                <w:b/>
                <w:lang w:val="en-GB"/>
              </w:rPr>
            </w:pPr>
            <w:r w:rsidRPr="00D93209">
              <w:rPr>
                <w:rFonts w:ascii="Book Antiqua" w:hAnsi="Book Antiqua" w:cs="Arial"/>
                <w:b/>
                <w:i/>
                <w:lang w:val="en-GB"/>
              </w:rPr>
              <w:t>n</w:t>
            </w:r>
            <w:r w:rsidR="00642C0F" w:rsidRPr="00D93209">
              <w:rPr>
                <w:rFonts w:ascii="Book Antiqua" w:eastAsia="宋体" w:hAnsi="Book Antiqua" w:cs="Arial" w:hint="eastAsia"/>
                <w:b/>
                <w:lang w:val="en-GB" w:eastAsia="zh-CN"/>
              </w:rPr>
              <w:t xml:space="preserve"> =</w:t>
            </w:r>
            <w:r w:rsidRPr="00D93209">
              <w:rPr>
                <w:rFonts w:ascii="Book Antiqua" w:hAnsi="Book Antiqua" w:cs="Arial"/>
                <w:b/>
                <w:lang w:val="en-GB"/>
              </w:rPr>
              <w:t xml:space="preserve"> 50</w:t>
            </w:r>
          </w:p>
        </w:tc>
      </w:tr>
      <w:tr w:rsidR="00C77093" w:rsidRPr="00D93209" w14:paraId="736FD6E9" w14:textId="77777777" w:rsidTr="00C77093">
        <w:tc>
          <w:tcPr>
            <w:tcW w:w="3068" w:type="dxa"/>
          </w:tcPr>
          <w:p w14:paraId="41293CCE" w14:textId="6195D74E"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xml:space="preserve">- </w:t>
            </w:r>
            <w:r w:rsidR="00C77093" w:rsidRPr="00D93209">
              <w:rPr>
                <w:rFonts w:ascii="Book Antiqua" w:hAnsi="Book Antiqua" w:cs="Arial"/>
                <w:lang w:val="en-GB"/>
              </w:rPr>
              <w:t>2 size</w:t>
            </w:r>
            <w:r w:rsidR="00F128F6" w:rsidRPr="00D93209">
              <w:rPr>
                <w:rFonts w:ascii="Book Antiqua" w:hAnsi="Book Antiqua" w:cs="Arial"/>
                <w:lang w:val="en-GB"/>
              </w:rPr>
              <w:t>s</w:t>
            </w:r>
            <w:r w:rsidR="00C77093" w:rsidRPr="00D93209">
              <w:rPr>
                <w:rFonts w:ascii="Book Antiqua" w:hAnsi="Book Antiqua" w:cs="Arial"/>
                <w:lang w:val="en-GB"/>
              </w:rPr>
              <w:t xml:space="preserve"> smaller</w:t>
            </w:r>
          </w:p>
        </w:tc>
        <w:tc>
          <w:tcPr>
            <w:tcW w:w="2002" w:type="dxa"/>
          </w:tcPr>
          <w:p w14:paraId="0A2A6E23" w14:textId="3EDBA04B"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c>
          <w:tcPr>
            <w:tcW w:w="1984" w:type="dxa"/>
          </w:tcPr>
          <w:p w14:paraId="660E8D71" w14:textId="677A4543"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c>
          <w:tcPr>
            <w:tcW w:w="1985" w:type="dxa"/>
          </w:tcPr>
          <w:p w14:paraId="57550363" w14:textId="7C43E366"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w:t>
            </w:r>
          </w:p>
        </w:tc>
      </w:tr>
      <w:tr w:rsidR="00C77093" w:rsidRPr="00D93209" w14:paraId="67ADC91A" w14:textId="77777777" w:rsidTr="00C77093">
        <w:tc>
          <w:tcPr>
            <w:tcW w:w="3068" w:type="dxa"/>
          </w:tcPr>
          <w:p w14:paraId="2494A2B4" w14:textId="0D0B0351"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xml:space="preserve">- </w:t>
            </w:r>
            <w:r w:rsidR="00C77093" w:rsidRPr="00D93209">
              <w:rPr>
                <w:rFonts w:ascii="Book Antiqua" w:hAnsi="Book Antiqua" w:cs="Arial"/>
                <w:lang w:val="en-GB"/>
              </w:rPr>
              <w:t>1 size smaller</w:t>
            </w:r>
          </w:p>
        </w:tc>
        <w:tc>
          <w:tcPr>
            <w:tcW w:w="2002" w:type="dxa"/>
          </w:tcPr>
          <w:p w14:paraId="7DEB505D" w14:textId="54DF1A51"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6 (12%)</w:t>
            </w:r>
          </w:p>
        </w:tc>
        <w:tc>
          <w:tcPr>
            <w:tcW w:w="1984" w:type="dxa"/>
          </w:tcPr>
          <w:p w14:paraId="7532A92E" w14:textId="0DB02748"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8 (16%)</w:t>
            </w:r>
          </w:p>
        </w:tc>
        <w:tc>
          <w:tcPr>
            <w:tcW w:w="1985" w:type="dxa"/>
          </w:tcPr>
          <w:p w14:paraId="33914917" w14:textId="402032AC"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5 (10%)</w:t>
            </w:r>
          </w:p>
        </w:tc>
      </w:tr>
      <w:tr w:rsidR="00C77093" w:rsidRPr="00D93209" w14:paraId="57CC5AAA" w14:textId="77777777" w:rsidTr="00C77093">
        <w:tc>
          <w:tcPr>
            <w:tcW w:w="3068" w:type="dxa"/>
          </w:tcPr>
          <w:p w14:paraId="1108CACE" w14:textId="16C51F17" w:rsidR="00C77093" w:rsidRPr="00D93209" w:rsidRDefault="00642C0F" w:rsidP="00301C31">
            <w:pPr>
              <w:spacing w:line="360" w:lineRule="auto"/>
              <w:jc w:val="both"/>
              <w:rPr>
                <w:rFonts w:ascii="Book Antiqua" w:hAnsi="Book Antiqua" w:cs="Arial"/>
                <w:lang w:val="en-GB"/>
              </w:rPr>
            </w:pPr>
            <w:r w:rsidRPr="00D93209">
              <w:rPr>
                <w:rFonts w:ascii="Book Antiqua" w:hAnsi="Book Antiqua" w:cs="Arial"/>
                <w:lang w:val="en-GB"/>
              </w:rPr>
              <w:t>E</w:t>
            </w:r>
            <w:r w:rsidR="00C77093" w:rsidRPr="00D93209">
              <w:rPr>
                <w:rFonts w:ascii="Book Antiqua" w:hAnsi="Book Antiqua" w:cs="Arial"/>
                <w:lang w:val="en-GB"/>
              </w:rPr>
              <w:t>xact size</w:t>
            </w:r>
          </w:p>
        </w:tc>
        <w:tc>
          <w:tcPr>
            <w:tcW w:w="2002" w:type="dxa"/>
          </w:tcPr>
          <w:p w14:paraId="3856408B" w14:textId="2ABBABF7"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17 (34%)</w:t>
            </w:r>
          </w:p>
        </w:tc>
        <w:tc>
          <w:tcPr>
            <w:tcW w:w="1984" w:type="dxa"/>
          </w:tcPr>
          <w:p w14:paraId="19590AF1" w14:textId="7D219DD0"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27 (54%)</w:t>
            </w:r>
          </w:p>
        </w:tc>
        <w:tc>
          <w:tcPr>
            <w:tcW w:w="1985" w:type="dxa"/>
          </w:tcPr>
          <w:p w14:paraId="08058BAF" w14:textId="03960697"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38 (76</w:t>
            </w:r>
            <w:r w:rsidR="0003546A" w:rsidRPr="00D93209">
              <w:rPr>
                <w:rFonts w:ascii="Book Antiqua" w:hAnsi="Book Antiqua" w:cs="Arial"/>
                <w:lang w:val="en-GB"/>
              </w:rPr>
              <w:t>%)</w:t>
            </w:r>
          </w:p>
        </w:tc>
      </w:tr>
      <w:tr w:rsidR="00C77093" w:rsidRPr="00D93209" w14:paraId="6A9CCE5F" w14:textId="77777777" w:rsidTr="00C77093">
        <w:tc>
          <w:tcPr>
            <w:tcW w:w="3068" w:type="dxa"/>
          </w:tcPr>
          <w:p w14:paraId="4B04E0E1" w14:textId="7A8AE68E"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xml:space="preserve">+ </w:t>
            </w:r>
            <w:r w:rsidR="00C77093" w:rsidRPr="00D93209">
              <w:rPr>
                <w:rFonts w:ascii="Book Antiqua" w:hAnsi="Book Antiqua" w:cs="Arial"/>
                <w:lang w:val="en-GB"/>
              </w:rPr>
              <w:t>1 size larger</w:t>
            </w:r>
          </w:p>
        </w:tc>
        <w:tc>
          <w:tcPr>
            <w:tcW w:w="2002" w:type="dxa"/>
          </w:tcPr>
          <w:p w14:paraId="1B31384F" w14:textId="6BFA94E5"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15 (30</w:t>
            </w:r>
            <w:r w:rsidR="00560D28" w:rsidRPr="00D93209">
              <w:rPr>
                <w:rFonts w:ascii="Book Antiqua" w:hAnsi="Book Antiqua" w:cs="Arial"/>
                <w:lang w:val="en-GB"/>
              </w:rPr>
              <w:t>%</w:t>
            </w:r>
            <w:r w:rsidRPr="00D93209">
              <w:rPr>
                <w:rFonts w:ascii="Book Antiqua" w:hAnsi="Book Antiqua" w:cs="Arial"/>
                <w:lang w:val="en-GB"/>
              </w:rPr>
              <w:t>)</w:t>
            </w:r>
          </w:p>
        </w:tc>
        <w:tc>
          <w:tcPr>
            <w:tcW w:w="1984" w:type="dxa"/>
          </w:tcPr>
          <w:p w14:paraId="1533F002" w14:textId="39DFAC3B" w:rsidR="00C77093" w:rsidRPr="00D93209" w:rsidRDefault="0003546A" w:rsidP="00301C31">
            <w:pPr>
              <w:spacing w:line="360" w:lineRule="auto"/>
              <w:jc w:val="both"/>
              <w:rPr>
                <w:rFonts w:ascii="Book Antiqua" w:hAnsi="Book Antiqua" w:cs="Arial"/>
                <w:lang w:val="en-GB"/>
              </w:rPr>
            </w:pPr>
            <w:r w:rsidRPr="00D93209">
              <w:rPr>
                <w:rFonts w:ascii="Book Antiqua" w:hAnsi="Book Antiqua" w:cs="Arial"/>
                <w:lang w:val="en-GB"/>
              </w:rPr>
              <w:t>12 (24%)</w:t>
            </w:r>
          </w:p>
        </w:tc>
        <w:tc>
          <w:tcPr>
            <w:tcW w:w="1985" w:type="dxa"/>
          </w:tcPr>
          <w:p w14:paraId="048B2F28" w14:textId="2E44CB73"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5 (10%)</w:t>
            </w:r>
          </w:p>
        </w:tc>
      </w:tr>
      <w:tr w:rsidR="00C77093" w:rsidRPr="00D93209" w14:paraId="4C0E92B4" w14:textId="77777777" w:rsidTr="00C77093">
        <w:tc>
          <w:tcPr>
            <w:tcW w:w="3068" w:type="dxa"/>
          </w:tcPr>
          <w:p w14:paraId="55BF1E66" w14:textId="70F0B4FE" w:rsidR="00C77093"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xml:space="preserve">+ </w:t>
            </w:r>
            <w:r w:rsidR="00C77093" w:rsidRPr="00D93209">
              <w:rPr>
                <w:rFonts w:ascii="Book Antiqua" w:hAnsi="Book Antiqua" w:cs="Arial"/>
                <w:lang w:val="en-GB"/>
              </w:rPr>
              <w:t>2 size</w:t>
            </w:r>
            <w:r w:rsidR="00F128F6" w:rsidRPr="00D93209">
              <w:rPr>
                <w:rFonts w:ascii="Book Antiqua" w:hAnsi="Book Antiqua" w:cs="Arial"/>
                <w:lang w:val="en-GB"/>
              </w:rPr>
              <w:t>s</w:t>
            </w:r>
            <w:r w:rsidR="00C77093" w:rsidRPr="00D93209">
              <w:rPr>
                <w:rFonts w:ascii="Book Antiqua" w:hAnsi="Book Antiqua" w:cs="Arial"/>
                <w:lang w:val="en-GB"/>
              </w:rPr>
              <w:t xml:space="preserve"> larger</w:t>
            </w:r>
          </w:p>
        </w:tc>
        <w:tc>
          <w:tcPr>
            <w:tcW w:w="2002" w:type="dxa"/>
          </w:tcPr>
          <w:p w14:paraId="13731C1D" w14:textId="5C357D72"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9 (18%)</w:t>
            </w:r>
          </w:p>
        </w:tc>
        <w:tc>
          <w:tcPr>
            <w:tcW w:w="1984" w:type="dxa"/>
          </w:tcPr>
          <w:p w14:paraId="1FFE0573" w14:textId="76DB3A9B"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2 (4%)</w:t>
            </w:r>
          </w:p>
        </w:tc>
        <w:tc>
          <w:tcPr>
            <w:tcW w:w="1985" w:type="dxa"/>
          </w:tcPr>
          <w:p w14:paraId="6F23D0CF" w14:textId="0BF43B62" w:rsidR="00C77093"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2</w:t>
            </w:r>
            <w:r w:rsidR="002E048A" w:rsidRPr="00D93209">
              <w:rPr>
                <w:rFonts w:ascii="Book Antiqua" w:hAnsi="Book Antiqua" w:cs="Arial"/>
                <w:lang w:val="en-GB"/>
              </w:rPr>
              <w:t xml:space="preserve"> (</w:t>
            </w:r>
            <w:r w:rsidRPr="00D93209">
              <w:rPr>
                <w:rFonts w:ascii="Book Antiqua" w:hAnsi="Book Antiqua" w:cs="Arial"/>
                <w:lang w:val="en-GB"/>
              </w:rPr>
              <w:t>4</w:t>
            </w:r>
            <w:r w:rsidR="002E048A" w:rsidRPr="00D93209">
              <w:rPr>
                <w:rFonts w:ascii="Book Antiqua" w:hAnsi="Book Antiqua" w:cs="Arial"/>
                <w:lang w:val="en-GB"/>
              </w:rPr>
              <w:t>%)</w:t>
            </w:r>
          </w:p>
        </w:tc>
      </w:tr>
      <w:tr w:rsidR="0093666F" w:rsidRPr="00D93209" w14:paraId="1586F632" w14:textId="77777777" w:rsidTr="00C77093">
        <w:tc>
          <w:tcPr>
            <w:tcW w:w="3068" w:type="dxa"/>
          </w:tcPr>
          <w:p w14:paraId="3AFD9F16" w14:textId="22AC1FA2"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r w:rsidR="00F128F6" w:rsidRPr="00D93209">
              <w:rPr>
                <w:rFonts w:ascii="Book Antiqua" w:hAnsi="Book Antiqua" w:cs="Arial"/>
                <w:lang w:val="en-GB"/>
              </w:rPr>
              <w:t xml:space="preserve"> </w:t>
            </w:r>
            <w:r w:rsidRPr="00D93209">
              <w:rPr>
                <w:rFonts w:ascii="Book Antiqua" w:hAnsi="Book Antiqua" w:cs="Arial"/>
                <w:lang w:val="en-GB"/>
              </w:rPr>
              <w:t>3</w:t>
            </w:r>
            <w:r w:rsidR="00B13795" w:rsidRPr="00D93209">
              <w:rPr>
                <w:rFonts w:ascii="Book Antiqua" w:hAnsi="Book Antiqua" w:cs="Arial"/>
                <w:lang w:val="en-GB"/>
              </w:rPr>
              <w:t xml:space="preserve"> </w:t>
            </w:r>
            <w:r w:rsidRPr="00D93209">
              <w:rPr>
                <w:rFonts w:ascii="Book Antiqua" w:hAnsi="Book Antiqua" w:cs="Arial"/>
                <w:lang w:val="en-GB"/>
              </w:rPr>
              <w:t>sizes larger</w:t>
            </w:r>
          </w:p>
        </w:tc>
        <w:tc>
          <w:tcPr>
            <w:tcW w:w="2002" w:type="dxa"/>
          </w:tcPr>
          <w:p w14:paraId="2ECCD979" w14:textId="0A37CAE1"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2 (4%)</w:t>
            </w:r>
          </w:p>
        </w:tc>
        <w:tc>
          <w:tcPr>
            <w:tcW w:w="1984" w:type="dxa"/>
          </w:tcPr>
          <w:p w14:paraId="03BFBF91" w14:textId="6B2049C2"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1 (2%)</w:t>
            </w:r>
          </w:p>
        </w:tc>
        <w:tc>
          <w:tcPr>
            <w:tcW w:w="1985" w:type="dxa"/>
          </w:tcPr>
          <w:p w14:paraId="6E24D186" w14:textId="1C13DCC5"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r>
      <w:tr w:rsidR="0093666F" w:rsidRPr="00D93209" w14:paraId="4D10561F" w14:textId="77777777" w:rsidTr="00C77093">
        <w:tc>
          <w:tcPr>
            <w:tcW w:w="3068" w:type="dxa"/>
          </w:tcPr>
          <w:p w14:paraId="356121D6" w14:textId="410827EE"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r w:rsidR="00F128F6" w:rsidRPr="00D93209">
              <w:rPr>
                <w:rFonts w:ascii="Book Antiqua" w:hAnsi="Book Antiqua" w:cs="Arial"/>
                <w:lang w:val="en-GB"/>
              </w:rPr>
              <w:t xml:space="preserve"> </w:t>
            </w:r>
            <w:r w:rsidRPr="00D93209">
              <w:rPr>
                <w:rFonts w:ascii="Book Antiqua" w:hAnsi="Book Antiqua" w:cs="Arial"/>
                <w:lang w:val="en-GB"/>
              </w:rPr>
              <w:t>4 sizes larger</w:t>
            </w:r>
          </w:p>
        </w:tc>
        <w:tc>
          <w:tcPr>
            <w:tcW w:w="2002" w:type="dxa"/>
          </w:tcPr>
          <w:p w14:paraId="6A5BCDD4" w14:textId="67D272D2"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1 (2%)</w:t>
            </w:r>
          </w:p>
        </w:tc>
        <w:tc>
          <w:tcPr>
            <w:tcW w:w="1984" w:type="dxa"/>
          </w:tcPr>
          <w:p w14:paraId="5EF43BF8" w14:textId="40F09BF3"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c>
          <w:tcPr>
            <w:tcW w:w="1985" w:type="dxa"/>
          </w:tcPr>
          <w:p w14:paraId="5AAD7FE5" w14:textId="699B9703" w:rsidR="0093666F"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r>
    </w:tbl>
    <w:p w14:paraId="5BFB3B77" w14:textId="19E531F9" w:rsidR="00642C0F" w:rsidRPr="00D93209" w:rsidRDefault="00642C0F" w:rsidP="00301C31">
      <w:pPr>
        <w:spacing w:line="360" w:lineRule="auto"/>
        <w:jc w:val="both"/>
        <w:rPr>
          <w:rFonts w:ascii="Book Antiqua" w:hAnsi="Book Antiqua" w:cs="Arial"/>
          <w:b/>
          <w:lang w:val="en-GB"/>
        </w:rPr>
      </w:pPr>
    </w:p>
    <w:p w14:paraId="08BAD85B" w14:textId="77777777" w:rsidR="00642C0F" w:rsidRPr="00D93209" w:rsidRDefault="00642C0F" w:rsidP="00301C31">
      <w:pPr>
        <w:jc w:val="both"/>
        <w:rPr>
          <w:rFonts w:ascii="Book Antiqua" w:hAnsi="Book Antiqua" w:cs="Arial"/>
          <w:b/>
          <w:lang w:val="en-GB"/>
        </w:rPr>
      </w:pPr>
      <w:r w:rsidRPr="00D93209">
        <w:rPr>
          <w:rFonts w:ascii="Book Antiqua" w:hAnsi="Book Antiqua" w:cs="Arial"/>
          <w:b/>
          <w:lang w:val="en-GB"/>
        </w:rPr>
        <w:br w:type="page"/>
      </w:r>
    </w:p>
    <w:p w14:paraId="1501D167" w14:textId="0500671C" w:rsidR="00C73180" w:rsidRPr="00D93209" w:rsidRDefault="007079AF" w:rsidP="00301C31">
      <w:pPr>
        <w:spacing w:line="360" w:lineRule="auto"/>
        <w:jc w:val="both"/>
        <w:rPr>
          <w:rFonts w:ascii="Book Antiqua" w:hAnsi="Book Antiqua" w:cs="Arial"/>
          <w:b/>
          <w:lang w:val="en-GB"/>
        </w:rPr>
      </w:pPr>
      <w:r w:rsidRPr="00D93209">
        <w:rPr>
          <w:rFonts w:ascii="Book Antiqua" w:hAnsi="Book Antiqua" w:cs="Arial"/>
          <w:b/>
          <w:lang w:val="en-GB"/>
        </w:rPr>
        <w:lastRenderedPageBreak/>
        <w:t>Table 2</w:t>
      </w:r>
      <w:r w:rsidR="002E048A" w:rsidRPr="00D93209">
        <w:rPr>
          <w:rFonts w:ascii="Book Antiqua" w:hAnsi="Book Antiqua" w:cs="Arial"/>
          <w:b/>
          <w:lang w:val="en-GB"/>
        </w:rPr>
        <w:t xml:space="preserve"> Accuracy of femoral stem</w:t>
      </w:r>
    </w:p>
    <w:tbl>
      <w:tblPr>
        <w:tblStyle w:val="a3"/>
        <w:tblW w:w="9039" w:type="dxa"/>
        <w:tblLook w:val="04A0" w:firstRow="1" w:lastRow="0" w:firstColumn="1" w:lastColumn="0" w:noHBand="0" w:noVBand="1"/>
      </w:tblPr>
      <w:tblGrid>
        <w:gridCol w:w="3068"/>
        <w:gridCol w:w="2002"/>
        <w:gridCol w:w="1984"/>
        <w:gridCol w:w="1985"/>
      </w:tblGrid>
      <w:tr w:rsidR="002E048A" w:rsidRPr="00D93209" w14:paraId="1FBF4FC2" w14:textId="77777777" w:rsidTr="002E048A">
        <w:tc>
          <w:tcPr>
            <w:tcW w:w="3068" w:type="dxa"/>
          </w:tcPr>
          <w:p w14:paraId="375891B7" w14:textId="77777777" w:rsidR="002E048A" w:rsidRPr="00D93209" w:rsidRDefault="002E048A" w:rsidP="00301C31">
            <w:pPr>
              <w:spacing w:line="360" w:lineRule="auto"/>
              <w:jc w:val="both"/>
              <w:rPr>
                <w:rFonts w:ascii="Book Antiqua" w:hAnsi="Book Antiqua" w:cs="Arial"/>
                <w:b/>
                <w:lang w:val="en-GB"/>
              </w:rPr>
            </w:pPr>
            <w:r w:rsidRPr="00D93209">
              <w:rPr>
                <w:rFonts w:ascii="Book Antiqua" w:hAnsi="Book Antiqua" w:cs="Arial"/>
                <w:b/>
                <w:lang w:val="en-GB"/>
              </w:rPr>
              <w:t xml:space="preserve">Preoperative planning </w:t>
            </w:r>
          </w:p>
          <w:p w14:paraId="5BDAEC20" w14:textId="030AC5B2" w:rsidR="002E048A" w:rsidRPr="00D93209" w:rsidRDefault="002E048A" w:rsidP="00301C31">
            <w:pPr>
              <w:spacing w:line="360" w:lineRule="auto"/>
              <w:jc w:val="both"/>
              <w:rPr>
                <w:rFonts w:ascii="Book Antiqua" w:hAnsi="Book Antiqua" w:cs="Arial"/>
                <w:b/>
                <w:lang w:val="en-GB"/>
              </w:rPr>
            </w:pPr>
            <w:r w:rsidRPr="00D93209">
              <w:rPr>
                <w:rFonts w:ascii="Book Antiqua" w:hAnsi="Book Antiqua" w:cs="Arial"/>
                <w:b/>
                <w:i/>
                <w:lang w:val="en-GB"/>
              </w:rPr>
              <w:t>vs</w:t>
            </w:r>
            <w:r w:rsidRPr="00D93209">
              <w:rPr>
                <w:rFonts w:ascii="Book Antiqua" w:hAnsi="Book Antiqua" w:cs="Arial"/>
                <w:b/>
                <w:lang w:val="en-GB"/>
              </w:rPr>
              <w:t xml:space="preserve"> implant used</w:t>
            </w:r>
          </w:p>
        </w:tc>
        <w:tc>
          <w:tcPr>
            <w:tcW w:w="2002" w:type="dxa"/>
          </w:tcPr>
          <w:p w14:paraId="78A16EE0" w14:textId="31630467" w:rsidR="002E048A"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G</w:t>
            </w:r>
            <w:r w:rsidR="00F128F6" w:rsidRPr="00D93209">
              <w:rPr>
                <w:rFonts w:ascii="Book Antiqua" w:hAnsi="Book Antiqua" w:cs="Arial"/>
                <w:b/>
                <w:lang w:val="en-GB"/>
              </w:rPr>
              <w:t xml:space="preserve">roup </w:t>
            </w:r>
            <w:r w:rsidR="002E048A" w:rsidRPr="00D93209">
              <w:rPr>
                <w:rFonts w:ascii="Book Antiqua" w:hAnsi="Book Antiqua" w:cs="Arial"/>
                <w:b/>
                <w:lang w:val="en-GB"/>
              </w:rPr>
              <w:t>zero</w:t>
            </w:r>
          </w:p>
          <w:p w14:paraId="64276CC0" w14:textId="582F3E4D" w:rsidR="002E048A" w:rsidRPr="00D93209" w:rsidRDefault="002E048A" w:rsidP="00301C31">
            <w:pPr>
              <w:spacing w:line="360" w:lineRule="auto"/>
              <w:jc w:val="both"/>
              <w:rPr>
                <w:rFonts w:ascii="Book Antiqua" w:hAnsi="Book Antiqua" w:cs="Arial"/>
                <w:b/>
                <w:lang w:val="en-GB"/>
              </w:rPr>
            </w:pPr>
            <w:r w:rsidRPr="00D93209">
              <w:rPr>
                <w:rFonts w:ascii="Book Antiqua" w:hAnsi="Book Antiqua" w:cs="Arial"/>
                <w:b/>
                <w:i/>
                <w:lang w:val="en-GB"/>
              </w:rPr>
              <w:t>n</w:t>
            </w:r>
            <w:r w:rsidR="00642C0F" w:rsidRPr="00D93209">
              <w:rPr>
                <w:rFonts w:ascii="Book Antiqua" w:eastAsia="宋体" w:hAnsi="Book Antiqua" w:cs="Arial" w:hint="eastAsia"/>
                <w:b/>
                <w:lang w:val="en-GB" w:eastAsia="zh-CN"/>
              </w:rPr>
              <w:t xml:space="preserve"> = </w:t>
            </w:r>
            <w:r w:rsidRPr="00D93209">
              <w:rPr>
                <w:rFonts w:ascii="Book Antiqua" w:hAnsi="Book Antiqua" w:cs="Arial"/>
                <w:b/>
                <w:lang w:val="en-GB"/>
              </w:rPr>
              <w:t>50</w:t>
            </w:r>
          </w:p>
        </w:tc>
        <w:tc>
          <w:tcPr>
            <w:tcW w:w="1984" w:type="dxa"/>
          </w:tcPr>
          <w:p w14:paraId="5783F8CF" w14:textId="7FEBCC6D" w:rsidR="002E048A"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F</w:t>
            </w:r>
            <w:r w:rsidR="002E048A" w:rsidRPr="00D93209">
              <w:rPr>
                <w:rFonts w:ascii="Book Antiqua" w:hAnsi="Book Antiqua" w:cs="Arial"/>
                <w:b/>
                <w:lang w:val="en-GB"/>
              </w:rPr>
              <w:t>irst group</w:t>
            </w:r>
          </w:p>
          <w:p w14:paraId="7CED0F16" w14:textId="7EB7F6FF" w:rsidR="002E048A" w:rsidRPr="00D93209" w:rsidRDefault="00642C0F" w:rsidP="00301C31">
            <w:pPr>
              <w:spacing w:line="360" w:lineRule="auto"/>
              <w:jc w:val="both"/>
              <w:rPr>
                <w:rFonts w:ascii="Book Antiqua" w:hAnsi="Book Antiqua" w:cs="Arial"/>
                <w:b/>
                <w:lang w:val="en-GB"/>
              </w:rPr>
            </w:pPr>
            <w:r w:rsidRPr="00D93209">
              <w:rPr>
                <w:rFonts w:ascii="Book Antiqua" w:hAnsi="Book Antiqua" w:cs="Arial"/>
                <w:b/>
                <w:i/>
                <w:lang w:val="en-GB"/>
              </w:rPr>
              <w:t>n</w:t>
            </w:r>
            <w:r w:rsidRPr="00D93209">
              <w:rPr>
                <w:rFonts w:ascii="Book Antiqua" w:eastAsia="宋体" w:hAnsi="Book Antiqua" w:cs="Arial" w:hint="eastAsia"/>
                <w:b/>
                <w:lang w:val="en-GB" w:eastAsia="zh-CN"/>
              </w:rPr>
              <w:t xml:space="preserve"> =</w:t>
            </w:r>
            <w:r w:rsidR="002E048A" w:rsidRPr="00D93209">
              <w:rPr>
                <w:rFonts w:ascii="Book Antiqua" w:hAnsi="Book Antiqua" w:cs="Arial"/>
                <w:b/>
                <w:lang w:val="en-GB"/>
              </w:rPr>
              <w:t xml:space="preserve"> 50</w:t>
            </w:r>
          </w:p>
        </w:tc>
        <w:tc>
          <w:tcPr>
            <w:tcW w:w="1985" w:type="dxa"/>
          </w:tcPr>
          <w:p w14:paraId="2D68C2CB" w14:textId="09479630" w:rsidR="002E048A" w:rsidRPr="00D93209" w:rsidRDefault="00301C31" w:rsidP="00301C31">
            <w:pPr>
              <w:spacing w:line="360" w:lineRule="auto"/>
              <w:jc w:val="both"/>
              <w:rPr>
                <w:rFonts w:ascii="Book Antiqua" w:hAnsi="Book Antiqua" w:cs="Arial"/>
                <w:b/>
                <w:lang w:val="en-GB"/>
              </w:rPr>
            </w:pPr>
            <w:r w:rsidRPr="00D93209">
              <w:rPr>
                <w:rFonts w:ascii="Book Antiqua" w:hAnsi="Book Antiqua" w:cs="Arial"/>
                <w:b/>
                <w:lang w:val="en-GB"/>
              </w:rPr>
              <w:t>S</w:t>
            </w:r>
            <w:r w:rsidR="002E048A" w:rsidRPr="00D93209">
              <w:rPr>
                <w:rFonts w:ascii="Book Antiqua" w:hAnsi="Book Antiqua" w:cs="Arial"/>
                <w:b/>
                <w:lang w:val="en-GB"/>
              </w:rPr>
              <w:t>econd group</w:t>
            </w:r>
          </w:p>
          <w:p w14:paraId="2705ACB4" w14:textId="4EE0AE88" w:rsidR="002E048A" w:rsidRPr="00D93209" w:rsidRDefault="00642C0F" w:rsidP="00301C31">
            <w:pPr>
              <w:spacing w:line="360" w:lineRule="auto"/>
              <w:jc w:val="both"/>
              <w:rPr>
                <w:rFonts w:ascii="Book Antiqua" w:hAnsi="Book Antiqua" w:cs="Arial"/>
                <w:b/>
                <w:lang w:val="en-GB"/>
              </w:rPr>
            </w:pPr>
            <w:r w:rsidRPr="00D93209">
              <w:rPr>
                <w:rFonts w:ascii="Book Antiqua" w:hAnsi="Book Antiqua" w:cs="Arial"/>
                <w:b/>
                <w:i/>
                <w:lang w:val="en-GB"/>
              </w:rPr>
              <w:t>n</w:t>
            </w:r>
            <w:r w:rsidRPr="00D93209">
              <w:rPr>
                <w:rFonts w:ascii="Book Antiqua" w:eastAsia="宋体" w:hAnsi="Book Antiqua" w:cs="Arial" w:hint="eastAsia"/>
                <w:b/>
                <w:lang w:val="en-GB" w:eastAsia="zh-CN"/>
              </w:rPr>
              <w:t xml:space="preserve"> = </w:t>
            </w:r>
            <w:r w:rsidR="002E048A" w:rsidRPr="00D93209">
              <w:rPr>
                <w:rFonts w:ascii="Book Antiqua" w:hAnsi="Book Antiqua" w:cs="Arial"/>
                <w:b/>
                <w:lang w:val="en-GB"/>
              </w:rPr>
              <w:t>50</w:t>
            </w:r>
          </w:p>
        </w:tc>
      </w:tr>
      <w:tr w:rsidR="002E048A" w:rsidRPr="00D93209" w14:paraId="0F8D76F9" w14:textId="77777777" w:rsidTr="002E048A">
        <w:tc>
          <w:tcPr>
            <w:tcW w:w="3068" w:type="dxa"/>
          </w:tcPr>
          <w:p w14:paraId="09637B34" w14:textId="24CB9A99" w:rsidR="002E048A"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- 2 size</w:t>
            </w:r>
            <w:r w:rsidR="00F128F6" w:rsidRPr="00D93209">
              <w:rPr>
                <w:rFonts w:ascii="Book Antiqua" w:hAnsi="Book Antiqua" w:cs="Arial"/>
                <w:lang w:val="en-GB"/>
              </w:rPr>
              <w:t>s</w:t>
            </w:r>
            <w:r w:rsidRPr="00D93209">
              <w:rPr>
                <w:rFonts w:ascii="Book Antiqua" w:hAnsi="Book Antiqua" w:cs="Arial"/>
                <w:lang w:val="en-GB"/>
              </w:rPr>
              <w:t xml:space="preserve"> smaller</w:t>
            </w:r>
          </w:p>
        </w:tc>
        <w:tc>
          <w:tcPr>
            <w:tcW w:w="2002" w:type="dxa"/>
          </w:tcPr>
          <w:p w14:paraId="487A366F" w14:textId="0B69AC5E" w:rsidR="002E048A"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1 (2%)</w:t>
            </w:r>
          </w:p>
        </w:tc>
        <w:tc>
          <w:tcPr>
            <w:tcW w:w="1984" w:type="dxa"/>
          </w:tcPr>
          <w:p w14:paraId="1387112D" w14:textId="7B97E737" w:rsidR="002E048A" w:rsidRPr="00D93209" w:rsidRDefault="00AD6C8C" w:rsidP="00301C31">
            <w:pPr>
              <w:spacing w:line="360" w:lineRule="auto"/>
              <w:jc w:val="both"/>
              <w:rPr>
                <w:rFonts w:ascii="Book Antiqua" w:hAnsi="Book Antiqua" w:cs="Arial"/>
                <w:lang w:val="en-GB"/>
              </w:rPr>
            </w:pPr>
            <w:r w:rsidRPr="00D93209">
              <w:rPr>
                <w:rFonts w:ascii="Book Antiqua" w:hAnsi="Book Antiqua" w:cs="Arial"/>
                <w:lang w:val="en-GB"/>
              </w:rPr>
              <w:t>3</w:t>
            </w:r>
            <w:r w:rsidR="0093666F" w:rsidRPr="00D93209">
              <w:rPr>
                <w:rFonts w:ascii="Book Antiqua" w:hAnsi="Book Antiqua" w:cs="Arial"/>
                <w:lang w:val="en-GB"/>
              </w:rPr>
              <w:t xml:space="preserve"> (</w:t>
            </w:r>
            <w:r w:rsidRPr="00D93209">
              <w:rPr>
                <w:rFonts w:ascii="Book Antiqua" w:hAnsi="Book Antiqua" w:cs="Arial"/>
                <w:lang w:val="en-GB"/>
              </w:rPr>
              <w:t>6</w:t>
            </w:r>
            <w:r w:rsidR="0093666F" w:rsidRPr="00D93209">
              <w:rPr>
                <w:rFonts w:ascii="Book Antiqua" w:hAnsi="Book Antiqua" w:cs="Arial"/>
                <w:lang w:val="en-GB"/>
              </w:rPr>
              <w:t>%)</w:t>
            </w:r>
          </w:p>
        </w:tc>
        <w:tc>
          <w:tcPr>
            <w:tcW w:w="1985" w:type="dxa"/>
          </w:tcPr>
          <w:p w14:paraId="3FAA9E73" w14:textId="76488752" w:rsidR="002E048A"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3 (6%)</w:t>
            </w:r>
          </w:p>
        </w:tc>
      </w:tr>
      <w:tr w:rsidR="002E048A" w:rsidRPr="00D93209" w14:paraId="44BF3A14" w14:textId="77777777" w:rsidTr="002E048A">
        <w:tc>
          <w:tcPr>
            <w:tcW w:w="3068" w:type="dxa"/>
          </w:tcPr>
          <w:p w14:paraId="4119F617" w14:textId="77777777" w:rsidR="002E048A"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- 1 size smaller</w:t>
            </w:r>
          </w:p>
        </w:tc>
        <w:tc>
          <w:tcPr>
            <w:tcW w:w="2002" w:type="dxa"/>
          </w:tcPr>
          <w:p w14:paraId="1C029CB6" w14:textId="39F72035"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11 (22%)</w:t>
            </w:r>
          </w:p>
        </w:tc>
        <w:tc>
          <w:tcPr>
            <w:tcW w:w="1984" w:type="dxa"/>
          </w:tcPr>
          <w:p w14:paraId="2B42A91E" w14:textId="19294A19"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20 (40%</w:t>
            </w:r>
            <w:r w:rsidR="007D0098" w:rsidRPr="00D93209">
              <w:rPr>
                <w:rFonts w:ascii="Book Antiqua" w:hAnsi="Book Antiqua" w:cs="Arial"/>
                <w:lang w:val="en-GB"/>
              </w:rPr>
              <w:t>)</w:t>
            </w:r>
          </w:p>
        </w:tc>
        <w:tc>
          <w:tcPr>
            <w:tcW w:w="1985" w:type="dxa"/>
          </w:tcPr>
          <w:p w14:paraId="375EA3D0" w14:textId="063CBB4A" w:rsidR="002E048A" w:rsidRPr="00D93209" w:rsidRDefault="007D0098" w:rsidP="00301C31">
            <w:pPr>
              <w:spacing w:line="360" w:lineRule="auto"/>
              <w:jc w:val="both"/>
              <w:rPr>
                <w:rFonts w:ascii="Book Antiqua" w:hAnsi="Book Antiqua" w:cs="Arial"/>
                <w:lang w:val="en-GB"/>
              </w:rPr>
            </w:pPr>
            <w:r w:rsidRPr="00D93209">
              <w:rPr>
                <w:rFonts w:ascii="Book Antiqua" w:hAnsi="Book Antiqua" w:cs="Arial"/>
                <w:lang w:val="en-GB"/>
              </w:rPr>
              <w:t>9 (18%)</w:t>
            </w:r>
          </w:p>
        </w:tc>
      </w:tr>
      <w:tr w:rsidR="002E048A" w:rsidRPr="00D93209" w14:paraId="3FEF3E0B" w14:textId="77777777" w:rsidTr="002E048A">
        <w:tc>
          <w:tcPr>
            <w:tcW w:w="3068" w:type="dxa"/>
          </w:tcPr>
          <w:p w14:paraId="7723F119" w14:textId="07337F44" w:rsidR="002E048A" w:rsidRPr="00D93209" w:rsidRDefault="00642C0F" w:rsidP="00301C31">
            <w:pPr>
              <w:spacing w:line="360" w:lineRule="auto"/>
              <w:jc w:val="both"/>
              <w:rPr>
                <w:rFonts w:ascii="Book Antiqua" w:hAnsi="Book Antiqua" w:cs="Arial"/>
                <w:lang w:val="en-GB"/>
              </w:rPr>
            </w:pPr>
            <w:r w:rsidRPr="00D93209">
              <w:rPr>
                <w:rFonts w:ascii="Book Antiqua" w:hAnsi="Book Antiqua" w:cs="Arial"/>
                <w:lang w:val="en-GB"/>
              </w:rPr>
              <w:t>E</w:t>
            </w:r>
            <w:r w:rsidR="002E048A" w:rsidRPr="00D93209">
              <w:rPr>
                <w:rFonts w:ascii="Book Antiqua" w:hAnsi="Book Antiqua" w:cs="Arial"/>
                <w:lang w:val="en-GB"/>
              </w:rPr>
              <w:t>xact size</w:t>
            </w:r>
          </w:p>
        </w:tc>
        <w:tc>
          <w:tcPr>
            <w:tcW w:w="2002" w:type="dxa"/>
          </w:tcPr>
          <w:p w14:paraId="38E53223" w14:textId="1F6B38F5"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16 (32%)</w:t>
            </w:r>
          </w:p>
        </w:tc>
        <w:tc>
          <w:tcPr>
            <w:tcW w:w="1984" w:type="dxa"/>
          </w:tcPr>
          <w:p w14:paraId="4BC12B7A" w14:textId="37E676E0"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16 (32</w:t>
            </w:r>
            <w:r w:rsidR="007D0098" w:rsidRPr="00D93209">
              <w:rPr>
                <w:rFonts w:ascii="Book Antiqua" w:hAnsi="Book Antiqua" w:cs="Arial"/>
                <w:lang w:val="en-GB"/>
              </w:rPr>
              <w:t>%)</w:t>
            </w:r>
          </w:p>
        </w:tc>
        <w:tc>
          <w:tcPr>
            <w:tcW w:w="1985" w:type="dxa"/>
          </w:tcPr>
          <w:p w14:paraId="4CADBB17" w14:textId="74BCB370" w:rsidR="002E048A" w:rsidRPr="00D93209" w:rsidRDefault="007D0098" w:rsidP="00301C31">
            <w:pPr>
              <w:spacing w:line="360" w:lineRule="auto"/>
              <w:jc w:val="both"/>
              <w:rPr>
                <w:rFonts w:ascii="Book Antiqua" w:hAnsi="Book Antiqua" w:cs="Arial"/>
                <w:lang w:val="en-GB"/>
              </w:rPr>
            </w:pPr>
            <w:r w:rsidRPr="00D93209">
              <w:rPr>
                <w:rFonts w:ascii="Book Antiqua" w:hAnsi="Book Antiqua" w:cs="Arial"/>
                <w:lang w:val="en-GB"/>
              </w:rPr>
              <w:t>33 (66%)</w:t>
            </w:r>
          </w:p>
        </w:tc>
      </w:tr>
      <w:tr w:rsidR="002E048A" w:rsidRPr="00D93209" w14:paraId="6A7868BC" w14:textId="77777777" w:rsidTr="0093666F">
        <w:trPr>
          <w:trHeight w:val="359"/>
        </w:trPr>
        <w:tc>
          <w:tcPr>
            <w:tcW w:w="3068" w:type="dxa"/>
          </w:tcPr>
          <w:p w14:paraId="582BF9EC" w14:textId="77777777" w:rsidR="002E048A"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+ 1 size larger</w:t>
            </w:r>
          </w:p>
        </w:tc>
        <w:tc>
          <w:tcPr>
            <w:tcW w:w="2002" w:type="dxa"/>
          </w:tcPr>
          <w:p w14:paraId="2A1FA8FA" w14:textId="589B6938"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17 (34%)</w:t>
            </w:r>
          </w:p>
        </w:tc>
        <w:tc>
          <w:tcPr>
            <w:tcW w:w="1984" w:type="dxa"/>
          </w:tcPr>
          <w:p w14:paraId="1BA25B49" w14:textId="31558C61" w:rsidR="002E048A" w:rsidRPr="00D93209" w:rsidRDefault="00B86015" w:rsidP="00301C31">
            <w:pPr>
              <w:spacing w:line="360" w:lineRule="auto"/>
              <w:jc w:val="both"/>
              <w:rPr>
                <w:rFonts w:ascii="Book Antiqua" w:hAnsi="Book Antiqua" w:cs="Arial"/>
                <w:lang w:val="en-GB"/>
              </w:rPr>
            </w:pPr>
            <w:r w:rsidRPr="00D93209">
              <w:rPr>
                <w:rFonts w:ascii="Book Antiqua" w:hAnsi="Book Antiqua" w:cs="Arial"/>
                <w:lang w:val="en-GB"/>
              </w:rPr>
              <w:t>10 (20</w:t>
            </w:r>
            <w:r w:rsidR="007D0098" w:rsidRPr="00D93209">
              <w:rPr>
                <w:rFonts w:ascii="Book Antiqua" w:hAnsi="Book Antiqua" w:cs="Arial"/>
                <w:lang w:val="en-GB"/>
              </w:rPr>
              <w:t>%)</w:t>
            </w:r>
          </w:p>
        </w:tc>
        <w:tc>
          <w:tcPr>
            <w:tcW w:w="1985" w:type="dxa"/>
          </w:tcPr>
          <w:p w14:paraId="3E94B88A" w14:textId="62E9B310" w:rsidR="002E048A" w:rsidRPr="00D93209" w:rsidRDefault="007D0098" w:rsidP="00301C31">
            <w:pPr>
              <w:spacing w:line="360" w:lineRule="auto"/>
              <w:jc w:val="both"/>
              <w:rPr>
                <w:rFonts w:ascii="Book Antiqua" w:hAnsi="Book Antiqua" w:cs="Arial"/>
                <w:lang w:val="en-GB"/>
              </w:rPr>
            </w:pPr>
            <w:r w:rsidRPr="00D93209">
              <w:rPr>
                <w:rFonts w:ascii="Book Antiqua" w:hAnsi="Book Antiqua" w:cs="Arial"/>
                <w:lang w:val="en-GB"/>
              </w:rPr>
              <w:t>5 (10%)</w:t>
            </w:r>
          </w:p>
        </w:tc>
      </w:tr>
      <w:tr w:rsidR="002E048A" w:rsidRPr="00D93209" w14:paraId="60423E93" w14:textId="77777777" w:rsidTr="002E048A">
        <w:tc>
          <w:tcPr>
            <w:tcW w:w="3068" w:type="dxa"/>
          </w:tcPr>
          <w:p w14:paraId="2856F600" w14:textId="31F69FF2" w:rsidR="002E048A" w:rsidRPr="00D93209" w:rsidRDefault="002E048A" w:rsidP="00301C31">
            <w:pPr>
              <w:spacing w:line="360" w:lineRule="auto"/>
              <w:jc w:val="both"/>
              <w:rPr>
                <w:rFonts w:ascii="Book Antiqua" w:hAnsi="Book Antiqua" w:cs="Arial"/>
                <w:lang w:val="en-GB"/>
              </w:rPr>
            </w:pPr>
            <w:r w:rsidRPr="00D93209">
              <w:rPr>
                <w:rFonts w:ascii="Book Antiqua" w:hAnsi="Book Antiqua" w:cs="Arial"/>
                <w:lang w:val="en-GB"/>
              </w:rPr>
              <w:t>+ 2 size</w:t>
            </w:r>
            <w:r w:rsidR="00F128F6" w:rsidRPr="00D93209">
              <w:rPr>
                <w:rFonts w:ascii="Book Antiqua" w:hAnsi="Book Antiqua" w:cs="Arial"/>
                <w:lang w:val="en-GB"/>
              </w:rPr>
              <w:t>s</w:t>
            </w:r>
            <w:r w:rsidRPr="00D93209">
              <w:rPr>
                <w:rFonts w:ascii="Book Antiqua" w:hAnsi="Book Antiqua" w:cs="Arial"/>
                <w:lang w:val="en-GB"/>
              </w:rPr>
              <w:t xml:space="preserve"> larger</w:t>
            </w:r>
          </w:p>
        </w:tc>
        <w:tc>
          <w:tcPr>
            <w:tcW w:w="2002" w:type="dxa"/>
          </w:tcPr>
          <w:p w14:paraId="2B282196" w14:textId="0091F381" w:rsidR="002E048A"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5 (10%)</w:t>
            </w:r>
          </w:p>
        </w:tc>
        <w:tc>
          <w:tcPr>
            <w:tcW w:w="1984" w:type="dxa"/>
          </w:tcPr>
          <w:p w14:paraId="3D9D4B30" w14:textId="7E899D8F" w:rsidR="002E048A"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1 (2%)</w:t>
            </w:r>
          </w:p>
        </w:tc>
        <w:tc>
          <w:tcPr>
            <w:tcW w:w="1985" w:type="dxa"/>
          </w:tcPr>
          <w:p w14:paraId="565A4628" w14:textId="28486BA4" w:rsidR="002E048A" w:rsidRPr="00D93209" w:rsidRDefault="0093666F" w:rsidP="00301C31">
            <w:pPr>
              <w:spacing w:line="360" w:lineRule="auto"/>
              <w:jc w:val="both"/>
              <w:rPr>
                <w:rFonts w:ascii="Book Antiqua" w:hAnsi="Book Antiqua" w:cs="Arial"/>
                <w:lang w:val="en-GB"/>
              </w:rPr>
            </w:pPr>
            <w:r w:rsidRPr="00D93209">
              <w:rPr>
                <w:rFonts w:ascii="Book Antiqua" w:hAnsi="Book Antiqua" w:cs="Arial"/>
                <w:lang w:val="en-GB"/>
              </w:rPr>
              <w:t>-</w:t>
            </w:r>
          </w:p>
        </w:tc>
      </w:tr>
    </w:tbl>
    <w:p w14:paraId="09A417E0" w14:textId="77777777" w:rsidR="002E048A" w:rsidRPr="00D93209" w:rsidRDefault="002E048A" w:rsidP="00301C31">
      <w:pPr>
        <w:spacing w:line="360" w:lineRule="auto"/>
        <w:jc w:val="both"/>
        <w:rPr>
          <w:rFonts w:ascii="Book Antiqua" w:hAnsi="Book Antiqua" w:cs="Arial"/>
          <w:b/>
          <w:lang w:val="en-GB"/>
        </w:rPr>
      </w:pPr>
    </w:p>
    <w:p w14:paraId="31C52B31" w14:textId="77777777" w:rsidR="006703C4" w:rsidRPr="00D93209" w:rsidRDefault="006703C4" w:rsidP="00301C31">
      <w:pPr>
        <w:spacing w:line="360" w:lineRule="auto"/>
        <w:jc w:val="both"/>
        <w:rPr>
          <w:rFonts w:ascii="Book Antiqua" w:hAnsi="Book Antiqua" w:cs="Arial"/>
          <w:b/>
          <w:lang w:val="en-GB"/>
        </w:rPr>
      </w:pPr>
    </w:p>
    <w:p w14:paraId="502633FF" w14:textId="77777777" w:rsidR="00207A9E" w:rsidRPr="00D93209" w:rsidRDefault="00207A9E" w:rsidP="00301C31">
      <w:pPr>
        <w:spacing w:line="360" w:lineRule="auto"/>
        <w:jc w:val="both"/>
        <w:rPr>
          <w:rFonts w:ascii="Book Antiqua" w:hAnsi="Book Antiqua" w:cs="Arial"/>
          <w:b/>
          <w:lang w:val="en-GB"/>
        </w:rPr>
      </w:pPr>
    </w:p>
    <w:p w14:paraId="64A59839" w14:textId="77777777" w:rsidR="00207A9E" w:rsidRPr="00D93209" w:rsidRDefault="00207A9E" w:rsidP="00301C31">
      <w:pPr>
        <w:spacing w:line="360" w:lineRule="auto"/>
        <w:jc w:val="both"/>
        <w:rPr>
          <w:rFonts w:ascii="Book Antiqua" w:hAnsi="Book Antiqua" w:cs="Arial"/>
          <w:b/>
          <w:lang w:val="en-GB"/>
        </w:rPr>
      </w:pPr>
    </w:p>
    <w:p w14:paraId="3FCDB3B3" w14:textId="77777777" w:rsidR="00207A9E" w:rsidRPr="00D93209" w:rsidRDefault="00207A9E" w:rsidP="00301C31">
      <w:pPr>
        <w:spacing w:line="360" w:lineRule="auto"/>
        <w:jc w:val="both"/>
        <w:rPr>
          <w:rFonts w:ascii="Book Antiqua" w:hAnsi="Book Antiqua" w:cs="Arial"/>
          <w:b/>
          <w:lang w:val="en-GB"/>
        </w:rPr>
      </w:pPr>
    </w:p>
    <w:p w14:paraId="5173B092" w14:textId="77777777" w:rsidR="00207A9E" w:rsidRPr="00D93209" w:rsidRDefault="00207A9E" w:rsidP="00301C31">
      <w:pPr>
        <w:spacing w:line="360" w:lineRule="auto"/>
        <w:jc w:val="both"/>
        <w:rPr>
          <w:rFonts w:ascii="Book Antiqua" w:hAnsi="Book Antiqua" w:cs="Arial"/>
          <w:b/>
          <w:lang w:val="en-GB"/>
        </w:rPr>
      </w:pPr>
    </w:p>
    <w:p w14:paraId="5E49A302" w14:textId="77777777" w:rsidR="00207A9E" w:rsidRPr="00D93209" w:rsidRDefault="00207A9E" w:rsidP="00301C31">
      <w:pPr>
        <w:spacing w:line="360" w:lineRule="auto"/>
        <w:jc w:val="both"/>
        <w:rPr>
          <w:rFonts w:ascii="Book Antiqua" w:hAnsi="Book Antiqua" w:cs="Arial"/>
          <w:b/>
          <w:lang w:val="en-GB"/>
        </w:rPr>
      </w:pPr>
    </w:p>
    <w:p w14:paraId="49FF78FD" w14:textId="77777777" w:rsidR="00207A9E" w:rsidRPr="00D93209" w:rsidRDefault="00207A9E" w:rsidP="00301C31">
      <w:pPr>
        <w:spacing w:line="360" w:lineRule="auto"/>
        <w:jc w:val="both"/>
        <w:rPr>
          <w:rFonts w:ascii="Book Antiqua" w:hAnsi="Book Antiqua" w:cs="Arial"/>
          <w:b/>
          <w:lang w:val="en-GB"/>
        </w:rPr>
      </w:pPr>
    </w:p>
    <w:p w14:paraId="68D16603" w14:textId="77777777" w:rsidR="00207A9E" w:rsidRPr="00D93209" w:rsidRDefault="00207A9E" w:rsidP="00301C31">
      <w:pPr>
        <w:spacing w:line="360" w:lineRule="auto"/>
        <w:jc w:val="both"/>
        <w:rPr>
          <w:rFonts w:ascii="Book Antiqua" w:hAnsi="Book Antiqua" w:cs="Arial"/>
          <w:b/>
          <w:lang w:val="en-GB"/>
        </w:rPr>
      </w:pPr>
    </w:p>
    <w:p w14:paraId="444374B4" w14:textId="5DA61890" w:rsidR="00642C0F" w:rsidRPr="00D93209" w:rsidRDefault="00642C0F" w:rsidP="00301C31">
      <w:pPr>
        <w:jc w:val="both"/>
        <w:rPr>
          <w:rFonts w:ascii="Book Antiqua" w:hAnsi="Book Antiqua" w:cs="Arial"/>
          <w:b/>
          <w:lang w:val="en-GB"/>
        </w:rPr>
      </w:pPr>
      <w:r w:rsidRPr="00D93209">
        <w:rPr>
          <w:rFonts w:ascii="Book Antiqua" w:hAnsi="Book Antiqua" w:cs="Arial"/>
          <w:b/>
          <w:lang w:val="en-GB"/>
        </w:rPr>
        <w:br w:type="page"/>
      </w:r>
    </w:p>
    <w:p w14:paraId="48092361" w14:textId="77777777" w:rsidR="00207A9E" w:rsidRPr="00D93209" w:rsidRDefault="00207A9E" w:rsidP="00301C31">
      <w:pPr>
        <w:spacing w:line="360" w:lineRule="auto"/>
        <w:jc w:val="both"/>
        <w:rPr>
          <w:rFonts w:ascii="Book Antiqua" w:hAnsi="Book Antiqua" w:cs="Arial"/>
          <w:b/>
          <w:lang w:val="en-GB"/>
        </w:rPr>
      </w:pPr>
    </w:p>
    <w:p w14:paraId="308C8E93" w14:textId="0A4846BB" w:rsidR="00754808" w:rsidRPr="00D93209" w:rsidRDefault="00746071" w:rsidP="00301C31">
      <w:pPr>
        <w:spacing w:line="360" w:lineRule="auto"/>
        <w:jc w:val="both"/>
        <w:rPr>
          <w:rFonts w:ascii="Book Antiqua" w:eastAsia="宋体" w:hAnsi="Book Antiqua" w:cs="Arial"/>
          <w:lang w:val="en-GB" w:eastAsia="zh-CN"/>
        </w:rPr>
      </w:pPr>
      <w:r w:rsidRPr="00D93209">
        <w:rPr>
          <w:rFonts w:ascii="Book Antiqua" w:hAnsi="Book Antiqua" w:cs="Arial"/>
          <w:noProof/>
          <w:lang w:val="en-US" w:eastAsia="zh-CN"/>
        </w:rPr>
        <w:drawing>
          <wp:inline distT="0" distB="0" distL="0" distR="0" wp14:anchorId="11CE3400" wp14:editId="4EF9FB85">
            <wp:extent cx="4157785" cy="3325495"/>
            <wp:effectExtent l="0" t="0" r="825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8409" cy="3325994"/>
                    </a:xfrm>
                    <a:prstGeom prst="rect">
                      <a:avLst/>
                    </a:prstGeom>
                  </pic:spPr>
                </pic:pic>
              </a:graphicData>
            </a:graphic>
          </wp:inline>
        </w:drawing>
      </w:r>
    </w:p>
    <w:p w14:paraId="446C1C30" w14:textId="02E76F1E" w:rsidR="005A7185" w:rsidRPr="00D93209" w:rsidRDefault="00642C0F" w:rsidP="00301C31">
      <w:pPr>
        <w:spacing w:line="360" w:lineRule="auto"/>
        <w:jc w:val="both"/>
        <w:rPr>
          <w:rFonts w:ascii="Book Antiqua" w:hAnsi="Book Antiqua" w:cs="Arial"/>
          <w:lang w:val="en-GB"/>
        </w:rPr>
      </w:pPr>
      <w:r w:rsidRPr="00D93209">
        <w:rPr>
          <w:rFonts w:ascii="Book Antiqua" w:hAnsi="Book Antiqua" w:cs="Arial"/>
          <w:b/>
          <w:lang w:val="en-GB"/>
        </w:rPr>
        <w:t>Figure 1</w:t>
      </w:r>
      <w:r w:rsidR="003763EB" w:rsidRPr="00D93209">
        <w:rPr>
          <w:rFonts w:ascii="Book Antiqua" w:eastAsia="宋体" w:hAnsi="Book Antiqua" w:cs="Arial" w:hint="eastAsia"/>
          <w:lang w:val="en-GB" w:eastAsia="zh-CN"/>
        </w:rPr>
        <w:t xml:space="preserve"> </w:t>
      </w:r>
      <w:r w:rsidRPr="00D93209">
        <w:rPr>
          <w:rFonts w:ascii="Book Antiqua" w:hAnsi="Book Antiqua" w:cs="Arial"/>
          <w:b/>
          <w:lang w:val="en-GB"/>
        </w:rPr>
        <w:t xml:space="preserve">Digital planning of cup and stem for </w:t>
      </w:r>
      <w:r w:rsidR="00745219" w:rsidRPr="00D93209">
        <w:rPr>
          <w:rFonts w:ascii="Book Antiqua" w:hAnsi="Book Antiqua" w:cs="Arial"/>
          <w:b/>
          <w:lang w:val="en-GB"/>
        </w:rPr>
        <w:t xml:space="preserve">total hip </w:t>
      </w:r>
      <w:proofErr w:type="spellStart"/>
      <w:r w:rsidR="00745219" w:rsidRPr="00D93209">
        <w:rPr>
          <w:rFonts w:ascii="Book Antiqua" w:hAnsi="Book Antiqua" w:cs="Arial"/>
          <w:b/>
          <w:lang w:val="en-GB"/>
        </w:rPr>
        <w:t>arthroplasty</w:t>
      </w:r>
      <w:proofErr w:type="spellEnd"/>
      <w:r w:rsidRPr="00D93209">
        <w:rPr>
          <w:rFonts w:ascii="Book Antiqua" w:hAnsi="Book Antiqua" w:cs="Arial"/>
          <w:b/>
          <w:lang w:val="en-GB"/>
        </w:rPr>
        <w:t xml:space="preserve"> of the right side (group 1).</w:t>
      </w:r>
      <w:r w:rsidRPr="00D93209">
        <w:rPr>
          <w:rFonts w:ascii="Book Antiqua" w:eastAsia="宋体" w:hAnsi="Book Antiqua" w:cs="Arial" w:hint="eastAsia"/>
          <w:b/>
          <w:lang w:val="en-GB" w:eastAsia="zh-CN"/>
        </w:rPr>
        <w:t xml:space="preserve"> </w:t>
      </w:r>
      <w:r w:rsidR="00FD61D5" w:rsidRPr="00D93209">
        <w:rPr>
          <w:rFonts w:ascii="Book Antiqua" w:hAnsi="Book Antiqua" w:cs="Arial"/>
          <w:lang w:val="en-GB"/>
        </w:rPr>
        <w:t xml:space="preserve">A1: </w:t>
      </w:r>
      <w:r w:rsidR="00111854" w:rsidRPr="00D93209">
        <w:rPr>
          <w:rFonts w:ascii="Book Antiqua" w:hAnsi="Book Antiqua" w:cs="Arial"/>
          <w:bCs/>
          <w:lang w:val="en-GB"/>
        </w:rPr>
        <w:t xml:space="preserve">Hip offset: </w:t>
      </w:r>
      <w:r w:rsidRPr="00D93209">
        <w:rPr>
          <w:rFonts w:ascii="Book Antiqua" w:hAnsi="Book Antiqua" w:cs="Arial"/>
          <w:lang w:val="en-GB"/>
        </w:rPr>
        <w:t>P</w:t>
      </w:r>
      <w:r w:rsidR="00111854" w:rsidRPr="00D93209">
        <w:rPr>
          <w:rFonts w:ascii="Book Antiqua" w:hAnsi="Book Antiqua" w:cs="Arial"/>
          <w:lang w:val="en-GB"/>
        </w:rPr>
        <w:t xml:space="preserve">erpendicular line from the </w:t>
      </w:r>
      <w:r w:rsidR="00A344CA" w:rsidRPr="00D93209">
        <w:rPr>
          <w:rFonts w:ascii="Book Antiqua" w:hAnsi="Book Antiqua" w:cs="Arial"/>
          <w:lang w:val="en-GB"/>
        </w:rPr>
        <w:t xml:space="preserve">teardrops </w:t>
      </w:r>
      <w:r w:rsidR="00111854" w:rsidRPr="00D93209">
        <w:rPr>
          <w:rFonts w:ascii="Book Antiqua" w:hAnsi="Book Antiqua" w:cs="Arial"/>
          <w:lang w:val="en-GB"/>
        </w:rPr>
        <w:t xml:space="preserve">through the centre of rotation to the femoral shaft axis, </w:t>
      </w:r>
      <w:r w:rsidR="00C45AC9" w:rsidRPr="00D93209">
        <w:rPr>
          <w:rFonts w:ascii="Book Antiqua" w:hAnsi="Book Antiqua" w:cs="Arial"/>
          <w:i/>
          <w:lang w:val="en-GB"/>
        </w:rPr>
        <w:t>i.e.</w:t>
      </w:r>
      <w:r w:rsidR="00C45AC9" w:rsidRPr="00D93209">
        <w:rPr>
          <w:rFonts w:ascii="Book Antiqua" w:hAnsi="Book Antiqua" w:cs="Arial"/>
          <w:lang w:val="en-GB"/>
        </w:rPr>
        <w:t xml:space="preserve">, </w:t>
      </w:r>
      <w:r w:rsidR="00111854" w:rsidRPr="00D93209">
        <w:rPr>
          <w:rFonts w:ascii="Book Antiqua" w:hAnsi="Book Antiqua" w:cs="Arial"/>
          <w:lang w:val="en-GB"/>
        </w:rPr>
        <w:t>line B1</w:t>
      </w:r>
      <w:r w:rsidRPr="00D93209">
        <w:rPr>
          <w:rFonts w:ascii="Book Antiqua" w:eastAsia="宋体" w:hAnsi="Book Antiqua" w:cs="Arial" w:hint="eastAsia"/>
          <w:lang w:val="en-GB" w:eastAsia="zh-CN"/>
        </w:rPr>
        <w:t xml:space="preserve"> </w:t>
      </w:r>
      <w:r w:rsidR="00111854" w:rsidRPr="00D93209">
        <w:rPr>
          <w:rFonts w:ascii="Book Antiqua" w:hAnsi="Book Antiqua" w:cs="Arial"/>
          <w:lang w:val="en-GB"/>
        </w:rPr>
        <w:t>+</w:t>
      </w:r>
      <w:r w:rsidRPr="00D93209">
        <w:rPr>
          <w:rFonts w:ascii="Book Antiqua" w:eastAsia="宋体" w:hAnsi="Book Antiqua" w:cs="Arial" w:hint="eastAsia"/>
          <w:lang w:val="en-GB" w:eastAsia="zh-CN"/>
        </w:rPr>
        <w:t xml:space="preserve"> </w:t>
      </w:r>
      <w:r w:rsidR="00111854" w:rsidRPr="00D93209">
        <w:rPr>
          <w:rFonts w:ascii="Book Antiqua" w:hAnsi="Book Antiqua" w:cs="Arial"/>
          <w:lang w:val="en-GB"/>
        </w:rPr>
        <w:t>C</w:t>
      </w:r>
      <w:r w:rsidRPr="00D93209">
        <w:rPr>
          <w:rFonts w:ascii="Book Antiqua" w:eastAsia="宋体" w:hAnsi="Book Antiqua" w:cs="Arial" w:hint="eastAsia"/>
          <w:lang w:val="en-GB" w:eastAsia="zh-CN"/>
        </w:rPr>
        <w:t xml:space="preserve">; </w:t>
      </w:r>
      <w:r w:rsidR="005A7185" w:rsidRPr="00D93209">
        <w:rPr>
          <w:rFonts w:ascii="Book Antiqua" w:hAnsi="Book Antiqua" w:cs="Arial"/>
          <w:bCs/>
          <w:lang w:val="en-GB"/>
        </w:rPr>
        <w:t xml:space="preserve">A2: </w:t>
      </w:r>
      <w:r w:rsidRPr="00D93209">
        <w:rPr>
          <w:rFonts w:ascii="Book Antiqua" w:hAnsi="Book Antiqua" w:cs="Arial"/>
          <w:bCs/>
          <w:lang w:val="en-GB"/>
        </w:rPr>
        <w:t>C</w:t>
      </w:r>
      <w:r w:rsidR="005A7185" w:rsidRPr="00D93209">
        <w:rPr>
          <w:rFonts w:ascii="Book Antiqua" w:hAnsi="Book Antiqua" w:cs="Arial"/>
          <w:bCs/>
          <w:lang w:val="en-GB"/>
        </w:rPr>
        <w:t>ontralateral hip offset</w:t>
      </w:r>
      <w:r w:rsidRPr="00D93209">
        <w:rPr>
          <w:rFonts w:ascii="Book Antiqua" w:eastAsia="宋体" w:hAnsi="Book Antiqua" w:cs="Arial" w:hint="eastAsia"/>
          <w:bCs/>
          <w:lang w:val="en-GB" w:eastAsia="zh-CN"/>
        </w:rPr>
        <w:t xml:space="preserve">; </w:t>
      </w:r>
      <w:r w:rsidR="005A7185" w:rsidRPr="00D93209">
        <w:rPr>
          <w:rFonts w:ascii="Book Antiqua" w:hAnsi="Book Antiqua" w:cs="Arial"/>
          <w:bCs/>
          <w:lang w:val="en-GB"/>
        </w:rPr>
        <w:t xml:space="preserve">B1: </w:t>
      </w:r>
      <w:r w:rsidRPr="00D93209">
        <w:rPr>
          <w:rFonts w:ascii="Book Antiqua" w:hAnsi="Book Antiqua" w:cs="Arial"/>
          <w:bCs/>
          <w:lang w:val="en-GB"/>
        </w:rPr>
        <w:t>F</w:t>
      </w:r>
      <w:r w:rsidR="005A7185" w:rsidRPr="00D93209">
        <w:rPr>
          <w:rFonts w:ascii="Book Antiqua" w:hAnsi="Book Antiqua" w:cs="Arial"/>
          <w:bCs/>
          <w:lang w:val="en-GB"/>
        </w:rPr>
        <w:t xml:space="preserve">emoral offset: </w:t>
      </w:r>
      <w:r w:rsidRPr="00D93209">
        <w:rPr>
          <w:rFonts w:ascii="Book Antiqua" w:hAnsi="Book Antiqua" w:cs="Arial"/>
          <w:lang w:val="en-GB"/>
        </w:rPr>
        <w:t>P</w:t>
      </w:r>
      <w:r w:rsidR="005A7185" w:rsidRPr="00D93209">
        <w:rPr>
          <w:rFonts w:ascii="Book Antiqua" w:hAnsi="Book Antiqua" w:cs="Arial"/>
          <w:lang w:val="en-GB"/>
        </w:rPr>
        <w:t>erpendicular line from the centre of rotation to the axis of the femur</w:t>
      </w:r>
      <w:r w:rsidRPr="00D93209">
        <w:rPr>
          <w:rFonts w:ascii="Book Antiqua" w:eastAsia="宋体" w:hAnsi="Book Antiqua" w:cs="Arial" w:hint="eastAsia"/>
          <w:lang w:val="en-GB" w:eastAsia="zh-CN"/>
        </w:rPr>
        <w:t xml:space="preserve">; </w:t>
      </w:r>
      <w:r w:rsidR="005A7185" w:rsidRPr="00D93209">
        <w:rPr>
          <w:rFonts w:ascii="Book Antiqua" w:hAnsi="Book Antiqua" w:cs="Arial"/>
          <w:bCs/>
          <w:lang w:val="en-GB"/>
        </w:rPr>
        <w:t xml:space="preserve">B2: </w:t>
      </w:r>
      <w:r w:rsidRPr="00D93209">
        <w:rPr>
          <w:rFonts w:ascii="Book Antiqua" w:hAnsi="Book Antiqua" w:cs="Arial"/>
          <w:bCs/>
          <w:lang w:val="en-GB"/>
        </w:rPr>
        <w:t>C</w:t>
      </w:r>
      <w:r w:rsidR="005A7185" w:rsidRPr="00D93209">
        <w:rPr>
          <w:rFonts w:ascii="Book Antiqua" w:hAnsi="Book Antiqua" w:cs="Arial"/>
          <w:bCs/>
          <w:lang w:val="en-GB"/>
        </w:rPr>
        <w:t>ontralateral femoral offset</w:t>
      </w:r>
      <w:r w:rsidRPr="00D93209">
        <w:rPr>
          <w:rFonts w:ascii="Book Antiqua" w:eastAsia="宋体" w:hAnsi="Book Antiqua" w:cs="Arial" w:hint="eastAsia"/>
          <w:bCs/>
          <w:lang w:val="en-GB" w:eastAsia="zh-CN"/>
        </w:rPr>
        <w:t xml:space="preserve">; </w:t>
      </w:r>
      <w:r w:rsidR="005A7185" w:rsidRPr="00D93209">
        <w:rPr>
          <w:rFonts w:ascii="Book Antiqua" w:hAnsi="Book Antiqua" w:cs="Arial"/>
          <w:bCs/>
          <w:lang w:val="en-GB"/>
        </w:rPr>
        <w:t xml:space="preserve">C: </w:t>
      </w:r>
      <w:r w:rsidRPr="00D93209">
        <w:rPr>
          <w:rFonts w:ascii="Book Antiqua" w:hAnsi="Book Antiqua" w:cs="Arial"/>
          <w:bCs/>
          <w:lang w:val="en-GB"/>
        </w:rPr>
        <w:t>H</w:t>
      </w:r>
      <w:r w:rsidR="005A7185" w:rsidRPr="00D93209">
        <w:rPr>
          <w:rFonts w:ascii="Book Antiqua" w:hAnsi="Book Antiqua" w:cs="Arial"/>
          <w:bCs/>
          <w:lang w:val="en-GB"/>
        </w:rPr>
        <w:t xml:space="preserve">orizontal position of the centre of rotation: </w:t>
      </w:r>
      <w:r w:rsidRPr="00D93209">
        <w:rPr>
          <w:rFonts w:ascii="Book Antiqua" w:hAnsi="Book Antiqua" w:cs="Arial"/>
          <w:lang w:val="en-GB"/>
        </w:rPr>
        <w:t>D</w:t>
      </w:r>
      <w:r w:rsidR="005A7185" w:rsidRPr="00D93209">
        <w:rPr>
          <w:rFonts w:ascii="Book Antiqua" w:hAnsi="Book Antiqua" w:cs="Arial"/>
          <w:lang w:val="en-GB"/>
        </w:rPr>
        <w:t xml:space="preserve">istance determined by the centre of rotation and one line perpendicular to the </w:t>
      </w:r>
      <w:r w:rsidR="00A344CA" w:rsidRPr="00D93209">
        <w:rPr>
          <w:rFonts w:ascii="Book Antiqua" w:hAnsi="Book Antiqua" w:cs="Arial"/>
          <w:lang w:val="en-GB"/>
        </w:rPr>
        <w:t>teardrops</w:t>
      </w:r>
      <w:r w:rsidR="005A7185" w:rsidRPr="00D93209">
        <w:rPr>
          <w:rFonts w:ascii="Book Antiqua" w:hAnsi="Book Antiqua" w:cs="Arial"/>
          <w:lang w:val="en-GB"/>
        </w:rPr>
        <w:t xml:space="preserve"> drawn through the centre of the teardrop</w:t>
      </w:r>
      <w:r w:rsidRPr="00D93209">
        <w:rPr>
          <w:rFonts w:ascii="Book Antiqua" w:eastAsia="宋体" w:hAnsi="Book Antiqua" w:cs="Arial" w:hint="eastAsia"/>
          <w:lang w:val="en-GB" w:eastAsia="zh-CN"/>
        </w:rPr>
        <w:t>;</w:t>
      </w:r>
      <w:r w:rsidR="005A7185" w:rsidRPr="00D93209">
        <w:rPr>
          <w:rFonts w:ascii="Book Antiqua" w:hAnsi="Book Antiqua" w:cs="Arial"/>
          <w:lang w:val="en-GB"/>
        </w:rPr>
        <w:t xml:space="preserve"> </w:t>
      </w:r>
      <w:r w:rsidR="005A7185" w:rsidRPr="00D93209">
        <w:rPr>
          <w:rFonts w:ascii="Book Antiqua" w:hAnsi="Book Antiqua" w:cs="Arial"/>
          <w:bCs/>
          <w:lang w:val="en-GB"/>
        </w:rPr>
        <w:t xml:space="preserve">D: </w:t>
      </w:r>
      <w:r w:rsidRPr="00D93209">
        <w:rPr>
          <w:rFonts w:ascii="Book Antiqua" w:hAnsi="Book Antiqua" w:cs="Arial"/>
          <w:bCs/>
          <w:lang w:val="en-GB"/>
        </w:rPr>
        <w:t>V</w:t>
      </w:r>
      <w:r w:rsidR="005A7185" w:rsidRPr="00D93209">
        <w:rPr>
          <w:rFonts w:ascii="Book Antiqua" w:hAnsi="Book Antiqua" w:cs="Arial"/>
          <w:bCs/>
          <w:lang w:val="en-GB"/>
        </w:rPr>
        <w:t xml:space="preserve">ertical position of the centre of rotation: </w:t>
      </w:r>
      <w:r w:rsidR="005A7185" w:rsidRPr="00D93209">
        <w:rPr>
          <w:rFonts w:ascii="Book Antiqua" w:hAnsi="Book Antiqua" w:cs="Arial"/>
          <w:lang w:val="en-GB"/>
        </w:rPr>
        <w:t>Line determined by the inter-teardrop line and the centre of rotation</w:t>
      </w:r>
      <w:r w:rsidRPr="00D93209">
        <w:rPr>
          <w:rFonts w:ascii="Book Antiqua" w:eastAsia="宋体" w:hAnsi="Book Antiqua" w:cs="Arial" w:hint="eastAsia"/>
          <w:lang w:val="en-GB" w:eastAsia="zh-CN"/>
        </w:rPr>
        <w:t xml:space="preserve">; </w:t>
      </w:r>
      <w:r w:rsidR="005A7185" w:rsidRPr="00D93209">
        <w:rPr>
          <w:rFonts w:ascii="Book Antiqua" w:hAnsi="Book Antiqua" w:cs="Arial"/>
          <w:bCs/>
          <w:lang w:val="en-GB"/>
        </w:rPr>
        <w:t xml:space="preserve">E: Inclination angle: </w:t>
      </w:r>
      <w:r w:rsidR="008A49E7" w:rsidRPr="00D93209">
        <w:rPr>
          <w:rFonts w:ascii="Book Antiqua" w:hAnsi="Book Antiqua" w:cs="Arial"/>
          <w:lang w:val="en-GB"/>
        </w:rPr>
        <w:t>A</w:t>
      </w:r>
      <w:r w:rsidR="005A7185" w:rsidRPr="00D93209">
        <w:rPr>
          <w:rFonts w:ascii="Book Antiqua" w:hAnsi="Book Antiqua" w:cs="Arial"/>
          <w:lang w:val="en-GB"/>
        </w:rPr>
        <w:t>ngle determined by the inter-teardrop line and one axis extending through the cup opening</w:t>
      </w:r>
      <w:r w:rsidRPr="00D93209">
        <w:rPr>
          <w:rFonts w:ascii="Book Antiqua" w:eastAsia="宋体" w:hAnsi="Book Antiqua" w:cs="Arial" w:hint="eastAsia"/>
          <w:lang w:val="en-GB" w:eastAsia="zh-CN"/>
        </w:rPr>
        <w:t>;</w:t>
      </w:r>
      <w:r w:rsidR="005A7185" w:rsidRPr="00D93209">
        <w:rPr>
          <w:rFonts w:ascii="Book Antiqua" w:hAnsi="Book Antiqua" w:cs="Arial"/>
          <w:lang w:val="en-GB"/>
        </w:rPr>
        <w:t xml:space="preserve"> </w:t>
      </w:r>
      <w:r w:rsidR="005A7185" w:rsidRPr="00D93209">
        <w:rPr>
          <w:rFonts w:ascii="Book Antiqua" w:hAnsi="Book Antiqua" w:cs="Arial"/>
          <w:bCs/>
          <w:lang w:val="en-GB"/>
        </w:rPr>
        <w:t xml:space="preserve">F: Stem orientation: </w:t>
      </w:r>
      <w:r w:rsidR="005A7185" w:rsidRPr="00D93209">
        <w:rPr>
          <w:rFonts w:ascii="Book Antiqua" w:hAnsi="Book Antiqua" w:cs="Arial"/>
          <w:lang w:val="en-GB"/>
        </w:rPr>
        <w:t>Angle between femoral shaft axis and implant shaft axis</w:t>
      </w:r>
      <w:r w:rsidR="00745219" w:rsidRPr="00D93209">
        <w:rPr>
          <w:rFonts w:ascii="Book Antiqua" w:eastAsia="宋体" w:hAnsi="Book Antiqua" w:cs="Arial" w:hint="eastAsia"/>
          <w:lang w:val="en-GB" w:eastAsia="zh-CN"/>
        </w:rPr>
        <w:t>;</w:t>
      </w:r>
      <w:r w:rsidR="005A7185" w:rsidRPr="00D93209">
        <w:rPr>
          <w:rFonts w:ascii="Book Antiqua" w:hAnsi="Book Antiqua" w:cs="Arial"/>
          <w:bCs/>
          <w:lang w:val="en-GB"/>
        </w:rPr>
        <w:t xml:space="preserve"> G: Implantation depth: </w:t>
      </w:r>
      <w:r w:rsidR="005A7185" w:rsidRPr="00D93209">
        <w:rPr>
          <w:rFonts w:ascii="Book Antiqua" w:hAnsi="Book Antiqua" w:cs="Arial"/>
          <w:lang w:val="en-GB"/>
        </w:rPr>
        <w:t>Line between the upper edge of the prosthesis and the tip of the greater trochanter</w:t>
      </w:r>
      <w:r w:rsidR="00CE6544" w:rsidRPr="00D93209">
        <w:rPr>
          <w:rFonts w:ascii="Book Antiqua" w:eastAsia="宋体" w:hAnsi="Book Antiqua" w:cs="Arial" w:hint="eastAsia"/>
          <w:lang w:val="en-GB" w:eastAsia="zh-CN"/>
        </w:rPr>
        <w:t>;</w:t>
      </w:r>
      <w:r w:rsidR="005A7185" w:rsidRPr="00D93209">
        <w:rPr>
          <w:rFonts w:ascii="Book Antiqua" w:hAnsi="Book Antiqua" w:cs="Arial"/>
          <w:lang w:val="en-GB"/>
        </w:rPr>
        <w:t xml:space="preserve"> </w:t>
      </w:r>
      <w:r w:rsidR="005A7185" w:rsidRPr="00D93209">
        <w:rPr>
          <w:rFonts w:ascii="Book Antiqua" w:hAnsi="Book Antiqua" w:cs="Arial"/>
          <w:bCs/>
          <w:lang w:val="en-GB"/>
        </w:rPr>
        <w:t>H: Leg length difference:</w:t>
      </w:r>
      <w:r w:rsidR="005A7185" w:rsidRPr="00D93209">
        <w:rPr>
          <w:rFonts w:ascii="Book Antiqua" w:hAnsi="Book Antiqua" w:cs="Arial"/>
          <w:lang w:val="en-GB"/>
        </w:rPr>
        <w:t xml:space="preserve"> </w:t>
      </w:r>
      <w:r w:rsidR="008A49E7" w:rsidRPr="00D93209">
        <w:rPr>
          <w:rFonts w:ascii="Book Antiqua" w:hAnsi="Book Antiqua" w:cs="Arial"/>
          <w:lang w:val="en-GB"/>
        </w:rPr>
        <w:t>Q</w:t>
      </w:r>
      <w:r w:rsidR="005A7185" w:rsidRPr="00D93209">
        <w:rPr>
          <w:rFonts w:ascii="Book Antiqua" w:hAnsi="Book Antiqua" w:cs="Arial"/>
          <w:lang w:val="en-GB"/>
        </w:rPr>
        <w:t>uantified by subtracting the perpendicular distance from</w:t>
      </w:r>
      <w:r w:rsidR="00A344CA" w:rsidRPr="00D93209">
        <w:rPr>
          <w:rFonts w:ascii="Book Antiqua" w:hAnsi="Book Antiqua" w:cs="Arial"/>
          <w:lang w:val="en-GB"/>
        </w:rPr>
        <w:t xml:space="preserve"> the</w:t>
      </w:r>
      <w:r w:rsidR="005A7185" w:rsidRPr="00D93209">
        <w:rPr>
          <w:rFonts w:ascii="Book Antiqua" w:hAnsi="Book Antiqua" w:cs="Arial"/>
          <w:lang w:val="en-GB"/>
        </w:rPr>
        <w:t xml:space="preserve"> </w:t>
      </w:r>
      <w:proofErr w:type="spellStart"/>
      <w:r w:rsidR="00DD1AF9" w:rsidRPr="00D93209">
        <w:rPr>
          <w:rFonts w:ascii="Book Antiqua" w:hAnsi="Book Antiqua" w:cs="Arial"/>
          <w:lang w:val="en-GB"/>
        </w:rPr>
        <w:t>bi</w:t>
      </w:r>
      <w:r w:rsidR="002562EA" w:rsidRPr="00D93209">
        <w:rPr>
          <w:rFonts w:ascii="Book Antiqua" w:hAnsi="Book Antiqua" w:cs="Arial"/>
          <w:lang w:val="en-GB"/>
        </w:rPr>
        <w:t>ischial</w:t>
      </w:r>
      <w:proofErr w:type="spellEnd"/>
      <w:r w:rsidR="002562EA" w:rsidRPr="00D93209">
        <w:rPr>
          <w:rFonts w:ascii="Book Antiqua" w:hAnsi="Book Antiqua" w:cs="Arial"/>
          <w:lang w:val="en-GB"/>
        </w:rPr>
        <w:t xml:space="preserve"> line </w:t>
      </w:r>
      <w:r w:rsidR="005A7185" w:rsidRPr="00D93209">
        <w:rPr>
          <w:rFonts w:ascii="Book Antiqua" w:hAnsi="Book Antiqua" w:cs="Arial"/>
          <w:lang w:val="en-GB"/>
        </w:rPr>
        <w:t>to the proximal corner of the minor trochanters of both sides.</w:t>
      </w:r>
      <w:r w:rsidRPr="00D93209">
        <w:rPr>
          <w:rFonts w:ascii="Book Antiqua" w:eastAsia="宋体" w:hAnsi="Book Antiqua" w:cs="Arial" w:hint="eastAsia"/>
          <w:lang w:val="en-GB" w:eastAsia="zh-CN"/>
        </w:rPr>
        <w:t xml:space="preserve"> (</w:t>
      </w:r>
      <w:r w:rsidR="005A7185" w:rsidRPr="00D93209">
        <w:rPr>
          <w:rFonts w:ascii="Book Antiqua" w:hAnsi="Book Antiqua" w:cs="Arial"/>
          <w:lang w:val="en-GB"/>
        </w:rPr>
        <w:t xml:space="preserve">Measurements according to </w:t>
      </w:r>
      <w:r w:rsidR="00DD1AF9" w:rsidRPr="00D93209">
        <w:rPr>
          <w:rFonts w:ascii="Book Antiqua" w:hAnsi="Book Antiqua" w:cs="Arial"/>
          <w:lang w:val="en-GB"/>
        </w:rPr>
        <w:t>Bo</w:t>
      </w:r>
      <w:r w:rsidRPr="00D93209">
        <w:rPr>
          <w:rFonts w:ascii="Book Antiqua" w:hAnsi="Book Antiqua" w:cs="Arial"/>
          <w:lang w:val="en-GB"/>
        </w:rPr>
        <w:t xml:space="preserve">no, </w:t>
      </w:r>
      <w:proofErr w:type="spellStart"/>
      <w:r w:rsidRPr="00D93209">
        <w:rPr>
          <w:rFonts w:ascii="Book Antiqua" w:hAnsi="Book Antiqua" w:cs="Arial"/>
          <w:lang w:val="en-GB"/>
        </w:rPr>
        <w:t>Dastane</w:t>
      </w:r>
      <w:proofErr w:type="spellEnd"/>
      <w:r w:rsidRPr="00D93209">
        <w:rPr>
          <w:rFonts w:ascii="Book Antiqua" w:hAnsi="Book Antiqua" w:cs="Arial"/>
          <w:lang w:val="en-GB"/>
        </w:rPr>
        <w:t xml:space="preserve">, </w:t>
      </w:r>
      <w:proofErr w:type="spellStart"/>
      <w:r w:rsidRPr="00D93209">
        <w:rPr>
          <w:rFonts w:ascii="Book Antiqua" w:hAnsi="Book Antiqua" w:cs="Arial"/>
          <w:lang w:val="en-GB"/>
        </w:rPr>
        <w:t>Unnanuntana</w:t>
      </w:r>
      <w:proofErr w:type="spellEnd"/>
      <w:r w:rsidRPr="00D93209">
        <w:rPr>
          <w:rFonts w:ascii="Book Antiqua" w:hAnsi="Book Antiqua" w:cs="Arial"/>
          <w:lang w:val="en-GB"/>
        </w:rPr>
        <w:t xml:space="preserve">, </w:t>
      </w:r>
      <w:proofErr w:type="spellStart"/>
      <w:proofErr w:type="gramStart"/>
      <w:r w:rsidRPr="00D93209">
        <w:rPr>
          <w:rFonts w:ascii="Book Antiqua" w:hAnsi="Book Antiqua" w:cs="Arial"/>
          <w:lang w:val="en-GB"/>
        </w:rPr>
        <w:t>Eggli</w:t>
      </w:r>
      <w:proofErr w:type="spellEnd"/>
      <w:r w:rsidRPr="00D93209">
        <w:rPr>
          <w:rFonts w:ascii="Book Antiqua" w:eastAsia="宋体" w:hAnsi="Book Antiqua" w:cs="Arial" w:hint="eastAsia"/>
          <w:vertAlign w:val="superscript"/>
          <w:lang w:val="en-GB" w:eastAsia="zh-CN"/>
        </w:rPr>
        <w:t>[</w:t>
      </w:r>
      <w:proofErr w:type="gramEnd"/>
      <w:r w:rsidR="0066740B" w:rsidRPr="00D93209">
        <w:rPr>
          <w:rFonts w:ascii="Book Antiqua" w:hAnsi="Book Antiqua" w:cs="Arial"/>
          <w:vertAlign w:val="superscript"/>
          <w:lang w:val="en-GB"/>
        </w:rPr>
        <w:t>3,</w:t>
      </w:r>
      <w:r w:rsidR="00DD1AF9" w:rsidRPr="00D93209">
        <w:rPr>
          <w:rFonts w:ascii="Book Antiqua" w:hAnsi="Book Antiqua" w:cs="Arial"/>
          <w:vertAlign w:val="superscript"/>
          <w:lang w:val="en-GB"/>
        </w:rPr>
        <w:t>9-11</w:t>
      </w:r>
      <w:r w:rsidRPr="00D93209">
        <w:rPr>
          <w:rFonts w:ascii="Book Antiqua" w:eastAsia="宋体" w:hAnsi="Book Antiqua" w:cs="Arial" w:hint="eastAsia"/>
          <w:vertAlign w:val="superscript"/>
          <w:lang w:val="en-GB" w:eastAsia="zh-CN"/>
        </w:rPr>
        <w:t>]</w:t>
      </w:r>
      <w:r w:rsidRPr="00D93209">
        <w:rPr>
          <w:rFonts w:ascii="Book Antiqua" w:eastAsia="宋体" w:hAnsi="Book Antiqua" w:cs="Arial" w:hint="eastAsia"/>
          <w:lang w:val="en-GB" w:eastAsia="zh-CN"/>
        </w:rPr>
        <w:t>).</w:t>
      </w:r>
    </w:p>
    <w:p w14:paraId="133C0ACF" w14:textId="77777777" w:rsidR="00FD61D5" w:rsidRPr="00D93209" w:rsidRDefault="00FD61D5" w:rsidP="00301C31">
      <w:pPr>
        <w:spacing w:line="360" w:lineRule="auto"/>
        <w:jc w:val="both"/>
        <w:rPr>
          <w:rFonts w:ascii="Book Antiqua" w:hAnsi="Book Antiqua" w:cs="Arial"/>
          <w:lang w:val="en-GB"/>
        </w:rPr>
      </w:pPr>
    </w:p>
    <w:p w14:paraId="30FB036F" w14:textId="7AC92E4F" w:rsidR="00FD61D5" w:rsidRPr="00D93209" w:rsidRDefault="00FD61D5" w:rsidP="00301C31">
      <w:pPr>
        <w:spacing w:line="360" w:lineRule="auto"/>
        <w:jc w:val="both"/>
        <w:rPr>
          <w:rFonts w:ascii="Book Antiqua" w:hAnsi="Book Antiqua" w:cs="Arial"/>
          <w:lang w:val="en-GB"/>
        </w:rPr>
      </w:pPr>
    </w:p>
    <w:p w14:paraId="7ADF7C8B" w14:textId="6718EA9A" w:rsidR="006338B6" w:rsidRPr="00D93209" w:rsidRDefault="006338B6" w:rsidP="00301C31">
      <w:pPr>
        <w:spacing w:line="360" w:lineRule="auto"/>
        <w:jc w:val="both"/>
        <w:rPr>
          <w:rFonts w:ascii="Book Antiqua" w:hAnsi="Book Antiqua" w:cs="Arial"/>
          <w:b/>
          <w:lang w:val="en-GB"/>
        </w:rPr>
      </w:pPr>
    </w:p>
    <w:p w14:paraId="41ECFF12" w14:textId="73B03658" w:rsidR="001835E2" w:rsidRPr="00D93209" w:rsidRDefault="001835E2" w:rsidP="00301C31">
      <w:pPr>
        <w:spacing w:line="360" w:lineRule="auto"/>
        <w:jc w:val="both"/>
        <w:rPr>
          <w:rFonts w:ascii="Book Antiqua" w:hAnsi="Book Antiqua" w:cs="Arial"/>
          <w:b/>
          <w:lang w:val="en-GB"/>
        </w:rPr>
      </w:pPr>
    </w:p>
    <w:p w14:paraId="4A21C5DB" w14:textId="77777777" w:rsidR="001835E2" w:rsidRPr="00D93209" w:rsidRDefault="001835E2" w:rsidP="00301C31">
      <w:pPr>
        <w:spacing w:line="360" w:lineRule="auto"/>
        <w:jc w:val="both"/>
        <w:rPr>
          <w:rFonts w:ascii="Book Antiqua" w:hAnsi="Book Antiqua" w:cs="Arial"/>
          <w:b/>
          <w:lang w:val="en-GB"/>
        </w:rPr>
      </w:pPr>
    </w:p>
    <w:p w14:paraId="6AE101A4" w14:textId="77777777" w:rsidR="00207A9E" w:rsidRPr="00D93209" w:rsidRDefault="00207A9E" w:rsidP="00301C31">
      <w:pPr>
        <w:spacing w:line="360" w:lineRule="auto"/>
        <w:jc w:val="both"/>
        <w:rPr>
          <w:rFonts w:ascii="Book Antiqua" w:hAnsi="Book Antiqua" w:cs="Arial"/>
          <w:b/>
          <w:lang w:val="en-GB"/>
        </w:rPr>
      </w:pPr>
    </w:p>
    <w:p w14:paraId="62841FE5" w14:textId="1DF3342E" w:rsidR="005C32C3" w:rsidRPr="00D93209" w:rsidRDefault="00746071" w:rsidP="00301C31">
      <w:pPr>
        <w:spacing w:line="360" w:lineRule="auto"/>
        <w:jc w:val="both"/>
        <w:rPr>
          <w:rFonts w:ascii="Book Antiqua" w:eastAsia="宋体" w:hAnsi="Book Antiqua" w:cs="Arial"/>
          <w:lang w:val="en-GB" w:eastAsia="zh-CN"/>
        </w:rPr>
      </w:pPr>
      <w:r w:rsidRPr="00D93209">
        <w:rPr>
          <w:rFonts w:ascii="Book Antiqua" w:hAnsi="Book Antiqua" w:cs="Arial"/>
          <w:noProof/>
          <w:lang w:val="en-US" w:eastAsia="zh-CN"/>
        </w:rPr>
        <w:drawing>
          <wp:inline distT="0" distB="0" distL="0" distR="0" wp14:anchorId="6E26EF57" wp14:editId="254B51B5">
            <wp:extent cx="2765101" cy="2107096"/>
            <wp:effectExtent l="0" t="0" r="0" b="7620"/>
            <wp:docPr id="2" name="Grafik 2" descr="C:\Users\Sonnensc\Desktop\Bilder-28122015\group2-pelv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nensc\Desktop\Bilder-28122015\group2-pelv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367" cy="2108061"/>
                    </a:xfrm>
                    <a:prstGeom prst="rect">
                      <a:avLst/>
                    </a:prstGeom>
                    <a:noFill/>
                    <a:ln>
                      <a:noFill/>
                    </a:ln>
                  </pic:spPr>
                </pic:pic>
              </a:graphicData>
            </a:graphic>
          </wp:inline>
        </w:drawing>
      </w:r>
      <w:r w:rsidR="001764BE" w:rsidRPr="00D93209">
        <w:rPr>
          <w:rFonts w:ascii="Book Antiqua" w:eastAsia="宋体" w:hAnsi="Book Antiqua" w:cs="Arial" w:hint="eastAsia"/>
          <w:lang w:val="en-GB" w:eastAsia="zh-CN"/>
        </w:rPr>
        <w:t xml:space="preserve">  </w:t>
      </w:r>
      <w:r w:rsidR="001764BE" w:rsidRPr="00D93209">
        <w:rPr>
          <w:rFonts w:ascii="Book Antiqua" w:hAnsi="Book Antiqua" w:cs="Times New Roman"/>
          <w:noProof/>
          <w:lang w:val="en-US" w:eastAsia="zh-CN"/>
        </w:rPr>
        <w:drawing>
          <wp:inline distT="0" distB="0" distL="0" distR="0" wp14:anchorId="162595BD" wp14:editId="3AEE4303">
            <wp:extent cx="2046591" cy="2433099"/>
            <wp:effectExtent l="0" t="0" r="0" b="5715"/>
            <wp:docPr id="3" name="Grafik 3" descr="C:\Users\Sonnensc\Desktop\Bilder-28122015\group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nensc\Desktop\Bilder-28122015\group2-a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849" cy="2435784"/>
                    </a:xfrm>
                    <a:prstGeom prst="rect">
                      <a:avLst/>
                    </a:prstGeom>
                    <a:noFill/>
                    <a:ln>
                      <a:noFill/>
                    </a:ln>
                  </pic:spPr>
                </pic:pic>
              </a:graphicData>
            </a:graphic>
          </wp:inline>
        </w:drawing>
      </w:r>
    </w:p>
    <w:p w14:paraId="4A09BFE3" w14:textId="618D8B47" w:rsidR="001764BE" w:rsidRPr="00D93209" w:rsidRDefault="001764BE" w:rsidP="00301C31">
      <w:pPr>
        <w:spacing w:line="360" w:lineRule="auto"/>
        <w:ind w:firstLineChars="700" w:firstLine="1680"/>
        <w:jc w:val="both"/>
        <w:rPr>
          <w:rFonts w:ascii="Book Antiqua" w:eastAsia="宋体" w:hAnsi="Book Antiqua" w:cs="Arial"/>
          <w:lang w:val="en-GB" w:eastAsia="zh-CN"/>
        </w:rPr>
      </w:pPr>
      <w:r w:rsidRPr="00D93209">
        <w:rPr>
          <w:rFonts w:ascii="Book Antiqua" w:eastAsia="宋体" w:hAnsi="Book Antiqua" w:cs="Arial" w:hint="eastAsia"/>
          <w:lang w:val="en-GB" w:eastAsia="zh-CN"/>
        </w:rPr>
        <w:t>A                                                                      B</w:t>
      </w:r>
    </w:p>
    <w:p w14:paraId="2D7D4832" w14:textId="62B8633C" w:rsidR="000232FB" w:rsidRPr="003763EB" w:rsidRDefault="001764BE" w:rsidP="00301C31">
      <w:pPr>
        <w:spacing w:line="360" w:lineRule="auto"/>
        <w:jc w:val="both"/>
        <w:rPr>
          <w:rFonts w:ascii="Book Antiqua" w:eastAsia="宋体" w:hAnsi="Book Antiqua" w:cs="Arial"/>
          <w:b/>
          <w:lang w:val="en-GB" w:eastAsia="zh-CN"/>
        </w:rPr>
      </w:pPr>
      <w:r w:rsidRPr="00D93209">
        <w:rPr>
          <w:rFonts w:ascii="Book Antiqua" w:hAnsi="Book Antiqua" w:cs="Arial"/>
          <w:b/>
          <w:lang w:val="en-GB"/>
        </w:rPr>
        <w:t xml:space="preserve">Figure </w:t>
      </w:r>
      <w:proofErr w:type="gramStart"/>
      <w:r w:rsidRPr="00D93209">
        <w:rPr>
          <w:rFonts w:ascii="Book Antiqua" w:hAnsi="Book Antiqua" w:cs="Arial"/>
          <w:b/>
          <w:lang w:val="en-GB"/>
        </w:rPr>
        <w:t>2</w:t>
      </w:r>
      <w:r w:rsidRPr="00D93209">
        <w:rPr>
          <w:rFonts w:ascii="Book Antiqua" w:eastAsia="宋体" w:hAnsi="Book Antiqua" w:cs="Arial" w:hint="eastAsia"/>
          <w:b/>
          <w:lang w:val="en-GB" w:eastAsia="zh-CN"/>
        </w:rPr>
        <w:t xml:space="preserve"> </w:t>
      </w:r>
      <w:r w:rsidR="006E698D" w:rsidRPr="00D93209">
        <w:rPr>
          <w:rFonts w:ascii="Book Antiqua" w:hAnsi="Book Antiqua" w:cs="Arial"/>
          <w:b/>
          <w:lang w:val="en-GB"/>
        </w:rPr>
        <w:t>Pelvic overview</w:t>
      </w:r>
      <w:proofErr w:type="gramEnd"/>
      <w:r w:rsidR="006E698D" w:rsidRPr="00D93209">
        <w:rPr>
          <w:rFonts w:ascii="Book Antiqua" w:hAnsi="Book Antiqua" w:cs="Arial"/>
          <w:b/>
          <w:lang w:val="en-GB"/>
        </w:rPr>
        <w:t xml:space="preserve"> plus </w:t>
      </w:r>
      <w:proofErr w:type="spellStart"/>
      <w:r w:rsidR="006E698D" w:rsidRPr="00D93209">
        <w:rPr>
          <w:rFonts w:ascii="Book Antiqua" w:hAnsi="Book Antiqua" w:cs="Arial"/>
          <w:b/>
          <w:lang w:val="en-GB"/>
        </w:rPr>
        <w:t>antero</w:t>
      </w:r>
      <w:proofErr w:type="spellEnd"/>
      <w:r w:rsidR="006E698D" w:rsidRPr="00D93209">
        <w:rPr>
          <w:rFonts w:ascii="Book Antiqua" w:hAnsi="Book Antiqua" w:cs="Arial"/>
          <w:b/>
          <w:lang w:val="en-GB"/>
        </w:rPr>
        <w:t>-posterior hip view</w:t>
      </w:r>
      <w:r w:rsidR="00AD732B" w:rsidRPr="00D93209">
        <w:rPr>
          <w:rFonts w:ascii="Book Antiqua" w:hAnsi="Book Antiqua" w:cs="Arial"/>
          <w:b/>
          <w:lang w:val="en-GB"/>
        </w:rPr>
        <w:t xml:space="preserve"> (group 2)</w:t>
      </w:r>
      <w:r w:rsidR="003763EB" w:rsidRPr="00D93209">
        <w:rPr>
          <w:rFonts w:ascii="Book Antiqua" w:eastAsia="宋体" w:hAnsi="Book Antiqua" w:cs="Arial" w:hint="eastAsia"/>
          <w:b/>
          <w:lang w:val="en-GB" w:eastAsia="zh-CN"/>
        </w:rPr>
        <w:t xml:space="preserve">. </w:t>
      </w:r>
      <w:r w:rsidRPr="00D93209">
        <w:rPr>
          <w:rFonts w:ascii="Book Antiqua" w:hAnsi="Book Antiqua" w:cs="Arial"/>
          <w:lang w:val="en-GB"/>
        </w:rPr>
        <w:t>A</w:t>
      </w:r>
      <w:r w:rsidRPr="00D93209">
        <w:rPr>
          <w:rFonts w:ascii="Book Antiqua" w:eastAsia="宋体" w:hAnsi="Book Antiqua" w:cs="Arial" w:hint="eastAsia"/>
          <w:lang w:val="en-GB" w:eastAsia="zh-CN"/>
        </w:rPr>
        <w:t>:</w:t>
      </w:r>
      <w:r w:rsidRPr="00D93209">
        <w:rPr>
          <w:rFonts w:ascii="Book Antiqua" w:hAnsi="Book Antiqua" w:cs="Arial"/>
          <w:lang w:val="en-GB"/>
        </w:rPr>
        <w:t xml:space="preserve"> Digital planning of cup and stem for </w:t>
      </w:r>
      <w:r w:rsidR="00745219" w:rsidRPr="00D93209">
        <w:rPr>
          <w:rFonts w:ascii="Book Antiqua" w:hAnsi="Book Antiqua" w:cs="Arial"/>
          <w:lang w:val="en-GB"/>
        </w:rPr>
        <w:t xml:space="preserve">total hip </w:t>
      </w:r>
      <w:proofErr w:type="spellStart"/>
      <w:r w:rsidR="00745219" w:rsidRPr="00D93209">
        <w:rPr>
          <w:rFonts w:ascii="Book Antiqua" w:hAnsi="Book Antiqua" w:cs="Arial"/>
          <w:lang w:val="en-GB"/>
        </w:rPr>
        <w:t>arthroplasty</w:t>
      </w:r>
      <w:proofErr w:type="spellEnd"/>
      <w:r w:rsidR="00AD732B" w:rsidRPr="00D93209">
        <w:rPr>
          <w:rFonts w:ascii="Book Antiqua" w:hAnsi="Book Antiqua" w:cs="Arial"/>
          <w:lang w:val="en-GB"/>
        </w:rPr>
        <w:t xml:space="preserve"> of the right side</w:t>
      </w:r>
      <w:r w:rsidRPr="00D93209">
        <w:rPr>
          <w:rFonts w:ascii="Book Antiqua" w:eastAsia="宋体" w:hAnsi="Book Antiqua" w:cs="Arial" w:hint="eastAsia"/>
          <w:lang w:val="en-GB" w:eastAsia="zh-CN"/>
        </w:rPr>
        <w:t xml:space="preserve">; </w:t>
      </w:r>
      <w:r w:rsidRPr="00D93209">
        <w:rPr>
          <w:rFonts w:ascii="Book Antiqua" w:hAnsi="Book Antiqua" w:cs="Arial"/>
          <w:lang w:val="en-GB"/>
        </w:rPr>
        <w:t>B</w:t>
      </w:r>
      <w:r w:rsidRPr="00D93209">
        <w:rPr>
          <w:rFonts w:ascii="Book Antiqua" w:eastAsia="宋体" w:hAnsi="Book Antiqua" w:cs="Arial" w:hint="eastAsia"/>
          <w:lang w:val="en-GB" w:eastAsia="zh-CN"/>
        </w:rPr>
        <w:t>:</w:t>
      </w:r>
      <w:r w:rsidR="00746071" w:rsidRPr="00D93209">
        <w:rPr>
          <w:rFonts w:ascii="Book Antiqua" w:hAnsi="Book Antiqua" w:cs="Arial"/>
          <w:lang w:val="en-GB"/>
        </w:rPr>
        <w:t xml:space="preserve"> Additional </w:t>
      </w:r>
      <w:proofErr w:type="spellStart"/>
      <w:r w:rsidR="00746071" w:rsidRPr="00D93209">
        <w:rPr>
          <w:rFonts w:ascii="Book Antiqua" w:hAnsi="Book Antiqua" w:cs="Arial"/>
          <w:lang w:val="en-GB"/>
        </w:rPr>
        <w:t>antero</w:t>
      </w:r>
      <w:proofErr w:type="spellEnd"/>
      <w:r w:rsidR="00F128F6" w:rsidRPr="00D93209">
        <w:rPr>
          <w:rFonts w:ascii="Book Antiqua" w:hAnsi="Book Antiqua" w:cs="Arial"/>
          <w:lang w:val="en-GB"/>
        </w:rPr>
        <w:t>-</w:t>
      </w:r>
      <w:r w:rsidR="00746071" w:rsidRPr="00D93209">
        <w:rPr>
          <w:rFonts w:ascii="Book Antiqua" w:hAnsi="Book Antiqua" w:cs="Arial"/>
          <w:lang w:val="en-GB"/>
        </w:rPr>
        <w:t xml:space="preserve">posterior hip view for planning. With this true </w:t>
      </w:r>
      <w:proofErr w:type="spellStart"/>
      <w:r w:rsidR="00CE6544" w:rsidRPr="00D93209">
        <w:rPr>
          <w:rFonts w:ascii="Book Antiqua" w:hAnsi="Book Antiqua" w:cs="Arial"/>
          <w:lang w:val="en-GB"/>
        </w:rPr>
        <w:t>antero</w:t>
      </w:r>
      <w:proofErr w:type="spellEnd"/>
      <w:r w:rsidR="00CE6544" w:rsidRPr="00D93209">
        <w:rPr>
          <w:rFonts w:ascii="Book Antiqua" w:hAnsi="Book Antiqua" w:cs="Arial"/>
          <w:lang w:val="en-GB"/>
        </w:rPr>
        <w:t>-posterior</w:t>
      </w:r>
      <w:r w:rsidR="00F128F6" w:rsidRPr="00D93209">
        <w:rPr>
          <w:rFonts w:ascii="Book Antiqua" w:hAnsi="Book Antiqua" w:cs="Arial"/>
          <w:lang w:val="en-GB"/>
        </w:rPr>
        <w:t xml:space="preserve"> </w:t>
      </w:r>
      <w:r w:rsidR="00746071" w:rsidRPr="00D93209">
        <w:rPr>
          <w:rFonts w:ascii="Book Antiqua" w:hAnsi="Book Antiqua" w:cs="Arial"/>
          <w:lang w:val="en-GB"/>
        </w:rPr>
        <w:t>view of the hip</w:t>
      </w:r>
      <w:r w:rsidR="00F128F6" w:rsidRPr="00D93209">
        <w:rPr>
          <w:rFonts w:ascii="Book Antiqua" w:hAnsi="Book Antiqua" w:cs="Arial"/>
          <w:lang w:val="en-GB"/>
        </w:rPr>
        <w:t>,</w:t>
      </w:r>
      <w:r w:rsidR="00746071" w:rsidRPr="00D93209">
        <w:rPr>
          <w:rFonts w:ascii="Book Antiqua" w:hAnsi="Book Antiqua" w:cs="Arial"/>
          <w:lang w:val="en-GB"/>
        </w:rPr>
        <w:t xml:space="preserve"> planning is more </w:t>
      </w:r>
      <w:r w:rsidR="00F128F6" w:rsidRPr="00D93209">
        <w:rPr>
          <w:rFonts w:ascii="Book Antiqua" w:hAnsi="Book Antiqua" w:cs="Arial"/>
          <w:lang w:val="en-GB"/>
        </w:rPr>
        <w:t>accurate</w:t>
      </w:r>
      <w:r w:rsidR="00746071" w:rsidRPr="00D93209">
        <w:rPr>
          <w:rFonts w:ascii="Book Antiqua" w:hAnsi="Book Antiqua" w:cs="Arial"/>
          <w:lang w:val="en-GB"/>
        </w:rPr>
        <w:t>.</w:t>
      </w:r>
      <w:bookmarkStart w:id="97" w:name="_GoBack"/>
      <w:bookmarkEnd w:id="97"/>
      <w:r w:rsidR="00746071" w:rsidRPr="00E6685E">
        <w:rPr>
          <w:rFonts w:ascii="Book Antiqua" w:hAnsi="Book Antiqua" w:cs="Arial"/>
          <w:lang w:val="en-GB"/>
        </w:rPr>
        <w:t xml:space="preserve"> </w:t>
      </w:r>
      <w:r w:rsidR="00C35577">
        <w:rPr>
          <w:rFonts w:ascii="Book Antiqua" w:eastAsia="宋体" w:hAnsi="Book Antiqua" w:cs="Arial" w:hint="eastAsia"/>
          <w:lang w:val="en-GB" w:eastAsia="zh-CN"/>
        </w:rPr>
        <w:t xml:space="preserve">   </w:t>
      </w:r>
    </w:p>
    <w:p w14:paraId="637F5E1D" w14:textId="39C03663" w:rsidR="000232FB" w:rsidRPr="00E6685E" w:rsidRDefault="000232FB" w:rsidP="00301C31">
      <w:pPr>
        <w:spacing w:line="360" w:lineRule="auto"/>
        <w:jc w:val="both"/>
        <w:rPr>
          <w:rFonts w:ascii="Book Antiqua" w:hAnsi="Book Antiqua" w:cs="Times New Roman"/>
          <w:lang w:val="en-GB"/>
        </w:rPr>
      </w:pPr>
    </w:p>
    <w:sectPr w:rsidR="000232FB" w:rsidRPr="00E6685E" w:rsidSect="00084D0E">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1944A" w14:textId="77777777" w:rsidR="008A0BAA" w:rsidRDefault="008A0BAA" w:rsidP="00BF3D6E">
      <w:r>
        <w:separator/>
      </w:r>
    </w:p>
  </w:endnote>
  <w:endnote w:type="continuationSeparator" w:id="0">
    <w:p w14:paraId="28F11123" w14:textId="77777777" w:rsidR="008A0BAA" w:rsidRDefault="008A0BAA" w:rsidP="00BF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ymbolPS">
    <w:altName w:val="Symbol"/>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689981"/>
      <w:docPartObj>
        <w:docPartGallery w:val="Page Numbers (Bottom of Page)"/>
        <w:docPartUnique/>
      </w:docPartObj>
    </w:sdtPr>
    <w:sdtEndPr/>
    <w:sdtContent>
      <w:p w14:paraId="3ADCBC16" w14:textId="50CB2A3B" w:rsidR="00D44BC6" w:rsidRDefault="00D44BC6">
        <w:pPr>
          <w:pStyle w:val="ad"/>
          <w:jc w:val="center"/>
        </w:pPr>
        <w:r>
          <w:fldChar w:fldCharType="begin"/>
        </w:r>
        <w:r>
          <w:instrText>PAGE   \* MERGEFORMAT</w:instrText>
        </w:r>
        <w:r>
          <w:fldChar w:fldCharType="separate"/>
        </w:r>
        <w:r w:rsidR="00D93209">
          <w:rPr>
            <w:noProof/>
          </w:rPr>
          <w:t>19</w:t>
        </w:r>
        <w:r>
          <w:fldChar w:fldCharType="end"/>
        </w:r>
      </w:p>
    </w:sdtContent>
  </w:sdt>
  <w:p w14:paraId="4A213026" w14:textId="77777777" w:rsidR="00D44BC6" w:rsidRDefault="00D44BC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64936" w14:textId="77777777" w:rsidR="008A0BAA" w:rsidRDefault="008A0BAA" w:rsidP="00BF3D6E">
      <w:r>
        <w:separator/>
      </w:r>
    </w:p>
  </w:footnote>
  <w:footnote w:type="continuationSeparator" w:id="0">
    <w:p w14:paraId="66F9F7EA" w14:textId="77777777" w:rsidR="008A0BAA" w:rsidRDefault="008A0BAA" w:rsidP="00BF3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D3D"/>
    <w:multiLevelType w:val="hybridMultilevel"/>
    <w:tmpl w:val="AD08B9A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nsid w:val="21AE5B8B"/>
    <w:multiLevelType w:val="hybridMultilevel"/>
    <w:tmpl w:val="E2DEE348"/>
    <w:lvl w:ilvl="0" w:tplc="588447A8">
      <w:start w:val="1"/>
      <w:numFmt w:val="decimal"/>
      <w:lvlText w:val="%1."/>
      <w:lvlJc w:val="left"/>
      <w:pPr>
        <w:ind w:left="501" w:hanging="360"/>
      </w:pPr>
      <w:rPr>
        <w:rFonts w:hint="default"/>
        <w:b/>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2">
    <w:nsid w:val="28515502"/>
    <w:multiLevelType w:val="hybridMultilevel"/>
    <w:tmpl w:val="F78679BA"/>
    <w:lvl w:ilvl="0" w:tplc="66D43C6C">
      <w:start w:val="1"/>
      <w:numFmt w:val="decimal"/>
      <w:lvlText w:val="%1"/>
      <w:lvlJc w:val="left"/>
      <w:pPr>
        <w:ind w:left="360" w:hanging="360"/>
      </w:pPr>
      <w:rPr>
        <w:rFonts w:ascii="Book Antiqua" w:eastAsiaTheme="minorEastAsia" w:hAnsi="Book Antiqua" w:cs="Calibr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74F3DDE"/>
    <w:multiLevelType w:val="hybridMultilevel"/>
    <w:tmpl w:val="2CD8CBC8"/>
    <w:lvl w:ilvl="0" w:tplc="5C06D00E">
      <w:start w:val="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ingerBasicNumb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frvpxrlppa58epa9hp02v6srvpw2vd2efs&quot;&gt;My EndNote Library&lt;record-ids&gt;&lt;item&gt;237&lt;/item&gt;&lt;item&gt;250&lt;/item&gt;&lt;item&gt;254&lt;/item&gt;&lt;item&gt;255&lt;/item&gt;&lt;item&gt;257&lt;/item&gt;&lt;item&gt;264&lt;/item&gt;&lt;item&gt;273&lt;/item&gt;&lt;item&gt;274&lt;/item&gt;&lt;item&gt;275&lt;/item&gt;&lt;item&gt;279&lt;/item&gt;&lt;item&gt;283&lt;/item&gt;&lt;item&gt;291&lt;/item&gt;&lt;item&gt;306&lt;/item&gt;&lt;item&gt;331&lt;/item&gt;&lt;item&gt;338&lt;/item&gt;&lt;item&gt;345&lt;/item&gt;&lt;item&gt;351&lt;/item&gt;&lt;item&gt;369&lt;/item&gt;&lt;item&gt;370&lt;/item&gt;&lt;item&gt;374&lt;/item&gt;&lt;item&gt;376&lt;/item&gt;&lt;item&gt;377&lt;/item&gt;&lt;item&gt;379&lt;/item&gt;&lt;item&gt;383&lt;/item&gt;&lt;item&gt;384&lt;/item&gt;&lt;item&gt;385&lt;/item&gt;&lt;/record-ids&gt;&lt;/item&gt;&lt;/Libraries&gt;"/>
  </w:docVars>
  <w:rsids>
    <w:rsidRoot w:val="00E072B3"/>
    <w:rsid w:val="00006230"/>
    <w:rsid w:val="00015BAC"/>
    <w:rsid w:val="000232FB"/>
    <w:rsid w:val="0003546A"/>
    <w:rsid w:val="00036054"/>
    <w:rsid w:val="00044956"/>
    <w:rsid w:val="00046892"/>
    <w:rsid w:val="0005679A"/>
    <w:rsid w:val="000736AF"/>
    <w:rsid w:val="00084D0E"/>
    <w:rsid w:val="000A7022"/>
    <w:rsid w:val="000B25A1"/>
    <w:rsid w:val="000C5B51"/>
    <w:rsid w:val="000C70EB"/>
    <w:rsid w:val="000D1277"/>
    <w:rsid w:val="000D53CF"/>
    <w:rsid w:val="000D7957"/>
    <w:rsid w:val="000E3C3E"/>
    <w:rsid w:val="000E5410"/>
    <w:rsid w:val="000E56F3"/>
    <w:rsid w:val="000F0631"/>
    <w:rsid w:val="000F17CF"/>
    <w:rsid w:val="000F2BC8"/>
    <w:rsid w:val="000F6F17"/>
    <w:rsid w:val="001055C7"/>
    <w:rsid w:val="00107949"/>
    <w:rsid w:val="00111854"/>
    <w:rsid w:val="00111D2E"/>
    <w:rsid w:val="00113555"/>
    <w:rsid w:val="001143D4"/>
    <w:rsid w:val="001160CB"/>
    <w:rsid w:val="00116BED"/>
    <w:rsid w:val="00121D25"/>
    <w:rsid w:val="001269C3"/>
    <w:rsid w:val="001278EC"/>
    <w:rsid w:val="00130EB2"/>
    <w:rsid w:val="00142E0B"/>
    <w:rsid w:val="001476E6"/>
    <w:rsid w:val="00151765"/>
    <w:rsid w:val="00157C1E"/>
    <w:rsid w:val="00161B35"/>
    <w:rsid w:val="0016389F"/>
    <w:rsid w:val="00171195"/>
    <w:rsid w:val="0017160A"/>
    <w:rsid w:val="00172604"/>
    <w:rsid w:val="001745C7"/>
    <w:rsid w:val="00175DFB"/>
    <w:rsid w:val="001764BE"/>
    <w:rsid w:val="001835E2"/>
    <w:rsid w:val="00186BBC"/>
    <w:rsid w:val="00194238"/>
    <w:rsid w:val="001950E5"/>
    <w:rsid w:val="001A0F2E"/>
    <w:rsid w:val="001A32C1"/>
    <w:rsid w:val="001A6FCA"/>
    <w:rsid w:val="001A72BD"/>
    <w:rsid w:val="001B1071"/>
    <w:rsid w:val="001B10EF"/>
    <w:rsid w:val="001C1C8C"/>
    <w:rsid w:val="001C313D"/>
    <w:rsid w:val="001C5DC1"/>
    <w:rsid w:val="001C6B76"/>
    <w:rsid w:val="001D4D56"/>
    <w:rsid w:val="001E729E"/>
    <w:rsid w:val="001F2EBD"/>
    <w:rsid w:val="00205ADF"/>
    <w:rsid w:val="00207A9E"/>
    <w:rsid w:val="00213F32"/>
    <w:rsid w:val="00223335"/>
    <w:rsid w:val="002338BA"/>
    <w:rsid w:val="00240BE2"/>
    <w:rsid w:val="002522BE"/>
    <w:rsid w:val="002562EA"/>
    <w:rsid w:val="00271076"/>
    <w:rsid w:val="002846AD"/>
    <w:rsid w:val="0028571E"/>
    <w:rsid w:val="00291842"/>
    <w:rsid w:val="0029558C"/>
    <w:rsid w:val="002A1D5B"/>
    <w:rsid w:val="002B6429"/>
    <w:rsid w:val="002C04EC"/>
    <w:rsid w:val="002C54D4"/>
    <w:rsid w:val="002E048A"/>
    <w:rsid w:val="002F15C9"/>
    <w:rsid w:val="0030040D"/>
    <w:rsid w:val="00301C31"/>
    <w:rsid w:val="0031586A"/>
    <w:rsid w:val="0031714A"/>
    <w:rsid w:val="0032319E"/>
    <w:rsid w:val="00325DB9"/>
    <w:rsid w:val="003348B8"/>
    <w:rsid w:val="00340119"/>
    <w:rsid w:val="00341771"/>
    <w:rsid w:val="0035066D"/>
    <w:rsid w:val="00352A07"/>
    <w:rsid w:val="00355047"/>
    <w:rsid w:val="003576E7"/>
    <w:rsid w:val="00373817"/>
    <w:rsid w:val="003763EB"/>
    <w:rsid w:val="0037760A"/>
    <w:rsid w:val="0039602E"/>
    <w:rsid w:val="003A0C5D"/>
    <w:rsid w:val="003B0F4C"/>
    <w:rsid w:val="003B5709"/>
    <w:rsid w:val="003C3FAC"/>
    <w:rsid w:val="003D1A4F"/>
    <w:rsid w:val="003D2B78"/>
    <w:rsid w:val="003D6DF7"/>
    <w:rsid w:val="003E5E39"/>
    <w:rsid w:val="003F1DCD"/>
    <w:rsid w:val="00405613"/>
    <w:rsid w:val="00407563"/>
    <w:rsid w:val="004114C6"/>
    <w:rsid w:val="00423A5C"/>
    <w:rsid w:val="0043070C"/>
    <w:rsid w:val="00432876"/>
    <w:rsid w:val="00436CBA"/>
    <w:rsid w:val="00443860"/>
    <w:rsid w:val="00444E40"/>
    <w:rsid w:val="00446324"/>
    <w:rsid w:val="004576AC"/>
    <w:rsid w:val="00462382"/>
    <w:rsid w:val="00477F23"/>
    <w:rsid w:val="00483C5B"/>
    <w:rsid w:val="00492B8D"/>
    <w:rsid w:val="004A349A"/>
    <w:rsid w:val="004B07F0"/>
    <w:rsid w:val="004B4932"/>
    <w:rsid w:val="004B4ACF"/>
    <w:rsid w:val="004C036B"/>
    <w:rsid w:val="004C14C4"/>
    <w:rsid w:val="004D108E"/>
    <w:rsid w:val="004D2586"/>
    <w:rsid w:val="004D5338"/>
    <w:rsid w:val="004E1931"/>
    <w:rsid w:val="004E2E11"/>
    <w:rsid w:val="004E4220"/>
    <w:rsid w:val="004E5545"/>
    <w:rsid w:val="004E67C4"/>
    <w:rsid w:val="004F0184"/>
    <w:rsid w:val="004F0713"/>
    <w:rsid w:val="004F46C0"/>
    <w:rsid w:val="004F49C1"/>
    <w:rsid w:val="0050345D"/>
    <w:rsid w:val="00513151"/>
    <w:rsid w:val="00516205"/>
    <w:rsid w:val="005258EB"/>
    <w:rsid w:val="0053543A"/>
    <w:rsid w:val="005366DA"/>
    <w:rsid w:val="00543952"/>
    <w:rsid w:val="00560D28"/>
    <w:rsid w:val="005666B1"/>
    <w:rsid w:val="00584B4A"/>
    <w:rsid w:val="00591836"/>
    <w:rsid w:val="005A2707"/>
    <w:rsid w:val="005A5501"/>
    <w:rsid w:val="005A7185"/>
    <w:rsid w:val="005A7D79"/>
    <w:rsid w:val="005B43A9"/>
    <w:rsid w:val="005B4E49"/>
    <w:rsid w:val="005B7CCA"/>
    <w:rsid w:val="005C088B"/>
    <w:rsid w:val="005C1B63"/>
    <w:rsid w:val="005C2ED6"/>
    <w:rsid w:val="005C32C3"/>
    <w:rsid w:val="005E5FAD"/>
    <w:rsid w:val="005F16CC"/>
    <w:rsid w:val="005F2A49"/>
    <w:rsid w:val="00611C41"/>
    <w:rsid w:val="00630A6D"/>
    <w:rsid w:val="006338B6"/>
    <w:rsid w:val="0064166D"/>
    <w:rsid w:val="00642C0F"/>
    <w:rsid w:val="0064576D"/>
    <w:rsid w:val="0064710F"/>
    <w:rsid w:val="00653984"/>
    <w:rsid w:val="006553D0"/>
    <w:rsid w:val="006564FF"/>
    <w:rsid w:val="0065697E"/>
    <w:rsid w:val="0066740B"/>
    <w:rsid w:val="00667762"/>
    <w:rsid w:val="006703C4"/>
    <w:rsid w:val="00670E45"/>
    <w:rsid w:val="00686B6B"/>
    <w:rsid w:val="00690A29"/>
    <w:rsid w:val="006B0185"/>
    <w:rsid w:val="006B4EBA"/>
    <w:rsid w:val="006C229A"/>
    <w:rsid w:val="006C4E4A"/>
    <w:rsid w:val="006C5F9D"/>
    <w:rsid w:val="006D6B37"/>
    <w:rsid w:val="006E053E"/>
    <w:rsid w:val="006E698D"/>
    <w:rsid w:val="006E7732"/>
    <w:rsid w:val="006F0766"/>
    <w:rsid w:val="006F79B6"/>
    <w:rsid w:val="0070474E"/>
    <w:rsid w:val="0070504B"/>
    <w:rsid w:val="00706513"/>
    <w:rsid w:val="007079AF"/>
    <w:rsid w:val="007103C5"/>
    <w:rsid w:val="0071220E"/>
    <w:rsid w:val="00717C93"/>
    <w:rsid w:val="00717F7D"/>
    <w:rsid w:val="00723F62"/>
    <w:rsid w:val="00724377"/>
    <w:rsid w:val="00725717"/>
    <w:rsid w:val="00727F7F"/>
    <w:rsid w:val="007322E6"/>
    <w:rsid w:val="007347D6"/>
    <w:rsid w:val="007348E5"/>
    <w:rsid w:val="0074003C"/>
    <w:rsid w:val="00743738"/>
    <w:rsid w:val="00745219"/>
    <w:rsid w:val="00746071"/>
    <w:rsid w:val="00752490"/>
    <w:rsid w:val="00754808"/>
    <w:rsid w:val="007570EA"/>
    <w:rsid w:val="00757A82"/>
    <w:rsid w:val="007625D1"/>
    <w:rsid w:val="00764314"/>
    <w:rsid w:val="00766741"/>
    <w:rsid w:val="00770891"/>
    <w:rsid w:val="007919A7"/>
    <w:rsid w:val="00793780"/>
    <w:rsid w:val="00794559"/>
    <w:rsid w:val="007A0DBB"/>
    <w:rsid w:val="007B0BF1"/>
    <w:rsid w:val="007B53C4"/>
    <w:rsid w:val="007C622D"/>
    <w:rsid w:val="007D0098"/>
    <w:rsid w:val="007E1967"/>
    <w:rsid w:val="007F2F08"/>
    <w:rsid w:val="007F3BE0"/>
    <w:rsid w:val="00806572"/>
    <w:rsid w:val="00814B61"/>
    <w:rsid w:val="00820DFE"/>
    <w:rsid w:val="00823DE0"/>
    <w:rsid w:val="00827B7E"/>
    <w:rsid w:val="00833E28"/>
    <w:rsid w:val="00845925"/>
    <w:rsid w:val="00851F59"/>
    <w:rsid w:val="00870BF8"/>
    <w:rsid w:val="008734F3"/>
    <w:rsid w:val="00877784"/>
    <w:rsid w:val="0088457B"/>
    <w:rsid w:val="008926BB"/>
    <w:rsid w:val="00892DD3"/>
    <w:rsid w:val="00893DFF"/>
    <w:rsid w:val="00897393"/>
    <w:rsid w:val="008A0BAA"/>
    <w:rsid w:val="008A2F6B"/>
    <w:rsid w:val="008A49E7"/>
    <w:rsid w:val="008B5ECD"/>
    <w:rsid w:val="008B77AA"/>
    <w:rsid w:val="008C21E0"/>
    <w:rsid w:val="008C5B09"/>
    <w:rsid w:val="008D254D"/>
    <w:rsid w:val="008E036C"/>
    <w:rsid w:val="008F0147"/>
    <w:rsid w:val="009062E7"/>
    <w:rsid w:val="009140BB"/>
    <w:rsid w:val="0092041D"/>
    <w:rsid w:val="00925060"/>
    <w:rsid w:val="00932960"/>
    <w:rsid w:val="0093666F"/>
    <w:rsid w:val="00937241"/>
    <w:rsid w:val="00937328"/>
    <w:rsid w:val="009427D5"/>
    <w:rsid w:val="00955405"/>
    <w:rsid w:val="00963791"/>
    <w:rsid w:val="009803CD"/>
    <w:rsid w:val="00980F86"/>
    <w:rsid w:val="0098792B"/>
    <w:rsid w:val="00987B60"/>
    <w:rsid w:val="009927D1"/>
    <w:rsid w:val="00996557"/>
    <w:rsid w:val="009A42ED"/>
    <w:rsid w:val="009D614F"/>
    <w:rsid w:val="009E623C"/>
    <w:rsid w:val="009F3F3E"/>
    <w:rsid w:val="00A06D48"/>
    <w:rsid w:val="00A24B96"/>
    <w:rsid w:val="00A344CA"/>
    <w:rsid w:val="00A43BDF"/>
    <w:rsid w:val="00A5511A"/>
    <w:rsid w:val="00A553E2"/>
    <w:rsid w:val="00A65A12"/>
    <w:rsid w:val="00A71783"/>
    <w:rsid w:val="00A74E9F"/>
    <w:rsid w:val="00A77323"/>
    <w:rsid w:val="00A80A11"/>
    <w:rsid w:val="00A86D81"/>
    <w:rsid w:val="00AA01AA"/>
    <w:rsid w:val="00AA5342"/>
    <w:rsid w:val="00AD1F9B"/>
    <w:rsid w:val="00AD29A6"/>
    <w:rsid w:val="00AD379C"/>
    <w:rsid w:val="00AD6C8C"/>
    <w:rsid w:val="00AD732B"/>
    <w:rsid w:val="00AD7B27"/>
    <w:rsid w:val="00AE1EEC"/>
    <w:rsid w:val="00AE4F8D"/>
    <w:rsid w:val="00AF5C9D"/>
    <w:rsid w:val="00B02FF3"/>
    <w:rsid w:val="00B13795"/>
    <w:rsid w:val="00B165DC"/>
    <w:rsid w:val="00B20C22"/>
    <w:rsid w:val="00B31F9A"/>
    <w:rsid w:val="00B331FE"/>
    <w:rsid w:val="00B33A86"/>
    <w:rsid w:val="00B47216"/>
    <w:rsid w:val="00B61E2F"/>
    <w:rsid w:val="00B75AB0"/>
    <w:rsid w:val="00B804FF"/>
    <w:rsid w:val="00B81C47"/>
    <w:rsid w:val="00B85BDF"/>
    <w:rsid w:val="00B86015"/>
    <w:rsid w:val="00B93453"/>
    <w:rsid w:val="00B95828"/>
    <w:rsid w:val="00BA1613"/>
    <w:rsid w:val="00BA3F78"/>
    <w:rsid w:val="00BB4566"/>
    <w:rsid w:val="00BB4B56"/>
    <w:rsid w:val="00BF3D6E"/>
    <w:rsid w:val="00C05844"/>
    <w:rsid w:val="00C05EA4"/>
    <w:rsid w:val="00C0630D"/>
    <w:rsid w:val="00C22F6C"/>
    <w:rsid w:val="00C31355"/>
    <w:rsid w:val="00C35577"/>
    <w:rsid w:val="00C43B22"/>
    <w:rsid w:val="00C44562"/>
    <w:rsid w:val="00C4476B"/>
    <w:rsid w:val="00C45AC9"/>
    <w:rsid w:val="00C52B49"/>
    <w:rsid w:val="00C70562"/>
    <w:rsid w:val="00C73180"/>
    <w:rsid w:val="00C739D8"/>
    <w:rsid w:val="00C76BA5"/>
    <w:rsid w:val="00C77093"/>
    <w:rsid w:val="00C856CC"/>
    <w:rsid w:val="00C90AAB"/>
    <w:rsid w:val="00CB661D"/>
    <w:rsid w:val="00CD0578"/>
    <w:rsid w:val="00CD5A7B"/>
    <w:rsid w:val="00CE6544"/>
    <w:rsid w:val="00CF039A"/>
    <w:rsid w:val="00CF2CCC"/>
    <w:rsid w:val="00CF5E53"/>
    <w:rsid w:val="00D05C69"/>
    <w:rsid w:val="00D07759"/>
    <w:rsid w:val="00D141D5"/>
    <w:rsid w:val="00D22302"/>
    <w:rsid w:val="00D257D4"/>
    <w:rsid w:val="00D44BC6"/>
    <w:rsid w:val="00D50375"/>
    <w:rsid w:val="00D573DD"/>
    <w:rsid w:val="00D66C6F"/>
    <w:rsid w:val="00D67C6C"/>
    <w:rsid w:val="00D7446E"/>
    <w:rsid w:val="00D761D2"/>
    <w:rsid w:val="00D860AD"/>
    <w:rsid w:val="00D929AA"/>
    <w:rsid w:val="00D93209"/>
    <w:rsid w:val="00DA2124"/>
    <w:rsid w:val="00DB01C5"/>
    <w:rsid w:val="00DB170F"/>
    <w:rsid w:val="00DC2EF4"/>
    <w:rsid w:val="00DC6356"/>
    <w:rsid w:val="00DC71E1"/>
    <w:rsid w:val="00DD1AF9"/>
    <w:rsid w:val="00DD26FE"/>
    <w:rsid w:val="00DE7DAD"/>
    <w:rsid w:val="00DF2D9F"/>
    <w:rsid w:val="00E002A1"/>
    <w:rsid w:val="00E072B3"/>
    <w:rsid w:val="00E07736"/>
    <w:rsid w:val="00E11D49"/>
    <w:rsid w:val="00E11F0F"/>
    <w:rsid w:val="00E3020F"/>
    <w:rsid w:val="00E6153E"/>
    <w:rsid w:val="00E6685E"/>
    <w:rsid w:val="00E70950"/>
    <w:rsid w:val="00E876C7"/>
    <w:rsid w:val="00E90387"/>
    <w:rsid w:val="00E909A1"/>
    <w:rsid w:val="00E90CA6"/>
    <w:rsid w:val="00E9418F"/>
    <w:rsid w:val="00EA1053"/>
    <w:rsid w:val="00EA1724"/>
    <w:rsid w:val="00EA4F00"/>
    <w:rsid w:val="00EB00BA"/>
    <w:rsid w:val="00EB7480"/>
    <w:rsid w:val="00EC13EE"/>
    <w:rsid w:val="00EC500D"/>
    <w:rsid w:val="00EC526D"/>
    <w:rsid w:val="00ED115F"/>
    <w:rsid w:val="00ED4E96"/>
    <w:rsid w:val="00ED72D1"/>
    <w:rsid w:val="00EF1C39"/>
    <w:rsid w:val="00EF31E8"/>
    <w:rsid w:val="00EF3265"/>
    <w:rsid w:val="00EF458C"/>
    <w:rsid w:val="00F067B4"/>
    <w:rsid w:val="00F128F6"/>
    <w:rsid w:val="00F24D03"/>
    <w:rsid w:val="00F24EA1"/>
    <w:rsid w:val="00F3348F"/>
    <w:rsid w:val="00F410FF"/>
    <w:rsid w:val="00F53CED"/>
    <w:rsid w:val="00F5505F"/>
    <w:rsid w:val="00F5781C"/>
    <w:rsid w:val="00F641F8"/>
    <w:rsid w:val="00F64970"/>
    <w:rsid w:val="00F658EF"/>
    <w:rsid w:val="00F771C0"/>
    <w:rsid w:val="00F84718"/>
    <w:rsid w:val="00F86C38"/>
    <w:rsid w:val="00F875D1"/>
    <w:rsid w:val="00F87C68"/>
    <w:rsid w:val="00FA49F2"/>
    <w:rsid w:val="00FB03E4"/>
    <w:rsid w:val="00FB211F"/>
    <w:rsid w:val="00FC0CAC"/>
    <w:rsid w:val="00FC301F"/>
    <w:rsid w:val="00FD61D5"/>
    <w:rsid w:val="00FE029F"/>
    <w:rsid w:val="00FF06EC"/>
    <w:rsid w:val="00FF74F7"/>
    <w:rsid w:val="00FF7C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341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006230"/>
    <w:pPr>
      <w:spacing w:before="100" w:beforeAutospacing="1" w:after="100" w:afterAutospacing="1"/>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5B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0232FB"/>
    <w:rPr>
      <w:sz w:val="16"/>
      <w:szCs w:val="16"/>
    </w:rPr>
  </w:style>
  <w:style w:type="paragraph" w:styleId="a5">
    <w:name w:val="annotation text"/>
    <w:basedOn w:val="a"/>
    <w:link w:val="Char"/>
    <w:uiPriority w:val="99"/>
    <w:unhideWhenUsed/>
    <w:rsid w:val="000232FB"/>
    <w:rPr>
      <w:sz w:val="20"/>
      <w:szCs w:val="20"/>
    </w:rPr>
  </w:style>
  <w:style w:type="character" w:customStyle="1" w:styleId="Char">
    <w:name w:val="批注文字 Char"/>
    <w:basedOn w:val="a0"/>
    <w:link w:val="a5"/>
    <w:uiPriority w:val="99"/>
    <w:rsid w:val="000232FB"/>
    <w:rPr>
      <w:sz w:val="20"/>
      <w:szCs w:val="20"/>
    </w:rPr>
  </w:style>
  <w:style w:type="paragraph" w:styleId="a6">
    <w:name w:val="annotation subject"/>
    <w:basedOn w:val="a5"/>
    <w:next w:val="a5"/>
    <w:link w:val="Char0"/>
    <w:uiPriority w:val="99"/>
    <w:semiHidden/>
    <w:unhideWhenUsed/>
    <w:rsid w:val="000232FB"/>
    <w:rPr>
      <w:b/>
      <w:bCs/>
    </w:rPr>
  </w:style>
  <w:style w:type="character" w:customStyle="1" w:styleId="Char0">
    <w:name w:val="批注主题 Char"/>
    <w:basedOn w:val="Char"/>
    <w:link w:val="a6"/>
    <w:uiPriority w:val="99"/>
    <w:semiHidden/>
    <w:rsid w:val="000232FB"/>
    <w:rPr>
      <w:b/>
      <w:bCs/>
      <w:sz w:val="20"/>
      <w:szCs w:val="20"/>
    </w:rPr>
  </w:style>
  <w:style w:type="paragraph" w:styleId="a7">
    <w:name w:val="Balloon Text"/>
    <w:basedOn w:val="a"/>
    <w:link w:val="Char1"/>
    <w:uiPriority w:val="99"/>
    <w:semiHidden/>
    <w:unhideWhenUsed/>
    <w:rsid w:val="000232FB"/>
    <w:rPr>
      <w:rFonts w:ascii="Tahoma" w:hAnsi="Tahoma" w:cs="Segoe UI"/>
      <w:sz w:val="16"/>
      <w:szCs w:val="18"/>
      <w:lang w:val="en-US"/>
    </w:rPr>
  </w:style>
  <w:style w:type="character" w:customStyle="1" w:styleId="Char1">
    <w:name w:val="批注框文本 Char"/>
    <w:basedOn w:val="a0"/>
    <w:link w:val="a7"/>
    <w:uiPriority w:val="99"/>
    <w:semiHidden/>
    <w:rsid w:val="000232FB"/>
    <w:rPr>
      <w:rFonts w:ascii="Tahoma" w:hAnsi="Tahoma" w:cs="Segoe UI"/>
      <w:sz w:val="16"/>
      <w:szCs w:val="18"/>
      <w:lang w:val="en-US"/>
    </w:rPr>
  </w:style>
  <w:style w:type="character" w:styleId="a8">
    <w:name w:val="Hyperlink"/>
    <w:basedOn w:val="a0"/>
    <w:uiPriority w:val="99"/>
    <w:unhideWhenUsed/>
    <w:rsid w:val="000232FB"/>
    <w:rPr>
      <w:color w:val="0000FF" w:themeColor="hyperlink"/>
      <w:u w:val="single"/>
    </w:rPr>
  </w:style>
  <w:style w:type="paragraph" w:styleId="a9">
    <w:name w:val="List Paragraph"/>
    <w:basedOn w:val="a"/>
    <w:uiPriority w:val="34"/>
    <w:qFormat/>
    <w:rsid w:val="00C22F6C"/>
    <w:pPr>
      <w:spacing w:after="160" w:line="256" w:lineRule="auto"/>
      <w:ind w:left="720"/>
      <w:contextualSpacing/>
    </w:pPr>
    <w:rPr>
      <w:rFonts w:eastAsiaTheme="minorHAnsi"/>
      <w:sz w:val="22"/>
      <w:szCs w:val="22"/>
      <w:lang w:eastAsia="en-US"/>
    </w:rPr>
  </w:style>
  <w:style w:type="paragraph" w:styleId="aa">
    <w:name w:val="footnote text"/>
    <w:basedOn w:val="a"/>
    <w:link w:val="Char2"/>
    <w:uiPriority w:val="99"/>
    <w:semiHidden/>
    <w:unhideWhenUsed/>
    <w:rsid w:val="00BF3D6E"/>
    <w:rPr>
      <w:rFonts w:eastAsiaTheme="minorHAnsi"/>
      <w:sz w:val="20"/>
      <w:szCs w:val="20"/>
      <w:lang w:eastAsia="en-US"/>
    </w:rPr>
  </w:style>
  <w:style w:type="character" w:customStyle="1" w:styleId="Char2">
    <w:name w:val="脚注文本 Char"/>
    <w:basedOn w:val="a0"/>
    <w:link w:val="aa"/>
    <w:uiPriority w:val="99"/>
    <w:semiHidden/>
    <w:rsid w:val="00BF3D6E"/>
    <w:rPr>
      <w:rFonts w:eastAsiaTheme="minorHAnsi"/>
      <w:sz w:val="20"/>
      <w:szCs w:val="20"/>
      <w:lang w:eastAsia="en-US"/>
    </w:rPr>
  </w:style>
  <w:style w:type="character" w:styleId="ab">
    <w:name w:val="footnote reference"/>
    <w:basedOn w:val="a0"/>
    <w:uiPriority w:val="99"/>
    <w:semiHidden/>
    <w:unhideWhenUsed/>
    <w:rsid w:val="00BF3D6E"/>
    <w:rPr>
      <w:vertAlign w:val="superscript"/>
    </w:rPr>
  </w:style>
  <w:style w:type="paragraph" w:styleId="ac">
    <w:name w:val="header"/>
    <w:basedOn w:val="a"/>
    <w:link w:val="Char3"/>
    <w:uiPriority w:val="99"/>
    <w:unhideWhenUsed/>
    <w:rsid w:val="009140BB"/>
    <w:pPr>
      <w:tabs>
        <w:tab w:val="center" w:pos="4536"/>
        <w:tab w:val="right" w:pos="9072"/>
      </w:tabs>
    </w:pPr>
  </w:style>
  <w:style w:type="character" w:customStyle="1" w:styleId="Char3">
    <w:name w:val="页眉 Char"/>
    <w:basedOn w:val="a0"/>
    <w:link w:val="ac"/>
    <w:uiPriority w:val="99"/>
    <w:rsid w:val="009140BB"/>
  </w:style>
  <w:style w:type="paragraph" w:styleId="ad">
    <w:name w:val="footer"/>
    <w:basedOn w:val="a"/>
    <w:link w:val="Char4"/>
    <w:uiPriority w:val="99"/>
    <w:unhideWhenUsed/>
    <w:rsid w:val="009140BB"/>
    <w:pPr>
      <w:tabs>
        <w:tab w:val="center" w:pos="4536"/>
        <w:tab w:val="right" w:pos="9072"/>
      </w:tabs>
    </w:pPr>
  </w:style>
  <w:style w:type="character" w:customStyle="1" w:styleId="Char4">
    <w:name w:val="页脚 Char"/>
    <w:basedOn w:val="a0"/>
    <w:link w:val="ad"/>
    <w:uiPriority w:val="99"/>
    <w:rsid w:val="009140BB"/>
  </w:style>
  <w:style w:type="paragraph" w:styleId="ae">
    <w:name w:val="Revision"/>
    <w:hidden/>
    <w:uiPriority w:val="99"/>
    <w:semiHidden/>
    <w:rsid w:val="00C45AC9"/>
  </w:style>
  <w:style w:type="character" w:customStyle="1" w:styleId="highlight">
    <w:name w:val="highlight"/>
    <w:basedOn w:val="a0"/>
    <w:rsid w:val="008B77AA"/>
  </w:style>
  <w:style w:type="character" w:customStyle="1" w:styleId="1Char">
    <w:name w:val="标题 1 Char"/>
    <w:basedOn w:val="a0"/>
    <w:link w:val="1"/>
    <w:uiPriority w:val="9"/>
    <w:rsid w:val="00006230"/>
    <w:rPr>
      <w:rFonts w:ascii="宋体" w:eastAsia="宋体" w:hAnsi="宋体" w:cs="宋体"/>
      <w:b/>
      <w:bCs/>
      <w:kern w:val="36"/>
      <w:sz w:val="48"/>
      <w:szCs w:val="48"/>
      <w:lang w:val="en-US" w:eastAsia="zh-CN"/>
    </w:rPr>
  </w:style>
  <w:style w:type="character" w:styleId="af">
    <w:name w:val="Emphasis"/>
    <w:qFormat/>
    <w:rsid w:val="00444E40"/>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006230"/>
    <w:pPr>
      <w:spacing w:before="100" w:beforeAutospacing="1" w:after="100" w:afterAutospacing="1"/>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5B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0232FB"/>
    <w:rPr>
      <w:sz w:val="16"/>
      <w:szCs w:val="16"/>
    </w:rPr>
  </w:style>
  <w:style w:type="paragraph" w:styleId="a5">
    <w:name w:val="annotation text"/>
    <w:basedOn w:val="a"/>
    <w:link w:val="Char"/>
    <w:uiPriority w:val="99"/>
    <w:unhideWhenUsed/>
    <w:rsid w:val="000232FB"/>
    <w:rPr>
      <w:sz w:val="20"/>
      <w:szCs w:val="20"/>
    </w:rPr>
  </w:style>
  <w:style w:type="character" w:customStyle="1" w:styleId="Char">
    <w:name w:val="批注文字 Char"/>
    <w:basedOn w:val="a0"/>
    <w:link w:val="a5"/>
    <w:uiPriority w:val="99"/>
    <w:rsid w:val="000232FB"/>
    <w:rPr>
      <w:sz w:val="20"/>
      <w:szCs w:val="20"/>
    </w:rPr>
  </w:style>
  <w:style w:type="paragraph" w:styleId="a6">
    <w:name w:val="annotation subject"/>
    <w:basedOn w:val="a5"/>
    <w:next w:val="a5"/>
    <w:link w:val="Char0"/>
    <w:uiPriority w:val="99"/>
    <w:semiHidden/>
    <w:unhideWhenUsed/>
    <w:rsid w:val="000232FB"/>
    <w:rPr>
      <w:b/>
      <w:bCs/>
    </w:rPr>
  </w:style>
  <w:style w:type="character" w:customStyle="1" w:styleId="Char0">
    <w:name w:val="批注主题 Char"/>
    <w:basedOn w:val="Char"/>
    <w:link w:val="a6"/>
    <w:uiPriority w:val="99"/>
    <w:semiHidden/>
    <w:rsid w:val="000232FB"/>
    <w:rPr>
      <w:b/>
      <w:bCs/>
      <w:sz w:val="20"/>
      <w:szCs w:val="20"/>
    </w:rPr>
  </w:style>
  <w:style w:type="paragraph" w:styleId="a7">
    <w:name w:val="Balloon Text"/>
    <w:basedOn w:val="a"/>
    <w:link w:val="Char1"/>
    <w:uiPriority w:val="99"/>
    <w:semiHidden/>
    <w:unhideWhenUsed/>
    <w:rsid w:val="000232FB"/>
    <w:rPr>
      <w:rFonts w:ascii="Tahoma" w:hAnsi="Tahoma" w:cs="Segoe UI"/>
      <w:sz w:val="16"/>
      <w:szCs w:val="18"/>
      <w:lang w:val="en-US"/>
    </w:rPr>
  </w:style>
  <w:style w:type="character" w:customStyle="1" w:styleId="Char1">
    <w:name w:val="批注框文本 Char"/>
    <w:basedOn w:val="a0"/>
    <w:link w:val="a7"/>
    <w:uiPriority w:val="99"/>
    <w:semiHidden/>
    <w:rsid w:val="000232FB"/>
    <w:rPr>
      <w:rFonts w:ascii="Tahoma" w:hAnsi="Tahoma" w:cs="Segoe UI"/>
      <w:sz w:val="16"/>
      <w:szCs w:val="18"/>
      <w:lang w:val="en-US"/>
    </w:rPr>
  </w:style>
  <w:style w:type="character" w:styleId="a8">
    <w:name w:val="Hyperlink"/>
    <w:basedOn w:val="a0"/>
    <w:uiPriority w:val="99"/>
    <w:unhideWhenUsed/>
    <w:rsid w:val="000232FB"/>
    <w:rPr>
      <w:color w:val="0000FF" w:themeColor="hyperlink"/>
      <w:u w:val="single"/>
    </w:rPr>
  </w:style>
  <w:style w:type="paragraph" w:styleId="a9">
    <w:name w:val="List Paragraph"/>
    <w:basedOn w:val="a"/>
    <w:uiPriority w:val="34"/>
    <w:qFormat/>
    <w:rsid w:val="00C22F6C"/>
    <w:pPr>
      <w:spacing w:after="160" w:line="256" w:lineRule="auto"/>
      <w:ind w:left="720"/>
      <w:contextualSpacing/>
    </w:pPr>
    <w:rPr>
      <w:rFonts w:eastAsiaTheme="minorHAnsi"/>
      <w:sz w:val="22"/>
      <w:szCs w:val="22"/>
      <w:lang w:eastAsia="en-US"/>
    </w:rPr>
  </w:style>
  <w:style w:type="paragraph" w:styleId="aa">
    <w:name w:val="footnote text"/>
    <w:basedOn w:val="a"/>
    <w:link w:val="Char2"/>
    <w:uiPriority w:val="99"/>
    <w:semiHidden/>
    <w:unhideWhenUsed/>
    <w:rsid w:val="00BF3D6E"/>
    <w:rPr>
      <w:rFonts w:eastAsiaTheme="minorHAnsi"/>
      <w:sz w:val="20"/>
      <w:szCs w:val="20"/>
      <w:lang w:eastAsia="en-US"/>
    </w:rPr>
  </w:style>
  <w:style w:type="character" w:customStyle="1" w:styleId="Char2">
    <w:name w:val="脚注文本 Char"/>
    <w:basedOn w:val="a0"/>
    <w:link w:val="aa"/>
    <w:uiPriority w:val="99"/>
    <w:semiHidden/>
    <w:rsid w:val="00BF3D6E"/>
    <w:rPr>
      <w:rFonts w:eastAsiaTheme="minorHAnsi"/>
      <w:sz w:val="20"/>
      <w:szCs w:val="20"/>
      <w:lang w:eastAsia="en-US"/>
    </w:rPr>
  </w:style>
  <w:style w:type="character" w:styleId="ab">
    <w:name w:val="footnote reference"/>
    <w:basedOn w:val="a0"/>
    <w:uiPriority w:val="99"/>
    <w:semiHidden/>
    <w:unhideWhenUsed/>
    <w:rsid w:val="00BF3D6E"/>
    <w:rPr>
      <w:vertAlign w:val="superscript"/>
    </w:rPr>
  </w:style>
  <w:style w:type="paragraph" w:styleId="ac">
    <w:name w:val="header"/>
    <w:basedOn w:val="a"/>
    <w:link w:val="Char3"/>
    <w:uiPriority w:val="99"/>
    <w:unhideWhenUsed/>
    <w:rsid w:val="009140BB"/>
    <w:pPr>
      <w:tabs>
        <w:tab w:val="center" w:pos="4536"/>
        <w:tab w:val="right" w:pos="9072"/>
      </w:tabs>
    </w:pPr>
  </w:style>
  <w:style w:type="character" w:customStyle="1" w:styleId="Char3">
    <w:name w:val="页眉 Char"/>
    <w:basedOn w:val="a0"/>
    <w:link w:val="ac"/>
    <w:uiPriority w:val="99"/>
    <w:rsid w:val="009140BB"/>
  </w:style>
  <w:style w:type="paragraph" w:styleId="ad">
    <w:name w:val="footer"/>
    <w:basedOn w:val="a"/>
    <w:link w:val="Char4"/>
    <w:uiPriority w:val="99"/>
    <w:unhideWhenUsed/>
    <w:rsid w:val="009140BB"/>
    <w:pPr>
      <w:tabs>
        <w:tab w:val="center" w:pos="4536"/>
        <w:tab w:val="right" w:pos="9072"/>
      </w:tabs>
    </w:pPr>
  </w:style>
  <w:style w:type="character" w:customStyle="1" w:styleId="Char4">
    <w:name w:val="页脚 Char"/>
    <w:basedOn w:val="a0"/>
    <w:link w:val="ad"/>
    <w:uiPriority w:val="99"/>
    <w:rsid w:val="009140BB"/>
  </w:style>
  <w:style w:type="paragraph" w:styleId="ae">
    <w:name w:val="Revision"/>
    <w:hidden/>
    <w:uiPriority w:val="99"/>
    <w:semiHidden/>
    <w:rsid w:val="00C45AC9"/>
  </w:style>
  <w:style w:type="character" w:customStyle="1" w:styleId="highlight">
    <w:name w:val="highlight"/>
    <w:basedOn w:val="a0"/>
    <w:rsid w:val="008B77AA"/>
  </w:style>
  <w:style w:type="character" w:customStyle="1" w:styleId="1Char">
    <w:name w:val="标题 1 Char"/>
    <w:basedOn w:val="a0"/>
    <w:link w:val="1"/>
    <w:uiPriority w:val="9"/>
    <w:rsid w:val="00006230"/>
    <w:rPr>
      <w:rFonts w:ascii="宋体" w:eastAsia="宋体" w:hAnsi="宋体" w:cs="宋体"/>
      <w:b/>
      <w:bCs/>
      <w:kern w:val="36"/>
      <w:sz w:val="48"/>
      <w:szCs w:val="48"/>
      <w:lang w:val="en-US" w:eastAsia="zh-CN"/>
    </w:rPr>
  </w:style>
  <w:style w:type="character" w:styleId="af">
    <w:name w:val="Emphasis"/>
    <w:qFormat/>
    <w:rsid w:val="00444E4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2093">
      <w:bodyDiv w:val="1"/>
      <w:marLeft w:val="0"/>
      <w:marRight w:val="0"/>
      <w:marTop w:val="0"/>
      <w:marBottom w:val="0"/>
      <w:divBdr>
        <w:top w:val="none" w:sz="0" w:space="0" w:color="auto"/>
        <w:left w:val="none" w:sz="0" w:space="0" w:color="auto"/>
        <w:bottom w:val="none" w:sz="0" w:space="0" w:color="auto"/>
        <w:right w:val="none" w:sz="0" w:space="0" w:color="auto"/>
      </w:divBdr>
    </w:div>
    <w:div w:id="114954669">
      <w:bodyDiv w:val="1"/>
      <w:marLeft w:val="0"/>
      <w:marRight w:val="0"/>
      <w:marTop w:val="0"/>
      <w:marBottom w:val="0"/>
      <w:divBdr>
        <w:top w:val="none" w:sz="0" w:space="0" w:color="auto"/>
        <w:left w:val="none" w:sz="0" w:space="0" w:color="auto"/>
        <w:bottom w:val="none" w:sz="0" w:space="0" w:color="auto"/>
        <w:right w:val="none" w:sz="0" w:space="0" w:color="auto"/>
      </w:divBdr>
      <w:divsChild>
        <w:div w:id="233702283">
          <w:marLeft w:val="0"/>
          <w:marRight w:val="0"/>
          <w:marTop w:val="0"/>
          <w:marBottom w:val="0"/>
          <w:divBdr>
            <w:top w:val="none" w:sz="0" w:space="0" w:color="auto"/>
            <w:left w:val="none" w:sz="0" w:space="0" w:color="auto"/>
            <w:bottom w:val="none" w:sz="0" w:space="0" w:color="auto"/>
            <w:right w:val="none" w:sz="0" w:space="0" w:color="auto"/>
          </w:divBdr>
        </w:div>
      </w:divsChild>
    </w:div>
    <w:div w:id="151802047">
      <w:bodyDiv w:val="1"/>
      <w:marLeft w:val="0"/>
      <w:marRight w:val="0"/>
      <w:marTop w:val="0"/>
      <w:marBottom w:val="0"/>
      <w:divBdr>
        <w:top w:val="none" w:sz="0" w:space="0" w:color="auto"/>
        <w:left w:val="none" w:sz="0" w:space="0" w:color="auto"/>
        <w:bottom w:val="none" w:sz="0" w:space="0" w:color="auto"/>
        <w:right w:val="none" w:sz="0" w:space="0" w:color="auto"/>
      </w:divBdr>
      <w:divsChild>
        <w:div w:id="1622112004">
          <w:marLeft w:val="0"/>
          <w:marRight w:val="0"/>
          <w:marTop w:val="0"/>
          <w:marBottom w:val="0"/>
          <w:divBdr>
            <w:top w:val="none" w:sz="0" w:space="0" w:color="auto"/>
            <w:left w:val="none" w:sz="0" w:space="0" w:color="auto"/>
            <w:bottom w:val="none" w:sz="0" w:space="0" w:color="auto"/>
            <w:right w:val="none" w:sz="0" w:space="0" w:color="auto"/>
          </w:divBdr>
        </w:div>
      </w:divsChild>
    </w:div>
    <w:div w:id="279996305">
      <w:bodyDiv w:val="1"/>
      <w:marLeft w:val="0"/>
      <w:marRight w:val="0"/>
      <w:marTop w:val="0"/>
      <w:marBottom w:val="0"/>
      <w:divBdr>
        <w:top w:val="none" w:sz="0" w:space="0" w:color="auto"/>
        <w:left w:val="none" w:sz="0" w:space="0" w:color="auto"/>
        <w:bottom w:val="none" w:sz="0" w:space="0" w:color="auto"/>
        <w:right w:val="none" w:sz="0" w:space="0" w:color="auto"/>
      </w:divBdr>
    </w:div>
    <w:div w:id="502627968">
      <w:bodyDiv w:val="1"/>
      <w:marLeft w:val="0"/>
      <w:marRight w:val="0"/>
      <w:marTop w:val="0"/>
      <w:marBottom w:val="0"/>
      <w:divBdr>
        <w:top w:val="none" w:sz="0" w:space="0" w:color="auto"/>
        <w:left w:val="none" w:sz="0" w:space="0" w:color="auto"/>
        <w:bottom w:val="none" w:sz="0" w:space="0" w:color="auto"/>
        <w:right w:val="none" w:sz="0" w:space="0" w:color="auto"/>
      </w:divBdr>
    </w:div>
    <w:div w:id="688485596">
      <w:bodyDiv w:val="1"/>
      <w:marLeft w:val="0"/>
      <w:marRight w:val="0"/>
      <w:marTop w:val="0"/>
      <w:marBottom w:val="0"/>
      <w:divBdr>
        <w:top w:val="none" w:sz="0" w:space="0" w:color="auto"/>
        <w:left w:val="none" w:sz="0" w:space="0" w:color="auto"/>
        <w:bottom w:val="none" w:sz="0" w:space="0" w:color="auto"/>
        <w:right w:val="none" w:sz="0" w:space="0" w:color="auto"/>
      </w:divBdr>
    </w:div>
    <w:div w:id="714692968">
      <w:bodyDiv w:val="1"/>
      <w:marLeft w:val="0"/>
      <w:marRight w:val="0"/>
      <w:marTop w:val="0"/>
      <w:marBottom w:val="0"/>
      <w:divBdr>
        <w:top w:val="none" w:sz="0" w:space="0" w:color="auto"/>
        <w:left w:val="none" w:sz="0" w:space="0" w:color="auto"/>
        <w:bottom w:val="none" w:sz="0" w:space="0" w:color="auto"/>
        <w:right w:val="none" w:sz="0" w:space="0" w:color="auto"/>
      </w:divBdr>
      <w:divsChild>
        <w:div w:id="573318494">
          <w:marLeft w:val="0"/>
          <w:marRight w:val="0"/>
          <w:marTop w:val="0"/>
          <w:marBottom w:val="0"/>
          <w:divBdr>
            <w:top w:val="none" w:sz="0" w:space="0" w:color="auto"/>
            <w:left w:val="none" w:sz="0" w:space="0" w:color="auto"/>
            <w:bottom w:val="none" w:sz="0" w:space="0" w:color="auto"/>
            <w:right w:val="none" w:sz="0" w:space="0" w:color="auto"/>
          </w:divBdr>
        </w:div>
      </w:divsChild>
    </w:div>
    <w:div w:id="779685473">
      <w:bodyDiv w:val="1"/>
      <w:marLeft w:val="0"/>
      <w:marRight w:val="0"/>
      <w:marTop w:val="0"/>
      <w:marBottom w:val="0"/>
      <w:divBdr>
        <w:top w:val="none" w:sz="0" w:space="0" w:color="auto"/>
        <w:left w:val="none" w:sz="0" w:space="0" w:color="auto"/>
        <w:bottom w:val="none" w:sz="0" w:space="0" w:color="auto"/>
        <w:right w:val="none" w:sz="0" w:space="0" w:color="auto"/>
      </w:divBdr>
    </w:div>
    <w:div w:id="851993423">
      <w:bodyDiv w:val="1"/>
      <w:marLeft w:val="0"/>
      <w:marRight w:val="0"/>
      <w:marTop w:val="0"/>
      <w:marBottom w:val="0"/>
      <w:divBdr>
        <w:top w:val="none" w:sz="0" w:space="0" w:color="auto"/>
        <w:left w:val="none" w:sz="0" w:space="0" w:color="auto"/>
        <w:bottom w:val="none" w:sz="0" w:space="0" w:color="auto"/>
        <w:right w:val="none" w:sz="0" w:space="0" w:color="auto"/>
      </w:divBdr>
    </w:div>
    <w:div w:id="1037584004">
      <w:bodyDiv w:val="1"/>
      <w:marLeft w:val="0"/>
      <w:marRight w:val="0"/>
      <w:marTop w:val="0"/>
      <w:marBottom w:val="0"/>
      <w:divBdr>
        <w:top w:val="none" w:sz="0" w:space="0" w:color="auto"/>
        <w:left w:val="none" w:sz="0" w:space="0" w:color="auto"/>
        <w:bottom w:val="none" w:sz="0" w:space="0" w:color="auto"/>
        <w:right w:val="none" w:sz="0" w:space="0" w:color="auto"/>
      </w:divBdr>
      <w:divsChild>
        <w:div w:id="1425958961">
          <w:marLeft w:val="0"/>
          <w:marRight w:val="0"/>
          <w:marTop w:val="0"/>
          <w:marBottom w:val="0"/>
          <w:divBdr>
            <w:top w:val="none" w:sz="0" w:space="0" w:color="auto"/>
            <w:left w:val="none" w:sz="0" w:space="0" w:color="auto"/>
            <w:bottom w:val="none" w:sz="0" w:space="0" w:color="auto"/>
            <w:right w:val="none" w:sz="0" w:space="0" w:color="auto"/>
          </w:divBdr>
        </w:div>
      </w:divsChild>
    </w:div>
    <w:div w:id="1075592628">
      <w:bodyDiv w:val="1"/>
      <w:marLeft w:val="0"/>
      <w:marRight w:val="0"/>
      <w:marTop w:val="0"/>
      <w:marBottom w:val="0"/>
      <w:divBdr>
        <w:top w:val="none" w:sz="0" w:space="0" w:color="auto"/>
        <w:left w:val="none" w:sz="0" w:space="0" w:color="auto"/>
        <w:bottom w:val="none" w:sz="0" w:space="0" w:color="auto"/>
        <w:right w:val="none" w:sz="0" w:space="0" w:color="auto"/>
      </w:divBdr>
    </w:div>
    <w:div w:id="1148478797">
      <w:bodyDiv w:val="1"/>
      <w:marLeft w:val="0"/>
      <w:marRight w:val="0"/>
      <w:marTop w:val="0"/>
      <w:marBottom w:val="0"/>
      <w:divBdr>
        <w:top w:val="none" w:sz="0" w:space="0" w:color="auto"/>
        <w:left w:val="none" w:sz="0" w:space="0" w:color="auto"/>
        <w:bottom w:val="none" w:sz="0" w:space="0" w:color="auto"/>
        <w:right w:val="none" w:sz="0" w:space="0" w:color="auto"/>
      </w:divBdr>
    </w:div>
    <w:div w:id="1185510965">
      <w:bodyDiv w:val="1"/>
      <w:marLeft w:val="0"/>
      <w:marRight w:val="0"/>
      <w:marTop w:val="0"/>
      <w:marBottom w:val="0"/>
      <w:divBdr>
        <w:top w:val="none" w:sz="0" w:space="0" w:color="auto"/>
        <w:left w:val="none" w:sz="0" w:space="0" w:color="auto"/>
        <w:bottom w:val="none" w:sz="0" w:space="0" w:color="auto"/>
        <w:right w:val="none" w:sz="0" w:space="0" w:color="auto"/>
      </w:divBdr>
    </w:div>
    <w:div w:id="1299073661">
      <w:bodyDiv w:val="1"/>
      <w:marLeft w:val="0"/>
      <w:marRight w:val="0"/>
      <w:marTop w:val="0"/>
      <w:marBottom w:val="0"/>
      <w:divBdr>
        <w:top w:val="none" w:sz="0" w:space="0" w:color="auto"/>
        <w:left w:val="none" w:sz="0" w:space="0" w:color="auto"/>
        <w:bottom w:val="none" w:sz="0" w:space="0" w:color="auto"/>
        <w:right w:val="none" w:sz="0" w:space="0" w:color="auto"/>
      </w:divBdr>
      <w:divsChild>
        <w:div w:id="1870407995">
          <w:marLeft w:val="0"/>
          <w:marRight w:val="0"/>
          <w:marTop w:val="0"/>
          <w:marBottom w:val="0"/>
          <w:divBdr>
            <w:top w:val="none" w:sz="0" w:space="0" w:color="auto"/>
            <w:left w:val="none" w:sz="0" w:space="0" w:color="auto"/>
            <w:bottom w:val="none" w:sz="0" w:space="0" w:color="auto"/>
            <w:right w:val="none" w:sz="0" w:space="0" w:color="auto"/>
          </w:divBdr>
        </w:div>
      </w:divsChild>
    </w:div>
    <w:div w:id="1323510807">
      <w:bodyDiv w:val="1"/>
      <w:marLeft w:val="0"/>
      <w:marRight w:val="0"/>
      <w:marTop w:val="0"/>
      <w:marBottom w:val="0"/>
      <w:divBdr>
        <w:top w:val="none" w:sz="0" w:space="0" w:color="auto"/>
        <w:left w:val="none" w:sz="0" w:space="0" w:color="auto"/>
        <w:bottom w:val="none" w:sz="0" w:space="0" w:color="auto"/>
        <w:right w:val="none" w:sz="0" w:space="0" w:color="auto"/>
      </w:divBdr>
      <w:divsChild>
        <w:div w:id="1898977337">
          <w:marLeft w:val="0"/>
          <w:marRight w:val="0"/>
          <w:marTop w:val="0"/>
          <w:marBottom w:val="0"/>
          <w:divBdr>
            <w:top w:val="none" w:sz="0" w:space="0" w:color="auto"/>
            <w:left w:val="none" w:sz="0" w:space="0" w:color="auto"/>
            <w:bottom w:val="none" w:sz="0" w:space="0" w:color="auto"/>
            <w:right w:val="none" w:sz="0" w:space="0" w:color="auto"/>
          </w:divBdr>
        </w:div>
      </w:divsChild>
    </w:div>
    <w:div w:id="1456754375">
      <w:bodyDiv w:val="1"/>
      <w:marLeft w:val="0"/>
      <w:marRight w:val="0"/>
      <w:marTop w:val="0"/>
      <w:marBottom w:val="0"/>
      <w:divBdr>
        <w:top w:val="none" w:sz="0" w:space="0" w:color="auto"/>
        <w:left w:val="none" w:sz="0" w:space="0" w:color="auto"/>
        <w:bottom w:val="none" w:sz="0" w:space="0" w:color="auto"/>
        <w:right w:val="none" w:sz="0" w:space="0" w:color="auto"/>
      </w:divBdr>
      <w:divsChild>
        <w:div w:id="996686818">
          <w:marLeft w:val="0"/>
          <w:marRight w:val="0"/>
          <w:marTop w:val="0"/>
          <w:marBottom w:val="0"/>
          <w:divBdr>
            <w:top w:val="none" w:sz="0" w:space="0" w:color="auto"/>
            <w:left w:val="none" w:sz="0" w:space="0" w:color="auto"/>
            <w:bottom w:val="none" w:sz="0" w:space="0" w:color="auto"/>
            <w:right w:val="none" w:sz="0" w:space="0" w:color="auto"/>
          </w:divBdr>
        </w:div>
      </w:divsChild>
    </w:div>
    <w:div w:id="1507133478">
      <w:bodyDiv w:val="1"/>
      <w:marLeft w:val="0"/>
      <w:marRight w:val="0"/>
      <w:marTop w:val="0"/>
      <w:marBottom w:val="0"/>
      <w:divBdr>
        <w:top w:val="none" w:sz="0" w:space="0" w:color="auto"/>
        <w:left w:val="none" w:sz="0" w:space="0" w:color="auto"/>
        <w:bottom w:val="none" w:sz="0" w:space="0" w:color="auto"/>
        <w:right w:val="none" w:sz="0" w:space="0" w:color="auto"/>
      </w:divBdr>
    </w:div>
    <w:div w:id="1553879227">
      <w:bodyDiv w:val="1"/>
      <w:marLeft w:val="0"/>
      <w:marRight w:val="0"/>
      <w:marTop w:val="0"/>
      <w:marBottom w:val="0"/>
      <w:divBdr>
        <w:top w:val="none" w:sz="0" w:space="0" w:color="auto"/>
        <w:left w:val="none" w:sz="0" w:space="0" w:color="auto"/>
        <w:bottom w:val="none" w:sz="0" w:space="0" w:color="auto"/>
        <w:right w:val="none" w:sz="0" w:space="0" w:color="auto"/>
      </w:divBdr>
      <w:divsChild>
        <w:div w:id="1329865289">
          <w:marLeft w:val="0"/>
          <w:marRight w:val="0"/>
          <w:marTop w:val="0"/>
          <w:marBottom w:val="0"/>
          <w:divBdr>
            <w:top w:val="none" w:sz="0" w:space="0" w:color="auto"/>
            <w:left w:val="none" w:sz="0" w:space="0" w:color="auto"/>
            <w:bottom w:val="none" w:sz="0" w:space="0" w:color="auto"/>
            <w:right w:val="none" w:sz="0" w:space="0" w:color="auto"/>
          </w:divBdr>
        </w:div>
      </w:divsChild>
    </w:div>
    <w:div w:id="1567956965">
      <w:bodyDiv w:val="1"/>
      <w:marLeft w:val="0"/>
      <w:marRight w:val="0"/>
      <w:marTop w:val="0"/>
      <w:marBottom w:val="0"/>
      <w:divBdr>
        <w:top w:val="none" w:sz="0" w:space="0" w:color="auto"/>
        <w:left w:val="none" w:sz="0" w:space="0" w:color="auto"/>
        <w:bottom w:val="none" w:sz="0" w:space="0" w:color="auto"/>
        <w:right w:val="none" w:sz="0" w:space="0" w:color="auto"/>
      </w:divBdr>
    </w:div>
    <w:div w:id="1643465675">
      <w:bodyDiv w:val="1"/>
      <w:marLeft w:val="0"/>
      <w:marRight w:val="0"/>
      <w:marTop w:val="0"/>
      <w:marBottom w:val="0"/>
      <w:divBdr>
        <w:top w:val="none" w:sz="0" w:space="0" w:color="auto"/>
        <w:left w:val="none" w:sz="0" w:space="0" w:color="auto"/>
        <w:bottom w:val="none" w:sz="0" w:space="0" w:color="auto"/>
        <w:right w:val="none" w:sz="0" w:space="0" w:color="auto"/>
      </w:divBdr>
    </w:div>
    <w:div w:id="1713919048">
      <w:bodyDiv w:val="1"/>
      <w:marLeft w:val="0"/>
      <w:marRight w:val="0"/>
      <w:marTop w:val="0"/>
      <w:marBottom w:val="0"/>
      <w:divBdr>
        <w:top w:val="none" w:sz="0" w:space="0" w:color="auto"/>
        <w:left w:val="none" w:sz="0" w:space="0" w:color="auto"/>
        <w:bottom w:val="none" w:sz="0" w:space="0" w:color="auto"/>
        <w:right w:val="none" w:sz="0" w:space="0" w:color="auto"/>
      </w:divBdr>
    </w:div>
    <w:div w:id="1790737576">
      <w:bodyDiv w:val="1"/>
      <w:marLeft w:val="0"/>
      <w:marRight w:val="0"/>
      <w:marTop w:val="0"/>
      <w:marBottom w:val="0"/>
      <w:divBdr>
        <w:top w:val="none" w:sz="0" w:space="0" w:color="auto"/>
        <w:left w:val="none" w:sz="0" w:space="0" w:color="auto"/>
        <w:bottom w:val="none" w:sz="0" w:space="0" w:color="auto"/>
        <w:right w:val="none" w:sz="0" w:space="0" w:color="auto"/>
      </w:divBdr>
    </w:div>
    <w:div w:id="1830752532">
      <w:bodyDiv w:val="1"/>
      <w:marLeft w:val="0"/>
      <w:marRight w:val="0"/>
      <w:marTop w:val="0"/>
      <w:marBottom w:val="0"/>
      <w:divBdr>
        <w:top w:val="none" w:sz="0" w:space="0" w:color="auto"/>
        <w:left w:val="none" w:sz="0" w:space="0" w:color="auto"/>
        <w:bottom w:val="none" w:sz="0" w:space="0" w:color="auto"/>
        <w:right w:val="none" w:sz="0" w:space="0" w:color="auto"/>
      </w:divBdr>
    </w:div>
    <w:div w:id="1923564393">
      <w:bodyDiv w:val="1"/>
      <w:marLeft w:val="0"/>
      <w:marRight w:val="0"/>
      <w:marTop w:val="0"/>
      <w:marBottom w:val="0"/>
      <w:divBdr>
        <w:top w:val="none" w:sz="0" w:space="0" w:color="auto"/>
        <w:left w:val="none" w:sz="0" w:space="0" w:color="auto"/>
        <w:bottom w:val="none" w:sz="0" w:space="0" w:color="auto"/>
        <w:right w:val="none" w:sz="0" w:space="0" w:color="auto"/>
      </w:divBdr>
    </w:div>
    <w:div w:id="1980383005">
      <w:bodyDiv w:val="1"/>
      <w:marLeft w:val="0"/>
      <w:marRight w:val="0"/>
      <w:marTop w:val="0"/>
      <w:marBottom w:val="0"/>
      <w:divBdr>
        <w:top w:val="none" w:sz="0" w:space="0" w:color="auto"/>
        <w:left w:val="none" w:sz="0" w:space="0" w:color="auto"/>
        <w:bottom w:val="none" w:sz="0" w:space="0" w:color="auto"/>
        <w:right w:val="none" w:sz="0" w:space="0" w:color="auto"/>
      </w:divBdr>
    </w:div>
    <w:div w:id="2018967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ranz.mueller@barmherzige-regensburg.de"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00277-4D71-4E59-A9E7-183D4723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7566</Words>
  <Characters>43131</Characters>
  <Application>Microsoft Office Word</Application>
  <DocSecurity>0</DocSecurity>
  <Lines>359</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Fischer-Müller Lisa</dc:creator>
  <cp:lastModifiedBy>Administrator</cp:lastModifiedBy>
  <cp:revision>3</cp:revision>
  <cp:lastPrinted>2016-09-17T15:59:00Z</cp:lastPrinted>
  <dcterms:created xsi:type="dcterms:W3CDTF">2016-12-02T00:07:00Z</dcterms:created>
  <dcterms:modified xsi:type="dcterms:W3CDTF">2016-12-02T01:08:00Z</dcterms:modified>
</cp:coreProperties>
</file>