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407847" w14:textId="75C42E6C" w:rsidR="00BF4888" w:rsidRPr="0090502F" w:rsidRDefault="00BF4888" w:rsidP="008B343E">
      <w:pPr>
        <w:spacing w:after="0" w:line="360" w:lineRule="auto"/>
        <w:jc w:val="both"/>
        <w:rPr>
          <w:rFonts w:ascii="Book Antiqua" w:hAnsi="Book Antiqua"/>
          <w:sz w:val="24"/>
          <w:szCs w:val="24"/>
        </w:rPr>
      </w:pPr>
      <w:r w:rsidRPr="0090502F">
        <w:rPr>
          <w:rFonts w:ascii="Book Antiqua" w:hAnsi="Book Antiqua"/>
          <w:b/>
          <w:sz w:val="24"/>
          <w:szCs w:val="24"/>
        </w:rPr>
        <w:t xml:space="preserve">Name of Journal: </w:t>
      </w:r>
      <w:r w:rsidRPr="0090502F">
        <w:rPr>
          <w:rFonts w:ascii="Book Antiqua" w:hAnsi="Book Antiqua"/>
          <w:b/>
          <w:i/>
          <w:iCs/>
          <w:sz w:val="24"/>
          <w:szCs w:val="24"/>
        </w:rPr>
        <w:t>World Journal of Cardiology</w:t>
      </w:r>
    </w:p>
    <w:p w14:paraId="305326F1" w14:textId="17587884" w:rsidR="00BF4888" w:rsidRPr="0090502F" w:rsidRDefault="00BF4888"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t xml:space="preserve">ESPS Manuscript NO: </w:t>
      </w:r>
      <w:r w:rsidRPr="0090502F">
        <w:rPr>
          <w:rFonts w:ascii="Book Antiqua" w:eastAsia="宋体" w:hAnsi="Book Antiqua"/>
          <w:b/>
          <w:sz w:val="24"/>
          <w:szCs w:val="24"/>
          <w:lang w:eastAsia="zh-CN"/>
        </w:rPr>
        <w:t>28962</w:t>
      </w:r>
    </w:p>
    <w:p w14:paraId="0109BBA7" w14:textId="77777777" w:rsidR="00BF4888" w:rsidRPr="0090502F" w:rsidRDefault="00BF4888"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t>Manuscript Type: Original Article</w:t>
      </w:r>
    </w:p>
    <w:p w14:paraId="120F029A" w14:textId="77777777" w:rsidR="00D0627D" w:rsidRPr="0090502F" w:rsidRDefault="00D0627D" w:rsidP="008B343E">
      <w:pPr>
        <w:spacing w:after="0" w:line="360" w:lineRule="auto"/>
        <w:jc w:val="both"/>
        <w:rPr>
          <w:rFonts w:ascii="Book Antiqua" w:eastAsia="宋体" w:hAnsi="Book Antiqua"/>
          <w:b/>
          <w:sz w:val="24"/>
          <w:szCs w:val="24"/>
          <w:lang w:eastAsia="zh-CN"/>
        </w:rPr>
      </w:pPr>
    </w:p>
    <w:p w14:paraId="1715969B" w14:textId="64E38B62" w:rsidR="00BF4888" w:rsidRPr="0090502F" w:rsidRDefault="00BF4888" w:rsidP="008B343E">
      <w:pPr>
        <w:spacing w:after="0" w:line="360" w:lineRule="auto"/>
        <w:jc w:val="both"/>
        <w:rPr>
          <w:rFonts w:ascii="Book Antiqua" w:eastAsia="宋体" w:hAnsi="Book Antiqua"/>
          <w:b/>
          <w:i/>
          <w:sz w:val="24"/>
          <w:szCs w:val="24"/>
          <w:lang w:eastAsia="zh-CN"/>
        </w:rPr>
      </w:pPr>
      <w:r w:rsidRPr="0090502F">
        <w:rPr>
          <w:rFonts w:ascii="Book Antiqua" w:hAnsi="Book Antiqua"/>
          <w:b/>
          <w:i/>
          <w:sz w:val="24"/>
          <w:szCs w:val="24"/>
        </w:rPr>
        <w:t>Retrospective Study</w:t>
      </w:r>
    </w:p>
    <w:p w14:paraId="7134247F" w14:textId="0F5A768B" w:rsidR="00376231" w:rsidRPr="0090502F" w:rsidRDefault="00376231"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Comparison </w:t>
      </w:r>
      <w:r w:rsidR="002119B1" w:rsidRPr="0090502F">
        <w:rPr>
          <w:rFonts w:ascii="Book Antiqua" w:hAnsi="Book Antiqua"/>
          <w:b/>
          <w:sz w:val="24"/>
          <w:szCs w:val="24"/>
        </w:rPr>
        <w:t>b</w:t>
      </w:r>
      <w:r w:rsidR="00B724D5" w:rsidRPr="0090502F">
        <w:rPr>
          <w:rFonts w:ascii="Book Antiqua" w:hAnsi="Book Antiqua"/>
          <w:b/>
          <w:sz w:val="24"/>
          <w:szCs w:val="24"/>
        </w:rPr>
        <w:t>etween</w:t>
      </w:r>
      <w:r w:rsidRPr="0090502F">
        <w:rPr>
          <w:rFonts w:ascii="Book Antiqua" w:hAnsi="Book Antiqua"/>
          <w:b/>
          <w:sz w:val="24"/>
          <w:szCs w:val="24"/>
        </w:rPr>
        <w:t xml:space="preserve"> </w:t>
      </w:r>
      <w:r w:rsidR="00B724D5" w:rsidRPr="0090502F">
        <w:rPr>
          <w:rFonts w:ascii="Book Antiqua" w:hAnsi="Book Antiqua"/>
          <w:b/>
          <w:sz w:val="24"/>
          <w:szCs w:val="24"/>
        </w:rPr>
        <w:t>t</w:t>
      </w:r>
      <w:r w:rsidRPr="0090502F">
        <w:rPr>
          <w:rFonts w:ascii="Book Antiqua" w:hAnsi="Book Antiqua"/>
          <w:b/>
          <w:sz w:val="24"/>
          <w:szCs w:val="24"/>
        </w:rPr>
        <w:t>he S</w:t>
      </w:r>
      <w:r w:rsidR="00255D57" w:rsidRPr="0090502F">
        <w:rPr>
          <w:rFonts w:ascii="Book Antiqua" w:hAnsi="Book Antiqua"/>
          <w:b/>
          <w:sz w:val="24"/>
          <w:szCs w:val="24"/>
        </w:rPr>
        <w:t>APIEN S</w:t>
      </w:r>
      <w:r w:rsidRPr="0090502F">
        <w:rPr>
          <w:rFonts w:ascii="Book Antiqua" w:hAnsi="Book Antiqua"/>
          <w:b/>
          <w:sz w:val="24"/>
          <w:szCs w:val="24"/>
        </w:rPr>
        <w:t xml:space="preserve">3 </w:t>
      </w:r>
      <w:r w:rsidR="00B724D5" w:rsidRPr="0090502F">
        <w:rPr>
          <w:rFonts w:ascii="Book Antiqua" w:hAnsi="Book Antiqua"/>
          <w:b/>
          <w:sz w:val="24"/>
          <w:szCs w:val="24"/>
        </w:rPr>
        <w:t xml:space="preserve">and </w:t>
      </w:r>
      <w:r w:rsidR="002119B1" w:rsidRPr="0090502F">
        <w:rPr>
          <w:rFonts w:ascii="Book Antiqua" w:hAnsi="Book Antiqua"/>
          <w:b/>
          <w:sz w:val="24"/>
          <w:szCs w:val="24"/>
        </w:rPr>
        <w:t>t</w:t>
      </w:r>
      <w:r w:rsidRPr="0090502F">
        <w:rPr>
          <w:rFonts w:ascii="Book Antiqua" w:hAnsi="Book Antiqua"/>
          <w:b/>
          <w:sz w:val="24"/>
          <w:szCs w:val="24"/>
        </w:rPr>
        <w:t>he S</w:t>
      </w:r>
      <w:r w:rsidR="00255D57" w:rsidRPr="0090502F">
        <w:rPr>
          <w:rFonts w:ascii="Book Antiqua" w:hAnsi="Book Antiqua"/>
          <w:b/>
          <w:sz w:val="24"/>
          <w:szCs w:val="24"/>
        </w:rPr>
        <w:t xml:space="preserve">APIEN </w:t>
      </w:r>
      <w:r w:rsidRPr="0090502F">
        <w:rPr>
          <w:rFonts w:ascii="Book Antiqua" w:hAnsi="Book Antiqua"/>
          <w:b/>
          <w:sz w:val="24"/>
          <w:szCs w:val="24"/>
        </w:rPr>
        <w:t>XT</w:t>
      </w:r>
      <w:r w:rsidR="002119B1" w:rsidRPr="0090502F">
        <w:rPr>
          <w:rFonts w:ascii="Book Antiqua" w:hAnsi="Book Antiqua"/>
          <w:b/>
          <w:sz w:val="24"/>
          <w:szCs w:val="24"/>
        </w:rPr>
        <w:t xml:space="preserve"> transcatheter heart valve</w:t>
      </w:r>
      <w:r w:rsidRPr="0090502F">
        <w:rPr>
          <w:rFonts w:ascii="Book Antiqua" w:hAnsi="Book Antiqua"/>
          <w:b/>
          <w:sz w:val="24"/>
          <w:szCs w:val="24"/>
        </w:rPr>
        <w:t>s</w:t>
      </w:r>
      <w:r w:rsidR="00B724D5" w:rsidRPr="0090502F">
        <w:rPr>
          <w:rFonts w:ascii="Book Antiqua" w:hAnsi="Book Antiqua"/>
          <w:b/>
          <w:sz w:val="24"/>
          <w:szCs w:val="24"/>
        </w:rPr>
        <w:t xml:space="preserve">: A </w:t>
      </w:r>
      <w:r w:rsidR="002119B1" w:rsidRPr="0090502F">
        <w:rPr>
          <w:rFonts w:ascii="Book Antiqua" w:hAnsi="Book Antiqua"/>
          <w:b/>
          <w:sz w:val="24"/>
          <w:szCs w:val="24"/>
        </w:rPr>
        <w:t>single-center experie</w:t>
      </w:r>
      <w:r w:rsidR="00B724D5" w:rsidRPr="0090502F">
        <w:rPr>
          <w:rFonts w:ascii="Book Antiqua" w:hAnsi="Book Antiqua"/>
          <w:b/>
          <w:sz w:val="24"/>
          <w:szCs w:val="24"/>
        </w:rPr>
        <w:t>nce</w:t>
      </w:r>
    </w:p>
    <w:p w14:paraId="15ACE796" w14:textId="77777777" w:rsidR="004F7841" w:rsidRPr="0090502F" w:rsidRDefault="004F7841" w:rsidP="008B343E">
      <w:pPr>
        <w:spacing w:after="0" w:line="360" w:lineRule="auto"/>
        <w:jc w:val="both"/>
        <w:rPr>
          <w:rFonts w:ascii="Book Antiqua" w:hAnsi="Book Antiqua"/>
          <w:b/>
          <w:sz w:val="24"/>
          <w:szCs w:val="24"/>
        </w:rPr>
      </w:pPr>
    </w:p>
    <w:p w14:paraId="78691D16" w14:textId="3D724861" w:rsidR="00ED774D" w:rsidRPr="0090502F" w:rsidRDefault="007F10F0" w:rsidP="008B343E">
      <w:pPr>
        <w:spacing w:after="0" w:line="360" w:lineRule="auto"/>
        <w:jc w:val="both"/>
        <w:rPr>
          <w:rFonts w:ascii="Book Antiqua" w:hAnsi="Book Antiqua"/>
          <w:sz w:val="24"/>
          <w:szCs w:val="24"/>
        </w:rPr>
      </w:pPr>
      <w:proofErr w:type="spellStart"/>
      <w:r w:rsidRPr="0090502F">
        <w:rPr>
          <w:rFonts w:ascii="Book Antiqua" w:eastAsia="宋体" w:hAnsi="Book Antiqua"/>
          <w:sz w:val="24"/>
          <w:szCs w:val="24"/>
          <w:lang w:eastAsia="zh-CN"/>
        </w:rPr>
        <w:t>Sawaya</w:t>
      </w:r>
      <w:proofErr w:type="spellEnd"/>
      <w:r w:rsidRPr="0090502F">
        <w:rPr>
          <w:rFonts w:ascii="Book Antiqua" w:eastAsia="宋体" w:hAnsi="Book Antiqua"/>
          <w:sz w:val="24"/>
          <w:szCs w:val="24"/>
          <w:lang w:eastAsia="zh-CN"/>
        </w:rPr>
        <w:t xml:space="preserve"> </w:t>
      </w:r>
      <w:r w:rsidR="00A31176" w:rsidRPr="0090502F">
        <w:rPr>
          <w:rFonts w:ascii="Book Antiqua" w:eastAsia="宋体" w:hAnsi="Book Antiqua"/>
          <w:sz w:val="24"/>
          <w:szCs w:val="24"/>
          <w:lang w:eastAsia="zh-CN"/>
        </w:rPr>
        <w:t>F</w:t>
      </w:r>
      <w:r w:rsidR="00A31176" w:rsidRPr="0090502F">
        <w:rPr>
          <w:rFonts w:ascii="Book Antiqua" w:eastAsia="宋体" w:hAnsi="Book Antiqua"/>
          <w:i/>
          <w:sz w:val="24"/>
          <w:szCs w:val="24"/>
          <w:lang w:eastAsia="zh-CN"/>
        </w:rPr>
        <w:t xml:space="preserve"> </w:t>
      </w:r>
      <w:r w:rsidRPr="0090502F">
        <w:rPr>
          <w:rFonts w:ascii="Book Antiqua" w:eastAsia="宋体" w:hAnsi="Book Antiqua"/>
          <w:i/>
          <w:sz w:val="24"/>
          <w:szCs w:val="24"/>
          <w:lang w:eastAsia="zh-CN"/>
        </w:rPr>
        <w:t>et al</w:t>
      </w:r>
      <w:r w:rsidRPr="0090502F">
        <w:rPr>
          <w:rFonts w:ascii="Book Antiqua" w:eastAsia="宋体" w:hAnsi="Book Antiqua"/>
          <w:sz w:val="24"/>
          <w:szCs w:val="24"/>
          <w:lang w:eastAsia="zh-CN"/>
        </w:rPr>
        <w:t xml:space="preserve">. </w:t>
      </w:r>
      <w:r w:rsidR="004F7841" w:rsidRPr="0090502F">
        <w:rPr>
          <w:rFonts w:ascii="Book Antiqua" w:hAnsi="Book Antiqua"/>
          <w:sz w:val="24"/>
          <w:szCs w:val="24"/>
        </w:rPr>
        <w:t xml:space="preserve">Comparison </w:t>
      </w:r>
      <w:r w:rsidR="00A31176" w:rsidRPr="0090502F">
        <w:rPr>
          <w:rFonts w:ascii="Book Antiqua" w:hAnsi="Book Antiqua"/>
          <w:sz w:val="24"/>
          <w:szCs w:val="24"/>
        </w:rPr>
        <w:t>b</w:t>
      </w:r>
      <w:r w:rsidR="004F7841" w:rsidRPr="0090502F">
        <w:rPr>
          <w:rFonts w:ascii="Book Antiqua" w:hAnsi="Book Antiqua"/>
          <w:sz w:val="24"/>
          <w:szCs w:val="24"/>
        </w:rPr>
        <w:t xml:space="preserve">etween the </w:t>
      </w:r>
      <w:r w:rsidR="00235057" w:rsidRPr="0090502F">
        <w:rPr>
          <w:rFonts w:ascii="Book Antiqua" w:hAnsi="Book Antiqua"/>
          <w:bCs/>
          <w:sz w:val="24"/>
          <w:szCs w:val="24"/>
        </w:rPr>
        <w:t>S3-THV</w:t>
      </w:r>
      <w:r w:rsidR="004F7841" w:rsidRPr="0090502F">
        <w:rPr>
          <w:rFonts w:ascii="Book Antiqua" w:hAnsi="Book Antiqua"/>
          <w:sz w:val="24"/>
          <w:szCs w:val="24"/>
        </w:rPr>
        <w:t xml:space="preserve"> and </w:t>
      </w:r>
      <w:r w:rsidR="00A31176" w:rsidRPr="0090502F">
        <w:rPr>
          <w:rFonts w:ascii="Book Antiqua" w:hAnsi="Book Antiqua"/>
          <w:sz w:val="24"/>
          <w:szCs w:val="24"/>
        </w:rPr>
        <w:t>t</w:t>
      </w:r>
      <w:r w:rsidR="004F7841" w:rsidRPr="0090502F">
        <w:rPr>
          <w:rFonts w:ascii="Book Antiqua" w:hAnsi="Book Antiqua"/>
          <w:sz w:val="24"/>
          <w:szCs w:val="24"/>
        </w:rPr>
        <w:t xml:space="preserve">he </w:t>
      </w:r>
      <w:r w:rsidR="00235057" w:rsidRPr="0090502F">
        <w:rPr>
          <w:rFonts w:ascii="Book Antiqua" w:hAnsi="Book Antiqua"/>
          <w:bCs/>
          <w:sz w:val="24"/>
          <w:szCs w:val="24"/>
        </w:rPr>
        <w:t>XT-THV</w:t>
      </w:r>
    </w:p>
    <w:p w14:paraId="09477700" w14:textId="77777777" w:rsidR="004F7841" w:rsidRPr="0090502F" w:rsidRDefault="004F7841" w:rsidP="008B343E">
      <w:pPr>
        <w:spacing w:after="0" w:line="360" w:lineRule="auto"/>
        <w:jc w:val="both"/>
        <w:rPr>
          <w:rFonts w:ascii="Book Antiqua" w:eastAsia="宋体" w:hAnsi="Book Antiqua"/>
          <w:sz w:val="24"/>
          <w:szCs w:val="24"/>
          <w:lang w:eastAsia="zh-CN"/>
        </w:rPr>
      </w:pPr>
    </w:p>
    <w:p w14:paraId="01DD8FD1" w14:textId="063DCF0D" w:rsidR="00BF4888" w:rsidRPr="0090502F" w:rsidRDefault="00BF4888"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Fadi Sawaya, Marco Spaziano, Thierry Lefèvre, Andrew Roy, Phillippe Garot, Thomas Hovasse, Antoinette Neylon, Hakim Benamer, Mauro Romano, Thierry Unterseeh, Marie-Claude Morice, Bernard Chevalier </w:t>
      </w:r>
    </w:p>
    <w:p w14:paraId="5925718A" w14:textId="77777777" w:rsidR="00BF6B1D" w:rsidRPr="0090502F" w:rsidRDefault="00BF6B1D" w:rsidP="008B343E">
      <w:pPr>
        <w:spacing w:after="0" w:line="360" w:lineRule="auto"/>
        <w:jc w:val="both"/>
        <w:rPr>
          <w:rFonts w:ascii="Book Antiqua" w:eastAsia="宋体" w:hAnsi="Book Antiqua"/>
          <w:sz w:val="24"/>
          <w:szCs w:val="24"/>
          <w:lang w:eastAsia="zh-CN"/>
        </w:rPr>
      </w:pPr>
    </w:p>
    <w:p w14:paraId="4D582D2A" w14:textId="110F87F2" w:rsidR="00376231" w:rsidRPr="0090502F" w:rsidRDefault="00BF6B1D" w:rsidP="008B343E">
      <w:pPr>
        <w:spacing w:after="0" w:line="360" w:lineRule="auto"/>
        <w:jc w:val="both"/>
        <w:rPr>
          <w:rFonts w:ascii="Book Antiqua" w:hAnsi="Book Antiqua"/>
          <w:b/>
          <w:sz w:val="24"/>
          <w:szCs w:val="24"/>
        </w:rPr>
      </w:pPr>
      <w:proofErr w:type="spellStart"/>
      <w:r w:rsidRPr="0090502F">
        <w:rPr>
          <w:rFonts w:ascii="Book Antiqua" w:hAnsi="Book Antiqua"/>
          <w:b/>
          <w:sz w:val="24"/>
          <w:szCs w:val="24"/>
        </w:rPr>
        <w:t>Fadi</w:t>
      </w:r>
      <w:proofErr w:type="spellEnd"/>
      <w:r w:rsidRPr="0090502F">
        <w:rPr>
          <w:rFonts w:ascii="Book Antiqua" w:hAnsi="Book Antiqua"/>
          <w:b/>
          <w:sz w:val="24"/>
          <w:szCs w:val="24"/>
        </w:rPr>
        <w:t xml:space="preserve"> </w:t>
      </w:r>
      <w:proofErr w:type="spellStart"/>
      <w:r w:rsidRPr="0090502F">
        <w:rPr>
          <w:rFonts w:ascii="Book Antiqua" w:hAnsi="Book Antiqua"/>
          <w:b/>
          <w:sz w:val="24"/>
          <w:szCs w:val="24"/>
        </w:rPr>
        <w:t>Sawaya</w:t>
      </w:r>
      <w:proofErr w:type="spellEnd"/>
      <w:r w:rsidRPr="0090502F">
        <w:rPr>
          <w:rFonts w:ascii="Book Antiqua" w:hAnsi="Book Antiqua"/>
          <w:b/>
          <w:sz w:val="24"/>
          <w:szCs w:val="24"/>
        </w:rPr>
        <w:t xml:space="preserve">, Marco </w:t>
      </w:r>
      <w:proofErr w:type="spellStart"/>
      <w:r w:rsidRPr="0090502F">
        <w:rPr>
          <w:rFonts w:ascii="Book Antiqua" w:hAnsi="Book Antiqua"/>
          <w:b/>
          <w:sz w:val="24"/>
          <w:szCs w:val="24"/>
        </w:rPr>
        <w:t>Spaziano</w:t>
      </w:r>
      <w:proofErr w:type="spellEnd"/>
      <w:r w:rsidRPr="0090502F">
        <w:rPr>
          <w:rFonts w:ascii="Book Antiqua" w:hAnsi="Book Antiqua"/>
          <w:b/>
          <w:sz w:val="24"/>
          <w:szCs w:val="24"/>
        </w:rPr>
        <w:t xml:space="preserve">, Thierry </w:t>
      </w:r>
      <w:proofErr w:type="spellStart"/>
      <w:r w:rsidRPr="0090502F">
        <w:rPr>
          <w:rFonts w:ascii="Book Antiqua" w:hAnsi="Book Antiqua"/>
          <w:b/>
          <w:sz w:val="24"/>
          <w:szCs w:val="24"/>
        </w:rPr>
        <w:t>Lefèvre</w:t>
      </w:r>
      <w:proofErr w:type="spellEnd"/>
      <w:r w:rsidRPr="0090502F">
        <w:rPr>
          <w:rFonts w:ascii="Book Antiqua" w:hAnsi="Book Antiqua"/>
          <w:b/>
          <w:sz w:val="24"/>
          <w:szCs w:val="24"/>
        </w:rPr>
        <w:t xml:space="preserve">, Andrew Roy, Phillippe </w:t>
      </w:r>
      <w:proofErr w:type="spellStart"/>
      <w:r w:rsidRPr="0090502F">
        <w:rPr>
          <w:rFonts w:ascii="Book Antiqua" w:hAnsi="Book Antiqua"/>
          <w:b/>
          <w:sz w:val="24"/>
          <w:szCs w:val="24"/>
        </w:rPr>
        <w:t>Garot</w:t>
      </w:r>
      <w:proofErr w:type="spellEnd"/>
      <w:r w:rsidRPr="0090502F">
        <w:rPr>
          <w:rFonts w:ascii="Book Antiqua" w:hAnsi="Book Antiqua"/>
          <w:b/>
          <w:sz w:val="24"/>
          <w:szCs w:val="24"/>
        </w:rPr>
        <w:t xml:space="preserve">, Thomas </w:t>
      </w:r>
      <w:proofErr w:type="spellStart"/>
      <w:r w:rsidRPr="0090502F">
        <w:rPr>
          <w:rFonts w:ascii="Book Antiqua" w:hAnsi="Book Antiqua"/>
          <w:b/>
          <w:sz w:val="24"/>
          <w:szCs w:val="24"/>
        </w:rPr>
        <w:t>Hovasse</w:t>
      </w:r>
      <w:proofErr w:type="spellEnd"/>
      <w:r w:rsidRPr="0090502F">
        <w:rPr>
          <w:rFonts w:ascii="Book Antiqua" w:hAnsi="Book Antiqua"/>
          <w:b/>
          <w:sz w:val="24"/>
          <w:szCs w:val="24"/>
        </w:rPr>
        <w:t xml:space="preserve">, Antoinette </w:t>
      </w:r>
      <w:proofErr w:type="spellStart"/>
      <w:r w:rsidRPr="0090502F">
        <w:rPr>
          <w:rFonts w:ascii="Book Antiqua" w:hAnsi="Book Antiqua"/>
          <w:b/>
          <w:sz w:val="24"/>
          <w:szCs w:val="24"/>
        </w:rPr>
        <w:t>Neylon</w:t>
      </w:r>
      <w:proofErr w:type="spellEnd"/>
      <w:r w:rsidRPr="0090502F">
        <w:rPr>
          <w:rFonts w:ascii="Book Antiqua" w:hAnsi="Book Antiqua"/>
          <w:b/>
          <w:sz w:val="24"/>
          <w:szCs w:val="24"/>
        </w:rPr>
        <w:t xml:space="preserve">, Hakim </w:t>
      </w:r>
      <w:proofErr w:type="spellStart"/>
      <w:r w:rsidRPr="0090502F">
        <w:rPr>
          <w:rFonts w:ascii="Book Antiqua" w:hAnsi="Book Antiqua"/>
          <w:b/>
          <w:sz w:val="24"/>
          <w:szCs w:val="24"/>
        </w:rPr>
        <w:t>Benamer</w:t>
      </w:r>
      <w:proofErr w:type="spellEnd"/>
      <w:r w:rsidRPr="0090502F">
        <w:rPr>
          <w:rFonts w:ascii="Book Antiqua" w:hAnsi="Book Antiqua"/>
          <w:b/>
          <w:sz w:val="24"/>
          <w:szCs w:val="24"/>
        </w:rPr>
        <w:t xml:space="preserve">, Mauro Romano, Thierry </w:t>
      </w:r>
      <w:proofErr w:type="spellStart"/>
      <w:r w:rsidRPr="0090502F">
        <w:rPr>
          <w:rFonts w:ascii="Book Antiqua" w:hAnsi="Book Antiqua"/>
          <w:b/>
          <w:sz w:val="24"/>
          <w:szCs w:val="24"/>
        </w:rPr>
        <w:t>Unterseeh</w:t>
      </w:r>
      <w:proofErr w:type="spellEnd"/>
      <w:r w:rsidRPr="0090502F">
        <w:rPr>
          <w:rFonts w:ascii="Book Antiqua" w:hAnsi="Book Antiqua"/>
          <w:b/>
          <w:sz w:val="24"/>
          <w:szCs w:val="24"/>
        </w:rPr>
        <w:t xml:space="preserve">, Marie-Claude </w:t>
      </w:r>
      <w:proofErr w:type="spellStart"/>
      <w:r w:rsidRPr="0090502F">
        <w:rPr>
          <w:rFonts w:ascii="Book Antiqua" w:hAnsi="Book Antiqua"/>
          <w:b/>
          <w:sz w:val="24"/>
          <w:szCs w:val="24"/>
        </w:rPr>
        <w:t>Morice</w:t>
      </w:r>
      <w:proofErr w:type="spellEnd"/>
      <w:r w:rsidRPr="0090502F">
        <w:rPr>
          <w:rFonts w:ascii="Book Antiqua" w:hAnsi="Book Antiqua"/>
          <w:b/>
          <w:sz w:val="24"/>
          <w:szCs w:val="24"/>
        </w:rPr>
        <w:t>, Bernard Chevalier</w:t>
      </w:r>
      <w:r w:rsidRPr="0090502F">
        <w:rPr>
          <w:rFonts w:ascii="Book Antiqua" w:eastAsia="宋体" w:hAnsi="Book Antiqua"/>
          <w:b/>
          <w:sz w:val="24"/>
          <w:szCs w:val="24"/>
          <w:lang w:eastAsia="zh-CN"/>
        </w:rPr>
        <w:t>,</w:t>
      </w:r>
      <w:r w:rsidRPr="0090502F">
        <w:rPr>
          <w:rFonts w:ascii="Book Antiqua" w:hAnsi="Book Antiqua"/>
          <w:b/>
          <w:sz w:val="24"/>
          <w:szCs w:val="24"/>
        </w:rPr>
        <w:t xml:space="preserve"> </w:t>
      </w:r>
      <w:r w:rsidR="00376231" w:rsidRPr="0090502F">
        <w:rPr>
          <w:rFonts w:ascii="Book Antiqua" w:hAnsi="Book Antiqua"/>
          <w:iCs/>
          <w:sz w:val="24"/>
          <w:szCs w:val="24"/>
          <w:lang w:val="fr-FR"/>
        </w:rPr>
        <w:t>Department of Cardiology, Générale de Santé, Institut Cardiovasculaire Paris</w:t>
      </w:r>
      <w:r w:rsidR="00B724D5" w:rsidRPr="0090502F">
        <w:rPr>
          <w:rFonts w:ascii="Book Antiqua" w:hAnsi="Book Antiqua"/>
          <w:iCs/>
          <w:sz w:val="24"/>
          <w:szCs w:val="24"/>
          <w:lang w:val="fr-FR"/>
        </w:rPr>
        <w:t>-Sud</w:t>
      </w:r>
      <w:r w:rsidR="00376231" w:rsidRPr="0090502F">
        <w:rPr>
          <w:rFonts w:ascii="Book Antiqua" w:hAnsi="Book Antiqua"/>
          <w:iCs/>
          <w:sz w:val="24"/>
          <w:szCs w:val="24"/>
          <w:lang w:val="fr-FR"/>
        </w:rPr>
        <w:t xml:space="preserve"> </w:t>
      </w:r>
      <w:r w:rsidR="00CF6A87" w:rsidRPr="0090502F">
        <w:rPr>
          <w:rFonts w:ascii="Book Antiqua" w:eastAsia="宋体" w:hAnsi="Book Antiqua"/>
          <w:iCs/>
          <w:sz w:val="24"/>
          <w:szCs w:val="24"/>
          <w:lang w:val="fr-FR" w:eastAsia="zh-CN"/>
        </w:rPr>
        <w:t>-</w:t>
      </w:r>
      <w:r w:rsidR="00376231" w:rsidRPr="0090502F">
        <w:rPr>
          <w:rFonts w:ascii="Book Antiqua" w:hAnsi="Book Antiqua"/>
          <w:iCs/>
          <w:sz w:val="24"/>
          <w:szCs w:val="24"/>
          <w:lang w:val="fr-FR"/>
        </w:rPr>
        <w:t xml:space="preserve"> Hôpital Privé Jacques Cartier,</w:t>
      </w:r>
      <w:r w:rsidRPr="0090502F">
        <w:rPr>
          <w:rFonts w:ascii="Book Antiqua" w:hAnsi="Book Antiqua"/>
          <w:iCs/>
          <w:sz w:val="24"/>
          <w:szCs w:val="24"/>
          <w:lang w:val="fr-FR"/>
        </w:rPr>
        <w:t xml:space="preserve"> 91300</w:t>
      </w:r>
      <w:r w:rsidR="00376231" w:rsidRPr="0090502F">
        <w:rPr>
          <w:rFonts w:ascii="Book Antiqua" w:hAnsi="Book Antiqua"/>
          <w:iCs/>
          <w:sz w:val="24"/>
          <w:szCs w:val="24"/>
          <w:lang w:val="fr-FR"/>
        </w:rPr>
        <w:t xml:space="preserve"> Massy, France</w:t>
      </w:r>
    </w:p>
    <w:p w14:paraId="4AC97661" w14:textId="77777777" w:rsidR="00376231" w:rsidRPr="0090502F" w:rsidRDefault="00376231" w:rsidP="008B343E">
      <w:pPr>
        <w:spacing w:after="0" w:line="360" w:lineRule="auto"/>
        <w:jc w:val="both"/>
        <w:rPr>
          <w:rFonts w:ascii="Book Antiqua" w:eastAsia="宋体" w:hAnsi="Book Antiqua"/>
          <w:i/>
          <w:iCs/>
          <w:sz w:val="24"/>
          <w:szCs w:val="24"/>
          <w:lang w:val="fr-FR" w:eastAsia="zh-CN"/>
        </w:rPr>
      </w:pPr>
    </w:p>
    <w:p w14:paraId="08F07A96" w14:textId="5065DAE6" w:rsidR="00CF6A87" w:rsidRPr="0090502F" w:rsidRDefault="00CF6A87" w:rsidP="008B343E">
      <w:pPr>
        <w:spacing w:after="0" w:line="360" w:lineRule="auto"/>
        <w:jc w:val="both"/>
        <w:rPr>
          <w:rFonts w:ascii="Book Antiqua" w:eastAsia="宋体" w:hAnsi="Book Antiqua"/>
          <w:iCs/>
          <w:sz w:val="24"/>
          <w:szCs w:val="24"/>
          <w:lang w:eastAsia="zh-CN"/>
        </w:rPr>
      </w:pPr>
      <w:r w:rsidRPr="0090502F">
        <w:rPr>
          <w:rFonts w:ascii="Book Antiqua" w:hAnsi="Book Antiqua"/>
          <w:b/>
          <w:sz w:val="24"/>
          <w:szCs w:val="24"/>
        </w:rPr>
        <w:t>Author contributions:</w:t>
      </w:r>
      <w:r w:rsidRPr="0090502F">
        <w:rPr>
          <w:rFonts w:ascii="Book Antiqua" w:hAnsi="Book Antiqua"/>
          <w:b/>
          <w:bCs/>
          <w:iCs/>
          <w:sz w:val="24"/>
          <w:szCs w:val="24"/>
        </w:rPr>
        <w:t xml:space="preserve"> </w:t>
      </w:r>
      <w:r w:rsidR="003D74F3" w:rsidRPr="0090502F">
        <w:rPr>
          <w:rFonts w:ascii="Book Antiqua" w:hAnsi="Book Antiqua"/>
          <w:iCs/>
          <w:sz w:val="24"/>
          <w:szCs w:val="24"/>
        </w:rPr>
        <w:t xml:space="preserve">Both </w:t>
      </w:r>
      <w:proofErr w:type="spellStart"/>
      <w:r w:rsidR="003D74F3" w:rsidRPr="0090502F">
        <w:rPr>
          <w:rFonts w:ascii="Book Antiqua" w:hAnsi="Book Antiqua"/>
          <w:bCs/>
          <w:iCs/>
          <w:sz w:val="24"/>
          <w:szCs w:val="24"/>
        </w:rPr>
        <w:t>Sawaya</w:t>
      </w:r>
      <w:proofErr w:type="spellEnd"/>
      <w:r w:rsidR="003D74F3" w:rsidRPr="0090502F">
        <w:rPr>
          <w:rFonts w:ascii="Book Antiqua" w:hAnsi="Book Antiqua"/>
          <w:bCs/>
          <w:iCs/>
          <w:sz w:val="24"/>
          <w:szCs w:val="24"/>
        </w:rPr>
        <w:t xml:space="preserve"> F</w:t>
      </w:r>
      <w:r w:rsidR="003D74F3" w:rsidRPr="0090502F">
        <w:rPr>
          <w:rFonts w:ascii="Book Antiqua" w:hAnsi="Book Antiqua"/>
          <w:iCs/>
          <w:sz w:val="24"/>
          <w:szCs w:val="24"/>
        </w:rPr>
        <w:t xml:space="preserve"> and </w:t>
      </w:r>
      <w:proofErr w:type="spellStart"/>
      <w:r w:rsidR="003D74F3" w:rsidRPr="0090502F">
        <w:rPr>
          <w:rFonts w:ascii="Book Antiqua" w:hAnsi="Book Antiqua"/>
          <w:bCs/>
          <w:iCs/>
          <w:sz w:val="24"/>
          <w:szCs w:val="24"/>
        </w:rPr>
        <w:t>Spaziano</w:t>
      </w:r>
      <w:proofErr w:type="spellEnd"/>
      <w:r w:rsidR="003D74F3" w:rsidRPr="0090502F">
        <w:rPr>
          <w:rFonts w:ascii="Book Antiqua" w:hAnsi="Book Antiqua"/>
          <w:bCs/>
          <w:iCs/>
          <w:sz w:val="24"/>
          <w:szCs w:val="24"/>
        </w:rPr>
        <w:t xml:space="preserve"> M</w:t>
      </w:r>
      <w:r w:rsidR="003D74F3" w:rsidRPr="0090502F">
        <w:rPr>
          <w:rFonts w:ascii="Book Antiqua" w:hAnsi="Book Antiqua"/>
          <w:iCs/>
          <w:sz w:val="24"/>
          <w:szCs w:val="24"/>
        </w:rPr>
        <w:t xml:space="preserve"> contributed equally to the preparation of this manuscript</w:t>
      </w:r>
      <w:r w:rsidR="003D74F3" w:rsidRPr="0090502F">
        <w:rPr>
          <w:rFonts w:ascii="Book Antiqua" w:eastAsia="宋体" w:hAnsi="Book Antiqua"/>
          <w:iCs/>
          <w:sz w:val="24"/>
          <w:szCs w:val="24"/>
          <w:lang w:eastAsia="zh-CN"/>
        </w:rPr>
        <w:t xml:space="preserve">; </w:t>
      </w:r>
      <w:proofErr w:type="spellStart"/>
      <w:r w:rsidRPr="0090502F">
        <w:rPr>
          <w:rFonts w:ascii="Book Antiqua" w:hAnsi="Book Antiqua"/>
          <w:bCs/>
          <w:iCs/>
          <w:sz w:val="24"/>
          <w:szCs w:val="24"/>
        </w:rPr>
        <w:t>Sawaya</w:t>
      </w:r>
      <w:proofErr w:type="spellEnd"/>
      <w:r w:rsidRPr="0090502F">
        <w:rPr>
          <w:rFonts w:ascii="Book Antiqua" w:hAnsi="Book Antiqua"/>
          <w:bCs/>
          <w:iCs/>
          <w:sz w:val="24"/>
          <w:szCs w:val="24"/>
        </w:rPr>
        <w:t xml:space="preserve"> F, </w:t>
      </w:r>
      <w:proofErr w:type="spellStart"/>
      <w:r w:rsidRPr="0090502F">
        <w:rPr>
          <w:rFonts w:ascii="Book Antiqua" w:hAnsi="Book Antiqua"/>
          <w:bCs/>
          <w:iCs/>
          <w:sz w:val="24"/>
          <w:szCs w:val="24"/>
        </w:rPr>
        <w:t>Spaziano</w:t>
      </w:r>
      <w:proofErr w:type="spellEnd"/>
      <w:r w:rsidRPr="0090502F">
        <w:rPr>
          <w:rFonts w:ascii="Book Antiqua" w:hAnsi="Book Antiqua"/>
          <w:bCs/>
          <w:iCs/>
          <w:sz w:val="24"/>
          <w:szCs w:val="24"/>
        </w:rPr>
        <w:t xml:space="preserve"> M designed and performed the research and wrote the paper; Chevalier B designed the research and supervised the report; Roy A designed the research and contributed to the analysis; </w:t>
      </w:r>
      <w:proofErr w:type="spellStart"/>
      <w:r w:rsidRPr="0090502F">
        <w:rPr>
          <w:rFonts w:ascii="Book Antiqua" w:hAnsi="Book Antiqua"/>
          <w:bCs/>
          <w:iCs/>
          <w:sz w:val="24"/>
          <w:szCs w:val="24"/>
        </w:rPr>
        <w:t>Garot</w:t>
      </w:r>
      <w:proofErr w:type="spellEnd"/>
      <w:r w:rsidRPr="0090502F">
        <w:rPr>
          <w:rFonts w:ascii="Book Antiqua" w:hAnsi="Book Antiqua"/>
          <w:bCs/>
          <w:iCs/>
          <w:sz w:val="24"/>
          <w:szCs w:val="24"/>
        </w:rPr>
        <w:t xml:space="preserve"> P, </w:t>
      </w:r>
      <w:proofErr w:type="spellStart"/>
      <w:r w:rsidRPr="0090502F">
        <w:rPr>
          <w:rFonts w:ascii="Book Antiqua" w:hAnsi="Book Antiqua"/>
          <w:bCs/>
          <w:iCs/>
          <w:sz w:val="24"/>
          <w:szCs w:val="24"/>
        </w:rPr>
        <w:t>Hovasse</w:t>
      </w:r>
      <w:proofErr w:type="spellEnd"/>
      <w:r w:rsidRPr="0090502F">
        <w:rPr>
          <w:rFonts w:ascii="Book Antiqua" w:hAnsi="Book Antiqua"/>
          <w:bCs/>
          <w:iCs/>
          <w:sz w:val="24"/>
          <w:szCs w:val="24"/>
        </w:rPr>
        <w:t xml:space="preserve"> T, </w:t>
      </w:r>
      <w:proofErr w:type="spellStart"/>
      <w:r w:rsidRPr="0090502F">
        <w:rPr>
          <w:rFonts w:ascii="Book Antiqua" w:hAnsi="Book Antiqua"/>
          <w:bCs/>
          <w:iCs/>
          <w:sz w:val="24"/>
          <w:szCs w:val="24"/>
        </w:rPr>
        <w:t>Neylon</w:t>
      </w:r>
      <w:proofErr w:type="spellEnd"/>
      <w:r w:rsidRPr="0090502F">
        <w:rPr>
          <w:rFonts w:ascii="Book Antiqua" w:hAnsi="Book Antiqua"/>
          <w:bCs/>
          <w:iCs/>
          <w:sz w:val="24"/>
          <w:szCs w:val="24"/>
        </w:rPr>
        <w:t xml:space="preserve"> </w:t>
      </w:r>
      <w:r w:rsidRPr="0090502F">
        <w:rPr>
          <w:rFonts w:ascii="Book Antiqua" w:eastAsia="宋体" w:hAnsi="Book Antiqua"/>
          <w:bCs/>
          <w:iCs/>
          <w:sz w:val="24"/>
          <w:szCs w:val="24"/>
          <w:lang w:eastAsia="zh-CN"/>
        </w:rPr>
        <w:t>A</w:t>
      </w:r>
      <w:r w:rsidRPr="0090502F">
        <w:rPr>
          <w:rFonts w:ascii="Book Antiqua" w:hAnsi="Book Antiqua"/>
          <w:bCs/>
          <w:iCs/>
          <w:sz w:val="24"/>
          <w:szCs w:val="24"/>
        </w:rPr>
        <w:t xml:space="preserve">, </w:t>
      </w:r>
      <w:proofErr w:type="spellStart"/>
      <w:r w:rsidRPr="0090502F">
        <w:rPr>
          <w:rFonts w:ascii="Book Antiqua" w:hAnsi="Book Antiqua"/>
          <w:bCs/>
          <w:iCs/>
          <w:sz w:val="24"/>
          <w:szCs w:val="24"/>
        </w:rPr>
        <w:t>Benamer</w:t>
      </w:r>
      <w:proofErr w:type="spellEnd"/>
      <w:r w:rsidRPr="0090502F">
        <w:rPr>
          <w:rFonts w:ascii="Book Antiqua" w:hAnsi="Book Antiqua"/>
          <w:bCs/>
          <w:iCs/>
          <w:sz w:val="24"/>
          <w:szCs w:val="24"/>
        </w:rPr>
        <w:t xml:space="preserve"> H, Romano M, </w:t>
      </w:r>
      <w:proofErr w:type="spellStart"/>
      <w:r w:rsidRPr="0090502F">
        <w:rPr>
          <w:rFonts w:ascii="Book Antiqua" w:hAnsi="Book Antiqua"/>
          <w:bCs/>
          <w:iCs/>
          <w:sz w:val="24"/>
          <w:szCs w:val="24"/>
        </w:rPr>
        <w:t>Unterseeh</w:t>
      </w:r>
      <w:proofErr w:type="spellEnd"/>
      <w:r w:rsidRPr="0090502F">
        <w:rPr>
          <w:rFonts w:ascii="Book Antiqua" w:hAnsi="Book Antiqua"/>
          <w:bCs/>
          <w:iCs/>
          <w:sz w:val="24"/>
          <w:szCs w:val="24"/>
        </w:rPr>
        <w:t xml:space="preserve"> T, </w:t>
      </w:r>
      <w:proofErr w:type="spellStart"/>
      <w:r w:rsidRPr="0090502F">
        <w:rPr>
          <w:rFonts w:ascii="Book Antiqua" w:hAnsi="Book Antiqua"/>
          <w:bCs/>
          <w:iCs/>
          <w:sz w:val="24"/>
          <w:szCs w:val="24"/>
        </w:rPr>
        <w:t>Morice</w:t>
      </w:r>
      <w:proofErr w:type="spellEnd"/>
      <w:r w:rsidRPr="0090502F">
        <w:rPr>
          <w:rFonts w:ascii="Book Antiqua" w:hAnsi="Book Antiqua"/>
          <w:bCs/>
          <w:iCs/>
          <w:sz w:val="24"/>
          <w:szCs w:val="24"/>
        </w:rPr>
        <w:t xml:space="preserve"> MC provided clinical advice; </w:t>
      </w:r>
      <w:proofErr w:type="spellStart"/>
      <w:r w:rsidRPr="0090502F">
        <w:rPr>
          <w:rFonts w:ascii="Book Antiqua" w:hAnsi="Book Antiqua"/>
          <w:bCs/>
          <w:iCs/>
          <w:sz w:val="24"/>
          <w:szCs w:val="24"/>
        </w:rPr>
        <w:t>Lefèvre</w:t>
      </w:r>
      <w:proofErr w:type="spellEnd"/>
      <w:r w:rsidRPr="0090502F">
        <w:rPr>
          <w:rFonts w:ascii="Book Antiqua" w:hAnsi="Book Antiqua"/>
          <w:bCs/>
          <w:iCs/>
          <w:sz w:val="24"/>
          <w:szCs w:val="24"/>
        </w:rPr>
        <w:t xml:space="preserve"> T </w:t>
      </w:r>
      <w:r w:rsidRPr="0090502F">
        <w:rPr>
          <w:rFonts w:ascii="Book Antiqua" w:eastAsia="宋体" w:hAnsi="Book Antiqua"/>
          <w:bCs/>
          <w:iCs/>
          <w:sz w:val="24"/>
          <w:szCs w:val="24"/>
          <w:lang w:eastAsia="zh-CN"/>
        </w:rPr>
        <w:t>and</w:t>
      </w:r>
      <w:r w:rsidRPr="0090502F">
        <w:rPr>
          <w:rFonts w:ascii="Book Antiqua" w:hAnsi="Book Antiqua"/>
          <w:bCs/>
          <w:iCs/>
          <w:sz w:val="24"/>
          <w:szCs w:val="24"/>
        </w:rPr>
        <w:t xml:space="preserve"> Chevalier B supervised the report.</w:t>
      </w:r>
    </w:p>
    <w:p w14:paraId="1FD7BA19" w14:textId="77777777" w:rsidR="001B43B0" w:rsidRPr="0090502F" w:rsidRDefault="001B43B0" w:rsidP="008B343E">
      <w:pPr>
        <w:spacing w:after="0" w:line="360" w:lineRule="auto"/>
        <w:jc w:val="both"/>
        <w:rPr>
          <w:rFonts w:ascii="Book Antiqua" w:eastAsia="宋体" w:hAnsi="Book Antiqua" w:cs="TimesNewRomanPS-BoldItalicMT"/>
          <w:b/>
          <w:bCs/>
          <w:i/>
          <w:iCs/>
          <w:sz w:val="24"/>
          <w:szCs w:val="24"/>
          <w:lang w:eastAsia="zh-CN"/>
        </w:rPr>
      </w:pPr>
    </w:p>
    <w:p w14:paraId="4F45FC82" w14:textId="29AAA5DB" w:rsidR="003D74F3" w:rsidRPr="0090502F" w:rsidRDefault="003D74F3"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t>Institutional review board statement</w:t>
      </w:r>
      <w:r w:rsidRPr="0090502F">
        <w:rPr>
          <w:rFonts w:ascii="Book Antiqua" w:hAnsi="Book Antiqua"/>
          <w:b/>
          <w:iCs/>
          <w:sz w:val="24"/>
          <w:szCs w:val="24"/>
        </w:rPr>
        <w:t xml:space="preserve">: </w:t>
      </w:r>
      <w:r w:rsidRPr="0090502F">
        <w:rPr>
          <w:rFonts w:ascii="Book Antiqua" w:hAnsi="Book Antiqua"/>
          <w:bCs/>
          <w:iCs/>
          <w:sz w:val="24"/>
          <w:szCs w:val="24"/>
        </w:rPr>
        <w:t xml:space="preserve">This study was reviewed and approved by the Ethics Committee of the </w:t>
      </w:r>
      <w:proofErr w:type="spellStart"/>
      <w:r w:rsidRPr="0090502F">
        <w:rPr>
          <w:rFonts w:ascii="Book Antiqua" w:hAnsi="Book Antiqua"/>
          <w:bCs/>
          <w:iCs/>
          <w:sz w:val="24"/>
          <w:szCs w:val="24"/>
        </w:rPr>
        <w:t>Institut</w:t>
      </w:r>
      <w:proofErr w:type="spellEnd"/>
      <w:r w:rsidRPr="0090502F">
        <w:rPr>
          <w:rFonts w:ascii="Book Antiqua" w:hAnsi="Book Antiqua"/>
          <w:bCs/>
          <w:iCs/>
          <w:sz w:val="24"/>
          <w:szCs w:val="24"/>
        </w:rPr>
        <w:t xml:space="preserve"> </w:t>
      </w:r>
      <w:proofErr w:type="spellStart"/>
      <w:r w:rsidRPr="0090502F">
        <w:rPr>
          <w:rFonts w:ascii="Book Antiqua" w:hAnsi="Book Antiqua"/>
          <w:bCs/>
          <w:iCs/>
          <w:sz w:val="24"/>
          <w:szCs w:val="24"/>
        </w:rPr>
        <w:t>Cardiovasculaire</w:t>
      </w:r>
      <w:proofErr w:type="spellEnd"/>
      <w:r w:rsidRPr="0090502F">
        <w:rPr>
          <w:rFonts w:ascii="Book Antiqua" w:hAnsi="Book Antiqua"/>
          <w:bCs/>
          <w:iCs/>
          <w:sz w:val="24"/>
          <w:szCs w:val="24"/>
        </w:rPr>
        <w:t xml:space="preserve"> Paris </w:t>
      </w:r>
      <w:proofErr w:type="spellStart"/>
      <w:r w:rsidRPr="0090502F">
        <w:rPr>
          <w:rFonts w:ascii="Book Antiqua" w:hAnsi="Book Antiqua"/>
          <w:bCs/>
          <w:iCs/>
          <w:sz w:val="24"/>
          <w:szCs w:val="24"/>
        </w:rPr>
        <w:t>Sud</w:t>
      </w:r>
      <w:proofErr w:type="spellEnd"/>
      <w:r w:rsidRPr="0090502F">
        <w:rPr>
          <w:rFonts w:ascii="Book Antiqua" w:eastAsia="宋体" w:hAnsi="Book Antiqua"/>
          <w:bCs/>
          <w:iCs/>
          <w:sz w:val="24"/>
          <w:szCs w:val="24"/>
          <w:lang w:eastAsia="zh-CN"/>
        </w:rPr>
        <w:t>.</w:t>
      </w:r>
    </w:p>
    <w:p w14:paraId="4AF4EDA7" w14:textId="77777777" w:rsidR="003D74F3" w:rsidRPr="0090502F" w:rsidRDefault="003D74F3" w:rsidP="008B343E">
      <w:pPr>
        <w:autoSpaceDE w:val="0"/>
        <w:autoSpaceDN w:val="0"/>
        <w:adjustRightInd w:val="0"/>
        <w:snapToGrid w:val="0"/>
        <w:spacing w:after="0" w:line="360" w:lineRule="auto"/>
        <w:jc w:val="both"/>
        <w:rPr>
          <w:rFonts w:ascii="Book Antiqua" w:hAnsi="Book Antiqua"/>
          <w:bCs/>
          <w:iCs/>
          <w:sz w:val="24"/>
          <w:szCs w:val="24"/>
        </w:rPr>
      </w:pPr>
    </w:p>
    <w:p w14:paraId="314E051F" w14:textId="47C66130" w:rsidR="003D74F3" w:rsidRPr="0090502F" w:rsidRDefault="003D74F3" w:rsidP="008B343E">
      <w:pPr>
        <w:spacing w:after="0" w:line="360" w:lineRule="auto"/>
        <w:jc w:val="both"/>
        <w:rPr>
          <w:rFonts w:ascii="Book Antiqua" w:hAnsi="Book Antiqua"/>
          <w:b/>
          <w:sz w:val="24"/>
          <w:szCs w:val="24"/>
        </w:rPr>
      </w:pPr>
      <w:r w:rsidRPr="0090502F">
        <w:rPr>
          <w:rFonts w:ascii="Book Antiqua" w:hAnsi="Book Antiqua"/>
          <w:b/>
          <w:sz w:val="24"/>
          <w:szCs w:val="24"/>
        </w:rPr>
        <w:t>Informed consent statement</w:t>
      </w:r>
      <w:r w:rsidRPr="0090502F">
        <w:rPr>
          <w:rFonts w:ascii="Book Antiqua" w:hAnsi="Book Antiqua"/>
          <w:b/>
          <w:iCs/>
          <w:sz w:val="24"/>
          <w:szCs w:val="24"/>
        </w:rPr>
        <w:t xml:space="preserve">: </w:t>
      </w:r>
      <w:r w:rsidRPr="0090502F">
        <w:rPr>
          <w:rFonts w:ascii="Book Antiqua" w:hAnsi="Book Antiqua"/>
          <w:bCs/>
          <w:iCs/>
          <w:sz w:val="24"/>
          <w:szCs w:val="24"/>
        </w:rPr>
        <w:t>Patients were not required to give informed consent to the study because the analysis used anonymous clinical data that were obtained after each patient agreed to treatment by written consent.</w:t>
      </w:r>
    </w:p>
    <w:p w14:paraId="19274DDB" w14:textId="77777777" w:rsidR="003D74F3" w:rsidRPr="0090502F" w:rsidRDefault="003D74F3" w:rsidP="008B343E">
      <w:pPr>
        <w:autoSpaceDE w:val="0"/>
        <w:autoSpaceDN w:val="0"/>
        <w:adjustRightInd w:val="0"/>
        <w:snapToGrid w:val="0"/>
        <w:spacing w:after="0" w:line="360" w:lineRule="auto"/>
        <w:jc w:val="both"/>
        <w:rPr>
          <w:rFonts w:ascii="Book Antiqua" w:hAnsi="Book Antiqua" w:cs="TimesNewRomanPS-BoldItalicMT"/>
          <w:bCs/>
          <w:iCs/>
          <w:sz w:val="24"/>
          <w:szCs w:val="24"/>
        </w:rPr>
      </w:pPr>
    </w:p>
    <w:p w14:paraId="13E28B00" w14:textId="6693365A" w:rsidR="003D74F3" w:rsidRPr="00EE06DD" w:rsidRDefault="003D74F3" w:rsidP="00EE06DD">
      <w:pPr>
        <w:spacing w:after="0" w:line="360" w:lineRule="auto"/>
        <w:jc w:val="both"/>
        <w:rPr>
          <w:rFonts w:ascii="Book Antiqua" w:eastAsia="宋体" w:hAnsi="Book Antiqua"/>
          <w:bCs/>
          <w:iCs/>
          <w:sz w:val="24"/>
          <w:szCs w:val="24"/>
          <w:lang w:eastAsia="zh-CN"/>
        </w:rPr>
      </w:pPr>
      <w:r w:rsidRPr="0090502F">
        <w:rPr>
          <w:rFonts w:ascii="Book Antiqua" w:hAnsi="Book Antiqua"/>
          <w:b/>
          <w:sz w:val="24"/>
          <w:szCs w:val="24"/>
        </w:rPr>
        <w:t>Conflict-of-interest statement</w:t>
      </w:r>
      <w:r w:rsidRPr="0090502F">
        <w:rPr>
          <w:rFonts w:ascii="Book Antiqua" w:hAnsi="Book Antiqua" w:cs="TimesNewRomanPS-BoldItalicMT"/>
          <w:b/>
          <w:iCs/>
          <w:sz w:val="24"/>
          <w:szCs w:val="24"/>
        </w:rPr>
        <w:t xml:space="preserve">: </w:t>
      </w:r>
      <w:r w:rsidRPr="0090502F">
        <w:rPr>
          <w:rFonts w:ascii="Book Antiqua" w:hAnsi="Book Antiqua"/>
          <w:bCs/>
          <w:iCs/>
          <w:sz w:val="24"/>
          <w:szCs w:val="24"/>
        </w:rPr>
        <w:t xml:space="preserve">Dr. Thierry </w:t>
      </w:r>
      <w:proofErr w:type="spellStart"/>
      <w:r w:rsidRPr="0090502F">
        <w:rPr>
          <w:rFonts w:ascii="Book Antiqua" w:hAnsi="Book Antiqua"/>
          <w:bCs/>
          <w:iCs/>
          <w:sz w:val="24"/>
          <w:szCs w:val="24"/>
        </w:rPr>
        <w:t>Lefèvre</w:t>
      </w:r>
      <w:proofErr w:type="spellEnd"/>
      <w:r w:rsidRPr="0090502F">
        <w:rPr>
          <w:rFonts w:ascii="Book Antiqua" w:hAnsi="Book Antiqua"/>
          <w:bCs/>
          <w:iCs/>
          <w:sz w:val="24"/>
          <w:szCs w:val="24"/>
        </w:rPr>
        <w:t xml:space="preserve"> is a proctor for Edwards </w:t>
      </w:r>
      <w:proofErr w:type="spellStart"/>
      <w:r w:rsidRPr="0090502F">
        <w:rPr>
          <w:rFonts w:ascii="Book Antiqua" w:hAnsi="Book Antiqua"/>
          <w:bCs/>
          <w:iCs/>
          <w:sz w:val="24"/>
          <w:szCs w:val="24"/>
        </w:rPr>
        <w:t>LifeSciences</w:t>
      </w:r>
      <w:proofErr w:type="spellEnd"/>
      <w:r w:rsidRPr="0090502F">
        <w:rPr>
          <w:rFonts w:ascii="Book Antiqua" w:hAnsi="Book Antiqua"/>
          <w:bCs/>
          <w:iCs/>
          <w:sz w:val="24"/>
          <w:szCs w:val="24"/>
        </w:rPr>
        <w:t xml:space="preserve">. All other authors report no conflict of interest regarding this </w:t>
      </w:r>
      <w:r w:rsidRPr="00EE06DD">
        <w:rPr>
          <w:rFonts w:ascii="Book Antiqua" w:hAnsi="Book Antiqua"/>
          <w:bCs/>
          <w:iCs/>
          <w:sz w:val="24"/>
          <w:szCs w:val="24"/>
        </w:rPr>
        <w:t xml:space="preserve">manuscript. </w:t>
      </w:r>
    </w:p>
    <w:p w14:paraId="74FB3A91" w14:textId="77777777" w:rsidR="003D74F3" w:rsidRPr="00EE06DD" w:rsidRDefault="003D74F3" w:rsidP="004A0B08">
      <w:pPr>
        <w:autoSpaceDE w:val="0"/>
        <w:autoSpaceDN w:val="0"/>
        <w:adjustRightInd w:val="0"/>
        <w:snapToGrid w:val="0"/>
        <w:spacing w:after="0" w:line="360" w:lineRule="auto"/>
        <w:jc w:val="both"/>
        <w:rPr>
          <w:rFonts w:ascii="Book Antiqua" w:hAnsi="Book Antiqua" w:cs="TimesNewRomanPS-BoldItalicMT"/>
          <w:bCs/>
          <w:iCs/>
          <w:sz w:val="24"/>
          <w:szCs w:val="24"/>
        </w:rPr>
      </w:pPr>
    </w:p>
    <w:p w14:paraId="6502B606" w14:textId="6B6AF94C" w:rsidR="003D74F3" w:rsidRPr="00EE06DD" w:rsidRDefault="003D74F3" w:rsidP="004A0B08">
      <w:pPr>
        <w:spacing w:after="0" w:line="360" w:lineRule="auto"/>
        <w:jc w:val="both"/>
        <w:rPr>
          <w:rFonts w:ascii="Book Antiqua" w:hAnsi="Book Antiqua"/>
          <w:b/>
          <w:sz w:val="24"/>
          <w:szCs w:val="24"/>
        </w:rPr>
      </w:pPr>
      <w:r w:rsidRPr="00EE06DD">
        <w:rPr>
          <w:rFonts w:ascii="Book Antiqua" w:hAnsi="Book Antiqua"/>
          <w:b/>
          <w:sz w:val="24"/>
          <w:szCs w:val="24"/>
        </w:rPr>
        <w:t>Data sharing statement</w:t>
      </w:r>
      <w:r w:rsidRPr="00EE06DD">
        <w:rPr>
          <w:rFonts w:ascii="Book Antiqua" w:hAnsi="Book Antiqua" w:cs="TimesNewRomanPS-BoldItalicMT"/>
          <w:b/>
          <w:iCs/>
          <w:sz w:val="24"/>
          <w:szCs w:val="24"/>
        </w:rPr>
        <w:t>:</w:t>
      </w:r>
      <w:r w:rsidRPr="00EE06DD">
        <w:rPr>
          <w:rFonts w:ascii="Book Antiqua" w:hAnsi="Book Antiqua"/>
          <w:b/>
          <w:sz w:val="24"/>
          <w:szCs w:val="24"/>
        </w:rPr>
        <w:t xml:space="preserve"> </w:t>
      </w:r>
      <w:r w:rsidRPr="00EE06DD">
        <w:rPr>
          <w:rFonts w:ascii="Book Antiqua" w:hAnsi="Book Antiqua" w:cs="TimesNewRomanPS-BoldItalicMT"/>
          <w:bCs/>
          <w:iCs/>
          <w:sz w:val="24"/>
          <w:szCs w:val="24"/>
        </w:rPr>
        <w:t>No additional data are available.</w:t>
      </w:r>
    </w:p>
    <w:p w14:paraId="340DED01" w14:textId="77777777" w:rsidR="003D74F3" w:rsidRPr="00EE06DD" w:rsidRDefault="003D74F3" w:rsidP="004A0B08">
      <w:pPr>
        <w:adjustRightInd w:val="0"/>
        <w:snapToGrid w:val="0"/>
        <w:spacing w:after="0" w:line="360" w:lineRule="auto"/>
        <w:jc w:val="both"/>
        <w:rPr>
          <w:rFonts w:ascii="Book Antiqua" w:hAnsi="Book Antiqua"/>
          <w:sz w:val="24"/>
          <w:szCs w:val="24"/>
        </w:rPr>
      </w:pPr>
    </w:p>
    <w:p w14:paraId="17C3484D" w14:textId="77777777" w:rsidR="00EE06DD" w:rsidRPr="00EE06DD" w:rsidRDefault="00EE06DD" w:rsidP="004A0B08">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EE06DD">
        <w:rPr>
          <w:rFonts w:ascii="Book Antiqua" w:hAnsi="Book Antiqua"/>
          <w:b/>
          <w:sz w:val="24"/>
          <w:szCs w:val="24"/>
        </w:rPr>
        <w:t xml:space="preserve">Open-Access: </w:t>
      </w:r>
      <w:r w:rsidRPr="00EE06DD">
        <w:rPr>
          <w:rFonts w:ascii="Book Antiqua" w:hAnsi="Book Antiqua"/>
          <w:sz w:val="24"/>
          <w:szCs w:val="24"/>
        </w:rPr>
        <w:t>This article is an open-access article</w:t>
      </w:r>
      <w:proofErr w:type="gramStart"/>
      <w:r w:rsidRPr="00EE06DD">
        <w:rPr>
          <w:rFonts w:ascii="Book Antiqua" w:hAnsi="Book Antiqua"/>
          <w:sz w:val="24"/>
          <w:szCs w:val="24"/>
        </w:rPr>
        <w:t> which</w:t>
      </w:r>
      <w:proofErr w:type="gramEnd"/>
      <w:r w:rsidRPr="00EE06DD">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E06DD">
          <w:rPr>
            <w:rStyle w:val="Hyperlink"/>
            <w:rFonts w:ascii="Book Antiqua" w:hAnsi="Book Antiqua"/>
            <w:color w:val="auto"/>
            <w:sz w:val="24"/>
            <w:szCs w:val="24"/>
            <w:u w:val="none"/>
          </w:rPr>
          <w:t>http://creativecommons.org/licenses/by-nc/4.0/</w:t>
        </w:r>
      </w:hyperlink>
      <w:bookmarkEnd w:id="0"/>
      <w:bookmarkEnd w:id="1"/>
      <w:bookmarkEnd w:id="2"/>
      <w:bookmarkEnd w:id="3"/>
    </w:p>
    <w:p w14:paraId="039697C1" w14:textId="77777777" w:rsidR="003D74F3" w:rsidRPr="00EE06DD" w:rsidRDefault="003D74F3" w:rsidP="004A0B08">
      <w:pPr>
        <w:spacing w:after="0" w:line="360" w:lineRule="auto"/>
        <w:jc w:val="both"/>
        <w:rPr>
          <w:rFonts w:ascii="Book Antiqua" w:eastAsia="宋体" w:hAnsi="Book Antiqua" w:cs="TimesNewRomanPS-BoldItalicMT"/>
          <w:b/>
          <w:bCs/>
          <w:i/>
          <w:iCs/>
          <w:sz w:val="24"/>
          <w:szCs w:val="24"/>
          <w:lang w:eastAsia="zh-CN"/>
        </w:rPr>
      </w:pPr>
    </w:p>
    <w:p w14:paraId="43487F3C" w14:textId="5E08EC26" w:rsidR="003D74F3" w:rsidRPr="00EE06DD" w:rsidRDefault="003D74F3" w:rsidP="004A0B08">
      <w:pPr>
        <w:spacing w:after="0" w:line="360" w:lineRule="auto"/>
        <w:jc w:val="both"/>
        <w:rPr>
          <w:rFonts w:ascii="Book Antiqua" w:eastAsia="宋体" w:hAnsi="Book Antiqua" w:cs="宋体"/>
          <w:sz w:val="24"/>
          <w:szCs w:val="24"/>
          <w:lang w:eastAsia="zh-CN"/>
        </w:rPr>
      </w:pPr>
      <w:r w:rsidRPr="00EE06DD">
        <w:rPr>
          <w:rFonts w:ascii="Book Antiqua" w:eastAsia="宋体" w:hAnsi="Book Antiqua" w:cs="宋体"/>
          <w:b/>
          <w:sz w:val="24"/>
          <w:szCs w:val="24"/>
        </w:rPr>
        <w:t>Manuscript source:</w:t>
      </w:r>
      <w:r w:rsidRPr="00EE06DD">
        <w:rPr>
          <w:rFonts w:ascii="Book Antiqua" w:eastAsia="宋体" w:hAnsi="Book Antiqua" w:cs="宋体"/>
          <w:sz w:val="24"/>
          <w:szCs w:val="24"/>
        </w:rPr>
        <w:t> Unsolicited manuscript</w:t>
      </w:r>
    </w:p>
    <w:p w14:paraId="1758561C" w14:textId="77777777" w:rsidR="003D74F3" w:rsidRPr="0090502F" w:rsidRDefault="003D74F3" w:rsidP="004A0B08">
      <w:pPr>
        <w:spacing w:after="0" w:line="360" w:lineRule="auto"/>
        <w:jc w:val="both"/>
        <w:rPr>
          <w:rFonts w:ascii="Book Antiqua" w:eastAsia="宋体" w:hAnsi="Book Antiqua"/>
          <w:b/>
          <w:sz w:val="24"/>
          <w:szCs w:val="24"/>
          <w:lang w:eastAsia="zh-CN"/>
        </w:rPr>
      </w:pPr>
    </w:p>
    <w:p w14:paraId="7A5D7D72" w14:textId="28C487E5" w:rsidR="001B43B0" w:rsidRPr="0090502F" w:rsidRDefault="003D74F3" w:rsidP="004A0B08">
      <w:pPr>
        <w:spacing w:after="0" w:line="360" w:lineRule="auto"/>
        <w:jc w:val="both"/>
        <w:rPr>
          <w:rFonts w:ascii="Book Antiqua" w:eastAsia="宋体" w:hAnsi="Book Antiqua"/>
          <w:bCs/>
          <w:iCs/>
          <w:sz w:val="24"/>
          <w:szCs w:val="24"/>
          <w:lang w:eastAsia="zh-CN"/>
        </w:rPr>
      </w:pPr>
      <w:r w:rsidRPr="0090502F">
        <w:rPr>
          <w:rFonts w:ascii="Book Antiqua" w:hAnsi="Book Antiqua"/>
          <w:b/>
          <w:sz w:val="24"/>
          <w:szCs w:val="24"/>
        </w:rPr>
        <w:t>Correspondence to:</w:t>
      </w:r>
      <w:r w:rsidRPr="0090502F">
        <w:rPr>
          <w:rFonts w:ascii="Book Antiqua" w:eastAsia="宋体" w:hAnsi="Book Antiqua"/>
          <w:b/>
          <w:sz w:val="24"/>
          <w:szCs w:val="24"/>
          <w:lang w:eastAsia="zh-CN"/>
        </w:rPr>
        <w:t xml:space="preserve"> </w:t>
      </w:r>
      <w:r w:rsidRPr="0090502F">
        <w:rPr>
          <w:rFonts w:ascii="Book Antiqua" w:hAnsi="Book Antiqua"/>
          <w:b/>
          <w:sz w:val="24"/>
          <w:szCs w:val="24"/>
        </w:rPr>
        <w:t>Bernard Chevalier</w:t>
      </w:r>
      <w:r w:rsidRPr="0090502F">
        <w:rPr>
          <w:rFonts w:ascii="Book Antiqua" w:eastAsia="宋体" w:hAnsi="Book Antiqua"/>
          <w:b/>
          <w:sz w:val="24"/>
          <w:szCs w:val="24"/>
          <w:lang w:eastAsia="zh-CN"/>
        </w:rPr>
        <w:t>,</w:t>
      </w:r>
      <w:r w:rsidRPr="0090502F">
        <w:rPr>
          <w:rFonts w:ascii="Book Antiqua" w:hAnsi="Book Antiqua"/>
          <w:b/>
          <w:sz w:val="24"/>
          <w:szCs w:val="24"/>
        </w:rPr>
        <w:t xml:space="preserve"> MD</w:t>
      </w:r>
      <w:r w:rsidRPr="0090502F">
        <w:rPr>
          <w:rFonts w:ascii="Book Antiqua" w:eastAsia="宋体" w:hAnsi="Book Antiqua"/>
          <w:b/>
          <w:sz w:val="24"/>
          <w:szCs w:val="24"/>
          <w:lang w:eastAsia="zh-CN"/>
        </w:rPr>
        <w:t>,</w:t>
      </w:r>
      <w:r w:rsidRPr="0090502F">
        <w:rPr>
          <w:rFonts w:ascii="Book Antiqua" w:hAnsi="Book Antiqua"/>
          <w:b/>
          <w:bCs/>
          <w:iCs/>
          <w:sz w:val="24"/>
          <w:szCs w:val="24"/>
        </w:rPr>
        <w:t xml:space="preserve"> </w:t>
      </w:r>
      <w:r w:rsidR="001B43B0" w:rsidRPr="0090502F">
        <w:rPr>
          <w:rFonts w:ascii="Book Antiqua" w:hAnsi="Book Antiqua"/>
          <w:bCs/>
          <w:iCs/>
          <w:sz w:val="24"/>
          <w:szCs w:val="24"/>
        </w:rPr>
        <w:t xml:space="preserve">Department of Cardiology, </w:t>
      </w:r>
      <w:proofErr w:type="spellStart"/>
      <w:r w:rsidR="001B43B0" w:rsidRPr="0090502F">
        <w:rPr>
          <w:rFonts w:ascii="Book Antiqua" w:hAnsi="Book Antiqua"/>
          <w:bCs/>
          <w:iCs/>
          <w:sz w:val="24"/>
          <w:szCs w:val="24"/>
        </w:rPr>
        <w:t>Générale</w:t>
      </w:r>
      <w:proofErr w:type="spellEnd"/>
      <w:r w:rsidR="001B43B0" w:rsidRPr="0090502F">
        <w:rPr>
          <w:rFonts w:ascii="Book Antiqua" w:hAnsi="Book Antiqua"/>
          <w:bCs/>
          <w:iCs/>
          <w:sz w:val="24"/>
          <w:szCs w:val="24"/>
        </w:rPr>
        <w:t xml:space="preserve"> de Santé, </w:t>
      </w:r>
      <w:proofErr w:type="spellStart"/>
      <w:r w:rsidR="001B43B0" w:rsidRPr="0090502F">
        <w:rPr>
          <w:rFonts w:ascii="Book Antiqua" w:hAnsi="Book Antiqua"/>
          <w:bCs/>
          <w:iCs/>
          <w:sz w:val="24"/>
          <w:szCs w:val="24"/>
        </w:rPr>
        <w:t>Institut</w:t>
      </w:r>
      <w:proofErr w:type="spellEnd"/>
      <w:r w:rsidR="001B43B0" w:rsidRPr="0090502F">
        <w:rPr>
          <w:rFonts w:ascii="Book Antiqua" w:hAnsi="Book Antiqua"/>
          <w:bCs/>
          <w:iCs/>
          <w:sz w:val="24"/>
          <w:szCs w:val="24"/>
        </w:rPr>
        <w:t xml:space="preserve"> </w:t>
      </w:r>
      <w:proofErr w:type="spellStart"/>
      <w:r w:rsidR="001B43B0" w:rsidRPr="0090502F">
        <w:rPr>
          <w:rFonts w:ascii="Book Antiqua" w:hAnsi="Book Antiqua"/>
          <w:bCs/>
          <w:iCs/>
          <w:sz w:val="24"/>
          <w:szCs w:val="24"/>
        </w:rPr>
        <w:t>Cardiovasculaire</w:t>
      </w:r>
      <w:proofErr w:type="spellEnd"/>
      <w:r w:rsidR="001B43B0" w:rsidRPr="0090502F">
        <w:rPr>
          <w:rFonts w:ascii="Book Antiqua" w:hAnsi="Book Antiqua"/>
          <w:bCs/>
          <w:iCs/>
          <w:sz w:val="24"/>
          <w:szCs w:val="24"/>
        </w:rPr>
        <w:t xml:space="preserve"> Paris-</w:t>
      </w:r>
      <w:proofErr w:type="spellStart"/>
      <w:r w:rsidR="001B43B0" w:rsidRPr="0090502F">
        <w:rPr>
          <w:rFonts w:ascii="Book Antiqua" w:hAnsi="Book Antiqua"/>
          <w:bCs/>
          <w:iCs/>
          <w:sz w:val="24"/>
          <w:szCs w:val="24"/>
        </w:rPr>
        <w:t>Sud</w:t>
      </w:r>
      <w:proofErr w:type="spellEnd"/>
      <w:r w:rsidR="001B43B0" w:rsidRPr="0090502F">
        <w:rPr>
          <w:rFonts w:ascii="Book Antiqua" w:hAnsi="Book Antiqua"/>
          <w:bCs/>
          <w:iCs/>
          <w:sz w:val="24"/>
          <w:szCs w:val="24"/>
        </w:rPr>
        <w:t xml:space="preserve"> </w:t>
      </w:r>
      <w:r w:rsidRPr="0090502F">
        <w:rPr>
          <w:rFonts w:ascii="Book Antiqua" w:eastAsia="宋体" w:hAnsi="Book Antiqua"/>
          <w:bCs/>
          <w:iCs/>
          <w:sz w:val="24"/>
          <w:szCs w:val="24"/>
          <w:lang w:eastAsia="zh-CN"/>
        </w:rPr>
        <w:t>-</w:t>
      </w:r>
      <w:r w:rsidR="001B43B0" w:rsidRPr="0090502F">
        <w:rPr>
          <w:rFonts w:ascii="Book Antiqua" w:hAnsi="Book Antiqua"/>
          <w:bCs/>
          <w:iCs/>
          <w:sz w:val="24"/>
          <w:szCs w:val="24"/>
        </w:rPr>
        <w:t xml:space="preserve"> </w:t>
      </w:r>
      <w:proofErr w:type="spellStart"/>
      <w:r w:rsidR="001B43B0" w:rsidRPr="0090502F">
        <w:rPr>
          <w:rFonts w:ascii="Book Antiqua" w:hAnsi="Book Antiqua"/>
          <w:bCs/>
          <w:iCs/>
          <w:sz w:val="24"/>
          <w:szCs w:val="24"/>
        </w:rPr>
        <w:t>Hôpital</w:t>
      </w:r>
      <w:proofErr w:type="spellEnd"/>
      <w:r w:rsidR="001B43B0" w:rsidRPr="0090502F">
        <w:rPr>
          <w:rFonts w:ascii="Book Antiqua" w:hAnsi="Book Antiqua"/>
          <w:bCs/>
          <w:iCs/>
          <w:sz w:val="24"/>
          <w:szCs w:val="24"/>
        </w:rPr>
        <w:t xml:space="preserve"> </w:t>
      </w:r>
      <w:proofErr w:type="spellStart"/>
      <w:r w:rsidR="001B43B0" w:rsidRPr="0090502F">
        <w:rPr>
          <w:rFonts w:ascii="Book Antiqua" w:hAnsi="Book Antiqua"/>
          <w:bCs/>
          <w:iCs/>
          <w:sz w:val="24"/>
          <w:szCs w:val="24"/>
        </w:rPr>
        <w:t>Privé</w:t>
      </w:r>
      <w:proofErr w:type="spellEnd"/>
      <w:r w:rsidR="001B43B0" w:rsidRPr="0090502F">
        <w:rPr>
          <w:rFonts w:ascii="Book Antiqua" w:hAnsi="Book Antiqua"/>
          <w:bCs/>
          <w:iCs/>
          <w:sz w:val="24"/>
          <w:szCs w:val="24"/>
        </w:rPr>
        <w:t xml:space="preserve"> Jacques Cartier, </w:t>
      </w:r>
      <w:r w:rsidR="00845946" w:rsidRPr="0090502F">
        <w:rPr>
          <w:rFonts w:ascii="Book Antiqua" w:hAnsi="Book Antiqua"/>
          <w:bCs/>
          <w:iCs/>
          <w:sz w:val="24"/>
          <w:szCs w:val="24"/>
        </w:rPr>
        <w:t xml:space="preserve">6 Avenue du </w:t>
      </w:r>
      <w:proofErr w:type="spellStart"/>
      <w:r w:rsidR="00845946" w:rsidRPr="0090502F">
        <w:rPr>
          <w:rFonts w:ascii="Book Antiqua" w:hAnsi="Book Antiqua"/>
          <w:bCs/>
          <w:iCs/>
          <w:sz w:val="24"/>
          <w:szCs w:val="24"/>
        </w:rPr>
        <w:t>Noyer</w:t>
      </w:r>
      <w:proofErr w:type="spellEnd"/>
      <w:r w:rsidR="00845946" w:rsidRPr="0090502F">
        <w:rPr>
          <w:rFonts w:ascii="Book Antiqua" w:hAnsi="Book Antiqua"/>
          <w:bCs/>
          <w:iCs/>
          <w:sz w:val="24"/>
          <w:szCs w:val="24"/>
        </w:rPr>
        <w:t xml:space="preserve"> Lambert,</w:t>
      </w:r>
      <w:r w:rsidRPr="0090502F">
        <w:rPr>
          <w:rFonts w:ascii="Book Antiqua" w:hAnsi="Book Antiqua"/>
          <w:bCs/>
          <w:iCs/>
          <w:sz w:val="24"/>
          <w:szCs w:val="24"/>
        </w:rPr>
        <w:t xml:space="preserve"> 91300</w:t>
      </w:r>
      <w:r w:rsidR="00845946" w:rsidRPr="0090502F">
        <w:rPr>
          <w:rFonts w:ascii="Book Antiqua" w:hAnsi="Book Antiqua"/>
          <w:bCs/>
          <w:iCs/>
          <w:sz w:val="24"/>
          <w:szCs w:val="24"/>
        </w:rPr>
        <w:t> </w:t>
      </w:r>
      <w:r w:rsidRPr="0090502F">
        <w:rPr>
          <w:rFonts w:ascii="Book Antiqua" w:hAnsi="Book Antiqua"/>
          <w:bCs/>
          <w:iCs/>
          <w:sz w:val="24"/>
          <w:szCs w:val="24"/>
        </w:rPr>
        <w:t>Massy, France</w:t>
      </w:r>
      <w:r w:rsidRPr="0090502F">
        <w:rPr>
          <w:rFonts w:ascii="Book Antiqua" w:eastAsia="宋体" w:hAnsi="Book Antiqua"/>
          <w:bCs/>
          <w:iCs/>
          <w:sz w:val="24"/>
          <w:szCs w:val="24"/>
          <w:lang w:eastAsia="zh-CN"/>
        </w:rPr>
        <w:t xml:space="preserve">. </w:t>
      </w:r>
      <w:r w:rsidR="001B43B0" w:rsidRPr="0090502F">
        <w:rPr>
          <w:rFonts w:ascii="Book Antiqua" w:hAnsi="Book Antiqua"/>
          <w:bCs/>
          <w:iCs/>
          <w:sz w:val="24"/>
          <w:szCs w:val="24"/>
        </w:rPr>
        <w:t>bchevali@aol.com</w:t>
      </w:r>
    </w:p>
    <w:p w14:paraId="0D0A810F" w14:textId="72680D4A" w:rsidR="003D74F3" w:rsidRPr="0090502F" w:rsidRDefault="003D74F3" w:rsidP="004A0B08">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t xml:space="preserve">Telephone: </w:t>
      </w:r>
      <w:r w:rsidRPr="0090502F">
        <w:rPr>
          <w:rFonts w:ascii="Book Antiqua" w:hAnsi="Book Antiqua"/>
          <w:bCs/>
          <w:iCs/>
          <w:sz w:val="24"/>
          <w:szCs w:val="24"/>
        </w:rPr>
        <w:t>+33</w:t>
      </w:r>
      <w:r w:rsidRPr="0090502F">
        <w:rPr>
          <w:rFonts w:ascii="Book Antiqua" w:eastAsia="宋体" w:hAnsi="Book Antiqua"/>
          <w:bCs/>
          <w:iCs/>
          <w:sz w:val="24"/>
          <w:szCs w:val="24"/>
          <w:lang w:eastAsia="zh-CN"/>
        </w:rPr>
        <w:t>-</w:t>
      </w:r>
      <w:r w:rsidRPr="0090502F">
        <w:rPr>
          <w:rFonts w:ascii="Book Antiqua" w:hAnsi="Book Antiqua"/>
          <w:bCs/>
          <w:iCs/>
          <w:sz w:val="24"/>
          <w:szCs w:val="24"/>
        </w:rPr>
        <w:t>78</w:t>
      </w:r>
      <w:r w:rsidRPr="0090502F">
        <w:rPr>
          <w:rFonts w:ascii="Book Antiqua" w:eastAsia="宋体" w:hAnsi="Book Antiqua"/>
          <w:bCs/>
          <w:iCs/>
          <w:sz w:val="24"/>
          <w:szCs w:val="24"/>
          <w:lang w:eastAsia="zh-CN"/>
        </w:rPr>
        <w:t>-</w:t>
      </w:r>
      <w:r w:rsidRPr="0090502F">
        <w:rPr>
          <w:rFonts w:ascii="Book Antiqua" w:hAnsi="Book Antiqua"/>
          <w:bCs/>
          <w:iCs/>
          <w:sz w:val="24"/>
          <w:szCs w:val="24"/>
        </w:rPr>
        <w:t>5949543</w:t>
      </w:r>
    </w:p>
    <w:p w14:paraId="6705DCD0" w14:textId="3133F95C" w:rsidR="003D74F3" w:rsidRPr="0090502F" w:rsidRDefault="003D74F3" w:rsidP="008B343E">
      <w:pPr>
        <w:spacing w:after="0" w:line="360" w:lineRule="auto"/>
        <w:jc w:val="both"/>
        <w:rPr>
          <w:rFonts w:ascii="Book Antiqua" w:hAnsi="Book Antiqua"/>
          <w:b/>
          <w:sz w:val="24"/>
          <w:szCs w:val="24"/>
        </w:rPr>
      </w:pPr>
      <w:r w:rsidRPr="0090502F">
        <w:rPr>
          <w:rFonts w:ascii="Book Antiqua" w:hAnsi="Book Antiqua"/>
          <w:b/>
          <w:sz w:val="24"/>
          <w:szCs w:val="24"/>
        </w:rPr>
        <w:t>Fax:</w:t>
      </w:r>
      <w:r w:rsidRPr="0090502F">
        <w:rPr>
          <w:rFonts w:ascii="Book Antiqua" w:hAnsi="Book Antiqua"/>
          <w:bCs/>
          <w:iCs/>
          <w:sz w:val="24"/>
          <w:szCs w:val="24"/>
        </w:rPr>
        <w:t xml:space="preserve"> +33</w:t>
      </w:r>
      <w:r w:rsidRPr="0090502F">
        <w:rPr>
          <w:rFonts w:ascii="Book Antiqua" w:eastAsia="宋体" w:hAnsi="Book Antiqua"/>
          <w:bCs/>
          <w:iCs/>
          <w:sz w:val="24"/>
          <w:szCs w:val="24"/>
          <w:lang w:eastAsia="zh-CN"/>
        </w:rPr>
        <w:t>-</w:t>
      </w:r>
      <w:r w:rsidRPr="0090502F">
        <w:rPr>
          <w:rFonts w:ascii="Book Antiqua" w:hAnsi="Book Antiqua"/>
          <w:bCs/>
          <w:iCs/>
          <w:sz w:val="24"/>
          <w:szCs w:val="24"/>
        </w:rPr>
        <w:t>18</w:t>
      </w:r>
      <w:r w:rsidRPr="0090502F">
        <w:rPr>
          <w:rFonts w:ascii="Book Antiqua" w:eastAsia="宋体" w:hAnsi="Book Antiqua"/>
          <w:bCs/>
          <w:iCs/>
          <w:sz w:val="24"/>
          <w:szCs w:val="24"/>
          <w:lang w:eastAsia="zh-CN"/>
        </w:rPr>
        <w:t>-</w:t>
      </w:r>
      <w:r w:rsidRPr="0090502F">
        <w:rPr>
          <w:rFonts w:ascii="Book Antiqua" w:hAnsi="Book Antiqua"/>
          <w:bCs/>
          <w:iCs/>
          <w:sz w:val="24"/>
          <w:szCs w:val="24"/>
        </w:rPr>
        <w:t>7653311</w:t>
      </w:r>
    </w:p>
    <w:p w14:paraId="390F3D8F" w14:textId="77777777" w:rsidR="00B9659F" w:rsidRPr="0090502F" w:rsidRDefault="00B9659F" w:rsidP="008B343E">
      <w:pPr>
        <w:spacing w:after="0" w:line="360" w:lineRule="auto"/>
        <w:jc w:val="both"/>
        <w:rPr>
          <w:rFonts w:ascii="Book Antiqua" w:eastAsia="宋体" w:hAnsi="Book Antiqua"/>
          <w:b/>
          <w:sz w:val="24"/>
          <w:szCs w:val="24"/>
          <w:lang w:eastAsia="zh-CN"/>
        </w:rPr>
      </w:pPr>
    </w:p>
    <w:p w14:paraId="64C73A01" w14:textId="2E550B80" w:rsidR="003D74F3" w:rsidRPr="0090502F" w:rsidRDefault="003D74F3"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Received: </w:t>
      </w:r>
      <w:r w:rsidRPr="0090502F">
        <w:rPr>
          <w:rFonts w:ascii="Book Antiqua" w:eastAsia="宋体" w:hAnsi="Book Antiqua"/>
          <w:sz w:val="24"/>
          <w:szCs w:val="24"/>
          <w:lang w:eastAsia="zh-CN"/>
        </w:rPr>
        <w:t>July 22, 2016</w:t>
      </w:r>
      <w:r w:rsidR="008B343E" w:rsidRPr="0090502F">
        <w:rPr>
          <w:rFonts w:ascii="Book Antiqua" w:hAnsi="Book Antiqua"/>
          <w:sz w:val="24"/>
          <w:szCs w:val="24"/>
        </w:rPr>
        <w:t xml:space="preserve"> </w:t>
      </w:r>
    </w:p>
    <w:p w14:paraId="4A093771" w14:textId="15DFC5A2" w:rsidR="003D74F3" w:rsidRPr="0090502F" w:rsidRDefault="003D74F3" w:rsidP="008B343E">
      <w:pPr>
        <w:spacing w:after="0" w:line="360" w:lineRule="auto"/>
        <w:jc w:val="both"/>
        <w:rPr>
          <w:rFonts w:ascii="Book Antiqua" w:hAnsi="Book Antiqua"/>
          <w:b/>
          <w:sz w:val="24"/>
          <w:szCs w:val="24"/>
        </w:rPr>
      </w:pPr>
      <w:r w:rsidRPr="0090502F">
        <w:rPr>
          <w:rFonts w:ascii="Book Antiqua" w:hAnsi="Book Antiqua"/>
          <w:b/>
          <w:sz w:val="24"/>
          <w:szCs w:val="24"/>
        </w:rPr>
        <w:t>Peer-review started:</w:t>
      </w:r>
      <w:r w:rsidRPr="0090502F">
        <w:rPr>
          <w:rFonts w:ascii="Book Antiqua" w:eastAsia="宋体" w:hAnsi="Book Antiqua"/>
          <w:sz w:val="24"/>
          <w:szCs w:val="24"/>
          <w:lang w:eastAsia="zh-CN"/>
        </w:rPr>
        <w:t xml:space="preserve"> July 26, 2016</w:t>
      </w:r>
      <w:r w:rsidR="008B343E" w:rsidRPr="0090502F">
        <w:rPr>
          <w:rFonts w:ascii="Book Antiqua" w:hAnsi="Book Antiqua"/>
          <w:sz w:val="24"/>
          <w:szCs w:val="24"/>
        </w:rPr>
        <w:t xml:space="preserve"> </w:t>
      </w:r>
    </w:p>
    <w:p w14:paraId="5EA0C649" w14:textId="5B23943E" w:rsidR="003D74F3" w:rsidRPr="0090502F" w:rsidRDefault="003D74F3"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t>First decision:</w:t>
      </w:r>
      <w:r w:rsidRPr="0090502F">
        <w:rPr>
          <w:rFonts w:ascii="Book Antiqua" w:eastAsia="宋体" w:hAnsi="Book Antiqua"/>
          <w:b/>
          <w:sz w:val="24"/>
          <w:szCs w:val="24"/>
          <w:lang w:eastAsia="zh-CN"/>
        </w:rPr>
        <w:t xml:space="preserve"> </w:t>
      </w:r>
      <w:r w:rsidRPr="0090502F">
        <w:rPr>
          <w:rFonts w:ascii="Book Antiqua" w:eastAsia="宋体" w:hAnsi="Book Antiqua"/>
          <w:sz w:val="24"/>
          <w:szCs w:val="24"/>
          <w:lang w:eastAsia="zh-CN"/>
        </w:rPr>
        <w:t>September 6, 2016</w:t>
      </w:r>
    </w:p>
    <w:p w14:paraId="58E3CF5C" w14:textId="535EE950" w:rsidR="003D74F3" w:rsidRPr="0090502F" w:rsidRDefault="003D74F3" w:rsidP="008B343E">
      <w:pPr>
        <w:spacing w:after="0" w:line="360" w:lineRule="auto"/>
        <w:jc w:val="both"/>
        <w:rPr>
          <w:rFonts w:ascii="Book Antiqua" w:hAnsi="Book Antiqua"/>
          <w:b/>
          <w:sz w:val="24"/>
          <w:szCs w:val="24"/>
        </w:rPr>
      </w:pPr>
      <w:r w:rsidRPr="0090502F">
        <w:rPr>
          <w:rFonts w:ascii="Book Antiqua" w:hAnsi="Book Antiqua"/>
          <w:b/>
          <w:sz w:val="24"/>
          <w:szCs w:val="24"/>
        </w:rPr>
        <w:lastRenderedPageBreak/>
        <w:t>Revised:</w:t>
      </w:r>
      <w:r w:rsidRPr="0090502F">
        <w:rPr>
          <w:rFonts w:ascii="Book Antiqua" w:eastAsia="宋体" w:hAnsi="Book Antiqua"/>
          <w:sz w:val="24"/>
          <w:szCs w:val="24"/>
          <w:lang w:eastAsia="zh-CN"/>
        </w:rPr>
        <w:t xml:space="preserve"> September 26, 2016</w:t>
      </w:r>
      <w:r w:rsidR="008B343E" w:rsidRPr="0090502F">
        <w:rPr>
          <w:rFonts w:ascii="Book Antiqua" w:hAnsi="Book Antiqua"/>
          <w:b/>
          <w:sz w:val="24"/>
          <w:szCs w:val="24"/>
        </w:rPr>
        <w:t xml:space="preserve"> </w:t>
      </w:r>
    </w:p>
    <w:p w14:paraId="3696EB64" w14:textId="7E26DA90" w:rsidR="003D74F3" w:rsidRPr="00FE0A7D" w:rsidRDefault="003D74F3" w:rsidP="00FE0A7D">
      <w:pPr>
        <w:rPr>
          <w:rFonts w:ascii="Book Antiqua" w:hAnsi="Book Antiqua"/>
          <w:iCs/>
          <w:sz w:val="24"/>
        </w:rPr>
      </w:pPr>
      <w:r w:rsidRPr="0090502F">
        <w:rPr>
          <w:rFonts w:ascii="Book Antiqua" w:hAnsi="Book Antiqua"/>
          <w:b/>
          <w:sz w:val="24"/>
          <w:szCs w:val="24"/>
        </w:rPr>
        <w:t>Accepted:</w:t>
      </w:r>
      <w:r w:rsidR="008B343E" w:rsidRPr="0090502F">
        <w:rPr>
          <w:rFonts w:ascii="Book Antiqua" w:hAnsi="Book Antiqua"/>
          <w:b/>
          <w:sz w:val="24"/>
          <w:szCs w:val="24"/>
        </w:rPr>
        <w:t xml:space="preserve"> </w:t>
      </w:r>
      <w:r w:rsidR="00FE0A7D">
        <w:rPr>
          <w:rStyle w:val="Emphasis"/>
        </w:rPr>
        <w:t xml:space="preserve">October </w:t>
      </w:r>
      <w:r w:rsidR="00FE0A7D">
        <w:rPr>
          <w:rStyle w:val="Emphasis"/>
          <w:rFonts w:ascii="宋体" w:hAnsi="宋体" w:cs="宋体" w:hint="eastAsia"/>
        </w:rPr>
        <w:t>22</w:t>
      </w:r>
      <w:r w:rsidR="00FE0A7D" w:rsidRPr="00235CD4">
        <w:rPr>
          <w:rStyle w:val="Emphasis"/>
        </w:rPr>
        <w:t>,</w:t>
      </w:r>
      <w:r w:rsidR="00FE0A7D">
        <w:rPr>
          <w:rStyle w:val="Emphasis"/>
        </w:rPr>
        <w:t xml:space="preserve"> 2016</w:t>
      </w:r>
    </w:p>
    <w:p w14:paraId="56D1358A" w14:textId="67A274CD" w:rsidR="003D74F3" w:rsidRPr="0090502F" w:rsidRDefault="003D74F3" w:rsidP="008B343E">
      <w:pPr>
        <w:spacing w:after="0" w:line="360" w:lineRule="auto"/>
        <w:jc w:val="both"/>
        <w:rPr>
          <w:rFonts w:ascii="Book Antiqua" w:hAnsi="Book Antiqua"/>
          <w:b/>
          <w:sz w:val="24"/>
          <w:szCs w:val="24"/>
        </w:rPr>
      </w:pPr>
      <w:r w:rsidRPr="0090502F">
        <w:rPr>
          <w:rFonts w:ascii="Book Antiqua" w:hAnsi="Book Antiqua"/>
          <w:b/>
          <w:sz w:val="24"/>
          <w:szCs w:val="24"/>
        </w:rPr>
        <w:t>Article in press:</w:t>
      </w:r>
      <w:r w:rsidR="008B343E" w:rsidRPr="0090502F">
        <w:rPr>
          <w:rFonts w:ascii="Book Antiqua" w:hAnsi="Book Antiqua"/>
          <w:sz w:val="24"/>
          <w:szCs w:val="24"/>
        </w:rPr>
        <w:t xml:space="preserve"> </w:t>
      </w:r>
    </w:p>
    <w:p w14:paraId="32FFE3A6" w14:textId="77777777" w:rsidR="003D74F3" w:rsidRPr="0090502F" w:rsidRDefault="003D74F3"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Published online: </w:t>
      </w:r>
    </w:p>
    <w:p w14:paraId="77ACA9C7" w14:textId="718E10FE" w:rsidR="00470119" w:rsidRPr="0090502F" w:rsidRDefault="007B30DB" w:rsidP="008B343E">
      <w:pPr>
        <w:spacing w:after="0" w:line="360" w:lineRule="auto"/>
        <w:jc w:val="both"/>
        <w:rPr>
          <w:rFonts w:ascii="Book Antiqua" w:hAnsi="Book Antiqua"/>
          <w:b/>
          <w:sz w:val="24"/>
          <w:szCs w:val="24"/>
        </w:rPr>
      </w:pPr>
      <w:r w:rsidRPr="0090502F">
        <w:rPr>
          <w:rFonts w:ascii="Book Antiqua" w:hAnsi="Book Antiqua"/>
          <w:b/>
          <w:sz w:val="24"/>
          <w:szCs w:val="24"/>
        </w:rPr>
        <w:br w:type="page"/>
      </w:r>
      <w:r w:rsidR="00470119" w:rsidRPr="0090502F">
        <w:rPr>
          <w:rFonts w:ascii="Book Antiqua" w:hAnsi="Book Antiqua"/>
          <w:b/>
          <w:sz w:val="24"/>
          <w:szCs w:val="24"/>
        </w:rPr>
        <w:lastRenderedPageBreak/>
        <w:t>Abstract</w:t>
      </w:r>
    </w:p>
    <w:p w14:paraId="07DAD884" w14:textId="0866B9C5" w:rsidR="00073E6E" w:rsidRPr="0090502F" w:rsidRDefault="003D74F3" w:rsidP="008B343E">
      <w:pPr>
        <w:spacing w:after="0" w:line="360" w:lineRule="auto"/>
        <w:jc w:val="both"/>
        <w:rPr>
          <w:rFonts w:ascii="Book Antiqua" w:eastAsia="宋体" w:hAnsi="Book Antiqua"/>
          <w:b/>
          <w:bCs/>
          <w:i/>
          <w:sz w:val="24"/>
          <w:szCs w:val="24"/>
          <w:lang w:eastAsia="zh-CN"/>
        </w:rPr>
      </w:pPr>
      <w:r w:rsidRPr="0090502F">
        <w:rPr>
          <w:rFonts w:ascii="Book Antiqua" w:hAnsi="Book Antiqua"/>
          <w:b/>
          <w:bCs/>
          <w:i/>
          <w:sz w:val="24"/>
          <w:szCs w:val="24"/>
        </w:rPr>
        <w:t>AIM</w:t>
      </w:r>
    </w:p>
    <w:p w14:paraId="4E7B1E92" w14:textId="3C20F831" w:rsidR="00E6656A" w:rsidRPr="0090502F" w:rsidRDefault="00845946" w:rsidP="008B343E">
      <w:pPr>
        <w:spacing w:after="0" w:line="360" w:lineRule="auto"/>
        <w:jc w:val="both"/>
        <w:rPr>
          <w:rFonts w:ascii="Book Antiqua" w:eastAsia="宋体" w:hAnsi="Book Antiqua"/>
          <w:bCs/>
          <w:sz w:val="24"/>
          <w:szCs w:val="24"/>
          <w:lang w:eastAsia="zh-CN"/>
        </w:rPr>
      </w:pPr>
      <w:r w:rsidRPr="0090502F">
        <w:rPr>
          <w:rFonts w:ascii="Book Antiqua" w:hAnsi="Book Antiqua"/>
          <w:bCs/>
          <w:sz w:val="24"/>
          <w:szCs w:val="24"/>
        </w:rPr>
        <w:t xml:space="preserve">To </w:t>
      </w:r>
      <w:r w:rsidR="00CC1835" w:rsidRPr="0090502F">
        <w:rPr>
          <w:rFonts w:ascii="Book Antiqua" w:hAnsi="Book Antiqua"/>
          <w:bCs/>
          <w:sz w:val="24"/>
          <w:szCs w:val="24"/>
        </w:rPr>
        <w:t>investigate</w:t>
      </w:r>
      <w:r w:rsidR="00073E6E" w:rsidRPr="0090502F">
        <w:rPr>
          <w:rFonts w:ascii="Book Antiqua" w:hAnsi="Book Antiqua"/>
          <w:bCs/>
          <w:sz w:val="24"/>
          <w:szCs w:val="24"/>
        </w:rPr>
        <w:t xml:space="preserve"> the </w:t>
      </w:r>
      <w:r w:rsidR="00955A49" w:rsidRPr="0090502F">
        <w:rPr>
          <w:rFonts w:ascii="Book Antiqua" w:hAnsi="Book Antiqua"/>
          <w:bCs/>
          <w:sz w:val="24"/>
          <w:szCs w:val="24"/>
        </w:rPr>
        <w:t xml:space="preserve">clinical outcomes </w:t>
      </w:r>
      <w:r w:rsidR="00073E6E" w:rsidRPr="0090502F">
        <w:rPr>
          <w:rFonts w:ascii="Book Antiqua" w:hAnsi="Book Antiqua"/>
          <w:bCs/>
          <w:sz w:val="24"/>
          <w:szCs w:val="24"/>
        </w:rPr>
        <w:t xml:space="preserve">of </w:t>
      </w:r>
      <w:r w:rsidR="003C7A5F" w:rsidRPr="0090502F">
        <w:rPr>
          <w:rFonts w:ascii="Book Antiqua" w:hAnsi="Book Antiqua"/>
          <w:bCs/>
          <w:sz w:val="24"/>
          <w:szCs w:val="24"/>
        </w:rPr>
        <w:t>transcather aortic valve implantation (</w:t>
      </w:r>
      <w:r w:rsidR="00073E6E" w:rsidRPr="0090502F">
        <w:rPr>
          <w:rFonts w:ascii="Book Antiqua" w:hAnsi="Book Antiqua"/>
          <w:bCs/>
          <w:sz w:val="24"/>
          <w:szCs w:val="24"/>
        </w:rPr>
        <w:t>TAVI</w:t>
      </w:r>
      <w:r w:rsidR="003C7A5F" w:rsidRPr="0090502F">
        <w:rPr>
          <w:rFonts w:ascii="Book Antiqua" w:hAnsi="Book Antiqua"/>
          <w:bCs/>
          <w:sz w:val="24"/>
          <w:szCs w:val="24"/>
        </w:rPr>
        <w:t>)</w:t>
      </w:r>
      <w:r w:rsidR="00073E6E" w:rsidRPr="0090502F">
        <w:rPr>
          <w:rFonts w:ascii="Book Antiqua" w:hAnsi="Book Antiqua"/>
          <w:bCs/>
          <w:sz w:val="24"/>
          <w:szCs w:val="24"/>
        </w:rPr>
        <w:t xml:space="preserve"> with the </w:t>
      </w:r>
      <w:r w:rsidR="00E6656A" w:rsidRPr="0090502F">
        <w:rPr>
          <w:rFonts w:ascii="Book Antiqua" w:hAnsi="Book Antiqua"/>
          <w:bCs/>
          <w:sz w:val="24"/>
          <w:szCs w:val="24"/>
        </w:rPr>
        <w:t>S</w:t>
      </w:r>
      <w:r w:rsidR="00113DA8" w:rsidRPr="0090502F">
        <w:rPr>
          <w:rFonts w:ascii="Book Antiqua" w:hAnsi="Book Antiqua"/>
          <w:bCs/>
          <w:sz w:val="24"/>
          <w:szCs w:val="24"/>
        </w:rPr>
        <w:t>APIEN</w:t>
      </w:r>
      <w:r w:rsidR="00E6656A" w:rsidRPr="0090502F">
        <w:rPr>
          <w:rFonts w:ascii="Book Antiqua" w:hAnsi="Book Antiqua"/>
          <w:bCs/>
          <w:sz w:val="24"/>
          <w:szCs w:val="24"/>
        </w:rPr>
        <w:t xml:space="preserve"> 3 transcatheter heart valve (S3-THV)</w:t>
      </w:r>
      <w:r w:rsidR="00073E6E" w:rsidRPr="0090502F">
        <w:rPr>
          <w:rFonts w:ascii="Book Antiqua" w:hAnsi="Book Antiqua"/>
          <w:bCs/>
          <w:sz w:val="24"/>
          <w:szCs w:val="24"/>
        </w:rPr>
        <w:t xml:space="preserve"> </w:t>
      </w:r>
      <w:r w:rsidR="00073E6E" w:rsidRPr="0090502F">
        <w:rPr>
          <w:rFonts w:ascii="Book Antiqua" w:hAnsi="Book Antiqua"/>
          <w:bCs/>
          <w:i/>
          <w:sz w:val="24"/>
          <w:szCs w:val="24"/>
        </w:rPr>
        <w:t xml:space="preserve">vs </w:t>
      </w:r>
      <w:r w:rsidR="00073E6E" w:rsidRPr="0090502F">
        <w:rPr>
          <w:rFonts w:ascii="Book Antiqua" w:hAnsi="Book Antiqua"/>
          <w:bCs/>
          <w:sz w:val="24"/>
          <w:szCs w:val="24"/>
        </w:rPr>
        <w:t xml:space="preserve">the </w:t>
      </w:r>
      <w:r w:rsidR="00113DA8" w:rsidRPr="0090502F">
        <w:rPr>
          <w:rFonts w:ascii="Book Antiqua" w:hAnsi="Book Antiqua"/>
          <w:bCs/>
          <w:sz w:val="24"/>
          <w:szCs w:val="24"/>
        </w:rPr>
        <w:t>SAPIEN</w:t>
      </w:r>
      <w:r w:rsidR="00073E6E" w:rsidRPr="0090502F">
        <w:rPr>
          <w:rFonts w:ascii="Book Antiqua" w:hAnsi="Book Antiqua"/>
          <w:bCs/>
          <w:sz w:val="24"/>
          <w:szCs w:val="24"/>
        </w:rPr>
        <w:t xml:space="preserve"> XT valve (XT</w:t>
      </w:r>
      <w:r w:rsidR="00341961" w:rsidRPr="0090502F">
        <w:rPr>
          <w:rFonts w:ascii="Book Antiqua" w:hAnsi="Book Antiqua"/>
          <w:bCs/>
          <w:sz w:val="24"/>
          <w:szCs w:val="24"/>
        </w:rPr>
        <w:t>-THV</w:t>
      </w:r>
      <w:r w:rsidR="00073E6E" w:rsidRPr="0090502F">
        <w:rPr>
          <w:rFonts w:ascii="Book Antiqua" w:hAnsi="Book Antiqua"/>
          <w:bCs/>
          <w:sz w:val="24"/>
          <w:szCs w:val="24"/>
        </w:rPr>
        <w:t>)</w:t>
      </w:r>
      <w:r w:rsidR="00955A49" w:rsidRPr="0090502F">
        <w:rPr>
          <w:rFonts w:ascii="Book Antiqua" w:hAnsi="Book Antiqua"/>
          <w:bCs/>
          <w:sz w:val="24"/>
          <w:szCs w:val="24"/>
        </w:rPr>
        <w:t xml:space="preserve">. </w:t>
      </w:r>
    </w:p>
    <w:p w14:paraId="67F16486" w14:textId="77777777" w:rsidR="003D74F3" w:rsidRPr="0090502F" w:rsidRDefault="003D74F3" w:rsidP="008B343E">
      <w:pPr>
        <w:spacing w:after="0" w:line="360" w:lineRule="auto"/>
        <w:jc w:val="both"/>
        <w:rPr>
          <w:rFonts w:ascii="Book Antiqua" w:eastAsia="宋体" w:hAnsi="Book Antiqua"/>
          <w:b/>
          <w:bCs/>
          <w:sz w:val="24"/>
          <w:szCs w:val="24"/>
          <w:lang w:eastAsia="zh-CN"/>
        </w:rPr>
      </w:pPr>
    </w:p>
    <w:p w14:paraId="0C1058B7" w14:textId="027A4FC2" w:rsidR="00073E6E" w:rsidRPr="0090502F" w:rsidRDefault="00C704E7" w:rsidP="008B343E">
      <w:pPr>
        <w:spacing w:after="0" w:line="360" w:lineRule="auto"/>
        <w:jc w:val="both"/>
        <w:rPr>
          <w:rFonts w:ascii="Book Antiqua" w:hAnsi="Book Antiqua"/>
          <w:b/>
          <w:bCs/>
          <w:i/>
          <w:sz w:val="24"/>
          <w:szCs w:val="24"/>
        </w:rPr>
      </w:pPr>
      <w:r w:rsidRPr="0090502F">
        <w:rPr>
          <w:rFonts w:ascii="Book Antiqua" w:hAnsi="Book Antiqua"/>
          <w:b/>
          <w:bCs/>
          <w:i/>
          <w:sz w:val="24"/>
          <w:szCs w:val="24"/>
        </w:rPr>
        <w:t xml:space="preserve">METHODS </w:t>
      </w:r>
    </w:p>
    <w:p w14:paraId="1E208FB5" w14:textId="1069DE04" w:rsidR="00073E6E" w:rsidRPr="0090502F" w:rsidRDefault="00456606" w:rsidP="008B343E">
      <w:pPr>
        <w:spacing w:after="0" w:line="360" w:lineRule="auto"/>
        <w:jc w:val="both"/>
        <w:rPr>
          <w:rFonts w:ascii="Book Antiqua" w:eastAsia="宋体" w:hAnsi="Book Antiqua"/>
          <w:bCs/>
          <w:sz w:val="24"/>
          <w:szCs w:val="24"/>
          <w:lang w:eastAsia="zh-CN"/>
        </w:rPr>
      </w:pPr>
      <w:r w:rsidRPr="0090502F">
        <w:rPr>
          <w:rFonts w:ascii="Book Antiqua" w:hAnsi="Book Antiqua"/>
          <w:bCs/>
          <w:sz w:val="24"/>
          <w:szCs w:val="24"/>
        </w:rPr>
        <w:t xml:space="preserve">We retrospectively analyzed </w:t>
      </w:r>
      <w:r w:rsidR="00073E6E" w:rsidRPr="0090502F">
        <w:rPr>
          <w:rFonts w:ascii="Book Antiqua" w:hAnsi="Book Antiqua"/>
          <w:bCs/>
          <w:sz w:val="24"/>
          <w:szCs w:val="24"/>
        </w:rPr>
        <w:t xml:space="preserve">507 patients </w:t>
      </w:r>
      <w:r w:rsidR="00B724D5" w:rsidRPr="0090502F">
        <w:rPr>
          <w:rFonts w:ascii="Book Antiqua" w:hAnsi="Book Antiqua"/>
          <w:bCs/>
          <w:sz w:val="24"/>
          <w:szCs w:val="24"/>
        </w:rPr>
        <w:t xml:space="preserve">that </w:t>
      </w:r>
      <w:r w:rsidR="00073E6E" w:rsidRPr="0090502F">
        <w:rPr>
          <w:rFonts w:ascii="Book Antiqua" w:hAnsi="Book Antiqua"/>
          <w:bCs/>
          <w:sz w:val="24"/>
          <w:szCs w:val="24"/>
        </w:rPr>
        <w:t>underwen</w:t>
      </w:r>
      <w:r w:rsidR="00341961" w:rsidRPr="0090502F">
        <w:rPr>
          <w:rFonts w:ascii="Book Antiqua" w:hAnsi="Book Antiqua"/>
          <w:bCs/>
          <w:sz w:val="24"/>
          <w:szCs w:val="24"/>
        </w:rPr>
        <w:t>t TAVI with the XT</w:t>
      </w:r>
      <w:r w:rsidR="00B724D5" w:rsidRPr="0090502F">
        <w:rPr>
          <w:rFonts w:ascii="Book Antiqua" w:hAnsi="Book Antiqua"/>
          <w:bCs/>
          <w:sz w:val="24"/>
          <w:szCs w:val="24"/>
        </w:rPr>
        <w:t>-THV</w:t>
      </w:r>
      <w:r w:rsidR="00341961" w:rsidRPr="0090502F">
        <w:rPr>
          <w:rFonts w:ascii="Book Antiqua" w:hAnsi="Book Antiqua"/>
          <w:bCs/>
          <w:sz w:val="24"/>
          <w:szCs w:val="24"/>
        </w:rPr>
        <w:t xml:space="preserve"> and 283</w:t>
      </w:r>
      <w:r w:rsidR="00073E6E" w:rsidRPr="0090502F">
        <w:rPr>
          <w:rFonts w:ascii="Book Antiqua" w:hAnsi="Book Antiqua"/>
          <w:bCs/>
          <w:sz w:val="24"/>
          <w:szCs w:val="24"/>
        </w:rPr>
        <w:t xml:space="preserve"> patients </w:t>
      </w:r>
      <w:r w:rsidR="00B724D5" w:rsidRPr="0090502F">
        <w:rPr>
          <w:rFonts w:ascii="Book Antiqua" w:hAnsi="Book Antiqua"/>
          <w:bCs/>
          <w:sz w:val="24"/>
          <w:szCs w:val="24"/>
        </w:rPr>
        <w:t xml:space="preserve">that </w:t>
      </w:r>
      <w:r w:rsidR="00073E6E" w:rsidRPr="0090502F">
        <w:rPr>
          <w:rFonts w:ascii="Book Antiqua" w:hAnsi="Book Antiqua"/>
          <w:bCs/>
          <w:sz w:val="24"/>
          <w:szCs w:val="24"/>
        </w:rPr>
        <w:t>received the S3</w:t>
      </w:r>
      <w:r w:rsidR="00B724D5" w:rsidRPr="0090502F">
        <w:rPr>
          <w:rFonts w:ascii="Book Antiqua" w:hAnsi="Book Antiqua"/>
          <w:bCs/>
          <w:sz w:val="24"/>
          <w:szCs w:val="24"/>
        </w:rPr>
        <w:t>-THV</w:t>
      </w:r>
      <w:r w:rsidR="00073E6E" w:rsidRPr="0090502F">
        <w:rPr>
          <w:rFonts w:ascii="Book Antiqua" w:hAnsi="Book Antiqua"/>
          <w:bCs/>
          <w:sz w:val="24"/>
          <w:szCs w:val="24"/>
        </w:rPr>
        <w:t xml:space="preserve"> at our institution </w:t>
      </w:r>
      <w:r w:rsidRPr="0090502F">
        <w:rPr>
          <w:rFonts w:ascii="Book Antiqua" w:hAnsi="Book Antiqua"/>
          <w:bCs/>
          <w:sz w:val="24"/>
          <w:szCs w:val="24"/>
        </w:rPr>
        <w:t xml:space="preserve">between March 2010 and </w:t>
      </w:r>
      <w:r w:rsidR="00B724D5" w:rsidRPr="0090502F">
        <w:rPr>
          <w:rFonts w:ascii="Book Antiqua" w:hAnsi="Book Antiqua"/>
          <w:bCs/>
          <w:sz w:val="24"/>
          <w:szCs w:val="24"/>
        </w:rPr>
        <w:t xml:space="preserve">December </w:t>
      </w:r>
      <w:r w:rsidRPr="0090502F">
        <w:rPr>
          <w:rFonts w:ascii="Book Antiqua" w:hAnsi="Book Antiqua"/>
          <w:bCs/>
          <w:sz w:val="24"/>
          <w:szCs w:val="24"/>
        </w:rPr>
        <w:t>2015.</w:t>
      </w:r>
      <w:r w:rsidR="00B724D5" w:rsidRPr="0090502F">
        <w:rPr>
          <w:rFonts w:ascii="Book Antiqua" w:hAnsi="Book Antiqua"/>
          <w:bCs/>
          <w:sz w:val="24"/>
          <w:szCs w:val="24"/>
        </w:rPr>
        <w:t xml:space="preserve"> </w:t>
      </w:r>
    </w:p>
    <w:p w14:paraId="29527E59" w14:textId="77777777" w:rsidR="00C704E7" w:rsidRPr="0090502F" w:rsidRDefault="00C704E7" w:rsidP="008B343E">
      <w:pPr>
        <w:spacing w:after="0" w:line="360" w:lineRule="auto"/>
        <w:jc w:val="both"/>
        <w:rPr>
          <w:rFonts w:ascii="Book Antiqua" w:eastAsia="宋体" w:hAnsi="Book Antiqua"/>
          <w:bCs/>
          <w:sz w:val="24"/>
          <w:szCs w:val="24"/>
          <w:lang w:eastAsia="zh-CN"/>
        </w:rPr>
      </w:pPr>
    </w:p>
    <w:p w14:paraId="6235C567" w14:textId="30BB8795" w:rsidR="00073E6E" w:rsidRPr="0090502F" w:rsidRDefault="00C704E7" w:rsidP="008B343E">
      <w:pPr>
        <w:spacing w:after="0" w:line="360" w:lineRule="auto"/>
        <w:jc w:val="both"/>
        <w:rPr>
          <w:rFonts w:ascii="Book Antiqua" w:hAnsi="Book Antiqua"/>
          <w:b/>
          <w:bCs/>
          <w:i/>
          <w:sz w:val="24"/>
          <w:szCs w:val="24"/>
        </w:rPr>
      </w:pPr>
      <w:r w:rsidRPr="0090502F">
        <w:rPr>
          <w:rFonts w:ascii="Book Antiqua" w:hAnsi="Book Antiqua"/>
          <w:b/>
          <w:bCs/>
          <w:i/>
          <w:sz w:val="24"/>
          <w:szCs w:val="24"/>
        </w:rPr>
        <w:t>RESULTS</w:t>
      </w:r>
    </w:p>
    <w:p w14:paraId="43E2F887" w14:textId="549059EA" w:rsidR="00073E6E" w:rsidRPr="0090502F" w:rsidRDefault="00341961"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Thirty-day mortality</w:t>
      </w:r>
      <w:r w:rsidR="00955A49" w:rsidRPr="0090502F">
        <w:rPr>
          <w:rFonts w:ascii="Book Antiqua" w:hAnsi="Book Antiqua"/>
          <w:sz w:val="24"/>
          <w:szCs w:val="24"/>
        </w:rPr>
        <w:t xml:space="preserve"> </w:t>
      </w:r>
      <w:r w:rsidR="0022462A" w:rsidRPr="0090502F">
        <w:rPr>
          <w:rFonts w:ascii="Book Antiqua" w:hAnsi="Book Antiqua"/>
          <w:sz w:val="24"/>
          <w:szCs w:val="24"/>
        </w:rPr>
        <w:t>(</w:t>
      </w:r>
      <w:r w:rsidR="00087319" w:rsidRPr="0090502F">
        <w:rPr>
          <w:rFonts w:ascii="Book Antiqua" w:hAnsi="Book Antiqua"/>
          <w:sz w:val="24"/>
          <w:szCs w:val="24"/>
        </w:rPr>
        <w:t>3.5</w:t>
      </w:r>
      <w:r w:rsidR="00C704E7" w:rsidRPr="0090502F">
        <w:rPr>
          <w:rFonts w:ascii="Book Antiqua" w:eastAsia="宋体" w:hAnsi="Book Antiqua"/>
          <w:sz w:val="24"/>
          <w:szCs w:val="24"/>
          <w:lang w:eastAsia="zh-CN"/>
        </w:rPr>
        <w:t>%</w:t>
      </w:r>
      <w:r w:rsidR="00087319" w:rsidRPr="0090502F">
        <w:rPr>
          <w:rFonts w:ascii="Book Antiqua" w:hAnsi="Book Antiqua"/>
          <w:sz w:val="24"/>
          <w:szCs w:val="24"/>
        </w:rPr>
        <w:t xml:space="preserve"> </w:t>
      </w:r>
      <w:r w:rsidR="00087319" w:rsidRPr="0090502F">
        <w:rPr>
          <w:rFonts w:ascii="Book Antiqua" w:hAnsi="Book Antiqua"/>
          <w:i/>
          <w:sz w:val="24"/>
          <w:szCs w:val="24"/>
        </w:rPr>
        <w:t>vs</w:t>
      </w:r>
      <w:r w:rsidR="00087319" w:rsidRPr="0090502F">
        <w:rPr>
          <w:rFonts w:ascii="Book Antiqua" w:hAnsi="Book Antiqua"/>
          <w:sz w:val="24"/>
          <w:szCs w:val="24"/>
        </w:rPr>
        <w:t xml:space="preserve"> 8.7%; </w:t>
      </w:r>
      <w:r w:rsidR="003C7A5F" w:rsidRPr="0090502F">
        <w:rPr>
          <w:rFonts w:ascii="Book Antiqua" w:hAnsi="Book Antiqua"/>
          <w:sz w:val="24"/>
          <w:szCs w:val="24"/>
        </w:rPr>
        <w:t xml:space="preserve">OR = 0.44, </w:t>
      </w:r>
      <w:r w:rsidR="00C704E7" w:rsidRPr="0090502F">
        <w:rPr>
          <w:rFonts w:ascii="Book Antiqua" w:hAnsi="Book Antiqua"/>
          <w:i/>
          <w:sz w:val="24"/>
          <w:szCs w:val="24"/>
        </w:rPr>
        <w:t>P</w:t>
      </w:r>
      <w:r w:rsidR="00C704E7" w:rsidRPr="0090502F">
        <w:rPr>
          <w:rFonts w:ascii="Book Antiqua" w:eastAsia="宋体" w:hAnsi="Book Antiqua"/>
          <w:sz w:val="24"/>
          <w:szCs w:val="24"/>
          <w:lang w:eastAsia="zh-CN"/>
        </w:rPr>
        <w:t xml:space="preserve"> </w:t>
      </w:r>
      <w:r w:rsidR="003C7A5F" w:rsidRPr="0090502F">
        <w:rPr>
          <w:rFonts w:ascii="Book Antiqua" w:hAnsi="Book Antiqua"/>
          <w:sz w:val="24"/>
          <w:szCs w:val="24"/>
        </w:rPr>
        <w:t xml:space="preserve">= 0.21) </w:t>
      </w:r>
      <w:r w:rsidR="0022462A" w:rsidRPr="0090502F">
        <w:rPr>
          <w:rFonts w:ascii="Book Antiqua" w:hAnsi="Book Antiqua"/>
          <w:sz w:val="24"/>
          <w:szCs w:val="24"/>
        </w:rPr>
        <w:t xml:space="preserve">and 1-year </w:t>
      </w:r>
      <w:r w:rsidR="00D771D2" w:rsidRPr="0090502F">
        <w:rPr>
          <w:rFonts w:ascii="Book Antiqua" w:hAnsi="Book Antiqua"/>
          <w:sz w:val="24"/>
          <w:szCs w:val="24"/>
        </w:rPr>
        <w:t>mortality (</w:t>
      </w:r>
      <w:r w:rsidR="0022462A" w:rsidRPr="0090502F">
        <w:rPr>
          <w:rFonts w:ascii="Book Antiqua" w:hAnsi="Book Antiqua"/>
          <w:sz w:val="24"/>
          <w:szCs w:val="24"/>
        </w:rPr>
        <w:t>25</w:t>
      </w:r>
      <w:r w:rsidR="004A6990" w:rsidRPr="0090502F">
        <w:rPr>
          <w:rFonts w:ascii="Book Antiqua" w:hAnsi="Book Antiqua"/>
          <w:sz w:val="24"/>
          <w:szCs w:val="24"/>
        </w:rPr>
        <w:t>.7</w:t>
      </w:r>
      <w:r w:rsidR="00C704E7" w:rsidRPr="0090502F">
        <w:rPr>
          <w:rFonts w:ascii="Book Antiqua" w:eastAsia="宋体" w:hAnsi="Book Antiqua"/>
          <w:sz w:val="24"/>
          <w:szCs w:val="24"/>
          <w:lang w:eastAsia="zh-CN"/>
        </w:rPr>
        <w:t>%</w:t>
      </w:r>
      <w:r w:rsidR="004A6990" w:rsidRPr="0090502F">
        <w:rPr>
          <w:rFonts w:ascii="Book Antiqua" w:hAnsi="Book Antiqua"/>
          <w:sz w:val="24"/>
          <w:szCs w:val="24"/>
        </w:rPr>
        <w:t xml:space="preserve"> </w:t>
      </w:r>
      <w:r w:rsidR="004A6990" w:rsidRPr="0090502F">
        <w:rPr>
          <w:rFonts w:ascii="Book Antiqua" w:hAnsi="Book Antiqua"/>
          <w:i/>
          <w:sz w:val="24"/>
          <w:szCs w:val="24"/>
        </w:rPr>
        <w:t>vs</w:t>
      </w:r>
      <w:r w:rsidR="004A6990" w:rsidRPr="0090502F">
        <w:rPr>
          <w:rFonts w:ascii="Book Antiqua" w:hAnsi="Book Antiqua"/>
          <w:sz w:val="24"/>
          <w:szCs w:val="24"/>
        </w:rPr>
        <w:t xml:space="preserve"> 20.1%, </w:t>
      </w:r>
      <w:r w:rsidR="00C704E7" w:rsidRPr="0090502F">
        <w:rPr>
          <w:rFonts w:ascii="Book Antiqua" w:hAnsi="Book Antiqua"/>
          <w:i/>
          <w:sz w:val="24"/>
          <w:szCs w:val="24"/>
        </w:rPr>
        <w:t>P</w:t>
      </w:r>
      <w:r w:rsidR="00C704E7" w:rsidRPr="0090502F">
        <w:rPr>
          <w:rFonts w:ascii="Book Antiqua" w:hAnsi="Book Antiqua"/>
          <w:sz w:val="24"/>
          <w:szCs w:val="24"/>
        </w:rPr>
        <w:t xml:space="preserve"> </w:t>
      </w:r>
      <w:r w:rsidR="004A6990" w:rsidRPr="0090502F">
        <w:rPr>
          <w:rFonts w:ascii="Book Antiqua" w:hAnsi="Book Antiqua"/>
          <w:sz w:val="24"/>
          <w:szCs w:val="24"/>
        </w:rPr>
        <w:t>=</w:t>
      </w:r>
      <w:r w:rsidR="00C704E7" w:rsidRPr="0090502F">
        <w:rPr>
          <w:rFonts w:ascii="Book Antiqua" w:eastAsia="宋体" w:hAnsi="Book Antiqua"/>
          <w:sz w:val="24"/>
          <w:szCs w:val="24"/>
          <w:lang w:eastAsia="zh-CN"/>
        </w:rPr>
        <w:t xml:space="preserve"> </w:t>
      </w:r>
      <w:r w:rsidR="004A6990" w:rsidRPr="0090502F">
        <w:rPr>
          <w:rFonts w:ascii="Book Antiqua" w:hAnsi="Book Antiqua"/>
          <w:sz w:val="24"/>
          <w:szCs w:val="24"/>
        </w:rPr>
        <w:t>0.55)</w:t>
      </w:r>
      <w:r w:rsidRPr="0090502F">
        <w:rPr>
          <w:rFonts w:ascii="Book Antiqua" w:hAnsi="Book Antiqua"/>
          <w:sz w:val="24"/>
          <w:szCs w:val="24"/>
        </w:rPr>
        <w:t xml:space="preserve"> w</w:t>
      </w:r>
      <w:r w:rsidR="00CC0662" w:rsidRPr="0090502F">
        <w:rPr>
          <w:rFonts w:ascii="Book Antiqua" w:hAnsi="Book Antiqua"/>
          <w:sz w:val="24"/>
          <w:szCs w:val="24"/>
        </w:rPr>
        <w:t>ere</w:t>
      </w:r>
      <w:r w:rsidR="0022462A" w:rsidRPr="0090502F">
        <w:rPr>
          <w:rFonts w:ascii="Book Antiqua" w:hAnsi="Book Antiqua"/>
          <w:sz w:val="24"/>
          <w:szCs w:val="24"/>
        </w:rPr>
        <w:t xml:space="preserve"> similar</w:t>
      </w:r>
      <w:r w:rsidRPr="0090502F">
        <w:rPr>
          <w:rFonts w:ascii="Book Antiqua" w:hAnsi="Book Antiqua"/>
          <w:sz w:val="24"/>
          <w:szCs w:val="24"/>
        </w:rPr>
        <w:t xml:space="preserve"> in the S3-THV </w:t>
      </w:r>
      <w:r w:rsidR="00CC0662" w:rsidRPr="0090502F">
        <w:rPr>
          <w:rFonts w:ascii="Book Antiqua" w:hAnsi="Book Antiqua"/>
          <w:sz w:val="24"/>
          <w:szCs w:val="24"/>
        </w:rPr>
        <w:t>and</w:t>
      </w:r>
      <w:r w:rsidRPr="0090502F">
        <w:rPr>
          <w:rFonts w:ascii="Book Antiqua" w:hAnsi="Book Antiqua"/>
          <w:sz w:val="24"/>
          <w:szCs w:val="24"/>
        </w:rPr>
        <w:t xml:space="preserve"> the XT-THV group</w:t>
      </w:r>
      <w:r w:rsidR="00CC0662" w:rsidRPr="0090502F">
        <w:rPr>
          <w:rFonts w:ascii="Book Antiqua" w:hAnsi="Book Antiqua"/>
          <w:sz w:val="24"/>
          <w:szCs w:val="24"/>
        </w:rPr>
        <w:t>s</w:t>
      </w:r>
      <w:r w:rsidR="004A6990" w:rsidRPr="0090502F">
        <w:rPr>
          <w:rFonts w:ascii="Book Antiqua" w:hAnsi="Book Antiqua"/>
          <w:sz w:val="24"/>
          <w:szCs w:val="24"/>
        </w:rPr>
        <w:t>.</w:t>
      </w:r>
      <w:r w:rsidR="00CC0662" w:rsidRPr="0090502F">
        <w:rPr>
          <w:rFonts w:ascii="Book Antiqua" w:hAnsi="Book Antiqua"/>
          <w:sz w:val="24"/>
          <w:szCs w:val="24"/>
        </w:rPr>
        <w:t xml:space="preserve"> </w:t>
      </w:r>
      <w:r w:rsidRPr="0090502F">
        <w:rPr>
          <w:rFonts w:ascii="Book Antiqua" w:hAnsi="Book Antiqua"/>
          <w:sz w:val="24"/>
          <w:szCs w:val="24"/>
        </w:rPr>
        <w:t xml:space="preserve">The rates of </w:t>
      </w:r>
      <w:r w:rsidR="002770AA" w:rsidRPr="0090502F">
        <w:rPr>
          <w:rFonts w:ascii="Book Antiqua" w:hAnsi="Book Antiqua"/>
          <w:sz w:val="24"/>
          <w:szCs w:val="24"/>
        </w:rPr>
        <w:t xml:space="preserve">both </w:t>
      </w:r>
      <w:r w:rsidRPr="0090502F">
        <w:rPr>
          <w:rFonts w:ascii="Book Antiqua" w:hAnsi="Book Antiqua"/>
          <w:sz w:val="24"/>
          <w:szCs w:val="24"/>
        </w:rPr>
        <w:t>major vascular complication and</w:t>
      </w:r>
      <w:r w:rsidR="00D771D2" w:rsidRPr="0090502F">
        <w:rPr>
          <w:rFonts w:ascii="Book Antiqua" w:hAnsi="Book Antiqua"/>
          <w:sz w:val="24"/>
          <w:szCs w:val="24"/>
        </w:rPr>
        <w:t xml:space="preserve"> </w:t>
      </w:r>
      <w:proofErr w:type="spellStart"/>
      <w:r w:rsidR="00D771D2" w:rsidRPr="0090502F">
        <w:rPr>
          <w:rFonts w:ascii="Book Antiqua" w:hAnsi="Book Antiqua"/>
          <w:sz w:val="24"/>
          <w:szCs w:val="24"/>
        </w:rPr>
        <w:t>paravalvular</w:t>
      </w:r>
      <w:proofErr w:type="spellEnd"/>
      <w:r w:rsidR="00D771D2" w:rsidRPr="0090502F">
        <w:rPr>
          <w:rFonts w:ascii="Book Antiqua" w:hAnsi="Book Antiqua"/>
          <w:sz w:val="24"/>
          <w:szCs w:val="24"/>
        </w:rPr>
        <w:t xml:space="preserve"> regurgitation (</w:t>
      </w:r>
      <w:r w:rsidRPr="0090502F">
        <w:rPr>
          <w:rFonts w:ascii="Book Antiqua" w:hAnsi="Book Antiqua"/>
          <w:sz w:val="24"/>
          <w:szCs w:val="24"/>
        </w:rPr>
        <w:t>PVR</w:t>
      </w:r>
      <w:r w:rsidR="00D771D2" w:rsidRPr="0090502F">
        <w:rPr>
          <w:rFonts w:ascii="Book Antiqua" w:hAnsi="Book Antiqua"/>
          <w:sz w:val="24"/>
          <w:szCs w:val="24"/>
        </w:rPr>
        <w:t>)</w:t>
      </w:r>
      <w:r w:rsidR="00C704E7" w:rsidRPr="0090502F">
        <w:rPr>
          <w:rFonts w:ascii="Book Antiqua" w:eastAsia="宋体" w:hAnsi="Book Antiqua"/>
          <w:sz w:val="24"/>
          <w:szCs w:val="24"/>
          <w:lang w:eastAsia="zh-CN"/>
        </w:rPr>
        <w:t xml:space="preserve"> </w:t>
      </w:r>
      <w:r w:rsidRPr="0090502F">
        <w:rPr>
          <w:rFonts w:ascii="Book Antiqua" w:hAnsi="Book Antiqua"/>
          <w:sz w:val="24"/>
          <w:szCs w:val="24"/>
        </w:rPr>
        <w:t>&gt;</w:t>
      </w:r>
      <w:r w:rsidR="00C704E7" w:rsidRPr="0090502F">
        <w:rPr>
          <w:rFonts w:ascii="Book Antiqua" w:eastAsia="宋体" w:hAnsi="Book Antiqua"/>
          <w:sz w:val="24"/>
          <w:szCs w:val="24"/>
          <w:lang w:eastAsia="zh-CN"/>
        </w:rPr>
        <w:t xml:space="preserve"> </w:t>
      </w:r>
      <w:r w:rsidRPr="0090502F">
        <w:rPr>
          <w:rFonts w:ascii="Book Antiqua" w:hAnsi="Book Antiqua"/>
          <w:sz w:val="24"/>
          <w:szCs w:val="24"/>
        </w:rPr>
        <w:t>1 were almost 4 times lower in the S3-THV group than the XT-THV group (major vascular complicati</w:t>
      </w:r>
      <w:r w:rsidR="003C7A5F" w:rsidRPr="0090502F">
        <w:rPr>
          <w:rFonts w:ascii="Book Antiqua" w:hAnsi="Book Antiqua"/>
          <w:sz w:val="24"/>
          <w:szCs w:val="24"/>
        </w:rPr>
        <w:t>on: 2.8</w:t>
      </w:r>
      <w:r w:rsidR="00C704E7" w:rsidRPr="0090502F">
        <w:rPr>
          <w:rFonts w:ascii="Book Antiqua" w:eastAsia="宋体" w:hAnsi="Book Antiqua"/>
          <w:sz w:val="24"/>
          <w:szCs w:val="24"/>
          <w:lang w:eastAsia="zh-CN"/>
        </w:rPr>
        <w:t>%</w:t>
      </w:r>
      <w:r w:rsidR="00C704E7" w:rsidRPr="0090502F">
        <w:rPr>
          <w:rFonts w:ascii="Book Antiqua" w:hAnsi="Book Antiqua"/>
          <w:sz w:val="24"/>
          <w:szCs w:val="24"/>
        </w:rPr>
        <w:t xml:space="preserve"> </w:t>
      </w:r>
      <w:r w:rsidR="00C704E7" w:rsidRPr="0090502F">
        <w:rPr>
          <w:rFonts w:ascii="Book Antiqua" w:hAnsi="Book Antiqua"/>
          <w:i/>
          <w:sz w:val="24"/>
          <w:szCs w:val="24"/>
        </w:rPr>
        <w:t>vs</w:t>
      </w:r>
      <w:r w:rsidR="003C7A5F" w:rsidRPr="0090502F">
        <w:rPr>
          <w:rFonts w:ascii="Book Antiqua" w:hAnsi="Book Antiqua"/>
          <w:sz w:val="24"/>
          <w:szCs w:val="24"/>
        </w:rPr>
        <w:t xml:space="preserve"> 9.9%, </w:t>
      </w:r>
      <w:r w:rsidR="00C704E7" w:rsidRPr="0090502F">
        <w:rPr>
          <w:rFonts w:ascii="Book Antiqua" w:hAnsi="Book Antiqua"/>
          <w:i/>
          <w:sz w:val="24"/>
          <w:szCs w:val="24"/>
        </w:rPr>
        <w:t>P</w:t>
      </w:r>
      <w:r w:rsidR="00C704E7" w:rsidRPr="0090502F">
        <w:rPr>
          <w:rFonts w:ascii="Book Antiqua" w:hAnsi="Book Antiqua"/>
          <w:sz w:val="24"/>
          <w:szCs w:val="24"/>
        </w:rPr>
        <w:t xml:space="preserve"> </w:t>
      </w:r>
      <w:r w:rsidR="003C7A5F" w:rsidRPr="0090502F">
        <w:rPr>
          <w:rFonts w:ascii="Book Antiqua" w:hAnsi="Book Antiqua"/>
          <w:sz w:val="24"/>
          <w:szCs w:val="24"/>
        </w:rPr>
        <w:t>&lt; 0.0001; PVR</w:t>
      </w:r>
      <w:r w:rsidRPr="0090502F">
        <w:rPr>
          <w:rFonts w:ascii="Book Antiqua" w:hAnsi="Book Antiqua"/>
          <w:sz w:val="24"/>
          <w:szCs w:val="24"/>
        </w:rPr>
        <w:t xml:space="preserve"> &gt;</w:t>
      </w:r>
      <w:r w:rsidR="00C704E7" w:rsidRPr="0090502F">
        <w:rPr>
          <w:rFonts w:ascii="Book Antiqua" w:eastAsia="宋体" w:hAnsi="Book Antiqua"/>
          <w:sz w:val="24"/>
          <w:szCs w:val="24"/>
          <w:lang w:eastAsia="zh-CN"/>
        </w:rPr>
        <w:t xml:space="preserve"> </w:t>
      </w:r>
      <w:r w:rsidR="00C704E7" w:rsidRPr="0090502F">
        <w:rPr>
          <w:rFonts w:ascii="Book Antiqua" w:hAnsi="Book Antiqua"/>
          <w:sz w:val="24"/>
          <w:szCs w:val="24"/>
        </w:rPr>
        <w:t>1: 2.4</w:t>
      </w:r>
      <w:r w:rsidR="00C704E7" w:rsidRPr="0090502F">
        <w:rPr>
          <w:rFonts w:ascii="Book Antiqua" w:eastAsia="宋体" w:hAnsi="Book Antiqua"/>
          <w:sz w:val="24"/>
          <w:szCs w:val="24"/>
          <w:lang w:eastAsia="zh-CN"/>
        </w:rPr>
        <w:t>%</w:t>
      </w:r>
      <w:r w:rsidR="00C704E7" w:rsidRPr="0090502F">
        <w:rPr>
          <w:rFonts w:ascii="Book Antiqua" w:hAnsi="Book Antiqua"/>
          <w:i/>
          <w:sz w:val="24"/>
          <w:szCs w:val="24"/>
        </w:rPr>
        <w:t xml:space="preserve"> vs</w:t>
      </w:r>
      <w:r w:rsidRPr="0090502F">
        <w:rPr>
          <w:rFonts w:ascii="Book Antiqua" w:hAnsi="Book Antiqua"/>
          <w:sz w:val="24"/>
          <w:szCs w:val="24"/>
        </w:rPr>
        <w:t xml:space="preserve"> 9.7%, </w:t>
      </w:r>
      <w:r w:rsidR="00C704E7" w:rsidRPr="0090502F">
        <w:rPr>
          <w:rFonts w:ascii="Book Antiqua" w:hAnsi="Book Antiqua"/>
          <w:i/>
          <w:sz w:val="24"/>
          <w:szCs w:val="24"/>
        </w:rPr>
        <w:t>P</w:t>
      </w:r>
      <w:r w:rsidR="00C704E7" w:rsidRPr="0090502F">
        <w:rPr>
          <w:rFonts w:ascii="Book Antiqua" w:hAnsi="Book Antiqua"/>
          <w:sz w:val="24"/>
          <w:szCs w:val="24"/>
        </w:rPr>
        <w:t xml:space="preserve"> </w:t>
      </w:r>
      <w:r w:rsidRPr="0090502F">
        <w:rPr>
          <w:rFonts w:ascii="Book Antiqua" w:hAnsi="Book Antiqua"/>
          <w:sz w:val="24"/>
          <w:szCs w:val="24"/>
        </w:rPr>
        <w:t>&lt;</w:t>
      </w:r>
      <w:r w:rsidR="00C704E7" w:rsidRPr="0090502F">
        <w:rPr>
          <w:rFonts w:ascii="Book Antiqua" w:eastAsia="宋体" w:hAnsi="Book Antiqua"/>
          <w:sz w:val="24"/>
          <w:szCs w:val="24"/>
          <w:lang w:eastAsia="zh-CN"/>
        </w:rPr>
        <w:t xml:space="preserve"> </w:t>
      </w:r>
      <w:r w:rsidRPr="0090502F">
        <w:rPr>
          <w:rFonts w:ascii="Book Antiqua" w:hAnsi="Book Antiqua"/>
          <w:sz w:val="24"/>
          <w:szCs w:val="24"/>
        </w:rPr>
        <w:t>0.0001). However, the rate of new pacemaker implantation was almost twice as high in the S3-THV group (17.3</w:t>
      </w:r>
      <w:r w:rsidR="00C704E7" w:rsidRPr="0090502F">
        <w:rPr>
          <w:rFonts w:ascii="Book Antiqua" w:eastAsia="宋体" w:hAnsi="Book Antiqua"/>
          <w:sz w:val="24"/>
          <w:szCs w:val="24"/>
          <w:lang w:eastAsia="zh-CN"/>
        </w:rPr>
        <w:t>%</w:t>
      </w:r>
      <w:r w:rsidR="00C704E7" w:rsidRPr="0090502F">
        <w:rPr>
          <w:rFonts w:ascii="Book Antiqua" w:hAnsi="Book Antiqua"/>
          <w:sz w:val="24"/>
          <w:szCs w:val="24"/>
        </w:rPr>
        <w:t xml:space="preserve"> </w:t>
      </w:r>
      <w:r w:rsidR="00C704E7" w:rsidRPr="0090502F">
        <w:rPr>
          <w:rFonts w:ascii="Book Antiqua" w:hAnsi="Book Antiqua"/>
          <w:i/>
          <w:sz w:val="24"/>
          <w:szCs w:val="24"/>
        </w:rPr>
        <w:t>vs</w:t>
      </w:r>
      <w:r w:rsidRPr="0090502F">
        <w:rPr>
          <w:rFonts w:ascii="Book Antiqua" w:hAnsi="Book Antiqua"/>
          <w:sz w:val="24"/>
          <w:szCs w:val="24"/>
        </w:rPr>
        <w:t xml:space="preserve"> 9.8%, </w:t>
      </w:r>
      <w:r w:rsidR="00C704E7" w:rsidRPr="0090502F">
        <w:rPr>
          <w:rFonts w:ascii="Book Antiqua" w:hAnsi="Book Antiqua"/>
          <w:i/>
          <w:sz w:val="24"/>
          <w:szCs w:val="24"/>
        </w:rPr>
        <w:t>P</w:t>
      </w:r>
      <w:r w:rsidR="00C704E7" w:rsidRPr="0090502F">
        <w:rPr>
          <w:rFonts w:ascii="Book Antiqua" w:hAnsi="Book Antiqua"/>
          <w:sz w:val="24"/>
          <w:szCs w:val="24"/>
        </w:rPr>
        <w:t xml:space="preserve"> </w:t>
      </w:r>
      <w:r w:rsidRPr="0090502F">
        <w:rPr>
          <w:rFonts w:ascii="Book Antiqua" w:hAnsi="Book Antiqua"/>
          <w:sz w:val="24"/>
          <w:szCs w:val="24"/>
        </w:rPr>
        <w:t>= 0.03</w:t>
      </w:r>
      <w:r w:rsidR="0022462A" w:rsidRPr="0090502F">
        <w:rPr>
          <w:rFonts w:ascii="Book Antiqua" w:hAnsi="Book Antiqua"/>
          <w:sz w:val="24"/>
          <w:szCs w:val="24"/>
        </w:rPr>
        <w:t>).</w:t>
      </w:r>
      <w:r w:rsidRPr="0090502F">
        <w:rPr>
          <w:rFonts w:ascii="Book Antiqua" w:hAnsi="Book Antiqua"/>
          <w:sz w:val="24"/>
          <w:szCs w:val="24"/>
        </w:rPr>
        <w:t xml:space="preserve"> </w:t>
      </w:r>
      <w:r w:rsidR="00CC0662" w:rsidRPr="0090502F">
        <w:rPr>
          <w:rFonts w:ascii="Book Antiqua" w:hAnsi="Book Antiqua"/>
          <w:sz w:val="24"/>
          <w:szCs w:val="24"/>
        </w:rPr>
        <w:t>In the S3 group, i</w:t>
      </w:r>
      <w:r w:rsidRPr="0090502F">
        <w:rPr>
          <w:rFonts w:ascii="Book Antiqua" w:hAnsi="Book Antiqua"/>
          <w:sz w:val="24"/>
          <w:szCs w:val="24"/>
        </w:rPr>
        <w:t>ndependent predictors of new permanent pacemaker were pre</w:t>
      </w:r>
      <w:r w:rsidR="00CC0662" w:rsidRPr="0090502F">
        <w:rPr>
          <w:rFonts w:ascii="Book Antiqua" w:hAnsi="Book Antiqua"/>
          <w:sz w:val="24"/>
          <w:szCs w:val="24"/>
        </w:rPr>
        <w:t>-</w:t>
      </w:r>
      <w:r w:rsidRPr="0090502F">
        <w:rPr>
          <w:rFonts w:ascii="Book Antiqua" w:hAnsi="Book Antiqua"/>
          <w:sz w:val="24"/>
          <w:szCs w:val="24"/>
        </w:rPr>
        <w:t xml:space="preserve">procedural </w:t>
      </w:r>
      <w:r w:rsidR="002770AA" w:rsidRPr="0090502F">
        <w:rPr>
          <w:rFonts w:ascii="Book Antiqua" w:hAnsi="Book Antiqua"/>
          <w:sz w:val="24"/>
          <w:szCs w:val="24"/>
        </w:rPr>
        <w:t>RBBB</w:t>
      </w:r>
      <w:r w:rsidRPr="0090502F">
        <w:rPr>
          <w:rFonts w:ascii="Book Antiqua" w:hAnsi="Book Antiqua"/>
          <w:sz w:val="24"/>
          <w:szCs w:val="24"/>
        </w:rPr>
        <w:t xml:space="preserve"> (OR = 4.9; </w:t>
      </w:r>
      <w:r w:rsidR="00C704E7" w:rsidRPr="0090502F">
        <w:rPr>
          <w:rFonts w:ascii="Book Antiqua" w:hAnsi="Book Antiqua"/>
          <w:i/>
          <w:sz w:val="24"/>
          <w:szCs w:val="24"/>
        </w:rPr>
        <w:t>P</w:t>
      </w:r>
      <w:r w:rsidR="00C704E7" w:rsidRPr="0090502F">
        <w:rPr>
          <w:rFonts w:ascii="Book Antiqua" w:hAnsi="Book Antiqua"/>
          <w:sz w:val="24"/>
          <w:szCs w:val="24"/>
        </w:rPr>
        <w:t xml:space="preserve"> </w:t>
      </w:r>
      <w:r w:rsidRPr="0090502F">
        <w:rPr>
          <w:rFonts w:ascii="Book Antiqua" w:hAnsi="Book Antiqua"/>
          <w:sz w:val="24"/>
          <w:szCs w:val="24"/>
        </w:rPr>
        <w:t>=</w:t>
      </w:r>
      <w:r w:rsidR="00C704E7" w:rsidRPr="0090502F">
        <w:rPr>
          <w:rFonts w:ascii="Book Antiqua" w:eastAsia="宋体" w:hAnsi="Book Antiqua"/>
          <w:sz w:val="24"/>
          <w:szCs w:val="24"/>
          <w:lang w:eastAsia="zh-CN"/>
        </w:rPr>
        <w:t xml:space="preserve"> </w:t>
      </w:r>
      <w:r w:rsidRPr="0090502F">
        <w:rPr>
          <w:rFonts w:ascii="Book Antiqua" w:hAnsi="Book Antiqua"/>
          <w:sz w:val="24"/>
          <w:szCs w:val="24"/>
        </w:rPr>
        <w:t xml:space="preserve">0.001), </w:t>
      </w:r>
      <w:r w:rsidR="00F31ABC" w:rsidRPr="0090502F">
        <w:rPr>
          <w:rFonts w:ascii="Book Antiqua" w:hAnsi="Book Antiqua"/>
          <w:sz w:val="24"/>
          <w:szCs w:val="24"/>
        </w:rPr>
        <w:t xml:space="preserve">pre-procedural </w:t>
      </w:r>
      <w:r w:rsidR="002201E9" w:rsidRPr="0090502F">
        <w:rPr>
          <w:rFonts w:ascii="Book Antiqua" w:hAnsi="Book Antiqua"/>
          <w:sz w:val="24"/>
          <w:szCs w:val="24"/>
        </w:rPr>
        <w:t xml:space="preserve">PR duration (OR = 1.14, </w:t>
      </w:r>
      <w:r w:rsidR="00C704E7" w:rsidRPr="0090502F">
        <w:rPr>
          <w:rFonts w:ascii="Book Antiqua" w:hAnsi="Book Antiqua"/>
          <w:i/>
          <w:sz w:val="24"/>
          <w:szCs w:val="24"/>
        </w:rPr>
        <w:t>P</w:t>
      </w:r>
      <w:r w:rsidR="00C704E7" w:rsidRPr="0090502F">
        <w:rPr>
          <w:rFonts w:ascii="Book Antiqua" w:hAnsi="Book Antiqua"/>
          <w:sz w:val="24"/>
          <w:szCs w:val="24"/>
        </w:rPr>
        <w:t xml:space="preserve"> </w:t>
      </w:r>
      <w:r w:rsidRPr="0090502F">
        <w:rPr>
          <w:rFonts w:ascii="Book Antiqua" w:hAnsi="Book Antiqua"/>
          <w:sz w:val="24"/>
          <w:szCs w:val="24"/>
        </w:rPr>
        <w:t>=</w:t>
      </w:r>
      <w:r w:rsidR="00C704E7" w:rsidRPr="0090502F">
        <w:rPr>
          <w:rFonts w:ascii="Book Antiqua" w:eastAsia="宋体" w:hAnsi="Book Antiqua"/>
          <w:sz w:val="24"/>
          <w:szCs w:val="24"/>
          <w:lang w:eastAsia="zh-CN"/>
        </w:rPr>
        <w:t xml:space="preserve"> </w:t>
      </w:r>
      <w:r w:rsidRPr="0090502F">
        <w:rPr>
          <w:rFonts w:ascii="Book Antiqua" w:hAnsi="Book Antiqua"/>
          <w:sz w:val="24"/>
          <w:szCs w:val="24"/>
        </w:rPr>
        <w:t>0.05) and device lack of coaxiality</w:t>
      </w:r>
      <w:r w:rsidR="002201E9" w:rsidRPr="0090502F">
        <w:rPr>
          <w:rFonts w:ascii="Book Antiqua" w:hAnsi="Book Antiqua"/>
          <w:sz w:val="24"/>
          <w:szCs w:val="24"/>
        </w:rPr>
        <w:t xml:space="preserve"> (OR = 1.13; </w:t>
      </w:r>
      <w:r w:rsidR="00C704E7" w:rsidRPr="0090502F">
        <w:rPr>
          <w:rFonts w:ascii="Book Antiqua" w:hAnsi="Book Antiqua"/>
          <w:i/>
          <w:sz w:val="24"/>
          <w:szCs w:val="24"/>
        </w:rPr>
        <w:t>P</w:t>
      </w:r>
      <w:r w:rsidR="00C704E7" w:rsidRPr="0090502F">
        <w:rPr>
          <w:rFonts w:ascii="Book Antiqua" w:hAnsi="Book Antiqua"/>
          <w:sz w:val="24"/>
          <w:szCs w:val="24"/>
        </w:rPr>
        <w:t xml:space="preserve"> </w:t>
      </w:r>
      <w:r w:rsidRPr="0090502F">
        <w:rPr>
          <w:rFonts w:ascii="Book Antiqua" w:hAnsi="Book Antiqua"/>
          <w:sz w:val="24"/>
          <w:szCs w:val="24"/>
        </w:rPr>
        <w:t>=</w:t>
      </w:r>
      <w:r w:rsidR="00C704E7" w:rsidRPr="0090502F">
        <w:rPr>
          <w:rFonts w:ascii="Book Antiqua" w:eastAsia="宋体" w:hAnsi="Book Antiqua"/>
          <w:sz w:val="24"/>
          <w:szCs w:val="24"/>
          <w:lang w:eastAsia="zh-CN"/>
        </w:rPr>
        <w:t xml:space="preserve"> </w:t>
      </w:r>
      <w:r w:rsidRPr="0090502F">
        <w:rPr>
          <w:rFonts w:ascii="Book Antiqua" w:hAnsi="Book Antiqua"/>
          <w:sz w:val="24"/>
          <w:szCs w:val="24"/>
        </w:rPr>
        <w:t>0.05)</w:t>
      </w:r>
      <w:r w:rsidR="00F31ABC" w:rsidRPr="0090502F">
        <w:rPr>
          <w:rFonts w:ascii="Book Antiqua" w:hAnsi="Book Antiqua"/>
          <w:sz w:val="24"/>
          <w:szCs w:val="24"/>
        </w:rPr>
        <w:t xml:space="preserve"> during deployment</w:t>
      </w:r>
      <w:r w:rsidRPr="0090502F">
        <w:rPr>
          <w:rFonts w:ascii="Book Antiqua" w:hAnsi="Book Antiqua"/>
          <w:sz w:val="24"/>
          <w:szCs w:val="24"/>
        </w:rPr>
        <w:t xml:space="preserve">. </w:t>
      </w:r>
    </w:p>
    <w:p w14:paraId="664FC94D" w14:textId="77777777" w:rsidR="00C704E7" w:rsidRPr="0090502F" w:rsidRDefault="00C704E7" w:rsidP="008B343E">
      <w:pPr>
        <w:spacing w:after="0" w:line="360" w:lineRule="auto"/>
        <w:jc w:val="both"/>
        <w:rPr>
          <w:rFonts w:ascii="Book Antiqua" w:eastAsia="宋体" w:hAnsi="Book Antiqua"/>
          <w:b/>
          <w:bCs/>
          <w:sz w:val="24"/>
          <w:szCs w:val="24"/>
          <w:lang w:eastAsia="zh-CN"/>
        </w:rPr>
      </w:pPr>
    </w:p>
    <w:p w14:paraId="616FCD86" w14:textId="1B12CD66" w:rsidR="00073E6E" w:rsidRPr="0090502F" w:rsidRDefault="00C704E7" w:rsidP="008B343E">
      <w:pPr>
        <w:spacing w:after="0" w:line="360" w:lineRule="auto"/>
        <w:jc w:val="both"/>
        <w:rPr>
          <w:rFonts w:ascii="Book Antiqua" w:eastAsia="宋体" w:hAnsi="Book Antiqua"/>
          <w:b/>
          <w:bCs/>
          <w:i/>
          <w:sz w:val="24"/>
          <w:szCs w:val="24"/>
          <w:lang w:eastAsia="zh-CN"/>
        </w:rPr>
      </w:pPr>
      <w:r w:rsidRPr="0090502F">
        <w:rPr>
          <w:rFonts w:ascii="Book Antiqua" w:hAnsi="Book Antiqua"/>
          <w:b/>
          <w:bCs/>
          <w:i/>
          <w:sz w:val="24"/>
          <w:szCs w:val="24"/>
        </w:rPr>
        <w:t>CONCLUSION</w:t>
      </w:r>
    </w:p>
    <w:p w14:paraId="0361F7D3" w14:textId="548DEB4C" w:rsidR="0022462A" w:rsidRPr="0090502F" w:rsidRDefault="0022462A"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 xml:space="preserve">The S3-THV is associated to lower rates of major vascular complications and PVR but higher rates of new </w:t>
      </w:r>
      <w:r w:rsidR="002770AA" w:rsidRPr="0090502F">
        <w:rPr>
          <w:rFonts w:ascii="Book Antiqua" w:hAnsi="Book Antiqua"/>
          <w:sz w:val="24"/>
          <w:szCs w:val="24"/>
        </w:rPr>
        <w:t xml:space="preserve">pacemaker </w:t>
      </w:r>
      <w:r w:rsidRPr="0090502F">
        <w:rPr>
          <w:rFonts w:ascii="Book Antiqua" w:hAnsi="Book Antiqua"/>
          <w:sz w:val="24"/>
          <w:szCs w:val="24"/>
        </w:rPr>
        <w:t xml:space="preserve">compared to the XT-THV. </w:t>
      </w:r>
      <w:r w:rsidR="002770AA" w:rsidRPr="0090502F">
        <w:rPr>
          <w:rFonts w:ascii="Book Antiqua" w:hAnsi="Book Antiqua"/>
          <w:sz w:val="24"/>
          <w:szCs w:val="24"/>
        </w:rPr>
        <w:t>Sub-optimal v</w:t>
      </w:r>
      <w:r w:rsidR="00087319" w:rsidRPr="0090502F">
        <w:rPr>
          <w:rFonts w:ascii="Book Antiqua" w:hAnsi="Book Antiqua"/>
          <w:sz w:val="24"/>
          <w:szCs w:val="24"/>
        </w:rPr>
        <w:t>isualiz</w:t>
      </w:r>
      <w:r w:rsidR="002770AA" w:rsidRPr="0090502F">
        <w:rPr>
          <w:rFonts w:ascii="Book Antiqua" w:hAnsi="Book Antiqua"/>
          <w:sz w:val="24"/>
          <w:szCs w:val="24"/>
        </w:rPr>
        <w:t>ation of</w:t>
      </w:r>
      <w:r w:rsidR="00087319" w:rsidRPr="0090502F">
        <w:rPr>
          <w:rFonts w:ascii="Book Antiqua" w:hAnsi="Book Antiqua"/>
          <w:sz w:val="24"/>
          <w:szCs w:val="24"/>
        </w:rPr>
        <w:t xml:space="preserve"> the S3-THV in relation to the aortic valvular complex during deploy</w:t>
      </w:r>
      <w:r w:rsidR="002770AA" w:rsidRPr="0090502F">
        <w:rPr>
          <w:rFonts w:ascii="Book Antiqua" w:hAnsi="Book Antiqua"/>
          <w:sz w:val="24"/>
          <w:szCs w:val="24"/>
        </w:rPr>
        <w:t xml:space="preserve">ment is a predictor of </w:t>
      </w:r>
      <w:r w:rsidR="00087319" w:rsidRPr="0090502F">
        <w:rPr>
          <w:rFonts w:ascii="Book Antiqua" w:hAnsi="Book Antiqua"/>
          <w:sz w:val="24"/>
          <w:szCs w:val="24"/>
        </w:rPr>
        <w:t xml:space="preserve">new </w:t>
      </w:r>
      <w:r w:rsidR="001565FE" w:rsidRPr="0090502F">
        <w:rPr>
          <w:rFonts w:ascii="Book Antiqua" w:hAnsi="Book Antiqua"/>
          <w:sz w:val="24"/>
          <w:szCs w:val="24"/>
        </w:rPr>
        <w:t>permanent pacemaker</w:t>
      </w:r>
      <w:r w:rsidR="00087319" w:rsidRPr="0090502F">
        <w:rPr>
          <w:rFonts w:ascii="Book Antiqua" w:hAnsi="Book Antiqua"/>
          <w:sz w:val="24"/>
          <w:szCs w:val="24"/>
        </w:rPr>
        <w:t>.</w:t>
      </w:r>
    </w:p>
    <w:p w14:paraId="0EF5F745" w14:textId="77777777" w:rsidR="001565FE" w:rsidRPr="0090502F" w:rsidRDefault="001565FE" w:rsidP="008B343E">
      <w:pPr>
        <w:spacing w:after="0" w:line="360" w:lineRule="auto"/>
        <w:jc w:val="both"/>
        <w:rPr>
          <w:rFonts w:ascii="Book Antiqua" w:eastAsia="宋体" w:hAnsi="Book Antiqua"/>
          <w:sz w:val="24"/>
          <w:szCs w:val="24"/>
          <w:lang w:eastAsia="zh-CN"/>
        </w:rPr>
      </w:pPr>
    </w:p>
    <w:p w14:paraId="5C419B85" w14:textId="399F20C3" w:rsidR="00470119" w:rsidRPr="0090502F" w:rsidRDefault="00470119" w:rsidP="008B343E">
      <w:pPr>
        <w:spacing w:after="0" w:line="360" w:lineRule="auto"/>
        <w:jc w:val="both"/>
        <w:rPr>
          <w:rFonts w:ascii="Book Antiqua" w:hAnsi="Book Antiqua"/>
          <w:sz w:val="24"/>
          <w:szCs w:val="24"/>
          <w:lang w:val="en-GB"/>
        </w:rPr>
      </w:pPr>
      <w:r w:rsidRPr="0090502F">
        <w:rPr>
          <w:rFonts w:ascii="Book Antiqua" w:hAnsi="Book Antiqua"/>
          <w:b/>
          <w:bCs/>
          <w:sz w:val="24"/>
          <w:szCs w:val="24"/>
          <w:lang w:val="en-GB"/>
        </w:rPr>
        <w:lastRenderedPageBreak/>
        <w:t>Key</w:t>
      </w:r>
      <w:r w:rsidR="001565FE" w:rsidRPr="0090502F">
        <w:rPr>
          <w:rFonts w:ascii="Book Antiqua" w:eastAsia="宋体" w:hAnsi="Book Antiqua"/>
          <w:b/>
          <w:bCs/>
          <w:sz w:val="24"/>
          <w:szCs w:val="24"/>
          <w:lang w:val="en-GB" w:eastAsia="zh-CN"/>
        </w:rPr>
        <w:t xml:space="preserve"> </w:t>
      </w:r>
      <w:r w:rsidRPr="0090502F">
        <w:rPr>
          <w:rFonts w:ascii="Book Antiqua" w:hAnsi="Book Antiqua"/>
          <w:b/>
          <w:bCs/>
          <w:sz w:val="24"/>
          <w:szCs w:val="24"/>
          <w:lang w:val="en-GB"/>
        </w:rPr>
        <w:t>words:</w:t>
      </w:r>
      <w:r w:rsidRPr="0090502F">
        <w:rPr>
          <w:rFonts w:ascii="Book Antiqua" w:hAnsi="Book Antiqua"/>
          <w:sz w:val="24"/>
          <w:szCs w:val="24"/>
          <w:lang w:val="en-GB"/>
        </w:rPr>
        <w:t xml:space="preserve"> </w:t>
      </w:r>
      <w:r w:rsidR="00073E6E" w:rsidRPr="0090502F">
        <w:rPr>
          <w:rFonts w:ascii="Book Antiqua" w:hAnsi="Book Antiqua"/>
          <w:sz w:val="24"/>
          <w:szCs w:val="24"/>
          <w:lang w:val="en-GB"/>
        </w:rPr>
        <w:t>S3 valve</w:t>
      </w:r>
      <w:r w:rsidR="001565FE" w:rsidRPr="0090502F">
        <w:rPr>
          <w:rFonts w:ascii="Book Antiqua" w:eastAsia="宋体" w:hAnsi="Book Antiqua"/>
          <w:sz w:val="24"/>
          <w:szCs w:val="24"/>
          <w:lang w:val="en-GB" w:eastAsia="zh-CN"/>
        </w:rPr>
        <w:t>;</w:t>
      </w:r>
      <w:r w:rsidRPr="0090502F">
        <w:rPr>
          <w:rFonts w:ascii="Book Antiqua" w:hAnsi="Book Antiqua"/>
          <w:sz w:val="24"/>
          <w:szCs w:val="24"/>
          <w:lang w:val="en-GB"/>
        </w:rPr>
        <w:t xml:space="preserve"> </w:t>
      </w:r>
      <w:r w:rsidR="001565FE" w:rsidRPr="0090502F">
        <w:rPr>
          <w:rFonts w:ascii="Book Antiqua" w:hAnsi="Book Antiqua"/>
          <w:sz w:val="24"/>
          <w:szCs w:val="24"/>
          <w:lang w:val="en-GB"/>
        </w:rPr>
        <w:t>V</w:t>
      </w:r>
      <w:r w:rsidR="009B2A75" w:rsidRPr="0090502F">
        <w:rPr>
          <w:rFonts w:ascii="Book Antiqua" w:hAnsi="Book Antiqua"/>
          <w:sz w:val="24"/>
          <w:szCs w:val="24"/>
          <w:lang w:val="en-GB"/>
        </w:rPr>
        <w:t>ascular complications</w:t>
      </w:r>
      <w:r w:rsidR="001565FE" w:rsidRPr="0090502F">
        <w:rPr>
          <w:rFonts w:ascii="Book Antiqua" w:eastAsia="宋体" w:hAnsi="Book Antiqua"/>
          <w:sz w:val="24"/>
          <w:szCs w:val="24"/>
          <w:lang w:val="en-GB" w:eastAsia="zh-CN"/>
        </w:rPr>
        <w:t>;</w:t>
      </w:r>
      <w:r w:rsidR="009B2A75" w:rsidRPr="0090502F">
        <w:rPr>
          <w:rFonts w:ascii="Book Antiqua" w:hAnsi="Book Antiqua"/>
          <w:sz w:val="24"/>
          <w:szCs w:val="24"/>
          <w:lang w:val="en-GB"/>
        </w:rPr>
        <w:t xml:space="preserve"> </w:t>
      </w:r>
      <w:r w:rsidR="001565FE" w:rsidRPr="0090502F">
        <w:rPr>
          <w:rFonts w:ascii="Book Antiqua" w:hAnsi="Book Antiqua"/>
          <w:sz w:val="24"/>
          <w:szCs w:val="24"/>
        </w:rPr>
        <w:t>Permanent pacemaker</w:t>
      </w:r>
      <w:r w:rsidR="001565FE" w:rsidRPr="0090502F">
        <w:rPr>
          <w:rFonts w:ascii="Book Antiqua" w:eastAsia="宋体" w:hAnsi="Book Antiqua"/>
          <w:sz w:val="24"/>
          <w:szCs w:val="24"/>
          <w:lang w:val="en-GB" w:eastAsia="zh-CN"/>
        </w:rPr>
        <w:t>;</w:t>
      </w:r>
      <w:r w:rsidRPr="0090502F">
        <w:rPr>
          <w:rFonts w:ascii="Book Antiqua" w:hAnsi="Book Antiqua"/>
          <w:sz w:val="24"/>
          <w:szCs w:val="24"/>
          <w:lang w:val="en-GB"/>
        </w:rPr>
        <w:t xml:space="preserve"> </w:t>
      </w:r>
      <w:r w:rsidR="001565FE" w:rsidRPr="0090502F">
        <w:rPr>
          <w:rFonts w:ascii="Book Antiqua" w:hAnsi="Book Antiqua"/>
          <w:sz w:val="24"/>
          <w:szCs w:val="24"/>
          <w:lang w:val="en-GB"/>
        </w:rPr>
        <w:t>L</w:t>
      </w:r>
      <w:r w:rsidR="00073E6E" w:rsidRPr="0090502F">
        <w:rPr>
          <w:rFonts w:ascii="Book Antiqua" w:hAnsi="Book Antiqua"/>
          <w:sz w:val="24"/>
          <w:szCs w:val="24"/>
          <w:lang w:val="en-GB"/>
        </w:rPr>
        <w:t xml:space="preserve">ack of </w:t>
      </w:r>
      <w:proofErr w:type="spellStart"/>
      <w:r w:rsidR="00073E6E" w:rsidRPr="0090502F">
        <w:rPr>
          <w:rFonts w:ascii="Book Antiqua" w:hAnsi="Book Antiqua"/>
          <w:sz w:val="24"/>
          <w:szCs w:val="24"/>
          <w:lang w:val="en-GB"/>
        </w:rPr>
        <w:t>coaxi</w:t>
      </w:r>
      <w:r w:rsidR="00F31ABC" w:rsidRPr="0090502F">
        <w:rPr>
          <w:rFonts w:ascii="Book Antiqua" w:hAnsi="Book Antiqua"/>
          <w:sz w:val="24"/>
          <w:szCs w:val="24"/>
          <w:lang w:val="en-GB"/>
        </w:rPr>
        <w:t>a</w:t>
      </w:r>
      <w:r w:rsidR="00073E6E" w:rsidRPr="0090502F">
        <w:rPr>
          <w:rFonts w:ascii="Book Antiqua" w:hAnsi="Book Antiqua"/>
          <w:sz w:val="24"/>
          <w:szCs w:val="24"/>
          <w:lang w:val="en-GB"/>
        </w:rPr>
        <w:t>lity</w:t>
      </w:r>
      <w:proofErr w:type="spellEnd"/>
      <w:r w:rsidR="001565FE" w:rsidRPr="0090502F">
        <w:rPr>
          <w:rFonts w:ascii="Book Antiqua" w:eastAsia="宋体" w:hAnsi="Book Antiqua"/>
          <w:sz w:val="24"/>
          <w:szCs w:val="24"/>
          <w:lang w:val="en-GB" w:eastAsia="zh-CN"/>
        </w:rPr>
        <w:t>;</w:t>
      </w:r>
      <w:r w:rsidRPr="0090502F">
        <w:rPr>
          <w:rFonts w:ascii="Book Antiqua" w:hAnsi="Book Antiqua"/>
          <w:sz w:val="24"/>
          <w:szCs w:val="24"/>
          <w:lang w:val="en-GB"/>
        </w:rPr>
        <w:t xml:space="preserve"> </w:t>
      </w:r>
      <w:proofErr w:type="spellStart"/>
      <w:r w:rsidR="001565FE" w:rsidRPr="0090502F">
        <w:rPr>
          <w:rFonts w:ascii="Book Antiqua" w:hAnsi="Book Antiqua"/>
          <w:sz w:val="24"/>
          <w:szCs w:val="24"/>
        </w:rPr>
        <w:t>Paravalvular</w:t>
      </w:r>
      <w:proofErr w:type="spellEnd"/>
      <w:r w:rsidR="001565FE" w:rsidRPr="0090502F">
        <w:rPr>
          <w:rFonts w:ascii="Book Antiqua" w:hAnsi="Book Antiqua"/>
          <w:sz w:val="24"/>
          <w:szCs w:val="24"/>
        </w:rPr>
        <w:t xml:space="preserve"> regurgitation</w:t>
      </w:r>
    </w:p>
    <w:p w14:paraId="2FF1730B" w14:textId="77777777" w:rsidR="007D5756" w:rsidRPr="0090502F" w:rsidRDefault="007D5756" w:rsidP="008B343E">
      <w:pPr>
        <w:spacing w:after="0" w:line="360" w:lineRule="auto"/>
        <w:jc w:val="both"/>
        <w:rPr>
          <w:rFonts w:ascii="Book Antiqua" w:hAnsi="Book Antiqua"/>
          <w:b/>
          <w:sz w:val="24"/>
          <w:szCs w:val="24"/>
        </w:rPr>
      </w:pPr>
    </w:p>
    <w:p w14:paraId="7067FF89" w14:textId="77777777" w:rsidR="001565FE" w:rsidRPr="0090502F" w:rsidRDefault="001565FE" w:rsidP="008B343E">
      <w:pPr>
        <w:spacing w:after="0" w:line="360" w:lineRule="auto"/>
        <w:jc w:val="both"/>
        <w:rPr>
          <w:rFonts w:ascii="Book Antiqua" w:hAnsi="Book Antiqua"/>
          <w:sz w:val="24"/>
          <w:szCs w:val="24"/>
        </w:rPr>
      </w:pPr>
      <w:proofErr w:type="gramStart"/>
      <w:r w:rsidRPr="0090502F">
        <w:rPr>
          <w:rFonts w:ascii="Book Antiqua" w:hAnsi="Book Antiqua"/>
          <w:b/>
          <w:sz w:val="24"/>
          <w:szCs w:val="24"/>
        </w:rPr>
        <w:t>© The Author(s) 2016.</w:t>
      </w:r>
      <w:proofErr w:type="gramEnd"/>
      <w:r w:rsidRPr="0090502F">
        <w:rPr>
          <w:rFonts w:ascii="Book Antiqua" w:hAnsi="Book Antiqua"/>
          <w:sz w:val="24"/>
          <w:szCs w:val="24"/>
        </w:rPr>
        <w:t xml:space="preserve"> Published by </w:t>
      </w:r>
      <w:proofErr w:type="spellStart"/>
      <w:r w:rsidRPr="0090502F">
        <w:rPr>
          <w:rFonts w:ascii="Book Antiqua" w:hAnsi="Book Antiqua"/>
          <w:sz w:val="24"/>
          <w:szCs w:val="24"/>
        </w:rPr>
        <w:t>Baishideng</w:t>
      </w:r>
      <w:proofErr w:type="spellEnd"/>
      <w:r w:rsidRPr="0090502F">
        <w:rPr>
          <w:rFonts w:ascii="Book Antiqua" w:hAnsi="Book Antiqua"/>
          <w:sz w:val="24"/>
          <w:szCs w:val="24"/>
        </w:rPr>
        <w:t xml:space="preserve"> Publishing Group Inc. All rights reserved.</w:t>
      </w:r>
    </w:p>
    <w:p w14:paraId="46549799" w14:textId="77777777" w:rsidR="00D771D2" w:rsidRPr="0090502F" w:rsidRDefault="00D771D2" w:rsidP="008B343E">
      <w:pPr>
        <w:spacing w:after="0" w:line="360" w:lineRule="auto"/>
        <w:jc w:val="both"/>
        <w:rPr>
          <w:rFonts w:ascii="Book Antiqua" w:eastAsia="Arial Unicode MS" w:hAnsi="Book Antiqua" w:cs="Arial Unicode MS"/>
          <w:b/>
          <w:sz w:val="24"/>
          <w:szCs w:val="24"/>
          <w:lang w:eastAsia="zh-CN"/>
        </w:rPr>
      </w:pPr>
    </w:p>
    <w:p w14:paraId="36C15446" w14:textId="04B6C73E" w:rsidR="00D771D2" w:rsidRPr="0090502F" w:rsidRDefault="00BF4888" w:rsidP="008B343E">
      <w:pPr>
        <w:spacing w:after="0" w:line="360" w:lineRule="auto"/>
        <w:jc w:val="both"/>
        <w:rPr>
          <w:rFonts w:ascii="Book Antiqua" w:eastAsia="Arial Unicode MS" w:hAnsi="Book Antiqua" w:cs="Arial Unicode MS"/>
          <w:b/>
          <w:sz w:val="24"/>
          <w:szCs w:val="24"/>
          <w:lang w:eastAsia="zh-CN"/>
        </w:rPr>
      </w:pPr>
      <w:r w:rsidRPr="0090502F">
        <w:rPr>
          <w:rFonts w:ascii="Book Antiqua" w:eastAsia="Arial Unicode MS" w:hAnsi="Book Antiqua" w:cs="Arial Unicode MS"/>
          <w:b/>
          <w:sz w:val="24"/>
          <w:szCs w:val="24"/>
        </w:rPr>
        <w:t>C</w:t>
      </w:r>
      <w:r w:rsidR="001565FE" w:rsidRPr="0090502F">
        <w:rPr>
          <w:rFonts w:ascii="Book Antiqua" w:eastAsia="Arial Unicode MS" w:hAnsi="Book Antiqua" w:cs="Arial Unicode MS"/>
          <w:b/>
          <w:sz w:val="24"/>
          <w:szCs w:val="24"/>
        </w:rPr>
        <w:t>ore tip</w:t>
      </w:r>
      <w:r w:rsidR="001565FE" w:rsidRPr="0090502F">
        <w:rPr>
          <w:rFonts w:ascii="Book Antiqua" w:eastAsia="Arial Unicode MS" w:hAnsi="Book Antiqua" w:cs="Arial Unicode MS"/>
          <w:b/>
          <w:sz w:val="24"/>
          <w:szCs w:val="24"/>
          <w:lang w:eastAsia="zh-CN"/>
        </w:rPr>
        <w:t xml:space="preserve">: </w:t>
      </w:r>
      <w:r w:rsidR="00D771D2" w:rsidRPr="0090502F">
        <w:rPr>
          <w:rFonts w:ascii="Book Antiqua" w:hAnsi="Book Antiqua"/>
          <w:sz w:val="24"/>
          <w:szCs w:val="24"/>
        </w:rPr>
        <w:t xml:space="preserve">The </w:t>
      </w:r>
      <w:r w:rsidR="00235057" w:rsidRPr="0090502F">
        <w:rPr>
          <w:rFonts w:ascii="Book Antiqua" w:hAnsi="Book Antiqua"/>
          <w:bCs/>
          <w:sz w:val="24"/>
          <w:szCs w:val="24"/>
        </w:rPr>
        <w:t xml:space="preserve">SAPIEN 3 </w:t>
      </w:r>
      <w:proofErr w:type="spellStart"/>
      <w:r w:rsidR="00235057" w:rsidRPr="0090502F">
        <w:rPr>
          <w:rFonts w:ascii="Book Antiqua" w:hAnsi="Book Antiqua"/>
          <w:bCs/>
          <w:sz w:val="24"/>
          <w:szCs w:val="24"/>
        </w:rPr>
        <w:t>transcatheter</w:t>
      </w:r>
      <w:proofErr w:type="spellEnd"/>
      <w:r w:rsidR="00235057" w:rsidRPr="0090502F">
        <w:rPr>
          <w:rFonts w:ascii="Book Antiqua" w:hAnsi="Book Antiqua"/>
          <w:bCs/>
          <w:sz w:val="24"/>
          <w:szCs w:val="24"/>
        </w:rPr>
        <w:t xml:space="preserve"> heart valve (S3-THV)</w:t>
      </w:r>
      <w:r w:rsidR="00D771D2" w:rsidRPr="0090502F">
        <w:rPr>
          <w:rFonts w:ascii="Book Antiqua" w:hAnsi="Book Antiqua"/>
          <w:sz w:val="24"/>
          <w:szCs w:val="24"/>
        </w:rPr>
        <w:t xml:space="preserve"> is associated to lower rates of major vascular complications and PVR but higher rates of new pacemaker compared to the </w:t>
      </w:r>
      <w:r w:rsidR="00235057" w:rsidRPr="0090502F">
        <w:rPr>
          <w:rFonts w:ascii="Book Antiqua" w:hAnsi="Book Antiqua"/>
          <w:bCs/>
          <w:sz w:val="24"/>
          <w:szCs w:val="24"/>
        </w:rPr>
        <w:t>SAPIEN XT valve (XT-THV)</w:t>
      </w:r>
      <w:r w:rsidR="00D771D2" w:rsidRPr="0090502F">
        <w:rPr>
          <w:rFonts w:ascii="Book Antiqua" w:hAnsi="Book Antiqua"/>
          <w:sz w:val="24"/>
          <w:szCs w:val="24"/>
        </w:rPr>
        <w:t xml:space="preserve">. Sub-optimal visualization of the S3-THV in relation to the aortic valvular complex during deployment is a predictor of new </w:t>
      </w:r>
      <w:r w:rsidR="001565FE" w:rsidRPr="0090502F">
        <w:rPr>
          <w:rFonts w:ascii="Book Antiqua" w:hAnsi="Book Antiqua"/>
          <w:sz w:val="24"/>
          <w:szCs w:val="24"/>
        </w:rPr>
        <w:t xml:space="preserve">permanent pacemaker </w:t>
      </w:r>
      <w:r w:rsidR="001565FE" w:rsidRPr="0090502F">
        <w:rPr>
          <w:rFonts w:ascii="Book Antiqua" w:eastAsia="宋体" w:hAnsi="Book Antiqua"/>
          <w:sz w:val="24"/>
          <w:szCs w:val="24"/>
          <w:lang w:eastAsia="zh-CN"/>
        </w:rPr>
        <w:t>(</w:t>
      </w:r>
      <w:r w:rsidR="00D771D2" w:rsidRPr="0090502F">
        <w:rPr>
          <w:rFonts w:ascii="Book Antiqua" w:hAnsi="Book Antiqua"/>
          <w:sz w:val="24"/>
          <w:szCs w:val="24"/>
        </w:rPr>
        <w:t>PPM</w:t>
      </w:r>
      <w:r w:rsidR="001565FE" w:rsidRPr="0090502F">
        <w:rPr>
          <w:rFonts w:ascii="Book Antiqua" w:eastAsia="宋体" w:hAnsi="Book Antiqua"/>
          <w:sz w:val="24"/>
          <w:szCs w:val="24"/>
          <w:lang w:eastAsia="zh-CN"/>
        </w:rPr>
        <w:t>)</w:t>
      </w:r>
      <w:r w:rsidR="00D771D2" w:rsidRPr="0090502F">
        <w:rPr>
          <w:rFonts w:ascii="Book Antiqua" w:hAnsi="Book Antiqua"/>
          <w:sz w:val="24"/>
          <w:szCs w:val="24"/>
        </w:rPr>
        <w:t>. Our findings highlight the increased importance to adequately visualize the S3-THV in relation to the aortic valvular complex during deployment, in order to improve device positioning and potentially mitigate new PPM requirements.</w:t>
      </w:r>
    </w:p>
    <w:p w14:paraId="61044F10" w14:textId="77777777" w:rsidR="00235057" w:rsidRPr="0090502F" w:rsidRDefault="00235057" w:rsidP="008B343E">
      <w:pPr>
        <w:spacing w:after="0" w:line="360" w:lineRule="auto"/>
        <w:jc w:val="both"/>
        <w:rPr>
          <w:rFonts w:ascii="Book Antiqua" w:eastAsia="宋体" w:hAnsi="Book Antiqua"/>
          <w:sz w:val="24"/>
          <w:szCs w:val="24"/>
          <w:lang w:eastAsia="zh-CN"/>
        </w:rPr>
      </w:pPr>
    </w:p>
    <w:p w14:paraId="1B5496A0" w14:textId="29ACC2B4" w:rsidR="00235057" w:rsidRPr="0090502F" w:rsidRDefault="00235057" w:rsidP="008B343E">
      <w:pPr>
        <w:spacing w:after="0" w:line="360" w:lineRule="auto"/>
        <w:jc w:val="both"/>
        <w:rPr>
          <w:rFonts w:ascii="Book Antiqua" w:eastAsia="宋体" w:hAnsi="Book Antiqua"/>
          <w:sz w:val="24"/>
          <w:szCs w:val="24"/>
          <w:lang w:eastAsia="zh-CN"/>
        </w:rPr>
      </w:pPr>
      <w:proofErr w:type="spellStart"/>
      <w:r w:rsidRPr="0090502F">
        <w:rPr>
          <w:rFonts w:ascii="Book Antiqua" w:hAnsi="Book Antiqua"/>
          <w:sz w:val="24"/>
          <w:szCs w:val="24"/>
        </w:rPr>
        <w:t>Sawaya</w:t>
      </w:r>
      <w:proofErr w:type="spellEnd"/>
      <w:r w:rsidRPr="0090502F">
        <w:rPr>
          <w:rFonts w:ascii="Book Antiqua" w:eastAsia="宋体" w:hAnsi="Book Antiqua"/>
          <w:sz w:val="24"/>
          <w:szCs w:val="24"/>
          <w:lang w:eastAsia="zh-CN"/>
        </w:rPr>
        <w:t xml:space="preserve"> F</w:t>
      </w:r>
      <w:r w:rsidRPr="0090502F">
        <w:rPr>
          <w:rFonts w:ascii="Book Antiqua" w:hAnsi="Book Antiqua"/>
          <w:sz w:val="24"/>
          <w:szCs w:val="24"/>
        </w:rPr>
        <w:t xml:space="preserve">, </w:t>
      </w:r>
      <w:proofErr w:type="spellStart"/>
      <w:r w:rsidRPr="0090502F">
        <w:rPr>
          <w:rFonts w:ascii="Book Antiqua" w:hAnsi="Book Antiqua"/>
          <w:sz w:val="24"/>
          <w:szCs w:val="24"/>
        </w:rPr>
        <w:t>Spaziano</w:t>
      </w:r>
      <w:proofErr w:type="spellEnd"/>
      <w:r w:rsidRPr="0090502F">
        <w:rPr>
          <w:rFonts w:ascii="Book Antiqua" w:eastAsia="宋体" w:hAnsi="Book Antiqua"/>
          <w:sz w:val="24"/>
          <w:szCs w:val="24"/>
          <w:lang w:eastAsia="zh-CN"/>
        </w:rPr>
        <w:t xml:space="preserve"> M</w:t>
      </w:r>
      <w:r w:rsidRPr="0090502F">
        <w:rPr>
          <w:rFonts w:ascii="Book Antiqua" w:hAnsi="Book Antiqua"/>
          <w:sz w:val="24"/>
          <w:szCs w:val="24"/>
        </w:rPr>
        <w:t xml:space="preserve">, </w:t>
      </w:r>
      <w:proofErr w:type="spellStart"/>
      <w:r w:rsidRPr="0090502F">
        <w:rPr>
          <w:rFonts w:ascii="Book Antiqua" w:hAnsi="Book Antiqua"/>
          <w:sz w:val="24"/>
          <w:szCs w:val="24"/>
        </w:rPr>
        <w:t>Lefèvre</w:t>
      </w:r>
      <w:proofErr w:type="spellEnd"/>
      <w:r w:rsidRPr="0090502F">
        <w:rPr>
          <w:rFonts w:ascii="Book Antiqua" w:eastAsia="宋体" w:hAnsi="Book Antiqua"/>
          <w:sz w:val="24"/>
          <w:szCs w:val="24"/>
          <w:lang w:eastAsia="zh-CN"/>
        </w:rPr>
        <w:t xml:space="preserve"> T</w:t>
      </w:r>
      <w:r w:rsidRPr="0090502F">
        <w:rPr>
          <w:rFonts w:ascii="Book Antiqua" w:hAnsi="Book Antiqua"/>
          <w:sz w:val="24"/>
          <w:szCs w:val="24"/>
        </w:rPr>
        <w:t>, Roy</w:t>
      </w:r>
      <w:r w:rsidRPr="0090502F">
        <w:rPr>
          <w:rFonts w:ascii="Book Antiqua" w:eastAsia="宋体" w:hAnsi="Book Antiqua"/>
          <w:sz w:val="24"/>
          <w:szCs w:val="24"/>
          <w:lang w:eastAsia="zh-CN"/>
        </w:rPr>
        <w:t xml:space="preserve"> A</w:t>
      </w:r>
      <w:r w:rsidRPr="0090502F">
        <w:rPr>
          <w:rFonts w:ascii="Book Antiqua" w:hAnsi="Book Antiqua"/>
          <w:sz w:val="24"/>
          <w:szCs w:val="24"/>
        </w:rPr>
        <w:t xml:space="preserve">, </w:t>
      </w:r>
      <w:proofErr w:type="spellStart"/>
      <w:r w:rsidRPr="0090502F">
        <w:rPr>
          <w:rFonts w:ascii="Book Antiqua" w:hAnsi="Book Antiqua"/>
          <w:sz w:val="24"/>
          <w:szCs w:val="24"/>
        </w:rPr>
        <w:t>Garot</w:t>
      </w:r>
      <w:proofErr w:type="spellEnd"/>
      <w:r w:rsidRPr="0090502F">
        <w:rPr>
          <w:rFonts w:ascii="Book Antiqua" w:eastAsia="宋体" w:hAnsi="Book Antiqua"/>
          <w:sz w:val="24"/>
          <w:szCs w:val="24"/>
          <w:lang w:eastAsia="zh-CN"/>
        </w:rPr>
        <w:t xml:space="preserve"> P</w:t>
      </w:r>
      <w:r w:rsidRPr="0090502F">
        <w:rPr>
          <w:rFonts w:ascii="Book Antiqua" w:hAnsi="Book Antiqua"/>
          <w:sz w:val="24"/>
          <w:szCs w:val="24"/>
        </w:rPr>
        <w:t xml:space="preserve">, </w:t>
      </w:r>
      <w:proofErr w:type="spellStart"/>
      <w:r w:rsidRPr="0090502F">
        <w:rPr>
          <w:rFonts w:ascii="Book Antiqua" w:hAnsi="Book Antiqua"/>
          <w:sz w:val="24"/>
          <w:szCs w:val="24"/>
        </w:rPr>
        <w:t>Hovasse</w:t>
      </w:r>
      <w:proofErr w:type="spellEnd"/>
      <w:r w:rsidRPr="0090502F">
        <w:rPr>
          <w:rFonts w:ascii="Book Antiqua" w:eastAsia="宋体" w:hAnsi="Book Antiqua"/>
          <w:sz w:val="24"/>
          <w:szCs w:val="24"/>
          <w:lang w:eastAsia="zh-CN"/>
        </w:rPr>
        <w:t xml:space="preserve"> T</w:t>
      </w:r>
      <w:r w:rsidRPr="0090502F">
        <w:rPr>
          <w:rFonts w:ascii="Book Antiqua" w:hAnsi="Book Antiqua"/>
          <w:sz w:val="24"/>
          <w:szCs w:val="24"/>
        </w:rPr>
        <w:t xml:space="preserve">, </w:t>
      </w:r>
      <w:proofErr w:type="spellStart"/>
      <w:r w:rsidRPr="0090502F">
        <w:rPr>
          <w:rFonts w:ascii="Book Antiqua" w:hAnsi="Book Antiqua"/>
          <w:sz w:val="24"/>
          <w:szCs w:val="24"/>
        </w:rPr>
        <w:t>Neylon</w:t>
      </w:r>
      <w:proofErr w:type="spellEnd"/>
      <w:r w:rsidRPr="0090502F">
        <w:rPr>
          <w:rFonts w:ascii="Book Antiqua" w:eastAsia="宋体" w:hAnsi="Book Antiqua"/>
          <w:sz w:val="24"/>
          <w:szCs w:val="24"/>
          <w:lang w:eastAsia="zh-CN"/>
        </w:rPr>
        <w:t xml:space="preserve"> A</w:t>
      </w:r>
      <w:r w:rsidRPr="0090502F">
        <w:rPr>
          <w:rFonts w:ascii="Book Antiqua" w:hAnsi="Book Antiqua"/>
          <w:sz w:val="24"/>
          <w:szCs w:val="24"/>
        </w:rPr>
        <w:t xml:space="preserve">, </w:t>
      </w:r>
      <w:proofErr w:type="spellStart"/>
      <w:r w:rsidRPr="0090502F">
        <w:rPr>
          <w:rFonts w:ascii="Book Antiqua" w:hAnsi="Book Antiqua"/>
          <w:sz w:val="24"/>
          <w:szCs w:val="24"/>
        </w:rPr>
        <w:t>Benamer</w:t>
      </w:r>
      <w:proofErr w:type="spellEnd"/>
      <w:r w:rsidRPr="0090502F">
        <w:rPr>
          <w:rFonts w:ascii="Book Antiqua" w:eastAsia="宋体" w:hAnsi="Book Antiqua"/>
          <w:sz w:val="24"/>
          <w:szCs w:val="24"/>
          <w:lang w:eastAsia="zh-CN"/>
        </w:rPr>
        <w:t xml:space="preserve"> H</w:t>
      </w:r>
      <w:r w:rsidRPr="0090502F">
        <w:rPr>
          <w:rFonts w:ascii="Book Antiqua" w:hAnsi="Book Antiqua"/>
          <w:sz w:val="24"/>
          <w:szCs w:val="24"/>
        </w:rPr>
        <w:t>, Romano</w:t>
      </w:r>
      <w:r w:rsidRPr="0090502F">
        <w:rPr>
          <w:rFonts w:ascii="Book Antiqua" w:eastAsia="宋体" w:hAnsi="Book Antiqua"/>
          <w:sz w:val="24"/>
          <w:szCs w:val="24"/>
          <w:lang w:eastAsia="zh-CN"/>
        </w:rPr>
        <w:t xml:space="preserve"> M</w:t>
      </w:r>
      <w:r w:rsidRPr="0090502F">
        <w:rPr>
          <w:rFonts w:ascii="Book Antiqua" w:hAnsi="Book Antiqua"/>
          <w:sz w:val="24"/>
          <w:szCs w:val="24"/>
        </w:rPr>
        <w:t xml:space="preserve">, </w:t>
      </w:r>
      <w:proofErr w:type="spellStart"/>
      <w:r w:rsidRPr="0090502F">
        <w:rPr>
          <w:rFonts w:ascii="Book Antiqua" w:hAnsi="Book Antiqua"/>
          <w:sz w:val="24"/>
          <w:szCs w:val="24"/>
        </w:rPr>
        <w:t>Unterseeh</w:t>
      </w:r>
      <w:proofErr w:type="spellEnd"/>
      <w:r w:rsidRPr="0090502F">
        <w:rPr>
          <w:rFonts w:ascii="Book Antiqua" w:eastAsia="宋体" w:hAnsi="Book Antiqua"/>
          <w:sz w:val="24"/>
          <w:szCs w:val="24"/>
          <w:lang w:eastAsia="zh-CN"/>
        </w:rPr>
        <w:t xml:space="preserve"> T</w:t>
      </w:r>
      <w:r w:rsidRPr="0090502F">
        <w:rPr>
          <w:rFonts w:ascii="Book Antiqua" w:hAnsi="Book Antiqua"/>
          <w:sz w:val="24"/>
          <w:szCs w:val="24"/>
        </w:rPr>
        <w:t xml:space="preserve">, </w:t>
      </w:r>
      <w:proofErr w:type="spellStart"/>
      <w:r w:rsidRPr="0090502F">
        <w:rPr>
          <w:rFonts w:ascii="Book Antiqua" w:hAnsi="Book Antiqua"/>
          <w:sz w:val="24"/>
          <w:szCs w:val="24"/>
        </w:rPr>
        <w:t>Morice</w:t>
      </w:r>
      <w:proofErr w:type="spellEnd"/>
      <w:r w:rsidRPr="0090502F">
        <w:rPr>
          <w:rFonts w:ascii="Book Antiqua" w:eastAsia="宋体" w:hAnsi="Book Antiqua"/>
          <w:sz w:val="24"/>
          <w:szCs w:val="24"/>
          <w:lang w:eastAsia="zh-CN"/>
        </w:rPr>
        <w:t xml:space="preserve"> MC</w:t>
      </w:r>
      <w:r w:rsidRPr="0090502F">
        <w:rPr>
          <w:rFonts w:ascii="Book Antiqua" w:hAnsi="Book Antiqua"/>
          <w:sz w:val="24"/>
          <w:szCs w:val="24"/>
        </w:rPr>
        <w:t xml:space="preserve">, Chevalier </w:t>
      </w:r>
      <w:r w:rsidRPr="0090502F">
        <w:rPr>
          <w:rFonts w:ascii="Book Antiqua" w:eastAsia="宋体" w:hAnsi="Book Antiqua"/>
          <w:sz w:val="24"/>
          <w:szCs w:val="24"/>
          <w:lang w:eastAsia="zh-CN"/>
        </w:rPr>
        <w:t>B.</w:t>
      </w:r>
      <w:r w:rsidRPr="0090502F">
        <w:rPr>
          <w:rFonts w:ascii="Book Antiqua" w:hAnsi="Book Antiqua"/>
          <w:sz w:val="24"/>
          <w:szCs w:val="24"/>
        </w:rPr>
        <w:t xml:space="preserve"> Comparison between the SAPIEN S3 and the SAPIEN XT </w:t>
      </w:r>
      <w:proofErr w:type="spellStart"/>
      <w:r w:rsidRPr="0090502F">
        <w:rPr>
          <w:rFonts w:ascii="Book Antiqua" w:hAnsi="Book Antiqua"/>
          <w:sz w:val="24"/>
          <w:szCs w:val="24"/>
        </w:rPr>
        <w:t>transcatheter</w:t>
      </w:r>
      <w:proofErr w:type="spellEnd"/>
      <w:r w:rsidRPr="0090502F">
        <w:rPr>
          <w:rFonts w:ascii="Book Antiqua" w:hAnsi="Book Antiqua"/>
          <w:sz w:val="24"/>
          <w:szCs w:val="24"/>
        </w:rPr>
        <w:t xml:space="preserve"> heart valves: A single-center experience</w:t>
      </w:r>
      <w:r w:rsidRPr="0090502F">
        <w:rPr>
          <w:rFonts w:ascii="Book Antiqua" w:eastAsia="宋体" w:hAnsi="Book Antiqua"/>
          <w:sz w:val="24"/>
          <w:szCs w:val="24"/>
          <w:lang w:eastAsia="zh-CN"/>
        </w:rPr>
        <w:t>.</w:t>
      </w:r>
      <w:r w:rsidRPr="0090502F">
        <w:rPr>
          <w:rFonts w:ascii="Book Antiqua" w:hAnsi="Book Antiqua"/>
          <w:i/>
          <w:iCs/>
          <w:sz w:val="24"/>
          <w:szCs w:val="24"/>
        </w:rPr>
        <w:t xml:space="preserve"> World J </w:t>
      </w:r>
      <w:proofErr w:type="spellStart"/>
      <w:r w:rsidRPr="0090502F">
        <w:rPr>
          <w:rFonts w:ascii="Book Antiqua" w:hAnsi="Book Antiqua"/>
          <w:i/>
          <w:iCs/>
          <w:sz w:val="24"/>
          <w:szCs w:val="24"/>
        </w:rPr>
        <w:t>Cardiol</w:t>
      </w:r>
      <w:proofErr w:type="spellEnd"/>
      <w:r w:rsidRPr="0090502F">
        <w:rPr>
          <w:rFonts w:ascii="Book Antiqua" w:eastAsia="宋体" w:hAnsi="Book Antiqua"/>
          <w:i/>
          <w:iCs/>
          <w:sz w:val="24"/>
          <w:szCs w:val="24"/>
          <w:lang w:eastAsia="zh-CN"/>
        </w:rPr>
        <w:t xml:space="preserve"> </w:t>
      </w:r>
      <w:r w:rsidRPr="0090502F">
        <w:rPr>
          <w:rFonts w:ascii="Book Antiqua" w:eastAsia="宋体" w:hAnsi="Book Antiqua"/>
          <w:iCs/>
          <w:sz w:val="24"/>
          <w:szCs w:val="24"/>
          <w:lang w:eastAsia="zh-CN"/>
        </w:rPr>
        <w:t xml:space="preserve">2016; </w:t>
      </w:r>
      <w:proofErr w:type="gramStart"/>
      <w:r w:rsidRPr="0090502F">
        <w:rPr>
          <w:rFonts w:ascii="Book Antiqua" w:eastAsia="宋体" w:hAnsi="Book Antiqua"/>
          <w:iCs/>
          <w:sz w:val="24"/>
          <w:szCs w:val="24"/>
          <w:lang w:eastAsia="zh-CN"/>
        </w:rPr>
        <w:t>In</w:t>
      </w:r>
      <w:proofErr w:type="gramEnd"/>
      <w:r w:rsidRPr="0090502F">
        <w:rPr>
          <w:rFonts w:ascii="Book Antiqua" w:eastAsia="宋体" w:hAnsi="Book Antiqua"/>
          <w:iCs/>
          <w:sz w:val="24"/>
          <w:szCs w:val="24"/>
          <w:lang w:eastAsia="zh-CN"/>
        </w:rPr>
        <w:t xml:space="preserve"> press</w:t>
      </w:r>
    </w:p>
    <w:p w14:paraId="770D5086" w14:textId="77777777" w:rsidR="00955A49" w:rsidRPr="0090502F" w:rsidRDefault="00955A49" w:rsidP="008B343E">
      <w:pPr>
        <w:spacing w:after="0" w:line="360" w:lineRule="auto"/>
        <w:jc w:val="both"/>
        <w:rPr>
          <w:rFonts w:ascii="Book Antiqua" w:hAnsi="Book Antiqua"/>
          <w:b/>
          <w:sz w:val="24"/>
          <w:szCs w:val="24"/>
        </w:rPr>
      </w:pPr>
      <w:r w:rsidRPr="0090502F">
        <w:rPr>
          <w:rFonts w:ascii="Book Antiqua" w:hAnsi="Book Antiqua"/>
          <w:b/>
          <w:sz w:val="24"/>
          <w:szCs w:val="24"/>
        </w:rPr>
        <w:br w:type="page"/>
      </w:r>
    </w:p>
    <w:p w14:paraId="13C56C6F" w14:textId="22759F3A" w:rsidR="00ED774D" w:rsidRPr="0090502F" w:rsidRDefault="00235057" w:rsidP="008B343E">
      <w:pPr>
        <w:spacing w:after="0" w:line="360" w:lineRule="auto"/>
        <w:jc w:val="both"/>
        <w:rPr>
          <w:rFonts w:ascii="Book Antiqua" w:hAnsi="Book Antiqua"/>
          <w:sz w:val="24"/>
          <w:szCs w:val="24"/>
        </w:rPr>
      </w:pPr>
      <w:r w:rsidRPr="0090502F">
        <w:rPr>
          <w:rFonts w:ascii="Book Antiqua" w:hAnsi="Book Antiqua"/>
          <w:b/>
          <w:sz w:val="24"/>
          <w:szCs w:val="24"/>
        </w:rPr>
        <w:lastRenderedPageBreak/>
        <w:t>INTRODUCTION</w:t>
      </w:r>
    </w:p>
    <w:p w14:paraId="17DDA9DB" w14:textId="0CCCC70D" w:rsidR="00BB3A0E" w:rsidRPr="0090502F" w:rsidRDefault="00024FBD" w:rsidP="008B343E">
      <w:pPr>
        <w:spacing w:after="0" w:line="360" w:lineRule="auto"/>
        <w:jc w:val="both"/>
        <w:rPr>
          <w:rFonts w:ascii="Book Antiqua" w:hAnsi="Book Antiqua"/>
          <w:sz w:val="24"/>
          <w:szCs w:val="24"/>
        </w:rPr>
      </w:pPr>
      <w:r w:rsidRPr="0090502F">
        <w:rPr>
          <w:rFonts w:ascii="Book Antiqua" w:hAnsi="Book Antiqua"/>
          <w:sz w:val="24"/>
          <w:szCs w:val="24"/>
        </w:rPr>
        <w:t>Transcatheter aortic valve implantation (TAVI) has gained rapid acceptance for patie</w:t>
      </w:r>
      <w:r w:rsidR="00116CB2" w:rsidRPr="0090502F">
        <w:rPr>
          <w:rFonts w:ascii="Book Antiqua" w:hAnsi="Book Antiqua"/>
          <w:sz w:val="24"/>
          <w:szCs w:val="24"/>
        </w:rPr>
        <w:t xml:space="preserve">nts with severe aortic </w:t>
      </w:r>
      <w:proofErr w:type="gramStart"/>
      <w:r w:rsidR="00116CB2" w:rsidRPr="0090502F">
        <w:rPr>
          <w:rFonts w:ascii="Book Antiqua" w:hAnsi="Book Antiqua"/>
          <w:sz w:val="24"/>
          <w:szCs w:val="24"/>
        </w:rPr>
        <w:t>stenosis</w:t>
      </w:r>
      <w:r w:rsidR="00E85B14"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PEVuZE5vdGU+PENpdGU+PEF1dGhvcj5NYWtrYXI8L0F1dGhvcj48WWVhcj4yMDEyPC9ZZWFyPjxS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cm5hbCBvZiBtZWRpY2luZTwvYWJici0xPjwvYWx0LXBlcmlvZGljYWw+PHBhZ2VzPjE2OTYtNzA0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YWx0LXBlcmlvZGljYWw+PHBhZ2VzPjE2ODYtOTU8L3BhZ2VzPjx2b2x1bWU+MzY2PC92b2x1bWU+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=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PEVuZE5vdGU+PENpdGU+PEF1dGhvcj5NYWtrYXI8L0F1dGhvcj48WWVhcj4yMDEyPC9ZZWFyPjxS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cm5hbCBvZiBtZWRpY2luZTwvYWJici0xPjwvYWx0LXBlcmlvZGljYWw+PHBhZ2VzPjE2OTYtNzA0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=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1-4</w:t>
      </w:r>
      <w:r w:rsidR="00691120" w:rsidRPr="0090502F">
        <w:rPr>
          <w:rFonts w:ascii="Book Antiqua" w:hAnsi="Book Antiqua"/>
          <w:sz w:val="24"/>
          <w:szCs w:val="24"/>
        </w:rPr>
        <w:fldChar w:fldCharType="end"/>
      </w:r>
      <w:r w:rsidR="00E85B14" w:rsidRPr="0090502F">
        <w:rPr>
          <w:rFonts w:ascii="Book Antiqua" w:hAnsi="Book Antiqua"/>
          <w:sz w:val="24"/>
          <w:szCs w:val="24"/>
          <w:vertAlign w:val="superscript"/>
        </w:rPr>
        <w:t>]</w:t>
      </w:r>
      <w:r w:rsidR="008A6B27" w:rsidRPr="0090502F">
        <w:rPr>
          <w:rFonts w:ascii="Book Antiqua" w:hAnsi="Book Antiqua"/>
          <w:sz w:val="24"/>
          <w:szCs w:val="24"/>
        </w:rPr>
        <w:t xml:space="preserve"> and </w:t>
      </w:r>
      <w:r w:rsidR="0014476E" w:rsidRPr="0090502F">
        <w:rPr>
          <w:rFonts w:ascii="Book Antiqua" w:hAnsi="Book Antiqua"/>
          <w:sz w:val="24"/>
          <w:szCs w:val="24"/>
        </w:rPr>
        <w:t xml:space="preserve">has </w:t>
      </w:r>
      <w:r w:rsidR="00087319" w:rsidRPr="0090502F">
        <w:rPr>
          <w:rFonts w:ascii="Book Antiqua" w:hAnsi="Book Antiqua"/>
          <w:sz w:val="24"/>
          <w:szCs w:val="24"/>
        </w:rPr>
        <w:t xml:space="preserve">recently </w:t>
      </w:r>
      <w:r w:rsidR="008A6B27" w:rsidRPr="0090502F">
        <w:rPr>
          <w:rFonts w:ascii="Book Antiqua" w:hAnsi="Book Antiqua"/>
          <w:sz w:val="24"/>
          <w:szCs w:val="24"/>
        </w:rPr>
        <w:t xml:space="preserve">been </w:t>
      </w:r>
      <w:r w:rsidR="00341961" w:rsidRPr="0090502F">
        <w:rPr>
          <w:rFonts w:ascii="Book Antiqua" w:hAnsi="Book Antiqua"/>
          <w:sz w:val="24"/>
          <w:szCs w:val="24"/>
        </w:rPr>
        <w:t>associated with</w:t>
      </w:r>
      <w:r w:rsidR="008A6B27" w:rsidRPr="0090502F">
        <w:rPr>
          <w:rFonts w:ascii="Book Antiqua" w:hAnsi="Book Antiqua"/>
          <w:sz w:val="24"/>
          <w:szCs w:val="24"/>
        </w:rPr>
        <w:t xml:space="preserve"> </w:t>
      </w:r>
      <w:r w:rsidR="0014476E" w:rsidRPr="0090502F">
        <w:rPr>
          <w:rFonts w:ascii="Book Antiqua" w:hAnsi="Book Antiqua"/>
          <w:sz w:val="24"/>
          <w:szCs w:val="24"/>
        </w:rPr>
        <w:t>excellent short</w:t>
      </w:r>
      <w:r w:rsidR="00616F8F" w:rsidRPr="0090502F">
        <w:rPr>
          <w:rFonts w:ascii="Book Antiqua" w:hAnsi="Book Antiqua"/>
          <w:sz w:val="24"/>
          <w:szCs w:val="24"/>
        </w:rPr>
        <w:t>-</w:t>
      </w:r>
      <w:r w:rsidR="0014476E" w:rsidRPr="0090502F">
        <w:rPr>
          <w:rFonts w:ascii="Book Antiqua" w:hAnsi="Book Antiqua"/>
          <w:sz w:val="24"/>
          <w:szCs w:val="24"/>
        </w:rPr>
        <w:t xml:space="preserve">, </w:t>
      </w:r>
      <w:r w:rsidR="003F55D5" w:rsidRPr="0090502F">
        <w:rPr>
          <w:rFonts w:ascii="Book Antiqua" w:hAnsi="Book Antiqua"/>
          <w:sz w:val="24"/>
          <w:szCs w:val="24"/>
        </w:rPr>
        <w:t>mid</w:t>
      </w:r>
      <w:r w:rsidR="00616F8F" w:rsidRPr="0090502F">
        <w:rPr>
          <w:rFonts w:ascii="Book Antiqua" w:hAnsi="Book Antiqua"/>
          <w:sz w:val="24"/>
          <w:szCs w:val="24"/>
        </w:rPr>
        <w:t>-</w:t>
      </w:r>
      <w:r w:rsidR="0014476E" w:rsidRPr="0090502F">
        <w:rPr>
          <w:rFonts w:ascii="Book Antiqua" w:hAnsi="Book Antiqua"/>
          <w:sz w:val="24"/>
          <w:szCs w:val="24"/>
        </w:rPr>
        <w:t xml:space="preserve"> and long</w:t>
      </w:r>
      <w:r w:rsidR="003F55D5" w:rsidRPr="0090502F">
        <w:rPr>
          <w:rFonts w:ascii="Book Antiqua" w:hAnsi="Book Antiqua"/>
          <w:sz w:val="24"/>
          <w:szCs w:val="24"/>
        </w:rPr>
        <w:t>-term outcomes</w:t>
      </w:r>
      <w:r w:rsidR="00FC47C8" w:rsidRPr="0090502F">
        <w:rPr>
          <w:rFonts w:ascii="Book Antiqua" w:hAnsi="Book Antiqua"/>
          <w:sz w:val="24"/>
          <w:szCs w:val="24"/>
        </w:rPr>
        <w:t xml:space="preserve"> in patients at intermediate risk</w:t>
      </w:r>
      <w:r w:rsidR="00116CB2" w:rsidRPr="0090502F">
        <w:rPr>
          <w:rFonts w:ascii="Book Antiqua" w:eastAsia="宋体" w:hAnsi="Book Antiqua" w:hint="eastAsia"/>
          <w:sz w:val="24"/>
          <w:szCs w:val="24"/>
          <w:vertAlign w:val="superscript"/>
          <w:lang w:eastAsia="zh-CN"/>
        </w:rPr>
        <w:t>[</w:t>
      </w:r>
      <w:r w:rsidR="00691120" w:rsidRPr="0090502F">
        <w:rPr>
          <w:rFonts w:ascii="Book Antiqua" w:hAnsi="Book Antiqua"/>
          <w:sz w:val="24"/>
          <w:szCs w:val="24"/>
        </w:rPr>
        <w:fldChar w:fldCharType="begin">
          <w:fldData xml:space="preserve">PEVuZE5vdGU+PENpdGU+PEF1dGhvcj5HZW5lcmV1eDwvQXV0aG9yPjxZZWFyPjIwMTI8L1llYXI+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PEVuZE5vdGU+PENpdGU+PEF1dGhvcj5HZW5lcmV1eDwvQXV0aG9yPjxZZWFyPjIwMTI8L1llYXI+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5-7</w:t>
      </w:r>
      <w:r w:rsidR="00691120" w:rsidRPr="0090502F">
        <w:rPr>
          <w:rFonts w:ascii="Book Antiqua" w:hAnsi="Book Antiqua"/>
          <w:sz w:val="24"/>
          <w:szCs w:val="24"/>
        </w:rPr>
        <w:fldChar w:fldCharType="end"/>
      </w:r>
      <w:r w:rsidR="00116CB2" w:rsidRPr="0090502F">
        <w:rPr>
          <w:rFonts w:ascii="Book Antiqua" w:eastAsia="宋体" w:hAnsi="Book Antiqua" w:hint="eastAsia"/>
          <w:sz w:val="24"/>
          <w:szCs w:val="24"/>
          <w:vertAlign w:val="superscript"/>
          <w:lang w:eastAsia="zh-CN"/>
        </w:rPr>
        <w:t>]</w:t>
      </w:r>
      <w:r w:rsidR="0014476E" w:rsidRPr="0090502F">
        <w:rPr>
          <w:rFonts w:ascii="Book Antiqua" w:hAnsi="Book Antiqua"/>
          <w:sz w:val="24"/>
          <w:szCs w:val="24"/>
        </w:rPr>
        <w:t>.</w:t>
      </w:r>
      <w:r w:rsidR="003F55D5" w:rsidRPr="0090502F">
        <w:rPr>
          <w:rFonts w:ascii="Book Antiqua" w:hAnsi="Book Antiqua"/>
          <w:sz w:val="24"/>
          <w:szCs w:val="24"/>
        </w:rPr>
        <w:t xml:space="preserve"> However, </w:t>
      </w:r>
      <w:r w:rsidR="00931A92" w:rsidRPr="0090502F">
        <w:rPr>
          <w:rFonts w:ascii="Book Antiqua" w:hAnsi="Book Antiqua"/>
          <w:sz w:val="24"/>
          <w:szCs w:val="24"/>
        </w:rPr>
        <w:t xml:space="preserve">TAVI is </w:t>
      </w:r>
      <w:r w:rsidR="0014476E" w:rsidRPr="0090502F">
        <w:rPr>
          <w:rFonts w:ascii="Book Antiqua" w:hAnsi="Book Antiqua"/>
          <w:sz w:val="24"/>
          <w:szCs w:val="24"/>
        </w:rPr>
        <w:t xml:space="preserve">still </w:t>
      </w:r>
      <w:r w:rsidR="00931A92" w:rsidRPr="0090502F">
        <w:rPr>
          <w:rFonts w:ascii="Book Antiqua" w:hAnsi="Book Antiqua"/>
          <w:sz w:val="24"/>
          <w:szCs w:val="24"/>
        </w:rPr>
        <w:t xml:space="preserve">associated with a higher incidence of </w:t>
      </w:r>
      <w:proofErr w:type="spellStart"/>
      <w:r w:rsidR="00116CB2" w:rsidRPr="0090502F">
        <w:rPr>
          <w:rFonts w:ascii="Book Antiqua" w:hAnsi="Book Antiqua"/>
          <w:sz w:val="24"/>
          <w:szCs w:val="24"/>
        </w:rPr>
        <w:t>paravalvular</w:t>
      </w:r>
      <w:proofErr w:type="spellEnd"/>
      <w:r w:rsidR="00116CB2" w:rsidRPr="0090502F">
        <w:rPr>
          <w:rFonts w:ascii="Book Antiqua" w:hAnsi="Book Antiqua"/>
          <w:sz w:val="24"/>
          <w:szCs w:val="24"/>
        </w:rPr>
        <w:t xml:space="preserve"> regurgitation </w:t>
      </w:r>
      <w:r w:rsidR="006536DF" w:rsidRPr="0090502F">
        <w:rPr>
          <w:rFonts w:ascii="Book Antiqua" w:hAnsi="Book Antiqua"/>
          <w:sz w:val="24"/>
          <w:szCs w:val="24"/>
        </w:rPr>
        <w:t>(PV</w:t>
      </w:r>
      <w:r w:rsidR="00931A92" w:rsidRPr="0090502F">
        <w:rPr>
          <w:rFonts w:ascii="Book Antiqua" w:hAnsi="Book Antiqua"/>
          <w:sz w:val="24"/>
          <w:szCs w:val="24"/>
        </w:rPr>
        <w:t>R)</w:t>
      </w:r>
      <w:r w:rsidR="006F28A0" w:rsidRPr="0090502F">
        <w:rPr>
          <w:rFonts w:ascii="Book Antiqua" w:hAnsi="Book Antiqua"/>
          <w:sz w:val="24"/>
          <w:szCs w:val="24"/>
        </w:rPr>
        <w:t>, permanent pacemaker implantation (PPM)</w:t>
      </w:r>
      <w:r w:rsidR="00931A92" w:rsidRPr="0090502F">
        <w:rPr>
          <w:rFonts w:ascii="Book Antiqua" w:hAnsi="Book Antiqua"/>
          <w:sz w:val="24"/>
          <w:szCs w:val="24"/>
        </w:rPr>
        <w:t xml:space="preserve"> and vascular </w:t>
      </w:r>
      <w:proofErr w:type="gramStart"/>
      <w:r w:rsidR="00931A92" w:rsidRPr="0090502F">
        <w:rPr>
          <w:rFonts w:ascii="Book Antiqua" w:hAnsi="Book Antiqua"/>
          <w:sz w:val="24"/>
          <w:szCs w:val="24"/>
        </w:rPr>
        <w:t>complications</w:t>
      </w:r>
      <w:r w:rsidR="0029294E"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PEVuZE5vdGU+PENpdGU+PEF1dGhvcj5TbWl0aDwvQXV0aG9yPjxZZWFyPjIwMTE8L1llYXI+PFJl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bCBvZiBtZWRpY2luZTwvYWJici0xPjwvYWx0LXBlcmlvZGljYWw+PHBhZ2VzPjIxODctOTg8L3Bh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=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PEVuZE5vdGU+PENpdGU+PEF1dGhvcj5TbWl0aDwvQXV0aG9yPjxZZWFyPjIwMTE8L1llYXI+PFJl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bCBvZiBtZWRpY2luZTwvYWJici0xPjwvYWx0LXBlcmlvZGljYWw+PHBhZ2VzPjIxODctOTg8L3Bh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=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8-12</w:t>
      </w:r>
      <w:r w:rsidR="00691120" w:rsidRPr="0090502F">
        <w:rPr>
          <w:rFonts w:ascii="Book Antiqua" w:hAnsi="Book Antiqua"/>
          <w:sz w:val="24"/>
          <w:szCs w:val="24"/>
        </w:rPr>
        <w:fldChar w:fldCharType="end"/>
      </w:r>
      <w:r w:rsidR="0029294E" w:rsidRPr="0090502F">
        <w:rPr>
          <w:rFonts w:ascii="Book Antiqua" w:hAnsi="Book Antiqua"/>
          <w:sz w:val="24"/>
          <w:szCs w:val="24"/>
          <w:vertAlign w:val="superscript"/>
        </w:rPr>
        <w:t>]</w:t>
      </w:r>
      <w:r w:rsidR="00FC47C8" w:rsidRPr="0090502F">
        <w:rPr>
          <w:rFonts w:ascii="Book Antiqua" w:hAnsi="Book Antiqua"/>
          <w:sz w:val="24"/>
          <w:szCs w:val="24"/>
        </w:rPr>
        <w:t xml:space="preserve"> when compared to surgical aortic valve replacement.</w:t>
      </w:r>
      <w:r w:rsidR="003F55D5" w:rsidRPr="0090502F">
        <w:rPr>
          <w:rFonts w:ascii="Book Antiqua" w:hAnsi="Book Antiqua"/>
          <w:sz w:val="24"/>
          <w:szCs w:val="24"/>
        </w:rPr>
        <w:t xml:space="preserve"> </w:t>
      </w:r>
      <w:r w:rsidR="0014476E" w:rsidRPr="0090502F">
        <w:rPr>
          <w:rFonts w:ascii="Book Antiqua" w:hAnsi="Book Antiqua"/>
          <w:sz w:val="24"/>
          <w:szCs w:val="24"/>
        </w:rPr>
        <w:t xml:space="preserve">In order to justify the extension of the procedure to lower risk patients, </w:t>
      </w:r>
      <w:r w:rsidR="00BB3A0E" w:rsidRPr="0090502F">
        <w:rPr>
          <w:rFonts w:ascii="Book Antiqua" w:hAnsi="Book Antiqua"/>
          <w:sz w:val="24"/>
          <w:szCs w:val="24"/>
        </w:rPr>
        <w:t>these adverse outcomes have to be mitigated. The</w:t>
      </w:r>
      <w:r w:rsidR="00FC1906" w:rsidRPr="0090502F">
        <w:rPr>
          <w:rFonts w:ascii="Book Antiqua" w:hAnsi="Book Antiqua"/>
          <w:sz w:val="24"/>
          <w:szCs w:val="24"/>
        </w:rPr>
        <w:t xml:space="preserve"> </w:t>
      </w:r>
      <w:r w:rsidR="003F55D5" w:rsidRPr="0090502F">
        <w:rPr>
          <w:rFonts w:ascii="Book Antiqua" w:hAnsi="Book Antiqua"/>
          <w:sz w:val="24"/>
          <w:szCs w:val="24"/>
        </w:rPr>
        <w:t xml:space="preserve">development of novel transcatheter heart valves (THVs) and further iterations of delivery systems and </w:t>
      </w:r>
      <w:r w:rsidR="006F28A0" w:rsidRPr="0090502F">
        <w:rPr>
          <w:rFonts w:ascii="Book Antiqua" w:hAnsi="Book Antiqua"/>
          <w:sz w:val="24"/>
          <w:szCs w:val="24"/>
        </w:rPr>
        <w:t>prosthes</w:t>
      </w:r>
      <w:r w:rsidR="00B42935" w:rsidRPr="0090502F">
        <w:rPr>
          <w:rFonts w:ascii="Book Antiqua" w:hAnsi="Book Antiqua"/>
          <w:sz w:val="24"/>
          <w:szCs w:val="24"/>
        </w:rPr>
        <w:t>es</w:t>
      </w:r>
      <w:r w:rsidR="003F55D5" w:rsidRPr="0090502F">
        <w:rPr>
          <w:rFonts w:ascii="Book Antiqua" w:hAnsi="Book Antiqua"/>
          <w:sz w:val="24"/>
          <w:szCs w:val="24"/>
        </w:rPr>
        <w:t xml:space="preserve"> have </w:t>
      </w:r>
      <w:r w:rsidR="00BB3A0E" w:rsidRPr="0090502F">
        <w:rPr>
          <w:rFonts w:ascii="Book Antiqua" w:hAnsi="Book Antiqua"/>
          <w:sz w:val="24"/>
          <w:szCs w:val="24"/>
        </w:rPr>
        <w:t>contributed to the decrease</w:t>
      </w:r>
      <w:r w:rsidR="002D5140" w:rsidRPr="0090502F">
        <w:rPr>
          <w:rFonts w:ascii="Book Antiqua" w:hAnsi="Book Antiqua"/>
          <w:sz w:val="24"/>
          <w:szCs w:val="24"/>
        </w:rPr>
        <w:t xml:space="preserve"> in</w:t>
      </w:r>
      <w:r w:rsidR="00BB3A0E" w:rsidRPr="0090502F">
        <w:rPr>
          <w:rFonts w:ascii="Book Antiqua" w:hAnsi="Book Antiqua"/>
          <w:sz w:val="24"/>
          <w:szCs w:val="24"/>
        </w:rPr>
        <w:t xml:space="preserve"> </w:t>
      </w:r>
      <w:r w:rsidR="003F55D5" w:rsidRPr="0090502F">
        <w:rPr>
          <w:rFonts w:ascii="Book Antiqua" w:hAnsi="Book Antiqua"/>
          <w:sz w:val="24"/>
          <w:szCs w:val="24"/>
        </w:rPr>
        <w:t>complication</w:t>
      </w:r>
      <w:r w:rsidR="00C9639F" w:rsidRPr="0090502F">
        <w:rPr>
          <w:rFonts w:ascii="Book Antiqua" w:hAnsi="Book Antiqua"/>
          <w:sz w:val="24"/>
          <w:szCs w:val="24"/>
        </w:rPr>
        <w:t>s</w:t>
      </w:r>
      <w:r w:rsidR="003F55D5" w:rsidRPr="0090502F">
        <w:rPr>
          <w:rFonts w:ascii="Book Antiqua" w:hAnsi="Book Antiqua"/>
          <w:sz w:val="24"/>
          <w:szCs w:val="24"/>
        </w:rPr>
        <w:t xml:space="preserve"> rates </w:t>
      </w:r>
      <w:r w:rsidR="00476B92" w:rsidRPr="0090502F">
        <w:rPr>
          <w:rFonts w:ascii="Book Antiqua" w:hAnsi="Book Antiqua"/>
          <w:sz w:val="24"/>
          <w:szCs w:val="24"/>
        </w:rPr>
        <w:t>in</w:t>
      </w:r>
      <w:r w:rsidR="00BB3A0E" w:rsidRPr="0090502F">
        <w:rPr>
          <w:rFonts w:ascii="Book Antiqua" w:hAnsi="Book Antiqua"/>
          <w:sz w:val="24"/>
          <w:szCs w:val="24"/>
        </w:rPr>
        <w:t xml:space="preserve"> </w:t>
      </w:r>
      <w:proofErr w:type="gramStart"/>
      <w:r w:rsidR="00BB3A0E" w:rsidRPr="0090502F">
        <w:rPr>
          <w:rFonts w:ascii="Book Antiqua" w:hAnsi="Book Antiqua"/>
          <w:sz w:val="24"/>
          <w:szCs w:val="24"/>
        </w:rPr>
        <w:t>TAVI</w:t>
      </w:r>
      <w:r w:rsidR="0029294E"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PEVuZE5vdGU+PENpdGU+PEF1dGhvcj5CYXJiYW50aTwvQXV0aG9yPjxZZWFyPjIwMTM8L1llYXI+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=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PEVuZE5vdGU+PENpdGU+PEF1dGhvcj5CYXJiYW50aTwvQXV0aG9yPjxZZWFyPjIwMTM8L1llYXI+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=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13</w:t>
      </w:r>
      <w:r w:rsidR="00691120"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00BB3A0E" w:rsidRPr="0090502F">
        <w:rPr>
          <w:rFonts w:ascii="Book Antiqua" w:hAnsi="Book Antiqua"/>
          <w:sz w:val="24"/>
          <w:szCs w:val="24"/>
        </w:rPr>
        <w:t xml:space="preserve">. One of the </w:t>
      </w:r>
      <w:r w:rsidR="00B42935" w:rsidRPr="0090502F">
        <w:rPr>
          <w:rFonts w:ascii="Book Antiqua" w:hAnsi="Book Antiqua"/>
          <w:sz w:val="24"/>
          <w:szCs w:val="24"/>
        </w:rPr>
        <w:t xml:space="preserve">recent </w:t>
      </w:r>
      <w:r w:rsidR="00BB3A0E" w:rsidRPr="0090502F">
        <w:rPr>
          <w:rFonts w:ascii="Book Antiqua" w:hAnsi="Book Antiqua"/>
          <w:sz w:val="24"/>
          <w:szCs w:val="24"/>
        </w:rPr>
        <w:t xml:space="preserve">developments is the balloon-expandable Sapien </w:t>
      </w:r>
      <w:r w:rsidR="003F5F92" w:rsidRPr="0090502F">
        <w:rPr>
          <w:rFonts w:ascii="Book Antiqua" w:hAnsi="Book Antiqua"/>
          <w:sz w:val="24"/>
          <w:szCs w:val="24"/>
        </w:rPr>
        <w:t>3 transcatheter heart valve (S3-</w:t>
      </w:r>
      <w:r w:rsidR="00BB3A0E" w:rsidRPr="0090502F">
        <w:rPr>
          <w:rFonts w:ascii="Book Antiqua" w:hAnsi="Book Antiqua"/>
          <w:sz w:val="24"/>
          <w:szCs w:val="24"/>
        </w:rPr>
        <w:t>THV; Edwards Lifesciences, Irvine, CA)</w:t>
      </w:r>
      <w:r w:rsidR="00B42935" w:rsidRPr="0090502F">
        <w:rPr>
          <w:rFonts w:ascii="Book Antiqua" w:hAnsi="Book Antiqua"/>
          <w:sz w:val="24"/>
          <w:szCs w:val="24"/>
        </w:rPr>
        <w:t>. I</w:t>
      </w:r>
      <w:r w:rsidR="00BB3A0E" w:rsidRPr="0090502F">
        <w:rPr>
          <w:rFonts w:ascii="Book Antiqua" w:hAnsi="Book Antiqua"/>
          <w:sz w:val="24"/>
          <w:szCs w:val="24"/>
        </w:rPr>
        <w:t xml:space="preserve">t has been designed </w:t>
      </w:r>
      <w:r w:rsidR="00B42935" w:rsidRPr="0090502F">
        <w:rPr>
          <w:rFonts w:ascii="Book Antiqua" w:hAnsi="Book Antiqua"/>
          <w:sz w:val="24"/>
          <w:szCs w:val="24"/>
        </w:rPr>
        <w:t xml:space="preserve">with a </w:t>
      </w:r>
      <w:r w:rsidR="00BB3A0E" w:rsidRPr="0090502F">
        <w:rPr>
          <w:rFonts w:ascii="Book Antiqua" w:hAnsi="Book Antiqua"/>
          <w:sz w:val="24"/>
          <w:szCs w:val="24"/>
        </w:rPr>
        <w:t>lower profile</w:t>
      </w:r>
      <w:r w:rsidR="00B42935" w:rsidRPr="0090502F">
        <w:rPr>
          <w:rFonts w:ascii="Book Antiqua" w:hAnsi="Book Antiqua"/>
          <w:sz w:val="24"/>
          <w:szCs w:val="24"/>
        </w:rPr>
        <w:t xml:space="preserve"> to be delivered in a 14 French sheath (</w:t>
      </w:r>
      <w:r w:rsidR="00C9639F" w:rsidRPr="0090502F">
        <w:rPr>
          <w:rFonts w:ascii="Book Antiqua" w:hAnsi="Book Antiqua"/>
          <w:sz w:val="24"/>
          <w:szCs w:val="24"/>
        </w:rPr>
        <w:t xml:space="preserve">for </w:t>
      </w:r>
      <w:r w:rsidR="00B42935" w:rsidRPr="0090502F">
        <w:rPr>
          <w:rFonts w:ascii="Book Antiqua" w:hAnsi="Book Antiqua"/>
          <w:sz w:val="24"/>
          <w:szCs w:val="24"/>
        </w:rPr>
        <w:t>sizes 23 and 26 mm), and</w:t>
      </w:r>
      <w:r w:rsidR="00BB3A0E" w:rsidRPr="0090502F">
        <w:rPr>
          <w:rFonts w:ascii="Book Antiqua" w:hAnsi="Book Antiqua"/>
          <w:sz w:val="24"/>
          <w:szCs w:val="24"/>
        </w:rPr>
        <w:t xml:space="preserve"> </w:t>
      </w:r>
      <w:r w:rsidR="00B42935" w:rsidRPr="0090502F">
        <w:rPr>
          <w:rFonts w:ascii="Book Antiqua" w:hAnsi="Book Antiqua"/>
          <w:sz w:val="24"/>
          <w:szCs w:val="24"/>
        </w:rPr>
        <w:t xml:space="preserve">with </w:t>
      </w:r>
      <w:r w:rsidR="00BB3A0E" w:rsidRPr="0090502F">
        <w:rPr>
          <w:rFonts w:ascii="Book Antiqua" w:hAnsi="Book Antiqua"/>
          <w:sz w:val="24"/>
          <w:szCs w:val="24"/>
        </w:rPr>
        <w:t>an external sealing cuff</w:t>
      </w:r>
      <w:r w:rsidR="009F5F9B" w:rsidRPr="0090502F">
        <w:rPr>
          <w:rFonts w:ascii="Book Antiqua" w:hAnsi="Book Antiqua"/>
          <w:sz w:val="24"/>
          <w:szCs w:val="24"/>
        </w:rPr>
        <w:t>. The lower profile sh</w:t>
      </w:r>
      <w:r w:rsidR="00B42935" w:rsidRPr="0090502F">
        <w:rPr>
          <w:rFonts w:ascii="Book Antiqua" w:hAnsi="Book Antiqua"/>
          <w:sz w:val="24"/>
          <w:szCs w:val="24"/>
        </w:rPr>
        <w:t xml:space="preserve">ould </w:t>
      </w:r>
      <w:r w:rsidR="00BB3A0E" w:rsidRPr="0090502F">
        <w:rPr>
          <w:rFonts w:ascii="Book Antiqua" w:hAnsi="Book Antiqua"/>
          <w:sz w:val="24"/>
          <w:szCs w:val="24"/>
        </w:rPr>
        <w:t xml:space="preserve">diminish vascular complications </w:t>
      </w:r>
      <w:r w:rsidR="009F5F9B" w:rsidRPr="0090502F">
        <w:rPr>
          <w:rFonts w:ascii="Book Antiqua" w:hAnsi="Book Antiqua"/>
          <w:sz w:val="24"/>
          <w:szCs w:val="24"/>
        </w:rPr>
        <w:t>while the sealing cuff sh</w:t>
      </w:r>
      <w:r w:rsidR="00B42935" w:rsidRPr="0090502F">
        <w:rPr>
          <w:rFonts w:ascii="Book Antiqua" w:hAnsi="Book Antiqua"/>
          <w:sz w:val="24"/>
          <w:szCs w:val="24"/>
        </w:rPr>
        <w:t>ould diminish</w:t>
      </w:r>
      <w:r w:rsidR="00BB3A0E" w:rsidRPr="0090502F">
        <w:rPr>
          <w:rFonts w:ascii="Book Antiqua" w:hAnsi="Book Antiqua"/>
          <w:sz w:val="24"/>
          <w:szCs w:val="24"/>
        </w:rPr>
        <w:t xml:space="preserve"> </w:t>
      </w:r>
      <w:proofErr w:type="gramStart"/>
      <w:r w:rsidR="003F5F92" w:rsidRPr="0090502F">
        <w:rPr>
          <w:rFonts w:ascii="Book Antiqua" w:hAnsi="Book Antiqua"/>
          <w:sz w:val="24"/>
          <w:szCs w:val="24"/>
        </w:rPr>
        <w:t>PV</w:t>
      </w:r>
      <w:r w:rsidR="004C2707" w:rsidRPr="0090502F">
        <w:rPr>
          <w:rFonts w:ascii="Book Antiqua" w:hAnsi="Book Antiqua"/>
          <w:sz w:val="24"/>
          <w:szCs w:val="24"/>
        </w:rPr>
        <w:t>L</w:t>
      </w:r>
      <w:r w:rsidR="004C2707" w:rsidRPr="0090502F">
        <w:rPr>
          <w:rFonts w:ascii="Book Antiqua" w:hAnsi="Book Antiqua"/>
          <w:sz w:val="24"/>
          <w:szCs w:val="24"/>
          <w:vertAlign w:val="superscript"/>
        </w:rPr>
        <w:t>[</w:t>
      </w:r>
      <w:proofErr w:type="gramEnd"/>
      <w:r w:rsidR="002D5140" w:rsidRPr="0090502F">
        <w:rPr>
          <w:rFonts w:ascii="Book Antiqua" w:hAnsi="Book Antiqua"/>
          <w:sz w:val="24"/>
          <w:szCs w:val="24"/>
        </w:rPr>
        <w:fldChar w:fldCharType="begin">
          <w:fldData xml:space="preserve">PEVuZE5vdGU+PENpdGU+PEF1dGhvcj5CaW5kZXI8L0F1dGhvcj48WWVhcj4yMDEzPC9ZZWFyPjxS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PEVuZE5vdGU+PENpdGU+PEF1dGhvcj5CaW5kZXI8L0F1dGhvcj48WWVhcj4yMDEzPC9ZZWFyPjxS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002D5140" w:rsidRPr="0090502F">
        <w:rPr>
          <w:rFonts w:ascii="Book Antiqua" w:hAnsi="Book Antiqua"/>
          <w:sz w:val="24"/>
          <w:szCs w:val="24"/>
        </w:rPr>
      </w:r>
      <w:r w:rsidR="002D514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14</w:t>
      </w:r>
      <w:r w:rsidR="00116CB2"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15</w:t>
      </w:r>
      <w:r w:rsidR="002D5140"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00BB3A0E" w:rsidRPr="0090502F">
        <w:rPr>
          <w:rFonts w:ascii="Book Antiqua" w:hAnsi="Book Antiqua"/>
          <w:sz w:val="24"/>
          <w:szCs w:val="24"/>
        </w:rPr>
        <w:t xml:space="preserve">. </w:t>
      </w:r>
    </w:p>
    <w:p w14:paraId="2DC9EDA2" w14:textId="57CD9310" w:rsidR="00F06FEC" w:rsidRPr="0090502F" w:rsidRDefault="002D5140" w:rsidP="00116CB2">
      <w:pPr>
        <w:spacing w:after="0" w:line="360" w:lineRule="auto"/>
        <w:ind w:firstLineChars="100" w:firstLine="240"/>
        <w:jc w:val="both"/>
        <w:rPr>
          <w:rFonts w:ascii="Book Antiqua" w:hAnsi="Book Antiqua"/>
          <w:sz w:val="24"/>
          <w:szCs w:val="24"/>
        </w:rPr>
      </w:pPr>
      <w:r w:rsidRPr="0090502F">
        <w:rPr>
          <w:rFonts w:ascii="Book Antiqua" w:hAnsi="Book Antiqua"/>
          <w:sz w:val="24"/>
          <w:szCs w:val="24"/>
        </w:rPr>
        <w:t>Despite positive procedural and short-ter</w:t>
      </w:r>
      <w:r w:rsidR="00F06FEC" w:rsidRPr="0090502F">
        <w:rPr>
          <w:rFonts w:ascii="Book Antiqua" w:hAnsi="Book Antiqua"/>
          <w:sz w:val="24"/>
          <w:szCs w:val="24"/>
        </w:rPr>
        <w:t xml:space="preserve">m outcomes in </w:t>
      </w:r>
      <w:r w:rsidR="003F5F92" w:rsidRPr="0090502F">
        <w:rPr>
          <w:rFonts w:ascii="Book Antiqua" w:hAnsi="Book Antiqua"/>
          <w:sz w:val="24"/>
          <w:szCs w:val="24"/>
        </w:rPr>
        <w:t xml:space="preserve">small </w:t>
      </w:r>
      <w:r w:rsidR="00F06FEC" w:rsidRPr="0090502F">
        <w:rPr>
          <w:rFonts w:ascii="Book Antiqua" w:hAnsi="Book Antiqua"/>
          <w:sz w:val="24"/>
          <w:szCs w:val="24"/>
        </w:rPr>
        <w:t xml:space="preserve">single center </w:t>
      </w:r>
      <w:r w:rsidR="007B5865" w:rsidRPr="0090502F">
        <w:rPr>
          <w:rFonts w:ascii="Book Antiqua" w:hAnsi="Book Antiqua"/>
          <w:sz w:val="24"/>
          <w:szCs w:val="24"/>
        </w:rPr>
        <w:t xml:space="preserve">series </w:t>
      </w:r>
      <w:r w:rsidR="00D817EF" w:rsidRPr="0090502F">
        <w:rPr>
          <w:rFonts w:ascii="Book Antiqua" w:hAnsi="Book Antiqua"/>
          <w:sz w:val="24"/>
          <w:szCs w:val="24"/>
        </w:rPr>
        <w:t>and registries</w:t>
      </w:r>
      <w:r w:rsidR="00F06FEC" w:rsidRPr="0090502F">
        <w:rPr>
          <w:rFonts w:ascii="Book Antiqua" w:hAnsi="Book Antiqua"/>
          <w:sz w:val="24"/>
          <w:szCs w:val="24"/>
        </w:rPr>
        <w:t xml:space="preserve">, </w:t>
      </w:r>
      <w:r w:rsidR="000A4721" w:rsidRPr="0090502F">
        <w:rPr>
          <w:rFonts w:ascii="Book Antiqua" w:hAnsi="Book Antiqua"/>
          <w:sz w:val="24"/>
          <w:szCs w:val="24"/>
        </w:rPr>
        <w:t xml:space="preserve">large reports </w:t>
      </w:r>
      <w:r w:rsidR="00B42935" w:rsidRPr="0090502F">
        <w:rPr>
          <w:rFonts w:ascii="Book Antiqua" w:hAnsi="Book Antiqua"/>
          <w:sz w:val="24"/>
          <w:szCs w:val="24"/>
        </w:rPr>
        <w:t>comparing the</w:t>
      </w:r>
      <w:r w:rsidR="00F06FEC" w:rsidRPr="0090502F">
        <w:rPr>
          <w:rFonts w:ascii="Book Antiqua" w:hAnsi="Book Antiqua"/>
          <w:sz w:val="24"/>
          <w:szCs w:val="24"/>
        </w:rPr>
        <w:t xml:space="preserve"> S3</w:t>
      </w:r>
      <w:r w:rsidR="003F5F92" w:rsidRPr="0090502F">
        <w:rPr>
          <w:rFonts w:ascii="Book Antiqua" w:hAnsi="Book Antiqua"/>
          <w:sz w:val="24"/>
          <w:szCs w:val="24"/>
        </w:rPr>
        <w:t>-THV</w:t>
      </w:r>
      <w:r w:rsidR="00C9639F" w:rsidRPr="0090502F">
        <w:rPr>
          <w:rFonts w:ascii="Book Antiqua" w:hAnsi="Book Antiqua"/>
          <w:sz w:val="24"/>
          <w:szCs w:val="24"/>
        </w:rPr>
        <w:t xml:space="preserve"> to its predecessor, the Sapien XT (XT-THV)</w:t>
      </w:r>
      <w:r w:rsidR="007B5865" w:rsidRPr="0090502F">
        <w:rPr>
          <w:rFonts w:ascii="Book Antiqua" w:hAnsi="Book Antiqua"/>
          <w:sz w:val="24"/>
          <w:szCs w:val="24"/>
        </w:rPr>
        <w:t>,</w:t>
      </w:r>
      <w:r w:rsidR="00F06FEC" w:rsidRPr="0090502F">
        <w:rPr>
          <w:rFonts w:ascii="Book Antiqua" w:hAnsi="Book Antiqua"/>
          <w:sz w:val="24"/>
          <w:szCs w:val="24"/>
        </w:rPr>
        <w:t xml:space="preserve"> </w:t>
      </w:r>
      <w:r w:rsidR="007B5865" w:rsidRPr="0090502F">
        <w:rPr>
          <w:rFonts w:ascii="Book Antiqua" w:hAnsi="Book Antiqua"/>
          <w:sz w:val="24"/>
          <w:szCs w:val="24"/>
        </w:rPr>
        <w:t xml:space="preserve">are </w:t>
      </w:r>
      <w:proofErr w:type="gramStart"/>
      <w:r w:rsidR="007B5865" w:rsidRPr="0090502F">
        <w:rPr>
          <w:rFonts w:ascii="Book Antiqua" w:hAnsi="Book Antiqua"/>
          <w:sz w:val="24"/>
          <w:szCs w:val="24"/>
        </w:rPr>
        <w:t>lacking</w:t>
      </w:r>
      <w:r w:rsidR="004C2707" w:rsidRPr="0090502F">
        <w:rPr>
          <w:rFonts w:ascii="Book Antiqua" w:hAnsi="Book Antiqua"/>
          <w:sz w:val="24"/>
          <w:szCs w:val="24"/>
          <w:vertAlign w:val="superscript"/>
        </w:rPr>
        <w:t>[</w:t>
      </w:r>
      <w:proofErr w:type="gramEnd"/>
      <w:r w:rsidR="00FC1906"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PjE2LCAxNzwvc3R5bGU+PC9EaXNwbGF5VGV4dD48cmVjb3JkPjxyZWMtbnVtYmVyPjMzMzQ8L3Jl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PjE2LCAxNzwvc3R5bGU+PC9EaXNwbGF5VGV4dD48cmVjb3JkPjxyZWMtbnVtYmVyPjMzMzQ8L3Jl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00FC1906" w:rsidRPr="0090502F">
        <w:rPr>
          <w:rFonts w:ascii="Book Antiqua" w:hAnsi="Book Antiqua"/>
          <w:sz w:val="24"/>
          <w:szCs w:val="24"/>
        </w:rPr>
      </w:r>
      <w:r w:rsidR="00FC1906"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16</w:t>
      </w:r>
      <w:r w:rsidR="00116CB2"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17</w:t>
      </w:r>
      <w:r w:rsidR="00FC1906"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00F06FEC" w:rsidRPr="0090502F">
        <w:rPr>
          <w:rFonts w:ascii="Book Antiqua" w:hAnsi="Book Antiqua"/>
          <w:sz w:val="24"/>
          <w:szCs w:val="24"/>
        </w:rPr>
        <w:t>.</w:t>
      </w:r>
      <w:r w:rsidR="00C9639F" w:rsidRPr="0090502F">
        <w:rPr>
          <w:rFonts w:ascii="Book Antiqua" w:hAnsi="Book Antiqua"/>
          <w:sz w:val="24"/>
          <w:szCs w:val="24"/>
        </w:rPr>
        <w:t xml:space="preserve"> Recent reports suggest an increased rate of new PPM </w:t>
      </w:r>
      <w:r w:rsidR="009F5F9B" w:rsidRPr="0090502F">
        <w:rPr>
          <w:rFonts w:ascii="Book Antiqua" w:hAnsi="Book Antiqua"/>
          <w:sz w:val="24"/>
          <w:szCs w:val="24"/>
        </w:rPr>
        <w:t>implantation</w:t>
      </w:r>
      <w:r w:rsidR="00C9639F" w:rsidRPr="0090502F">
        <w:rPr>
          <w:rFonts w:ascii="Book Antiqua" w:hAnsi="Book Antiqua"/>
          <w:sz w:val="24"/>
          <w:szCs w:val="24"/>
        </w:rPr>
        <w:t xml:space="preserve"> following TAVI with the S3-THV, compared to the XT-</w:t>
      </w:r>
      <w:proofErr w:type="gramStart"/>
      <w:r w:rsidR="00C9639F" w:rsidRPr="0090502F">
        <w:rPr>
          <w:rFonts w:ascii="Book Antiqua" w:hAnsi="Book Antiqua"/>
          <w:sz w:val="24"/>
          <w:szCs w:val="24"/>
        </w:rPr>
        <w:t>THV</w:t>
      </w:r>
      <w:r w:rsidR="00116CB2" w:rsidRPr="0090502F">
        <w:rPr>
          <w:rFonts w:ascii="Book Antiqua" w:hAnsi="Book Antiqua"/>
          <w:sz w:val="24"/>
          <w:szCs w:val="24"/>
          <w:vertAlign w:val="superscript"/>
        </w:rPr>
        <w:t>[</w:t>
      </w:r>
      <w:proofErr w:type="gramEnd"/>
      <w:r w:rsidR="00116CB2"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PjE2LCAxNzwvc3R5bGU+PC9EaXNwbGF5VGV4dD48cmVjb3JkPjxyZWMtbnVtYmVyPjMzMzQ8L3Jl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</w:fldData>
        </w:fldChar>
      </w:r>
      <w:r w:rsidR="00116CB2" w:rsidRPr="0090502F">
        <w:rPr>
          <w:rFonts w:ascii="Book Antiqua" w:hAnsi="Book Antiqua"/>
          <w:sz w:val="24"/>
          <w:szCs w:val="24"/>
        </w:rPr>
        <w:instrText xml:space="preserve"> ADDIN EN.CITE </w:instrText>
      </w:r>
      <w:r w:rsidR="00116CB2"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PjE2LCAxNzwvc3R5bGU+PC9EaXNwbGF5VGV4dD48cmVjb3JkPjxyZWMtbnVtYmVyPjMzMzQ8L3Jl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</w:fldData>
        </w:fldChar>
      </w:r>
      <w:r w:rsidR="00116CB2" w:rsidRPr="0090502F">
        <w:rPr>
          <w:rFonts w:ascii="Book Antiqua" w:hAnsi="Book Antiqua"/>
          <w:sz w:val="24"/>
          <w:szCs w:val="24"/>
        </w:rPr>
        <w:instrText xml:space="preserve"> ADDIN EN.CITE.DATA </w:instrText>
      </w:r>
      <w:r w:rsidR="00116CB2" w:rsidRPr="0090502F">
        <w:rPr>
          <w:rFonts w:ascii="Book Antiqua" w:hAnsi="Book Antiqua"/>
          <w:sz w:val="24"/>
          <w:szCs w:val="24"/>
        </w:rPr>
      </w:r>
      <w:r w:rsidR="00116CB2" w:rsidRPr="0090502F">
        <w:rPr>
          <w:rFonts w:ascii="Book Antiqua" w:hAnsi="Book Antiqua"/>
          <w:sz w:val="24"/>
          <w:szCs w:val="24"/>
        </w:rPr>
        <w:fldChar w:fldCharType="end"/>
      </w:r>
      <w:r w:rsidR="00116CB2" w:rsidRPr="0090502F">
        <w:rPr>
          <w:rFonts w:ascii="Book Antiqua" w:hAnsi="Book Antiqua"/>
          <w:sz w:val="24"/>
          <w:szCs w:val="24"/>
        </w:rPr>
      </w:r>
      <w:r w:rsidR="00116CB2" w:rsidRPr="0090502F">
        <w:rPr>
          <w:rFonts w:ascii="Book Antiqua" w:hAnsi="Book Antiqua"/>
          <w:sz w:val="24"/>
          <w:szCs w:val="24"/>
        </w:rPr>
        <w:fldChar w:fldCharType="separate"/>
      </w:r>
      <w:r w:rsidR="00116CB2" w:rsidRPr="0090502F">
        <w:rPr>
          <w:rFonts w:ascii="Book Antiqua" w:hAnsi="Book Antiqua"/>
          <w:noProof/>
          <w:sz w:val="24"/>
          <w:szCs w:val="24"/>
          <w:vertAlign w:val="superscript"/>
        </w:rPr>
        <w:t>16,17</w:t>
      </w:r>
      <w:r w:rsidR="00116CB2" w:rsidRPr="0090502F">
        <w:rPr>
          <w:rFonts w:ascii="Book Antiqua" w:hAnsi="Book Antiqua"/>
          <w:sz w:val="24"/>
          <w:szCs w:val="24"/>
        </w:rPr>
        <w:fldChar w:fldCharType="end"/>
      </w:r>
      <w:r w:rsidR="00116CB2" w:rsidRPr="0090502F">
        <w:rPr>
          <w:rFonts w:ascii="Book Antiqua" w:hAnsi="Book Antiqua"/>
          <w:sz w:val="24"/>
          <w:szCs w:val="24"/>
          <w:vertAlign w:val="superscript"/>
        </w:rPr>
        <w:t>]</w:t>
      </w:r>
      <w:r w:rsidR="002379F1" w:rsidRPr="0090502F">
        <w:rPr>
          <w:rFonts w:ascii="Book Antiqua" w:hAnsi="Book Antiqua"/>
          <w:sz w:val="24"/>
          <w:szCs w:val="24"/>
        </w:rPr>
        <w:t>. Whether</w:t>
      </w:r>
      <w:r w:rsidR="00EA25ED" w:rsidRPr="0090502F">
        <w:rPr>
          <w:rFonts w:ascii="Book Antiqua" w:hAnsi="Book Antiqua"/>
          <w:sz w:val="24"/>
          <w:szCs w:val="24"/>
        </w:rPr>
        <w:t xml:space="preserve"> </w:t>
      </w:r>
      <w:r w:rsidR="009F5F9B" w:rsidRPr="0090502F">
        <w:rPr>
          <w:rFonts w:ascii="Book Antiqua" w:hAnsi="Book Antiqua"/>
          <w:sz w:val="24"/>
          <w:szCs w:val="24"/>
        </w:rPr>
        <w:t xml:space="preserve">procedural characteristics such as </w:t>
      </w:r>
      <w:r w:rsidR="00EA25ED" w:rsidRPr="0090502F">
        <w:rPr>
          <w:rFonts w:ascii="Book Antiqua" w:hAnsi="Book Antiqua"/>
          <w:sz w:val="24"/>
          <w:szCs w:val="24"/>
        </w:rPr>
        <w:t xml:space="preserve">depth of implant </w:t>
      </w:r>
      <w:r w:rsidR="009F5F9B" w:rsidRPr="0090502F">
        <w:rPr>
          <w:rFonts w:ascii="Book Antiqua" w:hAnsi="Book Antiqua"/>
          <w:sz w:val="24"/>
          <w:szCs w:val="24"/>
        </w:rPr>
        <w:t>are</w:t>
      </w:r>
      <w:r w:rsidR="00EA25ED" w:rsidRPr="0090502F">
        <w:rPr>
          <w:rFonts w:ascii="Book Antiqua" w:hAnsi="Book Antiqua"/>
          <w:sz w:val="24"/>
          <w:szCs w:val="24"/>
        </w:rPr>
        <w:t xml:space="preserve"> related to PPM implantation with this new device </w:t>
      </w:r>
      <w:r w:rsidR="009F5F9B" w:rsidRPr="0090502F">
        <w:rPr>
          <w:rFonts w:ascii="Book Antiqua" w:hAnsi="Book Antiqua"/>
          <w:sz w:val="24"/>
          <w:szCs w:val="24"/>
        </w:rPr>
        <w:t>remains</w:t>
      </w:r>
      <w:r w:rsidR="00EA25ED" w:rsidRPr="0090502F">
        <w:rPr>
          <w:rFonts w:ascii="Book Antiqua" w:hAnsi="Book Antiqua"/>
          <w:sz w:val="24"/>
          <w:szCs w:val="24"/>
        </w:rPr>
        <w:t xml:space="preserve"> unclear</w:t>
      </w:r>
      <w:r w:rsidR="004C2707" w:rsidRPr="0090502F">
        <w:rPr>
          <w:rFonts w:ascii="Book Antiqua" w:hAnsi="Book Antiqua"/>
          <w:sz w:val="24"/>
          <w:szCs w:val="24"/>
          <w:vertAlign w:val="superscript"/>
        </w:rPr>
        <w:t>[</w:t>
      </w:r>
      <w:r w:rsidR="00691120" w:rsidRPr="0090502F">
        <w:rPr>
          <w:rFonts w:ascii="Book Antiqua" w:hAnsi="Book Antiqua"/>
          <w:sz w:val="24"/>
          <w:szCs w:val="24"/>
        </w:rPr>
        <w:fldChar w:fldCharType="begin"/>
      </w:r>
      <w:r w:rsidR="00691120" w:rsidRPr="0090502F">
        <w:rPr>
          <w:rFonts w:ascii="Book Antiqua" w:hAnsi="Book Antiqua"/>
          <w:sz w:val="24"/>
          <w:szCs w:val="24"/>
        </w:rPr>
        <w:instrText xml:space="preserve"> ADDIN EN.CITE &lt;EndNote&gt;&lt;Cite&gt;&lt;Author&gt;Piazza&lt;/Author&gt;&lt;Year&gt;2016&lt;/Year&gt;&lt;RecNum&gt;3866&lt;/RecNum&gt;&lt;DisplayText&gt;&lt;style face="superscript"&gt;18&lt;/style&gt;&lt;/DisplayText&gt;&lt;record&gt;&lt;rec-number&gt;3866&lt;/rec-number&gt;&lt;foreign-keys&gt;&lt;key app="EN" db-id="fs9e0epfad2x02evf9kv2ramaa2vsr20ztwp" timestamp="1456351442"&gt;3866&lt;/key&gt;&lt;/foreign-keys&gt;&lt;ref-type name="Journal Article"&gt;17&lt;/ref-type&gt;&lt;contributors&gt;&lt;authors&gt;&lt;author&gt;Piazza, N.&lt;/author&gt;&lt;author&gt;Lauzier, P.&lt;/author&gt;&lt;author&gt;Mylotte, D.&lt;/author&gt;&lt;/authors&gt;&lt;/contributors&gt;&lt;auth-address&gt;Department of Cardiology, Interventional Cardiology, McGill University Health Center, Montreal, Quebec, Canada. Electronic address: nicolopiazza@mac.com.&amp;#xD;Department of Cardiology, Interventional Cardiology, McGill University Health Center, Montreal, Quebec, Canada.&amp;#xD;Department of Cardiology, Interventional Cardiology, Galway, Ireland.&lt;/auth-address&gt;&lt;titles&gt;&lt;title&gt;Transcatheter Aortic Valve Replacement and New Conduction Abnormalities/Permanent Pacemaker: Can We Achieve the Intended Implant Depth?&lt;/title&gt;&lt;secondary-title&gt;JACC Cardiovasc Interv&lt;/secondary-title&gt;&lt;/titles&gt;&lt;periodical&gt;&lt;full-title&gt;JACC Cardiovasc Interv&lt;/full-title&gt;&lt;/periodical&gt;&lt;pages&gt;255-8&lt;/pages&gt;&lt;volume&gt;9&lt;/volume&gt;&lt;number&gt;3&lt;/number&gt;&lt;keywords&gt;&lt;keyword&gt;conduction abnormalities&lt;/keyword&gt;&lt;keyword&gt;implant depth&lt;/keyword&gt;&lt;keyword&gt;permanent pacemaker&lt;/keyword&gt;&lt;keyword&gt;transcatheter aortic valve replacement&lt;/keyword&gt;&lt;/keywords&gt;&lt;dates&gt;&lt;year&gt;2016&lt;/year&gt;&lt;pub-dates&gt;&lt;date&gt;Feb 8&lt;/date&gt;&lt;/pub-dates&gt;&lt;/dates&gt;&lt;isbn&gt;1876-7605 (Electronic)&amp;#xD;1936-8798 (Linking)&lt;/isbn&gt;&lt;accession-num&gt;26847117&lt;/accession-num&gt;&lt;urls&gt;&lt;related-urls&gt;&lt;url&gt;http://www.ncbi.nlm.nih.gov/pubmed/26847117&lt;/url&gt;&lt;/related-urls&gt;&lt;/urls&gt;&lt;electronic-resource-num&gt;10.1016/j.jcin.2015.11.034&lt;/electronic-resource-num&gt;&lt;/record&gt;&lt;/Cite&gt;&lt;/EndNote&gt;</w:instrText>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18</w:t>
      </w:r>
      <w:r w:rsidR="00691120"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002379F1" w:rsidRPr="0090502F">
        <w:rPr>
          <w:rFonts w:ascii="Book Antiqua" w:hAnsi="Book Antiqua"/>
          <w:sz w:val="24"/>
          <w:szCs w:val="24"/>
        </w:rPr>
        <w:t>.</w:t>
      </w:r>
    </w:p>
    <w:p w14:paraId="236FC2BE" w14:textId="03DE4692" w:rsidR="00C14D9B" w:rsidRPr="0090502F" w:rsidRDefault="00F06FEC" w:rsidP="00116CB2">
      <w:pPr>
        <w:spacing w:after="0" w:line="360" w:lineRule="auto"/>
        <w:ind w:firstLineChars="100" w:firstLine="240"/>
        <w:jc w:val="both"/>
        <w:rPr>
          <w:rFonts w:ascii="Book Antiqua" w:eastAsia="宋体" w:hAnsi="Book Antiqua"/>
          <w:sz w:val="24"/>
          <w:szCs w:val="24"/>
          <w:lang w:eastAsia="zh-CN"/>
        </w:rPr>
      </w:pPr>
      <w:r w:rsidRPr="0090502F">
        <w:rPr>
          <w:rFonts w:ascii="Book Antiqua" w:hAnsi="Book Antiqua"/>
          <w:sz w:val="24"/>
          <w:szCs w:val="24"/>
        </w:rPr>
        <w:t xml:space="preserve">The objective of this analysis was to </w:t>
      </w:r>
      <w:r w:rsidR="009F5F9B" w:rsidRPr="0090502F">
        <w:rPr>
          <w:rFonts w:ascii="Book Antiqua" w:hAnsi="Book Antiqua"/>
          <w:sz w:val="24"/>
          <w:szCs w:val="24"/>
        </w:rPr>
        <w:t xml:space="preserve">retrospectively </w:t>
      </w:r>
      <w:proofErr w:type="gramStart"/>
      <w:r w:rsidRPr="0090502F">
        <w:rPr>
          <w:rFonts w:ascii="Book Antiqua" w:hAnsi="Book Antiqua"/>
          <w:sz w:val="24"/>
          <w:szCs w:val="24"/>
        </w:rPr>
        <w:t>compare</w:t>
      </w:r>
      <w:r w:rsidR="00116CB2" w:rsidRPr="0090502F">
        <w:rPr>
          <w:rFonts w:ascii="Book Antiqua" w:eastAsia="宋体" w:hAnsi="Book Antiqua" w:hint="eastAsia"/>
          <w:sz w:val="24"/>
          <w:szCs w:val="24"/>
          <w:lang w:eastAsia="zh-CN"/>
        </w:rPr>
        <w:t>s</w:t>
      </w:r>
      <w:proofErr w:type="gramEnd"/>
      <w:r w:rsidRPr="0090502F">
        <w:rPr>
          <w:rFonts w:ascii="Book Antiqua" w:hAnsi="Book Antiqua"/>
          <w:sz w:val="24"/>
          <w:szCs w:val="24"/>
        </w:rPr>
        <w:t xml:space="preserve"> the procedural</w:t>
      </w:r>
      <w:r w:rsidR="00476B92" w:rsidRPr="0090502F">
        <w:rPr>
          <w:rFonts w:ascii="Book Antiqua" w:hAnsi="Book Antiqua"/>
          <w:sz w:val="24"/>
          <w:szCs w:val="24"/>
        </w:rPr>
        <w:t xml:space="preserve"> outcomes</w:t>
      </w:r>
      <w:r w:rsidR="00116CB2" w:rsidRPr="0090502F">
        <w:rPr>
          <w:rFonts w:ascii="Book Antiqua" w:hAnsi="Book Antiqua"/>
          <w:sz w:val="24"/>
          <w:szCs w:val="24"/>
        </w:rPr>
        <w:t>, 30-d</w:t>
      </w:r>
      <w:r w:rsidRPr="0090502F">
        <w:rPr>
          <w:rFonts w:ascii="Book Antiqua" w:hAnsi="Book Antiqua"/>
          <w:sz w:val="24"/>
          <w:szCs w:val="24"/>
        </w:rPr>
        <w:t xml:space="preserve"> </w:t>
      </w:r>
      <w:r w:rsidR="001B57D4" w:rsidRPr="0090502F">
        <w:rPr>
          <w:rFonts w:ascii="Book Antiqua" w:hAnsi="Book Antiqua"/>
          <w:sz w:val="24"/>
          <w:szCs w:val="24"/>
        </w:rPr>
        <w:t xml:space="preserve">clinical outcomes </w:t>
      </w:r>
      <w:r w:rsidRPr="0090502F">
        <w:rPr>
          <w:rFonts w:ascii="Book Antiqua" w:hAnsi="Book Antiqua"/>
          <w:sz w:val="24"/>
          <w:szCs w:val="24"/>
        </w:rPr>
        <w:t xml:space="preserve">and one-year </w:t>
      </w:r>
      <w:r w:rsidR="001B57D4" w:rsidRPr="0090502F">
        <w:rPr>
          <w:rFonts w:ascii="Book Antiqua" w:hAnsi="Book Antiqua"/>
          <w:sz w:val="24"/>
          <w:szCs w:val="24"/>
        </w:rPr>
        <w:t>mortality</w:t>
      </w:r>
      <w:r w:rsidRPr="0090502F">
        <w:rPr>
          <w:rFonts w:ascii="Book Antiqua" w:hAnsi="Book Antiqua"/>
          <w:sz w:val="24"/>
          <w:szCs w:val="24"/>
        </w:rPr>
        <w:t xml:space="preserve"> of T</w:t>
      </w:r>
      <w:r w:rsidR="0091116D" w:rsidRPr="0090502F">
        <w:rPr>
          <w:rFonts w:ascii="Book Antiqua" w:hAnsi="Book Antiqua"/>
          <w:sz w:val="24"/>
          <w:szCs w:val="24"/>
        </w:rPr>
        <w:t xml:space="preserve">AVI with the S3-THV </w:t>
      </w:r>
      <w:r w:rsidR="0091116D" w:rsidRPr="0090502F">
        <w:rPr>
          <w:rFonts w:ascii="Book Antiqua" w:hAnsi="Book Antiqua"/>
          <w:i/>
          <w:sz w:val="24"/>
          <w:szCs w:val="24"/>
        </w:rPr>
        <w:t>vs</w:t>
      </w:r>
      <w:r w:rsidR="0091116D" w:rsidRPr="0090502F">
        <w:rPr>
          <w:rFonts w:ascii="Book Antiqua" w:hAnsi="Book Antiqua"/>
          <w:sz w:val="24"/>
          <w:szCs w:val="24"/>
        </w:rPr>
        <w:t xml:space="preserve"> the </w:t>
      </w:r>
      <w:r w:rsidRPr="0090502F">
        <w:rPr>
          <w:rFonts w:ascii="Book Antiqua" w:hAnsi="Book Antiqua"/>
          <w:sz w:val="24"/>
          <w:szCs w:val="24"/>
        </w:rPr>
        <w:t xml:space="preserve">XT-THV in patients with symptomatic severe </w:t>
      </w:r>
      <w:r w:rsidR="00476B92" w:rsidRPr="0090502F">
        <w:rPr>
          <w:rFonts w:ascii="Book Antiqua" w:hAnsi="Book Antiqua"/>
          <w:sz w:val="24"/>
          <w:szCs w:val="24"/>
        </w:rPr>
        <w:t>aortic stenosis</w:t>
      </w:r>
      <w:r w:rsidR="00FC47C8" w:rsidRPr="0090502F">
        <w:rPr>
          <w:rFonts w:ascii="Book Antiqua" w:hAnsi="Book Antiqua"/>
          <w:sz w:val="24"/>
          <w:szCs w:val="24"/>
        </w:rPr>
        <w:t xml:space="preserve"> in a single high-volume center</w:t>
      </w:r>
      <w:r w:rsidRPr="0090502F">
        <w:rPr>
          <w:rFonts w:ascii="Book Antiqua" w:hAnsi="Book Antiqua"/>
          <w:sz w:val="24"/>
          <w:szCs w:val="24"/>
        </w:rPr>
        <w:t>.</w:t>
      </w:r>
      <w:r w:rsidR="009F5F9B" w:rsidRPr="0090502F">
        <w:rPr>
          <w:rFonts w:ascii="Book Antiqua" w:hAnsi="Book Antiqua"/>
          <w:sz w:val="24"/>
          <w:szCs w:val="24"/>
        </w:rPr>
        <w:t xml:space="preserve"> We also explored clinical and procedural predictors of new PPM in the S3-THV group.</w:t>
      </w:r>
    </w:p>
    <w:p w14:paraId="187469C3" w14:textId="77777777" w:rsidR="00116CB2" w:rsidRPr="0090502F" w:rsidRDefault="00116CB2" w:rsidP="00FE0A7D">
      <w:pPr>
        <w:spacing w:after="0" w:line="360" w:lineRule="auto"/>
        <w:ind w:firstLineChars="100" w:firstLine="260"/>
        <w:jc w:val="both"/>
        <w:rPr>
          <w:rFonts w:ascii="Book Antiqua" w:eastAsia="宋体" w:hAnsi="Book Antiqua"/>
          <w:b/>
          <w:sz w:val="24"/>
          <w:szCs w:val="24"/>
          <w:lang w:eastAsia="zh-CN"/>
        </w:rPr>
      </w:pPr>
    </w:p>
    <w:p w14:paraId="744D50FC" w14:textId="55053CD8" w:rsidR="00D3187C" w:rsidRPr="0090502F" w:rsidRDefault="00116CB2" w:rsidP="008B343E">
      <w:pPr>
        <w:spacing w:after="0" w:line="360" w:lineRule="auto"/>
        <w:jc w:val="both"/>
        <w:rPr>
          <w:rFonts w:ascii="Book Antiqua" w:hAnsi="Book Antiqua"/>
          <w:b/>
          <w:sz w:val="24"/>
          <w:szCs w:val="24"/>
        </w:rPr>
      </w:pPr>
      <w:r w:rsidRPr="0090502F">
        <w:rPr>
          <w:rFonts w:ascii="Book Antiqua" w:eastAsia="宋体" w:hAnsi="Book Antiqua"/>
          <w:b/>
          <w:sz w:val="24"/>
          <w:szCs w:val="24"/>
          <w:lang w:eastAsia="zh-CN"/>
        </w:rPr>
        <w:t xml:space="preserve">MATERIALS AND </w:t>
      </w:r>
      <w:r w:rsidRPr="0090502F">
        <w:rPr>
          <w:rFonts w:ascii="Book Antiqua" w:hAnsi="Book Antiqua"/>
          <w:b/>
          <w:sz w:val="24"/>
          <w:szCs w:val="24"/>
        </w:rPr>
        <w:t>METHODS</w:t>
      </w:r>
    </w:p>
    <w:p w14:paraId="3FCF6A1E" w14:textId="1C5AAA6B" w:rsidR="003E6E57" w:rsidRPr="0090502F" w:rsidRDefault="003E6E57" w:rsidP="008B343E">
      <w:pPr>
        <w:spacing w:after="0" w:line="360" w:lineRule="auto"/>
        <w:jc w:val="both"/>
        <w:rPr>
          <w:rFonts w:ascii="Book Antiqua" w:hAnsi="Book Antiqua"/>
          <w:b/>
          <w:i/>
          <w:sz w:val="24"/>
          <w:szCs w:val="24"/>
        </w:rPr>
      </w:pPr>
      <w:r w:rsidRPr="0090502F">
        <w:rPr>
          <w:rFonts w:ascii="Book Antiqua" w:hAnsi="Book Antiqua"/>
          <w:b/>
          <w:i/>
          <w:sz w:val="24"/>
          <w:szCs w:val="24"/>
        </w:rPr>
        <w:t>Patient population</w:t>
      </w:r>
      <w:r w:rsidR="001E5277" w:rsidRPr="0090502F">
        <w:rPr>
          <w:rFonts w:ascii="Book Antiqua" w:hAnsi="Book Antiqua"/>
          <w:b/>
          <w:i/>
          <w:sz w:val="24"/>
          <w:szCs w:val="24"/>
        </w:rPr>
        <w:t xml:space="preserve"> and procedure</w:t>
      </w:r>
    </w:p>
    <w:p w14:paraId="2690B5FB" w14:textId="59194F62" w:rsidR="00573400" w:rsidRPr="0090502F" w:rsidRDefault="0091116D" w:rsidP="008B343E">
      <w:pPr>
        <w:spacing w:after="0" w:line="360" w:lineRule="auto"/>
        <w:jc w:val="both"/>
        <w:rPr>
          <w:rFonts w:ascii="Book Antiqua" w:hAnsi="Book Antiqua"/>
          <w:sz w:val="24"/>
          <w:szCs w:val="24"/>
        </w:rPr>
      </w:pPr>
      <w:r w:rsidRPr="0090502F">
        <w:rPr>
          <w:rFonts w:ascii="Book Antiqua" w:hAnsi="Book Antiqua"/>
          <w:sz w:val="24"/>
          <w:szCs w:val="24"/>
        </w:rPr>
        <w:lastRenderedPageBreak/>
        <w:t xml:space="preserve">To compare clinical outcomes of patients undergoing TAVI with the S3-THV </w:t>
      </w:r>
      <w:r w:rsidR="005B3E4F" w:rsidRPr="0090502F">
        <w:rPr>
          <w:rFonts w:ascii="Book Antiqua" w:hAnsi="Book Antiqua"/>
          <w:sz w:val="24"/>
          <w:szCs w:val="24"/>
        </w:rPr>
        <w:t xml:space="preserve">to those undergoing TAVI with </w:t>
      </w:r>
      <w:r w:rsidRPr="0090502F">
        <w:rPr>
          <w:rFonts w:ascii="Book Antiqua" w:hAnsi="Book Antiqua"/>
          <w:sz w:val="24"/>
          <w:szCs w:val="24"/>
        </w:rPr>
        <w:t>the XT-THV, we retrospectively identified a</w:t>
      </w:r>
      <w:r w:rsidR="008B148F" w:rsidRPr="0090502F">
        <w:rPr>
          <w:rFonts w:ascii="Book Antiqua" w:hAnsi="Book Antiqua"/>
          <w:sz w:val="24"/>
          <w:szCs w:val="24"/>
        </w:rPr>
        <w:t>ll patients t</w:t>
      </w:r>
      <w:r w:rsidR="005B3E4F" w:rsidRPr="0090502F">
        <w:rPr>
          <w:rFonts w:ascii="Book Antiqua" w:hAnsi="Book Antiqua"/>
          <w:sz w:val="24"/>
          <w:szCs w:val="24"/>
        </w:rPr>
        <w:t xml:space="preserve">reated with </w:t>
      </w:r>
      <w:r w:rsidR="008B148F" w:rsidRPr="0090502F">
        <w:rPr>
          <w:rFonts w:ascii="Book Antiqua" w:hAnsi="Book Antiqua"/>
          <w:sz w:val="24"/>
          <w:szCs w:val="24"/>
        </w:rPr>
        <w:t xml:space="preserve">TAVI </w:t>
      </w:r>
      <w:r w:rsidRPr="0090502F">
        <w:rPr>
          <w:rFonts w:ascii="Book Antiqua" w:hAnsi="Book Antiqua"/>
          <w:sz w:val="24"/>
          <w:szCs w:val="24"/>
        </w:rPr>
        <w:t>at our institution with either device</w:t>
      </w:r>
      <w:r w:rsidR="008B148F" w:rsidRPr="0090502F">
        <w:rPr>
          <w:rFonts w:ascii="Book Antiqua" w:hAnsi="Book Antiqua"/>
          <w:sz w:val="24"/>
          <w:szCs w:val="24"/>
        </w:rPr>
        <w:t>.</w:t>
      </w:r>
      <w:r w:rsidR="003E6E57" w:rsidRPr="0090502F">
        <w:rPr>
          <w:rFonts w:ascii="Book Antiqua" w:hAnsi="Book Antiqua"/>
          <w:sz w:val="24"/>
          <w:szCs w:val="24"/>
        </w:rPr>
        <w:t xml:space="preserve"> </w:t>
      </w:r>
      <w:r w:rsidR="00474196" w:rsidRPr="0090502F">
        <w:rPr>
          <w:rFonts w:ascii="Book Antiqua" w:hAnsi="Book Antiqua"/>
          <w:sz w:val="24"/>
          <w:szCs w:val="24"/>
        </w:rPr>
        <w:t xml:space="preserve">Patients underwent TAVI by the </w:t>
      </w:r>
      <w:proofErr w:type="spellStart"/>
      <w:r w:rsidR="00474196" w:rsidRPr="0090502F">
        <w:rPr>
          <w:rFonts w:ascii="Book Antiqua" w:hAnsi="Book Antiqua"/>
          <w:sz w:val="24"/>
          <w:szCs w:val="24"/>
        </w:rPr>
        <w:t>transfemoral</w:t>
      </w:r>
      <w:proofErr w:type="spellEnd"/>
      <w:r w:rsidR="00474196" w:rsidRPr="0090502F">
        <w:rPr>
          <w:rFonts w:ascii="Book Antiqua" w:hAnsi="Book Antiqua"/>
          <w:sz w:val="24"/>
          <w:szCs w:val="24"/>
        </w:rPr>
        <w:t xml:space="preserve">, </w:t>
      </w:r>
      <w:proofErr w:type="spellStart"/>
      <w:r w:rsidR="00474196" w:rsidRPr="0090502F">
        <w:rPr>
          <w:rFonts w:ascii="Book Antiqua" w:hAnsi="Book Antiqua"/>
          <w:sz w:val="24"/>
          <w:szCs w:val="24"/>
        </w:rPr>
        <w:t>transaortic</w:t>
      </w:r>
      <w:proofErr w:type="spellEnd"/>
      <w:r w:rsidR="00474196" w:rsidRPr="0090502F">
        <w:rPr>
          <w:rFonts w:ascii="Book Antiqua" w:hAnsi="Book Antiqua"/>
          <w:sz w:val="24"/>
          <w:szCs w:val="24"/>
        </w:rPr>
        <w:t xml:space="preserve"> or </w:t>
      </w:r>
      <w:proofErr w:type="spellStart"/>
      <w:r w:rsidR="00474196" w:rsidRPr="0090502F">
        <w:rPr>
          <w:rFonts w:ascii="Book Antiqua" w:hAnsi="Book Antiqua"/>
          <w:sz w:val="24"/>
          <w:szCs w:val="24"/>
        </w:rPr>
        <w:t>transapical</w:t>
      </w:r>
      <w:proofErr w:type="spellEnd"/>
      <w:r w:rsidR="00474196" w:rsidRPr="0090502F">
        <w:rPr>
          <w:rFonts w:ascii="Book Antiqua" w:hAnsi="Book Antiqua"/>
          <w:sz w:val="24"/>
          <w:szCs w:val="24"/>
        </w:rPr>
        <w:t xml:space="preserve"> approach according to previously described techniques</w:t>
      </w:r>
      <w:r w:rsidR="004C2707" w:rsidRPr="0090502F">
        <w:rPr>
          <w:rFonts w:ascii="Book Antiqua" w:hAnsi="Book Antiqua"/>
          <w:sz w:val="24"/>
          <w:szCs w:val="24"/>
          <w:vertAlign w:val="superscript"/>
        </w:rPr>
        <w:t>[</w:t>
      </w:r>
      <w:r w:rsidR="00691120" w:rsidRPr="0090502F">
        <w:rPr>
          <w:rFonts w:ascii="Book Antiqua" w:hAnsi="Book Antiqua"/>
          <w:sz w:val="24"/>
          <w:szCs w:val="24"/>
        </w:rPr>
        <w:fldChar w:fldCharType="begin"/>
      </w:r>
      <w:r w:rsidR="00691120" w:rsidRPr="0090502F">
        <w:rPr>
          <w:rFonts w:ascii="Book Antiqua" w:hAnsi="Book Antiqua"/>
          <w:sz w:val="24"/>
          <w:szCs w:val="24"/>
        </w:rPr>
        <w:instrText xml:space="preserve"> ADDIN EN.CITE &lt;EndNote&gt;&lt;Cite&gt;&lt;Author&gt;Nijhoff&lt;/Author&gt;&lt;Year&gt;2015&lt;/Year&gt;&lt;RecNum&gt;3343&lt;/RecNum&gt;&lt;DisplayText&gt;&lt;style face="superscript"&gt;17&lt;/style&gt;&lt;/DisplayText&gt;&lt;record&gt;&lt;rec-number&gt;3343&lt;/rec-number&gt;&lt;foreign-keys&gt;&lt;key app="EN" db-id="fs9e0epfad2x02evf9kv2ramaa2vsr20ztwp" timestamp="1454147943"&gt;3343&lt;/key&gt;&lt;/foreign-keys&gt;&lt;ref-type name="Journal Article"&gt;17&lt;/ref-type&gt;&lt;contributors&gt;&lt;authors&gt;&lt;author&gt;Nijhoff, F.&lt;/author&gt;&lt;author&gt;Abawi, M.&lt;/author&gt;&lt;author&gt;Agostoni, P.&lt;/author&gt;&lt;author&gt;Ramjankhan, F. Z.&lt;/author&gt;&lt;author&gt;Doevendans, P. A.&lt;/author&gt;&lt;author&gt;Stella, P. R.&lt;/author&gt;&lt;/authors&gt;&lt;/contributors&gt;&lt;auth-address&gt;From the Departments of Cardiology (F.N., M.A., P.A., P.A.D., P.R.S.) and Cardiothoracic Surgery (F.Z.R.), University Medical Center Utrecht, Utrecht, Netherlands.&amp;#xD;From the Departments of Cardiology (F.N., M.A., P.A., P.A.D., P.R.S.) and Cardiothoracic Surgery (F.Z.R.), University Medical Center Utrecht, Utrecht, Netherlands. p.stella@umcutrecht.nl.&lt;/auth-address&gt;&lt;titles&gt;&lt;title&gt;Transcatheter aortic valve implantation with the new balloon-expandable Sapien 3 versus Sapien XT valve system: a propensity score-matched single-center comparison&lt;/title&gt;&lt;secondary-title&gt;Circ Cardiovasc Interv&lt;/secondary-title&gt;&lt;/titles&gt;&lt;periodical&gt;&lt;full-title&gt;Circ Cardiovasc Interv&lt;/full-title&gt;&lt;/periodical&gt;&lt;pages&gt;e002408&lt;/pages&gt;&lt;volume&gt;8&lt;/volume&gt;&lt;number&gt;6&lt;/number&gt;&lt;keywords&gt;&lt;keyword&gt;aortic regurgitation&lt;/keyword&gt;&lt;keyword&gt;aortic valve stenosis&lt;/keyword&gt;&lt;keyword&gt;transcatheter aortic valve implantation&lt;/keyword&gt;&lt;keyword&gt;vascular complications&lt;/keyword&gt;&lt;/keywords&gt;&lt;dates&gt;&lt;year&gt;2015&lt;/year&gt;&lt;pub-dates&gt;&lt;date&gt;Jun&lt;/date&gt;&lt;/pub-dates&gt;&lt;/dates&gt;&lt;isbn&gt;1941-7632 (Electronic)&amp;#xD;1941-7640 (Linking)&lt;/isbn&gt;&lt;accession-num&gt;26033967&lt;/accession-num&gt;&lt;urls&gt;&lt;related-urls&gt;&lt;url&gt;http://www.ncbi.nlm.nih.gov/pubmed/26033967&lt;/url&gt;&lt;/related-urls&gt;&lt;/urls&gt;&lt;electronic-resource-num&gt;10.1161/CIRCINTERVENTIONS.115.002408&lt;/electronic-resource-num&gt;&lt;/record&gt;&lt;/Cite&gt;&lt;/EndNote&gt;</w:instrText>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17</w:t>
      </w:r>
      <w:r w:rsidR="00691120"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00B277E7" w:rsidRPr="0090502F">
        <w:rPr>
          <w:rFonts w:ascii="Book Antiqua" w:hAnsi="Book Antiqua"/>
          <w:sz w:val="24"/>
          <w:szCs w:val="24"/>
        </w:rPr>
        <w:t>.</w:t>
      </w:r>
      <w:r w:rsidR="004963E8" w:rsidRPr="0090502F">
        <w:rPr>
          <w:rFonts w:ascii="Book Antiqua" w:hAnsi="Book Antiqua"/>
          <w:sz w:val="24"/>
          <w:szCs w:val="24"/>
        </w:rPr>
        <w:t xml:space="preserve"> </w:t>
      </w:r>
    </w:p>
    <w:p w14:paraId="13CD7131" w14:textId="6B15D2B3" w:rsidR="00180AC4" w:rsidRPr="0090502F" w:rsidRDefault="00C14D9B" w:rsidP="00116CB2">
      <w:pPr>
        <w:spacing w:after="0" w:line="360" w:lineRule="auto"/>
        <w:ind w:firstLineChars="100" w:firstLine="240"/>
        <w:jc w:val="both"/>
        <w:rPr>
          <w:rFonts w:ascii="Book Antiqua" w:eastAsia="宋体" w:hAnsi="Book Antiqua"/>
          <w:sz w:val="24"/>
          <w:szCs w:val="24"/>
          <w:lang w:eastAsia="zh-CN"/>
        </w:rPr>
      </w:pPr>
      <w:r w:rsidRPr="0090502F">
        <w:rPr>
          <w:rFonts w:ascii="Book Antiqua" w:hAnsi="Book Antiqua"/>
          <w:sz w:val="24"/>
          <w:szCs w:val="24"/>
        </w:rPr>
        <w:t xml:space="preserve">A multidisciplinary heart team </w:t>
      </w:r>
      <w:r w:rsidR="00B277E7" w:rsidRPr="0090502F">
        <w:rPr>
          <w:rFonts w:ascii="Book Antiqua" w:hAnsi="Book Antiqua"/>
          <w:sz w:val="24"/>
          <w:szCs w:val="24"/>
        </w:rPr>
        <w:t xml:space="preserve">involving at least one interventional cardiologist and one cardiac surgeon </w:t>
      </w:r>
      <w:r w:rsidRPr="0090502F">
        <w:rPr>
          <w:rFonts w:ascii="Book Antiqua" w:hAnsi="Book Antiqua"/>
          <w:sz w:val="24"/>
          <w:szCs w:val="24"/>
        </w:rPr>
        <w:t>discussed all cases</w:t>
      </w:r>
      <w:r w:rsidR="003E6E57" w:rsidRPr="0090502F">
        <w:rPr>
          <w:rFonts w:ascii="Book Antiqua" w:hAnsi="Book Antiqua"/>
          <w:sz w:val="24"/>
          <w:szCs w:val="24"/>
        </w:rPr>
        <w:t xml:space="preserve"> and consensus was achieved regarding therapeutic strategy. All patients provided informed written consent for the procedure and data collection, and the </w:t>
      </w:r>
      <w:r w:rsidRPr="0090502F">
        <w:rPr>
          <w:rFonts w:ascii="Book Antiqua" w:hAnsi="Book Antiqua"/>
          <w:sz w:val="24"/>
          <w:szCs w:val="24"/>
        </w:rPr>
        <w:t>local ethics committee approved the study</w:t>
      </w:r>
      <w:r w:rsidR="003E6E57" w:rsidRPr="0090502F">
        <w:rPr>
          <w:rFonts w:ascii="Book Antiqua" w:hAnsi="Book Antiqua"/>
          <w:sz w:val="24"/>
          <w:szCs w:val="24"/>
        </w:rPr>
        <w:t>.</w:t>
      </w:r>
      <w:r w:rsidR="0091116D" w:rsidRPr="0090502F">
        <w:rPr>
          <w:rFonts w:ascii="Book Antiqua" w:hAnsi="Book Antiqua"/>
          <w:sz w:val="24"/>
          <w:szCs w:val="24"/>
        </w:rPr>
        <w:t xml:space="preserve"> </w:t>
      </w:r>
    </w:p>
    <w:p w14:paraId="44FC00F0" w14:textId="77777777" w:rsidR="00116CB2" w:rsidRPr="0090502F" w:rsidRDefault="00116CB2" w:rsidP="00116CB2">
      <w:pPr>
        <w:spacing w:after="0" w:line="360" w:lineRule="auto"/>
        <w:ind w:firstLineChars="100" w:firstLine="240"/>
        <w:jc w:val="both"/>
        <w:rPr>
          <w:rFonts w:ascii="Book Antiqua" w:eastAsia="宋体" w:hAnsi="Book Antiqua"/>
          <w:sz w:val="24"/>
          <w:szCs w:val="24"/>
          <w:lang w:eastAsia="zh-CN"/>
        </w:rPr>
      </w:pPr>
    </w:p>
    <w:p w14:paraId="2725D4BC" w14:textId="77777777" w:rsidR="00C14D9B" w:rsidRPr="0090502F" w:rsidRDefault="00C14D9B" w:rsidP="008B343E">
      <w:pPr>
        <w:spacing w:after="0" w:line="360" w:lineRule="auto"/>
        <w:jc w:val="both"/>
        <w:rPr>
          <w:rFonts w:ascii="Book Antiqua" w:hAnsi="Book Antiqua"/>
          <w:b/>
          <w:i/>
          <w:sz w:val="24"/>
          <w:szCs w:val="24"/>
        </w:rPr>
      </w:pPr>
      <w:r w:rsidRPr="0090502F">
        <w:rPr>
          <w:rFonts w:ascii="Book Antiqua" w:hAnsi="Book Antiqua"/>
          <w:b/>
          <w:i/>
          <w:sz w:val="24"/>
          <w:szCs w:val="24"/>
        </w:rPr>
        <w:t>Pre-procedural planning</w:t>
      </w:r>
    </w:p>
    <w:p w14:paraId="12858401" w14:textId="46E9C0AA" w:rsidR="00C14D9B" w:rsidRPr="0090502F" w:rsidRDefault="00C14D9B"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 xml:space="preserve">All patients underwent TTE examination and native valve function was assessed according to the recommended </w:t>
      </w:r>
      <w:proofErr w:type="gramStart"/>
      <w:r w:rsidRPr="0090502F">
        <w:rPr>
          <w:rFonts w:ascii="Book Antiqua" w:hAnsi="Book Antiqua"/>
          <w:sz w:val="24"/>
          <w:szCs w:val="24"/>
        </w:rPr>
        <w:t>guidelines</w:t>
      </w:r>
      <w:r w:rsidR="004C2707"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PEVuZE5vdGU+PENpdGU+PEF1dGhvcj5CYXVtZ2FydG5lcjwvQXV0aG9yPjxZZWFyPjIwMDk8L1ll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PEVuZE5vdGU+PENpdGU+PEF1dGhvcj5CYXVtZ2FydG5lcjwvQXV0aG9yPjxZZWFyPjIwMDk8L1ll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19</w:t>
      </w:r>
      <w:r w:rsidR="00691120"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Pr="0090502F">
        <w:rPr>
          <w:rFonts w:ascii="Book Antiqua" w:hAnsi="Book Antiqua"/>
          <w:sz w:val="24"/>
          <w:szCs w:val="24"/>
        </w:rPr>
        <w:t xml:space="preserve">. </w:t>
      </w:r>
      <w:r w:rsidR="005B3E4F" w:rsidRPr="0090502F">
        <w:rPr>
          <w:rFonts w:ascii="Book Antiqua" w:hAnsi="Book Antiqua"/>
          <w:sz w:val="24"/>
          <w:szCs w:val="24"/>
        </w:rPr>
        <w:t>In addition, p</w:t>
      </w:r>
      <w:r w:rsidRPr="0090502F">
        <w:rPr>
          <w:rFonts w:ascii="Book Antiqua" w:hAnsi="Book Antiqua"/>
          <w:sz w:val="24"/>
          <w:szCs w:val="24"/>
        </w:rPr>
        <w:t xml:space="preserve">re-procedural </w:t>
      </w:r>
      <w:r w:rsidR="002159DA" w:rsidRPr="0090502F">
        <w:rPr>
          <w:rFonts w:ascii="Book Antiqua" w:hAnsi="Book Antiqua"/>
          <w:sz w:val="24"/>
          <w:szCs w:val="24"/>
        </w:rPr>
        <w:t>MSCT</w:t>
      </w:r>
      <w:r w:rsidR="003E6D8C" w:rsidRPr="0090502F">
        <w:rPr>
          <w:rFonts w:ascii="Book Antiqua" w:hAnsi="Book Antiqua"/>
          <w:sz w:val="24"/>
          <w:szCs w:val="24"/>
        </w:rPr>
        <w:t xml:space="preserve"> evaluation including</w:t>
      </w:r>
      <w:r w:rsidRPr="0090502F">
        <w:rPr>
          <w:rFonts w:ascii="Book Antiqua" w:hAnsi="Book Antiqua"/>
          <w:sz w:val="24"/>
          <w:szCs w:val="24"/>
        </w:rPr>
        <w:t xml:space="preserve"> measurement</w:t>
      </w:r>
      <w:r w:rsidR="003E6D8C" w:rsidRPr="0090502F">
        <w:rPr>
          <w:rFonts w:ascii="Book Antiqua" w:hAnsi="Book Antiqua"/>
          <w:sz w:val="24"/>
          <w:szCs w:val="24"/>
        </w:rPr>
        <w:t>s</w:t>
      </w:r>
      <w:r w:rsidRPr="0090502F">
        <w:rPr>
          <w:rFonts w:ascii="Book Antiqua" w:hAnsi="Book Antiqua"/>
          <w:sz w:val="24"/>
          <w:szCs w:val="24"/>
        </w:rPr>
        <w:t xml:space="preserve"> of the aortic annulus and aortic root </w:t>
      </w:r>
      <w:r w:rsidR="00FC47C8" w:rsidRPr="0090502F">
        <w:rPr>
          <w:rFonts w:ascii="Book Antiqua" w:hAnsi="Book Antiqua"/>
          <w:sz w:val="24"/>
          <w:szCs w:val="24"/>
        </w:rPr>
        <w:t>w</w:t>
      </w:r>
      <w:r w:rsidR="00116CB2" w:rsidRPr="0090502F">
        <w:rPr>
          <w:rFonts w:ascii="Book Antiqua" w:eastAsia="宋体" w:hAnsi="Book Antiqua" w:hint="eastAsia"/>
          <w:sz w:val="24"/>
          <w:szCs w:val="24"/>
          <w:lang w:eastAsia="zh-CN"/>
        </w:rPr>
        <w:t>as</w:t>
      </w:r>
      <w:r w:rsidR="00FC47C8" w:rsidRPr="0090502F">
        <w:rPr>
          <w:rFonts w:ascii="Book Antiqua" w:hAnsi="Book Antiqua"/>
          <w:sz w:val="24"/>
          <w:szCs w:val="24"/>
        </w:rPr>
        <w:t xml:space="preserve"> systematically performed</w:t>
      </w:r>
      <w:r w:rsidRPr="0090502F">
        <w:rPr>
          <w:rFonts w:ascii="Book Antiqua" w:hAnsi="Book Antiqua"/>
          <w:sz w:val="24"/>
          <w:szCs w:val="24"/>
        </w:rPr>
        <w:t xml:space="preserve">. Aortic annulus dimensions were measured according to standard procedures using dedicated software (Philips Brilliance 64-slice MDCT scanner, Philips Healthcare, Best, the Netherlands). Valve prosthesis size was selected in accordance with the manufacturer’s recommendations after taking into account other anatomic features such as the presence and location of calcification, eccentricity of the aortic annulus and dimensions of the sinuses of </w:t>
      </w:r>
      <w:r w:rsidR="005B3E4F" w:rsidRPr="0090502F">
        <w:rPr>
          <w:rFonts w:ascii="Book Antiqua" w:hAnsi="Book Antiqua"/>
          <w:sz w:val="24"/>
          <w:szCs w:val="24"/>
        </w:rPr>
        <w:t>V</w:t>
      </w:r>
      <w:r w:rsidRPr="0090502F">
        <w:rPr>
          <w:rFonts w:ascii="Book Antiqua" w:hAnsi="Book Antiqua"/>
          <w:sz w:val="24"/>
          <w:szCs w:val="24"/>
        </w:rPr>
        <w:t xml:space="preserve">alsalva and </w:t>
      </w:r>
      <w:proofErr w:type="spellStart"/>
      <w:r w:rsidRPr="0090502F">
        <w:rPr>
          <w:rFonts w:ascii="Book Antiqua" w:hAnsi="Book Antiqua"/>
          <w:sz w:val="24"/>
          <w:szCs w:val="24"/>
        </w:rPr>
        <w:t>sino</w:t>
      </w:r>
      <w:proofErr w:type="spellEnd"/>
      <w:r w:rsidRPr="0090502F">
        <w:rPr>
          <w:rFonts w:ascii="Book Antiqua" w:hAnsi="Book Antiqua"/>
          <w:sz w:val="24"/>
          <w:szCs w:val="24"/>
        </w:rPr>
        <w:t xml:space="preserve">-tubular junction in case of borderline sizing ranges. </w:t>
      </w:r>
      <w:r w:rsidR="005B3E4F" w:rsidRPr="0090502F">
        <w:rPr>
          <w:rFonts w:ascii="Book Antiqua" w:hAnsi="Book Antiqua"/>
          <w:sz w:val="24"/>
          <w:szCs w:val="24"/>
        </w:rPr>
        <w:t xml:space="preserve">In addition to dimensions, annulus orientation was assessed with MSCT. Implantation projection was selected so that the aortic valve would be seen coaxially, with the three cusps aligned. </w:t>
      </w:r>
      <w:r w:rsidRPr="0090502F">
        <w:rPr>
          <w:rFonts w:ascii="Book Antiqua" w:hAnsi="Book Antiqua"/>
          <w:sz w:val="24"/>
          <w:szCs w:val="24"/>
        </w:rPr>
        <w:t xml:space="preserve">Cardiac catheterization and femoral angiography were performed prior to the procedure to assess for concomitant coronary artery disease and </w:t>
      </w:r>
      <w:r w:rsidR="005B3E4F" w:rsidRPr="0090502F">
        <w:rPr>
          <w:rFonts w:ascii="Book Antiqua" w:hAnsi="Book Antiqua"/>
          <w:sz w:val="24"/>
          <w:szCs w:val="24"/>
        </w:rPr>
        <w:t>vessel narrowing or tortuosity</w:t>
      </w:r>
      <w:r w:rsidRPr="0090502F">
        <w:rPr>
          <w:rFonts w:ascii="Book Antiqua" w:hAnsi="Book Antiqua"/>
          <w:sz w:val="24"/>
          <w:szCs w:val="24"/>
        </w:rPr>
        <w:t>.</w:t>
      </w:r>
    </w:p>
    <w:p w14:paraId="1091133A" w14:textId="77777777" w:rsidR="00116CB2" w:rsidRPr="0090502F" w:rsidRDefault="00116CB2" w:rsidP="008B343E">
      <w:pPr>
        <w:spacing w:after="0" w:line="360" w:lineRule="auto"/>
        <w:jc w:val="both"/>
        <w:rPr>
          <w:rFonts w:ascii="Book Antiqua" w:eastAsia="宋体" w:hAnsi="Book Antiqua"/>
          <w:sz w:val="24"/>
          <w:szCs w:val="24"/>
          <w:lang w:eastAsia="zh-CN"/>
        </w:rPr>
      </w:pPr>
    </w:p>
    <w:p w14:paraId="42F54971" w14:textId="77777777" w:rsidR="00973F57" w:rsidRPr="0090502F" w:rsidRDefault="00973F57" w:rsidP="008B343E">
      <w:pPr>
        <w:spacing w:after="0" w:line="360" w:lineRule="auto"/>
        <w:jc w:val="both"/>
        <w:rPr>
          <w:rFonts w:ascii="Book Antiqua" w:hAnsi="Book Antiqua"/>
          <w:b/>
          <w:i/>
          <w:sz w:val="24"/>
          <w:szCs w:val="24"/>
        </w:rPr>
      </w:pPr>
      <w:r w:rsidRPr="0090502F">
        <w:rPr>
          <w:rFonts w:ascii="Book Antiqua" w:hAnsi="Book Antiqua"/>
          <w:b/>
          <w:i/>
          <w:sz w:val="24"/>
          <w:szCs w:val="24"/>
        </w:rPr>
        <w:t>Study devices</w:t>
      </w:r>
    </w:p>
    <w:p w14:paraId="570F5C0D" w14:textId="5CFF817D" w:rsidR="00973F57" w:rsidRPr="0090502F" w:rsidRDefault="00973F57"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lastRenderedPageBreak/>
        <w:t xml:space="preserve">The SXT-THV and the S3-THV designs have been described in detail </w:t>
      </w:r>
      <w:proofErr w:type="gramStart"/>
      <w:r w:rsidRPr="0090502F">
        <w:rPr>
          <w:rFonts w:ascii="Book Antiqua" w:hAnsi="Book Antiqua"/>
          <w:sz w:val="24"/>
          <w:szCs w:val="24"/>
        </w:rPr>
        <w:t>previously</w:t>
      </w:r>
      <w:r w:rsidR="004C2707" w:rsidRPr="0090502F">
        <w:rPr>
          <w:rFonts w:ascii="Book Antiqua" w:hAnsi="Book Antiqua"/>
          <w:sz w:val="24"/>
          <w:szCs w:val="24"/>
          <w:vertAlign w:val="superscript"/>
        </w:rPr>
        <w:t>[</w:t>
      </w:r>
      <w:proofErr w:type="gramEnd"/>
      <w:r w:rsidRPr="0090502F">
        <w:rPr>
          <w:rFonts w:ascii="Book Antiqua" w:hAnsi="Book Antiqua"/>
          <w:sz w:val="24"/>
          <w:szCs w:val="24"/>
        </w:rPr>
        <w:fldChar w:fldCharType="begin">
          <w:fldData xml:space="preserve">PEVuZE5vdGU+PENpdGU+PEF1dGhvcj5CaW5kZXI8L0F1dGhvcj48WWVhcj4yMDEyPC9ZZWFyPjxS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PEVuZE5vdGU+PENpdGU+PEF1dGhvcj5CaW5kZXI8L0F1dGhvcj48WWVhcj4yMDEyPC9ZZWFyPjxS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Pr="0090502F">
        <w:rPr>
          <w:rFonts w:ascii="Book Antiqua" w:hAnsi="Book Antiqua"/>
          <w:sz w:val="24"/>
          <w:szCs w:val="24"/>
        </w:rPr>
      </w:r>
      <w:r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15</w:t>
      </w:r>
      <w:r w:rsidR="00116CB2"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20</w:t>
      </w:r>
      <w:r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Pr="0090502F">
        <w:rPr>
          <w:rFonts w:ascii="Book Antiqua" w:hAnsi="Book Antiqua"/>
          <w:sz w:val="24"/>
          <w:szCs w:val="24"/>
        </w:rPr>
        <w:t xml:space="preserve">. </w:t>
      </w:r>
      <w:r w:rsidR="00291761" w:rsidRPr="0090502F">
        <w:rPr>
          <w:rFonts w:ascii="Book Antiqua" w:hAnsi="Book Antiqua"/>
          <w:sz w:val="24"/>
          <w:szCs w:val="24"/>
        </w:rPr>
        <w:t xml:space="preserve">Both </w:t>
      </w:r>
      <w:r w:rsidRPr="0090502F">
        <w:rPr>
          <w:rFonts w:ascii="Book Antiqua" w:hAnsi="Book Antiqua"/>
          <w:sz w:val="24"/>
          <w:szCs w:val="24"/>
        </w:rPr>
        <w:t>consist of bovine pericardium sewn to a balloon-expandable cobalt-chromium tubular frame. The XT</w:t>
      </w:r>
      <w:r w:rsidR="00EF741B" w:rsidRPr="0090502F">
        <w:rPr>
          <w:rFonts w:ascii="Book Antiqua" w:hAnsi="Book Antiqua"/>
          <w:sz w:val="24"/>
          <w:szCs w:val="24"/>
        </w:rPr>
        <w:t xml:space="preserve">-THV </w:t>
      </w:r>
      <w:r w:rsidRPr="0090502F">
        <w:rPr>
          <w:rFonts w:ascii="Book Antiqua" w:hAnsi="Book Antiqua"/>
          <w:sz w:val="24"/>
          <w:szCs w:val="24"/>
        </w:rPr>
        <w:t>was available in t</w:t>
      </w:r>
      <w:r w:rsidR="00FC47C8" w:rsidRPr="0090502F">
        <w:rPr>
          <w:rFonts w:ascii="Book Antiqua" w:hAnsi="Book Antiqua"/>
          <w:sz w:val="24"/>
          <w:szCs w:val="24"/>
        </w:rPr>
        <w:t>he</w:t>
      </w:r>
      <w:r w:rsidRPr="0090502F">
        <w:rPr>
          <w:rFonts w:ascii="Book Antiqua" w:hAnsi="Book Antiqua"/>
          <w:sz w:val="24"/>
          <w:szCs w:val="24"/>
        </w:rPr>
        <w:t xml:space="preserve"> 23, 26, </w:t>
      </w:r>
      <w:r w:rsidR="009B2BDB" w:rsidRPr="0090502F">
        <w:rPr>
          <w:rFonts w:ascii="Book Antiqua" w:hAnsi="Book Antiqua"/>
          <w:sz w:val="24"/>
          <w:szCs w:val="24"/>
        </w:rPr>
        <w:t xml:space="preserve">and </w:t>
      </w:r>
      <w:r w:rsidRPr="0090502F">
        <w:rPr>
          <w:rFonts w:ascii="Book Antiqua" w:hAnsi="Book Antiqua"/>
          <w:sz w:val="24"/>
          <w:szCs w:val="24"/>
        </w:rPr>
        <w:t>29</w:t>
      </w:r>
      <w:r w:rsidR="009B2BDB" w:rsidRPr="0090502F">
        <w:rPr>
          <w:rFonts w:ascii="Book Antiqua" w:hAnsi="Book Antiqua"/>
          <w:sz w:val="24"/>
          <w:szCs w:val="24"/>
        </w:rPr>
        <w:t xml:space="preserve"> </w:t>
      </w:r>
      <w:r w:rsidRPr="0090502F">
        <w:rPr>
          <w:rFonts w:ascii="Book Antiqua" w:hAnsi="Book Antiqua"/>
          <w:sz w:val="24"/>
          <w:szCs w:val="24"/>
        </w:rPr>
        <w:t xml:space="preserve">mm sizes and was implanted with the use of the </w:t>
      </w:r>
      <w:proofErr w:type="spellStart"/>
      <w:r w:rsidRPr="0090502F">
        <w:rPr>
          <w:rFonts w:ascii="Book Antiqua" w:hAnsi="Book Antiqua"/>
          <w:sz w:val="24"/>
          <w:szCs w:val="24"/>
        </w:rPr>
        <w:t>NovaFlex</w:t>
      </w:r>
      <w:proofErr w:type="spellEnd"/>
      <w:r w:rsidRPr="0090502F">
        <w:rPr>
          <w:rFonts w:ascii="Book Antiqua" w:hAnsi="Book Antiqua"/>
          <w:sz w:val="24"/>
          <w:szCs w:val="24"/>
        </w:rPr>
        <w:t xml:space="preserve"> catheter, which employed an 18- or 19-F introducer sheaths. </w:t>
      </w:r>
      <w:r w:rsidR="00291761" w:rsidRPr="0090502F">
        <w:rPr>
          <w:rFonts w:ascii="Book Antiqua" w:hAnsi="Book Antiqua"/>
          <w:sz w:val="24"/>
          <w:szCs w:val="24"/>
        </w:rPr>
        <w:t>The S3</w:t>
      </w:r>
      <w:r w:rsidR="00EF741B" w:rsidRPr="0090502F">
        <w:rPr>
          <w:rFonts w:ascii="Book Antiqua" w:hAnsi="Book Antiqua"/>
          <w:sz w:val="24"/>
          <w:szCs w:val="24"/>
        </w:rPr>
        <w:t>-</w:t>
      </w:r>
      <w:r w:rsidR="00291761" w:rsidRPr="0090502F">
        <w:rPr>
          <w:rFonts w:ascii="Book Antiqua" w:hAnsi="Book Antiqua"/>
          <w:sz w:val="24"/>
          <w:szCs w:val="24"/>
        </w:rPr>
        <w:t xml:space="preserve">THV </w:t>
      </w:r>
      <w:r w:rsidR="009636B6" w:rsidRPr="0090502F">
        <w:rPr>
          <w:rFonts w:ascii="Book Antiqua" w:hAnsi="Book Antiqua"/>
          <w:sz w:val="24"/>
          <w:szCs w:val="24"/>
        </w:rPr>
        <w:t>is available in the 23, 26, and 29</w:t>
      </w:r>
      <w:r w:rsidR="009B2BDB" w:rsidRPr="0090502F">
        <w:rPr>
          <w:rFonts w:ascii="Book Antiqua" w:hAnsi="Book Antiqua"/>
          <w:sz w:val="24"/>
          <w:szCs w:val="24"/>
        </w:rPr>
        <w:t xml:space="preserve"> </w:t>
      </w:r>
      <w:r w:rsidR="009636B6" w:rsidRPr="0090502F">
        <w:rPr>
          <w:rFonts w:ascii="Book Antiqua" w:hAnsi="Book Antiqua"/>
          <w:sz w:val="24"/>
          <w:szCs w:val="24"/>
        </w:rPr>
        <w:t>mm sizes</w:t>
      </w:r>
      <w:r w:rsidR="009B2BDB" w:rsidRPr="0090502F">
        <w:rPr>
          <w:rFonts w:ascii="Book Antiqua" w:hAnsi="Book Antiqua"/>
          <w:sz w:val="24"/>
          <w:szCs w:val="24"/>
        </w:rPr>
        <w:t>. The device</w:t>
      </w:r>
      <w:r w:rsidR="00116CB2" w:rsidRPr="0090502F">
        <w:rPr>
          <w:rFonts w:ascii="Book Antiqua" w:eastAsia="宋体" w:hAnsi="Book Antiqua"/>
          <w:sz w:val="24"/>
          <w:szCs w:val="24"/>
          <w:lang w:eastAsia="zh-CN"/>
        </w:rPr>
        <w:t>’</w:t>
      </w:r>
      <w:r w:rsidR="009B2BDB" w:rsidRPr="0090502F">
        <w:rPr>
          <w:rFonts w:ascii="Book Antiqua" w:hAnsi="Book Antiqua"/>
          <w:sz w:val="24"/>
          <w:szCs w:val="24"/>
        </w:rPr>
        <w:t xml:space="preserve">s </w:t>
      </w:r>
      <w:r w:rsidR="007E6E17" w:rsidRPr="0090502F">
        <w:rPr>
          <w:rFonts w:ascii="Book Antiqua" w:hAnsi="Book Antiqua"/>
          <w:sz w:val="24"/>
          <w:szCs w:val="24"/>
        </w:rPr>
        <w:t xml:space="preserve">height </w:t>
      </w:r>
      <w:r w:rsidR="00291761" w:rsidRPr="0090502F">
        <w:rPr>
          <w:rFonts w:ascii="Book Antiqua" w:hAnsi="Book Antiqua"/>
          <w:sz w:val="24"/>
          <w:szCs w:val="24"/>
        </w:rPr>
        <w:t xml:space="preserve">is </w:t>
      </w:r>
      <w:r w:rsidR="00FC47C8" w:rsidRPr="0090502F">
        <w:rPr>
          <w:rFonts w:ascii="Book Antiqua" w:hAnsi="Book Antiqua"/>
          <w:sz w:val="24"/>
          <w:szCs w:val="24"/>
        </w:rPr>
        <w:t xml:space="preserve">about 15% </w:t>
      </w:r>
      <w:r w:rsidR="007E6E17" w:rsidRPr="0090502F">
        <w:rPr>
          <w:rFonts w:ascii="Book Antiqua" w:hAnsi="Book Antiqua"/>
          <w:sz w:val="24"/>
          <w:szCs w:val="24"/>
        </w:rPr>
        <w:t xml:space="preserve">greater </w:t>
      </w:r>
      <w:r w:rsidR="00291761" w:rsidRPr="0090502F">
        <w:rPr>
          <w:rFonts w:ascii="Book Antiqua" w:hAnsi="Book Antiqua"/>
          <w:sz w:val="24"/>
          <w:szCs w:val="24"/>
        </w:rPr>
        <w:t xml:space="preserve">than </w:t>
      </w:r>
      <w:r w:rsidR="009B2BDB" w:rsidRPr="0090502F">
        <w:rPr>
          <w:rFonts w:ascii="Book Antiqua" w:hAnsi="Book Antiqua"/>
          <w:sz w:val="24"/>
          <w:szCs w:val="24"/>
        </w:rPr>
        <w:t xml:space="preserve">that of </w:t>
      </w:r>
      <w:r w:rsidR="00EF741B" w:rsidRPr="0090502F">
        <w:rPr>
          <w:rFonts w:ascii="Book Antiqua" w:hAnsi="Book Antiqua"/>
          <w:sz w:val="24"/>
          <w:szCs w:val="24"/>
        </w:rPr>
        <w:t>the XT-THV</w:t>
      </w:r>
      <w:r w:rsidR="00291761" w:rsidRPr="0090502F">
        <w:rPr>
          <w:rFonts w:ascii="Book Antiqua" w:hAnsi="Book Antiqua"/>
          <w:sz w:val="24"/>
          <w:szCs w:val="24"/>
        </w:rPr>
        <w:t xml:space="preserve">. </w:t>
      </w:r>
      <w:r w:rsidR="009636B6" w:rsidRPr="0090502F">
        <w:rPr>
          <w:rFonts w:ascii="Book Antiqua" w:hAnsi="Book Antiqua"/>
          <w:sz w:val="24"/>
          <w:szCs w:val="24"/>
        </w:rPr>
        <w:t xml:space="preserve">It was implanted with the use of the lower-profile Commander delivery catheter, which employed 14- </w:t>
      </w:r>
      <w:r w:rsidR="007E6E17" w:rsidRPr="0090502F">
        <w:rPr>
          <w:rFonts w:ascii="Book Antiqua" w:hAnsi="Book Antiqua"/>
          <w:sz w:val="24"/>
          <w:szCs w:val="24"/>
        </w:rPr>
        <w:t xml:space="preserve">(sizes 23 and 26 mm) </w:t>
      </w:r>
      <w:r w:rsidR="009636B6" w:rsidRPr="0090502F">
        <w:rPr>
          <w:rFonts w:ascii="Book Antiqua" w:hAnsi="Book Antiqua"/>
          <w:sz w:val="24"/>
          <w:szCs w:val="24"/>
        </w:rPr>
        <w:t>or 16-F</w:t>
      </w:r>
      <w:r w:rsidR="007E6E17" w:rsidRPr="0090502F">
        <w:rPr>
          <w:rFonts w:ascii="Book Antiqua" w:hAnsi="Book Antiqua"/>
          <w:sz w:val="24"/>
          <w:szCs w:val="24"/>
        </w:rPr>
        <w:t xml:space="preserve"> (size 29 mm)</w:t>
      </w:r>
      <w:r w:rsidR="009636B6" w:rsidRPr="0090502F">
        <w:rPr>
          <w:rFonts w:ascii="Book Antiqua" w:hAnsi="Book Antiqua"/>
          <w:sz w:val="24"/>
          <w:szCs w:val="24"/>
        </w:rPr>
        <w:t xml:space="preserve"> expandable sheaths</w:t>
      </w:r>
      <w:r w:rsidR="009636B6" w:rsidRPr="0090502F">
        <w:rPr>
          <w:rFonts w:ascii="Book Antiqua" w:eastAsiaTheme="minorEastAsia" w:hAnsi="Book Antiqua"/>
          <w:sz w:val="24"/>
          <w:szCs w:val="24"/>
        </w:rPr>
        <w:t xml:space="preserve"> (</w:t>
      </w:r>
      <w:proofErr w:type="spellStart"/>
      <w:r w:rsidR="009636B6" w:rsidRPr="0090502F">
        <w:rPr>
          <w:rFonts w:ascii="Book Antiqua" w:hAnsi="Book Antiqua"/>
          <w:sz w:val="24"/>
          <w:szCs w:val="24"/>
        </w:rPr>
        <w:t>eSheath</w:t>
      </w:r>
      <w:proofErr w:type="spellEnd"/>
      <w:r w:rsidR="009636B6" w:rsidRPr="0090502F">
        <w:rPr>
          <w:rFonts w:ascii="Book Antiqua" w:hAnsi="Book Antiqua"/>
          <w:sz w:val="24"/>
          <w:szCs w:val="24"/>
        </w:rPr>
        <w:t>, </w:t>
      </w:r>
      <w:r w:rsidR="009636B6" w:rsidRPr="0090502F">
        <w:rPr>
          <w:rFonts w:ascii="Book Antiqua" w:hAnsi="Book Antiqua"/>
          <w:bCs/>
          <w:sz w:val="24"/>
          <w:szCs w:val="24"/>
        </w:rPr>
        <w:t>Edwards</w:t>
      </w:r>
      <w:r w:rsidR="009636B6" w:rsidRPr="0090502F">
        <w:rPr>
          <w:rFonts w:ascii="Book Antiqua" w:hAnsi="Book Antiqua"/>
          <w:sz w:val="24"/>
          <w:szCs w:val="24"/>
        </w:rPr>
        <w:t> Lifesciences, Inc.). T</w:t>
      </w:r>
      <w:r w:rsidRPr="0090502F">
        <w:rPr>
          <w:rFonts w:ascii="Book Antiqua" w:hAnsi="Book Antiqua"/>
          <w:sz w:val="24"/>
          <w:szCs w:val="24"/>
        </w:rPr>
        <w:t xml:space="preserve">he </w:t>
      </w:r>
      <w:r w:rsidR="009636B6" w:rsidRPr="0090502F">
        <w:rPr>
          <w:rFonts w:ascii="Book Antiqua" w:hAnsi="Book Antiqua"/>
          <w:sz w:val="24"/>
          <w:szCs w:val="24"/>
        </w:rPr>
        <w:t xml:space="preserve">S3-THV </w:t>
      </w:r>
      <w:r w:rsidRPr="0090502F">
        <w:rPr>
          <w:rFonts w:ascii="Book Antiqua" w:hAnsi="Book Antiqua"/>
          <w:sz w:val="24"/>
          <w:szCs w:val="24"/>
        </w:rPr>
        <w:t>stent</w:t>
      </w:r>
      <w:r w:rsidR="009636B6" w:rsidRPr="0090502F">
        <w:rPr>
          <w:rFonts w:ascii="Book Antiqua" w:hAnsi="Book Antiqua"/>
          <w:sz w:val="24"/>
          <w:szCs w:val="24"/>
        </w:rPr>
        <w:t xml:space="preserve"> </w:t>
      </w:r>
      <w:r w:rsidR="00B277E7" w:rsidRPr="0090502F">
        <w:rPr>
          <w:rFonts w:ascii="Book Antiqua" w:hAnsi="Book Antiqua"/>
          <w:sz w:val="24"/>
          <w:szCs w:val="24"/>
        </w:rPr>
        <w:t xml:space="preserve">was designed with </w:t>
      </w:r>
      <w:r w:rsidR="00EF741B" w:rsidRPr="0090502F">
        <w:rPr>
          <w:rFonts w:ascii="Book Antiqua" w:hAnsi="Book Antiqua"/>
          <w:sz w:val="24"/>
          <w:szCs w:val="24"/>
        </w:rPr>
        <w:t xml:space="preserve">a </w:t>
      </w:r>
      <w:r w:rsidR="00B277E7" w:rsidRPr="0090502F">
        <w:rPr>
          <w:rFonts w:ascii="Book Antiqua" w:hAnsi="Book Antiqua"/>
          <w:sz w:val="24"/>
          <w:szCs w:val="24"/>
        </w:rPr>
        <w:t xml:space="preserve">frame geometry </w:t>
      </w:r>
      <w:r w:rsidR="00EF741B" w:rsidRPr="0090502F">
        <w:rPr>
          <w:rFonts w:ascii="Book Antiqua" w:hAnsi="Book Antiqua"/>
          <w:sz w:val="24"/>
          <w:szCs w:val="24"/>
        </w:rPr>
        <w:t xml:space="preserve">that provides </w:t>
      </w:r>
      <w:r w:rsidR="007E6E17" w:rsidRPr="0090502F">
        <w:rPr>
          <w:rFonts w:ascii="Book Antiqua" w:hAnsi="Book Antiqua"/>
          <w:sz w:val="24"/>
          <w:szCs w:val="24"/>
        </w:rPr>
        <w:t xml:space="preserve">greater </w:t>
      </w:r>
      <w:r w:rsidR="00B277E7" w:rsidRPr="0090502F">
        <w:rPr>
          <w:rFonts w:ascii="Book Antiqua" w:hAnsi="Book Antiqua"/>
          <w:sz w:val="24"/>
          <w:szCs w:val="24"/>
        </w:rPr>
        <w:t xml:space="preserve">radial </w:t>
      </w:r>
      <w:r w:rsidR="000A7E45" w:rsidRPr="0090502F">
        <w:rPr>
          <w:rFonts w:ascii="Book Antiqua" w:hAnsi="Book Antiqua"/>
          <w:sz w:val="24"/>
          <w:szCs w:val="24"/>
        </w:rPr>
        <w:t>force</w:t>
      </w:r>
      <w:r w:rsidR="00EF741B" w:rsidRPr="0090502F">
        <w:rPr>
          <w:rFonts w:ascii="Book Antiqua" w:hAnsi="Book Antiqua"/>
          <w:sz w:val="24"/>
          <w:szCs w:val="24"/>
        </w:rPr>
        <w:t xml:space="preserve">. The difference in cell geometry between the inflow and the outflow causes the valve frame to foreshorten more from the ventricular </w:t>
      </w:r>
      <w:r w:rsidR="007E6E17" w:rsidRPr="0090502F">
        <w:rPr>
          <w:rFonts w:ascii="Book Antiqua" w:hAnsi="Book Antiqua"/>
          <w:sz w:val="24"/>
          <w:szCs w:val="24"/>
        </w:rPr>
        <w:t>side</w:t>
      </w:r>
      <w:r w:rsidR="00EF741B" w:rsidRPr="0090502F">
        <w:rPr>
          <w:rFonts w:ascii="Book Antiqua" w:hAnsi="Book Antiqua"/>
          <w:sz w:val="24"/>
          <w:szCs w:val="24"/>
        </w:rPr>
        <w:t>.</w:t>
      </w:r>
      <w:r w:rsidR="008B343E" w:rsidRPr="0090502F">
        <w:rPr>
          <w:rFonts w:ascii="Book Antiqua" w:hAnsi="Book Antiqua"/>
          <w:sz w:val="24"/>
          <w:szCs w:val="24"/>
        </w:rPr>
        <w:t xml:space="preserve"> </w:t>
      </w:r>
      <w:r w:rsidR="00EF741B" w:rsidRPr="0090502F">
        <w:rPr>
          <w:rFonts w:ascii="Book Antiqua" w:hAnsi="Book Antiqua"/>
          <w:sz w:val="24"/>
          <w:szCs w:val="24"/>
        </w:rPr>
        <w:t xml:space="preserve">The device also </w:t>
      </w:r>
      <w:r w:rsidRPr="0090502F">
        <w:rPr>
          <w:rFonts w:ascii="Book Antiqua" w:hAnsi="Book Antiqua"/>
          <w:sz w:val="24"/>
          <w:szCs w:val="24"/>
        </w:rPr>
        <w:t>include</w:t>
      </w:r>
      <w:r w:rsidR="00291761" w:rsidRPr="0090502F">
        <w:rPr>
          <w:rFonts w:ascii="Book Antiqua" w:hAnsi="Book Antiqua"/>
          <w:sz w:val="24"/>
          <w:szCs w:val="24"/>
        </w:rPr>
        <w:t>s</w:t>
      </w:r>
      <w:r w:rsidRPr="0090502F">
        <w:rPr>
          <w:rFonts w:ascii="Book Antiqua" w:hAnsi="Book Antiqua"/>
          <w:sz w:val="24"/>
          <w:szCs w:val="24"/>
        </w:rPr>
        <w:t xml:space="preserve"> an outer polyethylene terephthalate fabric seal designed to minimize PVR. </w:t>
      </w:r>
    </w:p>
    <w:p w14:paraId="51177F49" w14:textId="77777777" w:rsidR="00116CB2" w:rsidRPr="0090502F" w:rsidRDefault="00116CB2" w:rsidP="008B343E">
      <w:pPr>
        <w:spacing w:after="0" w:line="360" w:lineRule="auto"/>
        <w:jc w:val="both"/>
        <w:rPr>
          <w:rFonts w:ascii="Book Antiqua" w:eastAsia="宋体" w:hAnsi="Book Antiqua"/>
          <w:sz w:val="24"/>
          <w:szCs w:val="24"/>
          <w:lang w:eastAsia="zh-CN"/>
        </w:rPr>
      </w:pPr>
    </w:p>
    <w:p w14:paraId="76EE3B5E" w14:textId="77777777" w:rsidR="00697E84" w:rsidRPr="0090502F" w:rsidRDefault="00697E84" w:rsidP="008B343E">
      <w:pPr>
        <w:spacing w:after="0" w:line="360" w:lineRule="auto"/>
        <w:jc w:val="both"/>
        <w:rPr>
          <w:rFonts w:ascii="Book Antiqua" w:hAnsi="Book Antiqua"/>
          <w:b/>
          <w:i/>
          <w:sz w:val="24"/>
          <w:szCs w:val="24"/>
        </w:rPr>
      </w:pPr>
      <w:r w:rsidRPr="0090502F">
        <w:rPr>
          <w:rFonts w:ascii="Book Antiqua" w:hAnsi="Book Antiqua"/>
          <w:b/>
          <w:i/>
          <w:sz w:val="24"/>
          <w:szCs w:val="24"/>
        </w:rPr>
        <w:t>Study procedure</w:t>
      </w:r>
    </w:p>
    <w:p w14:paraId="2C688BA5" w14:textId="1B9A6628" w:rsidR="00697E84" w:rsidRPr="0090502F" w:rsidRDefault="00697E84" w:rsidP="008B343E">
      <w:pPr>
        <w:spacing w:after="0" w:line="360" w:lineRule="auto"/>
        <w:jc w:val="both"/>
        <w:rPr>
          <w:rFonts w:ascii="Book Antiqua" w:hAnsi="Book Antiqua"/>
          <w:sz w:val="24"/>
          <w:szCs w:val="24"/>
        </w:rPr>
      </w:pPr>
      <w:r w:rsidRPr="0090502F">
        <w:rPr>
          <w:rFonts w:ascii="Book Antiqua" w:hAnsi="Book Antiqua"/>
          <w:sz w:val="24"/>
          <w:szCs w:val="24"/>
        </w:rPr>
        <w:t>The techniques of SAPIEN XT and SAPIEN S3 valve implantation have been described in detail elsewhere</w:t>
      </w:r>
      <w:r w:rsidR="004C2707" w:rsidRPr="0090502F">
        <w:rPr>
          <w:rFonts w:ascii="Book Antiqua" w:hAnsi="Book Antiqua"/>
          <w:sz w:val="24"/>
          <w:szCs w:val="24"/>
          <w:vertAlign w:val="superscript"/>
        </w:rPr>
        <w:t>[</w:t>
      </w:r>
      <w:r w:rsidRPr="0090502F">
        <w:rPr>
          <w:rFonts w:ascii="Book Antiqua" w:hAnsi="Book Antiqua"/>
          <w:sz w:val="24"/>
          <w:szCs w:val="24"/>
        </w:rPr>
        <w:fldChar w:fldCharType="begin">
          <w:fldData xml:space="preserve">PEVuZE5vdGU+PENpdGU+PEF1dGhvcj5XZWJiPC9BdXRob3I+PFllYXI+MjAwOTwvWWVhcj48UmVj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PEVuZE5vdGU+PENpdGU+PEF1dGhvcj5XZWJiPC9BdXRob3I+PFllYXI+MjAwOTwvWWVhcj48UmVj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Pr="0090502F">
        <w:rPr>
          <w:rFonts w:ascii="Book Antiqua" w:hAnsi="Book Antiqua"/>
          <w:sz w:val="24"/>
          <w:szCs w:val="24"/>
        </w:rPr>
      </w:r>
      <w:r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15</w:t>
      </w:r>
      <w:r w:rsidR="00116CB2"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20</w:t>
      </w:r>
      <w:r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Pr="0090502F">
        <w:rPr>
          <w:rFonts w:ascii="Book Antiqua" w:hAnsi="Book Antiqua"/>
          <w:sz w:val="24"/>
          <w:szCs w:val="24"/>
        </w:rPr>
        <w:t>. In our center, all trans-femoral (TF) cases were performed under local anesthesia and conscious sedation</w:t>
      </w:r>
      <w:r w:rsidR="008B7AB7" w:rsidRPr="0090502F">
        <w:rPr>
          <w:rFonts w:ascii="Book Antiqua" w:hAnsi="Book Antiqua"/>
          <w:sz w:val="24"/>
          <w:szCs w:val="24"/>
        </w:rPr>
        <w:t xml:space="preserve"> in the catheterization laboratory</w:t>
      </w:r>
      <w:r w:rsidRPr="0090502F">
        <w:rPr>
          <w:rFonts w:ascii="Book Antiqua" w:hAnsi="Book Antiqua"/>
          <w:sz w:val="24"/>
          <w:szCs w:val="24"/>
        </w:rPr>
        <w:t xml:space="preserve">. The selected femoral artery was “pre-closed” with two 6-Fr suture-mediated closure devices </w:t>
      </w:r>
      <w:proofErr w:type="spellStart"/>
      <w:r w:rsidRPr="0090502F">
        <w:rPr>
          <w:rFonts w:ascii="Book Antiqua" w:hAnsi="Book Antiqua"/>
          <w:sz w:val="24"/>
          <w:szCs w:val="24"/>
        </w:rPr>
        <w:t>Perclose</w:t>
      </w:r>
      <w:proofErr w:type="spellEnd"/>
      <w:r w:rsidRPr="0090502F">
        <w:rPr>
          <w:rFonts w:ascii="Book Antiqua" w:hAnsi="Book Antiqua"/>
          <w:sz w:val="24"/>
          <w:szCs w:val="24"/>
        </w:rPr>
        <w:t xml:space="preserve"> </w:t>
      </w:r>
      <w:proofErr w:type="spellStart"/>
      <w:proofErr w:type="gramStart"/>
      <w:r w:rsidRPr="0090502F">
        <w:rPr>
          <w:rFonts w:ascii="Book Antiqua" w:hAnsi="Book Antiqua"/>
          <w:sz w:val="24"/>
          <w:szCs w:val="24"/>
        </w:rPr>
        <w:t>ProGlide</w:t>
      </w:r>
      <w:proofErr w:type="spellEnd"/>
      <w:r w:rsidRPr="0090502F">
        <w:rPr>
          <w:rFonts w:ascii="Book Antiqua" w:hAnsi="Book Antiqua"/>
          <w:sz w:val="24"/>
          <w:szCs w:val="24"/>
        </w:rPr>
        <w:t>(</w:t>
      </w:r>
      <w:proofErr w:type="gramEnd"/>
      <w:r w:rsidRPr="0090502F">
        <w:rPr>
          <w:rFonts w:ascii="Book Antiqua" w:hAnsi="Book Antiqua"/>
          <w:sz w:val="24"/>
          <w:szCs w:val="24"/>
        </w:rPr>
        <w:t xml:space="preserve">Abbott Laboratories, Abbot Park, Illinois). With a pigtail in the right coronary cusp, aortography was performed to </w:t>
      </w:r>
      <w:r w:rsidR="00EF741B" w:rsidRPr="0090502F">
        <w:rPr>
          <w:rFonts w:ascii="Book Antiqua" w:hAnsi="Book Antiqua"/>
          <w:sz w:val="24"/>
          <w:szCs w:val="24"/>
        </w:rPr>
        <w:t xml:space="preserve">correct, if necessary, the </w:t>
      </w:r>
      <w:r w:rsidR="00585FDE" w:rsidRPr="0090502F">
        <w:rPr>
          <w:rFonts w:ascii="Book Antiqua" w:hAnsi="Book Antiqua"/>
          <w:sz w:val="24"/>
          <w:szCs w:val="24"/>
        </w:rPr>
        <w:t xml:space="preserve">implantation </w:t>
      </w:r>
      <w:r w:rsidR="00EF741B" w:rsidRPr="0090502F">
        <w:rPr>
          <w:rFonts w:ascii="Book Antiqua" w:hAnsi="Book Antiqua"/>
          <w:sz w:val="24"/>
          <w:szCs w:val="24"/>
        </w:rPr>
        <w:t xml:space="preserve">projection provided by </w:t>
      </w:r>
      <w:r w:rsidRPr="0090502F">
        <w:rPr>
          <w:rFonts w:ascii="Book Antiqua" w:hAnsi="Book Antiqua"/>
          <w:sz w:val="24"/>
          <w:szCs w:val="24"/>
        </w:rPr>
        <w:t xml:space="preserve">MSCT. </w:t>
      </w:r>
      <w:r w:rsidR="00046208" w:rsidRPr="0090502F">
        <w:rPr>
          <w:rFonts w:ascii="Book Antiqua" w:hAnsi="Book Antiqua"/>
          <w:sz w:val="24"/>
          <w:szCs w:val="24"/>
        </w:rPr>
        <w:t>Pre-dila</w:t>
      </w:r>
      <w:r w:rsidR="007E6E17" w:rsidRPr="0090502F">
        <w:rPr>
          <w:rFonts w:ascii="Book Antiqua" w:hAnsi="Book Antiqua"/>
          <w:sz w:val="24"/>
          <w:szCs w:val="24"/>
        </w:rPr>
        <w:t>ta</w:t>
      </w:r>
      <w:r w:rsidR="00046208" w:rsidRPr="0090502F">
        <w:rPr>
          <w:rFonts w:ascii="Book Antiqua" w:hAnsi="Book Antiqua"/>
          <w:sz w:val="24"/>
          <w:szCs w:val="24"/>
        </w:rPr>
        <w:t xml:space="preserve">tion was performed </w:t>
      </w:r>
      <w:r w:rsidR="003A4F97" w:rsidRPr="0090502F">
        <w:rPr>
          <w:rFonts w:ascii="Book Antiqua" w:hAnsi="Book Antiqua"/>
          <w:sz w:val="24"/>
          <w:szCs w:val="24"/>
        </w:rPr>
        <w:t>routinely</w:t>
      </w:r>
      <w:r w:rsidR="007E6E17" w:rsidRPr="0090502F">
        <w:rPr>
          <w:rFonts w:ascii="Book Antiqua" w:hAnsi="Book Antiqua"/>
          <w:sz w:val="24"/>
          <w:szCs w:val="24"/>
        </w:rPr>
        <w:t xml:space="preserve"> </w:t>
      </w:r>
      <w:r w:rsidR="003A4F97" w:rsidRPr="0090502F">
        <w:rPr>
          <w:rFonts w:ascii="Book Antiqua" w:hAnsi="Book Antiqua"/>
          <w:sz w:val="24"/>
          <w:szCs w:val="24"/>
        </w:rPr>
        <w:t xml:space="preserve">in </w:t>
      </w:r>
      <w:r w:rsidR="00046208" w:rsidRPr="0090502F">
        <w:rPr>
          <w:rFonts w:ascii="Book Antiqua" w:hAnsi="Book Antiqua"/>
          <w:sz w:val="24"/>
          <w:szCs w:val="24"/>
        </w:rPr>
        <w:t>the XT</w:t>
      </w:r>
      <w:r w:rsidR="007E6E17" w:rsidRPr="0090502F">
        <w:rPr>
          <w:rFonts w:ascii="Book Antiqua" w:hAnsi="Book Antiqua"/>
          <w:sz w:val="24"/>
          <w:szCs w:val="24"/>
        </w:rPr>
        <w:t>-THV</w:t>
      </w:r>
      <w:r w:rsidR="00046208" w:rsidRPr="0090502F">
        <w:rPr>
          <w:rFonts w:ascii="Book Antiqua" w:hAnsi="Book Antiqua"/>
          <w:sz w:val="24"/>
          <w:szCs w:val="24"/>
        </w:rPr>
        <w:t xml:space="preserve"> </w:t>
      </w:r>
      <w:r w:rsidR="003A4F97" w:rsidRPr="0090502F">
        <w:rPr>
          <w:rFonts w:ascii="Book Antiqua" w:hAnsi="Book Antiqua"/>
          <w:sz w:val="24"/>
          <w:szCs w:val="24"/>
        </w:rPr>
        <w:t>group</w:t>
      </w:r>
      <w:r w:rsidR="007E6E17" w:rsidRPr="0090502F">
        <w:rPr>
          <w:rFonts w:ascii="Book Antiqua" w:hAnsi="Book Antiqua"/>
          <w:sz w:val="24"/>
          <w:szCs w:val="24"/>
        </w:rPr>
        <w:t>,</w:t>
      </w:r>
      <w:r w:rsidR="00046208" w:rsidRPr="0090502F">
        <w:rPr>
          <w:rFonts w:ascii="Book Antiqua" w:hAnsi="Book Antiqua"/>
          <w:sz w:val="24"/>
          <w:szCs w:val="24"/>
        </w:rPr>
        <w:t xml:space="preserve"> but </w:t>
      </w:r>
      <w:r w:rsidR="003A4F97" w:rsidRPr="0090502F">
        <w:rPr>
          <w:rFonts w:ascii="Book Antiqua" w:hAnsi="Book Antiqua"/>
          <w:sz w:val="24"/>
          <w:szCs w:val="24"/>
        </w:rPr>
        <w:t xml:space="preserve">only in cases of severe calcification in </w:t>
      </w:r>
      <w:r w:rsidR="00046208" w:rsidRPr="0090502F">
        <w:rPr>
          <w:rFonts w:ascii="Book Antiqua" w:hAnsi="Book Antiqua"/>
          <w:sz w:val="24"/>
          <w:szCs w:val="24"/>
        </w:rPr>
        <w:t>the S3</w:t>
      </w:r>
      <w:r w:rsidR="007E6E17" w:rsidRPr="0090502F">
        <w:rPr>
          <w:rFonts w:ascii="Book Antiqua" w:hAnsi="Book Antiqua"/>
          <w:sz w:val="24"/>
          <w:szCs w:val="24"/>
        </w:rPr>
        <w:t>-THV</w:t>
      </w:r>
      <w:r w:rsidR="003A4F97" w:rsidRPr="0090502F">
        <w:rPr>
          <w:rFonts w:ascii="Book Antiqua" w:hAnsi="Book Antiqua"/>
          <w:sz w:val="24"/>
          <w:szCs w:val="24"/>
        </w:rPr>
        <w:t xml:space="preserve"> group</w:t>
      </w:r>
      <w:r w:rsidR="00046208" w:rsidRPr="0090502F">
        <w:rPr>
          <w:rFonts w:ascii="Book Antiqua" w:hAnsi="Book Antiqua"/>
          <w:sz w:val="24"/>
          <w:szCs w:val="24"/>
        </w:rPr>
        <w:t xml:space="preserve">. </w:t>
      </w:r>
      <w:r w:rsidR="003E6D8C" w:rsidRPr="0090502F">
        <w:rPr>
          <w:rFonts w:ascii="Book Antiqua" w:hAnsi="Book Antiqua"/>
          <w:sz w:val="24"/>
          <w:szCs w:val="24"/>
        </w:rPr>
        <w:t>Device</w:t>
      </w:r>
      <w:r w:rsidRPr="0090502F">
        <w:rPr>
          <w:rFonts w:ascii="Book Antiqua" w:hAnsi="Book Antiqua"/>
          <w:sz w:val="24"/>
          <w:szCs w:val="24"/>
        </w:rPr>
        <w:t xml:space="preserve"> positioning was based on fluoroscopy using annular calcification as a landmark</w:t>
      </w:r>
      <w:r w:rsidR="009B2BDB" w:rsidRPr="0090502F">
        <w:rPr>
          <w:rFonts w:ascii="Book Antiqua" w:hAnsi="Book Antiqua"/>
          <w:sz w:val="24"/>
          <w:szCs w:val="24"/>
        </w:rPr>
        <w:t xml:space="preserve"> along with </w:t>
      </w:r>
      <w:r w:rsidRPr="0090502F">
        <w:rPr>
          <w:rFonts w:ascii="Book Antiqua" w:hAnsi="Book Antiqua"/>
          <w:sz w:val="24"/>
          <w:szCs w:val="24"/>
        </w:rPr>
        <w:t xml:space="preserve">serial </w:t>
      </w:r>
      <w:r w:rsidR="00FC47C8" w:rsidRPr="0090502F">
        <w:rPr>
          <w:rFonts w:ascii="Book Antiqua" w:hAnsi="Book Antiqua"/>
          <w:sz w:val="24"/>
          <w:szCs w:val="24"/>
        </w:rPr>
        <w:t>12 to 15 m</w:t>
      </w:r>
      <w:r w:rsidR="00116CB2" w:rsidRPr="0090502F">
        <w:rPr>
          <w:rFonts w:ascii="Book Antiqua" w:hAnsi="Book Antiqua"/>
          <w:sz w:val="24"/>
          <w:szCs w:val="24"/>
        </w:rPr>
        <w:t>L</w:t>
      </w:r>
      <w:r w:rsidR="00FC47C8" w:rsidRPr="0090502F">
        <w:rPr>
          <w:rFonts w:ascii="Book Antiqua" w:hAnsi="Book Antiqua"/>
          <w:sz w:val="24"/>
          <w:szCs w:val="24"/>
        </w:rPr>
        <w:t xml:space="preserve"> </w:t>
      </w:r>
      <w:r w:rsidRPr="0090502F">
        <w:rPr>
          <w:rFonts w:ascii="Book Antiqua" w:hAnsi="Book Antiqua"/>
          <w:sz w:val="24"/>
          <w:szCs w:val="24"/>
        </w:rPr>
        <w:t xml:space="preserve">supra-annular aortography to validate </w:t>
      </w:r>
      <w:r w:rsidR="009B2BDB" w:rsidRPr="0090502F">
        <w:rPr>
          <w:rFonts w:ascii="Book Antiqua" w:hAnsi="Book Antiqua"/>
          <w:sz w:val="24"/>
          <w:szCs w:val="24"/>
        </w:rPr>
        <w:t xml:space="preserve">its </w:t>
      </w:r>
      <w:r w:rsidRPr="0090502F">
        <w:rPr>
          <w:rFonts w:ascii="Book Antiqua" w:hAnsi="Book Antiqua"/>
          <w:sz w:val="24"/>
          <w:szCs w:val="24"/>
        </w:rPr>
        <w:t xml:space="preserve">position. </w:t>
      </w:r>
      <w:r w:rsidR="00FC47C8" w:rsidRPr="0090502F">
        <w:rPr>
          <w:rFonts w:ascii="Book Antiqua" w:hAnsi="Book Antiqua"/>
          <w:sz w:val="24"/>
          <w:szCs w:val="24"/>
        </w:rPr>
        <w:t xml:space="preserve">The </w:t>
      </w:r>
      <w:r w:rsidRPr="0090502F">
        <w:rPr>
          <w:rFonts w:ascii="Book Antiqua" w:hAnsi="Book Antiqua"/>
          <w:sz w:val="24"/>
          <w:szCs w:val="24"/>
        </w:rPr>
        <w:t>X</w:t>
      </w:r>
      <w:r w:rsidR="00FC47C8" w:rsidRPr="0090502F">
        <w:rPr>
          <w:rFonts w:ascii="Book Antiqua" w:hAnsi="Book Antiqua"/>
          <w:sz w:val="24"/>
          <w:szCs w:val="24"/>
        </w:rPr>
        <w:t>T</w:t>
      </w:r>
      <w:r w:rsidRPr="0090502F">
        <w:rPr>
          <w:rFonts w:ascii="Book Antiqua" w:hAnsi="Book Antiqua"/>
          <w:sz w:val="24"/>
          <w:szCs w:val="24"/>
        </w:rPr>
        <w:t>-THV was implanted by means of a 2-step inflation technique</w:t>
      </w:r>
      <w:r w:rsidR="004C2707" w:rsidRPr="0090502F">
        <w:rPr>
          <w:rFonts w:ascii="Book Antiqua" w:hAnsi="Book Antiqua"/>
          <w:sz w:val="24"/>
          <w:szCs w:val="24"/>
          <w:vertAlign w:val="superscript"/>
        </w:rPr>
        <w:t>[</w:t>
      </w:r>
      <w:r w:rsidR="00691120" w:rsidRPr="0090502F">
        <w:rPr>
          <w:rFonts w:ascii="Book Antiqua" w:hAnsi="Book Antiqua"/>
          <w:sz w:val="24"/>
          <w:szCs w:val="24"/>
        </w:rPr>
        <w:fldChar w:fldCharType="begin"/>
      </w:r>
      <w:r w:rsidR="00691120" w:rsidRPr="0090502F">
        <w:rPr>
          <w:rFonts w:ascii="Book Antiqua" w:hAnsi="Book Antiqua"/>
          <w:sz w:val="24"/>
          <w:szCs w:val="24"/>
        </w:rPr>
        <w:instrText xml:space="preserve"> ADDIN EN.CITE &lt;EndNote&gt;&lt;Cite&gt;&lt;Author&gt;Nijhoff&lt;/Author&gt;&lt;Year&gt;2013&lt;/Year&gt;&lt;RecNum&gt;3349&lt;/RecNum&gt;&lt;DisplayText&gt;&lt;style face="superscript"&gt;21&lt;/style&gt;&lt;/DisplayText&gt;&lt;record&gt;&lt;rec-number&gt;3349&lt;/rec-number&gt;&lt;foreign-keys&gt;&lt;key app="EN" db-id="fs9e0epfad2x02evf9kv2ramaa2vsr20ztwp" timestamp="1454152150"&gt;3349&lt;/key&gt;&lt;/foreign-keys&gt;&lt;ref-type name="Journal Article"&gt;17&lt;/ref-type&gt;&lt;contributors&gt;&lt;authors&gt;&lt;author&gt;Nijhoff, F.&lt;/author&gt;&lt;author&gt;Agostoni, P.&lt;/author&gt;&lt;author&gt;Samim, M.&lt;/author&gt;&lt;author&gt;Ramjankhan, F. Z.&lt;/author&gt;&lt;author&gt;Kluin, J.&lt;/author&gt;&lt;author&gt;Doevendans, P. A.&lt;/author&gt;&lt;author&gt;Stella, P. R.&lt;/author&gt;&lt;/authors&gt;&lt;/contributors&gt;&lt;auth-address&gt;Department of Cardiology, University Medical Center Utrecht, Utrecht, The Netherlands.&lt;/auth-address&gt;&lt;titles&gt;&lt;title&gt;Optimisation of transcatheter aortic balloon-expandable valve deployment: the two-step inflation technique&lt;/title&gt;&lt;secondary-title&gt;EuroIntervention&lt;/secondary-title&gt;&lt;/titles&gt;&lt;periodical&gt;&lt;full-title&gt;EuroIntervention&lt;/full-title&gt;&lt;/periodical&gt;&lt;pages&gt;555-63&lt;/pages&gt;&lt;volume&gt;9&lt;/volume&gt;&lt;number&gt;5&lt;/number&gt;&lt;keywords&gt;&lt;keyword&gt;Aged&lt;/keyword&gt;&lt;keyword&gt;Aged, 80 and over&lt;/keyword&gt;&lt;keyword&gt;Aortic Valve Stenosis/*surgery&lt;/keyword&gt;&lt;keyword&gt;*Cardiac Catheterization/methods&lt;/keyword&gt;&lt;keyword&gt;Female&lt;/keyword&gt;&lt;keyword&gt;Heart Valve Prosthesis&lt;/keyword&gt;&lt;keyword&gt;Heart Valve Prosthesis Implantation/*methods&lt;/keyword&gt;&lt;keyword&gt;Humans&lt;/keyword&gt;&lt;keyword&gt;Male&lt;/keyword&gt;&lt;keyword&gt;Prosthesis Design&lt;/keyword&gt;&lt;keyword&gt;Treatment Outcome&lt;/keyword&gt;&lt;/keywords&gt;&lt;dates&gt;&lt;year&gt;2013&lt;/year&gt;&lt;pub-dates&gt;&lt;date&gt;Sep&lt;/date&gt;&lt;/pub-dates&gt;&lt;/dates&gt;&lt;isbn&gt;1969-6213 (Electronic)&amp;#xD;1774-024X (Linking)&lt;/isbn&gt;&lt;accession-num&gt;24058073&lt;/accession-num&gt;&lt;urls&gt;&lt;related-urls&gt;&lt;url&gt;http://www.ncbi.nlm.nih.gov/pubmed/24058073&lt;/url&gt;&lt;/related-urls&gt;&lt;/urls&gt;&lt;electronic-resource-num&gt;10.4244/EIJV9I5A91&lt;/electronic-resource-num&gt;&lt;/record&gt;&lt;/Cite&gt;&lt;/EndNote&gt;</w:instrText>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21</w:t>
      </w:r>
      <w:r w:rsidR="00691120"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Pr="0090502F">
        <w:rPr>
          <w:rFonts w:ascii="Book Antiqua" w:hAnsi="Book Antiqua"/>
          <w:sz w:val="24"/>
          <w:szCs w:val="24"/>
        </w:rPr>
        <w:t>. The S3-THV was deployed during one-slow inflation (5</w:t>
      </w:r>
      <w:r w:rsidR="00116CB2" w:rsidRPr="0090502F">
        <w:rPr>
          <w:rFonts w:ascii="Book Antiqua" w:eastAsia="宋体" w:hAnsi="Book Antiqua" w:hint="eastAsia"/>
          <w:sz w:val="24"/>
          <w:szCs w:val="24"/>
          <w:lang w:eastAsia="zh-CN"/>
        </w:rPr>
        <w:t>-</w:t>
      </w:r>
      <w:r w:rsidRPr="0090502F">
        <w:rPr>
          <w:rFonts w:ascii="Book Antiqua" w:hAnsi="Book Antiqua"/>
          <w:sz w:val="24"/>
          <w:szCs w:val="24"/>
        </w:rPr>
        <w:t>10 s). Prosthesis position and function</w:t>
      </w:r>
      <w:r w:rsidR="008B7AB7" w:rsidRPr="0090502F">
        <w:rPr>
          <w:rFonts w:ascii="Book Antiqua" w:hAnsi="Book Antiqua"/>
          <w:sz w:val="24"/>
          <w:szCs w:val="24"/>
        </w:rPr>
        <w:t>,</w:t>
      </w:r>
      <w:r w:rsidRPr="0090502F">
        <w:rPr>
          <w:rFonts w:ascii="Book Antiqua" w:hAnsi="Book Antiqua"/>
          <w:sz w:val="24"/>
          <w:szCs w:val="24"/>
        </w:rPr>
        <w:t xml:space="preserve"> and patency of the coronary ostia were evaluated </w:t>
      </w:r>
      <w:r w:rsidR="009B2BDB" w:rsidRPr="0090502F">
        <w:rPr>
          <w:rFonts w:ascii="Book Antiqua" w:hAnsi="Book Antiqua"/>
          <w:sz w:val="24"/>
          <w:szCs w:val="24"/>
        </w:rPr>
        <w:t xml:space="preserve">by </w:t>
      </w:r>
      <w:r w:rsidRPr="0090502F">
        <w:rPr>
          <w:rFonts w:ascii="Book Antiqua" w:hAnsi="Book Antiqua"/>
          <w:sz w:val="24"/>
          <w:szCs w:val="24"/>
        </w:rPr>
        <w:t>angiography</w:t>
      </w:r>
      <w:r w:rsidR="009B2BDB" w:rsidRPr="0090502F">
        <w:rPr>
          <w:rFonts w:ascii="Book Antiqua" w:hAnsi="Book Antiqua"/>
          <w:sz w:val="24"/>
          <w:szCs w:val="24"/>
        </w:rPr>
        <w:t xml:space="preserve"> and transthoracic </w:t>
      </w:r>
      <w:r w:rsidR="009B2BDB" w:rsidRPr="0090502F">
        <w:rPr>
          <w:rFonts w:ascii="Book Antiqua" w:hAnsi="Book Antiqua"/>
          <w:sz w:val="24"/>
          <w:szCs w:val="24"/>
        </w:rPr>
        <w:lastRenderedPageBreak/>
        <w:t>echocardiography</w:t>
      </w:r>
      <w:r w:rsidRPr="0090502F">
        <w:rPr>
          <w:rFonts w:ascii="Book Antiqua" w:hAnsi="Book Antiqua"/>
          <w:sz w:val="24"/>
          <w:szCs w:val="24"/>
        </w:rPr>
        <w:t xml:space="preserve">. </w:t>
      </w:r>
      <w:r w:rsidR="00FC47C8" w:rsidRPr="0090502F">
        <w:rPr>
          <w:rFonts w:ascii="Book Antiqua" w:hAnsi="Book Antiqua"/>
          <w:sz w:val="24"/>
          <w:szCs w:val="24"/>
        </w:rPr>
        <w:t xml:space="preserve">Significant aortic regurgitation was treated by post-dilatation adding 1 to 3 cc of contrast in the balloon delivery system or second valve implantation if the valve was positioned too high or too low. </w:t>
      </w:r>
      <w:r w:rsidRPr="0090502F">
        <w:rPr>
          <w:rFonts w:ascii="Book Antiqua" w:hAnsi="Book Antiqua"/>
          <w:sz w:val="24"/>
          <w:szCs w:val="24"/>
        </w:rPr>
        <w:t xml:space="preserve">Removal of the sheath was cautiously achieved with serial contralateral angiograms to detect </w:t>
      </w:r>
      <w:proofErr w:type="spellStart"/>
      <w:r w:rsidRPr="0090502F">
        <w:rPr>
          <w:rFonts w:ascii="Book Antiqua" w:hAnsi="Book Antiqua"/>
          <w:sz w:val="24"/>
          <w:szCs w:val="24"/>
        </w:rPr>
        <w:t>ilio</w:t>
      </w:r>
      <w:proofErr w:type="spellEnd"/>
      <w:r w:rsidRPr="0090502F">
        <w:rPr>
          <w:rFonts w:ascii="Book Antiqua" w:hAnsi="Book Antiqua"/>
          <w:sz w:val="24"/>
          <w:szCs w:val="24"/>
        </w:rPr>
        <w:t xml:space="preserve">-femoral complications. In the absence of any conduction abnormality, the pacing lead was removed at the end of the procedure. Patients were monitored in </w:t>
      </w:r>
      <w:r w:rsidR="008B7AB7" w:rsidRPr="0090502F">
        <w:rPr>
          <w:rFonts w:ascii="Book Antiqua" w:hAnsi="Book Antiqua"/>
          <w:sz w:val="24"/>
          <w:szCs w:val="24"/>
        </w:rPr>
        <w:t xml:space="preserve">the </w:t>
      </w:r>
      <w:r w:rsidRPr="0090502F">
        <w:rPr>
          <w:rFonts w:ascii="Book Antiqua" w:hAnsi="Book Antiqua"/>
          <w:sz w:val="24"/>
          <w:szCs w:val="24"/>
        </w:rPr>
        <w:t xml:space="preserve">intensive care unit for </w:t>
      </w:r>
      <w:r w:rsidR="00FC47C8" w:rsidRPr="0090502F">
        <w:rPr>
          <w:rFonts w:ascii="Book Antiqua" w:hAnsi="Book Antiqua"/>
          <w:sz w:val="24"/>
          <w:szCs w:val="24"/>
        </w:rPr>
        <w:t xml:space="preserve">at least </w:t>
      </w:r>
      <w:r w:rsidRPr="0090502F">
        <w:rPr>
          <w:rFonts w:ascii="Book Antiqua" w:hAnsi="Book Antiqua"/>
          <w:sz w:val="24"/>
          <w:szCs w:val="24"/>
        </w:rPr>
        <w:t>24 h after valve implantation.</w:t>
      </w:r>
      <w:r w:rsidR="00F44C64" w:rsidRPr="0090502F">
        <w:rPr>
          <w:rFonts w:ascii="Book Antiqua" w:hAnsi="Book Antiqua"/>
          <w:sz w:val="24"/>
          <w:szCs w:val="24"/>
        </w:rPr>
        <w:t xml:space="preserve"> </w:t>
      </w:r>
      <w:r w:rsidR="008B7AB7" w:rsidRPr="0090502F">
        <w:rPr>
          <w:rFonts w:ascii="Book Antiqua" w:hAnsi="Book Antiqua"/>
          <w:sz w:val="24"/>
          <w:szCs w:val="24"/>
        </w:rPr>
        <w:t xml:space="preserve">For </w:t>
      </w:r>
      <w:r w:rsidR="00F44C64" w:rsidRPr="0090502F">
        <w:rPr>
          <w:rFonts w:ascii="Book Antiqua" w:hAnsi="Book Antiqua"/>
          <w:sz w:val="24"/>
          <w:szCs w:val="24"/>
        </w:rPr>
        <w:t xml:space="preserve">the </w:t>
      </w:r>
      <w:proofErr w:type="spellStart"/>
      <w:r w:rsidR="00F44C64" w:rsidRPr="0090502F">
        <w:rPr>
          <w:rFonts w:ascii="Book Antiqua" w:hAnsi="Book Antiqua"/>
          <w:sz w:val="24"/>
          <w:szCs w:val="24"/>
        </w:rPr>
        <w:t>transapical</w:t>
      </w:r>
      <w:proofErr w:type="spellEnd"/>
      <w:r w:rsidR="00F44C64" w:rsidRPr="0090502F">
        <w:rPr>
          <w:rFonts w:ascii="Book Antiqua" w:hAnsi="Book Antiqua"/>
          <w:sz w:val="24"/>
          <w:szCs w:val="24"/>
        </w:rPr>
        <w:t xml:space="preserve"> and </w:t>
      </w:r>
      <w:proofErr w:type="spellStart"/>
      <w:r w:rsidR="00F44C64" w:rsidRPr="0090502F">
        <w:rPr>
          <w:rFonts w:ascii="Book Antiqua" w:hAnsi="Book Antiqua"/>
          <w:sz w:val="24"/>
          <w:szCs w:val="24"/>
        </w:rPr>
        <w:t>transaortic</w:t>
      </w:r>
      <w:proofErr w:type="spellEnd"/>
      <w:r w:rsidR="00F44C64" w:rsidRPr="0090502F">
        <w:rPr>
          <w:rFonts w:ascii="Book Antiqua" w:hAnsi="Book Antiqua"/>
          <w:sz w:val="24"/>
          <w:szCs w:val="24"/>
        </w:rPr>
        <w:t xml:space="preserve"> cases, the SXT-THV and S3-THV </w:t>
      </w:r>
      <w:r w:rsidR="008B7AB7" w:rsidRPr="0090502F">
        <w:rPr>
          <w:rFonts w:ascii="Book Antiqua" w:hAnsi="Book Antiqua"/>
          <w:sz w:val="24"/>
          <w:szCs w:val="24"/>
        </w:rPr>
        <w:t xml:space="preserve">were </w:t>
      </w:r>
      <w:r w:rsidR="00F44C64" w:rsidRPr="0090502F">
        <w:rPr>
          <w:rFonts w:ascii="Book Antiqua" w:hAnsi="Book Antiqua"/>
          <w:sz w:val="24"/>
          <w:szCs w:val="24"/>
        </w:rPr>
        <w:t xml:space="preserve">deployed with the </w:t>
      </w:r>
      <w:proofErr w:type="spellStart"/>
      <w:r w:rsidR="00F44C64" w:rsidRPr="0090502F">
        <w:rPr>
          <w:rFonts w:ascii="Book Antiqua" w:hAnsi="Book Antiqua"/>
          <w:sz w:val="24"/>
          <w:szCs w:val="24"/>
        </w:rPr>
        <w:t>Ascendra</w:t>
      </w:r>
      <w:proofErr w:type="spellEnd"/>
      <w:r w:rsidR="00F44C64" w:rsidRPr="0090502F">
        <w:rPr>
          <w:rFonts w:ascii="Book Antiqua" w:hAnsi="Book Antiqua"/>
          <w:sz w:val="24"/>
          <w:szCs w:val="24"/>
        </w:rPr>
        <w:t xml:space="preserve"> and Certitude delivery systems, respectively.</w:t>
      </w:r>
      <w:r w:rsidR="008B7AB7" w:rsidRPr="0090502F">
        <w:rPr>
          <w:rFonts w:ascii="Book Antiqua" w:hAnsi="Book Antiqua"/>
          <w:sz w:val="24"/>
          <w:szCs w:val="24"/>
        </w:rPr>
        <w:t xml:space="preserve"> These cases were performed in a </w:t>
      </w:r>
      <w:r w:rsidR="009B28AC" w:rsidRPr="0090502F">
        <w:rPr>
          <w:rFonts w:ascii="Book Antiqua" w:hAnsi="Book Antiqua"/>
          <w:sz w:val="24"/>
          <w:szCs w:val="24"/>
        </w:rPr>
        <w:t>hybrid</w:t>
      </w:r>
      <w:r w:rsidR="008B7AB7" w:rsidRPr="0090502F">
        <w:rPr>
          <w:rFonts w:ascii="Book Antiqua" w:hAnsi="Book Antiqua"/>
          <w:sz w:val="24"/>
          <w:szCs w:val="24"/>
        </w:rPr>
        <w:t xml:space="preserve"> room.</w:t>
      </w:r>
    </w:p>
    <w:p w14:paraId="44AA2C1C" w14:textId="77777777" w:rsidR="004C2707" w:rsidRPr="0090502F" w:rsidRDefault="004C2707" w:rsidP="008B343E">
      <w:pPr>
        <w:spacing w:after="0" w:line="360" w:lineRule="auto"/>
        <w:jc w:val="both"/>
        <w:rPr>
          <w:rFonts w:ascii="Book Antiqua" w:eastAsia="宋体" w:hAnsi="Book Antiqua"/>
          <w:sz w:val="24"/>
          <w:szCs w:val="24"/>
          <w:lang w:eastAsia="zh-CN"/>
        </w:rPr>
      </w:pPr>
    </w:p>
    <w:p w14:paraId="4E20D54A" w14:textId="59A50CD8" w:rsidR="008D04C5" w:rsidRPr="0090502F" w:rsidRDefault="001C5E3C" w:rsidP="008B343E">
      <w:pPr>
        <w:spacing w:after="0" w:line="360" w:lineRule="auto"/>
        <w:jc w:val="both"/>
        <w:rPr>
          <w:rFonts w:ascii="Book Antiqua" w:hAnsi="Book Antiqua"/>
          <w:b/>
          <w:i/>
          <w:sz w:val="24"/>
          <w:szCs w:val="24"/>
        </w:rPr>
      </w:pPr>
      <w:r w:rsidRPr="0090502F">
        <w:rPr>
          <w:rFonts w:ascii="Book Antiqua" w:hAnsi="Book Antiqua"/>
          <w:b/>
          <w:i/>
          <w:sz w:val="24"/>
          <w:szCs w:val="24"/>
        </w:rPr>
        <w:t>Data collection and study endpoints</w:t>
      </w:r>
    </w:p>
    <w:p w14:paraId="4C0AF015" w14:textId="0D4DDBCF" w:rsidR="00852EA0" w:rsidRPr="0090502F" w:rsidRDefault="0022587C" w:rsidP="008B343E">
      <w:pPr>
        <w:spacing w:after="0" w:line="360" w:lineRule="auto"/>
        <w:jc w:val="both"/>
        <w:rPr>
          <w:rFonts w:ascii="Book Antiqua" w:hAnsi="Book Antiqua"/>
          <w:sz w:val="24"/>
          <w:szCs w:val="24"/>
        </w:rPr>
      </w:pPr>
      <w:r w:rsidRPr="0090502F">
        <w:rPr>
          <w:rFonts w:ascii="Book Antiqua" w:hAnsi="Book Antiqua"/>
          <w:sz w:val="24"/>
          <w:szCs w:val="24"/>
        </w:rPr>
        <w:t>C</w:t>
      </w:r>
      <w:r w:rsidR="001C5E3C" w:rsidRPr="0090502F">
        <w:rPr>
          <w:rFonts w:ascii="Book Antiqua" w:hAnsi="Book Antiqua"/>
          <w:sz w:val="24"/>
          <w:szCs w:val="24"/>
        </w:rPr>
        <w:t xml:space="preserve">linical and echocardiographic data </w:t>
      </w:r>
      <w:r w:rsidRPr="0090502F">
        <w:rPr>
          <w:rFonts w:ascii="Book Antiqua" w:hAnsi="Book Antiqua"/>
          <w:sz w:val="24"/>
          <w:szCs w:val="24"/>
        </w:rPr>
        <w:t>at baseline and follow-up were</w:t>
      </w:r>
      <w:r w:rsidR="001C5E3C" w:rsidRPr="0090502F">
        <w:rPr>
          <w:rFonts w:ascii="Book Antiqua" w:hAnsi="Book Antiqua"/>
          <w:sz w:val="24"/>
          <w:szCs w:val="24"/>
        </w:rPr>
        <w:t xml:space="preserve"> collected by dedicated personnel and entered in a local database</w:t>
      </w:r>
      <w:r w:rsidR="002F3471" w:rsidRPr="0090502F">
        <w:rPr>
          <w:rFonts w:ascii="Book Antiqua" w:hAnsi="Book Antiqua"/>
          <w:sz w:val="24"/>
          <w:szCs w:val="24"/>
        </w:rPr>
        <w:t xml:space="preserve"> and a national registry </w:t>
      </w:r>
      <w:r w:rsidR="00C14D9B" w:rsidRPr="0090502F">
        <w:rPr>
          <w:rFonts w:ascii="Book Antiqua" w:hAnsi="Book Antiqua"/>
          <w:sz w:val="24"/>
          <w:szCs w:val="24"/>
        </w:rPr>
        <w:t>(</w:t>
      </w:r>
      <w:r w:rsidR="002F3471" w:rsidRPr="0090502F">
        <w:rPr>
          <w:rFonts w:ascii="Book Antiqua" w:hAnsi="Book Antiqua"/>
          <w:sz w:val="24"/>
          <w:szCs w:val="24"/>
        </w:rPr>
        <w:t>FRANCE-TAVI)</w:t>
      </w:r>
      <w:r w:rsidR="004C2707" w:rsidRPr="0090502F">
        <w:rPr>
          <w:rFonts w:ascii="Book Antiqua" w:hAnsi="Book Antiqua"/>
          <w:sz w:val="24"/>
          <w:szCs w:val="24"/>
          <w:vertAlign w:val="superscript"/>
        </w:rPr>
        <w:t>[</w:t>
      </w:r>
      <w:r w:rsidR="00691120" w:rsidRPr="0090502F">
        <w:rPr>
          <w:rFonts w:ascii="Book Antiqua" w:hAnsi="Book Antiqua"/>
          <w:sz w:val="24"/>
          <w:szCs w:val="24"/>
        </w:rPr>
        <w:fldChar w:fldCharType="begin">
          <w:fldData xml:space="preserve">PEVuZE5vdGU+PENpdGU+PEF1dGhvcj5HaWxhcmQ8L0F1dGhvcj48WWVhcj4yMDEyPC9ZZWFyPjxS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PEVuZE5vdGU+PENpdGU+PEF1dGhvcj5HaWxhcmQ8L0F1dGhvcj48WWVhcj4yMDEyPC9ZZWFyPjxS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22</w:t>
      </w:r>
      <w:r w:rsidR="00691120"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00C14D9B" w:rsidRPr="0090502F">
        <w:rPr>
          <w:rFonts w:ascii="Book Antiqua" w:hAnsi="Book Antiqua"/>
          <w:sz w:val="24"/>
          <w:szCs w:val="24"/>
        </w:rPr>
        <w:t>.</w:t>
      </w:r>
      <w:r w:rsidR="00254CF3" w:rsidRPr="0090502F">
        <w:rPr>
          <w:rFonts w:ascii="Book Antiqua" w:hAnsi="Book Antiqua"/>
          <w:sz w:val="24"/>
          <w:szCs w:val="24"/>
        </w:rPr>
        <w:t xml:space="preserve"> </w:t>
      </w:r>
      <w:r w:rsidR="001C5E3C" w:rsidRPr="0090502F">
        <w:rPr>
          <w:rFonts w:ascii="Book Antiqua" w:hAnsi="Book Antiqua"/>
          <w:sz w:val="24"/>
          <w:szCs w:val="24"/>
        </w:rPr>
        <w:t xml:space="preserve">Data from the ECG </w:t>
      </w:r>
      <w:r w:rsidR="00852EA0" w:rsidRPr="0090502F">
        <w:rPr>
          <w:rFonts w:ascii="Book Antiqua" w:hAnsi="Book Antiqua"/>
          <w:sz w:val="24"/>
          <w:szCs w:val="24"/>
        </w:rPr>
        <w:t xml:space="preserve">and MSCT </w:t>
      </w:r>
      <w:r w:rsidR="001C5E3C" w:rsidRPr="0090502F">
        <w:rPr>
          <w:rFonts w:ascii="Book Antiqua" w:hAnsi="Book Antiqua"/>
          <w:sz w:val="24"/>
          <w:szCs w:val="24"/>
        </w:rPr>
        <w:t xml:space="preserve">prior to the intervention </w:t>
      </w:r>
      <w:r w:rsidRPr="0090502F">
        <w:rPr>
          <w:rFonts w:ascii="Book Antiqua" w:hAnsi="Book Antiqua"/>
          <w:sz w:val="24"/>
          <w:szCs w:val="24"/>
        </w:rPr>
        <w:t>were</w:t>
      </w:r>
      <w:r w:rsidR="001C5E3C" w:rsidRPr="0090502F">
        <w:rPr>
          <w:rFonts w:ascii="Book Antiqua" w:hAnsi="Book Antiqua"/>
          <w:sz w:val="24"/>
          <w:szCs w:val="24"/>
        </w:rPr>
        <w:t xml:space="preserve"> </w:t>
      </w:r>
      <w:r w:rsidR="008B7AB7" w:rsidRPr="0090502F">
        <w:rPr>
          <w:rFonts w:ascii="Book Antiqua" w:hAnsi="Book Antiqua"/>
          <w:sz w:val="24"/>
          <w:szCs w:val="24"/>
        </w:rPr>
        <w:t xml:space="preserve">retrospectively </w:t>
      </w:r>
      <w:r w:rsidR="001C5E3C" w:rsidRPr="0090502F">
        <w:rPr>
          <w:rFonts w:ascii="Book Antiqua" w:hAnsi="Book Antiqua"/>
          <w:sz w:val="24"/>
          <w:szCs w:val="24"/>
        </w:rPr>
        <w:t xml:space="preserve">collected by the co-authors and entered into the </w:t>
      </w:r>
      <w:r w:rsidR="002F3471" w:rsidRPr="0090502F">
        <w:rPr>
          <w:rFonts w:ascii="Book Antiqua" w:hAnsi="Book Antiqua"/>
          <w:sz w:val="24"/>
          <w:szCs w:val="24"/>
        </w:rPr>
        <w:t xml:space="preserve">local </w:t>
      </w:r>
      <w:r w:rsidR="001C5E3C" w:rsidRPr="0090502F">
        <w:rPr>
          <w:rFonts w:ascii="Book Antiqua" w:hAnsi="Book Antiqua"/>
          <w:sz w:val="24"/>
          <w:szCs w:val="24"/>
        </w:rPr>
        <w:t xml:space="preserve">database. </w:t>
      </w:r>
      <w:r w:rsidR="00852EA0" w:rsidRPr="0090502F">
        <w:rPr>
          <w:rFonts w:ascii="Book Antiqua" w:hAnsi="Book Antiqua"/>
          <w:sz w:val="24"/>
          <w:szCs w:val="24"/>
        </w:rPr>
        <w:t xml:space="preserve">The </w:t>
      </w:r>
      <w:r w:rsidR="008B7AB7" w:rsidRPr="0090502F">
        <w:rPr>
          <w:rFonts w:ascii="Book Antiqua" w:hAnsi="Book Antiqua"/>
          <w:sz w:val="24"/>
          <w:szCs w:val="24"/>
        </w:rPr>
        <w:t xml:space="preserve">co-authors also retrospectively collected implant depth and device coaxiality from </w:t>
      </w:r>
      <w:r w:rsidR="00852EA0" w:rsidRPr="0090502F">
        <w:rPr>
          <w:rFonts w:ascii="Book Antiqua" w:hAnsi="Book Antiqua"/>
          <w:sz w:val="24"/>
          <w:szCs w:val="24"/>
        </w:rPr>
        <w:t>procedur</w:t>
      </w:r>
      <w:r w:rsidR="008B7AB7" w:rsidRPr="0090502F">
        <w:rPr>
          <w:rFonts w:ascii="Book Antiqua" w:hAnsi="Book Antiqua"/>
          <w:sz w:val="24"/>
          <w:szCs w:val="24"/>
        </w:rPr>
        <w:t>e</w:t>
      </w:r>
      <w:r w:rsidR="00852EA0" w:rsidRPr="0090502F">
        <w:rPr>
          <w:rFonts w:ascii="Book Antiqua" w:hAnsi="Book Antiqua"/>
          <w:sz w:val="24"/>
          <w:szCs w:val="24"/>
        </w:rPr>
        <w:t xml:space="preserve"> fluoroscopy.</w:t>
      </w:r>
    </w:p>
    <w:p w14:paraId="20DA0CFB" w14:textId="5C8EA17C" w:rsidR="001C5E3C" w:rsidRPr="0090502F" w:rsidRDefault="00116CB2" w:rsidP="00116CB2">
      <w:pPr>
        <w:spacing w:after="0" w:line="360" w:lineRule="auto"/>
        <w:ind w:firstLineChars="100" w:firstLine="240"/>
        <w:jc w:val="both"/>
        <w:rPr>
          <w:rFonts w:ascii="Book Antiqua" w:eastAsia="宋体" w:hAnsi="Book Antiqua"/>
          <w:sz w:val="24"/>
          <w:szCs w:val="24"/>
          <w:lang w:eastAsia="zh-CN"/>
        </w:rPr>
      </w:pPr>
      <w:r w:rsidRPr="0090502F">
        <w:rPr>
          <w:rFonts w:ascii="Book Antiqua" w:hAnsi="Book Antiqua"/>
          <w:sz w:val="24"/>
          <w:szCs w:val="24"/>
        </w:rPr>
        <w:t>The primary endpoint was 30-d</w:t>
      </w:r>
      <w:r w:rsidR="00852EA0" w:rsidRPr="0090502F">
        <w:rPr>
          <w:rFonts w:ascii="Book Antiqua" w:hAnsi="Book Antiqua"/>
          <w:sz w:val="24"/>
          <w:szCs w:val="24"/>
        </w:rPr>
        <w:t xml:space="preserve"> mortality. Secondary endpoints </w:t>
      </w:r>
      <w:r w:rsidR="008B7AB7" w:rsidRPr="0090502F">
        <w:rPr>
          <w:rFonts w:ascii="Book Antiqua" w:hAnsi="Book Antiqua"/>
          <w:sz w:val="24"/>
          <w:szCs w:val="24"/>
        </w:rPr>
        <w:t xml:space="preserve">consisted of </w:t>
      </w:r>
      <w:r w:rsidR="00852EA0" w:rsidRPr="0090502F">
        <w:rPr>
          <w:rFonts w:ascii="Book Antiqua" w:hAnsi="Book Antiqua"/>
          <w:sz w:val="24"/>
          <w:szCs w:val="24"/>
        </w:rPr>
        <w:t xml:space="preserve">1-year mortality, stroke, myocardial infarction, </w:t>
      </w:r>
      <w:r w:rsidR="009B28AC" w:rsidRPr="0090502F">
        <w:rPr>
          <w:rFonts w:ascii="Book Antiqua" w:hAnsi="Book Antiqua"/>
          <w:sz w:val="24"/>
          <w:szCs w:val="24"/>
        </w:rPr>
        <w:t xml:space="preserve">annulus rupture, </w:t>
      </w:r>
      <w:r w:rsidR="00852EA0" w:rsidRPr="0090502F">
        <w:rPr>
          <w:rFonts w:ascii="Book Antiqua" w:hAnsi="Book Antiqua"/>
          <w:sz w:val="24"/>
          <w:szCs w:val="24"/>
        </w:rPr>
        <w:t xml:space="preserve">new </w:t>
      </w:r>
      <w:r w:rsidR="008B7AB7" w:rsidRPr="0090502F">
        <w:rPr>
          <w:rFonts w:ascii="Book Antiqua" w:hAnsi="Book Antiqua"/>
          <w:sz w:val="24"/>
          <w:szCs w:val="24"/>
        </w:rPr>
        <w:t xml:space="preserve">PPM </w:t>
      </w:r>
      <w:r w:rsidR="00852EA0" w:rsidRPr="0090502F">
        <w:rPr>
          <w:rFonts w:ascii="Book Antiqua" w:hAnsi="Book Antiqua"/>
          <w:sz w:val="24"/>
          <w:szCs w:val="24"/>
        </w:rPr>
        <w:t xml:space="preserve">implantation, major vascular complication, </w:t>
      </w:r>
      <w:r w:rsidR="002159DA" w:rsidRPr="0090502F">
        <w:rPr>
          <w:rFonts w:ascii="Book Antiqua" w:hAnsi="Book Antiqua"/>
          <w:sz w:val="24"/>
          <w:szCs w:val="24"/>
        </w:rPr>
        <w:t>PVR</w:t>
      </w:r>
      <w:r w:rsidR="00B371F3" w:rsidRPr="0090502F">
        <w:rPr>
          <w:rFonts w:ascii="Book Antiqua" w:hAnsi="Book Antiqua"/>
          <w:sz w:val="24"/>
          <w:szCs w:val="24"/>
        </w:rPr>
        <w:t xml:space="preserve"> greater than mild, </w:t>
      </w:r>
      <w:r w:rsidR="003E6D8C" w:rsidRPr="0090502F">
        <w:rPr>
          <w:rFonts w:ascii="Book Antiqua" w:hAnsi="Book Antiqua"/>
          <w:sz w:val="24"/>
          <w:szCs w:val="24"/>
        </w:rPr>
        <w:t xml:space="preserve">annulus rupture, </w:t>
      </w:r>
      <w:r w:rsidR="00852EA0" w:rsidRPr="0090502F">
        <w:rPr>
          <w:rFonts w:ascii="Book Antiqua" w:hAnsi="Book Antiqua"/>
          <w:sz w:val="24"/>
          <w:szCs w:val="24"/>
        </w:rPr>
        <w:t xml:space="preserve">acute kidney injury </w:t>
      </w:r>
      <w:r w:rsidR="003A4F97" w:rsidRPr="0090502F">
        <w:rPr>
          <w:rFonts w:ascii="Book Antiqua" w:hAnsi="Book Antiqua"/>
          <w:sz w:val="24"/>
          <w:szCs w:val="24"/>
        </w:rPr>
        <w:t xml:space="preserve">and </w:t>
      </w:r>
      <w:r w:rsidR="00852EA0" w:rsidRPr="0090502F">
        <w:rPr>
          <w:rFonts w:ascii="Book Antiqua" w:hAnsi="Book Antiqua"/>
          <w:sz w:val="24"/>
          <w:szCs w:val="24"/>
        </w:rPr>
        <w:t>post</w:t>
      </w:r>
      <w:r w:rsidR="002159DA" w:rsidRPr="0090502F">
        <w:rPr>
          <w:rFonts w:ascii="Book Antiqua" w:hAnsi="Book Antiqua"/>
          <w:sz w:val="24"/>
          <w:szCs w:val="24"/>
        </w:rPr>
        <w:t>-</w:t>
      </w:r>
      <w:r w:rsidR="00852EA0" w:rsidRPr="0090502F">
        <w:rPr>
          <w:rFonts w:ascii="Book Antiqua" w:hAnsi="Book Antiqua"/>
          <w:sz w:val="24"/>
          <w:szCs w:val="24"/>
        </w:rPr>
        <w:t xml:space="preserve">procedural </w:t>
      </w:r>
      <w:r w:rsidR="00C8369B" w:rsidRPr="0090502F">
        <w:rPr>
          <w:rFonts w:ascii="Book Antiqua" w:hAnsi="Book Antiqua"/>
          <w:sz w:val="24"/>
          <w:szCs w:val="24"/>
        </w:rPr>
        <w:t>mean gradient</w:t>
      </w:r>
      <w:r w:rsidR="00852EA0" w:rsidRPr="0090502F">
        <w:rPr>
          <w:rFonts w:ascii="Book Antiqua" w:hAnsi="Book Antiqua"/>
          <w:sz w:val="24"/>
          <w:szCs w:val="24"/>
        </w:rPr>
        <w:t xml:space="preserve">. Endpoints were defined according to the </w:t>
      </w:r>
      <w:r w:rsidR="00B371F3" w:rsidRPr="0090502F">
        <w:rPr>
          <w:rFonts w:ascii="Book Antiqua" w:hAnsi="Book Antiqua"/>
          <w:sz w:val="24"/>
          <w:szCs w:val="24"/>
        </w:rPr>
        <w:t>VARC-2</w:t>
      </w:r>
      <w:r w:rsidRPr="0090502F">
        <w:rPr>
          <w:rFonts w:ascii="Book Antiqua" w:hAnsi="Book Antiqua"/>
          <w:sz w:val="24"/>
          <w:szCs w:val="24"/>
        </w:rPr>
        <w:t xml:space="preserve"> </w:t>
      </w:r>
      <w:proofErr w:type="gramStart"/>
      <w:r w:rsidRPr="0090502F">
        <w:rPr>
          <w:rFonts w:ascii="Book Antiqua" w:hAnsi="Book Antiqua"/>
          <w:sz w:val="24"/>
          <w:szCs w:val="24"/>
        </w:rPr>
        <w:t>criteria</w:t>
      </w:r>
      <w:r w:rsidR="004C2707"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PEVuZE5vdGU+PENpdGU+PEF1dGhvcj5LYXBwZXRlaW48L0F1dGhvcj48WWVhcj4yMDEzPC9ZZWFy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PEVuZE5vdGU+PENpdGU+PEF1dGhvcj5LYXBwZXRlaW48L0F1dGhvcj48WWVhcj4yMDEzPC9ZZWFy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23</w:t>
      </w:r>
      <w:r w:rsidR="00691120" w:rsidRPr="0090502F">
        <w:rPr>
          <w:rFonts w:ascii="Book Antiqua" w:hAnsi="Book Antiqua"/>
          <w:sz w:val="24"/>
          <w:szCs w:val="24"/>
        </w:rPr>
        <w:fldChar w:fldCharType="end"/>
      </w:r>
      <w:r w:rsidR="004C2707" w:rsidRPr="0090502F">
        <w:rPr>
          <w:rFonts w:ascii="Book Antiqua" w:hAnsi="Book Antiqua"/>
          <w:sz w:val="24"/>
          <w:szCs w:val="24"/>
          <w:vertAlign w:val="superscript"/>
        </w:rPr>
        <w:t>]</w:t>
      </w:r>
      <w:r w:rsidR="00254CF3" w:rsidRPr="0090502F">
        <w:rPr>
          <w:rFonts w:ascii="Book Antiqua" w:hAnsi="Book Antiqua"/>
          <w:sz w:val="24"/>
          <w:szCs w:val="24"/>
        </w:rPr>
        <w:t>.</w:t>
      </w:r>
      <w:r w:rsidR="00852EA0" w:rsidRPr="0090502F">
        <w:rPr>
          <w:rFonts w:ascii="Book Antiqua" w:hAnsi="Book Antiqua"/>
          <w:sz w:val="24"/>
          <w:szCs w:val="24"/>
        </w:rPr>
        <w:t xml:space="preserve"> </w:t>
      </w:r>
    </w:p>
    <w:p w14:paraId="66D5F9D2" w14:textId="77777777" w:rsidR="00116CB2" w:rsidRPr="0090502F" w:rsidRDefault="00116CB2" w:rsidP="00116CB2">
      <w:pPr>
        <w:spacing w:after="0" w:line="360" w:lineRule="auto"/>
        <w:ind w:firstLineChars="100" w:firstLine="240"/>
        <w:jc w:val="both"/>
        <w:rPr>
          <w:rFonts w:ascii="Book Antiqua" w:eastAsia="宋体" w:hAnsi="Book Antiqua"/>
          <w:sz w:val="24"/>
          <w:szCs w:val="24"/>
          <w:lang w:eastAsia="zh-CN"/>
        </w:rPr>
      </w:pPr>
    </w:p>
    <w:p w14:paraId="5DF4195D" w14:textId="3F210AB7" w:rsidR="00B371F3" w:rsidRPr="0090502F" w:rsidRDefault="00B371F3" w:rsidP="008B343E">
      <w:pPr>
        <w:spacing w:after="0" w:line="360" w:lineRule="auto"/>
        <w:jc w:val="both"/>
        <w:rPr>
          <w:rFonts w:ascii="Book Antiqua" w:hAnsi="Book Antiqua"/>
          <w:b/>
          <w:i/>
          <w:sz w:val="24"/>
          <w:szCs w:val="24"/>
        </w:rPr>
      </w:pPr>
      <w:r w:rsidRPr="0090502F">
        <w:rPr>
          <w:rFonts w:ascii="Book Antiqua" w:hAnsi="Book Antiqua"/>
          <w:b/>
          <w:i/>
          <w:sz w:val="24"/>
          <w:szCs w:val="24"/>
        </w:rPr>
        <w:t xml:space="preserve">Implant depth </w:t>
      </w:r>
      <w:r w:rsidR="00795D18" w:rsidRPr="0090502F">
        <w:rPr>
          <w:rFonts w:ascii="Book Antiqua" w:hAnsi="Book Antiqua"/>
          <w:b/>
          <w:i/>
          <w:sz w:val="24"/>
          <w:szCs w:val="24"/>
        </w:rPr>
        <w:t xml:space="preserve">and device coaxiality during implant </w:t>
      </w:r>
      <w:r w:rsidRPr="0090502F">
        <w:rPr>
          <w:rFonts w:ascii="Book Antiqua" w:hAnsi="Book Antiqua"/>
          <w:b/>
          <w:i/>
          <w:sz w:val="24"/>
          <w:szCs w:val="24"/>
        </w:rPr>
        <w:t>measurement</w:t>
      </w:r>
    </w:p>
    <w:p w14:paraId="1024BF58" w14:textId="6E2F74BF" w:rsidR="001C5E3C" w:rsidRPr="0090502F" w:rsidRDefault="003738F8" w:rsidP="008B343E">
      <w:pPr>
        <w:spacing w:after="0" w:line="360" w:lineRule="auto"/>
        <w:jc w:val="both"/>
        <w:rPr>
          <w:rFonts w:ascii="Book Antiqua" w:hAnsi="Book Antiqua"/>
          <w:sz w:val="24"/>
          <w:szCs w:val="24"/>
        </w:rPr>
      </w:pPr>
      <w:r w:rsidRPr="0090502F">
        <w:rPr>
          <w:rFonts w:ascii="Book Antiqua" w:hAnsi="Book Antiqua"/>
          <w:sz w:val="24"/>
          <w:szCs w:val="24"/>
        </w:rPr>
        <w:t>We</w:t>
      </w:r>
      <w:r w:rsidR="00FC0C72" w:rsidRPr="0090502F">
        <w:rPr>
          <w:rFonts w:ascii="Book Antiqua" w:hAnsi="Book Antiqua"/>
          <w:sz w:val="24"/>
          <w:szCs w:val="24"/>
        </w:rPr>
        <w:t xml:space="preserve"> reviewed procedural fluoroscopy </w:t>
      </w:r>
      <w:r w:rsidRPr="0090502F">
        <w:rPr>
          <w:rFonts w:ascii="Book Antiqua" w:hAnsi="Book Antiqua"/>
          <w:sz w:val="24"/>
          <w:szCs w:val="24"/>
        </w:rPr>
        <w:t xml:space="preserve">of all patients in the S3-THV group </w:t>
      </w:r>
      <w:r w:rsidR="00FC0C72" w:rsidRPr="0090502F">
        <w:rPr>
          <w:rFonts w:ascii="Book Antiqua" w:hAnsi="Book Antiqua"/>
          <w:sz w:val="24"/>
          <w:szCs w:val="24"/>
        </w:rPr>
        <w:t xml:space="preserve">to measure valve implant depth. </w:t>
      </w:r>
      <w:r w:rsidRPr="0090502F">
        <w:rPr>
          <w:rFonts w:ascii="Book Antiqua" w:hAnsi="Book Antiqua"/>
          <w:sz w:val="24"/>
          <w:szCs w:val="24"/>
        </w:rPr>
        <w:t>A post-implant aortic angiogram with the device coaxial was required for implant depth measure</w:t>
      </w:r>
      <w:r w:rsidR="00D8379F" w:rsidRPr="0090502F">
        <w:rPr>
          <w:rFonts w:ascii="Book Antiqua" w:hAnsi="Book Antiqua"/>
          <w:sz w:val="24"/>
          <w:szCs w:val="24"/>
        </w:rPr>
        <w:t>ment. First, on a single still frame, the hinge points</w:t>
      </w:r>
      <w:r w:rsidR="00357568" w:rsidRPr="0090502F">
        <w:rPr>
          <w:rFonts w:ascii="Book Antiqua" w:hAnsi="Book Antiqua"/>
          <w:sz w:val="24"/>
          <w:szCs w:val="24"/>
        </w:rPr>
        <w:t xml:space="preserve"> </w:t>
      </w:r>
      <w:r w:rsidR="00D8379F" w:rsidRPr="0090502F">
        <w:rPr>
          <w:rFonts w:ascii="Book Antiqua" w:hAnsi="Book Antiqua"/>
          <w:sz w:val="24"/>
          <w:szCs w:val="24"/>
        </w:rPr>
        <w:t xml:space="preserve">between the </w:t>
      </w:r>
      <w:r w:rsidR="00357568" w:rsidRPr="0090502F">
        <w:rPr>
          <w:rFonts w:ascii="Book Antiqua" w:hAnsi="Book Antiqua"/>
          <w:sz w:val="24"/>
          <w:szCs w:val="24"/>
        </w:rPr>
        <w:t>devi</w:t>
      </w:r>
      <w:r w:rsidR="00D8379F" w:rsidRPr="0090502F">
        <w:rPr>
          <w:rFonts w:ascii="Book Antiqua" w:hAnsi="Book Antiqua"/>
          <w:sz w:val="24"/>
          <w:szCs w:val="24"/>
        </w:rPr>
        <w:t xml:space="preserve">ce and the sinus of Valsalva on the septal and </w:t>
      </w:r>
      <w:r w:rsidR="00116CB2" w:rsidRPr="0090502F">
        <w:rPr>
          <w:rFonts w:ascii="Book Antiqua" w:hAnsi="Book Antiqua"/>
          <w:sz w:val="24"/>
          <w:szCs w:val="24"/>
        </w:rPr>
        <w:t>non-septal side were identified</w:t>
      </w:r>
      <w:r w:rsidR="00D8379F" w:rsidRPr="0090502F">
        <w:rPr>
          <w:rFonts w:ascii="Book Antiqua" w:hAnsi="Book Antiqua"/>
          <w:sz w:val="24"/>
          <w:szCs w:val="24"/>
        </w:rPr>
        <w:t xml:space="preserve"> (Figure 1)</w:t>
      </w:r>
      <w:r w:rsidR="00116CB2" w:rsidRPr="0090502F">
        <w:rPr>
          <w:rFonts w:ascii="Book Antiqua" w:eastAsia="宋体" w:hAnsi="Book Antiqua" w:hint="eastAsia"/>
          <w:sz w:val="24"/>
          <w:szCs w:val="24"/>
          <w:lang w:eastAsia="zh-CN"/>
        </w:rPr>
        <w:t>.</w:t>
      </w:r>
      <w:r w:rsidR="00D8379F" w:rsidRPr="0090502F">
        <w:rPr>
          <w:rFonts w:ascii="Book Antiqua" w:hAnsi="Book Antiqua"/>
          <w:sz w:val="24"/>
          <w:szCs w:val="24"/>
        </w:rPr>
        <w:t xml:space="preserve"> Next, a line was drawn </w:t>
      </w:r>
      <w:r w:rsidR="00D8379F" w:rsidRPr="0090502F">
        <w:rPr>
          <w:rFonts w:ascii="Book Antiqua" w:hAnsi="Book Antiqua"/>
          <w:sz w:val="24"/>
          <w:szCs w:val="24"/>
        </w:rPr>
        <w:lastRenderedPageBreak/>
        <w:t>between both hinge points. The distance</w:t>
      </w:r>
      <w:r w:rsidR="00795D18" w:rsidRPr="0090502F">
        <w:rPr>
          <w:rFonts w:ascii="Book Antiqua" w:hAnsi="Book Antiqua"/>
          <w:sz w:val="24"/>
          <w:szCs w:val="24"/>
        </w:rPr>
        <w:t>s</w:t>
      </w:r>
      <w:r w:rsidR="00D8379F" w:rsidRPr="0090502F">
        <w:rPr>
          <w:rFonts w:ascii="Book Antiqua" w:hAnsi="Book Antiqua"/>
          <w:sz w:val="24"/>
          <w:szCs w:val="24"/>
        </w:rPr>
        <w:t xml:space="preserve"> between this line and the bottom of the valve frame on both the septal and non</w:t>
      </w:r>
      <w:r w:rsidR="00795D18" w:rsidRPr="0090502F">
        <w:rPr>
          <w:rFonts w:ascii="Book Antiqua" w:hAnsi="Book Antiqua"/>
          <w:sz w:val="24"/>
          <w:szCs w:val="24"/>
        </w:rPr>
        <w:t xml:space="preserve">-septal sides were </w:t>
      </w:r>
      <w:r w:rsidR="008B7AB7" w:rsidRPr="0090502F">
        <w:rPr>
          <w:rFonts w:ascii="Book Antiqua" w:hAnsi="Book Antiqua"/>
          <w:sz w:val="24"/>
          <w:szCs w:val="24"/>
        </w:rPr>
        <w:t xml:space="preserve">then </w:t>
      </w:r>
      <w:r w:rsidR="00D8379F" w:rsidRPr="0090502F">
        <w:rPr>
          <w:rFonts w:ascii="Book Antiqua" w:hAnsi="Book Antiqua"/>
          <w:sz w:val="24"/>
          <w:szCs w:val="24"/>
        </w:rPr>
        <w:t>recorded as implant depth. Measurements were performed using t</w:t>
      </w:r>
      <w:r w:rsidR="00C8655A" w:rsidRPr="0090502F">
        <w:rPr>
          <w:rFonts w:ascii="Book Antiqua" w:hAnsi="Book Antiqua"/>
          <w:sz w:val="24"/>
          <w:szCs w:val="24"/>
        </w:rPr>
        <w:t xml:space="preserve">he </w:t>
      </w:r>
      <w:proofErr w:type="spellStart"/>
      <w:r w:rsidR="00C8655A" w:rsidRPr="0090502F">
        <w:rPr>
          <w:rFonts w:ascii="Book Antiqua" w:hAnsi="Book Antiqua"/>
          <w:sz w:val="24"/>
          <w:szCs w:val="24"/>
        </w:rPr>
        <w:t>OsiriX</w:t>
      </w:r>
      <w:proofErr w:type="spellEnd"/>
      <w:r w:rsidR="00C8655A" w:rsidRPr="0090502F">
        <w:rPr>
          <w:rFonts w:ascii="Book Antiqua" w:hAnsi="Book Antiqua"/>
          <w:sz w:val="24"/>
          <w:szCs w:val="24"/>
        </w:rPr>
        <w:t xml:space="preserve"> </w:t>
      </w:r>
      <w:proofErr w:type="spellStart"/>
      <w:r w:rsidR="00C8655A" w:rsidRPr="0090502F">
        <w:rPr>
          <w:rFonts w:ascii="Book Antiqua" w:hAnsi="Book Antiqua"/>
          <w:sz w:val="24"/>
          <w:szCs w:val="24"/>
        </w:rPr>
        <w:t>sorftware</w:t>
      </w:r>
      <w:proofErr w:type="spellEnd"/>
      <w:r w:rsidR="00C8655A" w:rsidRPr="0090502F">
        <w:rPr>
          <w:rFonts w:ascii="Book Antiqua" w:hAnsi="Book Antiqua"/>
          <w:sz w:val="24"/>
          <w:szCs w:val="24"/>
        </w:rPr>
        <w:t>, version 5.9</w:t>
      </w:r>
      <w:r w:rsidR="002379F1" w:rsidRPr="0090502F">
        <w:rPr>
          <w:rFonts w:ascii="Book Antiqua" w:hAnsi="Book Antiqua"/>
          <w:sz w:val="24"/>
          <w:szCs w:val="24"/>
        </w:rPr>
        <w:t>.</w:t>
      </w:r>
    </w:p>
    <w:p w14:paraId="60616FE9" w14:textId="28DED935" w:rsidR="008A6B27" w:rsidRPr="0090502F" w:rsidRDefault="00795D18" w:rsidP="00116CB2">
      <w:pPr>
        <w:spacing w:after="0" w:line="360" w:lineRule="auto"/>
        <w:ind w:firstLineChars="100" w:firstLine="240"/>
        <w:jc w:val="both"/>
        <w:rPr>
          <w:rFonts w:ascii="Book Antiqua" w:eastAsia="宋体" w:hAnsi="Book Antiqua"/>
          <w:sz w:val="24"/>
          <w:szCs w:val="24"/>
          <w:lang w:eastAsia="zh-CN"/>
        </w:rPr>
      </w:pPr>
      <w:r w:rsidRPr="0090502F">
        <w:rPr>
          <w:rFonts w:ascii="Book Antiqua" w:hAnsi="Book Antiqua"/>
          <w:sz w:val="24"/>
          <w:szCs w:val="24"/>
        </w:rPr>
        <w:t xml:space="preserve">In addition to depth, we also measured </w:t>
      </w:r>
      <w:r w:rsidR="004E7023" w:rsidRPr="0090502F">
        <w:rPr>
          <w:rFonts w:ascii="Book Antiqua" w:hAnsi="Book Antiqua"/>
          <w:sz w:val="24"/>
          <w:szCs w:val="24"/>
        </w:rPr>
        <w:t>device</w:t>
      </w:r>
      <w:r w:rsidRPr="0090502F">
        <w:rPr>
          <w:rFonts w:ascii="Book Antiqua" w:hAnsi="Book Antiqua"/>
          <w:sz w:val="24"/>
          <w:szCs w:val="24"/>
        </w:rPr>
        <w:t xml:space="preserve"> </w:t>
      </w:r>
      <w:r w:rsidR="004E7023" w:rsidRPr="0090502F">
        <w:rPr>
          <w:rFonts w:ascii="Book Antiqua" w:hAnsi="Book Antiqua"/>
          <w:sz w:val="24"/>
          <w:szCs w:val="24"/>
        </w:rPr>
        <w:t xml:space="preserve">lack of </w:t>
      </w:r>
      <w:r w:rsidRPr="0090502F">
        <w:rPr>
          <w:rFonts w:ascii="Book Antiqua" w:hAnsi="Book Antiqua"/>
          <w:sz w:val="24"/>
          <w:szCs w:val="24"/>
        </w:rPr>
        <w:t xml:space="preserve">coaxiality during deployment. This </w:t>
      </w:r>
      <w:r w:rsidR="004E7023" w:rsidRPr="0090502F">
        <w:rPr>
          <w:rFonts w:ascii="Book Antiqua" w:hAnsi="Book Antiqua"/>
          <w:sz w:val="24"/>
          <w:szCs w:val="24"/>
        </w:rPr>
        <w:t>was</w:t>
      </w:r>
      <w:r w:rsidRPr="0090502F">
        <w:rPr>
          <w:rFonts w:ascii="Book Antiqua" w:hAnsi="Book Antiqua"/>
          <w:sz w:val="24"/>
          <w:szCs w:val="24"/>
        </w:rPr>
        <w:t xml:space="preserve"> done on a single still frame at</w:t>
      </w:r>
      <w:r w:rsidR="004E7023" w:rsidRPr="0090502F">
        <w:rPr>
          <w:rFonts w:ascii="Book Antiqua" w:hAnsi="Book Antiqua"/>
          <w:sz w:val="24"/>
          <w:szCs w:val="24"/>
        </w:rPr>
        <w:t xml:space="preserve"> the end of valve deployment, while still under rapid pacing</w:t>
      </w:r>
      <w:r w:rsidRPr="0090502F">
        <w:rPr>
          <w:rFonts w:ascii="Book Antiqua" w:hAnsi="Book Antiqua"/>
          <w:sz w:val="24"/>
          <w:szCs w:val="24"/>
        </w:rPr>
        <w:t xml:space="preserve">. The maximal perpendicular distance between the </w:t>
      </w:r>
      <w:r w:rsidR="00116CB2" w:rsidRPr="0090502F">
        <w:rPr>
          <w:rFonts w:ascii="Book Antiqua" w:eastAsia="宋体" w:hAnsi="Book Antiqua"/>
          <w:sz w:val="24"/>
          <w:szCs w:val="24"/>
          <w:lang w:eastAsia="zh-CN"/>
        </w:rPr>
        <w:t>“</w:t>
      </w:r>
      <w:r w:rsidRPr="0090502F">
        <w:rPr>
          <w:rFonts w:ascii="Book Antiqua" w:hAnsi="Book Antiqua"/>
          <w:sz w:val="24"/>
          <w:szCs w:val="24"/>
        </w:rPr>
        <w:t>front</w:t>
      </w:r>
      <w:r w:rsidR="00116CB2" w:rsidRPr="0090502F">
        <w:rPr>
          <w:rFonts w:ascii="Book Antiqua" w:eastAsia="宋体" w:hAnsi="Book Antiqua"/>
          <w:sz w:val="24"/>
          <w:szCs w:val="24"/>
          <w:lang w:eastAsia="zh-CN"/>
        </w:rPr>
        <w:t>”</w:t>
      </w:r>
      <w:r w:rsidRPr="0090502F">
        <w:rPr>
          <w:rFonts w:ascii="Book Antiqua" w:hAnsi="Book Antiqua"/>
          <w:sz w:val="24"/>
          <w:szCs w:val="24"/>
        </w:rPr>
        <w:t xml:space="preserve"> and the </w:t>
      </w:r>
      <w:r w:rsidR="00116CB2" w:rsidRPr="0090502F">
        <w:rPr>
          <w:rFonts w:ascii="Book Antiqua" w:eastAsia="宋体" w:hAnsi="Book Antiqua"/>
          <w:sz w:val="24"/>
          <w:szCs w:val="24"/>
          <w:lang w:eastAsia="zh-CN"/>
        </w:rPr>
        <w:t>“</w:t>
      </w:r>
      <w:r w:rsidRPr="0090502F">
        <w:rPr>
          <w:rFonts w:ascii="Book Antiqua" w:hAnsi="Book Antiqua"/>
          <w:sz w:val="24"/>
          <w:szCs w:val="24"/>
        </w:rPr>
        <w:t>back</w:t>
      </w:r>
      <w:r w:rsidR="00116CB2" w:rsidRPr="0090502F">
        <w:rPr>
          <w:rFonts w:ascii="Book Antiqua" w:eastAsia="宋体" w:hAnsi="Book Antiqua"/>
          <w:sz w:val="24"/>
          <w:szCs w:val="24"/>
          <w:lang w:eastAsia="zh-CN"/>
        </w:rPr>
        <w:t>”</w:t>
      </w:r>
      <w:r w:rsidRPr="0090502F">
        <w:rPr>
          <w:rFonts w:ascii="Book Antiqua" w:hAnsi="Book Antiqua"/>
          <w:sz w:val="24"/>
          <w:szCs w:val="24"/>
        </w:rPr>
        <w:t xml:space="preserve"> struts of the </w:t>
      </w:r>
      <w:r w:rsidR="004E7023" w:rsidRPr="0090502F">
        <w:rPr>
          <w:rFonts w:ascii="Book Antiqua" w:hAnsi="Book Antiqua"/>
          <w:sz w:val="24"/>
          <w:szCs w:val="24"/>
        </w:rPr>
        <w:t>device wa</w:t>
      </w:r>
      <w:r w:rsidRPr="0090502F">
        <w:rPr>
          <w:rFonts w:ascii="Book Antiqua" w:hAnsi="Book Antiqua"/>
          <w:sz w:val="24"/>
          <w:szCs w:val="24"/>
        </w:rPr>
        <w:t xml:space="preserve">s measured and recorded as device lack </w:t>
      </w:r>
      <w:r w:rsidR="00116CB2" w:rsidRPr="0090502F">
        <w:rPr>
          <w:rFonts w:ascii="Book Antiqua" w:hAnsi="Book Antiqua"/>
          <w:sz w:val="24"/>
          <w:szCs w:val="24"/>
        </w:rPr>
        <w:t>of coaxiality during deployment</w:t>
      </w:r>
      <w:r w:rsidRPr="0090502F">
        <w:rPr>
          <w:rFonts w:ascii="Book Antiqua" w:hAnsi="Book Antiqua"/>
          <w:sz w:val="24"/>
          <w:szCs w:val="24"/>
        </w:rPr>
        <w:t xml:space="preserve"> </w:t>
      </w:r>
      <w:r w:rsidR="004E7023" w:rsidRPr="0090502F">
        <w:rPr>
          <w:rFonts w:ascii="Book Antiqua" w:hAnsi="Book Antiqua"/>
          <w:sz w:val="24"/>
          <w:szCs w:val="24"/>
        </w:rPr>
        <w:t>(Figure 2)</w:t>
      </w:r>
      <w:r w:rsidR="00116CB2" w:rsidRPr="0090502F">
        <w:rPr>
          <w:rFonts w:ascii="Book Antiqua" w:eastAsia="宋体" w:hAnsi="Book Antiqua" w:hint="eastAsia"/>
          <w:sz w:val="24"/>
          <w:szCs w:val="24"/>
          <w:lang w:eastAsia="zh-CN"/>
        </w:rPr>
        <w:t>.</w:t>
      </w:r>
    </w:p>
    <w:p w14:paraId="083F8E57" w14:textId="77777777" w:rsidR="00116CB2" w:rsidRPr="0090502F" w:rsidRDefault="00116CB2" w:rsidP="00116CB2">
      <w:pPr>
        <w:spacing w:after="0" w:line="360" w:lineRule="auto"/>
        <w:ind w:firstLineChars="100" w:firstLine="240"/>
        <w:jc w:val="both"/>
        <w:rPr>
          <w:rFonts w:ascii="Book Antiqua" w:eastAsia="宋体" w:hAnsi="Book Antiqua"/>
          <w:sz w:val="24"/>
          <w:szCs w:val="24"/>
          <w:lang w:eastAsia="zh-CN"/>
        </w:rPr>
      </w:pPr>
    </w:p>
    <w:p w14:paraId="64E99538" w14:textId="150F2B6B" w:rsidR="00D8379F" w:rsidRPr="0090502F" w:rsidRDefault="00D8379F" w:rsidP="008B343E">
      <w:pPr>
        <w:spacing w:after="0" w:line="360" w:lineRule="auto"/>
        <w:jc w:val="both"/>
        <w:rPr>
          <w:rFonts w:ascii="Book Antiqua" w:hAnsi="Book Antiqua"/>
          <w:b/>
          <w:i/>
          <w:sz w:val="24"/>
          <w:szCs w:val="24"/>
        </w:rPr>
      </w:pPr>
      <w:r w:rsidRPr="0090502F">
        <w:rPr>
          <w:rFonts w:ascii="Book Antiqua" w:hAnsi="Book Antiqua"/>
          <w:b/>
          <w:i/>
          <w:sz w:val="24"/>
          <w:szCs w:val="24"/>
        </w:rPr>
        <w:t>Statistical analysis</w:t>
      </w:r>
    </w:p>
    <w:p w14:paraId="138ACC95" w14:textId="3B176C8C" w:rsidR="00B371F3" w:rsidRPr="0090502F" w:rsidRDefault="00A65D6E"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Continuous data are reported as mean</w:t>
      </w:r>
      <w:r w:rsidR="00487009" w:rsidRPr="0090502F">
        <w:rPr>
          <w:rFonts w:ascii="Book Antiqua" w:hAnsi="Book Antiqua"/>
          <w:sz w:val="24"/>
          <w:szCs w:val="24"/>
        </w:rPr>
        <w:t xml:space="preserve"> </w:t>
      </w:r>
      <w:r w:rsidRPr="0090502F">
        <w:rPr>
          <w:rFonts w:ascii="Book Antiqua" w:hAnsi="Book Antiqua"/>
          <w:sz w:val="24"/>
          <w:szCs w:val="24"/>
        </w:rPr>
        <w:t>±</w:t>
      </w:r>
      <w:r w:rsidR="00487009" w:rsidRPr="0090502F">
        <w:rPr>
          <w:rFonts w:ascii="Book Antiqua" w:hAnsi="Book Antiqua"/>
          <w:sz w:val="24"/>
          <w:szCs w:val="24"/>
        </w:rPr>
        <w:t xml:space="preserve"> </w:t>
      </w:r>
      <w:r w:rsidRPr="0090502F">
        <w:rPr>
          <w:rFonts w:ascii="Book Antiqua" w:hAnsi="Book Antiqua"/>
          <w:sz w:val="24"/>
          <w:szCs w:val="24"/>
        </w:rPr>
        <w:t xml:space="preserve">standard deviation (SD), and categorical variables are reported as number of patients </w:t>
      </w:r>
      <w:r w:rsidR="009B2BDB" w:rsidRPr="0090502F">
        <w:rPr>
          <w:rFonts w:ascii="Book Antiqua" w:hAnsi="Book Antiqua"/>
          <w:sz w:val="24"/>
          <w:szCs w:val="24"/>
        </w:rPr>
        <w:t>and percentages</w:t>
      </w:r>
      <w:r w:rsidRPr="0090502F">
        <w:rPr>
          <w:rFonts w:ascii="Book Antiqua" w:hAnsi="Book Antiqua"/>
          <w:sz w:val="24"/>
          <w:szCs w:val="24"/>
        </w:rPr>
        <w:t xml:space="preserve">. </w:t>
      </w:r>
      <w:r w:rsidR="003E6D8C" w:rsidRPr="0090502F">
        <w:rPr>
          <w:rFonts w:ascii="Book Antiqua" w:hAnsi="Book Antiqua"/>
          <w:sz w:val="24"/>
          <w:szCs w:val="24"/>
        </w:rPr>
        <w:t>Categorical data we</w:t>
      </w:r>
      <w:r w:rsidR="007F2DA7" w:rsidRPr="0090502F">
        <w:rPr>
          <w:rFonts w:ascii="Book Antiqua" w:hAnsi="Book Antiqua"/>
          <w:sz w:val="24"/>
          <w:szCs w:val="24"/>
        </w:rPr>
        <w:t>re compared using Fisher</w:t>
      </w:r>
      <w:r w:rsidR="00116CB2" w:rsidRPr="0090502F">
        <w:rPr>
          <w:rFonts w:ascii="Book Antiqua" w:eastAsia="宋体" w:hAnsi="Book Antiqua"/>
          <w:sz w:val="24"/>
          <w:szCs w:val="24"/>
          <w:lang w:eastAsia="zh-CN"/>
        </w:rPr>
        <w:t>’</w:t>
      </w:r>
      <w:r w:rsidR="007F2DA7" w:rsidRPr="0090502F">
        <w:rPr>
          <w:rFonts w:ascii="Book Antiqua" w:hAnsi="Book Antiqua"/>
          <w:sz w:val="24"/>
          <w:szCs w:val="24"/>
        </w:rPr>
        <w:t xml:space="preserve">s exact test, and continuous data using </w:t>
      </w:r>
      <w:r w:rsidR="0098557A" w:rsidRPr="0090502F">
        <w:rPr>
          <w:rFonts w:ascii="Book Antiqua" w:hAnsi="Book Antiqua"/>
          <w:sz w:val="24"/>
          <w:szCs w:val="24"/>
        </w:rPr>
        <w:t>Student's t-test or Mann-Whitney</w:t>
      </w:r>
      <w:r w:rsidR="00116CB2" w:rsidRPr="0090502F">
        <w:rPr>
          <w:rFonts w:ascii="Book Antiqua" w:eastAsia="宋体" w:hAnsi="Book Antiqua"/>
          <w:sz w:val="24"/>
          <w:szCs w:val="24"/>
          <w:lang w:eastAsia="zh-CN"/>
        </w:rPr>
        <w:t>’</w:t>
      </w:r>
      <w:r w:rsidR="0098557A" w:rsidRPr="0090502F">
        <w:rPr>
          <w:rFonts w:ascii="Book Antiqua" w:hAnsi="Book Antiqua"/>
          <w:sz w:val="24"/>
          <w:szCs w:val="24"/>
        </w:rPr>
        <w:t xml:space="preserve">s </w:t>
      </w:r>
      <w:r w:rsidR="0098557A" w:rsidRPr="0090502F">
        <w:rPr>
          <w:rFonts w:ascii="Book Antiqua" w:hAnsi="Book Antiqua"/>
          <w:i/>
          <w:sz w:val="24"/>
          <w:szCs w:val="24"/>
        </w:rPr>
        <w:t>U</w:t>
      </w:r>
      <w:r w:rsidR="0098557A" w:rsidRPr="0090502F">
        <w:rPr>
          <w:rFonts w:ascii="Book Antiqua" w:hAnsi="Book Antiqua"/>
          <w:sz w:val="24"/>
          <w:szCs w:val="24"/>
        </w:rPr>
        <w:t xml:space="preserve"> test, as appropriate.</w:t>
      </w:r>
      <w:r w:rsidR="007F2DA7" w:rsidRPr="0090502F">
        <w:rPr>
          <w:rFonts w:ascii="Book Antiqua" w:hAnsi="Book Antiqua"/>
          <w:sz w:val="24"/>
          <w:szCs w:val="24"/>
        </w:rPr>
        <w:t xml:space="preserve"> </w:t>
      </w:r>
      <w:r w:rsidRPr="0090502F">
        <w:rPr>
          <w:rFonts w:ascii="Book Antiqua" w:hAnsi="Book Antiqua"/>
          <w:sz w:val="24"/>
          <w:szCs w:val="24"/>
        </w:rPr>
        <w:t>Events are reported as coun</w:t>
      </w:r>
      <w:r w:rsidR="00487009" w:rsidRPr="0090502F">
        <w:rPr>
          <w:rFonts w:ascii="Book Antiqua" w:hAnsi="Book Antiqua"/>
          <w:sz w:val="24"/>
          <w:szCs w:val="24"/>
        </w:rPr>
        <w:t xml:space="preserve">ts of first occurrence per </w:t>
      </w:r>
      <w:r w:rsidRPr="0090502F">
        <w:rPr>
          <w:rFonts w:ascii="Book Antiqua" w:hAnsi="Book Antiqua"/>
          <w:sz w:val="24"/>
          <w:szCs w:val="24"/>
        </w:rPr>
        <w:t>t</w:t>
      </w:r>
      <w:r w:rsidR="00487009" w:rsidRPr="0090502F">
        <w:rPr>
          <w:rFonts w:ascii="Book Antiqua" w:hAnsi="Book Antiqua"/>
          <w:sz w:val="24"/>
          <w:szCs w:val="24"/>
        </w:rPr>
        <w:t>ype of event</w:t>
      </w:r>
      <w:r w:rsidRPr="0090502F">
        <w:rPr>
          <w:rFonts w:ascii="Book Antiqua" w:hAnsi="Book Antiqua"/>
          <w:sz w:val="24"/>
          <w:szCs w:val="24"/>
        </w:rPr>
        <w:t>. Event probabilities at 30 d were</w:t>
      </w:r>
      <w:r w:rsidR="00487009" w:rsidRPr="0090502F">
        <w:rPr>
          <w:rFonts w:ascii="Book Antiqua" w:hAnsi="Book Antiqua"/>
          <w:sz w:val="24"/>
          <w:szCs w:val="24"/>
        </w:rPr>
        <w:t xml:space="preserve"> </w:t>
      </w:r>
      <w:r w:rsidRPr="0090502F">
        <w:rPr>
          <w:rFonts w:ascii="Book Antiqua" w:hAnsi="Book Antiqua"/>
          <w:sz w:val="24"/>
          <w:szCs w:val="24"/>
        </w:rPr>
        <w:t>compared for patients treated with the XT</w:t>
      </w:r>
      <w:r w:rsidR="009B2BDB" w:rsidRPr="0090502F">
        <w:rPr>
          <w:rFonts w:ascii="Book Antiqua" w:hAnsi="Book Antiqua"/>
          <w:sz w:val="24"/>
          <w:szCs w:val="24"/>
        </w:rPr>
        <w:t>-THV</w:t>
      </w:r>
      <w:r w:rsidRPr="0090502F">
        <w:rPr>
          <w:rFonts w:ascii="Book Antiqua" w:hAnsi="Book Antiqua"/>
          <w:sz w:val="24"/>
          <w:szCs w:val="24"/>
        </w:rPr>
        <w:t xml:space="preserve"> </w:t>
      </w:r>
      <w:r w:rsidR="00CA7F95" w:rsidRPr="0090502F">
        <w:rPr>
          <w:rFonts w:ascii="Book Antiqua" w:hAnsi="Book Antiqua"/>
          <w:i/>
          <w:sz w:val="24"/>
          <w:szCs w:val="24"/>
        </w:rPr>
        <w:t>vs</w:t>
      </w:r>
      <w:r w:rsidRPr="0090502F">
        <w:rPr>
          <w:rFonts w:ascii="Book Antiqua" w:hAnsi="Book Antiqua"/>
          <w:sz w:val="24"/>
          <w:szCs w:val="24"/>
        </w:rPr>
        <w:t xml:space="preserve"> the S3</w:t>
      </w:r>
      <w:r w:rsidR="009B2BDB" w:rsidRPr="0090502F">
        <w:rPr>
          <w:rFonts w:ascii="Book Antiqua" w:hAnsi="Book Antiqua"/>
          <w:sz w:val="24"/>
          <w:szCs w:val="24"/>
        </w:rPr>
        <w:t>-THV</w:t>
      </w:r>
      <w:r w:rsidR="00487009" w:rsidRPr="0090502F">
        <w:rPr>
          <w:rFonts w:ascii="Book Antiqua" w:hAnsi="Book Antiqua"/>
          <w:sz w:val="24"/>
          <w:szCs w:val="24"/>
        </w:rPr>
        <w:t xml:space="preserve"> using logistic regression</w:t>
      </w:r>
      <w:r w:rsidRPr="0090502F">
        <w:rPr>
          <w:rFonts w:ascii="Book Antiqua" w:hAnsi="Book Antiqua"/>
          <w:sz w:val="24"/>
          <w:szCs w:val="24"/>
        </w:rPr>
        <w:t xml:space="preserve">. </w:t>
      </w:r>
      <w:r w:rsidR="00487009" w:rsidRPr="0090502F">
        <w:rPr>
          <w:rFonts w:ascii="Book Antiqua" w:hAnsi="Book Antiqua"/>
          <w:sz w:val="24"/>
          <w:szCs w:val="24"/>
        </w:rPr>
        <w:t>Crude and</w:t>
      </w:r>
      <w:r w:rsidRPr="0090502F">
        <w:rPr>
          <w:rFonts w:ascii="Book Antiqua" w:hAnsi="Book Antiqua"/>
          <w:sz w:val="24"/>
          <w:szCs w:val="24"/>
        </w:rPr>
        <w:t xml:space="preserve"> adjusted odds ratio</w:t>
      </w:r>
      <w:r w:rsidR="00487009" w:rsidRPr="0090502F">
        <w:rPr>
          <w:rFonts w:ascii="Book Antiqua" w:hAnsi="Book Antiqua"/>
          <w:sz w:val="24"/>
          <w:szCs w:val="24"/>
        </w:rPr>
        <w:t xml:space="preserve">s </w:t>
      </w:r>
      <w:r w:rsidRPr="0090502F">
        <w:rPr>
          <w:rFonts w:ascii="Book Antiqua" w:hAnsi="Book Antiqua"/>
          <w:sz w:val="24"/>
          <w:szCs w:val="24"/>
        </w:rPr>
        <w:t>(</w:t>
      </w:r>
      <w:r w:rsidR="00487009" w:rsidRPr="0090502F">
        <w:rPr>
          <w:rFonts w:ascii="Book Antiqua" w:hAnsi="Book Antiqua"/>
          <w:sz w:val="24"/>
          <w:szCs w:val="24"/>
        </w:rPr>
        <w:t xml:space="preserve">with </w:t>
      </w:r>
      <w:r w:rsidRPr="0090502F">
        <w:rPr>
          <w:rFonts w:ascii="Book Antiqua" w:hAnsi="Book Antiqua"/>
          <w:sz w:val="24"/>
          <w:szCs w:val="24"/>
        </w:rPr>
        <w:t>95%</w:t>
      </w:r>
      <w:r w:rsidR="00116CB2" w:rsidRPr="0090502F">
        <w:rPr>
          <w:rFonts w:ascii="Book Antiqua" w:eastAsia="宋体" w:hAnsi="Book Antiqua" w:hint="eastAsia"/>
          <w:sz w:val="24"/>
          <w:szCs w:val="24"/>
          <w:lang w:eastAsia="zh-CN"/>
        </w:rPr>
        <w:t>CI</w:t>
      </w:r>
      <w:r w:rsidRPr="0090502F">
        <w:rPr>
          <w:rFonts w:ascii="Book Antiqua" w:hAnsi="Book Antiqua"/>
          <w:sz w:val="24"/>
          <w:szCs w:val="24"/>
        </w:rPr>
        <w:t xml:space="preserve">) </w:t>
      </w:r>
      <w:r w:rsidR="00487009" w:rsidRPr="0090502F">
        <w:rPr>
          <w:rFonts w:ascii="Book Antiqua" w:hAnsi="Book Antiqua"/>
          <w:sz w:val="24"/>
          <w:szCs w:val="24"/>
        </w:rPr>
        <w:t xml:space="preserve">are reported. </w:t>
      </w:r>
      <w:r w:rsidR="00F42656" w:rsidRPr="0090502F">
        <w:rPr>
          <w:rFonts w:ascii="Book Antiqua" w:hAnsi="Book Antiqua"/>
          <w:sz w:val="24"/>
          <w:szCs w:val="24"/>
        </w:rPr>
        <w:t>Odds ratios are</w:t>
      </w:r>
      <w:r w:rsidR="00487009" w:rsidRPr="0090502F">
        <w:rPr>
          <w:rFonts w:ascii="Book Antiqua" w:hAnsi="Book Antiqua"/>
          <w:sz w:val="24"/>
          <w:szCs w:val="24"/>
        </w:rPr>
        <w:t xml:space="preserve"> adjusted</w:t>
      </w:r>
      <w:r w:rsidRPr="0090502F">
        <w:rPr>
          <w:rFonts w:ascii="Book Antiqua" w:hAnsi="Book Antiqua"/>
          <w:sz w:val="24"/>
          <w:szCs w:val="24"/>
        </w:rPr>
        <w:t xml:space="preserve"> for procedure</w:t>
      </w:r>
      <w:r w:rsidR="00487009" w:rsidRPr="0090502F">
        <w:rPr>
          <w:rFonts w:ascii="Book Antiqua" w:hAnsi="Book Antiqua"/>
          <w:sz w:val="24"/>
          <w:szCs w:val="24"/>
        </w:rPr>
        <w:t xml:space="preserve"> </w:t>
      </w:r>
      <w:r w:rsidR="00F42656" w:rsidRPr="0090502F">
        <w:rPr>
          <w:rFonts w:ascii="Book Antiqua" w:hAnsi="Book Antiqua"/>
          <w:sz w:val="24"/>
          <w:szCs w:val="24"/>
        </w:rPr>
        <w:t>date (</w:t>
      </w:r>
      <w:r w:rsidRPr="0090502F">
        <w:rPr>
          <w:rFonts w:ascii="Book Antiqua" w:hAnsi="Book Antiqua"/>
          <w:sz w:val="24"/>
          <w:szCs w:val="24"/>
        </w:rPr>
        <w:t>to account for a pote</w:t>
      </w:r>
      <w:r w:rsidR="00487009" w:rsidRPr="0090502F">
        <w:rPr>
          <w:rFonts w:ascii="Book Antiqua" w:hAnsi="Book Antiqua"/>
          <w:sz w:val="24"/>
          <w:szCs w:val="24"/>
        </w:rPr>
        <w:t>ntial learning effect of time) and</w:t>
      </w:r>
      <w:r w:rsidRPr="0090502F">
        <w:rPr>
          <w:rFonts w:ascii="Book Antiqua" w:hAnsi="Book Antiqua"/>
          <w:sz w:val="24"/>
          <w:szCs w:val="24"/>
        </w:rPr>
        <w:t xml:space="preserve"> for baseline</w:t>
      </w:r>
      <w:r w:rsidR="00487009" w:rsidRPr="0090502F">
        <w:rPr>
          <w:rFonts w:ascii="Book Antiqua" w:hAnsi="Book Antiqua"/>
          <w:sz w:val="24"/>
          <w:szCs w:val="24"/>
        </w:rPr>
        <w:t xml:space="preserve"> characteristics</w:t>
      </w:r>
      <w:r w:rsidR="004E7023" w:rsidRPr="0090502F">
        <w:rPr>
          <w:rFonts w:ascii="Book Antiqua" w:hAnsi="Book Antiqua"/>
          <w:sz w:val="24"/>
          <w:szCs w:val="24"/>
        </w:rPr>
        <w:t xml:space="preserve"> with a univariate </w:t>
      </w:r>
      <w:r w:rsidR="00116CB2" w:rsidRPr="0090502F">
        <w:rPr>
          <w:rFonts w:ascii="Book Antiqua" w:hAnsi="Book Antiqua"/>
          <w:i/>
          <w:sz w:val="24"/>
          <w:szCs w:val="24"/>
        </w:rPr>
        <w:t>P</w:t>
      </w:r>
      <w:r w:rsidR="004E7023" w:rsidRPr="0090502F">
        <w:rPr>
          <w:rFonts w:ascii="Book Antiqua" w:hAnsi="Book Antiqua"/>
          <w:sz w:val="24"/>
          <w:szCs w:val="24"/>
        </w:rPr>
        <w:t>-value &lt; 0.</w:t>
      </w:r>
      <w:r w:rsidR="00D6582B" w:rsidRPr="0090502F">
        <w:rPr>
          <w:rFonts w:ascii="Book Antiqua" w:hAnsi="Book Antiqua"/>
          <w:sz w:val="24"/>
          <w:szCs w:val="24"/>
        </w:rPr>
        <w:t>10</w:t>
      </w:r>
      <w:r w:rsidR="009B2BDB" w:rsidRPr="0090502F">
        <w:rPr>
          <w:rFonts w:ascii="Book Antiqua" w:hAnsi="Book Antiqua"/>
          <w:sz w:val="24"/>
          <w:szCs w:val="24"/>
        </w:rPr>
        <w:t xml:space="preserve"> for each individual outcome</w:t>
      </w:r>
      <w:r w:rsidR="00487009" w:rsidRPr="0090502F">
        <w:rPr>
          <w:rFonts w:ascii="Book Antiqua" w:hAnsi="Book Antiqua"/>
          <w:sz w:val="24"/>
          <w:szCs w:val="24"/>
        </w:rPr>
        <w:t xml:space="preserve">. </w:t>
      </w:r>
      <w:r w:rsidR="00F42656" w:rsidRPr="0090502F">
        <w:rPr>
          <w:rFonts w:ascii="Book Antiqua" w:hAnsi="Book Antiqua"/>
          <w:sz w:val="24"/>
          <w:szCs w:val="24"/>
        </w:rPr>
        <w:t xml:space="preserve">One-year survival data was fitted in a </w:t>
      </w:r>
      <w:r w:rsidR="00973F57" w:rsidRPr="0090502F">
        <w:rPr>
          <w:rFonts w:ascii="Book Antiqua" w:hAnsi="Book Antiqua"/>
          <w:sz w:val="24"/>
          <w:szCs w:val="24"/>
        </w:rPr>
        <w:t>Cox proportional hazards model and t</w:t>
      </w:r>
      <w:r w:rsidR="00F42656" w:rsidRPr="0090502F">
        <w:rPr>
          <w:rFonts w:ascii="Book Antiqua" w:hAnsi="Book Antiqua"/>
          <w:sz w:val="24"/>
          <w:szCs w:val="24"/>
        </w:rPr>
        <w:t>he XT-THV and S3-THV grou</w:t>
      </w:r>
      <w:r w:rsidR="0045543B" w:rsidRPr="0090502F">
        <w:rPr>
          <w:rFonts w:ascii="Book Antiqua" w:hAnsi="Book Antiqua"/>
          <w:sz w:val="24"/>
          <w:szCs w:val="24"/>
        </w:rPr>
        <w:t xml:space="preserve">ps </w:t>
      </w:r>
      <w:r w:rsidR="00973F57" w:rsidRPr="0090502F">
        <w:rPr>
          <w:rFonts w:ascii="Book Antiqua" w:hAnsi="Book Antiqua"/>
          <w:sz w:val="24"/>
          <w:szCs w:val="24"/>
        </w:rPr>
        <w:t>were</w:t>
      </w:r>
      <w:r w:rsidR="0045543B" w:rsidRPr="0090502F">
        <w:rPr>
          <w:rFonts w:ascii="Book Antiqua" w:hAnsi="Book Antiqua"/>
          <w:sz w:val="24"/>
          <w:szCs w:val="24"/>
        </w:rPr>
        <w:t xml:space="preserve"> compared using </w:t>
      </w:r>
      <w:r w:rsidR="009B2BDB" w:rsidRPr="0090502F">
        <w:rPr>
          <w:rFonts w:ascii="Book Antiqua" w:hAnsi="Book Antiqua"/>
          <w:sz w:val="24"/>
          <w:szCs w:val="24"/>
        </w:rPr>
        <w:t xml:space="preserve">an </w:t>
      </w:r>
      <w:r w:rsidR="0045543B" w:rsidRPr="0090502F">
        <w:rPr>
          <w:rFonts w:ascii="Book Antiqua" w:hAnsi="Book Antiqua"/>
          <w:sz w:val="24"/>
          <w:szCs w:val="24"/>
        </w:rPr>
        <w:t>adjusted hazard ratio</w:t>
      </w:r>
      <w:r w:rsidR="00F42656" w:rsidRPr="0090502F">
        <w:rPr>
          <w:rFonts w:ascii="Book Antiqua" w:hAnsi="Book Antiqua"/>
          <w:sz w:val="24"/>
          <w:szCs w:val="24"/>
        </w:rPr>
        <w:t xml:space="preserve">. </w:t>
      </w:r>
      <w:r w:rsidRPr="0090502F">
        <w:rPr>
          <w:rFonts w:ascii="Book Antiqua" w:hAnsi="Book Antiqua"/>
          <w:sz w:val="24"/>
          <w:szCs w:val="24"/>
        </w:rPr>
        <w:t>No adjusted analyses were performed</w:t>
      </w:r>
      <w:r w:rsidR="00487009" w:rsidRPr="0090502F">
        <w:rPr>
          <w:rFonts w:ascii="Book Antiqua" w:hAnsi="Book Antiqua"/>
          <w:sz w:val="24"/>
          <w:szCs w:val="24"/>
        </w:rPr>
        <w:t xml:space="preserve"> for outcomes wi</w:t>
      </w:r>
      <w:r w:rsidR="00F42656" w:rsidRPr="0090502F">
        <w:rPr>
          <w:rFonts w:ascii="Book Antiqua" w:hAnsi="Book Antiqua"/>
          <w:sz w:val="24"/>
          <w:szCs w:val="24"/>
        </w:rPr>
        <w:t>th less than 1</w:t>
      </w:r>
      <w:r w:rsidR="006071DA" w:rsidRPr="0090502F">
        <w:rPr>
          <w:rFonts w:ascii="Book Antiqua" w:hAnsi="Book Antiqua"/>
          <w:sz w:val="24"/>
          <w:szCs w:val="24"/>
        </w:rPr>
        <w:t>5</w:t>
      </w:r>
      <w:r w:rsidR="00F42656" w:rsidRPr="0090502F">
        <w:rPr>
          <w:rFonts w:ascii="Book Antiqua" w:hAnsi="Book Antiqua"/>
          <w:sz w:val="24"/>
          <w:szCs w:val="24"/>
        </w:rPr>
        <w:t xml:space="preserve"> events overall. </w:t>
      </w:r>
      <w:r w:rsidR="00CB5B63" w:rsidRPr="0090502F">
        <w:rPr>
          <w:rFonts w:ascii="Book Antiqua" w:hAnsi="Book Antiqua"/>
          <w:sz w:val="24"/>
          <w:szCs w:val="24"/>
        </w:rPr>
        <w:t>Patients with previous pacemaker implantation were excluded from analyses pertaining to the outcome of new pacemaker requirement.</w:t>
      </w:r>
      <w:r w:rsidR="0045543B" w:rsidRPr="0090502F">
        <w:rPr>
          <w:rFonts w:ascii="Book Antiqua" w:hAnsi="Book Antiqua"/>
          <w:sz w:val="24"/>
          <w:szCs w:val="24"/>
        </w:rPr>
        <w:t xml:space="preserve"> </w:t>
      </w:r>
      <w:r w:rsidR="00D6582B" w:rsidRPr="0090502F">
        <w:rPr>
          <w:rFonts w:ascii="Book Antiqua" w:hAnsi="Book Antiqua"/>
          <w:sz w:val="24"/>
          <w:szCs w:val="24"/>
        </w:rPr>
        <w:t xml:space="preserve">A </w:t>
      </w:r>
      <w:r w:rsidR="00116CB2" w:rsidRPr="0090502F">
        <w:rPr>
          <w:rFonts w:ascii="Book Antiqua" w:hAnsi="Book Antiqua"/>
          <w:i/>
          <w:sz w:val="24"/>
          <w:szCs w:val="24"/>
        </w:rPr>
        <w:t>P</w:t>
      </w:r>
      <w:r w:rsidR="00D6582B" w:rsidRPr="0090502F">
        <w:rPr>
          <w:rFonts w:ascii="Book Antiqua" w:hAnsi="Book Antiqua"/>
          <w:sz w:val="24"/>
          <w:szCs w:val="24"/>
        </w:rPr>
        <w:t>-value &lt;</w:t>
      </w:r>
      <w:r w:rsidR="00116CB2" w:rsidRPr="0090502F">
        <w:rPr>
          <w:rFonts w:ascii="Book Antiqua" w:eastAsia="宋体" w:hAnsi="Book Antiqua" w:hint="eastAsia"/>
          <w:sz w:val="24"/>
          <w:szCs w:val="24"/>
          <w:lang w:eastAsia="zh-CN"/>
        </w:rPr>
        <w:t xml:space="preserve"> </w:t>
      </w:r>
      <w:r w:rsidR="00D6582B" w:rsidRPr="0090502F">
        <w:rPr>
          <w:rFonts w:ascii="Book Antiqua" w:hAnsi="Book Antiqua"/>
          <w:sz w:val="24"/>
          <w:szCs w:val="24"/>
        </w:rPr>
        <w:t xml:space="preserve">0.05 was considered significant for adjusted models. </w:t>
      </w:r>
      <w:r w:rsidRPr="0090502F">
        <w:rPr>
          <w:rFonts w:ascii="Book Antiqua" w:hAnsi="Book Antiqua"/>
          <w:sz w:val="24"/>
          <w:szCs w:val="24"/>
        </w:rPr>
        <w:t xml:space="preserve">Statistical analyses were performed with SPSS version 23 (IBM Corp, Armonk, NY). </w:t>
      </w:r>
    </w:p>
    <w:p w14:paraId="7A7CAFD7" w14:textId="77777777" w:rsidR="00AB64C7" w:rsidRPr="0090502F" w:rsidRDefault="00AB64C7" w:rsidP="008B343E">
      <w:pPr>
        <w:spacing w:after="0" w:line="360" w:lineRule="auto"/>
        <w:jc w:val="both"/>
        <w:rPr>
          <w:rFonts w:ascii="Book Antiqua" w:eastAsia="宋体" w:hAnsi="Book Antiqua"/>
          <w:sz w:val="24"/>
          <w:szCs w:val="24"/>
          <w:lang w:eastAsia="zh-CN"/>
        </w:rPr>
      </w:pPr>
    </w:p>
    <w:p w14:paraId="66AD608B" w14:textId="64834CB7" w:rsidR="0091116D" w:rsidRPr="0090502F" w:rsidRDefault="00AB64C7" w:rsidP="008B343E">
      <w:pPr>
        <w:spacing w:after="0" w:line="360" w:lineRule="auto"/>
        <w:jc w:val="both"/>
        <w:rPr>
          <w:rFonts w:ascii="Book Antiqua" w:hAnsi="Book Antiqua"/>
          <w:b/>
          <w:sz w:val="24"/>
          <w:szCs w:val="24"/>
        </w:rPr>
      </w:pPr>
      <w:r w:rsidRPr="0090502F">
        <w:rPr>
          <w:rFonts w:ascii="Book Antiqua" w:hAnsi="Book Antiqua"/>
          <w:b/>
          <w:sz w:val="24"/>
          <w:szCs w:val="24"/>
        </w:rPr>
        <w:t>RESULTS</w:t>
      </w:r>
    </w:p>
    <w:p w14:paraId="78BDBE66" w14:textId="4D095D38" w:rsidR="0091116D" w:rsidRPr="0090502F" w:rsidRDefault="0091116D" w:rsidP="008B343E">
      <w:pPr>
        <w:spacing w:after="0" w:line="360" w:lineRule="auto"/>
        <w:jc w:val="both"/>
        <w:rPr>
          <w:rFonts w:ascii="Book Antiqua" w:hAnsi="Book Antiqua"/>
          <w:b/>
          <w:sz w:val="24"/>
          <w:szCs w:val="24"/>
        </w:rPr>
      </w:pPr>
      <w:r w:rsidRPr="0090502F">
        <w:rPr>
          <w:rFonts w:ascii="Book Antiqua" w:hAnsi="Book Antiqua"/>
          <w:sz w:val="24"/>
          <w:szCs w:val="24"/>
        </w:rPr>
        <w:lastRenderedPageBreak/>
        <w:t xml:space="preserve">Between </w:t>
      </w:r>
      <w:r w:rsidR="00CE4D5C" w:rsidRPr="0090502F">
        <w:rPr>
          <w:rFonts w:ascii="Book Antiqua" w:hAnsi="Book Antiqua"/>
          <w:sz w:val="24"/>
          <w:szCs w:val="24"/>
        </w:rPr>
        <w:t>March 2010</w:t>
      </w:r>
      <w:r w:rsidRPr="0090502F">
        <w:rPr>
          <w:rFonts w:ascii="Book Antiqua" w:hAnsi="Book Antiqua"/>
          <w:sz w:val="24"/>
          <w:szCs w:val="24"/>
        </w:rPr>
        <w:t xml:space="preserve"> and </w:t>
      </w:r>
      <w:r w:rsidR="00B724D5" w:rsidRPr="0090502F">
        <w:rPr>
          <w:rFonts w:ascii="Book Antiqua" w:hAnsi="Book Antiqua"/>
          <w:sz w:val="24"/>
          <w:szCs w:val="24"/>
        </w:rPr>
        <w:t xml:space="preserve">December </w:t>
      </w:r>
      <w:r w:rsidR="00CE4D5C" w:rsidRPr="0090502F">
        <w:rPr>
          <w:rFonts w:ascii="Book Antiqua" w:hAnsi="Book Antiqua"/>
          <w:sz w:val="24"/>
          <w:szCs w:val="24"/>
        </w:rPr>
        <w:t>2015</w:t>
      </w:r>
      <w:r w:rsidRPr="0090502F">
        <w:rPr>
          <w:rFonts w:ascii="Book Antiqua" w:hAnsi="Book Antiqua"/>
          <w:sz w:val="24"/>
          <w:szCs w:val="24"/>
        </w:rPr>
        <w:t xml:space="preserve">, </w:t>
      </w:r>
      <w:r w:rsidR="00AD0BFA" w:rsidRPr="0090502F">
        <w:rPr>
          <w:rFonts w:ascii="Book Antiqua" w:hAnsi="Book Antiqua"/>
          <w:sz w:val="24"/>
          <w:szCs w:val="24"/>
        </w:rPr>
        <w:t xml:space="preserve">790 </w:t>
      </w:r>
      <w:r w:rsidRPr="0090502F">
        <w:rPr>
          <w:rFonts w:ascii="Book Antiqua" w:hAnsi="Book Antiqua"/>
          <w:sz w:val="24"/>
          <w:szCs w:val="24"/>
        </w:rPr>
        <w:t>patients</w:t>
      </w:r>
      <w:r w:rsidR="00AD0BFA" w:rsidRPr="0090502F">
        <w:rPr>
          <w:rFonts w:ascii="Book Antiqua" w:hAnsi="Book Antiqua"/>
          <w:sz w:val="24"/>
          <w:szCs w:val="24"/>
        </w:rPr>
        <w:t xml:space="preserve"> underwent TAVI with the XT-THV </w:t>
      </w:r>
      <w:r w:rsidR="00F32208" w:rsidRPr="0090502F">
        <w:rPr>
          <w:rFonts w:ascii="Book Antiqua" w:hAnsi="Book Antiqua"/>
          <w:sz w:val="24"/>
          <w:szCs w:val="24"/>
        </w:rPr>
        <w:t>(</w:t>
      </w:r>
      <w:r w:rsidR="00F32208" w:rsidRPr="0090502F">
        <w:rPr>
          <w:rFonts w:ascii="Book Antiqua" w:hAnsi="Book Antiqua"/>
          <w:i/>
          <w:sz w:val="24"/>
          <w:szCs w:val="24"/>
        </w:rPr>
        <w:t>n</w:t>
      </w:r>
      <w:r w:rsidR="00AB64C7" w:rsidRPr="0090502F">
        <w:rPr>
          <w:rFonts w:ascii="Book Antiqua" w:eastAsia="宋体" w:hAnsi="Book Antiqua" w:hint="eastAsia"/>
          <w:sz w:val="24"/>
          <w:szCs w:val="24"/>
          <w:lang w:eastAsia="zh-CN"/>
        </w:rPr>
        <w:t xml:space="preserve"> </w:t>
      </w:r>
      <w:r w:rsidR="00F32208" w:rsidRPr="0090502F">
        <w:rPr>
          <w:rFonts w:ascii="Book Antiqua" w:hAnsi="Book Antiqua"/>
          <w:sz w:val="24"/>
          <w:szCs w:val="24"/>
        </w:rPr>
        <w:t>=</w:t>
      </w:r>
      <w:r w:rsidR="00AB64C7" w:rsidRPr="0090502F">
        <w:rPr>
          <w:rFonts w:ascii="Book Antiqua" w:eastAsia="宋体" w:hAnsi="Book Antiqua" w:hint="eastAsia"/>
          <w:sz w:val="24"/>
          <w:szCs w:val="24"/>
          <w:lang w:eastAsia="zh-CN"/>
        </w:rPr>
        <w:t xml:space="preserve"> </w:t>
      </w:r>
      <w:r w:rsidR="00F32208" w:rsidRPr="0090502F">
        <w:rPr>
          <w:rFonts w:ascii="Book Antiqua" w:hAnsi="Book Antiqua"/>
          <w:sz w:val="24"/>
          <w:szCs w:val="24"/>
        </w:rPr>
        <w:t xml:space="preserve">507) </w:t>
      </w:r>
      <w:r w:rsidR="00AD0BFA" w:rsidRPr="0090502F">
        <w:rPr>
          <w:rFonts w:ascii="Book Antiqua" w:hAnsi="Book Antiqua"/>
          <w:sz w:val="24"/>
          <w:szCs w:val="24"/>
        </w:rPr>
        <w:t xml:space="preserve">or the S3-THV </w:t>
      </w:r>
      <w:r w:rsidR="00F32208" w:rsidRPr="0090502F">
        <w:rPr>
          <w:rFonts w:ascii="Book Antiqua" w:hAnsi="Book Antiqua"/>
          <w:sz w:val="24"/>
          <w:szCs w:val="24"/>
        </w:rPr>
        <w:t>(</w:t>
      </w:r>
      <w:r w:rsidR="00AB64C7" w:rsidRPr="0090502F">
        <w:rPr>
          <w:rFonts w:ascii="Book Antiqua" w:hAnsi="Book Antiqua"/>
          <w:i/>
          <w:sz w:val="24"/>
          <w:szCs w:val="24"/>
        </w:rPr>
        <w:t>n</w:t>
      </w:r>
      <w:r w:rsidR="00AB64C7" w:rsidRPr="0090502F">
        <w:rPr>
          <w:rFonts w:ascii="Book Antiqua" w:eastAsia="宋体" w:hAnsi="Book Antiqua" w:hint="eastAsia"/>
          <w:sz w:val="24"/>
          <w:szCs w:val="24"/>
          <w:lang w:eastAsia="zh-CN"/>
        </w:rPr>
        <w:t xml:space="preserve"> </w:t>
      </w:r>
      <w:r w:rsidR="00AB64C7" w:rsidRPr="0090502F">
        <w:rPr>
          <w:rFonts w:ascii="Book Antiqua" w:hAnsi="Book Antiqua"/>
          <w:sz w:val="24"/>
          <w:szCs w:val="24"/>
        </w:rPr>
        <w:t>=</w:t>
      </w:r>
      <w:r w:rsidR="00AB64C7" w:rsidRPr="0090502F">
        <w:rPr>
          <w:rFonts w:ascii="Book Antiqua" w:eastAsia="宋体" w:hAnsi="Book Antiqua" w:hint="eastAsia"/>
          <w:sz w:val="24"/>
          <w:szCs w:val="24"/>
          <w:lang w:eastAsia="zh-CN"/>
        </w:rPr>
        <w:t xml:space="preserve"> </w:t>
      </w:r>
      <w:r w:rsidR="00F32208" w:rsidRPr="0090502F">
        <w:rPr>
          <w:rFonts w:ascii="Book Antiqua" w:hAnsi="Book Antiqua"/>
          <w:sz w:val="24"/>
          <w:szCs w:val="24"/>
        </w:rPr>
        <w:t xml:space="preserve">283) </w:t>
      </w:r>
      <w:r w:rsidR="00AD0BFA" w:rsidRPr="0090502F">
        <w:rPr>
          <w:rFonts w:ascii="Book Antiqua" w:hAnsi="Book Antiqua"/>
          <w:sz w:val="24"/>
          <w:szCs w:val="24"/>
        </w:rPr>
        <w:t xml:space="preserve">in our center. The XT-THV was used from March 2010 to September 2014, after which the S3-THV was used routinely. Patients in the S3-THV group had lower </w:t>
      </w:r>
      <w:r w:rsidR="003A4F97" w:rsidRPr="0090502F">
        <w:rPr>
          <w:rFonts w:ascii="Book Antiqua" w:hAnsi="Book Antiqua"/>
          <w:sz w:val="24"/>
          <w:szCs w:val="24"/>
        </w:rPr>
        <w:t xml:space="preserve">STS </w:t>
      </w:r>
      <w:r w:rsidR="00AD0BFA" w:rsidRPr="0090502F">
        <w:rPr>
          <w:rFonts w:ascii="Book Antiqua" w:hAnsi="Book Antiqua"/>
          <w:sz w:val="24"/>
          <w:szCs w:val="24"/>
        </w:rPr>
        <w:t xml:space="preserve">scores than </w:t>
      </w:r>
      <w:r w:rsidR="003A4F97" w:rsidRPr="0090502F">
        <w:rPr>
          <w:rFonts w:ascii="Book Antiqua" w:hAnsi="Book Antiqua"/>
          <w:sz w:val="24"/>
          <w:szCs w:val="24"/>
        </w:rPr>
        <w:t xml:space="preserve">those in </w:t>
      </w:r>
      <w:r w:rsidR="00AD0BFA" w:rsidRPr="0090502F">
        <w:rPr>
          <w:rFonts w:ascii="Book Antiqua" w:hAnsi="Book Antiqua"/>
          <w:sz w:val="24"/>
          <w:szCs w:val="24"/>
        </w:rPr>
        <w:t xml:space="preserve">the XT-THV group (STS </w:t>
      </w:r>
      <w:r w:rsidR="00AB64C7" w:rsidRPr="0090502F">
        <w:rPr>
          <w:rFonts w:ascii="Book Antiqua" w:hAnsi="Book Antiqua"/>
          <w:sz w:val="24"/>
          <w:szCs w:val="24"/>
        </w:rPr>
        <w:t>s</w:t>
      </w:r>
      <w:r w:rsidR="00AD0BFA" w:rsidRPr="0090502F">
        <w:rPr>
          <w:rFonts w:ascii="Book Antiqua" w:hAnsi="Book Antiqua"/>
          <w:sz w:val="24"/>
          <w:szCs w:val="24"/>
        </w:rPr>
        <w:t>core: 5.3</w:t>
      </w:r>
      <w:r w:rsidR="00AB64C7" w:rsidRPr="0090502F">
        <w:rPr>
          <w:rFonts w:ascii="Book Antiqua" w:eastAsia="宋体" w:hAnsi="Book Antiqua" w:hint="eastAsia"/>
          <w:sz w:val="24"/>
          <w:szCs w:val="24"/>
          <w:lang w:eastAsia="zh-CN"/>
        </w:rPr>
        <w:t>%</w:t>
      </w:r>
      <w:r w:rsidR="00AD0BFA" w:rsidRPr="0090502F">
        <w:rPr>
          <w:rFonts w:ascii="Book Antiqua" w:hAnsi="Book Antiqua"/>
          <w:sz w:val="24"/>
          <w:szCs w:val="24"/>
        </w:rPr>
        <w:t xml:space="preserve"> ± 3.5</w:t>
      </w:r>
      <w:r w:rsidR="00AB64C7" w:rsidRPr="0090502F">
        <w:rPr>
          <w:rFonts w:ascii="Book Antiqua" w:hAnsi="Book Antiqua"/>
          <w:sz w:val="24"/>
          <w:szCs w:val="24"/>
        </w:rPr>
        <w:t>%</w:t>
      </w:r>
      <w:r w:rsidR="00AB64C7" w:rsidRPr="0090502F">
        <w:rPr>
          <w:rFonts w:ascii="Book Antiqua" w:hAnsi="Book Antiqua"/>
          <w:i/>
          <w:sz w:val="24"/>
          <w:szCs w:val="24"/>
        </w:rPr>
        <w:t xml:space="preserve"> vs</w:t>
      </w:r>
      <w:r w:rsidR="00056749" w:rsidRPr="0090502F">
        <w:rPr>
          <w:rFonts w:ascii="Book Antiqua" w:hAnsi="Book Antiqua"/>
          <w:sz w:val="24"/>
          <w:szCs w:val="24"/>
        </w:rPr>
        <w:t xml:space="preserve"> 6.4</w:t>
      </w:r>
      <w:r w:rsidR="00AB64C7" w:rsidRPr="0090502F">
        <w:rPr>
          <w:rFonts w:ascii="Book Antiqua" w:eastAsia="宋体" w:hAnsi="Book Antiqua" w:hint="eastAsia"/>
          <w:sz w:val="24"/>
          <w:szCs w:val="24"/>
          <w:lang w:eastAsia="zh-CN"/>
        </w:rPr>
        <w:t>%</w:t>
      </w:r>
      <w:r w:rsidR="00056749" w:rsidRPr="0090502F">
        <w:rPr>
          <w:rFonts w:ascii="Book Antiqua" w:hAnsi="Book Antiqua"/>
          <w:sz w:val="24"/>
          <w:szCs w:val="24"/>
        </w:rPr>
        <w:t xml:space="preserve"> ± 4.0</w:t>
      </w:r>
      <w:r w:rsidR="00AB64C7" w:rsidRPr="0090502F">
        <w:rPr>
          <w:rFonts w:ascii="Book Antiqua" w:eastAsia="宋体" w:hAnsi="Book Antiqua" w:hint="eastAsia"/>
          <w:sz w:val="24"/>
          <w:szCs w:val="24"/>
          <w:lang w:eastAsia="zh-CN"/>
        </w:rPr>
        <w:t>%</w:t>
      </w:r>
      <w:r w:rsidR="00056749" w:rsidRPr="0090502F">
        <w:rPr>
          <w:rFonts w:ascii="Book Antiqua" w:hAnsi="Book Antiqua"/>
          <w:sz w:val="24"/>
          <w:szCs w:val="24"/>
        </w:rPr>
        <w:t xml:space="preserve"> respectively,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00056749" w:rsidRPr="0090502F">
        <w:rPr>
          <w:rFonts w:ascii="Book Antiqua" w:hAnsi="Book Antiqua"/>
          <w:sz w:val="24"/>
          <w:szCs w:val="24"/>
        </w:rPr>
        <w:t>&lt;</w:t>
      </w:r>
      <w:r w:rsidR="00AB64C7" w:rsidRPr="0090502F">
        <w:rPr>
          <w:rFonts w:ascii="Book Antiqua" w:eastAsia="宋体" w:hAnsi="Book Antiqua" w:hint="eastAsia"/>
          <w:sz w:val="24"/>
          <w:szCs w:val="24"/>
          <w:lang w:eastAsia="zh-CN"/>
        </w:rPr>
        <w:t xml:space="preserve"> </w:t>
      </w:r>
      <w:r w:rsidR="00AB64C7" w:rsidRPr="0090502F">
        <w:rPr>
          <w:rFonts w:ascii="Book Antiqua" w:hAnsi="Book Antiqua"/>
          <w:sz w:val="24"/>
          <w:szCs w:val="24"/>
        </w:rPr>
        <w:t>0.0001)</w:t>
      </w:r>
      <w:r w:rsidR="00056749" w:rsidRPr="0090502F">
        <w:rPr>
          <w:rFonts w:ascii="Book Antiqua" w:hAnsi="Book Antiqua"/>
          <w:sz w:val="24"/>
          <w:szCs w:val="24"/>
        </w:rPr>
        <w:t xml:space="preserve"> (Table 1)</w:t>
      </w:r>
      <w:r w:rsidR="00AB64C7" w:rsidRPr="0090502F">
        <w:rPr>
          <w:rFonts w:ascii="Book Antiqua" w:eastAsia="宋体" w:hAnsi="Book Antiqua" w:hint="eastAsia"/>
          <w:sz w:val="24"/>
          <w:szCs w:val="24"/>
          <w:lang w:eastAsia="zh-CN"/>
        </w:rPr>
        <w:t>.</w:t>
      </w:r>
      <w:r w:rsidR="00056749" w:rsidRPr="0090502F">
        <w:rPr>
          <w:rFonts w:ascii="Book Antiqua" w:hAnsi="Book Antiqua"/>
          <w:sz w:val="24"/>
          <w:szCs w:val="24"/>
        </w:rPr>
        <w:t xml:space="preserve"> Patients in the S3-THV group were also less likely to be in NYHA f</w:t>
      </w:r>
      <w:r w:rsidR="00AB64C7" w:rsidRPr="0090502F">
        <w:rPr>
          <w:rFonts w:ascii="Book Antiqua" w:hAnsi="Book Antiqua"/>
          <w:sz w:val="24"/>
          <w:szCs w:val="24"/>
        </w:rPr>
        <w:t>unctional class 3 or 4 (59.1</w:t>
      </w:r>
      <w:r w:rsidR="00AB64C7" w:rsidRPr="0090502F">
        <w:rPr>
          <w:rFonts w:ascii="Book Antiqua" w:eastAsia="宋体" w:hAnsi="Book Antiqua" w:hint="eastAsia"/>
          <w:sz w:val="24"/>
          <w:szCs w:val="24"/>
          <w:lang w:eastAsia="zh-CN"/>
        </w:rPr>
        <w:t>%</w:t>
      </w:r>
      <w:r w:rsidR="00AB64C7" w:rsidRPr="0090502F">
        <w:rPr>
          <w:rFonts w:ascii="Book Antiqua" w:hAnsi="Book Antiqua"/>
          <w:sz w:val="24"/>
          <w:szCs w:val="24"/>
        </w:rPr>
        <w:t xml:space="preserve"> </w:t>
      </w:r>
      <w:r w:rsidR="00AB64C7" w:rsidRPr="0090502F">
        <w:rPr>
          <w:rFonts w:ascii="Book Antiqua" w:hAnsi="Book Antiqua"/>
          <w:i/>
          <w:sz w:val="24"/>
          <w:szCs w:val="24"/>
        </w:rPr>
        <w:t>vs</w:t>
      </w:r>
      <w:r w:rsidR="00056749" w:rsidRPr="0090502F">
        <w:rPr>
          <w:rFonts w:ascii="Book Antiqua" w:hAnsi="Book Antiqua"/>
          <w:sz w:val="24"/>
          <w:szCs w:val="24"/>
        </w:rPr>
        <w:t xml:space="preserve"> 75.8%,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00056749" w:rsidRPr="0090502F">
        <w:rPr>
          <w:rFonts w:ascii="Book Antiqua" w:hAnsi="Book Antiqua"/>
          <w:sz w:val="24"/>
          <w:szCs w:val="24"/>
        </w:rPr>
        <w:t>&lt;</w:t>
      </w:r>
      <w:r w:rsidR="00AB64C7" w:rsidRPr="0090502F">
        <w:rPr>
          <w:rFonts w:ascii="Book Antiqua" w:eastAsia="宋体" w:hAnsi="Book Antiqua" w:hint="eastAsia"/>
          <w:sz w:val="24"/>
          <w:szCs w:val="24"/>
          <w:lang w:eastAsia="zh-CN"/>
        </w:rPr>
        <w:t xml:space="preserve"> </w:t>
      </w:r>
      <w:r w:rsidR="00056749" w:rsidRPr="0090502F">
        <w:rPr>
          <w:rFonts w:ascii="Book Antiqua" w:hAnsi="Book Antiqua"/>
          <w:sz w:val="24"/>
          <w:szCs w:val="24"/>
        </w:rPr>
        <w:t>0.0001), and less likely to have peripheral vascular disease (19.8</w:t>
      </w:r>
      <w:r w:rsidR="00AB64C7" w:rsidRPr="0090502F">
        <w:rPr>
          <w:rFonts w:ascii="Book Antiqua" w:eastAsia="宋体" w:hAnsi="Book Antiqua" w:hint="eastAsia"/>
          <w:sz w:val="24"/>
          <w:szCs w:val="24"/>
          <w:lang w:eastAsia="zh-CN"/>
        </w:rPr>
        <w:t>%</w:t>
      </w:r>
      <w:r w:rsidR="00AB64C7" w:rsidRPr="0090502F">
        <w:rPr>
          <w:rFonts w:ascii="Book Antiqua" w:hAnsi="Book Antiqua"/>
          <w:sz w:val="24"/>
          <w:szCs w:val="24"/>
        </w:rPr>
        <w:t xml:space="preserve"> </w:t>
      </w:r>
      <w:r w:rsidR="00AB64C7" w:rsidRPr="0090502F">
        <w:rPr>
          <w:rFonts w:ascii="Book Antiqua" w:hAnsi="Book Antiqua"/>
          <w:i/>
          <w:sz w:val="24"/>
          <w:szCs w:val="24"/>
        </w:rPr>
        <w:t>vs</w:t>
      </w:r>
      <w:r w:rsidR="00056749" w:rsidRPr="0090502F">
        <w:rPr>
          <w:rFonts w:ascii="Book Antiqua" w:hAnsi="Book Antiqua"/>
          <w:sz w:val="24"/>
          <w:szCs w:val="24"/>
        </w:rPr>
        <w:t xml:space="preserve"> 28.4%,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00056749" w:rsidRPr="0090502F">
        <w:rPr>
          <w:rFonts w:ascii="Book Antiqua" w:hAnsi="Book Antiqua"/>
          <w:sz w:val="24"/>
          <w:szCs w:val="24"/>
        </w:rPr>
        <w:t>=</w:t>
      </w:r>
      <w:r w:rsidR="00AB64C7" w:rsidRPr="0090502F">
        <w:rPr>
          <w:rFonts w:ascii="Book Antiqua" w:eastAsia="宋体" w:hAnsi="Book Antiqua" w:hint="eastAsia"/>
          <w:sz w:val="24"/>
          <w:szCs w:val="24"/>
          <w:lang w:eastAsia="zh-CN"/>
        </w:rPr>
        <w:t xml:space="preserve"> </w:t>
      </w:r>
      <w:r w:rsidR="00056749" w:rsidRPr="0090502F">
        <w:rPr>
          <w:rFonts w:ascii="Book Antiqua" w:hAnsi="Book Antiqua"/>
          <w:sz w:val="24"/>
          <w:szCs w:val="24"/>
        </w:rPr>
        <w:t>0.01) or chronic obstructive pulmonary disease (11.7</w:t>
      </w:r>
      <w:r w:rsidR="00AB64C7" w:rsidRPr="0090502F">
        <w:rPr>
          <w:rFonts w:ascii="Book Antiqua" w:eastAsia="宋体" w:hAnsi="Book Antiqua" w:hint="eastAsia"/>
          <w:sz w:val="24"/>
          <w:szCs w:val="24"/>
          <w:lang w:eastAsia="zh-CN"/>
        </w:rPr>
        <w:t>%</w:t>
      </w:r>
      <w:r w:rsidR="00AB64C7" w:rsidRPr="0090502F">
        <w:rPr>
          <w:rFonts w:ascii="Book Antiqua" w:hAnsi="Book Antiqua"/>
          <w:sz w:val="24"/>
          <w:szCs w:val="24"/>
        </w:rPr>
        <w:t xml:space="preserve"> </w:t>
      </w:r>
      <w:r w:rsidR="00AB64C7" w:rsidRPr="0090502F">
        <w:rPr>
          <w:rFonts w:ascii="Book Antiqua" w:hAnsi="Book Antiqua"/>
          <w:i/>
          <w:sz w:val="24"/>
          <w:szCs w:val="24"/>
        </w:rPr>
        <w:t>vs</w:t>
      </w:r>
      <w:r w:rsidR="003A4F97" w:rsidRPr="0090502F">
        <w:rPr>
          <w:rFonts w:ascii="Book Antiqua" w:hAnsi="Book Antiqua"/>
          <w:sz w:val="24"/>
          <w:szCs w:val="24"/>
        </w:rPr>
        <w:t xml:space="preserve"> 21.9%</w:t>
      </w:r>
      <w:r w:rsidR="00056749" w:rsidRPr="0090502F">
        <w:rPr>
          <w:rFonts w:ascii="Book Antiqua" w:hAnsi="Book Antiqua"/>
          <w:sz w:val="24"/>
          <w:szCs w:val="24"/>
        </w:rPr>
        <w:t xml:space="preserve">,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00056749" w:rsidRPr="0090502F">
        <w:rPr>
          <w:rFonts w:ascii="Book Antiqua" w:hAnsi="Book Antiqua"/>
          <w:sz w:val="24"/>
          <w:szCs w:val="24"/>
        </w:rPr>
        <w:t>&lt;</w:t>
      </w:r>
      <w:r w:rsidR="00AB64C7" w:rsidRPr="0090502F">
        <w:rPr>
          <w:rFonts w:ascii="Book Antiqua" w:eastAsia="宋体" w:hAnsi="Book Antiqua" w:hint="eastAsia"/>
          <w:sz w:val="24"/>
          <w:szCs w:val="24"/>
          <w:lang w:eastAsia="zh-CN"/>
        </w:rPr>
        <w:t xml:space="preserve"> </w:t>
      </w:r>
      <w:r w:rsidR="00056749" w:rsidRPr="0090502F">
        <w:rPr>
          <w:rFonts w:ascii="Book Antiqua" w:hAnsi="Book Antiqua"/>
          <w:sz w:val="24"/>
          <w:szCs w:val="24"/>
        </w:rPr>
        <w:t xml:space="preserve">0.0001). Baseline echocardiographic characteristics were similar between groups. </w:t>
      </w:r>
    </w:p>
    <w:p w14:paraId="449966E0" w14:textId="77E9E85E" w:rsidR="00CD051B" w:rsidRPr="0090502F" w:rsidRDefault="00056749" w:rsidP="00AB64C7">
      <w:pPr>
        <w:spacing w:after="0" w:line="360" w:lineRule="auto"/>
        <w:ind w:firstLineChars="100" w:firstLine="240"/>
        <w:jc w:val="both"/>
        <w:rPr>
          <w:rFonts w:ascii="Book Antiqua" w:hAnsi="Book Antiqua"/>
          <w:sz w:val="24"/>
          <w:szCs w:val="24"/>
        </w:rPr>
      </w:pPr>
      <w:r w:rsidRPr="0090502F">
        <w:rPr>
          <w:rFonts w:ascii="Book Antiqua" w:hAnsi="Book Antiqua"/>
          <w:sz w:val="24"/>
          <w:szCs w:val="24"/>
        </w:rPr>
        <w:t xml:space="preserve">The </w:t>
      </w:r>
      <w:r w:rsidR="001A187A" w:rsidRPr="0090502F">
        <w:rPr>
          <w:rFonts w:ascii="Book Antiqua" w:hAnsi="Book Antiqua"/>
          <w:sz w:val="24"/>
          <w:szCs w:val="24"/>
        </w:rPr>
        <w:t xml:space="preserve">use of the </w:t>
      </w:r>
      <w:r w:rsidRPr="0090502F">
        <w:rPr>
          <w:rFonts w:ascii="Book Antiqua" w:hAnsi="Book Antiqua"/>
          <w:sz w:val="24"/>
          <w:szCs w:val="24"/>
        </w:rPr>
        <w:t xml:space="preserve">transfemoral approach </w:t>
      </w:r>
      <w:r w:rsidR="001A187A" w:rsidRPr="0090502F">
        <w:rPr>
          <w:rFonts w:ascii="Book Antiqua" w:hAnsi="Book Antiqua"/>
          <w:sz w:val="24"/>
          <w:szCs w:val="24"/>
        </w:rPr>
        <w:t>increased from 54% in XT-THV group to more than 80% in the S3-THV group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001A187A" w:rsidRPr="0090502F">
        <w:rPr>
          <w:rFonts w:ascii="Book Antiqua" w:hAnsi="Book Antiqua"/>
          <w:sz w:val="24"/>
          <w:szCs w:val="24"/>
        </w:rPr>
        <w:t>&lt;</w:t>
      </w:r>
      <w:r w:rsidR="00AB64C7" w:rsidRPr="0090502F">
        <w:rPr>
          <w:rFonts w:ascii="Book Antiqua" w:eastAsia="宋体" w:hAnsi="Book Antiqua" w:hint="eastAsia"/>
          <w:sz w:val="24"/>
          <w:szCs w:val="24"/>
          <w:lang w:eastAsia="zh-CN"/>
        </w:rPr>
        <w:t xml:space="preserve"> </w:t>
      </w:r>
      <w:r w:rsidR="00AB64C7" w:rsidRPr="0090502F">
        <w:rPr>
          <w:rFonts w:ascii="Book Antiqua" w:hAnsi="Book Antiqua"/>
          <w:sz w:val="24"/>
          <w:szCs w:val="24"/>
        </w:rPr>
        <w:t>0.0001)</w:t>
      </w:r>
      <w:r w:rsidR="001A187A" w:rsidRPr="0090502F">
        <w:rPr>
          <w:rFonts w:ascii="Book Antiqua" w:hAnsi="Book Antiqua"/>
          <w:sz w:val="24"/>
          <w:szCs w:val="24"/>
        </w:rPr>
        <w:t xml:space="preserve"> </w:t>
      </w:r>
      <w:r w:rsidR="004E7023" w:rsidRPr="0090502F">
        <w:rPr>
          <w:rFonts w:ascii="Book Antiqua" w:hAnsi="Book Antiqua"/>
          <w:sz w:val="24"/>
          <w:szCs w:val="24"/>
        </w:rPr>
        <w:t>(Table 2</w:t>
      </w:r>
      <w:r w:rsidR="001A187A" w:rsidRPr="0090502F">
        <w:rPr>
          <w:rFonts w:ascii="Book Antiqua" w:hAnsi="Book Antiqua"/>
          <w:sz w:val="24"/>
          <w:szCs w:val="24"/>
        </w:rPr>
        <w:t>)</w:t>
      </w:r>
      <w:r w:rsidR="00AB64C7" w:rsidRPr="0090502F">
        <w:rPr>
          <w:rFonts w:ascii="Book Antiqua" w:eastAsia="宋体" w:hAnsi="Book Antiqua" w:hint="eastAsia"/>
          <w:sz w:val="24"/>
          <w:szCs w:val="24"/>
          <w:lang w:eastAsia="zh-CN"/>
        </w:rPr>
        <w:t>.</w:t>
      </w:r>
      <w:r w:rsidR="001A187A" w:rsidRPr="0090502F">
        <w:rPr>
          <w:rFonts w:ascii="Book Antiqua" w:hAnsi="Book Antiqua"/>
          <w:sz w:val="24"/>
          <w:szCs w:val="24"/>
        </w:rPr>
        <w:t xml:space="preserve"> </w:t>
      </w:r>
    </w:p>
    <w:p w14:paraId="46E5159F" w14:textId="084667F4" w:rsidR="00305896" w:rsidRPr="0090502F" w:rsidRDefault="00F402B8" w:rsidP="00AB64C7">
      <w:pPr>
        <w:spacing w:after="0" w:line="360" w:lineRule="auto"/>
        <w:ind w:firstLineChars="100" w:firstLine="240"/>
        <w:jc w:val="both"/>
        <w:rPr>
          <w:rFonts w:ascii="Book Antiqua" w:hAnsi="Book Antiqua"/>
          <w:sz w:val="24"/>
          <w:szCs w:val="24"/>
        </w:rPr>
      </w:pPr>
      <w:proofErr w:type="spellStart"/>
      <w:r w:rsidRPr="0090502F">
        <w:rPr>
          <w:rFonts w:ascii="Book Antiqua" w:hAnsi="Book Antiqua"/>
          <w:sz w:val="24"/>
          <w:szCs w:val="24"/>
        </w:rPr>
        <w:t>Predilatation</w:t>
      </w:r>
      <w:proofErr w:type="spellEnd"/>
      <w:r w:rsidRPr="0090502F">
        <w:rPr>
          <w:rFonts w:ascii="Book Antiqua" w:hAnsi="Book Antiqua"/>
          <w:sz w:val="24"/>
          <w:szCs w:val="24"/>
        </w:rPr>
        <w:t xml:space="preserve"> was performed routinely in the XT-THV group (86.8%), which was not the case in the S3-THV group (17.7%,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Pr="0090502F">
        <w:rPr>
          <w:rFonts w:ascii="Book Antiqua" w:hAnsi="Book Antiqua"/>
          <w:sz w:val="24"/>
          <w:szCs w:val="24"/>
        </w:rPr>
        <w:t>&lt;</w:t>
      </w:r>
      <w:r w:rsidR="00AB64C7" w:rsidRPr="0090502F">
        <w:rPr>
          <w:rFonts w:ascii="Book Antiqua" w:eastAsia="宋体" w:hAnsi="Book Antiqua" w:hint="eastAsia"/>
          <w:sz w:val="24"/>
          <w:szCs w:val="24"/>
          <w:lang w:eastAsia="zh-CN"/>
        </w:rPr>
        <w:t xml:space="preserve"> </w:t>
      </w:r>
      <w:r w:rsidR="00AB64C7" w:rsidRPr="0090502F">
        <w:rPr>
          <w:rFonts w:ascii="Book Antiqua" w:hAnsi="Book Antiqua"/>
          <w:sz w:val="24"/>
          <w:szCs w:val="24"/>
        </w:rPr>
        <w:t>0001)</w:t>
      </w:r>
      <w:r w:rsidRPr="0090502F">
        <w:rPr>
          <w:rFonts w:ascii="Book Antiqua" w:hAnsi="Book Antiqua"/>
          <w:sz w:val="24"/>
          <w:szCs w:val="24"/>
        </w:rPr>
        <w:t xml:space="preserve"> </w:t>
      </w:r>
      <w:r w:rsidR="004E7023" w:rsidRPr="0090502F">
        <w:rPr>
          <w:rFonts w:ascii="Book Antiqua" w:hAnsi="Book Antiqua"/>
          <w:sz w:val="24"/>
          <w:szCs w:val="24"/>
        </w:rPr>
        <w:t>(Table 2</w:t>
      </w:r>
      <w:r w:rsidRPr="0090502F">
        <w:rPr>
          <w:rFonts w:ascii="Book Antiqua" w:hAnsi="Book Antiqua"/>
          <w:sz w:val="24"/>
          <w:szCs w:val="24"/>
        </w:rPr>
        <w:t>)</w:t>
      </w:r>
      <w:r w:rsidR="00AB64C7" w:rsidRPr="0090502F">
        <w:rPr>
          <w:rFonts w:ascii="Book Antiqua" w:eastAsia="宋体" w:hAnsi="Book Antiqua" w:hint="eastAsia"/>
          <w:sz w:val="24"/>
          <w:szCs w:val="24"/>
          <w:lang w:eastAsia="zh-CN"/>
        </w:rPr>
        <w:t>.</w:t>
      </w:r>
      <w:r w:rsidRPr="0090502F">
        <w:rPr>
          <w:rFonts w:ascii="Book Antiqua" w:hAnsi="Book Antiqua"/>
          <w:b/>
          <w:sz w:val="24"/>
          <w:szCs w:val="24"/>
        </w:rPr>
        <w:t xml:space="preserve"> </w:t>
      </w:r>
      <w:r w:rsidRPr="0090502F">
        <w:rPr>
          <w:rFonts w:ascii="Book Antiqua" w:hAnsi="Book Antiqua"/>
          <w:sz w:val="24"/>
          <w:szCs w:val="24"/>
        </w:rPr>
        <w:t>In the S3-THV group, predilatation was reserved for patients with an extensively calcified aortic valve. Th</w:t>
      </w:r>
      <w:r w:rsidR="00222C46" w:rsidRPr="0090502F">
        <w:rPr>
          <w:rFonts w:ascii="Book Antiqua" w:hAnsi="Book Antiqua"/>
          <w:sz w:val="24"/>
          <w:szCs w:val="24"/>
        </w:rPr>
        <w:t>e</w:t>
      </w:r>
      <w:r w:rsidRPr="0090502F">
        <w:rPr>
          <w:rFonts w:ascii="Book Antiqua" w:hAnsi="Book Antiqua"/>
          <w:sz w:val="24"/>
          <w:szCs w:val="24"/>
        </w:rPr>
        <w:t xml:space="preserve"> </w:t>
      </w:r>
      <w:r w:rsidR="00D6582B" w:rsidRPr="0090502F">
        <w:rPr>
          <w:rFonts w:ascii="Book Antiqua" w:hAnsi="Book Antiqua"/>
          <w:sz w:val="24"/>
          <w:szCs w:val="24"/>
        </w:rPr>
        <w:t>lower</w:t>
      </w:r>
      <w:r w:rsidRPr="0090502F">
        <w:rPr>
          <w:rFonts w:ascii="Book Antiqua" w:hAnsi="Book Antiqua"/>
          <w:sz w:val="24"/>
          <w:szCs w:val="24"/>
        </w:rPr>
        <w:t xml:space="preserve"> use of predilatation </w:t>
      </w:r>
      <w:r w:rsidR="00D6582B" w:rsidRPr="0090502F">
        <w:rPr>
          <w:rFonts w:ascii="Book Antiqua" w:hAnsi="Book Antiqua"/>
          <w:sz w:val="24"/>
          <w:szCs w:val="24"/>
        </w:rPr>
        <w:t>in the S3-THV group</w:t>
      </w:r>
      <w:r w:rsidRPr="0090502F">
        <w:rPr>
          <w:rFonts w:ascii="Book Antiqua" w:hAnsi="Book Antiqua"/>
          <w:sz w:val="24"/>
          <w:szCs w:val="24"/>
        </w:rPr>
        <w:t xml:space="preserve"> did not </w:t>
      </w:r>
      <w:r w:rsidR="00D6582B" w:rsidRPr="0090502F">
        <w:rPr>
          <w:rFonts w:ascii="Book Antiqua" w:hAnsi="Book Antiqua"/>
          <w:sz w:val="24"/>
          <w:szCs w:val="24"/>
        </w:rPr>
        <w:t xml:space="preserve">translate into </w:t>
      </w:r>
      <w:r w:rsidR="00222C46" w:rsidRPr="0090502F">
        <w:rPr>
          <w:rFonts w:ascii="Book Antiqua" w:hAnsi="Book Antiqua"/>
          <w:sz w:val="24"/>
          <w:szCs w:val="24"/>
        </w:rPr>
        <w:t xml:space="preserve">significantly </w:t>
      </w:r>
      <w:r w:rsidR="00D6582B" w:rsidRPr="0090502F">
        <w:rPr>
          <w:rFonts w:ascii="Book Antiqua" w:hAnsi="Book Antiqua"/>
          <w:sz w:val="24"/>
          <w:szCs w:val="24"/>
        </w:rPr>
        <w:t xml:space="preserve">more post-dilatation </w:t>
      </w:r>
      <w:r w:rsidRPr="0090502F">
        <w:rPr>
          <w:rFonts w:ascii="Book Antiqua" w:hAnsi="Book Antiqua"/>
          <w:sz w:val="24"/>
          <w:szCs w:val="24"/>
        </w:rPr>
        <w:t>(</w:t>
      </w:r>
      <w:r w:rsidR="00AB64C7" w:rsidRPr="0090502F">
        <w:rPr>
          <w:rFonts w:ascii="Book Antiqua" w:hAnsi="Book Antiqua"/>
          <w:sz w:val="24"/>
          <w:szCs w:val="24"/>
        </w:rPr>
        <w:t xml:space="preserve">S3-THV: 15.9% </w:t>
      </w:r>
      <w:r w:rsidR="00AB64C7" w:rsidRPr="0090502F">
        <w:rPr>
          <w:rFonts w:ascii="Book Antiqua" w:hAnsi="Book Antiqua"/>
          <w:i/>
          <w:sz w:val="24"/>
          <w:szCs w:val="24"/>
        </w:rPr>
        <w:t>vs</w:t>
      </w:r>
      <w:r w:rsidR="00D6582B" w:rsidRPr="0090502F">
        <w:rPr>
          <w:rFonts w:ascii="Book Antiqua" w:hAnsi="Book Antiqua"/>
          <w:sz w:val="24"/>
          <w:szCs w:val="24"/>
        </w:rPr>
        <w:t xml:space="preserve"> XT-THV: 12.0%;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Pr="0090502F">
        <w:rPr>
          <w:rFonts w:ascii="Book Antiqua" w:hAnsi="Book Antiqua"/>
          <w:sz w:val="24"/>
          <w:szCs w:val="24"/>
        </w:rPr>
        <w:t>=</w:t>
      </w:r>
      <w:r w:rsidR="00AB64C7" w:rsidRPr="0090502F">
        <w:rPr>
          <w:rFonts w:ascii="Book Antiqua" w:eastAsia="宋体" w:hAnsi="Book Antiqua" w:hint="eastAsia"/>
          <w:sz w:val="24"/>
          <w:szCs w:val="24"/>
          <w:lang w:eastAsia="zh-CN"/>
        </w:rPr>
        <w:t xml:space="preserve"> </w:t>
      </w:r>
      <w:r w:rsidRPr="0090502F">
        <w:rPr>
          <w:rFonts w:ascii="Book Antiqua" w:hAnsi="Book Antiqua"/>
          <w:sz w:val="24"/>
          <w:szCs w:val="24"/>
        </w:rPr>
        <w:t>0.13).</w:t>
      </w:r>
      <w:r w:rsidR="007F2DA7" w:rsidRPr="0090502F">
        <w:rPr>
          <w:rFonts w:ascii="Book Antiqua" w:hAnsi="Book Antiqua"/>
          <w:sz w:val="24"/>
          <w:szCs w:val="24"/>
        </w:rPr>
        <w:t xml:space="preserve"> As per manufacturer recommendation</w:t>
      </w:r>
      <w:r w:rsidR="005E0C2F" w:rsidRPr="0090502F">
        <w:rPr>
          <w:rFonts w:ascii="Book Antiqua" w:hAnsi="Book Antiqua"/>
          <w:sz w:val="24"/>
          <w:szCs w:val="24"/>
        </w:rPr>
        <w:t>s</w:t>
      </w:r>
      <w:r w:rsidR="007F2DA7" w:rsidRPr="0090502F">
        <w:rPr>
          <w:rFonts w:ascii="Book Antiqua" w:hAnsi="Book Antiqua"/>
          <w:sz w:val="24"/>
          <w:szCs w:val="24"/>
        </w:rPr>
        <w:t xml:space="preserve">, </w:t>
      </w:r>
      <w:r w:rsidR="00305896" w:rsidRPr="0090502F">
        <w:rPr>
          <w:rFonts w:ascii="Book Antiqua" w:hAnsi="Book Antiqua"/>
          <w:sz w:val="24"/>
          <w:szCs w:val="24"/>
        </w:rPr>
        <w:t>device diameter to</w:t>
      </w:r>
      <w:r w:rsidR="005E0C2F" w:rsidRPr="0090502F">
        <w:rPr>
          <w:rFonts w:ascii="Book Antiqua" w:hAnsi="Book Antiqua"/>
          <w:sz w:val="24"/>
          <w:szCs w:val="24"/>
        </w:rPr>
        <w:t xml:space="preserve"> </w:t>
      </w:r>
      <w:r w:rsidR="007652B1" w:rsidRPr="0090502F">
        <w:rPr>
          <w:rFonts w:ascii="Book Antiqua" w:hAnsi="Book Antiqua"/>
          <w:sz w:val="24"/>
          <w:szCs w:val="24"/>
        </w:rPr>
        <w:t xml:space="preserve">annulus diameter </w:t>
      </w:r>
      <w:r w:rsidR="005E0C2F" w:rsidRPr="0090502F">
        <w:rPr>
          <w:rFonts w:ascii="Book Antiqua" w:hAnsi="Book Antiqua"/>
          <w:sz w:val="24"/>
          <w:szCs w:val="24"/>
        </w:rPr>
        <w:t xml:space="preserve">(area-derived) </w:t>
      </w:r>
      <w:r w:rsidR="00305896" w:rsidRPr="0090502F">
        <w:rPr>
          <w:rFonts w:ascii="Book Antiqua" w:hAnsi="Book Antiqua"/>
          <w:sz w:val="24"/>
          <w:szCs w:val="24"/>
        </w:rPr>
        <w:t xml:space="preserve">ratio </w:t>
      </w:r>
      <w:r w:rsidR="00403965" w:rsidRPr="0090502F">
        <w:rPr>
          <w:rFonts w:ascii="Book Antiqua" w:hAnsi="Book Antiqua"/>
          <w:sz w:val="24"/>
          <w:szCs w:val="24"/>
        </w:rPr>
        <w:t xml:space="preserve">was reduced </w:t>
      </w:r>
      <w:r w:rsidR="007652B1" w:rsidRPr="0090502F">
        <w:rPr>
          <w:rFonts w:ascii="Book Antiqua" w:hAnsi="Book Antiqua"/>
          <w:sz w:val="24"/>
          <w:szCs w:val="24"/>
        </w:rPr>
        <w:t xml:space="preserve">from 1.11 ± 0.05 </w:t>
      </w:r>
      <w:r w:rsidR="005E0C2F" w:rsidRPr="0090502F">
        <w:rPr>
          <w:rFonts w:ascii="Book Antiqua" w:hAnsi="Book Antiqua"/>
          <w:sz w:val="24"/>
          <w:szCs w:val="24"/>
        </w:rPr>
        <w:t xml:space="preserve">(XT-THV) </w:t>
      </w:r>
      <w:r w:rsidR="007652B1" w:rsidRPr="0090502F">
        <w:rPr>
          <w:rFonts w:ascii="Book Antiqua" w:hAnsi="Book Antiqua"/>
          <w:sz w:val="24"/>
          <w:szCs w:val="24"/>
        </w:rPr>
        <w:t>to 1.05 ± 0.05 (</w:t>
      </w:r>
      <w:r w:rsidR="005E0C2F" w:rsidRPr="0090502F">
        <w:rPr>
          <w:rFonts w:ascii="Book Antiqua" w:hAnsi="Book Antiqua"/>
          <w:sz w:val="24"/>
          <w:szCs w:val="24"/>
        </w:rPr>
        <w:t xml:space="preserve">S3-THV;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007652B1" w:rsidRPr="0090502F">
        <w:rPr>
          <w:rFonts w:ascii="Book Antiqua" w:hAnsi="Book Antiqua"/>
          <w:sz w:val="24"/>
          <w:szCs w:val="24"/>
        </w:rPr>
        <w:t>&lt;</w:t>
      </w:r>
      <w:r w:rsidR="00AB64C7" w:rsidRPr="0090502F">
        <w:rPr>
          <w:rFonts w:ascii="Book Antiqua" w:eastAsia="宋体" w:hAnsi="Book Antiqua" w:hint="eastAsia"/>
          <w:sz w:val="24"/>
          <w:szCs w:val="24"/>
          <w:lang w:eastAsia="zh-CN"/>
        </w:rPr>
        <w:t xml:space="preserve"> </w:t>
      </w:r>
      <w:r w:rsidR="007652B1" w:rsidRPr="0090502F">
        <w:rPr>
          <w:rFonts w:ascii="Book Antiqua" w:hAnsi="Book Antiqua"/>
          <w:sz w:val="24"/>
          <w:szCs w:val="24"/>
        </w:rPr>
        <w:t>0.0001). As a result</w:t>
      </w:r>
      <w:r w:rsidR="00403965" w:rsidRPr="0090502F">
        <w:rPr>
          <w:rFonts w:ascii="Book Antiqua" w:hAnsi="Book Antiqua"/>
          <w:sz w:val="24"/>
          <w:szCs w:val="24"/>
        </w:rPr>
        <w:t xml:space="preserve"> of this reduced oversizing</w:t>
      </w:r>
      <w:r w:rsidR="0098557A" w:rsidRPr="0090502F">
        <w:rPr>
          <w:rFonts w:ascii="Book Antiqua" w:hAnsi="Book Antiqua"/>
          <w:sz w:val="24"/>
          <w:szCs w:val="24"/>
        </w:rPr>
        <w:t>, smaller device sizes were used in the S3-THV group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0098557A" w:rsidRPr="0090502F">
        <w:rPr>
          <w:rFonts w:ascii="Book Antiqua" w:hAnsi="Book Antiqua"/>
          <w:sz w:val="24"/>
          <w:szCs w:val="24"/>
        </w:rPr>
        <w:t>&lt;</w:t>
      </w:r>
      <w:r w:rsidR="00AB64C7" w:rsidRPr="0090502F">
        <w:rPr>
          <w:rFonts w:ascii="Book Antiqua" w:eastAsia="宋体" w:hAnsi="Book Antiqua" w:hint="eastAsia"/>
          <w:sz w:val="24"/>
          <w:szCs w:val="24"/>
          <w:lang w:eastAsia="zh-CN"/>
        </w:rPr>
        <w:t xml:space="preserve"> </w:t>
      </w:r>
      <w:r w:rsidR="0098557A" w:rsidRPr="0090502F">
        <w:rPr>
          <w:rFonts w:ascii="Book Antiqua" w:hAnsi="Book Antiqua"/>
          <w:sz w:val="24"/>
          <w:szCs w:val="24"/>
        </w:rPr>
        <w:t>0.0001).</w:t>
      </w:r>
      <w:r w:rsidR="00305896" w:rsidRPr="0090502F">
        <w:rPr>
          <w:rFonts w:ascii="Book Antiqua" w:hAnsi="Book Antiqua"/>
          <w:sz w:val="24"/>
          <w:szCs w:val="24"/>
        </w:rPr>
        <w:t xml:space="preserve"> </w:t>
      </w:r>
      <w:r w:rsidR="00403965" w:rsidRPr="0090502F">
        <w:rPr>
          <w:rFonts w:ascii="Book Antiqua" w:hAnsi="Book Antiqua"/>
          <w:sz w:val="24"/>
          <w:szCs w:val="24"/>
        </w:rPr>
        <w:t>However, a</w:t>
      </w:r>
      <w:r w:rsidR="00305896" w:rsidRPr="0090502F">
        <w:rPr>
          <w:rFonts w:ascii="Book Antiqua" w:hAnsi="Book Antiqua"/>
          <w:sz w:val="24"/>
          <w:szCs w:val="24"/>
        </w:rPr>
        <w:t xml:space="preserve">ccording to ROC curve analysis, </w:t>
      </w:r>
      <w:r w:rsidR="00403965" w:rsidRPr="0090502F">
        <w:rPr>
          <w:rFonts w:ascii="Book Antiqua" w:hAnsi="Book Antiqua"/>
          <w:sz w:val="24"/>
          <w:szCs w:val="24"/>
        </w:rPr>
        <w:t xml:space="preserve">a </w:t>
      </w:r>
      <w:r w:rsidR="00305896" w:rsidRPr="0090502F">
        <w:rPr>
          <w:rFonts w:ascii="Book Antiqua" w:hAnsi="Book Antiqua"/>
          <w:sz w:val="24"/>
          <w:szCs w:val="24"/>
        </w:rPr>
        <w:t xml:space="preserve">device diameter to annulus diameter ratio </w:t>
      </w:r>
      <w:r w:rsidR="00445BDC" w:rsidRPr="0090502F">
        <w:rPr>
          <w:rFonts w:ascii="Book Antiqua" w:hAnsi="Book Antiqua"/>
          <w:sz w:val="24"/>
          <w:szCs w:val="24"/>
        </w:rPr>
        <w:t xml:space="preserve">below the threshold </w:t>
      </w:r>
      <w:r w:rsidR="00403965" w:rsidRPr="0090502F">
        <w:rPr>
          <w:rFonts w:ascii="Book Antiqua" w:hAnsi="Book Antiqua"/>
          <w:sz w:val="24"/>
          <w:szCs w:val="24"/>
        </w:rPr>
        <w:t xml:space="preserve">of </w:t>
      </w:r>
      <w:r w:rsidR="00445BDC" w:rsidRPr="0090502F">
        <w:rPr>
          <w:rFonts w:ascii="Book Antiqua" w:hAnsi="Book Antiqua"/>
          <w:sz w:val="24"/>
          <w:szCs w:val="24"/>
        </w:rPr>
        <w:t>1.03 increased the</w:t>
      </w:r>
      <w:r w:rsidR="00305896" w:rsidRPr="0090502F">
        <w:rPr>
          <w:rFonts w:ascii="Book Antiqua" w:hAnsi="Book Antiqua"/>
          <w:sz w:val="24"/>
          <w:szCs w:val="24"/>
        </w:rPr>
        <w:t xml:space="preserve"> risk of post-dilatation or PVR &gt; mild</w:t>
      </w:r>
      <w:r w:rsidR="00403965" w:rsidRPr="0090502F">
        <w:rPr>
          <w:rFonts w:ascii="Book Antiqua" w:hAnsi="Book Antiqua"/>
          <w:sz w:val="24"/>
          <w:szCs w:val="24"/>
        </w:rPr>
        <w:t xml:space="preserve"> (area under the curve: 0.68; </w:t>
      </w:r>
      <w:r w:rsidR="00AB64C7" w:rsidRPr="0090502F">
        <w:rPr>
          <w:rFonts w:ascii="Book Antiqua" w:hAnsi="Book Antiqua"/>
          <w:sz w:val="24"/>
          <w:szCs w:val="24"/>
        </w:rPr>
        <w:t>F</w:t>
      </w:r>
      <w:r w:rsidR="00403965" w:rsidRPr="0090502F">
        <w:rPr>
          <w:rFonts w:ascii="Book Antiqua" w:hAnsi="Book Antiqua"/>
          <w:sz w:val="24"/>
          <w:szCs w:val="24"/>
        </w:rPr>
        <w:t>igure</w:t>
      </w:r>
      <w:r w:rsidR="00DE6B41" w:rsidRPr="0090502F">
        <w:rPr>
          <w:rFonts w:ascii="Book Antiqua" w:eastAsia="宋体" w:hAnsi="Book Antiqua" w:hint="eastAsia"/>
          <w:sz w:val="24"/>
          <w:szCs w:val="24"/>
          <w:lang w:eastAsia="zh-CN"/>
        </w:rPr>
        <w:t xml:space="preserve"> 3</w:t>
      </w:r>
      <w:r w:rsidR="00403965" w:rsidRPr="0090502F">
        <w:rPr>
          <w:rFonts w:ascii="Book Antiqua" w:hAnsi="Book Antiqua"/>
          <w:sz w:val="24"/>
          <w:szCs w:val="24"/>
        </w:rPr>
        <w:t>)</w:t>
      </w:r>
      <w:r w:rsidR="00445BDC" w:rsidRPr="0090502F">
        <w:rPr>
          <w:rFonts w:ascii="Book Antiqua" w:hAnsi="Book Antiqua"/>
          <w:sz w:val="24"/>
          <w:szCs w:val="24"/>
        </w:rPr>
        <w:t>.</w:t>
      </w:r>
    </w:p>
    <w:p w14:paraId="71B05B9B" w14:textId="692B9AEE" w:rsidR="00F402B8" w:rsidRPr="0090502F" w:rsidRDefault="007652B1" w:rsidP="00AB64C7">
      <w:pPr>
        <w:spacing w:after="0" w:line="360" w:lineRule="auto"/>
        <w:ind w:firstLineChars="100" w:firstLine="240"/>
        <w:jc w:val="both"/>
        <w:rPr>
          <w:rFonts w:ascii="Book Antiqua" w:eastAsia="宋体" w:hAnsi="Book Antiqua"/>
          <w:sz w:val="24"/>
          <w:szCs w:val="24"/>
          <w:lang w:eastAsia="zh-CN"/>
        </w:rPr>
      </w:pPr>
      <w:r w:rsidRPr="0090502F">
        <w:rPr>
          <w:rFonts w:ascii="Book Antiqua" w:hAnsi="Book Antiqua"/>
          <w:sz w:val="24"/>
          <w:szCs w:val="24"/>
        </w:rPr>
        <w:t>While fluoroscopy time was similar between groups, contrast use decrease</w:t>
      </w:r>
      <w:r w:rsidR="00403965" w:rsidRPr="0090502F">
        <w:rPr>
          <w:rFonts w:ascii="Book Antiqua" w:hAnsi="Book Antiqua"/>
          <w:sz w:val="24"/>
          <w:szCs w:val="24"/>
        </w:rPr>
        <w:t>d</w:t>
      </w:r>
      <w:r w:rsidRPr="0090502F">
        <w:rPr>
          <w:rFonts w:ascii="Book Antiqua" w:hAnsi="Book Antiqua"/>
          <w:sz w:val="24"/>
          <w:szCs w:val="24"/>
        </w:rPr>
        <w:t xml:space="preserve"> by more than 15% in the S3-THV group compared to th</w:t>
      </w:r>
      <w:r w:rsidR="00AB64C7" w:rsidRPr="0090502F">
        <w:rPr>
          <w:rFonts w:ascii="Book Antiqua" w:hAnsi="Book Antiqua"/>
          <w:sz w:val="24"/>
          <w:szCs w:val="24"/>
        </w:rPr>
        <w:t xml:space="preserve">e XT-THV group (131.6 ± 60.9 </w:t>
      </w:r>
      <w:r w:rsidR="00AB64C7" w:rsidRPr="0090502F">
        <w:rPr>
          <w:rFonts w:ascii="Book Antiqua" w:eastAsia="宋体" w:hAnsi="Book Antiqua"/>
          <w:sz w:val="24"/>
          <w:szCs w:val="24"/>
          <w:lang w:eastAsia="zh-CN"/>
        </w:rPr>
        <w:t>mL</w:t>
      </w:r>
      <w:r w:rsidR="00AB64C7" w:rsidRPr="0090502F">
        <w:rPr>
          <w:rFonts w:ascii="Book Antiqua" w:eastAsia="宋体" w:hAnsi="Book Antiqua" w:hint="eastAsia"/>
          <w:sz w:val="24"/>
          <w:szCs w:val="24"/>
          <w:lang w:eastAsia="zh-CN"/>
        </w:rPr>
        <w:t xml:space="preserve"> </w:t>
      </w:r>
      <w:r w:rsidR="00AB64C7" w:rsidRPr="0090502F">
        <w:rPr>
          <w:rFonts w:ascii="Book Antiqua" w:hAnsi="Book Antiqua"/>
          <w:i/>
          <w:sz w:val="24"/>
          <w:szCs w:val="24"/>
        </w:rPr>
        <w:t>vs</w:t>
      </w:r>
      <w:r w:rsidRPr="0090502F">
        <w:rPr>
          <w:rFonts w:ascii="Book Antiqua" w:hAnsi="Book Antiqua"/>
          <w:sz w:val="24"/>
          <w:szCs w:val="24"/>
        </w:rPr>
        <w:t xml:space="preserve"> 108.2 ± 42.7 m</w:t>
      </w:r>
      <w:r w:rsidR="00AB64C7" w:rsidRPr="0090502F">
        <w:rPr>
          <w:rFonts w:ascii="Book Antiqua" w:hAnsi="Book Antiqua"/>
          <w:sz w:val="24"/>
          <w:szCs w:val="24"/>
        </w:rPr>
        <w:t>L</w:t>
      </w:r>
      <w:r w:rsidRPr="0090502F">
        <w:rPr>
          <w:rFonts w:ascii="Book Antiqua" w:hAnsi="Book Antiqua"/>
          <w:sz w:val="24"/>
          <w:szCs w:val="24"/>
        </w:rPr>
        <w:t xml:space="preserve">; </w:t>
      </w:r>
      <w:r w:rsidR="00AB64C7" w:rsidRPr="0090502F">
        <w:rPr>
          <w:rFonts w:ascii="Book Antiqua" w:hAnsi="Book Antiqua"/>
          <w:i/>
          <w:sz w:val="24"/>
          <w:szCs w:val="24"/>
        </w:rPr>
        <w:t>P</w:t>
      </w:r>
      <w:r w:rsidR="00AB64C7" w:rsidRPr="0090502F">
        <w:rPr>
          <w:rFonts w:ascii="Book Antiqua" w:eastAsia="宋体" w:hAnsi="Book Antiqua"/>
          <w:i/>
          <w:sz w:val="24"/>
          <w:szCs w:val="24"/>
          <w:lang w:eastAsia="zh-CN"/>
        </w:rPr>
        <w:t xml:space="preserve"> </w:t>
      </w:r>
      <w:r w:rsidRPr="0090502F">
        <w:rPr>
          <w:rFonts w:ascii="Book Antiqua" w:hAnsi="Book Antiqua"/>
          <w:sz w:val="24"/>
          <w:szCs w:val="24"/>
        </w:rPr>
        <w:t>&lt;</w:t>
      </w:r>
      <w:r w:rsidR="00AB64C7" w:rsidRPr="0090502F">
        <w:rPr>
          <w:rFonts w:ascii="Book Antiqua" w:eastAsia="宋体" w:hAnsi="Book Antiqua" w:hint="eastAsia"/>
          <w:sz w:val="24"/>
          <w:szCs w:val="24"/>
          <w:lang w:eastAsia="zh-CN"/>
        </w:rPr>
        <w:t xml:space="preserve"> </w:t>
      </w:r>
      <w:r w:rsidRPr="0090502F">
        <w:rPr>
          <w:rFonts w:ascii="Book Antiqua" w:hAnsi="Book Antiqua"/>
          <w:sz w:val="24"/>
          <w:szCs w:val="24"/>
        </w:rPr>
        <w:t>0.0001).</w:t>
      </w:r>
    </w:p>
    <w:p w14:paraId="48E38B21" w14:textId="77777777" w:rsidR="00AB64C7" w:rsidRPr="0090502F" w:rsidRDefault="00AB64C7" w:rsidP="00AB64C7">
      <w:pPr>
        <w:spacing w:after="0" w:line="360" w:lineRule="auto"/>
        <w:ind w:firstLineChars="100" w:firstLine="240"/>
        <w:jc w:val="both"/>
        <w:rPr>
          <w:rFonts w:ascii="Book Antiqua" w:eastAsia="宋体" w:hAnsi="Book Antiqua"/>
          <w:sz w:val="24"/>
          <w:szCs w:val="24"/>
          <w:lang w:eastAsia="zh-CN"/>
        </w:rPr>
      </w:pPr>
    </w:p>
    <w:p w14:paraId="601474F1" w14:textId="0BD72642" w:rsidR="0098557A" w:rsidRPr="0090502F" w:rsidRDefault="0098557A" w:rsidP="008B343E">
      <w:pPr>
        <w:spacing w:after="0" w:line="360" w:lineRule="auto"/>
        <w:jc w:val="both"/>
        <w:rPr>
          <w:rFonts w:ascii="Book Antiqua" w:hAnsi="Book Antiqua"/>
          <w:b/>
          <w:i/>
          <w:sz w:val="24"/>
          <w:szCs w:val="24"/>
        </w:rPr>
      </w:pPr>
      <w:r w:rsidRPr="0090502F">
        <w:rPr>
          <w:rFonts w:ascii="Book Antiqua" w:hAnsi="Book Antiqua"/>
          <w:b/>
          <w:i/>
          <w:sz w:val="24"/>
          <w:szCs w:val="24"/>
        </w:rPr>
        <w:t>Clinical outcomes</w:t>
      </w:r>
    </w:p>
    <w:p w14:paraId="57E36A3F" w14:textId="265A6C38" w:rsidR="0098557A" w:rsidRPr="0090502F" w:rsidRDefault="0098557A" w:rsidP="008B343E">
      <w:pPr>
        <w:spacing w:after="0" w:line="360" w:lineRule="auto"/>
        <w:jc w:val="both"/>
        <w:rPr>
          <w:rFonts w:ascii="Book Antiqua" w:hAnsi="Book Antiqua"/>
          <w:b/>
          <w:sz w:val="24"/>
          <w:szCs w:val="24"/>
        </w:rPr>
      </w:pPr>
      <w:r w:rsidRPr="0090502F">
        <w:rPr>
          <w:rFonts w:ascii="Book Antiqua" w:hAnsi="Book Antiqua"/>
          <w:sz w:val="24"/>
          <w:szCs w:val="24"/>
        </w:rPr>
        <w:lastRenderedPageBreak/>
        <w:t xml:space="preserve">Thirty-day mortality was lower in the S3-THV group than the XT-THV group (3.5% </w:t>
      </w:r>
      <w:r w:rsidRPr="0090502F">
        <w:rPr>
          <w:rFonts w:ascii="Book Antiqua" w:hAnsi="Book Antiqua"/>
          <w:i/>
          <w:sz w:val="24"/>
          <w:szCs w:val="24"/>
        </w:rPr>
        <w:t>vs</w:t>
      </w:r>
      <w:r w:rsidRPr="0090502F">
        <w:rPr>
          <w:rFonts w:ascii="Book Antiqua" w:hAnsi="Book Antiqua"/>
          <w:sz w:val="24"/>
          <w:szCs w:val="24"/>
        </w:rPr>
        <w:t xml:space="preserve"> 8.7%; univariate OR = 0.36; </w:t>
      </w:r>
      <w:r w:rsidR="0085043A" w:rsidRPr="0090502F">
        <w:rPr>
          <w:rFonts w:ascii="Book Antiqua" w:hAnsi="Book Antiqua"/>
          <w:i/>
          <w:sz w:val="24"/>
          <w:szCs w:val="24"/>
        </w:rPr>
        <w:t>P</w:t>
      </w:r>
      <w:r w:rsidR="0085043A" w:rsidRPr="0090502F">
        <w:rPr>
          <w:rFonts w:ascii="Book Antiqua" w:hAnsi="Book Antiqua"/>
          <w:sz w:val="24"/>
          <w:szCs w:val="24"/>
        </w:rPr>
        <w:t xml:space="preserve"> = 0.01)</w:t>
      </w:r>
      <w:r w:rsidRPr="0090502F">
        <w:rPr>
          <w:rFonts w:ascii="Book Antiqua" w:hAnsi="Book Antiqua"/>
          <w:sz w:val="24"/>
          <w:szCs w:val="24"/>
        </w:rPr>
        <w:t xml:space="preserve"> </w:t>
      </w:r>
      <w:r w:rsidR="004E7023" w:rsidRPr="0090502F">
        <w:rPr>
          <w:rFonts w:ascii="Book Antiqua" w:hAnsi="Book Antiqua"/>
          <w:sz w:val="24"/>
          <w:szCs w:val="24"/>
        </w:rPr>
        <w:t>(</w:t>
      </w:r>
      <w:r w:rsidR="00286BC1" w:rsidRPr="0090502F">
        <w:rPr>
          <w:rFonts w:ascii="Book Antiqua" w:hAnsi="Book Antiqua"/>
          <w:sz w:val="24"/>
          <w:szCs w:val="24"/>
        </w:rPr>
        <w:t xml:space="preserve">Figure </w:t>
      </w:r>
      <w:r w:rsidR="00DE6B41" w:rsidRPr="0090502F">
        <w:rPr>
          <w:rFonts w:ascii="Book Antiqua" w:eastAsia="宋体" w:hAnsi="Book Antiqua" w:hint="eastAsia"/>
          <w:sz w:val="24"/>
          <w:szCs w:val="24"/>
          <w:lang w:eastAsia="zh-CN"/>
        </w:rPr>
        <w:t>4</w:t>
      </w:r>
      <w:r w:rsidR="0085043A" w:rsidRPr="0090502F">
        <w:rPr>
          <w:rFonts w:ascii="Book Antiqua" w:eastAsia="宋体" w:hAnsi="Book Antiqua" w:hint="eastAsia"/>
          <w:sz w:val="24"/>
          <w:szCs w:val="24"/>
          <w:lang w:eastAsia="zh-CN"/>
        </w:rPr>
        <w:t xml:space="preserve"> and</w:t>
      </w:r>
      <w:r w:rsidR="00286BC1" w:rsidRPr="0090502F">
        <w:rPr>
          <w:rFonts w:ascii="Book Antiqua" w:hAnsi="Book Antiqua"/>
          <w:sz w:val="24"/>
          <w:szCs w:val="24"/>
        </w:rPr>
        <w:t xml:space="preserve"> </w:t>
      </w:r>
      <w:r w:rsidR="004E7023" w:rsidRPr="0090502F">
        <w:rPr>
          <w:rFonts w:ascii="Book Antiqua" w:hAnsi="Book Antiqua"/>
          <w:sz w:val="24"/>
          <w:szCs w:val="24"/>
        </w:rPr>
        <w:t>Table 3</w:t>
      </w:r>
      <w:r w:rsidRPr="0090502F">
        <w:rPr>
          <w:rFonts w:ascii="Book Antiqua" w:hAnsi="Book Antiqua"/>
          <w:sz w:val="24"/>
          <w:szCs w:val="24"/>
        </w:rPr>
        <w:t>)</w:t>
      </w:r>
      <w:r w:rsidR="0085043A" w:rsidRPr="0090502F">
        <w:rPr>
          <w:rFonts w:ascii="Book Antiqua" w:eastAsia="宋体" w:hAnsi="Book Antiqua" w:hint="eastAsia"/>
          <w:sz w:val="24"/>
          <w:szCs w:val="24"/>
          <w:lang w:eastAsia="zh-CN"/>
        </w:rPr>
        <w:t>.</w:t>
      </w:r>
      <w:r w:rsidRPr="0090502F">
        <w:rPr>
          <w:rFonts w:ascii="Book Antiqua" w:hAnsi="Book Antiqua"/>
          <w:sz w:val="24"/>
          <w:szCs w:val="24"/>
        </w:rPr>
        <w:t xml:space="preserve"> </w:t>
      </w:r>
      <w:r w:rsidR="000F4C1A" w:rsidRPr="0090502F">
        <w:rPr>
          <w:rFonts w:ascii="Book Antiqua" w:hAnsi="Book Antiqua"/>
          <w:sz w:val="24"/>
          <w:szCs w:val="24"/>
        </w:rPr>
        <w:t>A</w:t>
      </w:r>
      <w:r w:rsidRPr="0090502F">
        <w:rPr>
          <w:rFonts w:ascii="Book Antiqua" w:hAnsi="Book Antiqua"/>
          <w:sz w:val="24"/>
          <w:szCs w:val="24"/>
        </w:rPr>
        <w:t xml:space="preserve">fter adjustment for baseline characteristics, </w:t>
      </w:r>
      <w:r w:rsidR="005B5D8B" w:rsidRPr="0090502F">
        <w:rPr>
          <w:rFonts w:ascii="Book Antiqua" w:hAnsi="Book Antiqua"/>
          <w:sz w:val="24"/>
          <w:szCs w:val="24"/>
        </w:rPr>
        <w:t>this difference was no longer statistically significant</w:t>
      </w:r>
      <w:r w:rsidRPr="0090502F">
        <w:rPr>
          <w:rFonts w:ascii="Book Antiqua" w:hAnsi="Book Antiqua"/>
          <w:sz w:val="24"/>
          <w:szCs w:val="24"/>
        </w:rPr>
        <w:t xml:space="preserve"> (adjusted OR = 0.44, </w:t>
      </w:r>
      <w:r w:rsidR="0085043A" w:rsidRPr="0090502F">
        <w:rPr>
          <w:rFonts w:ascii="Book Antiqua" w:hAnsi="Book Antiqua"/>
          <w:i/>
          <w:sz w:val="24"/>
          <w:szCs w:val="24"/>
        </w:rPr>
        <w:t>P</w:t>
      </w:r>
      <w:r w:rsidR="0085043A" w:rsidRPr="0090502F">
        <w:rPr>
          <w:rFonts w:ascii="Book Antiqua" w:eastAsia="宋体" w:hAnsi="Book Antiqua"/>
          <w:i/>
          <w:sz w:val="24"/>
          <w:szCs w:val="24"/>
          <w:lang w:eastAsia="zh-CN"/>
        </w:rPr>
        <w:t xml:space="preserve"> </w:t>
      </w:r>
      <w:r w:rsidRPr="0090502F">
        <w:rPr>
          <w:rFonts w:ascii="Book Antiqua" w:hAnsi="Book Antiqua"/>
          <w:sz w:val="24"/>
          <w:szCs w:val="24"/>
        </w:rPr>
        <w:t xml:space="preserve">= 0.21). </w:t>
      </w:r>
      <w:r w:rsidR="005B5D8B" w:rsidRPr="0090502F">
        <w:rPr>
          <w:rFonts w:ascii="Book Antiqua" w:hAnsi="Book Antiqua"/>
          <w:sz w:val="24"/>
          <w:szCs w:val="24"/>
        </w:rPr>
        <w:t>One-year mortality was also similar between groups</w:t>
      </w:r>
      <w:r w:rsidR="0085043A" w:rsidRPr="0090502F">
        <w:rPr>
          <w:rFonts w:ascii="Book Antiqua" w:hAnsi="Book Antiqua"/>
          <w:sz w:val="24"/>
          <w:szCs w:val="24"/>
        </w:rPr>
        <w:t xml:space="preserve"> (25.7</w:t>
      </w:r>
      <w:r w:rsidR="0085043A" w:rsidRPr="0090502F">
        <w:rPr>
          <w:rFonts w:ascii="Book Antiqua" w:eastAsia="宋体" w:hAnsi="Book Antiqua" w:hint="eastAsia"/>
          <w:sz w:val="24"/>
          <w:szCs w:val="24"/>
          <w:lang w:eastAsia="zh-CN"/>
        </w:rPr>
        <w:t>%</w:t>
      </w:r>
      <w:r w:rsidR="0085043A" w:rsidRPr="0090502F">
        <w:rPr>
          <w:rFonts w:ascii="Book Antiqua" w:hAnsi="Book Antiqua"/>
          <w:sz w:val="24"/>
          <w:szCs w:val="24"/>
        </w:rPr>
        <w:t xml:space="preserve"> </w:t>
      </w:r>
      <w:r w:rsidR="0085043A" w:rsidRPr="0090502F">
        <w:rPr>
          <w:rFonts w:ascii="Book Antiqua" w:hAnsi="Book Antiqua"/>
          <w:i/>
          <w:sz w:val="24"/>
          <w:szCs w:val="24"/>
        </w:rPr>
        <w:t>vs</w:t>
      </w:r>
      <w:r w:rsidR="000F4C1A" w:rsidRPr="0090502F">
        <w:rPr>
          <w:rFonts w:ascii="Book Antiqua" w:hAnsi="Book Antiqua"/>
          <w:sz w:val="24"/>
          <w:szCs w:val="24"/>
        </w:rPr>
        <w:t xml:space="preserve"> 20.1%, adjusted </w:t>
      </w:r>
      <w:r w:rsidR="0085043A" w:rsidRPr="0090502F">
        <w:rPr>
          <w:rFonts w:ascii="Book Antiqua" w:hAnsi="Book Antiqua"/>
          <w:i/>
          <w:sz w:val="24"/>
          <w:szCs w:val="24"/>
        </w:rPr>
        <w:t>P</w:t>
      </w:r>
      <w:r w:rsidR="0085043A" w:rsidRPr="0090502F">
        <w:rPr>
          <w:rFonts w:ascii="Book Antiqua" w:eastAsia="宋体" w:hAnsi="Book Antiqua"/>
          <w:i/>
          <w:sz w:val="24"/>
          <w:szCs w:val="24"/>
          <w:lang w:eastAsia="zh-CN"/>
        </w:rPr>
        <w:t xml:space="preserve"> </w:t>
      </w:r>
      <w:r w:rsidR="000F4C1A" w:rsidRPr="0090502F">
        <w:rPr>
          <w:rFonts w:ascii="Book Antiqua" w:hAnsi="Book Antiqua"/>
          <w:sz w:val="24"/>
          <w:szCs w:val="24"/>
        </w:rPr>
        <w:t>=0.55)</w:t>
      </w:r>
      <w:r w:rsidR="005B5D8B" w:rsidRPr="0090502F">
        <w:rPr>
          <w:rFonts w:ascii="Book Antiqua" w:hAnsi="Book Antiqua"/>
          <w:sz w:val="24"/>
          <w:szCs w:val="24"/>
        </w:rPr>
        <w:t xml:space="preserve"> </w:t>
      </w:r>
      <w:r w:rsidR="004E7023" w:rsidRPr="0090502F">
        <w:rPr>
          <w:rFonts w:ascii="Book Antiqua" w:hAnsi="Book Antiqua"/>
          <w:sz w:val="24"/>
          <w:szCs w:val="24"/>
        </w:rPr>
        <w:t xml:space="preserve">(Figure </w:t>
      </w:r>
      <w:r w:rsidR="00DE6B41" w:rsidRPr="0090502F">
        <w:rPr>
          <w:rFonts w:ascii="Book Antiqua" w:eastAsia="宋体" w:hAnsi="Book Antiqua" w:hint="eastAsia"/>
          <w:sz w:val="24"/>
          <w:szCs w:val="24"/>
          <w:lang w:eastAsia="zh-CN"/>
        </w:rPr>
        <w:t>4</w:t>
      </w:r>
      <w:r w:rsidR="005B5D8B" w:rsidRPr="0090502F">
        <w:rPr>
          <w:rFonts w:ascii="Book Antiqua" w:hAnsi="Book Antiqua"/>
          <w:sz w:val="24"/>
          <w:szCs w:val="24"/>
        </w:rPr>
        <w:t>)</w:t>
      </w:r>
      <w:r w:rsidR="0085043A" w:rsidRPr="0090502F">
        <w:rPr>
          <w:rFonts w:ascii="Book Antiqua" w:eastAsia="宋体" w:hAnsi="Book Antiqua" w:hint="eastAsia"/>
          <w:sz w:val="24"/>
          <w:szCs w:val="24"/>
          <w:lang w:eastAsia="zh-CN"/>
        </w:rPr>
        <w:t>.</w:t>
      </w:r>
      <w:r w:rsidR="000F4C1A" w:rsidRPr="0090502F">
        <w:rPr>
          <w:rFonts w:ascii="Book Antiqua" w:hAnsi="Book Antiqua"/>
          <w:sz w:val="24"/>
          <w:szCs w:val="24"/>
        </w:rPr>
        <w:t xml:space="preserve"> In total, 20 deaths had occurred at 1 year in the S3-THV group. These are listed in Table </w:t>
      </w:r>
      <w:r w:rsidR="004E7023" w:rsidRPr="0090502F">
        <w:rPr>
          <w:rFonts w:ascii="Book Antiqua" w:hAnsi="Book Antiqua"/>
          <w:sz w:val="24"/>
          <w:szCs w:val="24"/>
        </w:rPr>
        <w:t>4</w:t>
      </w:r>
      <w:r w:rsidR="000F4C1A" w:rsidRPr="0090502F">
        <w:rPr>
          <w:rFonts w:ascii="Book Antiqua" w:hAnsi="Book Antiqua"/>
          <w:sz w:val="24"/>
          <w:szCs w:val="24"/>
        </w:rPr>
        <w:t xml:space="preserve"> </w:t>
      </w:r>
      <w:r w:rsidR="00D72562" w:rsidRPr="0090502F">
        <w:rPr>
          <w:rFonts w:ascii="Book Antiqua" w:hAnsi="Book Antiqua"/>
          <w:sz w:val="24"/>
          <w:szCs w:val="24"/>
        </w:rPr>
        <w:t>along with cause of death.</w:t>
      </w:r>
    </w:p>
    <w:p w14:paraId="6CCAF6A9" w14:textId="110CD5F8" w:rsidR="005B5D8B" w:rsidRPr="0090502F" w:rsidRDefault="00905249" w:rsidP="0085043A">
      <w:pPr>
        <w:spacing w:after="0" w:line="360" w:lineRule="auto"/>
        <w:ind w:firstLineChars="100" w:firstLine="240"/>
        <w:jc w:val="both"/>
        <w:rPr>
          <w:rFonts w:ascii="Book Antiqua" w:hAnsi="Book Antiqua"/>
          <w:sz w:val="24"/>
          <w:szCs w:val="24"/>
        </w:rPr>
      </w:pPr>
      <w:r w:rsidRPr="0090502F">
        <w:rPr>
          <w:rFonts w:ascii="Book Antiqua" w:hAnsi="Book Antiqua"/>
          <w:sz w:val="24"/>
          <w:szCs w:val="24"/>
        </w:rPr>
        <w:t>The rate</w:t>
      </w:r>
      <w:r w:rsidR="00363E3C" w:rsidRPr="0090502F">
        <w:rPr>
          <w:rFonts w:ascii="Book Antiqua" w:hAnsi="Book Antiqua"/>
          <w:sz w:val="24"/>
          <w:szCs w:val="24"/>
        </w:rPr>
        <w:t>s</w:t>
      </w:r>
      <w:r w:rsidRPr="0090502F">
        <w:rPr>
          <w:rFonts w:ascii="Book Antiqua" w:hAnsi="Book Antiqua"/>
          <w:sz w:val="24"/>
          <w:szCs w:val="24"/>
        </w:rPr>
        <w:t xml:space="preserve"> of major vascular complication </w:t>
      </w:r>
      <w:r w:rsidR="001653F7" w:rsidRPr="0090502F">
        <w:rPr>
          <w:rFonts w:ascii="Book Antiqua" w:hAnsi="Book Antiqua"/>
          <w:sz w:val="24"/>
          <w:szCs w:val="24"/>
        </w:rPr>
        <w:t>and PVR</w:t>
      </w:r>
      <w:r w:rsidR="009344FE" w:rsidRPr="0090502F">
        <w:rPr>
          <w:rFonts w:ascii="Book Antiqua" w:eastAsia="宋体" w:hAnsi="Book Antiqua" w:hint="eastAsia"/>
          <w:sz w:val="24"/>
          <w:szCs w:val="24"/>
          <w:lang w:eastAsia="zh-CN"/>
        </w:rPr>
        <w:t xml:space="preserve"> </w:t>
      </w:r>
      <w:r w:rsidR="001653F7" w:rsidRPr="0090502F">
        <w:rPr>
          <w:rFonts w:ascii="Book Antiqua" w:hAnsi="Book Antiqua"/>
          <w:sz w:val="24"/>
          <w:szCs w:val="24"/>
        </w:rPr>
        <w:t>&gt;</w:t>
      </w:r>
      <w:r w:rsidR="009344FE" w:rsidRPr="0090502F">
        <w:rPr>
          <w:rFonts w:ascii="Book Antiqua" w:eastAsia="宋体" w:hAnsi="Book Antiqua" w:hint="eastAsia"/>
          <w:sz w:val="24"/>
          <w:szCs w:val="24"/>
          <w:lang w:eastAsia="zh-CN"/>
        </w:rPr>
        <w:t xml:space="preserve"> </w:t>
      </w:r>
      <w:r w:rsidR="001653F7" w:rsidRPr="0090502F">
        <w:rPr>
          <w:rFonts w:ascii="Book Antiqua" w:hAnsi="Book Antiqua"/>
          <w:sz w:val="24"/>
          <w:szCs w:val="24"/>
        </w:rPr>
        <w:t>1 were both</w:t>
      </w:r>
      <w:r w:rsidRPr="0090502F">
        <w:rPr>
          <w:rFonts w:ascii="Book Antiqua" w:hAnsi="Book Antiqua"/>
          <w:sz w:val="24"/>
          <w:szCs w:val="24"/>
        </w:rPr>
        <w:t xml:space="preserve"> almost 4 times lower in the S3-THV group </w:t>
      </w:r>
      <w:r w:rsidR="00363E3C" w:rsidRPr="0090502F">
        <w:rPr>
          <w:rFonts w:ascii="Book Antiqua" w:hAnsi="Book Antiqua"/>
          <w:sz w:val="24"/>
          <w:szCs w:val="24"/>
        </w:rPr>
        <w:t xml:space="preserve">than the XT-THV group </w:t>
      </w:r>
      <w:r w:rsidRPr="0090502F">
        <w:rPr>
          <w:rFonts w:ascii="Book Antiqua" w:hAnsi="Book Antiqua"/>
          <w:sz w:val="24"/>
          <w:szCs w:val="24"/>
        </w:rPr>
        <w:t>(</w:t>
      </w:r>
      <w:r w:rsidR="00363E3C" w:rsidRPr="0090502F">
        <w:rPr>
          <w:rFonts w:ascii="Book Antiqua" w:hAnsi="Book Antiqua"/>
          <w:sz w:val="24"/>
          <w:szCs w:val="24"/>
        </w:rPr>
        <w:t>m</w:t>
      </w:r>
      <w:r w:rsidR="001653F7" w:rsidRPr="0090502F">
        <w:rPr>
          <w:rFonts w:ascii="Book Antiqua" w:hAnsi="Book Antiqua"/>
          <w:sz w:val="24"/>
          <w:szCs w:val="24"/>
        </w:rPr>
        <w:t>ajo</w:t>
      </w:r>
      <w:r w:rsidR="009344FE" w:rsidRPr="0090502F">
        <w:rPr>
          <w:rFonts w:ascii="Book Antiqua" w:hAnsi="Book Antiqua"/>
          <w:sz w:val="24"/>
          <w:szCs w:val="24"/>
        </w:rPr>
        <w:t>r vascular complication: 2.8</w:t>
      </w:r>
      <w:r w:rsidR="009344FE" w:rsidRPr="0090502F">
        <w:rPr>
          <w:rFonts w:ascii="Book Antiqua" w:eastAsia="宋体" w:hAnsi="Book Antiqua" w:hint="eastAsia"/>
          <w:sz w:val="24"/>
          <w:szCs w:val="24"/>
          <w:lang w:eastAsia="zh-CN"/>
        </w:rPr>
        <w:t>%</w:t>
      </w:r>
      <w:r w:rsidR="009344FE" w:rsidRPr="0090502F">
        <w:rPr>
          <w:rFonts w:ascii="Book Antiqua" w:hAnsi="Book Antiqua"/>
          <w:sz w:val="24"/>
          <w:szCs w:val="24"/>
        </w:rPr>
        <w:t xml:space="preserve"> </w:t>
      </w:r>
      <w:r w:rsidR="009344FE" w:rsidRPr="0090502F">
        <w:rPr>
          <w:rFonts w:ascii="Book Antiqua" w:hAnsi="Book Antiqua"/>
          <w:i/>
          <w:sz w:val="24"/>
          <w:szCs w:val="24"/>
        </w:rPr>
        <w:t>vs</w:t>
      </w:r>
      <w:r w:rsidR="001653F7" w:rsidRPr="0090502F">
        <w:rPr>
          <w:rFonts w:ascii="Book Antiqua" w:hAnsi="Book Antiqua"/>
          <w:sz w:val="24"/>
          <w:szCs w:val="24"/>
        </w:rPr>
        <w:t xml:space="preserve"> 9.9</w:t>
      </w:r>
      <w:r w:rsidRPr="0090502F">
        <w:rPr>
          <w:rFonts w:ascii="Book Antiqua" w:hAnsi="Book Antiqua"/>
          <w:sz w:val="24"/>
          <w:szCs w:val="24"/>
        </w:rPr>
        <w:t>%, ad</w:t>
      </w:r>
      <w:r w:rsidR="001653F7" w:rsidRPr="0090502F">
        <w:rPr>
          <w:rFonts w:ascii="Book Antiqua" w:hAnsi="Book Antiqua"/>
          <w:sz w:val="24"/>
          <w:szCs w:val="24"/>
        </w:rPr>
        <w:t xml:space="preserve">justed </w:t>
      </w:r>
      <w:r w:rsidR="009344FE" w:rsidRPr="0090502F">
        <w:rPr>
          <w:rFonts w:ascii="Book Antiqua" w:hAnsi="Book Antiqua"/>
          <w:i/>
          <w:sz w:val="24"/>
          <w:szCs w:val="24"/>
        </w:rPr>
        <w:t>P</w:t>
      </w:r>
      <w:r w:rsidR="009344FE" w:rsidRPr="0090502F">
        <w:rPr>
          <w:rFonts w:ascii="Book Antiqua" w:eastAsia="宋体" w:hAnsi="Book Antiqua"/>
          <w:i/>
          <w:sz w:val="24"/>
          <w:szCs w:val="24"/>
          <w:lang w:eastAsia="zh-CN"/>
        </w:rPr>
        <w:t xml:space="preserve"> </w:t>
      </w:r>
      <w:r w:rsidR="001653F7" w:rsidRPr="0090502F">
        <w:rPr>
          <w:rFonts w:ascii="Book Antiqua" w:hAnsi="Book Antiqua"/>
          <w:sz w:val="24"/>
          <w:szCs w:val="24"/>
        </w:rPr>
        <w:t>&lt; 0.0001</w:t>
      </w:r>
      <w:r w:rsidR="006A61D2" w:rsidRPr="0090502F">
        <w:rPr>
          <w:rFonts w:ascii="Book Antiqua" w:hAnsi="Book Antiqua"/>
          <w:sz w:val="24"/>
          <w:szCs w:val="24"/>
        </w:rPr>
        <w:t xml:space="preserve">; PVL </w:t>
      </w:r>
      <w:r w:rsidR="001653F7" w:rsidRPr="0090502F">
        <w:rPr>
          <w:rFonts w:ascii="Book Antiqua" w:hAnsi="Book Antiqua"/>
          <w:sz w:val="24"/>
          <w:szCs w:val="24"/>
        </w:rPr>
        <w:t>&gt;</w:t>
      </w:r>
      <w:r w:rsidR="009344FE" w:rsidRPr="0090502F">
        <w:rPr>
          <w:rFonts w:ascii="Book Antiqua" w:eastAsia="宋体" w:hAnsi="Book Antiqua" w:hint="eastAsia"/>
          <w:sz w:val="24"/>
          <w:szCs w:val="24"/>
          <w:lang w:eastAsia="zh-CN"/>
        </w:rPr>
        <w:t xml:space="preserve"> </w:t>
      </w:r>
      <w:r w:rsidR="001653F7" w:rsidRPr="0090502F">
        <w:rPr>
          <w:rFonts w:ascii="Book Antiqua" w:hAnsi="Book Antiqua"/>
          <w:sz w:val="24"/>
          <w:szCs w:val="24"/>
        </w:rPr>
        <w:t>1</w:t>
      </w:r>
      <w:r w:rsidR="006A61D2" w:rsidRPr="0090502F">
        <w:rPr>
          <w:rFonts w:ascii="Book Antiqua" w:hAnsi="Book Antiqua"/>
          <w:sz w:val="24"/>
          <w:szCs w:val="24"/>
        </w:rPr>
        <w:t>: 2.4</w:t>
      </w:r>
      <w:r w:rsidR="009344FE" w:rsidRPr="0090502F">
        <w:rPr>
          <w:rFonts w:ascii="Book Antiqua" w:eastAsia="宋体" w:hAnsi="Book Antiqua" w:hint="eastAsia"/>
          <w:sz w:val="24"/>
          <w:szCs w:val="24"/>
          <w:lang w:eastAsia="zh-CN"/>
        </w:rPr>
        <w:t>%</w:t>
      </w:r>
      <w:r w:rsidR="009344FE" w:rsidRPr="0090502F">
        <w:rPr>
          <w:rFonts w:ascii="Book Antiqua" w:hAnsi="Book Antiqua"/>
          <w:sz w:val="24"/>
          <w:szCs w:val="24"/>
        </w:rPr>
        <w:t xml:space="preserve"> </w:t>
      </w:r>
      <w:r w:rsidR="009344FE" w:rsidRPr="0090502F">
        <w:rPr>
          <w:rFonts w:ascii="Book Antiqua" w:hAnsi="Book Antiqua"/>
          <w:i/>
          <w:sz w:val="24"/>
          <w:szCs w:val="24"/>
        </w:rPr>
        <w:t>vs</w:t>
      </w:r>
      <w:r w:rsidR="006A61D2" w:rsidRPr="0090502F">
        <w:rPr>
          <w:rFonts w:ascii="Book Antiqua" w:hAnsi="Book Antiqua"/>
          <w:sz w:val="24"/>
          <w:szCs w:val="24"/>
        </w:rPr>
        <w:t xml:space="preserve"> 9.7%, adjusted </w:t>
      </w:r>
      <w:r w:rsidR="009344FE" w:rsidRPr="0090502F">
        <w:rPr>
          <w:rFonts w:ascii="Book Antiqua" w:hAnsi="Book Antiqua"/>
          <w:i/>
          <w:sz w:val="24"/>
          <w:szCs w:val="24"/>
        </w:rPr>
        <w:t>P</w:t>
      </w:r>
      <w:r w:rsidR="009344FE" w:rsidRPr="0090502F">
        <w:rPr>
          <w:rFonts w:ascii="Book Antiqua" w:eastAsia="宋体" w:hAnsi="Book Antiqua"/>
          <w:i/>
          <w:sz w:val="24"/>
          <w:szCs w:val="24"/>
          <w:lang w:eastAsia="zh-CN"/>
        </w:rPr>
        <w:t xml:space="preserve"> </w:t>
      </w:r>
      <w:r w:rsidR="006A61D2" w:rsidRPr="0090502F">
        <w:rPr>
          <w:rFonts w:ascii="Book Antiqua" w:hAnsi="Book Antiqua"/>
          <w:sz w:val="24"/>
          <w:szCs w:val="24"/>
        </w:rPr>
        <w:t>&lt;</w:t>
      </w:r>
      <w:r w:rsidR="009344FE" w:rsidRPr="0090502F">
        <w:rPr>
          <w:rFonts w:ascii="Book Antiqua" w:eastAsia="宋体" w:hAnsi="Book Antiqua" w:hint="eastAsia"/>
          <w:sz w:val="24"/>
          <w:szCs w:val="24"/>
          <w:lang w:eastAsia="zh-CN"/>
        </w:rPr>
        <w:t xml:space="preserve"> </w:t>
      </w:r>
      <w:r w:rsidR="006A61D2" w:rsidRPr="0090502F">
        <w:rPr>
          <w:rFonts w:ascii="Book Antiqua" w:hAnsi="Book Antiqua"/>
          <w:sz w:val="24"/>
          <w:szCs w:val="24"/>
        </w:rPr>
        <w:t>0.0001</w:t>
      </w:r>
      <w:r w:rsidR="009344FE" w:rsidRPr="0090502F">
        <w:rPr>
          <w:rFonts w:ascii="Book Antiqua" w:hAnsi="Book Antiqua"/>
          <w:sz w:val="24"/>
          <w:szCs w:val="24"/>
        </w:rPr>
        <w:t>)</w:t>
      </w:r>
      <w:r w:rsidRPr="0090502F">
        <w:rPr>
          <w:rFonts w:ascii="Book Antiqua" w:hAnsi="Book Antiqua"/>
          <w:sz w:val="24"/>
          <w:szCs w:val="24"/>
        </w:rPr>
        <w:t xml:space="preserve"> </w:t>
      </w:r>
      <w:r w:rsidR="00903EFF" w:rsidRPr="0090502F">
        <w:rPr>
          <w:rFonts w:ascii="Book Antiqua" w:hAnsi="Book Antiqua"/>
          <w:sz w:val="24"/>
          <w:szCs w:val="24"/>
        </w:rPr>
        <w:t xml:space="preserve">(Figure </w:t>
      </w:r>
      <w:r w:rsidR="00DE6B41" w:rsidRPr="0090502F">
        <w:rPr>
          <w:rFonts w:ascii="Book Antiqua" w:eastAsia="宋体" w:hAnsi="Book Antiqua" w:hint="eastAsia"/>
          <w:sz w:val="24"/>
          <w:szCs w:val="24"/>
          <w:lang w:eastAsia="zh-CN"/>
        </w:rPr>
        <w:t>5</w:t>
      </w:r>
      <w:r w:rsidR="006A61D2" w:rsidRPr="0090502F">
        <w:rPr>
          <w:rFonts w:ascii="Book Antiqua" w:hAnsi="Book Antiqua"/>
          <w:sz w:val="24"/>
          <w:szCs w:val="24"/>
        </w:rPr>
        <w:t>)</w:t>
      </w:r>
      <w:r w:rsidR="009344FE" w:rsidRPr="0090502F">
        <w:rPr>
          <w:rFonts w:ascii="Book Antiqua" w:eastAsia="宋体" w:hAnsi="Book Antiqua" w:hint="eastAsia"/>
          <w:sz w:val="24"/>
          <w:szCs w:val="24"/>
          <w:lang w:eastAsia="zh-CN"/>
        </w:rPr>
        <w:t>.</w:t>
      </w:r>
      <w:r w:rsidR="008B343E" w:rsidRPr="0090502F">
        <w:rPr>
          <w:rFonts w:ascii="Book Antiqua" w:hAnsi="Book Antiqua"/>
          <w:sz w:val="24"/>
          <w:szCs w:val="24"/>
        </w:rPr>
        <w:t xml:space="preserve"> </w:t>
      </w:r>
      <w:r w:rsidRPr="0090502F">
        <w:rPr>
          <w:rFonts w:ascii="Book Antiqua" w:hAnsi="Book Antiqua"/>
          <w:sz w:val="24"/>
          <w:szCs w:val="24"/>
        </w:rPr>
        <w:t>However, t</w:t>
      </w:r>
      <w:r w:rsidR="005B5D8B" w:rsidRPr="0090502F">
        <w:rPr>
          <w:rFonts w:ascii="Book Antiqua" w:hAnsi="Book Antiqua"/>
          <w:sz w:val="24"/>
          <w:szCs w:val="24"/>
        </w:rPr>
        <w:t>he rate of new pacemaker implantation was almost twice as high in the S3</w:t>
      </w:r>
      <w:r w:rsidR="00363E3C" w:rsidRPr="0090502F">
        <w:rPr>
          <w:rFonts w:ascii="Book Antiqua" w:hAnsi="Book Antiqua"/>
          <w:sz w:val="24"/>
          <w:szCs w:val="24"/>
        </w:rPr>
        <w:t>-THV group</w:t>
      </w:r>
      <w:r w:rsidR="005B5D8B" w:rsidRPr="0090502F">
        <w:rPr>
          <w:rFonts w:ascii="Book Antiqua" w:hAnsi="Book Antiqua"/>
          <w:sz w:val="24"/>
          <w:szCs w:val="24"/>
        </w:rPr>
        <w:t xml:space="preserve"> (</w:t>
      </w:r>
      <w:r w:rsidR="009344FE" w:rsidRPr="0090502F">
        <w:rPr>
          <w:rFonts w:ascii="Book Antiqua" w:hAnsi="Book Antiqua"/>
          <w:sz w:val="24"/>
          <w:szCs w:val="24"/>
        </w:rPr>
        <w:t>17.3</w:t>
      </w:r>
      <w:r w:rsidR="009344FE" w:rsidRPr="0090502F">
        <w:rPr>
          <w:rFonts w:ascii="Book Antiqua" w:eastAsia="宋体" w:hAnsi="Book Antiqua" w:hint="eastAsia"/>
          <w:sz w:val="24"/>
          <w:szCs w:val="24"/>
          <w:lang w:eastAsia="zh-CN"/>
        </w:rPr>
        <w:t>%</w:t>
      </w:r>
      <w:r w:rsidR="009344FE" w:rsidRPr="0090502F">
        <w:rPr>
          <w:rFonts w:ascii="Book Antiqua" w:hAnsi="Book Antiqua"/>
          <w:sz w:val="24"/>
          <w:szCs w:val="24"/>
        </w:rPr>
        <w:t xml:space="preserve"> </w:t>
      </w:r>
      <w:r w:rsidR="009344FE" w:rsidRPr="0090502F">
        <w:rPr>
          <w:rFonts w:ascii="Book Antiqua" w:hAnsi="Book Antiqua"/>
          <w:i/>
          <w:sz w:val="24"/>
          <w:szCs w:val="24"/>
        </w:rPr>
        <w:t>vs</w:t>
      </w:r>
      <w:r w:rsidR="000F4C1A" w:rsidRPr="0090502F">
        <w:rPr>
          <w:rFonts w:ascii="Book Antiqua" w:hAnsi="Book Antiqua"/>
          <w:sz w:val="24"/>
          <w:szCs w:val="24"/>
        </w:rPr>
        <w:t xml:space="preserve"> 9.8%, adjusted </w:t>
      </w:r>
      <w:r w:rsidR="009344FE" w:rsidRPr="0090502F">
        <w:rPr>
          <w:rFonts w:ascii="Book Antiqua" w:hAnsi="Book Antiqua"/>
          <w:i/>
          <w:sz w:val="24"/>
          <w:szCs w:val="24"/>
        </w:rPr>
        <w:t>P</w:t>
      </w:r>
      <w:r w:rsidR="009344FE" w:rsidRPr="0090502F">
        <w:rPr>
          <w:rFonts w:ascii="Book Antiqua" w:eastAsia="宋体" w:hAnsi="Book Antiqua"/>
          <w:i/>
          <w:sz w:val="24"/>
          <w:szCs w:val="24"/>
          <w:lang w:eastAsia="zh-CN"/>
        </w:rPr>
        <w:t xml:space="preserve"> </w:t>
      </w:r>
      <w:r w:rsidR="009344FE" w:rsidRPr="0090502F">
        <w:rPr>
          <w:rFonts w:ascii="Book Antiqua" w:hAnsi="Book Antiqua"/>
          <w:sz w:val="24"/>
          <w:szCs w:val="24"/>
        </w:rPr>
        <w:t>= 0.03)</w:t>
      </w:r>
      <w:r w:rsidR="000F4C1A" w:rsidRPr="0090502F">
        <w:rPr>
          <w:rFonts w:ascii="Book Antiqua" w:hAnsi="Book Antiqua"/>
          <w:sz w:val="24"/>
          <w:szCs w:val="24"/>
        </w:rPr>
        <w:t xml:space="preserve"> </w:t>
      </w:r>
      <w:r w:rsidR="00903EFF" w:rsidRPr="0090502F">
        <w:rPr>
          <w:rFonts w:ascii="Book Antiqua" w:hAnsi="Book Antiqua"/>
          <w:sz w:val="24"/>
          <w:szCs w:val="24"/>
        </w:rPr>
        <w:t xml:space="preserve">(Figure </w:t>
      </w:r>
      <w:r w:rsidR="00DE6B41" w:rsidRPr="0090502F">
        <w:rPr>
          <w:rFonts w:ascii="Book Antiqua" w:eastAsia="宋体" w:hAnsi="Book Antiqua" w:hint="eastAsia"/>
          <w:sz w:val="24"/>
          <w:szCs w:val="24"/>
          <w:lang w:eastAsia="zh-CN"/>
        </w:rPr>
        <w:t>5</w:t>
      </w:r>
      <w:r w:rsidR="006A61D2" w:rsidRPr="0090502F">
        <w:rPr>
          <w:rFonts w:ascii="Book Antiqua" w:hAnsi="Book Antiqua"/>
          <w:sz w:val="24"/>
          <w:szCs w:val="24"/>
        </w:rPr>
        <w:t>)</w:t>
      </w:r>
      <w:r w:rsidR="009344FE" w:rsidRPr="0090502F">
        <w:rPr>
          <w:rFonts w:ascii="Book Antiqua" w:eastAsia="宋体" w:hAnsi="Book Antiqua" w:hint="eastAsia"/>
          <w:sz w:val="24"/>
          <w:szCs w:val="24"/>
          <w:lang w:eastAsia="zh-CN"/>
        </w:rPr>
        <w:t>.</w:t>
      </w:r>
      <w:r w:rsidR="008B343E" w:rsidRPr="0090502F">
        <w:rPr>
          <w:rFonts w:ascii="Book Antiqua" w:hAnsi="Book Antiqua"/>
          <w:sz w:val="24"/>
          <w:szCs w:val="24"/>
        </w:rPr>
        <w:t xml:space="preserve"> </w:t>
      </w:r>
    </w:p>
    <w:p w14:paraId="4A4BE2B8" w14:textId="300872AC" w:rsidR="0098557A" w:rsidRPr="0090502F" w:rsidRDefault="006A61D2" w:rsidP="009344FE">
      <w:pPr>
        <w:spacing w:after="0" w:line="360" w:lineRule="auto"/>
        <w:ind w:firstLineChars="100" w:firstLine="240"/>
        <w:jc w:val="both"/>
        <w:rPr>
          <w:rFonts w:ascii="Book Antiqua" w:eastAsia="宋体" w:hAnsi="Book Antiqua"/>
          <w:sz w:val="24"/>
          <w:szCs w:val="24"/>
          <w:lang w:eastAsia="zh-CN"/>
        </w:rPr>
      </w:pPr>
      <w:r w:rsidRPr="0090502F">
        <w:rPr>
          <w:rFonts w:ascii="Book Antiqua" w:hAnsi="Book Antiqua"/>
          <w:sz w:val="24"/>
          <w:szCs w:val="24"/>
        </w:rPr>
        <w:t xml:space="preserve">Acute kidney injury </w:t>
      </w:r>
      <w:r w:rsidR="00363E3C" w:rsidRPr="0090502F">
        <w:rPr>
          <w:rFonts w:ascii="Book Antiqua" w:hAnsi="Book Antiqua"/>
          <w:sz w:val="24"/>
          <w:szCs w:val="24"/>
        </w:rPr>
        <w:t xml:space="preserve">was </w:t>
      </w:r>
      <w:r w:rsidR="009B28AC" w:rsidRPr="0090502F">
        <w:rPr>
          <w:rFonts w:ascii="Book Antiqua" w:hAnsi="Book Antiqua"/>
          <w:sz w:val="24"/>
          <w:szCs w:val="24"/>
        </w:rPr>
        <w:t xml:space="preserve">10 times </w:t>
      </w:r>
      <w:r w:rsidR="00363E3C" w:rsidRPr="0090502F">
        <w:rPr>
          <w:rFonts w:ascii="Book Antiqua" w:hAnsi="Book Antiqua"/>
          <w:sz w:val="24"/>
          <w:szCs w:val="24"/>
        </w:rPr>
        <w:t>lower in the S3-THV group</w:t>
      </w:r>
      <w:r w:rsidR="009344FE" w:rsidRPr="0090502F">
        <w:rPr>
          <w:rFonts w:ascii="Book Antiqua" w:hAnsi="Book Antiqua"/>
          <w:sz w:val="24"/>
          <w:szCs w:val="24"/>
        </w:rPr>
        <w:t xml:space="preserve"> than the XT-THV group (1.1% </w:t>
      </w:r>
      <w:r w:rsidR="009344FE" w:rsidRPr="0090502F">
        <w:rPr>
          <w:rFonts w:ascii="Book Antiqua" w:hAnsi="Book Antiqua"/>
          <w:i/>
          <w:sz w:val="24"/>
          <w:szCs w:val="24"/>
        </w:rPr>
        <w:t>vs</w:t>
      </w:r>
      <w:r w:rsidR="00363E3C" w:rsidRPr="0090502F">
        <w:rPr>
          <w:rFonts w:ascii="Book Antiqua" w:hAnsi="Book Antiqua"/>
          <w:sz w:val="24"/>
          <w:szCs w:val="24"/>
        </w:rPr>
        <w:t xml:space="preserve"> 13.6%, </w:t>
      </w:r>
      <w:r w:rsidR="009344FE" w:rsidRPr="0090502F">
        <w:rPr>
          <w:rFonts w:ascii="Book Antiqua" w:hAnsi="Book Antiqua"/>
          <w:i/>
          <w:sz w:val="24"/>
          <w:szCs w:val="24"/>
        </w:rPr>
        <w:t>P</w:t>
      </w:r>
      <w:r w:rsidR="009344FE" w:rsidRPr="0090502F">
        <w:rPr>
          <w:rFonts w:ascii="Book Antiqua" w:eastAsia="宋体" w:hAnsi="Book Antiqua"/>
          <w:i/>
          <w:sz w:val="24"/>
          <w:szCs w:val="24"/>
          <w:lang w:eastAsia="zh-CN"/>
        </w:rPr>
        <w:t xml:space="preserve"> </w:t>
      </w:r>
      <w:r w:rsidR="00363E3C" w:rsidRPr="0090502F">
        <w:rPr>
          <w:rFonts w:ascii="Book Antiqua" w:hAnsi="Book Antiqua"/>
          <w:sz w:val="24"/>
          <w:szCs w:val="24"/>
        </w:rPr>
        <w:t>&lt;</w:t>
      </w:r>
      <w:r w:rsidR="009344FE" w:rsidRPr="0090502F">
        <w:rPr>
          <w:rFonts w:ascii="Book Antiqua" w:eastAsia="宋体" w:hAnsi="Book Antiqua" w:hint="eastAsia"/>
          <w:sz w:val="24"/>
          <w:szCs w:val="24"/>
          <w:lang w:eastAsia="zh-CN"/>
        </w:rPr>
        <w:t xml:space="preserve"> </w:t>
      </w:r>
      <w:r w:rsidR="00363E3C" w:rsidRPr="0090502F">
        <w:rPr>
          <w:rFonts w:ascii="Book Antiqua" w:hAnsi="Book Antiqua"/>
          <w:sz w:val="24"/>
          <w:szCs w:val="24"/>
        </w:rPr>
        <w:t xml:space="preserve">0.0001). </w:t>
      </w:r>
      <w:r w:rsidR="0098557A" w:rsidRPr="0090502F">
        <w:rPr>
          <w:rFonts w:ascii="Book Antiqua" w:hAnsi="Book Antiqua"/>
          <w:sz w:val="24"/>
          <w:szCs w:val="24"/>
        </w:rPr>
        <w:t>There were no statistically significant differences between groups with respect to stroke, myocardial infarction</w:t>
      </w:r>
      <w:r w:rsidR="00403965" w:rsidRPr="0090502F">
        <w:rPr>
          <w:rFonts w:ascii="Book Antiqua" w:hAnsi="Book Antiqua"/>
          <w:sz w:val="24"/>
          <w:szCs w:val="24"/>
        </w:rPr>
        <w:t xml:space="preserve"> and </w:t>
      </w:r>
      <w:r w:rsidR="005B5D8B" w:rsidRPr="0090502F">
        <w:rPr>
          <w:rFonts w:ascii="Book Antiqua" w:hAnsi="Book Antiqua"/>
          <w:sz w:val="24"/>
          <w:szCs w:val="24"/>
        </w:rPr>
        <w:t>post-procedural mean gradient &gt; 20 mmHg.</w:t>
      </w:r>
      <w:r w:rsidR="00363E3C" w:rsidRPr="0090502F">
        <w:rPr>
          <w:rFonts w:ascii="Book Antiqua" w:hAnsi="Book Antiqua"/>
          <w:sz w:val="24"/>
          <w:szCs w:val="24"/>
        </w:rPr>
        <w:t xml:space="preserve"> </w:t>
      </w:r>
    </w:p>
    <w:p w14:paraId="4F23EFF3" w14:textId="77777777" w:rsidR="009344FE" w:rsidRPr="0090502F" w:rsidRDefault="009344FE" w:rsidP="009344FE">
      <w:pPr>
        <w:spacing w:after="0" w:line="360" w:lineRule="auto"/>
        <w:ind w:firstLineChars="100" w:firstLine="240"/>
        <w:jc w:val="both"/>
        <w:rPr>
          <w:rFonts w:ascii="Book Antiqua" w:eastAsia="宋体" w:hAnsi="Book Antiqua"/>
          <w:sz w:val="24"/>
          <w:szCs w:val="24"/>
          <w:lang w:eastAsia="zh-CN"/>
        </w:rPr>
      </w:pPr>
    </w:p>
    <w:p w14:paraId="487F86B7" w14:textId="5F5FE3C2" w:rsidR="00363E3C" w:rsidRPr="0090502F" w:rsidRDefault="00363E3C" w:rsidP="008B343E">
      <w:pPr>
        <w:spacing w:after="0" w:line="360" w:lineRule="auto"/>
        <w:jc w:val="both"/>
        <w:rPr>
          <w:rFonts w:ascii="Book Antiqua" w:hAnsi="Book Antiqua"/>
          <w:b/>
          <w:i/>
          <w:sz w:val="24"/>
          <w:szCs w:val="24"/>
        </w:rPr>
      </w:pPr>
      <w:r w:rsidRPr="0090502F">
        <w:rPr>
          <w:rFonts w:ascii="Book Antiqua" w:hAnsi="Book Antiqua"/>
          <w:b/>
          <w:i/>
          <w:sz w:val="24"/>
          <w:szCs w:val="24"/>
        </w:rPr>
        <w:t>Predictors of new pacemaker implantation in the S3-THV group</w:t>
      </w:r>
    </w:p>
    <w:p w14:paraId="4DCFF606" w14:textId="329C8D0A" w:rsidR="00363E3C" w:rsidRPr="0090502F" w:rsidRDefault="008F52C1" w:rsidP="008B343E">
      <w:pPr>
        <w:spacing w:after="0" w:line="360" w:lineRule="auto"/>
        <w:jc w:val="both"/>
        <w:rPr>
          <w:rFonts w:ascii="Book Antiqua" w:hAnsi="Book Antiqua"/>
          <w:sz w:val="24"/>
          <w:szCs w:val="24"/>
        </w:rPr>
      </w:pPr>
      <w:r w:rsidRPr="0090502F">
        <w:rPr>
          <w:rFonts w:ascii="Book Antiqua" w:hAnsi="Book Antiqua"/>
          <w:sz w:val="24"/>
          <w:szCs w:val="24"/>
        </w:rPr>
        <w:t>Electrocardiographic and angiographic characteristics of patients in the S3</w:t>
      </w:r>
      <w:r w:rsidR="00F50E25" w:rsidRPr="0090502F">
        <w:rPr>
          <w:rFonts w:ascii="Book Antiqua" w:hAnsi="Book Antiqua"/>
          <w:sz w:val="24"/>
          <w:szCs w:val="24"/>
        </w:rPr>
        <w:t>-THV</w:t>
      </w:r>
      <w:r w:rsidRPr="0090502F">
        <w:rPr>
          <w:rFonts w:ascii="Book Antiqua" w:hAnsi="Book Antiqua"/>
          <w:sz w:val="24"/>
          <w:szCs w:val="24"/>
        </w:rPr>
        <w:t xml:space="preserve"> group that required a new PPM are displayed in</w:t>
      </w:r>
      <w:r w:rsidRPr="0090502F">
        <w:rPr>
          <w:rFonts w:ascii="Book Antiqua" w:hAnsi="Book Antiqua"/>
          <w:b/>
          <w:sz w:val="24"/>
          <w:szCs w:val="24"/>
        </w:rPr>
        <w:t xml:space="preserve"> </w:t>
      </w:r>
      <w:r w:rsidRPr="0090502F">
        <w:rPr>
          <w:rFonts w:ascii="Book Antiqua" w:hAnsi="Book Antiqua"/>
          <w:sz w:val="24"/>
          <w:szCs w:val="24"/>
        </w:rPr>
        <w:t xml:space="preserve">Tables 5 and 6. </w:t>
      </w:r>
      <w:r w:rsidR="00D74283" w:rsidRPr="0090502F">
        <w:rPr>
          <w:rFonts w:ascii="Book Antiqua" w:hAnsi="Book Antiqua"/>
          <w:sz w:val="24"/>
          <w:szCs w:val="24"/>
        </w:rPr>
        <w:t>Implantation d</w:t>
      </w:r>
      <w:r w:rsidR="00205B4C" w:rsidRPr="0090502F">
        <w:rPr>
          <w:rFonts w:ascii="Book Antiqua" w:hAnsi="Book Antiqua"/>
          <w:sz w:val="24"/>
          <w:szCs w:val="24"/>
        </w:rPr>
        <w:t>epth in the S3-THV group was 5.1 ± 2.5 mm</w:t>
      </w:r>
      <w:r w:rsidR="00D74283" w:rsidRPr="0090502F">
        <w:rPr>
          <w:rFonts w:ascii="Book Antiqua" w:hAnsi="Book Antiqua"/>
          <w:sz w:val="24"/>
          <w:szCs w:val="24"/>
        </w:rPr>
        <w:t xml:space="preserve"> on the septal side</w:t>
      </w:r>
      <w:r w:rsidR="00205B4C" w:rsidRPr="0090502F">
        <w:rPr>
          <w:rFonts w:ascii="Book Antiqua" w:hAnsi="Book Antiqua"/>
          <w:sz w:val="24"/>
          <w:szCs w:val="24"/>
        </w:rPr>
        <w:t xml:space="preserve"> (non-coronary cusp)</w:t>
      </w:r>
      <w:r w:rsidR="00D74283" w:rsidRPr="0090502F">
        <w:rPr>
          <w:rFonts w:ascii="Book Antiqua" w:hAnsi="Book Antiqua"/>
          <w:sz w:val="24"/>
          <w:szCs w:val="24"/>
        </w:rPr>
        <w:t xml:space="preserve"> and </w:t>
      </w:r>
      <w:r w:rsidR="00205B4C" w:rsidRPr="0090502F">
        <w:rPr>
          <w:rFonts w:ascii="Book Antiqua" w:hAnsi="Book Antiqua"/>
          <w:sz w:val="24"/>
          <w:szCs w:val="24"/>
        </w:rPr>
        <w:t>5.2 ± 2.0 mm</w:t>
      </w:r>
      <w:r w:rsidR="00D74283" w:rsidRPr="0090502F">
        <w:rPr>
          <w:rFonts w:ascii="Book Antiqua" w:hAnsi="Book Antiqua"/>
          <w:sz w:val="24"/>
          <w:szCs w:val="24"/>
        </w:rPr>
        <w:t xml:space="preserve"> on the non-septal side</w:t>
      </w:r>
      <w:r w:rsidR="00205B4C" w:rsidRPr="0090502F">
        <w:rPr>
          <w:rFonts w:ascii="Book Antiqua" w:hAnsi="Book Antiqua"/>
          <w:sz w:val="24"/>
          <w:szCs w:val="24"/>
        </w:rPr>
        <w:t xml:space="preserve"> (left coronary cusp)</w:t>
      </w:r>
      <w:r w:rsidR="00D74283" w:rsidRPr="0090502F">
        <w:rPr>
          <w:rFonts w:ascii="Book Antiqua" w:hAnsi="Book Antiqua"/>
          <w:sz w:val="24"/>
          <w:szCs w:val="24"/>
        </w:rPr>
        <w:t xml:space="preserve">. </w:t>
      </w:r>
      <w:r w:rsidRPr="0090502F">
        <w:rPr>
          <w:rFonts w:ascii="Book Antiqua" w:hAnsi="Book Antiqua"/>
          <w:sz w:val="24"/>
          <w:szCs w:val="24"/>
        </w:rPr>
        <w:t xml:space="preserve">According to multivariate analysis, independent predictors of new permanent pacemaker implantation were </w:t>
      </w:r>
      <w:r w:rsidR="009B28AC" w:rsidRPr="0090502F">
        <w:rPr>
          <w:rFonts w:ascii="Book Antiqua" w:hAnsi="Book Antiqua"/>
          <w:sz w:val="24"/>
          <w:szCs w:val="24"/>
        </w:rPr>
        <w:t xml:space="preserve">pre-procedural </w:t>
      </w:r>
      <w:r w:rsidRPr="0090502F">
        <w:rPr>
          <w:rFonts w:ascii="Book Antiqua" w:hAnsi="Book Antiqua"/>
          <w:sz w:val="24"/>
          <w:szCs w:val="24"/>
        </w:rPr>
        <w:t>complete right bundle branch block</w:t>
      </w:r>
      <w:r w:rsidR="00C63A24" w:rsidRPr="0090502F">
        <w:rPr>
          <w:rFonts w:ascii="Book Antiqua" w:hAnsi="Book Antiqua"/>
          <w:sz w:val="24"/>
          <w:szCs w:val="24"/>
        </w:rPr>
        <w:t xml:space="preserve"> (RBBB)</w:t>
      </w:r>
      <w:r w:rsidR="00D74283" w:rsidRPr="0090502F">
        <w:rPr>
          <w:rFonts w:ascii="Book Antiqua" w:hAnsi="Book Antiqua"/>
          <w:sz w:val="24"/>
          <w:szCs w:val="24"/>
        </w:rPr>
        <w:t xml:space="preserve"> (OR = </w:t>
      </w:r>
      <w:r w:rsidR="00205B4C" w:rsidRPr="0090502F">
        <w:rPr>
          <w:rFonts w:ascii="Book Antiqua" w:hAnsi="Book Antiqua"/>
          <w:sz w:val="24"/>
          <w:szCs w:val="24"/>
        </w:rPr>
        <w:t>4.9; 95%CI: 1.88</w:t>
      </w:r>
      <w:r w:rsidR="002259B6" w:rsidRPr="0090502F">
        <w:rPr>
          <w:rFonts w:ascii="Book Antiqua" w:eastAsia="宋体" w:hAnsi="Book Antiqua" w:hint="eastAsia"/>
          <w:sz w:val="24"/>
          <w:szCs w:val="24"/>
          <w:lang w:eastAsia="zh-CN"/>
        </w:rPr>
        <w:t>-</w:t>
      </w:r>
      <w:r w:rsidR="00205B4C" w:rsidRPr="0090502F">
        <w:rPr>
          <w:rFonts w:ascii="Book Antiqua" w:hAnsi="Book Antiqua"/>
          <w:sz w:val="24"/>
          <w:szCs w:val="24"/>
        </w:rPr>
        <w:t xml:space="preserve">12.95; </w:t>
      </w:r>
      <w:r w:rsidR="002259B6" w:rsidRPr="0090502F">
        <w:rPr>
          <w:rFonts w:ascii="Book Antiqua" w:hAnsi="Book Antiqua"/>
          <w:i/>
          <w:sz w:val="24"/>
          <w:szCs w:val="24"/>
        </w:rPr>
        <w:t>P</w:t>
      </w:r>
      <w:r w:rsidR="002259B6" w:rsidRPr="0090502F">
        <w:rPr>
          <w:rFonts w:ascii="Book Antiqua" w:eastAsia="宋体" w:hAnsi="Book Antiqua"/>
          <w:i/>
          <w:sz w:val="24"/>
          <w:szCs w:val="24"/>
          <w:lang w:eastAsia="zh-CN"/>
        </w:rPr>
        <w:t xml:space="preserve"> </w:t>
      </w:r>
      <w:r w:rsidR="00D74283" w:rsidRPr="0090502F">
        <w:rPr>
          <w:rFonts w:ascii="Book Antiqua" w:hAnsi="Book Antiqua"/>
          <w:sz w:val="24"/>
          <w:szCs w:val="24"/>
        </w:rPr>
        <w:t>=</w:t>
      </w:r>
      <w:r w:rsidR="002259B6" w:rsidRPr="0090502F">
        <w:rPr>
          <w:rFonts w:ascii="Book Antiqua" w:eastAsia="宋体" w:hAnsi="Book Antiqua" w:hint="eastAsia"/>
          <w:sz w:val="24"/>
          <w:szCs w:val="24"/>
          <w:lang w:eastAsia="zh-CN"/>
        </w:rPr>
        <w:t xml:space="preserve"> </w:t>
      </w:r>
      <w:r w:rsidR="00205B4C" w:rsidRPr="0090502F">
        <w:rPr>
          <w:rFonts w:ascii="Book Antiqua" w:hAnsi="Book Antiqua"/>
          <w:sz w:val="24"/>
          <w:szCs w:val="24"/>
        </w:rPr>
        <w:t>0.001</w:t>
      </w:r>
      <w:r w:rsidR="00D74283" w:rsidRPr="0090502F">
        <w:rPr>
          <w:rFonts w:ascii="Book Antiqua" w:hAnsi="Book Antiqua"/>
          <w:sz w:val="24"/>
          <w:szCs w:val="24"/>
        </w:rPr>
        <w:t>)</w:t>
      </w:r>
      <w:r w:rsidRPr="0090502F">
        <w:rPr>
          <w:rFonts w:ascii="Book Antiqua" w:hAnsi="Book Antiqua"/>
          <w:sz w:val="24"/>
          <w:szCs w:val="24"/>
        </w:rPr>
        <w:t xml:space="preserve">, </w:t>
      </w:r>
      <w:r w:rsidR="00F50E25" w:rsidRPr="0090502F">
        <w:rPr>
          <w:rFonts w:ascii="Book Antiqua" w:hAnsi="Book Antiqua"/>
          <w:sz w:val="24"/>
          <w:szCs w:val="24"/>
        </w:rPr>
        <w:t xml:space="preserve">PR duration </w:t>
      </w:r>
      <w:r w:rsidR="00205B4C" w:rsidRPr="0090502F">
        <w:rPr>
          <w:rFonts w:ascii="Book Antiqua" w:hAnsi="Book Antiqua"/>
          <w:sz w:val="24"/>
          <w:szCs w:val="24"/>
        </w:rPr>
        <w:t xml:space="preserve">(OR = 1.14 per 10 </w:t>
      </w:r>
      <w:proofErr w:type="spellStart"/>
      <w:r w:rsidR="00205B4C" w:rsidRPr="0090502F">
        <w:rPr>
          <w:rFonts w:ascii="Book Antiqua" w:hAnsi="Book Antiqua"/>
          <w:sz w:val="24"/>
          <w:szCs w:val="24"/>
        </w:rPr>
        <w:t>msec</w:t>
      </w:r>
      <w:proofErr w:type="spellEnd"/>
      <w:r w:rsidR="00205B4C" w:rsidRPr="0090502F">
        <w:rPr>
          <w:rFonts w:ascii="Book Antiqua" w:hAnsi="Book Antiqua"/>
          <w:sz w:val="24"/>
          <w:szCs w:val="24"/>
        </w:rPr>
        <w:t xml:space="preserve"> increment; 95%CI: 1.00</w:t>
      </w:r>
      <w:r w:rsidR="002259B6" w:rsidRPr="0090502F">
        <w:rPr>
          <w:rFonts w:ascii="Book Antiqua" w:eastAsia="宋体" w:hAnsi="Book Antiqua" w:hint="eastAsia"/>
          <w:sz w:val="24"/>
          <w:szCs w:val="24"/>
          <w:lang w:eastAsia="zh-CN"/>
        </w:rPr>
        <w:t>-</w:t>
      </w:r>
      <w:r w:rsidR="00205B4C" w:rsidRPr="0090502F">
        <w:rPr>
          <w:rFonts w:ascii="Book Antiqua" w:hAnsi="Book Antiqua"/>
          <w:sz w:val="24"/>
          <w:szCs w:val="24"/>
        </w:rPr>
        <w:t xml:space="preserve">1.29; </w:t>
      </w:r>
      <w:r w:rsidR="002259B6" w:rsidRPr="0090502F">
        <w:rPr>
          <w:rFonts w:ascii="Book Antiqua" w:hAnsi="Book Antiqua"/>
          <w:i/>
          <w:sz w:val="24"/>
          <w:szCs w:val="24"/>
        </w:rPr>
        <w:t>P</w:t>
      </w:r>
      <w:r w:rsidR="002259B6" w:rsidRPr="0090502F">
        <w:rPr>
          <w:rFonts w:ascii="Book Antiqua" w:eastAsia="宋体" w:hAnsi="Book Antiqua"/>
          <w:i/>
          <w:sz w:val="24"/>
          <w:szCs w:val="24"/>
          <w:lang w:eastAsia="zh-CN"/>
        </w:rPr>
        <w:t xml:space="preserve"> </w:t>
      </w:r>
      <w:r w:rsidR="00205B4C" w:rsidRPr="0090502F">
        <w:rPr>
          <w:rFonts w:ascii="Book Antiqua" w:hAnsi="Book Antiqua"/>
          <w:sz w:val="24"/>
          <w:szCs w:val="24"/>
        </w:rPr>
        <w:t>=</w:t>
      </w:r>
      <w:r w:rsidR="002259B6" w:rsidRPr="0090502F">
        <w:rPr>
          <w:rFonts w:ascii="Book Antiqua" w:eastAsia="宋体" w:hAnsi="Book Antiqua" w:hint="eastAsia"/>
          <w:sz w:val="24"/>
          <w:szCs w:val="24"/>
          <w:lang w:eastAsia="zh-CN"/>
        </w:rPr>
        <w:t xml:space="preserve"> </w:t>
      </w:r>
      <w:r w:rsidR="00205B4C" w:rsidRPr="0090502F">
        <w:rPr>
          <w:rFonts w:ascii="Book Antiqua" w:hAnsi="Book Antiqua"/>
          <w:sz w:val="24"/>
          <w:szCs w:val="24"/>
        </w:rPr>
        <w:t xml:space="preserve">0.05) </w:t>
      </w:r>
      <w:r w:rsidR="00F50E25" w:rsidRPr="0090502F">
        <w:rPr>
          <w:rFonts w:ascii="Book Antiqua" w:hAnsi="Book Antiqua"/>
          <w:sz w:val="24"/>
          <w:szCs w:val="24"/>
        </w:rPr>
        <w:t>and device lack of coaxiality</w:t>
      </w:r>
      <w:r w:rsidR="00205B4C" w:rsidRPr="0090502F">
        <w:rPr>
          <w:rFonts w:ascii="Book Antiqua" w:hAnsi="Book Antiqua"/>
          <w:sz w:val="24"/>
          <w:szCs w:val="24"/>
        </w:rPr>
        <w:t xml:space="preserve"> </w:t>
      </w:r>
      <w:r w:rsidR="00403965" w:rsidRPr="0090502F">
        <w:rPr>
          <w:rFonts w:ascii="Book Antiqua" w:hAnsi="Book Antiqua"/>
          <w:sz w:val="24"/>
          <w:szCs w:val="24"/>
        </w:rPr>
        <w:t xml:space="preserve">during deployment </w:t>
      </w:r>
      <w:r w:rsidR="00205B4C" w:rsidRPr="0090502F">
        <w:rPr>
          <w:rFonts w:ascii="Book Antiqua" w:hAnsi="Book Antiqua"/>
          <w:sz w:val="24"/>
          <w:szCs w:val="24"/>
        </w:rPr>
        <w:t>(OR = 1.13 per 1 mm increment; 95%CI: 1.00</w:t>
      </w:r>
      <w:r w:rsidR="002259B6" w:rsidRPr="0090502F">
        <w:rPr>
          <w:rFonts w:ascii="Book Antiqua" w:eastAsia="宋体" w:hAnsi="Book Antiqua" w:hint="eastAsia"/>
          <w:sz w:val="24"/>
          <w:szCs w:val="24"/>
          <w:lang w:eastAsia="zh-CN"/>
        </w:rPr>
        <w:t>-</w:t>
      </w:r>
      <w:r w:rsidR="00205B4C" w:rsidRPr="0090502F">
        <w:rPr>
          <w:rFonts w:ascii="Book Antiqua" w:hAnsi="Book Antiqua"/>
          <w:sz w:val="24"/>
          <w:szCs w:val="24"/>
        </w:rPr>
        <w:t xml:space="preserve">1.29; </w:t>
      </w:r>
      <w:r w:rsidR="002259B6" w:rsidRPr="0090502F">
        <w:rPr>
          <w:rFonts w:ascii="Book Antiqua" w:hAnsi="Book Antiqua"/>
          <w:i/>
          <w:sz w:val="24"/>
          <w:szCs w:val="24"/>
        </w:rPr>
        <w:t>P</w:t>
      </w:r>
      <w:r w:rsidR="002259B6" w:rsidRPr="0090502F">
        <w:rPr>
          <w:rFonts w:ascii="Book Antiqua" w:eastAsia="宋体" w:hAnsi="Book Antiqua"/>
          <w:i/>
          <w:sz w:val="24"/>
          <w:szCs w:val="24"/>
          <w:lang w:eastAsia="zh-CN"/>
        </w:rPr>
        <w:t xml:space="preserve"> </w:t>
      </w:r>
      <w:r w:rsidR="00205B4C" w:rsidRPr="0090502F">
        <w:rPr>
          <w:rFonts w:ascii="Book Antiqua" w:hAnsi="Book Antiqua"/>
          <w:sz w:val="24"/>
          <w:szCs w:val="24"/>
        </w:rPr>
        <w:t>=</w:t>
      </w:r>
      <w:r w:rsidR="002259B6" w:rsidRPr="0090502F">
        <w:rPr>
          <w:rFonts w:ascii="Book Antiqua" w:eastAsia="宋体" w:hAnsi="Book Antiqua" w:hint="eastAsia"/>
          <w:sz w:val="24"/>
          <w:szCs w:val="24"/>
          <w:lang w:eastAsia="zh-CN"/>
        </w:rPr>
        <w:t xml:space="preserve"> </w:t>
      </w:r>
      <w:r w:rsidR="00205B4C" w:rsidRPr="0090502F">
        <w:rPr>
          <w:rFonts w:ascii="Book Antiqua" w:hAnsi="Book Antiqua"/>
          <w:sz w:val="24"/>
          <w:szCs w:val="24"/>
        </w:rPr>
        <w:t>0.05)</w:t>
      </w:r>
      <w:r w:rsidR="00F50E25" w:rsidRPr="0090502F">
        <w:rPr>
          <w:rFonts w:ascii="Book Antiqua" w:hAnsi="Book Antiqua"/>
          <w:sz w:val="24"/>
          <w:szCs w:val="24"/>
        </w:rPr>
        <w:t>. Device implantation depth was not a predictor of new pacemaker implantation</w:t>
      </w:r>
      <w:r w:rsidR="00222C46" w:rsidRPr="0090502F">
        <w:rPr>
          <w:rFonts w:ascii="Book Antiqua" w:hAnsi="Book Antiqua"/>
          <w:sz w:val="24"/>
          <w:szCs w:val="24"/>
        </w:rPr>
        <w:t xml:space="preserve"> in our series. </w:t>
      </w:r>
    </w:p>
    <w:p w14:paraId="24204849" w14:textId="77777777" w:rsidR="00D04319" w:rsidRPr="0090502F" w:rsidRDefault="00D04319" w:rsidP="008B343E">
      <w:pPr>
        <w:spacing w:after="0" w:line="360" w:lineRule="auto"/>
        <w:jc w:val="both"/>
        <w:rPr>
          <w:rFonts w:ascii="Book Antiqua" w:eastAsia="宋体" w:hAnsi="Book Antiqua"/>
          <w:b/>
          <w:sz w:val="24"/>
          <w:szCs w:val="24"/>
          <w:lang w:eastAsia="zh-CN"/>
        </w:rPr>
      </w:pPr>
    </w:p>
    <w:p w14:paraId="2607CF6B" w14:textId="152476E8" w:rsidR="00126CB9" w:rsidRPr="0090502F" w:rsidRDefault="002259B6" w:rsidP="008B343E">
      <w:pPr>
        <w:spacing w:after="0" w:line="360" w:lineRule="auto"/>
        <w:jc w:val="both"/>
        <w:rPr>
          <w:rFonts w:ascii="Book Antiqua" w:hAnsi="Book Antiqua"/>
          <w:b/>
          <w:sz w:val="24"/>
          <w:szCs w:val="24"/>
        </w:rPr>
      </w:pPr>
      <w:r w:rsidRPr="0090502F">
        <w:rPr>
          <w:rFonts w:ascii="Book Antiqua" w:hAnsi="Book Antiqua"/>
          <w:b/>
          <w:sz w:val="24"/>
          <w:szCs w:val="24"/>
        </w:rPr>
        <w:t>DISCUSSION</w:t>
      </w:r>
    </w:p>
    <w:p w14:paraId="18BE6980" w14:textId="7F11EE55" w:rsidR="00232D74" w:rsidRPr="0090502F" w:rsidRDefault="00126CB9"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To</w:t>
      </w:r>
      <w:r w:rsidR="00161C19" w:rsidRPr="0090502F">
        <w:rPr>
          <w:rFonts w:ascii="Book Antiqua" w:hAnsi="Book Antiqua"/>
          <w:sz w:val="24"/>
          <w:szCs w:val="24"/>
        </w:rPr>
        <w:t xml:space="preserve"> our knowledge</w:t>
      </w:r>
      <w:r w:rsidR="00183399" w:rsidRPr="0090502F">
        <w:rPr>
          <w:rFonts w:ascii="Book Antiqua" w:hAnsi="Book Antiqua"/>
          <w:sz w:val="24"/>
          <w:szCs w:val="24"/>
        </w:rPr>
        <w:t>,</w:t>
      </w:r>
      <w:r w:rsidR="00161C19" w:rsidRPr="0090502F">
        <w:rPr>
          <w:rFonts w:ascii="Book Antiqua" w:hAnsi="Book Antiqua"/>
          <w:sz w:val="24"/>
          <w:szCs w:val="24"/>
        </w:rPr>
        <w:t xml:space="preserve"> this is </w:t>
      </w:r>
      <w:r w:rsidR="00CC3334" w:rsidRPr="0090502F">
        <w:rPr>
          <w:rFonts w:ascii="Book Antiqua" w:hAnsi="Book Antiqua"/>
          <w:sz w:val="24"/>
          <w:szCs w:val="24"/>
        </w:rPr>
        <w:t xml:space="preserve">one of </w:t>
      </w:r>
      <w:r w:rsidR="007F1DFF" w:rsidRPr="0090502F">
        <w:rPr>
          <w:rFonts w:ascii="Book Antiqua" w:hAnsi="Book Antiqua"/>
          <w:sz w:val="24"/>
          <w:szCs w:val="24"/>
        </w:rPr>
        <w:t xml:space="preserve">the </w:t>
      </w:r>
      <w:r w:rsidR="00161C19" w:rsidRPr="0090502F">
        <w:rPr>
          <w:rFonts w:ascii="Book Antiqua" w:hAnsi="Book Antiqua"/>
          <w:sz w:val="24"/>
          <w:szCs w:val="24"/>
        </w:rPr>
        <w:t xml:space="preserve">largest observational </w:t>
      </w:r>
      <w:r w:rsidR="00CC3334" w:rsidRPr="0090502F">
        <w:rPr>
          <w:rFonts w:ascii="Book Antiqua" w:hAnsi="Book Antiqua"/>
          <w:sz w:val="24"/>
          <w:szCs w:val="24"/>
        </w:rPr>
        <w:t>studies</w:t>
      </w:r>
      <w:r w:rsidR="00161C19" w:rsidRPr="0090502F">
        <w:rPr>
          <w:rFonts w:ascii="Book Antiqua" w:hAnsi="Book Antiqua"/>
          <w:sz w:val="24"/>
          <w:szCs w:val="24"/>
        </w:rPr>
        <w:t xml:space="preserve"> to date comparing the new</w:t>
      </w:r>
      <w:r w:rsidR="00183399" w:rsidRPr="0090502F">
        <w:rPr>
          <w:rFonts w:ascii="Book Antiqua" w:hAnsi="Book Antiqua"/>
          <w:sz w:val="24"/>
          <w:szCs w:val="24"/>
        </w:rPr>
        <w:t>er</w:t>
      </w:r>
      <w:r w:rsidR="00161C19" w:rsidRPr="0090502F">
        <w:rPr>
          <w:rFonts w:ascii="Book Antiqua" w:hAnsi="Book Antiqua"/>
          <w:sz w:val="24"/>
          <w:szCs w:val="24"/>
        </w:rPr>
        <w:t xml:space="preserve"> balloon-expandable S3-THV </w:t>
      </w:r>
      <w:r w:rsidR="00183399" w:rsidRPr="0090502F">
        <w:rPr>
          <w:rFonts w:ascii="Book Antiqua" w:hAnsi="Book Antiqua"/>
          <w:sz w:val="24"/>
          <w:szCs w:val="24"/>
        </w:rPr>
        <w:t xml:space="preserve">to </w:t>
      </w:r>
      <w:r w:rsidR="00161C19" w:rsidRPr="0090502F">
        <w:rPr>
          <w:rFonts w:ascii="Book Antiqua" w:hAnsi="Book Antiqua"/>
          <w:sz w:val="24"/>
          <w:szCs w:val="24"/>
        </w:rPr>
        <w:t xml:space="preserve">the </w:t>
      </w:r>
      <w:r w:rsidR="00633C02" w:rsidRPr="0090502F">
        <w:rPr>
          <w:rFonts w:ascii="Book Antiqua" w:hAnsi="Book Antiqua"/>
          <w:sz w:val="24"/>
          <w:szCs w:val="24"/>
        </w:rPr>
        <w:t xml:space="preserve">XT-THV </w:t>
      </w:r>
      <w:r w:rsidR="00183399" w:rsidRPr="0090502F">
        <w:rPr>
          <w:rFonts w:ascii="Book Antiqua" w:hAnsi="Book Antiqua"/>
          <w:sz w:val="24"/>
          <w:szCs w:val="24"/>
        </w:rPr>
        <w:t>in an </w:t>
      </w:r>
      <w:r w:rsidR="00183399" w:rsidRPr="0090502F">
        <w:rPr>
          <w:rFonts w:ascii="Book Antiqua" w:hAnsi="Book Antiqua"/>
          <w:bCs/>
          <w:sz w:val="24"/>
          <w:szCs w:val="24"/>
        </w:rPr>
        <w:t>all</w:t>
      </w:r>
      <w:r w:rsidR="00183399" w:rsidRPr="0090502F">
        <w:rPr>
          <w:rFonts w:ascii="Book Antiqua" w:hAnsi="Book Antiqua"/>
          <w:sz w:val="24"/>
          <w:szCs w:val="24"/>
        </w:rPr>
        <w:t>-</w:t>
      </w:r>
      <w:r w:rsidR="00183399" w:rsidRPr="0090502F">
        <w:rPr>
          <w:rFonts w:ascii="Book Antiqua" w:hAnsi="Book Antiqua"/>
          <w:bCs/>
          <w:sz w:val="24"/>
          <w:szCs w:val="24"/>
        </w:rPr>
        <w:t xml:space="preserve">comer </w:t>
      </w:r>
      <w:r w:rsidR="00CC3334" w:rsidRPr="0090502F">
        <w:rPr>
          <w:rFonts w:ascii="Book Antiqua" w:hAnsi="Book Antiqua"/>
          <w:bCs/>
          <w:sz w:val="24"/>
          <w:szCs w:val="24"/>
        </w:rPr>
        <w:t>population</w:t>
      </w:r>
      <w:r w:rsidR="00CC3334" w:rsidRPr="0090502F">
        <w:rPr>
          <w:rFonts w:ascii="Book Antiqua" w:hAnsi="Book Antiqua"/>
          <w:sz w:val="24"/>
          <w:szCs w:val="24"/>
        </w:rPr>
        <w:t xml:space="preserve">. </w:t>
      </w:r>
      <w:r w:rsidR="00633C02" w:rsidRPr="0090502F">
        <w:rPr>
          <w:rFonts w:ascii="Book Antiqua" w:hAnsi="Book Antiqua"/>
          <w:sz w:val="24"/>
          <w:szCs w:val="24"/>
        </w:rPr>
        <w:t xml:space="preserve">The major findings are as follows: </w:t>
      </w:r>
      <w:r w:rsidR="002259B6" w:rsidRPr="0090502F">
        <w:rPr>
          <w:rFonts w:ascii="Book Antiqua" w:eastAsia="宋体" w:hAnsi="Book Antiqua" w:hint="eastAsia"/>
          <w:sz w:val="24"/>
          <w:szCs w:val="24"/>
          <w:lang w:eastAsia="zh-CN"/>
        </w:rPr>
        <w:t>(</w:t>
      </w:r>
      <w:r w:rsidR="00633C02" w:rsidRPr="0090502F">
        <w:rPr>
          <w:rFonts w:ascii="Book Antiqua" w:hAnsi="Book Antiqua"/>
          <w:sz w:val="24"/>
          <w:szCs w:val="24"/>
        </w:rPr>
        <w:t>1)</w:t>
      </w:r>
      <w:r w:rsidR="00060ADE" w:rsidRPr="0090502F">
        <w:rPr>
          <w:rFonts w:ascii="Book Antiqua" w:hAnsi="Book Antiqua"/>
          <w:sz w:val="24"/>
          <w:szCs w:val="24"/>
        </w:rPr>
        <w:t xml:space="preserve"> The S3-THV is associated</w:t>
      </w:r>
      <w:r w:rsidR="001E4695" w:rsidRPr="0090502F">
        <w:rPr>
          <w:rFonts w:ascii="Book Antiqua" w:hAnsi="Book Antiqua"/>
          <w:sz w:val="24"/>
          <w:szCs w:val="24"/>
        </w:rPr>
        <w:t xml:space="preserve"> with </w:t>
      </w:r>
      <w:r w:rsidR="00372A61" w:rsidRPr="0090502F">
        <w:rPr>
          <w:rFonts w:ascii="Book Antiqua" w:hAnsi="Book Antiqua"/>
          <w:sz w:val="24"/>
          <w:szCs w:val="24"/>
        </w:rPr>
        <w:t xml:space="preserve">similar </w:t>
      </w:r>
      <w:r w:rsidR="007F1DFF" w:rsidRPr="0090502F">
        <w:rPr>
          <w:rFonts w:ascii="Book Antiqua" w:hAnsi="Book Antiqua"/>
          <w:sz w:val="24"/>
          <w:szCs w:val="24"/>
        </w:rPr>
        <w:t xml:space="preserve">adjusted </w:t>
      </w:r>
      <w:r w:rsidR="002259B6" w:rsidRPr="0090502F">
        <w:rPr>
          <w:rFonts w:ascii="Book Antiqua" w:hAnsi="Book Antiqua"/>
          <w:sz w:val="24"/>
          <w:szCs w:val="24"/>
        </w:rPr>
        <w:t>30-d</w:t>
      </w:r>
      <w:r w:rsidR="002159DA" w:rsidRPr="0090502F">
        <w:rPr>
          <w:rFonts w:ascii="Book Antiqua" w:hAnsi="Book Antiqua"/>
          <w:sz w:val="24"/>
          <w:szCs w:val="24"/>
        </w:rPr>
        <w:t xml:space="preserve"> and one-year</w:t>
      </w:r>
      <w:r w:rsidR="00060ADE" w:rsidRPr="0090502F">
        <w:rPr>
          <w:rFonts w:ascii="Book Antiqua" w:hAnsi="Book Antiqua"/>
          <w:sz w:val="24"/>
          <w:szCs w:val="24"/>
        </w:rPr>
        <w:t xml:space="preserve"> mortality </w:t>
      </w:r>
      <w:r w:rsidR="007F1DFF" w:rsidRPr="0090502F">
        <w:rPr>
          <w:rFonts w:ascii="Book Antiqua" w:hAnsi="Book Antiqua"/>
          <w:sz w:val="24"/>
          <w:szCs w:val="24"/>
        </w:rPr>
        <w:t>rates compared to</w:t>
      </w:r>
      <w:r w:rsidR="00060ADE" w:rsidRPr="0090502F">
        <w:rPr>
          <w:rFonts w:ascii="Book Antiqua" w:hAnsi="Book Antiqua"/>
          <w:sz w:val="24"/>
          <w:szCs w:val="24"/>
        </w:rPr>
        <w:t xml:space="preserve"> the XT-THV</w:t>
      </w:r>
      <w:r w:rsidR="002259B6" w:rsidRPr="0090502F">
        <w:rPr>
          <w:rFonts w:ascii="Book Antiqua" w:eastAsia="宋体" w:hAnsi="Book Antiqua" w:hint="eastAsia"/>
          <w:sz w:val="24"/>
          <w:szCs w:val="24"/>
          <w:lang w:eastAsia="zh-CN"/>
        </w:rPr>
        <w:t>;</w:t>
      </w:r>
      <w:r w:rsidR="00060ADE" w:rsidRPr="0090502F">
        <w:rPr>
          <w:rFonts w:ascii="Book Antiqua" w:hAnsi="Book Antiqua"/>
          <w:sz w:val="24"/>
          <w:szCs w:val="24"/>
        </w:rPr>
        <w:t xml:space="preserve"> </w:t>
      </w:r>
      <w:r w:rsidR="002259B6" w:rsidRPr="0090502F">
        <w:rPr>
          <w:rFonts w:ascii="Book Antiqua" w:eastAsia="宋体" w:hAnsi="Book Antiqua" w:hint="eastAsia"/>
          <w:sz w:val="24"/>
          <w:szCs w:val="24"/>
          <w:lang w:eastAsia="zh-CN"/>
        </w:rPr>
        <w:t>(</w:t>
      </w:r>
      <w:r w:rsidR="00060ADE" w:rsidRPr="0090502F">
        <w:rPr>
          <w:rFonts w:ascii="Book Antiqua" w:hAnsi="Book Antiqua"/>
          <w:sz w:val="24"/>
          <w:szCs w:val="24"/>
        </w:rPr>
        <w:t>2)</w:t>
      </w:r>
      <w:r w:rsidR="00092A2B" w:rsidRPr="0090502F">
        <w:rPr>
          <w:rFonts w:ascii="Book Antiqua" w:hAnsi="Book Antiqua"/>
          <w:sz w:val="24"/>
          <w:szCs w:val="24"/>
        </w:rPr>
        <w:t xml:space="preserve"> The S3-THV is associated with</w:t>
      </w:r>
      <w:r w:rsidR="00060ADE" w:rsidRPr="0090502F">
        <w:rPr>
          <w:rFonts w:ascii="Book Antiqua" w:hAnsi="Book Antiqua"/>
          <w:sz w:val="24"/>
          <w:szCs w:val="24"/>
        </w:rPr>
        <w:t xml:space="preserve"> </w:t>
      </w:r>
      <w:r w:rsidR="007F1DFF" w:rsidRPr="0090502F">
        <w:rPr>
          <w:rFonts w:ascii="Book Antiqua" w:hAnsi="Book Antiqua"/>
          <w:sz w:val="24"/>
          <w:szCs w:val="24"/>
        </w:rPr>
        <w:t xml:space="preserve">4-fold </w:t>
      </w:r>
      <w:r w:rsidR="00060ADE" w:rsidRPr="0090502F">
        <w:rPr>
          <w:rFonts w:ascii="Book Antiqua" w:hAnsi="Book Antiqua"/>
          <w:sz w:val="24"/>
          <w:szCs w:val="24"/>
        </w:rPr>
        <w:t>lower rate</w:t>
      </w:r>
      <w:r w:rsidR="00092A2B" w:rsidRPr="0090502F">
        <w:rPr>
          <w:rFonts w:ascii="Book Antiqua" w:hAnsi="Book Antiqua"/>
          <w:sz w:val="24"/>
          <w:szCs w:val="24"/>
        </w:rPr>
        <w:t>s of</w:t>
      </w:r>
      <w:r w:rsidR="00060ADE" w:rsidRPr="0090502F">
        <w:rPr>
          <w:rFonts w:ascii="Book Antiqua" w:hAnsi="Book Antiqua"/>
          <w:sz w:val="24"/>
          <w:szCs w:val="24"/>
        </w:rPr>
        <w:t xml:space="preserve"> </w:t>
      </w:r>
      <w:r w:rsidR="00784FFB" w:rsidRPr="0090502F">
        <w:rPr>
          <w:rFonts w:ascii="Book Antiqua" w:hAnsi="Book Antiqua"/>
          <w:sz w:val="24"/>
          <w:szCs w:val="24"/>
        </w:rPr>
        <w:t>both</w:t>
      </w:r>
      <w:r w:rsidR="00B00009" w:rsidRPr="0090502F">
        <w:rPr>
          <w:rFonts w:ascii="Book Antiqua" w:hAnsi="Book Antiqua"/>
          <w:sz w:val="24"/>
          <w:szCs w:val="24"/>
        </w:rPr>
        <w:t xml:space="preserve"> major vascular complications</w:t>
      </w:r>
      <w:r w:rsidR="00060ADE" w:rsidRPr="0090502F">
        <w:rPr>
          <w:rFonts w:ascii="Book Antiqua" w:hAnsi="Book Antiqua"/>
          <w:sz w:val="24"/>
          <w:szCs w:val="24"/>
        </w:rPr>
        <w:t xml:space="preserve"> </w:t>
      </w:r>
      <w:r w:rsidR="00784FFB" w:rsidRPr="0090502F">
        <w:rPr>
          <w:rFonts w:ascii="Book Antiqua" w:hAnsi="Book Antiqua"/>
          <w:sz w:val="24"/>
          <w:szCs w:val="24"/>
        </w:rPr>
        <w:t xml:space="preserve">and PVR </w:t>
      </w:r>
      <w:r w:rsidR="007F1DFF" w:rsidRPr="0090502F">
        <w:rPr>
          <w:rFonts w:ascii="Book Antiqua" w:hAnsi="Book Antiqua"/>
          <w:sz w:val="24"/>
          <w:szCs w:val="24"/>
        </w:rPr>
        <w:t xml:space="preserve">compared to </w:t>
      </w:r>
      <w:r w:rsidR="00C63A24" w:rsidRPr="0090502F">
        <w:rPr>
          <w:rFonts w:ascii="Book Antiqua" w:hAnsi="Book Antiqua"/>
          <w:sz w:val="24"/>
          <w:szCs w:val="24"/>
        </w:rPr>
        <w:t xml:space="preserve">the </w:t>
      </w:r>
      <w:r w:rsidR="00060ADE" w:rsidRPr="0090502F">
        <w:rPr>
          <w:rFonts w:ascii="Book Antiqua" w:hAnsi="Book Antiqua"/>
          <w:sz w:val="24"/>
          <w:szCs w:val="24"/>
        </w:rPr>
        <w:t>XT-THV</w:t>
      </w:r>
      <w:r w:rsidR="00B00009" w:rsidRPr="0090502F">
        <w:rPr>
          <w:rFonts w:ascii="Book Antiqua" w:hAnsi="Book Antiqua"/>
          <w:sz w:val="24"/>
          <w:szCs w:val="24"/>
        </w:rPr>
        <w:t xml:space="preserve">; </w:t>
      </w:r>
      <w:r w:rsidR="002259B6" w:rsidRPr="0090502F">
        <w:rPr>
          <w:rFonts w:ascii="Book Antiqua" w:eastAsia="宋体" w:hAnsi="Book Antiqua" w:hint="eastAsia"/>
          <w:sz w:val="24"/>
          <w:szCs w:val="24"/>
          <w:lang w:eastAsia="zh-CN"/>
        </w:rPr>
        <w:t>(</w:t>
      </w:r>
      <w:r w:rsidR="00B00009" w:rsidRPr="0090502F">
        <w:rPr>
          <w:rFonts w:ascii="Book Antiqua" w:hAnsi="Book Antiqua"/>
          <w:sz w:val="24"/>
          <w:szCs w:val="24"/>
        </w:rPr>
        <w:t xml:space="preserve">3) </w:t>
      </w:r>
      <w:r w:rsidR="00060ADE" w:rsidRPr="0090502F">
        <w:rPr>
          <w:rFonts w:ascii="Book Antiqua" w:hAnsi="Book Antiqua"/>
          <w:sz w:val="24"/>
          <w:szCs w:val="24"/>
        </w:rPr>
        <w:t xml:space="preserve">The S3-THV is associated with </w:t>
      </w:r>
      <w:r w:rsidR="007F1DFF" w:rsidRPr="0090502F">
        <w:rPr>
          <w:rFonts w:ascii="Book Antiqua" w:hAnsi="Book Antiqua"/>
          <w:sz w:val="24"/>
          <w:szCs w:val="24"/>
        </w:rPr>
        <w:t>twice the rate</w:t>
      </w:r>
      <w:r w:rsidR="00060ADE" w:rsidRPr="0090502F">
        <w:rPr>
          <w:rFonts w:ascii="Book Antiqua" w:hAnsi="Book Antiqua"/>
          <w:sz w:val="24"/>
          <w:szCs w:val="24"/>
        </w:rPr>
        <w:t xml:space="preserve"> of </w:t>
      </w:r>
      <w:r w:rsidR="007F1DFF" w:rsidRPr="0090502F">
        <w:rPr>
          <w:rFonts w:ascii="Book Antiqua" w:hAnsi="Book Antiqua"/>
          <w:sz w:val="24"/>
          <w:szCs w:val="24"/>
        </w:rPr>
        <w:t xml:space="preserve">new </w:t>
      </w:r>
      <w:r w:rsidR="00060ADE" w:rsidRPr="0090502F">
        <w:rPr>
          <w:rFonts w:ascii="Book Antiqua" w:hAnsi="Book Antiqua"/>
          <w:sz w:val="24"/>
          <w:szCs w:val="24"/>
        </w:rPr>
        <w:t>PPM implantation compared</w:t>
      </w:r>
      <w:r w:rsidR="00B00009" w:rsidRPr="0090502F">
        <w:rPr>
          <w:rFonts w:ascii="Book Antiqua" w:hAnsi="Book Antiqua"/>
          <w:sz w:val="24"/>
          <w:szCs w:val="24"/>
        </w:rPr>
        <w:t xml:space="preserve"> to the XT-THV; </w:t>
      </w:r>
      <w:r w:rsidR="002259B6" w:rsidRPr="0090502F">
        <w:rPr>
          <w:rFonts w:ascii="Book Antiqua" w:eastAsia="宋体" w:hAnsi="Book Antiqua" w:hint="eastAsia"/>
          <w:sz w:val="24"/>
          <w:szCs w:val="24"/>
          <w:lang w:eastAsia="zh-CN"/>
        </w:rPr>
        <w:t>and (</w:t>
      </w:r>
      <w:r w:rsidR="00B00009" w:rsidRPr="0090502F">
        <w:rPr>
          <w:rFonts w:ascii="Book Antiqua" w:hAnsi="Book Antiqua"/>
          <w:sz w:val="24"/>
          <w:szCs w:val="24"/>
        </w:rPr>
        <w:t>4</w:t>
      </w:r>
      <w:r w:rsidR="00060ADE" w:rsidRPr="0090502F">
        <w:rPr>
          <w:rFonts w:ascii="Book Antiqua" w:hAnsi="Book Antiqua"/>
          <w:sz w:val="24"/>
          <w:szCs w:val="24"/>
        </w:rPr>
        <w:t xml:space="preserve">) </w:t>
      </w:r>
      <w:r w:rsidR="007F1DFF" w:rsidRPr="0090502F">
        <w:rPr>
          <w:rFonts w:ascii="Book Antiqua" w:hAnsi="Book Antiqua"/>
          <w:sz w:val="24"/>
          <w:szCs w:val="24"/>
        </w:rPr>
        <w:t xml:space="preserve">Independent predictors of new pacemaker included </w:t>
      </w:r>
      <w:r w:rsidR="009B28AC" w:rsidRPr="0090502F">
        <w:rPr>
          <w:rFonts w:ascii="Book Antiqua" w:hAnsi="Book Antiqua"/>
          <w:sz w:val="24"/>
          <w:szCs w:val="24"/>
        </w:rPr>
        <w:t xml:space="preserve">pre-procedural </w:t>
      </w:r>
      <w:r w:rsidR="007F1DFF" w:rsidRPr="0090502F">
        <w:rPr>
          <w:rFonts w:ascii="Book Antiqua" w:hAnsi="Book Antiqua"/>
          <w:sz w:val="24"/>
          <w:szCs w:val="24"/>
        </w:rPr>
        <w:t>com</w:t>
      </w:r>
      <w:r w:rsidR="009B28AC" w:rsidRPr="0090502F">
        <w:rPr>
          <w:rFonts w:ascii="Book Antiqua" w:hAnsi="Book Antiqua"/>
          <w:sz w:val="24"/>
          <w:szCs w:val="24"/>
        </w:rPr>
        <w:t xml:space="preserve">plete </w:t>
      </w:r>
      <w:r w:rsidR="00C63A24" w:rsidRPr="0090502F">
        <w:rPr>
          <w:rFonts w:ascii="Book Antiqua" w:hAnsi="Book Antiqua"/>
          <w:sz w:val="24"/>
          <w:szCs w:val="24"/>
        </w:rPr>
        <w:t>RBBB</w:t>
      </w:r>
      <w:r w:rsidR="009B28AC" w:rsidRPr="0090502F">
        <w:rPr>
          <w:rFonts w:ascii="Book Antiqua" w:hAnsi="Book Antiqua"/>
          <w:sz w:val="24"/>
          <w:szCs w:val="24"/>
        </w:rPr>
        <w:t xml:space="preserve"> and</w:t>
      </w:r>
      <w:r w:rsidR="007F1DFF" w:rsidRPr="0090502F">
        <w:rPr>
          <w:rFonts w:ascii="Book Antiqua" w:hAnsi="Book Antiqua"/>
          <w:sz w:val="24"/>
          <w:szCs w:val="24"/>
        </w:rPr>
        <w:t xml:space="preserve"> PR duration, and lack of d</w:t>
      </w:r>
      <w:r w:rsidR="00456606" w:rsidRPr="0090502F">
        <w:rPr>
          <w:rFonts w:ascii="Book Antiqua" w:hAnsi="Book Antiqua"/>
          <w:sz w:val="24"/>
          <w:szCs w:val="24"/>
        </w:rPr>
        <w:t xml:space="preserve">evice </w:t>
      </w:r>
      <w:proofErr w:type="spellStart"/>
      <w:r w:rsidR="00456606" w:rsidRPr="0090502F">
        <w:rPr>
          <w:rFonts w:ascii="Book Antiqua" w:hAnsi="Book Antiqua"/>
          <w:sz w:val="24"/>
          <w:szCs w:val="24"/>
        </w:rPr>
        <w:t>coaxiality</w:t>
      </w:r>
      <w:proofErr w:type="spellEnd"/>
      <w:r w:rsidR="00456606" w:rsidRPr="0090502F">
        <w:rPr>
          <w:rFonts w:ascii="Book Antiqua" w:hAnsi="Book Antiqua"/>
          <w:sz w:val="24"/>
          <w:szCs w:val="24"/>
        </w:rPr>
        <w:t xml:space="preserve"> during implant</w:t>
      </w:r>
      <w:r w:rsidR="00403965" w:rsidRPr="0090502F">
        <w:rPr>
          <w:rFonts w:ascii="Book Antiqua" w:hAnsi="Book Antiqua"/>
          <w:sz w:val="24"/>
          <w:szCs w:val="24"/>
        </w:rPr>
        <w:t>.</w:t>
      </w:r>
    </w:p>
    <w:p w14:paraId="6DF13CAB" w14:textId="77777777" w:rsidR="002259B6" w:rsidRPr="0090502F" w:rsidRDefault="002259B6" w:rsidP="008B343E">
      <w:pPr>
        <w:spacing w:after="0" w:line="360" w:lineRule="auto"/>
        <w:jc w:val="both"/>
        <w:rPr>
          <w:rFonts w:ascii="Book Antiqua" w:eastAsia="宋体" w:hAnsi="Book Antiqua"/>
          <w:sz w:val="24"/>
          <w:szCs w:val="24"/>
          <w:lang w:eastAsia="zh-CN"/>
        </w:rPr>
      </w:pPr>
    </w:p>
    <w:p w14:paraId="6C45479D" w14:textId="38D9462D" w:rsidR="00232D74" w:rsidRPr="0090502F" w:rsidRDefault="00ED774D" w:rsidP="008B343E">
      <w:pPr>
        <w:spacing w:after="0" w:line="360" w:lineRule="auto"/>
        <w:jc w:val="both"/>
        <w:rPr>
          <w:rFonts w:ascii="Book Antiqua" w:hAnsi="Book Antiqua"/>
          <w:b/>
          <w:i/>
          <w:sz w:val="24"/>
          <w:szCs w:val="24"/>
        </w:rPr>
      </w:pPr>
      <w:r w:rsidRPr="0090502F">
        <w:rPr>
          <w:rFonts w:ascii="Book Antiqua" w:hAnsi="Book Antiqua"/>
          <w:b/>
          <w:i/>
          <w:sz w:val="24"/>
          <w:szCs w:val="24"/>
        </w:rPr>
        <w:t>Mortality</w:t>
      </w:r>
      <w:r w:rsidR="00DC45B9" w:rsidRPr="0090502F">
        <w:rPr>
          <w:rFonts w:ascii="Book Antiqua" w:hAnsi="Book Antiqua"/>
          <w:b/>
          <w:i/>
          <w:sz w:val="24"/>
          <w:szCs w:val="24"/>
        </w:rPr>
        <w:t xml:space="preserve"> </w:t>
      </w:r>
    </w:p>
    <w:p w14:paraId="69BF0841" w14:textId="5D4ED17C" w:rsidR="006536DF" w:rsidRPr="0090502F" w:rsidRDefault="001421C7"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In a</w:t>
      </w:r>
      <w:r w:rsidR="003E6DA0" w:rsidRPr="0090502F">
        <w:rPr>
          <w:rFonts w:ascii="Book Antiqua" w:hAnsi="Book Antiqua"/>
          <w:sz w:val="24"/>
          <w:szCs w:val="24"/>
        </w:rPr>
        <w:t xml:space="preserve"> recent study</w:t>
      </w:r>
      <w:r w:rsidRPr="0090502F">
        <w:rPr>
          <w:rFonts w:ascii="Book Antiqua" w:hAnsi="Book Antiqua"/>
          <w:sz w:val="24"/>
          <w:szCs w:val="24"/>
        </w:rPr>
        <w:t>,</w:t>
      </w:r>
      <w:r w:rsidR="00F06AA4" w:rsidRPr="0090502F">
        <w:rPr>
          <w:rFonts w:ascii="Book Antiqua" w:hAnsi="Book Antiqua"/>
          <w:sz w:val="24"/>
          <w:szCs w:val="24"/>
        </w:rPr>
        <w:t xml:space="preserve"> all-cause 30-d</w:t>
      </w:r>
      <w:r w:rsidR="003E6DA0" w:rsidRPr="0090502F">
        <w:rPr>
          <w:rFonts w:ascii="Book Antiqua" w:hAnsi="Book Antiqua"/>
          <w:sz w:val="24"/>
          <w:szCs w:val="24"/>
        </w:rPr>
        <w:t xml:space="preserve"> mortality rates were reported between 0% and 17.5%, with a pooled estimate rate of</w:t>
      </w:r>
      <w:r w:rsidRPr="0090502F">
        <w:rPr>
          <w:rFonts w:ascii="Book Antiqua" w:hAnsi="Book Antiqua"/>
          <w:sz w:val="24"/>
          <w:szCs w:val="24"/>
        </w:rPr>
        <w:t xml:space="preserve"> 5.7% for all second-generation </w:t>
      </w:r>
      <w:r w:rsidR="003E6DA0" w:rsidRPr="0090502F">
        <w:rPr>
          <w:rFonts w:ascii="Book Antiqua" w:hAnsi="Book Antiqua"/>
          <w:sz w:val="24"/>
          <w:szCs w:val="24"/>
        </w:rPr>
        <w:t>THV</w:t>
      </w:r>
      <w:r w:rsidRPr="0090502F">
        <w:rPr>
          <w:rFonts w:ascii="Book Antiqua" w:hAnsi="Book Antiqua"/>
          <w:sz w:val="24"/>
          <w:szCs w:val="24"/>
        </w:rPr>
        <w:t>s</w:t>
      </w:r>
      <w:r w:rsidR="004C2707" w:rsidRPr="0090502F">
        <w:rPr>
          <w:rFonts w:ascii="Book Antiqua" w:hAnsi="Book Antiqua"/>
          <w:sz w:val="24"/>
          <w:szCs w:val="24"/>
          <w:vertAlign w:val="superscript"/>
        </w:rPr>
        <w:t>[</w:t>
      </w:r>
      <w:r w:rsidR="00691120" w:rsidRPr="0090502F">
        <w:rPr>
          <w:rFonts w:ascii="Book Antiqua" w:hAnsi="Book Antiqua"/>
          <w:sz w:val="24"/>
          <w:szCs w:val="24"/>
        </w:rPr>
        <w:fldChar w:fldCharType="begin"/>
      </w:r>
      <w:r w:rsidR="00691120" w:rsidRPr="0090502F">
        <w:rPr>
          <w:rFonts w:ascii="Book Antiqua" w:hAnsi="Book Antiqua"/>
          <w:sz w:val="24"/>
          <w:szCs w:val="24"/>
        </w:rPr>
        <w:instrText xml:space="preserve"> ADDIN EN.CITE &lt;EndNote&gt;&lt;Cite&gt;&lt;Author&gt;Athappan&lt;/Author&gt;&lt;Year&gt;2016&lt;/Year&gt;&lt;RecNum&gt;3643&lt;/RecNum&gt;&lt;DisplayText&gt;&lt;style face="superscript"&gt;24&lt;/style&gt;&lt;/DisplayText&gt;&lt;record&gt;&lt;rec-number&gt;3643&lt;/rec-number&gt;&lt;foreign-keys&gt;&lt;key app="EN" db-id="fs9e0epfad2x02evf9kv2ramaa2vsr20ztwp" timestamp="1454750059"&gt;3643&lt;/key&gt;&lt;/foreign-keys&gt;&lt;ref-type name="Journal Article"&gt;17&lt;/ref-type&gt;&lt;contributors&gt;&lt;authors&gt;&lt;author&gt;Athappan, G.&lt;/author&gt;&lt;author&gt;Gajulapalli, R. D.&lt;/author&gt;&lt;author&gt;Tuzcu, M. E.&lt;/author&gt;&lt;author&gt;Svensson, L. G.&lt;/author&gt;&lt;author&gt;Kapadia, S. R.&lt;/author&gt;&lt;/authors&gt;&lt;/contributors&gt;&lt;auth-address&gt;Department of Cardiovascular Medicine, Mount Sinai Hospital, New York, NY, USA.&lt;/auth-address&gt;&lt;titles&gt;&lt;title&gt;A systematic review on the safety of second-generation transcatheter aortic valves&lt;/title&gt;&lt;secondary-title&gt;EuroIntervention&lt;/secondary-title&gt;&lt;/titles&gt;&lt;periodical&gt;&lt;full-title&gt;EuroIntervention&lt;/full-title&gt;&lt;/periodical&gt;&lt;pages&gt;1034-43&lt;/pages&gt;&lt;volume&gt;11&lt;/volume&gt;&lt;number&gt;9&lt;/number&gt;&lt;dates&gt;&lt;year&gt;2016&lt;/year&gt;&lt;pub-dates&gt;&lt;date&gt;Jan 22&lt;/date&gt;&lt;/pub-dates&gt;&lt;/dates&gt;&lt;isbn&gt;1969-6213 (Electronic)&amp;#xD;1774-024X (Linking)&lt;/isbn&gt;&lt;accession-num&gt;26788706&lt;/accession-num&gt;&lt;urls&gt;&lt;related-urls&gt;&lt;url&gt;http://www.ncbi.nlm.nih.gov/pubmed/26788706&lt;/url&gt;&lt;/related-urls&gt;&lt;/urls&gt;&lt;electronic-resource-num&gt;10.4244/EIJV11I9A211&lt;/electronic-resource-num&gt;&lt;/record&gt;&lt;/Cite&gt;&lt;/EndNote&gt;</w:instrText>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24</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003E6DA0" w:rsidRPr="0090502F">
        <w:rPr>
          <w:rFonts w:ascii="Book Antiqua" w:hAnsi="Book Antiqua"/>
          <w:sz w:val="24"/>
          <w:szCs w:val="24"/>
        </w:rPr>
        <w:t xml:space="preserve">. </w:t>
      </w:r>
      <w:r w:rsidR="004622F1" w:rsidRPr="0090502F">
        <w:rPr>
          <w:rFonts w:ascii="Book Antiqua" w:hAnsi="Book Antiqua"/>
          <w:sz w:val="24"/>
          <w:szCs w:val="24"/>
        </w:rPr>
        <w:t>R</w:t>
      </w:r>
      <w:r w:rsidR="003E6DA0" w:rsidRPr="0090502F">
        <w:rPr>
          <w:rFonts w:ascii="Book Antiqua" w:hAnsi="Book Antiqua"/>
          <w:sz w:val="24"/>
          <w:szCs w:val="24"/>
        </w:rPr>
        <w:t>epo</w:t>
      </w:r>
      <w:r w:rsidR="00F06AA4" w:rsidRPr="0090502F">
        <w:rPr>
          <w:rFonts w:ascii="Book Antiqua" w:hAnsi="Book Antiqua"/>
          <w:sz w:val="24"/>
          <w:szCs w:val="24"/>
        </w:rPr>
        <w:t>rted 30-d</w:t>
      </w:r>
      <w:r w:rsidR="004622F1" w:rsidRPr="0090502F">
        <w:rPr>
          <w:rFonts w:ascii="Book Antiqua" w:hAnsi="Book Antiqua"/>
          <w:sz w:val="24"/>
          <w:szCs w:val="24"/>
        </w:rPr>
        <w:t xml:space="preserve"> mortality rates with the S3-THV ranges from 0.5% to 4.5%</w:t>
      </w:r>
      <w:r w:rsidR="00022301" w:rsidRPr="0090502F">
        <w:rPr>
          <w:rFonts w:ascii="Book Antiqua" w:hAnsi="Book Antiqua"/>
          <w:sz w:val="24"/>
          <w:szCs w:val="24"/>
          <w:vertAlign w:val="superscript"/>
        </w:rPr>
        <w:t>[</w:t>
      </w:r>
      <w:r w:rsidR="003E6DA0"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PjE2LCAxNywgMjU8L3N0eWxlPjwvRGlzcGxheVRleHQ+PHJlY29yZD48cmVjLW51bWJlcj4zMzM0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PjE2LCAxNywgMjU8L3N0eWxlPjwvRGlzcGxheVRleHQ+PHJlY29yZD48cmVjLW51bWJlcj4zMzM0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003E6DA0" w:rsidRPr="0090502F">
        <w:rPr>
          <w:rFonts w:ascii="Book Antiqua" w:hAnsi="Book Antiqua"/>
          <w:sz w:val="24"/>
          <w:szCs w:val="24"/>
        </w:rPr>
      </w:r>
      <w:r w:rsidR="003E6DA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16</w:t>
      </w:r>
      <w:r w:rsidR="00F06AA4"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17</w:t>
      </w:r>
      <w:r w:rsidR="00F06AA4"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25</w:t>
      </w:r>
      <w:r w:rsidR="003E6DA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003E6DA0" w:rsidRPr="0090502F">
        <w:rPr>
          <w:rFonts w:ascii="Book Antiqua" w:hAnsi="Book Antiqua"/>
          <w:sz w:val="24"/>
          <w:szCs w:val="24"/>
        </w:rPr>
        <w:t xml:space="preserve">. </w:t>
      </w:r>
      <w:r w:rsidRPr="0090502F">
        <w:rPr>
          <w:rFonts w:ascii="Book Antiqua" w:hAnsi="Book Antiqua"/>
          <w:sz w:val="24"/>
          <w:szCs w:val="24"/>
        </w:rPr>
        <w:t xml:space="preserve">We report also a low </w:t>
      </w:r>
      <w:r w:rsidR="00F06AA4" w:rsidRPr="0090502F">
        <w:rPr>
          <w:rFonts w:ascii="Book Antiqua" w:hAnsi="Book Antiqua"/>
          <w:sz w:val="24"/>
          <w:szCs w:val="24"/>
        </w:rPr>
        <w:t>30-d</w:t>
      </w:r>
      <w:r w:rsidR="003E6DA0" w:rsidRPr="0090502F">
        <w:rPr>
          <w:rFonts w:ascii="Book Antiqua" w:hAnsi="Book Antiqua"/>
          <w:sz w:val="24"/>
          <w:szCs w:val="24"/>
        </w:rPr>
        <w:t xml:space="preserve"> mortality </w:t>
      </w:r>
      <w:r w:rsidRPr="0090502F">
        <w:rPr>
          <w:rFonts w:ascii="Book Antiqua" w:hAnsi="Book Antiqua"/>
          <w:sz w:val="24"/>
          <w:szCs w:val="24"/>
        </w:rPr>
        <w:t>of 3.5</w:t>
      </w:r>
      <w:r w:rsidR="003E6DA0" w:rsidRPr="0090502F">
        <w:rPr>
          <w:rFonts w:ascii="Book Antiqua" w:hAnsi="Book Antiqua"/>
          <w:sz w:val="24"/>
          <w:szCs w:val="24"/>
        </w:rPr>
        <w:t>%</w:t>
      </w:r>
      <w:r w:rsidRPr="0090502F">
        <w:rPr>
          <w:rFonts w:ascii="Book Antiqua" w:hAnsi="Book Antiqua"/>
          <w:sz w:val="24"/>
          <w:szCs w:val="24"/>
        </w:rPr>
        <w:t xml:space="preserve"> in the S3-THV cohort that</w:t>
      </w:r>
      <w:r w:rsidR="003E6DA0" w:rsidRPr="0090502F">
        <w:rPr>
          <w:rFonts w:ascii="Book Antiqua" w:hAnsi="Book Antiqua"/>
          <w:sz w:val="24"/>
          <w:szCs w:val="24"/>
        </w:rPr>
        <w:t xml:space="preserve"> was</w:t>
      </w:r>
      <w:r w:rsidR="00B00009" w:rsidRPr="0090502F">
        <w:rPr>
          <w:rFonts w:ascii="Book Antiqua" w:hAnsi="Book Antiqua"/>
          <w:sz w:val="24"/>
          <w:szCs w:val="24"/>
        </w:rPr>
        <w:t xml:space="preserve"> not statistically</w:t>
      </w:r>
      <w:r w:rsidR="003E6DA0" w:rsidRPr="0090502F">
        <w:rPr>
          <w:rFonts w:ascii="Book Antiqua" w:hAnsi="Book Antiqua"/>
          <w:sz w:val="24"/>
          <w:szCs w:val="24"/>
        </w:rPr>
        <w:t xml:space="preserve"> lower </w:t>
      </w:r>
      <w:r w:rsidR="001A00A4" w:rsidRPr="0090502F">
        <w:rPr>
          <w:rFonts w:ascii="Book Antiqua" w:hAnsi="Book Antiqua"/>
          <w:sz w:val="24"/>
          <w:szCs w:val="24"/>
        </w:rPr>
        <w:t>tha</w:t>
      </w:r>
      <w:r w:rsidR="003E6DA0" w:rsidRPr="0090502F">
        <w:rPr>
          <w:rFonts w:ascii="Book Antiqua" w:hAnsi="Book Antiqua"/>
          <w:sz w:val="24"/>
          <w:szCs w:val="24"/>
        </w:rPr>
        <w:t xml:space="preserve">n </w:t>
      </w:r>
      <w:r w:rsidR="00092A2B" w:rsidRPr="0090502F">
        <w:rPr>
          <w:rFonts w:ascii="Book Antiqua" w:hAnsi="Book Antiqua"/>
          <w:sz w:val="24"/>
          <w:szCs w:val="24"/>
        </w:rPr>
        <w:t xml:space="preserve">the </w:t>
      </w:r>
      <w:r w:rsidR="003E6DA0" w:rsidRPr="0090502F">
        <w:rPr>
          <w:rFonts w:ascii="Book Antiqua" w:hAnsi="Book Antiqua"/>
          <w:sz w:val="24"/>
          <w:szCs w:val="24"/>
        </w:rPr>
        <w:t>8.7% rate of the XT-THV group</w:t>
      </w:r>
      <w:r w:rsidR="00B00009" w:rsidRPr="0090502F">
        <w:rPr>
          <w:rFonts w:ascii="Book Antiqua" w:hAnsi="Book Antiqua"/>
          <w:sz w:val="24"/>
          <w:szCs w:val="24"/>
        </w:rPr>
        <w:t xml:space="preserve"> after </w:t>
      </w:r>
      <w:r w:rsidR="00CE2E53" w:rsidRPr="0090502F">
        <w:rPr>
          <w:rFonts w:ascii="Book Antiqua" w:hAnsi="Book Antiqua"/>
          <w:sz w:val="24"/>
          <w:szCs w:val="24"/>
        </w:rPr>
        <w:t>covariates adjustment</w:t>
      </w:r>
      <w:r w:rsidR="003E6DA0" w:rsidRPr="0090502F">
        <w:rPr>
          <w:rFonts w:ascii="Book Antiqua" w:hAnsi="Book Antiqua"/>
          <w:sz w:val="24"/>
          <w:szCs w:val="24"/>
        </w:rPr>
        <w:t xml:space="preserve">. </w:t>
      </w:r>
      <w:r w:rsidR="00F06AA4" w:rsidRPr="0090502F">
        <w:rPr>
          <w:rFonts w:ascii="Book Antiqua" w:hAnsi="Book Antiqua"/>
          <w:sz w:val="24"/>
          <w:szCs w:val="24"/>
        </w:rPr>
        <w:t>The low 30-d</w:t>
      </w:r>
      <w:r w:rsidRPr="0090502F">
        <w:rPr>
          <w:rFonts w:ascii="Book Antiqua" w:hAnsi="Book Antiqua"/>
          <w:sz w:val="24"/>
          <w:szCs w:val="24"/>
        </w:rPr>
        <w:t xml:space="preserve"> mortality speaks to the advancement of TAVI in regar</w:t>
      </w:r>
      <w:r w:rsidR="00F84B74" w:rsidRPr="0090502F">
        <w:rPr>
          <w:rFonts w:ascii="Book Antiqua" w:hAnsi="Book Antiqua"/>
          <w:sz w:val="24"/>
          <w:szCs w:val="24"/>
        </w:rPr>
        <w:t>d</w:t>
      </w:r>
      <w:r w:rsidRPr="0090502F">
        <w:rPr>
          <w:rFonts w:ascii="Book Antiqua" w:hAnsi="Book Antiqua"/>
          <w:sz w:val="24"/>
          <w:szCs w:val="24"/>
        </w:rPr>
        <w:t xml:space="preserve"> to</w:t>
      </w:r>
      <w:r w:rsidR="009B28AC" w:rsidRPr="0090502F">
        <w:rPr>
          <w:rFonts w:ascii="Book Antiqua" w:hAnsi="Book Antiqua"/>
          <w:sz w:val="24"/>
          <w:szCs w:val="24"/>
        </w:rPr>
        <w:t xml:space="preserve"> valve design improvement,</w:t>
      </w:r>
      <w:r w:rsidRPr="0090502F">
        <w:rPr>
          <w:rFonts w:ascii="Book Antiqua" w:hAnsi="Book Antiqua"/>
          <w:sz w:val="24"/>
          <w:szCs w:val="24"/>
        </w:rPr>
        <w:t xml:space="preserve"> increased operator experience, improved patient selection</w:t>
      </w:r>
      <w:r w:rsidR="00EF7268" w:rsidRPr="0090502F">
        <w:rPr>
          <w:rFonts w:ascii="Book Antiqua" w:hAnsi="Book Antiqua"/>
          <w:sz w:val="24"/>
          <w:szCs w:val="24"/>
        </w:rPr>
        <w:t xml:space="preserve"> and </w:t>
      </w:r>
      <w:r w:rsidRPr="0090502F">
        <w:rPr>
          <w:rFonts w:ascii="Book Antiqua" w:hAnsi="Book Antiqua"/>
          <w:sz w:val="24"/>
          <w:szCs w:val="24"/>
        </w:rPr>
        <w:t>procedural pre-planning</w:t>
      </w:r>
      <w:r w:rsidR="00EF7268" w:rsidRPr="0090502F">
        <w:rPr>
          <w:rFonts w:ascii="Book Antiqua" w:hAnsi="Book Antiqua"/>
          <w:sz w:val="24"/>
          <w:szCs w:val="24"/>
        </w:rPr>
        <w:t xml:space="preserve">, but also </w:t>
      </w:r>
      <w:r w:rsidR="007533F3" w:rsidRPr="0090502F">
        <w:rPr>
          <w:rFonts w:ascii="Book Antiqua" w:hAnsi="Book Antiqua"/>
          <w:sz w:val="24"/>
          <w:szCs w:val="24"/>
        </w:rPr>
        <w:t xml:space="preserve">the </w:t>
      </w:r>
      <w:r w:rsidR="00EF7268" w:rsidRPr="0090502F">
        <w:rPr>
          <w:rFonts w:ascii="Book Antiqua" w:hAnsi="Book Antiqua"/>
          <w:sz w:val="24"/>
          <w:szCs w:val="24"/>
        </w:rPr>
        <w:t xml:space="preserve">lower baseline risk </w:t>
      </w:r>
      <w:r w:rsidR="007533F3" w:rsidRPr="0090502F">
        <w:rPr>
          <w:rFonts w:ascii="Book Antiqua" w:hAnsi="Book Antiqua"/>
          <w:sz w:val="24"/>
          <w:szCs w:val="24"/>
        </w:rPr>
        <w:t xml:space="preserve">profile </w:t>
      </w:r>
      <w:r w:rsidR="00EF7268" w:rsidRPr="0090502F">
        <w:rPr>
          <w:rFonts w:ascii="Book Antiqua" w:hAnsi="Book Antiqua"/>
          <w:sz w:val="24"/>
          <w:szCs w:val="24"/>
        </w:rPr>
        <w:t>of TAVI patients.</w:t>
      </w:r>
      <w:r w:rsidR="008B343E" w:rsidRPr="0090502F">
        <w:rPr>
          <w:rFonts w:ascii="Book Antiqua" w:hAnsi="Book Antiqua"/>
          <w:sz w:val="24"/>
          <w:szCs w:val="24"/>
        </w:rPr>
        <w:t xml:space="preserve"> </w:t>
      </w:r>
    </w:p>
    <w:p w14:paraId="33C764F4" w14:textId="77777777" w:rsidR="00F06AA4" w:rsidRPr="0090502F" w:rsidRDefault="00F06AA4" w:rsidP="008B343E">
      <w:pPr>
        <w:spacing w:after="0" w:line="360" w:lineRule="auto"/>
        <w:jc w:val="both"/>
        <w:rPr>
          <w:rFonts w:ascii="Book Antiqua" w:eastAsia="宋体" w:hAnsi="Book Antiqua"/>
          <w:sz w:val="24"/>
          <w:szCs w:val="24"/>
          <w:lang w:eastAsia="zh-CN"/>
        </w:rPr>
      </w:pPr>
    </w:p>
    <w:p w14:paraId="48C12CEA" w14:textId="77777777" w:rsidR="0033672C" w:rsidRPr="0090502F" w:rsidRDefault="0033672C" w:rsidP="008B343E">
      <w:pPr>
        <w:spacing w:after="0" w:line="360" w:lineRule="auto"/>
        <w:jc w:val="both"/>
        <w:rPr>
          <w:rFonts w:ascii="Book Antiqua" w:hAnsi="Book Antiqua"/>
          <w:b/>
          <w:i/>
          <w:sz w:val="24"/>
          <w:szCs w:val="24"/>
        </w:rPr>
      </w:pPr>
      <w:r w:rsidRPr="0090502F">
        <w:rPr>
          <w:rFonts w:ascii="Book Antiqua" w:hAnsi="Book Antiqua"/>
          <w:b/>
          <w:i/>
          <w:sz w:val="24"/>
          <w:szCs w:val="24"/>
        </w:rPr>
        <w:t>Vascular complications</w:t>
      </w:r>
    </w:p>
    <w:p w14:paraId="35E4F0AA" w14:textId="2D984DB7" w:rsidR="0033672C" w:rsidRPr="0090502F" w:rsidRDefault="0033672C"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One of the shortcomings of TAVI is the association of major vascul</w:t>
      </w:r>
      <w:r w:rsidR="00F06AA4" w:rsidRPr="0090502F">
        <w:rPr>
          <w:rFonts w:ascii="Book Antiqua" w:hAnsi="Book Antiqua"/>
          <w:sz w:val="24"/>
          <w:szCs w:val="24"/>
        </w:rPr>
        <w:t xml:space="preserve">ar complications with </w:t>
      </w:r>
      <w:proofErr w:type="gramStart"/>
      <w:r w:rsidR="00F06AA4" w:rsidRPr="0090502F">
        <w:rPr>
          <w:rFonts w:ascii="Book Antiqua" w:hAnsi="Book Antiqua"/>
          <w:sz w:val="24"/>
          <w:szCs w:val="24"/>
        </w:rPr>
        <w:t>mortality</w:t>
      </w:r>
      <w:r w:rsidR="00022301"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PEVuZE5vdGU+PENpdGU+PEF1dGhvcj5HZW5lcmV1eDwvQXV0aG9yPjxZZWFyPjIwMTI8L1llYXI+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PEVuZE5vdGU+PENpdGU+PEF1dGhvcj5HZW5lcmV1eDwvQXV0aG9yPjxZZWFyPjIwMTI8L1llYXI+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10</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Sheath size, severe </w:t>
      </w:r>
      <w:proofErr w:type="spellStart"/>
      <w:r w:rsidRPr="0090502F">
        <w:rPr>
          <w:rFonts w:ascii="Book Antiqua" w:hAnsi="Book Antiqua"/>
          <w:sz w:val="24"/>
          <w:szCs w:val="24"/>
        </w:rPr>
        <w:t>ilio</w:t>
      </w:r>
      <w:proofErr w:type="spellEnd"/>
      <w:r w:rsidRPr="0090502F">
        <w:rPr>
          <w:rFonts w:ascii="Book Antiqua" w:hAnsi="Book Antiqua"/>
          <w:sz w:val="24"/>
          <w:szCs w:val="24"/>
        </w:rPr>
        <w:t>-femoral artery calcification, sheath external diameter to minimal femoral diameter artery ratio (≥</w:t>
      </w:r>
      <w:r w:rsidR="00F06AA4" w:rsidRPr="0090502F">
        <w:rPr>
          <w:rFonts w:ascii="Book Antiqua" w:eastAsia="宋体" w:hAnsi="Book Antiqua" w:hint="eastAsia"/>
          <w:sz w:val="24"/>
          <w:szCs w:val="24"/>
          <w:lang w:eastAsia="zh-CN"/>
        </w:rPr>
        <w:t xml:space="preserve"> </w:t>
      </w:r>
      <w:r w:rsidRPr="0090502F">
        <w:rPr>
          <w:rFonts w:ascii="Book Antiqua" w:hAnsi="Book Antiqua"/>
          <w:sz w:val="24"/>
          <w:szCs w:val="24"/>
        </w:rPr>
        <w:t>1.05), early site experience and early operator experience, ha</w:t>
      </w:r>
      <w:r w:rsidR="00784FFB" w:rsidRPr="0090502F">
        <w:rPr>
          <w:rFonts w:ascii="Book Antiqua" w:hAnsi="Book Antiqua"/>
          <w:sz w:val="24"/>
          <w:szCs w:val="24"/>
        </w:rPr>
        <w:t>ve</w:t>
      </w:r>
      <w:r w:rsidRPr="0090502F">
        <w:rPr>
          <w:rFonts w:ascii="Book Antiqua" w:hAnsi="Book Antiqua"/>
          <w:sz w:val="24"/>
          <w:szCs w:val="24"/>
        </w:rPr>
        <w:t xml:space="preserve"> </w:t>
      </w:r>
      <w:r w:rsidR="00784FFB" w:rsidRPr="0090502F">
        <w:rPr>
          <w:rFonts w:ascii="Book Antiqua" w:hAnsi="Book Antiqua"/>
          <w:sz w:val="24"/>
          <w:szCs w:val="24"/>
        </w:rPr>
        <w:t xml:space="preserve">all </w:t>
      </w:r>
      <w:r w:rsidRPr="0090502F">
        <w:rPr>
          <w:rFonts w:ascii="Book Antiqua" w:hAnsi="Book Antiqua"/>
          <w:sz w:val="24"/>
          <w:szCs w:val="24"/>
        </w:rPr>
        <w:t>been previously associated with major vascular complications</w:t>
      </w:r>
      <w:r w:rsidR="00022301" w:rsidRPr="0090502F">
        <w:rPr>
          <w:rFonts w:ascii="Book Antiqua" w:hAnsi="Book Antiqua"/>
          <w:sz w:val="24"/>
          <w:szCs w:val="24"/>
          <w:vertAlign w:val="superscript"/>
        </w:rPr>
        <w:t>[</w:t>
      </w:r>
      <w:r w:rsidRPr="0090502F">
        <w:rPr>
          <w:rFonts w:ascii="Book Antiqua" w:hAnsi="Book Antiqua"/>
          <w:sz w:val="24"/>
          <w:szCs w:val="24"/>
        </w:rPr>
        <w:fldChar w:fldCharType="begin">
          <w:fldData xml:space="preserve">PEVuZE5vdGU+PENpdGU+PEF1dGhvcj5CYXJiYW50aTwvQXV0aG9yPjxZZWFyPjIwMTM8L1llYXI+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PEVuZE5vdGU+PENpdGU+PEF1dGhvcj5CYXJiYW50aTwvQXV0aG9yPjxZZWFyPjIwMTM8L1llYXI+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Pr="0090502F">
        <w:rPr>
          <w:rFonts w:ascii="Book Antiqua" w:hAnsi="Book Antiqua"/>
          <w:sz w:val="24"/>
          <w:szCs w:val="24"/>
        </w:rPr>
      </w:r>
      <w:r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13</w:t>
      </w:r>
      <w:r w:rsidR="00F06AA4"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26</w:t>
      </w:r>
      <w:r w:rsidR="00F06AA4"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27</w:t>
      </w:r>
      <w:r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w:t>
      </w:r>
      <w:r w:rsidR="00784FFB" w:rsidRPr="0090502F">
        <w:rPr>
          <w:rFonts w:ascii="Book Antiqua" w:hAnsi="Book Antiqua"/>
          <w:sz w:val="24"/>
          <w:szCs w:val="24"/>
        </w:rPr>
        <w:t>The S3-THV, with t</w:t>
      </w:r>
      <w:r w:rsidRPr="0090502F">
        <w:rPr>
          <w:rFonts w:ascii="Book Antiqua" w:hAnsi="Book Antiqua"/>
          <w:sz w:val="24"/>
          <w:szCs w:val="24"/>
        </w:rPr>
        <w:t xml:space="preserve">he lower profiles of </w:t>
      </w:r>
      <w:r w:rsidR="00784FFB" w:rsidRPr="0090502F">
        <w:rPr>
          <w:rFonts w:ascii="Book Antiqua" w:hAnsi="Book Antiqua"/>
          <w:sz w:val="24"/>
          <w:szCs w:val="24"/>
        </w:rPr>
        <w:t>its</w:t>
      </w:r>
      <w:r w:rsidRPr="0090502F">
        <w:rPr>
          <w:rFonts w:ascii="Book Antiqua" w:hAnsi="Book Antiqua"/>
          <w:sz w:val="24"/>
          <w:szCs w:val="24"/>
        </w:rPr>
        <w:t xml:space="preserve"> 14 and 16-F sheaths and the expanding properties of </w:t>
      </w:r>
      <w:r w:rsidR="00784FFB" w:rsidRPr="0090502F">
        <w:rPr>
          <w:rFonts w:ascii="Book Antiqua" w:hAnsi="Book Antiqua"/>
          <w:sz w:val="24"/>
          <w:szCs w:val="24"/>
        </w:rPr>
        <w:lastRenderedPageBreak/>
        <w:t>its</w:t>
      </w:r>
      <w:r w:rsidRPr="0090502F">
        <w:rPr>
          <w:rFonts w:ascii="Book Antiqua" w:hAnsi="Book Antiqua"/>
          <w:sz w:val="24"/>
          <w:szCs w:val="24"/>
        </w:rPr>
        <w:t xml:space="preserve"> E sheath</w:t>
      </w:r>
      <w:r w:rsidR="00784FFB" w:rsidRPr="0090502F">
        <w:rPr>
          <w:rFonts w:ascii="Book Antiqua" w:hAnsi="Book Antiqua"/>
          <w:sz w:val="24"/>
          <w:szCs w:val="24"/>
        </w:rPr>
        <w:t>,</w:t>
      </w:r>
      <w:r w:rsidRPr="0090502F">
        <w:rPr>
          <w:rFonts w:ascii="Book Antiqua" w:hAnsi="Book Antiqua"/>
          <w:sz w:val="24"/>
          <w:szCs w:val="24"/>
        </w:rPr>
        <w:t xml:space="preserve"> allow</w:t>
      </w:r>
      <w:r w:rsidR="00784FFB" w:rsidRPr="0090502F">
        <w:rPr>
          <w:rFonts w:ascii="Book Antiqua" w:hAnsi="Book Antiqua"/>
          <w:sz w:val="24"/>
          <w:szCs w:val="24"/>
        </w:rPr>
        <w:t>s</w:t>
      </w:r>
      <w:r w:rsidRPr="0090502F">
        <w:rPr>
          <w:rFonts w:ascii="Book Antiqua" w:hAnsi="Book Antiqua"/>
          <w:sz w:val="24"/>
          <w:szCs w:val="24"/>
        </w:rPr>
        <w:t xml:space="preserve"> TAVI </w:t>
      </w:r>
      <w:r w:rsidR="00784FFB" w:rsidRPr="0090502F">
        <w:rPr>
          <w:rFonts w:ascii="Book Antiqua" w:hAnsi="Book Antiqua"/>
          <w:sz w:val="24"/>
          <w:szCs w:val="24"/>
        </w:rPr>
        <w:t>to be performed in patients with</w:t>
      </w:r>
      <w:r w:rsidRPr="0090502F">
        <w:rPr>
          <w:rFonts w:ascii="Book Antiqua" w:hAnsi="Book Antiqua"/>
          <w:sz w:val="24"/>
          <w:szCs w:val="24"/>
        </w:rPr>
        <w:t xml:space="preserve"> smaller arteries</w:t>
      </w:r>
      <w:r w:rsidR="00784FFB" w:rsidRPr="0090502F">
        <w:rPr>
          <w:rFonts w:ascii="Book Antiqua" w:hAnsi="Book Antiqua"/>
          <w:sz w:val="24"/>
          <w:szCs w:val="24"/>
        </w:rPr>
        <w:t xml:space="preserve"> and for it to be safer i</w:t>
      </w:r>
      <w:r w:rsidR="00F06AA4" w:rsidRPr="0090502F">
        <w:rPr>
          <w:rFonts w:ascii="Book Antiqua" w:hAnsi="Book Antiqua"/>
          <w:sz w:val="24"/>
          <w:szCs w:val="24"/>
        </w:rPr>
        <w:t xml:space="preserve">n patients with larger </w:t>
      </w:r>
      <w:proofErr w:type="gramStart"/>
      <w:r w:rsidR="00F06AA4" w:rsidRPr="0090502F">
        <w:rPr>
          <w:rFonts w:ascii="Book Antiqua" w:hAnsi="Book Antiqua"/>
          <w:sz w:val="24"/>
          <w:szCs w:val="24"/>
        </w:rPr>
        <w:t>arteries</w:t>
      </w:r>
      <w:r w:rsidR="00022301"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PEVuZE5vdGU+PENpdGU+PEF1dGhvcj5IYW1tPC9BdXRob3I+PFllYXI+MjAxNDwvWWVhcj48UmVj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PEVuZE5vdGU+PENpdGU+PEF1dGhvcj5IYW1tPC9BdXRob3I+PFllYXI+MjAxNDwvWWVhcj48UmVj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28</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w:t>
      </w:r>
      <w:r w:rsidR="007533F3" w:rsidRPr="0090502F">
        <w:rPr>
          <w:rFonts w:ascii="Book Antiqua" w:hAnsi="Book Antiqua"/>
          <w:sz w:val="24"/>
          <w:szCs w:val="24"/>
        </w:rPr>
        <w:t xml:space="preserve">This is reflected in our series by the significant increase in proportion of transfemoral procedures. </w:t>
      </w:r>
      <w:r w:rsidR="00784FFB" w:rsidRPr="0090502F">
        <w:rPr>
          <w:rFonts w:ascii="Book Antiqua" w:hAnsi="Book Antiqua"/>
          <w:sz w:val="24"/>
          <w:szCs w:val="24"/>
        </w:rPr>
        <w:t xml:space="preserve">Three studies </w:t>
      </w:r>
      <w:r w:rsidRPr="0090502F">
        <w:rPr>
          <w:rFonts w:ascii="Book Antiqua" w:hAnsi="Book Antiqua"/>
          <w:sz w:val="24"/>
          <w:szCs w:val="24"/>
        </w:rPr>
        <w:t>reported rates of major vascular complications of 4.5%, 5</w:t>
      </w:r>
      <w:r w:rsidR="00F06AA4" w:rsidRPr="0090502F">
        <w:rPr>
          <w:rFonts w:ascii="Book Antiqua" w:eastAsia="宋体" w:hAnsi="Book Antiqua" w:hint="eastAsia"/>
          <w:sz w:val="24"/>
          <w:szCs w:val="24"/>
          <w:lang w:eastAsia="zh-CN"/>
        </w:rPr>
        <w:t>.</w:t>
      </w:r>
      <w:r w:rsidRPr="0090502F">
        <w:rPr>
          <w:rFonts w:ascii="Book Antiqua" w:hAnsi="Book Antiqua"/>
          <w:sz w:val="24"/>
          <w:szCs w:val="24"/>
        </w:rPr>
        <w:t>2% and 3.6%</w:t>
      </w:r>
      <w:r w:rsidR="00784FFB" w:rsidRPr="0090502F">
        <w:rPr>
          <w:rFonts w:ascii="Book Antiqua" w:hAnsi="Book Antiqua"/>
          <w:sz w:val="24"/>
          <w:szCs w:val="24"/>
        </w:rPr>
        <w:t>, reflecting increase</w:t>
      </w:r>
      <w:r w:rsidR="00F06AA4" w:rsidRPr="0090502F">
        <w:rPr>
          <w:rFonts w:ascii="Book Antiqua" w:hAnsi="Book Antiqua"/>
          <w:sz w:val="24"/>
          <w:szCs w:val="24"/>
        </w:rPr>
        <w:t>d safety compared to the XT-</w:t>
      </w:r>
      <w:proofErr w:type="gramStart"/>
      <w:r w:rsidR="00F06AA4" w:rsidRPr="0090502F">
        <w:rPr>
          <w:rFonts w:ascii="Book Antiqua" w:hAnsi="Book Antiqua"/>
          <w:sz w:val="24"/>
          <w:szCs w:val="24"/>
        </w:rPr>
        <w:t>THV</w:t>
      </w:r>
      <w:r w:rsidR="00F06AA4" w:rsidRPr="0090502F">
        <w:rPr>
          <w:rFonts w:ascii="Book Antiqua" w:eastAsia="宋体" w:hAnsi="Book Antiqua" w:hint="eastAsia"/>
          <w:sz w:val="24"/>
          <w:szCs w:val="24"/>
          <w:vertAlign w:val="superscript"/>
          <w:lang w:eastAsia="zh-CN"/>
        </w:rPr>
        <w:t>[</w:t>
      </w:r>
      <w:proofErr w:type="gramEnd"/>
      <w:r w:rsidRPr="0090502F">
        <w:rPr>
          <w:rFonts w:ascii="Book Antiqua" w:hAnsi="Book Antiqua"/>
          <w:sz w:val="24"/>
          <w:szCs w:val="24"/>
        </w:rPr>
        <w:fldChar w:fldCharType="begin">
          <w:fldData xml:space="preserve">PEVuZE5vdGU+PENpdGU+PEF1dGhvcj5OaWpob2ZmPC9BdXRob3I+PFllYXI+MjAxNTwvWWVhcj48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PEVuZE5vdGU+PENpdGU+PEF1dGhvcj5OaWpob2ZmPC9BdXRob3I+PFllYXI+MjAxNTwvWWVhcj48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Pr="0090502F">
        <w:rPr>
          <w:rFonts w:ascii="Book Antiqua" w:hAnsi="Book Antiqua"/>
          <w:sz w:val="24"/>
          <w:szCs w:val="24"/>
        </w:rPr>
      </w:r>
      <w:r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16</w:t>
      </w:r>
      <w:r w:rsidR="00F06AA4"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17</w:t>
      </w:r>
      <w:r w:rsidR="00F06AA4"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25</w:t>
      </w:r>
      <w:r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We</w:t>
      </w:r>
      <w:r w:rsidR="00F06AA4" w:rsidRPr="0090502F">
        <w:rPr>
          <w:rFonts w:ascii="Book Antiqua" w:hAnsi="Book Antiqua"/>
          <w:sz w:val="24"/>
          <w:szCs w:val="24"/>
        </w:rPr>
        <w:t xml:space="preserve"> observed a similar rate of 2.9</w:t>
      </w:r>
      <w:r w:rsidRPr="0090502F">
        <w:rPr>
          <w:rFonts w:ascii="Book Antiqua" w:hAnsi="Book Antiqua"/>
          <w:sz w:val="24"/>
          <w:szCs w:val="24"/>
        </w:rPr>
        <w:t>% in our S3</w:t>
      </w:r>
      <w:r w:rsidR="00712EBD" w:rsidRPr="0090502F">
        <w:rPr>
          <w:rFonts w:ascii="Book Antiqua" w:hAnsi="Book Antiqua"/>
          <w:sz w:val="24"/>
          <w:szCs w:val="24"/>
        </w:rPr>
        <w:t>-THV</w:t>
      </w:r>
      <w:r w:rsidRPr="0090502F">
        <w:rPr>
          <w:rFonts w:ascii="Book Antiqua" w:hAnsi="Book Antiqua"/>
          <w:sz w:val="24"/>
          <w:szCs w:val="24"/>
        </w:rPr>
        <w:t xml:space="preserve"> cohort</w:t>
      </w:r>
      <w:r w:rsidR="00712EBD" w:rsidRPr="0090502F">
        <w:rPr>
          <w:rFonts w:ascii="Book Antiqua" w:hAnsi="Book Antiqua"/>
          <w:sz w:val="24"/>
          <w:szCs w:val="24"/>
        </w:rPr>
        <w:t>,</w:t>
      </w:r>
      <w:r w:rsidRPr="0090502F">
        <w:rPr>
          <w:rFonts w:ascii="Book Antiqua" w:hAnsi="Book Antiqua"/>
          <w:sz w:val="24"/>
          <w:szCs w:val="24"/>
        </w:rPr>
        <w:t xml:space="preserve"> despite</w:t>
      </w:r>
      <w:r w:rsidR="00712EBD" w:rsidRPr="0090502F">
        <w:rPr>
          <w:rFonts w:ascii="Book Antiqua" w:hAnsi="Book Antiqua"/>
          <w:sz w:val="24"/>
          <w:szCs w:val="24"/>
        </w:rPr>
        <w:t xml:space="preserve"> seeing </w:t>
      </w:r>
      <w:r w:rsidRPr="0090502F">
        <w:rPr>
          <w:rFonts w:ascii="Book Antiqua" w:hAnsi="Book Antiqua"/>
          <w:sz w:val="24"/>
          <w:szCs w:val="24"/>
        </w:rPr>
        <w:t xml:space="preserve">the number operators performing TAVI </w:t>
      </w:r>
      <w:r w:rsidR="00712EBD" w:rsidRPr="0090502F">
        <w:rPr>
          <w:rFonts w:ascii="Book Antiqua" w:hAnsi="Book Antiqua"/>
          <w:sz w:val="24"/>
          <w:szCs w:val="24"/>
        </w:rPr>
        <w:t xml:space="preserve">increase </w:t>
      </w:r>
      <w:r w:rsidR="001A00A4" w:rsidRPr="0090502F">
        <w:rPr>
          <w:rFonts w:ascii="Book Antiqua" w:hAnsi="Book Antiqua"/>
          <w:sz w:val="24"/>
          <w:szCs w:val="24"/>
        </w:rPr>
        <w:t>from 4</w:t>
      </w:r>
      <w:r w:rsidRPr="0090502F">
        <w:rPr>
          <w:rFonts w:ascii="Book Antiqua" w:hAnsi="Book Antiqua"/>
          <w:sz w:val="24"/>
          <w:szCs w:val="24"/>
        </w:rPr>
        <w:t xml:space="preserve"> to 9 </w:t>
      </w:r>
      <w:r w:rsidR="00712EBD" w:rsidRPr="0090502F">
        <w:rPr>
          <w:rFonts w:ascii="Book Antiqua" w:hAnsi="Book Antiqua"/>
          <w:sz w:val="24"/>
          <w:szCs w:val="24"/>
        </w:rPr>
        <w:t>between</w:t>
      </w:r>
      <w:r w:rsidRPr="0090502F">
        <w:rPr>
          <w:rFonts w:ascii="Book Antiqua" w:hAnsi="Book Antiqua"/>
          <w:sz w:val="24"/>
          <w:szCs w:val="24"/>
        </w:rPr>
        <w:t xml:space="preserve"> 2013 </w:t>
      </w:r>
      <w:r w:rsidR="00712EBD" w:rsidRPr="0090502F">
        <w:rPr>
          <w:rFonts w:ascii="Book Antiqua" w:hAnsi="Book Antiqua"/>
          <w:sz w:val="24"/>
          <w:szCs w:val="24"/>
        </w:rPr>
        <w:t>and</w:t>
      </w:r>
      <w:r w:rsidRPr="0090502F">
        <w:rPr>
          <w:rFonts w:ascii="Book Antiqua" w:hAnsi="Book Antiqua"/>
          <w:sz w:val="24"/>
          <w:szCs w:val="24"/>
        </w:rPr>
        <w:t xml:space="preserve"> 201</w:t>
      </w:r>
      <w:r w:rsidR="00712EBD" w:rsidRPr="0090502F">
        <w:rPr>
          <w:rFonts w:ascii="Book Antiqua" w:hAnsi="Book Antiqua"/>
          <w:sz w:val="24"/>
          <w:szCs w:val="24"/>
        </w:rPr>
        <w:t>5</w:t>
      </w:r>
      <w:r w:rsidRPr="0090502F">
        <w:rPr>
          <w:rFonts w:ascii="Book Antiqua" w:hAnsi="Book Antiqua"/>
          <w:sz w:val="24"/>
          <w:szCs w:val="24"/>
        </w:rPr>
        <w:t xml:space="preserve">. </w:t>
      </w:r>
    </w:p>
    <w:p w14:paraId="46EA2E29" w14:textId="77777777" w:rsidR="00F06AA4" w:rsidRPr="0090502F" w:rsidRDefault="00F06AA4" w:rsidP="008B343E">
      <w:pPr>
        <w:spacing w:after="0" w:line="360" w:lineRule="auto"/>
        <w:jc w:val="both"/>
        <w:rPr>
          <w:rFonts w:ascii="Book Antiqua" w:eastAsia="宋体" w:hAnsi="Book Antiqua"/>
          <w:sz w:val="24"/>
          <w:szCs w:val="24"/>
          <w:lang w:eastAsia="zh-CN"/>
        </w:rPr>
      </w:pPr>
    </w:p>
    <w:p w14:paraId="7A685641" w14:textId="7F09FE7D" w:rsidR="0091269F" w:rsidRPr="0090502F" w:rsidRDefault="00A52750" w:rsidP="008B343E">
      <w:pPr>
        <w:spacing w:after="0" w:line="360" w:lineRule="auto"/>
        <w:jc w:val="both"/>
        <w:rPr>
          <w:rFonts w:ascii="Book Antiqua" w:hAnsi="Book Antiqua"/>
          <w:b/>
          <w:i/>
          <w:sz w:val="24"/>
          <w:szCs w:val="24"/>
        </w:rPr>
      </w:pPr>
      <w:r w:rsidRPr="0090502F">
        <w:rPr>
          <w:rFonts w:ascii="Book Antiqua" w:hAnsi="Book Antiqua"/>
          <w:b/>
          <w:i/>
          <w:sz w:val="24"/>
          <w:szCs w:val="24"/>
        </w:rPr>
        <w:t>PVR</w:t>
      </w:r>
      <w:r w:rsidR="00ED774D" w:rsidRPr="0090502F">
        <w:rPr>
          <w:rFonts w:ascii="Book Antiqua" w:hAnsi="Book Antiqua"/>
          <w:b/>
          <w:i/>
          <w:sz w:val="24"/>
          <w:szCs w:val="24"/>
        </w:rPr>
        <w:t xml:space="preserve"> </w:t>
      </w:r>
    </w:p>
    <w:p w14:paraId="40C121D0" w14:textId="14CA02D0" w:rsidR="009A498C" w:rsidRPr="0090502F" w:rsidRDefault="00EF7268" w:rsidP="008B343E">
      <w:pPr>
        <w:spacing w:after="0" w:line="360" w:lineRule="auto"/>
        <w:jc w:val="both"/>
        <w:rPr>
          <w:rFonts w:ascii="Book Antiqua" w:hAnsi="Book Antiqua"/>
          <w:sz w:val="24"/>
          <w:szCs w:val="24"/>
        </w:rPr>
      </w:pPr>
      <w:r w:rsidRPr="0090502F">
        <w:rPr>
          <w:rFonts w:ascii="Book Antiqua" w:hAnsi="Book Antiqua"/>
          <w:sz w:val="24"/>
          <w:szCs w:val="24"/>
        </w:rPr>
        <w:t>Patients with more than mild PVR have lower short</w:t>
      </w:r>
      <w:r w:rsidR="007533F3" w:rsidRPr="0090502F">
        <w:rPr>
          <w:rFonts w:ascii="Book Antiqua" w:hAnsi="Book Antiqua"/>
          <w:sz w:val="24"/>
          <w:szCs w:val="24"/>
        </w:rPr>
        <w:t>-</w:t>
      </w:r>
      <w:r w:rsidR="002379F1" w:rsidRPr="0090502F">
        <w:rPr>
          <w:rFonts w:ascii="Book Antiqua" w:hAnsi="Book Antiqua"/>
          <w:sz w:val="24"/>
          <w:szCs w:val="24"/>
        </w:rPr>
        <w:t xml:space="preserve"> and l</w:t>
      </w:r>
      <w:r w:rsidRPr="0090502F">
        <w:rPr>
          <w:rFonts w:ascii="Book Antiqua" w:hAnsi="Book Antiqua"/>
          <w:sz w:val="24"/>
          <w:szCs w:val="24"/>
        </w:rPr>
        <w:t>ong-term survival than those with trivial or mild PVR</w:t>
      </w:r>
      <w:r w:rsidR="0033672C" w:rsidRPr="0090502F">
        <w:rPr>
          <w:rFonts w:ascii="Book Antiqua" w:hAnsi="Book Antiqua"/>
          <w:sz w:val="24"/>
          <w:szCs w:val="24"/>
        </w:rPr>
        <w:t xml:space="preserve">, making this an important echocardiographic </w:t>
      </w:r>
      <w:proofErr w:type="gramStart"/>
      <w:r w:rsidR="0033672C" w:rsidRPr="0090502F">
        <w:rPr>
          <w:rFonts w:ascii="Book Antiqua" w:hAnsi="Book Antiqua"/>
          <w:sz w:val="24"/>
          <w:szCs w:val="24"/>
        </w:rPr>
        <w:t>outcome</w:t>
      </w:r>
      <w:r w:rsidR="00022301" w:rsidRPr="0090502F">
        <w:rPr>
          <w:rFonts w:ascii="Book Antiqua" w:hAnsi="Book Antiqua"/>
          <w:sz w:val="24"/>
          <w:szCs w:val="24"/>
          <w:vertAlign w:val="superscript"/>
        </w:rPr>
        <w:t>[</w:t>
      </w:r>
      <w:proofErr w:type="gramEnd"/>
      <w:r w:rsidR="0091269F" w:rsidRPr="0090502F">
        <w:rPr>
          <w:rFonts w:ascii="Book Antiqua" w:hAnsi="Book Antiqua"/>
          <w:sz w:val="24"/>
          <w:szCs w:val="24"/>
        </w:rPr>
        <w:fldChar w:fldCharType="begin">
          <w:fldData xml:space="preserve">PEVuZE5vdGU+PENpdGU+PEF1dGhvcj5HZW5lcmV1eDwvQXV0aG9yPjxZZWFyPjIwMTM8L1llYXI+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PEVuZE5vdGU+PENpdGU+PEF1dGhvcj5HZW5lcmV1eDwvQXV0aG9yPjxZZWFyPjIwMTM8L1llYXI+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0091269F" w:rsidRPr="0090502F">
        <w:rPr>
          <w:rFonts w:ascii="Book Antiqua" w:hAnsi="Book Antiqua"/>
          <w:sz w:val="24"/>
          <w:szCs w:val="24"/>
        </w:rPr>
      </w:r>
      <w:r w:rsidR="0091269F"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29</w:t>
      </w:r>
      <w:r w:rsidR="00F06AA4"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30</w:t>
      </w:r>
      <w:r w:rsidR="0091269F"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0091269F" w:rsidRPr="0090502F">
        <w:rPr>
          <w:rFonts w:ascii="Book Antiqua" w:hAnsi="Book Antiqua"/>
          <w:sz w:val="24"/>
          <w:szCs w:val="24"/>
        </w:rPr>
        <w:t>.</w:t>
      </w:r>
      <w:r w:rsidR="0061466E" w:rsidRPr="0090502F">
        <w:rPr>
          <w:rFonts w:ascii="Book Antiqua" w:hAnsi="Book Antiqua"/>
          <w:sz w:val="24"/>
          <w:szCs w:val="24"/>
        </w:rPr>
        <w:t xml:space="preserve"> In the</w:t>
      </w:r>
      <w:r w:rsidRPr="0090502F">
        <w:rPr>
          <w:rFonts w:ascii="Book Antiqua" w:hAnsi="Book Antiqua"/>
          <w:sz w:val="24"/>
          <w:szCs w:val="24"/>
        </w:rPr>
        <w:t xml:space="preserve"> </w:t>
      </w:r>
      <w:r w:rsidR="0061466E" w:rsidRPr="0090502F">
        <w:rPr>
          <w:rFonts w:ascii="Book Antiqua" w:hAnsi="Book Antiqua"/>
          <w:sz w:val="24"/>
          <w:szCs w:val="24"/>
        </w:rPr>
        <w:t xml:space="preserve">PARTNER trial, moderate or severe </w:t>
      </w:r>
      <w:r w:rsidR="006F1987" w:rsidRPr="0090502F">
        <w:rPr>
          <w:rFonts w:ascii="Book Antiqua" w:hAnsi="Book Antiqua"/>
          <w:sz w:val="24"/>
          <w:szCs w:val="24"/>
        </w:rPr>
        <w:t>PVR</w:t>
      </w:r>
      <w:r w:rsidR="0061466E" w:rsidRPr="0090502F">
        <w:rPr>
          <w:rFonts w:ascii="Book Antiqua" w:hAnsi="Book Antiqua"/>
          <w:sz w:val="24"/>
          <w:szCs w:val="24"/>
        </w:rPr>
        <w:t xml:space="preserve"> was seen in 11.8% of patients implanted</w:t>
      </w:r>
      <w:r w:rsidR="003B6C6A" w:rsidRPr="0090502F">
        <w:rPr>
          <w:rFonts w:ascii="Book Antiqua" w:hAnsi="Book Antiqua"/>
          <w:sz w:val="24"/>
          <w:szCs w:val="24"/>
        </w:rPr>
        <w:t xml:space="preserve"> with the Edwards SAPIEN </w:t>
      </w:r>
      <w:proofErr w:type="gramStart"/>
      <w:r w:rsidR="003B6C6A" w:rsidRPr="0090502F">
        <w:rPr>
          <w:rFonts w:ascii="Book Antiqua" w:hAnsi="Book Antiqua"/>
          <w:sz w:val="24"/>
          <w:szCs w:val="24"/>
        </w:rPr>
        <w:t>valve</w:t>
      </w:r>
      <w:r w:rsidR="00022301"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PEVuZE5vdGU+PENpdGU+PEF1dGhvcj5MZW9uPC9BdXRob3I+PFllYXI+MjAxMDwvWWVhcj48UmVj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PEVuZE5vdGU+PENpdGU+PEF1dGhvcj5MZW9uPC9BdXRob3I+PFllYXI+MjAxMDwvWWVhcj48UmVj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31</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003B6C6A" w:rsidRPr="0090502F">
        <w:rPr>
          <w:rFonts w:ascii="Book Antiqua" w:hAnsi="Book Antiqua"/>
          <w:sz w:val="24"/>
          <w:szCs w:val="24"/>
        </w:rPr>
        <w:t>. In the France 2 Registry</w:t>
      </w:r>
      <w:r w:rsidR="000B33DC" w:rsidRPr="0090502F">
        <w:rPr>
          <w:rFonts w:ascii="Book Antiqua" w:hAnsi="Book Antiqua"/>
          <w:sz w:val="24"/>
          <w:szCs w:val="24"/>
        </w:rPr>
        <w:t xml:space="preserve">, </w:t>
      </w:r>
      <w:r w:rsidR="006F1987" w:rsidRPr="0090502F">
        <w:rPr>
          <w:rFonts w:ascii="Book Antiqua" w:hAnsi="Book Antiqua"/>
          <w:sz w:val="24"/>
          <w:szCs w:val="24"/>
        </w:rPr>
        <w:t>it</w:t>
      </w:r>
      <w:r w:rsidR="003B6C6A" w:rsidRPr="0090502F">
        <w:rPr>
          <w:rFonts w:ascii="Book Antiqua" w:hAnsi="Book Antiqua"/>
          <w:sz w:val="24"/>
          <w:szCs w:val="24"/>
        </w:rPr>
        <w:t xml:space="preserve"> was reported in 12.2%</w:t>
      </w:r>
      <w:r w:rsidR="00022301" w:rsidRPr="0090502F">
        <w:rPr>
          <w:rFonts w:ascii="Book Antiqua" w:hAnsi="Book Antiqua"/>
          <w:sz w:val="24"/>
          <w:szCs w:val="24"/>
          <w:vertAlign w:val="superscript"/>
        </w:rPr>
        <w:t>[</w:t>
      </w:r>
      <w:r w:rsidR="00691120" w:rsidRPr="0090502F">
        <w:rPr>
          <w:rFonts w:ascii="Book Antiqua" w:hAnsi="Book Antiqua"/>
          <w:sz w:val="24"/>
          <w:szCs w:val="24"/>
        </w:rPr>
        <w:fldChar w:fldCharType="begin">
          <w:fldData xml:space="preserve">PEVuZE5vdGU+PENpdGU+PEF1dGhvcj5BdWZmcmV0PC9BdXRob3I+PFllYXI+MjAxNTwvWWVhcj48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PEVuZE5vdGU+PENpdGU+PEF1dGhvcj5BdWZmcmV0PC9BdXRob3I+PFllYXI+MjAxNTwvWWVhcj48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32</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003B6C6A" w:rsidRPr="0090502F">
        <w:rPr>
          <w:rFonts w:ascii="Book Antiqua" w:hAnsi="Book Antiqua"/>
          <w:sz w:val="24"/>
          <w:szCs w:val="24"/>
        </w:rPr>
        <w:t>.</w:t>
      </w:r>
      <w:r w:rsidR="000B33DC" w:rsidRPr="0090502F">
        <w:rPr>
          <w:rFonts w:ascii="Book Antiqua" w:hAnsi="Book Antiqua"/>
          <w:sz w:val="24"/>
          <w:szCs w:val="24"/>
        </w:rPr>
        <w:t xml:space="preserve"> </w:t>
      </w:r>
      <w:r w:rsidR="0033672C" w:rsidRPr="0090502F">
        <w:rPr>
          <w:rFonts w:ascii="Book Antiqua" w:hAnsi="Book Antiqua"/>
          <w:sz w:val="24"/>
          <w:szCs w:val="24"/>
        </w:rPr>
        <w:t xml:space="preserve">We </w:t>
      </w:r>
      <w:r w:rsidR="006F1987" w:rsidRPr="0090502F">
        <w:rPr>
          <w:rFonts w:ascii="Book Antiqua" w:hAnsi="Book Antiqua"/>
          <w:sz w:val="24"/>
          <w:szCs w:val="24"/>
        </w:rPr>
        <w:t>found</w:t>
      </w:r>
      <w:r w:rsidR="0033672C" w:rsidRPr="0090502F">
        <w:rPr>
          <w:rFonts w:ascii="Book Antiqua" w:hAnsi="Book Antiqua"/>
          <w:sz w:val="24"/>
          <w:szCs w:val="24"/>
        </w:rPr>
        <w:t xml:space="preserve"> similar rates of PVR in the XT-THV group</w:t>
      </w:r>
      <w:r w:rsidR="006F1987" w:rsidRPr="0090502F">
        <w:rPr>
          <w:rFonts w:ascii="Book Antiqua" w:hAnsi="Book Antiqua"/>
          <w:sz w:val="24"/>
          <w:szCs w:val="24"/>
        </w:rPr>
        <w:t>. In contrast, the S3-THV group had four times less PVR. O</w:t>
      </w:r>
      <w:r w:rsidRPr="0090502F">
        <w:rPr>
          <w:rFonts w:ascii="Book Antiqua" w:hAnsi="Book Antiqua"/>
          <w:sz w:val="24"/>
          <w:szCs w:val="24"/>
        </w:rPr>
        <w:t>ur 2.4% &gt;</w:t>
      </w:r>
      <w:r w:rsidR="00635C95" w:rsidRPr="0090502F">
        <w:rPr>
          <w:rFonts w:ascii="Book Antiqua" w:eastAsia="宋体" w:hAnsi="Book Antiqua" w:hint="eastAsia"/>
          <w:sz w:val="24"/>
          <w:szCs w:val="24"/>
          <w:lang w:eastAsia="zh-CN"/>
        </w:rPr>
        <w:t xml:space="preserve"> </w:t>
      </w:r>
      <w:r w:rsidRPr="0090502F">
        <w:rPr>
          <w:rFonts w:ascii="Book Antiqua" w:hAnsi="Book Antiqua"/>
          <w:sz w:val="24"/>
          <w:szCs w:val="24"/>
        </w:rPr>
        <w:t xml:space="preserve">mild PVR rate </w:t>
      </w:r>
      <w:r w:rsidR="006F1987" w:rsidRPr="0090502F">
        <w:rPr>
          <w:rFonts w:ascii="Book Antiqua" w:hAnsi="Book Antiqua"/>
          <w:sz w:val="24"/>
          <w:szCs w:val="24"/>
        </w:rPr>
        <w:t xml:space="preserve">in the S3-THV group </w:t>
      </w:r>
      <w:r w:rsidRPr="0090502F">
        <w:rPr>
          <w:rFonts w:ascii="Book Antiqua" w:hAnsi="Book Antiqua"/>
          <w:sz w:val="24"/>
          <w:szCs w:val="24"/>
        </w:rPr>
        <w:t>is</w:t>
      </w:r>
      <w:r w:rsidR="009A498C" w:rsidRPr="0090502F">
        <w:rPr>
          <w:rFonts w:ascii="Book Antiqua" w:hAnsi="Book Antiqua"/>
          <w:sz w:val="24"/>
          <w:szCs w:val="24"/>
        </w:rPr>
        <w:t xml:space="preserve"> comparable to other reports </w:t>
      </w:r>
      <w:r w:rsidR="006F1987" w:rsidRPr="0090502F">
        <w:rPr>
          <w:rFonts w:ascii="Book Antiqua" w:hAnsi="Book Antiqua"/>
          <w:sz w:val="24"/>
          <w:szCs w:val="24"/>
        </w:rPr>
        <w:t xml:space="preserve">that </w:t>
      </w:r>
      <w:r w:rsidR="009A498C" w:rsidRPr="0090502F">
        <w:rPr>
          <w:rFonts w:ascii="Book Antiqua" w:hAnsi="Book Antiqua"/>
          <w:sz w:val="24"/>
          <w:szCs w:val="24"/>
        </w:rPr>
        <w:t>show</w:t>
      </w:r>
      <w:r w:rsidR="006F1987" w:rsidRPr="0090502F">
        <w:rPr>
          <w:rFonts w:ascii="Book Antiqua" w:hAnsi="Book Antiqua"/>
          <w:sz w:val="24"/>
          <w:szCs w:val="24"/>
        </w:rPr>
        <w:t>ed</w:t>
      </w:r>
      <w:r w:rsidR="009A498C" w:rsidRPr="0090502F">
        <w:rPr>
          <w:rFonts w:ascii="Book Antiqua" w:hAnsi="Book Antiqua"/>
          <w:sz w:val="24"/>
          <w:szCs w:val="24"/>
        </w:rPr>
        <w:t xml:space="preserve"> a PVR range between </w:t>
      </w:r>
      <w:r w:rsidR="000563F1" w:rsidRPr="0090502F">
        <w:rPr>
          <w:rFonts w:ascii="Book Antiqua" w:hAnsi="Book Antiqua"/>
          <w:sz w:val="24"/>
          <w:szCs w:val="24"/>
        </w:rPr>
        <w:t xml:space="preserve">0% </w:t>
      </w:r>
      <w:r w:rsidR="008D240B" w:rsidRPr="0090502F">
        <w:rPr>
          <w:rFonts w:ascii="Book Antiqua" w:hAnsi="Book Antiqua"/>
          <w:sz w:val="24"/>
          <w:szCs w:val="24"/>
        </w:rPr>
        <w:t>and 3.8</w:t>
      </w:r>
      <w:r w:rsidR="000563F1" w:rsidRPr="0090502F">
        <w:rPr>
          <w:rFonts w:ascii="Book Antiqua" w:hAnsi="Book Antiqua"/>
          <w:sz w:val="24"/>
          <w:szCs w:val="24"/>
        </w:rPr>
        <w:t>%</w:t>
      </w:r>
      <w:r w:rsidR="00022301" w:rsidRPr="0090502F">
        <w:rPr>
          <w:rFonts w:ascii="Book Antiqua" w:hAnsi="Book Antiqua"/>
          <w:sz w:val="24"/>
          <w:szCs w:val="24"/>
          <w:vertAlign w:val="superscript"/>
        </w:rPr>
        <w:t>[</w:t>
      </w:r>
      <w:r w:rsidR="000563F1" w:rsidRPr="0090502F">
        <w:rPr>
          <w:rFonts w:ascii="Book Antiqua" w:hAnsi="Book Antiqua"/>
          <w:sz w:val="24"/>
          <w:szCs w:val="24"/>
        </w:rPr>
        <w:fldChar w:fldCharType="begin">
          <w:fldData xml:space="preserve">PEVuZE5vdGU+PENpdGU+PEF1dGhvcj5XZWJiPC9BdXRob3I+PFllYXI+MjAxNDwvWWVhcj48UmVj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PEVuZE5vdGU+PENpdGU+PEF1dGhvcj5XZWJiPC9BdXRob3I+PFllYXI+MjAxNDwvWWVhcj48UmVj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000563F1" w:rsidRPr="0090502F">
        <w:rPr>
          <w:rFonts w:ascii="Book Antiqua" w:hAnsi="Book Antiqua"/>
          <w:sz w:val="24"/>
          <w:szCs w:val="24"/>
        </w:rPr>
      </w:r>
      <w:r w:rsidR="000563F1"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25</w:t>
      </w:r>
      <w:r w:rsidR="00635C95"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33</w:t>
      </w:r>
      <w:r w:rsidR="000563F1"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000563F1" w:rsidRPr="0090502F">
        <w:rPr>
          <w:rFonts w:ascii="Book Antiqua" w:hAnsi="Book Antiqua"/>
          <w:sz w:val="24"/>
          <w:szCs w:val="24"/>
        </w:rPr>
        <w:t xml:space="preserve">. </w:t>
      </w:r>
      <w:r w:rsidR="000B33DC" w:rsidRPr="0090502F">
        <w:rPr>
          <w:rFonts w:ascii="Book Antiqua" w:hAnsi="Book Antiqua"/>
          <w:sz w:val="24"/>
          <w:szCs w:val="24"/>
        </w:rPr>
        <w:t>The reduced rate of PVR</w:t>
      </w:r>
      <w:r w:rsidR="009A498C" w:rsidRPr="0090502F">
        <w:rPr>
          <w:rFonts w:ascii="Book Antiqua" w:hAnsi="Book Antiqua"/>
          <w:sz w:val="24"/>
          <w:szCs w:val="24"/>
        </w:rPr>
        <w:t xml:space="preserve"> can be</w:t>
      </w:r>
      <w:r w:rsidR="000B33DC" w:rsidRPr="0090502F">
        <w:rPr>
          <w:rFonts w:ascii="Book Antiqua" w:hAnsi="Book Antiqua"/>
          <w:sz w:val="24"/>
          <w:szCs w:val="24"/>
        </w:rPr>
        <w:t xml:space="preserve"> </w:t>
      </w:r>
      <w:r w:rsidR="009A498C" w:rsidRPr="0090502F">
        <w:rPr>
          <w:rFonts w:ascii="Book Antiqua" w:hAnsi="Book Antiqua"/>
          <w:sz w:val="24"/>
          <w:szCs w:val="24"/>
        </w:rPr>
        <w:t xml:space="preserve">explained </w:t>
      </w:r>
      <w:r w:rsidR="000B33DC" w:rsidRPr="0090502F">
        <w:rPr>
          <w:rFonts w:ascii="Book Antiqua" w:hAnsi="Book Antiqua"/>
          <w:sz w:val="24"/>
          <w:szCs w:val="24"/>
        </w:rPr>
        <w:t xml:space="preserve">by improved annular sealing </w:t>
      </w:r>
      <w:r w:rsidR="00457650" w:rsidRPr="0090502F">
        <w:rPr>
          <w:rFonts w:ascii="Book Antiqua" w:hAnsi="Book Antiqua"/>
          <w:sz w:val="24"/>
          <w:szCs w:val="24"/>
        </w:rPr>
        <w:t xml:space="preserve">by </w:t>
      </w:r>
      <w:r w:rsidR="009A498C" w:rsidRPr="0090502F">
        <w:rPr>
          <w:rFonts w:ascii="Book Antiqua" w:hAnsi="Book Antiqua"/>
          <w:sz w:val="24"/>
          <w:szCs w:val="24"/>
        </w:rPr>
        <w:t>the external</w:t>
      </w:r>
      <w:r w:rsidR="000B33DC" w:rsidRPr="0090502F">
        <w:rPr>
          <w:rFonts w:ascii="Book Antiqua" w:hAnsi="Book Antiqua"/>
          <w:sz w:val="24"/>
          <w:szCs w:val="24"/>
        </w:rPr>
        <w:t xml:space="preserve"> </w:t>
      </w:r>
      <w:r w:rsidR="009A498C" w:rsidRPr="0090502F">
        <w:rPr>
          <w:rFonts w:ascii="Book Antiqua" w:hAnsi="Book Antiqua"/>
          <w:sz w:val="24"/>
          <w:szCs w:val="24"/>
        </w:rPr>
        <w:t>cuff</w:t>
      </w:r>
      <w:r w:rsidR="00457650" w:rsidRPr="0090502F">
        <w:rPr>
          <w:rFonts w:ascii="Book Antiqua" w:hAnsi="Book Antiqua"/>
          <w:sz w:val="24"/>
          <w:szCs w:val="24"/>
        </w:rPr>
        <w:t xml:space="preserve">. </w:t>
      </w:r>
      <w:r w:rsidR="007533F3" w:rsidRPr="0090502F">
        <w:rPr>
          <w:rFonts w:ascii="Book Antiqua" w:hAnsi="Book Antiqua"/>
          <w:sz w:val="24"/>
          <w:szCs w:val="24"/>
        </w:rPr>
        <w:t>Whether t</w:t>
      </w:r>
      <w:r w:rsidR="009A498C" w:rsidRPr="0090502F">
        <w:rPr>
          <w:rFonts w:ascii="Book Antiqua" w:hAnsi="Book Antiqua"/>
          <w:sz w:val="24"/>
          <w:szCs w:val="24"/>
        </w:rPr>
        <w:t>he decrease</w:t>
      </w:r>
      <w:r w:rsidR="00457650" w:rsidRPr="0090502F">
        <w:rPr>
          <w:rFonts w:ascii="Book Antiqua" w:hAnsi="Book Antiqua"/>
          <w:sz w:val="24"/>
          <w:szCs w:val="24"/>
        </w:rPr>
        <w:t>d</w:t>
      </w:r>
      <w:r w:rsidR="009A498C" w:rsidRPr="0090502F">
        <w:rPr>
          <w:rFonts w:ascii="Book Antiqua" w:hAnsi="Book Antiqua"/>
          <w:sz w:val="24"/>
          <w:szCs w:val="24"/>
        </w:rPr>
        <w:t xml:space="preserve"> PVR rate </w:t>
      </w:r>
      <w:r w:rsidR="00FA234E" w:rsidRPr="0090502F">
        <w:rPr>
          <w:rFonts w:ascii="Book Antiqua" w:hAnsi="Book Antiqua"/>
          <w:sz w:val="24"/>
          <w:szCs w:val="24"/>
        </w:rPr>
        <w:t xml:space="preserve">with the S3 device </w:t>
      </w:r>
      <w:r w:rsidR="00457650" w:rsidRPr="0090502F">
        <w:rPr>
          <w:rFonts w:ascii="Book Antiqua" w:hAnsi="Book Antiqua"/>
          <w:sz w:val="24"/>
          <w:szCs w:val="24"/>
        </w:rPr>
        <w:t xml:space="preserve">could </w:t>
      </w:r>
      <w:r w:rsidR="009A498C" w:rsidRPr="0090502F">
        <w:rPr>
          <w:rFonts w:ascii="Book Antiqua" w:hAnsi="Book Antiqua"/>
          <w:sz w:val="24"/>
          <w:szCs w:val="24"/>
        </w:rPr>
        <w:t>translate into improved long-term outcomes</w:t>
      </w:r>
      <w:r w:rsidR="007533F3" w:rsidRPr="0090502F">
        <w:rPr>
          <w:rFonts w:ascii="Book Antiqua" w:hAnsi="Book Antiqua"/>
          <w:sz w:val="24"/>
          <w:szCs w:val="24"/>
        </w:rPr>
        <w:t xml:space="preserve"> should be evaluated in long-term registries</w:t>
      </w:r>
      <w:r w:rsidR="00457650" w:rsidRPr="0090502F">
        <w:rPr>
          <w:rFonts w:ascii="Book Antiqua" w:hAnsi="Book Antiqua"/>
          <w:sz w:val="24"/>
          <w:szCs w:val="24"/>
        </w:rPr>
        <w:t>.</w:t>
      </w:r>
    </w:p>
    <w:p w14:paraId="650D8729" w14:textId="77777777" w:rsidR="00D04319" w:rsidRPr="0090502F" w:rsidRDefault="00D04319" w:rsidP="008B343E">
      <w:pPr>
        <w:spacing w:after="0" w:line="360" w:lineRule="auto"/>
        <w:jc w:val="both"/>
        <w:rPr>
          <w:rFonts w:ascii="Book Antiqua" w:eastAsia="宋体" w:hAnsi="Book Antiqua"/>
          <w:sz w:val="24"/>
          <w:szCs w:val="24"/>
          <w:lang w:eastAsia="zh-CN"/>
        </w:rPr>
      </w:pPr>
    </w:p>
    <w:p w14:paraId="10E19BD7" w14:textId="77777777" w:rsidR="007533F3" w:rsidRPr="0090502F" w:rsidRDefault="007533F3" w:rsidP="008B343E">
      <w:pPr>
        <w:spacing w:after="0" w:line="360" w:lineRule="auto"/>
        <w:jc w:val="both"/>
        <w:rPr>
          <w:rFonts w:ascii="Book Antiqua" w:hAnsi="Book Antiqua"/>
          <w:b/>
          <w:i/>
          <w:sz w:val="24"/>
          <w:szCs w:val="24"/>
        </w:rPr>
      </w:pPr>
      <w:r w:rsidRPr="0090502F">
        <w:rPr>
          <w:rFonts w:ascii="Book Antiqua" w:hAnsi="Book Antiqua"/>
          <w:b/>
          <w:i/>
          <w:sz w:val="24"/>
          <w:szCs w:val="24"/>
        </w:rPr>
        <w:t>Permanent pacemaker implantation</w:t>
      </w:r>
    </w:p>
    <w:p w14:paraId="3A245196" w14:textId="6E991DC8" w:rsidR="007533F3" w:rsidRPr="0090502F" w:rsidRDefault="007533F3" w:rsidP="008B343E">
      <w:pPr>
        <w:spacing w:after="0" w:line="360" w:lineRule="auto"/>
        <w:jc w:val="both"/>
        <w:rPr>
          <w:rFonts w:ascii="Book Antiqua" w:hAnsi="Book Antiqua"/>
          <w:sz w:val="24"/>
          <w:szCs w:val="24"/>
        </w:rPr>
      </w:pPr>
      <w:r w:rsidRPr="0090502F">
        <w:rPr>
          <w:rFonts w:ascii="Book Antiqua" w:hAnsi="Book Antiqua"/>
          <w:sz w:val="24"/>
          <w:szCs w:val="24"/>
        </w:rPr>
        <w:t>The need for new PPM implantation following TAVI</w:t>
      </w:r>
      <w:r w:rsidR="00635C95" w:rsidRPr="0090502F">
        <w:rPr>
          <w:rFonts w:ascii="Book Antiqua" w:hAnsi="Book Antiqua"/>
          <w:sz w:val="24"/>
          <w:szCs w:val="24"/>
        </w:rPr>
        <w:t xml:space="preserve"> may be correlated to </w:t>
      </w:r>
      <w:proofErr w:type="gramStart"/>
      <w:r w:rsidR="00635C95" w:rsidRPr="0090502F">
        <w:rPr>
          <w:rFonts w:ascii="Book Antiqua" w:hAnsi="Book Antiqua"/>
          <w:sz w:val="24"/>
          <w:szCs w:val="24"/>
        </w:rPr>
        <w:t>prognosis</w:t>
      </w:r>
      <w:r w:rsidR="00022301"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PEVuZE5vdGU+PENpdGU+PEF1dGhvcj5CdWVsbGVzZmVsZDwvQXV0aG9yPjxZZWFyPjIwMTI8L1ll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=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PEVuZE5vdGU+PENpdGU+PEF1dGhvcj5CdWVsbGVzZmVsZDwvQXV0aG9yPjxZZWFyPjIwMTI8L1ll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=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34-36</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As the S3-THV valve frame has </w:t>
      </w:r>
      <w:r w:rsidR="00FA234E" w:rsidRPr="0090502F">
        <w:rPr>
          <w:rFonts w:ascii="Book Antiqua" w:hAnsi="Book Antiqua"/>
          <w:sz w:val="24"/>
          <w:szCs w:val="24"/>
        </w:rPr>
        <w:t>greater height</w:t>
      </w:r>
      <w:r w:rsidRPr="0090502F">
        <w:rPr>
          <w:rFonts w:ascii="Book Antiqua" w:hAnsi="Book Antiqua"/>
          <w:sz w:val="24"/>
          <w:szCs w:val="24"/>
        </w:rPr>
        <w:t xml:space="preserve"> than the XT-THV, it may extend deeper into the LVOT after </w:t>
      </w:r>
      <w:proofErr w:type="gramStart"/>
      <w:r w:rsidRPr="0090502F">
        <w:rPr>
          <w:rFonts w:ascii="Book Antiqua" w:hAnsi="Book Antiqua"/>
          <w:sz w:val="24"/>
          <w:szCs w:val="24"/>
        </w:rPr>
        <w:t>deployment</w:t>
      </w:r>
      <w:r w:rsidR="00022301" w:rsidRPr="0090502F">
        <w:rPr>
          <w:rFonts w:ascii="Book Antiqua" w:hAnsi="Book Antiqua"/>
          <w:sz w:val="24"/>
          <w:szCs w:val="24"/>
          <w:vertAlign w:val="superscript"/>
        </w:rPr>
        <w:t>[</w:t>
      </w:r>
      <w:proofErr w:type="gramEnd"/>
      <w:r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PjE1LCAxNjwvc3R5bGU+PC9EaXNwbGF5VGV4dD48cmVjb3JkPjxyZWMtbnVtYmVyPjMzMzQ8L3Jl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PjE1LCAxNjwvc3R5bGU+PC9EaXNwbGF5VGV4dD48cmVjb3JkPjxyZWMtbnVtYmVyPjMzMzQ8L3Jl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Pr="0090502F">
        <w:rPr>
          <w:rFonts w:ascii="Book Antiqua" w:hAnsi="Book Antiqua"/>
          <w:sz w:val="24"/>
          <w:szCs w:val="24"/>
        </w:rPr>
      </w:r>
      <w:r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15</w:t>
      </w:r>
      <w:r w:rsidR="00635C95"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16</w:t>
      </w:r>
      <w:r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Stent frame extension in the LVOT, </w:t>
      </w:r>
      <w:r w:rsidRPr="0090502F">
        <w:rPr>
          <w:rFonts w:ascii="Book Antiqua" w:hAnsi="Book Antiqua"/>
          <w:i/>
          <w:sz w:val="24"/>
          <w:szCs w:val="24"/>
        </w:rPr>
        <w:t>i.e.</w:t>
      </w:r>
      <w:r w:rsidR="00635C95" w:rsidRPr="0090502F">
        <w:rPr>
          <w:rFonts w:ascii="Book Antiqua" w:eastAsia="宋体" w:hAnsi="Book Antiqua" w:hint="eastAsia"/>
          <w:sz w:val="24"/>
          <w:szCs w:val="24"/>
          <w:lang w:eastAsia="zh-CN"/>
        </w:rPr>
        <w:t>,</w:t>
      </w:r>
      <w:r w:rsidRPr="0090502F">
        <w:rPr>
          <w:rFonts w:ascii="Book Antiqua" w:hAnsi="Book Antiqua"/>
          <w:sz w:val="24"/>
          <w:szCs w:val="24"/>
        </w:rPr>
        <w:t xml:space="preserve"> depth of implant, has been shown to be a predictor of PPM </w:t>
      </w:r>
      <w:proofErr w:type="gramStart"/>
      <w:r w:rsidRPr="0090502F">
        <w:rPr>
          <w:rFonts w:ascii="Book Antiqua" w:hAnsi="Book Antiqua"/>
          <w:sz w:val="24"/>
          <w:szCs w:val="24"/>
        </w:rPr>
        <w:t>implantation</w:t>
      </w:r>
      <w:r w:rsidR="00022301"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PEVuZE5vdGU+PENpdGU+PEF1dGhvcj5CaW5kZXI8L0F1dGhvcj48WWVhcj4yMDEzPC9ZZWFyPjxS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PEVuZE5vdGU+PENpdGU+PEF1dGhvcj5CaW5kZXI8L0F1dGhvcj48WWVhcj4yMDEzPC9ZZWFyPjxS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37</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w:t>
      </w:r>
    </w:p>
    <w:p w14:paraId="56DD9938" w14:textId="28210561" w:rsidR="00950447" w:rsidRPr="0090502F" w:rsidRDefault="007533F3" w:rsidP="00635C95">
      <w:pPr>
        <w:spacing w:after="0" w:line="360" w:lineRule="auto"/>
        <w:ind w:firstLineChars="100" w:firstLine="240"/>
        <w:jc w:val="both"/>
        <w:rPr>
          <w:rFonts w:ascii="Book Antiqua" w:hAnsi="Book Antiqua"/>
          <w:sz w:val="24"/>
          <w:szCs w:val="24"/>
        </w:rPr>
      </w:pPr>
      <w:r w:rsidRPr="0090502F">
        <w:rPr>
          <w:rFonts w:ascii="Book Antiqua" w:hAnsi="Book Antiqua"/>
          <w:sz w:val="24"/>
          <w:szCs w:val="24"/>
        </w:rPr>
        <w:t>Preliminary data on the S3-THV device from the pivotal SAPIEN 3 tria</w:t>
      </w:r>
      <w:r w:rsidR="00635C95" w:rsidRPr="0090502F">
        <w:rPr>
          <w:rFonts w:ascii="Book Antiqua" w:hAnsi="Book Antiqua"/>
          <w:sz w:val="24"/>
          <w:szCs w:val="24"/>
        </w:rPr>
        <w:t>l have shown an increased 30-d</w:t>
      </w:r>
      <w:r w:rsidRPr="0090502F">
        <w:rPr>
          <w:rFonts w:ascii="Book Antiqua" w:hAnsi="Book Antiqua"/>
          <w:sz w:val="24"/>
          <w:szCs w:val="24"/>
        </w:rPr>
        <w:t xml:space="preserve"> PPM implantation rate</w:t>
      </w:r>
      <w:r w:rsidR="00FA234E" w:rsidRPr="0090502F">
        <w:rPr>
          <w:rFonts w:ascii="Book Antiqua" w:hAnsi="Book Antiqua"/>
          <w:sz w:val="24"/>
          <w:szCs w:val="24"/>
        </w:rPr>
        <w:t xml:space="preserve"> (13.3%)</w:t>
      </w:r>
      <w:r w:rsidRPr="0090502F">
        <w:rPr>
          <w:rFonts w:ascii="Book Antiqua" w:hAnsi="Book Antiqua"/>
          <w:sz w:val="24"/>
          <w:szCs w:val="24"/>
        </w:rPr>
        <w:t xml:space="preserve">, despite excluding patients </w:t>
      </w:r>
      <w:r w:rsidR="00FA234E" w:rsidRPr="0090502F">
        <w:rPr>
          <w:rFonts w:ascii="Book Antiqua" w:hAnsi="Book Antiqua"/>
          <w:sz w:val="24"/>
          <w:szCs w:val="24"/>
        </w:rPr>
        <w:t xml:space="preserve">with </w:t>
      </w:r>
      <w:r w:rsidR="00635C95" w:rsidRPr="0090502F">
        <w:rPr>
          <w:rFonts w:ascii="Book Antiqua" w:hAnsi="Book Antiqua"/>
          <w:sz w:val="24"/>
          <w:szCs w:val="24"/>
        </w:rPr>
        <w:t xml:space="preserve">LBBB, RBBB and PR &gt; 200 </w:t>
      </w:r>
      <w:proofErr w:type="spellStart"/>
      <w:proofErr w:type="gramStart"/>
      <w:r w:rsidR="00635C95" w:rsidRPr="0090502F">
        <w:rPr>
          <w:rFonts w:ascii="Book Antiqua" w:hAnsi="Book Antiqua"/>
          <w:sz w:val="24"/>
          <w:szCs w:val="24"/>
        </w:rPr>
        <w:t>ms</w:t>
      </w:r>
      <w:proofErr w:type="spellEnd"/>
      <w:r w:rsidR="00022301"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PEVuZE5vdGU+PENpdGU+PEF1dGhvcj5CaW5kZXI8L0F1dGhvcj48WWVhcj4yMDEzPC9ZZWFyPjxS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PEVuZE5vdGU+PENpdGU+PEF1dGhvcj5CaW5kZXI8L0F1dGhvcj48WWVhcj4yMDEzPC9ZZWFyPjxS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38</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w:t>
      </w:r>
      <w:r w:rsidR="008B343E" w:rsidRPr="0090502F">
        <w:rPr>
          <w:rFonts w:ascii="Book Antiqua" w:hAnsi="Book Antiqua"/>
          <w:sz w:val="24"/>
          <w:szCs w:val="24"/>
        </w:rPr>
        <w:t xml:space="preserve"> </w:t>
      </w:r>
      <w:r w:rsidRPr="0090502F">
        <w:rPr>
          <w:rFonts w:ascii="Book Antiqua" w:hAnsi="Book Antiqua"/>
          <w:sz w:val="24"/>
          <w:szCs w:val="24"/>
        </w:rPr>
        <w:t xml:space="preserve">A study by </w:t>
      </w:r>
      <w:r w:rsidR="0004388A" w:rsidRPr="0090502F">
        <w:rPr>
          <w:rFonts w:ascii="Book Antiqua" w:hAnsi="Book Antiqua"/>
          <w:sz w:val="24"/>
          <w:szCs w:val="24"/>
        </w:rPr>
        <w:t>Binder</w:t>
      </w:r>
      <w:r w:rsidRPr="0090502F">
        <w:rPr>
          <w:rFonts w:ascii="Book Antiqua" w:hAnsi="Book Antiqua"/>
          <w:sz w:val="24"/>
          <w:szCs w:val="24"/>
        </w:rPr>
        <w:t xml:space="preserve"> </w:t>
      </w:r>
      <w:r w:rsidRPr="0090502F">
        <w:rPr>
          <w:rFonts w:ascii="Book Antiqua" w:hAnsi="Book Antiqua"/>
          <w:i/>
          <w:sz w:val="24"/>
          <w:szCs w:val="24"/>
        </w:rPr>
        <w:t xml:space="preserve">et </w:t>
      </w:r>
      <w:proofErr w:type="gramStart"/>
      <w:r w:rsidRPr="0090502F">
        <w:rPr>
          <w:rFonts w:ascii="Book Antiqua" w:hAnsi="Book Antiqua"/>
          <w:i/>
          <w:sz w:val="24"/>
          <w:szCs w:val="24"/>
        </w:rPr>
        <w:t>al</w:t>
      </w:r>
      <w:r w:rsidR="00635C95" w:rsidRPr="0090502F">
        <w:rPr>
          <w:rFonts w:ascii="Book Antiqua" w:hAnsi="Book Antiqua"/>
          <w:sz w:val="24"/>
          <w:szCs w:val="24"/>
          <w:vertAlign w:val="superscript"/>
        </w:rPr>
        <w:t>[</w:t>
      </w:r>
      <w:proofErr w:type="gramEnd"/>
      <w:r w:rsidR="0004388A" w:rsidRPr="0090502F">
        <w:rPr>
          <w:rFonts w:ascii="Book Antiqua" w:hAnsi="Book Antiqua" w:hint="eastAsia"/>
          <w:sz w:val="24"/>
          <w:szCs w:val="24"/>
          <w:vertAlign w:val="superscript"/>
        </w:rPr>
        <w:t>16</w:t>
      </w:r>
      <w:r w:rsidR="00635C95" w:rsidRPr="0090502F">
        <w:rPr>
          <w:rFonts w:ascii="Book Antiqua" w:hAnsi="Book Antiqua"/>
          <w:sz w:val="24"/>
          <w:szCs w:val="24"/>
          <w:vertAlign w:val="superscript"/>
        </w:rPr>
        <w:t>]</w:t>
      </w:r>
      <w:r w:rsidRPr="0090502F">
        <w:rPr>
          <w:rFonts w:ascii="Book Antiqua" w:hAnsi="Book Antiqua"/>
          <w:sz w:val="24"/>
          <w:szCs w:val="24"/>
        </w:rPr>
        <w:t xml:space="preserve"> also </w:t>
      </w:r>
      <w:r w:rsidRPr="0090502F">
        <w:rPr>
          <w:rFonts w:ascii="Book Antiqua" w:hAnsi="Book Antiqua"/>
          <w:sz w:val="24"/>
          <w:szCs w:val="24"/>
        </w:rPr>
        <w:lastRenderedPageBreak/>
        <w:t xml:space="preserve">showed an increased rate of PPM </w:t>
      </w:r>
      <w:r w:rsidR="00950447" w:rsidRPr="0090502F">
        <w:rPr>
          <w:rFonts w:ascii="Book Antiqua" w:hAnsi="Book Antiqua"/>
          <w:sz w:val="24"/>
          <w:szCs w:val="24"/>
        </w:rPr>
        <w:t>(</w:t>
      </w:r>
      <w:r w:rsidRPr="0090502F">
        <w:rPr>
          <w:rFonts w:ascii="Book Antiqua" w:hAnsi="Book Antiqua"/>
          <w:sz w:val="24"/>
          <w:szCs w:val="24"/>
        </w:rPr>
        <w:t>20.7%</w:t>
      </w:r>
      <w:r w:rsidR="00950447" w:rsidRPr="0090502F">
        <w:rPr>
          <w:rFonts w:ascii="Book Antiqua" w:hAnsi="Book Antiqua"/>
          <w:sz w:val="24"/>
          <w:szCs w:val="24"/>
        </w:rPr>
        <w:t>)</w:t>
      </w:r>
      <w:r w:rsidRPr="0090502F">
        <w:rPr>
          <w:rFonts w:ascii="Book Antiqua" w:hAnsi="Book Antiqua"/>
          <w:sz w:val="24"/>
          <w:szCs w:val="24"/>
        </w:rPr>
        <w:t xml:space="preserve"> with the S3-THV. This increased risk for PPM was driven by deep implantation of the S3-THV (valve implantation depth ≥</w:t>
      </w:r>
      <w:r w:rsidR="00635C95" w:rsidRPr="0090502F">
        <w:rPr>
          <w:rFonts w:ascii="Book Antiqua" w:eastAsia="宋体" w:hAnsi="Book Antiqua" w:hint="eastAsia"/>
          <w:sz w:val="24"/>
          <w:szCs w:val="24"/>
          <w:lang w:eastAsia="zh-CN"/>
        </w:rPr>
        <w:t xml:space="preserve"> </w:t>
      </w:r>
      <w:r w:rsidRPr="0090502F">
        <w:rPr>
          <w:rFonts w:ascii="Book Antiqua" w:hAnsi="Book Antiqua"/>
          <w:sz w:val="24"/>
          <w:szCs w:val="24"/>
        </w:rPr>
        <w:t>8 mm). Similarly, the Swiss registry showed an increased rate of PPM with t</w:t>
      </w:r>
      <w:r w:rsidR="00CA7F95" w:rsidRPr="0090502F">
        <w:rPr>
          <w:rFonts w:ascii="Book Antiqua" w:hAnsi="Book Antiqua"/>
          <w:sz w:val="24"/>
          <w:szCs w:val="24"/>
        </w:rPr>
        <w:t>he S3-THV of 17% compared to 11</w:t>
      </w:r>
      <w:r w:rsidRPr="0090502F">
        <w:rPr>
          <w:rFonts w:ascii="Book Antiqua" w:hAnsi="Book Antiqua"/>
          <w:sz w:val="24"/>
          <w:szCs w:val="24"/>
        </w:rPr>
        <w:t xml:space="preserve">% with the XT-THV </w:t>
      </w:r>
      <w:proofErr w:type="gramStart"/>
      <w:r w:rsidRPr="0090502F">
        <w:rPr>
          <w:rFonts w:ascii="Book Antiqua" w:hAnsi="Book Antiqua"/>
          <w:sz w:val="24"/>
          <w:szCs w:val="24"/>
        </w:rPr>
        <w:t>valve</w:t>
      </w:r>
      <w:r w:rsidR="00022301"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PjE2PC9zdHlsZT48L0Rpc3BsYXlUZXh0PjxyZWNvcmQ+PHJlYy1udW1iZXI+MzMzNDwvcmVjLW51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PEVuZE5vdGU+PENpdGU+PEF1dGhvcj5CaW5kZXI8L0F1dGhvcj48WWVhcj4yMDE1PC9ZZWFyPjxS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16</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Our study showed similar results with a rate of 17.3% </w:t>
      </w:r>
      <w:r w:rsidR="00635C95" w:rsidRPr="0090502F">
        <w:rPr>
          <w:rFonts w:ascii="Book Antiqua" w:hAnsi="Book Antiqua"/>
          <w:sz w:val="24"/>
          <w:szCs w:val="24"/>
        </w:rPr>
        <w:t xml:space="preserve">in S3-THV </w:t>
      </w:r>
      <w:r w:rsidR="00CA7F95" w:rsidRPr="0090502F">
        <w:rPr>
          <w:rFonts w:ascii="Book Antiqua" w:hAnsi="Book Antiqua"/>
          <w:i/>
          <w:sz w:val="24"/>
          <w:szCs w:val="24"/>
        </w:rPr>
        <w:t>vs</w:t>
      </w:r>
      <w:r w:rsidR="00635C95" w:rsidRPr="0090502F">
        <w:rPr>
          <w:rFonts w:ascii="Book Antiqua" w:hAnsi="Book Antiqua"/>
          <w:sz w:val="24"/>
          <w:szCs w:val="24"/>
        </w:rPr>
        <w:t xml:space="preserve"> 9.8% in XT-THV</w:t>
      </w:r>
      <w:r w:rsidR="00845946" w:rsidRPr="0090502F">
        <w:rPr>
          <w:rFonts w:ascii="Book Antiqua" w:hAnsi="Book Antiqua"/>
          <w:b/>
          <w:sz w:val="24"/>
          <w:szCs w:val="24"/>
        </w:rPr>
        <w:t xml:space="preserve"> </w:t>
      </w:r>
      <w:r w:rsidR="00635C95" w:rsidRPr="0090502F">
        <w:rPr>
          <w:rFonts w:ascii="Book Antiqua" w:eastAsia="宋体" w:hAnsi="Book Antiqua" w:hint="eastAsia"/>
          <w:b/>
          <w:sz w:val="24"/>
          <w:szCs w:val="24"/>
          <w:lang w:eastAsia="zh-CN"/>
        </w:rPr>
        <w:t>(</w:t>
      </w:r>
      <w:r w:rsidR="00845946" w:rsidRPr="0090502F">
        <w:rPr>
          <w:rFonts w:ascii="Book Antiqua" w:hAnsi="Book Antiqua"/>
          <w:sz w:val="24"/>
          <w:szCs w:val="24"/>
        </w:rPr>
        <w:t xml:space="preserve">Table </w:t>
      </w:r>
      <w:r w:rsidR="007A0185" w:rsidRPr="0090502F">
        <w:rPr>
          <w:rFonts w:ascii="Book Antiqua" w:eastAsia="宋体" w:hAnsi="Book Antiqua" w:hint="eastAsia"/>
          <w:sz w:val="24"/>
          <w:szCs w:val="24"/>
          <w:lang w:eastAsia="zh-CN"/>
        </w:rPr>
        <w:t>7</w:t>
      </w:r>
      <w:r w:rsidR="00635C95" w:rsidRPr="0090502F">
        <w:rPr>
          <w:rFonts w:ascii="Book Antiqua" w:eastAsia="宋体" w:hAnsi="Book Antiqua" w:hint="eastAsia"/>
          <w:sz w:val="24"/>
          <w:szCs w:val="24"/>
          <w:lang w:eastAsia="zh-CN"/>
        </w:rPr>
        <w:t>).</w:t>
      </w:r>
      <w:r w:rsidRPr="0090502F">
        <w:rPr>
          <w:rFonts w:ascii="Book Antiqua" w:hAnsi="Book Antiqua"/>
          <w:sz w:val="24"/>
          <w:szCs w:val="24"/>
        </w:rPr>
        <w:t xml:space="preserve"> As reported by others, independent predictors of new permanent pacemaker implantation in the S3-THV group included complete right bundle branch block and PR </w:t>
      </w:r>
      <w:proofErr w:type="gramStart"/>
      <w:r w:rsidRPr="0090502F">
        <w:rPr>
          <w:rFonts w:ascii="Book Antiqua" w:hAnsi="Book Antiqua"/>
          <w:sz w:val="24"/>
          <w:szCs w:val="24"/>
        </w:rPr>
        <w:t>duration</w:t>
      </w:r>
      <w:r w:rsidR="00022301" w:rsidRPr="0090502F">
        <w:rPr>
          <w:rFonts w:ascii="Book Antiqua" w:hAnsi="Book Antiqua"/>
          <w:sz w:val="24"/>
          <w:szCs w:val="24"/>
          <w:vertAlign w:val="superscript"/>
        </w:rPr>
        <w:t>[</w:t>
      </w:r>
      <w:proofErr w:type="gramEnd"/>
      <w:r w:rsidR="00691120" w:rsidRPr="0090502F">
        <w:rPr>
          <w:rFonts w:ascii="Book Antiqua" w:hAnsi="Book Antiqua"/>
          <w:sz w:val="24"/>
          <w:szCs w:val="24"/>
        </w:rPr>
        <w:fldChar w:fldCharType="begin">
          <w:fldData xml:space="preserve">PEVuZE5vdGU+PENpdGU+PEF1dGhvcj5IdXNzZXI8L0F1dGhvcj48WWVhcj4yMDE1PC9ZZWFyPjxS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</w:fldData>
        </w:fldChar>
      </w:r>
      <w:r w:rsidR="00691120" w:rsidRPr="0090502F">
        <w:rPr>
          <w:rFonts w:ascii="Book Antiqua" w:hAnsi="Book Antiqua"/>
          <w:sz w:val="24"/>
          <w:szCs w:val="24"/>
        </w:rPr>
        <w:instrText xml:space="preserve"> ADDIN EN.CITE </w:instrText>
      </w:r>
      <w:r w:rsidR="00691120" w:rsidRPr="0090502F">
        <w:rPr>
          <w:rFonts w:ascii="Book Antiqua" w:hAnsi="Book Antiqua"/>
          <w:sz w:val="24"/>
          <w:szCs w:val="24"/>
        </w:rPr>
        <w:fldChar w:fldCharType="begin">
          <w:fldData xml:space="preserve">PEVuZE5vdGU+PENpdGU+PEF1dGhvcj5IdXNzZXI8L0F1dGhvcj48WWVhcj4yMDE1PC9ZZWFyPjxS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</w:fldData>
        </w:fldChar>
      </w:r>
      <w:r w:rsidR="00691120" w:rsidRPr="0090502F">
        <w:rPr>
          <w:rFonts w:ascii="Book Antiqua" w:hAnsi="Book Antiqua"/>
          <w:sz w:val="24"/>
          <w:szCs w:val="24"/>
        </w:rPr>
        <w:instrText xml:space="preserve"> ADDIN EN.CITE.DATA </w:instrText>
      </w:r>
      <w:r w:rsidR="00691120" w:rsidRPr="0090502F">
        <w:rPr>
          <w:rFonts w:ascii="Book Antiqua" w:hAnsi="Book Antiqua"/>
          <w:sz w:val="24"/>
          <w:szCs w:val="24"/>
        </w:rPr>
      </w:r>
      <w:r w:rsidR="00691120" w:rsidRPr="0090502F">
        <w:rPr>
          <w:rFonts w:ascii="Book Antiqua" w:hAnsi="Book Antiqua"/>
          <w:sz w:val="24"/>
          <w:szCs w:val="24"/>
        </w:rPr>
        <w:fldChar w:fldCharType="end"/>
      </w:r>
      <w:r w:rsidR="00691120" w:rsidRPr="0090502F">
        <w:rPr>
          <w:rFonts w:ascii="Book Antiqua" w:hAnsi="Book Antiqua"/>
          <w:sz w:val="24"/>
          <w:szCs w:val="24"/>
        </w:rPr>
      </w:r>
      <w:r w:rsidR="00691120"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25</w:t>
      </w:r>
      <w:r w:rsidR="00691120"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w:t>
      </w:r>
    </w:p>
    <w:p w14:paraId="7FF9F6C2" w14:textId="1161251D" w:rsidR="007533F3" w:rsidRPr="0090502F" w:rsidRDefault="007533F3" w:rsidP="00635C95">
      <w:pPr>
        <w:spacing w:after="0" w:line="360" w:lineRule="auto"/>
        <w:ind w:firstLineChars="100" w:firstLine="240"/>
        <w:jc w:val="both"/>
        <w:rPr>
          <w:rFonts w:ascii="Book Antiqua" w:hAnsi="Book Antiqua"/>
          <w:sz w:val="24"/>
          <w:szCs w:val="24"/>
        </w:rPr>
      </w:pPr>
      <w:r w:rsidRPr="0090502F">
        <w:rPr>
          <w:rFonts w:ascii="Book Antiqua" w:hAnsi="Book Antiqua"/>
          <w:sz w:val="24"/>
          <w:szCs w:val="24"/>
        </w:rPr>
        <w:t>However, implant depth was not a predictor of new PPM in our study.</w:t>
      </w:r>
      <w:r w:rsidR="00950447" w:rsidRPr="0090502F">
        <w:rPr>
          <w:rFonts w:ascii="Book Antiqua" w:hAnsi="Book Antiqua"/>
          <w:sz w:val="24"/>
          <w:szCs w:val="24"/>
        </w:rPr>
        <w:t xml:space="preserve"> </w:t>
      </w:r>
      <w:r w:rsidRPr="0090502F">
        <w:rPr>
          <w:rFonts w:ascii="Book Antiqua" w:hAnsi="Book Antiqua"/>
          <w:sz w:val="24"/>
          <w:szCs w:val="24"/>
        </w:rPr>
        <w:t xml:space="preserve">Rather, lack of coaxiality of the device during its deployment was independently associated to new PPM. These findings may be explained by flaws in the way depth is estimated before the prosthesis is deployed, and </w:t>
      </w:r>
      <w:proofErr w:type="gramStart"/>
      <w:r w:rsidRPr="0090502F">
        <w:rPr>
          <w:rFonts w:ascii="Book Antiqua" w:hAnsi="Book Antiqua"/>
          <w:sz w:val="24"/>
          <w:szCs w:val="24"/>
        </w:rPr>
        <w:t>by flaws in the way depth is measured</w:t>
      </w:r>
      <w:proofErr w:type="gramEnd"/>
      <w:r w:rsidRPr="0090502F">
        <w:rPr>
          <w:rFonts w:ascii="Book Antiqua" w:hAnsi="Book Antiqua"/>
          <w:sz w:val="24"/>
          <w:szCs w:val="24"/>
        </w:rPr>
        <w:t xml:space="preserve"> after it is deployed.</w:t>
      </w:r>
    </w:p>
    <w:p w14:paraId="51A48168" w14:textId="36A8BDEC" w:rsidR="00D04319" w:rsidRPr="0090502F" w:rsidRDefault="007533F3" w:rsidP="00635C95">
      <w:pPr>
        <w:spacing w:after="0" w:line="360" w:lineRule="auto"/>
        <w:ind w:firstLineChars="100" w:firstLine="240"/>
        <w:jc w:val="both"/>
        <w:rPr>
          <w:rFonts w:ascii="Book Antiqua" w:hAnsi="Book Antiqua"/>
          <w:sz w:val="24"/>
          <w:szCs w:val="24"/>
        </w:rPr>
      </w:pPr>
      <w:r w:rsidRPr="0090502F">
        <w:rPr>
          <w:rFonts w:ascii="Book Antiqua" w:hAnsi="Book Antiqua"/>
          <w:sz w:val="24"/>
          <w:szCs w:val="24"/>
        </w:rPr>
        <w:t xml:space="preserve">Before the prosthesis is deployed, the aortic annulus is seen in a coaxial projection, with the three cusps aligned. This projection is determined from the MSCT and confirmed during the procedure by aortography. </w:t>
      </w:r>
      <w:r w:rsidR="00933940" w:rsidRPr="0090502F">
        <w:rPr>
          <w:rFonts w:ascii="Book Antiqua" w:hAnsi="Book Antiqua"/>
          <w:sz w:val="24"/>
          <w:szCs w:val="24"/>
        </w:rPr>
        <w:t xml:space="preserve">However, </w:t>
      </w:r>
      <w:r w:rsidRPr="0090502F">
        <w:rPr>
          <w:rFonts w:ascii="Book Antiqua" w:hAnsi="Book Antiqua"/>
          <w:sz w:val="24"/>
          <w:szCs w:val="24"/>
        </w:rPr>
        <w:t>the device positioned in the annulus</w:t>
      </w:r>
      <w:r w:rsidR="00933940" w:rsidRPr="0090502F">
        <w:rPr>
          <w:rFonts w:ascii="Book Antiqua" w:hAnsi="Book Antiqua"/>
          <w:sz w:val="24"/>
          <w:szCs w:val="24"/>
        </w:rPr>
        <w:t>, before deployment,</w:t>
      </w:r>
      <w:r w:rsidRPr="0090502F">
        <w:rPr>
          <w:rFonts w:ascii="Book Antiqua" w:hAnsi="Book Antiqua"/>
          <w:sz w:val="24"/>
          <w:szCs w:val="24"/>
        </w:rPr>
        <w:t xml:space="preserve"> is not necessarily coaxial. This may be difficult to appreciate because, unlike the </w:t>
      </w:r>
      <w:proofErr w:type="spellStart"/>
      <w:r w:rsidRPr="0090502F">
        <w:rPr>
          <w:rFonts w:ascii="Book Antiqua" w:hAnsi="Book Antiqua"/>
          <w:sz w:val="24"/>
          <w:szCs w:val="24"/>
        </w:rPr>
        <w:t>Corevalve</w:t>
      </w:r>
      <w:proofErr w:type="spellEnd"/>
      <w:r w:rsidRPr="0090502F">
        <w:rPr>
          <w:rFonts w:ascii="Book Antiqua" w:hAnsi="Book Antiqua"/>
          <w:sz w:val="24"/>
          <w:szCs w:val="24"/>
        </w:rPr>
        <w:t xml:space="preserve">, the XT-THV and the S3-THV do not have a ring at their extremity. This lack of device coaxiality before deployment can induce flaws in the estimation of depth due to parallax </w:t>
      </w:r>
      <w:proofErr w:type="gramStart"/>
      <w:r w:rsidRPr="0090502F">
        <w:rPr>
          <w:rFonts w:ascii="Book Antiqua" w:hAnsi="Book Antiqua"/>
          <w:sz w:val="24"/>
          <w:szCs w:val="24"/>
        </w:rPr>
        <w:t>error</w:t>
      </w:r>
      <w:r w:rsidR="00022301" w:rsidRPr="0090502F">
        <w:rPr>
          <w:rFonts w:ascii="Book Antiqua" w:hAnsi="Book Antiqua"/>
          <w:sz w:val="24"/>
          <w:szCs w:val="24"/>
          <w:vertAlign w:val="superscript"/>
        </w:rPr>
        <w:t>[</w:t>
      </w:r>
      <w:proofErr w:type="gramEnd"/>
      <w:r w:rsidRPr="0090502F">
        <w:rPr>
          <w:rFonts w:ascii="Book Antiqua" w:hAnsi="Book Antiqua"/>
          <w:sz w:val="24"/>
          <w:szCs w:val="24"/>
        </w:rPr>
        <w:fldChar w:fldCharType="begin">
          <w:fldData xml:space="preserve">PEVuZE5vdGU+PENpdGU+PEF1dGhvcj5QaWF6emE8L0F1dGhvcj48WWVhcj4yMDE2PC9ZZWFyPjxS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PEVuZE5vdGU+PENpdGU+PEF1dGhvcj5QaWF6emE8L0F1dGhvcj48WWVhcj4yMDE2PC9ZZWFyPjxS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Pr="0090502F">
        <w:rPr>
          <w:rFonts w:ascii="Book Antiqua" w:hAnsi="Book Antiqua"/>
          <w:sz w:val="24"/>
          <w:szCs w:val="24"/>
        </w:rPr>
      </w:r>
      <w:r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18</w:t>
      </w:r>
      <w:r w:rsidR="00635C95"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39</w:t>
      </w:r>
      <w:r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In our experience, lack of device coaxiality induces underestimation of implant depth. </w:t>
      </w:r>
      <w:r w:rsidR="00933940" w:rsidRPr="0090502F">
        <w:rPr>
          <w:rFonts w:ascii="Book Antiqua" w:hAnsi="Book Antiqua"/>
          <w:sz w:val="24"/>
          <w:szCs w:val="24"/>
        </w:rPr>
        <w:t>In other words</w:t>
      </w:r>
      <w:r w:rsidRPr="0090502F">
        <w:rPr>
          <w:rFonts w:ascii="Book Antiqua" w:hAnsi="Book Antiqua"/>
          <w:sz w:val="24"/>
          <w:szCs w:val="24"/>
        </w:rPr>
        <w:t xml:space="preserve">, the less coaxial the device, the higher it will look, and the more the operator will </w:t>
      </w:r>
      <w:r w:rsidR="00933940" w:rsidRPr="0090502F">
        <w:rPr>
          <w:rFonts w:ascii="Book Antiqua" w:hAnsi="Book Antiqua"/>
          <w:sz w:val="24"/>
          <w:szCs w:val="24"/>
        </w:rPr>
        <w:t xml:space="preserve">want to </w:t>
      </w:r>
      <w:r w:rsidRPr="0090502F">
        <w:rPr>
          <w:rFonts w:ascii="Book Antiqua" w:hAnsi="Book Antiqua"/>
          <w:sz w:val="24"/>
          <w:szCs w:val="24"/>
        </w:rPr>
        <w:t>push it deeper. This increases the true depth of implant and therefore risk of cond</w:t>
      </w:r>
      <w:r w:rsidR="00D04319" w:rsidRPr="0090502F">
        <w:rPr>
          <w:rFonts w:ascii="Book Antiqua" w:hAnsi="Book Antiqua"/>
          <w:sz w:val="24"/>
          <w:szCs w:val="24"/>
        </w:rPr>
        <w:t>uction disturbance and new PPM.</w:t>
      </w:r>
    </w:p>
    <w:p w14:paraId="44D3D960" w14:textId="2A28BB4D" w:rsidR="007533F3" w:rsidRPr="0090502F" w:rsidRDefault="007533F3" w:rsidP="00635C95">
      <w:pPr>
        <w:spacing w:after="0" w:line="360" w:lineRule="auto"/>
        <w:ind w:firstLineChars="100" w:firstLine="240"/>
        <w:jc w:val="both"/>
        <w:rPr>
          <w:rFonts w:ascii="Book Antiqua" w:hAnsi="Book Antiqua"/>
          <w:sz w:val="24"/>
          <w:szCs w:val="24"/>
        </w:rPr>
      </w:pPr>
      <w:r w:rsidRPr="0090502F">
        <w:rPr>
          <w:rFonts w:ascii="Book Antiqua" w:hAnsi="Book Antiqua"/>
          <w:sz w:val="24"/>
          <w:szCs w:val="24"/>
        </w:rPr>
        <w:t xml:space="preserve">After the prosthesis is deployed, measurement of depth of implant can also be flawed by parallax error. As previously described, the projection in which depth is measured is not the one in which the device was deployed. Indeed, after deployment, the device is not necessarily coaxial. The projection is therefore modified to obtain device coaxiality and this is when final aortography is </w:t>
      </w:r>
      <w:r w:rsidRPr="0090502F">
        <w:rPr>
          <w:rFonts w:ascii="Book Antiqua" w:hAnsi="Book Antiqua"/>
          <w:sz w:val="24"/>
          <w:szCs w:val="24"/>
        </w:rPr>
        <w:lastRenderedPageBreak/>
        <w:t>performed and depth is measured. In this new projection, however, the aort</w:t>
      </w:r>
      <w:r w:rsidR="00635C95" w:rsidRPr="0090502F">
        <w:rPr>
          <w:rFonts w:ascii="Book Antiqua" w:hAnsi="Book Antiqua"/>
          <w:sz w:val="24"/>
          <w:szCs w:val="24"/>
        </w:rPr>
        <w:t xml:space="preserve">ic annulus is no longer </w:t>
      </w:r>
      <w:proofErr w:type="gramStart"/>
      <w:r w:rsidR="00635C95" w:rsidRPr="0090502F">
        <w:rPr>
          <w:rFonts w:ascii="Book Antiqua" w:hAnsi="Book Antiqua"/>
          <w:sz w:val="24"/>
          <w:szCs w:val="24"/>
        </w:rPr>
        <w:t>coaxial</w:t>
      </w:r>
      <w:r w:rsidR="00022301" w:rsidRPr="0090502F">
        <w:rPr>
          <w:rFonts w:ascii="Book Antiqua" w:hAnsi="Book Antiqua"/>
          <w:sz w:val="24"/>
          <w:szCs w:val="24"/>
          <w:vertAlign w:val="superscript"/>
        </w:rPr>
        <w:t>[</w:t>
      </w:r>
      <w:proofErr w:type="gramEnd"/>
      <w:r w:rsidRPr="0090502F">
        <w:rPr>
          <w:rFonts w:ascii="Book Antiqua" w:hAnsi="Book Antiqua"/>
          <w:sz w:val="24"/>
          <w:szCs w:val="24"/>
        </w:rPr>
        <w:fldChar w:fldCharType="begin">
          <w:fldData xml:space="preserve">PEVuZE5vdGU+PENpdGU+PEF1dGhvcj5TcGF6aWFubzwvQXV0aG9yPjxZZWFyPjIwMTU8L1llYXI+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</w:fldData>
        </w:fldChar>
      </w:r>
      <w:r w:rsidR="007F10F0" w:rsidRPr="0090502F">
        <w:rPr>
          <w:rFonts w:ascii="Book Antiqua" w:hAnsi="Book Antiqua"/>
          <w:sz w:val="24"/>
          <w:szCs w:val="24"/>
        </w:rPr>
        <w:instrText xml:space="preserve"> ADDIN EN.CITE </w:instrText>
      </w:r>
      <w:r w:rsidR="007F10F0" w:rsidRPr="0090502F">
        <w:rPr>
          <w:rFonts w:ascii="Book Antiqua" w:hAnsi="Book Antiqua"/>
          <w:sz w:val="24"/>
          <w:szCs w:val="24"/>
        </w:rPr>
        <w:fldChar w:fldCharType="begin">
          <w:fldData xml:space="preserve">PEVuZE5vdGU+PENpdGU+PEF1dGhvcj5TcGF6aWFubzwvQXV0aG9yPjxZZWFyPjIwMTU8L1llYXI+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</w:fldData>
        </w:fldChar>
      </w:r>
      <w:r w:rsidR="007F10F0" w:rsidRPr="0090502F">
        <w:rPr>
          <w:rFonts w:ascii="Book Antiqua" w:hAnsi="Book Antiqua"/>
          <w:sz w:val="24"/>
          <w:szCs w:val="24"/>
        </w:rPr>
        <w:instrText xml:space="preserve"> ADDIN EN.CITE.DATA </w:instrText>
      </w:r>
      <w:r w:rsidR="007F10F0" w:rsidRPr="0090502F">
        <w:rPr>
          <w:rFonts w:ascii="Book Antiqua" w:hAnsi="Book Antiqua"/>
          <w:sz w:val="24"/>
          <w:szCs w:val="24"/>
        </w:rPr>
      </w:r>
      <w:r w:rsidR="007F10F0" w:rsidRPr="0090502F">
        <w:rPr>
          <w:rFonts w:ascii="Book Antiqua" w:hAnsi="Book Antiqua"/>
          <w:sz w:val="24"/>
          <w:szCs w:val="24"/>
        </w:rPr>
        <w:fldChar w:fldCharType="end"/>
      </w:r>
      <w:r w:rsidRPr="0090502F">
        <w:rPr>
          <w:rFonts w:ascii="Book Antiqua" w:hAnsi="Book Antiqua"/>
          <w:sz w:val="24"/>
          <w:szCs w:val="24"/>
        </w:rPr>
      </w:r>
      <w:r w:rsidRPr="0090502F">
        <w:rPr>
          <w:rFonts w:ascii="Book Antiqua" w:hAnsi="Book Antiqua"/>
          <w:sz w:val="24"/>
          <w:szCs w:val="24"/>
        </w:rPr>
        <w:fldChar w:fldCharType="separate"/>
      </w:r>
      <w:r w:rsidR="00691120" w:rsidRPr="0090502F">
        <w:rPr>
          <w:rFonts w:ascii="Book Antiqua" w:hAnsi="Book Antiqua"/>
          <w:noProof/>
          <w:sz w:val="24"/>
          <w:szCs w:val="24"/>
          <w:vertAlign w:val="superscript"/>
        </w:rPr>
        <w:t>18</w:t>
      </w:r>
      <w:r w:rsidR="00635C95" w:rsidRPr="0090502F">
        <w:rPr>
          <w:rFonts w:ascii="Book Antiqua" w:hAnsi="Book Antiqua"/>
          <w:noProof/>
          <w:sz w:val="24"/>
          <w:szCs w:val="24"/>
          <w:vertAlign w:val="superscript"/>
        </w:rPr>
        <w:t>,</w:t>
      </w:r>
      <w:r w:rsidR="00691120" w:rsidRPr="0090502F">
        <w:rPr>
          <w:rFonts w:ascii="Book Antiqua" w:hAnsi="Book Antiqua"/>
          <w:noProof/>
          <w:sz w:val="24"/>
          <w:szCs w:val="24"/>
          <w:vertAlign w:val="superscript"/>
        </w:rPr>
        <w:t>39</w:t>
      </w:r>
      <w:r w:rsidRPr="0090502F">
        <w:rPr>
          <w:rFonts w:ascii="Book Antiqua" w:hAnsi="Book Antiqua"/>
          <w:sz w:val="24"/>
          <w:szCs w:val="24"/>
        </w:rPr>
        <w:fldChar w:fldCharType="end"/>
      </w:r>
      <w:r w:rsidR="00022301" w:rsidRPr="0090502F">
        <w:rPr>
          <w:rFonts w:ascii="Book Antiqua" w:hAnsi="Book Antiqua"/>
          <w:sz w:val="24"/>
          <w:szCs w:val="24"/>
          <w:vertAlign w:val="superscript"/>
        </w:rPr>
        <w:t>]</w:t>
      </w:r>
      <w:r w:rsidRPr="0090502F">
        <w:rPr>
          <w:rFonts w:ascii="Book Antiqua" w:hAnsi="Book Antiqua"/>
          <w:sz w:val="24"/>
          <w:szCs w:val="24"/>
        </w:rPr>
        <w:t xml:space="preserve">. An example of this is provided in Figure </w:t>
      </w:r>
      <w:r w:rsidR="00DE6B41" w:rsidRPr="0090502F">
        <w:rPr>
          <w:rFonts w:ascii="Book Antiqua" w:eastAsia="宋体" w:hAnsi="Book Antiqua" w:hint="eastAsia"/>
          <w:sz w:val="24"/>
          <w:szCs w:val="24"/>
          <w:lang w:eastAsia="zh-CN"/>
        </w:rPr>
        <w:t>6</w:t>
      </w:r>
      <w:r w:rsidRPr="0090502F">
        <w:rPr>
          <w:rFonts w:ascii="Book Antiqua" w:hAnsi="Book Antiqua"/>
          <w:sz w:val="24"/>
          <w:szCs w:val="24"/>
        </w:rPr>
        <w:t>, where two cusps are seen at different levels on the septal side. Proper localization of the hinge point between the device and sinus of Valsalva</w:t>
      </w:r>
      <w:r w:rsidR="00933940" w:rsidRPr="0090502F">
        <w:rPr>
          <w:rFonts w:ascii="Book Antiqua" w:hAnsi="Book Antiqua"/>
          <w:sz w:val="24"/>
          <w:szCs w:val="24"/>
        </w:rPr>
        <w:t>, and therefore proper implant depth measurement,</w:t>
      </w:r>
      <w:r w:rsidRPr="0090502F">
        <w:rPr>
          <w:rFonts w:ascii="Book Antiqua" w:hAnsi="Book Antiqua"/>
          <w:sz w:val="24"/>
          <w:szCs w:val="24"/>
        </w:rPr>
        <w:t xml:space="preserve"> can be difficult in such circumstances and prone to parallax error. To adequately measure device implantation depth, future studies should rely on post-procedural MSCT. This would allow measurement of depth all around the annulus, and not only on the septal and non-septal sides. Alternatively, computer programs that allow the operator to find the unique projection where both the device and the annulus are co</w:t>
      </w:r>
      <w:r w:rsidR="00B721E3" w:rsidRPr="0090502F">
        <w:rPr>
          <w:rFonts w:ascii="Book Antiqua" w:hAnsi="Book Antiqua"/>
          <w:sz w:val="24"/>
          <w:szCs w:val="24"/>
        </w:rPr>
        <w:t>a</w:t>
      </w:r>
      <w:r w:rsidRPr="0090502F">
        <w:rPr>
          <w:rFonts w:ascii="Book Antiqua" w:hAnsi="Book Antiqua"/>
          <w:sz w:val="24"/>
          <w:szCs w:val="24"/>
        </w:rPr>
        <w:t>xial could be used. This would be the optimal projection to deploy the device, do the final aortography and measure depth.</w:t>
      </w:r>
      <w:r w:rsidR="008B343E" w:rsidRPr="0090502F">
        <w:rPr>
          <w:rFonts w:ascii="Book Antiqua" w:hAnsi="Book Antiqua"/>
          <w:sz w:val="24"/>
          <w:szCs w:val="24"/>
        </w:rPr>
        <w:t xml:space="preserve"> </w:t>
      </w:r>
    </w:p>
    <w:p w14:paraId="7C186ECE" w14:textId="3DCD4066" w:rsidR="00D04319" w:rsidRPr="0090502F" w:rsidRDefault="00D04319" w:rsidP="00635C95">
      <w:pPr>
        <w:spacing w:after="0" w:line="360" w:lineRule="auto"/>
        <w:ind w:firstLineChars="100" w:firstLine="240"/>
        <w:jc w:val="both"/>
        <w:rPr>
          <w:rFonts w:ascii="Book Antiqua" w:eastAsia="宋体" w:hAnsi="Book Antiqua"/>
          <w:sz w:val="24"/>
          <w:szCs w:val="24"/>
          <w:lang w:eastAsia="zh-CN"/>
        </w:rPr>
      </w:pPr>
      <w:r w:rsidRPr="0090502F">
        <w:rPr>
          <w:rFonts w:ascii="Book Antiqua" w:hAnsi="Book Antiqua"/>
          <w:sz w:val="24"/>
          <w:szCs w:val="24"/>
        </w:rPr>
        <w:t xml:space="preserve">The premise of this concept is that there is a slight angle between the un-deployed device and the aortic annulus. This is caused by patient anatomy and delivery catheter properties. As a result of this angle, even if the C-arm is perpendicular to the aortic annulus, it may not be perpendicular to the device. Figure </w:t>
      </w:r>
      <w:r w:rsidR="00DE6B41" w:rsidRPr="0090502F">
        <w:rPr>
          <w:rFonts w:ascii="Book Antiqua" w:eastAsia="宋体" w:hAnsi="Book Antiqua" w:hint="eastAsia"/>
          <w:sz w:val="24"/>
          <w:szCs w:val="24"/>
          <w:lang w:eastAsia="zh-CN"/>
        </w:rPr>
        <w:t>7</w:t>
      </w:r>
      <w:r w:rsidRPr="0090502F">
        <w:rPr>
          <w:rFonts w:ascii="Book Antiqua" w:hAnsi="Book Antiqua"/>
          <w:sz w:val="24"/>
          <w:szCs w:val="24"/>
        </w:rPr>
        <w:t xml:space="preserve"> illustrates the coaxiality concept. </w:t>
      </w:r>
    </w:p>
    <w:p w14:paraId="03B7C4B9" w14:textId="77777777" w:rsidR="00635C95" w:rsidRPr="0090502F" w:rsidRDefault="00635C95" w:rsidP="00635C95">
      <w:pPr>
        <w:spacing w:after="0" w:line="360" w:lineRule="auto"/>
        <w:ind w:firstLineChars="100" w:firstLine="240"/>
        <w:jc w:val="both"/>
        <w:rPr>
          <w:rFonts w:ascii="Book Antiqua" w:eastAsia="宋体" w:hAnsi="Book Antiqua"/>
          <w:sz w:val="24"/>
          <w:szCs w:val="24"/>
          <w:lang w:eastAsia="zh-CN"/>
        </w:rPr>
      </w:pPr>
    </w:p>
    <w:p w14:paraId="43FD5881" w14:textId="77777777" w:rsidR="00713455" w:rsidRPr="0090502F" w:rsidRDefault="00ED774D" w:rsidP="008B343E">
      <w:pPr>
        <w:spacing w:after="0" w:line="360" w:lineRule="auto"/>
        <w:jc w:val="both"/>
        <w:rPr>
          <w:rFonts w:ascii="Book Antiqua" w:hAnsi="Book Antiqua"/>
          <w:b/>
          <w:i/>
          <w:sz w:val="24"/>
          <w:szCs w:val="24"/>
        </w:rPr>
      </w:pPr>
      <w:r w:rsidRPr="0090502F">
        <w:rPr>
          <w:rFonts w:ascii="Book Antiqua" w:hAnsi="Book Antiqua"/>
          <w:b/>
          <w:i/>
          <w:sz w:val="24"/>
          <w:szCs w:val="24"/>
        </w:rPr>
        <w:t>Limitations</w:t>
      </w:r>
    </w:p>
    <w:p w14:paraId="7390F5D1" w14:textId="4E22B1B4" w:rsidR="00445BDC" w:rsidRPr="0090502F" w:rsidRDefault="00633C02"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 xml:space="preserve">This </w:t>
      </w:r>
      <w:r w:rsidR="00A747D7" w:rsidRPr="0090502F">
        <w:rPr>
          <w:rFonts w:ascii="Book Antiqua" w:hAnsi="Book Antiqua"/>
          <w:sz w:val="24"/>
          <w:szCs w:val="24"/>
        </w:rPr>
        <w:t xml:space="preserve">retrospective </w:t>
      </w:r>
      <w:r w:rsidRPr="0090502F">
        <w:rPr>
          <w:rFonts w:ascii="Book Antiqua" w:hAnsi="Book Antiqua"/>
          <w:sz w:val="24"/>
          <w:szCs w:val="24"/>
        </w:rPr>
        <w:t xml:space="preserve">study reflects a single-center </w:t>
      </w:r>
      <w:r w:rsidR="00713455" w:rsidRPr="0090502F">
        <w:rPr>
          <w:rFonts w:ascii="Book Antiqua" w:hAnsi="Book Antiqua"/>
          <w:sz w:val="24"/>
          <w:szCs w:val="24"/>
        </w:rPr>
        <w:t xml:space="preserve">experience. </w:t>
      </w:r>
      <w:r w:rsidR="00A747D7" w:rsidRPr="0090502F">
        <w:rPr>
          <w:rFonts w:ascii="Book Antiqua" w:hAnsi="Book Antiqua"/>
          <w:sz w:val="24"/>
          <w:szCs w:val="24"/>
        </w:rPr>
        <w:t xml:space="preserve">Groups had significant baseline characteristics differences and adjustment for these may be incomplete or flawed by residual confounding. </w:t>
      </w:r>
      <w:r w:rsidR="001E4695" w:rsidRPr="0090502F">
        <w:rPr>
          <w:rFonts w:ascii="Book Antiqua" w:hAnsi="Book Antiqua"/>
          <w:sz w:val="24"/>
          <w:szCs w:val="24"/>
        </w:rPr>
        <w:t>A</w:t>
      </w:r>
      <w:r w:rsidR="00713455" w:rsidRPr="0090502F">
        <w:rPr>
          <w:rFonts w:ascii="Book Antiqua" w:hAnsi="Book Antiqua"/>
          <w:sz w:val="24"/>
          <w:szCs w:val="24"/>
        </w:rPr>
        <w:t>lthough PVR</w:t>
      </w:r>
      <w:r w:rsidR="00161C19" w:rsidRPr="0090502F">
        <w:rPr>
          <w:rFonts w:ascii="Book Antiqua" w:hAnsi="Book Antiqua"/>
          <w:sz w:val="24"/>
          <w:szCs w:val="24"/>
        </w:rPr>
        <w:t xml:space="preserve"> was assessed by experienced </w:t>
      </w:r>
      <w:proofErr w:type="spellStart"/>
      <w:r w:rsidR="00161C19" w:rsidRPr="0090502F">
        <w:rPr>
          <w:rFonts w:ascii="Book Antiqua" w:hAnsi="Book Antiqua"/>
          <w:sz w:val="24"/>
          <w:szCs w:val="24"/>
        </w:rPr>
        <w:t>echocardiographers</w:t>
      </w:r>
      <w:proofErr w:type="spellEnd"/>
      <w:r w:rsidR="00161C19" w:rsidRPr="0090502F">
        <w:rPr>
          <w:rFonts w:ascii="Book Antiqua" w:hAnsi="Book Antiqua"/>
          <w:sz w:val="24"/>
          <w:szCs w:val="24"/>
        </w:rPr>
        <w:t xml:space="preserve"> and </w:t>
      </w:r>
      <w:r w:rsidRPr="0090502F">
        <w:rPr>
          <w:rFonts w:ascii="Book Antiqua" w:hAnsi="Book Antiqua"/>
          <w:sz w:val="24"/>
          <w:szCs w:val="24"/>
        </w:rPr>
        <w:t xml:space="preserve">reported </w:t>
      </w:r>
      <w:r w:rsidR="00161C19" w:rsidRPr="0090502F">
        <w:rPr>
          <w:rFonts w:ascii="Book Antiqua" w:hAnsi="Book Antiqua"/>
          <w:sz w:val="24"/>
          <w:szCs w:val="24"/>
        </w:rPr>
        <w:t xml:space="preserve">according to VARC-2 </w:t>
      </w:r>
      <w:r w:rsidRPr="0090502F">
        <w:rPr>
          <w:rFonts w:ascii="Book Antiqua" w:hAnsi="Book Antiqua"/>
          <w:sz w:val="24"/>
          <w:szCs w:val="24"/>
        </w:rPr>
        <w:t xml:space="preserve">criteria, the absence of a central core lab may lead to some heterogeneity in assessment of this outcome. </w:t>
      </w:r>
      <w:r w:rsidR="001A00A4" w:rsidRPr="0090502F">
        <w:rPr>
          <w:rFonts w:ascii="Book Antiqua" w:hAnsi="Book Antiqua"/>
          <w:sz w:val="24"/>
          <w:szCs w:val="24"/>
        </w:rPr>
        <w:t>In addition, we did not analyze the tim</w:t>
      </w:r>
      <w:r w:rsidR="006E157C" w:rsidRPr="0090502F">
        <w:rPr>
          <w:rFonts w:ascii="Book Antiqua" w:hAnsi="Book Antiqua"/>
          <w:sz w:val="24"/>
          <w:szCs w:val="24"/>
        </w:rPr>
        <w:t>ing</w:t>
      </w:r>
      <w:r w:rsidR="001A00A4" w:rsidRPr="0090502F">
        <w:rPr>
          <w:rFonts w:ascii="Book Antiqua" w:hAnsi="Book Antiqua"/>
          <w:sz w:val="24"/>
          <w:szCs w:val="24"/>
        </w:rPr>
        <w:t xml:space="preserve"> of </w:t>
      </w:r>
      <w:r w:rsidR="006E157C" w:rsidRPr="0090502F">
        <w:rPr>
          <w:rFonts w:ascii="Book Antiqua" w:hAnsi="Book Antiqua"/>
          <w:sz w:val="24"/>
          <w:szCs w:val="24"/>
        </w:rPr>
        <w:t xml:space="preserve">conduction disturbances. Indeed, </w:t>
      </w:r>
      <w:r w:rsidR="001A00A4" w:rsidRPr="0090502F">
        <w:rPr>
          <w:rFonts w:ascii="Book Antiqua" w:hAnsi="Book Antiqua"/>
          <w:sz w:val="24"/>
          <w:szCs w:val="24"/>
        </w:rPr>
        <w:t xml:space="preserve">one of the possible reasons for higher PPM </w:t>
      </w:r>
      <w:r w:rsidR="006E157C" w:rsidRPr="0090502F">
        <w:rPr>
          <w:rFonts w:ascii="Book Antiqua" w:hAnsi="Book Antiqua"/>
          <w:sz w:val="24"/>
          <w:szCs w:val="24"/>
        </w:rPr>
        <w:t>in the S3-THV group may be a dela</w:t>
      </w:r>
      <w:r w:rsidR="008506EC" w:rsidRPr="0090502F">
        <w:rPr>
          <w:rFonts w:ascii="Book Antiqua" w:hAnsi="Book Antiqua"/>
          <w:sz w:val="24"/>
          <w:szCs w:val="24"/>
        </w:rPr>
        <w:t xml:space="preserve">yed inflammatory process caused by the skirt polymer, in addition to its </w:t>
      </w:r>
      <w:r w:rsidR="00A43844" w:rsidRPr="0090502F">
        <w:rPr>
          <w:rFonts w:ascii="Book Antiqua" w:hAnsi="Book Antiqua"/>
          <w:sz w:val="24"/>
          <w:szCs w:val="24"/>
        </w:rPr>
        <w:t xml:space="preserve">immediate </w:t>
      </w:r>
      <w:r w:rsidR="001A00A4" w:rsidRPr="0090502F">
        <w:rPr>
          <w:rFonts w:ascii="Book Antiqua" w:hAnsi="Book Antiqua"/>
          <w:sz w:val="24"/>
          <w:szCs w:val="24"/>
        </w:rPr>
        <w:t xml:space="preserve">mechanical effect on </w:t>
      </w:r>
      <w:r w:rsidR="008506EC" w:rsidRPr="0090502F">
        <w:rPr>
          <w:rFonts w:ascii="Book Antiqua" w:hAnsi="Book Antiqua"/>
          <w:sz w:val="24"/>
          <w:szCs w:val="24"/>
        </w:rPr>
        <w:t xml:space="preserve">the </w:t>
      </w:r>
      <w:r w:rsidR="001A00A4" w:rsidRPr="0090502F">
        <w:rPr>
          <w:rFonts w:ascii="Book Antiqua" w:hAnsi="Book Antiqua"/>
          <w:sz w:val="24"/>
          <w:szCs w:val="24"/>
        </w:rPr>
        <w:t xml:space="preserve">conduction </w:t>
      </w:r>
      <w:r w:rsidR="008506EC" w:rsidRPr="0090502F">
        <w:rPr>
          <w:rFonts w:ascii="Book Antiqua" w:hAnsi="Book Antiqua"/>
          <w:sz w:val="24"/>
          <w:szCs w:val="24"/>
        </w:rPr>
        <w:t>system</w:t>
      </w:r>
      <w:r w:rsidR="001A00A4" w:rsidRPr="0090502F">
        <w:rPr>
          <w:rFonts w:ascii="Book Antiqua" w:hAnsi="Book Antiqua"/>
          <w:sz w:val="24"/>
          <w:szCs w:val="24"/>
        </w:rPr>
        <w:t>.</w:t>
      </w:r>
      <w:r w:rsidR="004E0877" w:rsidRPr="0090502F">
        <w:rPr>
          <w:rFonts w:ascii="Book Antiqua" w:hAnsi="Book Antiqua"/>
          <w:sz w:val="24"/>
          <w:szCs w:val="24"/>
        </w:rPr>
        <w:t xml:space="preserve"> </w:t>
      </w:r>
      <w:r w:rsidR="00B8022A" w:rsidRPr="0090502F">
        <w:rPr>
          <w:rFonts w:ascii="Book Antiqua" w:hAnsi="Book Antiqua"/>
          <w:sz w:val="24"/>
          <w:szCs w:val="24"/>
        </w:rPr>
        <w:t>T</w:t>
      </w:r>
      <w:r w:rsidR="00283880" w:rsidRPr="0090502F">
        <w:rPr>
          <w:rFonts w:ascii="Book Antiqua" w:hAnsi="Book Antiqua"/>
          <w:sz w:val="24"/>
          <w:szCs w:val="24"/>
        </w:rPr>
        <w:t xml:space="preserve">o reflect contemporary practice of TAVI, we collected ECG data, </w:t>
      </w:r>
      <w:r w:rsidR="00A43844" w:rsidRPr="0090502F">
        <w:rPr>
          <w:rFonts w:ascii="Book Antiqua" w:hAnsi="Book Antiqua"/>
          <w:sz w:val="24"/>
          <w:szCs w:val="24"/>
        </w:rPr>
        <w:t>d</w:t>
      </w:r>
      <w:r w:rsidR="008506EC" w:rsidRPr="0090502F">
        <w:rPr>
          <w:rFonts w:ascii="Book Antiqua" w:hAnsi="Book Antiqua"/>
          <w:sz w:val="24"/>
          <w:szCs w:val="24"/>
        </w:rPr>
        <w:t>epth and device coaxiality only in the S3</w:t>
      </w:r>
      <w:r w:rsidR="00283880" w:rsidRPr="0090502F">
        <w:rPr>
          <w:rFonts w:ascii="Book Antiqua" w:hAnsi="Book Antiqua"/>
          <w:sz w:val="24"/>
          <w:szCs w:val="24"/>
        </w:rPr>
        <w:t>-THV</w:t>
      </w:r>
      <w:r w:rsidR="008506EC" w:rsidRPr="0090502F">
        <w:rPr>
          <w:rFonts w:ascii="Book Antiqua" w:hAnsi="Book Antiqua"/>
          <w:sz w:val="24"/>
          <w:szCs w:val="24"/>
        </w:rPr>
        <w:t xml:space="preserve"> group</w:t>
      </w:r>
      <w:r w:rsidR="00A43844" w:rsidRPr="0090502F">
        <w:rPr>
          <w:rFonts w:ascii="Book Antiqua" w:hAnsi="Book Antiqua"/>
          <w:sz w:val="24"/>
          <w:szCs w:val="24"/>
        </w:rPr>
        <w:t xml:space="preserve">. </w:t>
      </w:r>
      <w:r w:rsidR="00445BDC" w:rsidRPr="0090502F">
        <w:rPr>
          <w:rFonts w:ascii="Book Antiqua" w:hAnsi="Book Antiqua"/>
          <w:sz w:val="24"/>
          <w:szCs w:val="24"/>
        </w:rPr>
        <w:t xml:space="preserve">As it is difficult to measure device coaxiality before implant on a </w:t>
      </w:r>
      <w:r w:rsidR="00445BDC" w:rsidRPr="0090502F">
        <w:rPr>
          <w:rFonts w:ascii="Book Antiqua" w:hAnsi="Book Antiqua"/>
          <w:sz w:val="24"/>
          <w:szCs w:val="24"/>
        </w:rPr>
        <w:lastRenderedPageBreak/>
        <w:t>crimped valve, we used the device coaxiality at the end of deployment. Measurements were taken as the balloon was deflated and the patient still under rapid pacing so that measurements reflected pre-deployment status. In addition, device coaxiality measurements were only available for procedures done in the catheterization laboratory, thereby excluding patients with non-</w:t>
      </w:r>
      <w:proofErr w:type="spellStart"/>
      <w:r w:rsidR="00445BDC" w:rsidRPr="0090502F">
        <w:rPr>
          <w:rFonts w:ascii="Book Antiqua" w:hAnsi="Book Antiqua"/>
          <w:sz w:val="24"/>
          <w:szCs w:val="24"/>
        </w:rPr>
        <w:t>transfemoral</w:t>
      </w:r>
      <w:proofErr w:type="spellEnd"/>
      <w:r w:rsidR="00445BDC" w:rsidRPr="0090502F">
        <w:rPr>
          <w:rFonts w:ascii="Book Antiqua" w:hAnsi="Book Antiqua"/>
          <w:sz w:val="24"/>
          <w:szCs w:val="24"/>
        </w:rPr>
        <w:t xml:space="preserve"> access.</w:t>
      </w:r>
      <w:r w:rsidR="008B343E" w:rsidRPr="0090502F">
        <w:rPr>
          <w:rFonts w:ascii="Book Antiqua" w:hAnsi="Book Antiqua"/>
          <w:sz w:val="24"/>
          <w:szCs w:val="24"/>
        </w:rPr>
        <w:t xml:space="preserve"> </w:t>
      </w:r>
    </w:p>
    <w:p w14:paraId="3C02A2B5" w14:textId="77777777" w:rsidR="00635C95" w:rsidRPr="0090502F" w:rsidRDefault="00635C95" w:rsidP="008B343E">
      <w:pPr>
        <w:spacing w:after="0" w:line="360" w:lineRule="auto"/>
        <w:jc w:val="both"/>
        <w:rPr>
          <w:rFonts w:ascii="Book Antiqua" w:eastAsia="宋体" w:hAnsi="Book Antiqua"/>
          <w:sz w:val="24"/>
          <w:szCs w:val="24"/>
          <w:lang w:eastAsia="zh-CN"/>
        </w:rPr>
      </w:pPr>
    </w:p>
    <w:p w14:paraId="7814ECFA" w14:textId="77777777" w:rsidR="00157172" w:rsidRPr="0090502F" w:rsidRDefault="00ED774D" w:rsidP="008B343E">
      <w:pPr>
        <w:spacing w:after="0" w:line="360" w:lineRule="auto"/>
        <w:jc w:val="both"/>
        <w:rPr>
          <w:rFonts w:ascii="Book Antiqua" w:hAnsi="Book Antiqua"/>
          <w:b/>
          <w:i/>
          <w:sz w:val="24"/>
          <w:szCs w:val="24"/>
        </w:rPr>
      </w:pPr>
      <w:r w:rsidRPr="0090502F">
        <w:rPr>
          <w:rFonts w:ascii="Book Antiqua" w:hAnsi="Book Antiqua"/>
          <w:b/>
          <w:i/>
          <w:sz w:val="24"/>
          <w:szCs w:val="24"/>
        </w:rPr>
        <w:t xml:space="preserve">Conclusion </w:t>
      </w:r>
    </w:p>
    <w:p w14:paraId="4E5013C4" w14:textId="172E35B3" w:rsidR="009D044E" w:rsidRPr="0090502F" w:rsidRDefault="009D044E" w:rsidP="008B343E">
      <w:pPr>
        <w:spacing w:after="0" w:line="360" w:lineRule="auto"/>
        <w:jc w:val="both"/>
        <w:rPr>
          <w:rFonts w:ascii="Book Antiqua" w:hAnsi="Book Antiqua"/>
          <w:sz w:val="24"/>
          <w:szCs w:val="24"/>
        </w:rPr>
      </w:pPr>
      <w:r w:rsidRPr="0090502F">
        <w:rPr>
          <w:rFonts w:ascii="Book Antiqua" w:hAnsi="Book Antiqua"/>
          <w:sz w:val="24"/>
          <w:szCs w:val="24"/>
        </w:rPr>
        <w:t xml:space="preserve">The </w:t>
      </w:r>
      <w:r w:rsidR="00337C59" w:rsidRPr="0090502F">
        <w:rPr>
          <w:rFonts w:ascii="Book Antiqua" w:hAnsi="Book Antiqua"/>
          <w:sz w:val="24"/>
          <w:szCs w:val="24"/>
        </w:rPr>
        <w:t xml:space="preserve">third generation Edwards </w:t>
      </w:r>
      <w:r w:rsidRPr="0090502F">
        <w:rPr>
          <w:rFonts w:ascii="Book Antiqua" w:hAnsi="Book Antiqua"/>
          <w:sz w:val="24"/>
          <w:szCs w:val="24"/>
        </w:rPr>
        <w:t xml:space="preserve">S3-THV is associated </w:t>
      </w:r>
      <w:r w:rsidR="00FE5E63" w:rsidRPr="0090502F">
        <w:rPr>
          <w:rFonts w:ascii="Book Antiqua" w:hAnsi="Book Antiqua"/>
          <w:sz w:val="24"/>
          <w:szCs w:val="24"/>
        </w:rPr>
        <w:t xml:space="preserve">to </w:t>
      </w:r>
      <w:r w:rsidR="00AE3352" w:rsidRPr="0090502F">
        <w:rPr>
          <w:rFonts w:ascii="Book Antiqua" w:hAnsi="Book Antiqua"/>
          <w:sz w:val="24"/>
          <w:szCs w:val="24"/>
        </w:rPr>
        <w:t>improved outcomes with lower rates</w:t>
      </w:r>
      <w:r w:rsidR="0075770D" w:rsidRPr="0090502F">
        <w:rPr>
          <w:rFonts w:ascii="Book Antiqua" w:hAnsi="Book Antiqua"/>
          <w:sz w:val="24"/>
          <w:szCs w:val="24"/>
        </w:rPr>
        <w:t xml:space="preserve"> of major </w:t>
      </w:r>
      <w:r w:rsidRPr="0090502F">
        <w:rPr>
          <w:rFonts w:ascii="Book Antiqua" w:hAnsi="Book Antiqua"/>
          <w:sz w:val="24"/>
          <w:szCs w:val="24"/>
        </w:rPr>
        <w:t xml:space="preserve">vascular complications and PVR </w:t>
      </w:r>
      <w:r w:rsidR="00FE5E63" w:rsidRPr="0090502F">
        <w:rPr>
          <w:rFonts w:ascii="Book Antiqua" w:hAnsi="Book Antiqua"/>
          <w:sz w:val="24"/>
          <w:szCs w:val="24"/>
        </w:rPr>
        <w:t xml:space="preserve">but higher rates of new PPM </w:t>
      </w:r>
      <w:r w:rsidRPr="0090502F">
        <w:rPr>
          <w:rFonts w:ascii="Book Antiqua" w:hAnsi="Book Antiqua"/>
          <w:sz w:val="24"/>
          <w:szCs w:val="24"/>
        </w:rPr>
        <w:t>compared to its predecessor</w:t>
      </w:r>
      <w:r w:rsidR="00337C59" w:rsidRPr="0090502F">
        <w:rPr>
          <w:rFonts w:ascii="Book Antiqua" w:hAnsi="Book Antiqua"/>
          <w:sz w:val="24"/>
          <w:szCs w:val="24"/>
        </w:rPr>
        <w:t>, the XT-THV</w:t>
      </w:r>
      <w:r w:rsidR="00FE5E63" w:rsidRPr="0090502F">
        <w:rPr>
          <w:rFonts w:ascii="Book Antiqua" w:hAnsi="Book Antiqua"/>
          <w:sz w:val="24"/>
          <w:szCs w:val="24"/>
        </w:rPr>
        <w:t>.</w:t>
      </w:r>
    </w:p>
    <w:p w14:paraId="56AC5D6A" w14:textId="77777777" w:rsidR="00FE5E63" w:rsidRPr="0090502F" w:rsidRDefault="00D94ABF" w:rsidP="00635C95">
      <w:pPr>
        <w:spacing w:after="0" w:line="360" w:lineRule="auto"/>
        <w:ind w:firstLineChars="100" w:firstLine="240"/>
        <w:jc w:val="both"/>
        <w:rPr>
          <w:rFonts w:ascii="Book Antiqua" w:hAnsi="Book Antiqua"/>
          <w:sz w:val="24"/>
          <w:szCs w:val="24"/>
        </w:rPr>
      </w:pPr>
      <w:r w:rsidRPr="0090502F">
        <w:rPr>
          <w:rFonts w:ascii="Book Antiqua" w:hAnsi="Book Antiqua"/>
          <w:sz w:val="24"/>
          <w:szCs w:val="24"/>
        </w:rPr>
        <w:t>These results are encouraging in the endeavor to take TAVI to lower risk populations. Our findings highlight the increased importance to adequately visualize the S3-THV in relation to the aortic valvular complex during deployment, in order to improve device positioning</w:t>
      </w:r>
      <w:r w:rsidR="00FE5E63" w:rsidRPr="0090502F">
        <w:rPr>
          <w:rFonts w:ascii="Book Antiqua" w:hAnsi="Book Antiqua"/>
          <w:sz w:val="24"/>
          <w:szCs w:val="24"/>
        </w:rPr>
        <w:t xml:space="preserve"> and potentially mitigate new PPM requirements</w:t>
      </w:r>
      <w:r w:rsidRPr="0090502F">
        <w:rPr>
          <w:rFonts w:ascii="Book Antiqua" w:hAnsi="Book Antiqua"/>
          <w:sz w:val="24"/>
          <w:szCs w:val="24"/>
        </w:rPr>
        <w:t>.</w:t>
      </w:r>
    </w:p>
    <w:p w14:paraId="6583F03B" w14:textId="77777777" w:rsidR="00470119" w:rsidRPr="0090502F" w:rsidRDefault="00470119" w:rsidP="008B343E">
      <w:pPr>
        <w:spacing w:after="0" w:line="360" w:lineRule="auto"/>
        <w:jc w:val="both"/>
        <w:rPr>
          <w:rFonts w:ascii="Book Antiqua" w:hAnsi="Book Antiqua"/>
          <w:sz w:val="24"/>
          <w:szCs w:val="24"/>
        </w:rPr>
      </w:pPr>
    </w:p>
    <w:p w14:paraId="58DA9705" w14:textId="53841453" w:rsidR="00470119" w:rsidRPr="0090502F" w:rsidRDefault="00635C95" w:rsidP="008B343E">
      <w:pPr>
        <w:spacing w:after="0" w:line="360" w:lineRule="auto"/>
        <w:jc w:val="both"/>
        <w:rPr>
          <w:rFonts w:ascii="Book Antiqua" w:hAnsi="Book Antiqua"/>
          <w:b/>
          <w:sz w:val="24"/>
          <w:szCs w:val="24"/>
        </w:rPr>
      </w:pPr>
      <w:r w:rsidRPr="0090502F">
        <w:rPr>
          <w:rFonts w:ascii="Book Antiqua" w:hAnsi="Book Antiqua"/>
          <w:b/>
          <w:sz w:val="24"/>
          <w:szCs w:val="24"/>
        </w:rPr>
        <w:t>ACKNOWLEDGMENTS</w:t>
      </w:r>
    </w:p>
    <w:p w14:paraId="54E08703" w14:textId="77777777" w:rsidR="00470119" w:rsidRPr="0090502F" w:rsidRDefault="00470119" w:rsidP="008B343E">
      <w:pPr>
        <w:spacing w:after="0" w:line="360" w:lineRule="auto"/>
        <w:jc w:val="both"/>
        <w:rPr>
          <w:rFonts w:ascii="Book Antiqua" w:hAnsi="Book Antiqua"/>
          <w:sz w:val="24"/>
          <w:szCs w:val="24"/>
        </w:rPr>
      </w:pPr>
      <w:r w:rsidRPr="0090502F">
        <w:rPr>
          <w:rFonts w:ascii="Book Antiqua" w:hAnsi="Book Antiqua"/>
          <w:sz w:val="24"/>
          <w:szCs w:val="24"/>
        </w:rPr>
        <w:t>No other persons have made substantial contributions to this manuscript</w:t>
      </w:r>
    </w:p>
    <w:p w14:paraId="11A3ED7D" w14:textId="77777777" w:rsidR="00470119" w:rsidRPr="0090502F" w:rsidRDefault="00470119" w:rsidP="008B343E">
      <w:pPr>
        <w:spacing w:after="0" w:line="360" w:lineRule="auto"/>
        <w:jc w:val="both"/>
        <w:rPr>
          <w:rFonts w:ascii="Book Antiqua" w:eastAsia="宋体" w:hAnsi="Book Antiqua"/>
          <w:sz w:val="24"/>
          <w:szCs w:val="24"/>
          <w:lang w:eastAsia="zh-CN"/>
        </w:rPr>
      </w:pPr>
    </w:p>
    <w:p w14:paraId="22D56457" w14:textId="77777777" w:rsidR="00BF4888" w:rsidRPr="0090502F" w:rsidRDefault="00BF4888" w:rsidP="008B343E">
      <w:pPr>
        <w:autoSpaceDE w:val="0"/>
        <w:autoSpaceDN w:val="0"/>
        <w:adjustRightInd w:val="0"/>
        <w:spacing w:after="0" w:line="360" w:lineRule="auto"/>
        <w:jc w:val="both"/>
        <w:rPr>
          <w:rFonts w:ascii="Book Antiqua" w:hAnsi="Book Antiqua"/>
          <w:b/>
          <w:sz w:val="24"/>
          <w:szCs w:val="24"/>
        </w:rPr>
      </w:pPr>
      <w:r w:rsidRPr="0090502F">
        <w:rPr>
          <w:rFonts w:ascii="Book Antiqua" w:hAnsi="Book Antiqua"/>
          <w:b/>
          <w:sz w:val="24"/>
          <w:szCs w:val="24"/>
        </w:rPr>
        <w:t>COMMENTS</w:t>
      </w:r>
    </w:p>
    <w:p w14:paraId="205E6ED6" w14:textId="77B05E27" w:rsidR="00691120" w:rsidRPr="0090502F" w:rsidRDefault="00691120" w:rsidP="008B343E">
      <w:pPr>
        <w:spacing w:after="0" w:line="360" w:lineRule="auto"/>
        <w:jc w:val="both"/>
        <w:rPr>
          <w:rFonts w:ascii="Book Antiqua" w:eastAsia="宋体" w:hAnsi="Book Antiqua"/>
          <w:b/>
          <w:i/>
          <w:sz w:val="24"/>
          <w:szCs w:val="24"/>
          <w:lang w:eastAsia="zh-CN"/>
        </w:rPr>
      </w:pPr>
      <w:r w:rsidRPr="0090502F">
        <w:rPr>
          <w:rFonts w:ascii="Book Antiqua" w:eastAsia="宋体" w:hAnsi="Book Antiqua"/>
          <w:b/>
          <w:i/>
          <w:sz w:val="24"/>
          <w:szCs w:val="24"/>
          <w:lang w:eastAsia="zh-CN"/>
        </w:rPr>
        <w:t xml:space="preserve">Background </w:t>
      </w:r>
    </w:p>
    <w:p w14:paraId="71999198" w14:textId="439694F6" w:rsidR="00691120" w:rsidRPr="0090502F" w:rsidRDefault="00691120"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 xml:space="preserve">Since its introduction in 2002, </w:t>
      </w:r>
      <w:proofErr w:type="spellStart"/>
      <w:r w:rsidR="002B6A09" w:rsidRPr="0090502F">
        <w:rPr>
          <w:rFonts w:ascii="Book Antiqua" w:hAnsi="Book Antiqua"/>
          <w:sz w:val="24"/>
          <w:szCs w:val="24"/>
        </w:rPr>
        <w:t>transcatheter</w:t>
      </w:r>
      <w:proofErr w:type="spellEnd"/>
      <w:r w:rsidR="002B6A09" w:rsidRPr="0090502F">
        <w:rPr>
          <w:rFonts w:ascii="Book Antiqua" w:hAnsi="Book Antiqua"/>
          <w:sz w:val="24"/>
          <w:szCs w:val="24"/>
        </w:rPr>
        <w:t xml:space="preserve"> aortic valve implantation </w:t>
      </w:r>
      <w:r w:rsidR="002B6A09" w:rsidRPr="0090502F">
        <w:rPr>
          <w:rFonts w:ascii="Book Antiqua" w:eastAsia="宋体" w:hAnsi="Book Antiqua" w:hint="eastAsia"/>
          <w:sz w:val="24"/>
          <w:szCs w:val="24"/>
          <w:lang w:eastAsia="zh-CN"/>
        </w:rPr>
        <w:t>(</w:t>
      </w:r>
      <w:r w:rsidR="00940DC5" w:rsidRPr="0090502F">
        <w:rPr>
          <w:rFonts w:ascii="Book Antiqua" w:hAnsi="Book Antiqua"/>
          <w:sz w:val="24"/>
          <w:szCs w:val="24"/>
        </w:rPr>
        <w:t>TAVI</w:t>
      </w:r>
      <w:r w:rsidR="002B6A09" w:rsidRPr="0090502F">
        <w:rPr>
          <w:rFonts w:ascii="Book Antiqua" w:eastAsia="宋体" w:hAnsi="Book Antiqua" w:hint="eastAsia"/>
          <w:sz w:val="24"/>
          <w:szCs w:val="24"/>
          <w:lang w:eastAsia="zh-CN"/>
        </w:rPr>
        <w:t>)</w:t>
      </w:r>
      <w:r w:rsidR="00940DC5" w:rsidRPr="0090502F">
        <w:rPr>
          <w:rFonts w:ascii="Book Antiqua" w:hAnsi="Book Antiqua"/>
          <w:sz w:val="24"/>
          <w:szCs w:val="24"/>
        </w:rPr>
        <w:t xml:space="preserve"> </w:t>
      </w:r>
      <w:r w:rsidRPr="0090502F">
        <w:rPr>
          <w:rFonts w:ascii="Book Antiqua" w:hAnsi="Book Antiqua"/>
          <w:sz w:val="24"/>
          <w:szCs w:val="24"/>
        </w:rPr>
        <w:t xml:space="preserve">has evolved tremendously and is now standard of care for high risk and inoperable aortic stenosis patients. However, TAVI is still associated with a higher incidence of </w:t>
      </w:r>
      <w:proofErr w:type="spellStart"/>
      <w:r w:rsidR="00A52750" w:rsidRPr="0090502F">
        <w:rPr>
          <w:rFonts w:ascii="Book Antiqua" w:hAnsi="Book Antiqua"/>
          <w:sz w:val="24"/>
          <w:szCs w:val="24"/>
        </w:rPr>
        <w:t>paravalvular</w:t>
      </w:r>
      <w:proofErr w:type="spellEnd"/>
      <w:r w:rsidR="00A52750" w:rsidRPr="0090502F">
        <w:rPr>
          <w:rFonts w:ascii="Book Antiqua" w:hAnsi="Book Antiqua"/>
          <w:sz w:val="24"/>
          <w:szCs w:val="24"/>
        </w:rPr>
        <w:t xml:space="preserve"> regurgitation </w:t>
      </w:r>
      <w:r w:rsidR="00A52750" w:rsidRPr="0090502F">
        <w:rPr>
          <w:rFonts w:ascii="Book Antiqua" w:eastAsia="宋体" w:hAnsi="Book Antiqua" w:hint="eastAsia"/>
          <w:sz w:val="24"/>
          <w:szCs w:val="24"/>
          <w:lang w:eastAsia="zh-CN"/>
        </w:rPr>
        <w:t>(</w:t>
      </w:r>
      <w:r w:rsidRPr="0090502F">
        <w:rPr>
          <w:rFonts w:ascii="Book Antiqua" w:hAnsi="Book Antiqua"/>
          <w:sz w:val="24"/>
          <w:szCs w:val="24"/>
        </w:rPr>
        <w:t>PVR</w:t>
      </w:r>
      <w:r w:rsidR="00A52750" w:rsidRPr="0090502F">
        <w:rPr>
          <w:rFonts w:ascii="Book Antiqua" w:eastAsia="宋体" w:hAnsi="Book Antiqua" w:hint="eastAsia"/>
          <w:sz w:val="24"/>
          <w:szCs w:val="24"/>
          <w:lang w:eastAsia="zh-CN"/>
        </w:rPr>
        <w:t>)</w:t>
      </w:r>
      <w:r w:rsidRPr="0090502F">
        <w:rPr>
          <w:rFonts w:ascii="Book Antiqua" w:hAnsi="Book Antiqua"/>
          <w:sz w:val="24"/>
          <w:szCs w:val="24"/>
        </w:rPr>
        <w:t>,</w:t>
      </w:r>
      <w:r w:rsidR="00940DC5" w:rsidRPr="0090502F">
        <w:rPr>
          <w:rFonts w:ascii="Book Antiqua" w:hAnsi="Book Antiqua"/>
          <w:sz w:val="24"/>
          <w:szCs w:val="24"/>
        </w:rPr>
        <w:t xml:space="preserve"> </w:t>
      </w:r>
      <w:r w:rsidR="00A52750" w:rsidRPr="0090502F">
        <w:rPr>
          <w:rFonts w:ascii="Book Antiqua" w:hAnsi="Book Antiqua"/>
          <w:sz w:val="24"/>
          <w:szCs w:val="24"/>
        </w:rPr>
        <w:t xml:space="preserve">permanent pacemaker </w:t>
      </w:r>
      <w:r w:rsidR="00A52750" w:rsidRPr="0090502F">
        <w:rPr>
          <w:rFonts w:ascii="Book Antiqua" w:eastAsia="宋体" w:hAnsi="Book Antiqua" w:hint="eastAsia"/>
          <w:sz w:val="24"/>
          <w:szCs w:val="24"/>
          <w:lang w:eastAsia="zh-CN"/>
        </w:rPr>
        <w:t>(</w:t>
      </w:r>
      <w:r w:rsidR="00940DC5" w:rsidRPr="0090502F">
        <w:rPr>
          <w:rFonts w:ascii="Book Antiqua" w:hAnsi="Book Antiqua"/>
          <w:sz w:val="24"/>
          <w:szCs w:val="24"/>
        </w:rPr>
        <w:t>PPM</w:t>
      </w:r>
      <w:r w:rsidR="00A52750" w:rsidRPr="0090502F">
        <w:rPr>
          <w:rFonts w:ascii="Book Antiqua" w:eastAsia="宋体" w:hAnsi="Book Antiqua" w:hint="eastAsia"/>
          <w:sz w:val="24"/>
          <w:szCs w:val="24"/>
          <w:lang w:eastAsia="zh-CN"/>
        </w:rPr>
        <w:t>)</w:t>
      </w:r>
      <w:r w:rsidRPr="0090502F">
        <w:rPr>
          <w:rFonts w:ascii="Book Antiqua" w:hAnsi="Book Antiqua"/>
          <w:sz w:val="24"/>
          <w:szCs w:val="24"/>
        </w:rPr>
        <w:t xml:space="preserve"> and vascular complications when compared to surgical aortic valve replacement. In order to justify the extension of the procedure to lower risk patients, these adverse outcomes have to be mitigated. The development of novel transcatheter heart </w:t>
      </w:r>
      <w:r w:rsidRPr="0090502F">
        <w:rPr>
          <w:rFonts w:ascii="Book Antiqua" w:hAnsi="Book Antiqua"/>
          <w:sz w:val="24"/>
          <w:szCs w:val="24"/>
        </w:rPr>
        <w:lastRenderedPageBreak/>
        <w:t>valves and refinement of technical skills have contributed to the decrease in complications rates associated with TAVI.</w:t>
      </w:r>
      <w:r w:rsidR="008B343E" w:rsidRPr="0090502F">
        <w:rPr>
          <w:rFonts w:ascii="Book Antiqua" w:hAnsi="Book Antiqua"/>
          <w:sz w:val="24"/>
          <w:szCs w:val="24"/>
        </w:rPr>
        <w:t xml:space="preserve"> </w:t>
      </w:r>
    </w:p>
    <w:p w14:paraId="02DD7358" w14:textId="77777777" w:rsidR="00A52750" w:rsidRPr="0090502F" w:rsidRDefault="00A52750" w:rsidP="008B343E">
      <w:pPr>
        <w:spacing w:after="0" w:line="360" w:lineRule="auto"/>
        <w:jc w:val="both"/>
        <w:rPr>
          <w:rFonts w:ascii="Book Antiqua" w:eastAsia="宋体" w:hAnsi="Book Antiqua"/>
          <w:sz w:val="24"/>
          <w:szCs w:val="24"/>
          <w:lang w:eastAsia="zh-CN"/>
        </w:rPr>
      </w:pPr>
    </w:p>
    <w:p w14:paraId="4538AD14" w14:textId="5459FBF8" w:rsidR="00691120" w:rsidRPr="0090502F" w:rsidRDefault="00691120" w:rsidP="008B343E">
      <w:pPr>
        <w:spacing w:after="0" w:line="360" w:lineRule="auto"/>
        <w:jc w:val="both"/>
        <w:rPr>
          <w:rFonts w:ascii="Book Antiqua" w:eastAsia="宋体" w:hAnsi="Book Antiqua"/>
          <w:b/>
          <w:i/>
          <w:sz w:val="24"/>
          <w:szCs w:val="24"/>
          <w:lang w:eastAsia="zh-CN"/>
        </w:rPr>
      </w:pPr>
      <w:r w:rsidRPr="0090502F">
        <w:rPr>
          <w:rFonts w:ascii="Book Antiqua" w:eastAsia="宋体" w:hAnsi="Book Antiqua"/>
          <w:b/>
          <w:i/>
          <w:sz w:val="24"/>
          <w:szCs w:val="24"/>
          <w:lang w:eastAsia="zh-CN"/>
        </w:rPr>
        <w:t xml:space="preserve">Research </w:t>
      </w:r>
      <w:r w:rsidR="00A52750" w:rsidRPr="0090502F">
        <w:rPr>
          <w:rFonts w:ascii="Book Antiqua" w:eastAsia="宋体" w:hAnsi="Book Antiqua"/>
          <w:b/>
          <w:i/>
          <w:sz w:val="24"/>
          <w:szCs w:val="24"/>
          <w:lang w:eastAsia="zh-CN"/>
        </w:rPr>
        <w:t>f</w:t>
      </w:r>
      <w:r w:rsidRPr="0090502F">
        <w:rPr>
          <w:rFonts w:ascii="Book Antiqua" w:eastAsia="宋体" w:hAnsi="Book Antiqua"/>
          <w:b/>
          <w:i/>
          <w:sz w:val="24"/>
          <w:szCs w:val="24"/>
          <w:lang w:eastAsia="zh-CN"/>
        </w:rPr>
        <w:t>rontiers</w:t>
      </w:r>
    </w:p>
    <w:p w14:paraId="2D0F50D7" w14:textId="1CE1A3E6" w:rsidR="00940DC5" w:rsidRPr="0090502F" w:rsidRDefault="00940DC5" w:rsidP="008B343E">
      <w:pPr>
        <w:spacing w:after="0" w:line="360" w:lineRule="auto"/>
        <w:jc w:val="both"/>
        <w:rPr>
          <w:rFonts w:ascii="Book Antiqua" w:hAnsi="Book Antiqua"/>
          <w:sz w:val="24"/>
          <w:szCs w:val="24"/>
        </w:rPr>
      </w:pPr>
      <w:r w:rsidRPr="0090502F">
        <w:rPr>
          <w:rFonts w:ascii="Book Antiqua" w:hAnsi="Book Antiqua"/>
          <w:sz w:val="24"/>
          <w:szCs w:val="24"/>
        </w:rPr>
        <w:t xml:space="preserve">TAVI indication has now moved to intermediate and lower risk patients and it is </w:t>
      </w:r>
      <w:r w:rsidR="00CE37F0" w:rsidRPr="0090502F">
        <w:rPr>
          <w:rFonts w:ascii="Book Antiqua" w:hAnsi="Book Antiqua"/>
          <w:sz w:val="24"/>
          <w:szCs w:val="24"/>
        </w:rPr>
        <w:t>crucial</w:t>
      </w:r>
      <w:r w:rsidRPr="0090502F">
        <w:rPr>
          <w:rFonts w:ascii="Book Antiqua" w:hAnsi="Book Antiqua"/>
          <w:sz w:val="24"/>
          <w:szCs w:val="24"/>
        </w:rPr>
        <w:t xml:space="preserve"> to co</w:t>
      </w:r>
      <w:r w:rsidR="00CE37F0" w:rsidRPr="0090502F">
        <w:rPr>
          <w:rFonts w:ascii="Book Antiqua" w:hAnsi="Book Antiqua"/>
          <w:sz w:val="24"/>
          <w:szCs w:val="24"/>
        </w:rPr>
        <w:t>ntinue careful evaluation of</w:t>
      </w:r>
      <w:r w:rsidRPr="0090502F">
        <w:rPr>
          <w:rFonts w:ascii="Book Antiqua" w:hAnsi="Book Antiqua"/>
          <w:sz w:val="24"/>
          <w:szCs w:val="24"/>
        </w:rPr>
        <w:t xml:space="preserve"> the newer generation devices aimed at improving patient outcomes. </w:t>
      </w:r>
      <w:r w:rsidR="007A0185" w:rsidRPr="0090502F">
        <w:rPr>
          <w:rFonts w:ascii="Book Antiqua" w:eastAsia="宋体" w:hAnsi="Book Antiqua" w:hint="eastAsia"/>
          <w:sz w:val="24"/>
          <w:szCs w:val="24"/>
          <w:lang w:eastAsia="zh-CN"/>
        </w:rPr>
        <w:t>The</w:t>
      </w:r>
      <w:r w:rsidRPr="0090502F">
        <w:rPr>
          <w:rFonts w:ascii="Book Antiqua" w:hAnsi="Book Antiqua"/>
          <w:sz w:val="24"/>
          <w:szCs w:val="24"/>
        </w:rPr>
        <w:t xml:space="preserve"> study aimed to compare the different iterations betwee</w:t>
      </w:r>
      <w:r w:rsidR="00CE37F0" w:rsidRPr="0090502F">
        <w:rPr>
          <w:rFonts w:ascii="Book Antiqua" w:hAnsi="Book Antiqua"/>
          <w:sz w:val="24"/>
          <w:szCs w:val="24"/>
        </w:rPr>
        <w:t>n 2 valves on patient outcomes. New devices with lower profile and different designs have currently been introduced to further improve valve performance and efficacy.</w:t>
      </w:r>
    </w:p>
    <w:p w14:paraId="2EDC37AC" w14:textId="77777777" w:rsidR="00837AA5" w:rsidRPr="0090502F" w:rsidRDefault="00837AA5" w:rsidP="008B343E">
      <w:pPr>
        <w:spacing w:after="0" w:line="360" w:lineRule="auto"/>
        <w:jc w:val="both"/>
        <w:rPr>
          <w:rFonts w:ascii="Book Antiqua" w:eastAsia="宋体" w:hAnsi="Book Antiqua"/>
          <w:sz w:val="24"/>
          <w:szCs w:val="24"/>
          <w:lang w:eastAsia="zh-CN"/>
        </w:rPr>
      </w:pPr>
    </w:p>
    <w:p w14:paraId="0F7DB942" w14:textId="1587DAF5" w:rsidR="00691120" w:rsidRPr="0090502F" w:rsidRDefault="00691120" w:rsidP="008B343E">
      <w:pPr>
        <w:spacing w:after="0" w:line="360" w:lineRule="auto"/>
        <w:jc w:val="both"/>
        <w:rPr>
          <w:rFonts w:ascii="Book Antiqua" w:eastAsia="宋体" w:hAnsi="Book Antiqua"/>
          <w:b/>
          <w:i/>
          <w:sz w:val="24"/>
          <w:szCs w:val="24"/>
          <w:lang w:eastAsia="zh-CN"/>
        </w:rPr>
      </w:pPr>
      <w:r w:rsidRPr="0090502F">
        <w:rPr>
          <w:rFonts w:ascii="Book Antiqua" w:eastAsia="宋体" w:hAnsi="Book Antiqua"/>
          <w:b/>
          <w:i/>
          <w:sz w:val="24"/>
          <w:szCs w:val="24"/>
          <w:lang w:eastAsia="zh-CN"/>
        </w:rPr>
        <w:t>Innovations and breakthroughs</w:t>
      </w:r>
    </w:p>
    <w:p w14:paraId="5197845B" w14:textId="79D10EFE" w:rsidR="00940DC5" w:rsidRPr="0090502F" w:rsidRDefault="00940DC5" w:rsidP="008B343E">
      <w:pPr>
        <w:spacing w:after="0" w:line="360" w:lineRule="auto"/>
        <w:jc w:val="both"/>
        <w:rPr>
          <w:rFonts w:ascii="Book Antiqua" w:hAnsi="Book Antiqua"/>
          <w:sz w:val="24"/>
          <w:szCs w:val="24"/>
        </w:rPr>
      </w:pPr>
      <w:r w:rsidRPr="0090502F">
        <w:rPr>
          <w:rFonts w:ascii="Book Antiqua" w:hAnsi="Book Antiqua"/>
          <w:sz w:val="24"/>
          <w:szCs w:val="24"/>
        </w:rPr>
        <w:t>TAVI is still associated with a higher incidence of PVR, PPM and vascular complications when compared to surgical aortic valve replacement.</w:t>
      </w:r>
      <w:r w:rsidR="00CE37F0" w:rsidRPr="0090502F">
        <w:rPr>
          <w:rFonts w:ascii="Book Antiqua" w:hAnsi="Book Antiqua"/>
          <w:sz w:val="24"/>
          <w:szCs w:val="24"/>
        </w:rPr>
        <w:t xml:space="preserve"> However, t</w:t>
      </w:r>
      <w:r w:rsidRPr="0090502F">
        <w:rPr>
          <w:rFonts w:ascii="Book Antiqua" w:hAnsi="Book Antiqua"/>
          <w:sz w:val="24"/>
          <w:szCs w:val="24"/>
        </w:rPr>
        <w:t xml:space="preserve">he third generation </w:t>
      </w:r>
      <w:proofErr w:type="spellStart"/>
      <w:r w:rsidR="00D53464" w:rsidRPr="0090502F">
        <w:rPr>
          <w:rFonts w:ascii="Book Antiqua" w:hAnsi="Book Antiqua"/>
          <w:sz w:val="24"/>
          <w:szCs w:val="24"/>
        </w:rPr>
        <w:t>e</w:t>
      </w:r>
      <w:r w:rsidRPr="0090502F">
        <w:rPr>
          <w:rFonts w:ascii="Book Antiqua" w:hAnsi="Book Antiqua"/>
          <w:sz w:val="24"/>
          <w:szCs w:val="24"/>
        </w:rPr>
        <w:t>dwards</w:t>
      </w:r>
      <w:proofErr w:type="spellEnd"/>
      <w:r w:rsidRPr="0090502F">
        <w:rPr>
          <w:rFonts w:ascii="Book Antiqua" w:hAnsi="Book Antiqua"/>
          <w:sz w:val="24"/>
          <w:szCs w:val="24"/>
        </w:rPr>
        <w:t xml:space="preserve"> </w:t>
      </w:r>
      <w:r w:rsidR="00D53464" w:rsidRPr="0090502F">
        <w:rPr>
          <w:rFonts w:ascii="Book Antiqua" w:hAnsi="Book Antiqua"/>
          <w:sz w:val="24"/>
          <w:szCs w:val="24"/>
        </w:rPr>
        <w:t xml:space="preserve">SAPIEN 3 </w:t>
      </w:r>
      <w:proofErr w:type="spellStart"/>
      <w:r w:rsidR="00D53464" w:rsidRPr="0090502F">
        <w:rPr>
          <w:rFonts w:ascii="Book Antiqua" w:hAnsi="Book Antiqua"/>
          <w:sz w:val="24"/>
          <w:szCs w:val="24"/>
        </w:rPr>
        <w:t>transcatheter</w:t>
      </w:r>
      <w:proofErr w:type="spellEnd"/>
      <w:r w:rsidR="00D53464" w:rsidRPr="0090502F">
        <w:rPr>
          <w:rFonts w:ascii="Book Antiqua" w:hAnsi="Book Antiqua"/>
          <w:sz w:val="24"/>
          <w:szCs w:val="24"/>
        </w:rPr>
        <w:t xml:space="preserve"> heart valve </w:t>
      </w:r>
      <w:r w:rsidR="00D53464" w:rsidRPr="0090502F">
        <w:rPr>
          <w:rFonts w:ascii="Book Antiqua" w:eastAsia="宋体" w:hAnsi="Book Antiqua" w:hint="eastAsia"/>
          <w:sz w:val="24"/>
          <w:szCs w:val="24"/>
          <w:lang w:eastAsia="zh-CN"/>
        </w:rPr>
        <w:t>(</w:t>
      </w:r>
      <w:r w:rsidRPr="0090502F">
        <w:rPr>
          <w:rFonts w:ascii="Book Antiqua" w:hAnsi="Book Antiqua"/>
          <w:sz w:val="24"/>
          <w:szCs w:val="24"/>
        </w:rPr>
        <w:t>S3-THV</w:t>
      </w:r>
      <w:r w:rsidR="00D53464" w:rsidRPr="0090502F">
        <w:rPr>
          <w:rFonts w:ascii="Book Antiqua" w:eastAsia="宋体" w:hAnsi="Book Antiqua" w:hint="eastAsia"/>
          <w:sz w:val="24"/>
          <w:szCs w:val="24"/>
          <w:lang w:eastAsia="zh-CN"/>
        </w:rPr>
        <w:t>)</w:t>
      </w:r>
      <w:r w:rsidRPr="0090502F">
        <w:rPr>
          <w:rFonts w:ascii="Book Antiqua" w:hAnsi="Book Antiqua"/>
          <w:sz w:val="24"/>
          <w:szCs w:val="24"/>
        </w:rPr>
        <w:t xml:space="preserve"> the newest approved valve have improved TAVI outcomes by lowering complication rates and have recently been associated with improved outcomes compared to surgical aortic valve replacement in high risk patients</w:t>
      </w:r>
      <w:r w:rsidR="00837AA5" w:rsidRPr="0090502F">
        <w:rPr>
          <w:rFonts w:ascii="Book Antiqua" w:hAnsi="Book Antiqua"/>
          <w:sz w:val="24"/>
          <w:szCs w:val="24"/>
        </w:rPr>
        <w:t>. This breakthrough technology will without a doubt become the standard care of all patients in the near future with the continue improvement in device designs.</w:t>
      </w:r>
    </w:p>
    <w:p w14:paraId="51507E8D" w14:textId="77777777" w:rsidR="00837AA5" w:rsidRPr="0090502F" w:rsidRDefault="00837AA5" w:rsidP="008B343E">
      <w:pPr>
        <w:spacing w:after="0" w:line="360" w:lineRule="auto"/>
        <w:jc w:val="both"/>
        <w:rPr>
          <w:rFonts w:ascii="Book Antiqua" w:eastAsia="宋体" w:hAnsi="Book Antiqua"/>
          <w:sz w:val="24"/>
          <w:szCs w:val="24"/>
          <w:lang w:eastAsia="zh-CN"/>
        </w:rPr>
      </w:pPr>
    </w:p>
    <w:p w14:paraId="17E7B00A" w14:textId="2DC42DEA" w:rsidR="00691120" w:rsidRPr="0090502F" w:rsidRDefault="00691120" w:rsidP="008B343E">
      <w:pPr>
        <w:spacing w:after="0" w:line="360" w:lineRule="auto"/>
        <w:jc w:val="both"/>
        <w:rPr>
          <w:rFonts w:ascii="Book Antiqua" w:eastAsia="宋体" w:hAnsi="Book Antiqua"/>
          <w:b/>
          <w:i/>
          <w:sz w:val="24"/>
          <w:szCs w:val="24"/>
          <w:lang w:eastAsia="zh-CN"/>
        </w:rPr>
      </w:pPr>
      <w:r w:rsidRPr="0090502F">
        <w:rPr>
          <w:rFonts w:ascii="Book Antiqua" w:eastAsia="宋体" w:hAnsi="Book Antiqua"/>
          <w:b/>
          <w:i/>
          <w:sz w:val="24"/>
          <w:szCs w:val="24"/>
          <w:lang w:eastAsia="zh-CN"/>
        </w:rPr>
        <w:t>Applications</w:t>
      </w:r>
    </w:p>
    <w:p w14:paraId="4BFB2B3B" w14:textId="2105B4B8" w:rsidR="00940DC5" w:rsidRPr="0090502F" w:rsidRDefault="00940DC5" w:rsidP="008B343E">
      <w:pPr>
        <w:spacing w:after="0" w:line="360" w:lineRule="auto"/>
        <w:jc w:val="both"/>
        <w:rPr>
          <w:rFonts w:ascii="Book Antiqua" w:hAnsi="Book Antiqua"/>
          <w:sz w:val="24"/>
          <w:szCs w:val="24"/>
        </w:rPr>
      </w:pPr>
      <w:r w:rsidRPr="0090502F">
        <w:rPr>
          <w:rFonts w:ascii="Book Antiqua" w:hAnsi="Book Antiqua"/>
          <w:sz w:val="24"/>
          <w:szCs w:val="24"/>
        </w:rPr>
        <w:t xml:space="preserve">The third generation Edwards S3-THV is associated to improved outcomes with lower rates of major vascular complications and PVR but higher rates of new PPM compared to its predecessor, the </w:t>
      </w:r>
      <w:r w:rsidR="00D53464" w:rsidRPr="0090502F">
        <w:rPr>
          <w:rFonts w:ascii="Book Antiqua" w:hAnsi="Book Antiqua"/>
          <w:sz w:val="24"/>
          <w:szCs w:val="24"/>
        </w:rPr>
        <w:t xml:space="preserve">SAPIEN XT </w:t>
      </w:r>
      <w:proofErr w:type="spellStart"/>
      <w:r w:rsidR="00D53464" w:rsidRPr="0090502F">
        <w:rPr>
          <w:rFonts w:ascii="Book Antiqua" w:hAnsi="Book Antiqua"/>
          <w:sz w:val="24"/>
          <w:szCs w:val="24"/>
        </w:rPr>
        <w:t>transcatheter</w:t>
      </w:r>
      <w:proofErr w:type="spellEnd"/>
      <w:r w:rsidR="00D53464" w:rsidRPr="0090502F">
        <w:rPr>
          <w:rFonts w:ascii="Book Antiqua" w:hAnsi="Book Antiqua"/>
          <w:sz w:val="24"/>
          <w:szCs w:val="24"/>
        </w:rPr>
        <w:t xml:space="preserve"> heart valve </w:t>
      </w:r>
      <w:r w:rsidR="00D53464" w:rsidRPr="0090502F">
        <w:rPr>
          <w:rFonts w:ascii="Book Antiqua" w:eastAsia="宋体" w:hAnsi="Book Antiqua" w:hint="eastAsia"/>
          <w:sz w:val="24"/>
          <w:szCs w:val="24"/>
          <w:lang w:eastAsia="zh-CN"/>
        </w:rPr>
        <w:t>(</w:t>
      </w:r>
      <w:r w:rsidRPr="0090502F">
        <w:rPr>
          <w:rFonts w:ascii="Book Antiqua" w:hAnsi="Book Antiqua"/>
          <w:sz w:val="24"/>
          <w:szCs w:val="24"/>
        </w:rPr>
        <w:t>XT-THV</w:t>
      </w:r>
      <w:r w:rsidR="00D53464" w:rsidRPr="0090502F">
        <w:rPr>
          <w:rFonts w:ascii="Book Antiqua" w:eastAsia="宋体" w:hAnsi="Book Antiqua" w:hint="eastAsia"/>
          <w:sz w:val="24"/>
          <w:szCs w:val="24"/>
          <w:lang w:eastAsia="zh-CN"/>
        </w:rPr>
        <w:t>)</w:t>
      </w:r>
      <w:r w:rsidRPr="0090502F">
        <w:rPr>
          <w:rFonts w:ascii="Book Antiqua" w:hAnsi="Book Antiqua"/>
          <w:sz w:val="24"/>
          <w:szCs w:val="24"/>
        </w:rPr>
        <w:t xml:space="preserve">. These results are encouraging in the endeavor to take TAVI to lower risk populations. </w:t>
      </w:r>
      <w:r w:rsidR="007A0185" w:rsidRPr="0090502F">
        <w:rPr>
          <w:rFonts w:ascii="Book Antiqua" w:eastAsia="宋体" w:hAnsi="Book Antiqua" w:hint="eastAsia"/>
          <w:sz w:val="24"/>
          <w:szCs w:val="24"/>
          <w:lang w:eastAsia="zh-CN"/>
        </w:rPr>
        <w:t>The authors</w:t>
      </w:r>
      <w:r w:rsidR="007A0185" w:rsidRPr="0090502F">
        <w:rPr>
          <w:rFonts w:ascii="Book Antiqua" w:eastAsia="宋体" w:hAnsi="Book Antiqua"/>
          <w:sz w:val="24"/>
          <w:szCs w:val="24"/>
          <w:lang w:eastAsia="zh-CN"/>
        </w:rPr>
        <w:t>’</w:t>
      </w:r>
      <w:r w:rsidRPr="0090502F">
        <w:rPr>
          <w:rFonts w:ascii="Book Antiqua" w:hAnsi="Book Antiqua"/>
          <w:sz w:val="24"/>
          <w:szCs w:val="24"/>
        </w:rPr>
        <w:t xml:space="preserve"> findings highlight the increased importance to adequately visualize the S3-THV in relation to the aortic valvular complex during deployment, in order to improve device positioning and potentially mitigate new PPM requirements.</w:t>
      </w:r>
      <w:r w:rsidR="00CE37F0" w:rsidRPr="0090502F">
        <w:rPr>
          <w:rFonts w:ascii="Book Antiqua" w:hAnsi="Book Antiqua"/>
          <w:sz w:val="24"/>
          <w:szCs w:val="24"/>
        </w:rPr>
        <w:t xml:space="preserve"> Dedicated software devices that can align the </w:t>
      </w:r>
      <w:r w:rsidR="00CE37F0" w:rsidRPr="0090502F">
        <w:rPr>
          <w:rFonts w:ascii="Book Antiqua" w:hAnsi="Book Antiqua"/>
          <w:sz w:val="24"/>
          <w:szCs w:val="24"/>
        </w:rPr>
        <w:lastRenderedPageBreak/>
        <w:t>annulus and the prosthesis during deployment could help in coaxial implantation of the valve.</w:t>
      </w:r>
    </w:p>
    <w:p w14:paraId="1813C27D" w14:textId="77777777" w:rsidR="00837AA5" w:rsidRPr="0090502F" w:rsidRDefault="00837AA5" w:rsidP="008B343E">
      <w:pPr>
        <w:spacing w:after="0" w:line="360" w:lineRule="auto"/>
        <w:jc w:val="both"/>
        <w:rPr>
          <w:rFonts w:ascii="Book Antiqua" w:eastAsia="宋体" w:hAnsi="Book Antiqua"/>
          <w:sz w:val="24"/>
          <w:szCs w:val="24"/>
          <w:lang w:eastAsia="zh-CN"/>
        </w:rPr>
      </w:pPr>
    </w:p>
    <w:p w14:paraId="2E592A9A" w14:textId="5A2226EC" w:rsidR="00691120" w:rsidRPr="0090502F" w:rsidRDefault="00691120" w:rsidP="008B343E">
      <w:pPr>
        <w:spacing w:after="0" w:line="360" w:lineRule="auto"/>
        <w:jc w:val="both"/>
        <w:rPr>
          <w:rFonts w:ascii="Book Antiqua" w:eastAsia="宋体" w:hAnsi="Book Antiqua"/>
          <w:b/>
          <w:i/>
          <w:sz w:val="24"/>
          <w:szCs w:val="24"/>
          <w:lang w:eastAsia="zh-CN"/>
        </w:rPr>
      </w:pPr>
      <w:r w:rsidRPr="0090502F">
        <w:rPr>
          <w:rFonts w:ascii="Book Antiqua" w:eastAsia="宋体" w:hAnsi="Book Antiqua"/>
          <w:b/>
          <w:i/>
          <w:sz w:val="24"/>
          <w:szCs w:val="24"/>
          <w:lang w:eastAsia="zh-CN"/>
        </w:rPr>
        <w:t>Terminology</w:t>
      </w:r>
    </w:p>
    <w:p w14:paraId="0A60FBCC" w14:textId="6AAB0127" w:rsidR="00940DC5" w:rsidRPr="0090502F" w:rsidRDefault="00940DC5" w:rsidP="008B343E">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 xml:space="preserve">TAVI: </w:t>
      </w:r>
      <w:proofErr w:type="spellStart"/>
      <w:r w:rsidRPr="0090502F">
        <w:rPr>
          <w:rFonts w:ascii="Book Antiqua" w:hAnsi="Book Antiqua"/>
          <w:sz w:val="24"/>
          <w:szCs w:val="24"/>
        </w:rPr>
        <w:t>Transcatheter</w:t>
      </w:r>
      <w:proofErr w:type="spellEnd"/>
      <w:r w:rsidRPr="0090502F">
        <w:rPr>
          <w:rFonts w:ascii="Book Antiqua" w:hAnsi="Book Antiqua"/>
          <w:sz w:val="24"/>
          <w:szCs w:val="24"/>
        </w:rPr>
        <w:t xml:space="preserve"> aortic valve implantation</w:t>
      </w:r>
      <w:r w:rsidR="00D53464" w:rsidRPr="0090502F">
        <w:rPr>
          <w:rFonts w:ascii="Book Antiqua" w:eastAsia="宋体" w:hAnsi="Book Antiqua" w:hint="eastAsia"/>
          <w:sz w:val="24"/>
          <w:szCs w:val="24"/>
          <w:lang w:eastAsia="zh-CN"/>
        </w:rPr>
        <w:t>;</w:t>
      </w:r>
      <w:r w:rsidR="00D53464" w:rsidRPr="0090502F">
        <w:rPr>
          <w:rFonts w:ascii="Book Antiqua" w:hAnsi="Book Antiqua"/>
          <w:sz w:val="24"/>
          <w:szCs w:val="24"/>
        </w:rPr>
        <w:t xml:space="preserve"> PVR: </w:t>
      </w:r>
      <w:proofErr w:type="spellStart"/>
      <w:r w:rsidR="00D53464" w:rsidRPr="0090502F">
        <w:rPr>
          <w:rFonts w:ascii="Book Antiqua" w:hAnsi="Book Antiqua"/>
          <w:sz w:val="24"/>
          <w:szCs w:val="24"/>
        </w:rPr>
        <w:t>Para</w:t>
      </w:r>
      <w:r w:rsidRPr="0090502F">
        <w:rPr>
          <w:rFonts w:ascii="Book Antiqua" w:hAnsi="Book Antiqua"/>
          <w:sz w:val="24"/>
          <w:szCs w:val="24"/>
        </w:rPr>
        <w:t>valvular</w:t>
      </w:r>
      <w:proofErr w:type="spellEnd"/>
      <w:r w:rsidRPr="0090502F">
        <w:rPr>
          <w:rFonts w:ascii="Book Antiqua" w:hAnsi="Book Antiqua"/>
          <w:sz w:val="24"/>
          <w:szCs w:val="24"/>
        </w:rPr>
        <w:t xml:space="preserve"> regurgitation</w:t>
      </w:r>
      <w:r w:rsidR="00D53464" w:rsidRPr="0090502F">
        <w:rPr>
          <w:rFonts w:ascii="Book Antiqua" w:eastAsia="宋体" w:hAnsi="Book Antiqua" w:hint="eastAsia"/>
          <w:sz w:val="24"/>
          <w:szCs w:val="24"/>
          <w:lang w:eastAsia="zh-CN"/>
        </w:rPr>
        <w:t>.</w:t>
      </w:r>
    </w:p>
    <w:p w14:paraId="5D78CAA5" w14:textId="77777777" w:rsidR="00D53464" w:rsidRPr="0090502F" w:rsidRDefault="00D53464" w:rsidP="008B343E">
      <w:pPr>
        <w:spacing w:after="0" w:line="360" w:lineRule="auto"/>
        <w:jc w:val="both"/>
        <w:rPr>
          <w:rFonts w:ascii="Book Antiqua" w:eastAsia="宋体" w:hAnsi="Book Antiqua"/>
          <w:sz w:val="24"/>
          <w:szCs w:val="24"/>
          <w:lang w:eastAsia="zh-CN"/>
        </w:rPr>
      </w:pPr>
    </w:p>
    <w:p w14:paraId="7C06F132" w14:textId="76C82184" w:rsidR="00D53464" w:rsidRPr="0090502F" w:rsidRDefault="00D53464" w:rsidP="00CA7F95">
      <w:pPr>
        <w:spacing w:after="0" w:line="360" w:lineRule="auto"/>
        <w:jc w:val="both"/>
        <w:rPr>
          <w:rFonts w:ascii="Book Antiqua" w:eastAsia="宋体" w:hAnsi="Book Antiqua"/>
          <w:b/>
          <w:i/>
          <w:sz w:val="24"/>
          <w:szCs w:val="24"/>
          <w:lang w:eastAsia="zh-CN"/>
        </w:rPr>
      </w:pPr>
      <w:r w:rsidRPr="0090502F">
        <w:rPr>
          <w:rFonts w:ascii="Book Antiqua" w:eastAsia="宋体" w:hAnsi="Book Antiqua"/>
          <w:b/>
          <w:i/>
          <w:sz w:val="24"/>
          <w:szCs w:val="24"/>
          <w:lang w:eastAsia="zh-CN"/>
        </w:rPr>
        <w:t>Peer-review</w:t>
      </w:r>
    </w:p>
    <w:p w14:paraId="5783F2D0" w14:textId="722D33B4" w:rsidR="00D53464" w:rsidRPr="0090502F" w:rsidRDefault="00CA7F95" w:rsidP="00CA7F95">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The paper is well written and offers a fairly large comparison of the performance of these 2 valves.</w:t>
      </w:r>
    </w:p>
    <w:p w14:paraId="4B25749B" w14:textId="77777777" w:rsidR="00CA7F95" w:rsidRDefault="00CA7F95" w:rsidP="00CA7F95">
      <w:pPr>
        <w:spacing w:after="0" w:line="360" w:lineRule="auto"/>
        <w:jc w:val="both"/>
        <w:rPr>
          <w:rFonts w:ascii="Book Antiqua" w:eastAsia="宋体" w:hAnsi="Book Antiqua"/>
          <w:sz w:val="24"/>
          <w:szCs w:val="24"/>
          <w:lang w:eastAsia="zh-CN"/>
        </w:rPr>
      </w:pPr>
    </w:p>
    <w:p w14:paraId="1230E46B" w14:textId="77777777" w:rsidR="00181607" w:rsidRDefault="00181607" w:rsidP="00CA7F95">
      <w:pPr>
        <w:spacing w:after="0" w:line="360" w:lineRule="auto"/>
        <w:jc w:val="both"/>
        <w:rPr>
          <w:rFonts w:ascii="Book Antiqua" w:eastAsia="宋体" w:hAnsi="Book Antiqua"/>
          <w:sz w:val="24"/>
          <w:szCs w:val="24"/>
          <w:lang w:eastAsia="zh-CN"/>
        </w:rPr>
      </w:pPr>
    </w:p>
    <w:p w14:paraId="78B7A0FA" w14:textId="77777777" w:rsidR="00181607" w:rsidRDefault="00181607" w:rsidP="00CA7F95">
      <w:pPr>
        <w:spacing w:after="0" w:line="360" w:lineRule="auto"/>
        <w:jc w:val="both"/>
        <w:rPr>
          <w:rFonts w:ascii="Book Antiqua" w:eastAsia="宋体" w:hAnsi="Book Antiqua"/>
          <w:sz w:val="24"/>
          <w:szCs w:val="24"/>
          <w:lang w:eastAsia="zh-CN"/>
        </w:rPr>
      </w:pPr>
    </w:p>
    <w:p w14:paraId="37A79B4B" w14:textId="77777777" w:rsidR="00181607" w:rsidRDefault="00181607" w:rsidP="00CA7F95">
      <w:pPr>
        <w:spacing w:after="0" w:line="360" w:lineRule="auto"/>
        <w:jc w:val="both"/>
        <w:rPr>
          <w:rFonts w:ascii="Book Antiqua" w:eastAsia="宋体" w:hAnsi="Book Antiqua"/>
          <w:sz w:val="24"/>
          <w:szCs w:val="24"/>
          <w:lang w:eastAsia="zh-CN"/>
        </w:rPr>
      </w:pPr>
    </w:p>
    <w:p w14:paraId="33FD6B7B" w14:textId="77777777" w:rsidR="00181607" w:rsidRDefault="00181607" w:rsidP="00CA7F95">
      <w:pPr>
        <w:spacing w:after="0" w:line="360" w:lineRule="auto"/>
        <w:jc w:val="both"/>
        <w:rPr>
          <w:rFonts w:ascii="Book Antiqua" w:eastAsia="宋体" w:hAnsi="Book Antiqua"/>
          <w:sz w:val="24"/>
          <w:szCs w:val="24"/>
          <w:lang w:eastAsia="zh-CN"/>
        </w:rPr>
      </w:pPr>
    </w:p>
    <w:p w14:paraId="1C11225B" w14:textId="77777777" w:rsidR="00181607" w:rsidRDefault="00181607" w:rsidP="00CA7F95">
      <w:pPr>
        <w:spacing w:after="0" w:line="360" w:lineRule="auto"/>
        <w:jc w:val="both"/>
        <w:rPr>
          <w:rFonts w:ascii="Book Antiqua" w:eastAsia="宋体" w:hAnsi="Book Antiqua"/>
          <w:sz w:val="24"/>
          <w:szCs w:val="24"/>
          <w:lang w:eastAsia="zh-CN"/>
        </w:rPr>
      </w:pPr>
    </w:p>
    <w:p w14:paraId="585FBA46" w14:textId="77777777" w:rsidR="00181607" w:rsidRDefault="00181607" w:rsidP="00CA7F95">
      <w:pPr>
        <w:spacing w:after="0" w:line="360" w:lineRule="auto"/>
        <w:jc w:val="both"/>
        <w:rPr>
          <w:rFonts w:ascii="Book Antiqua" w:eastAsia="宋体" w:hAnsi="Book Antiqua"/>
          <w:sz w:val="24"/>
          <w:szCs w:val="24"/>
          <w:lang w:eastAsia="zh-CN"/>
        </w:rPr>
      </w:pPr>
    </w:p>
    <w:p w14:paraId="6B79F8A0" w14:textId="77777777" w:rsidR="00181607" w:rsidRDefault="00181607" w:rsidP="00CA7F95">
      <w:pPr>
        <w:spacing w:after="0" w:line="360" w:lineRule="auto"/>
        <w:jc w:val="both"/>
        <w:rPr>
          <w:rFonts w:ascii="Book Antiqua" w:eastAsia="宋体" w:hAnsi="Book Antiqua"/>
          <w:sz w:val="24"/>
          <w:szCs w:val="24"/>
          <w:lang w:eastAsia="zh-CN"/>
        </w:rPr>
      </w:pPr>
    </w:p>
    <w:p w14:paraId="4144133A" w14:textId="77777777" w:rsidR="00181607" w:rsidRDefault="00181607" w:rsidP="00CA7F95">
      <w:pPr>
        <w:spacing w:after="0" w:line="360" w:lineRule="auto"/>
        <w:jc w:val="both"/>
        <w:rPr>
          <w:rFonts w:ascii="Book Antiqua" w:eastAsia="宋体" w:hAnsi="Book Antiqua"/>
          <w:sz w:val="24"/>
          <w:szCs w:val="24"/>
          <w:lang w:eastAsia="zh-CN"/>
        </w:rPr>
      </w:pPr>
    </w:p>
    <w:p w14:paraId="6BA270B5" w14:textId="77777777" w:rsidR="00181607" w:rsidRDefault="00181607" w:rsidP="00CA7F95">
      <w:pPr>
        <w:spacing w:after="0" w:line="360" w:lineRule="auto"/>
        <w:jc w:val="both"/>
        <w:rPr>
          <w:rFonts w:ascii="Book Antiqua" w:eastAsia="宋体" w:hAnsi="Book Antiqua"/>
          <w:sz w:val="24"/>
          <w:szCs w:val="24"/>
          <w:lang w:eastAsia="zh-CN"/>
        </w:rPr>
      </w:pPr>
    </w:p>
    <w:p w14:paraId="5238E783" w14:textId="77777777" w:rsidR="00181607" w:rsidRPr="0090502F" w:rsidRDefault="00181607" w:rsidP="00CA7F95">
      <w:pPr>
        <w:spacing w:after="0" w:line="360" w:lineRule="auto"/>
        <w:jc w:val="both"/>
        <w:rPr>
          <w:rFonts w:ascii="Book Antiqua" w:eastAsia="宋体" w:hAnsi="Book Antiqua"/>
          <w:sz w:val="24"/>
          <w:szCs w:val="24"/>
          <w:lang w:eastAsia="zh-CN"/>
        </w:rPr>
      </w:pPr>
    </w:p>
    <w:p w14:paraId="76F72DA8" w14:textId="0E7AE7B3" w:rsidR="00CA7F95" w:rsidRPr="0090502F" w:rsidRDefault="00CA7F95" w:rsidP="00CA7F95">
      <w:pPr>
        <w:spacing w:after="0" w:line="360" w:lineRule="auto"/>
        <w:jc w:val="both"/>
        <w:rPr>
          <w:rFonts w:ascii="Book Antiqua" w:eastAsia="宋体" w:hAnsi="Book Antiqua"/>
          <w:b/>
          <w:sz w:val="24"/>
          <w:szCs w:val="24"/>
          <w:lang w:eastAsia="zh-CN"/>
        </w:rPr>
      </w:pPr>
      <w:r w:rsidRPr="0090502F">
        <w:rPr>
          <w:rFonts w:ascii="Book Antiqua" w:eastAsia="宋体" w:hAnsi="Book Antiqua"/>
          <w:b/>
          <w:sz w:val="24"/>
          <w:szCs w:val="24"/>
          <w:lang w:eastAsia="zh-CN"/>
        </w:rPr>
        <w:t>REFERNCES</w:t>
      </w:r>
    </w:p>
    <w:p w14:paraId="0FD23580"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1 </w:t>
      </w:r>
      <w:proofErr w:type="spellStart"/>
      <w:r w:rsidRPr="0090502F">
        <w:rPr>
          <w:rFonts w:ascii="Book Antiqua" w:eastAsia="宋体" w:hAnsi="Book Antiqua" w:cs="宋体"/>
          <w:b/>
          <w:bCs/>
          <w:sz w:val="24"/>
          <w:szCs w:val="24"/>
          <w:lang w:eastAsia="zh-CN"/>
        </w:rPr>
        <w:t>Makkar</w:t>
      </w:r>
      <w:proofErr w:type="spellEnd"/>
      <w:r w:rsidRPr="0090502F">
        <w:rPr>
          <w:rFonts w:ascii="Book Antiqua" w:eastAsia="宋体" w:hAnsi="Book Antiqua" w:cs="宋体"/>
          <w:b/>
          <w:bCs/>
          <w:sz w:val="24"/>
          <w:szCs w:val="24"/>
          <w:lang w:eastAsia="zh-CN"/>
        </w:rPr>
        <w:t xml:space="preserve"> RR</w:t>
      </w:r>
      <w:r w:rsidRPr="0090502F">
        <w:rPr>
          <w:rFonts w:ascii="Book Antiqua" w:eastAsia="宋体" w:hAnsi="Book Antiqua" w:cs="宋体"/>
          <w:sz w:val="24"/>
          <w:szCs w:val="24"/>
          <w:lang w:eastAsia="zh-CN"/>
        </w:rPr>
        <w:t xml:space="preserve">, Fontana GP, </w:t>
      </w:r>
      <w:proofErr w:type="spellStart"/>
      <w:r w:rsidRPr="0090502F">
        <w:rPr>
          <w:rFonts w:ascii="Book Antiqua" w:eastAsia="宋体" w:hAnsi="Book Antiqua" w:cs="宋体"/>
          <w:sz w:val="24"/>
          <w:szCs w:val="24"/>
          <w:lang w:eastAsia="zh-CN"/>
        </w:rPr>
        <w:t>Jilaihawi</w:t>
      </w:r>
      <w:proofErr w:type="spellEnd"/>
      <w:r w:rsidRPr="0090502F">
        <w:rPr>
          <w:rFonts w:ascii="Book Antiqua" w:eastAsia="宋体" w:hAnsi="Book Antiqua" w:cs="宋体"/>
          <w:sz w:val="24"/>
          <w:szCs w:val="24"/>
          <w:lang w:eastAsia="zh-CN"/>
        </w:rPr>
        <w:t xml:space="preserve"> H, Kapadia S, </w:t>
      </w:r>
      <w:proofErr w:type="spellStart"/>
      <w:r w:rsidRPr="0090502F">
        <w:rPr>
          <w:rFonts w:ascii="Book Antiqua" w:eastAsia="宋体" w:hAnsi="Book Antiqua" w:cs="宋体"/>
          <w:sz w:val="24"/>
          <w:szCs w:val="24"/>
          <w:lang w:eastAsia="zh-CN"/>
        </w:rPr>
        <w:t>Pichard</w:t>
      </w:r>
      <w:proofErr w:type="spellEnd"/>
      <w:r w:rsidRPr="0090502F">
        <w:rPr>
          <w:rFonts w:ascii="Book Antiqua" w:eastAsia="宋体" w:hAnsi="Book Antiqua" w:cs="宋体"/>
          <w:sz w:val="24"/>
          <w:szCs w:val="24"/>
          <w:lang w:eastAsia="zh-CN"/>
        </w:rPr>
        <w:t xml:space="preserve"> AD, Douglas PS, </w:t>
      </w:r>
      <w:proofErr w:type="spellStart"/>
      <w:r w:rsidRPr="0090502F">
        <w:rPr>
          <w:rFonts w:ascii="Book Antiqua" w:eastAsia="宋体" w:hAnsi="Book Antiqua" w:cs="宋体"/>
          <w:sz w:val="24"/>
          <w:szCs w:val="24"/>
          <w:lang w:eastAsia="zh-CN"/>
        </w:rPr>
        <w:t>Thourani</w:t>
      </w:r>
      <w:proofErr w:type="spellEnd"/>
      <w:r w:rsidRPr="0090502F">
        <w:rPr>
          <w:rFonts w:ascii="Book Antiqua" w:eastAsia="宋体" w:hAnsi="Book Antiqua" w:cs="宋体"/>
          <w:sz w:val="24"/>
          <w:szCs w:val="24"/>
          <w:lang w:eastAsia="zh-CN"/>
        </w:rPr>
        <w:t xml:space="preserve"> VH, </w:t>
      </w:r>
      <w:proofErr w:type="spellStart"/>
      <w:r w:rsidRPr="0090502F">
        <w:rPr>
          <w:rFonts w:ascii="Book Antiqua" w:eastAsia="宋体" w:hAnsi="Book Antiqua" w:cs="宋体"/>
          <w:sz w:val="24"/>
          <w:szCs w:val="24"/>
          <w:lang w:eastAsia="zh-CN"/>
        </w:rPr>
        <w:t>Babaliaros</w:t>
      </w:r>
      <w:proofErr w:type="spellEnd"/>
      <w:r w:rsidRPr="0090502F">
        <w:rPr>
          <w:rFonts w:ascii="Book Antiqua" w:eastAsia="宋体" w:hAnsi="Book Antiqua" w:cs="宋体"/>
          <w:sz w:val="24"/>
          <w:szCs w:val="24"/>
          <w:lang w:eastAsia="zh-CN"/>
        </w:rPr>
        <w:t xml:space="preserve"> VC, Webb JG, Herrmann HC, Bavaria JE, </w:t>
      </w:r>
      <w:proofErr w:type="spellStart"/>
      <w:r w:rsidRPr="0090502F">
        <w:rPr>
          <w:rFonts w:ascii="Book Antiqua" w:eastAsia="宋体" w:hAnsi="Book Antiqua" w:cs="宋体"/>
          <w:sz w:val="24"/>
          <w:szCs w:val="24"/>
          <w:lang w:eastAsia="zh-CN"/>
        </w:rPr>
        <w:t>Kodali</w:t>
      </w:r>
      <w:proofErr w:type="spellEnd"/>
      <w:r w:rsidRPr="0090502F">
        <w:rPr>
          <w:rFonts w:ascii="Book Antiqua" w:eastAsia="宋体" w:hAnsi="Book Antiqua" w:cs="宋体"/>
          <w:sz w:val="24"/>
          <w:szCs w:val="24"/>
          <w:lang w:eastAsia="zh-CN"/>
        </w:rPr>
        <w:t xml:space="preserve"> S, Brown DL, Bowers B, Dewey TM, </w:t>
      </w:r>
      <w:proofErr w:type="spellStart"/>
      <w:r w:rsidRPr="0090502F">
        <w:rPr>
          <w:rFonts w:ascii="Book Antiqua" w:eastAsia="宋体" w:hAnsi="Book Antiqua" w:cs="宋体"/>
          <w:sz w:val="24"/>
          <w:szCs w:val="24"/>
          <w:lang w:eastAsia="zh-CN"/>
        </w:rPr>
        <w:t>Svensson</w:t>
      </w:r>
      <w:proofErr w:type="spellEnd"/>
      <w:r w:rsidRPr="0090502F">
        <w:rPr>
          <w:rFonts w:ascii="Book Antiqua" w:eastAsia="宋体" w:hAnsi="Book Antiqua" w:cs="宋体"/>
          <w:sz w:val="24"/>
          <w:szCs w:val="24"/>
          <w:lang w:eastAsia="zh-CN"/>
        </w:rPr>
        <w:t xml:space="preserve"> LG, </w:t>
      </w:r>
      <w:proofErr w:type="spellStart"/>
      <w:r w:rsidRPr="0090502F">
        <w:rPr>
          <w:rFonts w:ascii="Book Antiqua" w:eastAsia="宋体" w:hAnsi="Book Antiqua" w:cs="宋体"/>
          <w:sz w:val="24"/>
          <w:szCs w:val="24"/>
          <w:lang w:eastAsia="zh-CN"/>
        </w:rPr>
        <w:t>Tuzcu</w:t>
      </w:r>
      <w:proofErr w:type="spellEnd"/>
      <w:r w:rsidRPr="0090502F">
        <w:rPr>
          <w:rFonts w:ascii="Book Antiqua" w:eastAsia="宋体" w:hAnsi="Book Antiqua" w:cs="宋体"/>
          <w:sz w:val="24"/>
          <w:szCs w:val="24"/>
          <w:lang w:eastAsia="zh-CN"/>
        </w:rPr>
        <w:t xml:space="preserve"> M, Moses JW, Williams MR, Siegel RJ, Akin JJ, Anderson WN, </w:t>
      </w:r>
      <w:proofErr w:type="spellStart"/>
      <w:r w:rsidRPr="0090502F">
        <w:rPr>
          <w:rFonts w:ascii="Book Antiqua" w:eastAsia="宋体" w:hAnsi="Book Antiqua" w:cs="宋体"/>
          <w:sz w:val="24"/>
          <w:szCs w:val="24"/>
          <w:lang w:eastAsia="zh-CN"/>
        </w:rPr>
        <w:t>Pocock</w:t>
      </w:r>
      <w:proofErr w:type="spellEnd"/>
      <w:r w:rsidRPr="0090502F">
        <w:rPr>
          <w:rFonts w:ascii="Book Antiqua" w:eastAsia="宋体" w:hAnsi="Book Antiqua" w:cs="宋体"/>
          <w:sz w:val="24"/>
          <w:szCs w:val="24"/>
          <w:lang w:eastAsia="zh-CN"/>
        </w:rPr>
        <w:t xml:space="preserve"> S, Smith CR, Leon MB. </w:t>
      </w:r>
      <w:proofErr w:type="spellStart"/>
      <w:proofErr w:type="gram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aortic-valve replacement for inoperable severe aortic stenosis.</w:t>
      </w:r>
      <w:proofErr w:type="gramEnd"/>
      <w:r w:rsidRPr="0090502F">
        <w:rPr>
          <w:rFonts w:ascii="Book Antiqua" w:eastAsia="宋体" w:hAnsi="Book Antiqua" w:cs="宋体"/>
          <w:sz w:val="24"/>
          <w:szCs w:val="24"/>
          <w:lang w:eastAsia="zh-CN"/>
        </w:rPr>
        <w:t xml:space="preserve"> </w:t>
      </w:r>
      <w:r w:rsidRPr="0090502F">
        <w:rPr>
          <w:rFonts w:ascii="Book Antiqua" w:eastAsia="宋体" w:hAnsi="Book Antiqua" w:cs="宋体"/>
          <w:i/>
          <w:iCs/>
          <w:sz w:val="24"/>
          <w:szCs w:val="24"/>
          <w:lang w:eastAsia="zh-CN"/>
        </w:rPr>
        <w:t xml:space="preserve">N </w:t>
      </w:r>
      <w:proofErr w:type="spellStart"/>
      <w:r w:rsidRPr="0090502F">
        <w:rPr>
          <w:rFonts w:ascii="Book Antiqua" w:eastAsia="宋体" w:hAnsi="Book Antiqua" w:cs="宋体"/>
          <w:i/>
          <w:iCs/>
          <w:sz w:val="24"/>
          <w:szCs w:val="24"/>
          <w:lang w:eastAsia="zh-CN"/>
        </w:rPr>
        <w:t>Engl</w:t>
      </w:r>
      <w:proofErr w:type="spellEnd"/>
      <w:r w:rsidRPr="0090502F">
        <w:rPr>
          <w:rFonts w:ascii="Book Antiqua" w:eastAsia="宋体" w:hAnsi="Book Antiqua" w:cs="宋体"/>
          <w:i/>
          <w:iCs/>
          <w:sz w:val="24"/>
          <w:szCs w:val="24"/>
          <w:lang w:eastAsia="zh-CN"/>
        </w:rPr>
        <w:t xml:space="preserve"> J Med</w:t>
      </w:r>
      <w:r w:rsidRPr="0090502F">
        <w:rPr>
          <w:rFonts w:ascii="Book Antiqua" w:eastAsia="宋体" w:hAnsi="Book Antiqua" w:cs="宋体"/>
          <w:sz w:val="24"/>
          <w:szCs w:val="24"/>
          <w:lang w:eastAsia="zh-CN"/>
        </w:rPr>
        <w:t xml:space="preserve"> 2012; </w:t>
      </w:r>
      <w:r w:rsidRPr="0090502F">
        <w:rPr>
          <w:rFonts w:ascii="Book Antiqua" w:eastAsia="宋体" w:hAnsi="Book Antiqua" w:cs="宋体"/>
          <w:b/>
          <w:bCs/>
          <w:sz w:val="24"/>
          <w:szCs w:val="24"/>
          <w:lang w:eastAsia="zh-CN"/>
        </w:rPr>
        <w:t>366</w:t>
      </w:r>
      <w:r w:rsidRPr="0090502F">
        <w:rPr>
          <w:rFonts w:ascii="Book Antiqua" w:eastAsia="宋体" w:hAnsi="Book Antiqua" w:cs="宋体"/>
          <w:sz w:val="24"/>
          <w:szCs w:val="24"/>
          <w:lang w:eastAsia="zh-CN"/>
        </w:rPr>
        <w:t>: 1696-1704 [PMID: 22443478 DOI: 10.1056/NEJMoa1202277]</w:t>
      </w:r>
    </w:p>
    <w:p w14:paraId="0E5B1BF0"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 </w:t>
      </w:r>
      <w:proofErr w:type="spellStart"/>
      <w:r w:rsidRPr="0090502F">
        <w:rPr>
          <w:rFonts w:ascii="Book Antiqua" w:eastAsia="宋体" w:hAnsi="Book Antiqua" w:cs="宋体"/>
          <w:b/>
          <w:bCs/>
          <w:sz w:val="24"/>
          <w:szCs w:val="24"/>
          <w:lang w:eastAsia="zh-CN"/>
        </w:rPr>
        <w:t>Lefèvre</w:t>
      </w:r>
      <w:proofErr w:type="spellEnd"/>
      <w:r w:rsidRPr="0090502F">
        <w:rPr>
          <w:rFonts w:ascii="Book Antiqua" w:eastAsia="宋体" w:hAnsi="Book Antiqua" w:cs="宋体"/>
          <w:b/>
          <w:bCs/>
          <w:sz w:val="24"/>
          <w:szCs w:val="24"/>
          <w:lang w:eastAsia="zh-CN"/>
        </w:rPr>
        <w:t xml:space="preserve"> T</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Kappetein</w:t>
      </w:r>
      <w:proofErr w:type="spellEnd"/>
      <w:r w:rsidRPr="0090502F">
        <w:rPr>
          <w:rFonts w:ascii="Book Antiqua" w:eastAsia="宋体" w:hAnsi="Book Antiqua" w:cs="宋体"/>
          <w:sz w:val="24"/>
          <w:szCs w:val="24"/>
          <w:lang w:eastAsia="zh-CN"/>
        </w:rPr>
        <w:t xml:space="preserve"> AP, </w:t>
      </w:r>
      <w:proofErr w:type="spellStart"/>
      <w:r w:rsidRPr="0090502F">
        <w:rPr>
          <w:rFonts w:ascii="Book Antiqua" w:eastAsia="宋体" w:hAnsi="Book Antiqua" w:cs="宋体"/>
          <w:sz w:val="24"/>
          <w:szCs w:val="24"/>
          <w:lang w:eastAsia="zh-CN"/>
        </w:rPr>
        <w:t>Wolner</w:t>
      </w:r>
      <w:proofErr w:type="spellEnd"/>
      <w:r w:rsidRPr="0090502F">
        <w:rPr>
          <w:rFonts w:ascii="Book Antiqua" w:eastAsia="宋体" w:hAnsi="Book Antiqua" w:cs="宋体"/>
          <w:sz w:val="24"/>
          <w:szCs w:val="24"/>
          <w:lang w:eastAsia="zh-CN"/>
        </w:rPr>
        <w:t xml:space="preserve"> E, </w:t>
      </w:r>
      <w:proofErr w:type="spellStart"/>
      <w:r w:rsidRPr="0090502F">
        <w:rPr>
          <w:rFonts w:ascii="Book Antiqua" w:eastAsia="宋体" w:hAnsi="Book Antiqua" w:cs="宋体"/>
          <w:sz w:val="24"/>
          <w:szCs w:val="24"/>
          <w:lang w:eastAsia="zh-CN"/>
        </w:rPr>
        <w:t>Nataf</w:t>
      </w:r>
      <w:proofErr w:type="spellEnd"/>
      <w:r w:rsidRPr="0090502F">
        <w:rPr>
          <w:rFonts w:ascii="Book Antiqua" w:eastAsia="宋体" w:hAnsi="Book Antiqua" w:cs="宋体"/>
          <w:sz w:val="24"/>
          <w:szCs w:val="24"/>
          <w:lang w:eastAsia="zh-CN"/>
        </w:rPr>
        <w:t xml:space="preserve"> P, Thomas M, </w:t>
      </w:r>
      <w:proofErr w:type="spellStart"/>
      <w:r w:rsidRPr="0090502F">
        <w:rPr>
          <w:rFonts w:ascii="Book Antiqua" w:eastAsia="宋体" w:hAnsi="Book Antiqua" w:cs="宋体"/>
          <w:sz w:val="24"/>
          <w:szCs w:val="24"/>
          <w:lang w:eastAsia="zh-CN"/>
        </w:rPr>
        <w:t>Schächinger</w:t>
      </w:r>
      <w:proofErr w:type="spellEnd"/>
      <w:r w:rsidRPr="0090502F">
        <w:rPr>
          <w:rFonts w:ascii="Book Antiqua" w:eastAsia="宋体" w:hAnsi="Book Antiqua" w:cs="宋体"/>
          <w:sz w:val="24"/>
          <w:szCs w:val="24"/>
          <w:lang w:eastAsia="zh-CN"/>
        </w:rPr>
        <w:t xml:space="preserve"> V, De </w:t>
      </w:r>
      <w:proofErr w:type="spellStart"/>
      <w:r w:rsidRPr="0090502F">
        <w:rPr>
          <w:rFonts w:ascii="Book Antiqua" w:eastAsia="宋体" w:hAnsi="Book Antiqua" w:cs="宋体"/>
          <w:sz w:val="24"/>
          <w:szCs w:val="24"/>
          <w:lang w:eastAsia="zh-CN"/>
        </w:rPr>
        <w:t>Bruyne</w:t>
      </w:r>
      <w:proofErr w:type="spellEnd"/>
      <w:r w:rsidRPr="0090502F">
        <w:rPr>
          <w:rFonts w:ascii="Book Antiqua" w:eastAsia="宋体" w:hAnsi="Book Antiqua" w:cs="宋体"/>
          <w:sz w:val="24"/>
          <w:szCs w:val="24"/>
          <w:lang w:eastAsia="zh-CN"/>
        </w:rPr>
        <w:t xml:space="preserve"> B, </w:t>
      </w:r>
      <w:proofErr w:type="spellStart"/>
      <w:r w:rsidRPr="0090502F">
        <w:rPr>
          <w:rFonts w:ascii="Book Antiqua" w:eastAsia="宋体" w:hAnsi="Book Antiqua" w:cs="宋体"/>
          <w:sz w:val="24"/>
          <w:szCs w:val="24"/>
          <w:lang w:eastAsia="zh-CN"/>
        </w:rPr>
        <w:t>Eltchaninoff</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Thielmann</w:t>
      </w:r>
      <w:proofErr w:type="spellEnd"/>
      <w:r w:rsidRPr="0090502F">
        <w:rPr>
          <w:rFonts w:ascii="Book Antiqua" w:eastAsia="宋体" w:hAnsi="Book Antiqua" w:cs="宋体"/>
          <w:sz w:val="24"/>
          <w:szCs w:val="24"/>
          <w:lang w:eastAsia="zh-CN"/>
        </w:rPr>
        <w:t xml:space="preserve"> M, </w:t>
      </w:r>
      <w:proofErr w:type="spellStart"/>
      <w:r w:rsidRPr="0090502F">
        <w:rPr>
          <w:rFonts w:ascii="Book Antiqua" w:eastAsia="宋体" w:hAnsi="Book Antiqua" w:cs="宋体"/>
          <w:sz w:val="24"/>
          <w:szCs w:val="24"/>
          <w:lang w:eastAsia="zh-CN"/>
        </w:rPr>
        <w:t>Himbert</w:t>
      </w:r>
      <w:proofErr w:type="spellEnd"/>
      <w:r w:rsidRPr="0090502F">
        <w:rPr>
          <w:rFonts w:ascii="Book Antiqua" w:eastAsia="宋体" w:hAnsi="Book Antiqua" w:cs="宋体"/>
          <w:sz w:val="24"/>
          <w:szCs w:val="24"/>
          <w:lang w:eastAsia="zh-CN"/>
        </w:rPr>
        <w:t xml:space="preserve"> D, Romano M, </w:t>
      </w:r>
      <w:proofErr w:type="spellStart"/>
      <w:r w:rsidRPr="0090502F">
        <w:rPr>
          <w:rFonts w:ascii="Book Antiqua" w:eastAsia="宋体" w:hAnsi="Book Antiqua" w:cs="宋体"/>
          <w:sz w:val="24"/>
          <w:szCs w:val="24"/>
          <w:lang w:eastAsia="zh-CN"/>
        </w:rPr>
        <w:t>Serruys</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Wimmer-Greinecker</w:t>
      </w:r>
      <w:proofErr w:type="spellEnd"/>
      <w:r w:rsidRPr="0090502F">
        <w:rPr>
          <w:rFonts w:ascii="Book Antiqua" w:eastAsia="宋体" w:hAnsi="Book Antiqua" w:cs="宋体"/>
          <w:sz w:val="24"/>
          <w:szCs w:val="24"/>
          <w:lang w:eastAsia="zh-CN"/>
        </w:rPr>
        <w:t xml:space="preserve"> G. </w:t>
      </w:r>
      <w:proofErr w:type="gramStart"/>
      <w:r w:rsidRPr="0090502F">
        <w:rPr>
          <w:rFonts w:ascii="Book Antiqua" w:eastAsia="宋体" w:hAnsi="Book Antiqua" w:cs="宋体"/>
          <w:sz w:val="24"/>
          <w:szCs w:val="24"/>
          <w:lang w:eastAsia="zh-CN"/>
        </w:rPr>
        <w:t>One year</w:t>
      </w:r>
      <w:proofErr w:type="gramEnd"/>
      <w:r w:rsidRPr="0090502F">
        <w:rPr>
          <w:rFonts w:ascii="Book Antiqua" w:eastAsia="宋体" w:hAnsi="Book Antiqua" w:cs="宋体"/>
          <w:sz w:val="24"/>
          <w:szCs w:val="24"/>
          <w:lang w:eastAsia="zh-CN"/>
        </w:rPr>
        <w:t xml:space="preserve"> follow-up of the multi-</w:t>
      </w:r>
      <w:proofErr w:type="spellStart"/>
      <w:r w:rsidRPr="0090502F">
        <w:rPr>
          <w:rFonts w:ascii="Book Antiqua" w:eastAsia="宋体" w:hAnsi="Book Antiqua" w:cs="宋体"/>
          <w:sz w:val="24"/>
          <w:szCs w:val="24"/>
          <w:lang w:eastAsia="zh-CN"/>
        </w:rPr>
        <w:t>centre</w:t>
      </w:r>
      <w:proofErr w:type="spellEnd"/>
      <w:r w:rsidRPr="0090502F">
        <w:rPr>
          <w:rFonts w:ascii="Book Antiqua" w:eastAsia="宋体" w:hAnsi="Book Antiqua" w:cs="宋体"/>
          <w:sz w:val="24"/>
          <w:szCs w:val="24"/>
          <w:lang w:eastAsia="zh-CN"/>
        </w:rPr>
        <w:t xml:space="preserve"> European </w:t>
      </w:r>
      <w:r w:rsidRPr="0090502F">
        <w:rPr>
          <w:rFonts w:ascii="Book Antiqua" w:eastAsia="宋体" w:hAnsi="Book Antiqua" w:cs="宋体"/>
          <w:sz w:val="24"/>
          <w:szCs w:val="24"/>
          <w:lang w:eastAsia="zh-CN"/>
        </w:rPr>
        <w:lastRenderedPageBreak/>
        <w:t xml:space="preserve">PARTNER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heart valve study. </w:t>
      </w:r>
      <w:proofErr w:type="spellStart"/>
      <w:r w:rsidRPr="0090502F">
        <w:rPr>
          <w:rFonts w:ascii="Book Antiqua" w:eastAsia="宋体" w:hAnsi="Book Antiqua" w:cs="宋体"/>
          <w:i/>
          <w:iCs/>
          <w:sz w:val="24"/>
          <w:szCs w:val="24"/>
          <w:lang w:eastAsia="zh-CN"/>
        </w:rPr>
        <w:t>Eur</w:t>
      </w:r>
      <w:proofErr w:type="spellEnd"/>
      <w:r w:rsidRPr="0090502F">
        <w:rPr>
          <w:rFonts w:ascii="Book Antiqua" w:eastAsia="宋体" w:hAnsi="Book Antiqua" w:cs="宋体"/>
          <w:i/>
          <w:iCs/>
          <w:sz w:val="24"/>
          <w:szCs w:val="24"/>
          <w:lang w:eastAsia="zh-CN"/>
        </w:rPr>
        <w:t xml:space="preserve"> Heart J</w:t>
      </w:r>
      <w:r w:rsidRPr="0090502F">
        <w:rPr>
          <w:rFonts w:ascii="Book Antiqua" w:eastAsia="宋体" w:hAnsi="Book Antiqua" w:cs="宋体"/>
          <w:sz w:val="24"/>
          <w:szCs w:val="24"/>
          <w:lang w:eastAsia="zh-CN"/>
        </w:rPr>
        <w:t xml:space="preserve"> 2011; </w:t>
      </w:r>
      <w:r w:rsidRPr="0090502F">
        <w:rPr>
          <w:rFonts w:ascii="Book Antiqua" w:eastAsia="宋体" w:hAnsi="Book Antiqua" w:cs="宋体"/>
          <w:b/>
          <w:bCs/>
          <w:sz w:val="24"/>
          <w:szCs w:val="24"/>
          <w:lang w:eastAsia="zh-CN"/>
        </w:rPr>
        <w:t>32</w:t>
      </w:r>
      <w:r w:rsidRPr="0090502F">
        <w:rPr>
          <w:rFonts w:ascii="Book Antiqua" w:eastAsia="宋体" w:hAnsi="Book Antiqua" w:cs="宋体"/>
          <w:sz w:val="24"/>
          <w:szCs w:val="24"/>
          <w:lang w:eastAsia="zh-CN"/>
        </w:rPr>
        <w:t>: 148-157 [PMID: 21075775 DOI: 10.1093/</w:t>
      </w:r>
      <w:proofErr w:type="spellStart"/>
      <w:r w:rsidRPr="0090502F">
        <w:rPr>
          <w:rFonts w:ascii="Book Antiqua" w:eastAsia="宋体" w:hAnsi="Book Antiqua" w:cs="宋体"/>
          <w:sz w:val="24"/>
          <w:szCs w:val="24"/>
          <w:lang w:eastAsia="zh-CN"/>
        </w:rPr>
        <w:t>eurheartj</w:t>
      </w:r>
      <w:proofErr w:type="spellEnd"/>
      <w:r w:rsidRPr="0090502F">
        <w:rPr>
          <w:rFonts w:ascii="Book Antiqua" w:eastAsia="宋体" w:hAnsi="Book Antiqua" w:cs="宋体"/>
          <w:sz w:val="24"/>
          <w:szCs w:val="24"/>
          <w:lang w:eastAsia="zh-CN"/>
        </w:rPr>
        <w:t>/ehq427]</w:t>
      </w:r>
    </w:p>
    <w:p w14:paraId="584B6EA6"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 </w:t>
      </w:r>
      <w:r w:rsidRPr="0090502F">
        <w:rPr>
          <w:rFonts w:ascii="Book Antiqua" w:eastAsia="宋体" w:hAnsi="Book Antiqua" w:cs="宋体"/>
          <w:b/>
          <w:bCs/>
          <w:sz w:val="24"/>
          <w:szCs w:val="24"/>
          <w:lang w:eastAsia="zh-CN"/>
        </w:rPr>
        <w:t>Thomas M</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Schymik</w:t>
      </w:r>
      <w:proofErr w:type="spellEnd"/>
      <w:r w:rsidRPr="0090502F">
        <w:rPr>
          <w:rFonts w:ascii="Book Antiqua" w:eastAsia="宋体" w:hAnsi="Book Antiqua" w:cs="宋体"/>
          <w:sz w:val="24"/>
          <w:szCs w:val="24"/>
          <w:lang w:eastAsia="zh-CN"/>
        </w:rPr>
        <w:t xml:space="preserve"> G, Walther T, </w:t>
      </w:r>
      <w:proofErr w:type="spellStart"/>
      <w:r w:rsidRPr="0090502F">
        <w:rPr>
          <w:rFonts w:ascii="Book Antiqua" w:eastAsia="宋体" w:hAnsi="Book Antiqua" w:cs="宋体"/>
          <w:sz w:val="24"/>
          <w:szCs w:val="24"/>
          <w:lang w:eastAsia="zh-CN"/>
        </w:rPr>
        <w:t>Himbert</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Lefèvre</w:t>
      </w:r>
      <w:proofErr w:type="spellEnd"/>
      <w:r w:rsidRPr="0090502F">
        <w:rPr>
          <w:rFonts w:ascii="Book Antiqua" w:eastAsia="宋体" w:hAnsi="Book Antiqua" w:cs="宋体"/>
          <w:sz w:val="24"/>
          <w:szCs w:val="24"/>
          <w:lang w:eastAsia="zh-CN"/>
        </w:rPr>
        <w:t xml:space="preserve"> T, </w:t>
      </w:r>
      <w:proofErr w:type="spellStart"/>
      <w:r w:rsidRPr="0090502F">
        <w:rPr>
          <w:rFonts w:ascii="Book Antiqua" w:eastAsia="宋体" w:hAnsi="Book Antiqua" w:cs="宋体"/>
          <w:sz w:val="24"/>
          <w:szCs w:val="24"/>
          <w:lang w:eastAsia="zh-CN"/>
        </w:rPr>
        <w:t>Treede</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Eggebrecht</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Rubino</w:t>
      </w:r>
      <w:proofErr w:type="spellEnd"/>
      <w:r w:rsidRPr="0090502F">
        <w:rPr>
          <w:rFonts w:ascii="Book Antiqua" w:eastAsia="宋体" w:hAnsi="Book Antiqua" w:cs="宋体"/>
          <w:sz w:val="24"/>
          <w:szCs w:val="24"/>
          <w:lang w:eastAsia="zh-CN"/>
        </w:rPr>
        <w:t xml:space="preserve"> P, Colombo A, Lange R, Schwarz RR, </w:t>
      </w:r>
      <w:proofErr w:type="spellStart"/>
      <w:r w:rsidRPr="0090502F">
        <w:rPr>
          <w:rFonts w:ascii="Book Antiqua" w:eastAsia="宋体" w:hAnsi="Book Antiqua" w:cs="宋体"/>
          <w:sz w:val="24"/>
          <w:szCs w:val="24"/>
          <w:lang w:eastAsia="zh-CN"/>
        </w:rPr>
        <w:t>Wendler</w:t>
      </w:r>
      <w:proofErr w:type="spellEnd"/>
      <w:r w:rsidRPr="0090502F">
        <w:rPr>
          <w:rFonts w:ascii="Book Antiqua" w:eastAsia="宋体" w:hAnsi="Book Antiqua" w:cs="宋体"/>
          <w:sz w:val="24"/>
          <w:szCs w:val="24"/>
          <w:lang w:eastAsia="zh-CN"/>
        </w:rPr>
        <w:t xml:space="preserve"> O. One-year outcomes of cohort 1 in the Edwards SAPIEN Aortic </w:t>
      </w:r>
      <w:proofErr w:type="spellStart"/>
      <w:r w:rsidRPr="0090502F">
        <w:rPr>
          <w:rFonts w:ascii="Book Antiqua" w:eastAsia="宋体" w:hAnsi="Book Antiqua" w:cs="宋体"/>
          <w:sz w:val="24"/>
          <w:szCs w:val="24"/>
          <w:lang w:eastAsia="zh-CN"/>
        </w:rPr>
        <w:t>Bioprosthesis</w:t>
      </w:r>
      <w:proofErr w:type="spellEnd"/>
      <w:r w:rsidRPr="0090502F">
        <w:rPr>
          <w:rFonts w:ascii="Book Antiqua" w:eastAsia="宋体" w:hAnsi="Book Antiqua" w:cs="宋体"/>
          <w:sz w:val="24"/>
          <w:szCs w:val="24"/>
          <w:lang w:eastAsia="zh-CN"/>
        </w:rPr>
        <w:t xml:space="preserve"> European Outcome (SOURCE) registry: the European registry of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implantation using the Edwards SAPIEN valve. </w:t>
      </w:r>
      <w:r w:rsidRPr="0090502F">
        <w:rPr>
          <w:rFonts w:ascii="Book Antiqua" w:eastAsia="宋体" w:hAnsi="Book Antiqua" w:cs="宋体"/>
          <w:i/>
          <w:iCs/>
          <w:sz w:val="24"/>
          <w:szCs w:val="24"/>
          <w:lang w:eastAsia="zh-CN"/>
        </w:rPr>
        <w:t>Circulation</w:t>
      </w:r>
      <w:r w:rsidRPr="0090502F">
        <w:rPr>
          <w:rFonts w:ascii="Book Antiqua" w:eastAsia="宋体" w:hAnsi="Book Antiqua" w:cs="宋体"/>
          <w:sz w:val="24"/>
          <w:szCs w:val="24"/>
          <w:lang w:eastAsia="zh-CN"/>
        </w:rPr>
        <w:t xml:space="preserve"> 2011; </w:t>
      </w:r>
      <w:r w:rsidRPr="0090502F">
        <w:rPr>
          <w:rFonts w:ascii="Book Antiqua" w:eastAsia="宋体" w:hAnsi="Book Antiqua" w:cs="宋体"/>
          <w:b/>
          <w:bCs/>
          <w:sz w:val="24"/>
          <w:szCs w:val="24"/>
          <w:lang w:eastAsia="zh-CN"/>
        </w:rPr>
        <w:t>124</w:t>
      </w:r>
      <w:r w:rsidRPr="0090502F">
        <w:rPr>
          <w:rFonts w:ascii="Book Antiqua" w:eastAsia="宋体" w:hAnsi="Book Antiqua" w:cs="宋体"/>
          <w:sz w:val="24"/>
          <w:szCs w:val="24"/>
          <w:lang w:eastAsia="zh-CN"/>
        </w:rPr>
        <w:t>: 425-433 [PMID: 21747054 DOI: 10.1161/CIRCULATIONAHA.110.001545]</w:t>
      </w:r>
    </w:p>
    <w:p w14:paraId="60E0B370"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4 </w:t>
      </w:r>
      <w:proofErr w:type="spellStart"/>
      <w:r w:rsidRPr="0090502F">
        <w:rPr>
          <w:rFonts w:ascii="Book Antiqua" w:eastAsia="宋体" w:hAnsi="Book Antiqua" w:cs="宋体"/>
          <w:b/>
          <w:bCs/>
          <w:sz w:val="24"/>
          <w:szCs w:val="24"/>
          <w:lang w:eastAsia="zh-CN"/>
        </w:rPr>
        <w:t>Kodali</w:t>
      </w:r>
      <w:proofErr w:type="spellEnd"/>
      <w:r w:rsidRPr="0090502F">
        <w:rPr>
          <w:rFonts w:ascii="Book Antiqua" w:eastAsia="宋体" w:hAnsi="Book Antiqua" w:cs="宋体"/>
          <w:b/>
          <w:bCs/>
          <w:sz w:val="24"/>
          <w:szCs w:val="24"/>
          <w:lang w:eastAsia="zh-CN"/>
        </w:rPr>
        <w:t xml:space="preserve"> SK</w:t>
      </w:r>
      <w:r w:rsidRPr="0090502F">
        <w:rPr>
          <w:rFonts w:ascii="Book Antiqua" w:eastAsia="宋体" w:hAnsi="Book Antiqua" w:cs="宋体"/>
          <w:sz w:val="24"/>
          <w:szCs w:val="24"/>
          <w:lang w:eastAsia="zh-CN"/>
        </w:rPr>
        <w:t xml:space="preserve">, Williams MR, Smith CR, </w:t>
      </w:r>
      <w:proofErr w:type="spellStart"/>
      <w:r w:rsidRPr="0090502F">
        <w:rPr>
          <w:rFonts w:ascii="Book Antiqua" w:eastAsia="宋体" w:hAnsi="Book Antiqua" w:cs="宋体"/>
          <w:sz w:val="24"/>
          <w:szCs w:val="24"/>
          <w:lang w:eastAsia="zh-CN"/>
        </w:rPr>
        <w:t>Svensson</w:t>
      </w:r>
      <w:proofErr w:type="spellEnd"/>
      <w:r w:rsidRPr="0090502F">
        <w:rPr>
          <w:rFonts w:ascii="Book Antiqua" w:eastAsia="宋体" w:hAnsi="Book Antiqua" w:cs="宋体"/>
          <w:sz w:val="24"/>
          <w:szCs w:val="24"/>
          <w:lang w:eastAsia="zh-CN"/>
        </w:rPr>
        <w:t xml:space="preserve"> LG, Webb JG, </w:t>
      </w:r>
      <w:proofErr w:type="spellStart"/>
      <w:r w:rsidRPr="0090502F">
        <w:rPr>
          <w:rFonts w:ascii="Book Antiqua" w:eastAsia="宋体" w:hAnsi="Book Antiqua" w:cs="宋体"/>
          <w:sz w:val="24"/>
          <w:szCs w:val="24"/>
          <w:lang w:eastAsia="zh-CN"/>
        </w:rPr>
        <w:t>Makkar</w:t>
      </w:r>
      <w:proofErr w:type="spellEnd"/>
      <w:r w:rsidRPr="0090502F">
        <w:rPr>
          <w:rFonts w:ascii="Book Antiqua" w:eastAsia="宋体" w:hAnsi="Book Antiqua" w:cs="宋体"/>
          <w:sz w:val="24"/>
          <w:szCs w:val="24"/>
          <w:lang w:eastAsia="zh-CN"/>
        </w:rPr>
        <w:t xml:space="preserve"> RR, Fontana GP, Dewey TM, </w:t>
      </w:r>
      <w:proofErr w:type="spellStart"/>
      <w:r w:rsidRPr="0090502F">
        <w:rPr>
          <w:rFonts w:ascii="Book Antiqua" w:eastAsia="宋体" w:hAnsi="Book Antiqua" w:cs="宋体"/>
          <w:sz w:val="24"/>
          <w:szCs w:val="24"/>
          <w:lang w:eastAsia="zh-CN"/>
        </w:rPr>
        <w:t>Thourani</w:t>
      </w:r>
      <w:proofErr w:type="spellEnd"/>
      <w:r w:rsidRPr="0090502F">
        <w:rPr>
          <w:rFonts w:ascii="Book Antiqua" w:eastAsia="宋体" w:hAnsi="Book Antiqua" w:cs="宋体"/>
          <w:sz w:val="24"/>
          <w:szCs w:val="24"/>
          <w:lang w:eastAsia="zh-CN"/>
        </w:rPr>
        <w:t xml:space="preserve"> VH, </w:t>
      </w:r>
      <w:proofErr w:type="spellStart"/>
      <w:r w:rsidRPr="0090502F">
        <w:rPr>
          <w:rFonts w:ascii="Book Antiqua" w:eastAsia="宋体" w:hAnsi="Book Antiqua" w:cs="宋体"/>
          <w:sz w:val="24"/>
          <w:szCs w:val="24"/>
          <w:lang w:eastAsia="zh-CN"/>
        </w:rPr>
        <w:t>Pichard</w:t>
      </w:r>
      <w:proofErr w:type="spellEnd"/>
      <w:r w:rsidRPr="0090502F">
        <w:rPr>
          <w:rFonts w:ascii="Book Antiqua" w:eastAsia="宋体" w:hAnsi="Book Antiqua" w:cs="宋体"/>
          <w:sz w:val="24"/>
          <w:szCs w:val="24"/>
          <w:lang w:eastAsia="zh-CN"/>
        </w:rPr>
        <w:t xml:space="preserve"> AD, Fischbein M, Szeto WY, Lim S, </w:t>
      </w:r>
      <w:proofErr w:type="spellStart"/>
      <w:r w:rsidRPr="0090502F">
        <w:rPr>
          <w:rFonts w:ascii="Book Antiqua" w:eastAsia="宋体" w:hAnsi="Book Antiqua" w:cs="宋体"/>
          <w:sz w:val="24"/>
          <w:szCs w:val="24"/>
          <w:lang w:eastAsia="zh-CN"/>
        </w:rPr>
        <w:t>Greason</w:t>
      </w:r>
      <w:proofErr w:type="spellEnd"/>
      <w:r w:rsidRPr="0090502F">
        <w:rPr>
          <w:rFonts w:ascii="Book Antiqua" w:eastAsia="宋体" w:hAnsi="Book Antiqua" w:cs="宋体"/>
          <w:sz w:val="24"/>
          <w:szCs w:val="24"/>
          <w:lang w:eastAsia="zh-CN"/>
        </w:rPr>
        <w:t xml:space="preserve"> KL, </w:t>
      </w:r>
      <w:proofErr w:type="spellStart"/>
      <w:r w:rsidRPr="0090502F">
        <w:rPr>
          <w:rFonts w:ascii="Book Antiqua" w:eastAsia="宋体" w:hAnsi="Book Antiqua" w:cs="宋体"/>
          <w:sz w:val="24"/>
          <w:szCs w:val="24"/>
          <w:lang w:eastAsia="zh-CN"/>
        </w:rPr>
        <w:t>Teirstein</w:t>
      </w:r>
      <w:proofErr w:type="spellEnd"/>
      <w:r w:rsidRPr="0090502F">
        <w:rPr>
          <w:rFonts w:ascii="Book Antiqua" w:eastAsia="宋体" w:hAnsi="Book Antiqua" w:cs="宋体"/>
          <w:sz w:val="24"/>
          <w:szCs w:val="24"/>
          <w:lang w:eastAsia="zh-CN"/>
        </w:rPr>
        <w:t xml:space="preserve"> PS, </w:t>
      </w:r>
      <w:proofErr w:type="spellStart"/>
      <w:r w:rsidRPr="0090502F">
        <w:rPr>
          <w:rFonts w:ascii="Book Antiqua" w:eastAsia="宋体" w:hAnsi="Book Antiqua" w:cs="宋体"/>
          <w:sz w:val="24"/>
          <w:szCs w:val="24"/>
          <w:lang w:eastAsia="zh-CN"/>
        </w:rPr>
        <w:t>Malaisrie</w:t>
      </w:r>
      <w:proofErr w:type="spellEnd"/>
      <w:r w:rsidRPr="0090502F">
        <w:rPr>
          <w:rFonts w:ascii="Book Antiqua" w:eastAsia="宋体" w:hAnsi="Book Antiqua" w:cs="宋体"/>
          <w:sz w:val="24"/>
          <w:szCs w:val="24"/>
          <w:lang w:eastAsia="zh-CN"/>
        </w:rPr>
        <w:t xml:space="preserve"> SC, Douglas PS, Hahn RT, </w:t>
      </w:r>
      <w:proofErr w:type="spellStart"/>
      <w:r w:rsidRPr="0090502F">
        <w:rPr>
          <w:rFonts w:ascii="Book Antiqua" w:eastAsia="宋体" w:hAnsi="Book Antiqua" w:cs="宋体"/>
          <w:sz w:val="24"/>
          <w:szCs w:val="24"/>
          <w:lang w:eastAsia="zh-CN"/>
        </w:rPr>
        <w:t>Whisenant</w:t>
      </w:r>
      <w:proofErr w:type="spellEnd"/>
      <w:r w:rsidRPr="0090502F">
        <w:rPr>
          <w:rFonts w:ascii="Book Antiqua" w:eastAsia="宋体" w:hAnsi="Book Antiqua" w:cs="宋体"/>
          <w:sz w:val="24"/>
          <w:szCs w:val="24"/>
          <w:lang w:eastAsia="zh-CN"/>
        </w:rPr>
        <w:t xml:space="preserve"> B, </w:t>
      </w:r>
      <w:proofErr w:type="spellStart"/>
      <w:r w:rsidRPr="0090502F">
        <w:rPr>
          <w:rFonts w:ascii="Book Antiqua" w:eastAsia="宋体" w:hAnsi="Book Antiqua" w:cs="宋体"/>
          <w:sz w:val="24"/>
          <w:szCs w:val="24"/>
          <w:lang w:eastAsia="zh-CN"/>
        </w:rPr>
        <w:t>Zajarias</w:t>
      </w:r>
      <w:proofErr w:type="spellEnd"/>
      <w:r w:rsidRPr="0090502F">
        <w:rPr>
          <w:rFonts w:ascii="Book Antiqua" w:eastAsia="宋体" w:hAnsi="Book Antiqua" w:cs="宋体"/>
          <w:sz w:val="24"/>
          <w:szCs w:val="24"/>
          <w:lang w:eastAsia="zh-CN"/>
        </w:rPr>
        <w:t xml:space="preserve"> A, Wang D, Akin JJ, Anderson WN, Leon MB. </w:t>
      </w:r>
      <w:proofErr w:type="gramStart"/>
      <w:r w:rsidRPr="0090502F">
        <w:rPr>
          <w:rFonts w:ascii="Book Antiqua" w:eastAsia="宋体" w:hAnsi="Book Antiqua" w:cs="宋体"/>
          <w:sz w:val="24"/>
          <w:szCs w:val="24"/>
          <w:lang w:eastAsia="zh-CN"/>
        </w:rPr>
        <w:t xml:space="preserve">Two-year outcomes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or surgical aortic-valve replacement.</w:t>
      </w:r>
      <w:proofErr w:type="gramEnd"/>
      <w:r w:rsidRPr="0090502F">
        <w:rPr>
          <w:rFonts w:ascii="Book Antiqua" w:eastAsia="宋体" w:hAnsi="Book Antiqua" w:cs="宋体"/>
          <w:sz w:val="24"/>
          <w:szCs w:val="24"/>
          <w:lang w:eastAsia="zh-CN"/>
        </w:rPr>
        <w:t xml:space="preserve"> </w:t>
      </w:r>
      <w:r w:rsidRPr="0090502F">
        <w:rPr>
          <w:rFonts w:ascii="Book Antiqua" w:eastAsia="宋体" w:hAnsi="Book Antiqua" w:cs="宋体"/>
          <w:i/>
          <w:iCs/>
          <w:sz w:val="24"/>
          <w:szCs w:val="24"/>
          <w:lang w:eastAsia="zh-CN"/>
        </w:rPr>
        <w:t xml:space="preserve">N </w:t>
      </w:r>
      <w:proofErr w:type="spellStart"/>
      <w:r w:rsidRPr="0090502F">
        <w:rPr>
          <w:rFonts w:ascii="Book Antiqua" w:eastAsia="宋体" w:hAnsi="Book Antiqua" w:cs="宋体"/>
          <w:i/>
          <w:iCs/>
          <w:sz w:val="24"/>
          <w:szCs w:val="24"/>
          <w:lang w:eastAsia="zh-CN"/>
        </w:rPr>
        <w:t>Engl</w:t>
      </w:r>
      <w:proofErr w:type="spellEnd"/>
      <w:r w:rsidRPr="0090502F">
        <w:rPr>
          <w:rFonts w:ascii="Book Antiqua" w:eastAsia="宋体" w:hAnsi="Book Antiqua" w:cs="宋体"/>
          <w:i/>
          <w:iCs/>
          <w:sz w:val="24"/>
          <w:szCs w:val="24"/>
          <w:lang w:eastAsia="zh-CN"/>
        </w:rPr>
        <w:t xml:space="preserve"> J Med</w:t>
      </w:r>
      <w:r w:rsidRPr="0090502F">
        <w:rPr>
          <w:rFonts w:ascii="Book Antiqua" w:eastAsia="宋体" w:hAnsi="Book Antiqua" w:cs="宋体"/>
          <w:sz w:val="24"/>
          <w:szCs w:val="24"/>
          <w:lang w:eastAsia="zh-CN"/>
        </w:rPr>
        <w:t xml:space="preserve"> 2012; </w:t>
      </w:r>
      <w:r w:rsidRPr="0090502F">
        <w:rPr>
          <w:rFonts w:ascii="Book Antiqua" w:eastAsia="宋体" w:hAnsi="Book Antiqua" w:cs="宋体"/>
          <w:b/>
          <w:bCs/>
          <w:sz w:val="24"/>
          <w:szCs w:val="24"/>
          <w:lang w:eastAsia="zh-CN"/>
        </w:rPr>
        <w:t>366</w:t>
      </w:r>
      <w:r w:rsidRPr="0090502F">
        <w:rPr>
          <w:rFonts w:ascii="Book Antiqua" w:eastAsia="宋体" w:hAnsi="Book Antiqua" w:cs="宋体"/>
          <w:sz w:val="24"/>
          <w:szCs w:val="24"/>
          <w:lang w:eastAsia="zh-CN"/>
        </w:rPr>
        <w:t>: 1686-1695 [PMID: 22443479 DOI: 10.1056/NEJMoa1200384]</w:t>
      </w:r>
    </w:p>
    <w:p w14:paraId="2750C76D"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5 </w:t>
      </w:r>
      <w:proofErr w:type="spellStart"/>
      <w:r w:rsidRPr="0090502F">
        <w:rPr>
          <w:rFonts w:ascii="Book Antiqua" w:eastAsia="宋体" w:hAnsi="Book Antiqua" w:cs="宋体"/>
          <w:b/>
          <w:bCs/>
          <w:sz w:val="24"/>
          <w:szCs w:val="24"/>
          <w:lang w:eastAsia="zh-CN"/>
        </w:rPr>
        <w:t>Généreux</w:t>
      </w:r>
      <w:proofErr w:type="spellEnd"/>
      <w:r w:rsidRPr="0090502F">
        <w:rPr>
          <w:rFonts w:ascii="Book Antiqua" w:eastAsia="宋体" w:hAnsi="Book Antiqua" w:cs="宋体"/>
          <w:b/>
          <w:bCs/>
          <w:sz w:val="24"/>
          <w:szCs w:val="24"/>
          <w:lang w:eastAsia="zh-CN"/>
        </w:rPr>
        <w:t xml:space="preserve"> P</w:t>
      </w:r>
      <w:r w:rsidRPr="0090502F">
        <w:rPr>
          <w:rFonts w:ascii="Book Antiqua" w:eastAsia="宋体" w:hAnsi="Book Antiqua" w:cs="宋体"/>
          <w:sz w:val="24"/>
          <w:szCs w:val="24"/>
          <w:lang w:eastAsia="zh-CN"/>
        </w:rPr>
        <w:t xml:space="preserve">, Head SJ, Van </w:t>
      </w:r>
      <w:proofErr w:type="spellStart"/>
      <w:r w:rsidRPr="0090502F">
        <w:rPr>
          <w:rFonts w:ascii="Book Antiqua" w:eastAsia="宋体" w:hAnsi="Book Antiqua" w:cs="宋体"/>
          <w:sz w:val="24"/>
          <w:szCs w:val="24"/>
          <w:lang w:eastAsia="zh-CN"/>
        </w:rPr>
        <w:t>Mieghem</w:t>
      </w:r>
      <w:proofErr w:type="spellEnd"/>
      <w:r w:rsidRPr="0090502F">
        <w:rPr>
          <w:rFonts w:ascii="Book Antiqua" w:eastAsia="宋体" w:hAnsi="Book Antiqua" w:cs="宋体"/>
          <w:sz w:val="24"/>
          <w:szCs w:val="24"/>
          <w:lang w:eastAsia="zh-CN"/>
        </w:rPr>
        <w:t xml:space="preserve"> NM, </w:t>
      </w:r>
      <w:proofErr w:type="spellStart"/>
      <w:r w:rsidRPr="0090502F">
        <w:rPr>
          <w:rFonts w:ascii="Book Antiqua" w:eastAsia="宋体" w:hAnsi="Book Antiqua" w:cs="宋体"/>
          <w:sz w:val="24"/>
          <w:szCs w:val="24"/>
          <w:lang w:eastAsia="zh-CN"/>
        </w:rPr>
        <w:t>Kodali</w:t>
      </w:r>
      <w:proofErr w:type="spellEnd"/>
      <w:r w:rsidRPr="0090502F">
        <w:rPr>
          <w:rFonts w:ascii="Book Antiqua" w:eastAsia="宋体" w:hAnsi="Book Antiqua" w:cs="宋体"/>
          <w:sz w:val="24"/>
          <w:szCs w:val="24"/>
          <w:lang w:eastAsia="zh-CN"/>
        </w:rPr>
        <w:t xml:space="preserve"> S, </w:t>
      </w:r>
      <w:proofErr w:type="spellStart"/>
      <w:r w:rsidRPr="0090502F">
        <w:rPr>
          <w:rFonts w:ascii="Book Antiqua" w:eastAsia="宋体" w:hAnsi="Book Antiqua" w:cs="宋体"/>
          <w:sz w:val="24"/>
          <w:szCs w:val="24"/>
          <w:lang w:eastAsia="zh-CN"/>
        </w:rPr>
        <w:t>Kirtane</w:t>
      </w:r>
      <w:proofErr w:type="spellEnd"/>
      <w:r w:rsidRPr="0090502F">
        <w:rPr>
          <w:rFonts w:ascii="Book Antiqua" w:eastAsia="宋体" w:hAnsi="Book Antiqua" w:cs="宋体"/>
          <w:sz w:val="24"/>
          <w:szCs w:val="24"/>
          <w:lang w:eastAsia="zh-CN"/>
        </w:rPr>
        <w:t xml:space="preserve"> AJ, Xu K, Smith C, </w:t>
      </w:r>
      <w:proofErr w:type="spellStart"/>
      <w:r w:rsidRPr="0090502F">
        <w:rPr>
          <w:rFonts w:ascii="Book Antiqua" w:eastAsia="宋体" w:hAnsi="Book Antiqua" w:cs="宋体"/>
          <w:sz w:val="24"/>
          <w:szCs w:val="24"/>
          <w:lang w:eastAsia="zh-CN"/>
        </w:rPr>
        <w:t>Serruys</w:t>
      </w:r>
      <w:proofErr w:type="spellEnd"/>
      <w:r w:rsidRPr="0090502F">
        <w:rPr>
          <w:rFonts w:ascii="Book Antiqua" w:eastAsia="宋体" w:hAnsi="Book Antiqua" w:cs="宋体"/>
          <w:sz w:val="24"/>
          <w:szCs w:val="24"/>
          <w:lang w:eastAsia="zh-CN"/>
        </w:rPr>
        <w:t xml:space="preserve"> PW, </w:t>
      </w:r>
      <w:proofErr w:type="spellStart"/>
      <w:r w:rsidRPr="0090502F">
        <w:rPr>
          <w:rFonts w:ascii="Book Antiqua" w:eastAsia="宋体" w:hAnsi="Book Antiqua" w:cs="宋体"/>
          <w:sz w:val="24"/>
          <w:szCs w:val="24"/>
          <w:lang w:eastAsia="zh-CN"/>
        </w:rPr>
        <w:t>Kappetein</w:t>
      </w:r>
      <w:proofErr w:type="spellEnd"/>
      <w:r w:rsidRPr="0090502F">
        <w:rPr>
          <w:rFonts w:ascii="Book Antiqua" w:eastAsia="宋体" w:hAnsi="Book Antiqua" w:cs="宋体"/>
          <w:sz w:val="24"/>
          <w:szCs w:val="24"/>
          <w:lang w:eastAsia="zh-CN"/>
        </w:rPr>
        <w:t xml:space="preserve"> AP, Leon MB. Clinical outcomes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using valve academic research consortium definitions: a weighted meta-analysis of 3,519 patients from 16 studies. </w:t>
      </w:r>
      <w:r w:rsidRPr="0090502F">
        <w:rPr>
          <w:rFonts w:ascii="Book Antiqua" w:eastAsia="宋体" w:hAnsi="Book Antiqua" w:cs="宋体"/>
          <w:i/>
          <w:iCs/>
          <w:sz w:val="24"/>
          <w:szCs w:val="24"/>
          <w:lang w:eastAsia="zh-CN"/>
        </w:rPr>
        <w:t xml:space="preserve">J Am </w:t>
      </w:r>
      <w:proofErr w:type="spellStart"/>
      <w:r w:rsidRPr="0090502F">
        <w:rPr>
          <w:rFonts w:ascii="Book Antiqua" w:eastAsia="宋体" w:hAnsi="Book Antiqua" w:cs="宋体"/>
          <w:i/>
          <w:iCs/>
          <w:sz w:val="24"/>
          <w:szCs w:val="24"/>
          <w:lang w:eastAsia="zh-CN"/>
        </w:rPr>
        <w:t>Coll</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Cardiol</w:t>
      </w:r>
      <w:proofErr w:type="spellEnd"/>
      <w:r w:rsidRPr="0090502F">
        <w:rPr>
          <w:rFonts w:ascii="Book Antiqua" w:eastAsia="宋体" w:hAnsi="Book Antiqua" w:cs="宋体"/>
          <w:sz w:val="24"/>
          <w:szCs w:val="24"/>
          <w:lang w:eastAsia="zh-CN"/>
        </w:rPr>
        <w:t xml:space="preserve"> 2012; </w:t>
      </w:r>
      <w:r w:rsidRPr="0090502F">
        <w:rPr>
          <w:rFonts w:ascii="Book Antiqua" w:eastAsia="宋体" w:hAnsi="Book Antiqua" w:cs="宋体"/>
          <w:b/>
          <w:bCs/>
          <w:sz w:val="24"/>
          <w:szCs w:val="24"/>
          <w:lang w:eastAsia="zh-CN"/>
        </w:rPr>
        <w:t>59</w:t>
      </w:r>
      <w:r w:rsidRPr="0090502F">
        <w:rPr>
          <w:rFonts w:ascii="Book Antiqua" w:eastAsia="宋体" w:hAnsi="Book Antiqua" w:cs="宋体"/>
          <w:sz w:val="24"/>
          <w:szCs w:val="24"/>
          <w:lang w:eastAsia="zh-CN"/>
        </w:rPr>
        <w:t>: 2317-2326 [PMID: 22503058 DOI: 10.1016/j.jacc.2012.02.022]</w:t>
      </w:r>
    </w:p>
    <w:p w14:paraId="60FF5E1D"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6 </w:t>
      </w:r>
      <w:proofErr w:type="spellStart"/>
      <w:r w:rsidRPr="0090502F">
        <w:rPr>
          <w:rFonts w:ascii="Book Antiqua" w:eastAsia="宋体" w:hAnsi="Book Antiqua" w:cs="宋体"/>
          <w:b/>
          <w:bCs/>
          <w:sz w:val="24"/>
          <w:szCs w:val="24"/>
          <w:lang w:eastAsia="zh-CN"/>
        </w:rPr>
        <w:t>Toggweiler</w:t>
      </w:r>
      <w:proofErr w:type="spellEnd"/>
      <w:r w:rsidRPr="0090502F">
        <w:rPr>
          <w:rFonts w:ascii="Book Antiqua" w:eastAsia="宋体" w:hAnsi="Book Antiqua" w:cs="宋体"/>
          <w:b/>
          <w:bCs/>
          <w:sz w:val="24"/>
          <w:szCs w:val="24"/>
          <w:lang w:eastAsia="zh-CN"/>
        </w:rPr>
        <w:t xml:space="preserve"> S</w:t>
      </w:r>
      <w:r w:rsidRPr="0090502F">
        <w:rPr>
          <w:rFonts w:ascii="Book Antiqua" w:eastAsia="宋体" w:hAnsi="Book Antiqua" w:cs="宋体"/>
          <w:sz w:val="24"/>
          <w:szCs w:val="24"/>
          <w:lang w:eastAsia="zh-CN"/>
        </w:rPr>
        <w:t xml:space="preserve">, Humphries KH, Lee M, Binder RK, Moss RR, Freeman M, Ye J, Cheung A, Wood DA, Webb JG. </w:t>
      </w:r>
      <w:proofErr w:type="gramStart"/>
      <w:r w:rsidRPr="0090502F">
        <w:rPr>
          <w:rFonts w:ascii="Book Antiqua" w:eastAsia="宋体" w:hAnsi="Book Antiqua" w:cs="宋体"/>
          <w:sz w:val="24"/>
          <w:szCs w:val="24"/>
          <w:lang w:eastAsia="zh-CN"/>
        </w:rPr>
        <w:t xml:space="preserve">5-year outcome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implantation.</w:t>
      </w:r>
      <w:proofErr w:type="gramEnd"/>
      <w:r w:rsidRPr="0090502F">
        <w:rPr>
          <w:rFonts w:ascii="Book Antiqua" w:eastAsia="宋体" w:hAnsi="Book Antiqua" w:cs="宋体"/>
          <w:sz w:val="24"/>
          <w:szCs w:val="24"/>
          <w:lang w:eastAsia="zh-CN"/>
        </w:rPr>
        <w:t xml:space="preserve"> </w:t>
      </w:r>
      <w:r w:rsidRPr="0090502F">
        <w:rPr>
          <w:rFonts w:ascii="Book Antiqua" w:eastAsia="宋体" w:hAnsi="Book Antiqua" w:cs="宋体"/>
          <w:i/>
          <w:iCs/>
          <w:sz w:val="24"/>
          <w:szCs w:val="24"/>
          <w:lang w:eastAsia="zh-CN"/>
        </w:rPr>
        <w:t xml:space="preserve">J Am </w:t>
      </w:r>
      <w:proofErr w:type="spellStart"/>
      <w:r w:rsidRPr="0090502F">
        <w:rPr>
          <w:rFonts w:ascii="Book Antiqua" w:eastAsia="宋体" w:hAnsi="Book Antiqua" w:cs="宋体"/>
          <w:i/>
          <w:iCs/>
          <w:sz w:val="24"/>
          <w:szCs w:val="24"/>
          <w:lang w:eastAsia="zh-CN"/>
        </w:rPr>
        <w:t>Coll</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Cardiol</w:t>
      </w:r>
      <w:proofErr w:type="spellEnd"/>
      <w:r w:rsidRPr="0090502F">
        <w:rPr>
          <w:rFonts w:ascii="Book Antiqua" w:eastAsia="宋体" w:hAnsi="Book Antiqua" w:cs="宋体"/>
          <w:sz w:val="24"/>
          <w:szCs w:val="24"/>
          <w:lang w:eastAsia="zh-CN"/>
        </w:rPr>
        <w:t xml:space="preserve"> 2013; </w:t>
      </w:r>
      <w:r w:rsidRPr="0090502F">
        <w:rPr>
          <w:rFonts w:ascii="Book Antiqua" w:eastAsia="宋体" w:hAnsi="Book Antiqua" w:cs="宋体"/>
          <w:b/>
          <w:bCs/>
          <w:sz w:val="24"/>
          <w:szCs w:val="24"/>
          <w:lang w:eastAsia="zh-CN"/>
        </w:rPr>
        <w:t>61</w:t>
      </w:r>
      <w:r w:rsidRPr="0090502F">
        <w:rPr>
          <w:rFonts w:ascii="Book Antiqua" w:eastAsia="宋体" w:hAnsi="Book Antiqua" w:cs="宋体"/>
          <w:sz w:val="24"/>
          <w:szCs w:val="24"/>
          <w:lang w:eastAsia="zh-CN"/>
        </w:rPr>
        <w:t>: 413-419 [PMID: 23265333 DOI: 10.1016/j.jacc.2012.11.010]</w:t>
      </w:r>
    </w:p>
    <w:p w14:paraId="3FCA5D3F"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7 </w:t>
      </w:r>
      <w:r w:rsidRPr="0090502F">
        <w:rPr>
          <w:rFonts w:ascii="Book Antiqua" w:eastAsia="宋体" w:hAnsi="Book Antiqua" w:cs="宋体"/>
          <w:b/>
          <w:bCs/>
          <w:sz w:val="24"/>
          <w:szCs w:val="24"/>
          <w:lang w:eastAsia="zh-CN"/>
        </w:rPr>
        <w:t>Mack MJ</w:t>
      </w:r>
      <w:r w:rsidRPr="0090502F">
        <w:rPr>
          <w:rFonts w:ascii="Book Antiqua" w:eastAsia="宋体" w:hAnsi="Book Antiqua" w:cs="宋体"/>
          <w:sz w:val="24"/>
          <w:szCs w:val="24"/>
          <w:lang w:eastAsia="zh-CN"/>
        </w:rPr>
        <w:t xml:space="preserve">, Leon MB, Smith CR, Miller DC, Moses JW, </w:t>
      </w:r>
      <w:proofErr w:type="spellStart"/>
      <w:r w:rsidRPr="0090502F">
        <w:rPr>
          <w:rFonts w:ascii="Book Antiqua" w:eastAsia="宋体" w:hAnsi="Book Antiqua" w:cs="宋体"/>
          <w:sz w:val="24"/>
          <w:szCs w:val="24"/>
          <w:lang w:eastAsia="zh-CN"/>
        </w:rPr>
        <w:t>Tuzcu</w:t>
      </w:r>
      <w:proofErr w:type="spellEnd"/>
      <w:r w:rsidRPr="0090502F">
        <w:rPr>
          <w:rFonts w:ascii="Book Antiqua" w:eastAsia="宋体" w:hAnsi="Book Antiqua" w:cs="宋体"/>
          <w:sz w:val="24"/>
          <w:szCs w:val="24"/>
          <w:lang w:eastAsia="zh-CN"/>
        </w:rPr>
        <w:t xml:space="preserve"> EM, Webb JG, Douglas PS, Anderson WN, Blackstone EH, </w:t>
      </w:r>
      <w:proofErr w:type="spellStart"/>
      <w:r w:rsidRPr="0090502F">
        <w:rPr>
          <w:rFonts w:ascii="Book Antiqua" w:eastAsia="宋体" w:hAnsi="Book Antiqua" w:cs="宋体"/>
          <w:sz w:val="24"/>
          <w:szCs w:val="24"/>
          <w:lang w:eastAsia="zh-CN"/>
        </w:rPr>
        <w:t>Kodali</w:t>
      </w:r>
      <w:proofErr w:type="spellEnd"/>
      <w:r w:rsidRPr="0090502F">
        <w:rPr>
          <w:rFonts w:ascii="Book Antiqua" w:eastAsia="宋体" w:hAnsi="Book Antiqua" w:cs="宋体"/>
          <w:sz w:val="24"/>
          <w:szCs w:val="24"/>
          <w:lang w:eastAsia="zh-CN"/>
        </w:rPr>
        <w:t xml:space="preserve"> SK, </w:t>
      </w:r>
      <w:proofErr w:type="spellStart"/>
      <w:r w:rsidRPr="0090502F">
        <w:rPr>
          <w:rFonts w:ascii="Book Antiqua" w:eastAsia="宋体" w:hAnsi="Book Antiqua" w:cs="宋体"/>
          <w:sz w:val="24"/>
          <w:szCs w:val="24"/>
          <w:lang w:eastAsia="zh-CN"/>
        </w:rPr>
        <w:t>Makkar</w:t>
      </w:r>
      <w:proofErr w:type="spellEnd"/>
      <w:r w:rsidRPr="0090502F">
        <w:rPr>
          <w:rFonts w:ascii="Book Antiqua" w:eastAsia="宋体" w:hAnsi="Book Antiqua" w:cs="宋体"/>
          <w:sz w:val="24"/>
          <w:szCs w:val="24"/>
          <w:lang w:eastAsia="zh-CN"/>
        </w:rPr>
        <w:t xml:space="preserve"> RR, Fontana GP, Kapadia S, Bavaria J, Hahn RT, </w:t>
      </w:r>
      <w:proofErr w:type="spellStart"/>
      <w:r w:rsidRPr="0090502F">
        <w:rPr>
          <w:rFonts w:ascii="Book Antiqua" w:eastAsia="宋体" w:hAnsi="Book Antiqua" w:cs="宋体"/>
          <w:sz w:val="24"/>
          <w:szCs w:val="24"/>
          <w:lang w:eastAsia="zh-CN"/>
        </w:rPr>
        <w:t>Thourani</w:t>
      </w:r>
      <w:proofErr w:type="spellEnd"/>
      <w:r w:rsidRPr="0090502F">
        <w:rPr>
          <w:rFonts w:ascii="Book Antiqua" w:eastAsia="宋体" w:hAnsi="Book Antiqua" w:cs="宋体"/>
          <w:sz w:val="24"/>
          <w:szCs w:val="24"/>
          <w:lang w:eastAsia="zh-CN"/>
        </w:rPr>
        <w:t xml:space="preserve"> VH, </w:t>
      </w:r>
      <w:proofErr w:type="spellStart"/>
      <w:r w:rsidRPr="0090502F">
        <w:rPr>
          <w:rFonts w:ascii="Book Antiqua" w:eastAsia="宋体" w:hAnsi="Book Antiqua" w:cs="宋体"/>
          <w:sz w:val="24"/>
          <w:szCs w:val="24"/>
          <w:lang w:eastAsia="zh-CN"/>
        </w:rPr>
        <w:t>Babaliaros</w:t>
      </w:r>
      <w:proofErr w:type="spellEnd"/>
      <w:r w:rsidRPr="0090502F">
        <w:rPr>
          <w:rFonts w:ascii="Book Antiqua" w:eastAsia="宋体" w:hAnsi="Book Antiqua" w:cs="宋体"/>
          <w:sz w:val="24"/>
          <w:szCs w:val="24"/>
          <w:lang w:eastAsia="zh-CN"/>
        </w:rPr>
        <w:t xml:space="preserve"> V, </w:t>
      </w:r>
      <w:proofErr w:type="spellStart"/>
      <w:r w:rsidRPr="0090502F">
        <w:rPr>
          <w:rFonts w:ascii="Book Antiqua" w:eastAsia="宋体" w:hAnsi="Book Antiqua" w:cs="宋体"/>
          <w:sz w:val="24"/>
          <w:szCs w:val="24"/>
          <w:lang w:eastAsia="zh-CN"/>
        </w:rPr>
        <w:t>Pichard</w:t>
      </w:r>
      <w:proofErr w:type="spellEnd"/>
      <w:r w:rsidRPr="0090502F">
        <w:rPr>
          <w:rFonts w:ascii="Book Antiqua" w:eastAsia="宋体" w:hAnsi="Book Antiqua" w:cs="宋体"/>
          <w:sz w:val="24"/>
          <w:szCs w:val="24"/>
          <w:lang w:eastAsia="zh-CN"/>
        </w:rPr>
        <w:t xml:space="preserve"> A, Herrmann HC, Brown DL, Williams M, Akin J, Davidson MJ, </w:t>
      </w:r>
      <w:proofErr w:type="spellStart"/>
      <w:r w:rsidRPr="0090502F">
        <w:rPr>
          <w:rFonts w:ascii="Book Antiqua" w:eastAsia="宋体" w:hAnsi="Book Antiqua" w:cs="宋体"/>
          <w:sz w:val="24"/>
          <w:szCs w:val="24"/>
          <w:lang w:eastAsia="zh-CN"/>
        </w:rPr>
        <w:t>Svensson</w:t>
      </w:r>
      <w:proofErr w:type="spellEnd"/>
      <w:r w:rsidRPr="0090502F">
        <w:rPr>
          <w:rFonts w:ascii="Book Antiqua" w:eastAsia="宋体" w:hAnsi="Book Antiqua" w:cs="宋体"/>
          <w:sz w:val="24"/>
          <w:szCs w:val="24"/>
          <w:lang w:eastAsia="zh-CN"/>
        </w:rPr>
        <w:t xml:space="preserve"> LG. 5-year outcomes of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or surgical aortic valve replacement for high surgical risk patients with aortic stenosis (PARTNER 1): a </w:t>
      </w:r>
      <w:proofErr w:type="spellStart"/>
      <w:r w:rsidRPr="0090502F">
        <w:rPr>
          <w:rFonts w:ascii="Book Antiqua" w:eastAsia="宋体" w:hAnsi="Book Antiqua" w:cs="宋体"/>
          <w:sz w:val="24"/>
          <w:szCs w:val="24"/>
          <w:lang w:eastAsia="zh-CN"/>
        </w:rPr>
        <w:lastRenderedPageBreak/>
        <w:t>randomised</w:t>
      </w:r>
      <w:proofErr w:type="spellEnd"/>
      <w:r w:rsidRPr="0090502F">
        <w:rPr>
          <w:rFonts w:ascii="Book Antiqua" w:eastAsia="宋体" w:hAnsi="Book Antiqua" w:cs="宋体"/>
          <w:sz w:val="24"/>
          <w:szCs w:val="24"/>
          <w:lang w:eastAsia="zh-CN"/>
        </w:rPr>
        <w:t xml:space="preserve"> controlled trial. </w:t>
      </w:r>
      <w:r w:rsidRPr="0090502F">
        <w:rPr>
          <w:rFonts w:ascii="Book Antiqua" w:eastAsia="宋体" w:hAnsi="Book Antiqua" w:cs="宋体"/>
          <w:i/>
          <w:iCs/>
          <w:sz w:val="24"/>
          <w:szCs w:val="24"/>
          <w:lang w:eastAsia="zh-CN"/>
        </w:rPr>
        <w:t>Lancet</w:t>
      </w:r>
      <w:r w:rsidRPr="0090502F">
        <w:rPr>
          <w:rFonts w:ascii="Book Antiqua" w:eastAsia="宋体" w:hAnsi="Book Antiqua" w:cs="宋体"/>
          <w:sz w:val="24"/>
          <w:szCs w:val="24"/>
          <w:lang w:eastAsia="zh-CN"/>
        </w:rPr>
        <w:t xml:space="preserve"> 2015; </w:t>
      </w:r>
      <w:r w:rsidRPr="0090502F">
        <w:rPr>
          <w:rFonts w:ascii="Book Antiqua" w:eastAsia="宋体" w:hAnsi="Book Antiqua" w:cs="宋体"/>
          <w:b/>
          <w:bCs/>
          <w:sz w:val="24"/>
          <w:szCs w:val="24"/>
          <w:lang w:eastAsia="zh-CN"/>
        </w:rPr>
        <w:t>385</w:t>
      </w:r>
      <w:r w:rsidRPr="0090502F">
        <w:rPr>
          <w:rFonts w:ascii="Book Antiqua" w:eastAsia="宋体" w:hAnsi="Book Antiqua" w:cs="宋体"/>
          <w:sz w:val="24"/>
          <w:szCs w:val="24"/>
          <w:lang w:eastAsia="zh-CN"/>
        </w:rPr>
        <w:t>: 2477-2484 [PMID: 25788234 DOI: 10.1016/S0140-6736(15)60308-7]</w:t>
      </w:r>
    </w:p>
    <w:p w14:paraId="51680424"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8 </w:t>
      </w:r>
      <w:r w:rsidRPr="0090502F">
        <w:rPr>
          <w:rFonts w:ascii="Book Antiqua" w:eastAsia="宋体" w:hAnsi="Book Antiqua" w:cs="宋体"/>
          <w:b/>
          <w:bCs/>
          <w:sz w:val="24"/>
          <w:szCs w:val="24"/>
          <w:lang w:eastAsia="zh-CN"/>
        </w:rPr>
        <w:t>Smith CR</w:t>
      </w:r>
      <w:r w:rsidRPr="0090502F">
        <w:rPr>
          <w:rFonts w:ascii="Book Antiqua" w:eastAsia="宋体" w:hAnsi="Book Antiqua" w:cs="宋体"/>
          <w:sz w:val="24"/>
          <w:szCs w:val="24"/>
          <w:lang w:eastAsia="zh-CN"/>
        </w:rPr>
        <w:t xml:space="preserve">, Leon MB, Mack MJ, Miller DC, Moses JW, </w:t>
      </w:r>
      <w:proofErr w:type="spellStart"/>
      <w:r w:rsidRPr="0090502F">
        <w:rPr>
          <w:rFonts w:ascii="Book Antiqua" w:eastAsia="宋体" w:hAnsi="Book Antiqua" w:cs="宋体"/>
          <w:sz w:val="24"/>
          <w:szCs w:val="24"/>
          <w:lang w:eastAsia="zh-CN"/>
        </w:rPr>
        <w:t>Svensson</w:t>
      </w:r>
      <w:proofErr w:type="spellEnd"/>
      <w:r w:rsidRPr="0090502F">
        <w:rPr>
          <w:rFonts w:ascii="Book Antiqua" w:eastAsia="宋体" w:hAnsi="Book Antiqua" w:cs="宋体"/>
          <w:sz w:val="24"/>
          <w:szCs w:val="24"/>
          <w:lang w:eastAsia="zh-CN"/>
        </w:rPr>
        <w:t xml:space="preserve"> LG, </w:t>
      </w:r>
      <w:proofErr w:type="spellStart"/>
      <w:r w:rsidRPr="0090502F">
        <w:rPr>
          <w:rFonts w:ascii="Book Antiqua" w:eastAsia="宋体" w:hAnsi="Book Antiqua" w:cs="宋体"/>
          <w:sz w:val="24"/>
          <w:szCs w:val="24"/>
          <w:lang w:eastAsia="zh-CN"/>
        </w:rPr>
        <w:t>Tuzcu</w:t>
      </w:r>
      <w:proofErr w:type="spellEnd"/>
      <w:r w:rsidRPr="0090502F">
        <w:rPr>
          <w:rFonts w:ascii="Book Antiqua" w:eastAsia="宋体" w:hAnsi="Book Antiqua" w:cs="宋体"/>
          <w:sz w:val="24"/>
          <w:szCs w:val="24"/>
          <w:lang w:eastAsia="zh-CN"/>
        </w:rPr>
        <w:t xml:space="preserve"> EM, Webb JG, Fontana GP, </w:t>
      </w:r>
      <w:proofErr w:type="spellStart"/>
      <w:r w:rsidRPr="0090502F">
        <w:rPr>
          <w:rFonts w:ascii="Book Antiqua" w:eastAsia="宋体" w:hAnsi="Book Antiqua" w:cs="宋体"/>
          <w:sz w:val="24"/>
          <w:szCs w:val="24"/>
          <w:lang w:eastAsia="zh-CN"/>
        </w:rPr>
        <w:t>Makkar</w:t>
      </w:r>
      <w:proofErr w:type="spellEnd"/>
      <w:r w:rsidRPr="0090502F">
        <w:rPr>
          <w:rFonts w:ascii="Book Antiqua" w:eastAsia="宋体" w:hAnsi="Book Antiqua" w:cs="宋体"/>
          <w:sz w:val="24"/>
          <w:szCs w:val="24"/>
          <w:lang w:eastAsia="zh-CN"/>
        </w:rPr>
        <w:t xml:space="preserve"> RR, Williams M, Dewey T, Kapadia S, </w:t>
      </w:r>
      <w:proofErr w:type="spellStart"/>
      <w:r w:rsidRPr="0090502F">
        <w:rPr>
          <w:rFonts w:ascii="Book Antiqua" w:eastAsia="宋体" w:hAnsi="Book Antiqua" w:cs="宋体"/>
          <w:sz w:val="24"/>
          <w:szCs w:val="24"/>
          <w:lang w:eastAsia="zh-CN"/>
        </w:rPr>
        <w:t>Babaliaros</w:t>
      </w:r>
      <w:proofErr w:type="spellEnd"/>
      <w:r w:rsidRPr="0090502F">
        <w:rPr>
          <w:rFonts w:ascii="Book Antiqua" w:eastAsia="宋体" w:hAnsi="Book Antiqua" w:cs="宋体"/>
          <w:sz w:val="24"/>
          <w:szCs w:val="24"/>
          <w:lang w:eastAsia="zh-CN"/>
        </w:rPr>
        <w:t xml:space="preserve"> V, </w:t>
      </w:r>
      <w:proofErr w:type="spellStart"/>
      <w:r w:rsidRPr="0090502F">
        <w:rPr>
          <w:rFonts w:ascii="Book Antiqua" w:eastAsia="宋体" w:hAnsi="Book Antiqua" w:cs="宋体"/>
          <w:sz w:val="24"/>
          <w:szCs w:val="24"/>
          <w:lang w:eastAsia="zh-CN"/>
        </w:rPr>
        <w:t>Thourani</w:t>
      </w:r>
      <w:proofErr w:type="spellEnd"/>
      <w:r w:rsidRPr="0090502F">
        <w:rPr>
          <w:rFonts w:ascii="Book Antiqua" w:eastAsia="宋体" w:hAnsi="Book Antiqua" w:cs="宋体"/>
          <w:sz w:val="24"/>
          <w:szCs w:val="24"/>
          <w:lang w:eastAsia="zh-CN"/>
        </w:rPr>
        <w:t xml:space="preserve"> VH, Corso P, </w:t>
      </w:r>
      <w:proofErr w:type="spellStart"/>
      <w:r w:rsidRPr="0090502F">
        <w:rPr>
          <w:rFonts w:ascii="Book Antiqua" w:eastAsia="宋体" w:hAnsi="Book Antiqua" w:cs="宋体"/>
          <w:sz w:val="24"/>
          <w:szCs w:val="24"/>
          <w:lang w:eastAsia="zh-CN"/>
        </w:rPr>
        <w:t>Pichard</w:t>
      </w:r>
      <w:proofErr w:type="spellEnd"/>
      <w:r w:rsidRPr="0090502F">
        <w:rPr>
          <w:rFonts w:ascii="Book Antiqua" w:eastAsia="宋体" w:hAnsi="Book Antiqua" w:cs="宋体"/>
          <w:sz w:val="24"/>
          <w:szCs w:val="24"/>
          <w:lang w:eastAsia="zh-CN"/>
        </w:rPr>
        <w:t xml:space="preserve"> AD, Bavaria JE, Herrmann HC, Akin JJ, Anderson WN, Wang D, </w:t>
      </w:r>
      <w:proofErr w:type="spellStart"/>
      <w:r w:rsidRPr="0090502F">
        <w:rPr>
          <w:rFonts w:ascii="Book Antiqua" w:eastAsia="宋体" w:hAnsi="Book Antiqua" w:cs="宋体"/>
          <w:sz w:val="24"/>
          <w:szCs w:val="24"/>
          <w:lang w:eastAsia="zh-CN"/>
        </w:rPr>
        <w:t>Pocock</w:t>
      </w:r>
      <w:proofErr w:type="spellEnd"/>
      <w:r w:rsidRPr="0090502F">
        <w:rPr>
          <w:rFonts w:ascii="Book Antiqua" w:eastAsia="宋体" w:hAnsi="Book Antiqua" w:cs="宋体"/>
          <w:sz w:val="24"/>
          <w:szCs w:val="24"/>
          <w:lang w:eastAsia="zh-CN"/>
        </w:rPr>
        <w:t xml:space="preserve"> SJ. </w:t>
      </w:r>
      <w:proofErr w:type="spellStart"/>
      <w:proofErr w:type="gram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versus surgical aortic-valve replacement in high-risk patients.</w:t>
      </w:r>
      <w:proofErr w:type="gramEnd"/>
      <w:r w:rsidRPr="0090502F">
        <w:rPr>
          <w:rFonts w:ascii="Book Antiqua" w:eastAsia="宋体" w:hAnsi="Book Antiqua" w:cs="宋体"/>
          <w:sz w:val="24"/>
          <w:szCs w:val="24"/>
          <w:lang w:eastAsia="zh-CN"/>
        </w:rPr>
        <w:t xml:space="preserve"> </w:t>
      </w:r>
      <w:r w:rsidRPr="0090502F">
        <w:rPr>
          <w:rFonts w:ascii="Book Antiqua" w:eastAsia="宋体" w:hAnsi="Book Antiqua" w:cs="宋体"/>
          <w:i/>
          <w:iCs/>
          <w:sz w:val="24"/>
          <w:szCs w:val="24"/>
          <w:lang w:eastAsia="zh-CN"/>
        </w:rPr>
        <w:t xml:space="preserve">N </w:t>
      </w:r>
      <w:proofErr w:type="spellStart"/>
      <w:r w:rsidRPr="0090502F">
        <w:rPr>
          <w:rFonts w:ascii="Book Antiqua" w:eastAsia="宋体" w:hAnsi="Book Antiqua" w:cs="宋体"/>
          <w:i/>
          <w:iCs/>
          <w:sz w:val="24"/>
          <w:szCs w:val="24"/>
          <w:lang w:eastAsia="zh-CN"/>
        </w:rPr>
        <w:t>Engl</w:t>
      </w:r>
      <w:proofErr w:type="spellEnd"/>
      <w:r w:rsidRPr="0090502F">
        <w:rPr>
          <w:rFonts w:ascii="Book Antiqua" w:eastAsia="宋体" w:hAnsi="Book Antiqua" w:cs="宋体"/>
          <w:i/>
          <w:iCs/>
          <w:sz w:val="24"/>
          <w:szCs w:val="24"/>
          <w:lang w:eastAsia="zh-CN"/>
        </w:rPr>
        <w:t xml:space="preserve"> J Med</w:t>
      </w:r>
      <w:r w:rsidRPr="0090502F">
        <w:rPr>
          <w:rFonts w:ascii="Book Antiqua" w:eastAsia="宋体" w:hAnsi="Book Antiqua" w:cs="宋体"/>
          <w:sz w:val="24"/>
          <w:szCs w:val="24"/>
          <w:lang w:eastAsia="zh-CN"/>
        </w:rPr>
        <w:t xml:space="preserve"> 2011; </w:t>
      </w:r>
      <w:r w:rsidRPr="0090502F">
        <w:rPr>
          <w:rFonts w:ascii="Book Antiqua" w:eastAsia="宋体" w:hAnsi="Book Antiqua" w:cs="宋体"/>
          <w:b/>
          <w:bCs/>
          <w:sz w:val="24"/>
          <w:szCs w:val="24"/>
          <w:lang w:eastAsia="zh-CN"/>
        </w:rPr>
        <w:t>364</w:t>
      </w:r>
      <w:r w:rsidRPr="0090502F">
        <w:rPr>
          <w:rFonts w:ascii="Book Antiqua" w:eastAsia="宋体" w:hAnsi="Book Antiqua" w:cs="宋体"/>
          <w:sz w:val="24"/>
          <w:szCs w:val="24"/>
          <w:lang w:eastAsia="zh-CN"/>
        </w:rPr>
        <w:t>: 2187-2198 [PMID: 21639811 DOI: 10.1056/NEJMoa1103510]</w:t>
      </w:r>
    </w:p>
    <w:p w14:paraId="1E73B325" w14:textId="77777777" w:rsidR="00CA7F95" w:rsidRPr="0090502F" w:rsidRDefault="00CA7F95" w:rsidP="00CA7F95">
      <w:pPr>
        <w:spacing w:after="0" w:line="360" w:lineRule="auto"/>
        <w:jc w:val="both"/>
        <w:rPr>
          <w:rFonts w:ascii="Book Antiqua" w:eastAsia="宋体" w:hAnsi="Book Antiqua" w:cs="宋体"/>
          <w:sz w:val="24"/>
          <w:szCs w:val="24"/>
          <w:lang w:eastAsia="zh-CN"/>
        </w:rPr>
      </w:pPr>
      <w:proofErr w:type="gramStart"/>
      <w:r w:rsidRPr="0090502F">
        <w:rPr>
          <w:rFonts w:ascii="Book Antiqua" w:eastAsia="宋体" w:hAnsi="Book Antiqua" w:cs="宋体"/>
          <w:sz w:val="24"/>
          <w:szCs w:val="24"/>
          <w:lang w:eastAsia="zh-CN"/>
        </w:rPr>
        <w:t xml:space="preserve">9 </w:t>
      </w:r>
      <w:r w:rsidRPr="0090502F">
        <w:rPr>
          <w:rFonts w:ascii="Book Antiqua" w:eastAsia="宋体" w:hAnsi="Book Antiqua" w:cs="宋体"/>
          <w:b/>
          <w:bCs/>
          <w:sz w:val="24"/>
          <w:szCs w:val="24"/>
          <w:lang w:eastAsia="zh-CN"/>
        </w:rPr>
        <w:t>Adams DH</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Popma</w:t>
      </w:r>
      <w:proofErr w:type="spellEnd"/>
      <w:r w:rsidRPr="0090502F">
        <w:rPr>
          <w:rFonts w:ascii="Book Antiqua" w:eastAsia="宋体" w:hAnsi="Book Antiqua" w:cs="宋体"/>
          <w:sz w:val="24"/>
          <w:szCs w:val="24"/>
          <w:lang w:eastAsia="zh-CN"/>
        </w:rPr>
        <w:t xml:space="preserve"> JJ, Reardon MJ.</w:t>
      </w:r>
      <w:proofErr w:type="gramEnd"/>
      <w:r w:rsidRPr="0090502F">
        <w:rPr>
          <w:rFonts w:ascii="Book Antiqua" w:eastAsia="宋体" w:hAnsi="Book Antiqua" w:cs="宋体"/>
          <w:sz w:val="24"/>
          <w:szCs w:val="24"/>
          <w:lang w:eastAsia="zh-CN"/>
        </w:rPr>
        <w:t xml:space="preserve"> </w:t>
      </w:r>
      <w:proofErr w:type="spellStart"/>
      <w:proofErr w:type="gram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aortic-valve replacement with a self-expanding prosthesis.</w:t>
      </w:r>
      <w:proofErr w:type="gramEnd"/>
      <w:r w:rsidRPr="0090502F">
        <w:rPr>
          <w:rFonts w:ascii="Book Antiqua" w:eastAsia="宋体" w:hAnsi="Book Antiqua" w:cs="宋体"/>
          <w:sz w:val="24"/>
          <w:szCs w:val="24"/>
          <w:lang w:eastAsia="zh-CN"/>
        </w:rPr>
        <w:t xml:space="preserve"> </w:t>
      </w:r>
      <w:r w:rsidRPr="0090502F">
        <w:rPr>
          <w:rFonts w:ascii="Book Antiqua" w:eastAsia="宋体" w:hAnsi="Book Antiqua" w:cs="宋体"/>
          <w:i/>
          <w:iCs/>
          <w:sz w:val="24"/>
          <w:szCs w:val="24"/>
          <w:lang w:eastAsia="zh-CN"/>
        </w:rPr>
        <w:t xml:space="preserve">N </w:t>
      </w:r>
      <w:proofErr w:type="spellStart"/>
      <w:r w:rsidRPr="0090502F">
        <w:rPr>
          <w:rFonts w:ascii="Book Antiqua" w:eastAsia="宋体" w:hAnsi="Book Antiqua" w:cs="宋体"/>
          <w:i/>
          <w:iCs/>
          <w:sz w:val="24"/>
          <w:szCs w:val="24"/>
          <w:lang w:eastAsia="zh-CN"/>
        </w:rPr>
        <w:t>Engl</w:t>
      </w:r>
      <w:proofErr w:type="spellEnd"/>
      <w:r w:rsidRPr="0090502F">
        <w:rPr>
          <w:rFonts w:ascii="Book Antiqua" w:eastAsia="宋体" w:hAnsi="Book Antiqua" w:cs="宋体"/>
          <w:i/>
          <w:iCs/>
          <w:sz w:val="24"/>
          <w:szCs w:val="24"/>
          <w:lang w:eastAsia="zh-CN"/>
        </w:rPr>
        <w:t xml:space="preserve"> J Med</w:t>
      </w:r>
      <w:r w:rsidRPr="0090502F">
        <w:rPr>
          <w:rFonts w:ascii="Book Antiqua" w:eastAsia="宋体" w:hAnsi="Book Antiqua" w:cs="宋体"/>
          <w:sz w:val="24"/>
          <w:szCs w:val="24"/>
          <w:lang w:eastAsia="zh-CN"/>
        </w:rPr>
        <w:t xml:space="preserve"> 2014; </w:t>
      </w:r>
      <w:r w:rsidRPr="0090502F">
        <w:rPr>
          <w:rFonts w:ascii="Book Antiqua" w:eastAsia="宋体" w:hAnsi="Book Antiqua" w:cs="宋体"/>
          <w:b/>
          <w:bCs/>
          <w:sz w:val="24"/>
          <w:szCs w:val="24"/>
          <w:lang w:eastAsia="zh-CN"/>
        </w:rPr>
        <w:t>371</w:t>
      </w:r>
      <w:r w:rsidRPr="0090502F">
        <w:rPr>
          <w:rFonts w:ascii="Book Antiqua" w:eastAsia="宋体" w:hAnsi="Book Antiqua" w:cs="宋体"/>
          <w:sz w:val="24"/>
          <w:szCs w:val="24"/>
          <w:lang w:eastAsia="zh-CN"/>
        </w:rPr>
        <w:t>: 967-968 [PMID: 25184874 DOI: 10.1056/NEJMc1408396]</w:t>
      </w:r>
    </w:p>
    <w:p w14:paraId="57AC52A7"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10 </w:t>
      </w:r>
      <w:proofErr w:type="spellStart"/>
      <w:r w:rsidRPr="0090502F">
        <w:rPr>
          <w:rFonts w:ascii="Book Antiqua" w:eastAsia="宋体" w:hAnsi="Book Antiqua" w:cs="宋体"/>
          <w:b/>
          <w:bCs/>
          <w:sz w:val="24"/>
          <w:szCs w:val="24"/>
          <w:lang w:eastAsia="zh-CN"/>
        </w:rPr>
        <w:t>Généreux</w:t>
      </w:r>
      <w:proofErr w:type="spellEnd"/>
      <w:r w:rsidRPr="0090502F">
        <w:rPr>
          <w:rFonts w:ascii="Book Antiqua" w:eastAsia="宋体" w:hAnsi="Book Antiqua" w:cs="宋体"/>
          <w:b/>
          <w:bCs/>
          <w:sz w:val="24"/>
          <w:szCs w:val="24"/>
          <w:lang w:eastAsia="zh-CN"/>
        </w:rPr>
        <w:t xml:space="preserve"> P</w:t>
      </w:r>
      <w:r w:rsidRPr="0090502F">
        <w:rPr>
          <w:rFonts w:ascii="Book Antiqua" w:eastAsia="宋体" w:hAnsi="Book Antiqua" w:cs="宋体"/>
          <w:sz w:val="24"/>
          <w:szCs w:val="24"/>
          <w:lang w:eastAsia="zh-CN"/>
        </w:rPr>
        <w:t xml:space="preserve">, Webb JG, </w:t>
      </w:r>
      <w:proofErr w:type="spellStart"/>
      <w:r w:rsidRPr="0090502F">
        <w:rPr>
          <w:rFonts w:ascii="Book Antiqua" w:eastAsia="宋体" w:hAnsi="Book Antiqua" w:cs="宋体"/>
          <w:sz w:val="24"/>
          <w:szCs w:val="24"/>
          <w:lang w:eastAsia="zh-CN"/>
        </w:rPr>
        <w:t>Svensson</w:t>
      </w:r>
      <w:proofErr w:type="spellEnd"/>
      <w:r w:rsidRPr="0090502F">
        <w:rPr>
          <w:rFonts w:ascii="Book Antiqua" w:eastAsia="宋体" w:hAnsi="Book Antiqua" w:cs="宋体"/>
          <w:sz w:val="24"/>
          <w:szCs w:val="24"/>
          <w:lang w:eastAsia="zh-CN"/>
        </w:rPr>
        <w:t xml:space="preserve"> LG, </w:t>
      </w:r>
      <w:proofErr w:type="spellStart"/>
      <w:r w:rsidRPr="0090502F">
        <w:rPr>
          <w:rFonts w:ascii="Book Antiqua" w:eastAsia="宋体" w:hAnsi="Book Antiqua" w:cs="宋体"/>
          <w:sz w:val="24"/>
          <w:szCs w:val="24"/>
          <w:lang w:eastAsia="zh-CN"/>
        </w:rPr>
        <w:t>Kodali</w:t>
      </w:r>
      <w:proofErr w:type="spellEnd"/>
      <w:r w:rsidRPr="0090502F">
        <w:rPr>
          <w:rFonts w:ascii="Book Antiqua" w:eastAsia="宋体" w:hAnsi="Book Antiqua" w:cs="宋体"/>
          <w:sz w:val="24"/>
          <w:szCs w:val="24"/>
          <w:lang w:eastAsia="zh-CN"/>
        </w:rPr>
        <w:t xml:space="preserve"> SK, </w:t>
      </w:r>
      <w:proofErr w:type="spellStart"/>
      <w:r w:rsidRPr="0090502F">
        <w:rPr>
          <w:rFonts w:ascii="Book Antiqua" w:eastAsia="宋体" w:hAnsi="Book Antiqua" w:cs="宋体"/>
          <w:sz w:val="24"/>
          <w:szCs w:val="24"/>
          <w:lang w:eastAsia="zh-CN"/>
        </w:rPr>
        <w:t>Satler</w:t>
      </w:r>
      <w:proofErr w:type="spellEnd"/>
      <w:r w:rsidRPr="0090502F">
        <w:rPr>
          <w:rFonts w:ascii="Book Antiqua" w:eastAsia="宋体" w:hAnsi="Book Antiqua" w:cs="宋体"/>
          <w:sz w:val="24"/>
          <w:szCs w:val="24"/>
          <w:lang w:eastAsia="zh-CN"/>
        </w:rPr>
        <w:t xml:space="preserve"> LF, </w:t>
      </w:r>
      <w:proofErr w:type="spellStart"/>
      <w:r w:rsidRPr="0090502F">
        <w:rPr>
          <w:rFonts w:ascii="Book Antiqua" w:eastAsia="宋体" w:hAnsi="Book Antiqua" w:cs="宋体"/>
          <w:sz w:val="24"/>
          <w:szCs w:val="24"/>
          <w:lang w:eastAsia="zh-CN"/>
        </w:rPr>
        <w:t>Fearon</w:t>
      </w:r>
      <w:proofErr w:type="spellEnd"/>
      <w:r w:rsidRPr="0090502F">
        <w:rPr>
          <w:rFonts w:ascii="Book Antiqua" w:eastAsia="宋体" w:hAnsi="Book Antiqua" w:cs="宋体"/>
          <w:sz w:val="24"/>
          <w:szCs w:val="24"/>
          <w:lang w:eastAsia="zh-CN"/>
        </w:rPr>
        <w:t xml:space="preserve"> WF, Davidson CJ, </w:t>
      </w:r>
      <w:proofErr w:type="spellStart"/>
      <w:r w:rsidRPr="0090502F">
        <w:rPr>
          <w:rFonts w:ascii="Book Antiqua" w:eastAsia="宋体" w:hAnsi="Book Antiqua" w:cs="宋体"/>
          <w:sz w:val="24"/>
          <w:szCs w:val="24"/>
          <w:lang w:eastAsia="zh-CN"/>
        </w:rPr>
        <w:t>Eisenhauer</w:t>
      </w:r>
      <w:proofErr w:type="spellEnd"/>
      <w:r w:rsidRPr="0090502F">
        <w:rPr>
          <w:rFonts w:ascii="Book Antiqua" w:eastAsia="宋体" w:hAnsi="Book Antiqua" w:cs="宋体"/>
          <w:sz w:val="24"/>
          <w:szCs w:val="24"/>
          <w:lang w:eastAsia="zh-CN"/>
        </w:rPr>
        <w:t xml:space="preserve"> AC, </w:t>
      </w:r>
      <w:proofErr w:type="spellStart"/>
      <w:r w:rsidRPr="0090502F">
        <w:rPr>
          <w:rFonts w:ascii="Book Antiqua" w:eastAsia="宋体" w:hAnsi="Book Antiqua" w:cs="宋体"/>
          <w:sz w:val="24"/>
          <w:szCs w:val="24"/>
          <w:lang w:eastAsia="zh-CN"/>
        </w:rPr>
        <w:t>Makkar</w:t>
      </w:r>
      <w:proofErr w:type="spellEnd"/>
      <w:r w:rsidRPr="0090502F">
        <w:rPr>
          <w:rFonts w:ascii="Book Antiqua" w:eastAsia="宋体" w:hAnsi="Book Antiqua" w:cs="宋体"/>
          <w:sz w:val="24"/>
          <w:szCs w:val="24"/>
          <w:lang w:eastAsia="zh-CN"/>
        </w:rPr>
        <w:t xml:space="preserve"> RR, Bergman GW, </w:t>
      </w:r>
      <w:proofErr w:type="spellStart"/>
      <w:r w:rsidRPr="0090502F">
        <w:rPr>
          <w:rFonts w:ascii="Book Antiqua" w:eastAsia="宋体" w:hAnsi="Book Antiqua" w:cs="宋体"/>
          <w:sz w:val="24"/>
          <w:szCs w:val="24"/>
          <w:lang w:eastAsia="zh-CN"/>
        </w:rPr>
        <w:t>Babaliaros</w:t>
      </w:r>
      <w:proofErr w:type="spellEnd"/>
      <w:r w:rsidRPr="0090502F">
        <w:rPr>
          <w:rFonts w:ascii="Book Antiqua" w:eastAsia="宋体" w:hAnsi="Book Antiqua" w:cs="宋体"/>
          <w:sz w:val="24"/>
          <w:szCs w:val="24"/>
          <w:lang w:eastAsia="zh-CN"/>
        </w:rPr>
        <w:t xml:space="preserve"> V, Bavaria JE, Velazquez OC, Williams MR, </w:t>
      </w:r>
      <w:proofErr w:type="spellStart"/>
      <w:r w:rsidRPr="0090502F">
        <w:rPr>
          <w:rFonts w:ascii="Book Antiqua" w:eastAsia="宋体" w:hAnsi="Book Antiqua" w:cs="宋体"/>
          <w:sz w:val="24"/>
          <w:szCs w:val="24"/>
          <w:lang w:eastAsia="zh-CN"/>
        </w:rPr>
        <w:t>Hueter</w:t>
      </w:r>
      <w:proofErr w:type="spellEnd"/>
      <w:r w:rsidRPr="0090502F">
        <w:rPr>
          <w:rFonts w:ascii="Book Antiqua" w:eastAsia="宋体" w:hAnsi="Book Antiqua" w:cs="宋体"/>
          <w:sz w:val="24"/>
          <w:szCs w:val="24"/>
          <w:lang w:eastAsia="zh-CN"/>
        </w:rPr>
        <w:t xml:space="preserve"> I, Xu K, Leon MB. Vascular complications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insights from the PARTNER (Placement of </w:t>
      </w:r>
      <w:proofErr w:type="spellStart"/>
      <w:r w:rsidRPr="0090502F">
        <w:rPr>
          <w:rFonts w:ascii="Book Antiqua" w:eastAsia="宋体" w:hAnsi="Book Antiqua" w:cs="宋体"/>
          <w:sz w:val="24"/>
          <w:szCs w:val="24"/>
          <w:lang w:eastAsia="zh-CN"/>
        </w:rPr>
        <w:t>AoRTic</w:t>
      </w:r>
      <w:proofErr w:type="spellEnd"/>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Valve) trial. </w:t>
      </w:r>
      <w:r w:rsidRPr="0090502F">
        <w:rPr>
          <w:rFonts w:ascii="Book Antiqua" w:eastAsia="宋体" w:hAnsi="Book Antiqua" w:cs="宋体"/>
          <w:i/>
          <w:iCs/>
          <w:sz w:val="24"/>
          <w:szCs w:val="24"/>
          <w:lang w:eastAsia="zh-CN"/>
        </w:rPr>
        <w:t xml:space="preserve">J Am </w:t>
      </w:r>
      <w:proofErr w:type="spellStart"/>
      <w:r w:rsidRPr="0090502F">
        <w:rPr>
          <w:rFonts w:ascii="Book Antiqua" w:eastAsia="宋体" w:hAnsi="Book Antiqua" w:cs="宋体"/>
          <w:i/>
          <w:iCs/>
          <w:sz w:val="24"/>
          <w:szCs w:val="24"/>
          <w:lang w:eastAsia="zh-CN"/>
        </w:rPr>
        <w:t>Coll</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Cardiol</w:t>
      </w:r>
      <w:proofErr w:type="spellEnd"/>
      <w:r w:rsidRPr="0090502F">
        <w:rPr>
          <w:rFonts w:ascii="Book Antiqua" w:eastAsia="宋体" w:hAnsi="Book Antiqua" w:cs="宋体"/>
          <w:sz w:val="24"/>
          <w:szCs w:val="24"/>
          <w:lang w:eastAsia="zh-CN"/>
        </w:rPr>
        <w:t xml:space="preserve"> 2012; </w:t>
      </w:r>
      <w:r w:rsidRPr="0090502F">
        <w:rPr>
          <w:rFonts w:ascii="Book Antiqua" w:eastAsia="宋体" w:hAnsi="Book Antiqua" w:cs="宋体"/>
          <w:b/>
          <w:bCs/>
          <w:sz w:val="24"/>
          <w:szCs w:val="24"/>
          <w:lang w:eastAsia="zh-CN"/>
        </w:rPr>
        <w:t>60</w:t>
      </w:r>
      <w:r w:rsidRPr="0090502F">
        <w:rPr>
          <w:rFonts w:ascii="Book Antiqua" w:eastAsia="宋体" w:hAnsi="Book Antiqua" w:cs="宋体"/>
          <w:sz w:val="24"/>
          <w:szCs w:val="24"/>
          <w:lang w:eastAsia="zh-CN"/>
        </w:rPr>
        <w:t>: 1043-1052 [PMID: 22883632 DOI: 10.1016/j.jacc.2012.07.003]</w:t>
      </w:r>
    </w:p>
    <w:p w14:paraId="08EBC410"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11 </w:t>
      </w:r>
      <w:proofErr w:type="spellStart"/>
      <w:r w:rsidRPr="0090502F">
        <w:rPr>
          <w:rFonts w:ascii="Book Antiqua" w:eastAsia="宋体" w:hAnsi="Book Antiqua" w:cs="宋体"/>
          <w:b/>
          <w:bCs/>
          <w:sz w:val="24"/>
          <w:szCs w:val="24"/>
          <w:lang w:eastAsia="zh-CN"/>
        </w:rPr>
        <w:t>Roten</w:t>
      </w:r>
      <w:proofErr w:type="spellEnd"/>
      <w:r w:rsidRPr="0090502F">
        <w:rPr>
          <w:rFonts w:ascii="Book Antiqua" w:eastAsia="宋体" w:hAnsi="Book Antiqua" w:cs="宋体"/>
          <w:b/>
          <w:bCs/>
          <w:sz w:val="24"/>
          <w:szCs w:val="24"/>
          <w:lang w:eastAsia="zh-CN"/>
        </w:rPr>
        <w:t xml:space="preserve"> L</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Wenaweser</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Delacrétaz</w:t>
      </w:r>
      <w:proofErr w:type="spellEnd"/>
      <w:r w:rsidRPr="0090502F">
        <w:rPr>
          <w:rFonts w:ascii="Book Antiqua" w:eastAsia="宋体" w:hAnsi="Book Antiqua" w:cs="宋体"/>
          <w:sz w:val="24"/>
          <w:szCs w:val="24"/>
          <w:lang w:eastAsia="zh-CN"/>
        </w:rPr>
        <w:t xml:space="preserve"> E, </w:t>
      </w:r>
      <w:proofErr w:type="spellStart"/>
      <w:r w:rsidRPr="0090502F">
        <w:rPr>
          <w:rFonts w:ascii="Book Antiqua" w:eastAsia="宋体" w:hAnsi="Book Antiqua" w:cs="宋体"/>
          <w:sz w:val="24"/>
          <w:szCs w:val="24"/>
          <w:lang w:eastAsia="zh-CN"/>
        </w:rPr>
        <w:t>Hellige</w:t>
      </w:r>
      <w:proofErr w:type="spellEnd"/>
      <w:r w:rsidRPr="0090502F">
        <w:rPr>
          <w:rFonts w:ascii="Book Antiqua" w:eastAsia="宋体" w:hAnsi="Book Antiqua" w:cs="宋体"/>
          <w:sz w:val="24"/>
          <w:szCs w:val="24"/>
          <w:lang w:eastAsia="zh-CN"/>
        </w:rPr>
        <w:t xml:space="preserve"> G, </w:t>
      </w:r>
      <w:proofErr w:type="spellStart"/>
      <w:r w:rsidRPr="0090502F">
        <w:rPr>
          <w:rFonts w:ascii="Book Antiqua" w:eastAsia="宋体" w:hAnsi="Book Antiqua" w:cs="宋体"/>
          <w:sz w:val="24"/>
          <w:szCs w:val="24"/>
          <w:lang w:eastAsia="zh-CN"/>
        </w:rPr>
        <w:t>Stortecky</w:t>
      </w:r>
      <w:proofErr w:type="spellEnd"/>
      <w:r w:rsidRPr="0090502F">
        <w:rPr>
          <w:rFonts w:ascii="Book Antiqua" w:eastAsia="宋体" w:hAnsi="Book Antiqua" w:cs="宋体"/>
          <w:sz w:val="24"/>
          <w:szCs w:val="24"/>
          <w:lang w:eastAsia="zh-CN"/>
        </w:rPr>
        <w:t xml:space="preserve"> S, Tanner H, Pilgrim T, </w:t>
      </w:r>
      <w:proofErr w:type="spellStart"/>
      <w:r w:rsidRPr="0090502F">
        <w:rPr>
          <w:rFonts w:ascii="Book Antiqua" w:eastAsia="宋体" w:hAnsi="Book Antiqua" w:cs="宋体"/>
          <w:sz w:val="24"/>
          <w:szCs w:val="24"/>
          <w:lang w:eastAsia="zh-CN"/>
        </w:rPr>
        <w:t>Kadner</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Eberle</w:t>
      </w:r>
      <w:proofErr w:type="spellEnd"/>
      <w:r w:rsidRPr="0090502F">
        <w:rPr>
          <w:rFonts w:ascii="Book Antiqua" w:eastAsia="宋体" w:hAnsi="Book Antiqua" w:cs="宋体"/>
          <w:sz w:val="24"/>
          <w:szCs w:val="24"/>
          <w:lang w:eastAsia="zh-CN"/>
        </w:rPr>
        <w:t xml:space="preserve"> B, </w:t>
      </w:r>
      <w:proofErr w:type="spellStart"/>
      <w:r w:rsidRPr="0090502F">
        <w:rPr>
          <w:rFonts w:ascii="Book Antiqua" w:eastAsia="宋体" w:hAnsi="Book Antiqua" w:cs="宋体"/>
          <w:sz w:val="24"/>
          <w:szCs w:val="24"/>
          <w:lang w:eastAsia="zh-CN"/>
        </w:rPr>
        <w:t>Zwahlen</w:t>
      </w:r>
      <w:proofErr w:type="spellEnd"/>
      <w:r w:rsidRPr="0090502F">
        <w:rPr>
          <w:rFonts w:ascii="Book Antiqua" w:eastAsia="宋体" w:hAnsi="Book Antiqua" w:cs="宋体"/>
          <w:sz w:val="24"/>
          <w:szCs w:val="24"/>
          <w:lang w:eastAsia="zh-CN"/>
        </w:rPr>
        <w:t xml:space="preserve"> M, Carrel T, Meier B, </w:t>
      </w:r>
      <w:proofErr w:type="spellStart"/>
      <w:r w:rsidRPr="0090502F">
        <w:rPr>
          <w:rFonts w:ascii="Book Antiqua" w:eastAsia="宋体" w:hAnsi="Book Antiqua" w:cs="宋体"/>
          <w:sz w:val="24"/>
          <w:szCs w:val="24"/>
          <w:lang w:eastAsia="zh-CN"/>
        </w:rPr>
        <w:t>Windecker</w:t>
      </w:r>
      <w:proofErr w:type="spellEnd"/>
      <w:r w:rsidRPr="0090502F">
        <w:rPr>
          <w:rFonts w:ascii="Book Antiqua" w:eastAsia="宋体" w:hAnsi="Book Antiqua" w:cs="宋体"/>
          <w:sz w:val="24"/>
          <w:szCs w:val="24"/>
          <w:lang w:eastAsia="zh-CN"/>
        </w:rPr>
        <w:t xml:space="preserve"> S. Incidence and predictors of atrioventricular conduction impairment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implantation. </w:t>
      </w:r>
      <w:r w:rsidRPr="0090502F">
        <w:rPr>
          <w:rFonts w:ascii="Book Antiqua" w:eastAsia="宋体" w:hAnsi="Book Antiqua" w:cs="宋体"/>
          <w:i/>
          <w:iCs/>
          <w:sz w:val="24"/>
          <w:szCs w:val="24"/>
          <w:lang w:eastAsia="zh-CN"/>
        </w:rPr>
        <w:t xml:space="preserve">Am J </w:t>
      </w:r>
      <w:proofErr w:type="spellStart"/>
      <w:r w:rsidRPr="0090502F">
        <w:rPr>
          <w:rFonts w:ascii="Book Antiqua" w:eastAsia="宋体" w:hAnsi="Book Antiqua" w:cs="宋体"/>
          <w:i/>
          <w:iCs/>
          <w:sz w:val="24"/>
          <w:szCs w:val="24"/>
          <w:lang w:eastAsia="zh-CN"/>
        </w:rPr>
        <w:t>Cardiol</w:t>
      </w:r>
      <w:proofErr w:type="spellEnd"/>
      <w:r w:rsidRPr="0090502F">
        <w:rPr>
          <w:rFonts w:ascii="Book Antiqua" w:eastAsia="宋体" w:hAnsi="Book Antiqua" w:cs="宋体"/>
          <w:sz w:val="24"/>
          <w:szCs w:val="24"/>
          <w:lang w:eastAsia="zh-CN"/>
        </w:rPr>
        <w:t xml:space="preserve"> 2010; </w:t>
      </w:r>
      <w:r w:rsidRPr="0090502F">
        <w:rPr>
          <w:rFonts w:ascii="Book Antiqua" w:eastAsia="宋体" w:hAnsi="Book Antiqua" w:cs="宋体"/>
          <w:b/>
          <w:bCs/>
          <w:sz w:val="24"/>
          <w:szCs w:val="24"/>
          <w:lang w:eastAsia="zh-CN"/>
        </w:rPr>
        <w:t>106</w:t>
      </w:r>
      <w:r w:rsidRPr="0090502F">
        <w:rPr>
          <w:rFonts w:ascii="Book Antiqua" w:eastAsia="宋体" w:hAnsi="Book Antiqua" w:cs="宋体"/>
          <w:sz w:val="24"/>
          <w:szCs w:val="24"/>
          <w:lang w:eastAsia="zh-CN"/>
        </w:rPr>
        <w:t>: 1473-1480 [PMID: 21059439 DOI: 10.1016/j.amjcard.2010.07.012</w:t>
      </w:r>
      <w:proofErr w:type="gramStart"/>
      <w:r w:rsidRPr="0090502F">
        <w:rPr>
          <w:rFonts w:ascii="Book Antiqua" w:eastAsia="宋体" w:hAnsi="Book Antiqua" w:cs="宋体"/>
          <w:sz w:val="24"/>
          <w:szCs w:val="24"/>
          <w:lang w:eastAsia="zh-CN"/>
        </w:rPr>
        <w:t>]</w:t>
      </w:r>
      <w:proofErr w:type="gramEnd"/>
    </w:p>
    <w:p w14:paraId="57CD42CC"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12 </w:t>
      </w:r>
      <w:proofErr w:type="spellStart"/>
      <w:r w:rsidRPr="0090502F">
        <w:rPr>
          <w:rFonts w:ascii="Book Antiqua" w:eastAsia="宋体" w:hAnsi="Book Antiqua" w:cs="宋体"/>
          <w:b/>
          <w:bCs/>
          <w:sz w:val="24"/>
          <w:szCs w:val="24"/>
          <w:lang w:eastAsia="zh-CN"/>
        </w:rPr>
        <w:t>Kodali</w:t>
      </w:r>
      <w:proofErr w:type="spellEnd"/>
      <w:r w:rsidRPr="0090502F">
        <w:rPr>
          <w:rFonts w:ascii="Book Antiqua" w:eastAsia="宋体" w:hAnsi="Book Antiqua" w:cs="宋体"/>
          <w:b/>
          <w:bCs/>
          <w:sz w:val="24"/>
          <w:szCs w:val="24"/>
          <w:lang w:eastAsia="zh-CN"/>
        </w:rPr>
        <w:t xml:space="preserve"> S</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Pibarot</w:t>
      </w:r>
      <w:proofErr w:type="spellEnd"/>
      <w:r w:rsidRPr="0090502F">
        <w:rPr>
          <w:rFonts w:ascii="Book Antiqua" w:eastAsia="宋体" w:hAnsi="Book Antiqua" w:cs="宋体"/>
          <w:sz w:val="24"/>
          <w:szCs w:val="24"/>
          <w:lang w:eastAsia="zh-CN"/>
        </w:rPr>
        <w:t xml:space="preserve"> P, Douglas PS, Williams M, Xu K, </w:t>
      </w:r>
      <w:proofErr w:type="spellStart"/>
      <w:r w:rsidRPr="0090502F">
        <w:rPr>
          <w:rFonts w:ascii="Book Antiqua" w:eastAsia="宋体" w:hAnsi="Book Antiqua" w:cs="宋体"/>
          <w:sz w:val="24"/>
          <w:szCs w:val="24"/>
          <w:lang w:eastAsia="zh-CN"/>
        </w:rPr>
        <w:t>Thourani</w:t>
      </w:r>
      <w:proofErr w:type="spellEnd"/>
      <w:r w:rsidRPr="0090502F">
        <w:rPr>
          <w:rFonts w:ascii="Book Antiqua" w:eastAsia="宋体" w:hAnsi="Book Antiqua" w:cs="宋体"/>
          <w:sz w:val="24"/>
          <w:szCs w:val="24"/>
          <w:lang w:eastAsia="zh-CN"/>
        </w:rPr>
        <w:t xml:space="preserve"> V, </w:t>
      </w:r>
      <w:proofErr w:type="spellStart"/>
      <w:r w:rsidRPr="0090502F">
        <w:rPr>
          <w:rFonts w:ascii="Book Antiqua" w:eastAsia="宋体" w:hAnsi="Book Antiqua" w:cs="宋体"/>
          <w:sz w:val="24"/>
          <w:szCs w:val="24"/>
          <w:lang w:eastAsia="zh-CN"/>
        </w:rPr>
        <w:t>Rihal</w:t>
      </w:r>
      <w:proofErr w:type="spellEnd"/>
      <w:r w:rsidRPr="0090502F">
        <w:rPr>
          <w:rFonts w:ascii="Book Antiqua" w:eastAsia="宋体" w:hAnsi="Book Antiqua" w:cs="宋体"/>
          <w:sz w:val="24"/>
          <w:szCs w:val="24"/>
          <w:lang w:eastAsia="zh-CN"/>
        </w:rPr>
        <w:t xml:space="preserve"> CS, </w:t>
      </w:r>
      <w:proofErr w:type="spellStart"/>
      <w:r w:rsidRPr="0090502F">
        <w:rPr>
          <w:rFonts w:ascii="Book Antiqua" w:eastAsia="宋体" w:hAnsi="Book Antiqua" w:cs="宋体"/>
          <w:sz w:val="24"/>
          <w:szCs w:val="24"/>
          <w:lang w:eastAsia="zh-CN"/>
        </w:rPr>
        <w:t>Zajarias</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Doshi</w:t>
      </w:r>
      <w:proofErr w:type="spellEnd"/>
      <w:r w:rsidRPr="0090502F">
        <w:rPr>
          <w:rFonts w:ascii="Book Antiqua" w:eastAsia="宋体" w:hAnsi="Book Antiqua" w:cs="宋体"/>
          <w:sz w:val="24"/>
          <w:szCs w:val="24"/>
          <w:lang w:eastAsia="zh-CN"/>
        </w:rPr>
        <w:t xml:space="preserve"> D, Davidson M, </w:t>
      </w:r>
      <w:proofErr w:type="spellStart"/>
      <w:r w:rsidRPr="0090502F">
        <w:rPr>
          <w:rFonts w:ascii="Book Antiqua" w:eastAsia="宋体" w:hAnsi="Book Antiqua" w:cs="宋体"/>
          <w:sz w:val="24"/>
          <w:szCs w:val="24"/>
          <w:lang w:eastAsia="zh-CN"/>
        </w:rPr>
        <w:t>Tuzcu</w:t>
      </w:r>
      <w:proofErr w:type="spellEnd"/>
      <w:r w:rsidRPr="0090502F">
        <w:rPr>
          <w:rFonts w:ascii="Book Antiqua" w:eastAsia="宋体" w:hAnsi="Book Antiqua" w:cs="宋体"/>
          <w:sz w:val="24"/>
          <w:szCs w:val="24"/>
          <w:lang w:eastAsia="zh-CN"/>
        </w:rPr>
        <w:t xml:space="preserve"> EM, Stewart W, </w:t>
      </w:r>
      <w:proofErr w:type="spellStart"/>
      <w:r w:rsidRPr="0090502F">
        <w:rPr>
          <w:rFonts w:ascii="Book Antiqua" w:eastAsia="宋体" w:hAnsi="Book Antiqua" w:cs="宋体"/>
          <w:sz w:val="24"/>
          <w:szCs w:val="24"/>
          <w:lang w:eastAsia="zh-CN"/>
        </w:rPr>
        <w:t>Weissman</w:t>
      </w:r>
      <w:proofErr w:type="spellEnd"/>
      <w:r w:rsidRPr="0090502F">
        <w:rPr>
          <w:rFonts w:ascii="Book Antiqua" w:eastAsia="宋体" w:hAnsi="Book Antiqua" w:cs="宋体"/>
          <w:sz w:val="24"/>
          <w:szCs w:val="24"/>
          <w:lang w:eastAsia="zh-CN"/>
        </w:rPr>
        <w:t xml:space="preserve"> NJ, </w:t>
      </w:r>
      <w:proofErr w:type="spellStart"/>
      <w:r w:rsidRPr="0090502F">
        <w:rPr>
          <w:rFonts w:ascii="Book Antiqua" w:eastAsia="宋体" w:hAnsi="Book Antiqua" w:cs="宋体"/>
          <w:sz w:val="24"/>
          <w:szCs w:val="24"/>
          <w:lang w:eastAsia="zh-CN"/>
        </w:rPr>
        <w:t>Svensson</w:t>
      </w:r>
      <w:proofErr w:type="spellEnd"/>
      <w:r w:rsidRPr="0090502F">
        <w:rPr>
          <w:rFonts w:ascii="Book Antiqua" w:eastAsia="宋体" w:hAnsi="Book Antiqua" w:cs="宋体"/>
          <w:sz w:val="24"/>
          <w:szCs w:val="24"/>
          <w:lang w:eastAsia="zh-CN"/>
        </w:rPr>
        <w:t xml:space="preserve"> L, </w:t>
      </w:r>
      <w:proofErr w:type="spellStart"/>
      <w:r w:rsidRPr="0090502F">
        <w:rPr>
          <w:rFonts w:ascii="Book Antiqua" w:eastAsia="宋体" w:hAnsi="Book Antiqua" w:cs="宋体"/>
          <w:sz w:val="24"/>
          <w:szCs w:val="24"/>
          <w:lang w:eastAsia="zh-CN"/>
        </w:rPr>
        <w:t>Greason</w:t>
      </w:r>
      <w:proofErr w:type="spellEnd"/>
      <w:r w:rsidRPr="0090502F">
        <w:rPr>
          <w:rFonts w:ascii="Book Antiqua" w:eastAsia="宋体" w:hAnsi="Book Antiqua" w:cs="宋体"/>
          <w:sz w:val="24"/>
          <w:szCs w:val="24"/>
          <w:lang w:eastAsia="zh-CN"/>
        </w:rPr>
        <w:t xml:space="preserve"> K, </w:t>
      </w:r>
      <w:proofErr w:type="spellStart"/>
      <w:r w:rsidRPr="0090502F">
        <w:rPr>
          <w:rFonts w:ascii="Book Antiqua" w:eastAsia="宋体" w:hAnsi="Book Antiqua" w:cs="宋体"/>
          <w:sz w:val="24"/>
          <w:szCs w:val="24"/>
          <w:lang w:eastAsia="zh-CN"/>
        </w:rPr>
        <w:t>Maniar</w:t>
      </w:r>
      <w:proofErr w:type="spellEnd"/>
      <w:r w:rsidRPr="0090502F">
        <w:rPr>
          <w:rFonts w:ascii="Book Antiqua" w:eastAsia="宋体" w:hAnsi="Book Antiqua" w:cs="宋体"/>
          <w:sz w:val="24"/>
          <w:szCs w:val="24"/>
          <w:lang w:eastAsia="zh-CN"/>
        </w:rPr>
        <w:t xml:space="preserve"> H, Mack M, </w:t>
      </w:r>
      <w:proofErr w:type="spellStart"/>
      <w:r w:rsidRPr="0090502F">
        <w:rPr>
          <w:rFonts w:ascii="Book Antiqua" w:eastAsia="宋体" w:hAnsi="Book Antiqua" w:cs="宋体"/>
          <w:sz w:val="24"/>
          <w:szCs w:val="24"/>
          <w:lang w:eastAsia="zh-CN"/>
        </w:rPr>
        <w:t>Anwaruddin</w:t>
      </w:r>
      <w:proofErr w:type="spellEnd"/>
      <w:r w:rsidRPr="0090502F">
        <w:rPr>
          <w:rFonts w:ascii="Book Antiqua" w:eastAsia="宋体" w:hAnsi="Book Antiqua" w:cs="宋体"/>
          <w:sz w:val="24"/>
          <w:szCs w:val="24"/>
          <w:lang w:eastAsia="zh-CN"/>
        </w:rPr>
        <w:t xml:space="preserve"> S, Leon MB, Hahn RT. </w:t>
      </w:r>
      <w:proofErr w:type="spellStart"/>
      <w:r w:rsidRPr="0090502F">
        <w:rPr>
          <w:rFonts w:ascii="Book Antiqua" w:eastAsia="宋体" w:hAnsi="Book Antiqua" w:cs="宋体"/>
          <w:sz w:val="24"/>
          <w:szCs w:val="24"/>
          <w:lang w:eastAsia="zh-CN"/>
        </w:rPr>
        <w:t>Paravalvular</w:t>
      </w:r>
      <w:proofErr w:type="spellEnd"/>
      <w:r w:rsidRPr="0090502F">
        <w:rPr>
          <w:rFonts w:ascii="Book Antiqua" w:eastAsia="宋体" w:hAnsi="Book Antiqua" w:cs="宋体"/>
          <w:sz w:val="24"/>
          <w:szCs w:val="24"/>
          <w:lang w:eastAsia="zh-CN"/>
        </w:rPr>
        <w:t xml:space="preserve"> regurgitation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with the Edwards </w:t>
      </w:r>
      <w:proofErr w:type="spellStart"/>
      <w:r w:rsidRPr="0090502F">
        <w:rPr>
          <w:rFonts w:ascii="Book Antiqua" w:eastAsia="宋体" w:hAnsi="Book Antiqua" w:cs="宋体"/>
          <w:sz w:val="24"/>
          <w:szCs w:val="24"/>
          <w:lang w:eastAsia="zh-CN"/>
        </w:rPr>
        <w:t>sapien</w:t>
      </w:r>
      <w:proofErr w:type="spellEnd"/>
      <w:r w:rsidRPr="0090502F">
        <w:rPr>
          <w:rFonts w:ascii="Book Antiqua" w:eastAsia="宋体" w:hAnsi="Book Antiqua" w:cs="宋体"/>
          <w:sz w:val="24"/>
          <w:szCs w:val="24"/>
          <w:lang w:eastAsia="zh-CN"/>
        </w:rPr>
        <w:t xml:space="preserve"> valve in the PARTNER trial: characterizing patients and impact on outcomes. </w:t>
      </w:r>
      <w:proofErr w:type="spellStart"/>
      <w:r w:rsidRPr="0090502F">
        <w:rPr>
          <w:rFonts w:ascii="Book Antiqua" w:eastAsia="宋体" w:hAnsi="Book Antiqua" w:cs="宋体"/>
          <w:i/>
          <w:iCs/>
          <w:sz w:val="24"/>
          <w:szCs w:val="24"/>
          <w:lang w:eastAsia="zh-CN"/>
        </w:rPr>
        <w:t>Eur</w:t>
      </w:r>
      <w:proofErr w:type="spellEnd"/>
      <w:r w:rsidRPr="0090502F">
        <w:rPr>
          <w:rFonts w:ascii="Book Antiqua" w:eastAsia="宋体" w:hAnsi="Book Antiqua" w:cs="宋体"/>
          <w:i/>
          <w:iCs/>
          <w:sz w:val="24"/>
          <w:szCs w:val="24"/>
          <w:lang w:eastAsia="zh-CN"/>
        </w:rPr>
        <w:t xml:space="preserve"> Heart J</w:t>
      </w:r>
      <w:r w:rsidRPr="0090502F">
        <w:rPr>
          <w:rFonts w:ascii="Book Antiqua" w:eastAsia="宋体" w:hAnsi="Book Antiqua" w:cs="宋体"/>
          <w:sz w:val="24"/>
          <w:szCs w:val="24"/>
          <w:lang w:eastAsia="zh-CN"/>
        </w:rPr>
        <w:t xml:space="preserve"> 2015; </w:t>
      </w:r>
      <w:r w:rsidRPr="0090502F">
        <w:rPr>
          <w:rFonts w:ascii="Book Antiqua" w:eastAsia="宋体" w:hAnsi="Book Antiqua" w:cs="宋体"/>
          <w:b/>
          <w:bCs/>
          <w:sz w:val="24"/>
          <w:szCs w:val="24"/>
          <w:lang w:eastAsia="zh-CN"/>
        </w:rPr>
        <w:t>36</w:t>
      </w:r>
      <w:r w:rsidRPr="0090502F">
        <w:rPr>
          <w:rFonts w:ascii="Book Antiqua" w:eastAsia="宋体" w:hAnsi="Book Antiqua" w:cs="宋体"/>
          <w:sz w:val="24"/>
          <w:szCs w:val="24"/>
          <w:lang w:eastAsia="zh-CN"/>
        </w:rPr>
        <w:t>: 449-456 [PMID: 25273886 DOI: 10.1093/</w:t>
      </w:r>
      <w:proofErr w:type="spellStart"/>
      <w:r w:rsidRPr="0090502F">
        <w:rPr>
          <w:rFonts w:ascii="Book Antiqua" w:eastAsia="宋体" w:hAnsi="Book Antiqua" w:cs="宋体"/>
          <w:sz w:val="24"/>
          <w:szCs w:val="24"/>
          <w:lang w:eastAsia="zh-CN"/>
        </w:rPr>
        <w:t>eurheartj</w:t>
      </w:r>
      <w:proofErr w:type="spellEnd"/>
      <w:r w:rsidRPr="0090502F">
        <w:rPr>
          <w:rFonts w:ascii="Book Antiqua" w:eastAsia="宋体" w:hAnsi="Book Antiqua" w:cs="宋体"/>
          <w:sz w:val="24"/>
          <w:szCs w:val="24"/>
          <w:lang w:eastAsia="zh-CN"/>
        </w:rPr>
        <w:t>/ehu384]</w:t>
      </w:r>
    </w:p>
    <w:p w14:paraId="788873A8"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lastRenderedPageBreak/>
        <w:t xml:space="preserve">13 </w:t>
      </w:r>
      <w:proofErr w:type="spellStart"/>
      <w:r w:rsidRPr="0090502F">
        <w:rPr>
          <w:rFonts w:ascii="Book Antiqua" w:eastAsia="宋体" w:hAnsi="Book Antiqua" w:cs="宋体"/>
          <w:b/>
          <w:bCs/>
          <w:sz w:val="24"/>
          <w:szCs w:val="24"/>
          <w:lang w:eastAsia="zh-CN"/>
        </w:rPr>
        <w:t>Barbanti</w:t>
      </w:r>
      <w:proofErr w:type="spellEnd"/>
      <w:r w:rsidRPr="0090502F">
        <w:rPr>
          <w:rFonts w:ascii="Book Antiqua" w:eastAsia="宋体" w:hAnsi="Book Antiqua" w:cs="宋体"/>
          <w:b/>
          <w:bCs/>
          <w:sz w:val="24"/>
          <w:szCs w:val="24"/>
          <w:lang w:eastAsia="zh-CN"/>
        </w:rPr>
        <w:t xml:space="preserve"> M</w:t>
      </w:r>
      <w:r w:rsidRPr="0090502F">
        <w:rPr>
          <w:rFonts w:ascii="Book Antiqua" w:eastAsia="宋体" w:hAnsi="Book Antiqua" w:cs="宋体"/>
          <w:sz w:val="24"/>
          <w:szCs w:val="24"/>
          <w:lang w:eastAsia="zh-CN"/>
        </w:rPr>
        <w:t xml:space="preserve">, Binder RK, Freeman M, Wood DA, Leipsic J, Cheung A, Ye J, Tan J, </w:t>
      </w:r>
      <w:proofErr w:type="spellStart"/>
      <w:r w:rsidRPr="0090502F">
        <w:rPr>
          <w:rFonts w:ascii="Book Antiqua" w:eastAsia="宋体" w:hAnsi="Book Antiqua" w:cs="宋体"/>
          <w:sz w:val="24"/>
          <w:szCs w:val="24"/>
          <w:lang w:eastAsia="zh-CN"/>
        </w:rPr>
        <w:t>Toggweiler</w:t>
      </w:r>
      <w:proofErr w:type="spellEnd"/>
      <w:r w:rsidRPr="0090502F">
        <w:rPr>
          <w:rFonts w:ascii="Book Antiqua" w:eastAsia="宋体" w:hAnsi="Book Antiqua" w:cs="宋体"/>
          <w:sz w:val="24"/>
          <w:szCs w:val="24"/>
          <w:lang w:eastAsia="zh-CN"/>
        </w:rPr>
        <w:t xml:space="preserve"> S, Yang TH, </w:t>
      </w:r>
      <w:proofErr w:type="spellStart"/>
      <w:r w:rsidRPr="0090502F">
        <w:rPr>
          <w:rFonts w:ascii="Book Antiqua" w:eastAsia="宋体" w:hAnsi="Book Antiqua" w:cs="宋体"/>
          <w:sz w:val="24"/>
          <w:szCs w:val="24"/>
          <w:lang w:eastAsia="zh-CN"/>
        </w:rPr>
        <w:t>Dvir</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Maryniak</w:t>
      </w:r>
      <w:proofErr w:type="spellEnd"/>
      <w:r w:rsidRPr="0090502F">
        <w:rPr>
          <w:rFonts w:ascii="Book Antiqua" w:eastAsia="宋体" w:hAnsi="Book Antiqua" w:cs="宋体"/>
          <w:sz w:val="24"/>
          <w:szCs w:val="24"/>
          <w:lang w:eastAsia="zh-CN"/>
        </w:rPr>
        <w:t xml:space="preserve"> K, </w:t>
      </w:r>
      <w:proofErr w:type="spellStart"/>
      <w:r w:rsidRPr="0090502F">
        <w:rPr>
          <w:rFonts w:ascii="Book Antiqua" w:eastAsia="宋体" w:hAnsi="Book Antiqua" w:cs="宋体"/>
          <w:sz w:val="24"/>
          <w:szCs w:val="24"/>
          <w:lang w:eastAsia="zh-CN"/>
        </w:rPr>
        <w:t>Lauck</w:t>
      </w:r>
      <w:proofErr w:type="spellEnd"/>
      <w:r w:rsidRPr="0090502F">
        <w:rPr>
          <w:rFonts w:ascii="Book Antiqua" w:eastAsia="宋体" w:hAnsi="Book Antiqua" w:cs="宋体"/>
          <w:sz w:val="24"/>
          <w:szCs w:val="24"/>
          <w:lang w:eastAsia="zh-CN"/>
        </w:rPr>
        <w:t xml:space="preserve"> S, Webb JG. </w:t>
      </w:r>
      <w:proofErr w:type="gramStart"/>
      <w:r w:rsidRPr="0090502F">
        <w:rPr>
          <w:rFonts w:ascii="Book Antiqua" w:eastAsia="宋体" w:hAnsi="Book Antiqua" w:cs="宋体"/>
          <w:sz w:val="24"/>
          <w:szCs w:val="24"/>
          <w:lang w:eastAsia="zh-CN"/>
        </w:rPr>
        <w:t xml:space="preserve">Impact of low-profile sheaths on vascular complications during </w:t>
      </w:r>
      <w:proofErr w:type="spellStart"/>
      <w:r w:rsidRPr="0090502F">
        <w:rPr>
          <w:rFonts w:ascii="Book Antiqua" w:eastAsia="宋体" w:hAnsi="Book Antiqua" w:cs="宋体"/>
          <w:sz w:val="24"/>
          <w:szCs w:val="24"/>
          <w:lang w:eastAsia="zh-CN"/>
        </w:rPr>
        <w:t>transfemoral</w:t>
      </w:r>
      <w:proofErr w:type="spellEnd"/>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w:t>
      </w:r>
      <w:proofErr w:type="gramEnd"/>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i/>
          <w:iCs/>
          <w:sz w:val="24"/>
          <w:szCs w:val="24"/>
          <w:lang w:eastAsia="zh-CN"/>
        </w:rPr>
        <w:t>EuroIntervention</w:t>
      </w:r>
      <w:proofErr w:type="spellEnd"/>
      <w:r w:rsidRPr="0090502F">
        <w:rPr>
          <w:rFonts w:ascii="Book Antiqua" w:eastAsia="宋体" w:hAnsi="Book Antiqua" w:cs="宋体"/>
          <w:sz w:val="24"/>
          <w:szCs w:val="24"/>
          <w:lang w:eastAsia="zh-CN"/>
        </w:rPr>
        <w:t xml:space="preserve"> 2013; </w:t>
      </w:r>
      <w:r w:rsidRPr="0090502F">
        <w:rPr>
          <w:rFonts w:ascii="Book Antiqua" w:eastAsia="宋体" w:hAnsi="Book Antiqua" w:cs="宋体"/>
          <w:b/>
          <w:bCs/>
          <w:sz w:val="24"/>
          <w:szCs w:val="24"/>
          <w:lang w:eastAsia="zh-CN"/>
        </w:rPr>
        <w:t>9</w:t>
      </w:r>
      <w:r w:rsidRPr="0090502F">
        <w:rPr>
          <w:rFonts w:ascii="Book Antiqua" w:eastAsia="宋体" w:hAnsi="Book Antiqua" w:cs="宋体"/>
          <w:sz w:val="24"/>
          <w:szCs w:val="24"/>
          <w:lang w:eastAsia="zh-CN"/>
        </w:rPr>
        <w:t>: 929-935 [PMID: 24035884 DOI: 10.4244/EIJV9I8A156]</w:t>
      </w:r>
    </w:p>
    <w:p w14:paraId="25C9F549"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14 </w:t>
      </w:r>
      <w:r w:rsidRPr="0090502F">
        <w:rPr>
          <w:rFonts w:ascii="Book Antiqua" w:eastAsia="宋体" w:hAnsi="Book Antiqua" w:cs="宋体"/>
          <w:b/>
          <w:bCs/>
          <w:sz w:val="24"/>
          <w:szCs w:val="24"/>
          <w:lang w:eastAsia="zh-CN"/>
        </w:rPr>
        <w:t>Binder RK</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Schäfer</w:t>
      </w:r>
      <w:proofErr w:type="spellEnd"/>
      <w:r w:rsidRPr="0090502F">
        <w:rPr>
          <w:rFonts w:ascii="Book Antiqua" w:eastAsia="宋体" w:hAnsi="Book Antiqua" w:cs="宋体"/>
          <w:sz w:val="24"/>
          <w:szCs w:val="24"/>
          <w:lang w:eastAsia="zh-CN"/>
        </w:rPr>
        <w:t xml:space="preserve"> U, </w:t>
      </w:r>
      <w:proofErr w:type="spellStart"/>
      <w:r w:rsidRPr="0090502F">
        <w:rPr>
          <w:rFonts w:ascii="Book Antiqua" w:eastAsia="宋体" w:hAnsi="Book Antiqua" w:cs="宋体"/>
          <w:sz w:val="24"/>
          <w:szCs w:val="24"/>
          <w:lang w:eastAsia="zh-CN"/>
        </w:rPr>
        <w:t>Kuck</w:t>
      </w:r>
      <w:proofErr w:type="spellEnd"/>
      <w:r w:rsidRPr="0090502F">
        <w:rPr>
          <w:rFonts w:ascii="Book Antiqua" w:eastAsia="宋体" w:hAnsi="Book Antiqua" w:cs="宋体"/>
          <w:sz w:val="24"/>
          <w:szCs w:val="24"/>
          <w:lang w:eastAsia="zh-CN"/>
        </w:rPr>
        <w:t xml:space="preserve"> KH, Wood DA, Moss R, Leipsic J, </w:t>
      </w:r>
      <w:proofErr w:type="spellStart"/>
      <w:r w:rsidRPr="0090502F">
        <w:rPr>
          <w:rFonts w:ascii="Book Antiqua" w:eastAsia="宋体" w:hAnsi="Book Antiqua" w:cs="宋体"/>
          <w:sz w:val="24"/>
          <w:szCs w:val="24"/>
          <w:lang w:eastAsia="zh-CN"/>
        </w:rPr>
        <w:t>Toggweiler</w:t>
      </w:r>
      <w:proofErr w:type="spellEnd"/>
      <w:r w:rsidRPr="0090502F">
        <w:rPr>
          <w:rFonts w:ascii="Book Antiqua" w:eastAsia="宋体" w:hAnsi="Book Antiqua" w:cs="宋体"/>
          <w:sz w:val="24"/>
          <w:szCs w:val="24"/>
          <w:lang w:eastAsia="zh-CN"/>
        </w:rPr>
        <w:t xml:space="preserve"> S, Freeman M, </w:t>
      </w:r>
      <w:proofErr w:type="spellStart"/>
      <w:r w:rsidRPr="0090502F">
        <w:rPr>
          <w:rFonts w:ascii="Book Antiqua" w:eastAsia="宋体" w:hAnsi="Book Antiqua" w:cs="宋体"/>
          <w:sz w:val="24"/>
          <w:szCs w:val="24"/>
          <w:lang w:eastAsia="zh-CN"/>
        </w:rPr>
        <w:t>Ostry</w:t>
      </w:r>
      <w:proofErr w:type="spellEnd"/>
      <w:r w:rsidRPr="0090502F">
        <w:rPr>
          <w:rFonts w:ascii="Book Antiqua" w:eastAsia="宋体" w:hAnsi="Book Antiqua" w:cs="宋体"/>
          <w:sz w:val="24"/>
          <w:szCs w:val="24"/>
          <w:lang w:eastAsia="zh-CN"/>
        </w:rPr>
        <w:t xml:space="preserve"> AJ, </w:t>
      </w:r>
      <w:proofErr w:type="spellStart"/>
      <w:r w:rsidRPr="0090502F">
        <w:rPr>
          <w:rFonts w:ascii="Book Antiqua" w:eastAsia="宋体" w:hAnsi="Book Antiqua" w:cs="宋体"/>
          <w:sz w:val="24"/>
          <w:szCs w:val="24"/>
          <w:lang w:eastAsia="zh-CN"/>
        </w:rPr>
        <w:t>Frerker</w:t>
      </w:r>
      <w:proofErr w:type="spellEnd"/>
      <w:r w:rsidRPr="0090502F">
        <w:rPr>
          <w:rFonts w:ascii="Book Antiqua" w:eastAsia="宋体" w:hAnsi="Book Antiqua" w:cs="宋体"/>
          <w:sz w:val="24"/>
          <w:szCs w:val="24"/>
          <w:lang w:eastAsia="zh-CN"/>
        </w:rPr>
        <w:t xml:space="preserve"> C, </w:t>
      </w:r>
      <w:proofErr w:type="spellStart"/>
      <w:r w:rsidRPr="0090502F">
        <w:rPr>
          <w:rFonts w:ascii="Book Antiqua" w:eastAsia="宋体" w:hAnsi="Book Antiqua" w:cs="宋体"/>
          <w:sz w:val="24"/>
          <w:szCs w:val="24"/>
          <w:lang w:eastAsia="zh-CN"/>
        </w:rPr>
        <w:t>Willson</w:t>
      </w:r>
      <w:proofErr w:type="spellEnd"/>
      <w:r w:rsidRPr="0090502F">
        <w:rPr>
          <w:rFonts w:ascii="Book Antiqua" w:eastAsia="宋体" w:hAnsi="Book Antiqua" w:cs="宋体"/>
          <w:sz w:val="24"/>
          <w:szCs w:val="24"/>
          <w:lang w:eastAsia="zh-CN"/>
        </w:rPr>
        <w:t xml:space="preserve"> AB, Webb JG.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with a new self-expanding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heart valve and motorized delivery system. </w:t>
      </w:r>
      <w:r w:rsidRPr="0090502F">
        <w:rPr>
          <w:rFonts w:ascii="Book Antiqua" w:eastAsia="宋体" w:hAnsi="Book Antiqua" w:cs="宋体"/>
          <w:i/>
          <w:iCs/>
          <w:sz w:val="24"/>
          <w:szCs w:val="24"/>
          <w:lang w:eastAsia="zh-CN"/>
        </w:rPr>
        <w:t xml:space="preserve">JACC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Interv</w:t>
      </w:r>
      <w:proofErr w:type="spellEnd"/>
      <w:r w:rsidRPr="0090502F">
        <w:rPr>
          <w:rFonts w:ascii="Book Antiqua" w:eastAsia="宋体" w:hAnsi="Book Antiqua" w:cs="宋体"/>
          <w:sz w:val="24"/>
          <w:szCs w:val="24"/>
          <w:lang w:eastAsia="zh-CN"/>
        </w:rPr>
        <w:t xml:space="preserve"> 2013; </w:t>
      </w:r>
      <w:r w:rsidRPr="0090502F">
        <w:rPr>
          <w:rFonts w:ascii="Book Antiqua" w:eastAsia="宋体" w:hAnsi="Book Antiqua" w:cs="宋体"/>
          <w:b/>
          <w:bCs/>
          <w:sz w:val="24"/>
          <w:szCs w:val="24"/>
          <w:lang w:eastAsia="zh-CN"/>
        </w:rPr>
        <w:t>6</w:t>
      </w:r>
      <w:r w:rsidRPr="0090502F">
        <w:rPr>
          <w:rFonts w:ascii="Book Antiqua" w:eastAsia="宋体" w:hAnsi="Book Antiqua" w:cs="宋体"/>
          <w:sz w:val="24"/>
          <w:szCs w:val="24"/>
          <w:lang w:eastAsia="zh-CN"/>
        </w:rPr>
        <w:t>: 301-307 [PMID: 23517843 DOI: 10.1016/j.jcin.2013.01.129]</w:t>
      </w:r>
    </w:p>
    <w:p w14:paraId="4FD3B1BC" w14:textId="77777777" w:rsidR="00CA7F95" w:rsidRPr="00DB2165"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15 </w:t>
      </w:r>
      <w:proofErr w:type="gramStart"/>
      <w:r w:rsidRPr="0090502F">
        <w:rPr>
          <w:rFonts w:ascii="Book Antiqua" w:eastAsia="宋体" w:hAnsi="Book Antiqua" w:cs="宋体"/>
          <w:b/>
          <w:bCs/>
          <w:sz w:val="24"/>
          <w:szCs w:val="24"/>
          <w:lang w:eastAsia="zh-CN"/>
        </w:rPr>
        <w:t>Binder</w:t>
      </w:r>
      <w:proofErr w:type="gramEnd"/>
      <w:r w:rsidRPr="0090502F">
        <w:rPr>
          <w:rFonts w:ascii="Book Antiqua" w:eastAsia="宋体" w:hAnsi="Book Antiqua" w:cs="宋体"/>
          <w:b/>
          <w:bCs/>
          <w:sz w:val="24"/>
          <w:szCs w:val="24"/>
          <w:lang w:eastAsia="zh-CN"/>
        </w:rPr>
        <w:t xml:space="preserve"> RK</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Rodés-Cabau</w:t>
      </w:r>
      <w:proofErr w:type="spellEnd"/>
      <w:r w:rsidRPr="0090502F">
        <w:rPr>
          <w:rFonts w:ascii="Book Antiqua" w:eastAsia="宋体" w:hAnsi="Book Antiqua" w:cs="宋体"/>
          <w:sz w:val="24"/>
          <w:szCs w:val="24"/>
          <w:lang w:eastAsia="zh-CN"/>
        </w:rPr>
        <w:t xml:space="preserve"> J, Wood DA, Webb JG. </w:t>
      </w:r>
      <w:proofErr w:type="gramStart"/>
      <w:r w:rsidRPr="0090502F">
        <w:rPr>
          <w:rFonts w:ascii="Book Antiqua" w:eastAsia="宋体" w:hAnsi="Book Antiqua" w:cs="宋体"/>
          <w:sz w:val="24"/>
          <w:szCs w:val="24"/>
          <w:lang w:eastAsia="zh-CN"/>
        </w:rPr>
        <w:t>Edwards SAPIEN 3 valve.</w:t>
      </w:r>
      <w:proofErr w:type="gramEnd"/>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i/>
          <w:iCs/>
          <w:sz w:val="24"/>
          <w:szCs w:val="24"/>
          <w:lang w:eastAsia="zh-CN"/>
        </w:rPr>
        <w:t>EuroIntervention</w:t>
      </w:r>
      <w:proofErr w:type="spellEnd"/>
      <w:r w:rsidRPr="0090502F">
        <w:rPr>
          <w:rFonts w:ascii="Book Antiqua" w:eastAsia="宋体" w:hAnsi="Book Antiqua" w:cs="宋体"/>
          <w:sz w:val="24"/>
          <w:szCs w:val="24"/>
          <w:lang w:eastAsia="zh-CN"/>
        </w:rPr>
        <w:t xml:space="preserve"> 2012; </w:t>
      </w:r>
      <w:r w:rsidRPr="0090502F">
        <w:rPr>
          <w:rFonts w:ascii="Book Antiqua" w:eastAsia="宋体" w:hAnsi="Book Antiqua" w:cs="宋体"/>
          <w:b/>
          <w:bCs/>
          <w:sz w:val="24"/>
          <w:szCs w:val="24"/>
          <w:lang w:eastAsia="zh-CN"/>
        </w:rPr>
        <w:t>8</w:t>
      </w:r>
      <w:r w:rsidRPr="0090502F">
        <w:rPr>
          <w:rFonts w:ascii="Book Antiqua" w:eastAsia="宋体" w:hAnsi="Book Antiqua" w:cs="宋体"/>
          <w:bCs/>
          <w:sz w:val="24"/>
          <w:szCs w:val="24"/>
          <w:lang w:eastAsia="zh-CN"/>
        </w:rPr>
        <w:t xml:space="preserve"> </w:t>
      </w:r>
      <w:proofErr w:type="spellStart"/>
      <w:r w:rsidRPr="0090502F">
        <w:rPr>
          <w:rFonts w:ascii="Book Antiqua" w:eastAsia="宋体" w:hAnsi="Book Antiqua" w:cs="宋体"/>
          <w:bCs/>
          <w:sz w:val="24"/>
          <w:szCs w:val="24"/>
          <w:lang w:eastAsia="zh-CN"/>
        </w:rPr>
        <w:t>Suppl</w:t>
      </w:r>
      <w:proofErr w:type="spellEnd"/>
      <w:r w:rsidRPr="0090502F">
        <w:rPr>
          <w:rFonts w:ascii="Book Antiqua" w:eastAsia="宋体" w:hAnsi="Book Antiqua" w:cs="宋体"/>
          <w:bCs/>
          <w:sz w:val="24"/>
          <w:szCs w:val="24"/>
          <w:lang w:eastAsia="zh-CN"/>
        </w:rPr>
        <w:t xml:space="preserve"> Q</w:t>
      </w:r>
      <w:r w:rsidRPr="0090502F">
        <w:rPr>
          <w:rFonts w:ascii="Book Antiqua" w:eastAsia="宋体" w:hAnsi="Book Antiqua" w:cs="宋体"/>
          <w:sz w:val="24"/>
          <w:szCs w:val="24"/>
          <w:lang w:eastAsia="zh-CN"/>
        </w:rPr>
        <w:t xml:space="preserve">: Q83-Q87 [PMID: 22995118 DOI: </w:t>
      </w:r>
      <w:r w:rsidRPr="00DB2165">
        <w:rPr>
          <w:rFonts w:ascii="Book Antiqua" w:eastAsia="宋体" w:hAnsi="Book Antiqua" w:cs="宋体"/>
          <w:sz w:val="24"/>
          <w:szCs w:val="24"/>
          <w:lang w:eastAsia="zh-CN"/>
        </w:rPr>
        <w:t>10.4244/EIJV8SQA15]</w:t>
      </w:r>
    </w:p>
    <w:p w14:paraId="07564654" w14:textId="7C6D7CB3" w:rsidR="00CA7F95" w:rsidRPr="00DB2165" w:rsidRDefault="00CA7F95" w:rsidP="00CA7F95">
      <w:pPr>
        <w:spacing w:after="0" w:line="360" w:lineRule="auto"/>
        <w:jc w:val="both"/>
        <w:rPr>
          <w:rFonts w:ascii="Book Antiqua" w:eastAsia="宋体" w:hAnsi="Book Antiqua" w:cs="宋体"/>
          <w:sz w:val="24"/>
          <w:szCs w:val="24"/>
          <w:lang w:eastAsia="zh-CN"/>
        </w:rPr>
      </w:pPr>
      <w:r w:rsidRPr="00DB2165">
        <w:rPr>
          <w:rFonts w:ascii="Book Antiqua" w:eastAsia="宋体" w:hAnsi="Book Antiqua" w:cs="宋体"/>
          <w:sz w:val="24"/>
          <w:szCs w:val="24"/>
          <w:lang w:eastAsia="zh-CN"/>
        </w:rPr>
        <w:t xml:space="preserve">16 </w:t>
      </w:r>
      <w:proofErr w:type="spellStart"/>
      <w:r w:rsidR="00DB2165" w:rsidRPr="00DB2165">
        <w:rPr>
          <w:rFonts w:ascii="Book Antiqua" w:hAnsi="Book Antiqua"/>
          <w:b/>
          <w:bCs/>
          <w:sz w:val="24"/>
          <w:szCs w:val="24"/>
        </w:rPr>
        <w:t>Tarantini</w:t>
      </w:r>
      <w:proofErr w:type="spellEnd"/>
      <w:r w:rsidR="00DB2165" w:rsidRPr="00DB2165">
        <w:rPr>
          <w:rFonts w:ascii="Book Antiqua" w:hAnsi="Book Antiqua"/>
          <w:b/>
          <w:bCs/>
          <w:sz w:val="24"/>
          <w:szCs w:val="24"/>
        </w:rPr>
        <w:t xml:space="preserve"> G</w:t>
      </w:r>
      <w:r w:rsidR="00DB2165" w:rsidRPr="00DB2165">
        <w:rPr>
          <w:rFonts w:ascii="Book Antiqua" w:hAnsi="Book Antiqua"/>
          <w:sz w:val="24"/>
          <w:szCs w:val="24"/>
        </w:rPr>
        <w:t xml:space="preserve">, </w:t>
      </w:r>
      <w:proofErr w:type="spellStart"/>
      <w:r w:rsidR="00DB2165" w:rsidRPr="00DB2165">
        <w:rPr>
          <w:rFonts w:ascii="Book Antiqua" w:hAnsi="Book Antiqua"/>
          <w:sz w:val="24"/>
          <w:szCs w:val="24"/>
        </w:rPr>
        <w:t>Mojoli</w:t>
      </w:r>
      <w:proofErr w:type="spellEnd"/>
      <w:r w:rsidR="00DB2165" w:rsidRPr="00DB2165">
        <w:rPr>
          <w:rFonts w:ascii="Book Antiqua" w:hAnsi="Book Antiqua"/>
          <w:sz w:val="24"/>
          <w:szCs w:val="24"/>
        </w:rPr>
        <w:t xml:space="preserve"> M, </w:t>
      </w:r>
      <w:proofErr w:type="spellStart"/>
      <w:r w:rsidR="00DB2165" w:rsidRPr="00DB2165">
        <w:rPr>
          <w:rFonts w:ascii="Book Antiqua" w:hAnsi="Book Antiqua"/>
          <w:sz w:val="24"/>
          <w:szCs w:val="24"/>
        </w:rPr>
        <w:t>Purita</w:t>
      </w:r>
      <w:proofErr w:type="spellEnd"/>
      <w:r w:rsidR="00DB2165" w:rsidRPr="00DB2165">
        <w:rPr>
          <w:rFonts w:ascii="Book Antiqua" w:hAnsi="Book Antiqua"/>
          <w:sz w:val="24"/>
          <w:szCs w:val="24"/>
        </w:rPr>
        <w:t xml:space="preserve"> P, </w:t>
      </w:r>
      <w:proofErr w:type="spellStart"/>
      <w:r w:rsidR="00DB2165" w:rsidRPr="00DB2165">
        <w:rPr>
          <w:rFonts w:ascii="Book Antiqua" w:hAnsi="Book Antiqua"/>
          <w:sz w:val="24"/>
          <w:szCs w:val="24"/>
        </w:rPr>
        <w:t>Napodano</w:t>
      </w:r>
      <w:proofErr w:type="spellEnd"/>
      <w:r w:rsidR="00DB2165" w:rsidRPr="00DB2165">
        <w:rPr>
          <w:rFonts w:ascii="Book Antiqua" w:hAnsi="Book Antiqua"/>
          <w:sz w:val="24"/>
          <w:szCs w:val="24"/>
        </w:rPr>
        <w:t xml:space="preserve"> M, </w:t>
      </w:r>
      <w:proofErr w:type="spellStart"/>
      <w:r w:rsidR="00DB2165" w:rsidRPr="00DB2165">
        <w:rPr>
          <w:rFonts w:ascii="Book Antiqua" w:hAnsi="Book Antiqua"/>
          <w:sz w:val="24"/>
          <w:szCs w:val="24"/>
        </w:rPr>
        <w:t>D'Onofrio</w:t>
      </w:r>
      <w:proofErr w:type="spellEnd"/>
      <w:r w:rsidR="00DB2165" w:rsidRPr="00DB2165">
        <w:rPr>
          <w:rFonts w:ascii="Book Antiqua" w:hAnsi="Book Antiqua"/>
          <w:sz w:val="24"/>
          <w:szCs w:val="24"/>
        </w:rPr>
        <w:t xml:space="preserve"> A, </w:t>
      </w:r>
      <w:proofErr w:type="spellStart"/>
      <w:r w:rsidR="00DB2165" w:rsidRPr="00DB2165">
        <w:rPr>
          <w:rFonts w:ascii="Book Antiqua" w:hAnsi="Book Antiqua"/>
          <w:sz w:val="24"/>
          <w:szCs w:val="24"/>
        </w:rPr>
        <w:t>Frigo</w:t>
      </w:r>
      <w:proofErr w:type="spellEnd"/>
      <w:r w:rsidR="00DB2165" w:rsidRPr="00DB2165">
        <w:rPr>
          <w:rFonts w:ascii="Book Antiqua" w:hAnsi="Book Antiqua"/>
          <w:sz w:val="24"/>
          <w:szCs w:val="24"/>
        </w:rPr>
        <w:t xml:space="preserve"> A, </w:t>
      </w:r>
      <w:proofErr w:type="spellStart"/>
      <w:r w:rsidR="00DB2165" w:rsidRPr="00DB2165">
        <w:rPr>
          <w:rFonts w:ascii="Book Antiqua" w:hAnsi="Book Antiqua"/>
          <w:sz w:val="24"/>
          <w:szCs w:val="24"/>
        </w:rPr>
        <w:t>Covolo</w:t>
      </w:r>
      <w:proofErr w:type="spellEnd"/>
      <w:r w:rsidR="00DB2165" w:rsidRPr="00DB2165">
        <w:rPr>
          <w:rFonts w:ascii="Book Antiqua" w:hAnsi="Book Antiqua"/>
          <w:sz w:val="24"/>
          <w:szCs w:val="24"/>
        </w:rPr>
        <w:t xml:space="preserve"> E, </w:t>
      </w:r>
      <w:proofErr w:type="spellStart"/>
      <w:r w:rsidR="00DB2165" w:rsidRPr="00DB2165">
        <w:rPr>
          <w:rFonts w:ascii="Book Antiqua" w:hAnsi="Book Antiqua"/>
          <w:sz w:val="24"/>
          <w:szCs w:val="24"/>
        </w:rPr>
        <w:t>Facchin</w:t>
      </w:r>
      <w:proofErr w:type="spellEnd"/>
      <w:r w:rsidR="00DB2165" w:rsidRPr="00DB2165">
        <w:rPr>
          <w:rFonts w:ascii="Book Antiqua" w:hAnsi="Book Antiqua"/>
          <w:sz w:val="24"/>
          <w:szCs w:val="24"/>
        </w:rPr>
        <w:t xml:space="preserve"> M, Isabella G, </w:t>
      </w:r>
      <w:proofErr w:type="spellStart"/>
      <w:r w:rsidR="00DB2165" w:rsidRPr="00DB2165">
        <w:rPr>
          <w:rFonts w:ascii="Book Antiqua" w:hAnsi="Book Antiqua"/>
          <w:sz w:val="24"/>
          <w:szCs w:val="24"/>
        </w:rPr>
        <w:t>Gerosa</w:t>
      </w:r>
      <w:proofErr w:type="spellEnd"/>
      <w:r w:rsidR="00DB2165" w:rsidRPr="00DB2165">
        <w:rPr>
          <w:rFonts w:ascii="Book Antiqua" w:hAnsi="Book Antiqua"/>
          <w:sz w:val="24"/>
          <w:szCs w:val="24"/>
        </w:rPr>
        <w:t xml:space="preserve"> G, </w:t>
      </w:r>
      <w:proofErr w:type="spellStart"/>
      <w:r w:rsidR="00DB2165" w:rsidRPr="00DB2165">
        <w:rPr>
          <w:rFonts w:ascii="Book Antiqua" w:hAnsi="Book Antiqua"/>
          <w:sz w:val="24"/>
          <w:szCs w:val="24"/>
        </w:rPr>
        <w:t>Iliceto</w:t>
      </w:r>
      <w:proofErr w:type="spellEnd"/>
      <w:r w:rsidR="00DB2165" w:rsidRPr="00DB2165">
        <w:rPr>
          <w:rFonts w:ascii="Book Antiqua" w:hAnsi="Book Antiqua"/>
          <w:sz w:val="24"/>
          <w:szCs w:val="24"/>
        </w:rPr>
        <w:t xml:space="preserve"> S. Unravelling the (arte)fact of increased pacemaker rate with the Edwards SAPIEN 3 valve. </w:t>
      </w:r>
      <w:proofErr w:type="spellStart"/>
      <w:r w:rsidR="00DB2165" w:rsidRPr="00DB2165">
        <w:rPr>
          <w:rFonts w:ascii="Book Antiqua" w:hAnsi="Book Antiqua"/>
          <w:i/>
          <w:iCs/>
          <w:sz w:val="24"/>
          <w:szCs w:val="24"/>
        </w:rPr>
        <w:t>EuroIntervention</w:t>
      </w:r>
      <w:proofErr w:type="spellEnd"/>
      <w:r w:rsidR="00DB2165" w:rsidRPr="00DB2165">
        <w:rPr>
          <w:rFonts w:ascii="Book Antiqua" w:hAnsi="Book Antiqua"/>
          <w:sz w:val="24"/>
          <w:szCs w:val="24"/>
        </w:rPr>
        <w:t xml:space="preserve"> 2015; </w:t>
      </w:r>
      <w:r w:rsidR="00DB2165" w:rsidRPr="00DB2165">
        <w:rPr>
          <w:rFonts w:ascii="Book Antiqua" w:hAnsi="Book Antiqua"/>
          <w:b/>
          <w:bCs/>
          <w:sz w:val="24"/>
          <w:szCs w:val="24"/>
        </w:rPr>
        <w:t>11</w:t>
      </w:r>
      <w:r w:rsidR="00DB2165" w:rsidRPr="00DB2165">
        <w:rPr>
          <w:rFonts w:ascii="Book Antiqua" w:hAnsi="Book Antiqua"/>
          <w:sz w:val="24"/>
          <w:szCs w:val="24"/>
        </w:rPr>
        <w:t>: 343-350 [PMID: 25405801 DOI: 10.4244/EIJY14M11_06]</w:t>
      </w:r>
    </w:p>
    <w:p w14:paraId="13D4AD81"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DB2165">
        <w:rPr>
          <w:rFonts w:ascii="Book Antiqua" w:eastAsia="宋体" w:hAnsi="Book Antiqua" w:cs="宋体"/>
          <w:sz w:val="24"/>
          <w:szCs w:val="24"/>
          <w:lang w:eastAsia="zh-CN"/>
        </w:rPr>
        <w:t xml:space="preserve">17 </w:t>
      </w:r>
      <w:proofErr w:type="spellStart"/>
      <w:r w:rsidRPr="00DB2165">
        <w:rPr>
          <w:rFonts w:ascii="Book Antiqua" w:eastAsia="宋体" w:hAnsi="Book Antiqua" w:cs="宋体"/>
          <w:b/>
          <w:bCs/>
          <w:sz w:val="24"/>
          <w:szCs w:val="24"/>
          <w:lang w:eastAsia="zh-CN"/>
        </w:rPr>
        <w:t>Nijhoff</w:t>
      </w:r>
      <w:proofErr w:type="spellEnd"/>
      <w:r w:rsidRPr="00DB2165">
        <w:rPr>
          <w:rFonts w:ascii="Book Antiqua" w:eastAsia="宋体" w:hAnsi="Book Antiqua" w:cs="宋体"/>
          <w:b/>
          <w:bCs/>
          <w:sz w:val="24"/>
          <w:szCs w:val="24"/>
          <w:lang w:eastAsia="zh-CN"/>
        </w:rPr>
        <w:t xml:space="preserve"> F</w:t>
      </w:r>
      <w:r w:rsidRPr="00DB2165">
        <w:rPr>
          <w:rFonts w:ascii="Book Antiqua" w:eastAsia="宋体" w:hAnsi="Book Antiqua" w:cs="宋体"/>
          <w:sz w:val="24"/>
          <w:szCs w:val="24"/>
          <w:lang w:eastAsia="zh-CN"/>
        </w:rPr>
        <w:t xml:space="preserve">, </w:t>
      </w:r>
      <w:proofErr w:type="spellStart"/>
      <w:r w:rsidRPr="00DB2165">
        <w:rPr>
          <w:rFonts w:ascii="Book Antiqua" w:eastAsia="宋体" w:hAnsi="Book Antiqua" w:cs="宋体"/>
          <w:sz w:val="24"/>
          <w:szCs w:val="24"/>
          <w:lang w:eastAsia="zh-CN"/>
        </w:rPr>
        <w:t>Abawi</w:t>
      </w:r>
      <w:proofErr w:type="spellEnd"/>
      <w:r w:rsidRPr="00DB2165">
        <w:rPr>
          <w:rFonts w:ascii="Book Antiqua" w:eastAsia="宋体" w:hAnsi="Book Antiqua" w:cs="宋体"/>
          <w:sz w:val="24"/>
          <w:szCs w:val="24"/>
          <w:lang w:eastAsia="zh-CN"/>
        </w:rPr>
        <w:t xml:space="preserve"> M, </w:t>
      </w:r>
      <w:proofErr w:type="spellStart"/>
      <w:r w:rsidRPr="00DB2165">
        <w:rPr>
          <w:rFonts w:ascii="Book Antiqua" w:eastAsia="宋体" w:hAnsi="Book Antiqua" w:cs="宋体"/>
          <w:sz w:val="24"/>
          <w:szCs w:val="24"/>
          <w:lang w:eastAsia="zh-CN"/>
        </w:rPr>
        <w:t>Agostoni</w:t>
      </w:r>
      <w:proofErr w:type="spellEnd"/>
      <w:r w:rsidRPr="00DB2165">
        <w:rPr>
          <w:rFonts w:ascii="Book Antiqua" w:eastAsia="宋体" w:hAnsi="Book Antiqua" w:cs="宋体"/>
          <w:sz w:val="24"/>
          <w:szCs w:val="24"/>
          <w:lang w:eastAsia="zh-CN"/>
        </w:rPr>
        <w:t xml:space="preserve"> P, </w:t>
      </w:r>
      <w:proofErr w:type="spellStart"/>
      <w:r w:rsidRPr="00DB2165">
        <w:rPr>
          <w:rFonts w:ascii="Book Antiqua" w:eastAsia="宋体" w:hAnsi="Book Antiqua" w:cs="宋体"/>
          <w:sz w:val="24"/>
          <w:szCs w:val="24"/>
          <w:lang w:eastAsia="zh-CN"/>
        </w:rPr>
        <w:t>Ramjankhan</w:t>
      </w:r>
      <w:proofErr w:type="spellEnd"/>
      <w:r w:rsidRPr="00DB2165">
        <w:rPr>
          <w:rFonts w:ascii="Book Antiqua" w:eastAsia="宋体" w:hAnsi="Book Antiqua" w:cs="宋体"/>
          <w:sz w:val="24"/>
          <w:szCs w:val="24"/>
          <w:lang w:eastAsia="zh-CN"/>
        </w:rPr>
        <w:t xml:space="preserve"> FZ, </w:t>
      </w:r>
      <w:proofErr w:type="spellStart"/>
      <w:r w:rsidRPr="00DB2165">
        <w:rPr>
          <w:rFonts w:ascii="Book Antiqua" w:eastAsia="宋体" w:hAnsi="Book Antiqua" w:cs="宋体"/>
          <w:sz w:val="24"/>
          <w:szCs w:val="24"/>
          <w:lang w:eastAsia="zh-CN"/>
        </w:rPr>
        <w:t>Doevendans</w:t>
      </w:r>
      <w:proofErr w:type="spellEnd"/>
      <w:r w:rsidRPr="00DB2165">
        <w:rPr>
          <w:rFonts w:ascii="Book Antiqua" w:eastAsia="宋体" w:hAnsi="Book Antiqua" w:cs="宋体"/>
          <w:sz w:val="24"/>
          <w:szCs w:val="24"/>
          <w:lang w:eastAsia="zh-CN"/>
        </w:rPr>
        <w:t xml:space="preserve"> PA, Stella PR. </w:t>
      </w:r>
      <w:proofErr w:type="spellStart"/>
      <w:r w:rsidRPr="00DB2165">
        <w:rPr>
          <w:rFonts w:ascii="Book Antiqua" w:eastAsia="宋体" w:hAnsi="Book Antiqua" w:cs="宋体"/>
          <w:sz w:val="24"/>
          <w:szCs w:val="24"/>
          <w:lang w:eastAsia="zh-CN"/>
        </w:rPr>
        <w:t>Transcatheter</w:t>
      </w:r>
      <w:proofErr w:type="spellEnd"/>
      <w:r w:rsidRPr="00DB2165">
        <w:rPr>
          <w:rFonts w:ascii="Book Antiqua" w:eastAsia="宋体" w:hAnsi="Book Antiqua" w:cs="宋体"/>
          <w:sz w:val="24"/>
          <w:szCs w:val="24"/>
          <w:lang w:eastAsia="zh-CN"/>
        </w:rPr>
        <w:t xml:space="preserve"> aortic valve implantation with the new balloon-expandable </w:t>
      </w:r>
      <w:proofErr w:type="spellStart"/>
      <w:r w:rsidRPr="00DB2165">
        <w:rPr>
          <w:rFonts w:ascii="Book Antiqua" w:eastAsia="宋体" w:hAnsi="Book Antiqua" w:cs="宋体"/>
          <w:sz w:val="24"/>
          <w:szCs w:val="24"/>
          <w:lang w:eastAsia="zh-CN"/>
        </w:rPr>
        <w:t>Sapien</w:t>
      </w:r>
      <w:proofErr w:type="spellEnd"/>
      <w:r w:rsidRPr="00DB2165">
        <w:rPr>
          <w:rFonts w:ascii="Book Antiqua" w:eastAsia="宋体" w:hAnsi="Book Antiqua" w:cs="宋体"/>
          <w:sz w:val="24"/>
          <w:szCs w:val="24"/>
          <w:lang w:eastAsia="zh-CN"/>
        </w:rPr>
        <w:t xml:space="preserve"> 3 versus </w:t>
      </w:r>
      <w:proofErr w:type="spellStart"/>
      <w:r w:rsidRPr="00DB2165">
        <w:rPr>
          <w:rFonts w:ascii="Book Antiqua" w:eastAsia="宋体" w:hAnsi="Book Antiqua" w:cs="宋体"/>
          <w:sz w:val="24"/>
          <w:szCs w:val="24"/>
          <w:lang w:eastAsia="zh-CN"/>
        </w:rPr>
        <w:t>Sapien</w:t>
      </w:r>
      <w:proofErr w:type="spellEnd"/>
      <w:r w:rsidRPr="00DB2165">
        <w:rPr>
          <w:rFonts w:ascii="Book Antiqua" w:eastAsia="宋体" w:hAnsi="Book Antiqua" w:cs="宋体"/>
          <w:sz w:val="24"/>
          <w:szCs w:val="24"/>
          <w:lang w:eastAsia="zh-CN"/>
        </w:rPr>
        <w:t xml:space="preserve"> XT valve system:</w:t>
      </w:r>
      <w:r w:rsidRPr="0090502F">
        <w:rPr>
          <w:rFonts w:ascii="Book Antiqua" w:eastAsia="宋体" w:hAnsi="Book Antiqua" w:cs="宋体"/>
          <w:sz w:val="24"/>
          <w:szCs w:val="24"/>
          <w:lang w:eastAsia="zh-CN"/>
        </w:rPr>
        <w:t xml:space="preserve"> a propensity score-matched single-center comparison. </w:t>
      </w:r>
      <w:proofErr w:type="spellStart"/>
      <w:r w:rsidRPr="0090502F">
        <w:rPr>
          <w:rFonts w:ascii="Book Antiqua" w:eastAsia="宋体" w:hAnsi="Book Antiqua" w:cs="宋体"/>
          <w:i/>
          <w:iCs/>
          <w:sz w:val="24"/>
          <w:szCs w:val="24"/>
          <w:lang w:eastAsia="zh-CN"/>
        </w:rPr>
        <w:t>Circ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Interv</w:t>
      </w:r>
      <w:proofErr w:type="spellEnd"/>
      <w:r w:rsidRPr="0090502F">
        <w:rPr>
          <w:rFonts w:ascii="Book Antiqua" w:eastAsia="宋体" w:hAnsi="Book Antiqua" w:cs="宋体"/>
          <w:sz w:val="24"/>
          <w:szCs w:val="24"/>
          <w:lang w:eastAsia="zh-CN"/>
        </w:rPr>
        <w:t xml:space="preserve"> 2015; </w:t>
      </w:r>
      <w:r w:rsidRPr="0090502F">
        <w:rPr>
          <w:rFonts w:ascii="Book Antiqua" w:eastAsia="宋体" w:hAnsi="Book Antiqua" w:cs="宋体"/>
          <w:b/>
          <w:bCs/>
          <w:sz w:val="24"/>
          <w:szCs w:val="24"/>
          <w:lang w:eastAsia="zh-CN"/>
        </w:rPr>
        <w:t>8</w:t>
      </w:r>
      <w:r w:rsidRPr="0090502F">
        <w:rPr>
          <w:rFonts w:ascii="Book Antiqua" w:eastAsia="宋体" w:hAnsi="Book Antiqua" w:cs="宋体"/>
          <w:sz w:val="24"/>
          <w:szCs w:val="24"/>
          <w:lang w:eastAsia="zh-CN"/>
        </w:rPr>
        <w:t>: e002408 [PMID: 26033967 DOI: 10.1161/CIRCINTERVENTIONS.115.002408]</w:t>
      </w:r>
    </w:p>
    <w:p w14:paraId="6110EF0D"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18 </w:t>
      </w:r>
      <w:proofErr w:type="gramStart"/>
      <w:r w:rsidRPr="0090502F">
        <w:rPr>
          <w:rFonts w:ascii="Book Antiqua" w:eastAsia="宋体" w:hAnsi="Book Antiqua" w:cs="宋体"/>
          <w:b/>
          <w:bCs/>
          <w:sz w:val="24"/>
          <w:szCs w:val="24"/>
          <w:lang w:eastAsia="zh-CN"/>
        </w:rPr>
        <w:t>Piazza</w:t>
      </w:r>
      <w:proofErr w:type="gramEnd"/>
      <w:r w:rsidRPr="0090502F">
        <w:rPr>
          <w:rFonts w:ascii="Book Antiqua" w:eastAsia="宋体" w:hAnsi="Book Antiqua" w:cs="宋体"/>
          <w:b/>
          <w:bCs/>
          <w:sz w:val="24"/>
          <w:szCs w:val="24"/>
          <w:lang w:eastAsia="zh-CN"/>
        </w:rPr>
        <w:t xml:space="preserve"> N</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Lauzier</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Mylotte</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and New Conduction Abnormalities/Permanent Pacemaker: Can We Achieve the Intended Implant Depth? </w:t>
      </w:r>
      <w:r w:rsidRPr="0090502F">
        <w:rPr>
          <w:rFonts w:ascii="Book Antiqua" w:eastAsia="宋体" w:hAnsi="Book Antiqua" w:cs="宋体"/>
          <w:i/>
          <w:iCs/>
          <w:sz w:val="24"/>
          <w:szCs w:val="24"/>
          <w:lang w:eastAsia="zh-CN"/>
        </w:rPr>
        <w:t xml:space="preserve">JACC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Interv</w:t>
      </w:r>
      <w:proofErr w:type="spellEnd"/>
      <w:r w:rsidRPr="0090502F">
        <w:rPr>
          <w:rFonts w:ascii="Book Antiqua" w:eastAsia="宋体" w:hAnsi="Book Antiqua" w:cs="宋体"/>
          <w:sz w:val="24"/>
          <w:szCs w:val="24"/>
          <w:lang w:eastAsia="zh-CN"/>
        </w:rPr>
        <w:t xml:space="preserve"> 2016; </w:t>
      </w:r>
      <w:r w:rsidRPr="0090502F">
        <w:rPr>
          <w:rFonts w:ascii="Book Antiqua" w:eastAsia="宋体" w:hAnsi="Book Antiqua" w:cs="宋体"/>
          <w:b/>
          <w:bCs/>
          <w:sz w:val="24"/>
          <w:szCs w:val="24"/>
          <w:lang w:eastAsia="zh-CN"/>
        </w:rPr>
        <w:t>9</w:t>
      </w:r>
      <w:r w:rsidRPr="0090502F">
        <w:rPr>
          <w:rFonts w:ascii="Book Antiqua" w:eastAsia="宋体" w:hAnsi="Book Antiqua" w:cs="宋体"/>
          <w:sz w:val="24"/>
          <w:szCs w:val="24"/>
          <w:lang w:eastAsia="zh-CN"/>
        </w:rPr>
        <w:t>: 255-258 [PMID: 26847117 DOI: 10.1016/j.jcin.2015.11.034]</w:t>
      </w:r>
    </w:p>
    <w:p w14:paraId="61AFA09C"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19 </w:t>
      </w:r>
      <w:r w:rsidRPr="0090502F">
        <w:rPr>
          <w:rFonts w:ascii="Book Antiqua" w:eastAsia="宋体" w:hAnsi="Book Antiqua" w:cs="宋体"/>
          <w:b/>
          <w:bCs/>
          <w:sz w:val="24"/>
          <w:szCs w:val="24"/>
          <w:lang w:eastAsia="zh-CN"/>
        </w:rPr>
        <w:t>Baumgartner H</w:t>
      </w:r>
      <w:r w:rsidRPr="0090502F">
        <w:rPr>
          <w:rFonts w:ascii="Book Antiqua" w:eastAsia="宋体" w:hAnsi="Book Antiqua" w:cs="宋体"/>
          <w:sz w:val="24"/>
          <w:szCs w:val="24"/>
          <w:lang w:eastAsia="zh-CN"/>
        </w:rPr>
        <w:t xml:space="preserve">, Hung J, Bermejo J, Chambers JB, Evangelista A, Griffin BP, </w:t>
      </w:r>
      <w:proofErr w:type="spellStart"/>
      <w:r w:rsidRPr="0090502F">
        <w:rPr>
          <w:rFonts w:ascii="Book Antiqua" w:eastAsia="宋体" w:hAnsi="Book Antiqua" w:cs="宋体"/>
          <w:sz w:val="24"/>
          <w:szCs w:val="24"/>
          <w:lang w:eastAsia="zh-CN"/>
        </w:rPr>
        <w:t>Iung</w:t>
      </w:r>
      <w:proofErr w:type="spellEnd"/>
      <w:r w:rsidRPr="0090502F">
        <w:rPr>
          <w:rFonts w:ascii="Book Antiqua" w:eastAsia="宋体" w:hAnsi="Book Antiqua" w:cs="宋体"/>
          <w:sz w:val="24"/>
          <w:szCs w:val="24"/>
          <w:lang w:eastAsia="zh-CN"/>
        </w:rPr>
        <w:t xml:space="preserve"> B, Otto CM, </w:t>
      </w:r>
      <w:proofErr w:type="spellStart"/>
      <w:r w:rsidRPr="0090502F">
        <w:rPr>
          <w:rFonts w:ascii="Book Antiqua" w:eastAsia="宋体" w:hAnsi="Book Antiqua" w:cs="宋体"/>
          <w:sz w:val="24"/>
          <w:szCs w:val="24"/>
          <w:lang w:eastAsia="zh-CN"/>
        </w:rPr>
        <w:t>Pellikka</w:t>
      </w:r>
      <w:proofErr w:type="spellEnd"/>
      <w:r w:rsidRPr="0090502F">
        <w:rPr>
          <w:rFonts w:ascii="Book Antiqua" w:eastAsia="宋体" w:hAnsi="Book Antiqua" w:cs="宋体"/>
          <w:sz w:val="24"/>
          <w:szCs w:val="24"/>
          <w:lang w:eastAsia="zh-CN"/>
        </w:rPr>
        <w:t xml:space="preserve"> PA, </w:t>
      </w:r>
      <w:proofErr w:type="spellStart"/>
      <w:r w:rsidRPr="0090502F">
        <w:rPr>
          <w:rFonts w:ascii="Book Antiqua" w:eastAsia="宋体" w:hAnsi="Book Antiqua" w:cs="宋体"/>
          <w:sz w:val="24"/>
          <w:szCs w:val="24"/>
          <w:lang w:eastAsia="zh-CN"/>
        </w:rPr>
        <w:t>Quiñones</w:t>
      </w:r>
      <w:proofErr w:type="spellEnd"/>
      <w:r w:rsidRPr="0090502F">
        <w:rPr>
          <w:rFonts w:ascii="Book Antiqua" w:eastAsia="宋体" w:hAnsi="Book Antiqua" w:cs="宋体"/>
          <w:sz w:val="24"/>
          <w:szCs w:val="24"/>
          <w:lang w:eastAsia="zh-CN"/>
        </w:rPr>
        <w:t xml:space="preserve"> M. Echocardiographic assessment of valve stenosis: EAE/ASE recommendations for clinical practice. </w:t>
      </w:r>
      <w:proofErr w:type="spellStart"/>
      <w:r w:rsidRPr="0090502F">
        <w:rPr>
          <w:rFonts w:ascii="Book Antiqua" w:eastAsia="宋体" w:hAnsi="Book Antiqua" w:cs="宋体"/>
          <w:i/>
          <w:iCs/>
          <w:sz w:val="24"/>
          <w:szCs w:val="24"/>
          <w:lang w:eastAsia="zh-CN"/>
        </w:rPr>
        <w:t>Eur</w:t>
      </w:r>
      <w:proofErr w:type="spellEnd"/>
      <w:r w:rsidRPr="0090502F">
        <w:rPr>
          <w:rFonts w:ascii="Book Antiqua" w:eastAsia="宋体" w:hAnsi="Book Antiqua" w:cs="宋体"/>
          <w:i/>
          <w:iCs/>
          <w:sz w:val="24"/>
          <w:szCs w:val="24"/>
          <w:lang w:eastAsia="zh-CN"/>
        </w:rPr>
        <w:t xml:space="preserve"> J </w:t>
      </w:r>
      <w:proofErr w:type="spellStart"/>
      <w:r w:rsidRPr="0090502F">
        <w:rPr>
          <w:rFonts w:ascii="Book Antiqua" w:eastAsia="宋体" w:hAnsi="Book Antiqua" w:cs="宋体"/>
          <w:i/>
          <w:iCs/>
          <w:sz w:val="24"/>
          <w:szCs w:val="24"/>
          <w:lang w:eastAsia="zh-CN"/>
        </w:rPr>
        <w:t>Echocardiogr</w:t>
      </w:r>
      <w:proofErr w:type="spellEnd"/>
      <w:r w:rsidRPr="0090502F">
        <w:rPr>
          <w:rFonts w:ascii="Book Antiqua" w:eastAsia="宋体" w:hAnsi="Book Antiqua" w:cs="宋体"/>
          <w:sz w:val="24"/>
          <w:szCs w:val="24"/>
          <w:lang w:eastAsia="zh-CN"/>
        </w:rPr>
        <w:t xml:space="preserve"> 2009; </w:t>
      </w:r>
      <w:r w:rsidRPr="0090502F">
        <w:rPr>
          <w:rFonts w:ascii="Book Antiqua" w:eastAsia="宋体" w:hAnsi="Book Antiqua" w:cs="宋体"/>
          <w:b/>
          <w:bCs/>
          <w:sz w:val="24"/>
          <w:szCs w:val="24"/>
          <w:lang w:eastAsia="zh-CN"/>
        </w:rPr>
        <w:t>10</w:t>
      </w:r>
      <w:r w:rsidRPr="0090502F">
        <w:rPr>
          <w:rFonts w:ascii="Book Antiqua" w:eastAsia="宋体" w:hAnsi="Book Antiqua" w:cs="宋体"/>
          <w:sz w:val="24"/>
          <w:szCs w:val="24"/>
          <w:lang w:eastAsia="zh-CN"/>
        </w:rPr>
        <w:t>: 1-25 [PMID: 19065003 DOI: 10.1093/</w:t>
      </w:r>
      <w:proofErr w:type="spellStart"/>
      <w:r w:rsidRPr="0090502F">
        <w:rPr>
          <w:rFonts w:ascii="Book Antiqua" w:eastAsia="宋体" w:hAnsi="Book Antiqua" w:cs="宋体"/>
          <w:sz w:val="24"/>
          <w:szCs w:val="24"/>
          <w:lang w:eastAsia="zh-CN"/>
        </w:rPr>
        <w:t>ejechocard</w:t>
      </w:r>
      <w:proofErr w:type="spellEnd"/>
      <w:r w:rsidRPr="0090502F">
        <w:rPr>
          <w:rFonts w:ascii="Book Antiqua" w:eastAsia="宋体" w:hAnsi="Book Antiqua" w:cs="宋体"/>
          <w:sz w:val="24"/>
          <w:szCs w:val="24"/>
          <w:lang w:eastAsia="zh-CN"/>
        </w:rPr>
        <w:t>/jen303]</w:t>
      </w:r>
    </w:p>
    <w:p w14:paraId="29B1672D"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lastRenderedPageBreak/>
        <w:t xml:space="preserve">20 </w:t>
      </w:r>
      <w:r w:rsidRPr="0090502F">
        <w:rPr>
          <w:rFonts w:ascii="Book Antiqua" w:eastAsia="宋体" w:hAnsi="Book Antiqua" w:cs="宋体"/>
          <w:b/>
          <w:bCs/>
          <w:sz w:val="24"/>
          <w:szCs w:val="24"/>
          <w:lang w:eastAsia="zh-CN"/>
        </w:rPr>
        <w:t>Webb JG</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Altwegg</w:t>
      </w:r>
      <w:proofErr w:type="spellEnd"/>
      <w:r w:rsidRPr="0090502F">
        <w:rPr>
          <w:rFonts w:ascii="Book Antiqua" w:eastAsia="宋体" w:hAnsi="Book Antiqua" w:cs="宋体"/>
          <w:sz w:val="24"/>
          <w:szCs w:val="24"/>
          <w:lang w:eastAsia="zh-CN"/>
        </w:rPr>
        <w:t xml:space="preserve"> L, Masson JB, Al </w:t>
      </w:r>
      <w:proofErr w:type="spellStart"/>
      <w:r w:rsidRPr="0090502F">
        <w:rPr>
          <w:rFonts w:ascii="Book Antiqua" w:eastAsia="宋体" w:hAnsi="Book Antiqua" w:cs="宋体"/>
          <w:sz w:val="24"/>
          <w:szCs w:val="24"/>
          <w:lang w:eastAsia="zh-CN"/>
        </w:rPr>
        <w:t>Bugami</w:t>
      </w:r>
      <w:proofErr w:type="spellEnd"/>
      <w:r w:rsidRPr="0090502F">
        <w:rPr>
          <w:rFonts w:ascii="Book Antiqua" w:eastAsia="宋体" w:hAnsi="Book Antiqua" w:cs="宋体"/>
          <w:sz w:val="24"/>
          <w:szCs w:val="24"/>
          <w:lang w:eastAsia="zh-CN"/>
        </w:rPr>
        <w:t xml:space="preserve"> S, Al Ali A, Boone RA. </w:t>
      </w:r>
      <w:proofErr w:type="gramStart"/>
      <w:r w:rsidRPr="0090502F">
        <w:rPr>
          <w:rFonts w:ascii="Book Antiqua" w:eastAsia="宋体" w:hAnsi="Book Antiqua" w:cs="宋体"/>
          <w:sz w:val="24"/>
          <w:szCs w:val="24"/>
          <w:lang w:eastAsia="zh-CN"/>
        </w:rPr>
        <w:t xml:space="preserve">A new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and percutaneous valve delivery system.</w:t>
      </w:r>
      <w:proofErr w:type="gramEnd"/>
      <w:r w:rsidRPr="0090502F">
        <w:rPr>
          <w:rFonts w:ascii="Book Antiqua" w:eastAsia="宋体" w:hAnsi="Book Antiqua" w:cs="宋体"/>
          <w:sz w:val="24"/>
          <w:szCs w:val="24"/>
          <w:lang w:eastAsia="zh-CN"/>
        </w:rPr>
        <w:t xml:space="preserve"> </w:t>
      </w:r>
      <w:r w:rsidRPr="0090502F">
        <w:rPr>
          <w:rFonts w:ascii="Book Antiqua" w:eastAsia="宋体" w:hAnsi="Book Antiqua" w:cs="宋体"/>
          <w:i/>
          <w:iCs/>
          <w:sz w:val="24"/>
          <w:szCs w:val="24"/>
          <w:lang w:eastAsia="zh-CN"/>
        </w:rPr>
        <w:t xml:space="preserve">J Am </w:t>
      </w:r>
      <w:proofErr w:type="spellStart"/>
      <w:r w:rsidRPr="0090502F">
        <w:rPr>
          <w:rFonts w:ascii="Book Antiqua" w:eastAsia="宋体" w:hAnsi="Book Antiqua" w:cs="宋体"/>
          <w:i/>
          <w:iCs/>
          <w:sz w:val="24"/>
          <w:szCs w:val="24"/>
          <w:lang w:eastAsia="zh-CN"/>
        </w:rPr>
        <w:t>Coll</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Cardiol</w:t>
      </w:r>
      <w:proofErr w:type="spellEnd"/>
      <w:r w:rsidRPr="0090502F">
        <w:rPr>
          <w:rFonts w:ascii="Book Antiqua" w:eastAsia="宋体" w:hAnsi="Book Antiqua" w:cs="宋体"/>
          <w:sz w:val="24"/>
          <w:szCs w:val="24"/>
          <w:lang w:eastAsia="zh-CN"/>
        </w:rPr>
        <w:t xml:space="preserve"> 2009; </w:t>
      </w:r>
      <w:r w:rsidRPr="0090502F">
        <w:rPr>
          <w:rFonts w:ascii="Book Antiqua" w:eastAsia="宋体" w:hAnsi="Book Antiqua" w:cs="宋体"/>
          <w:b/>
          <w:bCs/>
          <w:sz w:val="24"/>
          <w:szCs w:val="24"/>
          <w:lang w:eastAsia="zh-CN"/>
        </w:rPr>
        <w:t>53</w:t>
      </w:r>
      <w:r w:rsidRPr="0090502F">
        <w:rPr>
          <w:rFonts w:ascii="Book Antiqua" w:eastAsia="宋体" w:hAnsi="Book Antiqua" w:cs="宋体"/>
          <w:sz w:val="24"/>
          <w:szCs w:val="24"/>
          <w:lang w:eastAsia="zh-CN"/>
        </w:rPr>
        <w:t>: 1855-1858 [PMID: 19442884 DOI: 10.1016/j.jacc.2008.07.075]</w:t>
      </w:r>
    </w:p>
    <w:p w14:paraId="15CFEF69"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21 </w:t>
      </w:r>
      <w:proofErr w:type="spellStart"/>
      <w:r w:rsidRPr="0090502F">
        <w:rPr>
          <w:rFonts w:ascii="Book Antiqua" w:eastAsia="宋体" w:hAnsi="Book Antiqua" w:cs="宋体"/>
          <w:b/>
          <w:bCs/>
          <w:sz w:val="24"/>
          <w:szCs w:val="24"/>
          <w:lang w:eastAsia="zh-CN"/>
        </w:rPr>
        <w:t>Nijhoff</w:t>
      </w:r>
      <w:proofErr w:type="spellEnd"/>
      <w:r w:rsidRPr="0090502F">
        <w:rPr>
          <w:rFonts w:ascii="Book Antiqua" w:eastAsia="宋体" w:hAnsi="Book Antiqua" w:cs="宋体"/>
          <w:b/>
          <w:bCs/>
          <w:sz w:val="24"/>
          <w:szCs w:val="24"/>
          <w:lang w:eastAsia="zh-CN"/>
        </w:rPr>
        <w:t xml:space="preserve"> F</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Agostoni</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Samim</w:t>
      </w:r>
      <w:proofErr w:type="spellEnd"/>
      <w:r w:rsidRPr="0090502F">
        <w:rPr>
          <w:rFonts w:ascii="Book Antiqua" w:eastAsia="宋体" w:hAnsi="Book Antiqua" w:cs="宋体"/>
          <w:sz w:val="24"/>
          <w:szCs w:val="24"/>
          <w:lang w:eastAsia="zh-CN"/>
        </w:rPr>
        <w:t xml:space="preserve"> M, </w:t>
      </w:r>
      <w:proofErr w:type="spellStart"/>
      <w:r w:rsidRPr="0090502F">
        <w:rPr>
          <w:rFonts w:ascii="Book Antiqua" w:eastAsia="宋体" w:hAnsi="Book Antiqua" w:cs="宋体"/>
          <w:sz w:val="24"/>
          <w:szCs w:val="24"/>
          <w:lang w:eastAsia="zh-CN"/>
        </w:rPr>
        <w:t>Ramjankhan</w:t>
      </w:r>
      <w:proofErr w:type="spellEnd"/>
      <w:r w:rsidRPr="0090502F">
        <w:rPr>
          <w:rFonts w:ascii="Book Antiqua" w:eastAsia="宋体" w:hAnsi="Book Antiqua" w:cs="宋体"/>
          <w:sz w:val="24"/>
          <w:szCs w:val="24"/>
          <w:lang w:eastAsia="zh-CN"/>
        </w:rPr>
        <w:t xml:space="preserve"> FZ, </w:t>
      </w:r>
      <w:proofErr w:type="spellStart"/>
      <w:r w:rsidRPr="0090502F">
        <w:rPr>
          <w:rFonts w:ascii="Book Antiqua" w:eastAsia="宋体" w:hAnsi="Book Antiqua" w:cs="宋体"/>
          <w:sz w:val="24"/>
          <w:szCs w:val="24"/>
          <w:lang w:eastAsia="zh-CN"/>
        </w:rPr>
        <w:t>Kluin</w:t>
      </w:r>
      <w:proofErr w:type="spellEnd"/>
      <w:r w:rsidRPr="0090502F">
        <w:rPr>
          <w:rFonts w:ascii="Book Antiqua" w:eastAsia="宋体" w:hAnsi="Book Antiqua" w:cs="宋体"/>
          <w:sz w:val="24"/>
          <w:szCs w:val="24"/>
          <w:lang w:eastAsia="zh-CN"/>
        </w:rPr>
        <w:t xml:space="preserve"> J, </w:t>
      </w:r>
      <w:proofErr w:type="spellStart"/>
      <w:r w:rsidRPr="0090502F">
        <w:rPr>
          <w:rFonts w:ascii="Book Antiqua" w:eastAsia="宋体" w:hAnsi="Book Antiqua" w:cs="宋体"/>
          <w:sz w:val="24"/>
          <w:szCs w:val="24"/>
          <w:lang w:eastAsia="zh-CN"/>
        </w:rPr>
        <w:t>Doevendans</w:t>
      </w:r>
      <w:proofErr w:type="spellEnd"/>
      <w:r w:rsidRPr="0090502F">
        <w:rPr>
          <w:rFonts w:ascii="Book Antiqua" w:eastAsia="宋体" w:hAnsi="Book Antiqua" w:cs="宋体"/>
          <w:sz w:val="24"/>
          <w:szCs w:val="24"/>
          <w:lang w:eastAsia="zh-CN"/>
        </w:rPr>
        <w:t xml:space="preserve"> PA, Stella PR. </w:t>
      </w:r>
      <w:proofErr w:type="spellStart"/>
      <w:r w:rsidRPr="0090502F">
        <w:rPr>
          <w:rFonts w:ascii="Book Antiqua" w:eastAsia="宋体" w:hAnsi="Book Antiqua" w:cs="宋体"/>
          <w:sz w:val="24"/>
          <w:szCs w:val="24"/>
          <w:lang w:eastAsia="zh-CN"/>
        </w:rPr>
        <w:t>Optimisation</w:t>
      </w:r>
      <w:proofErr w:type="spellEnd"/>
      <w:r w:rsidRPr="0090502F">
        <w:rPr>
          <w:rFonts w:ascii="Book Antiqua" w:eastAsia="宋体" w:hAnsi="Book Antiqua" w:cs="宋体"/>
          <w:sz w:val="24"/>
          <w:szCs w:val="24"/>
          <w:lang w:eastAsia="zh-CN"/>
        </w:rPr>
        <w:t xml:space="preserve"> of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balloon-expandable valve deployment: the two-step inflation technique. </w:t>
      </w:r>
      <w:proofErr w:type="spellStart"/>
      <w:r w:rsidRPr="0090502F">
        <w:rPr>
          <w:rFonts w:ascii="Book Antiqua" w:eastAsia="宋体" w:hAnsi="Book Antiqua" w:cs="宋体"/>
          <w:i/>
          <w:iCs/>
          <w:sz w:val="24"/>
          <w:szCs w:val="24"/>
          <w:lang w:eastAsia="zh-CN"/>
        </w:rPr>
        <w:t>EuroIntervention</w:t>
      </w:r>
      <w:proofErr w:type="spellEnd"/>
      <w:r w:rsidRPr="0090502F">
        <w:rPr>
          <w:rFonts w:ascii="Book Antiqua" w:eastAsia="宋体" w:hAnsi="Book Antiqua" w:cs="宋体"/>
          <w:sz w:val="24"/>
          <w:szCs w:val="24"/>
          <w:lang w:eastAsia="zh-CN"/>
        </w:rPr>
        <w:t xml:space="preserve"> 2013; </w:t>
      </w:r>
      <w:r w:rsidRPr="0090502F">
        <w:rPr>
          <w:rFonts w:ascii="Book Antiqua" w:eastAsia="宋体" w:hAnsi="Book Antiqua" w:cs="宋体"/>
          <w:b/>
          <w:bCs/>
          <w:sz w:val="24"/>
          <w:szCs w:val="24"/>
          <w:lang w:eastAsia="zh-CN"/>
        </w:rPr>
        <w:t>9</w:t>
      </w:r>
      <w:r w:rsidRPr="0090502F">
        <w:rPr>
          <w:rFonts w:ascii="Book Antiqua" w:eastAsia="宋体" w:hAnsi="Book Antiqua" w:cs="宋体"/>
          <w:sz w:val="24"/>
          <w:szCs w:val="24"/>
          <w:lang w:eastAsia="zh-CN"/>
        </w:rPr>
        <w:t>: 555-563 [PMID: 24058073 DOI: 10.4244/EIJV9I5A91]</w:t>
      </w:r>
    </w:p>
    <w:p w14:paraId="65203C40"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22 </w:t>
      </w:r>
      <w:proofErr w:type="spellStart"/>
      <w:r w:rsidRPr="0090502F">
        <w:rPr>
          <w:rFonts w:ascii="Book Antiqua" w:eastAsia="宋体" w:hAnsi="Book Antiqua" w:cs="宋体"/>
          <w:b/>
          <w:bCs/>
          <w:sz w:val="24"/>
          <w:szCs w:val="24"/>
          <w:lang w:eastAsia="zh-CN"/>
        </w:rPr>
        <w:t>Gilard</w:t>
      </w:r>
      <w:proofErr w:type="spellEnd"/>
      <w:r w:rsidRPr="0090502F">
        <w:rPr>
          <w:rFonts w:ascii="Book Antiqua" w:eastAsia="宋体" w:hAnsi="Book Antiqua" w:cs="宋体"/>
          <w:b/>
          <w:bCs/>
          <w:sz w:val="24"/>
          <w:szCs w:val="24"/>
          <w:lang w:eastAsia="zh-CN"/>
        </w:rPr>
        <w:t xml:space="preserve"> M</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Eltchaninoff</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Iung</w:t>
      </w:r>
      <w:proofErr w:type="spellEnd"/>
      <w:r w:rsidRPr="0090502F">
        <w:rPr>
          <w:rFonts w:ascii="Book Antiqua" w:eastAsia="宋体" w:hAnsi="Book Antiqua" w:cs="宋体"/>
          <w:sz w:val="24"/>
          <w:szCs w:val="24"/>
          <w:lang w:eastAsia="zh-CN"/>
        </w:rPr>
        <w:t xml:space="preserve"> B, </w:t>
      </w:r>
      <w:proofErr w:type="spellStart"/>
      <w:r w:rsidRPr="0090502F">
        <w:rPr>
          <w:rFonts w:ascii="Book Antiqua" w:eastAsia="宋体" w:hAnsi="Book Antiqua" w:cs="宋体"/>
          <w:sz w:val="24"/>
          <w:szCs w:val="24"/>
          <w:lang w:eastAsia="zh-CN"/>
        </w:rPr>
        <w:t>Donzeau</w:t>
      </w:r>
      <w:proofErr w:type="spellEnd"/>
      <w:r w:rsidRPr="0090502F">
        <w:rPr>
          <w:rFonts w:ascii="Book Antiqua" w:eastAsia="宋体" w:hAnsi="Book Antiqua" w:cs="宋体"/>
          <w:sz w:val="24"/>
          <w:szCs w:val="24"/>
          <w:lang w:eastAsia="zh-CN"/>
        </w:rPr>
        <w:t xml:space="preserve">-Gouge P, </w:t>
      </w:r>
      <w:proofErr w:type="spellStart"/>
      <w:r w:rsidRPr="0090502F">
        <w:rPr>
          <w:rFonts w:ascii="Book Antiqua" w:eastAsia="宋体" w:hAnsi="Book Antiqua" w:cs="宋体"/>
          <w:sz w:val="24"/>
          <w:szCs w:val="24"/>
          <w:lang w:eastAsia="zh-CN"/>
        </w:rPr>
        <w:t>Chevreul</w:t>
      </w:r>
      <w:proofErr w:type="spellEnd"/>
      <w:r w:rsidRPr="0090502F">
        <w:rPr>
          <w:rFonts w:ascii="Book Antiqua" w:eastAsia="宋体" w:hAnsi="Book Antiqua" w:cs="宋体"/>
          <w:sz w:val="24"/>
          <w:szCs w:val="24"/>
          <w:lang w:eastAsia="zh-CN"/>
        </w:rPr>
        <w:t xml:space="preserve"> K, </w:t>
      </w:r>
      <w:proofErr w:type="spellStart"/>
      <w:r w:rsidRPr="0090502F">
        <w:rPr>
          <w:rFonts w:ascii="Book Antiqua" w:eastAsia="宋体" w:hAnsi="Book Antiqua" w:cs="宋体"/>
          <w:sz w:val="24"/>
          <w:szCs w:val="24"/>
          <w:lang w:eastAsia="zh-CN"/>
        </w:rPr>
        <w:t>Fajadet</w:t>
      </w:r>
      <w:proofErr w:type="spellEnd"/>
      <w:r w:rsidRPr="0090502F">
        <w:rPr>
          <w:rFonts w:ascii="Book Antiqua" w:eastAsia="宋体" w:hAnsi="Book Antiqua" w:cs="宋体"/>
          <w:sz w:val="24"/>
          <w:szCs w:val="24"/>
          <w:lang w:eastAsia="zh-CN"/>
        </w:rPr>
        <w:t xml:space="preserve"> J, </w:t>
      </w:r>
      <w:proofErr w:type="spellStart"/>
      <w:r w:rsidRPr="0090502F">
        <w:rPr>
          <w:rFonts w:ascii="Book Antiqua" w:eastAsia="宋体" w:hAnsi="Book Antiqua" w:cs="宋体"/>
          <w:sz w:val="24"/>
          <w:szCs w:val="24"/>
          <w:lang w:eastAsia="zh-CN"/>
        </w:rPr>
        <w:t>Leprince</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Leguerrier</w:t>
      </w:r>
      <w:proofErr w:type="spellEnd"/>
      <w:r w:rsidRPr="0090502F">
        <w:rPr>
          <w:rFonts w:ascii="Book Antiqua" w:eastAsia="宋体" w:hAnsi="Book Antiqua" w:cs="宋体"/>
          <w:sz w:val="24"/>
          <w:szCs w:val="24"/>
          <w:lang w:eastAsia="zh-CN"/>
        </w:rPr>
        <w:t xml:space="preserve"> A, Lievre M, Prat A, Teiger E, </w:t>
      </w:r>
      <w:proofErr w:type="spellStart"/>
      <w:r w:rsidRPr="0090502F">
        <w:rPr>
          <w:rFonts w:ascii="Book Antiqua" w:eastAsia="宋体" w:hAnsi="Book Antiqua" w:cs="宋体"/>
          <w:sz w:val="24"/>
          <w:szCs w:val="24"/>
          <w:lang w:eastAsia="zh-CN"/>
        </w:rPr>
        <w:t>Lefevre</w:t>
      </w:r>
      <w:proofErr w:type="spellEnd"/>
      <w:r w:rsidRPr="0090502F">
        <w:rPr>
          <w:rFonts w:ascii="Book Antiqua" w:eastAsia="宋体" w:hAnsi="Book Antiqua" w:cs="宋体"/>
          <w:sz w:val="24"/>
          <w:szCs w:val="24"/>
          <w:lang w:eastAsia="zh-CN"/>
        </w:rPr>
        <w:t xml:space="preserve"> T, </w:t>
      </w:r>
      <w:proofErr w:type="spellStart"/>
      <w:r w:rsidRPr="0090502F">
        <w:rPr>
          <w:rFonts w:ascii="Book Antiqua" w:eastAsia="宋体" w:hAnsi="Book Antiqua" w:cs="宋体"/>
          <w:sz w:val="24"/>
          <w:szCs w:val="24"/>
          <w:lang w:eastAsia="zh-CN"/>
        </w:rPr>
        <w:t>Himbert</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Tchetche</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Carrié</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Albat</w:t>
      </w:r>
      <w:proofErr w:type="spellEnd"/>
      <w:r w:rsidRPr="0090502F">
        <w:rPr>
          <w:rFonts w:ascii="Book Antiqua" w:eastAsia="宋体" w:hAnsi="Book Antiqua" w:cs="宋体"/>
          <w:sz w:val="24"/>
          <w:szCs w:val="24"/>
          <w:lang w:eastAsia="zh-CN"/>
        </w:rPr>
        <w:t xml:space="preserve"> B, </w:t>
      </w:r>
      <w:proofErr w:type="spellStart"/>
      <w:r w:rsidRPr="0090502F">
        <w:rPr>
          <w:rFonts w:ascii="Book Antiqua" w:eastAsia="宋体" w:hAnsi="Book Antiqua" w:cs="宋体"/>
          <w:sz w:val="24"/>
          <w:szCs w:val="24"/>
          <w:lang w:eastAsia="zh-CN"/>
        </w:rPr>
        <w:t>Cribier</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Rioufol</w:t>
      </w:r>
      <w:proofErr w:type="spellEnd"/>
      <w:r w:rsidRPr="0090502F">
        <w:rPr>
          <w:rFonts w:ascii="Book Antiqua" w:eastAsia="宋体" w:hAnsi="Book Antiqua" w:cs="宋体"/>
          <w:sz w:val="24"/>
          <w:szCs w:val="24"/>
          <w:lang w:eastAsia="zh-CN"/>
        </w:rPr>
        <w:t xml:space="preserve"> G, </w:t>
      </w:r>
      <w:proofErr w:type="spellStart"/>
      <w:r w:rsidRPr="0090502F">
        <w:rPr>
          <w:rFonts w:ascii="Book Antiqua" w:eastAsia="宋体" w:hAnsi="Book Antiqua" w:cs="宋体"/>
          <w:sz w:val="24"/>
          <w:szCs w:val="24"/>
          <w:lang w:eastAsia="zh-CN"/>
        </w:rPr>
        <w:t>Sudre</w:t>
      </w:r>
      <w:proofErr w:type="spellEnd"/>
      <w:r w:rsidRPr="0090502F">
        <w:rPr>
          <w:rFonts w:ascii="Book Antiqua" w:eastAsia="宋体" w:hAnsi="Book Antiqua" w:cs="宋体"/>
          <w:sz w:val="24"/>
          <w:szCs w:val="24"/>
          <w:lang w:eastAsia="zh-CN"/>
        </w:rPr>
        <w:t xml:space="preserve"> A, Blanchard D, Collet F, Dos Santos P, </w:t>
      </w:r>
      <w:proofErr w:type="spellStart"/>
      <w:r w:rsidRPr="0090502F">
        <w:rPr>
          <w:rFonts w:ascii="Book Antiqua" w:eastAsia="宋体" w:hAnsi="Book Antiqua" w:cs="宋体"/>
          <w:sz w:val="24"/>
          <w:szCs w:val="24"/>
          <w:lang w:eastAsia="zh-CN"/>
        </w:rPr>
        <w:t>Meneveau</w:t>
      </w:r>
      <w:proofErr w:type="spellEnd"/>
      <w:r w:rsidRPr="0090502F">
        <w:rPr>
          <w:rFonts w:ascii="Book Antiqua" w:eastAsia="宋体" w:hAnsi="Book Antiqua" w:cs="宋体"/>
          <w:sz w:val="24"/>
          <w:szCs w:val="24"/>
          <w:lang w:eastAsia="zh-CN"/>
        </w:rPr>
        <w:t xml:space="preserve"> N, </w:t>
      </w:r>
      <w:proofErr w:type="spellStart"/>
      <w:r w:rsidRPr="0090502F">
        <w:rPr>
          <w:rFonts w:ascii="Book Antiqua" w:eastAsia="宋体" w:hAnsi="Book Antiqua" w:cs="宋体"/>
          <w:sz w:val="24"/>
          <w:szCs w:val="24"/>
          <w:lang w:eastAsia="zh-CN"/>
        </w:rPr>
        <w:t>Tirouvanziam</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Caussin</w:t>
      </w:r>
      <w:proofErr w:type="spellEnd"/>
      <w:r w:rsidRPr="0090502F">
        <w:rPr>
          <w:rFonts w:ascii="Book Antiqua" w:eastAsia="宋体" w:hAnsi="Book Antiqua" w:cs="宋体"/>
          <w:sz w:val="24"/>
          <w:szCs w:val="24"/>
          <w:lang w:eastAsia="zh-CN"/>
        </w:rPr>
        <w:t xml:space="preserve"> C, </w:t>
      </w:r>
      <w:proofErr w:type="spellStart"/>
      <w:r w:rsidRPr="0090502F">
        <w:rPr>
          <w:rFonts w:ascii="Book Antiqua" w:eastAsia="宋体" w:hAnsi="Book Antiqua" w:cs="宋体"/>
          <w:sz w:val="24"/>
          <w:szCs w:val="24"/>
          <w:lang w:eastAsia="zh-CN"/>
        </w:rPr>
        <w:t>Guyon</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Boschat</w:t>
      </w:r>
      <w:proofErr w:type="spellEnd"/>
      <w:r w:rsidRPr="0090502F">
        <w:rPr>
          <w:rFonts w:ascii="Book Antiqua" w:eastAsia="宋体" w:hAnsi="Book Antiqua" w:cs="宋体"/>
          <w:sz w:val="24"/>
          <w:szCs w:val="24"/>
          <w:lang w:eastAsia="zh-CN"/>
        </w:rPr>
        <w:t xml:space="preserve"> J, Le Breton H, </w:t>
      </w:r>
      <w:proofErr w:type="spellStart"/>
      <w:r w:rsidRPr="0090502F">
        <w:rPr>
          <w:rFonts w:ascii="Book Antiqua" w:eastAsia="宋体" w:hAnsi="Book Antiqua" w:cs="宋体"/>
          <w:sz w:val="24"/>
          <w:szCs w:val="24"/>
          <w:lang w:eastAsia="zh-CN"/>
        </w:rPr>
        <w:t>Collart</w:t>
      </w:r>
      <w:proofErr w:type="spellEnd"/>
      <w:r w:rsidRPr="0090502F">
        <w:rPr>
          <w:rFonts w:ascii="Book Antiqua" w:eastAsia="宋体" w:hAnsi="Book Antiqua" w:cs="宋体"/>
          <w:sz w:val="24"/>
          <w:szCs w:val="24"/>
          <w:lang w:eastAsia="zh-CN"/>
        </w:rPr>
        <w:t xml:space="preserve"> F, </w:t>
      </w:r>
      <w:proofErr w:type="spellStart"/>
      <w:r w:rsidRPr="0090502F">
        <w:rPr>
          <w:rFonts w:ascii="Book Antiqua" w:eastAsia="宋体" w:hAnsi="Book Antiqua" w:cs="宋体"/>
          <w:sz w:val="24"/>
          <w:szCs w:val="24"/>
          <w:lang w:eastAsia="zh-CN"/>
        </w:rPr>
        <w:t>Houel</w:t>
      </w:r>
      <w:proofErr w:type="spellEnd"/>
      <w:r w:rsidRPr="0090502F">
        <w:rPr>
          <w:rFonts w:ascii="Book Antiqua" w:eastAsia="宋体" w:hAnsi="Book Antiqua" w:cs="宋体"/>
          <w:sz w:val="24"/>
          <w:szCs w:val="24"/>
          <w:lang w:eastAsia="zh-CN"/>
        </w:rPr>
        <w:t xml:space="preserve"> R, </w:t>
      </w:r>
      <w:proofErr w:type="spellStart"/>
      <w:r w:rsidRPr="0090502F">
        <w:rPr>
          <w:rFonts w:ascii="Book Antiqua" w:eastAsia="宋体" w:hAnsi="Book Antiqua" w:cs="宋体"/>
          <w:sz w:val="24"/>
          <w:szCs w:val="24"/>
          <w:lang w:eastAsia="zh-CN"/>
        </w:rPr>
        <w:t>Delpine</w:t>
      </w:r>
      <w:proofErr w:type="spellEnd"/>
      <w:r w:rsidRPr="0090502F">
        <w:rPr>
          <w:rFonts w:ascii="Book Antiqua" w:eastAsia="宋体" w:hAnsi="Book Antiqua" w:cs="宋体"/>
          <w:sz w:val="24"/>
          <w:szCs w:val="24"/>
          <w:lang w:eastAsia="zh-CN"/>
        </w:rPr>
        <w:t xml:space="preserve"> S, </w:t>
      </w:r>
      <w:proofErr w:type="spellStart"/>
      <w:r w:rsidRPr="0090502F">
        <w:rPr>
          <w:rFonts w:ascii="Book Antiqua" w:eastAsia="宋体" w:hAnsi="Book Antiqua" w:cs="宋体"/>
          <w:sz w:val="24"/>
          <w:szCs w:val="24"/>
          <w:lang w:eastAsia="zh-CN"/>
        </w:rPr>
        <w:t>Souteyrand</w:t>
      </w:r>
      <w:proofErr w:type="spellEnd"/>
      <w:r w:rsidRPr="0090502F">
        <w:rPr>
          <w:rFonts w:ascii="Book Antiqua" w:eastAsia="宋体" w:hAnsi="Book Antiqua" w:cs="宋体"/>
          <w:sz w:val="24"/>
          <w:szCs w:val="24"/>
          <w:lang w:eastAsia="zh-CN"/>
        </w:rPr>
        <w:t xml:space="preserve"> G, </w:t>
      </w:r>
      <w:proofErr w:type="spellStart"/>
      <w:r w:rsidRPr="0090502F">
        <w:rPr>
          <w:rFonts w:ascii="Book Antiqua" w:eastAsia="宋体" w:hAnsi="Book Antiqua" w:cs="宋体"/>
          <w:sz w:val="24"/>
          <w:szCs w:val="24"/>
          <w:lang w:eastAsia="zh-CN"/>
        </w:rPr>
        <w:t>Favereau</w:t>
      </w:r>
      <w:proofErr w:type="spellEnd"/>
      <w:r w:rsidRPr="0090502F">
        <w:rPr>
          <w:rFonts w:ascii="Book Antiqua" w:eastAsia="宋体" w:hAnsi="Book Antiqua" w:cs="宋体"/>
          <w:sz w:val="24"/>
          <w:szCs w:val="24"/>
          <w:lang w:eastAsia="zh-CN"/>
        </w:rPr>
        <w:t xml:space="preserve"> X, </w:t>
      </w:r>
      <w:proofErr w:type="spellStart"/>
      <w:r w:rsidRPr="0090502F">
        <w:rPr>
          <w:rFonts w:ascii="Book Antiqua" w:eastAsia="宋体" w:hAnsi="Book Antiqua" w:cs="宋体"/>
          <w:sz w:val="24"/>
          <w:szCs w:val="24"/>
          <w:lang w:eastAsia="zh-CN"/>
        </w:rPr>
        <w:t>Ohlmann</w:t>
      </w:r>
      <w:proofErr w:type="spellEnd"/>
      <w:r w:rsidRPr="0090502F">
        <w:rPr>
          <w:rFonts w:ascii="Book Antiqua" w:eastAsia="宋体" w:hAnsi="Book Antiqua" w:cs="宋体"/>
          <w:sz w:val="24"/>
          <w:szCs w:val="24"/>
          <w:lang w:eastAsia="zh-CN"/>
        </w:rPr>
        <w:t xml:space="preserve"> P, Doisy V, </w:t>
      </w:r>
      <w:proofErr w:type="spellStart"/>
      <w:r w:rsidRPr="0090502F">
        <w:rPr>
          <w:rFonts w:ascii="Book Antiqua" w:eastAsia="宋体" w:hAnsi="Book Antiqua" w:cs="宋体"/>
          <w:sz w:val="24"/>
          <w:szCs w:val="24"/>
          <w:lang w:eastAsia="zh-CN"/>
        </w:rPr>
        <w:t>Grollier</w:t>
      </w:r>
      <w:proofErr w:type="spellEnd"/>
      <w:r w:rsidRPr="0090502F">
        <w:rPr>
          <w:rFonts w:ascii="Book Antiqua" w:eastAsia="宋体" w:hAnsi="Book Antiqua" w:cs="宋体"/>
          <w:sz w:val="24"/>
          <w:szCs w:val="24"/>
          <w:lang w:eastAsia="zh-CN"/>
        </w:rPr>
        <w:t xml:space="preserve"> G, </w:t>
      </w:r>
      <w:proofErr w:type="spellStart"/>
      <w:r w:rsidRPr="0090502F">
        <w:rPr>
          <w:rFonts w:ascii="Book Antiqua" w:eastAsia="宋体" w:hAnsi="Book Antiqua" w:cs="宋体"/>
          <w:sz w:val="24"/>
          <w:szCs w:val="24"/>
          <w:lang w:eastAsia="zh-CN"/>
        </w:rPr>
        <w:t>Gommeaux</w:t>
      </w:r>
      <w:proofErr w:type="spellEnd"/>
      <w:r w:rsidRPr="0090502F">
        <w:rPr>
          <w:rFonts w:ascii="Book Antiqua" w:eastAsia="宋体" w:hAnsi="Book Antiqua" w:cs="宋体"/>
          <w:sz w:val="24"/>
          <w:szCs w:val="24"/>
          <w:lang w:eastAsia="zh-CN"/>
        </w:rPr>
        <w:t xml:space="preserve"> A, Claudel JP, </w:t>
      </w:r>
      <w:proofErr w:type="spellStart"/>
      <w:r w:rsidRPr="0090502F">
        <w:rPr>
          <w:rFonts w:ascii="Book Antiqua" w:eastAsia="宋体" w:hAnsi="Book Antiqua" w:cs="宋体"/>
          <w:sz w:val="24"/>
          <w:szCs w:val="24"/>
          <w:lang w:eastAsia="zh-CN"/>
        </w:rPr>
        <w:t>Bourlon</w:t>
      </w:r>
      <w:proofErr w:type="spellEnd"/>
      <w:r w:rsidRPr="0090502F">
        <w:rPr>
          <w:rFonts w:ascii="Book Antiqua" w:eastAsia="宋体" w:hAnsi="Book Antiqua" w:cs="宋体"/>
          <w:sz w:val="24"/>
          <w:szCs w:val="24"/>
          <w:lang w:eastAsia="zh-CN"/>
        </w:rPr>
        <w:t xml:space="preserve"> F, Bertrand B, Van Belle E, </w:t>
      </w:r>
      <w:proofErr w:type="spellStart"/>
      <w:r w:rsidRPr="0090502F">
        <w:rPr>
          <w:rFonts w:ascii="Book Antiqua" w:eastAsia="宋体" w:hAnsi="Book Antiqua" w:cs="宋体"/>
          <w:sz w:val="24"/>
          <w:szCs w:val="24"/>
          <w:lang w:eastAsia="zh-CN"/>
        </w:rPr>
        <w:t>Laskar</w:t>
      </w:r>
      <w:proofErr w:type="spellEnd"/>
      <w:r w:rsidRPr="0090502F">
        <w:rPr>
          <w:rFonts w:ascii="Book Antiqua" w:eastAsia="宋体" w:hAnsi="Book Antiqua" w:cs="宋体"/>
          <w:sz w:val="24"/>
          <w:szCs w:val="24"/>
          <w:lang w:eastAsia="zh-CN"/>
        </w:rPr>
        <w:t xml:space="preserve"> M. Registry of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aortic-valve implantation in high-risk patients. </w:t>
      </w:r>
      <w:r w:rsidRPr="0090502F">
        <w:rPr>
          <w:rFonts w:ascii="Book Antiqua" w:eastAsia="宋体" w:hAnsi="Book Antiqua" w:cs="宋体"/>
          <w:i/>
          <w:iCs/>
          <w:sz w:val="24"/>
          <w:szCs w:val="24"/>
          <w:lang w:eastAsia="zh-CN"/>
        </w:rPr>
        <w:t xml:space="preserve">N </w:t>
      </w:r>
      <w:proofErr w:type="spellStart"/>
      <w:r w:rsidRPr="0090502F">
        <w:rPr>
          <w:rFonts w:ascii="Book Antiqua" w:eastAsia="宋体" w:hAnsi="Book Antiqua" w:cs="宋体"/>
          <w:i/>
          <w:iCs/>
          <w:sz w:val="24"/>
          <w:szCs w:val="24"/>
          <w:lang w:eastAsia="zh-CN"/>
        </w:rPr>
        <w:t>Engl</w:t>
      </w:r>
      <w:proofErr w:type="spellEnd"/>
      <w:r w:rsidRPr="0090502F">
        <w:rPr>
          <w:rFonts w:ascii="Book Antiqua" w:eastAsia="宋体" w:hAnsi="Book Antiqua" w:cs="宋体"/>
          <w:i/>
          <w:iCs/>
          <w:sz w:val="24"/>
          <w:szCs w:val="24"/>
          <w:lang w:eastAsia="zh-CN"/>
        </w:rPr>
        <w:t xml:space="preserve"> J Med</w:t>
      </w:r>
      <w:r w:rsidRPr="0090502F">
        <w:rPr>
          <w:rFonts w:ascii="Book Antiqua" w:eastAsia="宋体" w:hAnsi="Book Antiqua" w:cs="宋体"/>
          <w:sz w:val="24"/>
          <w:szCs w:val="24"/>
          <w:lang w:eastAsia="zh-CN"/>
        </w:rPr>
        <w:t xml:space="preserve"> 2012; </w:t>
      </w:r>
      <w:r w:rsidRPr="0090502F">
        <w:rPr>
          <w:rFonts w:ascii="Book Antiqua" w:eastAsia="宋体" w:hAnsi="Book Antiqua" w:cs="宋体"/>
          <w:b/>
          <w:bCs/>
          <w:sz w:val="24"/>
          <w:szCs w:val="24"/>
          <w:lang w:eastAsia="zh-CN"/>
        </w:rPr>
        <w:t>366</w:t>
      </w:r>
      <w:r w:rsidRPr="0090502F">
        <w:rPr>
          <w:rFonts w:ascii="Book Antiqua" w:eastAsia="宋体" w:hAnsi="Book Antiqua" w:cs="宋体"/>
          <w:sz w:val="24"/>
          <w:szCs w:val="24"/>
          <w:lang w:eastAsia="zh-CN"/>
        </w:rPr>
        <w:t>: 1705-1715 [PMID: 22551129 DOI: 10.1056/NEJMoa1114705]</w:t>
      </w:r>
    </w:p>
    <w:p w14:paraId="20B44A6E"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23 </w:t>
      </w:r>
      <w:proofErr w:type="spellStart"/>
      <w:r w:rsidRPr="0090502F">
        <w:rPr>
          <w:rFonts w:ascii="Book Antiqua" w:eastAsia="宋体" w:hAnsi="Book Antiqua" w:cs="宋体"/>
          <w:b/>
          <w:bCs/>
          <w:sz w:val="24"/>
          <w:szCs w:val="24"/>
          <w:lang w:eastAsia="zh-CN"/>
        </w:rPr>
        <w:t>Kappetein</w:t>
      </w:r>
      <w:proofErr w:type="spellEnd"/>
      <w:r w:rsidRPr="0090502F">
        <w:rPr>
          <w:rFonts w:ascii="Book Antiqua" w:eastAsia="宋体" w:hAnsi="Book Antiqua" w:cs="宋体"/>
          <w:b/>
          <w:bCs/>
          <w:sz w:val="24"/>
          <w:szCs w:val="24"/>
          <w:lang w:eastAsia="zh-CN"/>
        </w:rPr>
        <w:t xml:space="preserve"> AP</w:t>
      </w:r>
      <w:r w:rsidRPr="0090502F">
        <w:rPr>
          <w:rFonts w:ascii="Book Antiqua" w:eastAsia="宋体" w:hAnsi="Book Antiqua" w:cs="宋体"/>
          <w:sz w:val="24"/>
          <w:szCs w:val="24"/>
          <w:lang w:eastAsia="zh-CN"/>
        </w:rPr>
        <w:t xml:space="preserve">, Head SJ, </w:t>
      </w:r>
      <w:proofErr w:type="spellStart"/>
      <w:r w:rsidRPr="0090502F">
        <w:rPr>
          <w:rFonts w:ascii="Book Antiqua" w:eastAsia="宋体" w:hAnsi="Book Antiqua" w:cs="宋体"/>
          <w:sz w:val="24"/>
          <w:szCs w:val="24"/>
          <w:lang w:eastAsia="zh-CN"/>
        </w:rPr>
        <w:t>Généreux</w:t>
      </w:r>
      <w:proofErr w:type="spellEnd"/>
      <w:r w:rsidRPr="0090502F">
        <w:rPr>
          <w:rFonts w:ascii="Book Antiqua" w:eastAsia="宋体" w:hAnsi="Book Antiqua" w:cs="宋体"/>
          <w:sz w:val="24"/>
          <w:szCs w:val="24"/>
          <w:lang w:eastAsia="zh-CN"/>
        </w:rPr>
        <w:t xml:space="preserve"> P, Piazza N, van </w:t>
      </w:r>
      <w:proofErr w:type="spellStart"/>
      <w:r w:rsidRPr="0090502F">
        <w:rPr>
          <w:rFonts w:ascii="Book Antiqua" w:eastAsia="宋体" w:hAnsi="Book Antiqua" w:cs="宋体"/>
          <w:sz w:val="24"/>
          <w:szCs w:val="24"/>
          <w:lang w:eastAsia="zh-CN"/>
        </w:rPr>
        <w:t>Mieghem</w:t>
      </w:r>
      <w:proofErr w:type="spellEnd"/>
      <w:r w:rsidRPr="0090502F">
        <w:rPr>
          <w:rFonts w:ascii="Book Antiqua" w:eastAsia="宋体" w:hAnsi="Book Antiqua" w:cs="宋体"/>
          <w:sz w:val="24"/>
          <w:szCs w:val="24"/>
          <w:lang w:eastAsia="zh-CN"/>
        </w:rPr>
        <w:t xml:space="preserve"> NM, Blackstone EH, </w:t>
      </w:r>
      <w:proofErr w:type="spellStart"/>
      <w:r w:rsidRPr="0090502F">
        <w:rPr>
          <w:rFonts w:ascii="Book Antiqua" w:eastAsia="宋体" w:hAnsi="Book Antiqua" w:cs="宋体"/>
          <w:sz w:val="24"/>
          <w:szCs w:val="24"/>
          <w:lang w:eastAsia="zh-CN"/>
        </w:rPr>
        <w:t>Brott</w:t>
      </w:r>
      <w:proofErr w:type="spellEnd"/>
      <w:r w:rsidRPr="0090502F">
        <w:rPr>
          <w:rFonts w:ascii="Book Antiqua" w:eastAsia="宋体" w:hAnsi="Book Antiqua" w:cs="宋体"/>
          <w:sz w:val="24"/>
          <w:szCs w:val="24"/>
          <w:lang w:eastAsia="zh-CN"/>
        </w:rPr>
        <w:t xml:space="preserve"> TG, Cohen DJ, </w:t>
      </w:r>
      <w:proofErr w:type="spellStart"/>
      <w:r w:rsidRPr="0090502F">
        <w:rPr>
          <w:rFonts w:ascii="Book Antiqua" w:eastAsia="宋体" w:hAnsi="Book Antiqua" w:cs="宋体"/>
          <w:sz w:val="24"/>
          <w:szCs w:val="24"/>
          <w:lang w:eastAsia="zh-CN"/>
        </w:rPr>
        <w:t>Cutlip</w:t>
      </w:r>
      <w:proofErr w:type="spellEnd"/>
      <w:r w:rsidRPr="0090502F">
        <w:rPr>
          <w:rFonts w:ascii="Book Antiqua" w:eastAsia="宋体" w:hAnsi="Book Antiqua" w:cs="宋体"/>
          <w:sz w:val="24"/>
          <w:szCs w:val="24"/>
          <w:lang w:eastAsia="zh-CN"/>
        </w:rPr>
        <w:t xml:space="preserve"> DE, van </w:t>
      </w:r>
      <w:proofErr w:type="spellStart"/>
      <w:r w:rsidRPr="0090502F">
        <w:rPr>
          <w:rFonts w:ascii="Book Antiqua" w:eastAsia="宋体" w:hAnsi="Book Antiqua" w:cs="宋体"/>
          <w:sz w:val="24"/>
          <w:szCs w:val="24"/>
          <w:lang w:eastAsia="zh-CN"/>
        </w:rPr>
        <w:t>Es</w:t>
      </w:r>
      <w:proofErr w:type="spellEnd"/>
      <w:r w:rsidRPr="0090502F">
        <w:rPr>
          <w:rFonts w:ascii="Book Antiqua" w:eastAsia="宋体" w:hAnsi="Book Antiqua" w:cs="宋体"/>
          <w:sz w:val="24"/>
          <w:szCs w:val="24"/>
          <w:lang w:eastAsia="zh-CN"/>
        </w:rPr>
        <w:t xml:space="preserve"> GA, Hahn RT, </w:t>
      </w:r>
      <w:proofErr w:type="spellStart"/>
      <w:r w:rsidRPr="0090502F">
        <w:rPr>
          <w:rFonts w:ascii="Book Antiqua" w:eastAsia="宋体" w:hAnsi="Book Antiqua" w:cs="宋体"/>
          <w:sz w:val="24"/>
          <w:szCs w:val="24"/>
          <w:lang w:eastAsia="zh-CN"/>
        </w:rPr>
        <w:t>Kirtane</w:t>
      </w:r>
      <w:proofErr w:type="spellEnd"/>
      <w:r w:rsidRPr="0090502F">
        <w:rPr>
          <w:rFonts w:ascii="Book Antiqua" w:eastAsia="宋体" w:hAnsi="Book Antiqua" w:cs="宋体"/>
          <w:sz w:val="24"/>
          <w:szCs w:val="24"/>
          <w:lang w:eastAsia="zh-CN"/>
        </w:rPr>
        <w:t xml:space="preserve"> AJ, </w:t>
      </w:r>
      <w:proofErr w:type="spellStart"/>
      <w:r w:rsidRPr="0090502F">
        <w:rPr>
          <w:rFonts w:ascii="Book Antiqua" w:eastAsia="宋体" w:hAnsi="Book Antiqua" w:cs="宋体"/>
          <w:sz w:val="24"/>
          <w:szCs w:val="24"/>
          <w:lang w:eastAsia="zh-CN"/>
        </w:rPr>
        <w:t>Krucoff</w:t>
      </w:r>
      <w:proofErr w:type="spellEnd"/>
      <w:r w:rsidRPr="0090502F">
        <w:rPr>
          <w:rFonts w:ascii="Book Antiqua" w:eastAsia="宋体" w:hAnsi="Book Antiqua" w:cs="宋体"/>
          <w:sz w:val="24"/>
          <w:szCs w:val="24"/>
          <w:lang w:eastAsia="zh-CN"/>
        </w:rPr>
        <w:t xml:space="preserve"> MW, </w:t>
      </w:r>
      <w:proofErr w:type="spellStart"/>
      <w:r w:rsidRPr="0090502F">
        <w:rPr>
          <w:rFonts w:ascii="Book Antiqua" w:eastAsia="宋体" w:hAnsi="Book Antiqua" w:cs="宋体"/>
          <w:sz w:val="24"/>
          <w:szCs w:val="24"/>
          <w:lang w:eastAsia="zh-CN"/>
        </w:rPr>
        <w:t>Kodali</w:t>
      </w:r>
      <w:proofErr w:type="spellEnd"/>
      <w:r w:rsidRPr="0090502F">
        <w:rPr>
          <w:rFonts w:ascii="Book Antiqua" w:eastAsia="宋体" w:hAnsi="Book Antiqua" w:cs="宋体"/>
          <w:sz w:val="24"/>
          <w:szCs w:val="24"/>
          <w:lang w:eastAsia="zh-CN"/>
        </w:rPr>
        <w:t xml:space="preserve"> S, Mack MJ, Mehran R, </w:t>
      </w:r>
      <w:proofErr w:type="spellStart"/>
      <w:r w:rsidRPr="0090502F">
        <w:rPr>
          <w:rFonts w:ascii="Book Antiqua" w:eastAsia="宋体" w:hAnsi="Book Antiqua" w:cs="宋体"/>
          <w:sz w:val="24"/>
          <w:szCs w:val="24"/>
          <w:lang w:eastAsia="zh-CN"/>
        </w:rPr>
        <w:t>Rodés-Cabau</w:t>
      </w:r>
      <w:proofErr w:type="spellEnd"/>
      <w:r w:rsidRPr="0090502F">
        <w:rPr>
          <w:rFonts w:ascii="Book Antiqua" w:eastAsia="宋体" w:hAnsi="Book Antiqua" w:cs="宋体"/>
          <w:sz w:val="24"/>
          <w:szCs w:val="24"/>
          <w:lang w:eastAsia="zh-CN"/>
        </w:rPr>
        <w:t xml:space="preserve"> J, </w:t>
      </w:r>
      <w:proofErr w:type="spellStart"/>
      <w:r w:rsidRPr="0090502F">
        <w:rPr>
          <w:rFonts w:ascii="Book Antiqua" w:eastAsia="宋体" w:hAnsi="Book Antiqua" w:cs="宋体"/>
          <w:sz w:val="24"/>
          <w:szCs w:val="24"/>
          <w:lang w:eastAsia="zh-CN"/>
        </w:rPr>
        <w:t>Vranckx</w:t>
      </w:r>
      <w:proofErr w:type="spellEnd"/>
      <w:r w:rsidRPr="0090502F">
        <w:rPr>
          <w:rFonts w:ascii="Book Antiqua" w:eastAsia="宋体" w:hAnsi="Book Antiqua" w:cs="宋体"/>
          <w:sz w:val="24"/>
          <w:szCs w:val="24"/>
          <w:lang w:eastAsia="zh-CN"/>
        </w:rPr>
        <w:t xml:space="preserve"> P, Webb JG, </w:t>
      </w:r>
      <w:proofErr w:type="spellStart"/>
      <w:r w:rsidRPr="0090502F">
        <w:rPr>
          <w:rFonts w:ascii="Book Antiqua" w:eastAsia="宋体" w:hAnsi="Book Antiqua" w:cs="宋体"/>
          <w:sz w:val="24"/>
          <w:szCs w:val="24"/>
          <w:lang w:eastAsia="zh-CN"/>
        </w:rPr>
        <w:t>Windecker</w:t>
      </w:r>
      <w:proofErr w:type="spellEnd"/>
      <w:r w:rsidRPr="0090502F">
        <w:rPr>
          <w:rFonts w:ascii="Book Antiqua" w:eastAsia="宋体" w:hAnsi="Book Antiqua" w:cs="宋体"/>
          <w:sz w:val="24"/>
          <w:szCs w:val="24"/>
          <w:lang w:eastAsia="zh-CN"/>
        </w:rPr>
        <w:t xml:space="preserve"> S, </w:t>
      </w:r>
      <w:proofErr w:type="spellStart"/>
      <w:r w:rsidRPr="0090502F">
        <w:rPr>
          <w:rFonts w:ascii="Book Antiqua" w:eastAsia="宋体" w:hAnsi="Book Antiqua" w:cs="宋体"/>
          <w:sz w:val="24"/>
          <w:szCs w:val="24"/>
          <w:lang w:eastAsia="zh-CN"/>
        </w:rPr>
        <w:t>Serruys</w:t>
      </w:r>
      <w:proofErr w:type="spellEnd"/>
      <w:r w:rsidRPr="0090502F">
        <w:rPr>
          <w:rFonts w:ascii="Book Antiqua" w:eastAsia="宋体" w:hAnsi="Book Antiqua" w:cs="宋体"/>
          <w:sz w:val="24"/>
          <w:szCs w:val="24"/>
          <w:lang w:eastAsia="zh-CN"/>
        </w:rPr>
        <w:t xml:space="preserve"> PW, Leon MB. Updated standardized endpoint definitions for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implantation: the Valve Academic Research Consortium-2 consensus document. </w:t>
      </w:r>
      <w:r w:rsidRPr="0090502F">
        <w:rPr>
          <w:rFonts w:ascii="Book Antiqua" w:eastAsia="宋体" w:hAnsi="Book Antiqua" w:cs="宋体"/>
          <w:i/>
          <w:iCs/>
          <w:sz w:val="24"/>
          <w:szCs w:val="24"/>
          <w:lang w:eastAsia="zh-CN"/>
        </w:rPr>
        <w:t xml:space="preserve">J </w:t>
      </w:r>
      <w:proofErr w:type="spellStart"/>
      <w:r w:rsidRPr="0090502F">
        <w:rPr>
          <w:rFonts w:ascii="Book Antiqua" w:eastAsia="宋体" w:hAnsi="Book Antiqua" w:cs="宋体"/>
          <w:i/>
          <w:iCs/>
          <w:sz w:val="24"/>
          <w:szCs w:val="24"/>
          <w:lang w:eastAsia="zh-CN"/>
        </w:rPr>
        <w:t>Thorac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Surg</w:t>
      </w:r>
      <w:proofErr w:type="spellEnd"/>
      <w:r w:rsidRPr="0090502F">
        <w:rPr>
          <w:rFonts w:ascii="Book Antiqua" w:eastAsia="宋体" w:hAnsi="Book Antiqua" w:cs="宋体"/>
          <w:sz w:val="24"/>
          <w:szCs w:val="24"/>
          <w:lang w:eastAsia="zh-CN"/>
        </w:rPr>
        <w:t xml:space="preserve"> 2013; </w:t>
      </w:r>
      <w:r w:rsidRPr="0090502F">
        <w:rPr>
          <w:rFonts w:ascii="Book Antiqua" w:eastAsia="宋体" w:hAnsi="Book Antiqua" w:cs="宋体"/>
          <w:b/>
          <w:bCs/>
          <w:sz w:val="24"/>
          <w:szCs w:val="24"/>
          <w:lang w:eastAsia="zh-CN"/>
        </w:rPr>
        <w:t>145</w:t>
      </w:r>
      <w:r w:rsidRPr="0090502F">
        <w:rPr>
          <w:rFonts w:ascii="Book Antiqua" w:eastAsia="宋体" w:hAnsi="Book Antiqua" w:cs="宋体"/>
          <w:sz w:val="24"/>
          <w:szCs w:val="24"/>
          <w:lang w:eastAsia="zh-CN"/>
        </w:rPr>
        <w:t>: 6-23 [PMID: 23084102 DOI: 10.1016/j.jtcvs.2012.09.002]</w:t>
      </w:r>
    </w:p>
    <w:p w14:paraId="3F981602"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24 </w:t>
      </w:r>
      <w:proofErr w:type="spellStart"/>
      <w:r w:rsidRPr="0090502F">
        <w:rPr>
          <w:rFonts w:ascii="Book Antiqua" w:eastAsia="宋体" w:hAnsi="Book Antiqua" w:cs="宋体"/>
          <w:b/>
          <w:bCs/>
          <w:sz w:val="24"/>
          <w:szCs w:val="24"/>
          <w:lang w:eastAsia="zh-CN"/>
        </w:rPr>
        <w:t>Athappan</w:t>
      </w:r>
      <w:proofErr w:type="spellEnd"/>
      <w:r w:rsidRPr="0090502F">
        <w:rPr>
          <w:rFonts w:ascii="Book Antiqua" w:eastAsia="宋体" w:hAnsi="Book Antiqua" w:cs="宋体"/>
          <w:b/>
          <w:bCs/>
          <w:sz w:val="24"/>
          <w:szCs w:val="24"/>
          <w:lang w:eastAsia="zh-CN"/>
        </w:rPr>
        <w:t xml:space="preserve"> G</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Gajulapalli</w:t>
      </w:r>
      <w:proofErr w:type="spellEnd"/>
      <w:r w:rsidRPr="0090502F">
        <w:rPr>
          <w:rFonts w:ascii="Book Antiqua" w:eastAsia="宋体" w:hAnsi="Book Antiqua" w:cs="宋体"/>
          <w:sz w:val="24"/>
          <w:szCs w:val="24"/>
          <w:lang w:eastAsia="zh-CN"/>
        </w:rPr>
        <w:t xml:space="preserve"> RD, </w:t>
      </w:r>
      <w:proofErr w:type="spellStart"/>
      <w:r w:rsidRPr="0090502F">
        <w:rPr>
          <w:rFonts w:ascii="Book Antiqua" w:eastAsia="宋体" w:hAnsi="Book Antiqua" w:cs="宋体"/>
          <w:sz w:val="24"/>
          <w:szCs w:val="24"/>
          <w:lang w:eastAsia="zh-CN"/>
        </w:rPr>
        <w:t>Tuzcu</w:t>
      </w:r>
      <w:proofErr w:type="spellEnd"/>
      <w:r w:rsidRPr="0090502F">
        <w:rPr>
          <w:rFonts w:ascii="Book Antiqua" w:eastAsia="宋体" w:hAnsi="Book Antiqua" w:cs="宋体"/>
          <w:sz w:val="24"/>
          <w:szCs w:val="24"/>
          <w:lang w:eastAsia="zh-CN"/>
        </w:rPr>
        <w:t xml:space="preserve"> ME, </w:t>
      </w:r>
      <w:proofErr w:type="spellStart"/>
      <w:r w:rsidRPr="0090502F">
        <w:rPr>
          <w:rFonts w:ascii="Book Antiqua" w:eastAsia="宋体" w:hAnsi="Book Antiqua" w:cs="宋体"/>
          <w:sz w:val="24"/>
          <w:szCs w:val="24"/>
          <w:lang w:eastAsia="zh-CN"/>
        </w:rPr>
        <w:t>Svensson</w:t>
      </w:r>
      <w:proofErr w:type="spellEnd"/>
      <w:r w:rsidRPr="0090502F">
        <w:rPr>
          <w:rFonts w:ascii="Book Antiqua" w:eastAsia="宋体" w:hAnsi="Book Antiqua" w:cs="宋体"/>
          <w:sz w:val="24"/>
          <w:szCs w:val="24"/>
          <w:lang w:eastAsia="zh-CN"/>
        </w:rPr>
        <w:t xml:space="preserve"> LG, Kapadia SR. </w:t>
      </w:r>
      <w:proofErr w:type="gramStart"/>
      <w:r w:rsidRPr="0090502F">
        <w:rPr>
          <w:rFonts w:ascii="Book Antiqua" w:eastAsia="宋体" w:hAnsi="Book Antiqua" w:cs="宋体"/>
          <w:sz w:val="24"/>
          <w:szCs w:val="24"/>
          <w:lang w:eastAsia="zh-CN"/>
        </w:rPr>
        <w:t xml:space="preserve">A systematic review on the safety of second-generation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valves.</w:t>
      </w:r>
      <w:proofErr w:type="gramEnd"/>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i/>
          <w:iCs/>
          <w:sz w:val="24"/>
          <w:szCs w:val="24"/>
          <w:lang w:eastAsia="zh-CN"/>
        </w:rPr>
        <w:t>EuroIntervention</w:t>
      </w:r>
      <w:proofErr w:type="spellEnd"/>
      <w:r w:rsidRPr="0090502F">
        <w:rPr>
          <w:rFonts w:ascii="Book Antiqua" w:eastAsia="宋体" w:hAnsi="Book Antiqua" w:cs="宋体"/>
          <w:sz w:val="24"/>
          <w:szCs w:val="24"/>
          <w:lang w:eastAsia="zh-CN"/>
        </w:rPr>
        <w:t xml:space="preserve"> 2016; </w:t>
      </w:r>
      <w:r w:rsidRPr="0090502F">
        <w:rPr>
          <w:rFonts w:ascii="Book Antiqua" w:eastAsia="宋体" w:hAnsi="Book Antiqua" w:cs="宋体"/>
          <w:b/>
          <w:bCs/>
          <w:sz w:val="24"/>
          <w:szCs w:val="24"/>
          <w:lang w:eastAsia="zh-CN"/>
        </w:rPr>
        <w:t>11</w:t>
      </w:r>
      <w:r w:rsidRPr="0090502F">
        <w:rPr>
          <w:rFonts w:ascii="Book Antiqua" w:eastAsia="宋体" w:hAnsi="Book Antiqua" w:cs="宋体"/>
          <w:sz w:val="24"/>
          <w:szCs w:val="24"/>
          <w:lang w:eastAsia="zh-CN"/>
        </w:rPr>
        <w:t>: 1034-1043 [PMID: 26788706 DOI: 10.4244/EIJV11I9A211]</w:t>
      </w:r>
    </w:p>
    <w:p w14:paraId="48911F78"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25 </w:t>
      </w:r>
      <w:proofErr w:type="spellStart"/>
      <w:r w:rsidRPr="0090502F">
        <w:rPr>
          <w:rFonts w:ascii="Book Antiqua" w:eastAsia="宋体" w:hAnsi="Book Antiqua" w:cs="宋体"/>
          <w:b/>
          <w:bCs/>
          <w:sz w:val="24"/>
          <w:szCs w:val="24"/>
          <w:lang w:eastAsia="zh-CN"/>
        </w:rPr>
        <w:t>Husser</w:t>
      </w:r>
      <w:proofErr w:type="spellEnd"/>
      <w:r w:rsidRPr="0090502F">
        <w:rPr>
          <w:rFonts w:ascii="Book Antiqua" w:eastAsia="宋体" w:hAnsi="Book Antiqua" w:cs="宋体"/>
          <w:b/>
          <w:bCs/>
          <w:sz w:val="24"/>
          <w:szCs w:val="24"/>
          <w:lang w:eastAsia="zh-CN"/>
        </w:rPr>
        <w:t xml:space="preserve"> O</w:t>
      </w:r>
      <w:r w:rsidRPr="0090502F">
        <w:rPr>
          <w:rFonts w:ascii="Book Antiqua" w:eastAsia="宋体" w:hAnsi="Book Antiqua" w:cs="宋体"/>
          <w:sz w:val="24"/>
          <w:szCs w:val="24"/>
          <w:lang w:eastAsia="zh-CN"/>
        </w:rPr>
        <w:t xml:space="preserve">, Pellegrini C, Kessler T, </w:t>
      </w:r>
      <w:proofErr w:type="spellStart"/>
      <w:r w:rsidRPr="0090502F">
        <w:rPr>
          <w:rFonts w:ascii="Book Antiqua" w:eastAsia="宋体" w:hAnsi="Book Antiqua" w:cs="宋体"/>
          <w:sz w:val="24"/>
          <w:szCs w:val="24"/>
          <w:lang w:eastAsia="zh-CN"/>
        </w:rPr>
        <w:t>Burgdorf</w:t>
      </w:r>
      <w:proofErr w:type="spellEnd"/>
      <w:r w:rsidRPr="0090502F">
        <w:rPr>
          <w:rFonts w:ascii="Book Antiqua" w:eastAsia="宋体" w:hAnsi="Book Antiqua" w:cs="宋体"/>
          <w:sz w:val="24"/>
          <w:szCs w:val="24"/>
          <w:lang w:eastAsia="zh-CN"/>
        </w:rPr>
        <w:t xml:space="preserve"> C, </w:t>
      </w:r>
      <w:proofErr w:type="spellStart"/>
      <w:r w:rsidRPr="0090502F">
        <w:rPr>
          <w:rFonts w:ascii="Book Antiqua" w:eastAsia="宋体" w:hAnsi="Book Antiqua" w:cs="宋体"/>
          <w:sz w:val="24"/>
          <w:szCs w:val="24"/>
          <w:lang w:eastAsia="zh-CN"/>
        </w:rPr>
        <w:t>Thaller</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Mayr</w:t>
      </w:r>
      <w:proofErr w:type="spellEnd"/>
      <w:r w:rsidRPr="0090502F">
        <w:rPr>
          <w:rFonts w:ascii="Book Antiqua" w:eastAsia="宋体" w:hAnsi="Book Antiqua" w:cs="宋体"/>
          <w:sz w:val="24"/>
          <w:szCs w:val="24"/>
          <w:lang w:eastAsia="zh-CN"/>
        </w:rPr>
        <w:t xml:space="preserve"> NP, </w:t>
      </w:r>
      <w:proofErr w:type="spellStart"/>
      <w:r w:rsidRPr="0090502F">
        <w:rPr>
          <w:rFonts w:ascii="Book Antiqua" w:eastAsia="宋体" w:hAnsi="Book Antiqua" w:cs="宋体"/>
          <w:sz w:val="24"/>
          <w:szCs w:val="24"/>
          <w:lang w:eastAsia="zh-CN"/>
        </w:rPr>
        <w:t>Ott</w:t>
      </w:r>
      <w:proofErr w:type="spellEnd"/>
      <w:r w:rsidRPr="0090502F">
        <w:rPr>
          <w:rFonts w:ascii="Book Antiqua" w:eastAsia="宋体" w:hAnsi="Book Antiqua" w:cs="宋体"/>
          <w:sz w:val="24"/>
          <w:szCs w:val="24"/>
          <w:lang w:eastAsia="zh-CN"/>
        </w:rPr>
        <w:t xml:space="preserve"> I, </w:t>
      </w:r>
      <w:proofErr w:type="spellStart"/>
      <w:r w:rsidRPr="0090502F">
        <w:rPr>
          <w:rFonts w:ascii="Book Antiqua" w:eastAsia="宋体" w:hAnsi="Book Antiqua" w:cs="宋体"/>
          <w:sz w:val="24"/>
          <w:szCs w:val="24"/>
          <w:lang w:eastAsia="zh-CN"/>
        </w:rPr>
        <w:t>Kasel</w:t>
      </w:r>
      <w:proofErr w:type="spellEnd"/>
      <w:r w:rsidRPr="0090502F">
        <w:rPr>
          <w:rFonts w:ascii="Book Antiqua" w:eastAsia="宋体" w:hAnsi="Book Antiqua" w:cs="宋体"/>
          <w:sz w:val="24"/>
          <w:szCs w:val="24"/>
          <w:lang w:eastAsia="zh-CN"/>
        </w:rPr>
        <w:t xml:space="preserve"> AM, </w:t>
      </w:r>
      <w:proofErr w:type="spellStart"/>
      <w:r w:rsidRPr="0090502F">
        <w:rPr>
          <w:rFonts w:ascii="Book Antiqua" w:eastAsia="宋体" w:hAnsi="Book Antiqua" w:cs="宋体"/>
          <w:sz w:val="24"/>
          <w:szCs w:val="24"/>
          <w:lang w:eastAsia="zh-CN"/>
        </w:rPr>
        <w:t>Schunkert</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Kastrati</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Hengstenberg</w:t>
      </w:r>
      <w:proofErr w:type="spellEnd"/>
      <w:r w:rsidRPr="0090502F">
        <w:rPr>
          <w:rFonts w:ascii="Book Antiqua" w:eastAsia="宋体" w:hAnsi="Book Antiqua" w:cs="宋体"/>
          <w:sz w:val="24"/>
          <w:szCs w:val="24"/>
          <w:lang w:eastAsia="zh-CN"/>
        </w:rPr>
        <w:t xml:space="preserve"> C. Outcomes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Using a Novel Balloon-Expandable </w:t>
      </w:r>
      <w:proofErr w:type="spellStart"/>
      <w:r w:rsidRPr="0090502F">
        <w:rPr>
          <w:rFonts w:ascii="Book Antiqua" w:eastAsia="宋体" w:hAnsi="Book Antiqua" w:cs="宋体"/>
          <w:sz w:val="24"/>
          <w:szCs w:val="24"/>
          <w:lang w:eastAsia="zh-CN"/>
        </w:rPr>
        <w:lastRenderedPageBreak/>
        <w:t>Transcatheter</w:t>
      </w:r>
      <w:proofErr w:type="spellEnd"/>
      <w:r w:rsidRPr="0090502F">
        <w:rPr>
          <w:rFonts w:ascii="Book Antiqua" w:eastAsia="宋体" w:hAnsi="Book Antiqua" w:cs="宋体"/>
          <w:sz w:val="24"/>
          <w:szCs w:val="24"/>
          <w:lang w:eastAsia="zh-CN"/>
        </w:rPr>
        <w:t xml:space="preserve"> Heart Valve: A Single-Center Experience. </w:t>
      </w:r>
      <w:r w:rsidRPr="0090502F">
        <w:rPr>
          <w:rFonts w:ascii="Book Antiqua" w:eastAsia="宋体" w:hAnsi="Book Antiqua" w:cs="宋体"/>
          <w:i/>
          <w:iCs/>
          <w:sz w:val="24"/>
          <w:szCs w:val="24"/>
          <w:lang w:eastAsia="zh-CN"/>
        </w:rPr>
        <w:t xml:space="preserve">JACC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Interv</w:t>
      </w:r>
      <w:proofErr w:type="spellEnd"/>
      <w:r w:rsidRPr="0090502F">
        <w:rPr>
          <w:rFonts w:ascii="Book Antiqua" w:eastAsia="宋体" w:hAnsi="Book Antiqua" w:cs="宋体"/>
          <w:sz w:val="24"/>
          <w:szCs w:val="24"/>
          <w:lang w:eastAsia="zh-CN"/>
        </w:rPr>
        <w:t xml:space="preserve"> 2015; </w:t>
      </w:r>
      <w:r w:rsidRPr="0090502F">
        <w:rPr>
          <w:rFonts w:ascii="Book Antiqua" w:eastAsia="宋体" w:hAnsi="Book Antiqua" w:cs="宋体"/>
          <w:b/>
          <w:bCs/>
          <w:sz w:val="24"/>
          <w:szCs w:val="24"/>
          <w:lang w:eastAsia="zh-CN"/>
        </w:rPr>
        <w:t>8</w:t>
      </w:r>
      <w:r w:rsidRPr="0090502F">
        <w:rPr>
          <w:rFonts w:ascii="Book Antiqua" w:eastAsia="宋体" w:hAnsi="Book Antiqua" w:cs="宋体"/>
          <w:sz w:val="24"/>
          <w:szCs w:val="24"/>
          <w:lang w:eastAsia="zh-CN"/>
        </w:rPr>
        <w:t>: 1809-1816 [PMID: 26718512 DOI: 10.1016/j.jcin.2015.08.014]</w:t>
      </w:r>
    </w:p>
    <w:p w14:paraId="02712925"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26 </w:t>
      </w:r>
      <w:proofErr w:type="spellStart"/>
      <w:r w:rsidRPr="0090502F">
        <w:rPr>
          <w:rFonts w:ascii="Book Antiqua" w:eastAsia="宋体" w:hAnsi="Book Antiqua" w:cs="宋体"/>
          <w:b/>
          <w:bCs/>
          <w:sz w:val="24"/>
          <w:szCs w:val="24"/>
          <w:lang w:eastAsia="zh-CN"/>
        </w:rPr>
        <w:t>Hayashida</w:t>
      </w:r>
      <w:proofErr w:type="spellEnd"/>
      <w:r w:rsidRPr="0090502F">
        <w:rPr>
          <w:rFonts w:ascii="Book Antiqua" w:eastAsia="宋体" w:hAnsi="Book Antiqua" w:cs="宋体"/>
          <w:b/>
          <w:bCs/>
          <w:sz w:val="24"/>
          <w:szCs w:val="24"/>
          <w:lang w:eastAsia="zh-CN"/>
        </w:rPr>
        <w:t xml:space="preserve"> K</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Lefèvre</w:t>
      </w:r>
      <w:proofErr w:type="spellEnd"/>
      <w:r w:rsidRPr="0090502F">
        <w:rPr>
          <w:rFonts w:ascii="Book Antiqua" w:eastAsia="宋体" w:hAnsi="Book Antiqua" w:cs="宋体"/>
          <w:sz w:val="24"/>
          <w:szCs w:val="24"/>
          <w:lang w:eastAsia="zh-CN"/>
        </w:rPr>
        <w:t xml:space="preserve"> T, Chevalier B, </w:t>
      </w:r>
      <w:proofErr w:type="spellStart"/>
      <w:r w:rsidRPr="0090502F">
        <w:rPr>
          <w:rFonts w:ascii="Book Antiqua" w:eastAsia="宋体" w:hAnsi="Book Antiqua" w:cs="宋体"/>
          <w:sz w:val="24"/>
          <w:szCs w:val="24"/>
          <w:lang w:eastAsia="zh-CN"/>
        </w:rPr>
        <w:t>Hovasse</w:t>
      </w:r>
      <w:proofErr w:type="spellEnd"/>
      <w:r w:rsidRPr="0090502F">
        <w:rPr>
          <w:rFonts w:ascii="Book Antiqua" w:eastAsia="宋体" w:hAnsi="Book Antiqua" w:cs="宋体"/>
          <w:sz w:val="24"/>
          <w:szCs w:val="24"/>
          <w:lang w:eastAsia="zh-CN"/>
        </w:rPr>
        <w:t xml:space="preserve"> T, Romano M, </w:t>
      </w:r>
      <w:proofErr w:type="spellStart"/>
      <w:r w:rsidRPr="0090502F">
        <w:rPr>
          <w:rFonts w:ascii="Book Antiqua" w:eastAsia="宋体" w:hAnsi="Book Antiqua" w:cs="宋体"/>
          <w:sz w:val="24"/>
          <w:szCs w:val="24"/>
          <w:lang w:eastAsia="zh-CN"/>
        </w:rPr>
        <w:t>Garot</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Mylotte</w:t>
      </w:r>
      <w:proofErr w:type="spellEnd"/>
      <w:r w:rsidRPr="0090502F">
        <w:rPr>
          <w:rFonts w:ascii="Book Antiqua" w:eastAsia="宋体" w:hAnsi="Book Antiqua" w:cs="宋体"/>
          <w:sz w:val="24"/>
          <w:szCs w:val="24"/>
          <w:lang w:eastAsia="zh-CN"/>
        </w:rPr>
        <w:t xml:space="preserve"> D, Uribe J, </w:t>
      </w:r>
      <w:proofErr w:type="spellStart"/>
      <w:r w:rsidRPr="0090502F">
        <w:rPr>
          <w:rFonts w:ascii="Book Antiqua" w:eastAsia="宋体" w:hAnsi="Book Antiqua" w:cs="宋体"/>
          <w:sz w:val="24"/>
          <w:szCs w:val="24"/>
          <w:lang w:eastAsia="zh-CN"/>
        </w:rPr>
        <w:t>Farge</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Donzeau</w:t>
      </w:r>
      <w:proofErr w:type="spellEnd"/>
      <w:r w:rsidRPr="0090502F">
        <w:rPr>
          <w:rFonts w:ascii="Book Antiqua" w:eastAsia="宋体" w:hAnsi="Book Antiqua" w:cs="宋体"/>
          <w:sz w:val="24"/>
          <w:szCs w:val="24"/>
          <w:lang w:eastAsia="zh-CN"/>
        </w:rPr>
        <w:t xml:space="preserve">-Gouge P, </w:t>
      </w:r>
      <w:proofErr w:type="spellStart"/>
      <w:r w:rsidRPr="0090502F">
        <w:rPr>
          <w:rFonts w:ascii="Book Antiqua" w:eastAsia="宋体" w:hAnsi="Book Antiqua" w:cs="宋体"/>
          <w:sz w:val="24"/>
          <w:szCs w:val="24"/>
          <w:lang w:eastAsia="zh-CN"/>
        </w:rPr>
        <w:t>Bouvier</w:t>
      </w:r>
      <w:proofErr w:type="spellEnd"/>
      <w:r w:rsidRPr="0090502F">
        <w:rPr>
          <w:rFonts w:ascii="Book Antiqua" w:eastAsia="宋体" w:hAnsi="Book Antiqua" w:cs="宋体"/>
          <w:sz w:val="24"/>
          <w:szCs w:val="24"/>
          <w:lang w:eastAsia="zh-CN"/>
        </w:rPr>
        <w:t xml:space="preserve"> E, Cormier B, </w:t>
      </w:r>
      <w:proofErr w:type="spellStart"/>
      <w:r w:rsidRPr="0090502F">
        <w:rPr>
          <w:rFonts w:ascii="Book Antiqua" w:eastAsia="宋体" w:hAnsi="Book Antiqua" w:cs="宋体"/>
          <w:sz w:val="24"/>
          <w:szCs w:val="24"/>
          <w:lang w:eastAsia="zh-CN"/>
        </w:rPr>
        <w:t>Morice</w:t>
      </w:r>
      <w:proofErr w:type="spellEnd"/>
      <w:r w:rsidRPr="0090502F">
        <w:rPr>
          <w:rFonts w:ascii="Book Antiqua" w:eastAsia="宋体" w:hAnsi="Book Antiqua" w:cs="宋体"/>
          <w:sz w:val="24"/>
          <w:szCs w:val="24"/>
          <w:lang w:eastAsia="zh-CN"/>
        </w:rPr>
        <w:t xml:space="preserve"> MC. </w:t>
      </w:r>
      <w:proofErr w:type="spellStart"/>
      <w:r w:rsidRPr="0090502F">
        <w:rPr>
          <w:rFonts w:ascii="Book Antiqua" w:eastAsia="宋体" w:hAnsi="Book Antiqua" w:cs="宋体"/>
          <w:sz w:val="24"/>
          <w:szCs w:val="24"/>
          <w:lang w:eastAsia="zh-CN"/>
        </w:rPr>
        <w:t>Transfemoral</w:t>
      </w:r>
      <w:proofErr w:type="spellEnd"/>
      <w:r w:rsidRPr="0090502F">
        <w:rPr>
          <w:rFonts w:ascii="Book Antiqua" w:eastAsia="宋体" w:hAnsi="Book Antiqua" w:cs="宋体"/>
          <w:sz w:val="24"/>
          <w:szCs w:val="24"/>
          <w:lang w:eastAsia="zh-CN"/>
        </w:rPr>
        <w:t xml:space="preserve"> aortic valve implantation new criteria to predict vascular complications. </w:t>
      </w:r>
      <w:r w:rsidRPr="0090502F">
        <w:rPr>
          <w:rFonts w:ascii="Book Antiqua" w:eastAsia="宋体" w:hAnsi="Book Antiqua" w:cs="宋体"/>
          <w:i/>
          <w:iCs/>
          <w:sz w:val="24"/>
          <w:szCs w:val="24"/>
          <w:lang w:eastAsia="zh-CN"/>
        </w:rPr>
        <w:t xml:space="preserve">JACC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Interv</w:t>
      </w:r>
      <w:proofErr w:type="spellEnd"/>
      <w:r w:rsidRPr="0090502F">
        <w:rPr>
          <w:rFonts w:ascii="Book Antiqua" w:eastAsia="宋体" w:hAnsi="Book Antiqua" w:cs="宋体"/>
          <w:sz w:val="24"/>
          <w:szCs w:val="24"/>
          <w:lang w:eastAsia="zh-CN"/>
        </w:rPr>
        <w:t xml:space="preserve"> 2011; </w:t>
      </w:r>
      <w:r w:rsidRPr="0090502F">
        <w:rPr>
          <w:rFonts w:ascii="Book Antiqua" w:eastAsia="宋体" w:hAnsi="Book Antiqua" w:cs="宋体"/>
          <w:b/>
          <w:bCs/>
          <w:sz w:val="24"/>
          <w:szCs w:val="24"/>
          <w:lang w:eastAsia="zh-CN"/>
        </w:rPr>
        <w:t>4</w:t>
      </w:r>
      <w:r w:rsidRPr="0090502F">
        <w:rPr>
          <w:rFonts w:ascii="Book Antiqua" w:eastAsia="宋体" w:hAnsi="Book Antiqua" w:cs="宋体"/>
          <w:sz w:val="24"/>
          <w:szCs w:val="24"/>
          <w:lang w:eastAsia="zh-CN"/>
        </w:rPr>
        <w:t>: 851-858 [PMID: 21851897 DOI: 10.1016/j.jcin.2011.03.019]</w:t>
      </w:r>
    </w:p>
    <w:p w14:paraId="4A442F28"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27 </w:t>
      </w:r>
      <w:proofErr w:type="spellStart"/>
      <w:r w:rsidRPr="0090502F">
        <w:rPr>
          <w:rFonts w:ascii="Book Antiqua" w:eastAsia="宋体" w:hAnsi="Book Antiqua" w:cs="宋体"/>
          <w:b/>
          <w:bCs/>
          <w:sz w:val="24"/>
          <w:szCs w:val="24"/>
          <w:lang w:eastAsia="zh-CN"/>
        </w:rPr>
        <w:t>Gurvitch</w:t>
      </w:r>
      <w:proofErr w:type="spellEnd"/>
      <w:r w:rsidRPr="0090502F">
        <w:rPr>
          <w:rFonts w:ascii="Book Antiqua" w:eastAsia="宋体" w:hAnsi="Book Antiqua" w:cs="宋体"/>
          <w:b/>
          <w:bCs/>
          <w:sz w:val="24"/>
          <w:szCs w:val="24"/>
          <w:lang w:eastAsia="zh-CN"/>
        </w:rPr>
        <w:t xml:space="preserve"> R</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Toggweiler</w:t>
      </w:r>
      <w:proofErr w:type="spellEnd"/>
      <w:r w:rsidRPr="0090502F">
        <w:rPr>
          <w:rFonts w:ascii="Book Antiqua" w:eastAsia="宋体" w:hAnsi="Book Antiqua" w:cs="宋体"/>
          <w:sz w:val="24"/>
          <w:szCs w:val="24"/>
          <w:lang w:eastAsia="zh-CN"/>
        </w:rPr>
        <w:t xml:space="preserve"> S, </w:t>
      </w:r>
      <w:proofErr w:type="spellStart"/>
      <w:r w:rsidRPr="0090502F">
        <w:rPr>
          <w:rFonts w:ascii="Book Antiqua" w:eastAsia="宋体" w:hAnsi="Book Antiqua" w:cs="宋体"/>
          <w:sz w:val="24"/>
          <w:szCs w:val="24"/>
          <w:lang w:eastAsia="zh-CN"/>
        </w:rPr>
        <w:t>Willson</w:t>
      </w:r>
      <w:proofErr w:type="spellEnd"/>
      <w:r w:rsidRPr="0090502F">
        <w:rPr>
          <w:rFonts w:ascii="Book Antiqua" w:eastAsia="宋体" w:hAnsi="Book Antiqua" w:cs="宋体"/>
          <w:sz w:val="24"/>
          <w:szCs w:val="24"/>
          <w:lang w:eastAsia="zh-CN"/>
        </w:rPr>
        <w:t xml:space="preserve"> AB, </w:t>
      </w:r>
      <w:proofErr w:type="spellStart"/>
      <w:r w:rsidRPr="0090502F">
        <w:rPr>
          <w:rFonts w:ascii="Book Antiqua" w:eastAsia="宋体" w:hAnsi="Book Antiqua" w:cs="宋体"/>
          <w:sz w:val="24"/>
          <w:szCs w:val="24"/>
          <w:lang w:eastAsia="zh-CN"/>
        </w:rPr>
        <w:t>Wijesinghe</w:t>
      </w:r>
      <w:proofErr w:type="spellEnd"/>
      <w:r w:rsidRPr="0090502F">
        <w:rPr>
          <w:rFonts w:ascii="Book Antiqua" w:eastAsia="宋体" w:hAnsi="Book Antiqua" w:cs="宋体"/>
          <w:sz w:val="24"/>
          <w:szCs w:val="24"/>
          <w:lang w:eastAsia="zh-CN"/>
        </w:rPr>
        <w:t xml:space="preserve"> N, Cheung A, Wood DA, Ye J, Webb JG. </w:t>
      </w:r>
      <w:proofErr w:type="gramStart"/>
      <w:r w:rsidRPr="0090502F">
        <w:rPr>
          <w:rFonts w:ascii="Book Antiqua" w:eastAsia="宋体" w:hAnsi="Book Antiqua" w:cs="宋体"/>
          <w:sz w:val="24"/>
          <w:szCs w:val="24"/>
          <w:lang w:eastAsia="zh-CN"/>
        </w:rPr>
        <w:t xml:space="preserve">Outcomes and complications of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using a balloon expandable valve according to the Valve Academic Research Consortium (VARC) guidelines.</w:t>
      </w:r>
      <w:proofErr w:type="gramEnd"/>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i/>
          <w:iCs/>
          <w:sz w:val="24"/>
          <w:szCs w:val="24"/>
          <w:lang w:eastAsia="zh-CN"/>
        </w:rPr>
        <w:t>EuroIntervention</w:t>
      </w:r>
      <w:proofErr w:type="spellEnd"/>
      <w:r w:rsidRPr="0090502F">
        <w:rPr>
          <w:rFonts w:ascii="Book Antiqua" w:eastAsia="宋体" w:hAnsi="Book Antiqua" w:cs="宋体"/>
          <w:sz w:val="24"/>
          <w:szCs w:val="24"/>
          <w:lang w:eastAsia="zh-CN"/>
        </w:rPr>
        <w:t xml:space="preserve"> 2011; </w:t>
      </w:r>
      <w:r w:rsidRPr="0090502F">
        <w:rPr>
          <w:rFonts w:ascii="Book Antiqua" w:eastAsia="宋体" w:hAnsi="Book Antiqua" w:cs="宋体"/>
          <w:b/>
          <w:bCs/>
          <w:sz w:val="24"/>
          <w:szCs w:val="24"/>
          <w:lang w:eastAsia="zh-CN"/>
        </w:rPr>
        <w:t>7</w:t>
      </w:r>
      <w:r w:rsidRPr="0090502F">
        <w:rPr>
          <w:rFonts w:ascii="Book Antiqua" w:eastAsia="宋体" w:hAnsi="Book Antiqua" w:cs="宋体"/>
          <w:sz w:val="24"/>
          <w:szCs w:val="24"/>
          <w:lang w:eastAsia="zh-CN"/>
        </w:rPr>
        <w:t>: 41-48 [PMID: 21550902 DOI: 10.4244/EIJV7I1A10]</w:t>
      </w:r>
    </w:p>
    <w:p w14:paraId="34D1ECA6"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28 </w:t>
      </w:r>
      <w:r w:rsidRPr="0090502F">
        <w:rPr>
          <w:rFonts w:ascii="Book Antiqua" w:eastAsia="宋体" w:hAnsi="Book Antiqua" w:cs="宋体"/>
          <w:b/>
          <w:bCs/>
          <w:sz w:val="24"/>
          <w:szCs w:val="24"/>
          <w:lang w:eastAsia="zh-CN"/>
        </w:rPr>
        <w:t>Hamm CW</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Möllmann</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Holzhey</w:t>
      </w:r>
      <w:proofErr w:type="spellEnd"/>
      <w:r w:rsidRPr="0090502F">
        <w:rPr>
          <w:rFonts w:ascii="Book Antiqua" w:eastAsia="宋体" w:hAnsi="Book Antiqua" w:cs="宋体"/>
          <w:sz w:val="24"/>
          <w:szCs w:val="24"/>
          <w:lang w:eastAsia="zh-CN"/>
        </w:rPr>
        <w:t xml:space="preserve"> D, Beckmann A, </w:t>
      </w:r>
      <w:proofErr w:type="spellStart"/>
      <w:r w:rsidRPr="0090502F">
        <w:rPr>
          <w:rFonts w:ascii="Book Antiqua" w:eastAsia="宋体" w:hAnsi="Book Antiqua" w:cs="宋体"/>
          <w:sz w:val="24"/>
          <w:szCs w:val="24"/>
          <w:lang w:eastAsia="zh-CN"/>
        </w:rPr>
        <w:t>Veit</w:t>
      </w:r>
      <w:proofErr w:type="spellEnd"/>
      <w:r w:rsidRPr="0090502F">
        <w:rPr>
          <w:rFonts w:ascii="Book Antiqua" w:eastAsia="宋体" w:hAnsi="Book Antiqua" w:cs="宋体"/>
          <w:sz w:val="24"/>
          <w:szCs w:val="24"/>
          <w:lang w:eastAsia="zh-CN"/>
        </w:rPr>
        <w:t xml:space="preserve"> C, </w:t>
      </w:r>
      <w:proofErr w:type="spellStart"/>
      <w:r w:rsidRPr="0090502F">
        <w:rPr>
          <w:rFonts w:ascii="Book Antiqua" w:eastAsia="宋体" w:hAnsi="Book Antiqua" w:cs="宋体"/>
          <w:sz w:val="24"/>
          <w:szCs w:val="24"/>
          <w:lang w:eastAsia="zh-CN"/>
        </w:rPr>
        <w:t>Figulla</w:t>
      </w:r>
      <w:proofErr w:type="spellEnd"/>
      <w:r w:rsidRPr="0090502F">
        <w:rPr>
          <w:rFonts w:ascii="Book Antiqua" w:eastAsia="宋体" w:hAnsi="Book Antiqua" w:cs="宋体"/>
          <w:sz w:val="24"/>
          <w:szCs w:val="24"/>
          <w:lang w:eastAsia="zh-CN"/>
        </w:rPr>
        <w:t xml:space="preserve"> HR, Cremer J, </w:t>
      </w:r>
      <w:proofErr w:type="spellStart"/>
      <w:r w:rsidRPr="0090502F">
        <w:rPr>
          <w:rFonts w:ascii="Book Antiqua" w:eastAsia="宋体" w:hAnsi="Book Antiqua" w:cs="宋体"/>
          <w:sz w:val="24"/>
          <w:szCs w:val="24"/>
          <w:lang w:eastAsia="zh-CN"/>
        </w:rPr>
        <w:t>Kuck</w:t>
      </w:r>
      <w:proofErr w:type="spellEnd"/>
      <w:r w:rsidRPr="0090502F">
        <w:rPr>
          <w:rFonts w:ascii="Book Antiqua" w:eastAsia="宋体" w:hAnsi="Book Antiqua" w:cs="宋体"/>
          <w:sz w:val="24"/>
          <w:szCs w:val="24"/>
          <w:lang w:eastAsia="zh-CN"/>
        </w:rPr>
        <w:t xml:space="preserve"> KH, Lange R, Zahn R, Sack S, Schuler G, Walther T, </w:t>
      </w:r>
      <w:proofErr w:type="spellStart"/>
      <w:r w:rsidRPr="0090502F">
        <w:rPr>
          <w:rFonts w:ascii="Book Antiqua" w:eastAsia="宋体" w:hAnsi="Book Antiqua" w:cs="宋体"/>
          <w:sz w:val="24"/>
          <w:szCs w:val="24"/>
          <w:lang w:eastAsia="zh-CN"/>
        </w:rPr>
        <w:t>Beyersdorf</w:t>
      </w:r>
      <w:proofErr w:type="spellEnd"/>
      <w:r w:rsidRPr="0090502F">
        <w:rPr>
          <w:rFonts w:ascii="Book Antiqua" w:eastAsia="宋体" w:hAnsi="Book Antiqua" w:cs="宋体"/>
          <w:sz w:val="24"/>
          <w:szCs w:val="24"/>
          <w:lang w:eastAsia="zh-CN"/>
        </w:rPr>
        <w:t xml:space="preserve"> F, </w:t>
      </w:r>
      <w:proofErr w:type="spellStart"/>
      <w:r w:rsidRPr="0090502F">
        <w:rPr>
          <w:rFonts w:ascii="Book Antiqua" w:eastAsia="宋体" w:hAnsi="Book Antiqua" w:cs="宋体"/>
          <w:sz w:val="24"/>
          <w:szCs w:val="24"/>
          <w:lang w:eastAsia="zh-CN"/>
        </w:rPr>
        <w:t>Böhm</w:t>
      </w:r>
      <w:proofErr w:type="spellEnd"/>
      <w:r w:rsidRPr="0090502F">
        <w:rPr>
          <w:rFonts w:ascii="Book Antiqua" w:eastAsia="宋体" w:hAnsi="Book Antiqua" w:cs="宋体"/>
          <w:sz w:val="24"/>
          <w:szCs w:val="24"/>
          <w:lang w:eastAsia="zh-CN"/>
        </w:rPr>
        <w:t xml:space="preserve"> M, </w:t>
      </w:r>
      <w:proofErr w:type="spellStart"/>
      <w:r w:rsidRPr="0090502F">
        <w:rPr>
          <w:rFonts w:ascii="Book Antiqua" w:eastAsia="宋体" w:hAnsi="Book Antiqua" w:cs="宋体"/>
          <w:sz w:val="24"/>
          <w:szCs w:val="24"/>
          <w:lang w:eastAsia="zh-CN"/>
        </w:rPr>
        <w:t>Heusch</w:t>
      </w:r>
      <w:proofErr w:type="spellEnd"/>
      <w:r w:rsidRPr="0090502F">
        <w:rPr>
          <w:rFonts w:ascii="Book Antiqua" w:eastAsia="宋体" w:hAnsi="Book Antiqua" w:cs="宋体"/>
          <w:sz w:val="24"/>
          <w:szCs w:val="24"/>
          <w:lang w:eastAsia="zh-CN"/>
        </w:rPr>
        <w:t xml:space="preserve"> G, </w:t>
      </w:r>
      <w:proofErr w:type="spellStart"/>
      <w:r w:rsidRPr="0090502F">
        <w:rPr>
          <w:rFonts w:ascii="Book Antiqua" w:eastAsia="宋体" w:hAnsi="Book Antiqua" w:cs="宋体"/>
          <w:sz w:val="24"/>
          <w:szCs w:val="24"/>
          <w:lang w:eastAsia="zh-CN"/>
        </w:rPr>
        <w:t>Funkat</w:t>
      </w:r>
      <w:proofErr w:type="spellEnd"/>
      <w:r w:rsidRPr="0090502F">
        <w:rPr>
          <w:rFonts w:ascii="Book Antiqua" w:eastAsia="宋体" w:hAnsi="Book Antiqua" w:cs="宋体"/>
          <w:sz w:val="24"/>
          <w:szCs w:val="24"/>
          <w:lang w:eastAsia="zh-CN"/>
        </w:rPr>
        <w:t xml:space="preserve"> AK, </w:t>
      </w:r>
      <w:proofErr w:type="spellStart"/>
      <w:r w:rsidRPr="0090502F">
        <w:rPr>
          <w:rFonts w:ascii="Book Antiqua" w:eastAsia="宋体" w:hAnsi="Book Antiqua" w:cs="宋体"/>
          <w:sz w:val="24"/>
          <w:szCs w:val="24"/>
          <w:lang w:eastAsia="zh-CN"/>
        </w:rPr>
        <w:t>Meinertz</w:t>
      </w:r>
      <w:proofErr w:type="spellEnd"/>
      <w:r w:rsidRPr="0090502F">
        <w:rPr>
          <w:rFonts w:ascii="Book Antiqua" w:eastAsia="宋体" w:hAnsi="Book Antiqua" w:cs="宋体"/>
          <w:sz w:val="24"/>
          <w:szCs w:val="24"/>
          <w:lang w:eastAsia="zh-CN"/>
        </w:rPr>
        <w:t xml:space="preserve"> T, Neumann T, Papoutsis K, Schneider S, </w:t>
      </w:r>
      <w:proofErr w:type="spellStart"/>
      <w:r w:rsidRPr="0090502F">
        <w:rPr>
          <w:rFonts w:ascii="Book Antiqua" w:eastAsia="宋体" w:hAnsi="Book Antiqua" w:cs="宋体"/>
          <w:sz w:val="24"/>
          <w:szCs w:val="24"/>
          <w:lang w:eastAsia="zh-CN"/>
        </w:rPr>
        <w:t>Welz</w:t>
      </w:r>
      <w:proofErr w:type="spellEnd"/>
      <w:r w:rsidRPr="0090502F">
        <w:rPr>
          <w:rFonts w:ascii="Book Antiqua" w:eastAsia="宋体" w:hAnsi="Book Antiqua" w:cs="宋体"/>
          <w:sz w:val="24"/>
          <w:szCs w:val="24"/>
          <w:lang w:eastAsia="zh-CN"/>
        </w:rPr>
        <w:t xml:space="preserve"> A, Mohr FW. The German Aortic Valve Registry (GARY): in-hospital outcome. </w:t>
      </w:r>
      <w:proofErr w:type="spellStart"/>
      <w:r w:rsidRPr="0090502F">
        <w:rPr>
          <w:rFonts w:ascii="Book Antiqua" w:eastAsia="宋体" w:hAnsi="Book Antiqua" w:cs="宋体"/>
          <w:i/>
          <w:iCs/>
          <w:sz w:val="24"/>
          <w:szCs w:val="24"/>
          <w:lang w:eastAsia="zh-CN"/>
        </w:rPr>
        <w:t>Eur</w:t>
      </w:r>
      <w:proofErr w:type="spellEnd"/>
      <w:r w:rsidRPr="0090502F">
        <w:rPr>
          <w:rFonts w:ascii="Book Antiqua" w:eastAsia="宋体" w:hAnsi="Book Antiqua" w:cs="宋体"/>
          <w:i/>
          <w:iCs/>
          <w:sz w:val="24"/>
          <w:szCs w:val="24"/>
          <w:lang w:eastAsia="zh-CN"/>
        </w:rPr>
        <w:t xml:space="preserve"> Heart J</w:t>
      </w:r>
      <w:r w:rsidRPr="0090502F">
        <w:rPr>
          <w:rFonts w:ascii="Book Antiqua" w:eastAsia="宋体" w:hAnsi="Book Antiqua" w:cs="宋体"/>
          <w:sz w:val="24"/>
          <w:szCs w:val="24"/>
          <w:lang w:eastAsia="zh-CN"/>
        </w:rPr>
        <w:t xml:space="preserve"> 2014; </w:t>
      </w:r>
      <w:r w:rsidRPr="0090502F">
        <w:rPr>
          <w:rFonts w:ascii="Book Antiqua" w:eastAsia="宋体" w:hAnsi="Book Antiqua" w:cs="宋体"/>
          <w:b/>
          <w:bCs/>
          <w:sz w:val="24"/>
          <w:szCs w:val="24"/>
          <w:lang w:eastAsia="zh-CN"/>
        </w:rPr>
        <w:t>35</w:t>
      </w:r>
      <w:r w:rsidRPr="0090502F">
        <w:rPr>
          <w:rFonts w:ascii="Book Antiqua" w:eastAsia="宋体" w:hAnsi="Book Antiqua" w:cs="宋体"/>
          <w:sz w:val="24"/>
          <w:szCs w:val="24"/>
          <w:lang w:eastAsia="zh-CN"/>
        </w:rPr>
        <w:t>: 1588-1598 [PMID: 24022003 DOI: 10.1093/</w:t>
      </w:r>
      <w:proofErr w:type="spellStart"/>
      <w:r w:rsidRPr="0090502F">
        <w:rPr>
          <w:rFonts w:ascii="Book Antiqua" w:eastAsia="宋体" w:hAnsi="Book Antiqua" w:cs="宋体"/>
          <w:sz w:val="24"/>
          <w:szCs w:val="24"/>
          <w:lang w:eastAsia="zh-CN"/>
        </w:rPr>
        <w:t>eurheartj</w:t>
      </w:r>
      <w:proofErr w:type="spellEnd"/>
      <w:r w:rsidRPr="0090502F">
        <w:rPr>
          <w:rFonts w:ascii="Book Antiqua" w:eastAsia="宋体" w:hAnsi="Book Antiqua" w:cs="宋体"/>
          <w:sz w:val="24"/>
          <w:szCs w:val="24"/>
          <w:lang w:eastAsia="zh-CN"/>
        </w:rPr>
        <w:t>/eht381]</w:t>
      </w:r>
    </w:p>
    <w:p w14:paraId="747061FC" w14:textId="77777777" w:rsidR="00CA7F95" w:rsidRPr="0090502F" w:rsidRDefault="00CA7F95" w:rsidP="00CA7F95">
      <w:pPr>
        <w:spacing w:after="0" w:line="360" w:lineRule="auto"/>
        <w:jc w:val="both"/>
        <w:rPr>
          <w:rFonts w:ascii="Book Antiqua" w:eastAsia="宋体" w:hAnsi="Book Antiqua" w:cs="宋体"/>
          <w:sz w:val="24"/>
          <w:szCs w:val="24"/>
          <w:lang w:eastAsia="zh-CN"/>
        </w:rPr>
      </w:pPr>
      <w:proofErr w:type="gramStart"/>
      <w:r w:rsidRPr="0090502F">
        <w:rPr>
          <w:rFonts w:ascii="Book Antiqua" w:eastAsia="宋体" w:hAnsi="Book Antiqua" w:cs="宋体"/>
          <w:sz w:val="24"/>
          <w:szCs w:val="24"/>
          <w:lang w:eastAsia="zh-CN"/>
        </w:rPr>
        <w:t xml:space="preserve">29 </w:t>
      </w:r>
      <w:proofErr w:type="spellStart"/>
      <w:r w:rsidRPr="0090502F">
        <w:rPr>
          <w:rFonts w:ascii="Book Antiqua" w:eastAsia="宋体" w:hAnsi="Book Antiqua" w:cs="宋体"/>
          <w:b/>
          <w:bCs/>
          <w:sz w:val="24"/>
          <w:szCs w:val="24"/>
          <w:lang w:eastAsia="zh-CN"/>
        </w:rPr>
        <w:t>Généreux</w:t>
      </w:r>
      <w:proofErr w:type="spellEnd"/>
      <w:r w:rsidRPr="0090502F">
        <w:rPr>
          <w:rFonts w:ascii="Book Antiqua" w:eastAsia="宋体" w:hAnsi="Book Antiqua" w:cs="宋体"/>
          <w:b/>
          <w:bCs/>
          <w:sz w:val="24"/>
          <w:szCs w:val="24"/>
          <w:lang w:eastAsia="zh-CN"/>
        </w:rPr>
        <w:t xml:space="preserve"> P</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Kodali</w:t>
      </w:r>
      <w:proofErr w:type="spellEnd"/>
      <w:r w:rsidRPr="0090502F">
        <w:rPr>
          <w:rFonts w:ascii="Book Antiqua" w:eastAsia="宋体" w:hAnsi="Book Antiqua" w:cs="宋体"/>
          <w:sz w:val="24"/>
          <w:szCs w:val="24"/>
          <w:lang w:eastAsia="zh-CN"/>
        </w:rPr>
        <w:t xml:space="preserve"> S, Hahn R, </w:t>
      </w:r>
      <w:proofErr w:type="spellStart"/>
      <w:r w:rsidRPr="0090502F">
        <w:rPr>
          <w:rFonts w:ascii="Book Antiqua" w:eastAsia="宋体" w:hAnsi="Book Antiqua" w:cs="宋体"/>
          <w:sz w:val="24"/>
          <w:szCs w:val="24"/>
          <w:lang w:eastAsia="zh-CN"/>
        </w:rPr>
        <w:t>Nazif</w:t>
      </w:r>
      <w:proofErr w:type="spellEnd"/>
      <w:r w:rsidRPr="0090502F">
        <w:rPr>
          <w:rFonts w:ascii="Book Antiqua" w:eastAsia="宋体" w:hAnsi="Book Antiqua" w:cs="宋体"/>
          <w:sz w:val="24"/>
          <w:szCs w:val="24"/>
          <w:lang w:eastAsia="zh-CN"/>
        </w:rPr>
        <w:t xml:space="preserve"> T, Williams M, Leon MB.</w:t>
      </w:r>
      <w:proofErr w:type="gramEnd"/>
      <w:r w:rsidRPr="0090502F">
        <w:rPr>
          <w:rFonts w:ascii="Book Antiqua" w:eastAsia="宋体" w:hAnsi="Book Antiqua" w:cs="宋体"/>
          <w:sz w:val="24"/>
          <w:szCs w:val="24"/>
          <w:lang w:eastAsia="zh-CN"/>
        </w:rPr>
        <w:t xml:space="preserve"> </w:t>
      </w:r>
      <w:proofErr w:type="spellStart"/>
      <w:proofErr w:type="gramStart"/>
      <w:r w:rsidRPr="0090502F">
        <w:rPr>
          <w:rFonts w:ascii="Book Antiqua" w:eastAsia="宋体" w:hAnsi="Book Antiqua" w:cs="宋体"/>
          <w:sz w:val="24"/>
          <w:szCs w:val="24"/>
          <w:lang w:eastAsia="zh-CN"/>
        </w:rPr>
        <w:t>Paravalvular</w:t>
      </w:r>
      <w:proofErr w:type="spellEnd"/>
      <w:r w:rsidRPr="0090502F">
        <w:rPr>
          <w:rFonts w:ascii="Book Antiqua" w:eastAsia="宋体" w:hAnsi="Book Antiqua" w:cs="宋体"/>
          <w:sz w:val="24"/>
          <w:szCs w:val="24"/>
          <w:lang w:eastAsia="zh-CN"/>
        </w:rPr>
        <w:t xml:space="preserve"> leak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w:t>
      </w:r>
      <w:proofErr w:type="gramEnd"/>
      <w:r w:rsidRPr="0090502F">
        <w:rPr>
          <w:rFonts w:ascii="Book Antiqua" w:eastAsia="宋体" w:hAnsi="Book Antiqua" w:cs="宋体"/>
          <w:sz w:val="24"/>
          <w:szCs w:val="24"/>
          <w:lang w:eastAsia="zh-CN"/>
        </w:rPr>
        <w:t xml:space="preserve"> </w:t>
      </w:r>
      <w:r w:rsidRPr="0090502F">
        <w:rPr>
          <w:rFonts w:ascii="Book Antiqua" w:eastAsia="宋体" w:hAnsi="Book Antiqua" w:cs="宋体"/>
          <w:i/>
          <w:iCs/>
          <w:sz w:val="24"/>
          <w:szCs w:val="24"/>
          <w:lang w:eastAsia="zh-CN"/>
        </w:rPr>
        <w:t xml:space="preserve">Minerva </w:t>
      </w:r>
      <w:proofErr w:type="spellStart"/>
      <w:r w:rsidRPr="0090502F">
        <w:rPr>
          <w:rFonts w:ascii="Book Antiqua" w:eastAsia="宋体" w:hAnsi="Book Antiqua" w:cs="宋体"/>
          <w:i/>
          <w:iCs/>
          <w:sz w:val="24"/>
          <w:szCs w:val="24"/>
          <w:lang w:eastAsia="zh-CN"/>
        </w:rPr>
        <w:t>Cardioangiol</w:t>
      </w:r>
      <w:proofErr w:type="spellEnd"/>
      <w:r w:rsidRPr="0090502F">
        <w:rPr>
          <w:rFonts w:ascii="Book Antiqua" w:eastAsia="宋体" w:hAnsi="Book Antiqua" w:cs="宋体"/>
          <w:sz w:val="24"/>
          <w:szCs w:val="24"/>
          <w:lang w:eastAsia="zh-CN"/>
        </w:rPr>
        <w:t xml:space="preserve"> 2013; </w:t>
      </w:r>
      <w:r w:rsidRPr="0090502F">
        <w:rPr>
          <w:rFonts w:ascii="Book Antiqua" w:eastAsia="宋体" w:hAnsi="Book Antiqua" w:cs="宋体"/>
          <w:b/>
          <w:bCs/>
          <w:sz w:val="24"/>
          <w:szCs w:val="24"/>
          <w:lang w:eastAsia="zh-CN"/>
        </w:rPr>
        <w:t>61</w:t>
      </w:r>
      <w:r w:rsidRPr="0090502F">
        <w:rPr>
          <w:rFonts w:ascii="Book Antiqua" w:eastAsia="宋体" w:hAnsi="Book Antiqua" w:cs="宋体"/>
          <w:sz w:val="24"/>
          <w:szCs w:val="24"/>
          <w:lang w:eastAsia="zh-CN"/>
        </w:rPr>
        <w:t>: 529-537 [PMID: 24096247]</w:t>
      </w:r>
    </w:p>
    <w:p w14:paraId="166BFDE8"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30 </w:t>
      </w:r>
      <w:r w:rsidRPr="0090502F">
        <w:rPr>
          <w:rFonts w:ascii="Book Antiqua" w:eastAsia="宋体" w:hAnsi="Book Antiqua" w:cs="宋体"/>
          <w:b/>
          <w:bCs/>
          <w:sz w:val="24"/>
          <w:szCs w:val="24"/>
          <w:lang w:eastAsia="zh-CN"/>
        </w:rPr>
        <w:t>Jerez-Valero M</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Urena</w:t>
      </w:r>
      <w:proofErr w:type="spellEnd"/>
      <w:r w:rsidRPr="0090502F">
        <w:rPr>
          <w:rFonts w:ascii="Book Antiqua" w:eastAsia="宋体" w:hAnsi="Book Antiqua" w:cs="宋体"/>
          <w:sz w:val="24"/>
          <w:szCs w:val="24"/>
          <w:lang w:eastAsia="zh-CN"/>
        </w:rPr>
        <w:t xml:space="preserve"> M, Webb JG, </w:t>
      </w:r>
      <w:proofErr w:type="spellStart"/>
      <w:r w:rsidRPr="0090502F">
        <w:rPr>
          <w:rFonts w:ascii="Book Antiqua" w:eastAsia="宋体" w:hAnsi="Book Antiqua" w:cs="宋体"/>
          <w:sz w:val="24"/>
          <w:szCs w:val="24"/>
          <w:lang w:eastAsia="zh-CN"/>
        </w:rPr>
        <w:t>Tamburino</w:t>
      </w:r>
      <w:proofErr w:type="spellEnd"/>
      <w:r w:rsidRPr="0090502F">
        <w:rPr>
          <w:rFonts w:ascii="Book Antiqua" w:eastAsia="宋体" w:hAnsi="Book Antiqua" w:cs="宋体"/>
          <w:sz w:val="24"/>
          <w:szCs w:val="24"/>
          <w:lang w:eastAsia="zh-CN"/>
        </w:rPr>
        <w:t xml:space="preserve"> C, Munoz-Garcia AJ, Cheema A, </w:t>
      </w:r>
      <w:proofErr w:type="spellStart"/>
      <w:r w:rsidRPr="0090502F">
        <w:rPr>
          <w:rFonts w:ascii="Book Antiqua" w:eastAsia="宋体" w:hAnsi="Book Antiqua" w:cs="宋体"/>
          <w:sz w:val="24"/>
          <w:szCs w:val="24"/>
          <w:lang w:eastAsia="zh-CN"/>
        </w:rPr>
        <w:t>Dager</w:t>
      </w:r>
      <w:proofErr w:type="spellEnd"/>
      <w:r w:rsidRPr="0090502F">
        <w:rPr>
          <w:rFonts w:ascii="Book Antiqua" w:eastAsia="宋体" w:hAnsi="Book Antiqua" w:cs="宋体"/>
          <w:sz w:val="24"/>
          <w:szCs w:val="24"/>
          <w:lang w:eastAsia="zh-CN"/>
        </w:rPr>
        <w:t xml:space="preserve"> AE, Serra V, </w:t>
      </w:r>
      <w:proofErr w:type="spellStart"/>
      <w:r w:rsidRPr="0090502F">
        <w:rPr>
          <w:rFonts w:ascii="Book Antiqua" w:eastAsia="宋体" w:hAnsi="Book Antiqua" w:cs="宋体"/>
          <w:sz w:val="24"/>
          <w:szCs w:val="24"/>
          <w:lang w:eastAsia="zh-CN"/>
        </w:rPr>
        <w:t>Amat</w:t>
      </w:r>
      <w:proofErr w:type="spellEnd"/>
      <w:r w:rsidRPr="0090502F">
        <w:rPr>
          <w:rFonts w:ascii="Book Antiqua" w:eastAsia="宋体" w:hAnsi="Book Antiqua" w:cs="宋体"/>
          <w:sz w:val="24"/>
          <w:szCs w:val="24"/>
          <w:lang w:eastAsia="zh-CN"/>
        </w:rPr>
        <w:t xml:space="preserve">-Santos IJ, </w:t>
      </w:r>
      <w:proofErr w:type="spellStart"/>
      <w:r w:rsidRPr="0090502F">
        <w:rPr>
          <w:rFonts w:ascii="Book Antiqua" w:eastAsia="宋体" w:hAnsi="Book Antiqua" w:cs="宋体"/>
          <w:sz w:val="24"/>
          <w:szCs w:val="24"/>
          <w:lang w:eastAsia="zh-CN"/>
        </w:rPr>
        <w:t>Barbanti</w:t>
      </w:r>
      <w:proofErr w:type="spellEnd"/>
      <w:r w:rsidRPr="0090502F">
        <w:rPr>
          <w:rFonts w:ascii="Book Antiqua" w:eastAsia="宋体" w:hAnsi="Book Antiqua" w:cs="宋体"/>
          <w:sz w:val="24"/>
          <w:szCs w:val="24"/>
          <w:lang w:eastAsia="zh-CN"/>
        </w:rPr>
        <w:t xml:space="preserve"> M, </w:t>
      </w:r>
      <w:proofErr w:type="spellStart"/>
      <w:r w:rsidRPr="0090502F">
        <w:rPr>
          <w:rFonts w:ascii="Book Antiqua" w:eastAsia="宋体" w:hAnsi="Book Antiqua" w:cs="宋体"/>
          <w:sz w:val="24"/>
          <w:szCs w:val="24"/>
          <w:lang w:eastAsia="zh-CN"/>
        </w:rPr>
        <w:t>Immè</w:t>
      </w:r>
      <w:proofErr w:type="spellEnd"/>
      <w:r w:rsidRPr="0090502F">
        <w:rPr>
          <w:rFonts w:ascii="Book Antiqua" w:eastAsia="宋体" w:hAnsi="Book Antiqua" w:cs="宋体"/>
          <w:sz w:val="24"/>
          <w:szCs w:val="24"/>
          <w:lang w:eastAsia="zh-CN"/>
        </w:rPr>
        <w:t xml:space="preserve"> S, Alonso Briales JH, Al </w:t>
      </w:r>
      <w:proofErr w:type="spellStart"/>
      <w:r w:rsidRPr="0090502F">
        <w:rPr>
          <w:rFonts w:ascii="Book Antiqua" w:eastAsia="宋体" w:hAnsi="Book Antiqua" w:cs="宋体"/>
          <w:sz w:val="24"/>
          <w:szCs w:val="24"/>
          <w:lang w:eastAsia="zh-CN"/>
        </w:rPr>
        <w:t>Lawati</w:t>
      </w:r>
      <w:proofErr w:type="spellEnd"/>
      <w:r w:rsidRPr="0090502F">
        <w:rPr>
          <w:rFonts w:ascii="Book Antiqua" w:eastAsia="宋体" w:hAnsi="Book Antiqua" w:cs="宋体"/>
          <w:sz w:val="24"/>
          <w:szCs w:val="24"/>
          <w:lang w:eastAsia="zh-CN"/>
        </w:rPr>
        <w:t xml:space="preserve"> H, Benitez LM, </w:t>
      </w:r>
      <w:proofErr w:type="spellStart"/>
      <w:r w:rsidRPr="0090502F">
        <w:rPr>
          <w:rFonts w:ascii="Book Antiqua" w:eastAsia="宋体" w:hAnsi="Book Antiqua" w:cs="宋体"/>
          <w:sz w:val="24"/>
          <w:szCs w:val="24"/>
          <w:lang w:eastAsia="zh-CN"/>
        </w:rPr>
        <w:t>Cucalon</w:t>
      </w:r>
      <w:proofErr w:type="spellEnd"/>
      <w:r w:rsidRPr="0090502F">
        <w:rPr>
          <w:rFonts w:ascii="Book Antiqua" w:eastAsia="宋体" w:hAnsi="Book Antiqua" w:cs="宋体"/>
          <w:sz w:val="24"/>
          <w:szCs w:val="24"/>
          <w:lang w:eastAsia="zh-CN"/>
        </w:rPr>
        <w:t xml:space="preserve"> AM, Garcia del Blanco B, Revilla A, Dumont E, Barbosa Ribeiro H, </w:t>
      </w:r>
      <w:proofErr w:type="spellStart"/>
      <w:r w:rsidRPr="0090502F">
        <w:rPr>
          <w:rFonts w:ascii="Book Antiqua" w:eastAsia="宋体" w:hAnsi="Book Antiqua" w:cs="宋体"/>
          <w:sz w:val="24"/>
          <w:szCs w:val="24"/>
          <w:lang w:eastAsia="zh-CN"/>
        </w:rPr>
        <w:t>Nombela</w:t>
      </w:r>
      <w:proofErr w:type="spellEnd"/>
      <w:r w:rsidRPr="0090502F">
        <w:rPr>
          <w:rFonts w:ascii="Book Antiqua" w:eastAsia="宋体" w:hAnsi="Book Antiqua" w:cs="宋体"/>
          <w:sz w:val="24"/>
          <w:szCs w:val="24"/>
          <w:lang w:eastAsia="zh-CN"/>
        </w:rPr>
        <w:t xml:space="preserve">-Franco L, Bergeron S, </w:t>
      </w:r>
      <w:proofErr w:type="spellStart"/>
      <w:r w:rsidRPr="0090502F">
        <w:rPr>
          <w:rFonts w:ascii="Book Antiqua" w:eastAsia="宋体" w:hAnsi="Book Antiqua" w:cs="宋体"/>
          <w:sz w:val="24"/>
          <w:szCs w:val="24"/>
          <w:lang w:eastAsia="zh-CN"/>
        </w:rPr>
        <w:t>Pibarot</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Rodés-Cabau</w:t>
      </w:r>
      <w:proofErr w:type="spellEnd"/>
      <w:r w:rsidRPr="0090502F">
        <w:rPr>
          <w:rFonts w:ascii="Book Antiqua" w:eastAsia="宋体" w:hAnsi="Book Antiqua" w:cs="宋体"/>
          <w:sz w:val="24"/>
          <w:szCs w:val="24"/>
          <w:lang w:eastAsia="zh-CN"/>
        </w:rPr>
        <w:t xml:space="preserve"> J. Clinical impact of aortic regurgitation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insights into the degree and acuteness of presentation. </w:t>
      </w:r>
      <w:r w:rsidRPr="0090502F">
        <w:rPr>
          <w:rFonts w:ascii="Book Antiqua" w:eastAsia="宋体" w:hAnsi="Book Antiqua" w:cs="宋体"/>
          <w:i/>
          <w:iCs/>
          <w:sz w:val="24"/>
          <w:szCs w:val="24"/>
          <w:lang w:eastAsia="zh-CN"/>
        </w:rPr>
        <w:t xml:space="preserve">JACC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Interv</w:t>
      </w:r>
      <w:proofErr w:type="spellEnd"/>
      <w:r w:rsidRPr="0090502F">
        <w:rPr>
          <w:rFonts w:ascii="Book Antiqua" w:eastAsia="宋体" w:hAnsi="Book Antiqua" w:cs="宋体"/>
          <w:sz w:val="24"/>
          <w:szCs w:val="24"/>
          <w:lang w:eastAsia="zh-CN"/>
        </w:rPr>
        <w:t xml:space="preserve"> 2014; </w:t>
      </w:r>
      <w:r w:rsidRPr="0090502F">
        <w:rPr>
          <w:rFonts w:ascii="Book Antiqua" w:eastAsia="宋体" w:hAnsi="Book Antiqua" w:cs="宋体"/>
          <w:b/>
          <w:bCs/>
          <w:sz w:val="24"/>
          <w:szCs w:val="24"/>
          <w:lang w:eastAsia="zh-CN"/>
        </w:rPr>
        <w:t>7</w:t>
      </w:r>
      <w:r w:rsidRPr="0090502F">
        <w:rPr>
          <w:rFonts w:ascii="Book Antiqua" w:eastAsia="宋体" w:hAnsi="Book Antiqua" w:cs="宋体"/>
          <w:sz w:val="24"/>
          <w:szCs w:val="24"/>
          <w:lang w:eastAsia="zh-CN"/>
        </w:rPr>
        <w:t>: 1022-1032 [PMID: 25234675 DOI: 10.1016/j.jcin.2014.04.012]</w:t>
      </w:r>
    </w:p>
    <w:p w14:paraId="47F85C69"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lastRenderedPageBreak/>
        <w:t xml:space="preserve">31 </w:t>
      </w:r>
      <w:r w:rsidRPr="0090502F">
        <w:rPr>
          <w:rFonts w:ascii="Book Antiqua" w:eastAsia="宋体" w:hAnsi="Book Antiqua" w:cs="宋体"/>
          <w:b/>
          <w:bCs/>
          <w:sz w:val="24"/>
          <w:szCs w:val="24"/>
          <w:lang w:eastAsia="zh-CN"/>
        </w:rPr>
        <w:t>Leon MB</w:t>
      </w:r>
      <w:r w:rsidRPr="0090502F">
        <w:rPr>
          <w:rFonts w:ascii="Book Antiqua" w:eastAsia="宋体" w:hAnsi="Book Antiqua" w:cs="宋体"/>
          <w:sz w:val="24"/>
          <w:szCs w:val="24"/>
          <w:lang w:eastAsia="zh-CN"/>
        </w:rPr>
        <w:t xml:space="preserve">, Smith CR, Mack M, Miller DC, Moses JW, </w:t>
      </w:r>
      <w:proofErr w:type="spellStart"/>
      <w:r w:rsidRPr="0090502F">
        <w:rPr>
          <w:rFonts w:ascii="Book Antiqua" w:eastAsia="宋体" w:hAnsi="Book Antiqua" w:cs="宋体"/>
          <w:sz w:val="24"/>
          <w:szCs w:val="24"/>
          <w:lang w:eastAsia="zh-CN"/>
        </w:rPr>
        <w:t>Svensson</w:t>
      </w:r>
      <w:proofErr w:type="spellEnd"/>
      <w:r w:rsidRPr="0090502F">
        <w:rPr>
          <w:rFonts w:ascii="Book Antiqua" w:eastAsia="宋体" w:hAnsi="Book Antiqua" w:cs="宋体"/>
          <w:sz w:val="24"/>
          <w:szCs w:val="24"/>
          <w:lang w:eastAsia="zh-CN"/>
        </w:rPr>
        <w:t xml:space="preserve"> LG, </w:t>
      </w:r>
      <w:proofErr w:type="spellStart"/>
      <w:r w:rsidRPr="0090502F">
        <w:rPr>
          <w:rFonts w:ascii="Book Antiqua" w:eastAsia="宋体" w:hAnsi="Book Antiqua" w:cs="宋体"/>
          <w:sz w:val="24"/>
          <w:szCs w:val="24"/>
          <w:lang w:eastAsia="zh-CN"/>
        </w:rPr>
        <w:t>Tuzcu</w:t>
      </w:r>
      <w:proofErr w:type="spellEnd"/>
      <w:r w:rsidRPr="0090502F">
        <w:rPr>
          <w:rFonts w:ascii="Book Antiqua" w:eastAsia="宋体" w:hAnsi="Book Antiqua" w:cs="宋体"/>
          <w:sz w:val="24"/>
          <w:szCs w:val="24"/>
          <w:lang w:eastAsia="zh-CN"/>
        </w:rPr>
        <w:t xml:space="preserve"> EM, Webb JG, Fontana GP, </w:t>
      </w:r>
      <w:proofErr w:type="spellStart"/>
      <w:r w:rsidRPr="0090502F">
        <w:rPr>
          <w:rFonts w:ascii="Book Antiqua" w:eastAsia="宋体" w:hAnsi="Book Antiqua" w:cs="宋体"/>
          <w:sz w:val="24"/>
          <w:szCs w:val="24"/>
          <w:lang w:eastAsia="zh-CN"/>
        </w:rPr>
        <w:t>Makkar</w:t>
      </w:r>
      <w:proofErr w:type="spellEnd"/>
      <w:r w:rsidRPr="0090502F">
        <w:rPr>
          <w:rFonts w:ascii="Book Antiqua" w:eastAsia="宋体" w:hAnsi="Book Antiqua" w:cs="宋体"/>
          <w:sz w:val="24"/>
          <w:szCs w:val="24"/>
          <w:lang w:eastAsia="zh-CN"/>
        </w:rPr>
        <w:t xml:space="preserve"> RR, Brown DL, Block PC, Guyton RA, </w:t>
      </w:r>
      <w:proofErr w:type="spellStart"/>
      <w:r w:rsidRPr="0090502F">
        <w:rPr>
          <w:rFonts w:ascii="Book Antiqua" w:eastAsia="宋体" w:hAnsi="Book Antiqua" w:cs="宋体"/>
          <w:sz w:val="24"/>
          <w:szCs w:val="24"/>
          <w:lang w:eastAsia="zh-CN"/>
        </w:rPr>
        <w:t>Pichard</w:t>
      </w:r>
      <w:proofErr w:type="spellEnd"/>
      <w:r w:rsidRPr="0090502F">
        <w:rPr>
          <w:rFonts w:ascii="Book Antiqua" w:eastAsia="宋体" w:hAnsi="Book Antiqua" w:cs="宋体"/>
          <w:sz w:val="24"/>
          <w:szCs w:val="24"/>
          <w:lang w:eastAsia="zh-CN"/>
        </w:rPr>
        <w:t xml:space="preserve"> AD, Bavaria JE, Herrmann HC, Douglas PS, Petersen JL, Akin JJ, Anderson WN, Wang D, </w:t>
      </w:r>
      <w:proofErr w:type="spellStart"/>
      <w:r w:rsidRPr="0090502F">
        <w:rPr>
          <w:rFonts w:ascii="Book Antiqua" w:eastAsia="宋体" w:hAnsi="Book Antiqua" w:cs="宋体"/>
          <w:sz w:val="24"/>
          <w:szCs w:val="24"/>
          <w:lang w:eastAsia="zh-CN"/>
        </w:rPr>
        <w:t>Pocock</w:t>
      </w:r>
      <w:proofErr w:type="spellEnd"/>
      <w:r w:rsidRPr="0090502F">
        <w:rPr>
          <w:rFonts w:ascii="Book Antiqua" w:eastAsia="宋体" w:hAnsi="Book Antiqua" w:cs="宋体"/>
          <w:sz w:val="24"/>
          <w:szCs w:val="24"/>
          <w:lang w:eastAsia="zh-CN"/>
        </w:rPr>
        <w:t xml:space="preserve"> S.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aortic-valve implantation for aortic stenosis in patients who cannot undergo surgery. </w:t>
      </w:r>
      <w:r w:rsidRPr="0090502F">
        <w:rPr>
          <w:rFonts w:ascii="Book Antiqua" w:eastAsia="宋体" w:hAnsi="Book Antiqua" w:cs="宋体"/>
          <w:i/>
          <w:iCs/>
          <w:sz w:val="24"/>
          <w:szCs w:val="24"/>
          <w:lang w:eastAsia="zh-CN"/>
        </w:rPr>
        <w:t xml:space="preserve">N </w:t>
      </w:r>
      <w:proofErr w:type="spellStart"/>
      <w:r w:rsidRPr="0090502F">
        <w:rPr>
          <w:rFonts w:ascii="Book Antiqua" w:eastAsia="宋体" w:hAnsi="Book Antiqua" w:cs="宋体"/>
          <w:i/>
          <w:iCs/>
          <w:sz w:val="24"/>
          <w:szCs w:val="24"/>
          <w:lang w:eastAsia="zh-CN"/>
        </w:rPr>
        <w:t>Engl</w:t>
      </w:r>
      <w:proofErr w:type="spellEnd"/>
      <w:r w:rsidRPr="0090502F">
        <w:rPr>
          <w:rFonts w:ascii="Book Antiqua" w:eastAsia="宋体" w:hAnsi="Book Antiqua" w:cs="宋体"/>
          <w:i/>
          <w:iCs/>
          <w:sz w:val="24"/>
          <w:szCs w:val="24"/>
          <w:lang w:eastAsia="zh-CN"/>
        </w:rPr>
        <w:t xml:space="preserve"> J Med</w:t>
      </w:r>
      <w:r w:rsidRPr="0090502F">
        <w:rPr>
          <w:rFonts w:ascii="Book Antiqua" w:eastAsia="宋体" w:hAnsi="Book Antiqua" w:cs="宋体"/>
          <w:sz w:val="24"/>
          <w:szCs w:val="24"/>
          <w:lang w:eastAsia="zh-CN"/>
        </w:rPr>
        <w:t xml:space="preserve"> 2010; </w:t>
      </w:r>
      <w:r w:rsidRPr="0090502F">
        <w:rPr>
          <w:rFonts w:ascii="Book Antiqua" w:eastAsia="宋体" w:hAnsi="Book Antiqua" w:cs="宋体"/>
          <w:b/>
          <w:bCs/>
          <w:sz w:val="24"/>
          <w:szCs w:val="24"/>
          <w:lang w:eastAsia="zh-CN"/>
        </w:rPr>
        <w:t>363</w:t>
      </w:r>
      <w:r w:rsidRPr="0090502F">
        <w:rPr>
          <w:rFonts w:ascii="Book Antiqua" w:eastAsia="宋体" w:hAnsi="Book Antiqua" w:cs="宋体"/>
          <w:sz w:val="24"/>
          <w:szCs w:val="24"/>
          <w:lang w:eastAsia="zh-CN"/>
        </w:rPr>
        <w:t>: 1597-1607 [PMID: 20961243 DOI: 10.1056/NEJMoa1008232]</w:t>
      </w:r>
    </w:p>
    <w:p w14:paraId="1DFE0BA7" w14:textId="460A2A65"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32 </w:t>
      </w:r>
      <w:proofErr w:type="spellStart"/>
      <w:r w:rsidRPr="0090502F">
        <w:rPr>
          <w:rFonts w:ascii="Book Antiqua" w:eastAsia="宋体" w:hAnsi="Book Antiqua" w:cs="宋体"/>
          <w:b/>
          <w:bCs/>
          <w:sz w:val="24"/>
          <w:szCs w:val="24"/>
          <w:lang w:eastAsia="zh-CN"/>
        </w:rPr>
        <w:t>Auffret</w:t>
      </w:r>
      <w:proofErr w:type="spellEnd"/>
      <w:r w:rsidRPr="0090502F">
        <w:rPr>
          <w:rFonts w:ascii="Book Antiqua" w:eastAsia="宋体" w:hAnsi="Book Antiqua" w:cs="宋体"/>
          <w:b/>
          <w:bCs/>
          <w:sz w:val="24"/>
          <w:szCs w:val="24"/>
          <w:lang w:eastAsia="zh-CN"/>
        </w:rPr>
        <w:t xml:space="preserve"> V</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Bedossa</w:t>
      </w:r>
      <w:proofErr w:type="spellEnd"/>
      <w:r w:rsidRPr="0090502F">
        <w:rPr>
          <w:rFonts w:ascii="Book Antiqua" w:eastAsia="宋体" w:hAnsi="Book Antiqua" w:cs="宋体"/>
          <w:sz w:val="24"/>
          <w:szCs w:val="24"/>
          <w:lang w:eastAsia="zh-CN"/>
        </w:rPr>
        <w:t xml:space="preserve"> M, </w:t>
      </w:r>
      <w:proofErr w:type="spellStart"/>
      <w:r w:rsidRPr="0090502F">
        <w:rPr>
          <w:rFonts w:ascii="Book Antiqua" w:eastAsia="宋体" w:hAnsi="Book Antiqua" w:cs="宋体"/>
          <w:sz w:val="24"/>
          <w:szCs w:val="24"/>
          <w:lang w:eastAsia="zh-CN"/>
        </w:rPr>
        <w:t>Boulmier</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Verhoye</w:t>
      </w:r>
      <w:proofErr w:type="spellEnd"/>
      <w:r w:rsidRPr="0090502F">
        <w:rPr>
          <w:rFonts w:ascii="Book Antiqua" w:eastAsia="宋体" w:hAnsi="Book Antiqua" w:cs="宋体"/>
          <w:sz w:val="24"/>
          <w:szCs w:val="24"/>
          <w:lang w:eastAsia="zh-CN"/>
        </w:rPr>
        <w:t xml:space="preserve"> JP, </w:t>
      </w:r>
      <w:proofErr w:type="spellStart"/>
      <w:r w:rsidRPr="0090502F">
        <w:rPr>
          <w:rFonts w:ascii="Book Antiqua" w:eastAsia="宋体" w:hAnsi="Book Antiqua" w:cs="宋体"/>
          <w:sz w:val="24"/>
          <w:szCs w:val="24"/>
          <w:lang w:eastAsia="zh-CN"/>
        </w:rPr>
        <w:t>Ruggieri</w:t>
      </w:r>
      <w:proofErr w:type="spellEnd"/>
      <w:r w:rsidRPr="0090502F">
        <w:rPr>
          <w:rFonts w:ascii="Book Antiqua" w:eastAsia="宋体" w:hAnsi="Book Antiqua" w:cs="宋体"/>
          <w:sz w:val="24"/>
          <w:szCs w:val="24"/>
          <w:lang w:eastAsia="zh-CN"/>
        </w:rPr>
        <w:t xml:space="preserve"> VG, </w:t>
      </w:r>
      <w:proofErr w:type="spellStart"/>
      <w:r w:rsidRPr="0090502F">
        <w:rPr>
          <w:rFonts w:ascii="Book Antiqua" w:eastAsia="宋体" w:hAnsi="Book Antiqua" w:cs="宋体"/>
          <w:sz w:val="24"/>
          <w:szCs w:val="24"/>
          <w:lang w:eastAsia="zh-CN"/>
        </w:rPr>
        <w:t>Koning</w:t>
      </w:r>
      <w:proofErr w:type="spellEnd"/>
      <w:r w:rsidRPr="0090502F">
        <w:rPr>
          <w:rFonts w:ascii="Book Antiqua" w:eastAsia="宋体" w:hAnsi="Book Antiqua" w:cs="宋体"/>
          <w:sz w:val="24"/>
          <w:szCs w:val="24"/>
          <w:lang w:eastAsia="zh-CN"/>
        </w:rPr>
        <w:t xml:space="preserve"> R, </w:t>
      </w:r>
      <w:proofErr w:type="spellStart"/>
      <w:r w:rsidRPr="0090502F">
        <w:rPr>
          <w:rFonts w:ascii="Book Antiqua" w:eastAsia="宋体" w:hAnsi="Book Antiqua" w:cs="宋体"/>
          <w:sz w:val="24"/>
          <w:szCs w:val="24"/>
          <w:lang w:eastAsia="zh-CN"/>
        </w:rPr>
        <w:t>Laskar</w:t>
      </w:r>
      <w:proofErr w:type="spellEnd"/>
      <w:r w:rsidRPr="0090502F">
        <w:rPr>
          <w:rFonts w:ascii="Book Antiqua" w:eastAsia="宋体" w:hAnsi="Book Antiqua" w:cs="宋体"/>
          <w:sz w:val="24"/>
          <w:szCs w:val="24"/>
          <w:lang w:eastAsia="zh-CN"/>
        </w:rPr>
        <w:t xml:space="preserve"> M, Van Belle É, </w:t>
      </w:r>
      <w:proofErr w:type="spellStart"/>
      <w:r w:rsidRPr="0090502F">
        <w:rPr>
          <w:rFonts w:ascii="Book Antiqua" w:eastAsia="宋体" w:hAnsi="Book Antiqua" w:cs="宋体"/>
          <w:sz w:val="24"/>
          <w:szCs w:val="24"/>
          <w:lang w:eastAsia="zh-CN"/>
        </w:rPr>
        <w:t>Leprince</w:t>
      </w:r>
      <w:proofErr w:type="spellEnd"/>
      <w:r w:rsidRPr="0090502F">
        <w:rPr>
          <w:rFonts w:ascii="Book Antiqua" w:eastAsia="宋体" w:hAnsi="Book Antiqua" w:cs="宋体"/>
          <w:sz w:val="24"/>
          <w:szCs w:val="24"/>
          <w:lang w:eastAsia="zh-CN"/>
        </w:rPr>
        <w:t xml:space="preserve"> P, Collet JP, </w:t>
      </w:r>
      <w:proofErr w:type="spellStart"/>
      <w:r w:rsidRPr="0090502F">
        <w:rPr>
          <w:rFonts w:ascii="Book Antiqua" w:eastAsia="宋体" w:hAnsi="Book Antiqua" w:cs="宋体"/>
          <w:sz w:val="24"/>
          <w:szCs w:val="24"/>
          <w:lang w:eastAsia="zh-CN"/>
        </w:rPr>
        <w:t>Iung</w:t>
      </w:r>
      <w:proofErr w:type="spellEnd"/>
      <w:r w:rsidRPr="0090502F">
        <w:rPr>
          <w:rFonts w:ascii="Book Antiqua" w:eastAsia="宋体" w:hAnsi="Book Antiqua" w:cs="宋体"/>
          <w:sz w:val="24"/>
          <w:szCs w:val="24"/>
          <w:lang w:eastAsia="zh-CN"/>
        </w:rPr>
        <w:t xml:space="preserve"> B, </w:t>
      </w:r>
      <w:proofErr w:type="spellStart"/>
      <w:r w:rsidRPr="0090502F">
        <w:rPr>
          <w:rFonts w:ascii="Book Antiqua" w:eastAsia="宋体" w:hAnsi="Book Antiqua" w:cs="宋体"/>
          <w:sz w:val="24"/>
          <w:szCs w:val="24"/>
          <w:lang w:eastAsia="zh-CN"/>
        </w:rPr>
        <w:t>Lefèvre</w:t>
      </w:r>
      <w:proofErr w:type="spellEnd"/>
      <w:r w:rsidRPr="0090502F">
        <w:rPr>
          <w:rFonts w:ascii="Book Antiqua" w:eastAsia="宋体" w:hAnsi="Book Antiqua" w:cs="宋体"/>
          <w:sz w:val="24"/>
          <w:szCs w:val="24"/>
          <w:lang w:eastAsia="zh-CN"/>
        </w:rPr>
        <w:t xml:space="preserve"> T, </w:t>
      </w:r>
      <w:proofErr w:type="spellStart"/>
      <w:r w:rsidRPr="0090502F">
        <w:rPr>
          <w:rFonts w:ascii="Book Antiqua" w:eastAsia="宋体" w:hAnsi="Book Antiqua" w:cs="宋体"/>
          <w:sz w:val="24"/>
          <w:szCs w:val="24"/>
          <w:lang w:eastAsia="zh-CN"/>
        </w:rPr>
        <w:t>Eltchaninoff</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Gilard</w:t>
      </w:r>
      <w:proofErr w:type="spellEnd"/>
      <w:r w:rsidRPr="0090502F">
        <w:rPr>
          <w:rFonts w:ascii="Book Antiqua" w:eastAsia="宋体" w:hAnsi="Book Antiqua" w:cs="宋体"/>
          <w:sz w:val="24"/>
          <w:szCs w:val="24"/>
          <w:lang w:eastAsia="zh-CN"/>
        </w:rPr>
        <w:t xml:space="preserve"> M, Le Breton H. [From FRANCE 2 to FRANCE TAVI: are indications, technique and results of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the same?]. </w:t>
      </w:r>
      <w:proofErr w:type="spellStart"/>
      <w:r w:rsidRPr="0090502F">
        <w:rPr>
          <w:rFonts w:ascii="Book Antiqua" w:eastAsia="宋体" w:hAnsi="Book Antiqua" w:cs="宋体"/>
          <w:i/>
          <w:iCs/>
          <w:sz w:val="24"/>
          <w:szCs w:val="24"/>
          <w:lang w:eastAsia="zh-CN"/>
        </w:rPr>
        <w:t>Presse</w:t>
      </w:r>
      <w:proofErr w:type="spellEnd"/>
      <w:r w:rsidRPr="0090502F">
        <w:rPr>
          <w:rFonts w:ascii="Book Antiqua" w:eastAsia="宋体" w:hAnsi="Book Antiqua" w:cs="宋体"/>
          <w:i/>
          <w:iCs/>
          <w:sz w:val="24"/>
          <w:szCs w:val="24"/>
          <w:lang w:eastAsia="zh-CN"/>
        </w:rPr>
        <w:t xml:space="preserve"> Med</w:t>
      </w:r>
      <w:r w:rsidRPr="0090502F">
        <w:rPr>
          <w:rFonts w:ascii="Book Antiqua" w:eastAsia="宋体" w:hAnsi="Book Antiqua" w:cs="宋体"/>
          <w:sz w:val="24"/>
          <w:szCs w:val="24"/>
          <w:lang w:eastAsia="zh-CN"/>
        </w:rPr>
        <w:t xml:space="preserve"> </w:t>
      </w:r>
      <w:r w:rsidRPr="0090502F">
        <w:rPr>
          <w:rFonts w:ascii="Book Antiqua" w:eastAsia="宋体" w:hAnsi="Book Antiqua" w:cs="宋体" w:hint="eastAsia"/>
          <w:sz w:val="24"/>
          <w:szCs w:val="24"/>
          <w:lang w:eastAsia="zh-CN"/>
        </w:rPr>
        <w:t>2015</w:t>
      </w:r>
      <w:r w:rsidRPr="0090502F">
        <w:rPr>
          <w:rFonts w:ascii="Book Antiqua" w:eastAsia="宋体" w:hAnsi="Book Antiqua" w:cs="宋体"/>
          <w:sz w:val="24"/>
          <w:szCs w:val="24"/>
          <w:lang w:eastAsia="zh-CN"/>
        </w:rPr>
        <w:t xml:space="preserve">; </w:t>
      </w:r>
      <w:r w:rsidRPr="0090502F">
        <w:rPr>
          <w:rFonts w:ascii="Book Antiqua" w:eastAsia="宋体" w:hAnsi="Book Antiqua" w:cs="宋体"/>
          <w:b/>
          <w:bCs/>
          <w:sz w:val="24"/>
          <w:szCs w:val="24"/>
          <w:lang w:eastAsia="zh-CN"/>
        </w:rPr>
        <w:t>44</w:t>
      </w:r>
      <w:r w:rsidRPr="0090502F">
        <w:rPr>
          <w:rFonts w:ascii="Book Antiqua" w:eastAsia="宋体" w:hAnsi="Book Antiqua" w:cs="宋体"/>
          <w:sz w:val="24"/>
          <w:szCs w:val="24"/>
          <w:lang w:eastAsia="zh-CN"/>
        </w:rPr>
        <w:t>: 752-760 [PMID: 26208911 DOI: 10.1016/j.lpm.2015.05.004]</w:t>
      </w:r>
    </w:p>
    <w:p w14:paraId="3611C189"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33 </w:t>
      </w:r>
      <w:r w:rsidRPr="0090502F">
        <w:rPr>
          <w:rFonts w:ascii="Book Antiqua" w:eastAsia="宋体" w:hAnsi="Book Antiqua" w:cs="宋体"/>
          <w:b/>
          <w:bCs/>
          <w:sz w:val="24"/>
          <w:szCs w:val="24"/>
          <w:lang w:eastAsia="zh-CN"/>
        </w:rPr>
        <w:t>Webb J</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Gerosa</w:t>
      </w:r>
      <w:proofErr w:type="spellEnd"/>
      <w:r w:rsidRPr="0090502F">
        <w:rPr>
          <w:rFonts w:ascii="Book Antiqua" w:eastAsia="宋体" w:hAnsi="Book Antiqua" w:cs="宋体"/>
          <w:sz w:val="24"/>
          <w:szCs w:val="24"/>
          <w:lang w:eastAsia="zh-CN"/>
        </w:rPr>
        <w:t xml:space="preserve"> G, </w:t>
      </w:r>
      <w:proofErr w:type="spellStart"/>
      <w:r w:rsidRPr="0090502F">
        <w:rPr>
          <w:rFonts w:ascii="Book Antiqua" w:eastAsia="宋体" w:hAnsi="Book Antiqua" w:cs="宋体"/>
          <w:sz w:val="24"/>
          <w:szCs w:val="24"/>
          <w:lang w:eastAsia="zh-CN"/>
        </w:rPr>
        <w:t>Lefèvre</w:t>
      </w:r>
      <w:proofErr w:type="spellEnd"/>
      <w:r w:rsidRPr="0090502F">
        <w:rPr>
          <w:rFonts w:ascii="Book Antiqua" w:eastAsia="宋体" w:hAnsi="Book Antiqua" w:cs="宋体"/>
          <w:sz w:val="24"/>
          <w:szCs w:val="24"/>
          <w:lang w:eastAsia="zh-CN"/>
        </w:rPr>
        <w:t xml:space="preserve"> T, Leipsic J, Spence M, Thomas M, </w:t>
      </w:r>
      <w:proofErr w:type="spellStart"/>
      <w:r w:rsidRPr="0090502F">
        <w:rPr>
          <w:rFonts w:ascii="Book Antiqua" w:eastAsia="宋体" w:hAnsi="Book Antiqua" w:cs="宋体"/>
          <w:sz w:val="24"/>
          <w:szCs w:val="24"/>
          <w:lang w:eastAsia="zh-CN"/>
        </w:rPr>
        <w:t>Thielmann</w:t>
      </w:r>
      <w:proofErr w:type="spellEnd"/>
      <w:r w:rsidRPr="0090502F">
        <w:rPr>
          <w:rFonts w:ascii="Book Antiqua" w:eastAsia="宋体" w:hAnsi="Book Antiqua" w:cs="宋体"/>
          <w:sz w:val="24"/>
          <w:szCs w:val="24"/>
          <w:lang w:eastAsia="zh-CN"/>
        </w:rPr>
        <w:t xml:space="preserve"> M, </w:t>
      </w:r>
      <w:proofErr w:type="spellStart"/>
      <w:r w:rsidRPr="0090502F">
        <w:rPr>
          <w:rFonts w:ascii="Book Antiqua" w:eastAsia="宋体" w:hAnsi="Book Antiqua" w:cs="宋体"/>
          <w:sz w:val="24"/>
          <w:szCs w:val="24"/>
          <w:lang w:eastAsia="zh-CN"/>
        </w:rPr>
        <w:t>Treede</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Wendler</w:t>
      </w:r>
      <w:proofErr w:type="spellEnd"/>
      <w:r w:rsidRPr="0090502F">
        <w:rPr>
          <w:rFonts w:ascii="Book Antiqua" w:eastAsia="宋体" w:hAnsi="Book Antiqua" w:cs="宋体"/>
          <w:sz w:val="24"/>
          <w:szCs w:val="24"/>
          <w:lang w:eastAsia="zh-CN"/>
        </w:rPr>
        <w:t xml:space="preserve"> O, Walther T. Multicenter evaluation of a next-generation balloon-expandable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w:t>
      </w:r>
      <w:r w:rsidRPr="0090502F">
        <w:rPr>
          <w:rFonts w:ascii="Book Antiqua" w:eastAsia="宋体" w:hAnsi="Book Antiqua" w:cs="宋体"/>
          <w:i/>
          <w:iCs/>
          <w:sz w:val="24"/>
          <w:szCs w:val="24"/>
          <w:lang w:eastAsia="zh-CN"/>
        </w:rPr>
        <w:t xml:space="preserve">J Am </w:t>
      </w:r>
      <w:proofErr w:type="spellStart"/>
      <w:r w:rsidRPr="0090502F">
        <w:rPr>
          <w:rFonts w:ascii="Book Antiqua" w:eastAsia="宋体" w:hAnsi="Book Antiqua" w:cs="宋体"/>
          <w:i/>
          <w:iCs/>
          <w:sz w:val="24"/>
          <w:szCs w:val="24"/>
          <w:lang w:eastAsia="zh-CN"/>
        </w:rPr>
        <w:t>Coll</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Cardiol</w:t>
      </w:r>
      <w:proofErr w:type="spellEnd"/>
      <w:r w:rsidRPr="0090502F">
        <w:rPr>
          <w:rFonts w:ascii="Book Antiqua" w:eastAsia="宋体" w:hAnsi="Book Antiqua" w:cs="宋体"/>
          <w:sz w:val="24"/>
          <w:szCs w:val="24"/>
          <w:lang w:eastAsia="zh-CN"/>
        </w:rPr>
        <w:t xml:space="preserve"> 2014; </w:t>
      </w:r>
      <w:r w:rsidRPr="0090502F">
        <w:rPr>
          <w:rFonts w:ascii="Book Antiqua" w:eastAsia="宋体" w:hAnsi="Book Antiqua" w:cs="宋体"/>
          <w:b/>
          <w:bCs/>
          <w:sz w:val="24"/>
          <w:szCs w:val="24"/>
          <w:lang w:eastAsia="zh-CN"/>
        </w:rPr>
        <w:t>64</w:t>
      </w:r>
      <w:r w:rsidRPr="0090502F">
        <w:rPr>
          <w:rFonts w:ascii="Book Antiqua" w:eastAsia="宋体" w:hAnsi="Book Antiqua" w:cs="宋体"/>
          <w:sz w:val="24"/>
          <w:szCs w:val="24"/>
          <w:lang w:eastAsia="zh-CN"/>
        </w:rPr>
        <w:t>: 2235-2243 [PMID: 25456759 DOI: 10.1016/j.jacc.2014.09.026]</w:t>
      </w:r>
    </w:p>
    <w:p w14:paraId="623A83A1"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34 </w:t>
      </w:r>
      <w:proofErr w:type="spellStart"/>
      <w:r w:rsidRPr="0090502F">
        <w:rPr>
          <w:rFonts w:ascii="Book Antiqua" w:eastAsia="宋体" w:hAnsi="Book Antiqua" w:cs="宋体"/>
          <w:b/>
          <w:bCs/>
          <w:sz w:val="24"/>
          <w:szCs w:val="24"/>
          <w:lang w:eastAsia="zh-CN"/>
        </w:rPr>
        <w:t>Buellesfeld</w:t>
      </w:r>
      <w:proofErr w:type="spellEnd"/>
      <w:r w:rsidRPr="0090502F">
        <w:rPr>
          <w:rFonts w:ascii="Book Antiqua" w:eastAsia="宋体" w:hAnsi="Book Antiqua" w:cs="宋体"/>
          <w:b/>
          <w:bCs/>
          <w:sz w:val="24"/>
          <w:szCs w:val="24"/>
          <w:lang w:eastAsia="zh-CN"/>
        </w:rPr>
        <w:t xml:space="preserve"> L</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Stortecky</w:t>
      </w:r>
      <w:proofErr w:type="spellEnd"/>
      <w:r w:rsidRPr="0090502F">
        <w:rPr>
          <w:rFonts w:ascii="Book Antiqua" w:eastAsia="宋体" w:hAnsi="Book Antiqua" w:cs="宋体"/>
          <w:sz w:val="24"/>
          <w:szCs w:val="24"/>
          <w:lang w:eastAsia="zh-CN"/>
        </w:rPr>
        <w:t xml:space="preserve"> S, </w:t>
      </w:r>
      <w:proofErr w:type="spellStart"/>
      <w:r w:rsidRPr="0090502F">
        <w:rPr>
          <w:rFonts w:ascii="Book Antiqua" w:eastAsia="宋体" w:hAnsi="Book Antiqua" w:cs="宋体"/>
          <w:sz w:val="24"/>
          <w:szCs w:val="24"/>
          <w:lang w:eastAsia="zh-CN"/>
        </w:rPr>
        <w:t>Heg</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Hausen</w:t>
      </w:r>
      <w:proofErr w:type="spellEnd"/>
      <w:r w:rsidRPr="0090502F">
        <w:rPr>
          <w:rFonts w:ascii="Book Antiqua" w:eastAsia="宋体" w:hAnsi="Book Antiqua" w:cs="宋体"/>
          <w:sz w:val="24"/>
          <w:szCs w:val="24"/>
          <w:lang w:eastAsia="zh-CN"/>
        </w:rPr>
        <w:t xml:space="preserve"> S, Mueller R, </w:t>
      </w:r>
      <w:proofErr w:type="spellStart"/>
      <w:r w:rsidRPr="0090502F">
        <w:rPr>
          <w:rFonts w:ascii="Book Antiqua" w:eastAsia="宋体" w:hAnsi="Book Antiqua" w:cs="宋体"/>
          <w:sz w:val="24"/>
          <w:szCs w:val="24"/>
          <w:lang w:eastAsia="zh-CN"/>
        </w:rPr>
        <w:t>Wenaweser</w:t>
      </w:r>
      <w:proofErr w:type="spellEnd"/>
      <w:r w:rsidRPr="0090502F">
        <w:rPr>
          <w:rFonts w:ascii="Book Antiqua" w:eastAsia="宋体" w:hAnsi="Book Antiqua" w:cs="宋体"/>
          <w:sz w:val="24"/>
          <w:szCs w:val="24"/>
          <w:lang w:eastAsia="zh-CN"/>
        </w:rPr>
        <w:t xml:space="preserve"> P, Pilgrim T, </w:t>
      </w:r>
      <w:proofErr w:type="spellStart"/>
      <w:r w:rsidRPr="0090502F">
        <w:rPr>
          <w:rFonts w:ascii="Book Antiqua" w:eastAsia="宋体" w:hAnsi="Book Antiqua" w:cs="宋体"/>
          <w:sz w:val="24"/>
          <w:szCs w:val="24"/>
          <w:lang w:eastAsia="zh-CN"/>
        </w:rPr>
        <w:t>Gloekler</w:t>
      </w:r>
      <w:proofErr w:type="spellEnd"/>
      <w:r w:rsidRPr="0090502F">
        <w:rPr>
          <w:rFonts w:ascii="Book Antiqua" w:eastAsia="宋体" w:hAnsi="Book Antiqua" w:cs="宋体"/>
          <w:sz w:val="24"/>
          <w:szCs w:val="24"/>
          <w:lang w:eastAsia="zh-CN"/>
        </w:rPr>
        <w:t xml:space="preserve"> S, </w:t>
      </w:r>
      <w:proofErr w:type="spellStart"/>
      <w:r w:rsidRPr="0090502F">
        <w:rPr>
          <w:rFonts w:ascii="Book Antiqua" w:eastAsia="宋体" w:hAnsi="Book Antiqua" w:cs="宋体"/>
          <w:sz w:val="24"/>
          <w:szCs w:val="24"/>
          <w:lang w:eastAsia="zh-CN"/>
        </w:rPr>
        <w:t>Khattab</w:t>
      </w:r>
      <w:proofErr w:type="spellEnd"/>
      <w:r w:rsidRPr="0090502F">
        <w:rPr>
          <w:rFonts w:ascii="Book Antiqua" w:eastAsia="宋体" w:hAnsi="Book Antiqua" w:cs="宋体"/>
          <w:sz w:val="24"/>
          <w:szCs w:val="24"/>
          <w:lang w:eastAsia="zh-CN"/>
        </w:rPr>
        <w:t xml:space="preserve"> AA, Huber C, Carrel T, </w:t>
      </w:r>
      <w:proofErr w:type="spellStart"/>
      <w:r w:rsidRPr="0090502F">
        <w:rPr>
          <w:rFonts w:ascii="Book Antiqua" w:eastAsia="宋体" w:hAnsi="Book Antiqua" w:cs="宋体"/>
          <w:sz w:val="24"/>
          <w:szCs w:val="24"/>
          <w:lang w:eastAsia="zh-CN"/>
        </w:rPr>
        <w:t>Eberle</w:t>
      </w:r>
      <w:proofErr w:type="spellEnd"/>
      <w:r w:rsidRPr="0090502F">
        <w:rPr>
          <w:rFonts w:ascii="Book Antiqua" w:eastAsia="宋体" w:hAnsi="Book Antiqua" w:cs="宋体"/>
          <w:sz w:val="24"/>
          <w:szCs w:val="24"/>
          <w:lang w:eastAsia="zh-CN"/>
        </w:rPr>
        <w:t xml:space="preserve"> B, Meier B, </w:t>
      </w:r>
      <w:proofErr w:type="spellStart"/>
      <w:r w:rsidRPr="0090502F">
        <w:rPr>
          <w:rFonts w:ascii="Book Antiqua" w:eastAsia="宋体" w:hAnsi="Book Antiqua" w:cs="宋体"/>
          <w:sz w:val="24"/>
          <w:szCs w:val="24"/>
          <w:lang w:eastAsia="zh-CN"/>
        </w:rPr>
        <w:t>Boekstegers</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Jüni</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Gerckens</w:t>
      </w:r>
      <w:proofErr w:type="spellEnd"/>
      <w:r w:rsidRPr="0090502F">
        <w:rPr>
          <w:rFonts w:ascii="Book Antiqua" w:eastAsia="宋体" w:hAnsi="Book Antiqua" w:cs="宋体"/>
          <w:sz w:val="24"/>
          <w:szCs w:val="24"/>
          <w:lang w:eastAsia="zh-CN"/>
        </w:rPr>
        <w:t xml:space="preserve"> U, </w:t>
      </w:r>
      <w:proofErr w:type="spellStart"/>
      <w:r w:rsidRPr="0090502F">
        <w:rPr>
          <w:rFonts w:ascii="Book Antiqua" w:eastAsia="宋体" w:hAnsi="Book Antiqua" w:cs="宋体"/>
          <w:sz w:val="24"/>
          <w:szCs w:val="24"/>
          <w:lang w:eastAsia="zh-CN"/>
        </w:rPr>
        <w:t>Grube</w:t>
      </w:r>
      <w:proofErr w:type="spellEnd"/>
      <w:r w:rsidRPr="0090502F">
        <w:rPr>
          <w:rFonts w:ascii="Book Antiqua" w:eastAsia="宋体" w:hAnsi="Book Antiqua" w:cs="宋体"/>
          <w:sz w:val="24"/>
          <w:szCs w:val="24"/>
          <w:lang w:eastAsia="zh-CN"/>
        </w:rPr>
        <w:t xml:space="preserve"> E, </w:t>
      </w:r>
      <w:proofErr w:type="spellStart"/>
      <w:r w:rsidRPr="0090502F">
        <w:rPr>
          <w:rFonts w:ascii="Book Antiqua" w:eastAsia="宋体" w:hAnsi="Book Antiqua" w:cs="宋体"/>
          <w:sz w:val="24"/>
          <w:szCs w:val="24"/>
          <w:lang w:eastAsia="zh-CN"/>
        </w:rPr>
        <w:t>Windecker</w:t>
      </w:r>
      <w:proofErr w:type="spellEnd"/>
      <w:r w:rsidRPr="0090502F">
        <w:rPr>
          <w:rFonts w:ascii="Book Antiqua" w:eastAsia="宋体" w:hAnsi="Book Antiqua" w:cs="宋体"/>
          <w:sz w:val="24"/>
          <w:szCs w:val="24"/>
          <w:lang w:eastAsia="zh-CN"/>
        </w:rPr>
        <w:t xml:space="preserve"> S. Impact of permanent pacemaker implantation on clinical outcome among patients undergoing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implantation. </w:t>
      </w:r>
      <w:r w:rsidRPr="0090502F">
        <w:rPr>
          <w:rFonts w:ascii="Book Antiqua" w:eastAsia="宋体" w:hAnsi="Book Antiqua" w:cs="宋体"/>
          <w:i/>
          <w:iCs/>
          <w:sz w:val="24"/>
          <w:szCs w:val="24"/>
          <w:lang w:eastAsia="zh-CN"/>
        </w:rPr>
        <w:t xml:space="preserve">J Am </w:t>
      </w:r>
      <w:proofErr w:type="spellStart"/>
      <w:r w:rsidRPr="0090502F">
        <w:rPr>
          <w:rFonts w:ascii="Book Antiqua" w:eastAsia="宋体" w:hAnsi="Book Antiqua" w:cs="宋体"/>
          <w:i/>
          <w:iCs/>
          <w:sz w:val="24"/>
          <w:szCs w:val="24"/>
          <w:lang w:eastAsia="zh-CN"/>
        </w:rPr>
        <w:t>Coll</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Cardiol</w:t>
      </w:r>
      <w:proofErr w:type="spellEnd"/>
      <w:r w:rsidRPr="0090502F">
        <w:rPr>
          <w:rFonts w:ascii="Book Antiqua" w:eastAsia="宋体" w:hAnsi="Book Antiqua" w:cs="宋体"/>
          <w:sz w:val="24"/>
          <w:szCs w:val="24"/>
          <w:lang w:eastAsia="zh-CN"/>
        </w:rPr>
        <w:t xml:space="preserve"> 2012; </w:t>
      </w:r>
      <w:r w:rsidRPr="0090502F">
        <w:rPr>
          <w:rFonts w:ascii="Book Antiqua" w:eastAsia="宋体" w:hAnsi="Book Antiqua" w:cs="宋体"/>
          <w:b/>
          <w:bCs/>
          <w:sz w:val="24"/>
          <w:szCs w:val="24"/>
          <w:lang w:eastAsia="zh-CN"/>
        </w:rPr>
        <w:t>60</w:t>
      </w:r>
      <w:r w:rsidRPr="0090502F">
        <w:rPr>
          <w:rFonts w:ascii="Book Antiqua" w:eastAsia="宋体" w:hAnsi="Book Antiqua" w:cs="宋体"/>
          <w:sz w:val="24"/>
          <w:szCs w:val="24"/>
          <w:lang w:eastAsia="zh-CN"/>
        </w:rPr>
        <w:t>: 493-501 [PMID: 22726632 DOI: 10.1016/j.jacc.2012.03.054]</w:t>
      </w:r>
    </w:p>
    <w:p w14:paraId="79D88FAD"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35 </w:t>
      </w:r>
      <w:proofErr w:type="spellStart"/>
      <w:r w:rsidRPr="0090502F">
        <w:rPr>
          <w:rFonts w:ascii="Book Antiqua" w:eastAsia="宋体" w:hAnsi="Book Antiqua" w:cs="宋体"/>
          <w:b/>
          <w:bCs/>
          <w:sz w:val="24"/>
          <w:szCs w:val="24"/>
          <w:lang w:eastAsia="zh-CN"/>
        </w:rPr>
        <w:t>Urena</w:t>
      </w:r>
      <w:proofErr w:type="spellEnd"/>
      <w:r w:rsidRPr="0090502F">
        <w:rPr>
          <w:rFonts w:ascii="Book Antiqua" w:eastAsia="宋体" w:hAnsi="Book Antiqua" w:cs="宋体"/>
          <w:b/>
          <w:bCs/>
          <w:sz w:val="24"/>
          <w:szCs w:val="24"/>
          <w:lang w:eastAsia="zh-CN"/>
        </w:rPr>
        <w:t xml:space="preserve"> M</w:t>
      </w:r>
      <w:r w:rsidRPr="0090502F">
        <w:rPr>
          <w:rFonts w:ascii="Book Antiqua" w:eastAsia="宋体" w:hAnsi="Book Antiqua" w:cs="宋体"/>
          <w:sz w:val="24"/>
          <w:szCs w:val="24"/>
          <w:lang w:eastAsia="zh-CN"/>
        </w:rPr>
        <w:t xml:space="preserve">, Webb JG, </w:t>
      </w:r>
      <w:proofErr w:type="spellStart"/>
      <w:r w:rsidRPr="0090502F">
        <w:rPr>
          <w:rFonts w:ascii="Book Antiqua" w:eastAsia="宋体" w:hAnsi="Book Antiqua" w:cs="宋体"/>
          <w:sz w:val="24"/>
          <w:szCs w:val="24"/>
          <w:lang w:eastAsia="zh-CN"/>
        </w:rPr>
        <w:t>Tamburino</w:t>
      </w:r>
      <w:proofErr w:type="spellEnd"/>
      <w:r w:rsidRPr="0090502F">
        <w:rPr>
          <w:rFonts w:ascii="Book Antiqua" w:eastAsia="宋体" w:hAnsi="Book Antiqua" w:cs="宋体"/>
          <w:sz w:val="24"/>
          <w:szCs w:val="24"/>
          <w:lang w:eastAsia="zh-CN"/>
        </w:rPr>
        <w:t xml:space="preserve"> C, Muñoz-</w:t>
      </w:r>
      <w:proofErr w:type="spellStart"/>
      <w:r w:rsidRPr="0090502F">
        <w:rPr>
          <w:rFonts w:ascii="Book Antiqua" w:eastAsia="宋体" w:hAnsi="Book Antiqua" w:cs="宋体"/>
          <w:sz w:val="24"/>
          <w:szCs w:val="24"/>
          <w:lang w:eastAsia="zh-CN"/>
        </w:rPr>
        <w:t>García</w:t>
      </w:r>
      <w:proofErr w:type="spellEnd"/>
      <w:r w:rsidRPr="0090502F">
        <w:rPr>
          <w:rFonts w:ascii="Book Antiqua" w:eastAsia="宋体" w:hAnsi="Book Antiqua" w:cs="宋体"/>
          <w:sz w:val="24"/>
          <w:szCs w:val="24"/>
          <w:lang w:eastAsia="zh-CN"/>
        </w:rPr>
        <w:t xml:space="preserve"> AJ, Cheema A, </w:t>
      </w:r>
      <w:proofErr w:type="spellStart"/>
      <w:r w:rsidRPr="0090502F">
        <w:rPr>
          <w:rFonts w:ascii="Book Antiqua" w:eastAsia="宋体" w:hAnsi="Book Antiqua" w:cs="宋体"/>
          <w:sz w:val="24"/>
          <w:szCs w:val="24"/>
          <w:lang w:eastAsia="zh-CN"/>
        </w:rPr>
        <w:t>Dager</w:t>
      </w:r>
      <w:proofErr w:type="spellEnd"/>
      <w:r w:rsidRPr="0090502F">
        <w:rPr>
          <w:rFonts w:ascii="Book Antiqua" w:eastAsia="宋体" w:hAnsi="Book Antiqua" w:cs="宋体"/>
          <w:sz w:val="24"/>
          <w:szCs w:val="24"/>
          <w:lang w:eastAsia="zh-CN"/>
        </w:rPr>
        <w:t xml:space="preserve"> AE, Serra V, </w:t>
      </w:r>
      <w:proofErr w:type="spellStart"/>
      <w:r w:rsidRPr="0090502F">
        <w:rPr>
          <w:rFonts w:ascii="Book Antiqua" w:eastAsia="宋体" w:hAnsi="Book Antiqua" w:cs="宋体"/>
          <w:sz w:val="24"/>
          <w:szCs w:val="24"/>
          <w:lang w:eastAsia="zh-CN"/>
        </w:rPr>
        <w:t>Amat</w:t>
      </w:r>
      <w:proofErr w:type="spellEnd"/>
      <w:r w:rsidRPr="0090502F">
        <w:rPr>
          <w:rFonts w:ascii="Book Antiqua" w:eastAsia="宋体" w:hAnsi="Book Antiqua" w:cs="宋体"/>
          <w:sz w:val="24"/>
          <w:szCs w:val="24"/>
          <w:lang w:eastAsia="zh-CN"/>
        </w:rPr>
        <w:t xml:space="preserve">-Santos IJ, </w:t>
      </w:r>
      <w:proofErr w:type="spellStart"/>
      <w:r w:rsidRPr="0090502F">
        <w:rPr>
          <w:rFonts w:ascii="Book Antiqua" w:eastAsia="宋体" w:hAnsi="Book Antiqua" w:cs="宋体"/>
          <w:sz w:val="24"/>
          <w:szCs w:val="24"/>
          <w:lang w:eastAsia="zh-CN"/>
        </w:rPr>
        <w:t>Barbanti</w:t>
      </w:r>
      <w:proofErr w:type="spellEnd"/>
      <w:r w:rsidRPr="0090502F">
        <w:rPr>
          <w:rFonts w:ascii="Book Antiqua" w:eastAsia="宋体" w:hAnsi="Book Antiqua" w:cs="宋体"/>
          <w:sz w:val="24"/>
          <w:szCs w:val="24"/>
          <w:lang w:eastAsia="zh-CN"/>
        </w:rPr>
        <w:t xml:space="preserve"> M, </w:t>
      </w:r>
      <w:proofErr w:type="spellStart"/>
      <w:r w:rsidRPr="0090502F">
        <w:rPr>
          <w:rFonts w:ascii="Book Antiqua" w:eastAsia="宋体" w:hAnsi="Book Antiqua" w:cs="宋体"/>
          <w:sz w:val="24"/>
          <w:szCs w:val="24"/>
          <w:lang w:eastAsia="zh-CN"/>
        </w:rPr>
        <w:t>Immè</w:t>
      </w:r>
      <w:proofErr w:type="spellEnd"/>
      <w:r w:rsidRPr="0090502F">
        <w:rPr>
          <w:rFonts w:ascii="Book Antiqua" w:eastAsia="宋体" w:hAnsi="Book Antiqua" w:cs="宋体"/>
          <w:sz w:val="24"/>
          <w:szCs w:val="24"/>
          <w:lang w:eastAsia="zh-CN"/>
        </w:rPr>
        <w:t xml:space="preserve"> S, Briales JH, Benitez LM, Al </w:t>
      </w:r>
      <w:proofErr w:type="spellStart"/>
      <w:r w:rsidRPr="0090502F">
        <w:rPr>
          <w:rFonts w:ascii="Book Antiqua" w:eastAsia="宋体" w:hAnsi="Book Antiqua" w:cs="宋体"/>
          <w:sz w:val="24"/>
          <w:szCs w:val="24"/>
          <w:lang w:eastAsia="zh-CN"/>
        </w:rPr>
        <w:t>Lawati</w:t>
      </w:r>
      <w:proofErr w:type="spellEnd"/>
      <w:r w:rsidRPr="0090502F">
        <w:rPr>
          <w:rFonts w:ascii="Book Antiqua" w:eastAsia="宋体" w:hAnsi="Book Antiqua" w:cs="宋体"/>
          <w:sz w:val="24"/>
          <w:szCs w:val="24"/>
          <w:lang w:eastAsia="zh-CN"/>
        </w:rPr>
        <w:t xml:space="preserve"> H, </w:t>
      </w:r>
      <w:proofErr w:type="spellStart"/>
      <w:r w:rsidRPr="0090502F">
        <w:rPr>
          <w:rFonts w:ascii="Book Antiqua" w:eastAsia="宋体" w:hAnsi="Book Antiqua" w:cs="宋体"/>
          <w:sz w:val="24"/>
          <w:szCs w:val="24"/>
          <w:lang w:eastAsia="zh-CN"/>
        </w:rPr>
        <w:t>Cucalon</w:t>
      </w:r>
      <w:proofErr w:type="spellEnd"/>
      <w:r w:rsidRPr="0090502F">
        <w:rPr>
          <w:rFonts w:ascii="Book Antiqua" w:eastAsia="宋体" w:hAnsi="Book Antiqua" w:cs="宋体"/>
          <w:sz w:val="24"/>
          <w:szCs w:val="24"/>
          <w:lang w:eastAsia="zh-CN"/>
        </w:rPr>
        <w:t xml:space="preserve"> AM, </w:t>
      </w:r>
      <w:proofErr w:type="spellStart"/>
      <w:r w:rsidRPr="0090502F">
        <w:rPr>
          <w:rFonts w:ascii="Book Antiqua" w:eastAsia="宋体" w:hAnsi="Book Antiqua" w:cs="宋体"/>
          <w:sz w:val="24"/>
          <w:szCs w:val="24"/>
          <w:lang w:eastAsia="zh-CN"/>
        </w:rPr>
        <w:t>García</w:t>
      </w:r>
      <w:proofErr w:type="spellEnd"/>
      <w:r w:rsidRPr="0090502F">
        <w:rPr>
          <w:rFonts w:ascii="Book Antiqua" w:eastAsia="宋体" w:hAnsi="Book Antiqua" w:cs="宋体"/>
          <w:sz w:val="24"/>
          <w:szCs w:val="24"/>
          <w:lang w:eastAsia="zh-CN"/>
        </w:rPr>
        <w:t xml:space="preserve"> Del Blanco B, </w:t>
      </w:r>
      <w:proofErr w:type="spellStart"/>
      <w:r w:rsidRPr="0090502F">
        <w:rPr>
          <w:rFonts w:ascii="Book Antiqua" w:eastAsia="宋体" w:hAnsi="Book Antiqua" w:cs="宋体"/>
          <w:sz w:val="24"/>
          <w:szCs w:val="24"/>
          <w:lang w:eastAsia="zh-CN"/>
        </w:rPr>
        <w:t>López</w:t>
      </w:r>
      <w:proofErr w:type="spellEnd"/>
      <w:r w:rsidRPr="0090502F">
        <w:rPr>
          <w:rFonts w:ascii="Book Antiqua" w:eastAsia="宋体" w:hAnsi="Book Antiqua" w:cs="宋体"/>
          <w:sz w:val="24"/>
          <w:szCs w:val="24"/>
          <w:lang w:eastAsia="zh-CN"/>
        </w:rPr>
        <w:t xml:space="preserve"> J, Dumont E, </w:t>
      </w:r>
      <w:proofErr w:type="spellStart"/>
      <w:r w:rsidRPr="0090502F">
        <w:rPr>
          <w:rFonts w:ascii="Book Antiqua" w:eastAsia="宋体" w:hAnsi="Book Antiqua" w:cs="宋体"/>
          <w:sz w:val="24"/>
          <w:szCs w:val="24"/>
          <w:lang w:eastAsia="zh-CN"/>
        </w:rPr>
        <w:t>Delarochellière</w:t>
      </w:r>
      <w:proofErr w:type="spellEnd"/>
      <w:r w:rsidRPr="0090502F">
        <w:rPr>
          <w:rFonts w:ascii="Book Antiqua" w:eastAsia="宋体" w:hAnsi="Book Antiqua" w:cs="宋体"/>
          <w:sz w:val="24"/>
          <w:szCs w:val="24"/>
          <w:lang w:eastAsia="zh-CN"/>
        </w:rPr>
        <w:t xml:space="preserve"> R, Ribeiro HB, </w:t>
      </w:r>
      <w:proofErr w:type="spellStart"/>
      <w:r w:rsidRPr="0090502F">
        <w:rPr>
          <w:rFonts w:ascii="Book Antiqua" w:eastAsia="宋体" w:hAnsi="Book Antiqua" w:cs="宋体"/>
          <w:sz w:val="24"/>
          <w:szCs w:val="24"/>
          <w:lang w:eastAsia="zh-CN"/>
        </w:rPr>
        <w:t>Nombela</w:t>
      </w:r>
      <w:proofErr w:type="spellEnd"/>
      <w:r w:rsidRPr="0090502F">
        <w:rPr>
          <w:rFonts w:ascii="Book Antiqua" w:eastAsia="宋体" w:hAnsi="Book Antiqua" w:cs="宋体"/>
          <w:sz w:val="24"/>
          <w:szCs w:val="24"/>
          <w:lang w:eastAsia="zh-CN"/>
        </w:rPr>
        <w:t xml:space="preserve">-Franco L, </w:t>
      </w:r>
      <w:proofErr w:type="spellStart"/>
      <w:r w:rsidRPr="0090502F">
        <w:rPr>
          <w:rFonts w:ascii="Book Antiqua" w:eastAsia="宋体" w:hAnsi="Book Antiqua" w:cs="宋体"/>
          <w:sz w:val="24"/>
          <w:szCs w:val="24"/>
          <w:lang w:eastAsia="zh-CN"/>
        </w:rPr>
        <w:t>Philippon</w:t>
      </w:r>
      <w:proofErr w:type="spellEnd"/>
      <w:r w:rsidRPr="0090502F">
        <w:rPr>
          <w:rFonts w:ascii="Book Antiqua" w:eastAsia="宋体" w:hAnsi="Book Antiqua" w:cs="宋体"/>
          <w:sz w:val="24"/>
          <w:szCs w:val="24"/>
          <w:lang w:eastAsia="zh-CN"/>
        </w:rPr>
        <w:t xml:space="preserve"> F, </w:t>
      </w:r>
      <w:proofErr w:type="spellStart"/>
      <w:r w:rsidRPr="0090502F">
        <w:rPr>
          <w:rFonts w:ascii="Book Antiqua" w:eastAsia="宋体" w:hAnsi="Book Antiqua" w:cs="宋体"/>
          <w:sz w:val="24"/>
          <w:szCs w:val="24"/>
          <w:lang w:eastAsia="zh-CN"/>
        </w:rPr>
        <w:t>Rodés-Cabau</w:t>
      </w:r>
      <w:proofErr w:type="spellEnd"/>
      <w:r w:rsidRPr="0090502F">
        <w:rPr>
          <w:rFonts w:ascii="Book Antiqua" w:eastAsia="宋体" w:hAnsi="Book Antiqua" w:cs="宋体"/>
          <w:sz w:val="24"/>
          <w:szCs w:val="24"/>
          <w:lang w:eastAsia="zh-CN"/>
        </w:rPr>
        <w:t xml:space="preserve"> J. Permanent pacemaker implantation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implantation: impact on late clinical outcomes and left ventricular function. </w:t>
      </w:r>
      <w:r w:rsidRPr="0090502F">
        <w:rPr>
          <w:rFonts w:ascii="Book Antiqua" w:eastAsia="宋体" w:hAnsi="Book Antiqua" w:cs="宋体"/>
          <w:i/>
          <w:iCs/>
          <w:sz w:val="24"/>
          <w:szCs w:val="24"/>
          <w:lang w:eastAsia="zh-CN"/>
        </w:rPr>
        <w:t>Circulation</w:t>
      </w:r>
      <w:r w:rsidRPr="0090502F">
        <w:rPr>
          <w:rFonts w:ascii="Book Antiqua" w:eastAsia="宋体" w:hAnsi="Book Antiqua" w:cs="宋体"/>
          <w:sz w:val="24"/>
          <w:szCs w:val="24"/>
          <w:lang w:eastAsia="zh-CN"/>
        </w:rPr>
        <w:t xml:space="preserve"> 2014; </w:t>
      </w:r>
      <w:r w:rsidRPr="0090502F">
        <w:rPr>
          <w:rFonts w:ascii="Book Antiqua" w:eastAsia="宋体" w:hAnsi="Book Antiqua" w:cs="宋体"/>
          <w:b/>
          <w:bCs/>
          <w:sz w:val="24"/>
          <w:szCs w:val="24"/>
          <w:lang w:eastAsia="zh-CN"/>
        </w:rPr>
        <w:t>129</w:t>
      </w:r>
      <w:r w:rsidRPr="0090502F">
        <w:rPr>
          <w:rFonts w:ascii="Book Antiqua" w:eastAsia="宋体" w:hAnsi="Book Antiqua" w:cs="宋体"/>
          <w:sz w:val="24"/>
          <w:szCs w:val="24"/>
          <w:lang w:eastAsia="zh-CN"/>
        </w:rPr>
        <w:t>: 1233-1243 [PMID: 24370552 DOI: 10.1161/CIRCULATIONAHA.113.005479]</w:t>
      </w:r>
    </w:p>
    <w:p w14:paraId="040CD809"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36 </w:t>
      </w:r>
      <w:proofErr w:type="spellStart"/>
      <w:r w:rsidRPr="0090502F">
        <w:rPr>
          <w:rFonts w:ascii="Book Antiqua" w:eastAsia="宋体" w:hAnsi="Book Antiqua" w:cs="宋体"/>
          <w:b/>
          <w:bCs/>
          <w:sz w:val="24"/>
          <w:szCs w:val="24"/>
          <w:lang w:eastAsia="zh-CN"/>
        </w:rPr>
        <w:t>Tamburino</w:t>
      </w:r>
      <w:proofErr w:type="spellEnd"/>
      <w:r w:rsidRPr="0090502F">
        <w:rPr>
          <w:rFonts w:ascii="Book Antiqua" w:eastAsia="宋体" w:hAnsi="Book Antiqua" w:cs="宋体"/>
          <w:b/>
          <w:bCs/>
          <w:sz w:val="24"/>
          <w:szCs w:val="24"/>
          <w:lang w:eastAsia="zh-CN"/>
        </w:rPr>
        <w:t xml:space="preserve"> C</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Capodanno</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t>Ramondo</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Petronio</w:t>
      </w:r>
      <w:proofErr w:type="spellEnd"/>
      <w:r w:rsidRPr="0090502F">
        <w:rPr>
          <w:rFonts w:ascii="Book Antiqua" w:eastAsia="宋体" w:hAnsi="Book Antiqua" w:cs="宋体"/>
          <w:sz w:val="24"/>
          <w:szCs w:val="24"/>
          <w:lang w:eastAsia="zh-CN"/>
        </w:rPr>
        <w:t xml:space="preserve"> AS, </w:t>
      </w:r>
      <w:proofErr w:type="spellStart"/>
      <w:r w:rsidRPr="0090502F">
        <w:rPr>
          <w:rFonts w:ascii="Book Antiqua" w:eastAsia="宋体" w:hAnsi="Book Antiqua" w:cs="宋体"/>
          <w:sz w:val="24"/>
          <w:szCs w:val="24"/>
          <w:lang w:eastAsia="zh-CN"/>
        </w:rPr>
        <w:t>Ettori</w:t>
      </w:r>
      <w:proofErr w:type="spellEnd"/>
      <w:r w:rsidRPr="0090502F">
        <w:rPr>
          <w:rFonts w:ascii="Book Antiqua" w:eastAsia="宋体" w:hAnsi="Book Antiqua" w:cs="宋体"/>
          <w:sz w:val="24"/>
          <w:szCs w:val="24"/>
          <w:lang w:eastAsia="zh-CN"/>
        </w:rPr>
        <w:t xml:space="preserve"> F, Santoro G, </w:t>
      </w:r>
      <w:proofErr w:type="spellStart"/>
      <w:r w:rsidRPr="0090502F">
        <w:rPr>
          <w:rFonts w:ascii="Book Antiqua" w:eastAsia="宋体" w:hAnsi="Book Antiqua" w:cs="宋体"/>
          <w:sz w:val="24"/>
          <w:szCs w:val="24"/>
          <w:lang w:eastAsia="zh-CN"/>
        </w:rPr>
        <w:t>Klugmann</w:t>
      </w:r>
      <w:proofErr w:type="spellEnd"/>
      <w:r w:rsidRPr="0090502F">
        <w:rPr>
          <w:rFonts w:ascii="Book Antiqua" w:eastAsia="宋体" w:hAnsi="Book Antiqua" w:cs="宋体"/>
          <w:sz w:val="24"/>
          <w:szCs w:val="24"/>
          <w:lang w:eastAsia="zh-CN"/>
        </w:rPr>
        <w:t xml:space="preserve"> S, </w:t>
      </w:r>
      <w:proofErr w:type="spellStart"/>
      <w:r w:rsidRPr="0090502F">
        <w:rPr>
          <w:rFonts w:ascii="Book Antiqua" w:eastAsia="宋体" w:hAnsi="Book Antiqua" w:cs="宋体"/>
          <w:sz w:val="24"/>
          <w:szCs w:val="24"/>
          <w:lang w:eastAsia="zh-CN"/>
        </w:rPr>
        <w:t>Bedogni</w:t>
      </w:r>
      <w:proofErr w:type="spellEnd"/>
      <w:r w:rsidRPr="0090502F">
        <w:rPr>
          <w:rFonts w:ascii="Book Antiqua" w:eastAsia="宋体" w:hAnsi="Book Antiqua" w:cs="宋体"/>
          <w:sz w:val="24"/>
          <w:szCs w:val="24"/>
          <w:lang w:eastAsia="zh-CN"/>
        </w:rPr>
        <w:t xml:space="preserve"> F, </w:t>
      </w:r>
      <w:proofErr w:type="spellStart"/>
      <w:r w:rsidRPr="0090502F">
        <w:rPr>
          <w:rFonts w:ascii="Book Antiqua" w:eastAsia="宋体" w:hAnsi="Book Antiqua" w:cs="宋体"/>
          <w:sz w:val="24"/>
          <w:szCs w:val="24"/>
          <w:lang w:eastAsia="zh-CN"/>
        </w:rPr>
        <w:t>Maisano</w:t>
      </w:r>
      <w:proofErr w:type="spellEnd"/>
      <w:r w:rsidRPr="0090502F">
        <w:rPr>
          <w:rFonts w:ascii="Book Antiqua" w:eastAsia="宋体" w:hAnsi="Book Antiqua" w:cs="宋体"/>
          <w:sz w:val="24"/>
          <w:szCs w:val="24"/>
          <w:lang w:eastAsia="zh-CN"/>
        </w:rPr>
        <w:t xml:space="preserve"> F, </w:t>
      </w:r>
      <w:proofErr w:type="spellStart"/>
      <w:r w:rsidRPr="0090502F">
        <w:rPr>
          <w:rFonts w:ascii="Book Antiqua" w:eastAsia="宋体" w:hAnsi="Book Antiqua" w:cs="宋体"/>
          <w:sz w:val="24"/>
          <w:szCs w:val="24"/>
          <w:lang w:eastAsia="zh-CN"/>
        </w:rPr>
        <w:t>Marzocchi</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Poli</w:t>
      </w:r>
      <w:proofErr w:type="spellEnd"/>
      <w:r w:rsidRPr="0090502F">
        <w:rPr>
          <w:rFonts w:ascii="Book Antiqua" w:eastAsia="宋体" w:hAnsi="Book Antiqua" w:cs="宋体"/>
          <w:sz w:val="24"/>
          <w:szCs w:val="24"/>
          <w:lang w:eastAsia="zh-CN"/>
        </w:rPr>
        <w:t xml:space="preserve"> A, </w:t>
      </w:r>
      <w:proofErr w:type="spellStart"/>
      <w:r w:rsidRPr="0090502F">
        <w:rPr>
          <w:rFonts w:ascii="Book Antiqua" w:eastAsia="宋体" w:hAnsi="Book Antiqua" w:cs="宋体"/>
          <w:sz w:val="24"/>
          <w:szCs w:val="24"/>
          <w:lang w:eastAsia="zh-CN"/>
        </w:rPr>
        <w:t>Antoniucci</w:t>
      </w:r>
      <w:proofErr w:type="spellEnd"/>
      <w:r w:rsidRPr="0090502F">
        <w:rPr>
          <w:rFonts w:ascii="Book Antiqua" w:eastAsia="宋体" w:hAnsi="Book Antiqua" w:cs="宋体"/>
          <w:sz w:val="24"/>
          <w:szCs w:val="24"/>
          <w:lang w:eastAsia="zh-CN"/>
        </w:rPr>
        <w:t xml:space="preserve"> D, </w:t>
      </w:r>
      <w:proofErr w:type="spellStart"/>
      <w:r w:rsidRPr="0090502F">
        <w:rPr>
          <w:rFonts w:ascii="Book Antiqua" w:eastAsia="宋体" w:hAnsi="Book Antiqua" w:cs="宋体"/>
          <w:sz w:val="24"/>
          <w:szCs w:val="24"/>
          <w:lang w:eastAsia="zh-CN"/>
        </w:rPr>
        <w:lastRenderedPageBreak/>
        <w:t>Napodano</w:t>
      </w:r>
      <w:proofErr w:type="spellEnd"/>
      <w:r w:rsidRPr="0090502F">
        <w:rPr>
          <w:rFonts w:ascii="Book Antiqua" w:eastAsia="宋体" w:hAnsi="Book Antiqua" w:cs="宋体"/>
          <w:sz w:val="24"/>
          <w:szCs w:val="24"/>
          <w:lang w:eastAsia="zh-CN"/>
        </w:rPr>
        <w:t xml:space="preserve"> M, De Carlo M, Fiorina C, </w:t>
      </w:r>
      <w:proofErr w:type="spellStart"/>
      <w:r w:rsidRPr="0090502F">
        <w:rPr>
          <w:rFonts w:ascii="Book Antiqua" w:eastAsia="宋体" w:hAnsi="Book Antiqua" w:cs="宋体"/>
          <w:sz w:val="24"/>
          <w:szCs w:val="24"/>
          <w:lang w:eastAsia="zh-CN"/>
        </w:rPr>
        <w:t>Ussia</w:t>
      </w:r>
      <w:proofErr w:type="spellEnd"/>
      <w:r w:rsidRPr="0090502F">
        <w:rPr>
          <w:rFonts w:ascii="Book Antiqua" w:eastAsia="宋体" w:hAnsi="Book Antiqua" w:cs="宋体"/>
          <w:sz w:val="24"/>
          <w:szCs w:val="24"/>
          <w:lang w:eastAsia="zh-CN"/>
        </w:rPr>
        <w:t xml:space="preserve"> GP. </w:t>
      </w:r>
      <w:proofErr w:type="gramStart"/>
      <w:r w:rsidRPr="0090502F">
        <w:rPr>
          <w:rFonts w:ascii="Book Antiqua" w:eastAsia="宋体" w:hAnsi="Book Antiqua" w:cs="宋体"/>
          <w:sz w:val="24"/>
          <w:szCs w:val="24"/>
          <w:lang w:eastAsia="zh-CN"/>
        </w:rPr>
        <w:t xml:space="preserve">Incidence and predictors of early and late mortality after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implantation in 663 patients with severe aortic stenosis.</w:t>
      </w:r>
      <w:proofErr w:type="gramEnd"/>
      <w:r w:rsidRPr="0090502F">
        <w:rPr>
          <w:rFonts w:ascii="Book Antiqua" w:eastAsia="宋体" w:hAnsi="Book Antiqua" w:cs="宋体"/>
          <w:sz w:val="24"/>
          <w:szCs w:val="24"/>
          <w:lang w:eastAsia="zh-CN"/>
        </w:rPr>
        <w:t xml:space="preserve"> </w:t>
      </w:r>
      <w:r w:rsidRPr="0090502F">
        <w:rPr>
          <w:rFonts w:ascii="Book Antiqua" w:eastAsia="宋体" w:hAnsi="Book Antiqua" w:cs="宋体"/>
          <w:i/>
          <w:iCs/>
          <w:sz w:val="24"/>
          <w:szCs w:val="24"/>
          <w:lang w:eastAsia="zh-CN"/>
        </w:rPr>
        <w:t>Circulation</w:t>
      </w:r>
      <w:r w:rsidRPr="0090502F">
        <w:rPr>
          <w:rFonts w:ascii="Book Antiqua" w:eastAsia="宋体" w:hAnsi="Book Antiqua" w:cs="宋体"/>
          <w:sz w:val="24"/>
          <w:szCs w:val="24"/>
          <w:lang w:eastAsia="zh-CN"/>
        </w:rPr>
        <w:t xml:space="preserve"> 2011; </w:t>
      </w:r>
      <w:r w:rsidRPr="0090502F">
        <w:rPr>
          <w:rFonts w:ascii="Book Antiqua" w:eastAsia="宋体" w:hAnsi="Book Antiqua" w:cs="宋体"/>
          <w:b/>
          <w:bCs/>
          <w:sz w:val="24"/>
          <w:szCs w:val="24"/>
          <w:lang w:eastAsia="zh-CN"/>
        </w:rPr>
        <w:t>123</w:t>
      </w:r>
      <w:r w:rsidRPr="0090502F">
        <w:rPr>
          <w:rFonts w:ascii="Book Antiqua" w:eastAsia="宋体" w:hAnsi="Book Antiqua" w:cs="宋体"/>
          <w:sz w:val="24"/>
          <w:szCs w:val="24"/>
          <w:lang w:eastAsia="zh-CN"/>
        </w:rPr>
        <w:t>: 299-308 [PMID: 21220731 DOI: 10.1161/CIRCULATIONAHA.110.946533]</w:t>
      </w:r>
    </w:p>
    <w:p w14:paraId="7BC8923B"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37 </w:t>
      </w:r>
      <w:r w:rsidRPr="0090502F">
        <w:rPr>
          <w:rFonts w:ascii="Book Antiqua" w:eastAsia="宋体" w:hAnsi="Book Antiqua" w:cs="宋体"/>
          <w:b/>
          <w:bCs/>
          <w:sz w:val="24"/>
          <w:szCs w:val="24"/>
          <w:lang w:eastAsia="zh-CN"/>
        </w:rPr>
        <w:t>Binder RK</w:t>
      </w:r>
      <w:r w:rsidRPr="0090502F">
        <w:rPr>
          <w:rFonts w:ascii="Book Antiqua" w:eastAsia="宋体" w:hAnsi="Book Antiqua" w:cs="宋体"/>
          <w:sz w:val="24"/>
          <w:szCs w:val="24"/>
          <w:lang w:eastAsia="zh-CN"/>
        </w:rPr>
        <w:t xml:space="preserve">, Webb JG, </w:t>
      </w:r>
      <w:proofErr w:type="spellStart"/>
      <w:r w:rsidRPr="0090502F">
        <w:rPr>
          <w:rFonts w:ascii="Book Antiqua" w:eastAsia="宋体" w:hAnsi="Book Antiqua" w:cs="宋体"/>
          <w:sz w:val="24"/>
          <w:szCs w:val="24"/>
          <w:lang w:eastAsia="zh-CN"/>
        </w:rPr>
        <w:t>Toggweiler</w:t>
      </w:r>
      <w:proofErr w:type="spellEnd"/>
      <w:r w:rsidRPr="0090502F">
        <w:rPr>
          <w:rFonts w:ascii="Book Antiqua" w:eastAsia="宋体" w:hAnsi="Book Antiqua" w:cs="宋体"/>
          <w:sz w:val="24"/>
          <w:szCs w:val="24"/>
          <w:lang w:eastAsia="zh-CN"/>
        </w:rPr>
        <w:t xml:space="preserve"> S, Freeman M, </w:t>
      </w:r>
      <w:proofErr w:type="spellStart"/>
      <w:r w:rsidRPr="0090502F">
        <w:rPr>
          <w:rFonts w:ascii="Book Antiqua" w:eastAsia="宋体" w:hAnsi="Book Antiqua" w:cs="宋体"/>
          <w:sz w:val="24"/>
          <w:szCs w:val="24"/>
          <w:lang w:eastAsia="zh-CN"/>
        </w:rPr>
        <w:t>Barbanti</w:t>
      </w:r>
      <w:proofErr w:type="spellEnd"/>
      <w:r w:rsidRPr="0090502F">
        <w:rPr>
          <w:rFonts w:ascii="Book Antiqua" w:eastAsia="宋体" w:hAnsi="Book Antiqua" w:cs="宋体"/>
          <w:sz w:val="24"/>
          <w:szCs w:val="24"/>
          <w:lang w:eastAsia="zh-CN"/>
        </w:rPr>
        <w:t xml:space="preserve"> M, </w:t>
      </w:r>
      <w:proofErr w:type="spellStart"/>
      <w:r w:rsidRPr="0090502F">
        <w:rPr>
          <w:rFonts w:ascii="Book Antiqua" w:eastAsia="宋体" w:hAnsi="Book Antiqua" w:cs="宋体"/>
          <w:sz w:val="24"/>
          <w:szCs w:val="24"/>
          <w:lang w:eastAsia="zh-CN"/>
        </w:rPr>
        <w:t>Willson</w:t>
      </w:r>
      <w:proofErr w:type="spellEnd"/>
      <w:r w:rsidRPr="0090502F">
        <w:rPr>
          <w:rFonts w:ascii="Book Antiqua" w:eastAsia="宋体" w:hAnsi="Book Antiqua" w:cs="宋体"/>
          <w:sz w:val="24"/>
          <w:szCs w:val="24"/>
          <w:lang w:eastAsia="zh-CN"/>
        </w:rPr>
        <w:t xml:space="preserve"> AB, </w:t>
      </w:r>
      <w:proofErr w:type="spellStart"/>
      <w:r w:rsidRPr="0090502F">
        <w:rPr>
          <w:rFonts w:ascii="Book Antiqua" w:eastAsia="宋体" w:hAnsi="Book Antiqua" w:cs="宋体"/>
          <w:sz w:val="24"/>
          <w:szCs w:val="24"/>
          <w:lang w:eastAsia="zh-CN"/>
        </w:rPr>
        <w:t>Alhassan</w:t>
      </w:r>
      <w:proofErr w:type="spellEnd"/>
      <w:r w:rsidRPr="0090502F">
        <w:rPr>
          <w:rFonts w:ascii="Book Antiqua" w:eastAsia="宋体" w:hAnsi="Book Antiqua" w:cs="宋体"/>
          <w:sz w:val="24"/>
          <w:szCs w:val="24"/>
          <w:lang w:eastAsia="zh-CN"/>
        </w:rPr>
        <w:t xml:space="preserve"> D, Hague CJ, Wood DA, Leipsic J. Impact of post-implant SAPIEN XT geometry and position on conduction disturbances, hemodynamic performance, and </w:t>
      </w:r>
      <w:proofErr w:type="spellStart"/>
      <w:r w:rsidRPr="0090502F">
        <w:rPr>
          <w:rFonts w:ascii="Book Antiqua" w:eastAsia="宋体" w:hAnsi="Book Antiqua" w:cs="宋体"/>
          <w:sz w:val="24"/>
          <w:szCs w:val="24"/>
          <w:lang w:eastAsia="zh-CN"/>
        </w:rPr>
        <w:t>paravalvular</w:t>
      </w:r>
      <w:proofErr w:type="spellEnd"/>
      <w:r w:rsidRPr="0090502F">
        <w:rPr>
          <w:rFonts w:ascii="Book Antiqua" w:eastAsia="宋体" w:hAnsi="Book Antiqua" w:cs="宋体"/>
          <w:sz w:val="24"/>
          <w:szCs w:val="24"/>
          <w:lang w:eastAsia="zh-CN"/>
        </w:rPr>
        <w:t xml:space="preserve"> regurgitation. </w:t>
      </w:r>
      <w:r w:rsidRPr="0090502F">
        <w:rPr>
          <w:rFonts w:ascii="Book Antiqua" w:eastAsia="宋体" w:hAnsi="Book Antiqua" w:cs="宋体"/>
          <w:i/>
          <w:iCs/>
          <w:sz w:val="24"/>
          <w:szCs w:val="24"/>
          <w:lang w:eastAsia="zh-CN"/>
        </w:rPr>
        <w:t xml:space="preserve">JACC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Interv</w:t>
      </w:r>
      <w:proofErr w:type="spellEnd"/>
      <w:r w:rsidRPr="0090502F">
        <w:rPr>
          <w:rFonts w:ascii="Book Antiqua" w:eastAsia="宋体" w:hAnsi="Book Antiqua" w:cs="宋体"/>
          <w:sz w:val="24"/>
          <w:szCs w:val="24"/>
          <w:lang w:eastAsia="zh-CN"/>
        </w:rPr>
        <w:t xml:space="preserve"> 2013; </w:t>
      </w:r>
      <w:r w:rsidRPr="0090502F">
        <w:rPr>
          <w:rFonts w:ascii="Book Antiqua" w:eastAsia="宋体" w:hAnsi="Book Antiqua" w:cs="宋体"/>
          <w:b/>
          <w:bCs/>
          <w:sz w:val="24"/>
          <w:szCs w:val="24"/>
          <w:lang w:eastAsia="zh-CN"/>
        </w:rPr>
        <w:t>6</w:t>
      </w:r>
      <w:r w:rsidRPr="0090502F">
        <w:rPr>
          <w:rFonts w:ascii="Book Antiqua" w:eastAsia="宋体" w:hAnsi="Book Antiqua" w:cs="宋体"/>
          <w:sz w:val="24"/>
          <w:szCs w:val="24"/>
          <w:lang w:eastAsia="zh-CN"/>
        </w:rPr>
        <w:t>: 462-468 [PMID: 23702010 DOI: 10.1016/j.jcin.2012.12.128]</w:t>
      </w:r>
    </w:p>
    <w:p w14:paraId="589ECDC7" w14:textId="77777777"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38 </w:t>
      </w:r>
      <w:r w:rsidRPr="0090502F">
        <w:rPr>
          <w:rFonts w:ascii="Book Antiqua" w:eastAsia="宋体" w:hAnsi="Book Antiqua" w:cs="宋体"/>
          <w:b/>
          <w:bCs/>
          <w:sz w:val="24"/>
          <w:szCs w:val="24"/>
          <w:lang w:eastAsia="zh-CN"/>
        </w:rPr>
        <w:t>Binder RK</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Rodés-Cabau</w:t>
      </w:r>
      <w:proofErr w:type="spellEnd"/>
      <w:r w:rsidRPr="0090502F">
        <w:rPr>
          <w:rFonts w:ascii="Book Antiqua" w:eastAsia="宋体" w:hAnsi="Book Antiqua" w:cs="宋体"/>
          <w:sz w:val="24"/>
          <w:szCs w:val="24"/>
          <w:lang w:eastAsia="zh-CN"/>
        </w:rPr>
        <w:t xml:space="preserve"> J, Wood DA, </w:t>
      </w:r>
      <w:proofErr w:type="spellStart"/>
      <w:r w:rsidRPr="0090502F">
        <w:rPr>
          <w:rFonts w:ascii="Book Antiqua" w:eastAsia="宋体" w:hAnsi="Book Antiqua" w:cs="宋体"/>
          <w:sz w:val="24"/>
          <w:szCs w:val="24"/>
          <w:lang w:eastAsia="zh-CN"/>
        </w:rPr>
        <w:t>Mok</w:t>
      </w:r>
      <w:proofErr w:type="spellEnd"/>
      <w:r w:rsidRPr="0090502F">
        <w:rPr>
          <w:rFonts w:ascii="Book Antiqua" w:eastAsia="宋体" w:hAnsi="Book Antiqua" w:cs="宋体"/>
          <w:sz w:val="24"/>
          <w:szCs w:val="24"/>
          <w:lang w:eastAsia="zh-CN"/>
        </w:rPr>
        <w:t xml:space="preserve"> M, Leipsic J, De </w:t>
      </w:r>
      <w:proofErr w:type="spellStart"/>
      <w:r w:rsidRPr="0090502F">
        <w:rPr>
          <w:rFonts w:ascii="Book Antiqua" w:eastAsia="宋体" w:hAnsi="Book Antiqua" w:cs="宋体"/>
          <w:sz w:val="24"/>
          <w:szCs w:val="24"/>
          <w:lang w:eastAsia="zh-CN"/>
        </w:rPr>
        <w:t>Larochellière</w:t>
      </w:r>
      <w:proofErr w:type="spellEnd"/>
      <w:r w:rsidRPr="0090502F">
        <w:rPr>
          <w:rFonts w:ascii="Book Antiqua" w:eastAsia="宋体" w:hAnsi="Book Antiqua" w:cs="宋体"/>
          <w:sz w:val="24"/>
          <w:szCs w:val="24"/>
          <w:lang w:eastAsia="zh-CN"/>
        </w:rPr>
        <w:t xml:space="preserve"> R, </w:t>
      </w:r>
      <w:proofErr w:type="spellStart"/>
      <w:r w:rsidRPr="0090502F">
        <w:rPr>
          <w:rFonts w:ascii="Book Antiqua" w:eastAsia="宋体" w:hAnsi="Book Antiqua" w:cs="宋体"/>
          <w:sz w:val="24"/>
          <w:szCs w:val="24"/>
          <w:lang w:eastAsia="zh-CN"/>
        </w:rPr>
        <w:t>Toggweiler</w:t>
      </w:r>
      <w:proofErr w:type="spellEnd"/>
      <w:r w:rsidRPr="0090502F">
        <w:rPr>
          <w:rFonts w:ascii="Book Antiqua" w:eastAsia="宋体" w:hAnsi="Book Antiqua" w:cs="宋体"/>
          <w:sz w:val="24"/>
          <w:szCs w:val="24"/>
          <w:lang w:eastAsia="zh-CN"/>
        </w:rPr>
        <w:t xml:space="preserve"> S, Dumont E, Freeman M, </w:t>
      </w:r>
      <w:proofErr w:type="spellStart"/>
      <w:r w:rsidRPr="0090502F">
        <w:rPr>
          <w:rFonts w:ascii="Book Antiqua" w:eastAsia="宋体" w:hAnsi="Book Antiqua" w:cs="宋体"/>
          <w:sz w:val="24"/>
          <w:szCs w:val="24"/>
          <w:lang w:eastAsia="zh-CN"/>
        </w:rPr>
        <w:t>Willson</w:t>
      </w:r>
      <w:proofErr w:type="spellEnd"/>
      <w:r w:rsidRPr="0090502F">
        <w:rPr>
          <w:rFonts w:ascii="Book Antiqua" w:eastAsia="宋体" w:hAnsi="Book Antiqua" w:cs="宋体"/>
          <w:sz w:val="24"/>
          <w:szCs w:val="24"/>
          <w:lang w:eastAsia="zh-CN"/>
        </w:rPr>
        <w:t xml:space="preserve"> AB, Webb JG.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aortic valve replacement with the SAPIEN 3: a new balloon-expandable </w:t>
      </w:r>
      <w:proofErr w:type="spellStart"/>
      <w:r w:rsidRPr="0090502F">
        <w:rPr>
          <w:rFonts w:ascii="Book Antiqua" w:eastAsia="宋体" w:hAnsi="Book Antiqua" w:cs="宋体"/>
          <w:sz w:val="24"/>
          <w:szCs w:val="24"/>
          <w:lang w:eastAsia="zh-CN"/>
        </w:rPr>
        <w:t>transcatheter</w:t>
      </w:r>
      <w:proofErr w:type="spellEnd"/>
      <w:r w:rsidRPr="0090502F">
        <w:rPr>
          <w:rFonts w:ascii="Book Antiqua" w:eastAsia="宋体" w:hAnsi="Book Antiqua" w:cs="宋体"/>
          <w:sz w:val="24"/>
          <w:szCs w:val="24"/>
          <w:lang w:eastAsia="zh-CN"/>
        </w:rPr>
        <w:t xml:space="preserve"> heart valve. </w:t>
      </w:r>
      <w:r w:rsidRPr="0090502F">
        <w:rPr>
          <w:rFonts w:ascii="Book Antiqua" w:eastAsia="宋体" w:hAnsi="Book Antiqua" w:cs="宋体"/>
          <w:i/>
          <w:iCs/>
          <w:sz w:val="24"/>
          <w:szCs w:val="24"/>
          <w:lang w:eastAsia="zh-CN"/>
        </w:rPr>
        <w:t xml:space="preserve">JACC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Interv</w:t>
      </w:r>
      <w:proofErr w:type="spellEnd"/>
      <w:r w:rsidRPr="0090502F">
        <w:rPr>
          <w:rFonts w:ascii="Book Antiqua" w:eastAsia="宋体" w:hAnsi="Book Antiqua" w:cs="宋体"/>
          <w:sz w:val="24"/>
          <w:szCs w:val="24"/>
          <w:lang w:eastAsia="zh-CN"/>
        </w:rPr>
        <w:t xml:space="preserve"> 2013; </w:t>
      </w:r>
      <w:r w:rsidRPr="0090502F">
        <w:rPr>
          <w:rFonts w:ascii="Book Antiqua" w:eastAsia="宋体" w:hAnsi="Book Antiqua" w:cs="宋体"/>
          <w:b/>
          <w:bCs/>
          <w:sz w:val="24"/>
          <w:szCs w:val="24"/>
          <w:lang w:eastAsia="zh-CN"/>
        </w:rPr>
        <w:t>6</w:t>
      </w:r>
      <w:r w:rsidRPr="0090502F">
        <w:rPr>
          <w:rFonts w:ascii="Book Antiqua" w:eastAsia="宋体" w:hAnsi="Book Antiqua" w:cs="宋体"/>
          <w:sz w:val="24"/>
          <w:szCs w:val="24"/>
          <w:lang w:eastAsia="zh-CN"/>
        </w:rPr>
        <w:t>: 293-300 [PMID: 23517842 DOI: 10.1016/j.jcin.2012.09.019]</w:t>
      </w:r>
    </w:p>
    <w:p w14:paraId="5F493E4E" w14:textId="63FB1941" w:rsidR="00CA7F95" w:rsidRPr="0090502F" w:rsidRDefault="00CA7F95" w:rsidP="00CA7F95">
      <w:pPr>
        <w:spacing w:after="0" w:line="360" w:lineRule="auto"/>
        <w:jc w:val="both"/>
        <w:rPr>
          <w:rFonts w:ascii="Book Antiqua" w:eastAsia="宋体" w:hAnsi="Book Antiqua" w:cs="宋体"/>
          <w:sz w:val="24"/>
          <w:szCs w:val="24"/>
          <w:lang w:eastAsia="zh-CN"/>
        </w:rPr>
      </w:pPr>
      <w:r w:rsidRPr="0090502F">
        <w:rPr>
          <w:rFonts w:ascii="Book Antiqua" w:eastAsia="宋体" w:hAnsi="Book Antiqua" w:cs="宋体"/>
          <w:sz w:val="24"/>
          <w:szCs w:val="24"/>
          <w:lang w:eastAsia="zh-CN"/>
        </w:rPr>
        <w:t xml:space="preserve">39 </w:t>
      </w:r>
      <w:proofErr w:type="spellStart"/>
      <w:r w:rsidRPr="0090502F">
        <w:rPr>
          <w:rFonts w:ascii="Book Antiqua" w:eastAsia="宋体" w:hAnsi="Book Antiqua" w:cs="宋体"/>
          <w:b/>
          <w:bCs/>
          <w:sz w:val="24"/>
          <w:szCs w:val="24"/>
          <w:lang w:eastAsia="zh-CN"/>
        </w:rPr>
        <w:t>Spaziano</w:t>
      </w:r>
      <w:proofErr w:type="spellEnd"/>
      <w:r w:rsidRPr="0090502F">
        <w:rPr>
          <w:rFonts w:ascii="Book Antiqua" w:eastAsia="宋体" w:hAnsi="Book Antiqua" w:cs="宋体"/>
          <w:b/>
          <w:bCs/>
          <w:sz w:val="24"/>
          <w:szCs w:val="24"/>
          <w:lang w:eastAsia="zh-CN"/>
        </w:rPr>
        <w:t xml:space="preserve"> M</w:t>
      </w:r>
      <w:r w:rsidRPr="0090502F">
        <w:rPr>
          <w:rFonts w:ascii="Book Antiqua" w:eastAsia="宋体" w:hAnsi="Book Antiqua" w:cs="宋体"/>
          <w:sz w:val="24"/>
          <w:szCs w:val="24"/>
          <w:lang w:eastAsia="zh-CN"/>
        </w:rPr>
        <w:t xml:space="preserve">, </w:t>
      </w:r>
      <w:proofErr w:type="spellStart"/>
      <w:r w:rsidRPr="0090502F">
        <w:rPr>
          <w:rFonts w:ascii="Book Antiqua" w:eastAsia="宋体" w:hAnsi="Book Antiqua" w:cs="宋体"/>
          <w:sz w:val="24"/>
          <w:szCs w:val="24"/>
          <w:lang w:eastAsia="zh-CN"/>
        </w:rPr>
        <w:t>Thériault-Lauzier</w:t>
      </w:r>
      <w:proofErr w:type="spellEnd"/>
      <w:r w:rsidRPr="0090502F">
        <w:rPr>
          <w:rFonts w:ascii="Book Antiqua" w:eastAsia="宋体" w:hAnsi="Book Antiqua" w:cs="宋体"/>
          <w:sz w:val="24"/>
          <w:szCs w:val="24"/>
          <w:lang w:eastAsia="zh-CN"/>
        </w:rPr>
        <w:t xml:space="preserve"> P, </w:t>
      </w:r>
      <w:proofErr w:type="spellStart"/>
      <w:r w:rsidRPr="0090502F">
        <w:rPr>
          <w:rFonts w:ascii="Book Antiqua" w:eastAsia="宋体" w:hAnsi="Book Antiqua" w:cs="宋体"/>
          <w:sz w:val="24"/>
          <w:szCs w:val="24"/>
          <w:lang w:eastAsia="zh-CN"/>
        </w:rPr>
        <w:t>Meti</w:t>
      </w:r>
      <w:proofErr w:type="spellEnd"/>
      <w:r w:rsidRPr="0090502F">
        <w:rPr>
          <w:rFonts w:ascii="Book Antiqua" w:eastAsia="宋体" w:hAnsi="Book Antiqua" w:cs="宋体"/>
          <w:sz w:val="24"/>
          <w:szCs w:val="24"/>
          <w:lang w:eastAsia="zh-CN"/>
        </w:rPr>
        <w:t xml:space="preserve"> N, </w:t>
      </w:r>
      <w:proofErr w:type="spellStart"/>
      <w:r w:rsidRPr="0090502F">
        <w:rPr>
          <w:rFonts w:ascii="Book Antiqua" w:eastAsia="宋体" w:hAnsi="Book Antiqua" w:cs="宋体"/>
          <w:sz w:val="24"/>
          <w:szCs w:val="24"/>
          <w:lang w:eastAsia="zh-CN"/>
        </w:rPr>
        <w:t>Vaquerizo</w:t>
      </w:r>
      <w:proofErr w:type="spellEnd"/>
      <w:r w:rsidRPr="0090502F">
        <w:rPr>
          <w:rFonts w:ascii="Book Antiqua" w:eastAsia="宋体" w:hAnsi="Book Antiqua" w:cs="宋体"/>
          <w:sz w:val="24"/>
          <w:szCs w:val="24"/>
          <w:lang w:eastAsia="zh-CN"/>
        </w:rPr>
        <w:t xml:space="preserve"> B, </w:t>
      </w:r>
      <w:proofErr w:type="spellStart"/>
      <w:r w:rsidRPr="0090502F">
        <w:rPr>
          <w:rFonts w:ascii="Book Antiqua" w:eastAsia="宋体" w:hAnsi="Book Antiqua" w:cs="宋体"/>
          <w:sz w:val="24"/>
          <w:szCs w:val="24"/>
          <w:lang w:eastAsia="zh-CN"/>
        </w:rPr>
        <w:t>Blanke</w:t>
      </w:r>
      <w:proofErr w:type="spellEnd"/>
      <w:r w:rsidRPr="0090502F">
        <w:rPr>
          <w:rFonts w:ascii="Book Antiqua" w:eastAsia="宋体" w:hAnsi="Book Antiqua" w:cs="宋体"/>
          <w:sz w:val="24"/>
          <w:szCs w:val="24"/>
          <w:lang w:eastAsia="zh-CN"/>
        </w:rPr>
        <w:t xml:space="preserve"> P, Deli-Hussein J, Chetrit M, </w:t>
      </w:r>
      <w:proofErr w:type="spellStart"/>
      <w:r w:rsidRPr="0090502F">
        <w:rPr>
          <w:rFonts w:ascii="Book Antiqua" w:eastAsia="宋体" w:hAnsi="Book Antiqua" w:cs="宋体"/>
          <w:sz w:val="24"/>
          <w:szCs w:val="24"/>
          <w:lang w:eastAsia="zh-CN"/>
        </w:rPr>
        <w:t>Galatos</w:t>
      </w:r>
      <w:proofErr w:type="spellEnd"/>
      <w:r w:rsidRPr="0090502F">
        <w:rPr>
          <w:rFonts w:ascii="Book Antiqua" w:eastAsia="宋体" w:hAnsi="Book Antiqua" w:cs="宋体"/>
          <w:sz w:val="24"/>
          <w:szCs w:val="24"/>
          <w:lang w:eastAsia="zh-CN"/>
        </w:rPr>
        <w:t xml:space="preserve"> C, </w:t>
      </w:r>
      <w:proofErr w:type="spellStart"/>
      <w:r w:rsidRPr="0090502F">
        <w:rPr>
          <w:rFonts w:ascii="Book Antiqua" w:eastAsia="宋体" w:hAnsi="Book Antiqua" w:cs="宋体"/>
          <w:sz w:val="24"/>
          <w:szCs w:val="24"/>
          <w:lang w:eastAsia="zh-CN"/>
        </w:rPr>
        <w:t>Buithieu</w:t>
      </w:r>
      <w:proofErr w:type="spellEnd"/>
      <w:r w:rsidRPr="0090502F">
        <w:rPr>
          <w:rFonts w:ascii="Book Antiqua" w:eastAsia="宋体" w:hAnsi="Book Antiqua" w:cs="宋体"/>
          <w:sz w:val="24"/>
          <w:szCs w:val="24"/>
          <w:lang w:eastAsia="zh-CN"/>
        </w:rPr>
        <w:t xml:space="preserve"> J, Lange R, </w:t>
      </w:r>
      <w:proofErr w:type="spellStart"/>
      <w:r w:rsidRPr="0090502F">
        <w:rPr>
          <w:rFonts w:ascii="Book Antiqua" w:eastAsia="宋体" w:hAnsi="Book Antiqua" w:cs="宋体"/>
          <w:sz w:val="24"/>
          <w:szCs w:val="24"/>
          <w:lang w:eastAsia="zh-CN"/>
        </w:rPr>
        <w:t>Martucci</w:t>
      </w:r>
      <w:proofErr w:type="spellEnd"/>
      <w:r w:rsidRPr="0090502F">
        <w:rPr>
          <w:rFonts w:ascii="Book Antiqua" w:eastAsia="宋体" w:hAnsi="Book Antiqua" w:cs="宋体"/>
          <w:sz w:val="24"/>
          <w:szCs w:val="24"/>
          <w:lang w:eastAsia="zh-CN"/>
        </w:rPr>
        <w:t xml:space="preserve"> G, Leipsic J, Piazza N. Optimal fluoroscopic viewing angles of left-sided heart structures in patients with aortic stenosis and mitral regurgitation based on </w:t>
      </w:r>
      <w:proofErr w:type="spellStart"/>
      <w:r w:rsidRPr="0090502F">
        <w:rPr>
          <w:rFonts w:ascii="Book Antiqua" w:eastAsia="宋体" w:hAnsi="Book Antiqua" w:cs="宋体"/>
          <w:sz w:val="24"/>
          <w:szCs w:val="24"/>
          <w:lang w:eastAsia="zh-CN"/>
        </w:rPr>
        <w:t>multislice</w:t>
      </w:r>
      <w:proofErr w:type="spellEnd"/>
      <w:r w:rsidRPr="0090502F">
        <w:rPr>
          <w:rFonts w:ascii="Book Antiqua" w:eastAsia="宋体" w:hAnsi="Book Antiqua" w:cs="宋体"/>
          <w:sz w:val="24"/>
          <w:szCs w:val="24"/>
          <w:lang w:eastAsia="zh-CN"/>
        </w:rPr>
        <w:t xml:space="preserve"> computed tomography. </w:t>
      </w:r>
      <w:r w:rsidRPr="0090502F">
        <w:rPr>
          <w:rFonts w:ascii="Book Antiqua" w:eastAsia="宋体" w:hAnsi="Book Antiqua" w:cs="宋体"/>
          <w:i/>
          <w:iCs/>
          <w:sz w:val="24"/>
          <w:szCs w:val="24"/>
          <w:lang w:eastAsia="zh-CN"/>
        </w:rPr>
        <w:t xml:space="preserve">J </w:t>
      </w:r>
      <w:proofErr w:type="spellStart"/>
      <w:r w:rsidRPr="0090502F">
        <w:rPr>
          <w:rFonts w:ascii="Book Antiqua" w:eastAsia="宋体" w:hAnsi="Book Antiqua" w:cs="宋体"/>
          <w:i/>
          <w:iCs/>
          <w:sz w:val="24"/>
          <w:szCs w:val="24"/>
          <w:lang w:eastAsia="zh-CN"/>
        </w:rPr>
        <w:t>Cardiovasc</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Comput</w:t>
      </w:r>
      <w:proofErr w:type="spellEnd"/>
      <w:r w:rsidRPr="0090502F">
        <w:rPr>
          <w:rFonts w:ascii="Book Antiqua" w:eastAsia="宋体" w:hAnsi="Book Antiqua" w:cs="宋体"/>
          <w:i/>
          <w:iCs/>
          <w:sz w:val="24"/>
          <w:szCs w:val="24"/>
          <w:lang w:eastAsia="zh-CN"/>
        </w:rPr>
        <w:t xml:space="preserve"> </w:t>
      </w:r>
      <w:proofErr w:type="spellStart"/>
      <w:r w:rsidRPr="0090502F">
        <w:rPr>
          <w:rFonts w:ascii="Book Antiqua" w:eastAsia="宋体" w:hAnsi="Book Antiqua" w:cs="宋体"/>
          <w:i/>
          <w:iCs/>
          <w:sz w:val="24"/>
          <w:szCs w:val="24"/>
          <w:lang w:eastAsia="zh-CN"/>
        </w:rPr>
        <w:t>Tomogr</w:t>
      </w:r>
      <w:proofErr w:type="spellEnd"/>
      <w:r w:rsidRPr="0090502F">
        <w:rPr>
          <w:rFonts w:ascii="Book Antiqua" w:eastAsia="宋体" w:hAnsi="Book Antiqua" w:cs="宋体"/>
          <w:sz w:val="24"/>
          <w:szCs w:val="24"/>
          <w:lang w:eastAsia="zh-CN"/>
        </w:rPr>
        <w:t xml:space="preserve"> </w:t>
      </w:r>
      <w:r w:rsidRPr="0090502F">
        <w:rPr>
          <w:rFonts w:ascii="Book Antiqua" w:eastAsia="宋体" w:hAnsi="Book Antiqua" w:cs="宋体" w:hint="eastAsia"/>
          <w:sz w:val="24"/>
          <w:szCs w:val="24"/>
          <w:lang w:eastAsia="zh-CN"/>
        </w:rPr>
        <w:t>2016</w:t>
      </w:r>
      <w:r w:rsidRPr="0090502F">
        <w:rPr>
          <w:rFonts w:ascii="Book Antiqua" w:eastAsia="宋体" w:hAnsi="Book Antiqua" w:cs="宋体"/>
          <w:sz w:val="24"/>
          <w:szCs w:val="24"/>
          <w:lang w:eastAsia="zh-CN"/>
        </w:rPr>
        <w:t xml:space="preserve">; </w:t>
      </w:r>
      <w:r w:rsidRPr="0090502F">
        <w:rPr>
          <w:rFonts w:ascii="Book Antiqua" w:eastAsia="宋体" w:hAnsi="Book Antiqua" w:cs="宋体"/>
          <w:b/>
          <w:bCs/>
          <w:sz w:val="24"/>
          <w:szCs w:val="24"/>
          <w:lang w:eastAsia="zh-CN"/>
        </w:rPr>
        <w:t>10</w:t>
      </w:r>
      <w:r w:rsidRPr="0090502F">
        <w:rPr>
          <w:rFonts w:ascii="Book Antiqua" w:eastAsia="宋体" w:hAnsi="Book Antiqua" w:cs="宋体"/>
          <w:sz w:val="24"/>
          <w:szCs w:val="24"/>
          <w:lang w:eastAsia="zh-CN"/>
        </w:rPr>
        <w:t>: 162-172 [PMID: 26732861 DOI: 10.1016/j.jcct.2015.12.007]</w:t>
      </w:r>
    </w:p>
    <w:p w14:paraId="163BC82B" w14:textId="77777777" w:rsidR="00CA7F95" w:rsidRPr="0090502F" w:rsidRDefault="00CA7F95" w:rsidP="00CA7F95">
      <w:pPr>
        <w:spacing w:after="0" w:line="360" w:lineRule="auto"/>
        <w:jc w:val="both"/>
        <w:rPr>
          <w:rFonts w:ascii="Book Antiqua" w:eastAsia="宋体" w:hAnsi="Book Antiqua"/>
          <w:sz w:val="24"/>
          <w:szCs w:val="24"/>
          <w:lang w:eastAsia="zh-CN"/>
        </w:rPr>
      </w:pPr>
    </w:p>
    <w:p w14:paraId="1C177BD9" w14:textId="45AB43E3" w:rsidR="00CA7F95" w:rsidRPr="0090502F" w:rsidRDefault="00CA7F95" w:rsidP="00CA7F95">
      <w:pPr>
        <w:spacing w:after="0" w:line="360" w:lineRule="auto"/>
        <w:jc w:val="right"/>
        <w:rPr>
          <w:rFonts w:ascii="Book Antiqua" w:eastAsia="宋体" w:hAnsi="Book Antiqua"/>
          <w:sz w:val="24"/>
          <w:szCs w:val="24"/>
          <w:lang w:eastAsia="zh-CN"/>
        </w:rPr>
      </w:pPr>
      <w:r w:rsidRPr="0090502F">
        <w:rPr>
          <w:rFonts w:ascii="Book Antiqua" w:hAnsi="Book Antiqua"/>
          <w:b/>
          <w:sz w:val="24"/>
          <w:szCs w:val="24"/>
        </w:rPr>
        <w:t xml:space="preserve">P-Reviewer: </w:t>
      </w:r>
      <w:proofErr w:type="spellStart"/>
      <w:r w:rsidRPr="0090502F">
        <w:rPr>
          <w:rFonts w:ascii="Book Antiqua" w:hAnsi="Book Antiqua"/>
          <w:sz w:val="24"/>
          <w:szCs w:val="24"/>
        </w:rPr>
        <w:t>Dizon</w:t>
      </w:r>
      <w:proofErr w:type="spellEnd"/>
      <w:r w:rsidRPr="0090502F">
        <w:rPr>
          <w:rFonts w:ascii="Book Antiqua" w:eastAsia="宋体" w:hAnsi="Book Antiqua"/>
          <w:sz w:val="24"/>
          <w:szCs w:val="24"/>
          <w:lang w:eastAsia="zh-CN"/>
        </w:rPr>
        <w:t xml:space="preserve"> JM, </w:t>
      </w:r>
      <w:proofErr w:type="spellStart"/>
      <w:r w:rsidRPr="0090502F">
        <w:rPr>
          <w:rFonts w:ascii="Book Antiqua" w:hAnsi="Book Antiqua"/>
          <w:sz w:val="24"/>
          <w:szCs w:val="24"/>
        </w:rPr>
        <w:t>Sochman</w:t>
      </w:r>
      <w:proofErr w:type="spellEnd"/>
      <w:r w:rsidRPr="0090502F">
        <w:rPr>
          <w:rFonts w:ascii="Book Antiqua" w:eastAsia="宋体" w:hAnsi="Book Antiqua"/>
          <w:sz w:val="24"/>
          <w:szCs w:val="24"/>
          <w:lang w:eastAsia="zh-CN"/>
        </w:rPr>
        <w:t xml:space="preserve"> J, </w:t>
      </w:r>
      <w:r w:rsidRPr="0090502F">
        <w:rPr>
          <w:rFonts w:ascii="Book Antiqua" w:hAnsi="Book Antiqua"/>
          <w:sz w:val="24"/>
          <w:szCs w:val="24"/>
        </w:rPr>
        <w:t>Said</w:t>
      </w:r>
      <w:r w:rsidRPr="0090502F">
        <w:rPr>
          <w:rFonts w:ascii="Book Antiqua" w:eastAsia="宋体" w:hAnsi="Book Antiqua"/>
          <w:sz w:val="24"/>
          <w:szCs w:val="24"/>
          <w:lang w:eastAsia="zh-CN"/>
        </w:rPr>
        <w:t xml:space="preserve"> SAM </w:t>
      </w:r>
      <w:r w:rsidRPr="0090502F">
        <w:rPr>
          <w:rFonts w:ascii="Book Antiqua" w:hAnsi="Book Antiqua"/>
          <w:b/>
          <w:sz w:val="24"/>
          <w:szCs w:val="24"/>
        </w:rPr>
        <w:t xml:space="preserve">S-Editor: </w:t>
      </w:r>
      <w:r w:rsidRPr="0090502F">
        <w:rPr>
          <w:rFonts w:ascii="Book Antiqua" w:hAnsi="Book Antiqua"/>
          <w:sz w:val="24"/>
          <w:szCs w:val="24"/>
        </w:rPr>
        <w:t>Ji FF</w:t>
      </w:r>
      <w:r w:rsidRPr="0090502F">
        <w:rPr>
          <w:rFonts w:ascii="Book Antiqua" w:hAnsi="Book Antiqua"/>
          <w:b/>
          <w:sz w:val="24"/>
          <w:szCs w:val="24"/>
        </w:rPr>
        <w:t xml:space="preserve"> L-Editor: E-Editor:</w:t>
      </w:r>
    </w:p>
    <w:p w14:paraId="039F6D96" w14:textId="77777777" w:rsidR="00CA7F95" w:rsidRPr="0090502F" w:rsidRDefault="00CA7F95" w:rsidP="008B343E">
      <w:pPr>
        <w:spacing w:after="0" w:line="360" w:lineRule="auto"/>
        <w:jc w:val="both"/>
        <w:rPr>
          <w:rFonts w:ascii="Book Antiqua" w:eastAsia="宋体" w:hAnsi="Book Antiqua"/>
          <w:sz w:val="24"/>
          <w:szCs w:val="24"/>
          <w:lang w:eastAsia="zh-CN"/>
        </w:rPr>
        <w:sectPr w:rsidR="00CA7F95" w:rsidRPr="0090502F" w:rsidSect="00640FE1">
          <w:headerReference w:type="even" r:id="rId10"/>
          <w:headerReference w:type="default" r:id="rId11"/>
          <w:pgSz w:w="12240" w:h="15840"/>
          <w:pgMar w:top="1440" w:right="1800" w:bottom="1440" w:left="1800" w:header="720" w:footer="720" w:gutter="0"/>
          <w:cols w:space="720"/>
          <w:docGrid w:linePitch="360"/>
        </w:sectPr>
      </w:pPr>
    </w:p>
    <w:tbl>
      <w:tblPr>
        <w:tblStyle w:val="TableGrid"/>
        <w:tblW w:w="9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984"/>
        <w:gridCol w:w="1701"/>
        <w:gridCol w:w="1180"/>
      </w:tblGrid>
      <w:tr w:rsidR="0090502F" w:rsidRPr="0090502F" w14:paraId="48E33F3E" w14:textId="77777777" w:rsidTr="007A0185">
        <w:tc>
          <w:tcPr>
            <w:tcW w:w="9368" w:type="dxa"/>
            <w:gridSpan w:val="4"/>
            <w:tcBorders>
              <w:bottom w:val="single" w:sz="4" w:space="0" w:color="auto"/>
            </w:tcBorders>
          </w:tcPr>
          <w:p w14:paraId="7954E507" w14:textId="113CAD3A" w:rsidR="00601F2D" w:rsidRPr="0090502F" w:rsidRDefault="007A0185"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lastRenderedPageBreak/>
              <w:t>Table 1</w:t>
            </w:r>
            <w:r w:rsidR="00601F2D" w:rsidRPr="0090502F">
              <w:rPr>
                <w:rFonts w:ascii="Book Antiqua" w:hAnsi="Book Antiqua"/>
                <w:b/>
                <w:sz w:val="24"/>
                <w:szCs w:val="24"/>
              </w:rPr>
              <w:t xml:space="preserve"> Baseline</w:t>
            </w:r>
            <w:r w:rsidRPr="0090502F">
              <w:rPr>
                <w:rFonts w:ascii="Book Antiqua" w:hAnsi="Book Antiqua"/>
                <w:b/>
                <w:sz w:val="24"/>
                <w:szCs w:val="24"/>
              </w:rPr>
              <w:t xml:space="preserve"> characteristics</w:t>
            </w:r>
          </w:p>
        </w:tc>
      </w:tr>
      <w:tr w:rsidR="0090502F" w:rsidRPr="0090502F" w14:paraId="437071B1" w14:textId="77777777" w:rsidTr="007A0185">
        <w:tc>
          <w:tcPr>
            <w:tcW w:w="4503" w:type="dxa"/>
            <w:tcBorders>
              <w:top w:val="single" w:sz="4" w:space="0" w:color="auto"/>
              <w:left w:val="single" w:sz="4" w:space="0" w:color="auto"/>
              <w:bottom w:val="single" w:sz="4" w:space="0" w:color="auto"/>
              <w:right w:val="single" w:sz="4" w:space="0" w:color="auto"/>
            </w:tcBorders>
          </w:tcPr>
          <w:p w14:paraId="50FE178C"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Variable</w:t>
            </w:r>
          </w:p>
        </w:tc>
        <w:tc>
          <w:tcPr>
            <w:tcW w:w="1984" w:type="dxa"/>
            <w:tcBorders>
              <w:top w:val="single" w:sz="4" w:space="0" w:color="auto"/>
              <w:left w:val="single" w:sz="4" w:space="0" w:color="auto"/>
              <w:bottom w:val="single" w:sz="4" w:space="0" w:color="auto"/>
              <w:right w:val="single" w:sz="4" w:space="0" w:color="auto"/>
            </w:tcBorders>
          </w:tcPr>
          <w:p w14:paraId="3EDA3086"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S3-THV</w:t>
            </w:r>
          </w:p>
          <w:p w14:paraId="53845647" w14:textId="18B10E5B"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w:t>
            </w:r>
            <w:r w:rsidRPr="0090502F">
              <w:rPr>
                <w:rFonts w:ascii="Book Antiqua" w:hAnsi="Book Antiqua"/>
                <w:b/>
                <w:i/>
                <w:sz w:val="24"/>
                <w:szCs w:val="24"/>
              </w:rPr>
              <w:t>n</w:t>
            </w:r>
            <w:r w:rsidR="007A0185"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w:t>
            </w:r>
            <w:r w:rsidR="007A0185"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283)</w:t>
            </w:r>
          </w:p>
        </w:tc>
        <w:tc>
          <w:tcPr>
            <w:tcW w:w="1701" w:type="dxa"/>
            <w:tcBorders>
              <w:top w:val="single" w:sz="4" w:space="0" w:color="auto"/>
              <w:left w:val="single" w:sz="4" w:space="0" w:color="auto"/>
              <w:bottom w:val="single" w:sz="4" w:space="0" w:color="auto"/>
              <w:right w:val="single" w:sz="4" w:space="0" w:color="auto"/>
            </w:tcBorders>
          </w:tcPr>
          <w:p w14:paraId="16EEB438"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XT-THV</w:t>
            </w:r>
          </w:p>
          <w:p w14:paraId="5E847453" w14:textId="69AB0B9C"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w:t>
            </w:r>
            <w:r w:rsidRPr="0090502F">
              <w:rPr>
                <w:rFonts w:ascii="Book Antiqua" w:hAnsi="Book Antiqua"/>
                <w:b/>
                <w:i/>
                <w:sz w:val="24"/>
                <w:szCs w:val="24"/>
              </w:rPr>
              <w:t>n</w:t>
            </w:r>
            <w:r w:rsidR="007A0185"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w:t>
            </w:r>
            <w:r w:rsidR="007A0185"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507)</w:t>
            </w:r>
          </w:p>
        </w:tc>
        <w:tc>
          <w:tcPr>
            <w:tcW w:w="1180" w:type="dxa"/>
            <w:tcBorders>
              <w:top w:val="single" w:sz="4" w:space="0" w:color="auto"/>
              <w:left w:val="single" w:sz="4" w:space="0" w:color="auto"/>
              <w:bottom w:val="single" w:sz="4" w:space="0" w:color="auto"/>
              <w:right w:val="single" w:sz="4" w:space="0" w:color="auto"/>
            </w:tcBorders>
          </w:tcPr>
          <w:p w14:paraId="1A6F85E5" w14:textId="500D31AF" w:rsidR="00601F2D" w:rsidRPr="0090502F" w:rsidRDefault="007A0185" w:rsidP="008B343E">
            <w:pPr>
              <w:spacing w:after="0" w:line="360" w:lineRule="auto"/>
              <w:jc w:val="both"/>
              <w:rPr>
                <w:rFonts w:ascii="Book Antiqua" w:hAnsi="Book Antiqua"/>
                <w:b/>
                <w:sz w:val="24"/>
                <w:szCs w:val="24"/>
              </w:rPr>
            </w:pPr>
            <w:r w:rsidRPr="0090502F">
              <w:rPr>
                <w:rFonts w:ascii="Book Antiqua" w:hAnsi="Book Antiqua"/>
                <w:b/>
                <w:i/>
                <w:sz w:val="24"/>
                <w:szCs w:val="24"/>
              </w:rPr>
              <w:t>P</w:t>
            </w:r>
            <w:r w:rsidR="00601F2D" w:rsidRPr="0090502F">
              <w:rPr>
                <w:rFonts w:ascii="Book Antiqua" w:hAnsi="Book Antiqua"/>
                <w:b/>
                <w:sz w:val="24"/>
                <w:szCs w:val="24"/>
              </w:rPr>
              <w:t>-value</w:t>
            </w:r>
          </w:p>
        </w:tc>
      </w:tr>
      <w:tr w:rsidR="0090502F" w:rsidRPr="0090502F" w14:paraId="35E49753" w14:textId="77777777" w:rsidTr="007A0185">
        <w:tc>
          <w:tcPr>
            <w:tcW w:w="4503" w:type="dxa"/>
            <w:tcBorders>
              <w:top w:val="single" w:sz="4" w:space="0" w:color="auto"/>
              <w:left w:val="single" w:sz="4" w:space="0" w:color="auto"/>
              <w:bottom w:val="single" w:sz="4" w:space="0" w:color="auto"/>
              <w:right w:val="single" w:sz="4" w:space="0" w:color="auto"/>
            </w:tcBorders>
          </w:tcPr>
          <w:p w14:paraId="4BC6626D"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Age</w:t>
            </w:r>
          </w:p>
        </w:tc>
        <w:tc>
          <w:tcPr>
            <w:tcW w:w="1984" w:type="dxa"/>
            <w:tcBorders>
              <w:top w:val="single" w:sz="4" w:space="0" w:color="auto"/>
              <w:left w:val="single" w:sz="4" w:space="0" w:color="auto"/>
              <w:bottom w:val="single" w:sz="4" w:space="0" w:color="auto"/>
              <w:right w:val="single" w:sz="4" w:space="0" w:color="auto"/>
            </w:tcBorders>
          </w:tcPr>
          <w:p w14:paraId="14BAC23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82.8 ± 7.1</w:t>
            </w:r>
          </w:p>
        </w:tc>
        <w:tc>
          <w:tcPr>
            <w:tcW w:w="1701" w:type="dxa"/>
            <w:tcBorders>
              <w:top w:val="single" w:sz="4" w:space="0" w:color="auto"/>
              <w:left w:val="single" w:sz="4" w:space="0" w:color="auto"/>
              <w:bottom w:val="single" w:sz="4" w:space="0" w:color="auto"/>
              <w:right w:val="single" w:sz="4" w:space="0" w:color="auto"/>
            </w:tcBorders>
          </w:tcPr>
          <w:p w14:paraId="5BBAABC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83.5 ± 7.0</w:t>
            </w:r>
          </w:p>
        </w:tc>
        <w:tc>
          <w:tcPr>
            <w:tcW w:w="1180" w:type="dxa"/>
            <w:tcBorders>
              <w:top w:val="single" w:sz="4" w:space="0" w:color="auto"/>
              <w:left w:val="single" w:sz="4" w:space="0" w:color="auto"/>
              <w:bottom w:val="single" w:sz="4" w:space="0" w:color="auto"/>
              <w:right w:val="single" w:sz="4" w:space="0" w:color="auto"/>
            </w:tcBorders>
          </w:tcPr>
          <w:p w14:paraId="235CB04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0.14</w:t>
            </w:r>
          </w:p>
        </w:tc>
      </w:tr>
      <w:tr w:rsidR="0090502F" w:rsidRPr="0090502F" w14:paraId="0696A725" w14:textId="77777777" w:rsidTr="007A0185">
        <w:tc>
          <w:tcPr>
            <w:tcW w:w="4503" w:type="dxa"/>
            <w:tcBorders>
              <w:top w:val="single" w:sz="4" w:space="0" w:color="auto"/>
              <w:left w:val="single" w:sz="4" w:space="0" w:color="auto"/>
              <w:bottom w:val="single" w:sz="4" w:space="0" w:color="auto"/>
              <w:right w:val="single" w:sz="4" w:space="0" w:color="auto"/>
            </w:tcBorders>
          </w:tcPr>
          <w:p w14:paraId="1D8E0FB7"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Female sex</w:t>
            </w:r>
          </w:p>
        </w:tc>
        <w:tc>
          <w:tcPr>
            <w:tcW w:w="1984" w:type="dxa"/>
            <w:tcBorders>
              <w:top w:val="single" w:sz="4" w:space="0" w:color="auto"/>
              <w:left w:val="single" w:sz="4" w:space="0" w:color="auto"/>
              <w:bottom w:val="single" w:sz="4" w:space="0" w:color="auto"/>
              <w:right w:val="single" w:sz="4" w:space="0" w:color="auto"/>
            </w:tcBorders>
          </w:tcPr>
          <w:p w14:paraId="6DFD9AA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137 (48.4)</w:t>
            </w:r>
          </w:p>
        </w:tc>
        <w:tc>
          <w:tcPr>
            <w:tcW w:w="1701" w:type="dxa"/>
            <w:tcBorders>
              <w:top w:val="single" w:sz="4" w:space="0" w:color="auto"/>
              <w:left w:val="single" w:sz="4" w:space="0" w:color="auto"/>
              <w:bottom w:val="single" w:sz="4" w:space="0" w:color="auto"/>
              <w:right w:val="single" w:sz="4" w:space="0" w:color="auto"/>
            </w:tcBorders>
          </w:tcPr>
          <w:p w14:paraId="3523A55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275 (54.3)</w:t>
            </w:r>
          </w:p>
        </w:tc>
        <w:tc>
          <w:tcPr>
            <w:tcW w:w="1180" w:type="dxa"/>
            <w:tcBorders>
              <w:top w:val="single" w:sz="4" w:space="0" w:color="auto"/>
              <w:left w:val="single" w:sz="4" w:space="0" w:color="auto"/>
              <w:bottom w:val="single" w:sz="4" w:space="0" w:color="auto"/>
              <w:right w:val="single" w:sz="4" w:space="0" w:color="auto"/>
            </w:tcBorders>
          </w:tcPr>
          <w:p w14:paraId="338B6B0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0.12</w:t>
            </w:r>
          </w:p>
        </w:tc>
      </w:tr>
      <w:tr w:rsidR="0090502F" w:rsidRPr="0090502F" w14:paraId="19251DD7" w14:textId="77777777" w:rsidTr="007A0185">
        <w:tc>
          <w:tcPr>
            <w:tcW w:w="4503" w:type="dxa"/>
            <w:tcBorders>
              <w:top w:val="single" w:sz="4" w:space="0" w:color="auto"/>
              <w:left w:val="single" w:sz="4" w:space="0" w:color="auto"/>
              <w:bottom w:val="single" w:sz="4" w:space="0" w:color="auto"/>
              <w:right w:val="single" w:sz="4" w:space="0" w:color="auto"/>
            </w:tcBorders>
          </w:tcPr>
          <w:p w14:paraId="5C96EC9D"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STS-PROM, %</w:t>
            </w:r>
          </w:p>
        </w:tc>
        <w:tc>
          <w:tcPr>
            <w:tcW w:w="1984" w:type="dxa"/>
            <w:tcBorders>
              <w:top w:val="single" w:sz="4" w:space="0" w:color="auto"/>
              <w:left w:val="single" w:sz="4" w:space="0" w:color="auto"/>
              <w:bottom w:val="single" w:sz="4" w:space="0" w:color="auto"/>
              <w:right w:val="single" w:sz="4" w:space="0" w:color="auto"/>
            </w:tcBorders>
          </w:tcPr>
          <w:p w14:paraId="2500296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5.3 ± 3.5</w:t>
            </w:r>
          </w:p>
        </w:tc>
        <w:tc>
          <w:tcPr>
            <w:tcW w:w="1701" w:type="dxa"/>
            <w:tcBorders>
              <w:top w:val="single" w:sz="4" w:space="0" w:color="auto"/>
              <w:left w:val="single" w:sz="4" w:space="0" w:color="auto"/>
              <w:bottom w:val="single" w:sz="4" w:space="0" w:color="auto"/>
              <w:right w:val="single" w:sz="4" w:space="0" w:color="auto"/>
            </w:tcBorders>
          </w:tcPr>
          <w:p w14:paraId="1240997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6.4 ± 4.0</w:t>
            </w:r>
          </w:p>
        </w:tc>
        <w:tc>
          <w:tcPr>
            <w:tcW w:w="1180" w:type="dxa"/>
            <w:tcBorders>
              <w:top w:val="single" w:sz="4" w:space="0" w:color="auto"/>
              <w:left w:val="single" w:sz="4" w:space="0" w:color="auto"/>
              <w:bottom w:val="single" w:sz="4" w:space="0" w:color="auto"/>
              <w:right w:val="single" w:sz="4" w:space="0" w:color="auto"/>
            </w:tcBorders>
          </w:tcPr>
          <w:p w14:paraId="534BAC7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59F3D589" w14:textId="77777777" w:rsidTr="007A0185">
        <w:tc>
          <w:tcPr>
            <w:tcW w:w="4503" w:type="dxa"/>
            <w:tcBorders>
              <w:top w:val="single" w:sz="4" w:space="0" w:color="auto"/>
              <w:left w:val="single" w:sz="4" w:space="0" w:color="auto"/>
              <w:bottom w:val="single" w:sz="4" w:space="0" w:color="auto"/>
              <w:right w:val="single" w:sz="4" w:space="0" w:color="auto"/>
            </w:tcBorders>
          </w:tcPr>
          <w:p w14:paraId="3FF68032"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Logistic EuroSCORE, %</w:t>
            </w:r>
          </w:p>
        </w:tc>
        <w:tc>
          <w:tcPr>
            <w:tcW w:w="1984" w:type="dxa"/>
            <w:tcBorders>
              <w:top w:val="single" w:sz="4" w:space="0" w:color="auto"/>
              <w:left w:val="single" w:sz="4" w:space="0" w:color="auto"/>
              <w:bottom w:val="single" w:sz="4" w:space="0" w:color="auto"/>
              <w:right w:val="single" w:sz="4" w:space="0" w:color="auto"/>
            </w:tcBorders>
          </w:tcPr>
          <w:p w14:paraId="6EA0D5C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15.7 ± 10.8</w:t>
            </w:r>
          </w:p>
        </w:tc>
        <w:tc>
          <w:tcPr>
            <w:tcW w:w="1701" w:type="dxa"/>
            <w:tcBorders>
              <w:top w:val="single" w:sz="4" w:space="0" w:color="auto"/>
              <w:left w:val="single" w:sz="4" w:space="0" w:color="auto"/>
              <w:bottom w:val="single" w:sz="4" w:space="0" w:color="auto"/>
              <w:right w:val="single" w:sz="4" w:space="0" w:color="auto"/>
            </w:tcBorders>
          </w:tcPr>
          <w:p w14:paraId="2B3533E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18.8 ± 11.5</w:t>
            </w:r>
          </w:p>
        </w:tc>
        <w:tc>
          <w:tcPr>
            <w:tcW w:w="1180" w:type="dxa"/>
            <w:tcBorders>
              <w:top w:val="single" w:sz="4" w:space="0" w:color="auto"/>
              <w:left w:val="single" w:sz="4" w:space="0" w:color="auto"/>
              <w:bottom w:val="single" w:sz="4" w:space="0" w:color="auto"/>
              <w:right w:val="single" w:sz="4" w:space="0" w:color="auto"/>
            </w:tcBorders>
          </w:tcPr>
          <w:p w14:paraId="331579F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13EC66FE" w14:textId="77777777" w:rsidTr="007A0185">
        <w:tc>
          <w:tcPr>
            <w:tcW w:w="4503" w:type="dxa"/>
            <w:tcBorders>
              <w:top w:val="single" w:sz="4" w:space="0" w:color="auto"/>
              <w:left w:val="single" w:sz="4" w:space="0" w:color="auto"/>
              <w:bottom w:val="single" w:sz="4" w:space="0" w:color="auto"/>
              <w:right w:val="single" w:sz="4" w:space="0" w:color="auto"/>
            </w:tcBorders>
          </w:tcPr>
          <w:p w14:paraId="7A53D171"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NYHA Class 3 or 4</w:t>
            </w:r>
          </w:p>
        </w:tc>
        <w:tc>
          <w:tcPr>
            <w:tcW w:w="1984" w:type="dxa"/>
            <w:tcBorders>
              <w:top w:val="single" w:sz="4" w:space="0" w:color="auto"/>
              <w:left w:val="single" w:sz="4" w:space="0" w:color="auto"/>
              <w:bottom w:val="single" w:sz="4" w:space="0" w:color="auto"/>
              <w:right w:val="single" w:sz="4" w:space="0" w:color="auto"/>
            </w:tcBorders>
          </w:tcPr>
          <w:p w14:paraId="7C96D2B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162 (59.1)</w:t>
            </w:r>
          </w:p>
        </w:tc>
        <w:tc>
          <w:tcPr>
            <w:tcW w:w="1701" w:type="dxa"/>
            <w:tcBorders>
              <w:top w:val="single" w:sz="4" w:space="0" w:color="auto"/>
              <w:left w:val="single" w:sz="4" w:space="0" w:color="auto"/>
              <w:bottom w:val="single" w:sz="4" w:space="0" w:color="auto"/>
              <w:right w:val="single" w:sz="4" w:space="0" w:color="auto"/>
            </w:tcBorders>
          </w:tcPr>
          <w:p w14:paraId="411F6BB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383 (75.8)</w:t>
            </w:r>
          </w:p>
        </w:tc>
        <w:tc>
          <w:tcPr>
            <w:tcW w:w="1180" w:type="dxa"/>
            <w:tcBorders>
              <w:top w:val="single" w:sz="4" w:space="0" w:color="auto"/>
              <w:left w:val="single" w:sz="4" w:space="0" w:color="auto"/>
              <w:bottom w:val="single" w:sz="4" w:space="0" w:color="auto"/>
              <w:right w:val="single" w:sz="4" w:space="0" w:color="auto"/>
            </w:tcBorders>
          </w:tcPr>
          <w:p w14:paraId="6D73F0D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532863CD" w14:textId="77777777" w:rsidTr="007A0185">
        <w:tc>
          <w:tcPr>
            <w:tcW w:w="4503" w:type="dxa"/>
            <w:tcBorders>
              <w:top w:val="single" w:sz="4" w:space="0" w:color="auto"/>
              <w:left w:val="single" w:sz="4" w:space="0" w:color="auto"/>
              <w:bottom w:val="single" w:sz="4" w:space="0" w:color="auto"/>
              <w:right w:val="single" w:sz="4" w:space="0" w:color="auto"/>
            </w:tcBorders>
          </w:tcPr>
          <w:p w14:paraId="6F37D8F1"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History of syncope</w:t>
            </w:r>
          </w:p>
        </w:tc>
        <w:tc>
          <w:tcPr>
            <w:tcW w:w="1984" w:type="dxa"/>
            <w:tcBorders>
              <w:top w:val="single" w:sz="4" w:space="0" w:color="auto"/>
              <w:left w:val="single" w:sz="4" w:space="0" w:color="auto"/>
              <w:bottom w:val="single" w:sz="4" w:space="0" w:color="auto"/>
              <w:right w:val="single" w:sz="4" w:space="0" w:color="auto"/>
            </w:tcBorders>
          </w:tcPr>
          <w:p w14:paraId="4C8A780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 (0.5)</w:t>
            </w:r>
          </w:p>
        </w:tc>
        <w:tc>
          <w:tcPr>
            <w:tcW w:w="1701" w:type="dxa"/>
            <w:tcBorders>
              <w:top w:val="single" w:sz="4" w:space="0" w:color="auto"/>
              <w:left w:val="single" w:sz="4" w:space="0" w:color="auto"/>
              <w:bottom w:val="single" w:sz="4" w:space="0" w:color="auto"/>
              <w:right w:val="single" w:sz="4" w:space="0" w:color="auto"/>
            </w:tcBorders>
          </w:tcPr>
          <w:p w14:paraId="772AB24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 (2.1)</w:t>
            </w:r>
          </w:p>
        </w:tc>
        <w:tc>
          <w:tcPr>
            <w:tcW w:w="1180" w:type="dxa"/>
            <w:tcBorders>
              <w:top w:val="single" w:sz="4" w:space="0" w:color="auto"/>
              <w:left w:val="single" w:sz="4" w:space="0" w:color="auto"/>
              <w:bottom w:val="single" w:sz="4" w:space="0" w:color="auto"/>
              <w:right w:val="single" w:sz="4" w:space="0" w:color="auto"/>
            </w:tcBorders>
          </w:tcPr>
          <w:p w14:paraId="3C06278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0.19</w:t>
            </w:r>
          </w:p>
        </w:tc>
      </w:tr>
      <w:tr w:rsidR="0090502F" w:rsidRPr="0090502F" w14:paraId="4D824CB9" w14:textId="77777777" w:rsidTr="007A0185">
        <w:tc>
          <w:tcPr>
            <w:tcW w:w="4503" w:type="dxa"/>
            <w:tcBorders>
              <w:top w:val="single" w:sz="4" w:space="0" w:color="auto"/>
              <w:left w:val="single" w:sz="4" w:space="0" w:color="auto"/>
              <w:bottom w:val="single" w:sz="4" w:space="0" w:color="auto"/>
              <w:right w:val="single" w:sz="4" w:space="0" w:color="auto"/>
            </w:tcBorders>
          </w:tcPr>
          <w:p w14:paraId="4F899AE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Atrial </w:t>
            </w:r>
            <w:r w:rsidRPr="0090502F">
              <w:rPr>
                <w:rFonts w:ascii="Book Antiqua" w:eastAsia="Times New Roman" w:hAnsi="Book Antiqua"/>
                <w:b/>
                <w:sz w:val="24"/>
                <w:szCs w:val="24"/>
                <w:lang w:val="en-CA"/>
              </w:rPr>
              <w:t>arrhythmia (flutter or fibrillation)</w:t>
            </w:r>
          </w:p>
        </w:tc>
        <w:tc>
          <w:tcPr>
            <w:tcW w:w="1984" w:type="dxa"/>
            <w:tcBorders>
              <w:top w:val="single" w:sz="4" w:space="0" w:color="auto"/>
              <w:left w:val="single" w:sz="4" w:space="0" w:color="auto"/>
              <w:bottom w:val="single" w:sz="4" w:space="0" w:color="auto"/>
              <w:right w:val="single" w:sz="4" w:space="0" w:color="auto"/>
            </w:tcBorders>
          </w:tcPr>
          <w:p w14:paraId="6D09155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80 (29.5)</w:t>
            </w:r>
          </w:p>
        </w:tc>
        <w:tc>
          <w:tcPr>
            <w:tcW w:w="1701" w:type="dxa"/>
            <w:tcBorders>
              <w:top w:val="single" w:sz="4" w:space="0" w:color="auto"/>
              <w:left w:val="single" w:sz="4" w:space="0" w:color="auto"/>
              <w:bottom w:val="single" w:sz="4" w:space="0" w:color="auto"/>
              <w:right w:val="single" w:sz="4" w:space="0" w:color="auto"/>
            </w:tcBorders>
          </w:tcPr>
          <w:p w14:paraId="1084A0F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135 (27.8)</w:t>
            </w:r>
          </w:p>
        </w:tc>
        <w:tc>
          <w:tcPr>
            <w:tcW w:w="1180" w:type="dxa"/>
            <w:tcBorders>
              <w:top w:val="single" w:sz="4" w:space="0" w:color="auto"/>
              <w:left w:val="single" w:sz="4" w:space="0" w:color="auto"/>
              <w:bottom w:val="single" w:sz="4" w:space="0" w:color="auto"/>
              <w:right w:val="single" w:sz="4" w:space="0" w:color="auto"/>
            </w:tcBorders>
          </w:tcPr>
          <w:p w14:paraId="4B2109D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0.67</w:t>
            </w:r>
          </w:p>
        </w:tc>
      </w:tr>
      <w:tr w:rsidR="0090502F" w:rsidRPr="0090502F" w14:paraId="4B029476" w14:textId="77777777" w:rsidTr="007A0185">
        <w:tc>
          <w:tcPr>
            <w:tcW w:w="4503" w:type="dxa"/>
            <w:tcBorders>
              <w:top w:val="single" w:sz="4" w:space="0" w:color="auto"/>
              <w:left w:val="single" w:sz="4" w:space="0" w:color="auto"/>
              <w:bottom w:val="single" w:sz="4" w:space="0" w:color="auto"/>
              <w:right w:val="single" w:sz="4" w:space="0" w:color="auto"/>
            </w:tcBorders>
          </w:tcPr>
          <w:p w14:paraId="1AC63F15"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Diabetes</w:t>
            </w:r>
          </w:p>
        </w:tc>
        <w:tc>
          <w:tcPr>
            <w:tcW w:w="1984" w:type="dxa"/>
            <w:tcBorders>
              <w:top w:val="single" w:sz="4" w:space="0" w:color="auto"/>
              <w:left w:val="single" w:sz="4" w:space="0" w:color="auto"/>
              <w:bottom w:val="single" w:sz="4" w:space="0" w:color="auto"/>
              <w:right w:val="single" w:sz="4" w:space="0" w:color="auto"/>
            </w:tcBorders>
          </w:tcPr>
          <w:p w14:paraId="426ED55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71 (25.1)</w:t>
            </w:r>
          </w:p>
        </w:tc>
        <w:tc>
          <w:tcPr>
            <w:tcW w:w="1701" w:type="dxa"/>
            <w:tcBorders>
              <w:top w:val="single" w:sz="4" w:space="0" w:color="auto"/>
              <w:left w:val="single" w:sz="4" w:space="0" w:color="auto"/>
              <w:bottom w:val="single" w:sz="4" w:space="0" w:color="auto"/>
              <w:right w:val="single" w:sz="4" w:space="0" w:color="auto"/>
            </w:tcBorders>
          </w:tcPr>
          <w:p w14:paraId="30FBDDE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124 (24.5)</w:t>
            </w:r>
          </w:p>
        </w:tc>
        <w:tc>
          <w:tcPr>
            <w:tcW w:w="1180" w:type="dxa"/>
            <w:tcBorders>
              <w:top w:val="single" w:sz="4" w:space="0" w:color="auto"/>
              <w:left w:val="single" w:sz="4" w:space="0" w:color="auto"/>
              <w:bottom w:val="single" w:sz="4" w:space="0" w:color="auto"/>
              <w:right w:val="single" w:sz="4" w:space="0" w:color="auto"/>
            </w:tcBorders>
          </w:tcPr>
          <w:p w14:paraId="497C923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0.86</w:t>
            </w:r>
          </w:p>
        </w:tc>
      </w:tr>
      <w:tr w:rsidR="0090502F" w:rsidRPr="0090502F" w14:paraId="61135B45" w14:textId="77777777" w:rsidTr="007A0185">
        <w:tc>
          <w:tcPr>
            <w:tcW w:w="4503" w:type="dxa"/>
            <w:tcBorders>
              <w:top w:val="single" w:sz="4" w:space="0" w:color="auto"/>
              <w:left w:val="single" w:sz="4" w:space="0" w:color="auto"/>
              <w:bottom w:val="single" w:sz="4" w:space="0" w:color="auto"/>
              <w:right w:val="single" w:sz="4" w:space="0" w:color="auto"/>
            </w:tcBorders>
          </w:tcPr>
          <w:p w14:paraId="3D064118"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Hypertension</w:t>
            </w:r>
          </w:p>
        </w:tc>
        <w:tc>
          <w:tcPr>
            <w:tcW w:w="1984" w:type="dxa"/>
            <w:tcBorders>
              <w:top w:val="single" w:sz="4" w:space="0" w:color="auto"/>
              <w:left w:val="single" w:sz="4" w:space="0" w:color="auto"/>
              <w:bottom w:val="single" w:sz="4" w:space="0" w:color="auto"/>
              <w:right w:val="single" w:sz="4" w:space="0" w:color="auto"/>
            </w:tcBorders>
          </w:tcPr>
          <w:p w14:paraId="33FC017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161 (71.6)</w:t>
            </w:r>
          </w:p>
        </w:tc>
        <w:tc>
          <w:tcPr>
            <w:tcW w:w="1701" w:type="dxa"/>
            <w:tcBorders>
              <w:top w:val="single" w:sz="4" w:space="0" w:color="auto"/>
              <w:left w:val="single" w:sz="4" w:space="0" w:color="auto"/>
              <w:bottom w:val="single" w:sz="4" w:space="0" w:color="auto"/>
              <w:right w:val="single" w:sz="4" w:space="0" w:color="auto"/>
            </w:tcBorders>
          </w:tcPr>
          <w:p w14:paraId="65D14AE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344 (68.8)</w:t>
            </w:r>
          </w:p>
        </w:tc>
        <w:tc>
          <w:tcPr>
            <w:tcW w:w="1180" w:type="dxa"/>
            <w:tcBorders>
              <w:top w:val="single" w:sz="4" w:space="0" w:color="auto"/>
              <w:left w:val="single" w:sz="4" w:space="0" w:color="auto"/>
              <w:bottom w:val="single" w:sz="4" w:space="0" w:color="auto"/>
              <w:right w:val="single" w:sz="4" w:space="0" w:color="auto"/>
            </w:tcBorders>
          </w:tcPr>
          <w:p w14:paraId="293493B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0.49</w:t>
            </w:r>
          </w:p>
        </w:tc>
      </w:tr>
      <w:tr w:rsidR="0090502F" w:rsidRPr="0090502F" w14:paraId="222F735E" w14:textId="77777777" w:rsidTr="007A0185">
        <w:tc>
          <w:tcPr>
            <w:tcW w:w="4503" w:type="dxa"/>
            <w:tcBorders>
              <w:top w:val="single" w:sz="4" w:space="0" w:color="auto"/>
              <w:left w:val="single" w:sz="4" w:space="0" w:color="auto"/>
              <w:bottom w:val="single" w:sz="4" w:space="0" w:color="auto"/>
              <w:right w:val="single" w:sz="4" w:space="0" w:color="auto"/>
            </w:tcBorders>
          </w:tcPr>
          <w:p w14:paraId="3EA16213"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Dyslipidemia</w:t>
            </w:r>
          </w:p>
        </w:tc>
        <w:tc>
          <w:tcPr>
            <w:tcW w:w="1984" w:type="dxa"/>
            <w:tcBorders>
              <w:top w:val="single" w:sz="4" w:space="0" w:color="auto"/>
              <w:left w:val="single" w:sz="4" w:space="0" w:color="auto"/>
              <w:bottom w:val="single" w:sz="4" w:space="0" w:color="auto"/>
              <w:right w:val="single" w:sz="4" w:space="0" w:color="auto"/>
            </w:tcBorders>
          </w:tcPr>
          <w:p w14:paraId="503C3DF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99 (44.0)</w:t>
            </w:r>
          </w:p>
        </w:tc>
        <w:tc>
          <w:tcPr>
            <w:tcW w:w="1701" w:type="dxa"/>
            <w:tcBorders>
              <w:top w:val="single" w:sz="4" w:space="0" w:color="auto"/>
              <w:left w:val="single" w:sz="4" w:space="0" w:color="auto"/>
              <w:bottom w:val="single" w:sz="4" w:space="0" w:color="auto"/>
              <w:right w:val="single" w:sz="4" w:space="0" w:color="auto"/>
            </w:tcBorders>
          </w:tcPr>
          <w:p w14:paraId="3222A02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263 (52.6)</w:t>
            </w:r>
          </w:p>
        </w:tc>
        <w:tc>
          <w:tcPr>
            <w:tcW w:w="1180" w:type="dxa"/>
            <w:tcBorders>
              <w:top w:val="single" w:sz="4" w:space="0" w:color="auto"/>
              <w:left w:val="single" w:sz="4" w:space="0" w:color="auto"/>
              <w:bottom w:val="single" w:sz="4" w:space="0" w:color="auto"/>
              <w:right w:val="single" w:sz="4" w:space="0" w:color="auto"/>
            </w:tcBorders>
          </w:tcPr>
          <w:p w14:paraId="7567979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0.04</w:t>
            </w:r>
          </w:p>
        </w:tc>
      </w:tr>
      <w:tr w:rsidR="0090502F" w:rsidRPr="0090502F" w14:paraId="3BE9591D" w14:textId="77777777" w:rsidTr="007A0185">
        <w:tc>
          <w:tcPr>
            <w:tcW w:w="4503" w:type="dxa"/>
            <w:tcBorders>
              <w:top w:val="single" w:sz="4" w:space="0" w:color="auto"/>
              <w:left w:val="single" w:sz="4" w:space="0" w:color="auto"/>
              <w:bottom w:val="single" w:sz="4" w:space="0" w:color="auto"/>
              <w:right w:val="single" w:sz="4" w:space="0" w:color="auto"/>
            </w:tcBorders>
          </w:tcPr>
          <w:p w14:paraId="1169AC33"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Active smoker</w:t>
            </w:r>
          </w:p>
        </w:tc>
        <w:tc>
          <w:tcPr>
            <w:tcW w:w="1984" w:type="dxa"/>
            <w:tcBorders>
              <w:top w:val="single" w:sz="4" w:space="0" w:color="auto"/>
              <w:left w:val="single" w:sz="4" w:space="0" w:color="auto"/>
              <w:bottom w:val="single" w:sz="4" w:space="0" w:color="auto"/>
              <w:right w:val="single" w:sz="4" w:space="0" w:color="auto"/>
            </w:tcBorders>
          </w:tcPr>
          <w:p w14:paraId="1DFFEC3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 (1.4)</w:t>
            </w:r>
          </w:p>
        </w:tc>
        <w:tc>
          <w:tcPr>
            <w:tcW w:w="1701" w:type="dxa"/>
            <w:tcBorders>
              <w:top w:val="single" w:sz="4" w:space="0" w:color="auto"/>
              <w:left w:val="single" w:sz="4" w:space="0" w:color="auto"/>
              <w:bottom w:val="single" w:sz="4" w:space="0" w:color="auto"/>
              <w:right w:val="single" w:sz="4" w:space="0" w:color="auto"/>
            </w:tcBorders>
          </w:tcPr>
          <w:p w14:paraId="7E15724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18 (3.6)</w:t>
            </w:r>
          </w:p>
        </w:tc>
        <w:tc>
          <w:tcPr>
            <w:tcW w:w="1180" w:type="dxa"/>
            <w:tcBorders>
              <w:top w:val="single" w:sz="4" w:space="0" w:color="auto"/>
              <w:left w:val="single" w:sz="4" w:space="0" w:color="auto"/>
              <w:bottom w:val="single" w:sz="4" w:space="0" w:color="auto"/>
              <w:right w:val="single" w:sz="4" w:space="0" w:color="auto"/>
            </w:tcBorders>
          </w:tcPr>
          <w:p w14:paraId="17CD595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0.11</w:t>
            </w:r>
          </w:p>
        </w:tc>
      </w:tr>
      <w:tr w:rsidR="0090502F" w:rsidRPr="0090502F" w14:paraId="3AD15A0D" w14:textId="77777777" w:rsidTr="007A0185">
        <w:tc>
          <w:tcPr>
            <w:tcW w:w="4503" w:type="dxa"/>
            <w:tcBorders>
              <w:top w:val="single" w:sz="4" w:space="0" w:color="auto"/>
              <w:left w:val="single" w:sz="4" w:space="0" w:color="auto"/>
              <w:bottom w:val="single" w:sz="4" w:space="0" w:color="auto"/>
              <w:right w:val="single" w:sz="4" w:space="0" w:color="auto"/>
            </w:tcBorders>
          </w:tcPr>
          <w:p w14:paraId="020C86B4"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Previous PPM</w:t>
            </w:r>
          </w:p>
        </w:tc>
        <w:tc>
          <w:tcPr>
            <w:tcW w:w="1984" w:type="dxa"/>
            <w:tcBorders>
              <w:top w:val="single" w:sz="4" w:space="0" w:color="auto"/>
              <w:left w:val="single" w:sz="4" w:space="0" w:color="auto"/>
              <w:bottom w:val="single" w:sz="4" w:space="0" w:color="auto"/>
              <w:right w:val="single" w:sz="4" w:space="0" w:color="auto"/>
            </w:tcBorders>
          </w:tcPr>
          <w:p w14:paraId="359860B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35 (12.4)</w:t>
            </w:r>
          </w:p>
        </w:tc>
        <w:tc>
          <w:tcPr>
            <w:tcW w:w="1701" w:type="dxa"/>
            <w:tcBorders>
              <w:top w:val="single" w:sz="4" w:space="0" w:color="auto"/>
              <w:left w:val="single" w:sz="4" w:space="0" w:color="auto"/>
              <w:bottom w:val="single" w:sz="4" w:space="0" w:color="auto"/>
              <w:right w:val="single" w:sz="4" w:space="0" w:color="auto"/>
            </w:tcBorders>
          </w:tcPr>
          <w:p w14:paraId="31C2FE3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60 (11.8)</w:t>
            </w:r>
          </w:p>
        </w:tc>
        <w:tc>
          <w:tcPr>
            <w:tcW w:w="1180" w:type="dxa"/>
            <w:tcBorders>
              <w:top w:val="single" w:sz="4" w:space="0" w:color="auto"/>
              <w:left w:val="single" w:sz="4" w:space="0" w:color="auto"/>
              <w:bottom w:val="single" w:sz="4" w:space="0" w:color="auto"/>
              <w:right w:val="single" w:sz="4" w:space="0" w:color="auto"/>
            </w:tcBorders>
          </w:tcPr>
          <w:p w14:paraId="20A025A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0.91</w:t>
            </w:r>
          </w:p>
        </w:tc>
      </w:tr>
      <w:tr w:rsidR="0090502F" w:rsidRPr="0090502F" w14:paraId="2EE5C4B2" w14:textId="77777777" w:rsidTr="007A0185">
        <w:tc>
          <w:tcPr>
            <w:tcW w:w="4503" w:type="dxa"/>
            <w:tcBorders>
              <w:top w:val="single" w:sz="4" w:space="0" w:color="auto"/>
              <w:left w:val="single" w:sz="4" w:space="0" w:color="auto"/>
              <w:bottom w:val="single" w:sz="4" w:space="0" w:color="auto"/>
              <w:right w:val="single" w:sz="4" w:space="0" w:color="auto"/>
            </w:tcBorders>
          </w:tcPr>
          <w:p w14:paraId="0C786B29"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Previous PCI</w:t>
            </w:r>
          </w:p>
        </w:tc>
        <w:tc>
          <w:tcPr>
            <w:tcW w:w="1984" w:type="dxa"/>
            <w:tcBorders>
              <w:top w:val="single" w:sz="4" w:space="0" w:color="auto"/>
              <w:left w:val="single" w:sz="4" w:space="0" w:color="auto"/>
              <w:bottom w:val="single" w:sz="4" w:space="0" w:color="auto"/>
              <w:right w:val="single" w:sz="4" w:space="0" w:color="auto"/>
            </w:tcBorders>
          </w:tcPr>
          <w:p w14:paraId="02B3AD7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81 (29.3)</w:t>
            </w:r>
          </w:p>
        </w:tc>
        <w:tc>
          <w:tcPr>
            <w:tcW w:w="1701" w:type="dxa"/>
            <w:tcBorders>
              <w:top w:val="single" w:sz="4" w:space="0" w:color="auto"/>
              <w:left w:val="single" w:sz="4" w:space="0" w:color="auto"/>
              <w:bottom w:val="single" w:sz="4" w:space="0" w:color="auto"/>
              <w:right w:val="single" w:sz="4" w:space="0" w:color="auto"/>
            </w:tcBorders>
          </w:tcPr>
          <w:p w14:paraId="42131A4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114 (22.9)</w:t>
            </w:r>
          </w:p>
        </w:tc>
        <w:tc>
          <w:tcPr>
            <w:tcW w:w="1180" w:type="dxa"/>
            <w:tcBorders>
              <w:top w:val="single" w:sz="4" w:space="0" w:color="auto"/>
              <w:left w:val="single" w:sz="4" w:space="0" w:color="auto"/>
              <w:bottom w:val="single" w:sz="4" w:space="0" w:color="auto"/>
              <w:right w:val="single" w:sz="4" w:space="0" w:color="auto"/>
            </w:tcBorders>
          </w:tcPr>
          <w:p w14:paraId="71E30FE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0.06</w:t>
            </w:r>
          </w:p>
        </w:tc>
      </w:tr>
      <w:tr w:rsidR="0090502F" w:rsidRPr="0090502F" w14:paraId="4E2CD581" w14:textId="77777777" w:rsidTr="007A0185">
        <w:tc>
          <w:tcPr>
            <w:tcW w:w="4503" w:type="dxa"/>
            <w:tcBorders>
              <w:top w:val="single" w:sz="4" w:space="0" w:color="auto"/>
              <w:left w:val="single" w:sz="4" w:space="0" w:color="auto"/>
              <w:bottom w:val="single" w:sz="4" w:space="0" w:color="auto"/>
              <w:right w:val="single" w:sz="4" w:space="0" w:color="auto"/>
            </w:tcBorders>
          </w:tcPr>
          <w:p w14:paraId="3FB7A7EC"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Previous CABG</w:t>
            </w:r>
          </w:p>
        </w:tc>
        <w:tc>
          <w:tcPr>
            <w:tcW w:w="1984" w:type="dxa"/>
            <w:tcBorders>
              <w:top w:val="single" w:sz="4" w:space="0" w:color="auto"/>
              <w:left w:val="single" w:sz="4" w:space="0" w:color="auto"/>
              <w:bottom w:val="single" w:sz="4" w:space="0" w:color="auto"/>
              <w:right w:val="single" w:sz="4" w:space="0" w:color="auto"/>
            </w:tcBorders>
          </w:tcPr>
          <w:p w14:paraId="03B1D89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25 (9.0)</w:t>
            </w:r>
          </w:p>
        </w:tc>
        <w:tc>
          <w:tcPr>
            <w:tcW w:w="1701" w:type="dxa"/>
            <w:tcBorders>
              <w:top w:val="single" w:sz="4" w:space="0" w:color="auto"/>
              <w:left w:val="single" w:sz="4" w:space="0" w:color="auto"/>
              <w:bottom w:val="single" w:sz="4" w:space="0" w:color="auto"/>
              <w:right w:val="single" w:sz="4" w:space="0" w:color="auto"/>
            </w:tcBorders>
          </w:tcPr>
          <w:p w14:paraId="58CFA44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51 (10.3)</w:t>
            </w:r>
          </w:p>
        </w:tc>
        <w:tc>
          <w:tcPr>
            <w:tcW w:w="1180" w:type="dxa"/>
            <w:tcBorders>
              <w:top w:val="single" w:sz="4" w:space="0" w:color="auto"/>
              <w:left w:val="single" w:sz="4" w:space="0" w:color="auto"/>
              <w:bottom w:val="single" w:sz="4" w:space="0" w:color="auto"/>
              <w:right w:val="single" w:sz="4" w:space="0" w:color="auto"/>
            </w:tcBorders>
          </w:tcPr>
          <w:p w14:paraId="30DDF5D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0.62</w:t>
            </w:r>
          </w:p>
        </w:tc>
      </w:tr>
      <w:tr w:rsidR="0090502F" w:rsidRPr="0090502F" w14:paraId="41EDE7D6" w14:textId="77777777" w:rsidTr="007A0185">
        <w:tc>
          <w:tcPr>
            <w:tcW w:w="4503" w:type="dxa"/>
            <w:tcBorders>
              <w:top w:val="single" w:sz="4" w:space="0" w:color="auto"/>
              <w:left w:val="single" w:sz="4" w:space="0" w:color="auto"/>
              <w:bottom w:val="single" w:sz="4" w:space="0" w:color="auto"/>
              <w:right w:val="single" w:sz="4" w:space="0" w:color="auto"/>
            </w:tcBorders>
          </w:tcPr>
          <w:p w14:paraId="290789A3"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Previous SAVR</w:t>
            </w:r>
          </w:p>
        </w:tc>
        <w:tc>
          <w:tcPr>
            <w:tcW w:w="1984" w:type="dxa"/>
            <w:tcBorders>
              <w:top w:val="single" w:sz="4" w:space="0" w:color="auto"/>
              <w:left w:val="single" w:sz="4" w:space="0" w:color="auto"/>
              <w:bottom w:val="single" w:sz="4" w:space="0" w:color="auto"/>
              <w:right w:val="single" w:sz="4" w:space="0" w:color="auto"/>
            </w:tcBorders>
          </w:tcPr>
          <w:p w14:paraId="2137E88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 (0.7)</w:t>
            </w:r>
          </w:p>
        </w:tc>
        <w:tc>
          <w:tcPr>
            <w:tcW w:w="1701" w:type="dxa"/>
            <w:tcBorders>
              <w:top w:val="single" w:sz="4" w:space="0" w:color="auto"/>
              <w:left w:val="single" w:sz="4" w:space="0" w:color="auto"/>
              <w:bottom w:val="single" w:sz="4" w:space="0" w:color="auto"/>
              <w:right w:val="single" w:sz="4" w:space="0" w:color="auto"/>
            </w:tcBorders>
          </w:tcPr>
          <w:p w14:paraId="78E0C40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7 (1.4)</w:t>
            </w:r>
          </w:p>
        </w:tc>
        <w:tc>
          <w:tcPr>
            <w:tcW w:w="1180" w:type="dxa"/>
            <w:tcBorders>
              <w:top w:val="single" w:sz="4" w:space="0" w:color="auto"/>
              <w:left w:val="single" w:sz="4" w:space="0" w:color="auto"/>
              <w:bottom w:val="single" w:sz="4" w:space="0" w:color="auto"/>
              <w:right w:val="single" w:sz="4" w:space="0" w:color="auto"/>
            </w:tcBorders>
          </w:tcPr>
          <w:p w14:paraId="61CE49B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0.50</w:t>
            </w:r>
          </w:p>
        </w:tc>
      </w:tr>
      <w:tr w:rsidR="0090502F" w:rsidRPr="0090502F" w14:paraId="2BB8F00B" w14:textId="77777777" w:rsidTr="007A0185">
        <w:tc>
          <w:tcPr>
            <w:tcW w:w="4503" w:type="dxa"/>
            <w:tcBorders>
              <w:top w:val="single" w:sz="4" w:space="0" w:color="auto"/>
              <w:left w:val="single" w:sz="4" w:space="0" w:color="auto"/>
              <w:bottom w:val="single" w:sz="4" w:space="0" w:color="auto"/>
              <w:right w:val="single" w:sz="4" w:space="0" w:color="auto"/>
            </w:tcBorders>
          </w:tcPr>
          <w:p w14:paraId="5EE3E318"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Previous stroke</w:t>
            </w:r>
          </w:p>
        </w:tc>
        <w:tc>
          <w:tcPr>
            <w:tcW w:w="1984" w:type="dxa"/>
            <w:tcBorders>
              <w:top w:val="single" w:sz="4" w:space="0" w:color="auto"/>
              <w:left w:val="single" w:sz="4" w:space="0" w:color="auto"/>
              <w:bottom w:val="single" w:sz="4" w:space="0" w:color="auto"/>
              <w:right w:val="single" w:sz="4" w:space="0" w:color="auto"/>
            </w:tcBorders>
          </w:tcPr>
          <w:p w14:paraId="678BEE3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25 (8.8)</w:t>
            </w:r>
          </w:p>
        </w:tc>
        <w:tc>
          <w:tcPr>
            <w:tcW w:w="1701" w:type="dxa"/>
            <w:tcBorders>
              <w:top w:val="single" w:sz="4" w:space="0" w:color="auto"/>
              <w:left w:val="single" w:sz="4" w:space="0" w:color="auto"/>
              <w:bottom w:val="single" w:sz="4" w:space="0" w:color="auto"/>
              <w:right w:val="single" w:sz="4" w:space="0" w:color="auto"/>
            </w:tcBorders>
          </w:tcPr>
          <w:p w14:paraId="7E3E1C9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39 (7.7)</w:t>
            </w:r>
          </w:p>
        </w:tc>
        <w:tc>
          <w:tcPr>
            <w:tcW w:w="1180" w:type="dxa"/>
            <w:tcBorders>
              <w:top w:val="single" w:sz="4" w:space="0" w:color="auto"/>
              <w:left w:val="single" w:sz="4" w:space="0" w:color="auto"/>
              <w:bottom w:val="single" w:sz="4" w:space="0" w:color="auto"/>
              <w:right w:val="single" w:sz="4" w:space="0" w:color="auto"/>
            </w:tcBorders>
          </w:tcPr>
          <w:p w14:paraId="2FDC266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0.59</w:t>
            </w:r>
          </w:p>
        </w:tc>
      </w:tr>
      <w:tr w:rsidR="0090502F" w:rsidRPr="0090502F" w14:paraId="3AFF837E" w14:textId="77777777" w:rsidTr="007A0185">
        <w:tc>
          <w:tcPr>
            <w:tcW w:w="4503" w:type="dxa"/>
            <w:tcBorders>
              <w:top w:val="single" w:sz="4" w:space="0" w:color="auto"/>
              <w:left w:val="single" w:sz="4" w:space="0" w:color="auto"/>
              <w:bottom w:val="single" w:sz="4" w:space="0" w:color="auto"/>
              <w:right w:val="single" w:sz="4" w:space="0" w:color="auto"/>
            </w:tcBorders>
          </w:tcPr>
          <w:p w14:paraId="70DD8E31"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Peripheral vascular disease</w:t>
            </w:r>
          </w:p>
        </w:tc>
        <w:tc>
          <w:tcPr>
            <w:tcW w:w="1984" w:type="dxa"/>
            <w:tcBorders>
              <w:top w:val="single" w:sz="4" w:space="0" w:color="auto"/>
              <w:left w:val="single" w:sz="4" w:space="0" w:color="auto"/>
              <w:bottom w:val="single" w:sz="4" w:space="0" w:color="auto"/>
              <w:right w:val="single" w:sz="4" w:space="0" w:color="auto"/>
            </w:tcBorders>
          </w:tcPr>
          <w:p w14:paraId="7EA4D07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56 (19.8)</w:t>
            </w:r>
          </w:p>
        </w:tc>
        <w:tc>
          <w:tcPr>
            <w:tcW w:w="1701" w:type="dxa"/>
            <w:tcBorders>
              <w:top w:val="single" w:sz="4" w:space="0" w:color="auto"/>
              <w:left w:val="single" w:sz="4" w:space="0" w:color="auto"/>
              <w:bottom w:val="single" w:sz="4" w:space="0" w:color="auto"/>
              <w:right w:val="single" w:sz="4" w:space="0" w:color="auto"/>
            </w:tcBorders>
          </w:tcPr>
          <w:p w14:paraId="13DEE11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143 (28.4)</w:t>
            </w:r>
          </w:p>
        </w:tc>
        <w:tc>
          <w:tcPr>
            <w:tcW w:w="1180" w:type="dxa"/>
            <w:tcBorders>
              <w:top w:val="single" w:sz="4" w:space="0" w:color="auto"/>
              <w:left w:val="single" w:sz="4" w:space="0" w:color="auto"/>
              <w:bottom w:val="single" w:sz="4" w:space="0" w:color="auto"/>
              <w:right w:val="single" w:sz="4" w:space="0" w:color="auto"/>
            </w:tcBorders>
          </w:tcPr>
          <w:p w14:paraId="686D0FA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0.01</w:t>
            </w:r>
          </w:p>
        </w:tc>
      </w:tr>
      <w:tr w:rsidR="0090502F" w:rsidRPr="0090502F" w14:paraId="3DA5DF91" w14:textId="77777777" w:rsidTr="007A0185">
        <w:tc>
          <w:tcPr>
            <w:tcW w:w="4503" w:type="dxa"/>
            <w:tcBorders>
              <w:top w:val="single" w:sz="4" w:space="0" w:color="auto"/>
              <w:left w:val="single" w:sz="4" w:space="0" w:color="auto"/>
              <w:bottom w:val="single" w:sz="4" w:space="0" w:color="auto"/>
              <w:right w:val="single" w:sz="4" w:space="0" w:color="auto"/>
            </w:tcBorders>
          </w:tcPr>
          <w:p w14:paraId="77644738" w14:textId="3345F36D" w:rsidR="00601F2D" w:rsidRPr="0090502F" w:rsidRDefault="00601F2D" w:rsidP="008E4FE9">
            <w:pPr>
              <w:spacing w:after="0" w:line="360" w:lineRule="auto"/>
              <w:jc w:val="both"/>
              <w:rPr>
                <w:rFonts w:ascii="Book Antiqua" w:hAnsi="Book Antiqua"/>
                <w:b/>
                <w:sz w:val="24"/>
                <w:szCs w:val="24"/>
              </w:rPr>
            </w:pPr>
            <w:proofErr w:type="spellStart"/>
            <w:r w:rsidRPr="0090502F">
              <w:rPr>
                <w:rFonts w:ascii="Book Antiqua" w:eastAsia="Times New Roman" w:hAnsi="Book Antiqua"/>
                <w:b/>
                <w:sz w:val="24"/>
                <w:szCs w:val="24"/>
                <w:lang w:val="en-CA"/>
              </w:rPr>
              <w:t>eGFR</w:t>
            </w:r>
            <w:proofErr w:type="spellEnd"/>
            <w:r w:rsidRPr="0090502F">
              <w:rPr>
                <w:rFonts w:ascii="Book Antiqua" w:eastAsia="Times New Roman" w:hAnsi="Book Antiqua"/>
                <w:b/>
                <w:sz w:val="24"/>
                <w:szCs w:val="24"/>
                <w:lang w:val="en-CA"/>
              </w:rPr>
              <w:t>, m</w:t>
            </w:r>
            <w:r w:rsidR="008E4FE9" w:rsidRPr="0090502F">
              <w:rPr>
                <w:rFonts w:ascii="Book Antiqua" w:eastAsia="Times New Roman" w:hAnsi="Book Antiqua"/>
                <w:b/>
                <w:sz w:val="24"/>
                <w:szCs w:val="24"/>
                <w:lang w:val="en-CA"/>
              </w:rPr>
              <w:t>L</w:t>
            </w:r>
            <w:r w:rsidRPr="0090502F">
              <w:rPr>
                <w:rFonts w:ascii="Book Antiqua" w:eastAsia="Times New Roman" w:hAnsi="Book Antiqua"/>
                <w:b/>
                <w:sz w:val="24"/>
                <w:szCs w:val="24"/>
                <w:lang w:val="en-CA"/>
              </w:rPr>
              <w:t>/min</w:t>
            </w:r>
            <w:r w:rsidR="008E4FE9" w:rsidRPr="0090502F">
              <w:rPr>
                <w:rFonts w:ascii="Book Antiqua" w:eastAsia="宋体" w:hAnsi="Book Antiqua"/>
                <w:b/>
                <w:sz w:val="24"/>
                <w:szCs w:val="24"/>
                <w:lang w:val="en-CA" w:eastAsia="zh-CN"/>
              </w:rPr>
              <w:t xml:space="preserve"> per</w:t>
            </w:r>
            <w:r w:rsidR="008E4FE9" w:rsidRPr="0090502F">
              <w:rPr>
                <w:rFonts w:ascii="Book Antiqua" w:eastAsia="宋体" w:hAnsi="Book Antiqua" w:hint="eastAsia"/>
                <w:b/>
                <w:sz w:val="24"/>
                <w:szCs w:val="24"/>
                <w:lang w:val="en-CA" w:eastAsia="zh-CN"/>
              </w:rPr>
              <w:t xml:space="preserve"> </w:t>
            </w:r>
            <w:r w:rsidRPr="0090502F">
              <w:rPr>
                <w:rFonts w:ascii="Book Antiqua" w:eastAsia="Times New Roman" w:hAnsi="Book Antiqua"/>
                <w:b/>
                <w:sz w:val="24"/>
                <w:szCs w:val="24"/>
                <w:lang w:val="en-CA"/>
              </w:rPr>
              <w:t>1.73</w:t>
            </w:r>
            <w:r w:rsidR="008E4FE9" w:rsidRPr="0090502F">
              <w:rPr>
                <w:rFonts w:ascii="Book Antiqua" w:eastAsia="宋体" w:hAnsi="Book Antiqua" w:hint="eastAsia"/>
                <w:b/>
                <w:sz w:val="24"/>
                <w:szCs w:val="24"/>
                <w:lang w:val="en-CA" w:eastAsia="zh-CN"/>
              </w:rPr>
              <w:t xml:space="preserve"> </w:t>
            </w:r>
            <w:r w:rsidRPr="0090502F">
              <w:rPr>
                <w:rFonts w:ascii="Book Antiqua" w:eastAsia="Times New Roman" w:hAnsi="Book Antiqua"/>
                <w:b/>
                <w:sz w:val="24"/>
                <w:szCs w:val="24"/>
                <w:lang w:val="en-CA"/>
              </w:rPr>
              <w:t>m</w:t>
            </w:r>
            <w:r w:rsidRPr="0090502F">
              <w:rPr>
                <w:rFonts w:ascii="Book Antiqua" w:eastAsia="Times New Roman" w:hAnsi="Book Antiqua"/>
                <w:b/>
                <w:sz w:val="24"/>
                <w:szCs w:val="24"/>
                <w:vertAlign w:val="superscript"/>
                <w:lang w:val="en-CA"/>
              </w:rPr>
              <w:t>2</w:t>
            </w:r>
          </w:p>
        </w:tc>
        <w:tc>
          <w:tcPr>
            <w:tcW w:w="1984" w:type="dxa"/>
            <w:tcBorders>
              <w:top w:val="single" w:sz="4" w:space="0" w:color="auto"/>
              <w:left w:val="single" w:sz="4" w:space="0" w:color="auto"/>
              <w:bottom w:val="single" w:sz="4" w:space="0" w:color="auto"/>
              <w:right w:val="single" w:sz="4" w:space="0" w:color="auto"/>
            </w:tcBorders>
          </w:tcPr>
          <w:p w14:paraId="5D0D365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62.8 ± 24.6</w:t>
            </w:r>
          </w:p>
        </w:tc>
        <w:tc>
          <w:tcPr>
            <w:tcW w:w="1701" w:type="dxa"/>
            <w:tcBorders>
              <w:top w:val="single" w:sz="4" w:space="0" w:color="auto"/>
              <w:left w:val="single" w:sz="4" w:space="0" w:color="auto"/>
              <w:bottom w:val="single" w:sz="4" w:space="0" w:color="auto"/>
              <w:right w:val="single" w:sz="4" w:space="0" w:color="auto"/>
            </w:tcBorders>
          </w:tcPr>
          <w:p w14:paraId="5EEB73E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61.4 ± 22.6</w:t>
            </w:r>
          </w:p>
        </w:tc>
        <w:tc>
          <w:tcPr>
            <w:tcW w:w="1180" w:type="dxa"/>
            <w:tcBorders>
              <w:top w:val="single" w:sz="4" w:space="0" w:color="auto"/>
              <w:left w:val="single" w:sz="4" w:space="0" w:color="auto"/>
              <w:bottom w:val="single" w:sz="4" w:space="0" w:color="auto"/>
              <w:right w:val="single" w:sz="4" w:space="0" w:color="auto"/>
            </w:tcBorders>
          </w:tcPr>
          <w:p w14:paraId="09CAA19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0.42</w:t>
            </w:r>
          </w:p>
        </w:tc>
      </w:tr>
      <w:tr w:rsidR="0090502F" w:rsidRPr="0090502F" w14:paraId="4E44D4EB" w14:textId="77777777" w:rsidTr="007A0185">
        <w:tc>
          <w:tcPr>
            <w:tcW w:w="4503" w:type="dxa"/>
            <w:tcBorders>
              <w:top w:val="single" w:sz="4" w:space="0" w:color="auto"/>
              <w:left w:val="single" w:sz="4" w:space="0" w:color="auto"/>
              <w:bottom w:val="single" w:sz="4" w:space="0" w:color="auto"/>
              <w:right w:val="single" w:sz="4" w:space="0" w:color="auto"/>
            </w:tcBorders>
          </w:tcPr>
          <w:p w14:paraId="1F7EA2FB" w14:textId="02ADDDC4" w:rsidR="00601F2D" w:rsidRPr="0090502F" w:rsidRDefault="00601F2D" w:rsidP="008B343E">
            <w:pPr>
              <w:spacing w:after="0" w:line="360" w:lineRule="auto"/>
              <w:jc w:val="both"/>
              <w:rPr>
                <w:rFonts w:ascii="Book Antiqua" w:eastAsia="Times New Roman" w:hAnsi="Book Antiqua"/>
                <w:b/>
                <w:sz w:val="24"/>
                <w:szCs w:val="24"/>
                <w:lang w:val="en-CA"/>
              </w:rPr>
            </w:pPr>
            <w:proofErr w:type="spellStart"/>
            <w:r w:rsidRPr="0090502F">
              <w:rPr>
                <w:rFonts w:ascii="Book Antiqua" w:eastAsia="Times New Roman" w:hAnsi="Book Antiqua"/>
                <w:b/>
                <w:sz w:val="24"/>
                <w:szCs w:val="24"/>
                <w:lang w:val="en-CA"/>
              </w:rPr>
              <w:t>eGFR</w:t>
            </w:r>
            <w:proofErr w:type="spellEnd"/>
            <w:r w:rsidRPr="0090502F">
              <w:rPr>
                <w:rFonts w:ascii="Book Antiqua" w:eastAsia="Times New Roman" w:hAnsi="Book Antiqua"/>
                <w:b/>
                <w:sz w:val="24"/>
                <w:szCs w:val="24"/>
                <w:lang w:val="en-CA"/>
              </w:rPr>
              <w:t xml:space="preserve"> &lt; 40 </w:t>
            </w:r>
            <w:r w:rsidR="008E4FE9" w:rsidRPr="0090502F">
              <w:rPr>
                <w:rFonts w:ascii="Book Antiqua" w:eastAsia="Times New Roman" w:hAnsi="Book Antiqua"/>
                <w:b/>
                <w:sz w:val="24"/>
                <w:szCs w:val="24"/>
                <w:lang w:val="en-CA"/>
              </w:rPr>
              <w:t>mL/min</w:t>
            </w:r>
            <w:r w:rsidR="008E4FE9" w:rsidRPr="0090502F">
              <w:rPr>
                <w:rFonts w:ascii="Book Antiqua" w:eastAsia="宋体" w:hAnsi="Book Antiqua"/>
                <w:b/>
                <w:sz w:val="24"/>
                <w:szCs w:val="24"/>
                <w:lang w:val="en-CA" w:eastAsia="zh-CN"/>
              </w:rPr>
              <w:t xml:space="preserve"> per</w:t>
            </w:r>
            <w:r w:rsidR="008E4FE9" w:rsidRPr="0090502F">
              <w:rPr>
                <w:rFonts w:ascii="Book Antiqua" w:eastAsia="宋体" w:hAnsi="Book Antiqua" w:hint="eastAsia"/>
                <w:b/>
                <w:sz w:val="24"/>
                <w:szCs w:val="24"/>
                <w:lang w:val="en-CA" w:eastAsia="zh-CN"/>
              </w:rPr>
              <w:t xml:space="preserve"> </w:t>
            </w:r>
            <w:r w:rsidR="008E4FE9" w:rsidRPr="0090502F">
              <w:rPr>
                <w:rFonts w:ascii="Book Antiqua" w:eastAsia="Times New Roman" w:hAnsi="Book Antiqua"/>
                <w:b/>
                <w:sz w:val="24"/>
                <w:szCs w:val="24"/>
                <w:lang w:val="en-CA"/>
              </w:rPr>
              <w:t>1.73</w:t>
            </w:r>
            <w:r w:rsidR="008E4FE9" w:rsidRPr="0090502F">
              <w:rPr>
                <w:rFonts w:ascii="Book Antiqua" w:eastAsia="宋体" w:hAnsi="Book Antiqua" w:hint="eastAsia"/>
                <w:b/>
                <w:sz w:val="24"/>
                <w:szCs w:val="24"/>
                <w:lang w:val="en-CA" w:eastAsia="zh-CN"/>
              </w:rPr>
              <w:t xml:space="preserve"> </w:t>
            </w:r>
            <w:r w:rsidR="008E4FE9" w:rsidRPr="0090502F">
              <w:rPr>
                <w:rFonts w:ascii="Book Antiqua" w:eastAsia="Times New Roman" w:hAnsi="Book Antiqua"/>
                <w:b/>
                <w:sz w:val="24"/>
                <w:szCs w:val="24"/>
                <w:lang w:val="en-CA"/>
              </w:rPr>
              <w:t>m</w:t>
            </w:r>
            <w:r w:rsidR="008E4FE9" w:rsidRPr="0090502F">
              <w:rPr>
                <w:rFonts w:ascii="Book Antiqua" w:eastAsia="Times New Roman" w:hAnsi="Book Antiqua"/>
                <w:b/>
                <w:sz w:val="24"/>
                <w:szCs w:val="24"/>
                <w:vertAlign w:val="superscript"/>
                <w:lang w:val="en-CA"/>
              </w:rPr>
              <w:t>2</w:t>
            </w:r>
          </w:p>
        </w:tc>
        <w:tc>
          <w:tcPr>
            <w:tcW w:w="1984" w:type="dxa"/>
            <w:tcBorders>
              <w:top w:val="single" w:sz="4" w:space="0" w:color="auto"/>
              <w:left w:val="single" w:sz="4" w:space="0" w:color="auto"/>
              <w:bottom w:val="single" w:sz="4" w:space="0" w:color="auto"/>
              <w:right w:val="single" w:sz="4" w:space="0" w:color="auto"/>
            </w:tcBorders>
          </w:tcPr>
          <w:p w14:paraId="583F40D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82 (16.2)</w:t>
            </w:r>
          </w:p>
        </w:tc>
        <w:tc>
          <w:tcPr>
            <w:tcW w:w="1701" w:type="dxa"/>
            <w:tcBorders>
              <w:top w:val="single" w:sz="4" w:space="0" w:color="auto"/>
              <w:left w:val="single" w:sz="4" w:space="0" w:color="auto"/>
              <w:bottom w:val="single" w:sz="4" w:space="0" w:color="auto"/>
              <w:right w:val="single" w:sz="4" w:space="0" w:color="auto"/>
            </w:tcBorders>
          </w:tcPr>
          <w:p w14:paraId="0DA740C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41 (14.5)</w:t>
            </w:r>
          </w:p>
        </w:tc>
        <w:tc>
          <w:tcPr>
            <w:tcW w:w="1180" w:type="dxa"/>
            <w:tcBorders>
              <w:top w:val="single" w:sz="4" w:space="0" w:color="auto"/>
              <w:left w:val="single" w:sz="4" w:space="0" w:color="auto"/>
              <w:bottom w:val="single" w:sz="4" w:space="0" w:color="auto"/>
              <w:right w:val="single" w:sz="4" w:space="0" w:color="auto"/>
            </w:tcBorders>
          </w:tcPr>
          <w:p w14:paraId="646D403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0.61</w:t>
            </w:r>
          </w:p>
        </w:tc>
      </w:tr>
      <w:tr w:rsidR="0090502F" w:rsidRPr="0090502F" w14:paraId="30EDE4DE" w14:textId="77777777" w:rsidTr="007A0185">
        <w:tc>
          <w:tcPr>
            <w:tcW w:w="4503" w:type="dxa"/>
            <w:tcBorders>
              <w:top w:val="single" w:sz="4" w:space="0" w:color="auto"/>
              <w:left w:val="single" w:sz="4" w:space="0" w:color="auto"/>
              <w:bottom w:val="single" w:sz="4" w:space="0" w:color="auto"/>
              <w:right w:val="single" w:sz="4" w:space="0" w:color="auto"/>
            </w:tcBorders>
          </w:tcPr>
          <w:p w14:paraId="41A926E5"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Dialysis</w:t>
            </w:r>
          </w:p>
        </w:tc>
        <w:tc>
          <w:tcPr>
            <w:tcW w:w="1984" w:type="dxa"/>
            <w:tcBorders>
              <w:top w:val="single" w:sz="4" w:space="0" w:color="auto"/>
              <w:left w:val="single" w:sz="4" w:space="0" w:color="auto"/>
              <w:bottom w:val="single" w:sz="4" w:space="0" w:color="auto"/>
              <w:right w:val="single" w:sz="4" w:space="0" w:color="auto"/>
            </w:tcBorders>
          </w:tcPr>
          <w:p w14:paraId="1145EBC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 (1.5)</w:t>
            </w:r>
          </w:p>
        </w:tc>
        <w:tc>
          <w:tcPr>
            <w:tcW w:w="1701" w:type="dxa"/>
            <w:tcBorders>
              <w:top w:val="single" w:sz="4" w:space="0" w:color="auto"/>
              <w:left w:val="single" w:sz="4" w:space="0" w:color="auto"/>
              <w:bottom w:val="single" w:sz="4" w:space="0" w:color="auto"/>
              <w:right w:val="single" w:sz="4" w:space="0" w:color="auto"/>
            </w:tcBorders>
          </w:tcPr>
          <w:p w14:paraId="4272B07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13 (2.6)</w:t>
            </w:r>
          </w:p>
        </w:tc>
        <w:tc>
          <w:tcPr>
            <w:tcW w:w="1180" w:type="dxa"/>
            <w:tcBorders>
              <w:top w:val="single" w:sz="4" w:space="0" w:color="auto"/>
              <w:left w:val="single" w:sz="4" w:space="0" w:color="auto"/>
              <w:bottom w:val="single" w:sz="4" w:space="0" w:color="auto"/>
              <w:right w:val="single" w:sz="4" w:space="0" w:color="auto"/>
            </w:tcBorders>
          </w:tcPr>
          <w:p w14:paraId="44E8C58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0.44</w:t>
            </w:r>
          </w:p>
        </w:tc>
      </w:tr>
      <w:tr w:rsidR="0090502F" w:rsidRPr="0090502F" w14:paraId="08B8403E" w14:textId="77777777" w:rsidTr="007A0185">
        <w:tc>
          <w:tcPr>
            <w:tcW w:w="4503" w:type="dxa"/>
            <w:tcBorders>
              <w:top w:val="single" w:sz="4" w:space="0" w:color="auto"/>
              <w:left w:val="single" w:sz="4" w:space="0" w:color="auto"/>
              <w:bottom w:val="single" w:sz="4" w:space="0" w:color="auto"/>
              <w:right w:val="single" w:sz="4" w:space="0" w:color="auto"/>
            </w:tcBorders>
          </w:tcPr>
          <w:p w14:paraId="3171EDE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Chronic obstructive pulmonary disease</w:t>
            </w:r>
          </w:p>
        </w:tc>
        <w:tc>
          <w:tcPr>
            <w:tcW w:w="1984" w:type="dxa"/>
            <w:tcBorders>
              <w:top w:val="single" w:sz="4" w:space="0" w:color="auto"/>
              <w:left w:val="single" w:sz="4" w:space="0" w:color="auto"/>
              <w:bottom w:val="single" w:sz="4" w:space="0" w:color="auto"/>
              <w:right w:val="single" w:sz="4" w:space="0" w:color="auto"/>
            </w:tcBorders>
          </w:tcPr>
          <w:p w14:paraId="7AC11EF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33 (11.7)</w:t>
            </w:r>
          </w:p>
        </w:tc>
        <w:tc>
          <w:tcPr>
            <w:tcW w:w="1701" w:type="dxa"/>
            <w:tcBorders>
              <w:top w:val="single" w:sz="4" w:space="0" w:color="auto"/>
              <w:left w:val="single" w:sz="4" w:space="0" w:color="auto"/>
              <w:bottom w:val="single" w:sz="4" w:space="0" w:color="auto"/>
              <w:right w:val="single" w:sz="4" w:space="0" w:color="auto"/>
            </w:tcBorders>
          </w:tcPr>
          <w:p w14:paraId="5DCDFEB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110 (21.9)</w:t>
            </w:r>
          </w:p>
        </w:tc>
        <w:tc>
          <w:tcPr>
            <w:tcW w:w="1180" w:type="dxa"/>
            <w:tcBorders>
              <w:top w:val="single" w:sz="4" w:space="0" w:color="auto"/>
              <w:left w:val="single" w:sz="4" w:space="0" w:color="auto"/>
              <w:bottom w:val="single" w:sz="4" w:space="0" w:color="auto"/>
              <w:right w:val="single" w:sz="4" w:space="0" w:color="auto"/>
            </w:tcBorders>
          </w:tcPr>
          <w:p w14:paraId="42B083A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0D7B3ADD" w14:textId="77777777" w:rsidTr="007A0185">
        <w:tc>
          <w:tcPr>
            <w:tcW w:w="4503" w:type="dxa"/>
            <w:tcBorders>
              <w:top w:val="single" w:sz="4" w:space="0" w:color="auto"/>
              <w:left w:val="single" w:sz="4" w:space="0" w:color="auto"/>
              <w:bottom w:val="single" w:sz="4" w:space="0" w:color="auto"/>
              <w:right w:val="single" w:sz="4" w:space="0" w:color="auto"/>
            </w:tcBorders>
          </w:tcPr>
          <w:p w14:paraId="1F854D70"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Body mass index, kg/m</w:t>
            </w:r>
            <w:r w:rsidRPr="0090502F">
              <w:rPr>
                <w:rFonts w:ascii="Book Antiqua" w:hAnsi="Book Antiqua"/>
                <w:b/>
                <w:sz w:val="24"/>
                <w:szCs w:val="24"/>
                <w:vertAlign w:val="superscript"/>
              </w:rPr>
              <w:t>2</w:t>
            </w:r>
          </w:p>
        </w:tc>
        <w:tc>
          <w:tcPr>
            <w:tcW w:w="1984" w:type="dxa"/>
            <w:tcBorders>
              <w:top w:val="single" w:sz="4" w:space="0" w:color="auto"/>
              <w:left w:val="single" w:sz="4" w:space="0" w:color="auto"/>
              <w:bottom w:val="single" w:sz="4" w:space="0" w:color="auto"/>
              <w:right w:val="single" w:sz="4" w:space="0" w:color="auto"/>
            </w:tcBorders>
          </w:tcPr>
          <w:p w14:paraId="57F87D0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 xml:space="preserve">26.5 ± 5.1 </w:t>
            </w:r>
          </w:p>
        </w:tc>
        <w:tc>
          <w:tcPr>
            <w:tcW w:w="1701" w:type="dxa"/>
            <w:tcBorders>
              <w:top w:val="single" w:sz="4" w:space="0" w:color="auto"/>
              <w:left w:val="single" w:sz="4" w:space="0" w:color="auto"/>
              <w:bottom w:val="single" w:sz="4" w:space="0" w:color="auto"/>
              <w:right w:val="single" w:sz="4" w:space="0" w:color="auto"/>
            </w:tcBorders>
          </w:tcPr>
          <w:p w14:paraId="72E1705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26.3 ± 4.9</w:t>
            </w:r>
          </w:p>
        </w:tc>
        <w:tc>
          <w:tcPr>
            <w:tcW w:w="1180" w:type="dxa"/>
            <w:tcBorders>
              <w:top w:val="single" w:sz="4" w:space="0" w:color="auto"/>
              <w:left w:val="single" w:sz="4" w:space="0" w:color="auto"/>
              <w:bottom w:val="single" w:sz="4" w:space="0" w:color="auto"/>
              <w:right w:val="single" w:sz="4" w:space="0" w:color="auto"/>
            </w:tcBorders>
          </w:tcPr>
          <w:p w14:paraId="4D9FFB5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0.61</w:t>
            </w:r>
          </w:p>
        </w:tc>
      </w:tr>
      <w:tr w:rsidR="0090502F" w:rsidRPr="0090502F" w14:paraId="44A8AA80" w14:textId="77777777" w:rsidTr="007A0185">
        <w:tc>
          <w:tcPr>
            <w:tcW w:w="4503" w:type="dxa"/>
            <w:tcBorders>
              <w:top w:val="single" w:sz="4" w:space="0" w:color="auto"/>
              <w:left w:val="single" w:sz="4" w:space="0" w:color="auto"/>
              <w:bottom w:val="single" w:sz="4" w:space="0" w:color="auto"/>
              <w:right w:val="single" w:sz="4" w:space="0" w:color="auto"/>
            </w:tcBorders>
          </w:tcPr>
          <w:p w14:paraId="4B8DF179"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LVEF, %</w:t>
            </w:r>
          </w:p>
        </w:tc>
        <w:tc>
          <w:tcPr>
            <w:tcW w:w="1984" w:type="dxa"/>
            <w:tcBorders>
              <w:top w:val="single" w:sz="4" w:space="0" w:color="auto"/>
              <w:left w:val="single" w:sz="4" w:space="0" w:color="auto"/>
              <w:bottom w:val="single" w:sz="4" w:space="0" w:color="auto"/>
              <w:right w:val="single" w:sz="4" w:space="0" w:color="auto"/>
            </w:tcBorders>
          </w:tcPr>
          <w:p w14:paraId="1F7589D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54.9 ± 14.8</w:t>
            </w:r>
          </w:p>
        </w:tc>
        <w:tc>
          <w:tcPr>
            <w:tcW w:w="1701" w:type="dxa"/>
            <w:tcBorders>
              <w:top w:val="single" w:sz="4" w:space="0" w:color="auto"/>
              <w:left w:val="single" w:sz="4" w:space="0" w:color="auto"/>
              <w:bottom w:val="single" w:sz="4" w:space="0" w:color="auto"/>
              <w:right w:val="single" w:sz="4" w:space="0" w:color="auto"/>
            </w:tcBorders>
          </w:tcPr>
          <w:p w14:paraId="7B3609F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53.6 ± 14.2</w:t>
            </w:r>
          </w:p>
        </w:tc>
        <w:tc>
          <w:tcPr>
            <w:tcW w:w="1180" w:type="dxa"/>
            <w:tcBorders>
              <w:top w:val="single" w:sz="4" w:space="0" w:color="auto"/>
              <w:left w:val="single" w:sz="4" w:space="0" w:color="auto"/>
              <w:bottom w:val="single" w:sz="4" w:space="0" w:color="auto"/>
              <w:right w:val="single" w:sz="4" w:space="0" w:color="auto"/>
            </w:tcBorders>
          </w:tcPr>
          <w:p w14:paraId="63295B8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0.24</w:t>
            </w:r>
          </w:p>
        </w:tc>
      </w:tr>
      <w:tr w:rsidR="0090502F" w:rsidRPr="0090502F" w14:paraId="42C8C0CC" w14:textId="77777777" w:rsidTr="007A0185">
        <w:tc>
          <w:tcPr>
            <w:tcW w:w="4503" w:type="dxa"/>
            <w:tcBorders>
              <w:top w:val="single" w:sz="4" w:space="0" w:color="auto"/>
              <w:left w:val="single" w:sz="4" w:space="0" w:color="auto"/>
              <w:bottom w:val="single" w:sz="4" w:space="0" w:color="auto"/>
              <w:right w:val="single" w:sz="4" w:space="0" w:color="auto"/>
            </w:tcBorders>
          </w:tcPr>
          <w:p w14:paraId="15A1B849"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LVEF &lt; 30%</w:t>
            </w:r>
          </w:p>
        </w:tc>
        <w:tc>
          <w:tcPr>
            <w:tcW w:w="1984" w:type="dxa"/>
            <w:tcBorders>
              <w:top w:val="single" w:sz="4" w:space="0" w:color="auto"/>
              <w:left w:val="single" w:sz="4" w:space="0" w:color="auto"/>
              <w:bottom w:val="single" w:sz="4" w:space="0" w:color="auto"/>
              <w:right w:val="single" w:sz="4" w:space="0" w:color="auto"/>
            </w:tcBorders>
          </w:tcPr>
          <w:p w14:paraId="78277C7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55 (11.1)</w:t>
            </w:r>
          </w:p>
        </w:tc>
        <w:tc>
          <w:tcPr>
            <w:tcW w:w="1701" w:type="dxa"/>
            <w:tcBorders>
              <w:top w:val="single" w:sz="4" w:space="0" w:color="auto"/>
              <w:left w:val="single" w:sz="4" w:space="0" w:color="auto"/>
              <w:bottom w:val="single" w:sz="4" w:space="0" w:color="auto"/>
              <w:right w:val="single" w:sz="4" w:space="0" w:color="auto"/>
            </w:tcBorders>
          </w:tcPr>
          <w:p w14:paraId="1DDDF68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31 (11.4)</w:t>
            </w:r>
          </w:p>
        </w:tc>
        <w:tc>
          <w:tcPr>
            <w:tcW w:w="1180" w:type="dxa"/>
            <w:tcBorders>
              <w:top w:val="single" w:sz="4" w:space="0" w:color="auto"/>
              <w:left w:val="single" w:sz="4" w:space="0" w:color="auto"/>
              <w:bottom w:val="single" w:sz="4" w:space="0" w:color="auto"/>
              <w:right w:val="single" w:sz="4" w:space="0" w:color="auto"/>
            </w:tcBorders>
          </w:tcPr>
          <w:p w14:paraId="6747A66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0.91</w:t>
            </w:r>
          </w:p>
        </w:tc>
      </w:tr>
      <w:tr w:rsidR="0090502F" w:rsidRPr="0090502F" w14:paraId="5E534ABB" w14:textId="77777777" w:rsidTr="007A0185">
        <w:tc>
          <w:tcPr>
            <w:tcW w:w="4503" w:type="dxa"/>
            <w:tcBorders>
              <w:top w:val="single" w:sz="4" w:space="0" w:color="auto"/>
              <w:left w:val="single" w:sz="4" w:space="0" w:color="auto"/>
              <w:bottom w:val="single" w:sz="4" w:space="0" w:color="auto"/>
              <w:right w:val="single" w:sz="4" w:space="0" w:color="auto"/>
            </w:tcBorders>
          </w:tcPr>
          <w:p w14:paraId="2A992F19"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lastRenderedPageBreak/>
              <w:t>Mean aortic gradient, mmHg</w:t>
            </w:r>
          </w:p>
        </w:tc>
        <w:tc>
          <w:tcPr>
            <w:tcW w:w="1984" w:type="dxa"/>
            <w:tcBorders>
              <w:top w:val="single" w:sz="4" w:space="0" w:color="auto"/>
              <w:left w:val="single" w:sz="4" w:space="0" w:color="auto"/>
              <w:bottom w:val="single" w:sz="4" w:space="0" w:color="auto"/>
              <w:right w:val="single" w:sz="4" w:space="0" w:color="auto"/>
            </w:tcBorders>
          </w:tcPr>
          <w:p w14:paraId="51B0958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46.7 ± 15.3</w:t>
            </w:r>
          </w:p>
        </w:tc>
        <w:tc>
          <w:tcPr>
            <w:tcW w:w="1701" w:type="dxa"/>
            <w:tcBorders>
              <w:top w:val="single" w:sz="4" w:space="0" w:color="auto"/>
              <w:left w:val="single" w:sz="4" w:space="0" w:color="auto"/>
              <w:bottom w:val="single" w:sz="4" w:space="0" w:color="auto"/>
              <w:right w:val="single" w:sz="4" w:space="0" w:color="auto"/>
            </w:tcBorders>
          </w:tcPr>
          <w:p w14:paraId="7E64D51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46.9 ± 15.3</w:t>
            </w:r>
          </w:p>
        </w:tc>
        <w:tc>
          <w:tcPr>
            <w:tcW w:w="1180" w:type="dxa"/>
            <w:tcBorders>
              <w:top w:val="single" w:sz="4" w:space="0" w:color="auto"/>
              <w:left w:val="single" w:sz="4" w:space="0" w:color="auto"/>
              <w:bottom w:val="single" w:sz="4" w:space="0" w:color="auto"/>
              <w:right w:val="single" w:sz="4" w:space="0" w:color="auto"/>
            </w:tcBorders>
          </w:tcPr>
          <w:p w14:paraId="7D4F17D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0.92</w:t>
            </w:r>
          </w:p>
        </w:tc>
      </w:tr>
      <w:tr w:rsidR="0090502F" w:rsidRPr="0090502F" w14:paraId="5B2EFB7A" w14:textId="77777777" w:rsidTr="007A0185">
        <w:tc>
          <w:tcPr>
            <w:tcW w:w="4503" w:type="dxa"/>
            <w:tcBorders>
              <w:top w:val="single" w:sz="4" w:space="0" w:color="auto"/>
              <w:left w:val="single" w:sz="4" w:space="0" w:color="auto"/>
              <w:bottom w:val="single" w:sz="4" w:space="0" w:color="auto"/>
              <w:right w:val="single" w:sz="4" w:space="0" w:color="auto"/>
            </w:tcBorders>
          </w:tcPr>
          <w:p w14:paraId="3C66D2D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AVA, cm</w:t>
            </w:r>
            <w:r w:rsidRPr="0090502F">
              <w:rPr>
                <w:rFonts w:ascii="Book Antiqua" w:hAnsi="Book Antiqua"/>
                <w:b/>
                <w:sz w:val="24"/>
                <w:szCs w:val="24"/>
                <w:vertAlign w:val="superscript"/>
              </w:rPr>
              <w:t>2</w:t>
            </w:r>
          </w:p>
        </w:tc>
        <w:tc>
          <w:tcPr>
            <w:tcW w:w="1984" w:type="dxa"/>
            <w:tcBorders>
              <w:top w:val="single" w:sz="4" w:space="0" w:color="auto"/>
              <w:left w:val="single" w:sz="4" w:space="0" w:color="auto"/>
              <w:bottom w:val="single" w:sz="4" w:space="0" w:color="auto"/>
              <w:right w:val="single" w:sz="4" w:space="0" w:color="auto"/>
            </w:tcBorders>
          </w:tcPr>
          <w:p w14:paraId="4FB3FD1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0.67 ± 0.17</w:t>
            </w:r>
          </w:p>
        </w:tc>
        <w:tc>
          <w:tcPr>
            <w:tcW w:w="1701" w:type="dxa"/>
            <w:tcBorders>
              <w:top w:val="single" w:sz="4" w:space="0" w:color="auto"/>
              <w:left w:val="single" w:sz="4" w:space="0" w:color="auto"/>
              <w:bottom w:val="single" w:sz="4" w:space="0" w:color="auto"/>
              <w:right w:val="single" w:sz="4" w:space="0" w:color="auto"/>
            </w:tcBorders>
          </w:tcPr>
          <w:p w14:paraId="47022E6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0.65 ± 0.14</w:t>
            </w:r>
          </w:p>
        </w:tc>
        <w:tc>
          <w:tcPr>
            <w:tcW w:w="1180" w:type="dxa"/>
            <w:tcBorders>
              <w:top w:val="single" w:sz="4" w:space="0" w:color="auto"/>
              <w:left w:val="single" w:sz="4" w:space="0" w:color="auto"/>
              <w:bottom w:val="single" w:sz="4" w:space="0" w:color="auto"/>
              <w:right w:val="single" w:sz="4" w:space="0" w:color="auto"/>
            </w:tcBorders>
          </w:tcPr>
          <w:p w14:paraId="39BB22B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0.31</w:t>
            </w:r>
          </w:p>
        </w:tc>
      </w:tr>
      <w:tr w:rsidR="0090502F" w:rsidRPr="0090502F" w14:paraId="5D1C9ED3" w14:textId="77777777" w:rsidTr="007A0185">
        <w:tc>
          <w:tcPr>
            <w:tcW w:w="4503" w:type="dxa"/>
            <w:tcBorders>
              <w:top w:val="single" w:sz="4" w:space="0" w:color="auto"/>
              <w:left w:val="single" w:sz="4" w:space="0" w:color="auto"/>
              <w:bottom w:val="single" w:sz="4" w:space="0" w:color="auto"/>
              <w:right w:val="single" w:sz="4" w:space="0" w:color="auto"/>
            </w:tcBorders>
          </w:tcPr>
          <w:p w14:paraId="347257F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Pulmonary artery systolic pressure, mmHg</w:t>
            </w:r>
          </w:p>
        </w:tc>
        <w:tc>
          <w:tcPr>
            <w:tcW w:w="1984" w:type="dxa"/>
            <w:tcBorders>
              <w:top w:val="single" w:sz="4" w:space="0" w:color="auto"/>
              <w:left w:val="single" w:sz="4" w:space="0" w:color="auto"/>
              <w:bottom w:val="single" w:sz="4" w:space="0" w:color="auto"/>
              <w:right w:val="single" w:sz="4" w:space="0" w:color="auto"/>
            </w:tcBorders>
          </w:tcPr>
          <w:p w14:paraId="21A5F7C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44.5 ± 13.0</w:t>
            </w:r>
          </w:p>
        </w:tc>
        <w:tc>
          <w:tcPr>
            <w:tcW w:w="1701" w:type="dxa"/>
            <w:tcBorders>
              <w:top w:val="single" w:sz="4" w:space="0" w:color="auto"/>
              <w:left w:val="single" w:sz="4" w:space="0" w:color="auto"/>
              <w:bottom w:val="single" w:sz="4" w:space="0" w:color="auto"/>
              <w:right w:val="single" w:sz="4" w:space="0" w:color="auto"/>
            </w:tcBorders>
          </w:tcPr>
          <w:p w14:paraId="77202F1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46.5 ± 12.9</w:t>
            </w:r>
          </w:p>
        </w:tc>
        <w:tc>
          <w:tcPr>
            <w:tcW w:w="1180" w:type="dxa"/>
            <w:tcBorders>
              <w:top w:val="single" w:sz="4" w:space="0" w:color="auto"/>
              <w:left w:val="single" w:sz="4" w:space="0" w:color="auto"/>
              <w:bottom w:val="single" w:sz="4" w:space="0" w:color="auto"/>
              <w:right w:val="single" w:sz="4" w:space="0" w:color="auto"/>
            </w:tcBorders>
          </w:tcPr>
          <w:p w14:paraId="28BC5BD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0.06</w:t>
            </w:r>
          </w:p>
        </w:tc>
      </w:tr>
      <w:tr w:rsidR="0090502F" w:rsidRPr="0090502F" w14:paraId="2E2B3FDE" w14:textId="77777777" w:rsidTr="007A0185">
        <w:tc>
          <w:tcPr>
            <w:tcW w:w="4503" w:type="dxa"/>
            <w:tcBorders>
              <w:top w:val="single" w:sz="4" w:space="0" w:color="auto"/>
              <w:left w:val="single" w:sz="4" w:space="0" w:color="auto"/>
              <w:bottom w:val="single" w:sz="4" w:space="0" w:color="auto"/>
              <w:right w:val="single" w:sz="4" w:space="0" w:color="auto"/>
            </w:tcBorders>
          </w:tcPr>
          <w:p w14:paraId="2E05DC52"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Pulmonary artery systolic pressure &gt; 50 mmHg</w:t>
            </w:r>
          </w:p>
        </w:tc>
        <w:tc>
          <w:tcPr>
            <w:tcW w:w="1984" w:type="dxa"/>
            <w:tcBorders>
              <w:top w:val="single" w:sz="4" w:space="0" w:color="auto"/>
              <w:left w:val="single" w:sz="4" w:space="0" w:color="auto"/>
              <w:bottom w:val="single" w:sz="4" w:space="0" w:color="auto"/>
              <w:right w:val="single" w:sz="4" w:space="0" w:color="auto"/>
            </w:tcBorders>
          </w:tcPr>
          <w:p w14:paraId="31E1FD3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64 (28.3)</w:t>
            </w:r>
          </w:p>
        </w:tc>
        <w:tc>
          <w:tcPr>
            <w:tcW w:w="1701" w:type="dxa"/>
            <w:tcBorders>
              <w:top w:val="single" w:sz="4" w:space="0" w:color="auto"/>
              <w:left w:val="single" w:sz="4" w:space="0" w:color="auto"/>
              <w:bottom w:val="single" w:sz="4" w:space="0" w:color="auto"/>
              <w:right w:val="single" w:sz="4" w:space="0" w:color="auto"/>
            </w:tcBorders>
          </w:tcPr>
          <w:p w14:paraId="45BB44F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123 (28.5)</w:t>
            </w:r>
          </w:p>
        </w:tc>
        <w:tc>
          <w:tcPr>
            <w:tcW w:w="1180" w:type="dxa"/>
            <w:tcBorders>
              <w:top w:val="single" w:sz="4" w:space="0" w:color="auto"/>
              <w:left w:val="single" w:sz="4" w:space="0" w:color="auto"/>
              <w:bottom w:val="single" w:sz="4" w:space="0" w:color="auto"/>
              <w:right w:val="single" w:sz="4" w:space="0" w:color="auto"/>
            </w:tcBorders>
          </w:tcPr>
          <w:p w14:paraId="3C51EE2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w:t>
            </w:r>
          </w:p>
        </w:tc>
      </w:tr>
      <w:tr w:rsidR="00601F2D" w:rsidRPr="0090502F" w14:paraId="7D485E11" w14:textId="77777777" w:rsidTr="00A6411E">
        <w:tc>
          <w:tcPr>
            <w:tcW w:w="9368" w:type="dxa"/>
            <w:gridSpan w:val="4"/>
            <w:tcBorders>
              <w:top w:val="single" w:sz="4" w:space="0" w:color="auto"/>
            </w:tcBorders>
          </w:tcPr>
          <w:p w14:paraId="6BC66029" w14:textId="2DAC21F8" w:rsidR="00D231C0" w:rsidRPr="0090502F" w:rsidRDefault="00601F2D" w:rsidP="00D231C0">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 xml:space="preserve">Values are mean ± SD or </w:t>
            </w:r>
            <w:r w:rsidRPr="0090502F">
              <w:rPr>
                <w:rFonts w:ascii="Book Antiqua" w:hAnsi="Book Antiqua"/>
                <w:i/>
                <w:sz w:val="24"/>
                <w:szCs w:val="24"/>
              </w:rPr>
              <w:t>n</w:t>
            </w:r>
            <w:r w:rsidRPr="0090502F">
              <w:rPr>
                <w:rFonts w:ascii="Book Antiqua" w:hAnsi="Book Antiqua"/>
                <w:sz w:val="24"/>
                <w:szCs w:val="24"/>
              </w:rPr>
              <w:t xml:space="preserve"> (%).</w:t>
            </w:r>
            <w:r w:rsidR="008E4FE9" w:rsidRPr="0090502F">
              <w:rPr>
                <w:rFonts w:ascii="Book Antiqua" w:eastAsia="宋体" w:hAnsi="Book Antiqua" w:hint="eastAsia"/>
                <w:sz w:val="24"/>
                <w:szCs w:val="24"/>
                <w:lang w:eastAsia="zh-CN"/>
              </w:rPr>
              <w:t xml:space="preserve"> </w:t>
            </w:r>
            <w:r w:rsidRPr="0090502F">
              <w:rPr>
                <w:rFonts w:ascii="Book Antiqua" w:hAnsi="Book Antiqua"/>
                <w:sz w:val="24"/>
                <w:szCs w:val="24"/>
              </w:rPr>
              <w:t>AVA</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w:t>
            </w:r>
            <w:r w:rsidR="008E4FE9" w:rsidRPr="0090502F">
              <w:rPr>
                <w:rFonts w:ascii="Book Antiqua" w:hAnsi="Book Antiqua"/>
                <w:sz w:val="24"/>
                <w:szCs w:val="24"/>
              </w:rPr>
              <w:t>A</w:t>
            </w:r>
            <w:r w:rsidRPr="0090502F">
              <w:rPr>
                <w:rFonts w:ascii="Book Antiqua" w:hAnsi="Book Antiqua"/>
                <w:sz w:val="24"/>
                <w:szCs w:val="24"/>
              </w:rPr>
              <w:t>ortic valve area; CABG</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Coronary artery bypass graft; eGFR</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w:t>
            </w:r>
            <w:r w:rsidR="008E4FE9" w:rsidRPr="0090502F">
              <w:rPr>
                <w:rFonts w:ascii="Book Antiqua" w:hAnsi="Book Antiqua"/>
                <w:sz w:val="24"/>
                <w:szCs w:val="24"/>
              </w:rPr>
              <w:t>G</w:t>
            </w:r>
            <w:r w:rsidRPr="0090502F">
              <w:rPr>
                <w:rFonts w:ascii="Book Antiqua" w:hAnsi="Book Antiqua"/>
                <w:sz w:val="24"/>
                <w:szCs w:val="24"/>
              </w:rPr>
              <w:t>lomerular filtration rate estimated by the MDRD formula; EuroSCORE</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European System for Cardiac Operative Risk Evaluation; </w:t>
            </w:r>
            <w:r w:rsidRPr="0090502F">
              <w:rPr>
                <w:rFonts w:ascii="Book Antiqua" w:eastAsia="Times New Roman" w:hAnsi="Book Antiqua"/>
                <w:sz w:val="24"/>
                <w:szCs w:val="24"/>
                <w:lang w:val="en-CA"/>
              </w:rPr>
              <w:t>LVEF</w:t>
            </w:r>
            <w:r w:rsidR="008E4FE9" w:rsidRPr="0090502F">
              <w:rPr>
                <w:rFonts w:ascii="Book Antiqua" w:eastAsia="宋体" w:hAnsi="Book Antiqua" w:hint="eastAsia"/>
                <w:sz w:val="24"/>
                <w:szCs w:val="24"/>
                <w:lang w:val="en-CA" w:eastAsia="zh-CN"/>
              </w:rPr>
              <w:t>:</w:t>
            </w:r>
            <w:r w:rsidRPr="0090502F">
              <w:rPr>
                <w:rFonts w:ascii="Book Antiqua" w:eastAsia="Times New Roman" w:hAnsi="Book Antiqua"/>
                <w:sz w:val="24"/>
                <w:szCs w:val="24"/>
                <w:lang w:val="en-CA"/>
              </w:rPr>
              <w:t xml:space="preserve"> </w:t>
            </w:r>
            <w:r w:rsidR="008E4FE9" w:rsidRPr="0090502F">
              <w:rPr>
                <w:rFonts w:ascii="Book Antiqua" w:eastAsia="Times New Roman" w:hAnsi="Book Antiqua"/>
                <w:sz w:val="24"/>
                <w:szCs w:val="24"/>
                <w:lang w:val="en-CA"/>
              </w:rPr>
              <w:t>L</w:t>
            </w:r>
            <w:r w:rsidRPr="0090502F">
              <w:rPr>
                <w:rFonts w:ascii="Book Antiqua" w:eastAsia="Times New Roman" w:hAnsi="Book Antiqua"/>
                <w:sz w:val="24"/>
                <w:szCs w:val="24"/>
                <w:lang w:val="en-CA"/>
              </w:rPr>
              <w:t>eft ventricular ejection fraction;</w:t>
            </w:r>
            <w:r w:rsidRPr="0090502F">
              <w:rPr>
                <w:rFonts w:ascii="Book Antiqua" w:hAnsi="Book Antiqua"/>
                <w:sz w:val="24"/>
                <w:szCs w:val="24"/>
              </w:rPr>
              <w:t xml:space="preserve"> NYHA</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New York Heart Association functional class; PPM</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w:t>
            </w:r>
            <w:r w:rsidR="008E4FE9" w:rsidRPr="0090502F">
              <w:rPr>
                <w:rFonts w:ascii="Book Antiqua" w:hAnsi="Book Antiqua"/>
                <w:sz w:val="24"/>
                <w:szCs w:val="24"/>
              </w:rPr>
              <w:t>P</w:t>
            </w:r>
            <w:r w:rsidRPr="0090502F">
              <w:rPr>
                <w:rFonts w:ascii="Book Antiqua" w:hAnsi="Book Antiqua"/>
                <w:sz w:val="24"/>
                <w:szCs w:val="24"/>
              </w:rPr>
              <w:t>ermanent pacemaker; PCI</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Percutaneous coronary intervention; SAVR</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w:t>
            </w:r>
            <w:r w:rsidR="008E4FE9" w:rsidRPr="0090502F">
              <w:rPr>
                <w:rFonts w:ascii="Book Antiqua" w:hAnsi="Book Antiqua"/>
                <w:sz w:val="24"/>
                <w:szCs w:val="24"/>
              </w:rPr>
              <w:t>S</w:t>
            </w:r>
            <w:r w:rsidRPr="0090502F">
              <w:rPr>
                <w:rFonts w:ascii="Book Antiqua" w:hAnsi="Book Antiqua"/>
                <w:sz w:val="24"/>
                <w:szCs w:val="24"/>
              </w:rPr>
              <w:t>urgical aortic valve replacement; STS-PROM</w:t>
            </w:r>
            <w:r w:rsidR="008E4FE9" w:rsidRPr="0090502F">
              <w:rPr>
                <w:rFonts w:ascii="Book Antiqua" w:eastAsia="宋体" w:hAnsi="Book Antiqua" w:hint="eastAsia"/>
                <w:sz w:val="24"/>
                <w:szCs w:val="24"/>
                <w:lang w:eastAsia="zh-CN"/>
              </w:rPr>
              <w:t>:</w:t>
            </w:r>
            <w:r w:rsidRPr="0090502F">
              <w:rPr>
                <w:rFonts w:ascii="Book Antiqua" w:hAnsi="Book Antiqua"/>
                <w:sz w:val="24"/>
                <w:szCs w:val="24"/>
              </w:rPr>
              <w:t xml:space="preserve"> Society of Thoracic Surge</w:t>
            </w:r>
            <w:r w:rsidR="00D231C0" w:rsidRPr="0090502F">
              <w:rPr>
                <w:rFonts w:ascii="Book Antiqua" w:hAnsi="Book Antiqua"/>
                <w:sz w:val="24"/>
                <w:szCs w:val="24"/>
              </w:rPr>
              <w:t>ons Predicted Risk of Mortality</w:t>
            </w:r>
            <w:r w:rsidR="00D231C0" w:rsidRPr="0090502F">
              <w:rPr>
                <w:rFonts w:ascii="Book Antiqua" w:eastAsia="宋体" w:hAnsi="Book Antiqua" w:hint="eastAsia"/>
                <w:sz w:val="24"/>
                <w:szCs w:val="24"/>
                <w:lang w:eastAsia="zh-CN"/>
              </w:rPr>
              <w:t>;</w:t>
            </w:r>
            <w:r w:rsidR="004A0B08">
              <w:rPr>
                <w:rFonts w:ascii="Book Antiqua" w:hAnsi="Book Antiqua"/>
                <w:sz w:val="24"/>
                <w:szCs w:val="24"/>
              </w:rPr>
              <w:t xml:space="preserve"> S3-THV: </w:t>
            </w:r>
            <w:r w:rsidR="00D231C0" w:rsidRPr="0090502F">
              <w:rPr>
                <w:rFonts w:ascii="Book Antiqua" w:hAnsi="Book Antiqua"/>
                <w:sz w:val="24"/>
                <w:szCs w:val="24"/>
              </w:rPr>
              <w:t>SAPIEN 3 transcatheter heart valve</w:t>
            </w:r>
            <w:r w:rsidR="00D231C0" w:rsidRPr="0090502F">
              <w:rPr>
                <w:rFonts w:ascii="Book Antiqua" w:eastAsia="宋体" w:hAnsi="Book Antiqua" w:hint="eastAsia"/>
                <w:sz w:val="24"/>
                <w:szCs w:val="24"/>
                <w:lang w:eastAsia="zh-CN"/>
              </w:rPr>
              <w:t xml:space="preserve">; </w:t>
            </w:r>
            <w:r w:rsidR="00D231C0" w:rsidRPr="0090502F">
              <w:rPr>
                <w:rFonts w:ascii="Book Antiqua" w:hAnsi="Book Antiqua"/>
                <w:sz w:val="24"/>
                <w:szCs w:val="24"/>
              </w:rPr>
              <w:t>XT-THV: SAPIEN XT transcatheter heart valve</w:t>
            </w:r>
            <w:r w:rsidR="00D231C0" w:rsidRPr="0090502F">
              <w:rPr>
                <w:rFonts w:ascii="Book Antiqua" w:eastAsia="宋体" w:hAnsi="Book Antiqua" w:hint="eastAsia"/>
                <w:sz w:val="24"/>
                <w:szCs w:val="24"/>
                <w:lang w:eastAsia="zh-CN"/>
              </w:rPr>
              <w:t>.</w:t>
            </w:r>
          </w:p>
          <w:p w14:paraId="2FDEFF20" w14:textId="6FC46820" w:rsidR="00D231C0" w:rsidRPr="0090502F" w:rsidRDefault="00D231C0" w:rsidP="00D231C0">
            <w:pPr>
              <w:spacing w:after="0" w:line="360" w:lineRule="auto"/>
              <w:jc w:val="both"/>
              <w:rPr>
                <w:rFonts w:ascii="Book Antiqua" w:eastAsia="宋体" w:hAnsi="Book Antiqua"/>
                <w:sz w:val="24"/>
                <w:szCs w:val="24"/>
                <w:lang w:eastAsia="zh-CN"/>
              </w:rPr>
            </w:pPr>
          </w:p>
          <w:p w14:paraId="4C3DE35E" w14:textId="1221A5B6" w:rsidR="00601F2D" w:rsidRPr="0090502F" w:rsidRDefault="00601F2D" w:rsidP="008E4FE9">
            <w:pPr>
              <w:spacing w:after="0" w:line="360" w:lineRule="auto"/>
              <w:jc w:val="both"/>
              <w:rPr>
                <w:rFonts w:ascii="Book Antiqua" w:eastAsia="宋体" w:hAnsi="Book Antiqua"/>
                <w:sz w:val="24"/>
                <w:szCs w:val="24"/>
                <w:lang w:eastAsia="zh-CN"/>
              </w:rPr>
            </w:pPr>
          </w:p>
        </w:tc>
      </w:tr>
    </w:tbl>
    <w:p w14:paraId="5C4DB8F8" w14:textId="77777777" w:rsidR="00601F2D" w:rsidRPr="0090502F" w:rsidRDefault="00601F2D" w:rsidP="008B343E">
      <w:pPr>
        <w:spacing w:after="0" w:line="360" w:lineRule="auto"/>
        <w:jc w:val="both"/>
        <w:rPr>
          <w:rFonts w:ascii="Book Antiqua" w:hAnsi="Book Antiqua"/>
          <w:sz w:val="24"/>
          <w:szCs w:val="24"/>
        </w:rPr>
      </w:pPr>
    </w:p>
    <w:p w14:paraId="2CBDF99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1584"/>
        <w:gridCol w:w="1584"/>
        <w:gridCol w:w="1380"/>
      </w:tblGrid>
      <w:tr w:rsidR="0090502F" w:rsidRPr="0090502F" w14:paraId="1DBE4F91" w14:textId="77777777" w:rsidTr="00A26651">
        <w:tc>
          <w:tcPr>
            <w:tcW w:w="0" w:type="auto"/>
            <w:gridSpan w:val="4"/>
            <w:tcBorders>
              <w:bottom w:val="single" w:sz="4" w:space="0" w:color="auto"/>
            </w:tcBorders>
          </w:tcPr>
          <w:p w14:paraId="79827B3A" w14:textId="01EB1FD0" w:rsidR="00601F2D" w:rsidRPr="0090502F" w:rsidRDefault="008E4FE9"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lastRenderedPageBreak/>
              <w:t>Table 2 Procedural characteristics</w:t>
            </w:r>
          </w:p>
        </w:tc>
      </w:tr>
      <w:tr w:rsidR="0090502F" w:rsidRPr="0090502F" w14:paraId="009EEB2C" w14:textId="77777777" w:rsidTr="00A26651">
        <w:tc>
          <w:tcPr>
            <w:tcW w:w="0" w:type="auto"/>
            <w:tcBorders>
              <w:top w:val="single" w:sz="4" w:space="0" w:color="auto"/>
              <w:left w:val="single" w:sz="4" w:space="0" w:color="auto"/>
              <w:bottom w:val="single" w:sz="4" w:space="0" w:color="auto"/>
              <w:right w:val="single" w:sz="4" w:space="0" w:color="auto"/>
            </w:tcBorders>
          </w:tcPr>
          <w:p w14:paraId="28FF2BF1"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Procedural characteristic</w:t>
            </w:r>
          </w:p>
        </w:tc>
        <w:tc>
          <w:tcPr>
            <w:tcW w:w="0" w:type="auto"/>
            <w:tcBorders>
              <w:top w:val="single" w:sz="4" w:space="0" w:color="auto"/>
              <w:left w:val="single" w:sz="4" w:space="0" w:color="auto"/>
              <w:bottom w:val="single" w:sz="4" w:space="0" w:color="auto"/>
              <w:right w:val="single" w:sz="4" w:space="0" w:color="auto"/>
            </w:tcBorders>
          </w:tcPr>
          <w:p w14:paraId="60459437"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S3-THV</w:t>
            </w:r>
          </w:p>
          <w:p w14:paraId="6853EFC0" w14:textId="515AFC36"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w:t>
            </w:r>
            <w:r w:rsidR="00A26651" w:rsidRPr="0090502F">
              <w:rPr>
                <w:rFonts w:ascii="Book Antiqua" w:hAnsi="Book Antiqua"/>
                <w:b/>
                <w:i/>
                <w:sz w:val="24"/>
                <w:szCs w:val="24"/>
              </w:rPr>
              <w:t>n</w:t>
            </w:r>
            <w:r w:rsidR="00A26651" w:rsidRPr="0090502F">
              <w:rPr>
                <w:rFonts w:ascii="Book Antiqua" w:eastAsia="宋体" w:hAnsi="Book Antiqua" w:hint="eastAsia"/>
                <w:b/>
                <w:sz w:val="24"/>
                <w:szCs w:val="24"/>
                <w:lang w:eastAsia="zh-CN"/>
              </w:rPr>
              <w:t xml:space="preserve"> </w:t>
            </w:r>
            <w:r w:rsidR="00A26651" w:rsidRPr="0090502F">
              <w:rPr>
                <w:rFonts w:ascii="Book Antiqua" w:hAnsi="Book Antiqua"/>
                <w:b/>
                <w:sz w:val="24"/>
                <w:szCs w:val="24"/>
              </w:rPr>
              <w:t>=</w:t>
            </w:r>
            <w:r w:rsidR="00A26651"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283)</w:t>
            </w:r>
          </w:p>
        </w:tc>
        <w:tc>
          <w:tcPr>
            <w:tcW w:w="0" w:type="auto"/>
            <w:tcBorders>
              <w:top w:val="single" w:sz="4" w:space="0" w:color="auto"/>
              <w:left w:val="single" w:sz="4" w:space="0" w:color="auto"/>
              <w:bottom w:val="single" w:sz="4" w:space="0" w:color="auto"/>
              <w:right w:val="single" w:sz="4" w:space="0" w:color="auto"/>
            </w:tcBorders>
          </w:tcPr>
          <w:p w14:paraId="7721768F"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XT-THV</w:t>
            </w:r>
          </w:p>
          <w:p w14:paraId="59CE35AC" w14:textId="16CE0B55"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w:t>
            </w:r>
            <w:r w:rsidRPr="0090502F">
              <w:rPr>
                <w:rFonts w:ascii="Book Antiqua" w:hAnsi="Book Antiqua"/>
                <w:b/>
                <w:i/>
                <w:sz w:val="24"/>
                <w:szCs w:val="24"/>
              </w:rPr>
              <w:t>n</w:t>
            </w:r>
            <w:r w:rsidR="00A26651"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w:t>
            </w:r>
            <w:r w:rsidR="00A26651"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507)</w:t>
            </w:r>
          </w:p>
        </w:tc>
        <w:tc>
          <w:tcPr>
            <w:tcW w:w="0" w:type="auto"/>
            <w:tcBorders>
              <w:top w:val="single" w:sz="4" w:space="0" w:color="auto"/>
              <w:left w:val="single" w:sz="4" w:space="0" w:color="auto"/>
              <w:bottom w:val="single" w:sz="4" w:space="0" w:color="auto"/>
              <w:right w:val="single" w:sz="4" w:space="0" w:color="auto"/>
            </w:tcBorders>
          </w:tcPr>
          <w:p w14:paraId="56EDECB6" w14:textId="31A9EC21" w:rsidR="00601F2D" w:rsidRPr="0090502F" w:rsidRDefault="00A26651" w:rsidP="008B343E">
            <w:pPr>
              <w:spacing w:after="0" w:line="360" w:lineRule="auto"/>
              <w:jc w:val="both"/>
              <w:rPr>
                <w:rFonts w:ascii="Book Antiqua" w:hAnsi="Book Antiqua"/>
                <w:b/>
                <w:sz w:val="24"/>
                <w:szCs w:val="24"/>
              </w:rPr>
            </w:pPr>
            <w:r w:rsidRPr="0090502F">
              <w:rPr>
                <w:rFonts w:ascii="Book Antiqua" w:hAnsi="Book Antiqua"/>
                <w:b/>
                <w:i/>
                <w:sz w:val="24"/>
                <w:szCs w:val="24"/>
              </w:rPr>
              <w:t>P</w:t>
            </w:r>
            <w:r w:rsidR="00601F2D" w:rsidRPr="0090502F">
              <w:rPr>
                <w:rFonts w:ascii="Book Antiqua" w:hAnsi="Book Antiqua"/>
                <w:b/>
                <w:sz w:val="24"/>
                <w:szCs w:val="24"/>
              </w:rPr>
              <w:t>-value</w:t>
            </w:r>
          </w:p>
        </w:tc>
      </w:tr>
      <w:tr w:rsidR="0090502F" w:rsidRPr="0090502F" w14:paraId="0EF123DD" w14:textId="77777777" w:rsidTr="00A26651">
        <w:tc>
          <w:tcPr>
            <w:tcW w:w="0" w:type="auto"/>
            <w:tcBorders>
              <w:top w:val="single" w:sz="4" w:space="0" w:color="auto"/>
              <w:left w:val="single" w:sz="4" w:space="0" w:color="auto"/>
              <w:bottom w:val="single" w:sz="4" w:space="0" w:color="auto"/>
              <w:right w:val="single" w:sz="4" w:space="0" w:color="auto"/>
            </w:tcBorders>
          </w:tcPr>
          <w:p w14:paraId="6BB09D6C"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Transfemoral approach</w:t>
            </w:r>
          </w:p>
        </w:tc>
        <w:tc>
          <w:tcPr>
            <w:tcW w:w="0" w:type="auto"/>
            <w:tcBorders>
              <w:top w:val="single" w:sz="4" w:space="0" w:color="auto"/>
              <w:left w:val="single" w:sz="4" w:space="0" w:color="auto"/>
              <w:bottom w:val="single" w:sz="4" w:space="0" w:color="auto"/>
              <w:right w:val="single" w:sz="4" w:space="0" w:color="auto"/>
            </w:tcBorders>
          </w:tcPr>
          <w:p w14:paraId="7194190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232 (82.6)</w:t>
            </w:r>
          </w:p>
        </w:tc>
        <w:tc>
          <w:tcPr>
            <w:tcW w:w="0" w:type="auto"/>
            <w:tcBorders>
              <w:top w:val="single" w:sz="4" w:space="0" w:color="auto"/>
              <w:left w:val="single" w:sz="4" w:space="0" w:color="auto"/>
              <w:bottom w:val="single" w:sz="4" w:space="0" w:color="auto"/>
              <w:right w:val="single" w:sz="4" w:space="0" w:color="auto"/>
            </w:tcBorders>
          </w:tcPr>
          <w:p w14:paraId="5991941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273 (53.8)</w:t>
            </w:r>
          </w:p>
        </w:tc>
        <w:tc>
          <w:tcPr>
            <w:tcW w:w="0" w:type="auto"/>
            <w:tcBorders>
              <w:top w:val="single" w:sz="4" w:space="0" w:color="auto"/>
              <w:left w:val="single" w:sz="4" w:space="0" w:color="auto"/>
              <w:bottom w:val="single" w:sz="4" w:space="0" w:color="auto"/>
              <w:right w:val="single" w:sz="4" w:space="0" w:color="auto"/>
            </w:tcBorders>
          </w:tcPr>
          <w:p w14:paraId="40EAE8C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5D476BE2" w14:textId="77777777" w:rsidTr="00A26651">
        <w:tc>
          <w:tcPr>
            <w:tcW w:w="0" w:type="auto"/>
            <w:tcBorders>
              <w:top w:val="single" w:sz="4" w:space="0" w:color="auto"/>
              <w:left w:val="single" w:sz="4" w:space="0" w:color="auto"/>
              <w:bottom w:val="single" w:sz="4" w:space="0" w:color="auto"/>
              <w:right w:val="single" w:sz="4" w:space="0" w:color="auto"/>
            </w:tcBorders>
          </w:tcPr>
          <w:p w14:paraId="53F99BA4"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Local anesthesia</w:t>
            </w:r>
          </w:p>
        </w:tc>
        <w:tc>
          <w:tcPr>
            <w:tcW w:w="0" w:type="auto"/>
            <w:tcBorders>
              <w:top w:val="single" w:sz="4" w:space="0" w:color="auto"/>
              <w:left w:val="single" w:sz="4" w:space="0" w:color="auto"/>
              <w:bottom w:val="single" w:sz="4" w:space="0" w:color="auto"/>
              <w:right w:val="single" w:sz="4" w:space="0" w:color="auto"/>
            </w:tcBorders>
          </w:tcPr>
          <w:p w14:paraId="29D4D1E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232 (82.6)</w:t>
            </w:r>
          </w:p>
        </w:tc>
        <w:tc>
          <w:tcPr>
            <w:tcW w:w="0" w:type="auto"/>
            <w:tcBorders>
              <w:top w:val="single" w:sz="4" w:space="0" w:color="auto"/>
              <w:left w:val="single" w:sz="4" w:space="0" w:color="auto"/>
              <w:bottom w:val="single" w:sz="4" w:space="0" w:color="auto"/>
              <w:right w:val="single" w:sz="4" w:space="0" w:color="auto"/>
            </w:tcBorders>
          </w:tcPr>
          <w:p w14:paraId="6486216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271 (54.2)</w:t>
            </w:r>
          </w:p>
        </w:tc>
        <w:tc>
          <w:tcPr>
            <w:tcW w:w="0" w:type="auto"/>
            <w:tcBorders>
              <w:top w:val="single" w:sz="4" w:space="0" w:color="auto"/>
              <w:left w:val="single" w:sz="4" w:space="0" w:color="auto"/>
              <w:bottom w:val="single" w:sz="4" w:space="0" w:color="auto"/>
              <w:right w:val="single" w:sz="4" w:space="0" w:color="auto"/>
            </w:tcBorders>
          </w:tcPr>
          <w:p w14:paraId="08BD328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02282BB3" w14:textId="77777777" w:rsidTr="00A26651">
        <w:tc>
          <w:tcPr>
            <w:tcW w:w="0" w:type="auto"/>
            <w:tcBorders>
              <w:top w:val="single" w:sz="4" w:space="0" w:color="auto"/>
              <w:left w:val="single" w:sz="4" w:space="0" w:color="auto"/>
              <w:bottom w:val="single" w:sz="4" w:space="0" w:color="auto"/>
              <w:right w:val="single" w:sz="4" w:space="0" w:color="auto"/>
            </w:tcBorders>
          </w:tcPr>
          <w:p w14:paraId="1802A1F5"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Predilatation</w:t>
            </w:r>
          </w:p>
        </w:tc>
        <w:tc>
          <w:tcPr>
            <w:tcW w:w="0" w:type="auto"/>
            <w:tcBorders>
              <w:top w:val="single" w:sz="4" w:space="0" w:color="auto"/>
              <w:left w:val="single" w:sz="4" w:space="0" w:color="auto"/>
              <w:bottom w:val="single" w:sz="4" w:space="0" w:color="auto"/>
              <w:right w:val="single" w:sz="4" w:space="0" w:color="auto"/>
            </w:tcBorders>
          </w:tcPr>
          <w:p w14:paraId="380BFA3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50 (17.7)</w:t>
            </w:r>
          </w:p>
        </w:tc>
        <w:tc>
          <w:tcPr>
            <w:tcW w:w="0" w:type="auto"/>
            <w:tcBorders>
              <w:top w:val="single" w:sz="4" w:space="0" w:color="auto"/>
              <w:left w:val="single" w:sz="4" w:space="0" w:color="auto"/>
              <w:bottom w:val="single" w:sz="4" w:space="0" w:color="auto"/>
              <w:right w:val="single" w:sz="4" w:space="0" w:color="auto"/>
            </w:tcBorders>
          </w:tcPr>
          <w:p w14:paraId="3E8ACB0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440 (86.8)</w:t>
            </w:r>
          </w:p>
        </w:tc>
        <w:tc>
          <w:tcPr>
            <w:tcW w:w="0" w:type="auto"/>
            <w:tcBorders>
              <w:top w:val="single" w:sz="4" w:space="0" w:color="auto"/>
              <w:left w:val="single" w:sz="4" w:space="0" w:color="auto"/>
              <w:bottom w:val="single" w:sz="4" w:space="0" w:color="auto"/>
              <w:right w:val="single" w:sz="4" w:space="0" w:color="auto"/>
            </w:tcBorders>
          </w:tcPr>
          <w:p w14:paraId="6D9B841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2E053569" w14:textId="77777777" w:rsidTr="00A26651">
        <w:tc>
          <w:tcPr>
            <w:tcW w:w="0" w:type="auto"/>
            <w:tcBorders>
              <w:top w:val="single" w:sz="4" w:space="0" w:color="auto"/>
              <w:left w:val="single" w:sz="4" w:space="0" w:color="auto"/>
              <w:bottom w:val="single" w:sz="4" w:space="0" w:color="auto"/>
              <w:right w:val="single" w:sz="4" w:space="0" w:color="auto"/>
            </w:tcBorders>
          </w:tcPr>
          <w:p w14:paraId="5A211983"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Postdilatation</w:t>
            </w:r>
          </w:p>
        </w:tc>
        <w:tc>
          <w:tcPr>
            <w:tcW w:w="0" w:type="auto"/>
            <w:tcBorders>
              <w:top w:val="single" w:sz="4" w:space="0" w:color="auto"/>
              <w:left w:val="single" w:sz="4" w:space="0" w:color="auto"/>
              <w:bottom w:val="single" w:sz="4" w:space="0" w:color="auto"/>
              <w:right w:val="single" w:sz="4" w:space="0" w:color="auto"/>
            </w:tcBorders>
          </w:tcPr>
          <w:p w14:paraId="42DCAC3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45 (15.9)</w:t>
            </w:r>
          </w:p>
        </w:tc>
        <w:tc>
          <w:tcPr>
            <w:tcW w:w="0" w:type="auto"/>
            <w:tcBorders>
              <w:top w:val="single" w:sz="4" w:space="0" w:color="auto"/>
              <w:left w:val="single" w:sz="4" w:space="0" w:color="auto"/>
              <w:bottom w:val="single" w:sz="4" w:space="0" w:color="auto"/>
              <w:right w:val="single" w:sz="4" w:space="0" w:color="auto"/>
            </w:tcBorders>
          </w:tcPr>
          <w:p w14:paraId="26C824A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61 (12.0)</w:t>
            </w:r>
          </w:p>
        </w:tc>
        <w:tc>
          <w:tcPr>
            <w:tcW w:w="0" w:type="auto"/>
            <w:tcBorders>
              <w:top w:val="single" w:sz="4" w:space="0" w:color="auto"/>
              <w:left w:val="single" w:sz="4" w:space="0" w:color="auto"/>
              <w:bottom w:val="single" w:sz="4" w:space="0" w:color="auto"/>
              <w:right w:val="single" w:sz="4" w:space="0" w:color="auto"/>
            </w:tcBorders>
          </w:tcPr>
          <w:p w14:paraId="673316F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0.13</w:t>
            </w:r>
          </w:p>
        </w:tc>
      </w:tr>
      <w:tr w:rsidR="0090502F" w:rsidRPr="0090502F" w14:paraId="7543916B" w14:textId="77777777" w:rsidTr="00A26651">
        <w:tc>
          <w:tcPr>
            <w:tcW w:w="0" w:type="auto"/>
            <w:tcBorders>
              <w:top w:val="single" w:sz="4" w:space="0" w:color="auto"/>
              <w:left w:val="single" w:sz="4" w:space="0" w:color="auto"/>
              <w:bottom w:val="single" w:sz="4" w:space="0" w:color="auto"/>
              <w:right w:val="single" w:sz="4" w:space="0" w:color="auto"/>
            </w:tcBorders>
          </w:tcPr>
          <w:p w14:paraId="18DEC6A7" w14:textId="77777777" w:rsidR="00601F2D" w:rsidRPr="0090502F" w:rsidRDefault="00601F2D" w:rsidP="008B343E">
            <w:pPr>
              <w:spacing w:after="0" w:line="360" w:lineRule="auto"/>
              <w:jc w:val="both"/>
              <w:rPr>
                <w:rFonts w:ascii="Book Antiqua" w:eastAsiaTheme="majorEastAsia" w:hAnsi="Book Antiqua" w:cstheme="majorBidi"/>
                <w:b/>
                <w:bCs/>
                <w:i/>
                <w:iCs/>
                <w:sz w:val="24"/>
                <w:szCs w:val="24"/>
              </w:rPr>
            </w:pPr>
            <w:r w:rsidRPr="0090502F">
              <w:rPr>
                <w:rFonts w:ascii="Book Antiqua" w:hAnsi="Book Antiqua"/>
                <w:b/>
                <w:sz w:val="24"/>
                <w:szCs w:val="24"/>
              </w:rPr>
              <w:t>Implanted device size</w:t>
            </w:r>
          </w:p>
          <w:p w14:paraId="3577AF6A"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23 mm</w:t>
            </w:r>
          </w:p>
          <w:p w14:paraId="4B913891"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26 mm</w:t>
            </w:r>
          </w:p>
          <w:p w14:paraId="1D340252"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29 mm</w:t>
            </w:r>
          </w:p>
        </w:tc>
        <w:tc>
          <w:tcPr>
            <w:tcW w:w="0" w:type="auto"/>
            <w:tcBorders>
              <w:top w:val="single" w:sz="4" w:space="0" w:color="auto"/>
              <w:left w:val="single" w:sz="4" w:space="0" w:color="auto"/>
              <w:bottom w:val="single" w:sz="4" w:space="0" w:color="auto"/>
              <w:right w:val="single" w:sz="4" w:space="0" w:color="auto"/>
            </w:tcBorders>
          </w:tcPr>
          <w:p w14:paraId="6F49CFFD" w14:textId="77777777" w:rsidR="00601F2D" w:rsidRPr="0090502F" w:rsidRDefault="00601F2D" w:rsidP="008B343E">
            <w:pPr>
              <w:spacing w:after="0" w:line="360" w:lineRule="auto"/>
              <w:jc w:val="both"/>
              <w:rPr>
                <w:rFonts w:ascii="Book Antiqua" w:hAnsi="Book Antiqua"/>
                <w:sz w:val="24"/>
                <w:szCs w:val="24"/>
              </w:rPr>
            </w:pPr>
          </w:p>
          <w:p w14:paraId="7DBD12B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111 (39.8)</w:t>
            </w:r>
          </w:p>
          <w:p w14:paraId="5983252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101 (36.2)</w:t>
            </w:r>
          </w:p>
          <w:p w14:paraId="173652E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67 (24.0)</w:t>
            </w:r>
          </w:p>
        </w:tc>
        <w:tc>
          <w:tcPr>
            <w:tcW w:w="0" w:type="auto"/>
            <w:tcBorders>
              <w:top w:val="single" w:sz="4" w:space="0" w:color="auto"/>
              <w:left w:val="single" w:sz="4" w:space="0" w:color="auto"/>
              <w:bottom w:val="single" w:sz="4" w:space="0" w:color="auto"/>
              <w:right w:val="single" w:sz="4" w:space="0" w:color="auto"/>
            </w:tcBorders>
          </w:tcPr>
          <w:p w14:paraId="1A17C8DB" w14:textId="77777777" w:rsidR="00601F2D" w:rsidRPr="0090502F" w:rsidRDefault="00601F2D" w:rsidP="008B343E">
            <w:pPr>
              <w:spacing w:after="0" w:line="360" w:lineRule="auto"/>
              <w:jc w:val="both"/>
              <w:rPr>
                <w:rFonts w:ascii="Book Antiqua" w:hAnsi="Book Antiqua"/>
                <w:sz w:val="24"/>
                <w:szCs w:val="24"/>
              </w:rPr>
            </w:pPr>
          </w:p>
          <w:p w14:paraId="1D8137F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127 (25.1)</w:t>
            </w:r>
          </w:p>
          <w:p w14:paraId="014D311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270 (53.4)</w:t>
            </w:r>
          </w:p>
          <w:p w14:paraId="095FF1F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109 (21.5)</w:t>
            </w:r>
          </w:p>
        </w:tc>
        <w:tc>
          <w:tcPr>
            <w:tcW w:w="0" w:type="auto"/>
            <w:tcBorders>
              <w:top w:val="single" w:sz="4" w:space="0" w:color="auto"/>
              <w:left w:val="single" w:sz="4" w:space="0" w:color="auto"/>
              <w:bottom w:val="single" w:sz="4" w:space="0" w:color="auto"/>
              <w:right w:val="single" w:sz="4" w:space="0" w:color="auto"/>
            </w:tcBorders>
          </w:tcPr>
          <w:p w14:paraId="40D2E26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600DD14D" w14:textId="77777777" w:rsidTr="00A26651">
        <w:tc>
          <w:tcPr>
            <w:tcW w:w="0" w:type="auto"/>
            <w:tcBorders>
              <w:top w:val="single" w:sz="4" w:space="0" w:color="auto"/>
              <w:left w:val="single" w:sz="4" w:space="0" w:color="auto"/>
              <w:bottom w:val="single" w:sz="4" w:space="0" w:color="auto"/>
              <w:right w:val="single" w:sz="4" w:space="0" w:color="auto"/>
            </w:tcBorders>
          </w:tcPr>
          <w:p w14:paraId="3C2EA6DD"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Valve area oversizing, %</w:t>
            </w:r>
          </w:p>
        </w:tc>
        <w:tc>
          <w:tcPr>
            <w:tcW w:w="0" w:type="auto"/>
            <w:tcBorders>
              <w:top w:val="single" w:sz="4" w:space="0" w:color="auto"/>
              <w:left w:val="single" w:sz="4" w:space="0" w:color="auto"/>
              <w:bottom w:val="single" w:sz="4" w:space="0" w:color="auto"/>
              <w:right w:val="single" w:sz="4" w:space="0" w:color="auto"/>
            </w:tcBorders>
          </w:tcPr>
          <w:p w14:paraId="64C442D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11.5 ± 9.8</w:t>
            </w:r>
          </w:p>
        </w:tc>
        <w:tc>
          <w:tcPr>
            <w:tcW w:w="0" w:type="auto"/>
            <w:tcBorders>
              <w:top w:val="single" w:sz="4" w:space="0" w:color="auto"/>
              <w:left w:val="single" w:sz="4" w:space="0" w:color="auto"/>
              <w:bottom w:val="single" w:sz="4" w:space="0" w:color="auto"/>
              <w:right w:val="single" w:sz="4" w:space="0" w:color="auto"/>
            </w:tcBorders>
          </w:tcPr>
          <w:p w14:paraId="584490F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22.9 ± 11.2</w:t>
            </w:r>
          </w:p>
        </w:tc>
        <w:tc>
          <w:tcPr>
            <w:tcW w:w="0" w:type="auto"/>
            <w:tcBorders>
              <w:top w:val="single" w:sz="4" w:space="0" w:color="auto"/>
              <w:left w:val="single" w:sz="4" w:space="0" w:color="auto"/>
              <w:bottom w:val="single" w:sz="4" w:space="0" w:color="auto"/>
              <w:right w:val="single" w:sz="4" w:space="0" w:color="auto"/>
            </w:tcBorders>
          </w:tcPr>
          <w:p w14:paraId="597B08C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7D306D74" w14:textId="77777777" w:rsidTr="00A26651">
        <w:tc>
          <w:tcPr>
            <w:tcW w:w="0" w:type="auto"/>
            <w:tcBorders>
              <w:top w:val="single" w:sz="4" w:space="0" w:color="auto"/>
              <w:left w:val="single" w:sz="4" w:space="0" w:color="auto"/>
              <w:bottom w:val="single" w:sz="4" w:space="0" w:color="auto"/>
              <w:right w:val="single" w:sz="4" w:space="0" w:color="auto"/>
            </w:tcBorders>
          </w:tcPr>
          <w:p w14:paraId="0D236A97" w14:textId="4D674AA6" w:rsidR="00601F2D" w:rsidRPr="0090502F" w:rsidRDefault="005301FA" w:rsidP="008B343E">
            <w:pPr>
              <w:spacing w:after="0" w:line="360" w:lineRule="auto"/>
              <w:jc w:val="both"/>
              <w:rPr>
                <w:rFonts w:ascii="Book Antiqua" w:hAnsi="Book Antiqua"/>
                <w:b/>
                <w:sz w:val="24"/>
                <w:szCs w:val="24"/>
              </w:rPr>
            </w:pPr>
            <w:r w:rsidRPr="0090502F">
              <w:rPr>
                <w:rFonts w:ascii="Book Antiqua" w:hAnsi="Book Antiqua"/>
                <w:b/>
                <w:sz w:val="24"/>
                <w:szCs w:val="24"/>
              </w:rPr>
              <w:t>Device diameter /a</w:t>
            </w:r>
            <w:r w:rsidR="00601F2D" w:rsidRPr="0090502F">
              <w:rPr>
                <w:rFonts w:ascii="Book Antiqua" w:hAnsi="Book Antiqua"/>
                <w:b/>
                <w:sz w:val="24"/>
                <w:szCs w:val="24"/>
              </w:rPr>
              <w:t xml:space="preserve">nnulus diameter </w:t>
            </w:r>
          </w:p>
          <w:p w14:paraId="22BCE0C0"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(area-derived)</w:t>
            </w:r>
          </w:p>
        </w:tc>
        <w:tc>
          <w:tcPr>
            <w:tcW w:w="0" w:type="auto"/>
            <w:tcBorders>
              <w:top w:val="single" w:sz="4" w:space="0" w:color="auto"/>
              <w:left w:val="single" w:sz="4" w:space="0" w:color="auto"/>
              <w:bottom w:val="single" w:sz="4" w:space="0" w:color="auto"/>
              <w:right w:val="single" w:sz="4" w:space="0" w:color="auto"/>
            </w:tcBorders>
          </w:tcPr>
          <w:p w14:paraId="4306DA9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1.05 ± 0.05</w:t>
            </w:r>
          </w:p>
        </w:tc>
        <w:tc>
          <w:tcPr>
            <w:tcW w:w="0" w:type="auto"/>
            <w:tcBorders>
              <w:top w:val="single" w:sz="4" w:space="0" w:color="auto"/>
              <w:left w:val="single" w:sz="4" w:space="0" w:color="auto"/>
              <w:bottom w:val="single" w:sz="4" w:space="0" w:color="auto"/>
              <w:right w:val="single" w:sz="4" w:space="0" w:color="auto"/>
            </w:tcBorders>
          </w:tcPr>
          <w:p w14:paraId="78FC156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1.11 ± 0.05</w:t>
            </w:r>
          </w:p>
        </w:tc>
        <w:tc>
          <w:tcPr>
            <w:tcW w:w="0" w:type="auto"/>
            <w:tcBorders>
              <w:top w:val="single" w:sz="4" w:space="0" w:color="auto"/>
              <w:left w:val="single" w:sz="4" w:space="0" w:color="auto"/>
              <w:bottom w:val="single" w:sz="4" w:space="0" w:color="auto"/>
              <w:right w:val="single" w:sz="4" w:space="0" w:color="auto"/>
            </w:tcBorders>
          </w:tcPr>
          <w:p w14:paraId="79CE5F7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70A7E4D0" w14:textId="77777777" w:rsidTr="00A26651">
        <w:tc>
          <w:tcPr>
            <w:tcW w:w="0" w:type="auto"/>
            <w:tcBorders>
              <w:top w:val="single" w:sz="4" w:space="0" w:color="auto"/>
              <w:left w:val="single" w:sz="4" w:space="0" w:color="auto"/>
              <w:bottom w:val="single" w:sz="4" w:space="0" w:color="auto"/>
              <w:right w:val="single" w:sz="4" w:space="0" w:color="auto"/>
            </w:tcBorders>
          </w:tcPr>
          <w:p w14:paraId="45E401A3"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Need for seconde valve implantation</w:t>
            </w:r>
          </w:p>
        </w:tc>
        <w:tc>
          <w:tcPr>
            <w:tcW w:w="0" w:type="auto"/>
            <w:tcBorders>
              <w:top w:val="single" w:sz="4" w:space="0" w:color="auto"/>
              <w:left w:val="single" w:sz="4" w:space="0" w:color="auto"/>
              <w:bottom w:val="single" w:sz="4" w:space="0" w:color="auto"/>
              <w:right w:val="single" w:sz="4" w:space="0" w:color="auto"/>
            </w:tcBorders>
          </w:tcPr>
          <w:p w14:paraId="571FA5D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7 (2.5)</w:t>
            </w:r>
          </w:p>
        </w:tc>
        <w:tc>
          <w:tcPr>
            <w:tcW w:w="0" w:type="auto"/>
            <w:tcBorders>
              <w:top w:val="single" w:sz="4" w:space="0" w:color="auto"/>
              <w:left w:val="single" w:sz="4" w:space="0" w:color="auto"/>
              <w:bottom w:val="single" w:sz="4" w:space="0" w:color="auto"/>
              <w:right w:val="single" w:sz="4" w:space="0" w:color="auto"/>
            </w:tcBorders>
          </w:tcPr>
          <w:p w14:paraId="742A7BA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 (1.6)</w:t>
            </w:r>
          </w:p>
        </w:tc>
        <w:tc>
          <w:tcPr>
            <w:tcW w:w="0" w:type="auto"/>
            <w:tcBorders>
              <w:top w:val="single" w:sz="4" w:space="0" w:color="auto"/>
              <w:left w:val="single" w:sz="4" w:space="0" w:color="auto"/>
              <w:bottom w:val="single" w:sz="4" w:space="0" w:color="auto"/>
              <w:right w:val="single" w:sz="4" w:space="0" w:color="auto"/>
            </w:tcBorders>
          </w:tcPr>
          <w:p w14:paraId="1CD69F3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0.42</w:t>
            </w:r>
          </w:p>
        </w:tc>
      </w:tr>
      <w:tr w:rsidR="0090502F" w:rsidRPr="0090502F" w14:paraId="259CF92D" w14:textId="77777777" w:rsidTr="00A26651">
        <w:tc>
          <w:tcPr>
            <w:tcW w:w="0" w:type="auto"/>
            <w:tcBorders>
              <w:top w:val="single" w:sz="4" w:space="0" w:color="auto"/>
              <w:left w:val="single" w:sz="4" w:space="0" w:color="auto"/>
              <w:bottom w:val="single" w:sz="4" w:space="0" w:color="auto"/>
              <w:right w:val="single" w:sz="4" w:space="0" w:color="auto"/>
            </w:tcBorders>
          </w:tcPr>
          <w:p w14:paraId="7401F0DA"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Annulus rupture</w:t>
            </w:r>
          </w:p>
        </w:tc>
        <w:tc>
          <w:tcPr>
            <w:tcW w:w="0" w:type="auto"/>
            <w:tcBorders>
              <w:top w:val="single" w:sz="4" w:space="0" w:color="auto"/>
              <w:left w:val="single" w:sz="4" w:space="0" w:color="auto"/>
              <w:bottom w:val="single" w:sz="4" w:space="0" w:color="auto"/>
              <w:right w:val="single" w:sz="4" w:space="0" w:color="auto"/>
            </w:tcBorders>
          </w:tcPr>
          <w:p w14:paraId="0981CD9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 (0)</w:t>
            </w:r>
          </w:p>
        </w:tc>
        <w:tc>
          <w:tcPr>
            <w:tcW w:w="0" w:type="auto"/>
            <w:tcBorders>
              <w:top w:val="single" w:sz="4" w:space="0" w:color="auto"/>
              <w:left w:val="single" w:sz="4" w:space="0" w:color="auto"/>
              <w:bottom w:val="single" w:sz="4" w:space="0" w:color="auto"/>
              <w:right w:val="single" w:sz="4" w:space="0" w:color="auto"/>
            </w:tcBorders>
          </w:tcPr>
          <w:p w14:paraId="53B9C19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13 (2.6)</w:t>
            </w:r>
          </w:p>
        </w:tc>
        <w:tc>
          <w:tcPr>
            <w:tcW w:w="0" w:type="auto"/>
            <w:tcBorders>
              <w:top w:val="single" w:sz="4" w:space="0" w:color="auto"/>
              <w:left w:val="single" w:sz="4" w:space="0" w:color="auto"/>
              <w:bottom w:val="single" w:sz="4" w:space="0" w:color="auto"/>
              <w:right w:val="single" w:sz="4" w:space="0" w:color="auto"/>
            </w:tcBorders>
          </w:tcPr>
          <w:p w14:paraId="1844E1F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0.01</w:t>
            </w:r>
          </w:p>
        </w:tc>
      </w:tr>
      <w:tr w:rsidR="0090502F" w:rsidRPr="0090502F" w14:paraId="629451B2" w14:textId="77777777" w:rsidTr="00A26651">
        <w:tc>
          <w:tcPr>
            <w:tcW w:w="0" w:type="auto"/>
            <w:tcBorders>
              <w:top w:val="single" w:sz="4" w:space="0" w:color="auto"/>
              <w:left w:val="single" w:sz="4" w:space="0" w:color="auto"/>
              <w:bottom w:val="single" w:sz="4" w:space="0" w:color="auto"/>
              <w:right w:val="single" w:sz="4" w:space="0" w:color="auto"/>
            </w:tcBorders>
          </w:tcPr>
          <w:p w14:paraId="120FFB48"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Conversion to SAVR</w:t>
            </w:r>
          </w:p>
        </w:tc>
        <w:tc>
          <w:tcPr>
            <w:tcW w:w="0" w:type="auto"/>
            <w:tcBorders>
              <w:top w:val="single" w:sz="4" w:space="0" w:color="auto"/>
              <w:left w:val="single" w:sz="4" w:space="0" w:color="auto"/>
              <w:bottom w:val="single" w:sz="4" w:space="0" w:color="auto"/>
              <w:right w:val="single" w:sz="4" w:space="0" w:color="auto"/>
            </w:tcBorders>
          </w:tcPr>
          <w:p w14:paraId="0A27BB0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 (0.7)</w:t>
            </w:r>
          </w:p>
        </w:tc>
        <w:tc>
          <w:tcPr>
            <w:tcW w:w="0" w:type="auto"/>
            <w:tcBorders>
              <w:top w:val="single" w:sz="4" w:space="0" w:color="auto"/>
              <w:left w:val="single" w:sz="4" w:space="0" w:color="auto"/>
              <w:bottom w:val="single" w:sz="4" w:space="0" w:color="auto"/>
              <w:right w:val="single" w:sz="4" w:space="0" w:color="auto"/>
            </w:tcBorders>
          </w:tcPr>
          <w:p w14:paraId="313E7BB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14 (2.8)</w:t>
            </w:r>
          </w:p>
        </w:tc>
        <w:tc>
          <w:tcPr>
            <w:tcW w:w="0" w:type="auto"/>
            <w:tcBorders>
              <w:top w:val="single" w:sz="4" w:space="0" w:color="auto"/>
              <w:left w:val="single" w:sz="4" w:space="0" w:color="auto"/>
              <w:bottom w:val="single" w:sz="4" w:space="0" w:color="auto"/>
              <w:right w:val="single" w:sz="4" w:space="0" w:color="auto"/>
            </w:tcBorders>
          </w:tcPr>
          <w:p w14:paraId="451C1D1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0.06</w:t>
            </w:r>
          </w:p>
        </w:tc>
      </w:tr>
      <w:tr w:rsidR="0090502F" w:rsidRPr="0090502F" w14:paraId="0F32336D" w14:textId="77777777" w:rsidTr="00A26651">
        <w:tc>
          <w:tcPr>
            <w:tcW w:w="0" w:type="auto"/>
            <w:tcBorders>
              <w:top w:val="single" w:sz="4" w:space="0" w:color="auto"/>
              <w:left w:val="single" w:sz="4" w:space="0" w:color="auto"/>
              <w:bottom w:val="single" w:sz="4" w:space="0" w:color="auto"/>
              <w:right w:val="single" w:sz="4" w:space="0" w:color="auto"/>
            </w:tcBorders>
          </w:tcPr>
          <w:p w14:paraId="6F0EF3CD" w14:textId="4DBF58E4"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Contrast use (m</w:t>
            </w:r>
            <w:r w:rsidR="005301FA" w:rsidRPr="0090502F">
              <w:rPr>
                <w:rFonts w:ascii="Book Antiqua" w:hAnsi="Book Antiqua"/>
                <w:b/>
                <w:sz w:val="24"/>
                <w:szCs w:val="24"/>
              </w:rPr>
              <w:t>L</w:t>
            </w:r>
            <w:r w:rsidRPr="0090502F">
              <w:rPr>
                <w:rFonts w:ascii="Book Antiqua" w:hAnsi="Book Antiqua"/>
                <w:b/>
                <w:sz w:val="24"/>
                <w:szCs w:val="24"/>
              </w:rPr>
              <w:t>)</w:t>
            </w:r>
          </w:p>
        </w:tc>
        <w:tc>
          <w:tcPr>
            <w:tcW w:w="0" w:type="auto"/>
            <w:tcBorders>
              <w:top w:val="single" w:sz="4" w:space="0" w:color="auto"/>
              <w:left w:val="single" w:sz="4" w:space="0" w:color="auto"/>
              <w:bottom w:val="single" w:sz="4" w:space="0" w:color="auto"/>
              <w:right w:val="single" w:sz="4" w:space="0" w:color="auto"/>
            </w:tcBorders>
          </w:tcPr>
          <w:p w14:paraId="2BABED0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108.2 ± 42.7</w:t>
            </w:r>
          </w:p>
        </w:tc>
        <w:tc>
          <w:tcPr>
            <w:tcW w:w="0" w:type="auto"/>
            <w:tcBorders>
              <w:top w:val="single" w:sz="4" w:space="0" w:color="auto"/>
              <w:left w:val="single" w:sz="4" w:space="0" w:color="auto"/>
              <w:bottom w:val="single" w:sz="4" w:space="0" w:color="auto"/>
              <w:right w:val="single" w:sz="4" w:space="0" w:color="auto"/>
            </w:tcBorders>
          </w:tcPr>
          <w:p w14:paraId="7DB0A1D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131.6 ± 60.9</w:t>
            </w:r>
          </w:p>
        </w:tc>
        <w:tc>
          <w:tcPr>
            <w:tcW w:w="0" w:type="auto"/>
            <w:tcBorders>
              <w:top w:val="single" w:sz="4" w:space="0" w:color="auto"/>
              <w:left w:val="single" w:sz="4" w:space="0" w:color="auto"/>
              <w:bottom w:val="single" w:sz="4" w:space="0" w:color="auto"/>
              <w:right w:val="single" w:sz="4" w:space="0" w:color="auto"/>
            </w:tcBorders>
          </w:tcPr>
          <w:p w14:paraId="7C3EC5A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5646BB98" w14:textId="77777777" w:rsidTr="00A26651">
        <w:tc>
          <w:tcPr>
            <w:tcW w:w="0" w:type="auto"/>
            <w:tcBorders>
              <w:top w:val="single" w:sz="4" w:space="0" w:color="auto"/>
              <w:left w:val="single" w:sz="4" w:space="0" w:color="auto"/>
              <w:bottom w:val="single" w:sz="4" w:space="0" w:color="auto"/>
              <w:right w:val="single" w:sz="4" w:space="0" w:color="auto"/>
            </w:tcBorders>
          </w:tcPr>
          <w:p w14:paraId="13EB8B48"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Fluoroscopy time (min)</w:t>
            </w:r>
          </w:p>
        </w:tc>
        <w:tc>
          <w:tcPr>
            <w:tcW w:w="0" w:type="auto"/>
            <w:tcBorders>
              <w:top w:val="single" w:sz="4" w:space="0" w:color="auto"/>
              <w:left w:val="single" w:sz="4" w:space="0" w:color="auto"/>
              <w:bottom w:val="single" w:sz="4" w:space="0" w:color="auto"/>
              <w:right w:val="single" w:sz="4" w:space="0" w:color="auto"/>
            </w:tcBorders>
          </w:tcPr>
          <w:p w14:paraId="4E4B02D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17.4 ± 9.9</w:t>
            </w:r>
          </w:p>
        </w:tc>
        <w:tc>
          <w:tcPr>
            <w:tcW w:w="0" w:type="auto"/>
            <w:tcBorders>
              <w:top w:val="single" w:sz="4" w:space="0" w:color="auto"/>
              <w:left w:val="single" w:sz="4" w:space="0" w:color="auto"/>
              <w:bottom w:val="single" w:sz="4" w:space="0" w:color="auto"/>
              <w:right w:val="single" w:sz="4" w:space="0" w:color="auto"/>
            </w:tcBorders>
          </w:tcPr>
          <w:p w14:paraId="2EB939C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16.5 ± 9.8</w:t>
            </w:r>
          </w:p>
        </w:tc>
        <w:tc>
          <w:tcPr>
            <w:tcW w:w="0" w:type="auto"/>
            <w:tcBorders>
              <w:top w:val="single" w:sz="4" w:space="0" w:color="auto"/>
              <w:left w:val="single" w:sz="4" w:space="0" w:color="auto"/>
              <w:bottom w:val="single" w:sz="4" w:space="0" w:color="auto"/>
              <w:right w:val="single" w:sz="4" w:space="0" w:color="auto"/>
            </w:tcBorders>
          </w:tcPr>
          <w:p w14:paraId="12EAD6F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0.28</w:t>
            </w:r>
          </w:p>
        </w:tc>
      </w:tr>
      <w:tr w:rsidR="0090502F" w:rsidRPr="0090502F" w14:paraId="3B928037" w14:textId="77777777" w:rsidTr="00A26651">
        <w:tc>
          <w:tcPr>
            <w:tcW w:w="0" w:type="auto"/>
            <w:gridSpan w:val="4"/>
            <w:tcBorders>
              <w:top w:val="single" w:sz="4" w:space="0" w:color="auto"/>
            </w:tcBorders>
          </w:tcPr>
          <w:p w14:paraId="72979094" w14:textId="3F9FEFED" w:rsidR="00601F2D" w:rsidRPr="0090502F" w:rsidRDefault="00601F2D" w:rsidP="004A0B08">
            <w:pPr>
              <w:spacing w:after="0" w:line="360" w:lineRule="auto"/>
              <w:jc w:val="both"/>
              <w:rPr>
                <w:rFonts w:ascii="Book Antiqua" w:hAnsi="Book Antiqua"/>
                <w:sz w:val="24"/>
                <w:szCs w:val="24"/>
              </w:rPr>
            </w:pPr>
            <w:r w:rsidRPr="0090502F">
              <w:rPr>
                <w:rFonts w:ascii="Book Antiqua" w:hAnsi="Book Antiqua"/>
                <w:sz w:val="24"/>
                <w:szCs w:val="24"/>
              </w:rPr>
              <w:t xml:space="preserve">Values are mean ± SD or </w:t>
            </w:r>
            <w:r w:rsidRPr="004A0B08">
              <w:rPr>
                <w:rFonts w:ascii="Book Antiqua" w:hAnsi="Book Antiqua"/>
                <w:i/>
                <w:sz w:val="24"/>
                <w:szCs w:val="24"/>
              </w:rPr>
              <w:t>n</w:t>
            </w:r>
            <w:r w:rsidRPr="0090502F">
              <w:rPr>
                <w:rFonts w:ascii="Book Antiqua" w:hAnsi="Book Antiqua"/>
                <w:sz w:val="24"/>
                <w:szCs w:val="24"/>
              </w:rPr>
              <w:t xml:space="preserve"> (%). SAVR</w:t>
            </w:r>
            <w:r w:rsidR="00F75FEF" w:rsidRPr="0090502F">
              <w:rPr>
                <w:rFonts w:ascii="Book Antiqua" w:eastAsia="宋体" w:hAnsi="Book Antiqua" w:hint="eastAsia"/>
                <w:sz w:val="24"/>
                <w:szCs w:val="24"/>
                <w:lang w:eastAsia="zh-CN"/>
              </w:rPr>
              <w:t>:</w:t>
            </w:r>
            <w:r w:rsidRPr="0090502F">
              <w:rPr>
                <w:rFonts w:ascii="Book Antiqua" w:hAnsi="Book Antiqua"/>
                <w:sz w:val="24"/>
                <w:szCs w:val="24"/>
              </w:rPr>
              <w:t xml:space="preserve"> </w:t>
            </w:r>
            <w:r w:rsidR="00F75FEF" w:rsidRPr="0090502F">
              <w:rPr>
                <w:rFonts w:ascii="Book Antiqua" w:hAnsi="Book Antiqua"/>
                <w:sz w:val="24"/>
                <w:szCs w:val="24"/>
              </w:rPr>
              <w:t>S</w:t>
            </w:r>
            <w:r w:rsidRPr="0090502F">
              <w:rPr>
                <w:rFonts w:ascii="Book Antiqua" w:hAnsi="Book Antiqua"/>
                <w:sz w:val="24"/>
                <w:szCs w:val="24"/>
              </w:rPr>
              <w:t>urgical aortic valve replacement</w:t>
            </w:r>
            <w:r w:rsidR="00D231C0" w:rsidRPr="0090502F">
              <w:rPr>
                <w:rFonts w:ascii="Book Antiqua" w:eastAsia="宋体" w:hAnsi="Book Antiqua" w:hint="eastAsia"/>
                <w:sz w:val="24"/>
                <w:szCs w:val="24"/>
                <w:lang w:eastAsia="zh-CN"/>
              </w:rPr>
              <w:t>;</w:t>
            </w:r>
            <w:r w:rsidR="00D231C0" w:rsidRPr="0090502F">
              <w:rPr>
                <w:rFonts w:ascii="Book Antiqua" w:hAnsi="Book Antiqua"/>
                <w:sz w:val="24"/>
                <w:szCs w:val="24"/>
              </w:rPr>
              <w:t xml:space="preserve"> S3-THV: SAPIEN 3 transcatheter heart valve</w:t>
            </w:r>
            <w:r w:rsidR="00D231C0" w:rsidRPr="0090502F">
              <w:rPr>
                <w:rFonts w:ascii="Book Antiqua" w:eastAsia="宋体" w:hAnsi="Book Antiqua" w:hint="eastAsia"/>
                <w:sz w:val="24"/>
                <w:szCs w:val="24"/>
                <w:lang w:eastAsia="zh-CN"/>
              </w:rPr>
              <w:t xml:space="preserve">; </w:t>
            </w:r>
            <w:r w:rsidR="00D231C0" w:rsidRPr="0090502F">
              <w:rPr>
                <w:rFonts w:ascii="Book Antiqua" w:hAnsi="Book Antiqua"/>
                <w:sz w:val="24"/>
                <w:szCs w:val="24"/>
              </w:rPr>
              <w:t>XT-THV: SAPIEN XT transcatheter heart valve</w:t>
            </w:r>
            <w:r w:rsidR="00D231C0" w:rsidRPr="0090502F">
              <w:rPr>
                <w:rFonts w:ascii="Book Antiqua" w:eastAsia="宋体" w:hAnsi="Book Antiqua" w:hint="eastAsia"/>
                <w:sz w:val="24"/>
                <w:szCs w:val="24"/>
                <w:lang w:eastAsia="zh-CN"/>
              </w:rPr>
              <w:t>.</w:t>
            </w:r>
          </w:p>
        </w:tc>
      </w:tr>
    </w:tbl>
    <w:p w14:paraId="7E4DA0F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br w:type="page"/>
      </w:r>
    </w:p>
    <w:p w14:paraId="0324D530" w14:textId="77777777" w:rsidR="00601F2D" w:rsidRPr="0090502F" w:rsidRDefault="00601F2D" w:rsidP="008B343E">
      <w:pPr>
        <w:spacing w:after="0" w:line="360" w:lineRule="auto"/>
        <w:jc w:val="both"/>
        <w:rPr>
          <w:rFonts w:ascii="Book Antiqua" w:hAnsi="Book Antiqua"/>
          <w:sz w:val="24"/>
          <w:szCs w:val="24"/>
        </w:rPr>
        <w:sectPr w:rsidR="00601F2D" w:rsidRPr="0090502F" w:rsidSect="00A6411E">
          <w:pgSz w:w="12240" w:h="15840"/>
          <w:pgMar w:top="1440" w:right="1800" w:bottom="1440" w:left="1800" w:header="708" w:footer="708" w:gutter="0"/>
          <w:cols w:space="708"/>
          <w:docGrid w:linePitch="360"/>
        </w:sectPr>
      </w:pPr>
    </w:p>
    <w:tbl>
      <w:tblPr>
        <w:tblStyle w:val="TableGrid"/>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5"/>
        <w:gridCol w:w="1559"/>
        <w:gridCol w:w="1559"/>
        <w:gridCol w:w="1984"/>
        <w:gridCol w:w="1134"/>
        <w:gridCol w:w="1985"/>
        <w:gridCol w:w="1277"/>
      </w:tblGrid>
      <w:tr w:rsidR="0090502F" w:rsidRPr="0090502F" w14:paraId="4D9A154D" w14:textId="77777777" w:rsidTr="00181607">
        <w:tc>
          <w:tcPr>
            <w:tcW w:w="13433" w:type="dxa"/>
            <w:gridSpan w:val="7"/>
            <w:tcBorders>
              <w:bottom w:val="single" w:sz="4" w:space="0" w:color="auto"/>
            </w:tcBorders>
          </w:tcPr>
          <w:p w14:paraId="31A9792A" w14:textId="540356A3" w:rsidR="00601F2D" w:rsidRPr="0090502F" w:rsidRDefault="00377155"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lastRenderedPageBreak/>
              <w:t>Table 3 Thirty-day and 1-year outcomes</w:t>
            </w:r>
          </w:p>
        </w:tc>
      </w:tr>
      <w:tr w:rsidR="0090502F" w:rsidRPr="0090502F" w14:paraId="79D91578" w14:textId="77777777" w:rsidTr="00181607">
        <w:tc>
          <w:tcPr>
            <w:tcW w:w="3935" w:type="dxa"/>
            <w:tcBorders>
              <w:top w:val="single" w:sz="4" w:space="0" w:color="auto"/>
              <w:left w:val="single" w:sz="4" w:space="0" w:color="auto"/>
              <w:bottom w:val="single" w:sz="4" w:space="0" w:color="auto"/>
              <w:right w:val="single" w:sz="4" w:space="0" w:color="auto"/>
            </w:tcBorders>
          </w:tcPr>
          <w:p w14:paraId="2B300B08" w14:textId="1B18A882" w:rsidR="00601F2D" w:rsidRPr="0090502F" w:rsidRDefault="00377155" w:rsidP="008B343E">
            <w:pPr>
              <w:spacing w:after="0" w:line="360" w:lineRule="auto"/>
              <w:jc w:val="both"/>
              <w:rPr>
                <w:rFonts w:ascii="Book Antiqua" w:hAnsi="Book Antiqua"/>
                <w:b/>
                <w:sz w:val="24"/>
                <w:szCs w:val="24"/>
              </w:rPr>
            </w:pPr>
            <w:r w:rsidRPr="0090502F">
              <w:rPr>
                <w:rFonts w:ascii="Book Antiqua" w:hAnsi="Book Antiqua"/>
                <w:b/>
                <w:sz w:val="24"/>
                <w:szCs w:val="24"/>
              </w:rPr>
              <w:t>30-d</w:t>
            </w:r>
            <w:r w:rsidR="00601F2D" w:rsidRPr="0090502F">
              <w:rPr>
                <w:rFonts w:ascii="Book Antiqua" w:hAnsi="Book Antiqua"/>
                <w:b/>
                <w:sz w:val="24"/>
                <w:szCs w:val="24"/>
              </w:rPr>
              <w:t xml:space="preserve"> outcomes</w:t>
            </w:r>
          </w:p>
        </w:tc>
        <w:tc>
          <w:tcPr>
            <w:tcW w:w="1559" w:type="dxa"/>
            <w:tcBorders>
              <w:top w:val="single" w:sz="4" w:space="0" w:color="auto"/>
              <w:left w:val="single" w:sz="4" w:space="0" w:color="auto"/>
              <w:bottom w:val="single" w:sz="4" w:space="0" w:color="auto"/>
              <w:right w:val="single" w:sz="4" w:space="0" w:color="auto"/>
            </w:tcBorders>
          </w:tcPr>
          <w:p w14:paraId="6D24067F"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S3-THV</w:t>
            </w:r>
          </w:p>
          <w:p w14:paraId="1A1A391D" w14:textId="7E630C94"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w:t>
            </w:r>
            <w:r w:rsidR="00377155" w:rsidRPr="0090502F">
              <w:rPr>
                <w:rFonts w:ascii="Book Antiqua" w:hAnsi="Book Antiqua"/>
                <w:b/>
                <w:i/>
                <w:sz w:val="24"/>
                <w:szCs w:val="24"/>
              </w:rPr>
              <w:t>n</w:t>
            </w:r>
            <w:r w:rsidR="00377155" w:rsidRPr="0090502F">
              <w:rPr>
                <w:rFonts w:ascii="Book Antiqua" w:eastAsia="宋体" w:hAnsi="Book Antiqua" w:hint="eastAsia"/>
                <w:b/>
                <w:sz w:val="24"/>
                <w:szCs w:val="24"/>
                <w:lang w:eastAsia="zh-CN"/>
              </w:rPr>
              <w:t xml:space="preserve"> </w:t>
            </w:r>
            <w:r w:rsidR="00377155" w:rsidRPr="0090502F">
              <w:rPr>
                <w:rFonts w:ascii="Book Antiqua" w:hAnsi="Book Antiqua"/>
                <w:b/>
                <w:sz w:val="24"/>
                <w:szCs w:val="24"/>
              </w:rPr>
              <w:t>=</w:t>
            </w:r>
            <w:r w:rsidRPr="0090502F">
              <w:rPr>
                <w:rFonts w:ascii="Book Antiqua" w:hAnsi="Book Antiqua"/>
                <w:b/>
                <w:sz w:val="24"/>
                <w:szCs w:val="24"/>
              </w:rPr>
              <w:t>283)</w:t>
            </w:r>
          </w:p>
        </w:tc>
        <w:tc>
          <w:tcPr>
            <w:tcW w:w="1559" w:type="dxa"/>
            <w:tcBorders>
              <w:top w:val="single" w:sz="4" w:space="0" w:color="auto"/>
              <w:left w:val="single" w:sz="4" w:space="0" w:color="auto"/>
              <w:bottom w:val="single" w:sz="4" w:space="0" w:color="auto"/>
              <w:right w:val="single" w:sz="4" w:space="0" w:color="auto"/>
            </w:tcBorders>
          </w:tcPr>
          <w:p w14:paraId="7B0DD47D"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XT-THV</w:t>
            </w:r>
          </w:p>
          <w:p w14:paraId="5C9DC023" w14:textId="06C3B88A"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w:t>
            </w:r>
            <w:r w:rsidRPr="0090502F">
              <w:rPr>
                <w:rFonts w:ascii="Book Antiqua" w:hAnsi="Book Antiqua"/>
                <w:b/>
                <w:i/>
                <w:sz w:val="24"/>
                <w:szCs w:val="24"/>
              </w:rPr>
              <w:t>n</w:t>
            </w:r>
            <w:r w:rsidR="00377155"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w:t>
            </w:r>
            <w:r w:rsidR="00377155" w:rsidRPr="0090502F">
              <w:rPr>
                <w:rFonts w:ascii="Book Antiqua" w:eastAsia="宋体" w:hAnsi="Book Antiqua" w:hint="eastAsia"/>
                <w:b/>
                <w:sz w:val="24"/>
                <w:szCs w:val="24"/>
                <w:lang w:eastAsia="zh-CN"/>
              </w:rPr>
              <w:t xml:space="preserve"> </w:t>
            </w:r>
            <w:r w:rsidRPr="0090502F">
              <w:rPr>
                <w:rFonts w:ascii="Book Antiqua" w:hAnsi="Book Antiqua"/>
                <w:b/>
                <w:sz w:val="24"/>
                <w:szCs w:val="24"/>
              </w:rPr>
              <w:t>507)</w:t>
            </w:r>
          </w:p>
        </w:tc>
        <w:tc>
          <w:tcPr>
            <w:tcW w:w="1984" w:type="dxa"/>
            <w:tcBorders>
              <w:top w:val="single" w:sz="4" w:space="0" w:color="auto"/>
              <w:left w:val="single" w:sz="4" w:space="0" w:color="auto"/>
              <w:bottom w:val="single" w:sz="4" w:space="0" w:color="auto"/>
              <w:right w:val="single" w:sz="4" w:space="0" w:color="auto"/>
            </w:tcBorders>
          </w:tcPr>
          <w:p w14:paraId="2AE0DAF4" w14:textId="3EEDD32F"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Odds </w:t>
            </w:r>
            <w:r w:rsidR="00377155" w:rsidRPr="0090502F">
              <w:rPr>
                <w:rFonts w:ascii="Book Antiqua" w:hAnsi="Book Antiqua"/>
                <w:b/>
                <w:sz w:val="24"/>
                <w:szCs w:val="24"/>
              </w:rPr>
              <w:t>r</w:t>
            </w:r>
            <w:r w:rsidRPr="0090502F">
              <w:rPr>
                <w:rFonts w:ascii="Book Antiqua" w:hAnsi="Book Antiqua"/>
                <w:b/>
                <w:sz w:val="24"/>
                <w:szCs w:val="24"/>
              </w:rPr>
              <w:t>atio</w:t>
            </w:r>
          </w:p>
          <w:p w14:paraId="0F3C8D1F" w14:textId="4D2E3F6D" w:rsidR="00601F2D" w:rsidRPr="0090502F" w:rsidRDefault="00377155" w:rsidP="008B343E">
            <w:pPr>
              <w:spacing w:after="0" w:line="360" w:lineRule="auto"/>
              <w:jc w:val="both"/>
              <w:rPr>
                <w:rFonts w:ascii="Book Antiqua" w:hAnsi="Book Antiqua"/>
                <w:b/>
                <w:sz w:val="24"/>
                <w:szCs w:val="24"/>
              </w:rPr>
            </w:pPr>
            <w:r w:rsidRPr="0090502F">
              <w:rPr>
                <w:rFonts w:ascii="Book Antiqua" w:hAnsi="Book Antiqua"/>
                <w:b/>
                <w:sz w:val="24"/>
                <w:szCs w:val="24"/>
              </w:rPr>
              <w:t>(95%</w:t>
            </w:r>
            <w:r w:rsidR="00601F2D" w:rsidRPr="0090502F">
              <w:rPr>
                <w:rFonts w:ascii="Book Antiqua" w:hAnsi="Book Antiqua"/>
                <w:b/>
                <w:sz w:val="24"/>
                <w:szCs w:val="24"/>
              </w:rPr>
              <w:t>CI)</w:t>
            </w:r>
          </w:p>
        </w:tc>
        <w:tc>
          <w:tcPr>
            <w:tcW w:w="1134" w:type="dxa"/>
            <w:tcBorders>
              <w:top w:val="single" w:sz="4" w:space="0" w:color="auto"/>
              <w:left w:val="single" w:sz="4" w:space="0" w:color="auto"/>
              <w:bottom w:val="single" w:sz="4" w:space="0" w:color="auto"/>
              <w:right w:val="single" w:sz="4" w:space="0" w:color="auto"/>
            </w:tcBorders>
          </w:tcPr>
          <w:p w14:paraId="20FEA6DF" w14:textId="652ACD18" w:rsidR="00601F2D" w:rsidRPr="0090502F" w:rsidRDefault="00377155" w:rsidP="008B343E">
            <w:pPr>
              <w:spacing w:after="0" w:line="360" w:lineRule="auto"/>
              <w:jc w:val="both"/>
              <w:rPr>
                <w:rFonts w:ascii="Book Antiqua" w:hAnsi="Book Antiqua"/>
                <w:b/>
                <w:sz w:val="24"/>
                <w:szCs w:val="24"/>
              </w:rPr>
            </w:pPr>
            <w:r w:rsidRPr="0090502F">
              <w:rPr>
                <w:rFonts w:ascii="Book Antiqua" w:hAnsi="Book Antiqua"/>
                <w:b/>
                <w:i/>
                <w:sz w:val="24"/>
                <w:szCs w:val="24"/>
              </w:rPr>
              <w:t>P</w:t>
            </w:r>
            <w:r w:rsidR="00601F2D" w:rsidRPr="0090502F">
              <w:rPr>
                <w:rFonts w:ascii="Book Antiqua" w:hAnsi="Book Antiqua"/>
                <w:b/>
                <w:sz w:val="24"/>
                <w:szCs w:val="24"/>
              </w:rPr>
              <w:t>-value</w:t>
            </w:r>
          </w:p>
        </w:tc>
        <w:tc>
          <w:tcPr>
            <w:tcW w:w="1985" w:type="dxa"/>
            <w:tcBorders>
              <w:top w:val="single" w:sz="4" w:space="0" w:color="auto"/>
              <w:left w:val="single" w:sz="4" w:space="0" w:color="auto"/>
              <w:bottom w:val="single" w:sz="4" w:space="0" w:color="auto"/>
              <w:right w:val="single" w:sz="4" w:space="0" w:color="auto"/>
            </w:tcBorders>
          </w:tcPr>
          <w:p w14:paraId="64546CDC" w14:textId="682606E9"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Adjusted </w:t>
            </w:r>
            <w:r w:rsidR="00377155" w:rsidRPr="0090502F">
              <w:rPr>
                <w:rFonts w:ascii="Book Antiqua" w:hAnsi="Book Antiqua"/>
                <w:b/>
                <w:sz w:val="24"/>
                <w:szCs w:val="24"/>
              </w:rPr>
              <w:t>odds ratio (95%</w:t>
            </w:r>
            <w:r w:rsidRPr="0090502F">
              <w:rPr>
                <w:rFonts w:ascii="Book Antiqua" w:hAnsi="Book Antiqua"/>
                <w:b/>
                <w:sz w:val="24"/>
                <w:szCs w:val="24"/>
              </w:rPr>
              <w:t>CI)</w:t>
            </w:r>
          </w:p>
        </w:tc>
        <w:tc>
          <w:tcPr>
            <w:tcW w:w="1277" w:type="dxa"/>
            <w:tcBorders>
              <w:top w:val="single" w:sz="4" w:space="0" w:color="auto"/>
              <w:left w:val="single" w:sz="4" w:space="0" w:color="auto"/>
              <w:bottom w:val="single" w:sz="4" w:space="0" w:color="auto"/>
              <w:right w:val="single" w:sz="4" w:space="0" w:color="auto"/>
            </w:tcBorders>
          </w:tcPr>
          <w:p w14:paraId="15E12870" w14:textId="619E9DB3"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Adjusted </w:t>
            </w:r>
            <w:r w:rsidR="00377155" w:rsidRPr="0090502F">
              <w:rPr>
                <w:rFonts w:ascii="Book Antiqua" w:hAnsi="Book Antiqua"/>
                <w:b/>
                <w:i/>
                <w:sz w:val="24"/>
                <w:szCs w:val="24"/>
              </w:rPr>
              <w:t>P</w:t>
            </w:r>
            <w:r w:rsidRPr="0090502F">
              <w:rPr>
                <w:rFonts w:ascii="Book Antiqua" w:hAnsi="Book Antiqua"/>
                <w:b/>
                <w:sz w:val="24"/>
                <w:szCs w:val="24"/>
              </w:rPr>
              <w:t>-value</w:t>
            </w:r>
          </w:p>
        </w:tc>
      </w:tr>
      <w:tr w:rsidR="0090502F" w:rsidRPr="0090502F" w14:paraId="2A8BEE4B" w14:textId="77777777" w:rsidTr="00181607">
        <w:tc>
          <w:tcPr>
            <w:tcW w:w="3935" w:type="dxa"/>
            <w:tcBorders>
              <w:top w:val="single" w:sz="4" w:space="0" w:color="auto"/>
              <w:left w:val="single" w:sz="4" w:space="0" w:color="auto"/>
              <w:bottom w:val="single" w:sz="4" w:space="0" w:color="auto"/>
              <w:right w:val="single" w:sz="4" w:space="0" w:color="auto"/>
            </w:tcBorders>
          </w:tcPr>
          <w:p w14:paraId="1819930F"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Death</w:t>
            </w:r>
          </w:p>
        </w:tc>
        <w:tc>
          <w:tcPr>
            <w:tcW w:w="1559" w:type="dxa"/>
            <w:tcBorders>
              <w:top w:val="single" w:sz="4" w:space="0" w:color="auto"/>
              <w:left w:val="single" w:sz="4" w:space="0" w:color="auto"/>
              <w:bottom w:val="single" w:sz="4" w:space="0" w:color="auto"/>
              <w:right w:val="single" w:sz="4" w:space="0" w:color="auto"/>
            </w:tcBorders>
          </w:tcPr>
          <w:p w14:paraId="282B60A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 (3.5)</w:t>
            </w:r>
          </w:p>
        </w:tc>
        <w:tc>
          <w:tcPr>
            <w:tcW w:w="1559" w:type="dxa"/>
            <w:tcBorders>
              <w:top w:val="single" w:sz="4" w:space="0" w:color="auto"/>
              <w:left w:val="single" w:sz="4" w:space="0" w:color="auto"/>
              <w:bottom w:val="single" w:sz="4" w:space="0" w:color="auto"/>
              <w:right w:val="single" w:sz="4" w:space="0" w:color="auto"/>
            </w:tcBorders>
          </w:tcPr>
          <w:p w14:paraId="23285F2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 xml:space="preserve">42 (8.7) </w:t>
            </w:r>
          </w:p>
        </w:tc>
        <w:tc>
          <w:tcPr>
            <w:tcW w:w="1984" w:type="dxa"/>
            <w:tcBorders>
              <w:top w:val="single" w:sz="4" w:space="0" w:color="auto"/>
              <w:left w:val="single" w:sz="4" w:space="0" w:color="auto"/>
              <w:bottom w:val="single" w:sz="4" w:space="0" w:color="auto"/>
              <w:right w:val="single" w:sz="4" w:space="0" w:color="auto"/>
            </w:tcBorders>
          </w:tcPr>
          <w:p w14:paraId="5ED65B1D" w14:textId="278D1F8D"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0.36 (0.16</w:t>
            </w:r>
            <w:r w:rsidR="004633C6" w:rsidRPr="0090502F">
              <w:rPr>
                <w:rFonts w:ascii="Book Antiqua" w:hAnsi="Book Antiqua"/>
                <w:sz w:val="24"/>
                <w:szCs w:val="24"/>
              </w:rPr>
              <w:t>-</w:t>
            </w:r>
            <w:r w:rsidRPr="0090502F">
              <w:rPr>
                <w:rFonts w:ascii="Book Antiqua" w:hAnsi="Book Antiqua"/>
                <w:sz w:val="24"/>
                <w:szCs w:val="24"/>
              </w:rPr>
              <w:t>0.81)</w:t>
            </w:r>
          </w:p>
        </w:tc>
        <w:tc>
          <w:tcPr>
            <w:tcW w:w="1134" w:type="dxa"/>
            <w:tcBorders>
              <w:top w:val="single" w:sz="4" w:space="0" w:color="auto"/>
              <w:left w:val="single" w:sz="4" w:space="0" w:color="auto"/>
              <w:bottom w:val="single" w:sz="4" w:space="0" w:color="auto"/>
              <w:right w:val="single" w:sz="4" w:space="0" w:color="auto"/>
            </w:tcBorders>
          </w:tcPr>
          <w:p w14:paraId="6072577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0.01</w:t>
            </w:r>
          </w:p>
        </w:tc>
        <w:tc>
          <w:tcPr>
            <w:tcW w:w="1985" w:type="dxa"/>
            <w:tcBorders>
              <w:top w:val="single" w:sz="4" w:space="0" w:color="auto"/>
              <w:left w:val="single" w:sz="4" w:space="0" w:color="auto"/>
              <w:bottom w:val="single" w:sz="4" w:space="0" w:color="auto"/>
              <w:right w:val="single" w:sz="4" w:space="0" w:color="auto"/>
            </w:tcBorders>
          </w:tcPr>
          <w:p w14:paraId="1D92CB66" w14:textId="5F62889B"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0.44 (0.12</w:t>
            </w:r>
            <w:r w:rsidR="004633C6" w:rsidRPr="0090502F">
              <w:rPr>
                <w:rFonts w:ascii="Book Antiqua" w:hAnsi="Book Antiqua"/>
                <w:sz w:val="24"/>
                <w:szCs w:val="24"/>
              </w:rPr>
              <w:t>-</w:t>
            </w:r>
            <w:r w:rsidRPr="0090502F">
              <w:rPr>
                <w:rFonts w:ascii="Book Antiqua" w:hAnsi="Book Antiqua"/>
                <w:sz w:val="24"/>
                <w:szCs w:val="24"/>
              </w:rPr>
              <w:t>1.56)</w:t>
            </w:r>
          </w:p>
        </w:tc>
        <w:tc>
          <w:tcPr>
            <w:tcW w:w="1277" w:type="dxa"/>
            <w:tcBorders>
              <w:top w:val="single" w:sz="4" w:space="0" w:color="auto"/>
              <w:left w:val="single" w:sz="4" w:space="0" w:color="auto"/>
              <w:bottom w:val="single" w:sz="4" w:space="0" w:color="auto"/>
              <w:right w:val="single" w:sz="4" w:space="0" w:color="auto"/>
            </w:tcBorders>
          </w:tcPr>
          <w:p w14:paraId="2391C6F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0.21</w:t>
            </w:r>
          </w:p>
        </w:tc>
      </w:tr>
      <w:tr w:rsidR="0090502F" w:rsidRPr="0090502F" w14:paraId="7ED4DAD1" w14:textId="77777777" w:rsidTr="00181607">
        <w:tc>
          <w:tcPr>
            <w:tcW w:w="3935" w:type="dxa"/>
            <w:tcBorders>
              <w:top w:val="single" w:sz="4" w:space="0" w:color="auto"/>
              <w:left w:val="single" w:sz="4" w:space="0" w:color="auto"/>
              <w:bottom w:val="single" w:sz="4" w:space="0" w:color="auto"/>
              <w:right w:val="single" w:sz="4" w:space="0" w:color="auto"/>
            </w:tcBorders>
          </w:tcPr>
          <w:p w14:paraId="55417BED"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Stroke</w:t>
            </w:r>
          </w:p>
        </w:tc>
        <w:tc>
          <w:tcPr>
            <w:tcW w:w="1559" w:type="dxa"/>
            <w:tcBorders>
              <w:top w:val="single" w:sz="4" w:space="0" w:color="auto"/>
              <w:left w:val="single" w:sz="4" w:space="0" w:color="auto"/>
              <w:bottom w:val="single" w:sz="4" w:space="0" w:color="auto"/>
              <w:right w:val="single" w:sz="4" w:space="0" w:color="auto"/>
            </w:tcBorders>
          </w:tcPr>
          <w:p w14:paraId="4C3C144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 (1.4)</w:t>
            </w:r>
          </w:p>
        </w:tc>
        <w:tc>
          <w:tcPr>
            <w:tcW w:w="1559" w:type="dxa"/>
            <w:tcBorders>
              <w:top w:val="single" w:sz="4" w:space="0" w:color="auto"/>
              <w:left w:val="single" w:sz="4" w:space="0" w:color="auto"/>
              <w:bottom w:val="single" w:sz="4" w:space="0" w:color="auto"/>
              <w:right w:val="single" w:sz="4" w:space="0" w:color="auto"/>
            </w:tcBorders>
          </w:tcPr>
          <w:p w14:paraId="37E2D83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13 (2.8)</w:t>
            </w:r>
          </w:p>
        </w:tc>
        <w:tc>
          <w:tcPr>
            <w:tcW w:w="1984" w:type="dxa"/>
            <w:tcBorders>
              <w:top w:val="single" w:sz="4" w:space="0" w:color="auto"/>
              <w:left w:val="single" w:sz="4" w:space="0" w:color="auto"/>
              <w:bottom w:val="single" w:sz="4" w:space="0" w:color="auto"/>
              <w:right w:val="single" w:sz="4" w:space="0" w:color="auto"/>
            </w:tcBorders>
          </w:tcPr>
          <w:p w14:paraId="148C6E99" w14:textId="6E380079"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0.51 (0.16</w:t>
            </w:r>
            <w:r w:rsidR="004633C6" w:rsidRPr="0090502F">
              <w:rPr>
                <w:rFonts w:ascii="Book Antiqua" w:hAnsi="Book Antiqua"/>
                <w:sz w:val="24"/>
                <w:szCs w:val="24"/>
              </w:rPr>
              <w:t>-</w:t>
            </w:r>
            <w:r w:rsidRPr="0090502F">
              <w:rPr>
                <w:rFonts w:ascii="Book Antiqua" w:hAnsi="Book Antiqua"/>
                <w:sz w:val="24"/>
                <w:szCs w:val="24"/>
              </w:rPr>
              <w:t>1.58)</w:t>
            </w:r>
          </w:p>
        </w:tc>
        <w:tc>
          <w:tcPr>
            <w:tcW w:w="1134" w:type="dxa"/>
            <w:tcBorders>
              <w:top w:val="single" w:sz="4" w:space="0" w:color="auto"/>
              <w:left w:val="single" w:sz="4" w:space="0" w:color="auto"/>
              <w:bottom w:val="single" w:sz="4" w:space="0" w:color="auto"/>
              <w:right w:val="single" w:sz="4" w:space="0" w:color="auto"/>
            </w:tcBorders>
          </w:tcPr>
          <w:p w14:paraId="6A7BB02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0.24</w:t>
            </w:r>
          </w:p>
        </w:tc>
        <w:tc>
          <w:tcPr>
            <w:tcW w:w="1985" w:type="dxa"/>
            <w:tcBorders>
              <w:top w:val="single" w:sz="4" w:space="0" w:color="auto"/>
              <w:left w:val="single" w:sz="4" w:space="0" w:color="auto"/>
              <w:bottom w:val="single" w:sz="4" w:space="0" w:color="auto"/>
              <w:right w:val="single" w:sz="4" w:space="0" w:color="auto"/>
            </w:tcBorders>
          </w:tcPr>
          <w:p w14:paraId="2621E0CC" w14:textId="73AEAFEF"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0.59 (0.08</w:t>
            </w:r>
            <w:r w:rsidR="004633C6" w:rsidRPr="0090502F">
              <w:rPr>
                <w:rFonts w:ascii="Book Antiqua" w:hAnsi="Book Antiqua"/>
                <w:sz w:val="24"/>
                <w:szCs w:val="24"/>
              </w:rPr>
              <w:t>-</w:t>
            </w:r>
            <w:r w:rsidRPr="0090502F">
              <w:rPr>
                <w:rFonts w:ascii="Book Antiqua" w:hAnsi="Book Antiqua"/>
                <w:sz w:val="24"/>
                <w:szCs w:val="24"/>
              </w:rPr>
              <w:t>4.33)</w:t>
            </w:r>
          </w:p>
        </w:tc>
        <w:tc>
          <w:tcPr>
            <w:tcW w:w="1277" w:type="dxa"/>
            <w:tcBorders>
              <w:top w:val="single" w:sz="4" w:space="0" w:color="auto"/>
              <w:left w:val="single" w:sz="4" w:space="0" w:color="auto"/>
              <w:bottom w:val="single" w:sz="4" w:space="0" w:color="auto"/>
              <w:right w:val="single" w:sz="4" w:space="0" w:color="auto"/>
            </w:tcBorders>
          </w:tcPr>
          <w:p w14:paraId="7CB9CC0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0.60</w:t>
            </w:r>
          </w:p>
        </w:tc>
      </w:tr>
      <w:tr w:rsidR="0090502F" w:rsidRPr="0090502F" w14:paraId="31E4FA7E" w14:textId="77777777" w:rsidTr="00181607">
        <w:tc>
          <w:tcPr>
            <w:tcW w:w="3935" w:type="dxa"/>
            <w:tcBorders>
              <w:top w:val="single" w:sz="4" w:space="0" w:color="auto"/>
              <w:left w:val="single" w:sz="4" w:space="0" w:color="auto"/>
              <w:bottom w:val="single" w:sz="4" w:space="0" w:color="auto"/>
              <w:right w:val="single" w:sz="4" w:space="0" w:color="auto"/>
            </w:tcBorders>
          </w:tcPr>
          <w:p w14:paraId="46DB7FA2" w14:textId="6A191274"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Myocardial infarction</w:t>
            </w:r>
            <w:r w:rsidR="008B343E" w:rsidRPr="0090502F">
              <w:rPr>
                <w:rFonts w:ascii="Book Antiqua" w:hAnsi="Book Antiqua"/>
                <w:b/>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14:paraId="6DBC3F7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 (0)</w:t>
            </w:r>
          </w:p>
        </w:tc>
        <w:tc>
          <w:tcPr>
            <w:tcW w:w="1559" w:type="dxa"/>
            <w:tcBorders>
              <w:top w:val="single" w:sz="4" w:space="0" w:color="auto"/>
              <w:left w:val="single" w:sz="4" w:space="0" w:color="auto"/>
              <w:bottom w:val="single" w:sz="4" w:space="0" w:color="auto"/>
              <w:right w:val="single" w:sz="4" w:space="0" w:color="auto"/>
            </w:tcBorders>
          </w:tcPr>
          <w:p w14:paraId="69DCB63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 (0.4)</w:t>
            </w:r>
          </w:p>
        </w:tc>
        <w:tc>
          <w:tcPr>
            <w:tcW w:w="1984" w:type="dxa"/>
            <w:tcBorders>
              <w:top w:val="single" w:sz="4" w:space="0" w:color="auto"/>
              <w:left w:val="single" w:sz="4" w:space="0" w:color="auto"/>
              <w:bottom w:val="single" w:sz="4" w:space="0" w:color="auto"/>
              <w:right w:val="single" w:sz="4" w:space="0" w:color="auto"/>
            </w:tcBorders>
          </w:tcPr>
          <w:p w14:paraId="5347361E" w14:textId="1821672C"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 (0</w:t>
            </w:r>
            <w:r w:rsidR="004633C6" w:rsidRPr="0090502F">
              <w:rPr>
                <w:rFonts w:ascii="Book Antiqua" w:hAnsi="Book Antiqua"/>
                <w:sz w:val="24"/>
                <w:szCs w:val="24"/>
              </w:rPr>
              <w:t>-</w:t>
            </w:r>
            <w:r w:rsidRPr="0090502F">
              <w:rPr>
                <w:rFonts w:ascii="Book Antiqua" w:eastAsia="MS Gothic" w:hAnsi="Book Antiqua"/>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6DF40A7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46418052" w14:textId="77777777" w:rsidR="00601F2D" w:rsidRPr="0090502F" w:rsidRDefault="00601F2D" w:rsidP="008B343E">
            <w:pPr>
              <w:spacing w:after="0" w:line="360" w:lineRule="auto"/>
              <w:jc w:val="both"/>
              <w:rPr>
                <w:rFonts w:ascii="Book Antiqua" w:hAnsi="Book Antiqua"/>
                <w:sz w:val="24"/>
                <w:szCs w:val="24"/>
              </w:rPr>
            </w:pPr>
          </w:p>
        </w:tc>
        <w:tc>
          <w:tcPr>
            <w:tcW w:w="1277" w:type="dxa"/>
            <w:tcBorders>
              <w:top w:val="single" w:sz="4" w:space="0" w:color="auto"/>
              <w:left w:val="single" w:sz="4" w:space="0" w:color="auto"/>
              <w:bottom w:val="single" w:sz="4" w:space="0" w:color="auto"/>
              <w:right w:val="single" w:sz="4" w:space="0" w:color="auto"/>
            </w:tcBorders>
          </w:tcPr>
          <w:p w14:paraId="59E49996" w14:textId="77777777" w:rsidR="00601F2D" w:rsidRPr="0090502F" w:rsidRDefault="00601F2D" w:rsidP="008B343E">
            <w:pPr>
              <w:spacing w:after="0" w:line="360" w:lineRule="auto"/>
              <w:jc w:val="both"/>
              <w:rPr>
                <w:rFonts w:ascii="Book Antiqua" w:hAnsi="Book Antiqua"/>
                <w:sz w:val="24"/>
                <w:szCs w:val="24"/>
              </w:rPr>
            </w:pPr>
          </w:p>
        </w:tc>
      </w:tr>
      <w:tr w:rsidR="0090502F" w:rsidRPr="0090502F" w14:paraId="2887CA96" w14:textId="77777777" w:rsidTr="00181607">
        <w:tc>
          <w:tcPr>
            <w:tcW w:w="3935" w:type="dxa"/>
            <w:tcBorders>
              <w:top w:val="single" w:sz="4" w:space="0" w:color="auto"/>
              <w:left w:val="single" w:sz="4" w:space="0" w:color="auto"/>
              <w:bottom w:val="single" w:sz="4" w:space="0" w:color="auto"/>
              <w:right w:val="single" w:sz="4" w:space="0" w:color="auto"/>
            </w:tcBorders>
          </w:tcPr>
          <w:p w14:paraId="386A75F0" w14:textId="42C7B894" w:rsidR="00601F2D" w:rsidRPr="0090502F" w:rsidRDefault="00601F2D" w:rsidP="004764AA">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t>New pacemaker implantation</w:t>
            </w:r>
            <w:r w:rsidR="004764AA" w:rsidRPr="0090502F">
              <w:rPr>
                <w:rFonts w:ascii="Book Antiqua" w:eastAsia="宋体" w:hAnsi="Book Antiqua" w:hint="eastAsia"/>
                <w:b/>
                <w:sz w:val="24"/>
                <w:szCs w:val="24"/>
                <w:vertAlign w:val="superscript"/>
                <w:lang w:eastAsia="zh-CN"/>
              </w:rPr>
              <w:t>1</w:t>
            </w:r>
          </w:p>
        </w:tc>
        <w:tc>
          <w:tcPr>
            <w:tcW w:w="1559" w:type="dxa"/>
            <w:tcBorders>
              <w:top w:val="single" w:sz="4" w:space="0" w:color="auto"/>
              <w:left w:val="single" w:sz="4" w:space="0" w:color="auto"/>
              <w:bottom w:val="single" w:sz="4" w:space="0" w:color="auto"/>
              <w:right w:val="single" w:sz="4" w:space="0" w:color="auto"/>
            </w:tcBorders>
          </w:tcPr>
          <w:p w14:paraId="673B3A9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43 (17.3)</w:t>
            </w:r>
          </w:p>
        </w:tc>
        <w:tc>
          <w:tcPr>
            <w:tcW w:w="1559" w:type="dxa"/>
            <w:tcBorders>
              <w:top w:val="single" w:sz="4" w:space="0" w:color="auto"/>
              <w:left w:val="single" w:sz="4" w:space="0" w:color="auto"/>
              <w:bottom w:val="single" w:sz="4" w:space="0" w:color="auto"/>
              <w:right w:val="single" w:sz="4" w:space="0" w:color="auto"/>
            </w:tcBorders>
          </w:tcPr>
          <w:p w14:paraId="6642F0B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44 (9.8)</w:t>
            </w:r>
          </w:p>
        </w:tc>
        <w:tc>
          <w:tcPr>
            <w:tcW w:w="1984" w:type="dxa"/>
            <w:tcBorders>
              <w:top w:val="single" w:sz="4" w:space="0" w:color="auto"/>
              <w:left w:val="single" w:sz="4" w:space="0" w:color="auto"/>
              <w:bottom w:val="single" w:sz="4" w:space="0" w:color="auto"/>
              <w:right w:val="single" w:sz="4" w:space="0" w:color="auto"/>
            </w:tcBorders>
          </w:tcPr>
          <w:p w14:paraId="3118A798" w14:textId="42230311"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1.88 (1.19</w:t>
            </w:r>
            <w:r w:rsidR="004633C6" w:rsidRPr="0090502F">
              <w:rPr>
                <w:rFonts w:ascii="Book Antiqua" w:hAnsi="Book Antiqua"/>
                <w:sz w:val="24"/>
                <w:szCs w:val="24"/>
              </w:rPr>
              <w:t>-</w:t>
            </w:r>
            <w:r w:rsidRPr="0090502F">
              <w:rPr>
                <w:rFonts w:ascii="Book Antiqua" w:hAnsi="Book Antiqua"/>
                <w:sz w:val="24"/>
                <w:szCs w:val="24"/>
              </w:rPr>
              <w:t>2.97)</w:t>
            </w:r>
          </w:p>
        </w:tc>
        <w:tc>
          <w:tcPr>
            <w:tcW w:w="1134" w:type="dxa"/>
            <w:tcBorders>
              <w:top w:val="single" w:sz="4" w:space="0" w:color="auto"/>
              <w:left w:val="single" w:sz="4" w:space="0" w:color="auto"/>
              <w:bottom w:val="single" w:sz="4" w:space="0" w:color="auto"/>
              <w:right w:val="single" w:sz="4" w:space="0" w:color="auto"/>
            </w:tcBorders>
          </w:tcPr>
          <w:p w14:paraId="19E23E4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0.007</w:t>
            </w:r>
          </w:p>
        </w:tc>
        <w:tc>
          <w:tcPr>
            <w:tcW w:w="1985" w:type="dxa"/>
            <w:tcBorders>
              <w:top w:val="single" w:sz="4" w:space="0" w:color="auto"/>
              <w:left w:val="single" w:sz="4" w:space="0" w:color="auto"/>
              <w:bottom w:val="single" w:sz="4" w:space="0" w:color="auto"/>
              <w:right w:val="single" w:sz="4" w:space="0" w:color="auto"/>
            </w:tcBorders>
          </w:tcPr>
          <w:p w14:paraId="177BC4EB" w14:textId="3B0B04CF"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1.68 (1.05</w:t>
            </w:r>
            <w:r w:rsidR="004633C6" w:rsidRPr="0090502F">
              <w:rPr>
                <w:rFonts w:ascii="Book Antiqua" w:hAnsi="Book Antiqua"/>
                <w:sz w:val="24"/>
                <w:szCs w:val="24"/>
              </w:rPr>
              <w:t>-</w:t>
            </w:r>
            <w:r w:rsidRPr="0090502F">
              <w:rPr>
                <w:rFonts w:ascii="Book Antiqua" w:hAnsi="Book Antiqua"/>
                <w:sz w:val="24"/>
                <w:szCs w:val="24"/>
              </w:rPr>
              <w:t>2.69)</w:t>
            </w:r>
          </w:p>
        </w:tc>
        <w:tc>
          <w:tcPr>
            <w:tcW w:w="1277" w:type="dxa"/>
            <w:tcBorders>
              <w:top w:val="single" w:sz="4" w:space="0" w:color="auto"/>
              <w:left w:val="single" w:sz="4" w:space="0" w:color="auto"/>
              <w:bottom w:val="single" w:sz="4" w:space="0" w:color="auto"/>
              <w:right w:val="single" w:sz="4" w:space="0" w:color="auto"/>
            </w:tcBorders>
          </w:tcPr>
          <w:p w14:paraId="023E3BC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0.03</w:t>
            </w:r>
          </w:p>
        </w:tc>
      </w:tr>
      <w:tr w:rsidR="0090502F" w:rsidRPr="0090502F" w14:paraId="6A2B15FC" w14:textId="77777777" w:rsidTr="00181607">
        <w:tc>
          <w:tcPr>
            <w:tcW w:w="3935" w:type="dxa"/>
            <w:tcBorders>
              <w:top w:val="single" w:sz="4" w:space="0" w:color="auto"/>
              <w:left w:val="single" w:sz="4" w:space="0" w:color="auto"/>
              <w:bottom w:val="single" w:sz="4" w:space="0" w:color="auto"/>
              <w:right w:val="single" w:sz="4" w:space="0" w:color="auto"/>
            </w:tcBorders>
          </w:tcPr>
          <w:p w14:paraId="7C73A40C"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Major vascular complication</w:t>
            </w:r>
          </w:p>
        </w:tc>
        <w:tc>
          <w:tcPr>
            <w:tcW w:w="1559" w:type="dxa"/>
            <w:tcBorders>
              <w:top w:val="single" w:sz="4" w:space="0" w:color="auto"/>
              <w:left w:val="single" w:sz="4" w:space="0" w:color="auto"/>
              <w:bottom w:val="single" w:sz="4" w:space="0" w:color="auto"/>
              <w:right w:val="single" w:sz="4" w:space="0" w:color="auto"/>
            </w:tcBorders>
          </w:tcPr>
          <w:p w14:paraId="7B69631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 (2.8)</w:t>
            </w:r>
          </w:p>
        </w:tc>
        <w:tc>
          <w:tcPr>
            <w:tcW w:w="1559" w:type="dxa"/>
            <w:tcBorders>
              <w:top w:val="single" w:sz="4" w:space="0" w:color="auto"/>
              <w:left w:val="single" w:sz="4" w:space="0" w:color="auto"/>
              <w:bottom w:val="single" w:sz="4" w:space="0" w:color="auto"/>
              <w:right w:val="single" w:sz="4" w:space="0" w:color="auto"/>
            </w:tcBorders>
          </w:tcPr>
          <w:p w14:paraId="150C01A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50 (9.9)</w:t>
            </w:r>
          </w:p>
        </w:tc>
        <w:tc>
          <w:tcPr>
            <w:tcW w:w="1984" w:type="dxa"/>
            <w:tcBorders>
              <w:top w:val="single" w:sz="4" w:space="0" w:color="auto"/>
              <w:left w:val="single" w:sz="4" w:space="0" w:color="auto"/>
              <w:bottom w:val="single" w:sz="4" w:space="0" w:color="auto"/>
              <w:right w:val="single" w:sz="4" w:space="0" w:color="auto"/>
            </w:tcBorders>
          </w:tcPr>
          <w:p w14:paraId="08A89E2B" w14:textId="75CF6285"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0.27 (0.13</w:t>
            </w:r>
            <w:r w:rsidR="004633C6" w:rsidRPr="0090502F">
              <w:rPr>
                <w:rFonts w:ascii="Book Antiqua" w:hAnsi="Book Antiqua"/>
                <w:sz w:val="24"/>
                <w:szCs w:val="24"/>
              </w:rPr>
              <w:t>-</w:t>
            </w:r>
            <w:r w:rsidRPr="0090502F">
              <w:rPr>
                <w:rFonts w:ascii="Book Antiqua" w:hAnsi="Book Antiqua"/>
                <w:sz w:val="24"/>
                <w:szCs w:val="24"/>
              </w:rPr>
              <w:t>0.57)</w:t>
            </w:r>
          </w:p>
        </w:tc>
        <w:tc>
          <w:tcPr>
            <w:tcW w:w="1134" w:type="dxa"/>
            <w:tcBorders>
              <w:top w:val="single" w:sz="4" w:space="0" w:color="auto"/>
              <w:left w:val="single" w:sz="4" w:space="0" w:color="auto"/>
              <w:bottom w:val="single" w:sz="4" w:space="0" w:color="auto"/>
              <w:right w:val="single" w:sz="4" w:space="0" w:color="auto"/>
            </w:tcBorders>
          </w:tcPr>
          <w:p w14:paraId="47C88F1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0.001</w:t>
            </w:r>
          </w:p>
        </w:tc>
        <w:tc>
          <w:tcPr>
            <w:tcW w:w="1985" w:type="dxa"/>
            <w:tcBorders>
              <w:top w:val="single" w:sz="4" w:space="0" w:color="auto"/>
              <w:left w:val="single" w:sz="4" w:space="0" w:color="auto"/>
              <w:bottom w:val="single" w:sz="4" w:space="0" w:color="auto"/>
              <w:right w:val="single" w:sz="4" w:space="0" w:color="auto"/>
            </w:tcBorders>
          </w:tcPr>
          <w:p w14:paraId="742568E6" w14:textId="0F93EAEE"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0.20 (0.09</w:t>
            </w:r>
            <w:r w:rsidR="004633C6" w:rsidRPr="0090502F">
              <w:rPr>
                <w:rFonts w:ascii="Book Antiqua" w:hAnsi="Book Antiqua"/>
                <w:sz w:val="24"/>
                <w:szCs w:val="24"/>
              </w:rPr>
              <w:t>-</w:t>
            </w:r>
            <w:r w:rsidRPr="0090502F">
              <w:rPr>
                <w:rFonts w:ascii="Book Antiqua" w:hAnsi="Book Antiqua"/>
                <w:sz w:val="24"/>
                <w:szCs w:val="24"/>
              </w:rPr>
              <w:t>0.44)</w:t>
            </w:r>
          </w:p>
        </w:tc>
        <w:tc>
          <w:tcPr>
            <w:tcW w:w="1277" w:type="dxa"/>
            <w:tcBorders>
              <w:top w:val="single" w:sz="4" w:space="0" w:color="auto"/>
              <w:left w:val="single" w:sz="4" w:space="0" w:color="auto"/>
              <w:bottom w:val="single" w:sz="4" w:space="0" w:color="auto"/>
              <w:right w:val="single" w:sz="4" w:space="0" w:color="auto"/>
            </w:tcBorders>
          </w:tcPr>
          <w:p w14:paraId="5A3624B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51131A60" w14:textId="77777777" w:rsidTr="00181607">
        <w:tc>
          <w:tcPr>
            <w:tcW w:w="3935" w:type="dxa"/>
            <w:tcBorders>
              <w:top w:val="single" w:sz="4" w:space="0" w:color="auto"/>
              <w:left w:val="single" w:sz="4" w:space="0" w:color="auto"/>
              <w:bottom w:val="single" w:sz="4" w:space="0" w:color="auto"/>
              <w:right w:val="single" w:sz="4" w:space="0" w:color="auto"/>
            </w:tcBorders>
          </w:tcPr>
          <w:p w14:paraId="11F74369"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Paravalvular regurgitation &gt; mild</w:t>
            </w:r>
          </w:p>
        </w:tc>
        <w:tc>
          <w:tcPr>
            <w:tcW w:w="1559" w:type="dxa"/>
            <w:tcBorders>
              <w:top w:val="single" w:sz="4" w:space="0" w:color="auto"/>
              <w:left w:val="single" w:sz="4" w:space="0" w:color="auto"/>
              <w:bottom w:val="single" w:sz="4" w:space="0" w:color="auto"/>
              <w:right w:val="single" w:sz="4" w:space="0" w:color="auto"/>
            </w:tcBorders>
          </w:tcPr>
          <w:p w14:paraId="55E1C4F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 (2.4)</w:t>
            </w:r>
          </w:p>
        </w:tc>
        <w:tc>
          <w:tcPr>
            <w:tcW w:w="1559" w:type="dxa"/>
            <w:tcBorders>
              <w:top w:val="single" w:sz="4" w:space="0" w:color="auto"/>
              <w:left w:val="single" w:sz="4" w:space="0" w:color="auto"/>
              <w:bottom w:val="single" w:sz="4" w:space="0" w:color="auto"/>
              <w:right w:val="single" w:sz="4" w:space="0" w:color="auto"/>
            </w:tcBorders>
          </w:tcPr>
          <w:p w14:paraId="514E564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47 (9.7)</w:t>
            </w:r>
          </w:p>
        </w:tc>
        <w:tc>
          <w:tcPr>
            <w:tcW w:w="1984" w:type="dxa"/>
            <w:tcBorders>
              <w:top w:val="single" w:sz="4" w:space="0" w:color="auto"/>
              <w:left w:val="single" w:sz="4" w:space="0" w:color="auto"/>
              <w:bottom w:val="single" w:sz="4" w:space="0" w:color="auto"/>
              <w:right w:val="single" w:sz="4" w:space="0" w:color="auto"/>
            </w:tcBorders>
          </w:tcPr>
          <w:p w14:paraId="4550C91E" w14:textId="2FE25B70"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0.23 (0.10</w:t>
            </w:r>
            <w:r w:rsidR="004633C6" w:rsidRPr="0090502F">
              <w:rPr>
                <w:rFonts w:ascii="Book Antiqua" w:hAnsi="Book Antiqua"/>
                <w:sz w:val="24"/>
                <w:szCs w:val="24"/>
              </w:rPr>
              <w:t>-</w:t>
            </w:r>
            <w:r w:rsidRPr="0090502F">
              <w:rPr>
                <w:rFonts w:ascii="Book Antiqua" w:hAnsi="Book Antiqua"/>
                <w:sz w:val="24"/>
                <w:szCs w:val="24"/>
              </w:rPr>
              <w:t>0.55)</w:t>
            </w:r>
          </w:p>
        </w:tc>
        <w:tc>
          <w:tcPr>
            <w:tcW w:w="1134" w:type="dxa"/>
            <w:tcBorders>
              <w:top w:val="single" w:sz="4" w:space="0" w:color="auto"/>
              <w:left w:val="single" w:sz="4" w:space="0" w:color="auto"/>
              <w:bottom w:val="single" w:sz="4" w:space="0" w:color="auto"/>
              <w:right w:val="single" w:sz="4" w:space="0" w:color="auto"/>
            </w:tcBorders>
          </w:tcPr>
          <w:p w14:paraId="4740703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0.001</w:t>
            </w:r>
          </w:p>
        </w:tc>
        <w:tc>
          <w:tcPr>
            <w:tcW w:w="1985" w:type="dxa"/>
            <w:tcBorders>
              <w:top w:val="single" w:sz="4" w:space="0" w:color="auto"/>
              <w:left w:val="single" w:sz="4" w:space="0" w:color="auto"/>
              <w:bottom w:val="single" w:sz="4" w:space="0" w:color="auto"/>
              <w:right w:val="single" w:sz="4" w:space="0" w:color="auto"/>
            </w:tcBorders>
          </w:tcPr>
          <w:p w14:paraId="0E1EED64" w14:textId="72166509"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0.20 (0.08</w:t>
            </w:r>
            <w:r w:rsidR="004633C6" w:rsidRPr="0090502F">
              <w:rPr>
                <w:rFonts w:ascii="Book Antiqua" w:hAnsi="Book Antiqua"/>
                <w:sz w:val="24"/>
                <w:szCs w:val="24"/>
              </w:rPr>
              <w:t>-</w:t>
            </w:r>
            <w:r w:rsidRPr="0090502F">
              <w:rPr>
                <w:rFonts w:ascii="Book Antiqua" w:hAnsi="Book Antiqua"/>
                <w:sz w:val="24"/>
                <w:szCs w:val="24"/>
              </w:rPr>
              <w:t>0.47)</w:t>
            </w:r>
          </w:p>
        </w:tc>
        <w:tc>
          <w:tcPr>
            <w:tcW w:w="1277" w:type="dxa"/>
            <w:tcBorders>
              <w:top w:val="single" w:sz="4" w:space="0" w:color="auto"/>
              <w:left w:val="single" w:sz="4" w:space="0" w:color="auto"/>
              <w:bottom w:val="single" w:sz="4" w:space="0" w:color="auto"/>
              <w:right w:val="single" w:sz="4" w:space="0" w:color="auto"/>
            </w:tcBorders>
          </w:tcPr>
          <w:p w14:paraId="5385DA4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255F1C3D" w14:textId="77777777" w:rsidTr="00181607">
        <w:tc>
          <w:tcPr>
            <w:tcW w:w="3935" w:type="dxa"/>
            <w:tcBorders>
              <w:top w:val="single" w:sz="4" w:space="0" w:color="auto"/>
              <w:left w:val="single" w:sz="4" w:space="0" w:color="auto"/>
              <w:bottom w:val="single" w:sz="4" w:space="0" w:color="auto"/>
              <w:right w:val="single" w:sz="4" w:space="0" w:color="auto"/>
            </w:tcBorders>
          </w:tcPr>
          <w:p w14:paraId="64E7AD23"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Acute kidney injury</w:t>
            </w:r>
          </w:p>
        </w:tc>
        <w:tc>
          <w:tcPr>
            <w:tcW w:w="1559" w:type="dxa"/>
            <w:tcBorders>
              <w:top w:val="single" w:sz="4" w:space="0" w:color="auto"/>
              <w:left w:val="single" w:sz="4" w:space="0" w:color="auto"/>
              <w:bottom w:val="single" w:sz="4" w:space="0" w:color="auto"/>
              <w:right w:val="single" w:sz="4" w:space="0" w:color="auto"/>
            </w:tcBorders>
          </w:tcPr>
          <w:p w14:paraId="26EA16D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3 (1.1)</w:t>
            </w:r>
          </w:p>
        </w:tc>
        <w:tc>
          <w:tcPr>
            <w:tcW w:w="1559" w:type="dxa"/>
            <w:tcBorders>
              <w:top w:val="single" w:sz="4" w:space="0" w:color="auto"/>
              <w:left w:val="single" w:sz="4" w:space="0" w:color="auto"/>
              <w:bottom w:val="single" w:sz="4" w:space="0" w:color="auto"/>
              <w:right w:val="single" w:sz="4" w:space="0" w:color="auto"/>
            </w:tcBorders>
          </w:tcPr>
          <w:p w14:paraId="7D7C25D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69 (13.6)</w:t>
            </w:r>
          </w:p>
        </w:tc>
        <w:tc>
          <w:tcPr>
            <w:tcW w:w="1984" w:type="dxa"/>
            <w:tcBorders>
              <w:top w:val="single" w:sz="4" w:space="0" w:color="auto"/>
              <w:left w:val="single" w:sz="4" w:space="0" w:color="auto"/>
              <w:bottom w:val="single" w:sz="4" w:space="0" w:color="auto"/>
              <w:right w:val="single" w:sz="4" w:space="0" w:color="auto"/>
            </w:tcBorders>
          </w:tcPr>
          <w:p w14:paraId="1EC508EB" w14:textId="078C3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0.07 (0.02</w:t>
            </w:r>
            <w:r w:rsidR="004633C6" w:rsidRPr="0090502F">
              <w:rPr>
                <w:rFonts w:ascii="Book Antiqua" w:hAnsi="Book Antiqua"/>
                <w:sz w:val="24"/>
                <w:szCs w:val="24"/>
              </w:rPr>
              <w:t>-</w:t>
            </w:r>
            <w:r w:rsidRPr="0090502F">
              <w:rPr>
                <w:rFonts w:ascii="Book Antiqua" w:hAnsi="Book Antiqua"/>
                <w:sz w:val="24"/>
                <w:szCs w:val="24"/>
              </w:rPr>
              <w:t>0.22)</w:t>
            </w:r>
          </w:p>
        </w:tc>
        <w:tc>
          <w:tcPr>
            <w:tcW w:w="1134" w:type="dxa"/>
            <w:tcBorders>
              <w:top w:val="single" w:sz="4" w:space="0" w:color="auto"/>
              <w:left w:val="single" w:sz="4" w:space="0" w:color="auto"/>
              <w:bottom w:val="single" w:sz="4" w:space="0" w:color="auto"/>
              <w:right w:val="single" w:sz="4" w:space="0" w:color="auto"/>
            </w:tcBorders>
          </w:tcPr>
          <w:p w14:paraId="07F3E86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c>
          <w:tcPr>
            <w:tcW w:w="1985" w:type="dxa"/>
            <w:tcBorders>
              <w:top w:val="single" w:sz="4" w:space="0" w:color="auto"/>
              <w:left w:val="single" w:sz="4" w:space="0" w:color="auto"/>
              <w:bottom w:val="single" w:sz="4" w:space="0" w:color="auto"/>
              <w:right w:val="single" w:sz="4" w:space="0" w:color="auto"/>
            </w:tcBorders>
          </w:tcPr>
          <w:p w14:paraId="33287B42" w14:textId="76AEB91B"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0.12 (0.04</w:t>
            </w:r>
            <w:r w:rsidR="004633C6" w:rsidRPr="0090502F">
              <w:rPr>
                <w:rFonts w:ascii="Book Antiqua" w:hAnsi="Book Antiqua"/>
                <w:sz w:val="24"/>
                <w:szCs w:val="24"/>
              </w:rPr>
              <w:t>-</w:t>
            </w:r>
            <w:r w:rsidRPr="0090502F">
              <w:rPr>
                <w:rFonts w:ascii="Book Antiqua" w:hAnsi="Book Antiqua"/>
                <w:sz w:val="24"/>
                <w:szCs w:val="24"/>
              </w:rPr>
              <w:t>0.39)</w:t>
            </w:r>
          </w:p>
        </w:tc>
        <w:tc>
          <w:tcPr>
            <w:tcW w:w="1277" w:type="dxa"/>
            <w:tcBorders>
              <w:top w:val="single" w:sz="4" w:space="0" w:color="auto"/>
              <w:left w:val="single" w:sz="4" w:space="0" w:color="auto"/>
              <w:bottom w:val="single" w:sz="4" w:space="0" w:color="auto"/>
              <w:right w:val="single" w:sz="4" w:space="0" w:color="auto"/>
            </w:tcBorders>
          </w:tcPr>
          <w:p w14:paraId="330D6EC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r>
      <w:tr w:rsidR="0090502F" w:rsidRPr="0090502F" w14:paraId="0B565317" w14:textId="77777777" w:rsidTr="00181607">
        <w:tc>
          <w:tcPr>
            <w:tcW w:w="3935" w:type="dxa"/>
            <w:tcBorders>
              <w:top w:val="single" w:sz="4" w:space="0" w:color="auto"/>
              <w:left w:val="single" w:sz="4" w:space="0" w:color="auto"/>
              <w:bottom w:val="single" w:sz="4" w:space="0" w:color="auto"/>
              <w:right w:val="single" w:sz="4" w:space="0" w:color="auto"/>
            </w:tcBorders>
          </w:tcPr>
          <w:p w14:paraId="4CCB0B21"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Mean gradient &gt; 20 mmHg</w:t>
            </w:r>
          </w:p>
        </w:tc>
        <w:tc>
          <w:tcPr>
            <w:tcW w:w="1559" w:type="dxa"/>
            <w:tcBorders>
              <w:top w:val="single" w:sz="4" w:space="0" w:color="auto"/>
              <w:left w:val="single" w:sz="4" w:space="0" w:color="auto"/>
              <w:bottom w:val="single" w:sz="4" w:space="0" w:color="auto"/>
              <w:right w:val="single" w:sz="4" w:space="0" w:color="auto"/>
            </w:tcBorders>
          </w:tcPr>
          <w:p w14:paraId="2476C8F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7 (2.8)</w:t>
            </w:r>
          </w:p>
        </w:tc>
        <w:tc>
          <w:tcPr>
            <w:tcW w:w="1559" w:type="dxa"/>
            <w:tcBorders>
              <w:top w:val="single" w:sz="4" w:space="0" w:color="auto"/>
              <w:left w:val="single" w:sz="4" w:space="0" w:color="auto"/>
              <w:bottom w:val="single" w:sz="4" w:space="0" w:color="auto"/>
              <w:right w:val="single" w:sz="4" w:space="0" w:color="auto"/>
            </w:tcBorders>
          </w:tcPr>
          <w:p w14:paraId="7C081BE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6 (1.3)</w:t>
            </w:r>
          </w:p>
        </w:tc>
        <w:tc>
          <w:tcPr>
            <w:tcW w:w="1984" w:type="dxa"/>
            <w:tcBorders>
              <w:top w:val="single" w:sz="4" w:space="0" w:color="auto"/>
              <w:left w:val="single" w:sz="4" w:space="0" w:color="auto"/>
              <w:bottom w:val="single" w:sz="4" w:space="0" w:color="auto"/>
              <w:right w:val="single" w:sz="4" w:space="0" w:color="auto"/>
            </w:tcBorders>
          </w:tcPr>
          <w:p w14:paraId="5E23FA0F" w14:textId="2BE7CBFB"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2.48 (0.78</w:t>
            </w:r>
            <w:r w:rsidR="004633C6" w:rsidRPr="0090502F">
              <w:rPr>
                <w:rFonts w:ascii="Book Antiqua" w:hAnsi="Book Antiqua"/>
                <w:sz w:val="24"/>
                <w:szCs w:val="24"/>
              </w:rPr>
              <w:t>-</w:t>
            </w:r>
            <w:r w:rsidRPr="0090502F">
              <w:rPr>
                <w:rFonts w:ascii="Book Antiqua" w:hAnsi="Book Antiqua"/>
                <w:sz w:val="24"/>
                <w:szCs w:val="24"/>
              </w:rPr>
              <w:t>7.89)</w:t>
            </w:r>
          </w:p>
        </w:tc>
        <w:tc>
          <w:tcPr>
            <w:tcW w:w="1134" w:type="dxa"/>
            <w:tcBorders>
              <w:top w:val="single" w:sz="4" w:space="0" w:color="auto"/>
              <w:left w:val="single" w:sz="4" w:space="0" w:color="auto"/>
              <w:bottom w:val="single" w:sz="4" w:space="0" w:color="auto"/>
              <w:right w:val="single" w:sz="4" w:space="0" w:color="auto"/>
            </w:tcBorders>
          </w:tcPr>
          <w:p w14:paraId="253CFCA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0.13</w:t>
            </w:r>
          </w:p>
        </w:tc>
        <w:tc>
          <w:tcPr>
            <w:tcW w:w="1985" w:type="dxa"/>
            <w:tcBorders>
              <w:top w:val="single" w:sz="4" w:space="0" w:color="auto"/>
              <w:left w:val="single" w:sz="4" w:space="0" w:color="auto"/>
              <w:bottom w:val="single" w:sz="4" w:space="0" w:color="auto"/>
              <w:right w:val="single" w:sz="4" w:space="0" w:color="auto"/>
            </w:tcBorders>
          </w:tcPr>
          <w:p w14:paraId="2FB6298D" w14:textId="77777777" w:rsidR="00601F2D" w:rsidRPr="0090502F" w:rsidRDefault="00601F2D" w:rsidP="008B343E">
            <w:pPr>
              <w:spacing w:after="0" w:line="360" w:lineRule="auto"/>
              <w:jc w:val="both"/>
              <w:rPr>
                <w:rFonts w:ascii="Book Antiqua" w:hAnsi="Book Antiqua"/>
                <w:sz w:val="24"/>
                <w:szCs w:val="24"/>
              </w:rPr>
            </w:pPr>
          </w:p>
        </w:tc>
        <w:tc>
          <w:tcPr>
            <w:tcW w:w="1277" w:type="dxa"/>
            <w:tcBorders>
              <w:top w:val="single" w:sz="4" w:space="0" w:color="auto"/>
              <w:left w:val="single" w:sz="4" w:space="0" w:color="auto"/>
              <w:bottom w:val="single" w:sz="4" w:space="0" w:color="auto"/>
              <w:right w:val="single" w:sz="4" w:space="0" w:color="auto"/>
            </w:tcBorders>
          </w:tcPr>
          <w:p w14:paraId="7A64E29B" w14:textId="77777777" w:rsidR="00601F2D" w:rsidRPr="0090502F" w:rsidRDefault="00601F2D" w:rsidP="008B343E">
            <w:pPr>
              <w:spacing w:after="0" w:line="360" w:lineRule="auto"/>
              <w:jc w:val="both"/>
              <w:rPr>
                <w:rFonts w:ascii="Book Antiqua" w:hAnsi="Book Antiqua"/>
                <w:sz w:val="24"/>
                <w:szCs w:val="24"/>
              </w:rPr>
            </w:pPr>
          </w:p>
        </w:tc>
      </w:tr>
      <w:tr w:rsidR="0090502F" w:rsidRPr="0090502F" w14:paraId="564A64A7" w14:textId="77777777" w:rsidTr="00181607">
        <w:tc>
          <w:tcPr>
            <w:tcW w:w="3935" w:type="dxa"/>
            <w:tcBorders>
              <w:top w:val="single" w:sz="4" w:space="0" w:color="auto"/>
              <w:left w:val="single" w:sz="4" w:space="0" w:color="auto"/>
              <w:bottom w:val="single" w:sz="4" w:space="0" w:color="auto"/>
              <w:right w:val="single" w:sz="4" w:space="0" w:color="auto"/>
            </w:tcBorders>
          </w:tcPr>
          <w:p w14:paraId="09BE59B9"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Mean gradient, mmHg</w:t>
            </w:r>
          </w:p>
        </w:tc>
        <w:tc>
          <w:tcPr>
            <w:tcW w:w="1559" w:type="dxa"/>
            <w:tcBorders>
              <w:top w:val="single" w:sz="4" w:space="0" w:color="auto"/>
              <w:left w:val="single" w:sz="4" w:space="0" w:color="auto"/>
              <w:bottom w:val="single" w:sz="4" w:space="0" w:color="auto"/>
              <w:right w:val="single" w:sz="4" w:space="0" w:color="auto"/>
            </w:tcBorders>
          </w:tcPr>
          <w:p w14:paraId="6684C2C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11.8 ± 5.8</w:t>
            </w:r>
          </w:p>
        </w:tc>
        <w:tc>
          <w:tcPr>
            <w:tcW w:w="1559" w:type="dxa"/>
            <w:tcBorders>
              <w:top w:val="single" w:sz="4" w:space="0" w:color="auto"/>
              <w:left w:val="single" w:sz="4" w:space="0" w:color="auto"/>
              <w:bottom w:val="single" w:sz="4" w:space="0" w:color="auto"/>
              <w:right w:val="single" w:sz="4" w:space="0" w:color="auto"/>
            </w:tcBorders>
          </w:tcPr>
          <w:p w14:paraId="0E32464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10.0 ± 5.0</w:t>
            </w:r>
          </w:p>
        </w:tc>
        <w:tc>
          <w:tcPr>
            <w:tcW w:w="1984" w:type="dxa"/>
            <w:tcBorders>
              <w:top w:val="single" w:sz="4" w:space="0" w:color="auto"/>
              <w:left w:val="single" w:sz="4" w:space="0" w:color="auto"/>
              <w:bottom w:val="single" w:sz="4" w:space="0" w:color="auto"/>
              <w:right w:val="single" w:sz="4" w:space="0" w:color="auto"/>
            </w:tcBorders>
          </w:tcPr>
          <w:p w14:paraId="39C006A3" w14:textId="77777777" w:rsidR="00601F2D" w:rsidRPr="0090502F" w:rsidRDefault="00601F2D" w:rsidP="008B343E">
            <w:pPr>
              <w:spacing w:after="0" w:line="360" w:lineRule="auto"/>
              <w:jc w:val="both"/>
              <w:rPr>
                <w:rFonts w:ascii="Book Antiqua" w:hAnsi="Book Antiqua"/>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6CB6F1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c>
          <w:tcPr>
            <w:tcW w:w="1985" w:type="dxa"/>
            <w:tcBorders>
              <w:top w:val="single" w:sz="4" w:space="0" w:color="auto"/>
              <w:left w:val="single" w:sz="4" w:space="0" w:color="auto"/>
              <w:bottom w:val="single" w:sz="4" w:space="0" w:color="auto"/>
              <w:right w:val="single" w:sz="4" w:space="0" w:color="auto"/>
            </w:tcBorders>
          </w:tcPr>
          <w:p w14:paraId="1570761B" w14:textId="77777777" w:rsidR="00601F2D" w:rsidRPr="0090502F" w:rsidRDefault="00601F2D" w:rsidP="008B343E">
            <w:pPr>
              <w:spacing w:after="0" w:line="360" w:lineRule="auto"/>
              <w:jc w:val="both"/>
              <w:rPr>
                <w:rFonts w:ascii="Book Antiqua" w:hAnsi="Book Antiqua"/>
                <w:sz w:val="24"/>
                <w:szCs w:val="24"/>
              </w:rPr>
            </w:pPr>
          </w:p>
        </w:tc>
        <w:tc>
          <w:tcPr>
            <w:tcW w:w="1277" w:type="dxa"/>
            <w:tcBorders>
              <w:top w:val="single" w:sz="4" w:space="0" w:color="auto"/>
              <w:left w:val="single" w:sz="4" w:space="0" w:color="auto"/>
              <w:bottom w:val="single" w:sz="4" w:space="0" w:color="auto"/>
              <w:right w:val="single" w:sz="4" w:space="0" w:color="auto"/>
            </w:tcBorders>
          </w:tcPr>
          <w:p w14:paraId="166FB39E" w14:textId="77777777" w:rsidR="00601F2D" w:rsidRPr="0090502F" w:rsidRDefault="00601F2D" w:rsidP="008B343E">
            <w:pPr>
              <w:spacing w:after="0" w:line="360" w:lineRule="auto"/>
              <w:jc w:val="both"/>
              <w:rPr>
                <w:rFonts w:ascii="Book Antiqua" w:hAnsi="Book Antiqua"/>
                <w:sz w:val="24"/>
                <w:szCs w:val="24"/>
              </w:rPr>
            </w:pPr>
          </w:p>
        </w:tc>
      </w:tr>
      <w:tr w:rsidR="0090502F" w:rsidRPr="0090502F" w14:paraId="308D04CF" w14:textId="77777777" w:rsidTr="00181607">
        <w:tc>
          <w:tcPr>
            <w:tcW w:w="3935" w:type="dxa"/>
            <w:tcBorders>
              <w:top w:val="single" w:sz="4" w:space="0" w:color="auto"/>
              <w:left w:val="single" w:sz="4" w:space="0" w:color="auto"/>
              <w:bottom w:val="single" w:sz="4" w:space="0" w:color="auto"/>
              <w:right w:val="single" w:sz="4" w:space="0" w:color="auto"/>
            </w:tcBorders>
          </w:tcPr>
          <w:p w14:paraId="7F04339B" w14:textId="54889805" w:rsidR="00601F2D" w:rsidRPr="0090502F" w:rsidRDefault="00601F2D" w:rsidP="00377155">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t xml:space="preserve">Total hospital length of stay, d </w:t>
            </w:r>
            <w:r w:rsidR="00377155" w:rsidRPr="0090502F">
              <w:rPr>
                <w:rFonts w:ascii="Book Antiqua" w:eastAsia="宋体" w:hAnsi="Book Antiqua" w:hint="eastAsia"/>
                <w:b/>
                <w:sz w:val="24"/>
                <w:szCs w:val="24"/>
                <w:lang w:eastAsia="zh-CN"/>
              </w:rPr>
              <w:t>[</w:t>
            </w:r>
            <w:r w:rsidRPr="0090502F">
              <w:rPr>
                <w:rFonts w:ascii="Book Antiqua" w:hAnsi="Book Antiqua"/>
                <w:b/>
                <w:sz w:val="24"/>
                <w:szCs w:val="24"/>
              </w:rPr>
              <w:t xml:space="preserve">median </w:t>
            </w:r>
            <w:r w:rsidR="00377155" w:rsidRPr="0090502F">
              <w:rPr>
                <w:rFonts w:ascii="Book Antiqua" w:eastAsia="宋体" w:hAnsi="Book Antiqua" w:hint="eastAsia"/>
                <w:b/>
                <w:sz w:val="24"/>
                <w:szCs w:val="24"/>
                <w:lang w:eastAsia="zh-CN"/>
              </w:rPr>
              <w:t>(</w:t>
            </w:r>
            <w:r w:rsidRPr="0090502F">
              <w:rPr>
                <w:rFonts w:ascii="Book Antiqua" w:hAnsi="Book Antiqua"/>
                <w:b/>
                <w:sz w:val="24"/>
                <w:szCs w:val="24"/>
              </w:rPr>
              <w:t>IQR</w:t>
            </w:r>
            <w:r w:rsidR="00377155" w:rsidRPr="0090502F">
              <w:rPr>
                <w:rFonts w:ascii="Book Antiqua" w:eastAsia="宋体" w:hAnsi="Book Antiqua" w:hint="eastAsia"/>
                <w:b/>
                <w:sz w:val="24"/>
                <w:szCs w:val="24"/>
                <w:lang w:eastAsia="zh-CN"/>
              </w:rPr>
              <w:t>)</w:t>
            </w:r>
            <w:r w:rsidR="00377155" w:rsidRPr="0090502F">
              <w:rPr>
                <w:rFonts w:ascii="Book Antiqua" w:hAnsi="Book Antiqua"/>
                <w:b/>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F3CB273" w14:textId="05E518A5"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 [5</w:t>
            </w:r>
            <w:r w:rsidR="004633C6" w:rsidRPr="0090502F">
              <w:rPr>
                <w:rFonts w:ascii="Book Antiqua" w:hAnsi="Book Antiqua"/>
                <w:sz w:val="24"/>
                <w:szCs w:val="24"/>
              </w:rPr>
              <w:t>-</w:t>
            </w:r>
            <w:r w:rsidRPr="0090502F">
              <w:rPr>
                <w:rFonts w:ascii="Book Antiqua" w:hAnsi="Book Antiqua"/>
                <w:sz w:val="24"/>
                <w:szCs w:val="24"/>
              </w:rPr>
              <w:t>13]</w:t>
            </w:r>
          </w:p>
        </w:tc>
        <w:tc>
          <w:tcPr>
            <w:tcW w:w="1559" w:type="dxa"/>
            <w:tcBorders>
              <w:top w:val="single" w:sz="4" w:space="0" w:color="auto"/>
              <w:left w:val="single" w:sz="4" w:space="0" w:color="auto"/>
              <w:bottom w:val="single" w:sz="4" w:space="0" w:color="auto"/>
              <w:right w:val="single" w:sz="4" w:space="0" w:color="auto"/>
            </w:tcBorders>
          </w:tcPr>
          <w:p w14:paraId="3696CA68" w14:textId="30D4930C"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9 [7</w:t>
            </w:r>
            <w:r w:rsidR="004633C6" w:rsidRPr="0090502F">
              <w:rPr>
                <w:rFonts w:ascii="Book Antiqua" w:hAnsi="Book Antiqua"/>
                <w:sz w:val="24"/>
                <w:szCs w:val="24"/>
              </w:rPr>
              <w:t>-</w:t>
            </w:r>
            <w:r w:rsidRPr="0090502F">
              <w:rPr>
                <w:rFonts w:ascii="Book Antiqua" w:hAnsi="Book Antiqua"/>
                <w:sz w:val="24"/>
                <w:szCs w:val="24"/>
              </w:rPr>
              <w:t>14]</w:t>
            </w:r>
          </w:p>
        </w:tc>
        <w:tc>
          <w:tcPr>
            <w:tcW w:w="1984" w:type="dxa"/>
            <w:tcBorders>
              <w:top w:val="single" w:sz="4" w:space="0" w:color="auto"/>
              <w:left w:val="single" w:sz="4" w:space="0" w:color="auto"/>
              <w:bottom w:val="single" w:sz="4" w:space="0" w:color="auto"/>
              <w:right w:val="single" w:sz="4" w:space="0" w:color="auto"/>
            </w:tcBorders>
          </w:tcPr>
          <w:p w14:paraId="51DFCF72" w14:textId="77777777" w:rsidR="00601F2D" w:rsidRPr="0090502F" w:rsidRDefault="00601F2D" w:rsidP="008B343E">
            <w:pPr>
              <w:spacing w:after="0" w:line="360" w:lineRule="auto"/>
              <w:jc w:val="both"/>
              <w:rPr>
                <w:rFonts w:ascii="Book Antiqua" w:hAnsi="Book Antiqua"/>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226363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0.0001</w:t>
            </w:r>
          </w:p>
        </w:tc>
        <w:tc>
          <w:tcPr>
            <w:tcW w:w="1985" w:type="dxa"/>
            <w:tcBorders>
              <w:top w:val="single" w:sz="4" w:space="0" w:color="auto"/>
              <w:left w:val="single" w:sz="4" w:space="0" w:color="auto"/>
              <w:bottom w:val="single" w:sz="4" w:space="0" w:color="auto"/>
              <w:right w:val="single" w:sz="4" w:space="0" w:color="auto"/>
            </w:tcBorders>
          </w:tcPr>
          <w:p w14:paraId="5EF986E2" w14:textId="77777777" w:rsidR="00601F2D" w:rsidRPr="0090502F" w:rsidRDefault="00601F2D" w:rsidP="008B343E">
            <w:pPr>
              <w:spacing w:after="0" w:line="360" w:lineRule="auto"/>
              <w:jc w:val="both"/>
              <w:rPr>
                <w:rFonts w:ascii="Book Antiqua" w:hAnsi="Book Antiqua"/>
                <w:sz w:val="24"/>
                <w:szCs w:val="24"/>
              </w:rPr>
            </w:pPr>
          </w:p>
        </w:tc>
        <w:tc>
          <w:tcPr>
            <w:tcW w:w="1277" w:type="dxa"/>
            <w:tcBorders>
              <w:top w:val="single" w:sz="4" w:space="0" w:color="auto"/>
              <w:left w:val="single" w:sz="4" w:space="0" w:color="auto"/>
              <w:bottom w:val="single" w:sz="4" w:space="0" w:color="auto"/>
              <w:right w:val="single" w:sz="4" w:space="0" w:color="auto"/>
            </w:tcBorders>
          </w:tcPr>
          <w:p w14:paraId="25B875D4" w14:textId="77777777" w:rsidR="00601F2D" w:rsidRPr="0090502F" w:rsidRDefault="00601F2D" w:rsidP="008B343E">
            <w:pPr>
              <w:spacing w:after="0" w:line="360" w:lineRule="auto"/>
              <w:jc w:val="both"/>
              <w:rPr>
                <w:rFonts w:ascii="Book Antiqua" w:hAnsi="Book Antiqua"/>
                <w:sz w:val="24"/>
                <w:szCs w:val="24"/>
              </w:rPr>
            </w:pPr>
          </w:p>
        </w:tc>
      </w:tr>
      <w:tr w:rsidR="0090502F" w:rsidRPr="0090502F" w14:paraId="46CF8823" w14:textId="77777777" w:rsidTr="00181607">
        <w:tc>
          <w:tcPr>
            <w:tcW w:w="3935" w:type="dxa"/>
            <w:tcBorders>
              <w:top w:val="single" w:sz="4" w:space="0" w:color="auto"/>
              <w:left w:val="single" w:sz="4" w:space="0" w:color="auto"/>
              <w:bottom w:val="single" w:sz="4" w:space="0" w:color="auto"/>
              <w:right w:val="single" w:sz="4" w:space="0" w:color="auto"/>
            </w:tcBorders>
          </w:tcPr>
          <w:p w14:paraId="2CFE34EB" w14:textId="77777777" w:rsidR="00601F2D" w:rsidRPr="0090502F" w:rsidRDefault="00601F2D" w:rsidP="008B343E">
            <w:pPr>
              <w:spacing w:after="0" w:line="360" w:lineRule="auto"/>
              <w:jc w:val="both"/>
              <w:rPr>
                <w:rFonts w:ascii="Book Antiqua" w:hAnsi="Book Antiqu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2F40EC4C" w14:textId="77777777" w:rsidR="00601F2D" w:rsidRPr="0090502F" w:rsidRDefault="00601F2D" w:rsidP="008B343E">
            <w:pPr>
              <w:spacing w:after="0" w:line="360" w:lineRule="auto"/>
              <w:jc w:val="both"/>
              <w:rPr>
                <w:rFonts w:ascii="Book Antiqua" w:hAnsi="Book Antiqu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68B5D9AD" w14:textId="77777777" w:rsidR="00601F2D" w:rsidRPr="0090502F" w:rsidRDefault="00601F2D" w:rsidP="008B343E">
            <w:pPr>
              <w:spacing w:after="0" w:line="360" w:lineRule="auto"/>
              <w:jc w:val="both"/>
              <w:rPr>
                <w:rFonts w:ascii="Book Antiqua" w:hAnsi="Book Antiqua"/>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36CB949" w14:textId="77777777" w:rsidR="00601F2D" w:rsidRPr="0090502F" w:rsidRDefault="00601F2D" w:rsidP="008B343E">
            <w:pPr>
              <w:spacing w:after="0" w:line="360" w:lineRule="auto"/>
              <w:jc w:val="both"/>
              <w:rPr>
                <w:rFonts w:ascii="Book Antiqua" w:hAnsi="Book Antiqua"/>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D0CED87" w14:textId="77777777" w:rsidR="00601F2D" w:rsidRPr="0090502F" w:rsidRDefault="00601F2D" w:rsidP="008B343E">
            <w:pPr>
              <w:spacing w:after="0" w:line="360" w:lineRule="auto"/>
              <w:jc w:val="both"/>
              <w:rPr>
                <w:rFonts w:ascii="Book Antiqua" w:hAnsi="Book Antiqua"/>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4011CE0" w14:textId="77777777" w:rsidR="00601F2D" w:rsidRPr="0090502F" w:rsidRDefault="00601F2D" w:rsidP="008B343E">
            <w:pPr>
              <w:spacing w:after="0" w:line="360" w:lineRule="auto"/>
              <w:jc w:val="both"/>
              <w:rPr>
                <w:rFonts w:ascii="Book Antiqua" w:hAnsi="Book Antiqua"/>
                <w:sz w:val="24"/>
                <w:szCs w:val="24"/>
              </w:rPr>
            </w:pPr>
          </w:p>
        </w:tc>
        <w:tc>
          <w:tcPr>
            <w:tcW w:w="1277" w:type="dxa"/>
            <w:tcBorders>
              <w:top w:val="single" w:sz="4" w:space="0" w:color="auto"/>
              <w:left w:val="single" w:sz="4" w:space="0" w:color="auto"/>
              <w:bottom w:val="single" w:sz="4" w:space="0" w:color="auto"/>
              <w:right w:val="single" w:sz="4" w:space="0" w:color="auto"/>
            </w:tcBorders>
          </w:tcPr>
          <w:p w14:paraId="09BD8622" w14:textId="77777777" w:rsidR="00601F2D" w:rsidRPr="0090502F" w:rsidRDefault="00601F2D" w:rsidP="008B343E">
            <w:pPr>
              <w:spacing w:after="0" w:line="360" w:lineRule="auto"/>
              <w:jc w:val="both"/>
              <w:rPr>
                <w:rFonts w:ascii="Book Antiqua" w:hAnsi="Book Antiqua"/>
                <w:sz w:val="24"/>
                <w:szCs w:val="24"/>
              </w:rPr>
            </w:pPr>
          </w:p>
        </w:tc>
      </w:tr>
      <w:tr w:rsidR="0090502F" w:rsidRPr="0090502F" w14:paraId="3FF86D61" w14:textId="77777777" w:rsidTr="00181607">
        <w:tc>
          <w:tcPr>
            <w:tcW w:w="3935" w:type="dxa"/>
            <w:tcBorders>
              <w:top w:val="single" w:sz="4" w:space="0" w:color="auto"/>
              <w:left w:val="single" w:sz="4" w:space="0" w:color="auto"/>
              <w:bottom w:val="single" w:sz="4" w:space="0" w:color="auto"/>
              <w:right w:val="single" w:sz="4" w:space="0" w:color="auto"/>
            </w:tcBorders>
          </w:tcPr>
          <w:p w14:paraId="22A692FD" w14:textId="08066420" w:rsidR="00601F2D" w:rsidRPr="0090502F" w:rsidRDefault="00377155" w:rsidP="008B343E">
            <w:pPr>
              <w:spacing w:after="0" w:line="360" w:lineRule="auto"/>
              <w:jc w:val="both"/>
              <w:rPr>
                <w:rFonts w:ascii="Book Antiqua" w:hAnsi="Book Antiqua"/>
                <w:b/>
                <w:sz w:val="24"/>
                <w:szCs w:val="24"/>
              </w:rPr>
            </w:pPr>
            <w:r w:rsidRPr="0090502F">
              <w:rPr>
                <w:rFonts w:ascii="Book Antiqua" w:hAnsi="Book Antiqua"/>
                <w:b/>
                <w:sz w:val="24"/>
                <w:szCs w:val="24"/>
              </w:rPr>
              <w:t>1-y</w:t>
            </w:r>
            <w:r w:rsidR="00601F2D" w:rsidRPr="0090502F">
              <w:rPr>
                <w:rFonts w:ascii="Book Antiqua" w:hAnsi="Book Antiqua"/>
                <w:b/>
                <w:sz w:val="24"/>
                <w:szCs w:val="24"/>
              </w:rPr>
              <w:t>r outcomes</w:t>
            </w:r>
          </w:p>
        </w:tc>
        <w:tc>
          <w:tcPr>
            <w:tcW w:w="1559" w:type="dxa"/>
            <w:tcBorders>
              <w:top w:val="single" w:sz="4" w:space="0" w:color="auto"/>
              <w:left w:val="single" w:sz="4" w:space="0" w:color="auto"/>
              <w:bottom w:val="single" w:sz="4" w:space="0" w:color="auto"/>
              <w:right w:val="single" w:sz="4" w:space="0" w:color="auto"/>
            </w:tcBorders>
          </w:tcPr>
          <w:p w14:paraId="6B61B971" w14:textId="77777777" w:rsidR="00601F2D" w:rsidRPr="0090502F" w:rsidRDefault="00601F2D" w:rsidP="008B343E">
            <w:pPr>
              <w:spacing w:after="0" w:line="360" w:lineRule="auto"/>
              <w:jc w:val="both"/>
              <w:rPr>
                <w:rFonts w:ascii="Book Antiqua" w:hAnsi="Book Antiqua"/>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F141379" w14:textId="77777777" w:rsidR="00601F2D" w:rsidRPr="0090502F" w:rsidRDefault="00601F2D" w:rsidP="008B343E">
            <w:pPr>
              <w:spacing w:after="0" w:line="360" w:lineRule="auto"/>
              <w:jc w:val="both"/>
              <w:rPr>
                <w:rFonts w:ascii="Book Antiqua" w:hAnsi="Book Antiqua"/>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03BC054" w14:textId="77777777" w:rsidR="00601F2D" w:rsidRPr="0090502F" w:rsidRDefault="00601F2D" w:rsidP="008B343E">
            <w:pPr>
              <w:spacing w:after="0" w:line="360" w:lineRule="auto"/>
              <w:jc w:val="both"/>
              <w:rPr>
                <w:rFonts w:ascii="Book Antiqua" w:hAnsi="Book Antiqua"/>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F4E3945" w14:textId="615F7ED4" w:rsidR="00601F2D" w:rsidRPr="0090502F" w:rsidRDefault="00377155" w:rsidP="008B343E">
            <w:pPr>
              <w:spacing w:after="0" w:line="360" w:lineRule="auto"/>
              <w:jc w:val="both"/>
              <w:rPr>
                <w:rFonts w:ascii="Book Antiqua" w:hAnsi="Book Antiqua"/>
                <w:b/>
                <w:sz w:val="24"/>
                <w:szCs w:val="24"/>
              </w:rPr>
            </w:pPr>
            <w:r w:rsidRPr="0090502F">
              <w:rPr>
                <w:rFonts w:ascii="Book Antiqua" w:hAnsi="Book Antiqua"/>
                <w:b/>
                <w:i/>
                <w:sz w:val="24"/>
                <w:szCs w:val="24"/>
              </w:rPr>
              <w:t>P</w:t>
            </w:r>
            <w:r w:rsidR="00601F2D" w:rsidRPr="0090502F">
              <w:rPr>
                <w:rFonts w:ascii="Book Antiqua" w:hAnsi="Book Antiqua"/>
                <w:b/>
                <w:sz w:val="24"/>
                <w:szCs w:val="24"/>
              </w:rPr>
              <w:t>-value</w:t>
            </w:r>
          </w:p>
        </w:tc>
        <w:tc>
          <w:tcPr>
            <w:tcW w:w="1985" w:type="dxa"/>
            <w:tcBorders>
              <w:top w:val="single" w:sz="4" w:space="0" w:color="auto"/>
              <w:left w:val="single" w:sz="4" w:space="0" w:color="auto"/>
              <w:bottom w:val="single" w:sz="4" w:space="0" w:color="auto"/>
              <w:right w:val="single" w:sz="4" w:space="0" w:color="auto"/>
            </w:tcBorders>
          </w:tcPr>
          <w:p w14:paraId="26F7F558" w14:textId="0CA9B255" w:rsidR="00601F2D" w:rsidRPr="0090502F" w:rsidRDefault="00601F2D" w:rsidP="008B343E">
            <w:pPr>
              <w:spacing w:after="0" w:line="360" w:lineRule="auto"/>
              <w:jc w:val="both"/>
              <w:rPr>
                <w:rFonts w:ascii="Book Antiqua" w:eastAsiaTheme="majorEastAsia" w:hAnsi="Book Antiqua" w:cstheme="majorBidi"/>
                <w:b/>
                <w:i/>
                <w:iCs/>
                <w:sz w:val="24"/>
                <w:szCs w:val="24"/>
              </w:rPr>
            </w:pPr>
            <w:r w:rsidRPr="0090502F">
              <w:rPr>
                <w:rFonts w:ascii="Book Antiqua" w:hAnsi="Book Antiqua"/>
                <w:b/>
                <w:sz w:val="24"/>
                <w:szCs w:val="24"/>
              </w:rPr>
              <w:t xml:space="preserve">Adjusted </w:t>
            </w:r>
            <w:r w:rsidR="00377155" w:rsidRPr="0090502F">
              <w:rPr>
                <w:rFonts w:ascii="Book Antiqua" w:hAnsi="Book Antiqua"/>
                <w:b/>
                <w:sz w:val="24"/>
                <w:szCs w:val="24"/>
              </w:rPr>
              <w:t>hazard ratio</w:t>
            </w:r>
            <w:r w:rsidRPr="0090502F">
              <w:rPr>
                <w:rFonts w:ascii="Book Antiqua" w:hAnsi="Book Antiqua"/>
                <w:b/>
                <w:sz w:val="24"/>
                <w:szCs w:val="24"/>
              </w:rPr>
              <w:t xml:space="preserve"> </w:t>
            </w:r>
            <w:r w:rsidR="00377155" w:rsidRPr="0090502F">
              <w:rPr>
                <w:rFonts w:ascii="Book Antiqua" w:hAnsi="Book Antiqua"/>
                <w:b/>
                <w:sz w:val="24"/>
                <w:szCs w:val="24"/>
              </w:rPr>
              <w:t>(95%</w:t>
            </w:r>
            <w:r w:rsidRPr="0090502F">
              <w:rPr>
                <w:rFonts w:ascii="Book Antiqua" w:hAnsi="Book Antiqua"/>
                <w:b/>
                <w:sz w:val="24"/>
                <w:szCs w:val="24"/>
              </w:rPr>
              <w:t>CI)</w:t>
            </w:r>
          </w:p>
        </w:tc>
        <w:tc>
          <w:tcPr>
            <w:tcW w:w="1277" w:type="dxa"/>
            <w:tcBorders>
              <w:top w:val="single" w:sz="4" w:space="0" w:color="auto"/>
              <w:left w:val="single" w:sz="4" w:space="0" w:color="auto"/>
              <w:bottom w:val="single" w:sz="4" w:space="0" w:color="auto"/>
              <w:right w:val="single" w:sz="4" w:space="0" w:color="auto"/>
            </w:tcBorders>
          </w:tcPr>
          <w:p w14:paraId="118BEC64" w14:textId="1454C381"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 xml:space="preserve">Adjusted </w:t>
            </w:r>
            <w:r w:rsidR="00377155" w:rsidRPr="0090502F">
              <w:rPr>
                <w:rFonts w:ascii="Book Antiqua" w:hAnsi="Book Antiqua"/>
                <w:b/>
                <w:i/>
                <w:sz w:val="24"/>
                <w:szCs w:val="24"/>
              </w:rPr>
              <w:t>P</w:t>
            </w:r>
            <w:r w:rsidRPr="0090502F">
              <w:rPr>
                <w:rFonts w:ascii="Book Antiqua" w:hAnsi="Book Antiqua"/>
                <w:b/>
                <w:sz w:val="24"/>
                <w:szCs w:val="24"/>
              </w:rPr>
              <w:t>-value</w:t>
            </w:r>
          </w:p>
        </w:tc>
      </w:tr>
      <w:tr w:rsidR="0090502F" w:rsidRPr="0090502F" w14:paraId="3A666261" w14:textId="77777777" w:rsidTr="00181607">
        <w:tc>
          <w:tcPr>
            <w:tcW w:w="3935" w:type="dxa"/>
            <w:tcBorders>
              <w:top w:val="single" w:sz="4" w:space="0" w:color="auto"/>
              <w:left w:val="single" w:sz="4" w:space="0" w:color="auto"/>
              <w:bottom w:val="single" w:sz="4" w:space="0" w:color="auto"/>
              <w:right w:val="single" w:sz="4" w:space="0" w:color="auto"/>
            </w:tcBorders>
          </w:tcPr>
          <w:p w14:paraId="3888ECC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Death</w:t>
            </w:r>
          </w:p>
        </w:tc>
        <w:tc>
          <w:tcPr>
            <w:tcW w:w="1559" w:type="dxa"/>
            <w:tcBorders>
              <w:top w:val="single" w:sz="4" w:space="0" w:color="auto"/>
              <w:left w:val="single" w:sz="4" w:space="0" w:color="auto"/>
              <w:bottom w:val="single" w:sz="4" w:space="0" w:color="auto"/>
              <w:right w:val="single" w:sz="4" w:space="0" w:color="auto"/>
            </w:tcBorders>
          </w:tcPr>
          <w:p w14:paraId="77F0F75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20 (25.7)</w:t>
            </w:r>
          </w:p>
        </w:tc>
        <w:tc>
          <w:tcPr>
            <w:tcW w:w="1559" w:type="dxa"/>
            <w:tcBorders>
              <w:top w:val="single" w:sz="4" w:space="0" w:color="auto"/>
              <w:left w:val="single" w:sz="4" w:space="0" w:color="auto"/>
              <w:bottom w:val="single" w:sz="4" w:space="0" w:color="auto"/>
              <w:right w:val="single" w:sz="4" w:space="0" w:color="auto"/>
            </w:tcBorders>
          </w:tcPr>
          <w:p w14:paraId="724CDAE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87 (20.1)</w:t>
            </w:r>
          </w:p>
        </w:tc>
        <w:tc>
          <w:tcPr>
            <w:tcW w:w="1984" w:type="dxa"/>
            <w:tcBorders>
              <w:top w:val="single" w:sz="4" w:space="0" w:color="auto"/>
              <w:left w:val="single" w:sz="4" w:space="0" w:color="auto"/>
              <w:bottom w:val="single" w:sz="4" w:space="0" w:color="auto"/>
              <w:right w:val="single" w:sz="4" w:space="0" w:color="auto"/>
            </w:tcBorders>
          </w:tcPr>
          <w:p w14:paraId="0975DEB4" w14:textId="77777777" w:rsidR="00601F2D" w:rsidRPr="0090502F" w:rsidRDefault="00601F2D" w:rsidP="008B343E">
            <w:pPr>
              <w:spacing w:after="0" w:line="360" w:lineRule="auto"/>
              <w:jc w:val="both"/>
              <w:rPr>
                <w:rFonts w:ascii="Book Antiqua" w:hAnsi="Book Antiqua"/>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9ED67B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0.24</w:t>
            </w:r>
          </w:p>
        </w:tc>
        <w:tc>
          <w:tcPr>
            <w:tcW w:w="1985" w:type="dxa"/>
            <w:tcBorders>
              <w:top w:val="single" w:sz="4" w:space="0" w:color="auto"/>
              <w:left w:val="single" w:sz="4" w:space="0" w:color="auto"/>
              <w:bottom w:val="single" w:sz="4" w:space="0" w:color="auto"/>
              <w:right w:val="single" w:sz="4" w:space="0" w:color="auto"/>
            </w:tcBorders>
          </w:tcPr>
          <w:p w14:paraId="73AFFC5D" w14:textId="0BFB62EF"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0.86 (0.52</w:t>
            </w:r>
            <w:r w:rsidR="004633C6" w:rsidRPr="0090502F">
              <w:rPr>
                <w:rFonts w:ascii="Book Antiqua" w:hAnsi="Book Antiqua"/>
                <w:sz w:val="24"/>
                <w:szCs w:val="24"/>
              </w:rPr>
              <w:t>-</w:t>
            </w:r>
            <w:r w:rsidRPr="0090502F">
              <w:rPr>
                <w:rFonts w:ascii="Book Antiqua" w:hAnsi="Book Antiqua"/>
                <w:sz w:val="24"/>
                <w:szCs w:val="24"/>
              </w:rPr>
              <w:t>1.42)</w:t>
            </w:r>
          </w:p>
        </w:tc>
        <w:tc>
          <w:tcPr>
            <w:tcW w:w="1277" w:type="dxa"/>
            <w:tcBorders>
              <w:top w:val="single" w:sz="4" w:space="0" w:color="auto"/>
              <w:left w:val="single" w:sz="4" w:space="0" w:color="auto"/>
              <w:bottom w:val="single" w:sz="4" w:space="0" w:color="auto"/>
              <w:right w:val="single" w:sz="4" w:space="0" w:color="auto"/>
            </w:tcBorders>
          </w:tcPr>
          <w:p w14:paraId="417180C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0.55</w:t>
            </w:r>
          </w:p>
        </w:tc>
      </w:tr>
      <w:tr w:rsidR="00601F2D" w:rsidRPr="0090502F" w14:paraId="1523C66A" w14:textId="77777777" w:rsidTr="00A6411E">
        <w:tc>
          <w:tcPr>
            <w:tcW w:w="13433" w:type="dxa"/>
            <w:gridSpan w:val="7"/>
            <w:tcBorders>
              <w:top w:val="single" w:sz="4" w:space="0" w:color="auto"/>
            </w:tcBorders>
          </w:tcPr>
          <w:p w14:paraId="04D90865" w14:textId="75C41FDA" w:rsidR="00601F2D" w:rsidRPr="0090502F" w:rsidRDefault="00601F2D" w:rsidP="004A0B08">
            <w:pPr>
              <w:spacing w:after="0" w:line="360" w:lineRule="auto"/>
              <w:jc w:val="both"/>
              <w:rPr>
                <w:rFonts w:ascii="Book Antiqua" w:hAnsi="Book Antiqua"/>
                <w:sz w:val="24"/>
                <w:szCs w:val="24"/>
              </w:rPr>
            </w:pPr>
            <w:r w:rsidRPr="0090502F">
              <w:rPr>
                <w:rFonts w:ascii="Book Antiqua" w:hAnsi="Book Antiqua"/>
                <w:sz w:val="24"/>
                <w:szCs w:val="24"/>
              </w:rPr>
              <w:lastRenderedPageBreak/>
              <w:t xml:space="preserve">Values are mean ± SD or </w:t>
            </w:r>
            <w:r w:rsidRPr="0090502F">
              <w:rPr>
                <w:rFonts w:ascii="Book Antiqua" w:hAnsi="Book Antiqua"/>
                <w:i/>
                <w:sz w:val="24"/>
                <w:szCs w:val="24"/>
              </w:rPr>
              <w:t>n</w:t>
            </w:r>
            <w:r w:rsidRPr="0090502F">
              <w:rPr>
                <w:rFonts w:ascii="Book Antiqua" w:hAnsi="Book Antiqua"/>
                <w:sz w:val="24"/>
                <w:szCs w:val="24"/>
              </w:rPr>
              <w:t xml:space="preserve"> (%) unless specified otherwise. </w:t>
            </w:r>
            <w:r w:rsidR="004764AA" w:rsidRPr="0090502F">
              <w:rPr>
                <w:rFonts w:ascii="Book Antiqua" w:eastAsia="宋体" w:hAnsi="Book Antiqua" w:hint="eastAsia"/>
                <w:sz w:val="24"/>
                <w:szCs w:val="24"/>
                <w:vertAlign w:val="superscript"/>
                <w:lang w:eastAsia="zh-CN"/>
              </w:rPr>
              <w:t>1</w:t>
            </w:r>
            <w:r w:rsidRPr="0090502F">
              <w:rPr>
                <w:rFonts w:ascii="Book Antiqua" w:hAnsi="Book Antiqua"/>
                <w:sz w:val="24"/>
                <w:szCs w:val="24"/>
              </w:rPr>
              <w:t>Patients with previous permanent pacemaker were excluded from this analysis. No adjusted analyses were performed for outcomes with less than 15 events overall.</w:t>
            </w:r>
            <w:r w:rsidR="004633C6" w:rsidRPr="0090502F">
              <w:rPr>
                <w:rFonts w:ascii="Book Antiqua" w:hAnsi="Book Antiqua"/>
                <w:sz w:val="24"/>
                <w:szCs w:val="24"/>
              </w:rPr>
              <w:t xml:space="preserve"> IQR</w:t>
            </w:r>
            <w:r w:rsidR="004633C6" w:rsidRPr="0090502F">
              <w:rPr>
                <w:rFonts w:ascii="Book Antiqua" w:eastAsia="宋体" w:hAnsi="Book Antiqua" w:hint="eastAsia"/>
                <w:sz w:val="24"/>
                <w:szCs w:val="24"/>
                <w:lang w:eastAsia="zh-CN"/>
              </w:rPr>
              <w:t>:</w:t>
            </w:r>
            <w:r w:rsidR="004633C6" w:rsidRPr="0090502F">
              <w:rPr>
                <w:rFonts w:ascii="Book Antiqua" w:hAnsi="Book Antiqua"/>
                <w:sz w:val="24"/>
                <w:szCs w:val="24"/>
              </w:rPr>
              <w:t xml:space="preserve"> Inter-quartile range</w:t>
            </w:r>
            <w:r w:rsidR="004633C6" w:rsidRPr="0090502F">
              <w:rPr>
                <w:rFonts w:ascii="Book Antiqua" w:eastAsia="宋体" w:hAnsi="Book Antiqua" w:hint="eastAsia"/>
                <w:sz w:val="24"/>
                <w:szCs w:val="24"/>
                <w:lang w:eastAsia="zh-CN"/>
              </w:rPr>
              <w:t>;</w:t>
            </w:r>
            <w:r w:rsidR="004633C6" w:rsidRPr="0090502F">
              <w:rPr>
                <w:rFonts w:ascii="Book Antiqua" w:hAnsi="Book Antiqua"/>
                <w:sz w:val="24"/>
                <w:szCs w:val="24"/>
              </w:rPr>
              <w:t xml:space="preserve"> S3-THV: SAPIEN 3 transcatheter heart valve</w:t>
            </w:r>
            <w:r w:rsidR="004633C6" w:rsidRPr="0090502F">
              <w:rPr>
                <w:rFonts w:ascii="Book Antiqua" w:eastAsia="宋体" w:hAnsi="Book Antiqua" w:hint="eastAsia"/>
                <w:sz w:val="24"/>
                <w:szCs w:val="24"/>
                <w:lang w:eastAsia="zh-CN"/>
              </w:rPr>
              <w:t xml:space="preserve">; </w:t>
            </w:r>
            <w:r w:rsidR="004633C6" w:rsidRPr="0090502F">
              <w:rPr>
                <w:rFonts w:ascii="Book Antiqua" w:hAnsi="Book Antiqua"/>
                <w:sz w:val="24"/>
                <w:szCs w:val="24"/>
              </w:rPr>
              <w:t>XT-THV: SAPIEN XT transcatheter heart valve</w:t>
            </w:r>
            <w:r w:rsidR="004633C6" w:rsidRPr="0090502F">
              <w:rPr>
                <w:rFonts w:ascii="Book Antiqua" w:eastAsia="宋体" w:hAnsi="Book Antiqua" w:hint="eastAsia"/>
                <w:sz w:val="24"/>
                <w:szCs w:val="24"/>
                <w:lang w:eastAsia="zh-CN"/>
              </w:rPr>
              <w:t>.</w:t>
            </w:r>
          </w:p>
        </w:tc>
      </w:tr>
    </w:tbl>
    <w:p w14:paraId="187F7B12" w14:textId="77777777" w:rsidR="00601F2D" w:rsidRPr="0090502F" w:rsidRDefault="00601F2D" w:rsidP="008B343E">
      <w:pPr>
        <w:spacing w:after="0" w:line="360" w:lineRule="auto"/>
        <w:jc w:val="both"/>
        <w:rPr>
          <w:rFonts w:ascii="Book Antiqua" w:hAnsi="Book Antiqua"/>
          <w:sz w:val="24"/>
          <w:szCs w:val="24"/>
        </w:rPr>
      </w:pPr>
    </w:p>
    <w:p w14:paraId="6DA11B9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br w:type="page"/>
      </w:r>
    </w:p>
    <w:p w14:paraId="58AD00BE" w14:textId="77777777" w:rsidR="00601F2D" w:rsidRPr="0090502F" w:rsidRDefault="00601F2D" w:rsidP="008B343E">
      <w:pPr>
        <w:spacing w:after="0" w:line="360" w:lineRule="auto"/>
        <w:jc w:val="both"/>
        <w:rPr>
          <w:rFonts w:ascii="Book Antiqua" w:hAnsi="Book Antiqua"/>
          <w:sz w:val="24"/>
          <w:szCs w:val="24"/>
        </w:rPr>
        <w:sectPr w:rsidR="00601F2D" w:rsidRPr="0090502F" w:rsidSect="00A6411E">
          <w:pgSz w:w="15840" w:h="12240" w:orient="landscape"/>
          <w:pgMar w:top="1800" w:right="1440" w:bottom="1800" w:left="1440" w:header="708" w:footer="708" w:gutter="0"/>
          <w:cols w:space="708"/>
          <w:docGrid w:linePitch="360"/>
        </w:sectPr>
      </w:pPr>
    </w:p>
    <w:tbl>
      <w:tblPr>
        <w:tblW w:w="0" w:type="auto"/>
        <w:tblInd w:w="93" w:type="dxa"/>
        <w:tblLook w:val="04A0" w:firstRow="1" w:lastRow="0" w:firstColumn="1" w:lastColumn="0" w:noHBand="0" w:noVBand="1"/>
      </w:tblPr>
      <w:tblGrid>
        <w:gridCol w:w="955"/>
        <w:gridCol w:w="1656"/>
        <w:gridCol w:w="6152"/>
      </w:tblGrid>
      <w:tr w:rsidR="0090502F" w:rsidRPr="0090502F" w14:paraId="16A1EF38" w14:textId="77777777" w:rsidTr="003A2BF4">
        <w:trPr>
          <w:trHeight w:val="280"/>
        </w:trPr>
        <w:tc>
          <w:tcPr>
            <w:tcW w:w="0" w:type="auto"/>
            <w:gridSpan w:val="3"/>
            <w:tcBorders>
              <w:top w:val="nil"/>
              <w:left w:val="nil"/>
              <w:bottom w:val="single" w:sz="4" w:space="0" w:color="auto"/>
              <w:right w:val="nil"/>
            </w:tcBorders>
            <w:shd w:val="clear" w:color="auto" w:fill="auto"/>
            <w:noWrap/>
            <w:vAlign w:val="bottom"/>
          </w:tcPr>
          <w:p w14:paraId="774B1643" w14:textId="280BBC3E" w:rsidR="00601F2D" w:rsidRPr="0090502F" w:rsidRDefault="003A2BF4" w:rsidP="008B343E">
            <w:pPr>
              <w:spacing w:after="0" w:line="360" w:lineRule="auto"/>
              <w:jc w:val="both"/>
              <w:rPr>
                <w:rFonts w:ascii="Book Antiqua" w:eastAsia="宋体" w:hAnsi="Book Antiqua"/>
                <w:b/>
                <w:sz w:val="24"/>
                <w:szCs w:val="24"/>
                <w:lang w:val="en-CA" w:eastAsia="zh-CN"/>
              </w:rPr>
            </w:pPr>
            <w:r w:rsidRPr="0090502F">
              <w:rPr>
                <w:rFonts w:ascii="Book Antiqua" w:eastAsia="Times New Roman" w:hAnsi="Book Antiqua"/>
                <w:b/>
                <w:sz w:val="24"/>
                <w:szCs w:val="24"/>
                <w:lang w:val="en-CA"/>
              </w:rPr>
              <w:lastRenderedPageBreak/>
              <w:t>Table 4</w:t>
            </w:r>
            <w:r w:rsidR="00601F2D" w:rsidRPr="0090502F">
              <w:rPr>
                <w:rFonts w:ascii="Book Antiqua" w:eastAsia="Times New Roman" w:hAnsi="Book Antiqua"/>
                <w:b/>
                <w:sz w:val="24"/>
                <w:szCs w:val="24"/>
                <w:lang w:val="en-CA"/>
              </w:rPr>
              <w:t xml:space="preserve"> Causes of death at 1 year in the </w:t>
            </w:r>
            <w:r w:rsidRPr="0090502F">
              <w:rPr>
                <w:rFonts w:ascii="Book Antiqua" w:hAnsi="Book Antiqua"/>
                <w:b/>
                <w:sz w:val="24"/>
                <w:szCs w:val="24"/>
              </w:rPr>
              <w:t xml:space="preserve">SAPIEN 3 </w:t>
            </w:r>
            <w:proofErr w:type="spellStart"/>
            <w:r w:rsidRPr="0090502F">
              <w:rPr>
                <w:rFonts w:ascii="Book Antiqua" w:hAnsi="Book Antiqua"/>
                <w:b/>
                <w:sz w:val="24"/>
                <w:szCs w:val="24"/>
              </w:rPr>
              <w:t>transcatheter</w:t>
            </w:r>
            <w:proofErr w:type="spellEnd"/>
            <w:r w:rsidRPr="0090502F">
              <w:rPr>
                <w:rFonts w:ascii="Book Antiqua" w:hAnsi="Book Antiqua"/>
                <w:b/>
                <w:sz w:val="24"/>
                <w:szCs w:val="24"/>
              </w:rPr>
              <w:t xml:space="preserve"> heart valve</w:t>
            </w:r>
            <w:r w:rsidRPr="0090502F">
              <w:rPr>
                <w:rFonts w:ascii="Book Antiqua" w:eastAsia="Times New Roman" w:hAnsi="Book Antiqua"/>
                <w:b/>
                <w:sz w:val="24"/>
                <w:szCs w:val="24"/>
                <w:lang w:val="en-CA"/>
              </w:rPr>
              <w:t xml:space="preserve"> group</w:t>
            </w:r>
          </w:p>
        </w:tc>
      </w:tr>
      <w:tr w:rsidR="0090502F" w:rsidRPr="0090502F" w14:paraId="4CB6CFF8"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307BE" w14:textId="77777777" w:rsidR="00601F2D" w:rsidRPr="0090502F" w:rsidRDefault="00601F2D" w:rsidP="008B343E">
            <w:pPr>
              <w:spacing w:after="0" w:line="360" w:lineRule="auto"/>
              <w:jc w:val="both"/>
              <w:rPr>
                <w:rFonts w:ascii="Book Antiqua" w:eastAsia="Times New Roman" w:hAnsi="Book Antiqua"/>
                <w:b/>
                <w:sz w:val="24"/>
                <w:szCs w:val="24"/>
                <w:lang w:val="en-CA"/>
              </w:rPr>
            </w:pPr>
            <w:r w:rsidRPr="0090502F">
              <w:rPr>
                <w:rFonts w:ascii="Book Antiqua" w:eastAsia="Times New Roman" w:hAnsi="Book Antiqua"/>
                <w:b/>
                <w:sz w:val="24"/>
                <w:szCs w:val="24"/>
              </w:rPr>
              <w:t>Patient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CDA0B" w14:textId="77777777" w:rsidR="00601F2D" w:rsidRPr="0090502F" w:rsidRDefault="00601F2D" w:rsidP="008B343E">
            <w:pPr>
              <w:spacing w:after="0" w:line="360" w:lineRule="auto"/>
              <w:jc w:val="both"/>
              <w:rPr>
                <w:rFonts w:ascii="Book Antiqua" w:eastAsia="Times New Roman" w:hAnsi="Book Antiqua"/>
                <w:b/>
                <w:sz w:val="24"/>
                <w:szCs w:val="24"/>
                <w:lang w:val="en-CA"/>
              </w:rPr>
            </w:pPr>
            <w:r w:rsidRPr="0090502F">
              <w:rPr>
                <w:rFonts w:ascii="Book Antiqua" w:eastAsia="Times New Roman" w:hAnsi="Book Antiqua"/>
                <w:b/>
                <w:sz w:val="24"/>
                <w:szCs w:val="24"/>
              </w:rPr>
              <w:t>Days to death</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59F8E" w14:textId="77777777" w:rsidR="00601F2D" w:rsidRPr="0090502F" w:rsidRDefault="00601F2D" w:rsidP="008B343E">
            <w:pPr>
              <w:spacing w:after="0" w:line="360" w:lineRule="auto"/>
              <w:jc w:val="both"/>
              <w:rPr>
                <w:rFonts w:ascii="Book Antiqua" w:eastAsia="Times New Roman" w:hAnsi="Book Antiqua"/>
                <w:b/>
                <w:sz w:val="24"/>
                <w:szCs w:val="24"/>
                <w:lang w:val="en-CA"/>
              </w:rPr>
            </w:pPr>
            <w:r w:rsidRPr="0090502F">
              <w:rPr>
                <w:rFonts w:ascii="Book Antiqua" w:eastAsia="Times New Roman" w:hAnsi="Book Antiqua"/>
                <w:b/>
                <w:sz w:val="24"/>
                <w:szCs w:val="24"/>
              </w:rPr>
              <w:t>Cause of death</w:t>
            </w:r>
          </w:p>
        </w:tc>
      </w:tr>
      <w:tr w:rsidR="0090502F" w:rsidRPr="0090502F" w14:paraId="4226FAF3"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53E94"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734F"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A5260"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Dissection of ascending aorta</w:t>
            </w:r>
          </w:p>
        </w:tc>
      </w:tr>
      <w:tr w:rsidR="0090502F" w:rsidRPr="0090502F" w14:paraId="1FA0562C"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62074"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7FCBA"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72557" w14:textId="19837CD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Left main compression/</w:t>
            </w:r>
            <w:r w:rsidR="003A2BF4" w:rsidRPr="0090502F">
              <w:rPr>
                <w:rFonts w:ascii="Book Antiqua" w:eastAsia="Times New Roman" w:hAnsi="Book Antiqua"/>
                <w:sz w:val="24"/>
                <w:szCs w:val="24"/>
              </w:rPr>
              <w:t>c</w:t>
            </w:r>
            <w:r w:rsidRPr="0090502F">
              <w:rPr>
                <w:rFonts w:ascii="Book Antiqua" w:eastAsia="Times New Roman" w:hAnsi="Book Antiqua"/>
                <w:sz w:val="24"/>
                <w:szCs w:val="24"/>
              </w:rPr>
              <w:t>ardiogenic shock</w:t>
            </w:r>
          </w:p>
        </w:tc>
      </w:tr>
      <w:tr w:rsidR="0090502F" w:rsidRPr="0090502F" w14:paraId="03E67742"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6881C"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087DE"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9267D"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Iliac rupture</w:t>
            </w:r>
          </w:p>
        </w:tc>
      </w:tr>
      <w:tr w:rsidR="0090502F" w:rsidRPr="0090502F" w14:paraId="79B355DF"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9DD8B"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4EAAC"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BA5C6"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Sudden cardiac death</w:t>
            </w:r>
          </w:p>
        </w:tc>
      </w:tr>
      <w:tr w:rsidR="0090502F" w:rsidRPr="0090502F" w14:paraId="446411D8"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24E03"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7BF8D"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C64CE"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Cardiogenic shock</w:t>
            </w:r>
          </w:p>
        </w:tc>
      </w:tr>
      <w:tr w:rsidR="0090502F" w:rsidRPr="0090502F" w14:paraId="24964F79"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D7198"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BC429"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140F8"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Heart failure</w:t>
            </w:r>
          </w:p>
        </w:tc>
      </w:tr>
      <w:tr w:rsidR="0090502F" w:rsidRPr="0090502F" w14:paraId="4E787CA5"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3A595"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409B1"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4867F"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Subdural hematoma</w:t>
            </w:r>
          </w:p>
        </w:tc>
      </w:tr>
      <w:tr w:rsidR="0090502F" w:rsidRPr="0090502F" w14:paraId="70D94277"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29CDB"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87260"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8873F"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Unknown</w:t>
            </w:r>
          </w:p>
        </w:tc>
      </w:tr>
      <w:tr w:rsidR="0090502F" w:rsidRPr="0090502F" w14:paraId="7E4F559B"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7D37A"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8E016"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993FE"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Stroke</w:t>
            </w:r>
          </w:p>
        </w:tc>
      </w:tr>
      <w:tr w:rsidR="0090502F" w:rsidRPr="0090502F" w14:paraId="7D178071"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40F73"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1773B"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80513"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Acute renal failure</w:t>
            </w:r>
          </w:p>
        </w:tc>
      </w:tr>
      <w:tr w:rsidR="0090502F" w:rsidRPr="0090502F" w14:paraId="16301E83"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76764"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61003"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13522"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Unknown</w:t>
            </w:r>
          </w:p>
        </w:tc>
      </w:tr>
      <w:tr w:rsidR="0090502F" w:rsidRPr="0090502F" w14:paraId="137E9EDD"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542A"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CC187"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90B98"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Heart failure</w:t>
            </w:r>
          </w:p>
        </w:tc>
      </w:tr>
      <w:tr w:rsidR="0090502F" w:rsidRPr="0090502F" w14:paraId="04706DFD"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13330"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5AD66"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A10BA"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Heart failure</w:t>
            </w:r>
          </w:p>
        </w:tc>
      </w:tr>
      <w:tr w:rsidR="0090502F" w:rsidRPr="0090502F" w14:paraId="4729D35E"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84226"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E9155"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A4870"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Unknown</w:t>
            </w:r>
          </w:p>
        </w:tc>
      </w:tr>
      <w:tr w:rsidR="0090502F" w:rsidRPr="0090502F" w14:paraId="54723D74"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E9F75"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80AF8"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9A02A"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Sudden cardiac death</w:t>
            </w:r>
          </w:p>
        </w:tc>
      </w:tr>
      <w:tr w:rsidR="0090502F" w:rsidRPr="0090502F" w14:paraId="6EF5F778"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C6EF2"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911A8"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72869"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Cancer</w:t>
            </w:r>
          </w:p>
        </w:tc>
      </w:tr>
      <w:tr w:rsidR="0090502F" w:rsidRPr="0090502F" w14:paraId="4BE5A1A4"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3A0B1"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887F0"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3A960"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Myocardial infarction</w:t>
            </w:r>
          </w:p>
        </w:tc>
      </w:tr>
      <w:tr w:rsidR="0090502F" w:rsidRPr="0090502F" w14:paraId="2E9D1EBC"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6DB48"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736AB"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90BFA"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Septic shock</w:t>
            </w:r>
          </w:p>
        </w:tc>
      </w:tr>
      <w:tr w:rsidR="0090502F" w:rsidRPr="0090502F" w14:paraId="3329FAB8"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0CC84"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2C2F7"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305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E3D7E"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Chronic obstructive pulmonary disease acute exacerbation</w:t>
            </w:r>
          </w:p>
        </w:tc>
      </w:tr>
      <w:tr w:rsidR="0090502F" w:rsidRPr="0090502F" w14:paraId="7DFB4BB9" w14:textId="77777777" w:rsidTr="003A2BF4">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4268E"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7FAE4"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326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0C67C" w14:textId="77777777" w:rsidR="00601F2D" w:rsidRPr="0090502F" w:rsidRDefault="00601F2D" w:rsidP="008B343E">
            <w:pPr>
              <w:spacing w:after="0" w:line="360" w:lineRule="auto"/>
              <w:jc w:val="both"/>
              <w:rPr>
                <w:rFonts w:ascii="Book Antiqua" w:eastAsia="Times New Roman" w:hAnsi="Book Antiqua"/>
                <w:sz w:val="24"/>
                <w:szCs w:val="24"/>
                <w:lang w:val="en-CA"/>
              </w:rPr>
            </w:pPr>
            <w:r w:rsidRPr="0090502F">
              <w:rPr>
                <w:rFonts w:ascii="Book Antiqua" w:eastAsia="Times New Roman" w:hAnsi="Book Antiqua"/>
                <w:sz w:val="24"/>
                <w:szCs w:val="24"/>
              </w:rPr>
              <w:t xml:space="preserve">Major Stroke </w:t>
            </w:r>
          </w:p>
        </w:tc>
      </w:tr>
      <w:tr w:rsidR="0090502F" w:rsidRPr="0090502F" w14:paraId="6B245937" w14:textId="77777777" w:rsidTr="00A6411E">
        <w:trPr>
          <w:trHeight w:val="280"/>
        </w:trPr>
        <w:tc>
          <w:tcPr>
            <w:tcW w:w="0" w:type="auto"/>
            <w:gridSpan w:val="3"/>
            <w:tcBorders>
              <w:top w:val="single" w:sz="4" w:space="0" w:color="auto"/>
              <w:left w:val="nil"/>
              <w:bottom w:val="nil"/>
              <w:right w:val="nil"/>
            </w:tcBorders>
            <w:shd w:val="clear" w:color="auto" w:fill="auto"/>
            <w:noWrap/>
            <w:vAlign w:val="bottom"/>
          </w:tcPr>
          <w:p w14:paraId="2C94FFC1" w14:textId="77777777" w:rsidR="00601F2D" w:rsidRPr="0090502F" w:rsidRDefault="00601F2D" w:rsidP="008B343E">
            <w:pPr>
              <w:spacing w:after="0" w:line="360" w:lineRule="auto"/>
              <w:jc w:val="both"/>
              <w:rPr>
                <w:rFonts w:ascii="Book Antiqua" w:eastAsia="Times New Roman" w:hAnsi="Book Antiqua"/>
                <w:sz w:val="24"/>
                <w:szCs w:val="24"/>
                <w:lang w:val="en-CA"/>
              </w:rPr>
            </w:pPr>
          </w:p>
        </w:tc>
      </w:tr>
    </w:tbl>
    <w:p w14:paraId="6C7F857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1474"/>
        <w:gridCol w:w="1433"/>
        <w:gridCol w:w="1226"/>
      </w:tblGrid>
      <w:tr w:rsidR="0090502F" w:rsidRPr="0090502F" w14:paraId="1C641DDD" w14:textId="77777777" w:rsidTr="00A6411E">
        <w:tc>
          <w:tcPr>
            <w:tcW w:w="0" w:type="auto"/>
            <w:gridSpan w:val="4"/>
            <w:tcBorders>
              <w:bottom w:val="single" w:sz="4" w:space="0" w:color="auto"/>
            </w:tcBorders>
          </w:tcPr>
          <w:p w14:paraId="73303B69" w14:textId="78B80E7A" w:rsidR="00601F2D" w:rsidRPr="0090502F" w:rsidRDefault="003A2BF4"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lastRenderedPageBreak/>
              <w:t>Table 5</w:t>
            </w:r>
            <w:r w:rsidR="00601F2D" w:rsidRPr="0090502F">
              <w:rPr>
                <w:rFonts w:ascii="Book Antiqua" w:hAnsi="Book Antiqua"/>
                <w:b/>
                <w:sz w:val="24"/>
                <w:szCs w:val="24"/>
              </w:rPr>
              <w:t xml:space="preserve"> Electrocardiographic and angiographic characteristics according to new </w:t>
            </w:r>
            <w:r w:rsidRPr="0090502F">
              <w:rPr>
                <w:rFonts w:ascii="Book Antiqua" w:hAnsi="Book Antiqua"/>
                <w:b/>
                <w:sz w:val="24"/>
                <w:szCs w:val="24"/>
              </w:rPr>
              <w:t>permanent pacemaker</w:t>
            </w:r>
            <w:r w:rsidR="00601F2D" w:rsidRPr="0090502F">
              <w:rPr>
                <w:rFonts w:ascii="Book Antiqua" w:hAnsi="Book Antiqua"/>
                <w:b/>
                <w:sz w:val="24"/>
                <w:szCs w:val="24"/>
              </w:rPr>
              <w:t xml:space="preserve"> requirement in the </w:t>
            </w:r>
            <w:r w:rsidRPr="0090502F">
              <w:rPr>
                <w:rFonts w:ascii="Book Antiqua" w:hAnsi="Book Antiqua"/>
                <w:b/>
                <w:sz w:val="24"/>
                <w:szCs w:val="24"/>
              </w:rPr>
              <w:t>SAPIEN 3 transcatheter heart valve group</w:t>
            </w:r>
          </w:p>
        </w:tc>
      </w:tr>
      <w:tr w:rsidR="0090502F" w:rsidRPr="0090502F" w14:paraId="39175CB4" w14:textId="77777777" w:rsidTr="00A6411E">
        <w:tc>
          <w:tcPr>
            <w:tcW w:w="0" w:type="auto"/>
            <w:tcBorders>
              <w:top w:val="single" w:sz="4" w:space="0" w:color="auto"/>
              <w:bottom w:val="double" w:sz="4" w:space="0" w:color="auto"/>
            </w:tcBorders>
          </w:tcPr>
          <w:p w14:paraId="47DA5E5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Variable</w:t>
            </w:r>
          </w:p>
        </w:tc>
        <w:tc>
          <w:tcPr>
            <w:tcW w:w="0" w:type="auto"/>
            <w:tcBorders>
              <w:top w:val="single" w:sz="4" w:space="0" w:color="auto"/>
              <w:bottom w:val="double" w:sz="4" w:space="0" w:color="auto"/>
            </w:tcBorders>
          </w:tcPr>
          <w:p w14:paraId="1F62B64E"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New PPM</w:t>
            </w:r>
          </w:p>
          <w:p w14:paraId="28F8A1BC"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(n=43)</w:t>
            </w:r>
          </w:p>
        </w:tc>
        <w:tc>
          <w:tcPr>
            <w:tcW w:w="0" w:type="auto"/>
            <w:tcBorders>
              <w:top w:val="single" w:sz="4" w:space="0" w:color="auto"/>
              <w:bottom w:val="double" w:sz="4" w:space="0" w:color="auto"/>
            </w:tcBorders>
          </w:tcPr>
          <w:p w14:paraId="65616324"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No PPM</w:t>
            </w:r>
          </w:p>
          <w:p w14:paraId="64253E9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(n=201)</w:t>
            </w:r>
          </w:p>
        </w:tc>
        <w:tc>
          <w:tcPr>
            <w:tcW w:w="0" w:type="auto"/>
            <w:tcBorders>
              <w:top w:val="single" w:sz="4" w:space="0" w:color="auto"/>
              <w:bottom w:val="double" w:sz="4" w:space="0" w:color="auto"/>
            </w:tcBorders>
          </w:tcPr>
          <w:p w14:paraId="03DFBB0C"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p-value</w:t>
            </w:r>
          </w:p>
        </w:tc>
      </w:tr>
      <w:tr w:rsidR="0090502F" w:rsidRPr="0090502F" w14:paraId="283B79C4" w14:textId="77777777" w:rsidTr="00A6411E">
        <w:tc>
          <w:tcPr>
            <w:tcW w:w="0" w:type="auto"/>
          </w:tcPr>
          <w:p w14:paraId="504C38B6"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Complete RBBB</w:t>
            </w:r>
          </w:p>
        </w:tc>
        <w:tc>
          <w:tcPr>
            <w:tcW w:w="0" w:type="auto"/>
          </w:tcPr>
          <w:p w14:paraId="1728775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12 (32.4)</w:t>
            </w:r>
          </w:p>
        </w:tc>
        <w:tc>
          <w:tcPr>
            <w:tcW w:w="0" w:type="auto"/>
          </w:tcPr>
          <w:p w14:paraId="0677C4B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17 (9.5)</w:t>
            </w:r>
          </w:p>
        </w:tc>
        <w:tc>
          <w:tcPr>
            <w:tcW w:w="0" w:type="auto"/>
          </w:tcPr>
          <w:p w14:paraId="3BC24E1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0.001</w:t>
            </w:r>
          </w:p>
        </w:tc>
      </w:tr>
      <w:tr w:rsidR="0090502F" w:rsidRPr="0090502F" w14:paraId="3FFACD7F" w14:textId="77777777" w:rsidTr="00A6411E">
        <w:tc>
          <w:tcPr>
            <w:tcW w:w="0" w:type="auto"/>
          </w:tcPr>
          <w:p w14:paraId="0CBB15C5"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Complete LBBB</w:t>
            </w:r>
          </w:p>
        </w:tc>
        <w:tc>
          <w:tcPr>
            <w:tcW w:w="0" w:type="auto"/>
          </w:tcPr>
          <w:p w14:paraId="003ED79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 (0)</w:t>
            </w:r>
          </w:p>
        </w:tc>
        <w:tc>
          <w:tcPr>
            <w:tcW w:w="0" w:type="auto"/>
          </w:tcPr>
          <w:p w14:paraId="05E0CDF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14 (7.8)</w:t>
            </w:r>
          </w:p>
        </w:tc>
        <w:tc>
          <w:tcPr>
            <w:tcW w:w="0" w:type="auto"/>
          </w:tcPr>
          <w:p w14:paraId="1C49381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0.14</w:t>
            </w:r>
          </w:p>
        </w:tc>
      </w:tr>
      <w:tr w:rsidR="0090502F" w:rsidRPr="0090502F" w14:paraId="7CBFAA25" w14:textId="77777777" w:rsidTr="00A6411E">
        <w:tc>
          <w:tcPr>
            <w:tcW w:w="0" w:type="auto"/>
          </w:tcPr>
          <w:p w14:paraId="13AA58B2"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Fascicular block</w:t>
            </w:r>
          </w:p>
        </w:tc>
        <w:tc>
          <w:tcPr>
            <w:tcW w:w="0" w:type="auto"/>
          </w:tcPr>
          <w:p w14:paraId="09194E7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12 (32.4)</w:t>
            </w:r>
          </w:p>
        </w:tc>
        <w:tc>
          <w:tcPr>
            <w:tcW w:w="0" w:type="auto"/>
          </w:tcPr>
          <w:p w14:paraId="2AE45F6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33 (18.4)</w:t>
            </w:r>
          </w:p>
        </w:tc>
        <w:tc>
          <w:tcPr>
            <w:tcW w:w="0" w:type="auto"/>
          </w:tcPr>
          <w:p w14:paraId="162DF93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0.07</w:t>
            </w:r>
          </w:p>
        </w:tc>
      </w:tr>
      <w:tr w:rsidR="0090502F" w:rsidRPr="0090502F" w14:paraId="49AC274B" w14:textId="77777777" w:rsidTr="00A6411E">
        <w:tc>
          <w:tcPr>
            <w:tcW w:w="0" w:type="auto"/>
          </w:tcPr>
          <w:p w14:paraId="5FEF397D"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QRS duration, ms</w:t>
            </w:r>
          </w:p>
        </w:tc>
        <w:tc>
          <w:tcPr>
            <w:tcW w:w="0" w:type="auto"/>
          </w:tcPr>
          <w:p w14:paraId="777D478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108 ± 26</w:t>
            </w:r>
          </w:p>
        </w:tc>
        <w:tc>
          <w:tcPr>
            <w:tcW w:w="0" w:type="auto"/>
          </w:tcPr>
          <w:p w14:paraId="1C2ECF9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101 ± 23</w:t>
            </w:r>
          </w:p>
        </w:tc>
        <w:tc>
          <w:tcPr>
            <w:tcW w:w="0" w:type="auto"/>
          </w:tcPr>
          <w:p w14:paraId="4ADE353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0.10</w:t>
            </w:r>
          </w:p>
        </w:tc>
      </w:tr>
      <w:tr w:rsidR="0090502F" w:rsidRPr="0090502F" w14:paraId="63D5A669" w14:textId="77777777" w:rsidTr="00A6411E">
        <w:tc>
          <w:tcPr>
            <w:tcW w:w="0" w:type="auto"/>
          </w:tcPr>
          <w:p w14:paraId="6C6C3771"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 duration, ms</w:t>
            </w:r>
          </w:p>
        </w:tc>
        <w:tc>
          <w:tcPr>
            <w:tcW w:w="0" w:type="auto"/>
          </w:tcPr>
          <w:p w14:paraId="0E97EA0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196 ± 37</w:t>
            </w:r>
          </w:p>
        </w:tc>
        <w:tc>
          <w:tcPr>
            <w:tcW w:w="0" w:type="auto"/>
          </w:tcPr>
          <w:p w14:paraId="74F9F1A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183 ± 30</w:t>
            </w:r>
          </w:p>
        </w:tc>
        <w:tc>
          <w:tcPr>
            <w:tcW w:w="0" w:type="auto"/>
          </w:tcPr>
          <w:p w14:paraId="33B9393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0.04</w:t>
            </w:r>
          </w:p>
        </w:tc>
      </w:tr>
      <w:tr w:rsidR="0090502F" w:rsidRPr="0090502F" w14:paraId="608AC3B9" w14:textId="77777777" w:rsidTr="00A6411E">
        <w:tc>
          <w:tcPr>
            <w:tcW w:w="0" w:type="auto"/>
          </w:tcPr>
          <w:p w14:paraId="165DEE67"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Implant depth (septal), mm</w:t>
            </w:r>
          </w:p>
        </w:tc>
        <w:tc>
          <w:tcPr>
            <w:tcW w:w="0" w:type="auto"/>
          </w:tcPr>
          <w:p w14:paraId="2C8F9A3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5.3 ± 2.4</w:t>
            </w:r>
          </w:p>
        </w:tc>
        <w:tc>
          <w:tcPr>
            <w:tcW w:w="0" w:type="auto"/>
          </w:tcPr>
          <w:p w14:paraId="1C1D188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5.0 ± 2.6</w:t>
            </w:r>
          </w:p>
        </w:tc>
        <w:tc>
          <w:tcPr>
            <w:tcW w:w="0" w:type="auto"/>
          </w:tcPr>
          <w:p w14:paraId="23431BB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0.67</w:t>
            </w:r>
          </w:p>
        </w:tc>
      </w:tr>
      <w:tr w:rsidR="0090502F" w:rsidRPr="0090502F" w14:paraId="36804CCE" w14:textId="77777777" w:rsidTr="00A6411E">
        <w:tc>
          <w:tcPr>
            <w:tcW w:w="0" w:type="auto"/>
          </w:tcPr>
          <w:p w14:paraId="4683694C"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Implant depth (non-septal), mm</w:t>
            </w:r>
          </w:p>
        </w:tc>
        <w:tc>
          <w:tcPr>
            <w:tcW w:w="0" w:type="auto"/>
          </w:tcPr>
          <w:p w14:paraId="3A6B6153"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4.9 ± 2.4</w:t>
            </w:r>
          </w:p>
        </w:tc>
        <w:tc>
          <w:tcPr>
            <w:tcW w:w="0" w:type="auto"/>
          </w:tcPr>
          <w:p w14:paraId="4481896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5.2 ± 1.9</w:t>
            </w:r>
          </w:p>
        </w:tc>
        <w:tc>
          <w:tcPr>
            <w:tcW w:w="0" w:type="auto"/>
          </w:tcPr>
          <w:p w14:paraId="38808BC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0.64</w:t>
            </w:r>
          </w:p>
        </w:tc>
      </w:tr>
      <w:tr w:rsidR="0090502F" w:rsidRPr="0090502F" w14:paraId="6E74A9AB" w14:textId="77777777" w:rsidTr="00A6411E">
        <w:tc>
          <w:tcPr>
            <w:tcW w:w="0" w:type="auto"/>
          </w:tcPr>
          <w:p w14:paraId="730F550C"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Device lack of coaxiality during deployment, mm</w:t>
            </w:r>
          </w:p>
        </w:tc>
        <w:tc>
          <w:tcPr>
            <w:tcW w:w="0" w:type="auto"/>
          </w:tcPr>
          <w:p w14:paraId="2E3EA1E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4.0 ± 3.6</w:t>
            </w:r>
          </w:p>
        </w:tc>
        <w:tc>
          <w:tcPr>
            <w:tcW w:w="0" w:type="auto"/>
          </w:tcPr>
          <w:p w14:paraId="33D4D33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2.9 ± 2.5</w:t>
            </w:r>
          </w:p>
        </w:tc>
        <w:tc>
          <w:tcPr>
            <w:tcW w:w="0" w:type="auto"/>
          </w:tcPr>
          <w:p w14:paraId="06B87BD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0.06</w:t>
            </w:r>
          </w:p>
        </w:tc>
      </w:tr>
      <w:tr w:rsidR="0090502F" w:rsidRPr="0090502F" w14:paraId="25087549" w14:textId="77777777" w:rsidTr="00A6411E">
        <w:tc>
          <w:tcPr>
            <w:tcW w:w="0" w:type="auto"/>
            <w:gridSpan w:val="4"/>
            <w:tcBorders>
              <w:top w:val="single" w:sz="4" w:space="0" w:color="auto"/>
            </w:tcBorders>
          </w:tcPr>
          <w:p w14:paraId="0C9E03E7" w14:textId="4C9E1829" w:rsidR="00601F2D" w:rsidRPr="0090502F" w:rsidRDefault="00601F2D" w:rsidP="003A2BF4">
            <w:pPr>
              <w:spacing w:after="0" w:line="360" w:lineRule="auto"/>
              <w:jc w:val="both"/>
              <w:rPr>
                <w:rFonts w:ascii="Book Antiqua" w:eastAsia="宋体" w:hAnsi="Book Antiqua"/>
                <w:sz w:val="24"/>
                <w:szCs w:val="24"/>
                <w:lang w:eastAsia="zh-CN"/>
              </w:rPr>
            </w:pPr>
            <w:r w:rsidRPr="0090502F">
              <w:rPr>
                <w:rFonts w:ascii="Book Antiqua" w:hAnsi="Book Antiqua"/>
                <w:sz w:val="24"/>
                <w:szCs w:val="24"/>
              </w:rPr>
              <w:t xml:space="preserve">Values are mean ± SD or </w:t>
            </w:r>
            <w:r w:rsidRPr="0090502F">
              <w:rPr>
                <w:rFonts w:ascii="Book Antiqua" w:hAnsi="Book Antiqua"/>
                <w:i/>
                <w:sz w:val="24"/>
                <w:szCs w:val="24"/>
              </w:rPr>
              <w:t>n</w:t>
            </w:r>
            <w:r w:rsidRPr="0090502F">
              <w:rPr>
                <w:rFonts w:ascii="Book Antiqua" w:hAnsi="Book Antiqua"/>
                <w:sz w:val="24"/>
                <w:szCs w:val="24"/>
              </w:rPr>
              <w:t xml:space="preserve"> (%). LBBB</w:t>
            </w:r>
            <w:r w:rsidR="003A2BF4" w:rsidRPr="0090502F">
              <w:rPr>
                <w:rFonts w:ascii="Book Antiqua" w:eastAsia="宋体" w:hAnsi="Book Antiqua" w:hint="eastAsia"/>
                <w:sz w:val="24"/>
                <w:szCs w:val="24"/>
                <w:lang w:eastAsia="zh-CN"/>
              </w:rPr>
              <w:t>:</w:t>
            </w:r>
            <w:r w:rsidRPr="0090502F">
              <w:rPr>
                <w:rFonts w:ascii="Book Antiqua" w:hAnsi="Book Antiqua"/>
                <w:sz w:val="24"/>
                <w:szCs w:val="24"/>
              </w:rPr>
              <w:t xml:space="preserve"> </w:t>
            </w:r>
            <w:r w:rsidR="003A2BF4" w:rsidRPr="0090502F">
              <w:rPr>
                <w:rFonts w:ascii="Book Antiqua" w:hAnsi="Book Antiqua"/>
                <w:sz w:val="24"/>
                <w:szCs w:val="24"/>
              </w:rPr>
              <w:t>L</w:t>
            </w:r>
            <w:r w:rsidRPr="0090502F">
              <w:rPr>
                <w:rFonts w:ascii="Book Antiqua" w:hAnsi="Book Antiqua"/>
                <w:sz w:val="24"/>
                <w:szCs w:val="24"/>
              </w:rPr>
              <w:t>eft bundle branch block</w:t>
            </w:r>
            <w:r w:rsidRPr="0090502F">
              <w:rPr>
                <w:rFonts w:ascii="Book Antiqua" w:eastAsia="Times New Roman" w:hAnsi="Book Antiqua"/>
                <w:sz w:val="24"/>
                <w:szCs w:val="24"/>
                <w:lang w:val="en-CA"/>
              </w:rPr>
              <w:t>; RBBB</w:t>
            </w:r>
            <w:r w:rsidR="003A2BF4" w:rsidRPr="0090502F">
              <w:rPr>
                <w:rFonts w:ascii="Book Antiqua" w:eastAsia="宋体" w:hAnsi="Book Antiqua" w:hint="eastAsia"/>
                <w:sz w:val="24"/>
                <w:szCs w:val="24"/>
                <w:lang w:val="en-CA" w:eastAsia="zh-CN"/>
              </w:rPr>
              <w:t>:</w:t>
            </w:r>
            <w:r w:rsidRPr="0090502F">
              <w:rPr>
                <w:rFonts w:ascii="Book Antiqua" w:eastAsia="Times New Roman" w:hAnsi="Book Antiqua"/>
                <w:sz w:val="24"/>
                <w:szCs w:val="24"/>
                <w:lang w:val="en-CA"/>
              </w:rPr>
              <w:t xml:space="preserve"> </w:t>
            </w:r>
            <w:r w:rsidR="003A2BF4" w:rsidRPr="0090502F">
              <w:rPr>
                <w:rFonts w:ascii="Book Antiqua" w:eastAsia="Times New Roman" w:hAnsi="Book Antiqua"/>
                <w:sz w:val="24"/>
                <w:szCs w:val="24"/>
                <w:lang w:val="en-CA"/>
              </w:rPr>
              <w:t>Right bundle branch block</w:t>
            </w:r>
            <w:r w:rsidR="003A2BF4" w:rsidRPr="0090502F">
              <w:rPr>
                <w:rFonts w:ascii="Book Antiqua" w:eastAsia="宋体" w:hAnsi="Book Antiqua" w:hint="eastAsia"/>
                <w:sz w:val="24"/>
                <w:szCs w:val="24"/>
                <w:lang w:val="en-CA" w:eastAsia="zh-CN"/>
              </w:rPr>
              <w:t xml:space="preserve">; </w:t>
            </w:r>
            <w:r w:rsidR="003A2BF4" w:rsidRPr="0090502F">
              <w:rPr>
                <w:rFonts w:ascii="Book Antiqua" w:hAnsi="Book Antiqua"/>
                <w:sz w:val="24"/>
                <w:szCs w:val="24"/>
              </w:rPr>
              <w:t>PPM: Permanent pacemaker</w:t>
            </w:r>
            <w:r w:rsidR="003A2BF4" w:rsidRPr="0090502F">
              <w:rPr>
                <w:rFonts w:ascii="Book Antiqua" w:eastAsia="宋体" w:hAnsi="Book Antiqua" w:hint="eastAsia"/>
                <w:sz w:val="24"/>
                <w:szCs w:val="24"/>
                <w:lang w:eastAsia="zh-CN"/>
              </w:rPr>
              <w:t>.</w:t>
            </w:r>
          </w:p>
        </w:tc>
      </w:tr>
    </w:tbl>
    <w:p w14:paraId="5088261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 xml:space="preserve"> </w:t>
      </w:r>
      <w:r w:rsidRPr="0090502F">
        <w:rPr>
          <w:rFonts w:ascii="Book Antiqua" w:hAnsi="Book Antiqua"/>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09"/>
        <w:gridCol w:w="1417"/>
        <w:gridCol w:w="993"/>
        <w:gridCol w:w="1900"/>
        <w:gridCol w:w="1319"/>
      </w:tblGrid>
      <w:tr w:rsidR="0090502F" w:rsidRPr="0090502F" w14:paraId="1F6B1073" w14:textId="77777777" w:rsidTr="003A2BF4">
        <w:tc>
          <w:tcPr>
            <w:tcW w:w="8856" w:type="dxa"/>
            <w:gridSpan w:val="6"/>
            <w:tcBorders>
              <w:bottom w:val="single" w:sz="4" w:space="0" w:color="auto"/>
            </w:tcBorders>
          </w:tcPr>
          <w:p w14:paraId="122B3A5F" w14:textId="00240B87" w:rsidR="00601F2D" w:rsidRPr="0090502F" w:rsidRDefault="003A2BF4" w:rsidP="008B343E">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lastRenderedPageBreak/>
              <w:t>Table 6</w:t>
            </w:r>
            <w:r w:rsidR="00601F2D" w:rsidRPr="0090502F">
              <w:rPr>
                <w:rFonts w:ascii="Book Antiqua" w:hAnsi="Book Antiqua"/>
                <w:b/>
                <w:sz w:val="24"/>
                <w:szCs w:val="24"/>
              </w:rPr>
              <w:t xml:space="preserve"> Predictors of new pacemaker implantat</w:t>
            </w:r>
            <w:r w:rsidRPr="0090502F">
              <w:rPr>
                <w:rFonts w:ascii="Book Antiqua" w:hAnsi="Book Antiqua"/>
                <w:b/>
                <w:sz w:val="24"/>
                <w:szCs w:val="24"/>
              </w:rPr>
              <w:t>ion in the S3 group</w:t>
            </w:r>
          </w:p>
        </w:tc>
      </w:tr>
      <w:tr w:rsidR="0090502F" w:rsidRPr="0090502F" w14:paraId="49E01777" w14:textId="77777777" w:rsidTr="003A2BF4">
        <w:tc>
          <w:tcPr>
            <w:tcW w:w="2518" w:type="dxa"/>
            <w:vMerge w:val="restart"/>
            <w:tcBorders>
              <w:top w:val="single" w:sz="4" w:space="0" w:color="auto"/>
              <w:left w:val="single" w:sz="4" w:space="0" w:color="auto"/>
              <w:bottom w:val="single" w:sz="4" w:space="0" w:color="auto"/>
              <w:right w:val="single" w:sz="4" w:space="0" w:color="auto"/>
            </w:tcBorders>
          </w:tcPr>
          <w:p w14:paraId="6962DF9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Parameter</w:t>
            </w:r>
          </w:p>
        </w:tc>
        <w:tc>
          <w:tcPr>
            <w:tcW w:w="2126" w:type="dxa"/>
            <w:gridSpan w:val="2"/>
            <w:tcBorders>
              <w:top w:val="single" w:sz="4" w:space="0" w:color="auto"/>
              <w:left w:val="single" w:sz="4" w:space="0" w:color="auto"/>
              <w:bottom w:val="single" w:sz="4" w:space="0" w:color="auto"/>
              <w:right w:val="single" w:sz="4" w:space="0" w:color="auto"/>
            </w:tcBorders>
          </w:tcPr>
          <w:p w14:paraId="1129BA6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Univariate analysis</w:t>
            </w:r>
          </w:p>
        </w:tc>
        <w:tc>
          <w:tcPr>
            <w:tcW w:w="4212" w:type="dxa"/>
            <w:gridSpan w:val="3"/>
            <w:tcBorders>
              <w:top w:val="single" w:sz="4" w:space="0" w:color="auto"/>
              <w:left w:val="single" w:sz="4" w:space="0" w:color="auto"/>
              <w:bottom w:val="single" w:sz="4" w:space="0" w:color="auto"/>
              <w:right w:val="single" w:sz="4" w:space="0" w:color="auto"/>
            </w:tcBorders>
          </w:tcPr>
          <w:p w14:paraId="08E164A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Multivariate analysis</w:t>
            </w:r>
          </w:p>
        </w:tc>
      </w:tr>
      <w:tr w:rsidR="0090502F" w:rsidRPr="0090502F" w14:paraId="7DECA24C" w14:textId="77777777" w:rsidTr="003A2BF4">
        <w:tc>
          <w:tcPr>
            <w:tcW w:w="2518" w:type="dxa"/>
            <w:vMerge/>
            <w:tcBorders>
              <w:top w:val="single" w:sz="4" w:space="0" w:color="auto"/>
              <w:left w:val="single" w:sz="4" w:space="0" w:color="auto"/>
              <w:bottom w:val="single" w:sz="4" w:space="0" w:color="auto"/>
              <w:right w:val="single" w:sz="4" w:space="0" w:color="auto"/>
            </w:tcBorders>
          </w:tcPr>
          <w:p w14:paraId="34F1092C" w14:textId="77777777" w:rsidR="00601F2D" w:rsidRPr="0090502F" w:rsidRDefault="00601F2D" w:rsidP="008B343E">
            <w:pPr>
              <w:spacing w:after="0" w:line="360" w:lineRule="auto"/>
              <w:jc w:val="both"/>
              <w:rPr>
                <w:rFonts w:ascii="Book Antiqua" w:hAnsi="Book Antiqua"/>
                <w:sz w:val="24"/>
                <w:szCs w:val="24"/>
              </w:rPr>
            </w:pPr>
          </w:p>
        </w:tc>
        <w:tc>
          <w:tcPr>
            <w:tcW w:w="709" w:type="dxa"/>
            <w:tcBorders>
              <w:top w:val="single" w:sz="4" w:space="0" w:color="auto"/>
              <w:left w:val="single" w:sz="4" w:space="0" w:color="auto"/>
              <w:bottom w:val="single" w:sz="4" w:space="0" w:color="auto"/>
              <w:right w:val="single" w:sz="4" w:space="0" w:color="auto"/>
            </w:tcBorders>
          </w:tcPr>
          <w:p w14:paraId="1DF9A7C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OR</w:t>
            </w:r>
          </w:p>
        </w:tc>
        <w:tc>
          <w:tcPr>
            <w:tcW w:w="1417" w:type="dxa"/>
            <w:tcBorders>
              <w:top w:val="single" w:sz="4" w:space="0" w:color="auto"/>
              <w:left w:val="single" w:sz="4" w:space="0" w:color="auto"/>
              <w:bottom w:val="single" w:sz="4" w:space="0" w:color="auto"/>
              <w:right w:val="single" w:sz="4" w:space="0" w:color="auto"/>
            </w:tcBorders>
          </w:tcPr>
          <w:p w14:paraId="0DA5C852" w14:textId="46FF172E" w:rsidR="00601F2D" w:rsidRPr="0090502F" w:rsidRDefault="003A2BF4" w:rsidP="008B343E">
            <w:pPr>
              <w:spacing w:after="0" w:line="360" w:lineRule="auto"/>
              <w:jc w:val="both"/>
              <w:rPr>
                <w:rFonts w:ascii="Book Antiqua" w:hAnsi="Book Antiqua"/>
                <w:sz w:val="24"/>
                <w:szCs w:val="24"/>
              </w:rPr>
            </w:pPr>
            <w:r w:rsidRPr="0090502F">
              <w:rPr>
                <w:rFonts w:ascii="Book Antiqua" w:hAnsi="Book Antiqua"/>
                <w:i/>
                <w:sz w:val="24"/>
                <w:szCs w:val="24"/>
              </w:rPr>
              <w:t>P</w:t>
            </w:r>
            <w:r w:rsidR="00601F2D" w:rsidRPr="0090502F">
              <w:rPr>
                <w:rFonts w:ascii="Book Antiqua" w:hAnsi="Book Antiqua"/>
                <w:sz w:val="24"/>
                <w:szCs w:val="24"/>
              </w:rPr>
              <w:t>-value</w:t>
            </w:r>
          </w:p>
        </w:tc>
        <w:tc>
          <w:tcPr>
            <w:tcW w:w="993" w:type="dxa"/>
            <w:tcBorders>
              <w:top w:val="single" w:sz="4" w:space="0" w:color="auto"/>
              <w:left w:val="single" w:sz="4" w:space="0" w:color="auto"/>
              <w:bottom w:val="single" w:sz="4" w:space="0" w:color="auto"/>
              <w:right w:val="single" w:sz="4" w:space="0" w:color="auto"/>
            </w:tcBorders>
          </w:tcPr>
          <w:p w14:paraId="2C02BB8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OR</w:t>
            </w:r>
          </w:p>
        </w:tc>
        <w:tc>
          <w:tcPr>
            <w:tcW w:w="1900" w:type="dxa"/>
            <w:tcBorders>
              <w:top w:val="single" w:sz="4" w:space="0" w:color="auto"/>
              <w:left w:val="single" w:sz="4" w:space="0" w:color="auto"/>
              <w:bottom w:val="single" w:sz="4" w:space="0" w:color="auto"/>
              <w:right w:val="single" w:sz="4" w:space="0" w:color="auto"/>
            </w:tcBorders>
          </w:tcPr>
          <w:p w14:paraId="7FE0ACF6" w14:textId="477C6696" w:rsidR="00601F2D" w:rsidRPr="0090502F" w:rsidRDefault="003A2BF4" w:rsidP="008B343E">
            <w:pPr>
              <w:spacing w:after="0" w:line="360" w:lineRule="auto"/>
              <w:jc w:val="both"/>
              <w:rPr>
                <w:rFonts w:ascii="Book Antiqua" w:hAnsi="Book Antiqua"/>
                <w:sz w:val="24"/>
                <w:szCs w:val="24"/>
              </w:rPr>
            </w:pPr>
            <w:r w:rsidRPr="0090502F">
              <w:rPr>
                <w:rFonts w:ascii="Book Antiqua" w:hAnsi="Book Antiqua"/>
                <w:sz w:val="24"/>
                <w:szCs w:val="24"/>
              </w:rPr>
              <w:t>95%</w:t>
            </w:r>
            <w:r w:rsidR="00601F2D" w:rsidRPr="0090502F">
              <w:rPr>
                <w:rFonts w:ascii="Book Antiqua" w:hAnsi="Book Antiqua"/>
                <w:sz w:val="24"/>
                <w:szCs w:val="24"/>
              </w:rPr>
              <w:t>CI</w:t>
            </w:r>
          </w:p>
        </w:tc>
        <w:tc>
          <w:tcPr>
            <w:tcW w:w="1319" w:type="dxa"/>
            <w:tcBorders>
              <w:top w:val="single" w:sz="4" w:space="0" w:color="auto"/>
              <w:left w:val="single" w:sz="4" w:space="0" w:color="auto"/>
              <w:bottom w:val="single" w:sz="4" w:space="0" w:color="auto"/>
              <w:right w:val="single" w:sz="4" w:space="0" w:color="auto"/>
            </w:tcBorders>
          </w:tcPr>
          <w:p w14:paraId="69585CCA" w14:textId="48DCF96B" w:rsidR="00601F2D" w:rsidRPr="0090502F" w:rsidRDefault="003A2BF4" w:rsidP="008B343E">
            <w:pPr>
              <w:spacing w:after="0" w:line="360" w:lineRule="auto"/>
              <w:jc w:val="both"/>
              <w:rPr>
                <w:rFonts w:ascii="Book Antiqua" w:hAnsi="Book Antiqua"/>
                <w:sz w:val="24"/>
                <w:szCs w:val="24"/>
              </w:rPr>
            </w:pPr>
            <w:r w:rsidRPr="0090502F">
              <w:rPr>
                <w:rFonts w:ascii="Book Antiqua" w:hAnsi="Book Antiqua"/>
                <w:i/>
                <w:sz w:val="24"/>
                <w:szCs w:val="24"/>
              </w:rPr>
              <w:t>P</w:t>
            </w:r>
            <w:r w:rsidR="00601F2D" w:rsidRPr="0090502F">
              <w:rPr>
                <w:rFonts w:ascii="Book Antiqua" w:hAnsi="Book Antiqua"/>
                <w:sz w:val="24"/>
                <w:szCs w:val="24"/>
              </w:rPr>
              <w:t>-value</w:t>
            </w:r>
          </w:p>
        </w:tc>
      </w:tr>
      <w:tr w:rsidR="0090502F" w:rsidRPr="0090502F" w14:paraId="27734CBE" w14:textId="77777777" w:rsidTr="003A2BF4">
        <w:tc>
          <w:tcPr>
            <w:tcW w:w="2518" w:type="dxa"/>
            <w:tcBorders>
              <w:top w:val="single" w:sz="4" w:space="0" w:color="auto"/>
              <w:left w:val="single" w:sz="4" w:space="0" w:color="auto"/>
              <w:bottom w:val="single" w:sz="4" w:space="0" w:color="auto"/>
              <w:right w:val="single" w:sz="4" w:space="0" w:color="auto"/>
            </w:tcBorders>
          </w:tcPr>
          <w:p w14:paraId="7A1B338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Complete RBBB</w:t>
            </w:r>
          </w:p>
        </w:tc>
        <w:tc>
          <w:tcPr>
            <w:tcW w:w="709" w:type="dxa"/>
            <w:tcBorders>
              <w:top w:val="single" w:sz="4" w:space="0" w:color="auto"/>
              <w:left w:val="single" w:sz="4" w:space="0" w:color="auto"/>
              <w:bottom w:val="single" w:sz="4" w:space="0" w:color="auto"/>
              <w:right w:val="single" w:sz="4" w:space="0" w:color="auto"/>
            </w:tcBorders>
          </w:tcPr>
          <w:p w14:paraId="0095581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4.60</w:t>
            </w:r>
          </w:p>
        </w:tc>
        <w:tc>
          <w:tcPr>
            <w:tcW w:w="1417" w:type="dxa"/>
            <w:tcBorders>
              <w:top w:val="single" w:sz="4" w:space="0" w:color="auto"/>
              <w:left w:val="single" w:sz="4" w:space="0" w:color="auto"/>
              <w:bottom w:val="single" w:sz="4" w:space="0" w:color="auto"/>
              <w:right w:val="single" w:sz="4" w:space="0" w:color="auto"/>
            </w:tcBorders>
          </w:tcPr>
          <w:p w14:paraId="7C61B9F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&lt; 0.001</w:t>
            </w:r>
          </w:p>
        </w:tc>
        <w:tc>
          <w:tcPr>
            <w:tcW w:w="993" w:type="dxa"/>
            <w:tcBorders>
              <w:top w:val="single" w:sz="4" w:space="0" w:color="auto"/>
              <w:left w:val="single" w:sz="4" w:space="0" w:color="auto"/>
              <w:bottom w:val="single" w:sz="4" w:space="0" w:color="auto"/>
              <w:right w:val="single" w:sz="4" w:space="0" w:color="auto"/>
            </w:tcBorders>
          </w:tcPr>
          <w:p w14:paraId="4C28B88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4.90</w:t>
            </w:r>
          </w:p>
        </w:tc>
        <w:tc>
          <w:tcPr>
            <w:tcW w:w="1900" w:type="dxa"/>
            <w:tcBorders>
              <w:top w:val="single" w:sz="4" w:space="0" w:color="auto"/>
              <w:left w:val="single" w:sz="4" w:space="0" w:color="auto"/>
              <w:bottom w:val="single" w:sz="4" w:space="0" w:color="auto"/>
              <w:right w:val="single" w:sz="4" w:space="0" w:color="auto"/>
            </w:tcBorders>
          </w:tcPr>
          <w:p w14:paraId="513C49CB" w14:textId="4CCB047D"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1.88</w:t>
            </w:r>
            <w:r w:rsidR="004633C6" w:rsidRPr="0090502F">
              <w:rPr>
                <w:rFonts w:ascii="Book Antiqua" w:hAnsi="Book Antiqua"/>
                <w:sz w:val="24"/>
                <w:szCs w:val="24"/>
              </w:rPr>
              <w:t>-</w:t>
            </w:r>
            <w:r w:rsidRPr="0090502F">
              <w:rPr>
                <w:rFonts w:ascii="Book Antiqua" w:hAnsi="Book Antiqua"/>
                <w:sz w:val="24"/>
                <w:szCs w:val="24"/>
              </w:rPr>
              <w:t>12.95</w:t>
            </w:r>
          </w:p>
        </w:tc>
        <w:tc>
          <w:tcPr>
            <w:tcW w:w="1319" w:type="dxa"/>
            <w:tcBorders>
              <w:top w:val="single" w:sz="4" w:space="0" w:color="auto"/>
              <w:left w:val="single" w:sz="4" w:space="0" w:color="auto"/>
              <w:bottom w:val="single" w:sz="4" w:space="0" w:color="auto"/>
              <w:right w:val="single" w:sz="4" w:space="0" w:color="auto"/>
            </w:tcBorders>
          </w:tcPr>
          <w:p w14:paraId="10E7CB6A"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0.001</w:t>
            </w:r>
          </w:p>
        </w:tc>
      </w:tr>
      <w:tr w:rsidR="0090502F" w:rsidRPr="0090502F" w14:paraId="46E39C89" w14:textId="77777777" w:rsidTr="003A2BF4">
        <w:tc>
          <w:tcPr>
            <w:tcW w:w="2518" w:type="dxa"/>
            <w:tcBorders>
              <w:top w:val="single" w:sz="4" w:space="0" w:color="auto"/>
              <w:left w:val="single" w:sz="4" w:space="0" w:color="auto"/>
              <w:bottom w:val="single" w:sz="4" w:space="0" w:color="auto"/>
              <w:right w:val="single" w:sz="4" w:space="0" w:color="auto"/>
            </w:tcBorders>
          </w:tcPr>
          <w:p w14:paraId="0D53E773"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Complete LBBB</w:t>
            </w:r>
          </w:p>
        </w:tc>
        <w:tc>
          <w:tcPr>
            <w:tcW w:w="709" w:type="dxa"/>
            <w:tcBorders>
              <w:top w:val="single" w:sz="4" w:space="0" w:color="auto"/>
              <w:left w:val="single" w:sz="4" w:space="0" w:color="auto"/>
              <w:bottom w:val="single" w:sz="4" w:space="0" w:color="auto"/>
              <w:right w:val="single" w:sz="4" w:space="0" w:color="auto"/>
            </w:tcBorders>
          </w:tcPr>
          <w:p w14:paraId="66E2D2C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w:t>
            </w:r>
          </w:p>
        </w:tc>
        <w:tc>
          <w:tcPr>
            <w:tcW w:w="1417" w:type="dxa"/>
            <w:tcBorders>
              <w:top w:val="single" w:sz="4" w:space="0" w:color="auto"/>
              <w:left w:val="single" w:sz="4" w:space="0" w:color="auto"/>
              <w:bottom w:val="single" w:sz="4" w:space="0" w:color="auto"/>
              <w:right w:val="single" w:sz="4" w:space="0" w:color="auto"/>
            </w:tcBorders>
          </w:tcPr>
          <w:p w14:paraId="26BC4E3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211189D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c>
          <w:tcPr>
            <w:tcW w:w="1900" w:type="dxa"/>
            <w:tcBorders>
              <w:top w:val="single" w:sz="4" w:space="0" w:color="auto"/>
              <w:left w:val="single" w:sz="4" w:space="0" w:color="auto"/>
              <w:bottom w:val="single" w:sz="4" w:space="0" w:color="auto"/>
              <w:right w:val="single" w:sz="4" w:space="0" w:color="auto"/>
            </w:tcBorders>
          </w:tcPr>
          <w:p w14:paraId="38E1F29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c>
          <w:tcPr>
            <w:tcW w:w="1319" w:type="dxa"/>
            <w:tcBorders>
              <w:top w:val="single" w:sz="4" w:space="0" w:color="auto"/>
              <w:left w:val="single" w:sz="4" w:space="0" w:color="auto"/>
              <w:bottom w:val="single" w:sz="4" w:space="0" w:color="auto"/>
              <w:right w:val="single" w:sz="4" w:space="0" w:color="auto"/>
            </w:tcBorders>
          </w:tcPr>
          <w:p w14:paraId="4F2483D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r>
      <w:tr w:rsidR="0090502F" w:rsidRPr="0090502F" w14:paraId="4E2CB0B3" w14:textId="77777777" w:rsidTr="003A2BF4">
        <w:tc>
          <w:tcPr>
            <w:tcW w:w="2518" w:type="dxa"/>
            <w:tcBorders>
              <w:top w:val="single" w:sz="4" w:space="0" w:color="auto"/>
              <w:left w:val="single" w:sz="4" w:space="0" w:color="auto"/>
              <w:bottom w:val="single" w:sz="4" w:space="0" w:color="auto"/>
              <w:right w:val="single" w:sz="4" w:space="0" w:color="auto"/>
            </w:tcBorders>
          </w:tcPr>
          <w:p w14:paraId="24F91926"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Fascicular block</w:t>
            </w:r>
          </w:p>
        </w:tc>
        <w:tc>
          <w:tcPr>
            <w:tcW w:w="709" w:type="dxa"/>
            <w:tcBorders>
              <w:top w:val="single" w:sz="4" w:space="0" w:color="auto"/>
              <w:left w:val="single" w:sz="4" w:space="0" w:color="auto"/>
              <w:bottom w:val="single" w:sz="4" w:space="0" w:color="auto"/>
              <w:right w:val="single" w:sz="4" w:space="0" w:color="auto"/>
            </w:tcBorders>
          </w:tcPr>
          <w:p w14:paraId="0346976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2.12</w:t>
            </w:r>
          </w:p>
        </w:tc>
        <w:tc>
          <w:tcPr>
            <w:tcW w:w="1417" w:type="dxa"/>
            <w:tcBorders>
              <w:top w:val="single" w:sz="4" w:space="0" w:color="auto"/>
              <w:left w:val="single" w:sz="4" w:space="0" w:color="auto"/>
              <w:bottom w:val="single" w:sz="4" w:space="0" w:color="auto"/>
              <w:right w:val="single" w:sz="4" w:space="0" w:color="auto"/>
            </w:tcBorders>
          </w:tcPr>
          <w:p w14:paraId="462C1B8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0.06</w:t>
            </w:r>
          </w:p>
        </w:tc>
        <w:tc>
          <w:tcPr>
            <w:tcW w:w="993" w:type="dxa"/>
            <w:tcBorders>
              <w:top w:val="single" w:sz="4" w:space="0" w:color="auto"/>
              <w:left w:val="single" w:sz="4" w:space="0" w:color="auto"/>
              <w:bottom w:val="single" w:sz="4" w:space="0" w:color="auto"/>
              <w:right w:val="single" w:sz="4" w:space="0" w:color="auto"/>
            </w:tcBorders>
          </w:tcPr>
          <w:p w14:paraId="25289EE1"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1.88</w:t>
            </w:r>
          </w:p>
        </w:tc>
        <w:tc>
          <w:tcPr>
            <w:tcW w:w="1900" w:type="dxa"/>
            <w:tcBorders>
              <w:top w:val="single" w:sz="4" w:space="0" w:color="auto"/>
              <w:left w:val="single" w:sz="4" w:space="0" w:color="auto"/>
              <w:bottom w:val="single" w:sz="4" w:space="0" w:color="auto"/>
              <w:right w:val="single" w:sz="4" w:space="0" w:color="auto"/>
            </w:tcBorders>
          </w:tcPr>
          <w:p w14:paraId="2263D4E3" w14:textId="510D16A4"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0.71</w:t>
            </w:r>
            <w:r w:rsidR="004633C6" w:rsidRPr="0090502F">
              <w:rPr>
                <w:rFonts w:ascii="Book Antiqua" w:hAnsi="Book Antiqua"/>
                <w:sz w:val="24"/>
                <w:szCs w:val="24"/>
              </w:rPr>
              <w:t>-</w:t>
            </w:r>
            <w:r w:rsidRPr="0090502F">
              <w:rPr>
                <w:rFonts w:ascii="Book Antiqua" w:hAnsi="Book Antiqua"/>
                <w:sz w:val="24"/>
                <w:szCs w:val="24"/>
              </w:rPr>
              <w:t>5.00</w:t>
            </w:r>
          </w:p>
        </w:tc>
        <w:tc>
          <w:tcPr>
            <w:tcW w:w="1319" w:type="dxa"/>
            <w:tcBorders>
              <w:top w:val="single" w:sz="4" w:space="0" w:color="auto"/>
              <w:left w:val="single" w:sz="4" w:space="0" w:color="auto"/>
              <w:bottom w:val="single" w:sz="4" w:space="0" w:color="auto"/>
              <w:right w:val="single" w:sz="4" w:space="0" w:color="auto"/>
            </w:tcBorders>
          </w:tcPr>
          <w:p w14:paraId="6AEAD65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0.20</w:t>
            </w:r>
          </w:p>
        </w:tc>
      </w:tr>
      <w:tr w:rsidR="0090502F" w:rsidRPr="0090502F" w14:paraId="35ECC823" w14:textId="77777777" w:rsidTr="003A2BF4">
        <w:tc>
          <w:tcPr>
            <w:tcW w:w="2518" w:type="dxa"/>
            <w:tcBorders>
              <w:top w:val="single" w:sz="4" w:space="0" w:color="auto"/>
              <w:left w:val="single" w:sz="4" w:space="0" w:color="auto"/>
              <w:bottom w:val="single" w:sz="4" w:space="0" w:color="auto"/>
              <w:right w:val="single" w:sz="4" w:space="0" w:color="auto"/>
            </w:tcBorders>
          </w:tcPr>
          <w:p w14:paraId="2383A3C3" w14:textId="7A358400" w:rsidR="00601F2D" w:rsidRPr="0090502F" w:rsidRDefault="00601F2D" w:rsidP="004A0B08">
            <w:pPr>
              <w:spacing w:after="0" w:line="360" w:lineRule="auto"/>
              <w:jc w:val="both"/>
              <w:rPr>
                <w:rFonts w:ascii="Book Antiqua" w:hAnsi="Book Antiqua"/>
                <w:b/>
                <w:sz w:val="24"/>
                <w:szCs w:val="24"/>
              </w:rPr>
            </w:pPr>
            <w:r w:rsidRPr="0090502F">
              <w:rPr>
                <w:rFonts w:ascii="Book Antiqua" w:hAnsi="Book Antiqua"/>
                <w:b/>
                <w:sz w:val="24"/>
                <w:szCs w:val="24"/>
              </w:rPr>
              <w:t>QRS duration (per 10 ms increment)</w:t>
            </w:r>
          </w:p>
        </w:tc>
        <w:tc>
          <w:tcPr>
            <w:tcW w:w="709" w:type="dxa"/>
            <w:tcBorders>
              <w:top w:val="single" w:sz="4" w:space="0" w:color="auto"/>
              <w:left w:val="single" w:sz="4" w:space="0" w:color="auto"/>
              <w:bottom w:val="single" w:sz="4" w:space="0" w:color="auto"/>
              <w:right w:val="single" w:sz="4" w:space="0" w:color="auto"/>
            </w:tcBorders>
          </w:tcPr>
          <w:p w14:paraId="0C2E366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1.12</w:t>
            </w:r>
          </w:p>
        </w:tc>
        <w:tc>
          <w:tcPr>
            <w:tcW w:w="1417" w:type="dxa"/>
            <w:tcBorders>
              <w:top w:val="single" w:sz="4" w:space="0" w:color="auto"/>
              <w:left w:val="single" w:sz="4" w:space="0" w:color="auto"/>
              <w:bottom w:val="single" w:sz="4" w:space="0" w:color="auto"/>
              <w:right w:val="single" w:sz="4" w:space="0" w:color="auto"/>
            </w:tcBorders>
          </w:tcPr>
          <w:p w14:paraId="63EAAB1E"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0.10</w:t>
            </w:r>
          </w:p>
        </w:tc>
        <w:tc>
          <w:tcPr>
            <w:tcW w:w="993" w:type="dxa"/>
            <w:tcBorders>
              <w:top w:val="single" w:sz="4" w:space="0" w:color="auto"/>
              <w:left w:val="single" w:sz="4" w:space="0" w:color="auto"/>
              <w:bottom w:val="single" w:sz="4" w:space="0" w:color="auto"/>
              <w:right w:val="single" w:sz="4" w:space="0" w:color="auto"/>
            </w:tcBorders>
          </w:tcPr>
          <w:p w14:paraId="3CB38E9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0.87</w:t>
            </w:r>
          </w:p>
        </w:tc>
        <w:tc>
          <w:tcPr>
            <w:tcW w:w="1900" w:type="dxa"/>
            <w:tcBorders>
              <w:top w:val="single" w:sz="4" w:space="0" w:color="auto"/>
              <w:left w:val="single" w:sz="4" w:space="0" w:color="auto"/>
              <w:bottom w:val="single" w:sz="4" w:space="0" w:color="auto"/>
              <w:right w:val="single" w:sz="4" w:space="0" w:color="auto"/>
            </w:tcBorders>
          </w:tcPr>
          <w:p w14:paraId="4F7217E3" w14:textId="4027CE59"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0.65</w:t>
            </w:r>
            <w:r w:rsidR="004633C6" w:rsidRPr="0090502F">
              <w:rPr>
                <w:rFonts w:ascii="Book Antiqua" w:hAnsi="Book Antiqua"/>
                <w:sz w:val="24"/>
                <w:szCs w:val="24"/>
              </w:rPr>
              <w:t>-</w:t>
            </w:r>
            <w:r w:rsidRPr="0090502F">
              <w:rPr>
                <w:rFonts w:ascii="Book Antiqua" w:hAnsi="Book Antiqua"/>
                <w:sz w:val="24"/>
                <w:szCs w:val="24"/>
              </w:rPr>
              <w:t>2.72</w:t>
            </w:r>
          </w:p>
        </w:tc>
        <w:tc>
          <w:tcPr>
            <w:tcW w:w="1319" w:type="dxa"/>
            <w:tcBorders>
              <w:top w:val="single" w:sz="4" w:space="0" w:color="auto"/>
              <w:left w:val="single" w:sz="4" w:space="0" w:color="auto"/>
              <w:bottom w:val="single" w:sz="4" w:space="0" w:color="auto"/>
              <w:right w:val="single" w:sz="4" w:space="0" w:color="auto"/>
            </w:tcBorders>
          </w:tcPr>
          <w:p w14:paraId="670B41E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0.345</w:t>
            </w:r>
          </w:p>
        </w:tc>
      </w:tr>
      <w:tr w:rsidR="0090502F" w:rsidRPr="0090502F" w14:paraId="0AE579A3" w14:textId="77777777" w:rsidTr="003A2BF4">
        <w:tc>
          <w:tcPr>
            <w:tcW w:w="2518" w:type="dxa"/>
            <w:tcBorders>
              <w:top w:val="single" w:sz="4" w:space="0" w:color="auto"/>
              <w:left w:val="single" w:sz="4" w:space="0" w:color="auto"/>
              <w:bottom w:val="single" w:sz="4" w:space="0" w:color="auto"/>
              <w:right w:val="single" w:sz="4" w:space="0" w:color="auto"/>
            </w:tcBorders>
          </w:tcPr>
          <w:p w14:paraId="57C6B28B"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PR duration (per 10 msec increment)</w:t>
            </w:r>
          </w:p>
        </w:tc>
        <w:tc>
          <w:tcPr>
            <w:tcW w:w="709" w:type="dxa"/>
            <w:tcBorders>
              <w:top w:val="single" w:sz="4" w:space="0" w:color="auto"/>
              <w:left w:val="single" w:sz="4" w:space="0" w:color="auto"/>
              <w:bottom w:val="single" w:sz="4" w:space="0" w:color="auto"/>
              <w:right w:val="single" w:sz="4" w:space="0" w:color="auto"/>
            </w:tcBorders>
          </w:tcPr>
          <w:p w14:paraId="7CBC5170"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1.14</w:t>
            </w:r>
          </w:p>
        </w:tc>
        <w:tc>
          <w:tcPr>
            <w:tcW w:w="1417" w:type="dxa"/>
            <w:tcBorders>
              <w:top w:val="single" w:sz="4" w:space="0" w:color="auto"/>
              <w:left w:val="single" w:sz="4" w:space="0" w:color="auto"/>
              <w:bottom w:val="single" w:sz="4" w:space="0" w:color="auto"/>
              <w:right w:val="single" w:sz="4" w:space="0" w:color="auto"/>
            </w:tcBorders>
          </w:tcPr>
          <w:p w14:paraId="5F8D38C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0.05</w:t>
            </w:r>
          </w:p>
        </w:tc>
        <w:tc>
          <w:tcPr>
            <w:tcW w:w="993" w:type="dxa"/>
            <w:tcBorders>
              <w:top w:val="single" w:sz="4" w:space="0" w:color="auto"/>
              <w:left w:val="single" w:sz="4" w:space="0" w:color="auto"/>
              <w:bottom w:val="single" w:sz="4" w:space="0" w:color="auto"/>
              <w:right w:val="single" w:sz="4" w:space="0" w:color="auto"/>
            </w:tcBorders>
          </w:tcPr>
          <w:p w14:paraId="47C9589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1.14</w:t>
            </w:r>
          </w:p>
        </w:tc>
        <w:tc>
          <w:tcPr>
            <w:tcW w:w="1900" w:type="dxa"/>
            <w:tcBorders>
              <w:top w:val="single" w:sz="4" w:space="0" w:color="auto"/>
              <w:left w:val="single" w:sz="4" w:space="0" w:color="auto"/>
              <w:bottom w:val="single" w:sz="4" w:space="0" w:color="auto"/>
              <w:right w:val="single" w:sz="4" w:space="0" w:color="auto"/>
            </w:tcBorders>
          </w:tcPr>
          <w:p w14:paraId="1259125F" w14:textId="4BAE906A"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1.00</w:t>
            </w:r>
            <w:r w:rsidR="004633C6" w:rsidRPr="0090502F">
              <w:rPr>
                <w:rFonts w:ascii="Book Antiqua" w:hAnsi="Book Antiqua"/>
                <w:sz w:val="24"/>
                <w:szCs w:val="24"/>
              </w:rPr>
              <w:t>-</w:t>
            </w:r>
            <w:r w:rsidRPr="0090502F">
              <w:rPr>
                <w:rFonts w:ascii="Book Antiqua" w:hAnsi="Book Antiqua"/>
                <w:sz w:val="24"/>
                <w:szCs w:val="24"/>
              </w:rPr>
              <w:t>1.29</w:t>
            </w:r>
          </w:p>
        </w:tc>
        <w:tc>
          <w:tcPr>
            <w:tcW w:w="1319" w:type="dxa"/>
            <w:tcBorders>
              <w:top w:val="single" w:sz="4" w:space="0" w:color="auto"/>
              <w:left w:val="single" w:sz="4" w:space="0" w:color="auto"/>
              <w:bottom w:val="single" w:sz="4" w:space="0" w:color="auto"/>
              <w:right w:val="single" w:sz="4" w:space="0" w:color="auto"/>
            </w:tcBorders>
          </w:tcPr>
          <w:p w14:paraId="7E2274B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0.05</w:t>
            </w:r>
          </w:p>
        </w:tc>
      </w:tr>
      <w:tr w:rsidR="0090502F" w:rsidRPr="0090502F" w14:paraId="3B351EB1" w14:textId="77777777" w:rsidTr="003A2BF4">
        <w:tc>
          <w:tcPr>
            <w:tcW w:w="2518" w:type="dxa"/>
            <w:tcBorders>
              <w:top w:val="single" w:sz="4" w:space="0" w:color="auto"/>
              <w:left w:val="single" w:sz="4" w:space="0" w:color="auto"/>
              <w:bottom w:val="single" w:sz="4" w:space="0" w:color="auto"/>
              <w:right w:val="single" w:sz="4" w:space="0" w:color="auto"/>
            </w:tcBorders>
          </w:tcPr>
          <w:p w14:paraId="2078292D"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Implant depth (septal, per 1 mm increment)</w:t>
            </w:r>
          </w:p>
        </w:tc>
        <w:tc>
          <w:tcPr>
            <w:tcW w:w="709" w:type="dxa"/>
            <w:tcBorders>
              <w:top w:val="single" w:sz="4" w:space="0" w:color="auto"/>
              <w:left w:val="single" w:sz="4" w:space="0" w:color="auto"/>
              <w:bottom w:val="single" w:sz="4" w:space="0" w:color="auto"/>
              <w:right w:val="single" w:sz="4" w:space="0" w:color="auto"/>
            </w:tcBorders>
          </w:tcPr>
          <w:p w14:paraId="3CD0575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1.05</w:t>
            </w:r>
          </w:p>
        </w:tc>
        <w:tc>
          <w:tcPr>
            <w:tcW w:w="1417" w:type="dxa"/>
            <w:tcBorders>
              <w:top w:val="single" w:sz="4" w:space="0" w:color="auto"/>
              <w:left w:val="single" w:sz="4" w:space="0" w:color="auto"/>
              <w:bottom w:val="single" w:sz="4" w:space="0" w:color="auto"/>
              <w:right w:val="single" w:sz="4" w:space="0" w:color="auto"/>
            </w:tcBorders>
          </w:tcPr>
          <w:p w14:paraId="1FB3CD6C"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0.66</w:t>
            </w:r>
          </w:p>
        </w:tc>
        <w:tc>
          <w:tcPr>
            <w:tcW w:w="993" w:type="dxa"/>
            <w:tcBorders>
              <w:top w:val="single" w:sz="4" w:space="0" w:color="auto"/>
              <w:left w:val="single" w:sz="4" w:space="0" w:color="auto"/>
              <w:bottom w:val="single" w:sz="4" w:space="0" w:color="auto"/>
              <w:right w:val="single" w:sz="4" w:space="0" w:color="auto"/>
            </w:tcBorders>
          </w:tcPr>
          <w:p w14:paraId="4FDC64C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c>
          <w:tcPr>
            <w:tcW w:w="1900" w:type="dxa"/>
            <w:tcBorders>
              <w:top w:val="single" w:sz="4" w:space="0" w:color="auto"/>
              <w:left w:val="single" w:sz="4" w:space="0" w:color="auto"/>
              <w:bottom w:val="single" w:sz="4" w:space="0" w:color="auto"/>
              <w:right w:val="single" w:sz="4" w:space="0" w:color="auto"/>
            </w:tcBorders>
          </w:tcPr>
          <w:p w14:paraId="5512F724"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c>
          <w:tcPr>
            <w:tcW w:w="1319" w:type="dxa"/>
            <w:tcBorders>
              <w:top w:val="single" w:sz="4" w:space="0" w:color="auto"/>
              <w:left w:val="single" w:sz="4" w:space="0" w:color="auto"/>
              <w:bottom w:val="single" w:sz="4" w:space="0" w:color="auto"/>
              <w:right w:val="single" w:sz="4" w:space="0" w:color="auto"/>
            </w:tcBorders>
          </w:tcPr>
          <w:p w14:paraId="539FF98B"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r>
      <w:tr w:rsidR="0090502F" w:rsidRPr="0090502F" w14:paraId="65089398" w14:textId="77777777" w:rsidTr="003A2BF4">
        <w:tc>
          <w:tcPr>
            <w:tcW w:w="2518" w:type="dxa"/>
            <w:tcBorders>
              <w:top w:val="single" w:sz="4" w:space="0" w:color="auto"/>
              <w:left w:val="single" w:sz="4" w:space="0" w:color="auto"/>
              <w:bottom w:val="single" w:sz="4" w:space="0" w:color="auto"/>
              <w:right w:val="single" w:sz="4" w:space="0" w:color="auto"/>
            </w:tcBorders>
          </w:tcPr>
          <w:p w14:paraId="7FE733EE"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Implant depth (non-septal, per 1 mm increment)</w:t>
            </w:r>
          </w:p>
        </w:tc>
        <w:tc>
          <w:tcPr>
            <w:tcW w:w="709" w:type="dxa"/>
            <w:tcBorders>
              <w:top w:val="single" w:sz="4" w:space="0" w:color="auto"/>
              <w:left w:val="single" w:sz="4" w:space="0" w:color="auto"/>
              <w:bottom w:val="single" w:sz="4" w:space="0" w:color="auto"/>
              <w:right w:val="single" w:sz="4" w:space="0" w:color="auto"/>
            </w:tcBorders>
          </w:tcPr>
          <w:p w14:paraId="63C0242D"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0.94</w:t>
            </w:r>
          </w:p>
        </w:tc>
        <w:tc>
          <w:tcPr>
            <w:tcW w:w="1417" w:type="dxa"/>
            <w:tcBorders>
              <w:top w:val="single" w:sz="4" w:space="0" w:color="auto"/>
              <w:left w:val="single" w:sz="4" w:space="0" w:color="auto"/>
              <w:bottom w:val="single" w:sz="4" w:space="0" w:color="auto"/>
              <w:right w:val="single" w:sz="4" w:space="0" w:color="auto"/>
            </w:tcBorders>
          </w:tcPr>
          <w:p w14:paraId="5D38AFC8"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0.63</w:t>
            </w:r>
          </w:p>
        </w:tc>
        <w:tc>
          <w:tcPr>
            <w:tcW w:w="993" w:type="dxa"/>
            <w:tcBorders>
              <w:top w:val="single" w:sz="4" w:space="0" w:color="auto"/>
              <w:left w:val="single" w:sz="4" w:space="0" w:color="auto"/>
              <w:bottom w:val="single" w:sz="4" w:space="0" w:color="auto"/>
              <w:right w:val="single" w:sz="4" w:space="0" w:color="auto"/>
            </w:tcBorders>
          </w:tcPr>
          <w:p w14:paraId="62BC78E6"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c>
          <w:tcPr>
            <w:tcW w:w="1900" w:type="dxa"/>
            <w:tcBorders>
              <w:top w:val="single" w:sz="4" w:space="0" w:color="auto"/>
              <w:left w:val="single" w:sz="4" w:space="0" w:color="auto"/>
              <w:bottom w:val="single" w:sz="4" w:space="0" w:color="auto"/>
              <w:right w:val="single" w:sz="4" w:space="0" w:color="auto"/>
            </w:tcBorders>
          </w:tcPr>
          <w:p w14:paraId="7377094F"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c>
          <w:tcPr>
            <w:tcW w:w="1319" w:type="dxa"/>
            <w:tcBorders>
              <w:top w:val="single" w:sz="4" w:space="0" w:color="auto"/>
              <w:left w:val="single" w:sz="4" w:space="0" w:color="auto"/>
              <w:bottom w:val="single" w:sz="4" w:space="0" w:color="auto"/>
              <w:right w:val="single" w:sz="4" w:space="0" w:color="auto"/>
            </w:tcBorders>
          </w:tcPr>
          <w:p w14:paraId="38AD2245"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w:t>
            </w:r>
          </w:p>
        </w:tc>
      </w:tr>
      <w:tr w:rsidR="0090502F" w:rsidRPr="0090502F" w14:paraId="659B8584" w14:textId="77777777" w:rsidTr="003A2BF4">
        <w:tc>
          <w:tcPr>
            <w:tcW w:w="2518" w:type="dxa"/>
            <w:tcBorders>
              <w:top w:val="single" w:sz="4" w:space="0" w:color="auto"/>
              <w:left w:val="single" w:sz="4" w:space="0" w:color="auto"/>
              <w:bottom w:val="single" w:sz="4" w:space="0" w:color="auto"/>
              <w:right w:val="single" w:sz="4" w:space="0" w:color="auto"/>
            </w:tcBorders>
          </w:tcPr>
          <w:p w14:paraId="151328F4" w14:textId="77777777"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sz w:val="24"/>
                <w:szCs w:val="24"/>
              </w:rPr>
              <w:t>Device lack of coaxiality during implant (per 1 mm increment)</w:t>
            </w:r>
          </w:p>
        </w:tc>
        <w:tc>
          <w:tcPr>
            <w:tcW w:w="709" w:type="dxa"/>
            <w:tcBorders>
              <w:top w:val="single" w:sz="4" w:space="0" w:color="auto"/>
              <w:left w:val="single" w:sz="4" w:space="0" w:color="auto"/>
              <w:bottom w:val="single" w:sz="4" w:space="0" w:color="auto"/>
              <w:right w:val="single" w:sz="4" w:space="0" w:color="auto"/>
            </w:tcBorders>
          </w:tcPr>
          <w:p w14:paraId="1B16E05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1.13</w:t>
            </w:r>
          </w:p>
        </w:tc>
        <w:tc>
          <w:tcPr>
            <w:tcW w:w="1417" w:type="dxa"/>
            <w:tcBorders>
              <w:top w:val="single" w:sz="4" w:space="0" w:color="auto"/>
              <w:left w:val="single" w:sz="4" w:space="0" w:color="auto"/>
              <w:bottom w:val="single" w:sz="4" w:space="0" w:color="auto"/>
              <w:right w:val="single" w:sz="4" w:space="0" w:color="auto"/>
            </w:tcBorders>
          </w:tcPr>
          <w:p w14:paraId="57A989A7"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0.07</w:t>
            </w:r>
          </w:p>
        </w:tc>
        <w:tc>
          <w:tcPr>
            <w:tcW w:w="993" w:type="dxa"/>
            <w:tcBorders>
              <w:top w:val="single" w:sz="4" w:space="0" w:color="auto"/>
              <w:left w:val="single" w:sz="4" w:space="0" w:color="auto"/>
              <w:bottom w:val="single" w:sz="4" w:space="0" w:color="auto"/>
              <w:right w:val="single" w:sz="4" w:space="0" w:color="auto"/>
            </w:tcBorders>
          </w:tcPr>
          <w:p w14:paraId="1E12A4E9"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1.13</w:t>
            </w:r>
          </w:p>
        </w:tc>
        <w:tc>
          <w:tcPr>
            <w:tcW w:w="1900" w:type="dxa"/>
            <w:tcBorders>
              <w:top w:val="single" w:sz="4" w:space="0" w:color="auto"/>
              <w:left w:val="single" w:sz="4" w:space="0" w:color="auto"/>
              <w:bottom w:val="single" w:sz="4" w:space="0" w:color="auto"/>
              <w:right w:val="single" w:sz="4" w:space="0" w:color="auto"/>
            </w:tcBorders>
          </w:tcPr>
          <w:p w14:paraId="4C4D3EEF" w14:textId="74A945D0"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1.00</w:t>
            </w:r>
            <w:r w:rsidR="004633C6" w:rsidRPr="0090502F">
              <w:rPr>
                <w:rFonts w:ascii="Book Antiqua" w:hAnsi="Book Antiqua"/>
                <w:sz w:val="24"/>
                <w:szCs w:val="24"/>
              </w:rPr>
              <w:t>-</w:t>
            </w:r>
            <w:r w:rsidRPr="0090502F">
              <w:rPr>
                <w:rFonts w:ascii="Book Antiqua" w:hAnsi="Book Antiqua"/>
                <w:sz w:val="24"/>
                <w:szCs w:val="24"/>
              </w:rPr>
              <w:t>1.29</w:t>
            </w:r>
          </w:p>
        </w:tc>
        <w:tc>
          <w:tcPr>
            <w:tcW w:w="1319" w:type="dxa"/>
            <w:tcBorders>
              <w:top w:val="single" w:sz="4" w:space="0" w:color="auto"/>
              <w:left w:val="single" w:sz="4" w:space="0" w:color="auto"/>
              <w:bottom w:val="single" w:sz="4" w:space="0" w:color="auto"/>
              <w:right w:val="single" w:sz="4" w:space="0" w:color="auto"/>
            </w:tcBorders>
          </w:tcPr>
          <w:p w14:paraId="4A742AD2" w14:textId="7777777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sz w:val="24"/>
                <w:szCs w:val="24"/>
              </w:rPr>
              <w:t>0.049</w:t>
            </w:r>
          </w:p>
        </w:tc>
      </w:tr>
      <w:tr w:rsidR="00601F2D" w:rsidRPr="0090502F" w14:paraId="23548F1B" w14:textId="77777777" w:rsidTr="00A6411E">
        <w:tc>
          <w:tcPr>
            <w:tcW w:w="8856" w:type="dxa"/>
            <w:gridSpan w:val="6"/>
            <w:tcBorders>
              <w:top w:val="single" w:sz="4" w:space="0" w:color="auto"/>
            </w:tcBorders>
          </w:tcPr>
          <w:p w14:paraId="1A5E00E2" w14:textId="6811BBAD" w:rsidR="00601F2D" w:rsidRPr="0090502F" w:rsidRDefault="003A2BF4" w:rsidP="003A2BF4">
            <w:pPr>
              <w:spacing w:after="0" w:line="360" w:lineRule="auto"/>
              <w:jc w:val="both"/>
              <w:rPr>
                <w:rFonts w:ascii="Book Antiqua" w:hAnsi="Book Antiqua"/>
                <w:sz w:val="24"/>
                <w:szCs w:val="24"/>
              </w:rPr>
            </w:pPr>
            <w:r w:rsidRPr="0090502F">
              <w:rPr>
                <w:rFonts w:ascii="Book Antiqua" w:hAnsi="Book Antiqua"/>
                <w:sz w:val="24"/>
                <w:szCs w:val="24"/>
              </w:rPr>
              <w:t>LBBB</w:t>
            </w:r>
            <w:r w:rsidRPr="0090502F">
              <w:rPr>
                <w:rFonts w:ascii="Book Antiqua" w:eastAsia="宋体" w:hAnsi="Book Antiqua" w:hint="eastAsia"/>
                <w:sz w:val="24"/>
                <w:szCs w:val="24"/>
                <w:lang w:eastAsia="zh-CN"/>
              </w:rPr>
              <w:t>:</w:t>
            </w:r>
            <w:r w:rsidRPr="0090502F">
              <w:rPr>
                <w:rFonts w:ascii="Book Antiqua" w:hAnsi="Book Antiqua"/>
                <w:sz w:val="24"/>
                <w:szCs w:val="24"/>
              </w:rPr>
              <w:t xml:space="preserve"> Left bundle branch block</w:t>
            </w:r>
            <w:r w:rsidRPr="0090502F">
              <w:rPr>
                <w:rFonts w:ascii="Book Antiqua" w:eastAsia="Times New Roman" w:hAnsi="Book Antiqua"/>
                <w:sz w:val="24"/>
                <w:szCs w:val="24"/>
                <w:lang w:val="en-CA"/>
              </w:rPr>
              <w:t>; RBBB</w:t>
            </w:r>
            <w:r w:rsidRPr="0090502F">
              <w:rPr>
                <w:rFonts w:ascii="Book Antiqua" w:eastAsia="宋体" w:hAnsi="Book Antiqua" w:hint="eastAsia"/>
                <w:sz w:val="24"/>
                <w:szCs w:val="24"/>
                <w:lang w:val="en-CA" w:eastAsia="zh-CN"/>
              </w:rPr>
              <w:t>:</w:t>
            </w:r>
            <w:r w:rsidRPr="0090502F">
              <w:rPr>
                <w:rFonts w:ascii="Book Antiqua" w:eastAsia="Times New Roman" w:hAnsi="Book Antiqua"/>
                <w:sz w:val="24"/>
                <w:szCs w:val="24"/>
                <w:lang w:val="en-CA"/>
              </w:rPr>
              <w:t xml:space="preserve"> Right bundle branch block</w:t>
            </w:r>
            <w:r w:rsidRPr="0090502F">
              <w:rPr>
                <w:rFonts w:ascii="Book Antiqua" w:eastAsia="宋体" w:hAnsi="Book Antiqua" w:hint="eastAsia"/>
                <w:sz w:val="24"/>
                <w:szCs w:val="24"/>
                <w:lang w:val="en-CA" w:eastAsia="zh-CN"/>
              </w:rPr>
              <w:t>.</w:t>
            </w:r>
          </w:p>
        </w:tc>
      </w:tr>
    </w:tbl>
    <w:p w14:paraId="7E02D0B4" w14:textId="77777777" w:rsidR="00601F2D" w:rsidRDefault="00601F2D" w:rsidP="008B343E">
      <w:pPr>
        <w:spacing w:after="0" w:line="360" w:lineRule="auto"/>
        <w:jc w:val="both"/>
        <w:rPr>
          <w:rFonts w:ascii="Book Antiqua" w:eastAsia="宋体" w:hAnsi="Book Antiqua"/>
          <w:sz w:val="24"/>
          <w:szCs w:val="24"/>
          <w:lang w:eastAsia="zh-CN"/>
        </w:rPr>
      </w:pPr>
    </w:p>
    <w:p w14:paraId="6C165D49" w14:textId="77777777" w:rsidR="00181607" w:rsidRDefault="00181607" w:rsidP="008B343E">
      <w:pPr>
        <w:spacing w:after="0" w:line="360" w:lineRule="auto"/>
        <w:jc w:val="both"/>
        <w:rPr>
          <w:rFonts w:ascii="Book Antiqua" w:eastAsia="宋体" w:hAnsi="Book Antiqua"/>
          <w:sz w:val="24"/>
          <w:szCs w:val="24"/>
          <w:lang w:eastAsia="zh-CN"/>
        </w:rPr>
      </w:pPr>
    </w:p>
    <w:p w14:paraId="3105AB69" w14:textId="77777777" w:rsidR="00181607" w:rsidRDefault="00181607" w:rsidP="008B343E">
      <w:pPr>
        <w:spacing w:after="0" w:line="360" w:lineRule="auto"/>
        <w:jc w:val="both"/>
        <w:rPr>
          <w:rFonts w:ascii="Book Antiqua" w:eastAsia="宋体" w:hAnsi="Book Antiqua"/>
          <w:sz w:val="24"/>
          <w:szCs w:val="24"/>
          <w:lang w:eastAsia="zh-CN"/>
        </w:rPr>
      </w:pPr>
    </w:p>
    <w:p w14:paraId="418DB895" w14:textId="77777777" w:rsidR="00181607" w:rsidRDefault="00181607" w:rsidP="008B343E">
      <w:pPr>
        <w:spacing w:after="0" w:line="360" w:lineRule="auto"/>
        <w:jc w:val="both"/>
        <w:rPr>
          <w:rFonts w:ascii="Book Antiqua" w:eastAsia="宋体" w:hAnsi="Book Antiqua"/>
          <w:sz w:val="24"/>
          <w:szCs w:val="24"/>
          <w:lang w:eastAsia="zh-CN"/>
        </w:rPr>
      </w:pPr>
    </w:p>
    <w:p w14:paraId="74EEF302" w14:textId="77777777" w:rsidR="00181607" w:rsidRDefault="00181607" w:rsidP="008B343E">
      <w:pPr>
        <w:spacing w:after="0" w:line="360" w:lineRule="auto"/>
        <w:jc w:val="both"/>
        <w:rPr>
          <w:rFonts w:ascii="Book Antiqua" w:eastAsia="宋体" w:hAnsi="Book Antiqua"/>
          <w:sz w:val="24"/>
          <w:szCs w:val="24"/>
          <w:lang w:eastAsia="zh-CN"/>
        </w:rPr>
      </w:pPr>
    </w:p>
    <w:p w14:paraId="0DED8D7D" w14:textId="77777777" w:rsidR="00181607" w:rsidRPr="00181607" w:rsidRDefault="00181607" w:rsidP="008B343E">
      <w:pPr>
        <w:spacing w:after="0" w:line="360" w:lineRule="auto"/>
        <w:jc w:val="both"/>
        <w:rPr>
          <w:rFonts w:ascii="Book Antiqua" w:eastAsia="宋体" w:hAnsi="Book Antiqua"/>
          <w:sz w:val="24"/>
          <w:szCs w:val="24"/>
          <w:lang w:eastAsia="zh-CN"/>
        </w:rPr>
      </w:pPr>
    </w:p>
    <w:p w14:paraId="2EFB73B1" w14:textId="77777777" w:rsidR="00B11811" w:rsidRPr="0090502F" w:rsidRDefault="00B11811" w:rsidP="00B11811">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lastRenderedPageBreak/>
        <w:t xml:space="preserve">Table </w:t>
      </w:r>
      <w:r w:rsidRPr="0090502F">
        <w:rPr>
          <w:rFonts w:ascii="Book Antiqua" w:eastAsia="宋体" w:hAnsi="Book Antiqua" w:hint="eastAsia"/>
          <w:b/>
          <w:sz w:val="24"/>
          <w:szCs w:val="24"/>
          <w:lang w:eastAsia="zh-CN"/>
        </w:rPr>
        <w:t xml:space="preserve">7 </w:t>
      </w:r>
      <w:r w:rsidRPr="0090502F">
        <w:rPr>
          <w:rFonts w:ascii="Book Antiqua" w:hAnsi="Book Antiqua"/>
          <w:b/>
          <w:sz w:val="24"/>
          <w:szCs w:val="24"/>
        </w:rPr>
        <w:t>Summary of studies comparing the rate of permanent pacemaker between the S3 and XT device</w:t>
      </w:r>
    </w:p>
    <w:tbl>
      <w:tblPr>
        <w:tblStyle w:val="TableGrid"/>
        <w:tblW w:w="9705" w:type="dxa"/>
        <w:tblLook w:val="04A0" w:firstRow="1" w:lastRow="0" w:firstColumn="1" w:lastColumn="0" w:noHBand="0" w:noVBand="1"/>
      </w:tblPr>
      <w:tblGrid>
        <w:gridCol w:w="2136"/>
        <w:gridCol w:w="1679"/>
        <w:gridCol w:w="1663"/>
        <w:gridCol w:w="1666"/>
        <w:gridCol w:w="2561"/>
      </w:tblGrid>
      <w:tr w:rsidR="0090502F" w:rsidRPr="0090502F" w14:paraId="2076D7CC" w14:textId="77777777" w:rsidTr="00E456ED">
        <w:tc>
          <w:tcPr>
            <w:tcW w:w="2136" w:type="dxa"/>
          </w:tcPr>
          <w:p w14:paraId="17BFAA41"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PPM</w:t>
            </w:r>
          </w:p>
        </w:tc>
        <w:tc>
          <w:tcPr>
            <w:tcW w:w="1679" w:type="dxa"/>
          </w:tcPr>
          <w:p w14:paraId="2EF333C4"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S3</w:t>
            </w:r>
          </w:p>
        </w:tc>
        <w:tc>
          <w:tcPr>
            <w:tcW w:w="1663" w:type="dxa"/>
          </w:tcPr>
          <w:p w14:paraId="4315A9DD"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XT</w:t>
            </w:r>
          </w:p>
        </w:tc>
        <w:tc>
          <w:tcPr>
            <w:tcW w:w="1666" w:type="dxa"/>
          </w:tcPr>
          <w:p w14:paraId="31225DF3"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i/>
                <w:sz w:val="24"/>
                <w:szCs w:val="24"/>
              </w:rPr>
              <w:t>P</w:t>
            </w:r>
            <w:r w:rsidRPr="0090502F">
              <w:rPr>
                <w:rFonts w:ascii="Book Antiqua" w:hAnsi="Book Antiqua"/>
                <w:b/>
                <w:bCs/>
                <w:sz w:val="24"/>
                <w:szCs w:val="24"/>
              </w:rPr>
              <w:t xml:space="preserve"> value</w:t>
            </w:r>
          </w:p>
        </w:tc>
        <w:tc>
          <w:tcPr>
            <w:tcW w:w="2561" w:type="dxa"/>
          </w:tcPr>
          <w:p w14:paraId="0E7B04E1"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Predictor/comments</w:t>
            </w:r>
          </w:p>
        </w:tc>
      </w:tr>
      <w:tr w:rsidR="0090502F" w:rsidRPr="0090502F" w14:paraId="7E4EE776" w14:textId="77777777" w:rsidTr="00E456ED">
        <w:tc>
          <w:tcPr>
            <w:tcW w:w="2136" w:type="dxa"/>
          </w:tcPr>
          <w:p w14:paraId="0A417F76"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 xml:space="preserve">Binder </w:t>
            </w:r>
            <w:r w:rsidRPr="0090502F">
              <w:rPr>
                <w:rFonts w:ascii="Book Antiqua" w:hAnsi="Book Antiqua"/>
                <w:b/>
                <w:bCs/>
                <w:i/>
                <w:sz w:val="24"/>
                <w:szCs w:val="24"/>
              </w:rPr>
              <w:t>et al</w:t>
            </w:r>
            <w:r w:rsidRPr="0090502F">
              <w:rPr>
                <w:rFonts w:ascii="Book Antiqua" w:eastAsia="宋体" w:hAnsi="Book Antiqua" w:hint="eastAsia"/>
                <w:b/>
                <w:bCs/>
                <w:sz w:val="24"/>
                <w:szCs w:val="24"/>
                <w:vertAlign w:val="superscript"/>
                <w:lang w:eastAsia="zh-CN"/>
              </w:rPr>
              <w:t>[16]</w:t>
            </w:r>
            <w:r w:rsidRPr="0090502F">
              <w:rPr>
                <w:rFonts w:ascii="Book Antiqua" w:hAnsi="Book Antiqua"/>
                <w:b/>
                <w:bCs/>
                <w:sz w:val="24"/>
                <w:szCs w:val="24"/>
              </w:rPr>
              <w:t xml:space="preserve"> </w:t>
            </w:r>
          </w:p>
          <w:p w14:paraId="0DC376E3"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2015</w:t>
            </w:r>
          </w:p>
          <w:p w14:paraId="1EB48B9A"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Circulation</w:t>
            </w:r>
          </w:p>
          <w:p w14:paraId="0F5C6213"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Interventions</w:t>
            </w:r>
          </w:p>
        </w:tc>
        <w:tc>
          <w:tcPr>
            <w:tcW w:w="1679" w:type="dxa"/>
          </w:tcPr>
          <w:p w14:paraId="662B1F2F"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17%</w:t>
            </w:r>
          </w:p>
        </w:tc>
        <w:tc>
          <w:tcPr>
            <w:tcW w:w="1663" w:type="dxa"/>
          </w:tcPr>
          <w:p w14:paraId="1F583554"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13%</w:t>
            </w:r>
          </w:p>
        </w:tc>
        <w:tc>
          <w:tcPr>
            <w:tcW w:w="1666" w:type="dxa"/>
          </w:tcPr>
          <w:p w14:paraId="16029689"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0.01</w:t>
            </w:r>
          </w:p>
        </w:tc>
        <w:tc>
          <w:tcPr>
            <w:tcW w:w="2561" w:type="dxa"/>
          </w:tcPr>
          <w:p w14:paraId="7C55B007"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Predictors:</w:t>
            </w:r>
            <w:r w:rsidRPr="0090502F">
              <w:rPr>
                <w:rFonts w:ascii="Book Antiqua" w:eastAsia="宋体" w:hAnsi="Book Antiqua" w:hint="eastAsia"/>
                <w:b/>
                <w:bCs/>
                <w:sz w:val="24"/>
                <w:szCs w:val="24"/>
                <w:lang w:eastAsia="zh-CN"/>
              </w:rPr>
              <w:t xml:space="preserve"> </w:t>
            </w:r>
            <w:r w:rsidRPr="0090502F">
              <w:rPr>
                <w:rFonts w:ascii="Book Antiqua" w:hAnsi="Book Antiqua"/>
                <w:b/>
                <w:bCs/>
                <w:sz w:val="24"/>
                <w:szCs w:val="24"/>
              </w:rPr>
              <w:t>Depth, RBBB</w:t>
            </w:r>
          </w:p>
        </w:tc>
      </w:tr>
      <w:tr w:rsidR="0090502F" w:rsidRPr="0090502F" w14:paraId="5B290A7C" w14:textId="77777777" w:rsidTr="00E456ED">
        <w:tc>
          <w:tcPr>
            <w:tcW w:w="2136" w:type="dxa"/>
          </w:tcPr>
          <w:p w14:paraId="3412A1DD"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 xml:space="preserve">Binder </w:t>
            </w:r>
            <w:r w:rsidRPr="0090502F">
              <w:rPr>
                <w:rFonts w:ascii="Book Antiqua" w:hAnsi="Book Antiqua"/>
                <w:b/>
                <w:bCs/>
                <w:i/>
                <w:sz w:val="24"/>
                <w:szCs w:val="24"/>
              </w:rPr>
              <w:t>et al</w:t>
            </w:r>
            <w:r w:rsidRPr="0090502F">
              <w:rPr>
                <w:rFonts w:ascii="Book Antiqua" w:eastAsia="宋体" w:hAnsi="Book Antiqua" w:hint="eastAsia"/>
                <w:b/>
                <w:bCs/>
                <w:sz w:val="24"/>
                <w:szCs w:val="24"/>
                <w:vertAlign w:val="superscript"/>
                <w:lang w:eastAsia="zh-CN"/>
              </w:rPr>
              <w:t>[14]</w:t>
            </w:r>
          </w:p>
          <w:p w14:paraId="49D868D6"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2013</w:t>
            </w:r>
          </w:p>
          <w:p w14:paraId="0E3AB382"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JACC</w:t>
            </w:r>
          </w:p>
          <w:p w14:paraId="7D054CED"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Interventions</w:t>
            </w:r>
          </w:p>
        </w:tc>
        <w:tc>
          <w:tcPr>
            <w:tcW w:w="1679" w:type="dxa"/>
          </w:tcPr>
          <w:p w14:paraId="4F6523F9"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13.3%</w:t>
            </w:r>
          </w:p>
        </w:tc>
        <w:tc>
          <w:tcPr>
            <w:tcW w:w="1663" w:type="dxa"/>
          </w:tcPr>
          <w:p w14:paraId="7621D54E" w14:textId="77777777" w:rsidR="00B11811" w:rsidRPr="0090502F" w:rsidRDefault="00B11811" w:rsidP="00E456ED">
            <w:pPr>
              <w:spacing w:after="0" w:line="360" w:lineRule="auto"/>
              <w:jc w:val="both"/>
              <w:rPr>
                <w:rFonts w:ascii="Book Antiqua" w:hAnsi="Book Antiqua"/>
                <w:sz w:val="24"/>
                <w:szCs w:val="24"/>
              </w:rPr>
            </w:pPr>
          </w:p>
        </w:tc>
        <w:tc>
          <w:tcPr>
            <w:tcW w:w="1666" w:type="dxa"/>
          </w:tcPr>
          <w:p w14:paraId="0B0106FA" w14:textId="77777777" w:rsidR="00B11811" w:rsidRPr="0090502F" w:rsidRDefault="00B11811" w:rsidP="00E456ED">
            <w:pPr>
              <w:spacing w:after="0" w:line="360" w:lineRule="auto"/>
              <w:jc w:val="both"/>
              <w:rPr>
                <w:rFonts w:ascii="Book Antiqua" w:hAnsi="Book Antiqua"/>
                <w:sz w:val="24"/>
                <w:szCs w:val="24"/>
              </w:rPr>
            </w:pPr>
          </w:p>
        </w:tc>
        <w:tc>
          <w:tcPr>
            <w:tcW w:w="2561" w:type="dxa"/>
          </w:tcPr>
          <w:p w14:paraId="41755F31"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Excluded patient with LBBB, PR &gt; 200</w:t>
            </w:r>
            <w:r w:rsidRPr="0090502F">
              <w:rPr>
                <w:rFonts w:ascii="Book Antiqua" w:eastAsia="宋体" w:hAnsi="Book Antiqua" w:hint="eastAsia"/>
                <w:b/>
                <w:bCs/>
                <w:sz w:val="24"/>
                <w:szCs w:val="24"/>
                <w:lang w:eastAsia="zh-CN"/>
              </w:rPr>
              <w:t xml:space="preserve"> </w:t>
            </w:r>
            <w:r w:rsidRPr="0090502F">
              <w:rPr>
                <w:rFonts w:ascii="Book Antiqua" w:hAnsi="Book Antiqua"/>
                <w:b/>
                <w:bCs/>
                <w:sz w:val="24"/>
                <w:szCs w:val="24"/>
              </w:rPr>
              <w:t>ms</w:t>
            </w:r>
          </w:p>
          <w:p w14:paraId="4ED1A162"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No predictors studied</w:t>
            </w:r>
          </w:p>
        </w:tc>
      </w:tr>
      <w:tr w:rsidR="0090502F" w:rsidRPr="0090502F" w14:paraId="795F10B4" w14:textId="77777777" w:rsidTr="00E456ED">
        <w:tc>
          <w:tcPr>
            <w:tcW w:w="2136" w:type="dxa"/>
          </w:tcPr>
          <w:p w14:paraId="508427BD"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 xml:space="preserve">Husser </w:t>
            </w:r>
            <w:r w:rsidRPr="0090502F">
              <w:rPr>
                <w:rFonts w:ascii="Book Antiqua" w:hAnsi="Book Antiqua"/>
                <w:b/>
                <w:bCs/>
                <w:i/>
                <w:sz w:val="24"/>
                <w:szCs w:val="24"/>
              </w:rPr>
              <w:t>et al</w:t>
            </w:r>
            <w:r w:rsidRPr="0090502F">
              <w:rPr>
                <w:rFonts w:ascii="Book Antiqua" w:eastAsia="宋体" w:hAnsi="Book Antiqua" w:hint="eastAsia"/>
                <w:b/>
                <w:bCs/>
                <w:sz w:val="24"/>
                <w:szCs w:val="24"/>
                <w:vertAlign w:val="superscript"/>
                <w:lang w:eastAsia="zh-CN"/>
              </w:rPr>
              <w:t>[25]</w:t>
            </w:r>
          </w:p>
          <w:p w14:paraId="78F55EB0"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2015</w:t>
            </w:r>
          </w:p>
          <w:p w14:paraId="783E8EC1"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JACC Interventions</w:t>
            </w:r>
          </w:p>
        </w:tc>
        <w:tc>
          <w:tcPr>
            <w:tcW w:w="1679" w:type="dxa"/>
          </w:tcPr>
          <w:p w14:paraId="12F77608"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15.2%</w:t>
            </w:r>
          </w:p>
          <w:p w14:paraId="3A77C462" w14:textId="77777777" w:rsidR="00B11811" w:rsidRPr="0090502F" w:rsidRDefault="00B11811" w:rsidP="00E456ED">
            <w:pPr>
              <w:spacing w:after="0" w:line="360" w:lineRule="auto"/>
              <w:jc w:val="both"/>
              <w:rPr>
                <w:rFonts w:ascii="Book Antiqua" w:hAnsi="Book Antiqua"/>
                <w:sz w:val="24"/>
                <w:szCs w:val="24"/>
              </w:rPr>
            </w:pPr>
          </w:p>
        </w:tc>
        <w:tc>
          <w:tcPr>
            <w:tcW w:w="1663" w:type="dxa"/>
          </w:tcPr>
          <w:p w14:paraId="1FB5B547" w14:textId="77777777" w:rsidR="00B11811" w:rsidRPr="0090502F" w:rsidRDefault="00B11811" w:rsidP="00E456ED">
            <w:pPr>
              <w:spacing w:after="0" w:line="360" w:lineRule="auto"/>
              <w:jc w:val="both"/>
              <w:rPr>
                <w:rFonts w:ascii="Book Antiqua" w:hAnsi="Book Antiqua"/>
                <w:sz w:val="24"/>
                <w:szCs w:val="24"/>
              </w:rPr>
            </w:pPr>
          </w:p>
        </w:tc>
        <w:tc>
          <w:tcPr>
            <w:tcW w:w="1666" w:type="dxa"/>
          </w:tcPr>
          <w:p w14:paraId="18F817D2" w14:textId="77777777" w:rsidR="00B11811" w:rsidRPr="0090502F" w:rsidRDefault="00B11811" w:rsidP="00E456ED">
            <w:pPr>
              <w:spacing w:after="0" w:line="360" w:lineRule="auto"/>
              <w:jc w:val="both"/>
              <w:rPr>
                <w:rFonts w:ascii="Book Antiqua" w:hAnsi="Book Antiqua"/>
                <w:sz w:val="24"/>
                <w:szCs w:val="24"/>
              </w:rPr>
            </w:pPr>
          </w:p>
        </w:tc>
        <w:tc>
          <w:tcPr>
            <w:tcW w:w="2561" w:type="dxa"/>
          </w:tcPr>
          <w:p w14:paraId="00B6A185"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Predictors not studied</w:t>
            </w:r>
          </w:p>
        </w:tc>
      </w:tr>
      <w:tr w:rsidR="0090502F" w:rsidRPr="0090502F" w14:paraId="5ABD87FC" w14:textId="77777777" w:rsidTr="00E456ED">
        <w:tc>
          <w:tcPr>
            <w:tcW w:w="2136" w:type="dxa"/>
          </w:tcPr>
          <w:p w14:paraId="0A9B32E0" w14:textId="77777777" w:rsidR="0004388A" w:rsidRPr="0090502F" w:rsidRDefault="0004388A" w:rsidP="00E456ED">
            <w:pPr>
              <w:spacing w:after="0" w:line="360" w:lineRule="auto"/>
              <w:jc w:val="both"/>
              <w:rPr>
                <w:rFonts w:ascii="Book Antiqua" w:eastAsia="宋体" w:hAnsi="Book Antiqua"/>
                <w:b/>
                <w:sz w:val="24"/>
                <w:szCs w:val="24"/>
                <w:vertAlign w:val="superscript"/>
                <w:lang w:eastAsia="zh-CN"/>
              </w:rPr>
            </w:pPr>
            <w:r w:rsidRPr="0090502F">
              <w:rPr>
                <w:rFonts w:ascii="Book Antiqua" w:hAnsi="Book Antiqua"/>
                <w:b/>
                <w:sz w:val="24"/>
                <w:szCs w:val="24"/>
              </w:rPr>
              <w:t xml:space="preserve">Binder </w:t>
            </w:r>
            <w:r w:rsidRPr="0090502F">
              <w:rPr>
                <w:rFonts w:ascii="Book Antiqua" w:hAnsi="Book Antiqua"/>
                <w:b/>
                <w:i/>
                <w:sz w:val="24"/>
                <w:szCs w:val="24"/>
              </w:rPr>
              <w:t>et al</w:t>
            </w:r>
            <w:r w:rsidRPr="0090502F">
              <w:rPr>
                <w:rFonts w:ascii="Book Antiqua" w:hAnsi="Book Antiqua"/>
                <w:b/>
                <w:sz w:val="24"/>
                <w:szCs w:val="24"/>
                <w:vertAlign w:val="superscript"/>
              </w:rPr>
              <w:t>[</w:t>
            </w:r>
            <w:r w:rsidRPr="0090502F">
              <w:rPr>
                <w:rFonts w:ascii="Book Antiqua" w:hAnsi="Book Antiqua" w:hint="eastAsia"/>
                <w:b/>
                <w:sz w:val="24"/>
                <w:szCs w:val="24"/>
                <w:vertAlign w:val="superscript"/>
              </w:rPr>
              <w:t>16</w:t>
            </w:r>
            <w:r w:rsidRPr="0090502F">
              <w:rPr>
                <w:rFonts w:ascii="Book Antiqua" w:hAnsi="Book Antiqua"/>
                <w:b/>
                <w:sz w:val="24"/>
                <w:szCs w:val="24"/>
                <w:vertAlign w:val="superscript"/>
              </w:rPr>
              <w:t>]</w:t>
            </w:r>
          </w:p>
          <w:p w14:paraId="4FFEE15B" w14:textId="7EFB73B8"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2015</w:t>
            </w:r>
          </w:p>
          <w:p w14:paraId="00183388"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EuroIntervention</w:t>
            </w:r>
          </w:p>
        </w:tc>
        <w:tc>
          <w:tcPr>
            <w:tcW w:w="1679" w:type="dxa"/>
          </w:tcPr>
          <w:p w14:paraId="3B7DA938"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20.7%</w:t>
            </w:r>
          </w:p>
        </w:tc>
        <w:tc>
          <w:tcPr>
            <w:tcW w:w="1663" w:type="dxa"/>
          </w:tcPr>
          <w:p w14:paraId="5ED1A7C1" w14:textId="77777777" w:rsidR="00B11811" w:rsidRPr="0090502F" w:rsidRDefault="00B11811" w:rsidP="00E456ED">
            <w:pPr>
              <w:spacing w:after="0" w:line="360" w:lineRule="auto"/>
              <w:jc w:val="both"/>
              <w:rPr>
                <w:rFonts w:ascii="Book Antiqua" w:hAnsi="Book Antiqua"/>
                <w:sz w:val="24"/>
                <w:szCs w:val="24"/>
              </w:rPr>
            </w:pPr>
          </w:p>
        </w:tc>
        <w:tc>
          <w:tcPr>
            <w:tcW w:w="1666" w:type="dxa"/>
          </w:tcPr>
          <w:p w14:paraId="2C1D797F" w14:textId="77777777" w:rsidR="00B11811" w:rsidRPr="0090502F" w:rsidRDefault="00B11811" w:rsidP="00E456ED">
            <w:pPr>
              <w:spacing w:after="0" w:line="360" w:lineRule="auto"/>
              <w:jc w:val="both"/>
              <w:rPr>
                <w:rFonts w:ascii="Book Antiqua" w:hAnsi="Book Antiqua"/>
                <w:sz w:val="24"/>
                <w:szCs w:val="24"/>
              </w:rPr>
            </w:pPr>
          </w:p>
        </w:tc>
        <w:tc>
          <w:tcPr>
            <w:tcW w:w="2561" w:type="dxa"/>
          </w:tcPr>
          <w:p w14:paraId="01CAC393"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Predictor &gt; 8</w:t>
            </w:r>
            <w:r w:rsidRPr="0090502F">
              <w:rPr>
                <w:rFonts w:ascii="Book Antiqua" w:eastAsia="宋体" w:hAnsi="Book Antiqua" w:hint="eastAsia"/>
                <w:b/>
                <w:bCs/>
                <w:sz w:val="24"/>
                <w:szCs w:val="24"/>
                <w:lang w:eastAsia="zh-CN"/>
              </w:rPr>
              <w:t xml:space="preserve"> </w:t>
            </w:r>
            <w:r w:rsidRPr="0090502F">
              <w:rPr>
                <w:rFonts w:ascii="Book Antiqua" w:hAnsi="Book Antiqua"/>
                <w:b/>
                <w:bCs/>
                <w:sz w:val="24"/>
                <w:szCs w:val="24"/>
              </w:rPr>
              <w:t>mm depth of implants</w:t>
            </w:r>
          </w:p>
        </w:tc>
      </w:tr>
      <w:tr w:rsidR="00B11811" w:rsidRPr="0090502F" w14:paraId="582E182D" w14:textId="77777777" w:rsidTr="00E456ED">
        <w:tc>
          <w:tcPr>
            <w:tcW w:w="2136" w:type="dxa"/>
          </w:tcPr>
          <w:p w14:paraId="3416C77C"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 xml:space="preserve">Nijhoff </w:t>
            </w:r>
            <w:r w:rsidRPr="0090502F">
              <w:rPr>
                <w:rFonts w:ascii="Book Antiqua" w:hAnsi="Book Antiqua"/>
                <w:b/>
                <w:bCs/>
                <w:i/>
                <w:sz w:val="24"/>
                <w:szCs w:val="24"/>
              </w:rPr>
              <w:t>et al</w:t>
            </w:r>
            <w:r w:rsidRPr="0090502F">
              <w:rPr>
                <w:rFonts w:ascii="Book Antiqua" w:eastAsia="宋体" w:hAnsi="Book Antiqua" w:hint="eastAsia"/>
                <w:b/>
                <w:bCs/>
                <w:sz w:val="24"/>
                <w:szCs w:val="24"/>
                <w:vertAlign w:val="superscript"/>
                <w:lang w:eastAsia="zh-CN"/>
              </w:rPr>
              <w:t>[17]</w:t>
            </w:r>
          </w:p>
          <w:p w14:paraId="68EFB0F8"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2015</w:t>
            </w:r>
          </w:p>
          <w:p w14:paraId="4E64FA87" w14:textId="77777777" w:rsidR="00B11811" w:rsidRPr="0090502F" w:rsidRDefault="00B11811" w:rsidP="00E456ED">
            <w:pPr>
              <w:spacing w:after="0" w:line="360" w:lineRule="auto"/>
              <w:jc w:val="both"/>
              <w:rPr>
                <w:rFonts w:ascii="Book Antiqua" w:hAnsi="Book Antiqua"/>
                <w:b/>
                <w:bCs/>
                <w:sz w:val="24"/>
                <w:szCs w:val="24"/>
              </w:rPr>
            </w:pPr>
            <w:r w:rsidRPr="0090502F">
              <w:rPr>
                <w:rFonts w:ascii="Book Antiqua" w:hAnsi="Book Antiqua"/>
                <w:b/>
                <w:bCs/>
                <w:sz w:val="24"/>
                <w:szCs w:val="24"/>
              </w:rPr>
              <w:t>Circulation</w:t>
            </w:r>
          </w:p>
          <w:p w14:paraId="12EBDE1E"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Interventions</w:t>
            </w:r>
          </w:p>
        </w:tc>
        <w:tc>
          <w:tcPr>
            <w:tcW w:w="1679" w:type="dxa"/>
          </w:tcPr>
          <w:p w14:paraId="7DB4ECE7"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9.8%</w:t>
            </w:r>
          </w:p>
        </w:tc>
        <w:tc>
          <w:tcPr>
            <w:tcW w:w="1663" w:type="dxa"/>
          </w:tcPr>
          <w:p w14:paraId="20F1491D"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8.8%</w:t>
            </w:r>
          </w:p>
        </w:tc>
        <w:tc>
          <w:tcPr>
            <w:tcW w:w="1666" w:type="dxa"/>
          </w:tcPr>
          <w:p w14:paraId="638EA64A"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0.94</w:t>
            </w:r>
          </w:p>
        </w:tc>
        <w:tc>
          <w:tcPr>
            <w:tcW w:w="2561" w:type="dxa"/>
          </w:tcPr>
          <w:p w14:paraId="728E4D08" w14:textId="77777777" w:rsidR="00B11811" w:rsidRPr="0090502F" w:rsidRDefault="00B11811" w:rsidP="00E456ED">
            <w:pPr>
              <w:spacing w:after="0" w:line="360" w:lineRule="auto"/>
              <w:jc w:val="both"/>
              <w:rPr>
                <w:rFonts w:ascii="Book Antiqua" w:hAnsi="Book Antiqua"/>
                <w:sz w:val="24"/>
                <w:szCs w:val="24"/>
              </w:rPr>
            </w:pPr>
            <w:r w:rsidRPr="0090502F">
              <w:rPr>
                <w:rFonts w:ascii="Book Antiqua" w:hAnsi="Book Antiqua"/>
                <w:b/>
                <w:bCs/>
                <w:sz w:val="24"/>
                <w:szCs w:val="24"/>
              </w:rPr>
              <w:t>High implants: 80/20 in aorta as mentioned by authors</w:t>
            </w:r>
          </w:p>
        </w:tc>
      </w:tr>
    </w:tbl>
    <w:p w14:paraId="4D0D77AF" w14:textId="77777777" w:rsidR="00601F2D" w:rsidRPr="0090502F" w:rsidRDefault="00601F2D" w:rsidP="008B343E">
      <w:pPr>
        <w:spacing w:after="0" w:line="360" w:lineRule="auto"/>
        <w:jc w:val="both"/>
        <w:rPr>
          <w:rFonts w:ascii="Book Antiqua" w:hAnsi="Book Antiqua"/>
          <w:sz w:val="24"/>
          <w:szCs w:val="24"/>
        </w:rPr>
      </w:pPr>
    </w:p>
    <w:p w14:paraId="7C87F404" w14:textId="77777777" w:rsidR="00FE5E63" w:rsidRPr="0090502F" w:rsidRDefault="00FE5E63" w:rsidP="008B343E">
      <w:pPr>
        <w:spacing w:after="0" w:line="360" w:lineRule="auto"/>
        <w:jc w:val="both"/>
        <w:rPr>
          <w:rFonts w:ascii="Book Antiqua" w:eastAsia="Times New Roman" w:hAnsi="Book Antiqua"/>
          <w:b/>
          <w:sz w:val="24"/>
          <w:szCs w:val="24"/>
          <w:lang w:val="en-CA"/>
        </w:rPr>
        <w:sectPr w:rsidR="00FE5E63" w:rsidRPr="0090502F" w:rsidSect="00640FE1">
          <w:pgSz w:w="12240" w:h="15840"/>
          <w:pgMar w:top="1440" w:right="1800" w:bottom="1440" w:left="1800" w:header="720" w:footer="720" w:gutter="0"/>
          <w:cols w:space="720"/>
          <w:docGrid w:linePitch="360"/>
        </w:sectPr>
      </w:pPr>
    </w:p>
    <w:p w14:paraId="598DAD41" w14:textId="2B3C75EC" w:rsidR="00601F2D" w:rsidRPr="0090502F" w:rsidRDefault="00601F2D" w:rsidP="008B343E">
      <w:pPr>
        <w:spacing w:after="0" w:line="360" w:lineRule="auto"/>
        <w:jc w:val="both"/>
        <w:rPr>
          <w:rFonts w:ascii="Book Antiqua" w:eastAsia="宋体" w:hAnsi="Book Antiqua"/>
          <w:sz w:val="24"/>
          <w:szCs w:val="24"/>
          <w:lang w:eastAsia="zh-CN"/>
        </w:rPr>
      </w:pPr>
      <w:r w:rsidRPr="0090502F">
        <w:rPr>
          <w:rFonts w:ascii="Book Antiqua" w:hAnsi="Book Antiqua"/>
          <w:b/>
          <w:noProof/>
          <w:sz w:val="24"/>
          <w:szCs w:val="24"/>
        </w:rPr>
        <w:lastRenderedPageBreak/>
        <w:drawing>
          <wp:inline distT="0" distB="0" distL="0" distR="0" wp14:anchorId="4984BA5F" wp14:editId="02262142">
            <wp:extent cx="3723818" cy="5003800"/>
            <wp:effectExtent l="0" t="0" r="0" b="6350"/>
            <wp:docPr id="1" name="Picture 1" descr="Macintosh HD:Users:fjsawaya:Desktop:PAPERS:S3 vs XT: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jsawaya:Desktop:PAPERS:S3 vs XT:Fig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139" cy="5004232"/>
                    </a:xfrm>
                    <a:prstGeom prst="rect">
                      <a:avLst/>
                    </a:prstGeom>
                    <a:noFill/>
                    <a:ln>
                      <a:noFill/>
                    </a:ln>
                  </pic:spPr>
                </pic:pic>
              </a:graphicData>
            </a:graphic>
          </wp:inline>
        </w:drawing>
      </w:r>
    </w:p>
    <w:p w14:paraId="3F27390D" w14:textId="77777777" w:rsidR="003A2BF4" w:rsidRPr="0090502F" w:rsidRDefault="003A2BF4" w:rsidP="003A2BF4">
      <w:pPr>
        <w:spacing w:after="0" w:line="360" w:lineRule="auto"/>
        <w:jc w:val="both"/>
        <w:rPr>
          <w:rFonts w:ascii="Book Antiqua" w:hAnsi="Book Antiqua"/>
          <w:sz w:val="24"/>
          <w:szCs w:val="24"/>
        </w:rPr>
      </w:pPr>
      <w:r w:rsidRPr="0090502F">
        <w:rPr>
          <w:rFonts w:ascii="Book Antiqua" w:hAnsi="Book Antiqua"/>
          <w:b/>
          <w:sz w:val="24"/>
          <w:szCs w:val="24"/>
        </w:rPr>
        <w:t xml:space="preserve">Figure 1 Depth of </w:t>
      </w:r>
      <w:proofErr w:type="gramStart"/>
      <w:r w:rsidRPr="0090502F">
        <w:rPr>
          <w:rFonts w:ascii="Book Antiqua" w:hAnsi="Book Antiqua"/>
          <w:b/>
          <w:sz w:val="24"/>
          <w:szCs w:val="24"/>
        </w:rPr>
        <w:t>implant</w:t>
      </w:r>
      <w:proofErr w:type="gramEnd"/>
      <w:r w:rsidRPr="0090502F">
        <w:rPr>
          <w:rFonts w:ascii="Book Antiqua" w:hAnsi="Book Antiqua"/>
          <w:b/>
          <w:sz w:val="24"/>
          <w:szCs w:val="24"/>
        </w:rPr>
        <w:t xml:space="preserve"> measurement.</w:t>
      </w:r>
      <w:r w:rsidRPr="0090502F">
        <w:rPr>
          <w:rFonts w:ascii="Book Antiqua" w:hAnsi="Book Antiqua"/>
          <w:sz w:val="24"/>
          <w:szCs w:val="24"/>
        </w:rPr>
        <w:t xml:space="preserve"> The arrows show the hinge points between the device and neighboring sinuses of Valsalva. Next, the red line is drawn from the septal to the non-septal hinge point. The yellow lines, drawn perpendicularly from the red line to the extremity of the device frame, represent depth on the septal side (left) and the non-septal side (right).</w:t>
      </w:r>
    </w:p>
    <w:p w14:paraId="0BD68133" w14:textId="77777777" w:rsidR="003A2BF4" w:rsidRPr="0090502F" w:rsidRDefault="003A2BF4" w:rsidP="008B343E">
      <w:pPr>
        <w:spacing w:after="0" w:line="360" w:lineRule="auto"/>
        <w:jc w:val="both"/>
        <w:rPr>
          <w:rFonts w:ascii="Book Antiqua" w:eastAsia="宋体" w:hAnsi="Book Antiqua"/>
          <w:sz w:val="24"/>
          <w:szCs w:val="24"/>
          <w:lang w:eastAsia="zh-CN"/>
        </w:rPr>
      </w:pPr>
    </w:p>
    <w:p w14:paraId="4A483356" w14:textId="34EEB0FC" w:rsidR="00601F2D" w:rsidRPr="0090502F" w:rsidRDefault="00601F2D" w:rsidP="008B343E">
      <w:pPr>
        <w:spacing w:after="0" w:line="360" w:lineRule="auto"/>
        <w:jc w:val="both"/>
        <w:rPr>
          <w:rFonts w:ascii="Book Antiqua" w:eastAsia="宋体" w:hAnsi="Book Antiqua"/>
          <w:sz w:val="24"/>
          <w:szCs w:val="24"/>
          <w:lang w:eastAsia="zh-CN"/>
        </w:rPr>
      </w:pPr>
      <w:r w:rsidRPr="0090502F">
        <w:rPr>
          <w:rFonts w:ascii="Book Antiqua" w:hAnsi="Book Antiqua"/>
          <w:noProof/>
          <w:sz w:val="24"/>
          <w:szCs w:val="24"/>
        </w:rPr>
        <w:lastRenderedPageBreak/>
        <w:drawing>
          <wp:inline distT="0" distB="0" distL="0" distR="0" wp14:anchorId="67124BE4" wp14:editId="451A0633">
            <wp:extent cx="3596739" cy="4102100"/>
            <wp:effectExtent l="0" t="0" r="3810" b="0"/>
            <wp:docPr id="2" name="Picture 2" descr="Macintosh HD:Users:fjsawaya:Desktop:PAPERS:S3 vs XT: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jsawaya:Desktop:PAPERS:S3 vs XT:Fig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6008" cy="4101266"/>
                    </a:xfrm>
                    <a:prstGeom prst="rect">
                      <a:avLst/>
                    </a:prstGeom>
                    <a:noFill/>
                    <a:ln>
                      <a:noFill/>
                    </a:ln>
                  </pic:spPr>
                </pic:pic>
              </a:graphicData>
            </a:graphic>
          </wp:inline>
        </w:drawing>
      </w:r>
    </w:p>
    <w:p w14:paraId="6D6E0BB5" w14:textId="77777777" w:rsidR="003A2BF4" w:rsidRPr="0090502F" w:rsidRDefault="003A2BF4" w:rsidP="003A2BF4">
      <w:pPr>
        <w:spacing w:after="0" w:line="360" w:lineRule="auto"/>
        <w:jc w:val="both"/>
        <w:rPr>
          <w:rFonts w:ascii="Book Antiqua" w:hAnsi="Book Antiqua"/>
          <w:b/>
          <w:sz w:val="24"/>
          <w:szCs w:val="24"/>
        </w:rPr>
      </w:pPr>
      <w:r w:rsidRPr="0090502F">
        <w:rPr>
          <w:rFonts w:ascii="Book Antiqua" w:hAnsi="Book Antiqua"/>
          <w:b/>
          <w:sz w:val="24"/>
          <w:szCs w:val="24"/>
        </w:rPr>
        <w:t xml:space="preserve">Figure 2 Device </w:t>
      </w:r>
      <w:proofErr w:type="spellStart"/>
      <w:r w:rsidRPr="0090502F">
        <w:rPr>
          <w:rFonts w:ascii="Book Antiqua" w:hAnsi="Book Antiqua"/>
          <w:b/>
          <w:sz w:val="24"/>
          <w:szCs w:val="24"/>
        </w:rPr>
        <w:t>coaxiality</w:t>
      </w:r>
      <w:proofErr w:type="spellEnd"/>
      <w:r w:rsidRPr="0090502F">
        <w:rPr>
          <w:rFonts w:ascii="Book Antiqua" w:hAnsi="Book Antiqua"/>
          <w:b/>
          <w:sz w:val="24"/>
          <w:szCs w:val="24"/>
        </w:rPr>
        <w:t xml:space="preserve"> </w:t>
      </w:r>
      <w:proofErr w:type="gramStart"/>
      <w:r w:rsidRPr="0090502F">
        <w:rPr>
          <w:rFonts w:ascii="Book Antiqua" w:hAnsi="Book Antiqua"/>
          <w:b/>
          <w:sz w:val="24"/>
          <w:szCs w:val="24"/>
        </w:rPr>
        <w:t>measure</w:t>
      </w:r>
      <w:bookmarkStart w:id="4" w:name="_GoBack"/>
      <w:bookmarkEnd w:id="4"/>
      <w:r w:rsidRPr="0090502F">
        <w:rPr>
          <w:rFonts w:ascii="Book Antiqua" w:hAnsi="Book Antiqua"/>
          <w:b/>
          <w:sz w:val="24"/>
          <w:szCs w:val="24"/>
        </w:rPr>
        <w:t>ment</w:t>
      </w:r>
      <w:proofErr w:type="gramEnd"/>
      <w:r w:rsidRPr="0090502F">
        <w:rPr>
          <w:rFonts w:ascii="Book Antiqua" w:hAnsi="Book Antiqua"/>
          <w:b/>
          <w:sz w:val="24"/>
          <w:szCs w:val="24"/>
        </w:rPr>
        <w:t>.</w:t>
      </w:r>
      <w:r w:rsidRPr="0090502F">
        <w:rPr>
          <w:rFonts w:ascii="Book Antiqua" w:eastAsia="宋体" w:hAnsi="Book Antiqua" w:hint="eastAsia"/>
          <w:b/>
          <w:sz w:val="24"/>
          <w:szCs w:val="24"/>
          <w:lang w:eastAsia="zh-CN"/>
        </w:rPr>
        <w:t xml:space="preserve"> </w:t>
      </w:r>
      <w:r w:rsidRPr="0090502F">
        <w:rPr>
          <w:rFonts w:ascii="Book Antiqua" w:hAnsi="Book Antiqua"/>
          <w:sz w:val="24"/>
          <w:szCs w:val="24"/>
        </w:rPr>
        <w:t xml:space="preserve">On a still frame, immediately after deployment while still under rapid pacing, a line is drawn connecting neighboring valve struts on the ventricular side of the device (yellow line). Next, a perpendicular line is drawn from the yellow line to the tip of the strut that appears the deepest (red line). The length of this red line is recorded as device lack of </w:t>
      </w:r>
      <w:proofErr w:type="spellStart"/>
      <w:r w:rsidRPr="0090502F">
        <w:rPr>
          <w:rFonts w:ascii="Book Antiqua" w:hAnsi="Book Antiqua"/>
          <w:sz w:val="24"/>
          <w:szCs w:val="24"/>
        </w:rPr>
        <w:t>coaxiality</w:t>
      </w:r>
      <w:proofErr w:type="spellEnd"/>
      <w:r w:rsidRPr="0090502F">
        <w:rPr>
          <w:rFonts w:ascii="Book Antiqua" w:hAnsi="Book Antiqua"/>
          <w:sz w:val="24"/>
          <w:szCs w:val="24"/>
        </w:rPr>
        <w:t>.</w:t>
      </w:r>
    </w:p>
    <w:p w14:paraId="126CA7CD" w14:textId="673FE235" w:rsidR="00DE6B41" w:rsidRPr="0090502F" w:rsidRDefault="00DE6B41">
      <w:pPr>
        <w:spacing w:after="0" w:line="240" w:lineRule="auto"/>
        <w:rPr>
          <w:rFonts w:ascii="Book Antiqua" w:eastAsia="宋体" w:hAnsi="Book Antiqua"/>
          <w:sz w:val="24"/>
          <w:szCs w:val="24"/>
          <w:lang w:eastAsia="zh-CN"/>
        </w:rPr>
      </w:pPr>
      <w:r w:rsidRPr="0090502F">
        <w:rPr>
          <w:rFonts w:ascii="Book Antiqua" w:eastAsia="宋体" w:hAnsi="Book Antiqua"/>
          <w:sz w:val="24"/>
          <w:szCs w:val="24"/>
          <w:lang w:eastAsia="zh-CN"/>
        </w:rPr>
        <w:br w:type="page"/>
      </w:r>
    </w:p>
    <w:p w14:paraId="6493EF6B" w14:textId="77777777" w:rsidR="00DE6B41" w:rsidRPr="0090502F" w:rsidRDefault="00DE6B41" w:rsidP="00DE6B41">
      <w:pPr>
        <w:spacing w:after="0" w:line="360" w:lineRule="auto"/>
        <w:jc w:val="both"/>
        <w:rPr>
          <w:rFonts w:ascii="Book Antiqua" w:hAnsi="Book Antiqua"/>
          <w:b/>
          <w:sz w:val="24"/>
          <w:szCs w:val="24"/>
        </w:rPr>
      </w:pPr>
      <w:r w:rsidRPr="0090502F">
        <w:rPr>
          <w:rFonts w:ascii="Book Antiqua" w:hAnsi="Book Antiqua"/>
          <w:b/>
          <w:noProof/>
          <w:sz w:val="24"/>
          <w:szCs w:val="24"/>
        </w:rPr>
        <w:lastRenderedPageBreak/>
        <w:drawing>
          <wp:inline distT="0" distB="0" distL="0" distR="0" wp14:anchorId="4177FA02" wp14:editId="32BF08C0">
            <wp:extent cx="5477510" cy="5477510"/>
            <wp:effectExtent l="0" t="0" r="8890" b="8890"/>
            <wp:docPr id="7" name="Picture 7" descr="Macintosh HD:Users:fjsawaya:Desktop:PAPERS:S3 vs XT:Supplemental 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jsawaya:Desktop:PAPERS:S3 vs XT:Supplemental figure 1.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7510" cy="5477510"/>
                    </a:xfrm>
                    <a:prstGeom prst="rect">
                      <a:avLst/>
                    </a:prstGeom>
                    <a:noFill/>
                    <a:ln>
                      <a:noFill/>
                    </a:ln>
                  </pic:spPr>
                </pic:pic>
              </a:graphicData>
            </a:graphic>
          </wp:inline>
        </w:drawing>
      </w:r>
    </w:p>
    <w:p w14:paraId="4C7BEDE3" w14:textId="4961FF8C" w:rsidR="004A0B08" w:rsidRPr="0090502F" w:rsidRDefault="00DE6B41" w:rsidP="004A0B08">
      <w:pPr>
        <w:spacing w:after="0" w:line="360" w:lineRule="auto"/>
        <w:jc w:val="both"/>
        <w:rPr>
          <w:rFonts w:ascii="Book Antiqua" w:hAnsi="Book Antiqua"/>
          <w:b/>
          <w:sz w:val="24"/>
          <w:szCs w:val="24"/>
        </w:rPr>
      </w:pPr>
      <w:r w:rsidRPr="0090502F">
        <w:rPr>
          <w:rFonts w:ascii="Book Antiqua" w:hAnsi="Book Antiqua"/>
          <w:b/>
          <w:sz w:val="24"/>
          <w:szCs w:val="24"/>
        </w:rPr>
        <w:t xml:space="preserve">Figure </w:t>
      </w:r>
      <w:r w:rsidRPr="0090502F">
        <w:rPr>
          <w:rFonts w:ascii="Book Antiqua" w:eastAsia="宋体" w:hAnsi="Book Antiqua" w:hint="eastAsia"/>
          <w:b/>
          <w:sz w:val="24"/>
          <w:szCs w:val="24"/>
          <w:lang w:eastAsia="zh-CN"/>
        </w:rPr>
        <w:t>3</w:t>
      </w:r>
      <w:r w:rsidRPr="0090502F">
        <w:rPr>
          <w:rFonts w:ascii="Book Antiqua" w:hAnsi="Book Antiqua"/>
          <w:b/>
          <w:sz w:val="24"/>
          <w:szCs w:val="24"/>
        </w:rPr>
        <w:t xml:space="preserve"> ROC curve analysis of device diameter to annulus diameter ratio</w:t>
      </w:r>
      <w:r w:rsidRPr="0090502F">
        <w:rPr>
          <w:rFonts w:ascii="Book Antiqua" w:eastAsia="宋体" w:hAnsi="Book Antiqua" w:hint="eastAsia"/>
          <w:b/>
          <w:sz w:val="24"/>
          <w:szCs w:val="24"/>
          <w:lang w:eastAsia="zh-CN"/>
        </w:rPr>
        <w:t xml:space="preserve">. </w:t>
      </w:r>
      <w:r w:rsidRPr="0090502F">
        <w:rPr>
          <w:rFonts w:ascii="Book Antiqua" w:hAnsi="Book Antiqua"/>
          <w:sz w:val="24"/>
          <w:szCs w:val="24"/>
        </w:rPr>
        <w:t>ROC curve analysis of device diameter to annulus diameter ratio below the threshold of 1.03 increased the risk of post-dilatation or PVR &gt; mild (area under the curve: 0.68)</w:t>
      </w:r>
      <w:r w:rsidRPr="0090502F">
        <w:rPr>
          <w:rFonts w:ascii="Book Antiqua" w:eastAsia="宋体" w:hAnsi="Book Antiqua" w:hint="eastAsia"/>
          <w:sz w:val="24"/>
          <w:szCs w:val="24"/>
          <w:lang w:eastAsia="zh-CN"/>
        </w:rPr>
        <w:t>.</w:t>
      </w:r>
      <w:r w:rsidR="004A0B08" w:rsidRPr="004A0B08">
        <w:rPr>
          <w:rFonts w:ascii="Book Antiqua" w:hAnsi="Book Antiqua"/>
          <w:sz w:val="24"/>
          <w:szCs w:val="24"/>
        </w:rPr>
        <w:t xml:space="preserve"> </w:t>
      </w:r>
      <w:r w:rsidR="004A0B08" w:rsidRPr="0090502F">
        <w:rPr>
          <w:rFonts w:ascii="Book Antiqua" w:hAnsi="Book Antiqua"/>
          <w:sz w:val="24"/>
          <w:szCs w:val="24"/>
        </w:rPr>
        <w:t xml:space="preserve">PVR: </w:t>
      </w:r>
      <w:proofErr w:type="spellStart"/>
      <w:r w:rsidR="004A0B08" w:rsidRPr="0090502F">
        <w:rPr>
          <w:rFonts w:ascii="Book Antiqua" w:hAnsi="Book Antiqua"/>
          <w:sz w:val="24"/>
          <w:szCs w:val="24"/>
        </w:rPr>
        <w:t>Paravalvular</w:t>
      </w:r>
      <w:proofErr w:type="spellEnd"/>
      <w:r w:rsidR="004A0B08" w:rsidRPr="0090502F">
        <w:rPr>
          <w:rFonts w:ascii="Book Antiqua" w:hAnsi="Book Antiqua"/>
          <w:sz w:val="24"/>
          <w:szCs w:val="24"/>
        </w:rPr>
        <w:t xml:space="preserve"> regurgitation</w:t>
      </w:r>
      <w:r w:rsidR="004A0B08" w:rsidRPr="0090502F">
        <w:rPr>
          <w:rFonts w:ascii="Book Antiqua" w:eastAsia="宋体" w:hAnsi="Book Antiqua" w:hint="eastAsia"/>
          <w:sz w:val="24"/>
          <w:szCs w:val="24"/>
          <w:lang w:eastAsia="zh-CN"/>
        </w:rPr>
        <w:t>.</w:t>
      </w:r>
    </w:p>
    <w:p w14:paraId="1A54C78C" w14:textId="77777777" w:rsidR="00DE6B41" w:rsidRPr="0090502F" w:rsidRDefault="00DE6B41" w:rsidP="00DE6B41">
      <w:pPr>
        <w:spacing w:after="0" w:line="360" w:lineRule="auto"/>
        <w:jc w:val="both"/>
        <w:rPr>
          <w:rFonts w:ascii="Book Antiqua" w:eastAsia="宋体" w:hAnsi="Book Antiqua"/>
          <w:b/>
          <w:sz w:val="24"/>
          <w:szCs w:val="24"/>
          <w:lang w:eastAsia="zh-CN"/>
        </w:rPr>
      </w:pPr>
    </w:p>
    <w:p w14:paraId="18D5FE92" w14:textId="77777777" w:rsidR="003A2BF4" w:rsidRPr="0090502F" w:rsidRDefault="003A2BF4" w:rsidP="008B343E">
      <w:pPr>
        <w:spacing w:after="0" w:line="360" w:lineRule="auto"/>
        <w:jc w:val="both"/>
        <w:rPr>
          <w:rFonts w:ascii="Book Antiqua" w:eastAsia="宋体" w:hAnsi="Book Antiqua"/>
          <w:sz w:val="24"/>
          <w:szCs w:val="24"/>
          <w:lang w:eastAsia="zh-CN"/>
        </w:rPr>
      </w:pPr>
    </w:p>
    <w:p w14:paraId="28CA5127" w14:textId="1783F776" w:rsidR="00445BDC" w:rsidRPr="0090502F" w:rsidRDefault="00601F2D" w:rsidP="008B343E">
      <w:pPr>
        <w:spacing w:after="0" w:line="360" w:lineRule="auto"/>
        <w:jc w:val="both"/>
        <w:rPr>
          <w:rFonts w:ascii="Book Antiqua" w:hAnsi="Book Antiqua"/>
          <w:sz w:val="24"/>
          <w:szCs w:val="24"/>
        </w:rPr>
      </w:pPr>
      <w:r w:rsidRPr="0090502F">
        <w:rPr>
          <w:rFonts w:ascii="Book Antiqua" w:hAnsi="Book Antiqua"/>
          <w:noProof/>
          <w:sz w:val="24"/>
          <w:szCs w:val="24"/>
        </w:rPr>
        <w:lastRenderedPageBreak/>
        <w:drawing>
          <wp:inline distT="0" distB="0" distL="0" distR="0" wp14:anchorId="14AF5CF6" wp14:editId="685C6584">
            <wp:extent cx="5486400" cy="5486400"/>
            <wp:effectExtent l="0" t="0" r="0" b="0"/>
            <wp:docPr id="3" name="Picture 3" descr="Macintosh HD:Users:fjsawaya:Desktop:PAPERS:S3 vs XT:Fig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jsawaya:Desktop:PAPERS:S3 vs XT:Fig3.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3BBD53F" w14:textId="77777777" w:rsidR="003A2BF4" w:rsidRPr="0090502F" w:rsidRDefault="003A2BF4" w:rsidP="008B343E">
      <w:pPr>
        <w:spacing w:after="0" w:line="360" w:lineRule="auto"/>
        <w:jc w:val="both"/>
        <w:rPr>
          <w:rFonts w:ascii="Book Antiqua" w:eastAsia="宋体" w:hAnsi="Book Antiqua"/>
          <w:b/>
          <w:sz w:val="24"/>
          <w:szCs w:val="24"/>
          <w:lang w:eastAsia="zh-CN"/>
        </w:rPr>
      </w:pPr>
    </w:p>
    <w:p w14:paraId="65CDDDB1" w14:textId="0006D65A" w:rsidR="003A2BF4" w:rsidRPr="0090502F" w:rsidRDefault="003A2BF4" w:rsidP="003A2BF4">
      <w:pPr>
        <w:spacing w:after="0" w:line="360" w:lineRule="auto"/>
        <w:jc w:val="both"/>
        <w:rPr>
          <w:rFonts w:ascii="Book Antiqua" w:eastAsia="宋体" w:hAnsi="Book Antiqua"/>
          <w:sz w:val="24"/>
          <w:szCs w:val="24"/>
          <w:lang w:eastAsia="zh-CN"/>
        </w:rPr>
      </w:pPr>
      <w:r w:rsidRPr="0090502F">
        <w:rPr>
          <w:rFonts w:ascii="Book Antiqua" w:hAnsi="Book Antiqua"/>
          <w:b/>
          <w:sz w:val="24"/>
          <w:szCs w:val="24"/>
        </w:rPr>
        <w:t xml:space="preserve">Figure </w:t>
      </w:r>
      <w:r w:rsidR="00DE6B41" w:rsidRPr="0090502F">
        <w:rPr>
          <w:rFonts w:ascii="Book Antiqua" w:eastAsia="宋体" w:hAnsi="Book Antiqua" w:hint="eastAsia"/>
          <w:b/>
          <w:sz w:val="24"/>
          <w:szCs w:val="24"/>
          <w:lang w:eastAsia="zh-CN"/>
        </w:rPr>
        <w:t>4</w:t>
      </w:r>
      <w:r w:rsidRPr="0090502F">
        <w:rPr>
          <w:rFonts w:ascii="Book Antiqua" w:hAnsi="Book Antiqua"/>
          <w:b/>
          <w:sz w:val="24"/>
          <w:szCs w:val="24"/>
        </w:rPr>
        <w:t xml:space="preserve"> Cumulative incidence of all-cause mortality.</w:t>
      </w:r>
      <w:r w:rsidRPr="0090502F">
        <w:rPr>
          <w:rFonts w:ascii="Book Antiqua" w:hAnsi="Book Antiqua"/>
          <w:sz w:val="24"/>
          <w:szCs w:val="24"/>
        </w:rPr>
        <w:t xml:space="preserve"> </w:t>
      </w:r>
      <w:proofErr w:type="gramStart"/>
      <w:r w:rsidRPr="0090502F">
        <w:rPr>
          <w:rFonts w:ascii="Book Antiqua" w:hAnsi="Book Antiqua"/>
          <w:sz w:val="24"/>
          <w:szCs w:val="24"/>
        </w:rPr>
        <w:t>Cumulative incidence (%) of all-cause 1-year mortality in the S3-THV group (blue line) and the XT-THV group (red line).</w:t>
      </w:r>
      <w:proofErr w:type="gramEnd"/>
      <w:r w:rsidRPr="0090502F">
        <w:rPr>
          <w:rFonts w:ascii="Book Antiqua" w:hAnsi="Book Antiqua"/>
          <w:sz w:val="24"/>
          <w:szCs w:val="24"/>
        </w:rPr>
        <w:t xml:space="preserve"> S3-THV: SAPIEN </w:t>
      </w:r>
      <w:proofErr w:type="gramStart"/>
      <w:r w:rsidRPr="0090502F">
        <w:rPr>
          <w:rFonts w:ascii="Book Antiqua" w:hAnsi="Book Antiqua"/>
          <w:sz w:val="24"/>
          <w:szCs w:val="24"/>
        </w:rPr>
        <w:t xml:space="preserve">3 </w:t>
      </w:r>
      <w:proofErr w:type="spellStart"/>
      <w:r w:rsidRPr="0090502F">
        <w:rPr>
          <w:rFonts w:ascii="Book Antiqua" w:hAnsi="Book Antiqua"/>
          <w:sz w:val="24"/>
          <w:szCs w:val="24"/>
        </w:rPr>
        <w:t>transcatheter</w:t>
      </w:r>
      <w:proofErr w:type="spellEnd"/>
      <w:proofErr w:type="gramEnd"/>
      <w:r w:rsidRPr="0090502F">
        <w:rPr>
          <w:rFonts w:ascii="Book Antiqua" w:hAnsi="Book Antiqua"/>
          <w:sz w:val="24"/>
          <w:szCs w:val="24"/>
        </w:rPr>
        <w:t xml:space="preserve"> heart valve</w:t>
      </w:r>
      <w:r w:rsidRPr="0090502F">
        <w:rPr>
          <w:rFonts w:ascii="Book Antiqua" w:eastAsia="宋体" w:hAnsi="Book Antiqua" w:hint="eastAsia"/>
          <w:sz w:val="24"/>
          <w:szCs w:val="24"/>
          <w:lang w:eastAsia="zh-CN"/>
        </w:rPr>
        <w:t xml:space="preserve">; </w:t>
      </w:r>
      <w:r w:rsidRPr="0090502F">
        <w:rPr>
          <w:rFonts w:ascii="Book Antiqua" w:hAnsi="Book Antiqua"/>
          <w:sz w:val="24"/>
          <w:szCs w:val="24"/>
        </w:rPr>
        <w:t xml:space="preserve">XT-THV: SAPIEN XT </w:t>
      </w:r>
      <w:proofErr w:type="spellStart"/>
      <w:r w:rsidRPr="0090502F">
        <w:rPr>
          <w:rFonts w:ascii="Book Antiqua" w:hAnsi="Book Antiqua"/>
          <w:sz w:val="24"/>
          <w:szCs w:val="24"/>
        </w:rPr>
        <w:t>transcatheter</w:t>
      </w:r>
      <w:proofErr w:type="spellEnd"/>
      <w:r w:rsidRPr="0090502F">
        <w:rPr>
          <w:rFonts w:ascii="Book Antiqua" w:hAnsi="Book Antiqua"/>
          <w:sz w:val="24"/>
          <w:szCs w:val="24"/>
        </w:rPr>
        <w:t xml:space="preserve"> heart valve</w:t>
      </w:r>
      <w:r w:rsidRPr="0090502F">
        <w:rPr>
          <w:rFonts w:ascii="Book Antiqua" w:eastAsia="宋体" w:hAnsi="Book Antiqua" w:hint="eastAsia"/>
          <w:sz w:val="24"/>
          <w:szCs w:val="24"/>
          <w:lang w:eastAsia="zh-CN"/>
        </w:rPr>
        <w:t>.</w:t>
      </w:r>
    </w:p>
    <w:p w14:paraId="77F0A3EE" w14:textId="77777777" w:rsidR="003A2BF4" w:rsidRPr="0090502F" w:rsidRDefault="003A2BF4" w:rsidP="008B343E">
      <w:pPr>
        <w:spacing w:after="0" w:line="360" w:lineRule="auto"/>
        <w:jc w:val="both"/>
        <w:rPr>
          <w:rFonts w:ascii="Book Antiqua" w:eastAsia="宋体" w:hAnsi="Book Antiqua"/>
          <w:b/>
          <w:sz w:val="24"/>
          <w:szCs w:val="24"/>
          <w:lang w:eastAsia="zh-CN"/>
        </w:rPr>
      </w:pPr>
    </w:p>
    <w:p w14:paraId="07F0A3AC" w14:textId="3C12B5E3" w:rsidR="00445BDC" w:rsidRPr="0090502F" w:rsidRDefault="00445BDC" w:rsidP="008B343E">
      <w:pPr>
        <w:spacing w:after="0" w:line="360" w:lineRule="auto"/>
        <w:jc w:val="both"/>
        <w:rPr>
          <w:rFonts w:ascii="Book Antiqua" w:hAnsi="Book Antiqua"/>
          <w:sz w:val="24"/>
          <w:szCs w:val="24"/>
        </w:rPr>
      </w:pPr>
    </w:p>
    <w:p w14:paraId="6A508C15" w14:textId="62452701" w:rsidR="003A2BF4" w:rsidRPr="0090502F" w:rsidRDefault="005C09B9" w:rsidP="008B343E">
      <w:pPr>
        <w:spacing w:after="0" w:line="360" w:lineRule="auto"/>
        <w:jc w:val="both"/>
        <w:rPr>
          <w:rFonts w:ascii="Book Antiqua" w:eastAsia="宋体" w:hAnsi="Book Antiqua"/>
          <w:b/>
          <w:sz w:val="24"/>
          <w:szCs w:val="24"/>
          <w:lang w:eastAsia="zh-CN"/>
        </w:rPr>
      </w:pPr>
      <w:r w:rsidRPr="0090502F">
        <w:rPr>
          <w:rFonts w:ascii="Book Antiqua" w:eastAsia="宋体" w:hAnsi="Book Antiqua"/>
          <w:b/>
          <w:noProof/>
          <w:sz w:val="24"/>
          <w:szCs w:val="24"/>
        </w:rPr>
        <w:lastRenderedPageBreak/>
        <w:drawing>
          <wp:inline distT="0" distB="0" distL="0" distR="0" wp14:anchorId="7C481CF7" wp14:editId="0D6D7AF5">
            <wp:extent cx="5486400" cy="4265518"/>
            <wp:effectExtent l="0" t="0" r="0" b="1905"/>
            <wp:docPr id="8" name="图片 8" descr="E:\待检测\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265518"/>
                    </a:xfrm>
                    <a:prstGeom prst="rect">
                      <a:avLst/>
                    </a:prstGeom>
                    <a:noFill/>
                    <a:ln>
                      <a:noFill/>
                    </a:ln>
                  </pic:spPr>
                </pic:pic>
              </a:graphicData>
            </a:graphic>
          </wp:inline>
        </w:drawing>
      </w:r>
    </w:p>
    <w:p w14:paraId="58A346C3" w14:textId="5FF7DAFE" w:rsidR="00261FE7" w:rsidRPr="0090502F" w:rsidRDefault="003A2BF4" w:rsidP="00261FE7">
      <w:pPr>
        <w:spacing w:after="0" w:line="360" w:lineRule="auto"/>
        <w:jc w:val="both"/>
        <w:rPr>
          <w:rFonts w:ascii="Book Antiqua" w:hAnsi="Book Antiqua"/>
          <w:b/>
          <w:sz w:val="24"/>
          <w:szCs w:val="24"/>
        </w:rPr>
      </w:pPr>
      <w:proofErr w:type="gramStart"/>
      <w:r w:rsidRPr="0090502F">
        <w:rPr>
          <w:rFonts w:ascii="Book Antiqua" w:hAnsi="Book Antiqua"/>
          <w:b/>
          <w:sz w:val="24"/>
          <w:szCs w:val="24"/>
        </w:rPr>
        <w:t xml:space="preserve">Figure </w:t>
      </w:r>
      <w:r w:rsidR="00DE6B41" w:rsidRPr="0090502F">
        <w:rPr>
          <w:rFonts w:ascii="Book Antiqua" w:eastAsia="宋体" w:hAnsi="Book Antiqua" w:hint="eastAsia"/>
          <w:b/>
          <w:sz w:val="24"/>
          <w:szCs w:val="24"/>
          <w:lang w:eastAsia="zh-CN"/>
        </w:rPr>
        <w:t>5</w:t>
      </w:r>
      <w:r w:rsidRPr="0090502F">
        <w:rPr>
          <w:rFonts w:ascii="Book Antiqua" w:hAnsi="Book Antiqua"/>
          <w:b/>
          <w:sz w:val="24"/>
          <w:szCs w:val="24"/>
        </w:rPr>
        <w:t xml:space="preserve"> Incidence of major vascular complication, &gt; mild </w:t>
      </w:r>
      <w:proofErr w:type="spellStart"/>
      <w:r w:rsidRPr="0090502F">
        <w:rPr>
          <w:rFonts w:ascii="Book Antiqua" w:hAnsi="Book Antiqua"/>
          <w:b/>
          <w:sz w:val="24"/>
          <w:szCs w:val="24"/>
        </w:rPr>
        <w:t>para-valvular</w:t>
      </w:r>
      <w:proofErr w:type="spellEnd"/>
      <w:r w:rsidRPr="0090502F">
        <w:rPr>
          <w:rFonts w:ascii="Book Antiqua" w:hAnsi="Book Antiqua"/>
          <w:b/>
          <w:sz w:val="24"/>
          <w:szCs w:val="24"/>
        </w:rPr>
        <w:t xml:space="preserve"> regurgitation and new permanent pacemaker.</w:t>
      </w:r>
      <w:proofErr w:type="gramEnd"/>
      <w:r w:rsidRPr="0090502F">
        <w:rPr>
          <w:rFonts w:ascii="Book Antiqua" w:eastAsia="宋体" w:hAnsi="Book Antiqua" w:hint="eastAsia"/>
          <w:b/>
          <w:sz w:val="24"/>
          <w:szCs w:val="24"/>
          <w:lang w:eastAsia="zh-CN"/>
        </w:rPr>
        <w:t xml:space="preserve"> </w:t>
      </w:r>
      <w:r w:rsidRPr="0090502F">
        <w:rPr>
          <w:rFonts w:ascii="Book Antiqua" w:hAnsi="Book Antiqua"/>
          <w:sz w:val="24"/>
          <w:szCs w:val="24"/>
        </w:rPr>
        <w:t xml:space="preserve">Thirty-day incidence (%) of major vascular complication, &gt; mild PVR and new PPM in the S3-THV group (blue bars) and the XT-THV group (red bars). </w:t>
      </w:r>
      <w:proofErr w:type="spellStart"/>
      <w:proofErr w:type="gramStart"/>
      <w:r w:rsidR="005C09B9" w:rsidRPr="0090502F">
        <w:rPr>
          <w:rFonts w:ascii="Book Antiqua" w:eastAsia="宋体" w:hAnsi="Book Antiqua" w:hint="eastAsia"/>
          <w:sz w:val="24"/>
          <w:szCs w:val="24"/>
          <w:vertAlign w:val="superscript"/>
          <w:lang w:eastAsia="zh-CN"/>
        </w:rPr>
        <w:t>a</w:t>
      </w:r>
      <w:r w:rsidR="005C09B9" w:rsidRPr="0090502F">
        <w:rPr>
          <w:rFonts w:ascii="Book Antiqua" w:hAnsi="Book Antiqua"/>
          <w:i/>
          <w:sz w:val="24"/>
          <w:szCs w:val="24"/>
        </w:rPr>
        <w:t>P</w:t>
      </w:r>
      <w:proofErr w:type="spellEnd"/>
      <w:proofErr w:type="gramEnd"/>
      <w:r w:rsidR="005C09B9" w:rsidRPr="0090502F">
        <w:rPr>
          <w:rFonts w:ascii="Book Antiqua" w:hAnsi="Book Antiqua"/>
          <w:sz w:val="24"/>
          <w:szCs w:val="24"/>
        </w:rPr>
        <w:t xml:space="preserve"> &lt; 0.05</w:t>
      </w:r>
      <w:r w:rsidR="005C09B9" w:rsidRPr="0090502F">
        <w:rPr>
          <w:rFonts w:ascii="Book Antiqua" w:eastAsia="宋体" w:hAnsi="Book Antiqua" w:hint="eastAsia"/>
          <w:sz w:val="24"/>
          <w:szCs w:val="24"/>
          <w:lang w:eastAsia="zh-CN"/>
        </w:rPr>
        <w:t>;</w:t>
      </w:r>
      <w:r w:rsidRPr="0090502F">
        <w:rPr>
          <w:rFonts w:ascii="Book Antiqua" w:hAnsi="Book Antiqua"/>
          <w:sz w:val="24"/>
          <w:szCs w:val="24"/>
        </w:rPr>
        <w:t xml:space="preserve"> </w:t>
      </w:r>
      <w:proofErr w:type="spellStart"/>
      <w:r w:rsidR="005C09B9" w:rsidRPr="0090502F">
        <w:rPr>
          <w:rFonts w:ascii="Book Antiqua" w:eastAsia="宋体" w:hAnsi="Book Antiqua" w:hint="eastAsia"/>
          <w:sz w:val="24"/>
          <w:szCs w:val="24"/>
          <w:vertAlign w:val="superscript"/>
          <w:lang w:eastAsia="zh-CN"/>
        </w:rPr>
        <w:t>b</w:t>
      </w:r>
      <w:r w:rsidR="005C09B9" w:rsidRPr="0090502F">
        <w:rPr>
          <w:rFonts w:ascii="Book Antiqua" w:hAnsi="Book Antiqua"/>
          <w:i/>
          <w:sz w:val="24"/>
          <w:szCs w:val="24"/>
        </w:rPr>
        <w:t>P</w:t>
      </w:r>
      <w:proofErr w:type="spellEnd"/>
      <w:r w:rsidRPr="0090502F">
        <w:rPr>
          <w:rFonts w:ascii="Book Antiqua" w:hAnsi="Book Antiqua"/>
          <w:sz w:val="24"/>
          <w:szCs w:val="24"/>
        </w:rPr>
        <w:t xml:space="preserve"> &lt; 0.0001.</w:t>
      </w:r>
      <w:r w:rsidR="00261FE7" w:rsidRPr="0090502F">
        <w:rPr>
          <w:rFonts w:ascii="Book Antiqua" w:eastAsia="宋体" w:hAnsi="Book Antiqua" w:hint="eastAsia"/>
          <w:b/>
          <w:sz w:val="24"/>
          <w:szCs w:val="24"/>
          <w:lang w:eastAsia="zh-CN"/>
        </w:rPr>
        <w:t xml:space="preserve"> </w:t>
      </w:r>
      <w:r w:rsidRPr="0090502F">
        <w:rPr>
          <w:rFonts w:ascii="Book Antiqua" w:hAnsi="Book Antiqua"/>
          <w:sz w:val="24"/>
          <w:szCs w:val="24"/>
        </w:rPr>
        <w:t xml:space="preserve">XT-THV: SAPIEN XT </w:t>
      </w:r>
      <w:proofErr w:type="spellStart"/>
      <w:r w:rsidRPr="0090502F">
        <w:rPr>
          <w:rFonts w:ascii="Book Antiqua" w:hAnsi="Book Antiqua"/>
          <w:sz w:val="24"/>
          <w:szCs w:val="24"/>
        </w:rPr>
        <w:t>transcatheter</w:t>
      </w:r>
      <w:proofErr w:type="spellEnd"/>
      <w:r w:rsidRPr="0090502F">
        <w:rPr>
          <w:rFonts w:ascii="Book Antiqua" w:hAnsi="Book Antiqua"/>
          <w:sz w:val="24"/>
          <w:szCs w:val="24"/>
        </w:rPr>
        <w:t xml:space="preserve"> heart valve</w:t>
      </w:r>
      <w:r w:rsidR="00261FE7" w:rsidRPr="0090502F">
        <w:rPr>
          <w:rFonts w:ascii="Book Antiqua" w:eastAsia="宋体" w:hAnsi="Book Antiqua" w:hint="eastAsia"/>
          <w:sz w:val="24"/>
          <w:szCs w:val="24"/>
          <w:lang w:eastAsia="zh-CN"/>
        </w:rPr>
        <w:t>;</w:t>
      </w:r>
      <w:r w:rsidR="00261FE7" w:rsidRPr="0090502F">
        <w:rPr>
          <w:rFonts w:ascii="Book Antiqua" w:hAnsi="Book Antiqua"/>
          <w:sz w:val="24"/>
          <w:szCs w:val="24"/>
        </w:rPr>
        <w:t xml:space="preserve"> PPM: Permanent pacemaker</w:t>
      </w:r>
      <w:r w:rsidR="00261FE7" w:rsidRPr="0090502F">
        <w:rPr>
          <w:rFonts w:ascii="Book Antiqua" w:eastAsia="宋体" w:hAnsi="Book Antiqua" w:hint="eastAsia"/>
          <w:sz w:val="24"/>
          <w:szCs w:val="24"/>
          <w:lang w:eastAsia="zh-CN"/>
        </w:rPr>
        <w:t>;</w:t>
      </w:r>
      <w:r w:rsidR="00261FE7" w:rsidRPr="0090502F">
        <w:rPr>
          <w:rFonts w:ascii="Book Antiqua" w:hAnsi="Book Antiqua"/>
          <w:sz w:val="24"/>
          <w:szCs w:val="24"/>
        </w:rPr>
        <w:t xml:space="preserve"> PVR: </w:t>
      </w:r>
      <w:proofErr w:type="spellStart"/>
      <w:r w:rsidR="00261FE7" w:rsidRPr="0090502F">
        <w:rPr>
          <w:rFonts w:ascii="Book Antiqua" w:hAnsi="Book Antiqua"/>
          <w:sz w:val="24"/>
          <w:szCs w:val="24"/>
        </w:rPr>
        <w:t>Paravalvular</w:t>
      </w:r>
      <w:proofErr w:type="spellEnd"/>
      <w:r w:rsidR="00261FE7" w:rsidRPr="0090502F">
        <w:rPr>
          <w:rFonts w:ascii="Book Antiqua" w:hAnsi="Book Antiqua"/>
          <w:sz w:val="24"/>
          <w:szCs w:val="24"/>
        </w:rPr>
        <w:t xml:space="preserve"> regurgitation</w:t>
      </w:r>
      <w:r w:rsidR="00261FE7" w:rsidRPr="0090502F">
        <w:rPr>
          <w:rFonts w:ascii="Book Antiqua" w:eastAsia="宋体" w:hAnsi="Book Antiqua" w:hint="eastAsia"/>
          <w:sz w:val="24"/>
          <w:szCs w:val="24"/>
          <w:lang w:eastAsia="zh-CN"/>
        </w:rPr>
        <w:t>.</w:t>
      </w:r>
    </w:p>
    <w:p w14:paraId="3761D9BD" w14:textId="1B4AC4A3" w:rsidR="003A2BF4" w:rsidRPr="0090502F" w:rsidRDefault="003A2BF4" w:rsidP="008B343E">
      <w:pPr>
        <w:spacing w:after="0" w:line="360" w:lineRule="auto"/>
        <w:jc w:val="both"/>
        <w:rPr>
          <w:rFonts w:ascii="Book Antiqua" w:eastAsia="宋体" w:hAnsi="Book Antiqua"/>
          <w:sz w:val="24"/>
          <w:szCs w:val="24"/>
          <w:lang w:eastAsia="zh-CN"/>
        </w:rPr>
      </w:pPr>
    </w:p>
    <w:p w14:paraId="31A8EB15" w14:textId="77777777" w:rsidR="003A2BF4" w:rsidRPr="0090502F" w:rsidRDefault="003A2BF4" w:rsidP="008B343E">
      <w:pPr>
        <w:spacing w:after="0" w:line="360" w:lineRule="auto"/>
        <w:jc w:val="both"/>
        <w:rPr>
          <w:rFonts w:ascii="Book Antiqua" w:eastAsia="宋体" w:hAnsi="Book Antiqua"/>
          <w:b/>
          <w:sz w:val="24"/>
          <w:szCs w:val="24"/>
          <w:lang w:eastAsia="zh-CN"/>
        </w:rPr>
      </w:pPr>
    </w:p>
    <w:p w14:paraId="01952153" w14:textId="10CA9FD7" w:rsidR="00601F2D" w:rsidRPr="0090502F" w:rsidRDefault="00601F2D" w:rsidP="008B343E">
      <w:pPr>
        <w:spacing w:after="0" w:line="360" w:lineRule="auto"/>
        <w:jc w:val="both"/>
        <w:rPr>
          <w:rFonts w:ascii="Book Antiqua" w:hAnsi="Book Antiqua"/>
          <w:sz w:val="24"/>
          <w:szCs w:val="24"/>
        </w:rPr>
      </w:pPr>
      <w:r w:rsidRPr="0090502F">
        <w:rPr>
          <w:rFonts w:ascii="Book Antiqua" w:hAnsi="Book Antiqua"/>
          <w:noProof/>
          <w:sz w:val="24"/>
          <w:szCs w:val="24"/>
        </w:rPr>
        <w:lastRenderedPageBreak/>
        <w:drawing>
          <wp:inline distT="0" distB="0" distL="0" distR="0" wp14:anchorId="251A9018" wp14:editId="1D3E6607">
            <wp:extent cx="4325863" cy="5734050"/>
            <wp:effectExtent l="0" t="0" r="0" b="0"/>
            <wp:docPr id="5" name="Picture 5" descr="Macintosh HD:Users:fjsawaya:Desktop:PAPERS:S3 vs XT: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jsawaya:Desktop:PAPERS:S3 vs XT:Fig5.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7377" cy="5736057"/>
                    </a:xfrm>
                    <a:prstGeom prst="rect">
                      <a:avLst/>
                    </a:prstGeom>
                    <a:noFill/>
                    <a:ln>
                      <a:noFill/>
                    </a:ln>
                  </pic:spPr>
                </pic:pic>
              </a:graphicData>
            </a:graphic>
          </wp:inline>
        </w:drawing>
      </w:r>
    </w:p>
    <w:p w14:paraId="4862B639" w14:textId="77777777" w:rsidR="00601F2D" w:rsidRPr="0090502F" w:rsidRDefault="00601F2D" w:rsidP="008B343E">
      <w:pPr>
        <w:spacing w:after="0" w:line="360" w:lineRule="auto"/>
        <w:jc w:val="both"/>
        <w:rPr>
          <w:rFonts w:ascii="Book Antiqua" w:hAnsi="Book Antiqua"/>
          <w:b/>
          <w:sz w:val="24"/>
          <w:szCs w:val="24"/>
        </w:rPr>
      </w:pPr>
    </w:p>
    <w:p w14:paraId="7DDCEEFC" w14:textId="32C7CF17" w:rsidR="00261FE7" w:rsidRPr="0090502F" w:rsidRDefault="00261FE7" w:rsidP="00261FE7">
      <w:pPr>
        <w:spacing w:after="0" w:line="360" w:lineRule="auto"/>
        <w:jc w:val="both"/>
        <w:rPr>
          <w:rFonts w:ascii="Book Antiqua" w:hAnsi="Book Antiqua"/>
          <w:b/>
          <w:sz w:val="24"/>
          <w:szCs w:val="24"/>
        </w:rPr>
      </w:pPr>
      <w:r w:rsidRPr="0090502F">
        <w:rPr>
          <w:rFonts w:ascii="Book Antiqua" w:hAnsi="Book Antiqua"/>
          <w:b/>
          <w:sz w:val="24"/>
          <w:szCs w:val="24"/>
        </w:rPr>
        <w:t xml:space="preserve">Figure </w:t>
      </w:r>
      <w:r w:rsidR="00DE6B41" w:rsidRPr="0090502F">
        <w:rPr>
          <w:rFonts w:ascii="Book Antiqua" w:eastAsia="宋体" w:hAnsi="Book Antiqua" w:hint="eastAsia"/>
          <w:b/>
          <w:sz w:val="24"/>
          <w:szCs w:val="24"/>
          <w:lang w:eastAsia="zh-CN"/>
        </w:rPr>
        <w:t>6</w:t>
      </w:r>
      <w:r w:rsidRPr="0090502F">
        <w:rPr>
          <w:rFonts w:ascii="Book Antiqua" w:hAnsi="Book Antiqua"/>
          <w:b/>
          <w:sz w:val="24"/>
          <w:szCs w:val="24"/>
        </w:rPr>
        <w:t xml:space="preserve"> Example of difficult depth measurement.</w:t>
      </w:r>
      <w:r w:rsidRPr="0090502F">
        <w:rPr>
          <w:rFonts w:ascii="Book Antiqua" w:eastAsia="宋体" w:hAnsi="Book Antiqua" w:hint="eastAsia"/>
          <w:b/>
          <w:sz w:val="24"/>
          <w:szCs w:val="24"/>
          <w:lang w:eastAsia="zh-CN"/>
        </w:rPr>
        <w:t xml:space="preserve"> </w:t>
      </w:r>
      <w:r w:rsidRPr="0090502F">
        <w:rPr>
          <w:rFonts w:ascii="Book Antiqua" w:hAnsi="Book Antiqua"/>
          <w:sz w:val="24"/>
          <w:szCs w:val="24"/>
        </w:rPr>
        <w:t xml:space="preserve">In this case, the projection has been modified after implant so the device appears coaxial. However, the annulus is no longer coaxial: </w:t>
      </w:r>
      <w:r w:rsidR="004A0B08" w:rsidRPr="0090502F">
        <w:rPr>
          <w:rFonts w:ascii="Book Antiqua" w:hAnsi="Book Antiqua"/>
          <w:sz w:val="24"/>
          <w:szCs w:val="24"/>
        </w:rPr>
        <w:t>T</w:t>
      </w:r>
      <w:r w:rsidRPr="0090502F">
        <w:rPr>
          <w:rFonts w:ascii="Book Antiqua" w:hAnsi="Book Antiqua"/>
          <w:sz w:val="24"/>
          <w:szCs w:val="24"/>
        </w:rPr>
        <w:t>wo aortic cusps are seen at different levels on the septal side (arrows), making difficult the localization of the hinge point and therefore the measurement depth of implant.</w:t>
      </w:r>
    </w:p>
    <w:p w14:paraId="0DF58E9D" w14:textId="77777777" w:rsidR="00601F2D" w:rsidRPr="0090502F" w:rsidRDefault="00601F2D" w:rsidP="008B343E">
      <w:pPr>
        <w:spacing w:after="0" w:line="360" w:lineRule="auto"/>
        <w:jc w:val="both"/>
        <w:rPr>
          <w:rFonts w:ascii="Book Antiqua" w:hAnsi="Book Antiqua"/>
          <w:b/>
          <w:sz w:val="24"/>
          <w:szCs w:val="24"/>
        </w:rPr>
      </w:pPr>
    </w:p>
    <w:p w14:paraId="206CD1B6" w14:textId="67DCAF6B" w:rsidR="00601F2D" w:rsidRPr="0090502F" w:rsidRDefault="00601F2D" w:rsidP="008B343E">
      <w:pPr>
        <w:spacing w:after="0" w:line="360" w:lineRule="auto"/>
        <w:jc w:val="both"/>
        <w:rPr>
          <w:rFonts w:ascii="Book Antiqua" w:hAnsi="Book Antiqua"/>
          <w:b/>
          <w:sz w:val="24"/>
          <w:szCs w:val="24"/>
        </w:rPr>
      </w:pPr>
      <w:r w:rsidRPr="0090502F">
        <w:rPr>
          <w:rFonts w:ascii="Book Antiqua" w:hAnsi="Book Antiqua"/>
          <w:b/>
          <w:noProof/>
          <w:sz w:val="24"/>
          <w:szCs w:val="24"/>
        </w:rPr>
        <w:lastRenderedPageBreak/>
        <w:drawing>
          <wp:inline distT="0" distB="0" distL="0" distR="0" wp14:anchorId="2938D783" wp14:editId="38DBEB3F">
            <wp:extent cx="5486400" cy="4110355"/>
            <wp:effectExtent l="0" t="0" r="0" b="4445"/>
            <wp:docPr id="6" name="Picture 6" descr="Macintosh HD:Users:fjsawaya:Desktop:PAPERS:S3 vs XT:Figure 6.tiff:Slid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jsawaya:Desktop:PAPERS:S3 vs XT:Figure 6.tiff:Slide1.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0355"/>
                    </a:xfrm>
                    <a:prstGeom prst="rect">
                      <a:avLst/>
                    </a:prstGeom>
                    <a:noFill/>
                    <a:ln>
                      <a:noFill/>
                    </a:ln>
                  </pic:spPr>
                </pic:pic>
              </a:graphicData>
            </a:graphic>
          </wp:inline>
        </w:drawing>
      </w:r>
    </w:p>
    <w:p w14:paraId="18428C6B" w14:textId="77777777" w:rsidR="00601F2D" w:rsidRPr="0090502F" w:rsidRDefault="00601F2D" w:rsidP="008B343E">
      <w:pPr>
        <w:spacing w:after="0" w:line="360" w:lineRule="auto"/>
        <w:jc w:val="both"/>
        <w:rPr>
          <w:rFonts w:ascii="Book Antiqua" w:hAnsi="Book Antiqua"/>
          <w:b/>
          <w:sz w:val="24"/>
          <w:szCs w:val="24"/>
        </w:rPr>
      </w:pPr>
    </w:p>
    <w:p w14:paraId="64A6BE43" w14:textId="73921179" w:rsidR="00261FE7" w:rsidRPr="0090502F" w:rsidRDefault="00261FE7" w:rsidP="00261FE7">
      <w:pPr>
        <w:spacing w:after="0" w:line="360" w:lineRule="auto"/>
        <w:jc w:val="both"/>
        <w:rPr>
          <w:rFonts w:ascii="Book Antiqua" w:eastAsia="宋体" w:hAnsi="Book Antiqua"/>
          <w:b/>
          <w:sz w:val="24"/>
          <w:szCs w:val="24"/>
          <w:lang w:eastAsia="zh-CN"/>
        </w:rPr>
      </w:pPr>
      <w:r w:rsidRPr="0090502F">
        <w:rPr>
          <w:rFonts w:ascii="Book Antiqua" w:hAnsi="Book Antiqua"/>
          <w:b/>
          <w:sz w:val="24"/>
          <w:szCs w:val="24"/>
        </w:rPr>
        <w:t xml:space="preserve">Figure </w:t>
      </w:r>
      <w:r w:rsidR="00DE6B41" w:rsidRPr="0090502F">
        <w:rPr>
          <w:rFonts w:ascii="Book Antiqua" w:eastAsia="宋体" w:hAnsi="Book Antiqua" w:hint="eastAsia"/>
          <w:b/>
          <w:sz w:val="24"/>
          <w:szCs w:val="24"/>
          <w:lang w:eastAsia="zh-CN"/>
        </w:rPr>
        <w:t>7</w:t>
      </w:r>
      <w:r w:rsidRPr="0090502F">
        <w:rPr>
          <w:rFonts w:ascii="Book Antiqua" w:hAnsi="Book Antiqua"/>
          <w:b/>
          <w:sz w:val="24"/>
          <w:szCs w:val="24"/>
        </w:rPr>
        <w:t xml:space="preserve"> </w:t>
      </w:r>
      <w:proofErr w:type="spellStart"/>
      <w:r w:rsidRPr="0090502F">
        <w:rPr>
          <w:rFonts w:ascii="Book Antiqua" w:hAnsi="Book Antiqua"/>
          <w:b/>
          <w:sz w:val="24"/>
          <w:szCs w:val="24"/>
        </w:rPr>
        <w:t>Coaxiality</w:t>
      </w:r>
      <w:proofErr w:type="spellEnd"/>
      <w:r w:rsidRPr="0090502F">
        <w:rPr>
          <w:rFonts w:ascii="Book Antiqua" w:hAnsi="Book Antiqua"/>
          <w:b/>
          <w:sz w:val="24"/>
          <w:szCs w:val="24"/>
        </w:rPr>
        <w:t xml:space="preserve"> </w:t>
      </w:r>
      <w:proofErr w:type="gramStart"/>
      <w:r w:rsidRPr="0090502F">
        <w:rPr>
          <w:rFonts w:ascii="Book Antiqua" w:hAnsi="Book Antiqua"/>
          <w:b/>
          <w:sz w:val="24"/>
          <w:szCs w:val="24"/>
        </w:rPr>
        <w:t>concept</w:t>
      </w:r>
      <w:proofErr w:type="gramEnd"/>
      <w:r w:rsidRPr="0090502F">
        <w:rPr>
          <w:rFonts w:ascii="Book Antiqua" w:eastAsia="宋体" w:hAnsi="Book Antiqua" w:hint="eastAsia"/>
          <w:b/>
          <w:sz w:val="24"/>
          <w:szCs w:val="24"/>
          <w:lang w:eastAsia="zh-CN"/>
        </w:rPr>
        <w:t xml:space="preserve">. </w:t>
      </w:r>
      <w:r w:rsidRPr="0090502F">
        <w:rPr>
          <w:rFonts w:ascii="Book Antiqua" w:hAnsi="Book Antiqua"/>
          <w:sz w:val="24"/>
          <w:szCs w:val="24"/>
        </w:rPr>
        <w:t>In this example, the aortic annulus is drawn in yellow and the device is in green. Two different C-arm angulations of the same structures are shown. If the operator selects the angulation on the left for deployment, estimation of implant depth will be more difficult as one of the structures (the device) is not coaxial. Notice that in both angulations, the annulus (yellow) is coaxial.</w:t>
      </w:r>
    </w:p>
    <w:p w14:paraId="49EB386E" w14:textId="2E9F43DE" w:rsidR="00ED774D" w:rsidRPr="0090502F" w:rsidRDefault="00ED774D" w:rsidP="00B11811">
      <w:pPr>
        <w:spacing w:after="0" w:line="240" w:lineRule="auto"/>
        <w:rPr>
          <w:rFonts w:ascii="Book Antiqua" w:eastAsia="宋体" w:hAnsi="Book Antiqua"/>
          <w:b/>
          <w:sz w:val="24"/>
          <w:szCs w:val="24"/>
          <w:lang w:eastAsia="zh-CN"/>
        </w:rPr>
      </w:pPr>
    </w:p>
    <w:sectPr w:rsidR="00ED774D" w:rsidRPr="0090502F" w:rsidSect="00640FE1">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79CFA3" w15:done="0"/>
  <w15:commentEx w15:paraId="1298B6E1" w15:done="0"/>
  <w15:commentEx w15:paraId="1D3431C7" w15:paraIdParent="1298B6E1" w15:done="0"/>
  <w15:commentEx w15:paraId="79CC44B4" w15:done="0"/>
  <w15:commentEx w15:paraId="5D936229" w15:done="0"/>
  <w15:commentEx w15:paraId="6AAD9825" w15:done="0"/>
  <w15:commentEx w15:paraId="750C46C3" w15:done="0"/>
  <w15:commentEx w15:paraId="237A6C7C" w15:done="0"/>
  <w15:commentEx w15:paraId="5B57AD02" w15:done="0"/>
  <w15:commentEx w15:paraId="01B2C7A1" w15:paraIdParent="5B57AD02" w15:done="0"/>
  <w15:commentEx w15:paraId="5FEF6E9F" w15:done="0"/>
  <w15:commentEx w15:paraId="46F57CCF" w15:paraIdParent="5FEF6E9F" w15:done="0"/>
  <w15:commentEx w15:paraId="1A80B5A6" w15:done="0"/>
  <w15:commentEx w15:paraId="7B203A41" w15:done="0"/>
  <w15:commentEx w15:paraId="2518B611" w15:done="0"/>
  <w15:commentEx w15:paraId="17033239" w15:done="0"/>
  <w15:commentEx w15:paraId="4F361797" w15:done="0"/>
  <w15:commentEx w15:paraId="598E616C" w15:paraIdParent="4F361797" w15:done="0"/>
  <w15:commentEx w15:paraId="5BF46B68" w15:done="0"/>
  <w15:commentEx w15:paraId="00527110" w15:done="0"/>
  <w15:commentEx w15:paraId="05F1423F" w15:done="0"/>
  <w15:commentEx w15:paraId="7B01E7F7" w15:done="0"/>
  <w15:commentEx w15:paraId="040D687E" w15:done="0"/>
  <w15:commentEx w15:paraId="6BB58152" w15:done="0"/>
  <w15:commentEx w15:paraId="25FC2E3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88BE8" w14:textId="77777777" w:rsidR="004B27E4" w:rsidRDefault="004B27E4" w:rsidP="00FC07C6">
      <w:pPr>
        <w:spacing w:after="0" w:line="240" w:lineRule="auto"/>
      </w:pPr>
      <w:r>
        <w:separator/>
      </w:r>
    </w:p>
  </w:endnote>
  <w:endnote w:type="continuationSeparator" w:id="0">
    <w:p w14:paraId="57CF36E1" w14:textId="77777777" w:rsidR="004B27E4" w:rsidRDefault="004B27E4" w:rsidP="00FC0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E176C" w14:textId="77777777" w:rsidR="004B27E4" w:rsidRDefault="004B27E4" w:rsidP="00FC07C6">
      <w:pPr>
        <w:spacing w:after="0" w:line="240" w:lineRule="auto"/>
      </w:pPr>
      <w:r>
        <w:separator/>
      </w:r>
    </w:p>
  </w:footnote>
  <w:footnote w:type="continuationSeparator" w:id="0">
    <w:p w14:paraId="09DE3FB4" w14:textId="77777777" w:rsidR="004B27E4" w:rsidRDefault="004B27E4" w:rsidP="00FC07C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10E97" w14:textId="77777777" w:rsidR="008B343E" w:rsidRDefault="008B343E" w:rsidP="00FC07C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74370E" w14:textId="77777777" w:rsidR="008B343E" w:rsidRDefault="008B343E" w:rsidP="00FC07C6">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2A1A2" w14:textId="77777777" w:rsidR="008B343E" w:rsidRDefault="008B343E" w:rsidP="00FC07C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E0A7D">
      <w:rPr>
        <w:rStyle w:val="PageNumber"/>
        <w:noProof/>
      </w:rPr>
      <w:t>42</w:t>
    </w:r>
    <w:r>
      <w:rPr>
        <w:rStyle w:val="PageNumber"/>
      </w:rPr>
      <w:fldChar w:fldCharType="end"/>
    </w:r>
  </w:p>
  <w:p w14:paraId="4FE6AD49" w14:textId="77777777" w:rsidR="008B343E" w:rsidRDefault="008B343E" w:rsidP="00FC07C6">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2D391A"/>
    <w:multiLevelType w:val="hybridMultilevel"/>
    <w:tmpl w:val="0F1C2122"/>
    <w:lvl w:ilvl="0" w:tplc="3014DD72">
      <w:start w:val="7"/>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ard Chevalier">
    <w15:presenceInfo w15:providerId="Windows Live" w15:userId="a561585dd32702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activeWritingStyle w:appName="MSWord" w:lang="en-US" w:vendorID="64" w:dllVersion="131078" w:nlCheck="1" w:checkStyle="0"/>
  <w:activeWritingStyle w:appName="MSWord" w:lang="en-GB" w:vendorID="64" w:dllVersion="131078" w:nlCheck="1" w:checkStyle="0"/>
  <w:activeWritingStyle w:appName="MSWord" w:lang="en-CA"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fr-CA" w:vendorID="64" w:dllVersion="131078"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s9e0epfad2x02evf9kv2ramaa2vsr20ztwp&quot;&gt;My EndNote Library&lt;record-ids&gt;&lt;item&gt;631&lt;/item&gt;&lt;item&gt;3102&lt;/item&gt;&lt;item&gt;3117&lt;/item&gt;&lt;item&gt;3199&lt;/item&gt;&lt;item&gt;3212&lt;/item&gt;&lt;item&gt;3213&lt;/item&gt;&lt;item&gt;3242&lt;/item&gt;&lt;item&gt;3247&lt;/item&gt;&lt;item&gt;3248&lt;/item&gt;&lt;item&gt;3326&lt;/item&gt;&lt;item&gt;3327&lt;/item&gt;&lt;item&gt;3332&lt;/item&gt;&lt;item&gt;3334&lt;/item&gt;&lt;item&gt;3343&lt;/item&gt;&lt;item&gt;3345&lt;/item&gt;&lt;item&gt;3347&lt;/item&gt;&lt;item&gt;3349&lt;/item&gt;&lt;item&gt;3352&lt;/item&gt;&lt;item&gt;3506&lt;/item&gt;&lt;item&gt;3515&lt;/item&gt;&lt;item&gt;3520&lt;/item&gt;&lt;item&gt;3527&lt;/item&gt;&lt;item&gt;3545&lt;/item&gt;&lt;item&gt;3555&lt;/item&gt;&lt;item&gt;3582&lt;/item&gt;&lt;item&gt;3584&lt;/item&gt;&lt;item&gt;3585&lt;/item&gt;&lt;item&gt;3586&lt;/item&gt;&lt;item&gt;3587&lt;/item&gt;&lt;item&gt;3589&lt;/item&gt;&lt;item&gt;3597&lt;/item&gt;&lt;item&gt;3621&lt;/item&gt;&lt;item&gt;3643&lt;/item&gt;&lt;item&gt;3664&lt;/item&gt;&lt;item&gt;3727&lt;/item&gt;&lt;item&gt;3866&lt;/item&gt;&lt;item&gt;3868&lt;/item&gt;&lt;/record-ids&gt;&lt;/item&gt;&lt;/Libraries&gt;"/>
  </w:docVars>
  <w:rsids>
    <w:rsidRoot w:val="00376231"/>
    <w:rsid w:val="00022301"/>
    <w:rsid w:val="00022B59"/>
    <w:rsid w:val="00024FBD"/>
    <w:rsid w:val="000407FC"/>
    <w:rsid w:val="0004388A"/>
    <w:rsid w:val="00046208"/>
    <w:rsid w:val="00050699"/>
    <w:rsid w:val="00054F27"/>
    <w:rsid w:val="000563F1"/>
    <w:rsid w:val="00056749"/>
    <w:rsid w:val="000609A2"/>
    <w:rsid w:val="00060ADE"/>
    <w:rsid w:val="0006101C"/>
    <w:rsid w:val="000643DA"/>
    <w:rsid w:val="00073E6E"/>
    <w:rsid w:val="00087319"/>
    <w:rsid w:val="00092A2B"/>
    <w:rsid w:val="000A4721"/>
    <w:rsid w:val="000A7E45"/>
    <w:rsid w:val="000B33DC"/>
    <w:rsid w:val="000B43DE"/>
    <w:rsid w:val="000C320F"/>
    <w:rsid w:val="000D2A7B"/>
    <w:rsid w:val="000D6BD6"/>
    <w:rsid w:val="000F4C1A"/>
    <w:rsid w:val="0010665A"/>
    <w:rsid w:val="00112DAF"/>
    <w:rsid w:val="00113DA8"/>
    <w:rsid w:val="00116CB2"/>
    <w:rsid w:val="00121E75"/>
    <w:rsid w:val="00125E25"/>
    <w:rsid w:val="00126CB9"/>
    <w:rsid w:val="00130206"/>
    <w:rsid w:val="00140E83"/>
    <w:rsid w:val="001421C7"/>
    <w:rsid w:val="0014476E"/>
    <w:rsid w:val="001565FE"/>
    <w:rsid w:val="00157172"/>
    <w:rsid w:val="00161C19"/>
    <w:rsid w:val="001653F7"/>
    <w:rsid w:val="00180AC4"/>
    <w:rsid w:val="00181607"/>
    <w:rsid w:val="00183399"/>
    <w:rsid w:val="00184A40"/>
    <w:rsid w:val="001A00A4"/>
    <w:rsid w:val="001A1524"/>
    <w:rsid w:val="001A187A"/>
    <w:rsid w:val="001B43B0"/>
    <w:rsid w:val="001B57D4"/>
    <w:rsid w:val="001C5E3C"/>
    <w:rsid w:val="001E4695"/>
    <w:rsid w:val="001E5277"/>
    <w:rsid w:val="001F1BCA"/>
    <w:rsid w:val="00200303"/>
    <w:rsid w:val="00205B4C"/>
    <w:rsid w:val="002119B1"/>
    <w:rsid w:val="00211BCB"/>
    <w:rsid w:val="002159DA"/>
    <w:rsid w:val="00215D67"/>
    <w:rsid w:val="00217218"/>
    <w:rsid w:val="002201E9"/>
    <w:rsid w:val="00222C46"/>
    <w:rsid w:val="0022462A"/>
    <w:rsid w:val="0022587C"/>
    <w:rsid w:val="002259B6"/>
    <w:rsid w:val="00232D74"/>
    <w:rsid w:val="00235057"/>
    <w:rsid w:val="002379F1"/>
    <w:rsid w:val="00254CF3"/>
    <w:rsid w:val="00255769"/>
    <w:rsid w:val="00255D57"/>
    <w:rsid w:val="00261FE7"/>
    <w:rsid w:val="002632D5"/>
    <w:rsid w:val="002770AA"/>
    <w:rsid w:val="00283880"/>
    <w:rsid w:val="00286BC1"/>
    <w:rsid w:val="00291761"/>
    <w:rsid w:val="0029294E"/>
    <w:rsid w:val="002B6A09"/>
    <w:rsid w:val="002D1237"/>
    <w:rsid w:val="002D14A3"/>
    <w:rsid w:val="002D1674"/>
    <w:rsid w:val="002D5140"/>
    <w:rsid w:val="002D6EE9"/>
    <w:rsid w:val="002F28DC"/>
    <w:rsid w:val="002F3471"/>
    <w:rsid w:val="00303F6E"/>
    <w:rsid w:val="00305896"/>
    <w:rsid w:val="003140B1"/>
    <w:rsid w:val="0031663F"/>
    <w:rsid w:val="003176A7"/>
    <w:rsid w:val="0033672C"/>
    <w:rsid w:val="00337C59"/>
    <w:rsid w:val="00341961"/>
    <w:rsid w:val="00347CDD"/>
    <w:rsid w:val="00357568"/>
    <w:rsid w:val="00363E3C"/>
    <w:rsid w:val="00372A61"/>
    <w:rsid w:val="003738F8"/>
    <w:rsid w:val="00376231"/>
    <w:rsid w:val="00377155"/>
    <w:rsid w:val="0038627B"/>
    <w:rsid w:val="00391554"/>
    <w:rsid w:val="003917D7"/>
    <w:rsid w:val="0039391F"/>
    <w:rsid w:val="003A1672"/>
    <w:rsid w:val="003A2BF4"/>
    <w:rsid w:val="003A415D"/>
    <w:rsid w:val="003A4F97"/>
    <w:rsid w:val="003A57BF"/>
    <w:rsid w:val="003B6C6A"/>
    <w:rsid w:val="003C7A5F"/>
    <w:rsid w:val="003D74F3"/>
    <w:rsid w:val="003E53E3"/>
    <w:rsid w:val="003E6D8C"/>
    <w:rsid w:val="003E6DA0"/>
    <w:rsid w:val="003E6E57"/>
    <w:rsid w:val="003F55D5"/>
    <w:rsid w:val="003F5F92"/>
    <w:rsid w:val="00403965"/>
    <w:rsid w:val="00407138"/>
    <w:rsid w:val="004157E5"/>
    <w:rsid w:val="00423860"/>
    <w:rsid w:val="00445807"/>
    <w:rsid w:val="00445BDC"/>
    <w:rsid w:val="0045543B"/>
    <w:rsid w:val="00455825"/>
    <w:rsid w:val="00456606"/>
    <w:rsid w:val="00457650"/>
    <w:rsid w:val="004622F1"/>
    <w:rsid w:val="004633C6"/>
    <w:rsid w:val="00470119"/>
    <w:rsid w:val="0047063A"/>
    <w:rsid w:val="00474196"/>
    <w:rsid w:val="004764AA"/>
    <w:rsid w:val="00476B92"/>
    <w:rsid w:val="00487009"/>
    <w:rsid w:val="00496288"/>
    <w:rsid w:val="004963E8"/>
    <w:rsid w:val="004A0B08"/>
    <w:rsid w:val="004A6990"/>
    <w:rsid w:val="004A7F37"/>
    <w:rsid w:val="004B27E4"/>
    <w:rsid w:val="004C2707"/>
    <w:rsid w:val="004D4EFE"/>
    <w:rsid w:val="004E0877"/>
    <w:rsid w:val="004E7023"/>
    <w:rsid w:val="004F009F"/>
    <w:rsid w:val="004F1866"/>
    <w:rsid w:val="004F7841"/>
    <w:rsid w:val="00505180"/>
    <w:rsid w:val="0050695F"/>
    <w:rsid w:val="005301FA"/>
    <w:rsid w:val="00547AFE"/>
    <w:rsid w:val="0055443D"/>
    <w:rsid w:val="00561869"/>
    <w:rsid w:val="00573400"/>
    <w:rsid w:val="00585FDE"/>
    <w:rsid w:val="00594BFA"/>
    <w:rsid w:val="005B3E4F"/>
    <w:rsid w:val="005B5D8B"/>
    <w:rsid w:val="005C09B9"/>
    <w:rsid w:val="005C725F"/>
    <w:rsid w:val="005D5213"/>
    <w:rsid w:val="005E0C2F"/>
    <w:rsid w:val="00601F2D"/>
    <w:rsid w:val="00605D6D"/>
    <w:rsid w:val="006071DA"/>
    <w:rsid w:val="00607A25"/>
    <w:rsid w:val="0061466E"/>
    <w:rsid w:val="006167EC"/>
    <w:rsid w:val="00616F8F"/>
    <w:rsid w:val="00621FCF"/>
    <w:rsid w:val="00633C02"/>
    <w:rsid w:val="00635C95"/>
    <w:rsid w:val="00640CD6"/>
    <w:rsid w:val="00640FE1"/>
    <w:rsid w:val="006536DF"/>
    <w:rsid w:val="0068291E"/>
    <w:rsid w:val="0069035B"/>
    <w:rsid w:val="00691120"/>
    <w:rsid w:val="00697E84"/>
    <w:rsid w:val="006A1B73"/>
    <w:rsid w:val="006A61D2"/>
    <w:rsid w:val="006B2BE3"/>
    <w:rsid w:val="006C461B"/>
    <w:rsid w:val="006E157C"/>
    <w:rsid w:val="006E18D5"/>
    <w:rsid w:val="006F1987"/>
    <w:rsid w:val="006F28A0"/>
    <w:rsid w:val="006F56F8"/>
    <w:rsid w:val="00712EBD"/>
    <w:rsid w:val="00713455"/>
    <w:rsid w:val="007173D3"/>
    <w:rsid w:val="00717A95"/>
    <w:rsid w:val="0072038D"/>
    <w:rsid w:val="007227A0"/>
    <w:rsid w:val="007533F3"/>
    <w:rsid w:val="0075770D"/>
    <w:rsid w:val="00760A77"/>
    <w:rsid w:val="007652B1"/>
    <w:rsid w:val="00775291"/>
    <w:rsid w:val="00784FFB"/>
    <w:rsid w:val="00795D18"/>
    <w:rsid w:val="007A0185"/>
    <w:rsid w:val="007B1EF7"/>
    <w:rsid w:val="007B30DB"/>
    <w:rsid w:val="007B5865"/>
    <w:rsid w:val="007D5756"/>
    <w:rsid w:val="007E6AE3"/>
    <w:rsid w:val="007E6E17"/>
    <w:rsid w:val="007F10F0"/>
    <w:rsid w:val="007F1DFF"/>
    <w:rsid w:val="007F2DA7"/>
    <w:rsid w:val="007F4045"/>
    <w:rsid w:val="007F4564"/>
    <w:rsid w:val="007F7501"/>
    <w:rsid w:val="0080247D"/>
    <w:rsid w:val="00811E9A"/>
    <w:rsid w:val="00837AA5"/>
    <w:rsid w:val="00845946"/>
    <w:rsid w:val="0085043A"/>
    <w:rsid w:val="008506EC"/>
    <w:rsid w:val="00852EA0"/>
    <w:rsid w:val="0087673E"/>
    <w:rsid w:val="00876B0C"/>
    <w:rsid w:val="008806BE"/>
    <w:rsid w:val="008A67A9"/>
    <w:rsid w:val="008A6B27"/>
    <w:rsid w:val="008B148F"/>
    <w:rsid w:val="008B343E"/>
    <w:rsid w:val="008B7AB7"/>
    <w:rsid w:val="008D04C5"/>
    <w:rsid w:val="008D240B"/>
    <w:rsid w:val="008E4FE9"/>
    <w:rsid w:val="008E5F46"/>
    <w:rsid w:val="008F52C1"/>
    <w:rsid w:val="00903EFF"/>
    <w:rsid w:val="0090502F"/>
    <w:rsid w:val="00905249"/>
    <w:rsid w:val="0091116D"/>
    <w:rsid w:val="0091269F"/>
    <w:rsid w:val="00915B38"/>
    <w:rsid w:val="00931A92"/>
    <w:rsid w:val="00932ECC"/>
    <w:rsid w:val="00933940"/>
    <w:rsid w:val="009344FE"/>
    <w:rsid w:val="00940DC5"/>
    <w:rsid w:val="0094202C"/>
    <w:rsid w:val="009433D8"/>
    <w:rsid w:val="00944069"/>
    <w:rsid w:val="00950447"/>
    <w:rsid w:val="00955A49"/>
    <w:rsid w:val="009636B6"/>
    <w:rsid w:val="00973F57"/>
    <w:rsid w:val="00982510"/>
    <w:rsid w:val="0098557A"/>
    <w:rsid w:val="009A498C"/>
    <w:rsid w:val="009B28AC"/>
    <w:rsid w:val="009B2A75"/>
    <w:rsid w:val="009B2BDB"/>
    <w:rsid w:val="009D044E"/>
    <w:rsid w:val="009D55BB"/>
    <w:rsid w:val="009E0511"/>
    <w:rsid w:val="009F1A35"/>
    <w:rsid w:val="009F5F9B"/>
    <w:rsid w:val="00A0478D"/>
    <w:rsid w:val="00A0682C"/>
    <w:rsid w:val="00A23551"/>
    <w:rsid w:val="00A26651"/>
    <w:rsid w:val="00A31176"/>
    <w:rsid w:val="00A43844"/>
    <w:rsid w:val="00A4554C"/>
    <w:rsid w:val="00A52750"/>
    <w:rsid w:val="00A53BA1"/>
    <w:rsid w:val="00A6411E"/>
    <w:rsid w:val="00A65D6E"/>
    <w:rsid w:val="00A71A9D"/>
    <w:rsid w:val="00A724C9"/>
    <w:rsid w:val="00A747D7"/>
    <w:rsid w:val="00A93EAD"/>
    <w:rsid w:val="00A95952"/>
    <w:rsid w:val="00A95BB9"/>
    <w:rsid w:val="00AB64C7"/>
    <w:rsid w:val="00AC61A8"/>
    <w:rsid w:val="00AC6359"/>
    <w:rsid w:val="00AC6D42"/>
    <w:rsid w:val="00AD0BFA"/>
    <w:rsid w:val="00AE3352"/>
    <w:rsid w:val="00B00009"/>
    <w:rsid w:val="00B027EF"/>
    <w:rsid w:val="00B061D0"/>
    <w:rsid w:val="00B1020D"/>
    <w:rsid w:val="00B11811"/>
    <w:rsid w:val="00B277E7"/>
    <w:rsid w:val="00B371F3"/>
    <w:rsid w:val="00B42935"/>
    <w:rsid w:val="00B64944"/>
    <w:rsid w:val="00B721E3"/>
    <w:rsid w:val="00B724D5"/>
    <w:rsid w:val="00B8022A"/>
    <w:rsid w:val="00B9659F"/>
    <w:rsid w:val="00BB3A0E"/>
    <w:rsid w:val="00BC25C6"/>
    <w:rsid w:val="00BF4888"/>
    <w:rsid w:val="00BF6B1D"/>
    <w:rsid w:val="00C14D9B"/>
    <w:rsid w:val="00C1796B"/>
    <w:rsid w:val="00C17E1C"/>
    <w:rsid w:val="00C209AD"/>
    <w:rsid w:val="00C31843"/>
    <w:rsid w:val="00C32EA4"/>
    <w:rsid w:val="00C63A24"/>
    <w:rsid w:val="00C704E7"/>
    <w:rsid w:val="00C8369B"/>
    <w:rsid w:val="00C85D30"/>
    <w:rsid w:val="00C8655A"/>
    <w:rsid w:val="00C95DD5"/>
    <w:rsid w:val="00C9639F"/>
    <w:rsid w:val="00C9749C"/>
    <w:rsid w:val="00CA7F95"/>
    <w:rsid w:val="00CB5B63"/>
    <w:rsid w:val="00CC0662"/>
    <w:rsid w:val="00CC1835"/>
    <w:rsid w:val="00CC3334"/>
    <w:rsid w:val="00CD051B"/>
    <w:rsid w:val="00CE2E53"/>
    <w:rsid w:val="00CE37F0"/>
    <w:rsid w:val="00CE4D5C"/>
    <w:rsid w:val="00CF194F"/>
    <w:rsid w:val="00CF6A87"/>
    <w:rsid w:val="00CF6DBD"/>
    <w:rsid w:val="00CF7F6B"/>
    <w:rsid w:val="00D04319"/>
    <w:rsid w:val="00D0627D"/>
    <w:rsid w:val="00D147BA"/>
    <w:rsid w:val="00D231C0"/>
    <w:rsid w:val="00D3136E"/>
    <w:rsid w:val="00D3187C"/>
    <w:rsid w:val="00D37349"/>
    <w:rsid w:val="00D53464"/>
    <w:rsid w:val="00D608CC"/>
    <w:rsid w:val="00D61905"/>
    <w:rsid w:val="00D6582B"/>
    <w:rsid w:val="00D65D5B"/>
    <w:rsid w:val="00D72562"/>
    <w:rsid w:val="00D74283"/>
    <w:rsid w:val="00D771D2"/>
    <w:rsid w:val="00D817EF"/>
    <w:rsid w:val="00D8379F"/>
    <w:rsid w:val="00D865A8"/>
    <w:rsid w:val="00D94ABF"/>
    <w:rsid w:val="00D96DE6"/>
    <w:rsid w:val="00DB1FB1"/>
    <w:rsid w:val="00DB2165"/>
    <w:rsid w:val="00DB4389"/>
    <w:rsid w:val="00DC45B9"/>
    <w:rsid w:val="00DD0456"/>
    <w:rsid w:val="00DE6B41"/>
    <w:rsid w:val="00E06D20"/>
    <w:rsid w:val="00E4196A"/>
    <w:rsid w:val="00E65A32"/>
    <w:rsid w:val="00E6656A"/>
    <w:rsid w:val="00E73A33"/>
    <w:rsid w:val="00E74638"/>
    <w:rsid w:val="00E856E1"/>
    <w:rsid w:val="00E85B14"/>
    <w:rsid w:val="00E86DCD"/>
    <w:rsid w:val="00EA221A"/>
    <w:rsid w:val="00EA25ED"/>
    <w:rsid w:val="00ED4A8E"/>
    <w:rsid w:val="00ED6FDB"/>
    <w:rsid w:val="00ED774D"/>
    <w:rsid w:val="00EE06DD"/>
    <w:rsid w:val="00EE7B47"/>
    <w:rsid w:val="00EF7268"/>
    <w:rsid w:val="00EF741B"/>
    <w:rsid w:val="00F06AA4"/>
    <w:rsid w:val="00F06FEC"/>
    <w:rsid w:val="00F27161"/>
    <w:rsid w:val="00F3058C"/>
    <w:rsid w:val="00F31ABC"/>
    <w:rsid w:val="00F32208"/>
    <w:rsid w:val="00F402B8"/>
    <w:rsid w:val="00F42656"/>
    <w:rsid w:val="00F44C64"/>
    <w:rsid w:val="00F50E25"/>
    <w:rsid w:val="00F5153C"/>
    <w:rsid w:val="00F71AFC"/>
    <w:rsid w:val="00F75FEF"/>
    <w:rsid w:val="00F84B74"/>
    <w:rsid w:val="00F87298"/>
    <w:rsid w:val="00FA234E"/>
    <w:rsid w:val="00FB4B7C"/>
    <w:rsid w:val="00FC07C6"/>
    <w:rsid w:val="00FC0C72"/>
    <w:rsid w:val="00FC1314"/>
    <w:rsid w:val="00FC1906"/>
    <w:rsid w:val="00FC47C8"/>
    <w:rsid w:val="00FC6D1D"/>
    <w:rsid w:val="00FE0A7D"/>
    <w:rsid w:val="00FE1FD3"/>
    <w:rsid w:val="00FE4EE0"/>
    <w:rsid w:val="00FE5E63"/>
    <w:rsid w:val="00FF2D74"/>
    <w:rsid w:val="00FF31FD"/>
    <w:rsid w:val="00FF5C69"/>
    <w:rsid w:val="00FF7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04E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231"/>
    <w:pPr>
      <w:spacing w:after="200" w:line="276" w:lineRule="auto"/>
    </w:pPr>
    <w:rPr>
      <w:rFonts w:ascii="Arial" w:eastAsia="Calibri" w:hAnsi="Arial" w:cs="Arial"/>
      <w:sz w:val="20"/>
      <w:szCs w:val="20"/>
    </w:rPr>
  </w:style>
  <w:style w:type="paragraph" w:styleId="Heading2">
    <w:name w:val="heading 2"/>
    <w:basedOn w:val="Normal"/>
    <w:next w:val="Normal"/>
    <w:link w:val="Heading2Char"/>
    <w:uiPriority w:val="9"/>
    <w:semiHidden/>
    <w:unhideWhenUsed/>
    <w:qFormat/>
    <w:rsid w:val="003762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6231"/>
    <w:rPr>
      <w:color w:val="0000FF" w:themeColor="hyperlink"/>
      <w:u w:val="single"/>
    </w:rPr>
  </w:style>
  <w:style w:type="character" w:customStyle="1" w:styleId="Heading2Char">
    <w:name w:val="Heading 2 Char"/>
    <w:basedOn w:val="DefaultParagraphFont"/>
    <w:link w:val="Heading2"/>
    <w:uiPriority w:val="9"/>
    <w:semiHidden/>
    <w:rsid w:val="00376231"/>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rsid w:val="00157172"/>
    <w:pPr>
      <w:spacing w:after="0"/>
      <w:jc w:val="center"/>
    </w:pPr>
  </w:style>
  <w:style w:type="paragraph" w:customStyle="1" w:styleId="EndNoteBibliography">
    <w:name w:val="EndNote Bibliography"/>
    <w:basedOn w:val="Normal"/>
    <w:rsid w:val="00157172"/>
    <w:pPr>
      <w:spacing w:line="240" w:lineRule="auto"/>
    </w:pPr>
  </w:style>
  <w:style w:type="paragraph" w:styleId="ListParagraph">
    <w:name w:val="List Paragraph"/>
    <w:basedOn w:val="Normal"/>
    <w:uiPriority w:val="34"/>
    <w:qFormat/>
    <w:rsid w:val="001F1BCA"/>
    <w:pPr>
      <w:ind w:left="720"/>
      <w:contextualSpacing/>
    </w:pPr>
  </w:style>
  <w:style w:type="character" w:styleId="CommentReference">
    <w:name w:val="annotation reference"/>
    <w:basedOn w:val="DefaultParagraphFont"/>
    <w:uiPriority w:val="99"/>
    <w:semiHidden/>
    <w:unhideWhenUsed/>
    <w:rsid w:val="00C9749C"/>
    <w:rPr>
      <w:sz w:val="18"/>
      <w:szCs w:val="18"/>
    </w:rPr>
  </w:style>
  <w:style w:type="paragraph" w:styleId="CommentText">
    <w:name w:val="annotation text"/>
    <w:basedOn w:val="Normal"/>
    <w:link w:val="CommentTextChar"/>
    <w:uiPriority w:val="99"/>
    <w:unhideWhenUsed/>
    <w:rsid w:val="00C9749C"/>
    <w:pPr>
      <w:spacing w:after="0" w:line="240" w:lineRule="auto"/>
    </w:pPr>
    <w:rPr>
      <w:rFonts w:asciiTheme="minorHAnsi" w:eastAsiaTheme="minorEastAsia" w:hAnsiTheme="minorHAnsi" w:cstheme="minorBidi"/>
      <w:sz w:val="24"/>
      <w:szCs w:val="24"/>
    </w:rPr>
  </w:style>
  <w:style w:type="character" w:customStyle="1" w:styleId="CommentTextChar">
    <w:name w:val="Comment Text Char"/>
    <w:basedOn w:val="DefaultParagraphFont"/>
    <w:link w:val="CommentText"/>
    <w:uiPriority w:val="99"/>
    <w:rsid w:val="00C9749C"/>
  </w:style>
  <w:style w:type="paragraph" w:styleId="BalloonText">
    <w:name w:val="Balloon Text"/>
    <w:basedOn w:val="Normal"/>
    <w:link w:val="BalloonTextChar"/>
    <w:uiPriority w:val="99"/>
    <w:semiHidden/>
    <w:unhideWhenUsed/>
    <w:rsid w:val="00C974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9C"/>
    <w:rPr>
      <w:rFonts w:ascii="Lucida Grande" w:eastAsia="Calibr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8369B"/>
    <w:pPr>
      <w:spacing w:after="200"/>
    </w:pPr>
    <w:rPr>
      <w:rFonts w:ascii="Arial" w:eastAsia="Calibri" w:hAnsi="Arial" w:cs="Arial"/>
      <w:b/>
      <w:bCs/>
      <w:sz w:val="20"/>
      <w:szCs w:val="20"/>
    </w:rPr>
  </w:style>
  <w:style w:type="character" w:customStyle="1" w:styleId="CommentSubjectChar">
    <w:name w:val="Comment Subject Char"/>
    <w:basedOn w:val="CommentTextChar"/>
    <w:link w:val="CommentSubject"/>
    <w:uiPriority w:val="99"/>
    <w:semiHidden/>
    <w:rsid w:val="00C8369B"/>
    <w:rPr>
      <w:rFonts w:ascii="Arial" w:eastAsia="Calibri" w:hAnsi="Arial" w:cs="Arial"/>
      <w:b/>
      <w:bCs/>
      <w:sz w:val="20"/>
      <w:szCs w:val="20"/>
    </w:rPr>
  </w:style>
  <w:style w:type="paragraph" w:styleId="Revision">
    <w:name w:val="Revision"/>
    <w:hidden/>
    <w:uiPriority w:val="99"/>
    <w:semiHidden/>
    <w:rsid w:val="00C8369B"/>
    <w:rPr>
      <w:rFonts w:ascii="Arial" w:eastAsia="Calibri" w:hAnsi="Arial" w:cs="Arial"/>
      <w:sz w:val="20"/>
      <w:szCs w:val="20"/>
    </w:rPr>
  </w:style>
  <w:style w:type="table" w:styleId="TableGrid">
    <w:name w:val="Table Grid"/>
    <w:basedOn w:val="TableNormal"/>
    <w:uiPriority w:val="59"/>
    <w:rsid w:val="00FE5E63"/>
    <w:rPr>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07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07C6"/>
    <w:rPr>
      <w:rFonts w:ascii="Arial" w:eastAsia="Calibri" w:hAnsi="Arial" w:cs="Arial"/>
      <w:sz w:val="20"/>
      <w:szCs w:val="20"/>
    </w:rPr>
  </w:style>
  <w:style w:type="character" w:styleId="PageNumber">
    <w:name w:val="page number"/>
    <w:basedOn w:val="DefaultParagraphFont"/>
    <w:uiPriority w:val="99"/>
    <w:semiHidden/>
    <w:unhideWhenUsed/>
    <w:rsid w:val="00FC07C6"/>
  </w:style>
  <w:style w:type="character" w:styleId="FollowedHyperlink">
    <w:name w:val="FollowedHyperlink"/>
    <w:basedOn w:val="DefaultParagraphFont"/>
    <w:uiPriority w:val="99"/>
    <w:semiHidden/>
    <w:unhideWhenUsed/>
    <w:rsid w:val="000D6BD6"/>
    <w:rPr>
      <w:color w:val="800080" w:themeColor="followedHyperlink"/>
      <w:u w:val="single"/>
    </w:rPr>
  </w:style>
  <w:style w:type="character" w:customStyle="1" w:styleId="apple-converted-space">
    <w:name w:val="apple-converted-space"/>
    <w:basedOn w:val="DefaultParagraphFont"/>
    <w:rsid w:val="006F56F8"/>
  </w:style>
  <w:style w:type="character" w:customStyle="1" w:styleId="highlight">
    <w:name w:val="highlight"/>
    <w:basedOn w:val="DefaultParagraphFont"/>
    <w:rsid w:val="00D3136E"/>
  </w:style>
  <w:style w:type="paragraph" w:styleId="Footer">
    <w:name w:val="footer"/>
    <w:basedOn w:val="Normal"/>
    <w:link w:val="FooterChar"/>
    <w:uiPriority w:val="99"/>
    <w:unhideWhenUsed/>
    <w:rsid w:val="0018160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81607"/>
    <w:rPr>
      <w:rFonts w:ascii="Arial" w:eastAsia="Calibri" w:hAnsi="Arial" w:cs="Arial"/>
      <w:sz w:val="18"/>
      <w:szCs w:val="18"/>
    </w:rPr>
  </w:style>
  <w:style w:type="character" w:styleId="Emphasis">
    <w:name w:val="Emphasis"/>
    <w:qFormat/>
    <w:rsid w:val="00FE0A7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231"/>
    <w:pPr>
      <w:spacing w:after="200" w:line="276" w:lineRule="auto"/>
    </w:pPr>
    <w:rPr>
      <w:rFonts w:ascii="Arial" w:eastAsia="Calibri" w:hAnsi="Arial" w:cs="Arial"/>
      <w:sz w:val="20"/>
      <w:szCs w:val="20"/>
    </w:rPr>
  </w:style>
  <w:style w:type="paragraph" w:styleId="Heading2">
    <w:name w:val="heading 2"/>
    <w:basedOn w:val="Normal"/>
    <w:next w:val="Normal"/>
    <w:link w:val="Heading2Char"/>
    <w:uiPriority w:val="9"/>
    <w:semiHidden/>
    <w:unhideWhenUsed/>
    <w:qFormat/>
    <w:rsid w:val="003762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6231"/>
    <w:rPr>
      <w:color w:val="0000FF" w:themeColor="hyperlink"/>
      <w:u w:val="single"/>
    </w:rPr>
  </w:style>
  <w:style w:type="character" w:customStyle="1" w:styleId="Heading2Char">
    <w:name w:val="Heading 2 Char"/>
    <w:basedOn w:val="DefaultParagraphFont"/>
    <w:link w:val="Heading2"/>
    <w:uiPriority w:val="9"/>
    <w:semiHidden/>
    <w:rsid w:val="00376231"/>
    <w:rPr>
      <w:rFonts w:asciiTheme="majorHAnsi" w:eastAsiaTheme="majorEastAsia" w:hAnsiTheme="majorHAnsi" w:cstheme="majorBidi"/>
      <w:b/>
      <w:bCs/>
      <w:color w:val="4F81BD" w:themeColor="accent1"/>
      <w:sz w:val="26"/>
      <w:szCs w:val="26"/>
    </w:rPr>
  </w:style>
  <w:style w:type="paragraph" w:customStyle="1" w:styleId="EndNoteBibliographyTitle">
    <w:name w:val="EndNote Bibliography Title"/>
    <w:basedOn w:val="Normal"/>
    <w:rsid w:val="00157172"/>
    <w:pPr>
      <w:spacing w:after="0"/>
      <w:jc w:val="center"/>
    </w:pPr>
  </w:style>
  <w:style w:type="paragraph" w:customStyle="1" w:styleId="EndNoteBibliography">
    <w:name w:val="EndNote Bibliography"/>
    <w:basedOn w:val="Normal"/>
    <w:rsid w:val="00157172"/>
    <w:pPr>
      <w:spacing w:line="240" w:lineRule="auto"/>
    </w:pPr>
  </w:style>
  <w:style w:type="paragraph" w:styleId="ListParagraph">
    <w:name w:val="List Paragraph"/>
    <w:basedOn w:val="Normal"/>
    <w:uiPriority w:val="34"/>
    <w:qFormat/>
    <w:rsid w:val="001F1BCA"/>
    <w:pPr>
      <w:ind w:left="720"/>
      <w:contextualSpacing/>
    </w:pPr>
  </w:style>
  <w:style w:type="character" w:styleId="CommentReference">
    <w:name w:val="annotation reference"/>
    <w:basedOn w:val="DefaultParagraphFont"/>
    <w:uiPriority w:val="99"/>
    <w:semiHidden/>
    <w:unhideWhenUsed/>
    <w:rsid w:val="00C9749C"/>
    <w:rPr>
      <w:sz w:val="18"/>
      <w:szCs w:val="18"/>
    </w:rPr>
  </w:style>
  <w:style w:type="paragraph" w:styleId="CommentText">
    <w:name w:val="annotation text"/>
    <w:basedOn w:val="Normal"/>
    <w:link w:val="CommentTextChar"/>
    <w:uiPriority w:val="99"/>
    <w:unhideWhenUsed/>
    <w:rsid w:val="00C9749C"/>
    <w:pPr>
      <w:spacing w:after="0" w:line="240" w:lineRule="auto"/>
    </w:pPr>
    <w:rPr>
      <w:rFonts w:asciiTheme="minorHAnsi" w:eastAsiaTheme="minorEastAsia" w:hAnsiTheme="minorHAnsi" w:cstheme="minorBidi"/>
      <w:sz w:val="24"/>
      <w:szCs w:val="24"/>
    </w:rPr>
  </w:style>
  <w:style w:type="character" w:customStyle="1" w:styleId="CommentTextChar">
    <w:name w:val="Comment Text Char"/>
    <w:basedOn w:val="DefaultParagraphFont"/>
    <w:link w:val="CommentText"/>
    <w:uiPriority w:val="99"/>
    <w:rsid w:val="00C9749C"/>
  </w:style>
  <w:style w:type="paragraph" w:styleId="BalloonText">
    <w:name w:val="Balloon Text"/>
    <w:basedOn w:val="Normal"/>
    <w:link w:val="BalloonTextChar"/>
    <w:uiPriority w:val="99"/>
    <w:semiHidden/>
    <w:unhideWhenUsed/>
    <w:rsid w:val="00C974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9C"/>
    <w:rPr>
      <w:rFonts w:ascii="Lucida Grande" w:eastAsia="Calibri"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8369B"/>
    <w:pPr>
      <w:spacing w:after="200"/>
    </w:pPr>
    <w:rPr>
      <w:rFonts w:ascii="Arial" w:eastAsia="Calibri" w:hAnsi="Arial" w:cs="Arial"/>
      <w:b/>
      <w:bCs/>
      <w:sz w:val="20"/>
      <w:szCs w:val="20"/>
    </w:rPr>
  </w:style>
  <w:style w:type="character" w:customStyle="1" w:styleId="CommentSubjectChar">
    <w:name w:val="Comment Subject Char"/>
    <w:basedOn w:val="CommentTextChar"/>
    <w:link w:val="CommentSubject"/>
    <w:uiPriority w:val="99"/>
    <w:semiHidden/>
    <w:rsid w:val="00C8369B"/>
    <w:rPr>
      <w:rFonts w:ascii="Arial" w:eastAsia="Calibri" w:hAnsi="Arial" w:cs="Arial"/>
      <w:b/>
      <w:bCs/>
      <w:sz w:val="20"/>
      <w:szCs w:val="20"/>
    </w:rPr>
  </w:style>
  <w:style w:type="paragraph" w:styleId="Revision">
    <w:name w:val="Revision"/>
    <w:hidden/>
    <w:uiPriority w:val="99"/>
    <w:semiHidden/>
    <w:rsid w:val="00C8369B"/>
    <w:rPr>
      <w:rFonts w:ascii="Arial" w:eastAsia="Calibri" w:hAnsi="Arial" w:cs="Arial"/>
      <w:sz w:val="20"/>
      <w:szCs w:val="20"/>
    </w:rPr>
  </w:style>
  <w:style w:type="table" w:styleId="TableGrid">
    <w:name w:val="Table Grid"/>
    <w:basedOn w:val="TableNormal"/>
    <w:uiPriority w:val="59"/>
    <w:rsid w:val="00FE5E63"/>
    <w:rPr>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07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FC07C6"/>
    <w:rPr>
      <w:rFonts w:ascii="Arial" w:eastAsia="Calibri" w:hAnsi="Arial" w:cs="Arial"/>
      <w:sz w:val="20"/>
      <w:szCs w:val="20"/>
    </w:rPr>
  </w:style>
  <w:style w:type="character" w:styleId="PageNumber">
    <w:name w:val="page number"/>
    <w:basedOn w:val="DefaultParagraphFont"/>
    <w:uiPriority w:val="99"/>
    <w:semiHidden/>
    <w:unhideWhenUsed/>
    <w:rsid w:val="00FC07C6"/>
  </w:style>
  <w:style w:type="character" w:styleId="FollowedHyperlink">
    <w:name w:val="FollowedHyperlink"/>
    <w:basedOn w:val="DefaultParagraphFont"/>
    <w:uiPriority w:val="99"/>
    <w:semiHidden/>
    <w:unhideWhenUsed/>
    <w:rsid w:val="000D6BD6"/>
    <w:rPr>
      <w:color w:val="800080" w:themeColor="followedHyperlink"/>
      <w:u w:val="single"/>
    </w:rPr>
  </w:style>
  <w:style w:type="character" w:customStyle="1" w:styleId="apple-converted-space">
    <w:name w:val="apple-converted-space"/>
    <w:basedOn w:val="DefaultParagraphFont"/>
    <w:rsid w:val="006F56F8"/>
  </w:style>
  <w:style w:type="character" w:customStyle="1" w:styleId="highlight">
    <w:name w:val="highlight"/>
    <w:basedOn w:val="DefaultParagraphFont"/>
    <w:rsid w:val="00D3136E"/>
  </w:style>
  <w:style w:type="paragraph" w:styleId="Footer">
    <w:name w:val="footer"/>
    <w:basedOn w:val="Normal"/>
    <w:link w:val="FooterChar"/>
    <w:uiPriority w:val="99"/>
    <w:unhideWhenUsed/>
    <w:rsid w:val="0018160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81607"/>
    <w:rPr>
      <w:rFonts w:ascii="Arial" w:eastAsia="Calibri" w:hAnsi="Arial" w:cs="Arial"/>
      <w:sz w:val="18"/>
      <w:szCs w:val="18"/>
    </w:rPr>
  </w:style>
  <w:style w:type="character" w:styleId="Emphasis">
    <w:name w:val="Emphasis"/>
    <w:qFormat/>
    <w:rsid w:val="00FE0A7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4845">
      <w:bodyDiv w:val="1"/>
      <w:marLeft w:val="0"/>
      <w:marRight w:val="0"/>
      <w:marTop w:val="0"/>
      <w:marBottom w:val="0"/>
      <w:divBdr>
        <w:top w:val="none" w:sz="0" w:space="0" w:color="auto"/>
        <w:left w:val="none" w:sz="0" w:space="0" w:color="auto"/>
        <w:bottom w:val="none" w:sz="0" w:space="0" w:color="auto"/>
        <w:right w:val="none" w:sz="0" w:space="0" w:color="auto"/>
      </w:divBdr>
    </w:div>
    <w:div w:id="28337192">
      <w:bodyDiv w:val="1"/>
      <w:marLeft w:val="0"/>
      <w:marRight w:val="0"/>
      <w:marTop w:val="0"/>
      <w:marBottom w:val="0"/>
      <w:divBdr>
        <w:top w:val="none" w:sz="0" w:space="0" w:color="auto"/>
        <w:left w:val="none" w:sz="0" w:space="0" w:color="auto"/>
        <w:bottom w:val="none" w:sz="0" w:space="0" w:color="auto"/>
        <w:right w:val="none" w:sz="0" w:space="0" w:color="auto"/>
      </w:divBdr>
    </w:div>
    <w:div w:id="43674258">
      <w:bodyDiv w:val="1"/>
      <w:marLeft w:val="0"/>
      <w:marRight w:val="0"/>
      <w:marTop w:val="0"/>
      <w:marBottom w:val="0"/>
      <w:divBdr>
        <w:top w:val="none" w:sz="0" w:space="0" w:color="auto"/>
        <w:left w:val="none" w:sz="0" w:space="0" w:color="auto"/>
        <w:bottom w:val="none" w:sz="0" w:space="0" w:color="auto"/>
        <w:right w:val="none" w:sz="0" w:space="0" w:color="auto"/>
      </w:divBdr>
    </w:div>
    <w:div w:id="52900177">
      <w:bodyDiv w:val="1"/>
      <w:marLeft w:val="0"/>
      <w:marRight w:val="0"/>
      <w:marTop w:val="0"/>
      <w:marBottom w:val="0"/>
      <w:divBdr>
        <w:top w:val="none" w:sz="0" w:space="0" w:color="auto"/>
        <w:left w:val="none" w:sz="0" w:space="0" w:color="auto"/>
        <w:bottom w:val="none" w:sz="0" w:space="0" w:color="auto"/>
        <w:right w:val="none" w:sz="0" w:space="0" w:color="auto"/>
      </w:divBdr>
    </w:div>
    <w:div w:id="93673577">
      <w:bodyDiv w:val="1"/>
      <w:marLeft w:val="0"/>
      <w:marRight w:val="0"/>
      <w:marTop w:val="0"/>
      <w:marBottom w:val="0"/>
      <w:divBdr>
        <w:top w:val="none" w:sz="0" w:space="0" w:color="auto"/>
        <w:left w:val="none" w:sz="0" w:space="0" w:color="auto"/>
        <w:bottom w:val="none" w:sz="0" w:space="0" w:color="auto"/>
        <w:right w:val="none" w:sz="0" w:space="0" w:color="auto"/>
      </w:divBdr>
    </w:div>
    <w:div w:id="109666115">
      <w:bodyDiv w:val="1"/>
      <w:marLeft w:val="0"/>
      <w:marRight w:val="0"/>
      <w:marTop w:val="0"/>
      <w:marBottom w:val="0"/>
      <w:divBdr>
        <w:top w:val="none" w:sz="0" w:space="0" w:color="auto"/>
        <w:left w:val="none" w:sz="0" w:space="0" w:color="auto"/>
        <w:bottom w:val="none" w:sz="0" w:space="0" w:color="auto"/>
        <w:right w:val="none" w:sz="0" w:space="0" w:color="auto"/>
      </w:divBdr>
    </w:div>
    <w:div w:id="109864897">
      <w:bodyDiv w:val="1"/>
      <w:marLeft w:val="0"/>
      <w:marRight w:val="0"/>
      <w:marTop w:val="0"/>
      <w:marBottom w:val="0"/>
      <w:divBdr>
        <w:top w:val="none" w:sz="0" w:space="0" w:color="auto"/>
        <w:left w:val="none" w:sz="0" w:space="0" w:color="auto"/>
        <w:bottom w:val="none" w:sz="0" w:space="0" w:color="auto"/>
        <w:right w:val="none" w:sz="0" w:space="0" w:color="auto"/>
      </w:divBdr>
    </w:div>
    <w:div w:id="120267364">
      <w:bodyDiv w:val="1"/>
      <w:marLeft w:val="0"/>
      <w:marRight w:val="0"/>
      <w:marTop w:val="0"/>
      <w:marBottom w:val="0"/>
      <w:divBdr>
        <w:top w:val="none" w:sz="0" w:space="0" w:color="auto"/>
        <w:left w:val="none" w:sz="0" w:space="0" w:color="auto"/>
        <w:bottom w:val="none" w:sz="0" w:space="0" w:color="auto"/>
        <w:right w:val="none" w:sz="0" w:space="0" w:color="auto"/>
      </w:divBdr>
    </w:div>
    <w:div w:id="126166679">
      <w:bodyDiv w:val="1"/>
      <w:marLeft w:val="0"/>
      <w:marRight w:val="0"/>
      <w:marTop w:val="0"/>
      <w:marBottom w:val="0"/>
      <w:divBdr>
        <w:top w:val="none" w:sz="0" w:space="0" w:color="auto"/>
        <w:left w:val="none" w:sz="0" w:space="0" w:color="auto"/>
        <w:bottom w:val="none" w:sz="0" w:space="0" w:color="auto"/>
        <w:right w:val="none" w:sz="0" w:space="0" w:color="auto"/>
      </w:divBdr>
    </w:div>
    <w:div w:id="138420211">
      <w:bodyDiv w:val="1"/>
      <w:marLeft w:val="0"/>
      <w:marRight w:val="0"/>
      <w:marTop w:val="0"/>
      <w:marBottom w:val="0"/>
      <w:divBdr>
        <w:top w:val="none" w:sz="0" w:space="0" w:color="auto"/>
        <w:left w:val="none" w:sz="0" w:space="0" w:color="auto"/>
        <w:bottom w:val="none" w:sz="0" w:space="0" w:color="auto"/>
        <w:right w:val="none" w:sz="0" w:space="0" w:color="auto"/>
      </w:divBdr>
    </w:div>
    <w:div w:id="150370065">
      <w:bodyDiv w:val="1"/>
      <w:marLeft w:val="0"/>
      <w:marRight w:val="0"/>
      <w:marTop w:val="0"/>
      <w:marBottom w:val="0"/>
      <w:divBdr>
        <w:top w:val="none" w:sz="0" w:space="0" w:color="auto"/>
        <w:left w:val="none" w:sz="0" w:space="0" w:color="auto"/>
        <w:bottom w:val="none" w:sz="0" w:space="0" w:color="auto"/>
        <w:right w:val="none" w:sz="0" w:space="0" w:color="auto"/>
      </w:divBdr>
    </w:div>
    <w:div w:id="152575854">
      <w:bodyDiv w:val="1"/>
      <w:marLeft w:val="0"/>
      <w:marRight w:val="0"/>
      <w:marTop w:val="0"/>
      <w:marBottom w:val="0"/>
      <w:divBdr>
        <w:top w:val="none" w:sz="0" w:space="0" w:color="auto"/>
        <w:left w:val="none" w:sz="0" w:space="0" w:color="auto"/>
        <w:bottom w:val="none" w:sz="0" w:space="0" w:color="auto"/>
        <w:right w:val="none" w:sz="0" w:space="0" w:color="auto"/>
      </w:divBdr>
    </w:div>
    <w:div w:id="162012084">
      <w:bodyDiv w:val="1"/>
      <w:marLeft w:val="0"/>
      <w:marRight w:val="0"/>
      <w:marTop w:val="0"/>
      <w:marBottom w:val="0"/>
      <w:divBdr>
        <w:top w:val="none" w:sz="0" w:space="0" w:color="auto"/>
        <w:left w:val="none" w:sz="0" w:space="0" w:color="auto"/>
        <w:bottom w:val="none" w:sz="0" w:space="0" w:color="auto"/>
        <w:right w:val="none" w:sz="0" w:space="0" w:color="auto"/>
      </w:divBdr>
    </w:div>
    <w:div w:id="175388450">
      <w:bodyDiv w:val="1"/>
      <w:marLeft w:val="0"/>
      <w:marRight w:val="0"/>
      <w:marTop w:val="0"/>
      <w:marBottom w:val="0"/>
      <w:divBdr>
        <w:top w:val="none" w:sz="0" w:space="0" w:color="auto"/>
        <w:left w:val="none" w:sz="0" w:space="0" w:color="auto"/>
        <w:bottom w:val="none" w:sz="0" w:space="0" w:color="auto"/>
        <w:right w:val="none" w:sz="0" w:space="0" w:color="auto"/>
      </w:divBdr>
    </w:div>
    <w:div w:id="179202222">
      <w:bodyDiv w:val="1"/>
      <w:marLeft w:val="0"/>
      <w:marRight w:val="0"/>
      <w:marTop w:val="0"/>
      <w:marBottom w:val="0"/>
      <w:divBdr>
        <w:top w:val="none" w:sz="0" w:space="0" w:color="auto"/>
        <w:left w:val="none" w:sz="0" w:space="0" w:color="auto"/>
        <w:bottom w:val="none" w:sz="0" w:space="0" w:color="auto"/>
        <w:right w:val="none" w:sz="0" w:space="0" w:color="auto"/>
      </w:divBdr>
    </w:div>
    <w:div w:id="196554831">
      <w:bodyDiv w:val="1"/>
      <w:marLeft w:val="0"/>
      <w:marRight w:val="0"/>
      <w:marTop w:val="0"/>
      <w:marBottom w:val="0"/>
      <w:divBdr>
        <w:top w:val="none" w:sz="0" w:space="0" w:color="auto"/>
        <w:left w:val="none" w:sz="0" w:space="0" w:color="auto"/>
        <w:bottom w:val="none" w:sz="0" w:space="0" w:color="auto"/>
        <w:right w:val="none" w:sz="0" w:space="0" w:color="auto"/>
      </w:divBdr>
    </w:div>
    <w:div w:id="206649318">
      <w:bodyDiv w:val="1"/>
      <w:marLeft w:val="0"/>
      <w:marRight w:val="0"/>
      <w:marTop w:val="0"/>
      <w:marBottom w:val="0"/>
      <w:divBdr>
        <w:top w:val="none" w:sz="0" w:space="0" w:color="auto"/>
        <w:left w:val="none" w:sz="0" w:space="0" w:color="auto"/>
        <w:bottom w:val="none" w:sz="0" w:space="0" w:color="auto"/>
        <w:right w:val="none" w:sz="0" w:space="0" w:color="auto"/>
      </w:divBdr>
    </w:div>
    <w:div w:id="257754004">
      <w:bodyDiv w:val="1"/>
      <w:marLeft w:val="0"/>
      <w:marRight w:val="0"/>
      <w:marTop w:val="0"/>
      <w:marBottom w:val="0"/>
      <w:divBdr>
        <w:top w:val="none" w:sz="0" w:space="0" w:color="auto"/>
        <w:left w:val="none" w:sz="0" w:space="0" w:color="auto"/>
        <w:bottom w:val="none" w:sz="0" w:space="0" w:color="auto"/>
        <w:right w:val="none" w:sz="0" w:space="0" w:color="auto"/>
      </w:divBdr>
    </w:div>
    <w:div w:id="265891496">
      <w:bodyDiv w:val="1"/>
      <w:marLeft w:val="0"/>
      <w:marRight w:val="0"/>
      <w:marTop w:val="0"/>
      <w:marBottom w:val="0"/>
      <w:divBdr>
        <w:top w:val="none" w:sz="0" w:space="0" w:color="auto"/>
        <w:left w:val="none" w:sz="0" w:space="0" w:color="auto"/>
        <w:bottom w:val="none" w:sz="0" w:space="0" w:color="auto"/>
        <w:right w:val="none" w:sz="0" w:space="0" w:color="auto"/>
      </w:divBdr>
    </w:div>
    <w:div w:id="268895214">
      <w:bodyDiv w:val="1"/>
      <w:marLeft w:val="0"/>
      <w:marRight w:val="0"/>
      <w:marTop w:val="0"/>
      <w:marBottom w:val="0"/>
      <w:divBdr>
        <w:top w:val="none" w:sz="0" w:space="0" w:color="auto"/>
        <w:left w:val="none" w:sz="0" w:space="0" w:color="auto"/>
        <w:bottom w:val="none" w:sz="0" w:space="0" w:color="auto"/>
        <w:right w:val="none" w:sz="0" w:space="0" w:color="auto"/>
      </w:divBdr>
    </w:div>
    <w:div w:id="280765758">
      <w:bodyDiv w:val="1"/>
      <w:marLeft w:val="0"/>
      <w:marRight w:val="0"/>
      <w:marTop w:val="0"/>
      <w:marBottom w:val="0"/>
      <w:divBdr>
        <w:top w:val="none" w:sz="0" w:space="0" w:color="auto"/>
        <w:left w:val="none" w:sz="0" w:space="0" w:color="auto"/>
        <w:bottom w:val="none" w:sz="0" w:space="0" w:color="auto"/>
        <w:right w:val="none" w:sz="0" w:space="0" w:color="auto"/>
      </w:divBdr>
    </w:div>
    <w:div w:id="281376492">
      <w:bodyDiv w:val="1"/>
      <w:marLeft w:val="0"/>
      <w:marRight w:val="0"/>
      <w:marTop w:val="0"/>
      <w:marBottom w:val="0"/>
      <w:divBdr>
        <w:top w:val="none" w:sz="0" w:space="0" w:color="auto"/>
        <w:left w:val="none" w:sz="0" w:space="0" w:color="auto"/>
        <w:bottom w:val="none" w:sz="0" w:space="0" w:color="auto"/>
        <w:right w:val="none" w:sz="0" w:space="0" w:color="auto"/>
      </w:divBdr>
    </w:div>
    <w:div w:id="284629034">
      <w:bodyDiv w:val="1"/>
      <w:marLeft w:val="0"/>
      <w:marRight w:val="0"/>
      <w:marTop w:val="0"/>
      <w:marBottom w:val="0"/>
      <w:divBdr>
        <w:top w:val="none" w:sz="0" w:space="0" w:color="auto"/>
        <w:left w:val="none" w:sz="0" w:space="0" w:color="auto"/>
        <w:bottom w:val="none" w:sz="0" w:space="0" w:color="auto"/>
        <w:right w:val="none" w:sz="0" w:space="0" w:color="auto"/>
      </w:divBdr>
    </w:div>
    <w:div w:id="294455850">
      <w:bodyDiv w:val="1"/>
      <w:marLeft w:val="0"/>
      <w:marRight w:val="0"/>
      <w:marTop w:val="0"/>
      <w:marBottom w:val="0"/>
      <w:divBdr>
        <w:top w:val="none" w:sz="0" w:space="0" w:color="auto"/>
        <w:left w:val="none" w:sz="0" w:space="0" w:color="auto"/>
        <w:bottom w:val="none" w:sz="0" w:space="0" w:color="auto"/>
        <w:right w:val="none" w:sz="0" w:space="0" w:color="auto"/>
      </w:divBdr>
    </w:div>
    <w:div w:id="298611635">
      <w:bodyDiv w:val="1"/>
      <w:marLeft w:val="0"/>
      <w:marRight w:val="0"/>
      <w:marTop w:val="0"/>
      <w:marBottom w:val="0"/>
      <w:divBdr>
        <w:top w:val="none" w:sz="0" w:space="0" w:color="auto"/>
        <w:left w:val="none" w:sz="0" w:space="0" w:color="auto"/>
        <w:bottom w:val="none" w:sz="0" w:space="0" w:color="auto"/>
        <w:right w:val="none" w:sz="0" w:space="0" w:color="auto"/>
      </w:divBdr>
    </w:div>
    <w:div w:id="300574666">
      <w:bodyDiv w:val="1"/>
      <w:marLeft w:val="0"/>
      <w:marRight w:val="0"/>
      <w:marTop w:val="0"/>
      <w:marBottom w:val="0"/>
      <w:divBdr>
        <w:top w:val="none" w:sz="0" w:space="0" w:color="auto"/>
        <w:left w:val="none" w:sz="0" w:space="0" w:color="auto"/>
        <w:bottom w:val="none" w:sz="0" w:space="0" w:color="auto"/>
        <w:right w:val="none" w:sz="0" w:space="0" w:color="auto"/>
      </w:divBdr>
    </w:div>
    <w:div w:id="312570117">
      <w:bodyDiv w:val="1"/>
      <w:marLeft w:val="0"/>
      <w:marRight w:val="0"/>
      <w:marTop w:val="0"/>
      <w:marBottom w:val="0"/>
      <w:divBdr>
        <w:top w:val="none" w:sz="0" w:space="0" w:color="auto"/>
        <w:left w:val="none" w:sz="0" w:space="0" w:color="auto"/>
        <w:bottom w:val="none" w:sz="0" w:space="0" w:color="auto"/>
        <w:right w:val="none" w:sz="0" w:space="0" w:color="auto"/>
      </w:divBdr>
    </w:div>
    <w:div w:id="312950867">
      <w:bodyDiv w:val="1"/>
      <w:marLeft w:val="0"/>
      <w:marRight w:val="0"/>
      <w:marTop w:val="0"/>
      <w:marBottom w:val="0"/>
      <w:divBdr>
        <w:top w:val="none" w:sz="0" w:space="0" w:color="auto"/>
        <w:left w:val="none" w:sz="0" w:space="0" w:color="auto"/>
        <w:bottom w:val="none" w:sz="0" w:space="0" w:color="auto"/>
        <w:right w:val="none" w:sz="0" w:space="0" w:color="auto"/>
      </w:divBdr>
    </w:div>
    <w:div w:id="333146771">
      <w:bodyDiv w:val="1"/>
      <w:marLeft w:val="0"/>
      <w:marRight w:val="0"/>
      <w:marTop w:val="0"/>
      <w:marBottom w:val="0"/>
      <w:divBdr>
        <w:top w:val="none" w:sz="0" w:space="0" w:color="auto"/>
        <w:left w:val="none" w:sz="0" w:space="0" w:color="auto"/>
        <w:bottom w:val="none" w:sz="0" w:space="0" w:color="auto"/>
        <w:right w:val="none" w:sz="0" w:space="0" w:color="auto"/>
      </w:divBdr>
    </w:div>
    <w:div w:id="338848201">
      <w:bodyDiv w:val="1"/>
      <w:marLeft w:val="0"/>
      <w:marRight w:val="0"/>
      <w:marTop w:val="0"/>
      <w:marBottom w:val="0"/>
      <w:divBdr>
        <w:top w:val="none" w:sz="0" w:space="0" w:color="auto"/>
        <w:left w:val="none" w:sz="0" w:space="0" w:color="auto"/>
        <w:bottom w:val="none" w:sz="0" w:space="0" w:color="auto"/>
        <w:right w:val="none" w:sz="0" w:space="0" w:color="auto"/>
      </w:divBdr>
    </w:div>
    <w:div w:id="359093922">
      <w:bodyDiv w:val="1"/>
      <w:marLeft w:val="0"/>
      <w:marRight w:val="0"/>
      <w:marTop w:val="0"/>
      <w:marBottom w:val="0"/>
      <w:divBdr>
        <w:top w:val="none" w:sz="0" w:space="0" w:color="auto"/>
        <w:left w:val="none" w:sz="0" w:space="0" w:color="auto"/>
        <w:bottom w:val="none" w:sz="0" w:space="0" w:color="auto"/>
        <w:right w:val="none" w:sz="0" w:space="0" w:color="auto"/>
      </w:divBdr>
    </w:div>
    <w:div w:id="372926187">
      <w:bodyDiv w:val="1"/>
      <w:marLeft w:val="0"/>
      <w:marRight w:val="0"/>
      <w:marTop w:val="0"/>
      <w:marBottom w:val="0"/>
      <w:divBdr>
        <w:top w:val="none" w:sz="0" w:space="0" w:color="auto"/>
        <w:left w:val="none" w:sz="0" w:space="0" w:color="auto"/>
        <w:bottom w:val="none" w:sz="0" w:space="0" w:color="auto"/>
        <w:right w:val="none" w:sz="0" w:space="0" w:color="auto"/>
      </w:divBdr>
    </w:div>
    <w:div w:id="402527447">
      <w:bodyDiv w:val="1"/>
      <w:marLeft w:val="0"/>
      <w:marRight w:val="0"/>
      <w:marTop w:val="0"/>
      <w:marBottom w:val="0"/>
      <w:divBdr>
        <w:top w:val="none" w:sz="0" w:space="0" w:color="auto"/>
        <w:left w:val="none" w:sz="0" w:space="0" w:color="auto"/>
        <w:bottom w:val="none" w:sz="0" w:space="0" w:color="auto"/>
        <w:right w:val="none" w:sz="0" w:space="0" w:color="auto"/>
      </w:divBdr>
    </w:div>
    <w:div w:id="410393005">
      <w:bodyDiv w:val="1"/>
      <w:marLeft w:val="0"/>
      <w:marRight w:val="0"/>
      <w:marTop w:val="0"/>
      <w:marBottom w:val="0"/>
      <w:divBdr>
        <w:top w:val="none" w:sz="0" w:space="0" w:color="auto"/>
        <w:left w:val="none" w:sz="0" w:space="0" w:color="auto"/>
        <w:bottom w:val="none" w:sz="0" w:space="0" w:color="auto"/>
        <w:right w:val="none" w:sz="0" w:space="0" w:color="auto"/>
      </w:divBdr>
    </w:div>
    <w:div w:id="421725315">
      <w:bodyDiv w:val="1"/>
      <w:marLeft w:val="0"/>
      <w:marRight w:val="0"/>
      <w:marTop w:val="0"/>
      <w:marBottom w:val="0"/>
      <w:divBdr>
        <w:top w:val="none" w:sz="0" w:space="0" w:color="auto"/>
        <w:left w:val="none" w:sz="0" w:space="0" w:color="auto"/>
        <w:bottom w:val="none" w:sz="0" w:space="0" w:color="auto"/>
        <w:right w:val="none" w:sz="0" w:space="0" w:color="auto"/>
      </w:divBdr>
    </w:div>
    <w:div w:id="428738141">
      <w:bodyDiv w:val="1"/>
      <w:marLeft w:val="0"/>
      <w:marRight w:val="0"/>
      <w:marTop w:val="0"/>
      <w:marBottom w:val="0"/>
      <w:divBdr>
        <w:top w:val="none" w:sz="0" w:space="0" w:color="auto"/>
        <w:left w:val="none" w:sz="0" w:space="0" w:color="auto"/>
        <w:bottom w:val="none" w:sz="0" w:space="0" w:color="auto"/>
        <w:right w:val="none" w:sz="0" w:space="0" w:color="auto"/>
      </w:divBdr>
    </w:div>
    <w:div w:id="433553179">
      <w:bodyDiv w:val="1"/>
      <w:marLeft w:val="0"/>
      <w:marRight w:val="0"/>
      <w:marTop w:val="0"/>
      <w:marBottom w:val="0"/>
      <w:divBdr>
        <w:top w:val="none" w:sz="0" w:space="0" w:color="auto"/>
        <w:left w:val="none" w:sz="0" w:space="0" w:color="auto"/>
        <w:bottom w:val="none" w:sz="0" w:space="0" w:color="auto"/>
        <w:right w:val="none" w:sz="0" w:space="0" w:color="auto"/>
      </w:divBdr>
    </w:div>
    <w:div w:id="442580710">
      <w:bodyDiv w:val="1"/>
      <w:marLeft w:val="0"/>
      <w:marRight w:val="0"/>
      <w:marTop w:val="0"/>
      <w:marBottom w:val="0"/>
      <w:divBdr>
        <w:top w:val="none" w:sz="0" w:space="0" w:color="auto"/>
        <w:left w:val="none" w:sz="0" w:space="0" w:color="auto"/>
        <w:bottom w:val="none" w:sz="0" w:space="0" w:color="auto"/>
        <w:right w:val="none" w:sz="0" w:space="0" w:color="auto"/>
      </w:divBdr>
    </w:div>
    <w:div w:id="463623524">
      <w:bodyDiv w:val="1"/>
      <w:marLeft w:val="0"/>
      <w:marRight w:val="0"/>
      <w:marTop w:val="0"/>
      <w:marBottom w:val="0"/>
      <w:divBdr>
        <w:top w:val="none" w:sz="0" w:space="0" w:color="auto"/>
        <w:left w:val="none" w:sz="0" w:space="0" w:color="auto"/>
        <w:bottom w:val="none" w:sz="0" w:space="0" w:color="auto"/>
        <w:right w:val="none" w:sz="0" w:space="0" w:color="auto"/>
      </w:divBdr>
    </w:div>
    <w:div w:id="482160235">
      <w:bodyDiv w:val="1"/>
      <w:marLeft w:val="0"/>
      <w:marRight w:val="0"/>
      <w:marTop w:val="0"/>
      <w:marBottom w:val="0"/>
      <w:divBdr>
        <w:top w:val="none" w:sz="0" w:space="0" w:color="auto"/>
        <w:left w:val="none" w:sz="0" w:space="0" w:color="auto"/>
        <w:bottom w:val="none" w:sz="0" w:space="0" w:color="auto"/>
        <w:right w:val="none" w:sz="0" w:space="0" w:color="auto"/>
      </w:divBdr>
    </w:div>
    <w:div w:id="483860409">
      <w:bodyDiv w:val="1"/>
      <w:marLeft w:val="0"/>
      <w:marRight w:val="0"/>
      <w:marTop w:val="0"/>
      <w:marBottom w:val="0"/>
      <w:divBdr>
        <w:top w:val="none" w:sz="0" w:space="0" w:color="auto"/>
        <w:left w:val="none" w:sz="0" w:space="0" w:color="auto"/>
        <w:bottom w:val="none" w:sz="0" w:space="0" w:color="auto"/>
        <w:right w:val="none" w:sz="0" w:space="0" w:color="auto"/>
      </w:divBdr>
    </w:div>
    <w:div w:id="490021999">
      <w:bodyDiv w:val="1"/>
      <w:marLeft w:val="0"/>
      <w:marRight w:val="0"/>
      <w:marTop w:val="0"/>
      <w:marBottom w:val="0"/>
      <w:divBdr>
        <w:top w:val="none" w:sz="0" w:space="0" w:color="auto"/>
        <w:left w:val="none" w:sz="0" w:space="0" w:color="auto"/>
        <w:bottom w:val="none" w:sz="0" w:space="0" w:color="auto"/>
        <w:right w:val="none" w:sz="0" w:space="0" w:color="auto"/>
      </w:divBdr>
    </w:div>
    <w:div w:id="492835010">
      <w:bodyDiv w:val="1"/>
      <w:marLeft w:val="0"/>
      <w:marRight w:val="0"/>
      <w:marTop w:val="0"/>
      <w:marBottom w:val="0"/>
      <w:divBdr>
        <w:top w:val="none" w:sz="0" w:space="0" w:color="auto"/>
        <w:left w:val="none" w:sz="0" w:space="0" w:color="auto"/>
        <w:bottom w:val="none" w:sz="0" w:space="0" w:color="auto"/>
        <w:right w:val="none" w:sz="0" w:space="0" w:color="auto"/>
      </w:divBdr>
    </w:div>
    <w:div w:id="496576630">
      <w:bodyDiv w:val="1"/>
      <w:marLeft w:val="0"/>
      <w:marRight w:val="0"/>
      <w:marTop w:val="0"/>
      <w:marBottom w:val="0"/>
      <w:divBdr>
        <w:top w:val="none" w:sz="0" w:space="0" w:color="auto"/>
        <w:left w:val="none" w:sz="0" w:space="0" w:color="auto"/>
        <w:bottom w:val="none" w:sz="0" w:space="0" w:color="auto"/>
        <w:right w:val="none" w:sz="0" w:space="0" w:color="auto"/>
      </w:divBdr>
    </w:div>
    <w:div w:id="503671465">
      <w:bodyDiv w:val="1"/>
      <w:marLeft w:val="0"/>
      <w:marRight w:val="0"/>
      <w:marTop w:val="0"/>
      <w:marBottom w:val="0"/>
      <w:divBdr>
        <w:top w:val="none" w:sz="0" w:space="0" w:color="auto"/>
        <w:left w:val="none" w:sz="0" w:space="0" w:color="auto"/>
        <w:bottom w:val="none" w:sz="0" w:space="0" w:color="auto"/>
        <w:right w:val="none" w:sz="0" w:space="0" w:color="auto"/>
      </w:divBdr>
    </w:div>
    <w:div w:id="507015694">
      <w:bodyDiv w:val="1"/>
      <w:marLeft w:val="0"/>
      <w:marRight w:val="0"/>
      <w:marTop w:val="0"/>
      <w:marBottom w:val="0"/>
      <w:divBdr>
        <w:top w:val="none" w:sz="0" w:space="0" w:color="auto"/>
        <w:left w:val="none" w:sz="0" w:space="0" w:color="auto"/>
        <w:bottom w:val="none" w:sz="0" w:space="0" w:color="auto"/>
        <w:right w:val="none" w:sz="0" w:space="0" w:color="auto"/>
      </w:divBdr>
    </w:div>
    <w:div w:id="512577722">
      <w:bodyDiv w:val="1"/>
      <w:marLeft w:val="0"/>
      <w:marRight w:val="0"/>
      <w:marTop w:val="0"/>
      <w:marBottom w:val="0"/>
      <w:divBdr>
        <w:top w:val="none" w:sz="0" w:space="0" w:color="auto"/>
        <w:left w:val="none" w:sz="0" w:space="0" w:color="auto"/>
        <w:bottom w:val="none" w:sz="0" w:space="0" w:color="auto"/>
        <w:right w:val="none" w:sz="0" w:space="0" w:color="auto"/>
      </w:divBdr>
    </w:div>
    <w:div w:id="527256004">
      <w:bodyDiv w:val="1"/>
      <w:marLeft w:val="0"/>
      <w:marRight w:val="0"/>
      <w:marTop w:val="0"/>
      <w:marBottom w:val="0"/>
      <w:divBdr>
        <w:top w:val="none" w:sz="0" w:space="0" w:color="auto"/>
        <w:left w:val="none" w:sz="0" w:space="0" w:color="auto"/>
        <w:bottom w:val="none" w:sz="0" w:space="0" w:color="auto"/>
        <w:right w:val="none" w:sz="0" w:space="0" w:color="auto"/>
      </w:divBdr>
    </w:div>
    <w:div w:id="536042735">
      <w:bodyDiv w:val="1"/>
      <w:marLeft w:val="0"/>
      <w:marRight w:val="0"/>
      <w:marTop w:val="0"/>
      <w:marBottom w:val="0"/>
      <w:divBdr>
        <w:top w:val="none" w:sz="0" w:space="0" w:color="auto"/>
        <w:left w:val="none" w:sz="0" w:space="0" w:color="auto"/>
        <w:bottom w:val="none" w:sz="0" w:space="0" w:color="auto"/>
        <w:right w:val="none" w:sz="0" w:space="0" w:color="auto"/>
      </w:divBdr>
    </w:div>
    <w:div w:id="537858216">
      <w:bodyDiv w:val="1"/>
      <w:marLeft w:val="0"/>
      <w:marRight w:val="0"/>
      <w:marTop w:val="0"/>
      <w:marBottom w:val="0"/>
      <w:divBdr>
        <w:top w:val="none" w:sz="0" w:space="0" w:color="auto"/>
        <w:left w:val="none" w:sz="0" w:space="0" w:color="auto"/>
        <w:bottom w:val="none" w:sz="0" w:space="0" w:color="auto"/>
        <w:right w:val="none" w:sz="0" w:space="0" w:color="auto"/>
      </w:divBdr>
    </w:div>
    <w:div w:id="544758534">
      <w:bodyDiv w:val="1"/>
      <w:marLeft w:val="0"/>
      <w:marRight w:val="0"/>
      <w:marTop w:val="0"/>
      <w:marBottom w:val="0"/>
      <w:divBdr>
        <w:top w:val="none" w:sz="0" w:space="0" w:color="auto"/>
        <w:left w:val="none" w:sz="0" w:space="0" w:color="auto"/>
        <w:bottom w:val="none" w:sz="0" w:space="0" w:color="auto"/>
        <w:right w:val="none" w:sz="0" w:space="0" w:color="auto"/>
      </w:divBdr>
    </w:div>
    <w:div w:id="567806263">
      <w:bodyDiv w:val="1"/>
      <w:marLeft w:val="0"/>
      <w:marRight w:val="0"/>
      <w:marTop w:val="0"/>
      <w:marBottom w:val="0"/>
      <w:divBdr>
        <w:top w:val="none" w:sz="0" w:space="0" w:color="auto"/>
        <w:left w:val="none" w:sz="0" w:space="0" w:color="auto"/>
        <w:bottom w:val="none" w:sz="0" w:space="0" w:color="auto"/>
        <w:right w:val="none" w:sz="0" w:space="0" w:color="auto"/>
      </w:divBdr>
      <w:divsChild>
        <w:div w:id="1956666598">
          <w:marLeft w:val="0"/>
          <w:marRight w:val="0"/>
          <w:marTop w:val="0"/>
          <w:marBottom w:val="0"/>
          <w:divBdr>
            <w:top w:val="none" w:sz="0" w:space="0" w:color="auto"/>
            <w:left w:val="none" w:sz="0" w:space="0" w:color="auto"/>
            <w:bottom w:val="none" w:sz="0" w:space="0" w:color="auto"/>
            <w:right w:val="none" w:sz="0" w:space="0" w:color="auto"/>
          </w:divBdr>
          <w:divsChild>
            <w:div w:id="644161851">
              <w:marLeft w:val="0"/>
              <w:marRight w:val="0"/>
              <w:marTop w:val="0"/>
              <w:marBottom w:val="150"/>
              <w:divBdr>
                <w:top w:val="none" w:sz="0" w:space="0" w:color="auto"/>
                <w:left w:val="none" w:sz="0" w:space="0" w:color="auto"/>
                <w:bottom w:val="none" w:sz="0" w:space="0" w:color="auto"/>
                <w:right w:val="none" w:sz="0" w:space="0" w:color="auto"/>
              </w:divBdr>
            </w:div>
          </w:divsChild>
        </w:div>
        <w:div w:id="1818106652">
          <w:marLeft w:val="0"/>
          <w:marRight w:val="0"/>
          <w:marTop w:val="0"/>
          <w:marBottom w:val="0"/>
          <w:divBdr>
            <w:top w:val="none" w:sz="0" w:space="0" w:color="auto"/>
            <w:left w:val="none" w:sz="0" w:space="0" w:color="auto"/>
            <w:bottom w:val="none" w:sz="0" w:space="0" w:color="auto"/>
            <w:right w:val="none" w:sz="0" w:space="0" w:color="auto"/>
          </w:divBdr>
          <w:divsChild>
            <w:div w:id="279608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0237773">
      <w:bodyDiv w:val="1"/>
      <w:marLeft w:val="0"/>
      <w:marRight w:val="0"/>
      <w:marTop w:val="0"/>
      <w:marBottom w:val="0"/>
      <w:divBdr>
        <w:top w:val="none" w:sz="0" w:space="0" w:color="auto"/>
        <w:left w:val="none" w:sz="0" w:space="0" w:color="auto"/>
        <w:bottom w:val="none" w:sz="0" w:space="0" w:color="auto"/>
        <w:right w:val="none" w:sz="0" w:space="0" w:color="auto"/>
      </w:divBdr>
    </w:div>
    <w:div w:id="617300969">
      <w:bodyDiv w:val="1"/>
      <w:marLeft w:val="0"/>
      <w:marRight w:val="0"/>
      <w:marTop w:val="0"/>
      <w:marBottom w:val="0"/>
      <w:divBdr>
        <w:top w:val="none" w:sz="0" w:space="0" w:color="auto"/>
        <w:left w:val="none" w:sz="0" w:space="0" w:color="auto"/>
        <w:bottom w:val="none" w:sz="0" w:space="0" w:color="auto"/>
        <w:right w:val="none" w:sz="0" w:space="0" w:color="auto"/>
      </w:divBdr>
    </w:div>
    <w:div w:id="653606387">
      <w:bodyDiv w:val="1"/>
      <w:marLeft w:val="0"/>
      <w:marRight w:val="0"/>
      <w:marTop w:val="0"/>
      <w:marBottom w:val="0"/>
      <w:divBdr>
        <w:top w:val="none" w:sz="0" w:space="0" w:color="auto"/>
        <w:left w:val="none" w:sz="0" w:space="0" w:color="auto"/>
        <w:bottom w:val="none" w:sz="0" w:space="0" w:color="auto"/>
        <w:right w:val="none" w:sz="0" w:space="0" w:color="auto"/>
      </w:divBdr>
    </w:div>
    <w:div w:id="657269816">
      <w:bodyDiv w:val="1"/>
      <w:marLeft w:val="0"/>
      <w:marRight w:val="0"/>
      <w:marTop w:val="0"/>
      <w:marBottom w:val="0"/>
      <w:divBdr>
        <w:top w:val="none" w:sz="0" w:space="0" w:color="auto"/>
        <w:left w:val="none" w:sz="0" w:space="0" w:color="auto"/>
        <w:bottom w:val="none" w:sz="0" w:space="0" w:color="auto"/>
        <w:right w:val="none" w:sz="0" w:space="0" w:color="auto"/>
      </w:divBdr>
    </w:div>
    <w:div w:id="728308126">
      <w:bodyDiv w:val="1"/>
      <w:marLeft w:val="0"/>
      <w:marRight w:val="0"/>
      <w:marTop w:val="0"/>
      <w:marBottom w:val="0"/>
      <w:divBdr>
        <w:top w:val="none" w:sz="0" w:space="0" w:color="auto"/>
        <w:left w:val="none" w:sz="0" w:space="0" w:color="auto"/>
        <w:bottom w:val="none" w:sz="0" w:space="0" w:color="auto"/>
        <w:right w:val="none" w:sz="0" w:space="0" w:color="auto"/>
      </w:divBdr>
    </w:div>
    <w:div w:id="729304197">
      <w:bodyDiv w:val="1"/>
      <w:marLeft w:val="0"/>
      <w:marRight w:val="0"/>
      <w:marTop w:val="0"/>
      <w:marBottom w:val="0"/>
      <w:divBdr>
        <w:top w:val="none" w:sz="0" w:space="0" w:color="auto"/>
        <w:left w:val="none" w:sz="0" w:space="0" w:color="auto"/>
        <w:bottom w:val="none" w:sz="0" w:space="0" w:color="auto"/>
        <w:right w:val="none" w:sz="0" w:space="0" w:color="auto"/>
      </w:divBdr>
    </w:div>
    <w:div w:id="729884488">
      <w:bodyDiv w:val="1"/>
      <w:marLeft w:val="0"/>
      <w:marRight w:val="0"/>
      <w:marTop w:val="0"/>
      <w:marBottom w:val="0"/>
      <w:divBdr>
        <w:top w:val="none" w:sz="0" w:space="0" w:color="auto"/>
        <w:left w:val="none" w:sz="0" w:space="0" w:color="auto"/>
        <w:bottom w:val="none" w:sz="0" w:space="0" w:color="auto"/>
        <w:right w:val="none" w:sz="0" w:space="0" w:color="auto"/>
      </w:divBdr>
    </w:div>
    <w:div w:id="743113636">
      <w:bodyDiv w:val="1"/>
      <w:marLeft w:val="0"/>
      <w:marRight w:val="0"/>
      <w:marTop w:val="0"/>
      <w:marBottom w:val="0"/>
      <w:divBdr>
        <w:top w:val="none" w:sz="0" w:space="0" w:color="auto"/>
        <w:left w:val="none" w:sz="0" w:space="0" w:color="auto"/>
        <w:bottom w:val="none" w:sz="0" w:space="0" w:color="auto"/>
        <w:right w:val="none" w:sz="0" w:space="0" w:color="auto"/>
      </w:divBdr>
    </w:div>
    <w:div w:id="746848500">
      <w:bodyDiv w:val="1"/>
      <w:marLeft w:val="0"/>
      <w:marRight w:val="0"/>
      <w:marTop w:val="0"/>
      <w:marBottom w:val="0"/>
      <w:divBdr>
        <w:top w:val="none" w:sz="0" w:space="0" w:color="auto"/>
        <w:left w:val="none" w:sz="0" w:space="0" w:color="auto"/>
        <w:bottom w:val="none" w:sz="0" w:space="0" w:color="auto"/>
        <w:right w:val="none" w:sz="0" w:space="0" w:color="auto"/>
      </w:divBdr>
    </w:div>
    <w:div w:id="766388990">
      <w:bodyDiv w:val="1"/>
      <w:marLeft w:val="0"/>
      <w:marRight w:val="0"/>
      <w:marTop w:val="0"/>
      <w:marBottom w:val="0"/>
      <w:divBdr>
        <w:top w:val="none" w:sz="0" w:space="0" w:color="auto"/>
        <w:left w:val="none" w:sz="0" w:space="0" w:color="auto"/>
        <w:bottom w:val="none" w:sz="0" w:space="0" w:color="auto"/>
        <w:right w:val="none" w:sz="0" w:space="0" w:color="auto"/>
      </w:divBdr>
    </w:div>
    <w:div w:id="769279850">
      <w:bodyDiv w:val="1"/>
      <w:marLeft w:val="0"/>
      <w:marRight w:val="0"/>
      <w:marTop w:val="0"/>
      <w:marBottom w:val="0"/>
      <w:divBdr>
        <w:top w:val="none" w:sz="0" w:space="0" w:color="auto"/>
        <w:left w:val="none" w:sz="0" w:space="0" w:color="auto"/>
        <w:bottom w:val="none" w:sz="0" w:space="0" w:color="auto"/>
        <w:right w:val="none" w:sz="0" w:space="0" w:color="auto"/>
      </w:divBdr>
    </w:div>
    <w:div w:id="798690317">
      <w:bodyDiv w:val="1"/>
      <w:marLeft w:val="0"/>
      <w:marRight w:val="0"/>
      <w:marTop w:val="0"/>
      <w:marBottom w:val="0"/>
      <w:divBdr>
        <w:top w:val="none" w:sz="0" w:space="0" w:color="auto"/>
        <w:left w:val="none" w:sz="0" w:space="0" w:color="auto"/>
        <w:bottom w:val="none" w:sz="0" w:space="0" w:color="auto"/>
        <w:right w:val="none" w:sz="0" w:space="0" w:color="auto"/>
      </w:divBdr>
    </w:div>
    <w:div w:id="834684513">
      <w:bodyDiv w:val="1"/>
      <w:marLeft w:val="0"/>
      <w:marRight w:val="0"/>
      <w:marTop w:val="0"/>
      <w:marBottom w:val="0"/>
      <w:divBdr>
        <w:top w:val="none" w:sz="0" w:space="0" w:color="auto"/>
        <w:left w:val="none" w:sz="0" w:space="0" w:color="auto"/>
        <w:bottom w:val="none" w:sz="0" w:space="0" w:color="auto"/>
        <w:right w:val="none" w:sz="0" w:space="0" w:color="auto"/>
      </w:divBdr>
    </w:div>
    <w:div w:id="850729332">
      <w:bodyDiv w:val="1"/>
      <w:marLeft w:val="0"/>
      <w:marRight w:val="0"/>
      <w:marTop w:val="0"/>
      <w:marBottom w:val="0"/>
      <w:divBdr>
        <w:top w:val="none" w:sz="0" w:space="0" w:color="auto"/>
        <w:left w:val="none" w:sz="0" w:space="0" w:color="auto"/>
        <w:bottom w:val="none" w:sz="0" w:space="0" w:color="auto"/>
        <w:right w:val="none" w:sz="0" w:space="0" w:color="auto"/>
      </w:divBdr>
    </w:div>
    <w:div w:id="860555179">
      <w:bodyDiv w:val="1"/>
      <w:marLeft w:val="0"/>
      <w:marRight w:val="0"/>
      <w:marTop w:val="0"/>
      <w:marBottom w:val="0"/>
      <w:divBdr>
        <w:top w:val="none" w:sz="0" w:space="0" w:color="auto"/>
        <w:left w:val="none" w:sz="0" w:space="0" w:color="auto"/>
        <w:bottom w:val="none" w:sz="0" w:space="0" w:color="auto"/>
        <w:right w:val="none" w:sz="0" w:space="0" w:color="auto"/>
      </w:divBdr>
    </w:div>
    <w:div w:id="874659869">
      <w:bodyDiv w:val="1"/>
      <w:marLeft w:val="0"/>
      <w:marRight w:val="0"/>
      <w:marTop w:val="0"/>
      <w:marBottom w:val="0"/>
      <w:divBdr>
        <w:top w:val="none" w:sz="0" w:space="0" w:color="auto"/>
        <w:left w:val="none" w:sz="0" w:space="0" w:color="auto"/>
        <w:bottom w:val="none" w:sz="0" w:space="0" w:color="auto"/>
        <w:right w:val="none" w:sz="0" w:space="0" w:color="auto"/>
      </w:divBdr>
    </w:div>
    <w:div w:id="878203467">
      <w:bodyDiv w:val="1"/>
      <w:marLeft w:val="0"/>
      <w:marRight w:val="0"/>
      <w:marTop w:val="0"/>
      <w:marBottom w:val="0"/>
      <w:divBdr>
        <w:top w:val="none" w:sz="0" w:space="0" w:color="auto"/>
        <w:left w:val="none" w:sz="0" w:space="0" w:color="auto"/>
        <w:bottom w:val="none" w:sz="0" w:space="0" w:color="auto"/>
        <w:right w:val="none" w:sz="0" w:space="0" w:color="auto"/>
      </w:divBdr>
    </w:div>
    <w:div w:id="883641100">
      <w:bodyDiv w:val="1"/>
      <w:marLeft w:val="0"/>
      <w:marRight w:val="0"/>
      <w:marTop w:val="0"/>
      <w:marBottom w:val="0"/>
      <w:divBdr>
        <w:top w:val="none" w:sz="0" w:space="0" w:color="auto"/>
        <w:left w:val="none" w:sz="0" w:space="0" w:color="auto"/>
        <w:bottom w:val="none" w:sz="0" w:space="0" w:color="auto"/>
        <w:right w:val="none" w:sz="0" w:space="0" w:color="auto"/>
      </w:divBdr>
    </w:div>
    <w:div w:id="884026599">
      <w:bodyDiv w:val="1"/>
      <w:marLeft w:val="0"/>
      <w:marRight w:val="0"/>
      <w:marTop w:val="0"/>
      <w:marBottom w:val="0"/>
      <w:divBdr>
        <w:top w:val="none" w:sz="0" w:space="0" w:color="auto"/>
        <w:left w:val="none" w:sz="0" w:space="0" w:color="auto"/>
        <w:bottom w:val="none" w:sz="0" w:space="0" w:color="auto"/>
        <w:right w:val="none" w:sz="0" w:space="0" w:color="auto"/>
      </w:divBdr>
    </w:div>
    <w:div w:id="887643846">
      <w:bodyDiv w:val="1"/>
      <w:marLeft w:val="0"/>
      <w:marRight w:val="0"/>
      <w:marTop w:val="0"/>
      <w:marBottom w:val="0"/>
      <w:divBdr>
        <w:top w:val="none" w:sz="0" w:space="0" w:color="auto"/>
        <w:left w:val="none" w:sz="0" w:space="0" w:color="auto"/>
        <w:bottom w:val="none" w:sz="0" w:space="0" w:color="auto"/>
        <w:right w:val="none" w:sz="0" w:space="0" w:color="auto"/>
      </w:divBdr>
    </w:div>
    <w:div w:id="888759208">
      <w:bodyDiv w:val="1"/>
      <w:marLeft w:val="0"/>
      <w:marRight w:val="0"/>
      <w:marTop w:val="0"/>
      <w:marBottom w:val="0"/>
      <w:divBdr>
        <w:top w:val="none" w:sz="0" w:space="0" w:color="auto"/>
        <w:left w:val="none" w:sz="0" w:space="0" w:color="auto"/>
        <w:bottom w:val="none" w:sz="0" w:space="0" w:color="auto"/>
        <w:right w:val="none" w:sz="0" w:space="0" w:color="auto"/>
      </w:divBdr>
    </w:div>
    <w:div w:id="895897743">
      <w:bodyDiv w:val="1"/>
      <w:marLeft w:val="0"/>
      <w:marRight w:val="0"/>
      <w:marTop w:val="0"/>
      <w:marBottom w:val="0"/>
      <w:divBdr>
        <w:top w:val="none" w:sz="0" w:space="0" w:color="auto"/>
        <w:left w:val="none" w:sz="0" w:space="0" w:color="auto"/>
        <w:bottom w:val="none" w:sz="0" w:space="0" w:color="auto"/>
        <w:right w:val="none" w:sz="0" w:space="0" w:color="auto"/>
      </w:divBdr>
    </w:div>
    <w:div w:id="901217296">
      <w:bodyDiv w:val="1"/>
      <w:marLeft w:val="0"/>
      <w:marRight w:val="0"/>
      <w:marTop w:val="0"/>
      <w:marBottom w:val="0"/>
      <w:divBdr>
        <w:top w:val="none" w:sz="0" w:space="0" w:color="auto"/>
        <w:left w:val="none" w:sz="0" w:space="0" w:color="auto"/>
        <w:bottom w:val="none" w:sz="0" w:space="0" w:color="auto"/>
        <w:right w:val="none" w:sz="0" w:space="0" w:color="auto"/>
      </w:divBdr>
    </w:div>
    <w:div w:id="927084235">
      <w:bodyDiv w:val="1"/>
      <w:marLeft w:val="0"/>
      <w:marRight w:val="0"/>
      <w:marTop w:val="0"/>
      <w:marBottom w:val="0"/>
      <w:divBdr>
        <w:top w:val="none" w:sz="0" w:space="0" w:color="auto"/>
        <w:left w:val="none" w:sz="0" w:space="0" w:color="auto"/>
        <w:bottom w:val="none" w:sz="0" w:space="0" w:color="auto"/>
        <w:right w:val="none" w:sz="0" w:space="0" w:color="auto"/>
      </w:divBdr>
    </w:div>
    <w:div w:id="959412751">
      <w:bodyDiv w:val="1"/>
      <w:marLeft w:val="0"/>
      <w:marRight w:val="0"/>
      <w:marTop w:val="0"/>
      <w:marBottom w:val="0"/>
      <w:divBdr>
        <w:top w:val="none" w:sz="0" w:space="0" w:color="auto"/>
        <w:left w:val="none" w:sz="0" w:space="0" w:color="auto"/>
        <w:bottom w:val="none" w:sz="0" w:space="0" w:color="auto"/>
        <w:right w:val="none" w:sz="0" w:space="0" w:color="auto"/>
      </w:divBdr>
    </w:div>
    <w:div w:id="973367088">
      <w:bodyDiv w:val="1"/>
      <w:marLeft w:val="0"/>
      <w:marRight w:val="0"/>
      <w:marTop w:val="0"/>
      <w:marBottom w:val="0"/>
      <w:divBdr>
        <w:top w:val="none" w:sz="0" w:space="0" w:color="auto"/>
        <w:left w:val="none" w:sz="0" w:space="0" w:color="auto"/>
        <w:bottom w:val="none" w:sz="0" w:space="0" w:color="auto"/>
        <w:right w:val="none" w:sz="0" w:space="0" w:color="auto"/>
      </w:divBdr>
    </w:div>
    <w:div w:id="978069195">
      <w:bodyDiv w:val="1"/>
      <w:marLeft w:val="0"/>
      <w:marRight w:val="0"/>
      <w:marTop w:val="0"/>
      <w:marBottom w:val="0"/>
      <w:divBdr>
        <w:top w:val="none" w:sz="0" w:space="0" w:color="auto"/>
        <w:left w:val="none" w:sz="0" w:space="0" w:color="auto"/>
        <w:bottom w:val="none" w:sz="0" w:space="0" w:color="auto"/>
        <w:right w:val="none" w:sz="0" w:space="0" w:color="auto"/>
      </w:divBdr>
    </w:div>
    <w:div w:id="985282362">
      <w:bodyDiv w:val="1"/>
      <w:marLeft w:val="0"/>
      <w:marRight w:val="0"/>
      <w:marTop w:val="0"/>
      <w:marBottom w:val="0"/>
      <w:divBdr>
        <w:top w:val="none" w:sz="0" w:space="0" w:color="auto"/>
        <w:left w:val="none" w:sz="0" w:space="0" w:color="auto"/>
        <w:bottom w:val="none" w:sz="0" w:space="0" w:color="auto"/>
        <w:right w:val="none" w:sz="0" w:space="0" w:color="auto"/>
      </w:divBdr>
    </w:div>
    <w:div w:id="1006901771">
      <w:bodyDiv w:val="1"/>
      <w:marLeft w:val="0"/>
      <w:marRight w:val="0"/>
      <w:marTop w:val="0"/>
      <w:marBottom w:val="0"/>
      <w:divBdr>
        <w:top w:val="none" w:sz="0" w:space="0" w:color="auto"/>
        <w:left w:val="none" w:sz="0" w:space="0" w:color="auto"/>
        <w:bottom w:val="none" w:sz="0" w:space="0" w:color="auto"/>
        <w:right w:val="none" w:sz="0" w:space="0" w:color="auto"/>
      </w:divBdr>
    </w:div>
    <w:div w:id="1016077996">
      <w:bodyDiv w:val="1"/>
      <w:marLeft w:val="0"/>
      <w:marRight w:val="0"/>
      <w:marTop w:val="0"/>
      <w:marBottom w:val="0"/>
      <w:divBdr>
        <w:top w:val="none" w:sz="0" w:space="0" w:color="auto"/>
        <w:left w:val="none" w:sz="0" w:space="0" w:color="auto"/>
        <w:bottom w:val="none" w:sz="0" w:space="0" w:color="auto"/>
        <w:right w:val="none" w:sz="0" w:space="0" w:color="auto"/>
      </w:divBdr>
    </w:div>
    <w:div w:id="1021782947">
      <w:bodyDiv w:val="1"/>
      <w:marLeft w:val="0"/>
      <w:marRight w:val="0"/>
      <w:marTop w:val="0"/>
      <w:marBottom w:val="0"/>
      <w:divBdr>
        <w:top w:val="none" w:sz="0" w:space="0" w:color="auto"/>
        <w:left w:val="none" w:sz="0" w:space="0" w:color="auto"/>
        <w:bottom w:val="none" w:sz="0" w:space="0" w:color="auto"/>
        <w:right w:val="none" w:sz="0" w:space="0" w:color="auto"/>
      </w:divBdr>
    </w:div>
    <w:div w:id="1034889239">
      <w:bodyDiv w:val="1"/>
      <w:marLeft w:val="0"/>
      <w:marRight w:val="0"/>
      <w:marTop w:val="0"/>
      <w:marBottom w:val="0"/>
      <w:divBdr>
        <w:top w:val="none" w:sz="0" w:space="0" w:color="auto"/>
        <w:left w:val="none" w:sz="0" w:space="0" w:color="auto"/>
        <w:bottom w:val="none" w:sz="0" w:space="0" w:color="auto"/>
        <w:right w:val="none" w:sz="0" w:space="0" w:color="auto"/>
      </w:divBdr>
    </w:div>
    <w:div w:id="1066953066">
      <w:bodyDiv w:val="1"/>
      <w:marLeft w:val="0"/>
      <w:marRight w:val="0"/>
      <w:marTop w:val="0"/>
      <w:marBottom w:val="0"/>
      <w:divBdr>
        <w:top w:val="none" w:sz="0" w:space="0" w:color="auto"/>
        <w:left w:val="none" w:sz="0" w:space="0" w:color="auto"/>
        <w:bottom w:val="none" w:sz="0" w:space="0" w:color="auto"/>
        <w:right w:val="none" w:sz="0" w:space="0" w:color="auto"/>
      </w:divBdr>
    </w:div>
    <w:div w:id="1153185343">
      <w:bodyDiv w:val="1"/>
      <w:marLeft w:val="0"/>
      <w:marRight w:val="0"/>
      <w:marTop w:val="0"/>
      <w:marBottom w:val="0"/>
      <w:divBdr>
        <w:top w:val="none" w:sz="0" w:space="0" w:color="auto"/>
        <w:left w:val="none" w:sz="0" w:space="0" w:color="auto"/>
        <w:bottom w:val="none" w:sz="0" w:space="0" w:color="auto"/>
        <w:right w:val="none" w:sz="0" w:space="0" w:color="auto"/>
      </w:divBdr>
    </w:div>
    <w:div w:id="1169632860">
      <w:bodyDiv w:val="1"/>
      <w:marLeft w:val="0"/>
      <w:marRight w:val="0"/>
      <w:marTop w:val="0"/>
      <w:marBottom w:val="0"/>
      <w:divBdr>
        <w:top w:val="none" w:sz="0" w:space="0" w:color="auto"/>
        <w:left w:val="none" w:sz="0" w:space="0" w:color="auto"/>
        <w:bottom w:val="none" w:sz="0" w:space="0" w:color="auto"/>
        <w:right w:val="none" w:sz="0" w:space="0" w:color="auto"/>
      </w:divBdr>
    </w:div>
    <w:div w:id="1223057927">
      <w:bodyDiv w:val="1"/>
      <w:marLeft w:val="0"/>
      <w:marRight w:val="0"/>
      <w:marTop w:val="0"/>
      <w:marBottom w:val="0"/>
      <w:divBdr>
        <w:top w:val="none" w:sz="0" w:space="0" w:color="auto"/>
        <w:left w:val="none" w:sz="0" w:space="0" w:color="auto"/>
        <w:bottom w:val="none" w:sz="0" w:space="0" w:color="auto"/>
        <w:right w:val="none" w:sz="0" w:space="0" w:color="auto"/>
      </w:divBdr>
    </w:div>
    <w:div w:id="1250457965">
      <w:bodyDiv w:val="1"/>
      <w:marLeft w:val="0"/>
      <w:marRight w:val="0"/>
      <w:marTop w:val="0"/>
      <w:marBottom w:val="0"/>
      <w:divBdr>
        <w:top w:val="none" w:sz="0" w:space="0" w:color="auto"/>
        <w:left w:val="none" w:sz="0" w:space="0" w:color="auto"/>
        <w:bottom w:val="none" w:sz="0" w:space="0" w:color="auto"/>
        <w:right w:val="none" w:sz="0" w:space="0" w:color="auto"/>
      </w:divBdr>
    </w:div>
    <w:div w:id="1251507015">
      <w:bodyDiv w:val="1"/>
      <w:marLeft w:val="0"/>
      <w:marRight w:val="0"/>
      <w:marTop w:val="0"/>
      <w:marBottom w:val="0"/>
      <w:divBdr>
        <w:top w:val="none" w:sz="0" w:space="0" w:color="auto"/>
        <w:left w:val="none" w:sz="0" w:space="0" w:color="auto"/>
        <w:bottom w:val="none" w:sz="0" w:space="0" w:color="auto"/>
        <w:right w:val="none" w:sz="0" w:space="0" w:color="auto"/>
      </w:divBdr>
    </w:div>
    <w:div w:id="1269389087">
      <w:bodyDiv w:val="1"/>
      <w:marLeft w:val="0"/>
      <w:marRight w:val="0"/>
      <w:marTop w:val="0"/>
      <w:marBottom w:val="0"/>
      <w:divBdr>
        <w:top w:val="none" w:sz="0" w:space="0" w:color="auto"/>
        <w:left w:val="none" w:sz="0" w:space="0" w:color="auto"/>
        <w:bottom w:val="none" w:sz="0" w:space="0" w:color="auto"/>
        <w:right w:val="none" w:sz="0" w:space="0" w:color="auto"/>
      </w:divBdr>
    </w:div>
    <w:div w:id="1289161539">
      <w:bodyDiv w:val="1"/>
      <w:marLeft w:val="0"/>
      <w:marRight w:val="0"/>
      <w:marTop w:val="0"/>
      <w:marBottom w:val="0"/>
      <w:divBdr>
        <w:top w:val="none" w:sz="0" w:space="0" w:color="auto"/>
        <w:left w:val="none" w:sz="0" w:space="0" w:color="auto"/>
        <w:bottom w:val="none" w:sz="0" w:space="0" w:color="auto"/>
        <w:right w:val="none" w:sz="0" w:space="0" w:color="auto"/>
      </w:divBdr>
    </w:div>
    <w:div w:id="1311596009">
      <w:bodyDiv w:val="1"/>
      <w:marLeft w:val="0"/>
      <w:marRight w:val="0"/>
      <w:marTop w:val="0"/>
      <w:marBottom w:val="0"/>
      <w:divBdr>
        <w:top w:val="none" w:sz="0" w:space="0" w:color="auto"/>
        <w:left w:val="none" w:sz="0" w:space="0" w:color="auto"/>
        <w:bottom w:val="none" w:sz="0" w:space="0" w:color="auto"/>
        <w:right w:val="none" w:sz="0" w:space="0" w:color="auto"/>
      </w:divBdr>
    </w:div>
    <w:div w:id="1346202320">
      <w:bodyDiv w:val="1"/>
      <w:marLeft w:val="0"/>
      <w:marRight w:val="0"/>
      <w:marTop w:val="0"/>
      <w:marBottom w:val="0"/>
      <w:divBdr>
        <w:top w:val="none" w:sz="0" w:space="0" w:color="auto"/>
        <w:left w:val="none" w:sz="0" w:space="0" w:color="auto"/>
        <w:bottom w:val="none" w:sz="0" w:space="0" w:color="auto"/>
        <w:right w:val="none" w:sz="0" w:space="0" w:color="auto"/>
      </w:divBdr>
    </w:div>
    <w:div w:id="1357543665">
      <w:bodyDiv w:val="1"/>
      <w:marLeft w:val="0"/>
      <w:marRight w:val="0"/>
      <w:marTop w:val="0"/>
      <w:marBottom w:val="0"/>
      <w:divBdr>
        <w:top w:val="none" w:sz="0" w:space="0" w:color="auto"/>
        <w:left w:val="none" w:sz="0" w:space="0" w:color="auto"/>
        <w:bottom w:val="none" w:sz="0" w:space="0" w:color="auto"/>
        <w:right w:val="none" w:sz="0" w:space="0" w:color="auto"/>
      </w:divBdr>
    </w:div>
    <w:div w:id="1360352682">
      <w:bodyDiv w:val="1"/>
      <w:marLeft w:val="0"/>
      <w:marRight w:val="0"/>
      <w:marTop w:val="0"/>
      <w:marBottom w:val="0"/>
      <w:divBdr>
        <w:top w:val="none" w:sz="0" w:space="0" w:color="auto"/>
        <w:left w:val="none" w:sz="0" w:space="0" w:color="auto"/>
        <w:bottom w:val="none" w:sz="0" w:space="0" w:color="auto"/>
        <w:right w:val="none" w:sz="0" w:space="0" w:color="auto"/>
      </w:divBdr>
    </w:div>
    <w:div w:id="1387141898">
      <w:bodyDiv w:val="1"/>
      <w:marLeft w:val="0"/>
      <w:marRight w:val="0"/>
      <w:marTop w:val="0"/>
      <w:marBottom w:val="0"/>
      <w:divBdr>
        <w:top w:val="none" w:sz="0" w:space="0" w:color="auto"/>
        <w:left w:val="none" w:sz="0" w:space="0" w:color="auto"/>
        <w:bottom w:val="none" w:sz="0" w:space="0" w:color="auto"/>
        <w:right w:val="none" w:sz="0" w:space="0" w:color="auto"/>
      </w:divBdr>
    </w:div>
    <w:div w:id="1389572181">
      <w:bodyDiv w:val="1"/>
      <w:marLeft w:val="0"/>
      <w:marRight w:val="0"/>
      <w:marTop w:val="0"/>
      <w:marBottom w:val="0"/>
      <w:divBdr>
        <w:top w:val="none" w:sz="0" w:space="0" w:color="auto"/>
        <w:left w:val="none" w:sz="0" w:space="0" w:color="auto"/>
        <w:bottom w:val="none" w:sz="0" w:space="0" w:color="auto"/>
        <w:right w:val="none" w:sz="0" w:space="0" w:color="auto"/>
      </w:divBdr>
    </w:div>
    <w:div w:id="1405446959">
      <w:bodyDiv w:val="1"/>
      <w:marLeft w:val="0"/>
      <w:marRight w:val="0"/>
      <w:marTop w:val="0"/>
      <w:marBottom w:val="0"/>
      <w:divBdr>
        <w:top w:val="none" w:sz="0" w:space="0" w:color="auto"/>
        <w:left w:val="none" w:sz="0" w:space="0" w:color="auto"/>
        <w:bottom w:val="none" w:sz="0" w:space="0" w:color="auto"/>
        <w:right w:val="none" w:sz="0" w:space="0" w:color="auto"/>
      </w:divBdr>
    </w:div>
    <w:div w:id="1415471263">
      <w:bodyDiv w:val="1"/>
      <w:marLeft w:val="0"/>
      <w:marRight w:val="0"/>
      <w:marTop w:val="0"/>
      <w:marBottom w:val="0"/>
      <w:divBdr>
        <w:top w:val="none" w:sz="0" w:space="0" w:color="auto"/>
        <w:left w:val="none" w:sz="0" w:space="0" w:color="auto"/>
        <w:bottom w:val="none" w:sz="0" w:space="0" w:color="auto"/>
        <w:right w:val="none" w:sz="0" w:space="0" w:color="auto"/>
      </w:divBdr>
    </w:div>
    <w:div w:id="1419710455">
      <w:bodyDiv w:val="1"/>
      <w:marLeft w:val="0"/>
      <w:marRight w:val="0"/>
      <w:marTop w:val="0"/>
      <w:marBottom w:val="0"/>
      <w:divBdr>
        <w:top w:val="none" w:sz="0" w:space="0" w:color="auto"/>
        <w:left w:val="none" w:sz="0" w:space="0" w:color="auto"/>
        <w:bottom w:val="none" w:sz="0" w:space="0" w:color="auto"/>
        <w:right w:val="none" w:sz="0" w:space="0" w:color="auto"/>
      </w:divBdr>
    </w:div>
    <w:div w:id="1424180039">
      <w:bodyDiv w:val="1"/>
      <w:marLeft w:val="0"/>
      <w:marRight w:val="0"/>
      <w:marTop w:val="0"/>
      <w:marBottom w:val="0"/>
      <w:divBdr>
        <w:top w:val="none" w:sz="0" w:space="0" w:color="auto"/>
        <w:left w:val="none" w:sz="0" w:space="0" w:color="auto"/>
        <w:bottom w:val="none" w:sz="0" w:space="0" w:color="auto"/>
        <w:right w:val="none" w:sz="0" w:space="0" w:color="auto"/>
      </w:divBdr>
    </w:div>
    <w:div w:id="1433278570">
      <w:bodyDiv w:val="1"/>
      <w:marLeft w:val="0"/>
      <w:marRight w:val="0"/>
      <w:marTop w:val="0"/>
      <w:marBottom w:val="0"/>
      <w:divBdr>
        <w:top w:val="none" w:sz="0" w:space="0" w:color="auto"/>
        <w:left w:val="none" w:sz="0" w:space="0" w:color="auto"/>
        <w:bottom w:val="none" w:sz="0" w:space="0" w:color="auto"/>
        <w:right w:val="none" w:sz="0" w:space="0" w:color="auto"/>
      </w:divBdr>
    </w:div>
    <w:div w:id="1442610504">
      <w:bodyDiv w:val="1"/>
      <w:marLeft w:val="0"/>
      <w:marRight w:val="0"/>
      <w:marTop w:val="0"/>
      <w:marBottom w:val="0"/>
      <w:divBdr>
        <w:top w:val="none" w:sz="0" w:space="0" w:color="auto"/>
        <w:left w:val="none" w:sz="0" w:space="0" w:color="auto"/>
        <w:bottom w:val="none" w:sz="0" w:space="0" w:color="auto"/>
        <w:right w:val="none" w:sz="0" w:space="0" w:color="auto"/>
      </w:divBdr>
    </w:div>
    <w:div w:id="1470324032">
      <w:bodyDiv w:val="1"/>
      <w:marLeft w:val="0"/>
      <w:marRight w:val="0"/>
      <w:marTop w:val="0"/>
      <w:marBottom w:val="0"/>
      <w:divBdr>
        <w:top w:val="none" w:sz="0" w:space="0" w:color="auto"/>
        <w:left w:val="none" w:sz="0" w:space="0" w:color="auto"/>
        <w:bottom w:val="none" w:sz="0" w:space="0" w:color="auto"/>
        <w:right w:val="none" w:sz="0" w:space="0" w:color="auto"/>
      </w:divBdr>
      <w:divsChild>
        <w:div w:id="206380098">
          <w:marLeft w:val="0"/>
          <w:marRight w:val="0"/>
          <w:marTop w:val="0"/>
          <w:marBottom w:val="0"/>
          <w:divBdr>
            <w:top w:val="none" w:sz="0" w:space="0" w:color="auto"/>
            <w:left w:val="none" w:sz="0" w:space="0" w:color="auto"/>
            <w:bottom w:val="none" w:sz="0" w:space="0" w:color="auto"/>
            <w:right w:val="none" w:sz="0" w:space="0" w:color="auto"/>
          </w:divBdr>
          <w:divsChild>
            <w:div w:id="1283413896">
              <w:marLeft w:val="0"/>
              <w:marRight w:val="0"/>
              <w:marTop w:val="0"/>
              <w:marBottom w:val="150"/>
              <w:divBdr>
                <w:top w:val="none" w:sz="0" w:space="0" w:color="auto"/>
                <w:left w:val="none" w:sz="0" w:space="0" w:color="auto"/>
                <w:bottom w:val="none" w:sz="0" w:space="0" w:color="auto"/>
                <w:right w:val="none" w:sz="0" w:space="0" w:color="auto"/>
              </w:divBdr>
            </w:div>
          </w:divsChild>
        </w:div>
        <w:div w:id="1511411809">
          <w:marLeft w:val="0"/>
          <w:marRight w:val="0"/>
          <w:marTop w:val="0"/>
          <w:marBottom w:val="0"/>
          <w:divBdr>
            <w:top w:val="none" w:sz="0" w:space="0" w:color="auto"/>
            <w:left w:val="none" w:sz="0" w:space="0" w:color="auto"/>
            <w:bottom w:val="none" w:sz="0" w:space="0" w:color="auto"/>
            <w:right w:val="none" w:sz="0" w:space="0" w:color="auto"/>
          </w:divBdr>
          <w:divsChild>
            <w:div w:id="290862349">
              <w:marLeft w:val="0"/>
              <w:marRight w:val="0"/>
              <w:marTop w:val="0"/>
              <w:marBottom w:val="150"/>
              <w:divBdr>
                <w:top w:val="none" w:sz="0" w:space="0" w:color="auto"/>
                <w:left w:val="none" w:sz="0" w:space="0" w:color="auto"/>
                <w:bottom w:val="none" w:sz="0" w:space="0" w:color="auto"/>
                <w:right w:val="none" w:sz="0" w:space="0" w:color="auto"/>
              </w:divBdr>
            </w:div>
          </w:divsChild>
        </w:div>
        <w:div w:id="1403529409">
          <w:marLeft w:val="0"/>
          <w:marRight w:val="0"/>
          <w:marTop w:val="0"/>
          <w:marBottom w:val="0"/>
          <w:divBdr>
            <w:top w:val="none" w:sz="0" w:space="0" w:color="auto"/>
            <w:left w:val="none" w:sz="0" w:space="0" w:color="auto"/>
            <w:bottom w:val="none" w:sz="0" w:space="0" w:color="auto"/>
            <w:right w:val="none" w:sz="0" w:space="0" w:color="auto"/>
          </w:divBdr>
          <w:divsChild>
            <w:div w:id="646126156">
              <w:marLeft w:val="0"/>
              <w:marRight w:val="0"/>
              <w:marTop w:val="0"/>
              <w:marBottom w:val="150"/>
              <w:divBdr>
                <w:top w:val="none" w:sz="0" w:space="0" w:color="auto"/>
                <w:left w:val="none" w:sz="0" w:space="0" w:color="auto"/>
                <w:bottom w:val="none" w:sz="0" w:space="0" w:color="auto"/>
                <w:right w:val="none" w:sz="0" w:space="0" w:color="auto"/>
              </w:divBdr>
            </w:div>
          </w:divsChild>
        </w:div>
        <w:div w:id="458114072">
          <w:marLeft w:val="0"/>
          <w:marRight w:val="0"/>
          <w:marTop w:val="0"/>
          <w:marBottom w:val="0"/>
          <w:divBdr>
            <w:top w:val="none" w:sz="0" w:space="0" w:color="auto"/>
            <w:left w:val="none" w:sz="0" w:space="0" w:color="auto"/>
            <w:bottom w:val="none" w:sz="0" w:space="0" w:color="auto"/>
            <w:right w:val="none" w:sz="0" w:space="0" w:color="auto"/>
          </w:divBdr>
          <w:divsChild>
            <w:div w:id="2758419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8088143">
      <w:bodyDiv w:val="1"/>
      <w:marLeft w:val="0"/>
      <w:marRight w:val="0"/>
      <w:marTop w:val="0"/>
      <w:marBottom w:val="0"/>
      <w:divBdr>
        <w:top w:val="none" w:sz="0" w:space="0" w:color="auto"/>
        <w:left w:val="none" w:sz="0" w:space="0" w:color="auto"/>
        <w:bottom w:val="none" w:sz="0" w:space="0" w:color="auto"/>
        <w:right w:val="none" w:sz="0" w:space="0" w:color="auto"/>
      </w:divBdr>
    </w:div>
    <w:div w:id="1508860051">
      <w:bodyDiv w:val="1"/>
      <w:marLeft w:val="0"/>
      <w:marRight w:val="0"/>
      <w:marTop w:val="0"/>
      <w:marBottom w:val="0"/>
      <w:divBdr>
        <w:top w:val="none" w:sz="0" w:space="0" w:color="auto"/>
        <w:left w:val="none" w:sz="0" w:space="0" w:color="auto"/>
        <w:bottom w:val="none" w:sz="0" w:space="0" w:color="auto"/>
        <w:right w:val="none" w:sz="0" w:space="0" w:color="auto"/>
      </w:divBdr>
    </w:div>
    <w:div w:id="1514144624">
      <w:bodyDiv w:val="1"/>
      <w:marLeft w:val="0"/>
      <w:marRight w:val="0"/>
      <w:marTop w:val="0"/>
      <w:marBottom w:val="0"/>
      <w:divBdr>
        <w:top w:val="none" w:sz="0" w:space="0" w:color="auto"/>
        <w:left w:val="none" w:sz="0" w:space="0" w:color="auto"/>
        <w:bottom w:val="none" w:sz="0" w:space="0" w:color="auto"/>
        <w:right w:val="none" w:sz="0" w:space="0" w:color="auto"/>
      </w:divBdr>
    </w:div>
    <w:div w:id="1519730370">
      <w:bodyDiv w:val="1"/>
      <w:marLeft w:val="0"/>
      <w:marRight w:val="0"/>
      <w:marTop w:val="0"/>
      <w:marBottom w:val="0"/>
      <w:divBdr>
        <w:top w:val="none" w:sz="0" w:space="0" w:color="auto"/>
        <w:left w:val="none" w:sz="0" w:space="0" w:color="auto"/>
        <w:bottom w:val="none" w:sz="0" w:space="0" w:color="auto"/>
        <w:right w:val="none" w:sz="0" w:space="0" w:color="auto"/>
      </w:divBdr>
    </w:div>
    <w:div w:id="1546210782">
      <w:bodyDiv w:val="1"/>
      <w:marLeft w:val="0"/>
      <w:marRight w:val="0"/>
      <w:marTop w:val="0"/>
      <w:marBottom w:val="0"/>
      <w:divBdr>
        <w:top w:val="none" w:sz="0" w:space="0" w:color="auto"/>
        <w:left w:val="none" w:sz="0" w:space="0" w:color="auto"/>
        <w:bottom w:val="none" w:sz="0" w:space="0" w:color="auto"/>
        <w:right w:val="none" w:sz="0" w:space="0" w:color="auto"/>
      </w:divBdr>
    </w:div>
    <w:div w:id="1549340713">
      <w:bodyDiv w:val="1"/>
      <w:marLeft w:val="0"/>
      <w:marRight w:val="0"/>
      <w:marTop w:val="0"/>
      <w:marBottom w:val="0"/>
      <w:divBdr>
        <w:top w:val="none" w:sz="0" w:space="0" w:color="auto"/>
        <w:left w:val="none" w:sz="0" w:space="0" w:color="auto"/>
        <w:bottom w:val="none" w:sz="0" w:space="0" w:color="auto"/>
        <w:right w:val="none" w:sz="0" w:space="0" w:color="auto"/>
      </w:divBdr>
    </w:div>
    <w:div w:id="1573930784">
      <w:bodyDiv w:val="1"/>
      <w:marLeft w:val="0"/>
      <w:marRight w:val="0"/>
      <w:marTop w:val="0"/>
      <w:marBottom w:val="0"/>
      <w:divBdr>
        <w:top w:val="none" w:sz="0" w:space="0" w:color="auto"/>
        <w:left w:val="none" w:sz="0" w:space="0" w:color="auto"/>
        <w:bottom w:val="none" w:sz="0" w:space="0" w:color="auto"/>
        <w:right w:val="none" w:sz="0" w:space="0" w:color="auto"/>
      </w:divBdr>
    </w:div>
    <w:div w:id="1602106260">
      <w:bodyDiv w:val="1"/>
      <w:marLeft w:val="0"/>
      <w:marRight w:val="0"/>
      <w:marTop w:val="0"/>
      <w:marBottom w:val="0"/>
      <w:divBdr>
        <w:top w:val="none" w:sz="0" w:space="0" w:color="auto"/>
        <w:left w:val="none" w:sz="0" w:space="0" w:color="auto"/>
        <w:bottom w:val="none" w:sz="0" w:space="0" w:color="auto"/>
        <w:right w:val="none" w:sz="0" w:space="0" w:color="auto"/>
      </w:divBdr>
    </w:div>
    <w:div w:id="1604921265">
      <w:bodyDiv w:val="1"/>
      <w:marLeft w:val="0"/>
      <w:marRight w:val="0"/>
      <w:marTop w:val="0"/>
      <w:marBottom w:val="0"/>
      <w:divBdr>
        <w:top w:val="none" w:sz="0" w:space="0" w:color="auto"/>
        <w:left w:val="none" w:sz="0" w:space="0" w:color="auto"/>
        <w:bottom w:val="none" w:sz="0" w:space="0" w:color="auto"/>
        <w:right w:val="none" w:sz="0" w:space="0" w:color="auto"/>
      </w:divBdr>
    </w:div>
    <w:div w:id="1642728713">
      <w:bodyDiv w:val="1"/>
      <w:marLeft w:val="0"/>
      <w:marRight w:val="0"/>
      <w:marTop w:val="0"/>
      <w:marBottom w:val="0"/>
      <w:divBdr>
        <w:top w:val="none" w:sz="0" w:space="0" w:color="auto"/>
        <w:left w:val="none" w:sz="0" w:space="0" w:color="auto"/>
        <w:bottom w:val="none" w:sz="0" w:space="0" w:color="auto"/>
        <w:right w:val="none" w:sz="0" w:space="0" w:color="auto"/>
      </w:divBdr>
    </w:div>
    <w:div w:id="1643390288">
      <w:bodyDiv w:val="1"/>
      <w:marLeft w:val="0"/>
      <w:marRight w:val="0"/>
      <w:marTop w:val="0"/>
      <w:marBottom w:val="0"/>
      <w:divBdr>
        <w:top w:val="none" w:sz="0" w:space="0" w:color="auto"/>
        <w:left w:val="none" w:sz="0" w:space="0" w:color="auto"/>
        <w:bottom w:val="none" w:sz="0" w:space="0" w:color="auto"/>
        <w:right w:val="none" w:sz="0" w:space="0" w:color="auto"/>
      </w:divBdr>
    </w:div>
    <w:div w:id="1645237519">
      <w:bodyDiv w:val="1"/>
      <w:marLeft w:val="0"/>
      <w:marRight w:val="0"/>
      <w:marTop w:val="0"/>
      <w:marBottom w:val="0"/>
      <w:divBdr>
        <w:top w:val="none" w:sz="0" w:space="0" w:color="auto"/>
        <w:left w:val="none" w:sz="0" w:space="0" w:color="auto"/>
        <w:bottom w:val="none" w:sz="0" w:space="0" w:color="auto"/>
        <w:right w:val="none" w:sz="0" w:space="0" w:color="auto"/>
      </w:divBdr>
    </w:div>
    <w:div w:id="1672105965">
      <w:bodyDiv w:val="1"/>
      <w:marLeft w:val="0"/>
      <w:marRight w:val="0"/>
      <w:marTop w:val="0"/>
      <w:marBottom w:val="0"/>
      <w:divBdr>
        <w:top w:val="none" w:sz="0" w:space="0" w:color="auto"/>
        <w:left w:val="none" w:sz="0" w:space="0" w:color="auto"/>
        <w:bottom w:val="none" w:sz="0" w:space="0" w:color="auto"/>
        <w:right w:val="none" w:sz="0" w:space="0" w:color="auto"/>
      </w:divBdr>
    </w:div>
    <w:div w:id="1673989003">
      <w:bodyDiv w:val="1"/>
      <w:marLeft w:val="0"/>
      <w:marRight w:val="0"/>
      <w:marTop w:val="0"/>
      <w:marBottom w:val="0"/>
      <w:divBdr>
        <w:top w:val="none" w:sz="0" w:space="0" w:color="auto"/>
        <w:left w:val="none" w:sz="0" w:space="0" w:color="auto"/>
        <w:bottom w:val="none" w:sz="0" w:space="0" w:color="auto"/>
        <w:right w:val="none" w:sz="0" w:space="0" w:color="auto"/>
      </w:divBdr>
    </w:div>
    <w:div w:id="1748915388">
      <w:bodyDiv w:val="1"/>
      <w:marLeft w:val="0"/>
      <w:marRight w:val="0"/>
      <w:marTop w:val="0"/>
      <w:marBottom w:val="0"/>
      <w:divBdr>
        <w:top w:val="none" w:sz="0" w:space="0" w:color="auto"/>
        <w:left w:val="none" w:sz="0" w:space="0" w:color="auto"/>
        <w:bottom w:val="none" w:sz="0" w:space="0" w:color="auto"/>
        <w:right w:val="none" w:sz="0" w:space="0" w:color="auto"/>
      </w:divBdr>
    </w:div>
    <w:div w:id="1764715574">
      <w:bodyDiv w:val="1"/>
      <w:marLeft w:val="0"/>
      <w:marRight w:val="0"/>
      <w:marTop w:val="0"/>
      <w:marBottom w:val="0"/>
      <w:divBdr>
        <w:top w:val="none" w:sz="0" w:space="0" w:color="auto"/>
        <w:left w:val="none" w:sz="0" w:space="0" w:color="auto"/>
        <w:bottom w:val="none" w:sz="0" w:space="0" w:color="auto"/>
        <w:right w:val="none" w:sz="0" w:space="0" w:color="auto"/>
      </w:divBdr>
    </w:div>
    <w:div w:id="1797675581">
      <w:bodyDiv w:val="1"/>
      <w:marLeft w:val="0"/>
      <w:marRight w:val="0"/>
      <w:marTop w:val="0"/>
      <w:marBottom w:val="0"/>
      <w:divBdr>
        <w:top w:val="none" w:sz="0" w:space="0" w:color="auto"/>
        <w:left w:val="none" w:sz="0" w:space="0" w:color="auto"/>
        <w:bottom w:val="none" w:sz="0" w:space="0" w:color="auto"/>
        <w:right w:val="none" w:sz="0" w:space="0" w:color="auto"/>
      </w:divBdr>
    </w:div>
    <w:div w:id="1803886687">
      <w:bodyDiv w:val="1"/>
      <w:marLeft w:val="0"/>
      <w:marRight w:val="0"/>
      <w:marTop w:val="0"/>
      <w:marBottom w:val="0"/>
      <w:divBdr>
        <w:top w:val="none" w:sz="0" w:space="0" w:color="auto"/>
        <w:left w:val="none" w:sz="0" w:space="0" w:color="auto"/>
        <w:bottom w:val="none" w:sz="0" w:space="0" w:color="auto"/>
        <w:right w:val="none" w:sz="0" w:space="0" w:color="auto"/>
      </w:divBdr>
      <w:divsChild>
        <w:div w:id="1111782610">
          <w:marLeft w:val="0"/>
          <w:marRight w:val="0"/>
          <w:marTop w:val="0"/>
          <w:marBottom w:val="0"/>
          <w:divBdr>
            <w:top w:val="none" w:sz="0" w:space="0" w:color="auto"/>
            <w:left w:val="none" w:sz="0" w:space="0" w:color="auto"/>
            <w:bottom w:val="none" w:sz="0" w:space="0" w:color="auto"/>
            <w:right w:val="none" w:sz="0" w:space="0" w:color="auto"/>
          </w:divBdr>
          <w:divsChild>
            <w:div w:id="458646318">
              <w:marLeft w:val="0"/>
              <w:marRight w:val="0"/>
              <w:marTop w:val="0"/>
              <w:marBottom w:val="0"/>
              <w:divBdr>
                <w:top w:val="none" w:sz="0" w:space="0" w:color="auto"/>
                <w:left w:val="none" w:sz="0" w:space="0" w:color="auto"/>
                <w:bottom w:val="none" w:sz="0" w:space="0" w:color="auto"/>
                <w:right w:val="none" w:sz="0" w:space="0" w:color="auto"/>
              </w:divBdr>
            </w:div>
            <w:div w:id="1981810782">
              <w:marLeft w:val="0"/>
              <w:marRight w:val="0"/>
              <w:marTop w:val="0"/>
              <w:marBottom w:val="0"/>
              <w:divBdr>
                <w:top w:val="none" w:sz="0" w:space="0" w:color="auto"/>
                <w:left w:val="none" w:sz="0" w:space="0" w:color="auto"/>
                <w:bottom w:val="none" w:sz="0" w:space="0" w:color="auto"/>
                <w:right w:val="none" w:sz="0" w:space="0" w:color="auto"/>
              </w:divBdr>
            </w:div>
            <w:div w:id="361366109">
              <w:marLeft w:val="0"/>
              <w:marRight w:val="0"/>
              <w:marTop w:val="0"/>
              <w:marBottom w:val="0"/>
              <w:divBdr>
                <w:top w:val="none" w:sz="0" w:space="0" w:color="auto"/>
                <w:left w:val="none" w:sz="0" w:space="0" w:color="auto"/>
                <w:bottom w:val="none" w:sz="0" w:space="0" w:color="auto"/>
                <w:right w:val="none" w:sz="0" w:space="0" w:color="auto"/>
              </w:divBdr>
            </w:div>
            <w:div w:id="693193812">
              <w:marLeft w:val="0"/>
              <w:marRight w:val="0"/>
              <w:marTop w:val="0"/>
              <w:marBottom w:val="0"/>
              <w:divBdr>
                <w:top w:val="none" w:sz="0" w:space="0" w:color="auto"/>
                <w:left w:val="none" w:sz="0" w:space="0" w:color="auto"/>
                <w:bottom w:val="none" w:sz="0" w:space="0" w:color="auto"/>
                <w:right w:val="none" w:sz="0" w:space="0" w:color="auto"/>
              </w:divBdr>
            </w:div>
            <w:div w:id="1083794321">
              <w:marLeft w:val="0"/>
              <w:marRight w:val="0"/>
              <w:marTop w:val="0"/>
              <w:marBottom w:val="0"/>
              <w:divBdr>
                <w:top w:val="none" w:sz="0" w:space="0" w:color="auto"/>
                <w:left w:val="none" w:sz="0" w:space="0" w:color="auto"/>
                <w:bottom w:val="none" w:sz="0" w:space="0" w:color="auto"/>
                <w:right w:val="none" w:sz="0" w:space="0" w:color="auto"/>
              </w:divBdr>
            </w:div>
            <w:div w:id="1499924463">
              <w:marLeft w:val="0"/>
              <w:marRight w:val="0"/>
              <w:marTop w:val="0"/>
              <w:marBottom w:val="0"/>
              <w:divBdr>
                <w:top w:val="none" w:sz="0" w:space="0" w:color="auto"/>
                <w:left w:val="none" w:sz="0" w:space="0" w:color="auto"/>
                <w:bottom w:val="none" w:sz="0" w:space="0" w:color="auto"/>
                <w:right w:val="none" w:sz="0" w:space="0" w:color="auto"/>
              </w:divBdr>
            </w:div>
            <w:div w:id="1551923019">
              <w:marLeft w:val="0"/>
              <w:marRight w:val="0"/>
              <w:marTop w:val="0"/>
              <w:marBottom w:val="0"/>
              <w:divBdr>
                <w:top w:val="none" w:sz="0" w:space="0" w:color="auto"/>
                <w:left w:val="none" w:sz="0" w:space="0" w:color="auto"/>
                <w:bottom w:val="none" w:sz="0" w:space="0" w:color="auto"/>
                <w:right w:val="none" w:sz="0" w:space="0" w:color="auto"/>
              </w:divBdr>
            </w:div>
            <w:div w:id="774447661">
              <w:marLeft w:val="0"/>
              <w:marRight w:val="0"/>
              <w:marTop w:val="0"/>
              <w:marBottom w:val="0"/>
              <w:divBdr>
                <w:top w:val="none" w:sz="0" w:space="0" w:color="auto"/>
                <w:left w:val="none" w:sz="0" w:space="0" w:color="auto"/>
                <w:bottom w:val="none" w:sz="0" w:space="0" w:color="auto"/>
                <w:right w:val="none" w:sz="0" w:space="0" w:color="auto"/>
              </w:divBdr>
            </w:div>
            <w:div w:id="751699893">
              <w:marLeft w:val="0"/>
              <w:marRight w:val="0"/>
              <w:marTop w:val="0"/>
              <w:marBottom w:val="0"/>
              <w:divBdr>
                <w:top w:val="none" w:sz="0" w:space="0" w:color="auto"/>
                <w:left w:val="none" w:sz="0" w:space="0" w:color="auto"/>
                <w:bottom w:val="none" w:sz="0" w:space="0" w:color="auto"/>
                <w:right w:val="none" w:sz="0" w:space="0" w:color="auto"/>
              </w:divBdr>
            </w:div>
            <w:div w:id="1117145532">
              <w:marLeft w:val="0"/>
              <w:marRight w:val="0"/>
              <w:marTop w:val="0"/>
              <w:marBottom w:val="0"/>
              <w:divBdr>
                <w:top w:val="none" w:sz="0" w:space="0" w:color="auto"/>
                <w:left w:val="none" w:sz="0" w:space="0" w:color="auto"/>
                <w:bottom w:val="none" w:sz="0" w:space="0" w:color="auto"/>
                <w:right w:val="none" w:sz="0" w:space="0" w:color="auto"/>
              </w:divBdr>
            </w:div>
            <w:div w:id="1016999446">
              <w:marLeft w:val="0"/>
              <w:marRight w:val="0"/>
              <w:marTop w:val="0"/>
              <w:marBottom w:val="0"/>
              <w:divBdr>
                <w:top w:val="none" w:sz="0" w:space="0" w:color="auto"/>
                <w:left w:val="none" w:sz="0" w:space="0" w:color="auto"/>
                <w:bottom w:val="none" w:sz="0" w:space="0" w:color="auto"/>
                <w:right w:val="none" w:sz="0" w:space="0" w:color="auto"/>
              </w:divBdr>
            </w:div>
            <w:div w:id="595095265">
              <w:marLeft w:val="0"/>
              <w:marRight w:val="0"/>
              <w:marTop w:val="0"/>
              <w:marBottom w:val="0"/>
              <w:divBdr>
                <w:top w:val="none" w:sz="0" w:space="0" w:color="auto"/>
                <w:left w:val="none" w:sz="0" w:space="0" w:color="auto"/>
                <w:bottom w:val="none" w:sz="0" w:space="0" w:color="auto"/>
                <w:right w:val="none" w:sz="0" w:space="0" w:color="auto"/>
              </w:divBdr>
            </w:div>
            <w:div w:id="1691106801">
              <w:marLeft w:val="0"/>
              <w:marRight w:val="0"/>
              <w:marTop w:val="0"/>
              <w:marBottom w:val="0"/>
              <w:divBdr>
                <w:top w:val="none" w:sz="0" w:space="0" w:color="auto"/>
                <w:left w:val="none" w:sz="0" w:space="0" w:color="auto"/>
                <w:bottom w:val="none" w:sz="0" w:space="0" w:color="auto"/>
                <w:right w:val="none" w:sz="0" w:space="0" w:color="auto"/>
              </w:divBdr>
            </w:div>
            <w:div w:id="1712997655">
              <w:marLeft w:val="0"/>
              <w:marRight w:val="0"/>
              <w:marTop w:val="0"/>
              <w:marBottom w:val="0"/>
              <w:divBdr>
                <w:top w:val="none" w:sz="0" w:space="0" w:color="auto"/>
                <w:left w:val="none" w:sz="0" w:space="0" w:color="auto"/>
                <w:bottom w:val="none" w:sz="0" w:space="0" w:color="auto"/>
                <w:right w:val="none" w:sz="0" w:space="0" w:color="auto"/>
              </w:divBdr>
            </w:div>
            <w:div w:id="468323552">
              <w:marLeft w:val="0"/>
              <w:marRight w:val="0"/>
              <w:marTop w:val="0"/>
              <w:marBottom w:val="0"/>
              <w:divBdr>
                <w:top w:val="none" w:sz="0" w:space="0" w:color="auto"/>
                <w:left w:val="none" w:sz="0" w:space="0" w:color="auto"/>
                <w:bottom w:val="none" w:sz="0" w:space="0" w:color="auto"/>
                <w:right w:val="none" w:sz="0" w:space="0" w:color="auto"/>
              </w:divBdr>
            </w:div>
            <w:div w:id="58524503">
              <w:marLeft w:val="0"/>
              <w:marRight w:val="0"/>
              <w:marTop w:val="0"/>
              <w:marBottom w:val="0"/>
              <w:divBdr>
                <w:top w:val="none" w:sz="0" w:space="0" w:color="auto"/>
                <w:left w:val="none" w:sz="0" w:space="0" w:color="auto"/>
                <w:bottom w:val="none" w:sz="0" w:space="0" w:color="auto"/>
                <w:right w:val="none" w:sz="0" w:space="0" w:color="auto"/>
              </w:divBdr>
            </w:div>
            <w:div w:id="943926279">
              <w:marLeft w:val="0"/>
              <w:marRight w:val="0"/>
              <w:marTop w:val="0"/>
              <w:marBottom w:val="0"/>
              <w:divBdr>
                <w:top w:val="none" w:sz="0" w:space="0" w:color="auto"/>
                <w:left w:val="none" w:sz="0" w:space="0" w:color="auto"/>
                <w:bottom w:val="none" w:sz="0" w:space="0" w:color="auto"/>
                <w:right w:val="none" w:sz="0" w:space="0" w:color="auto"/>
              </w:divBdr>
            </w:div>
            <w:div w:id="455297230">
              <w:marLeft w:val="0"/>
              <w:marRight w:val="0"/>
              <w:marTop w:val="0"/>
              <w:marBottom w:val="0"/>
              <w:divBdr>
                <w:top w:val="none" w:sz="0" w:space="0" w:color="auto"/>
                <w:left w:val="none" w:sz="0" w:space="0" w:color="auto"/>
                <w:bottom w:val="none" w:sz="0" w:space="0" w:color="auto"/>
                <w:right w:val="none" w:sz="0" w:space="0" w:color="auto"/>
              </w:divBdr>
            </w:div>
            <w:div w:id="617570080">
              <w:marLeft w:val="0"/>
              <w:marRight w:val="0"/>
              <w:marTop w:val="0"/>
              <w:marBottom w:val="0"/>
              <w:divBdr>
                <w:top w:val="none" w:sz="0" w:space="0" w:color="auto"/>
                <w:left w:val="none" w:sz="0" w:space="0" w:color="auto"/>
                <w:bottom w:val="none" w:sz="0" w:space="0" w:color="auto"/>
                <w:right w:val="none" w:sz="0" w:space="0" w:color="auto"/>
              </w:divBdr>
            </w:div>
            <w:div w:id="2103910791">
              <w:marLeft w:val="0"/>
              <w:marRight w:val="0"/>
              <w:marTop w:val="0"/>
              <w:marBottom w:val="0"/>
              <w:divBdr>
                <w:top w:val="none" w:sz="0" w:space="0" w:color="auto"/>
                <w:left w:val="none" w:sz="0" w:space="0" w:color="auto"/>
                <w:bottom w:val="none" w:sz="0" w:space="0" w:color="auto"/>
                <w:right w:val="none" w:sz="0" w:space="0" w:color="auto"/>
              </w:divBdr>
            </w:div>
            <w:div w:id="1322779407">
              <w:marLeft w:val="0"/>
              <w:marRight w:val="0"/>
              <w:marTop w:val="0"/>
              <w:marBottom w:val="0"/>
              <w:divBdr>
                <w:top w:val="none" w:sz="0" w:space="0" w:color="auto"/>
                <w:left w:val="none" w:sz="0" w:space="0" w:color="auto"/>
                <w:bottom w:val="none" w:sz="0" w:space="0" w:color="auto"/>
                <w:right w:val="none" w:sz="0" w:space="0" w:color="auto"/>
              </w:divBdr>
            </w:div>
            <w:div w:id="1535390467">
              <w:marLeft w:val="0"/>
              <w:marRight w:val="0"/>
              <w:marTop w:val="0"/>
              <w:marBottom w:val="0"/>
              <w:divBdr>
                <w:top w:val="none" w:sz="0" w:space="0" w:color="auto"/>
                <w:left w:val="none" w:sz="0" w:space="0" w:color="auto"/>
                <w:bottom w:val="none" w:sz="0" w:space="0" w:color="auto"/>
                <w:right w:val="none" w:sz="0" w:space="0" w:color="auto"/>
              </w:divBdr>
            </w:div>
            <w:div w:id="90636970">
              <w:marLeft w:val="0"/>
              <w:marRight w:val="0"/>
              <w:marTop w:val="0"/>
              <w:marBottom w:val="0"/>
              <w:divBdr>
                <w:top w:val="none" w:sz="0" w:space="0" w:color="auto"/>
                <w:left w:val="none" w:sz="0" w:space="0" w:color="auto"/>
                <w:bottom w:val="none" w:sz="0" w:space="0" w:color="auto"/>
                <w:right w:val="none" w:sz="0" w:space="0" w:color="auto"/>
              </w:divBdr>
            </w:div>
            <w:div w:id="845707198">
              <w:marLeft w:val="0"/>
              <w:marRight w:val="0"/>
              <w:marTop w:val="0"/>
              <w:marBottom w:val="0"/>
              <w:divBdr>
                <w:top w:val="none" w:sz="0" w:space="0" w:color="auto"/>
                <w:left w:val="none" w:sz="0" w:space="0" w:color="auto"/>
                <w:bottom w:val="none" w:sz="0" w:space="0" w:color="auto"/>
                <w:right w:val="none" w:sz="0" w:space="0" w:color="auto"/>
              </w:divBdr>
            </w:div>
            <w:div w:id="1422533112">
              <w:marLeft w:val="0"/>
              <w:marRight w:val="0"/>
              <w:marTop w:val="0"/>
              <w:marBottom w:val="0"/>
              <w:divBdr>
                <w:top w:val="none" w:sz="0" w:space="0" w:color="auto"/>
                <w:left w:val="none" w:sz="0" w:space="0" w:color="auto"/>
                <w:bottom w:val="none" w:sz="0" w:space="0" w:color="auto"/>
                <w:right w:val="none" w:sz="0" w:space="0" w:color="auto"/>
              </w:divBdr>
            </w:div>
            <w:div w:id="1247105661">
              <w:marLeft w:val="0"/>
              <w:marRight w:val="0"/>
              <w:marTop w:val="0"/>
              <w:marBottom w:val="0"/>
              <w:divBdr>
                <w:top w:val="none" w:sz="0" w:space="0" w:color="auto"/>
                <w:left w:val="none" w:sz="0" w:space="0" w:color="auto"/>
                <w:bottom w:val="none" w:sz="0" w:space="0" w:color="auto"/>
                <w:right w:val="none" w:sz="0" w:space="0" w:color="auto"/>
              </w:divBdr>
            </w:div>
            <w:div w:id="832069524">
              <w:marLeft w:val="0"/>
              <w:marRight w:val="0"/>
              <w:marTop w:val="0"/>
              <w:marBottom w:val="0"/>
              <w:divBdr>
                <w:top w:val="none" w:sz="0" w:space="0" w:color="auto"/>
                <w:left w:val="none" w:sz="0" w:space="0" w:color="auto"/>
                <w:bottom w:val="none" w:sz="0" w:space="0" w:color="auto"/>
                <w:right w:val="none" w:sz="0" w:space="0" w:color="auto"/>
              </w:divBdr>
            </w:div>
            <w:div w:id="1657345306">
              <w:marLeft w:val="0"/>
              <w:marRight w:val="0"/>
              <w:marTop w:val="0"/>
              <w:marBottom w:val="0"/>
              <w:divBdr>
                <w:top w:val="none" w:sz="0" w:space="0" w:color="auto"/>
                <w:left w:val="none" w:sz="0" w:space="0" w:color="auto"/>
                <w:bottom w:val="none" w:sz="0" w:space="0" w:color="auto"/>
                <w:right w:val="none" w:sz="0" w:space="0" w:color="auto"/>
              </w:divBdr>
            </w:div>
            <w:div w:id="535967628">
              <w:marLeft w:val="0"/>
              <w:marRight w:val="0"/>
              <w:marTop w:val="0"/>
              <w:marBottom w:val="0"/>
              <w:divBdr>
                <w:top w:val="none" w:sz="0" w:space="0" w:color="auto"/>
                <w:left w:val="none" w:sz="0" w:space="0" w:color="auto"/>
                <w:bottom w:val="none" w:sz="0" w:space="0" w:color="auto"/>
                <w:right w:val="none" w:sz="0" w:space="0" w:color="auto"/>
              </w:divBdr>
            </w:div>
            <w:div w:id="114451840">
              <w:marLeft w:val="0"/>
              <w:marRight w:val="0"/>
              <w:marTop w:val="0"/>
              <w:marBottom w:val="0"/>
              <w:divBdr>
                <w:top w:val="none" w:sz="0" w:space="0" w:color="auto"/>
                <w:left w:val="none" w:sz="0" w:space="0" w:color="auto"/>
                <w:bottom w:val="none" w:sz="0" w:space="0" w:color="auto"/>
                <w:right w:val="none" w:sz="0" w:space="0" w:color="auto"/>
              </w:divBdr>
            </w:div>
            <w:div w:id="1963918488">
              <w:marLeft w:val="0"/>
              <w:marRight w:val="0"/>
              <w:marTop w:val="0"/>
              <w:marBottom w:val="0"/>
              <w:divBdr>
                <w:top w:val="none" w:sz="0" w:space="0" w:color="auto"/>
                <w:left w:val="none" w:sz="0" w:space="0" w:color="auto"/>
                <w:bottom w:val="none" w:sz="0" w:space="0" w:color="auto"/>
                <w:right w:val="none" w:sz="0" w:space="0" w:color="auto"/>
              </w:divBdr>
            </w:div>
            <w:div w:id="1375539710">
              <w:marLeft w:val="0"/>
              <w:marRight w:val="0"/>
              <w:marTop w:val="0"/>
              <w:marBottom w:val="0"/>
              <w:divBdr>
                <w:top w:val="none" w:sz="0" w:space="0" w:color="auto"/>
                <w:left w:val="none" w:sz="0" w:space="0" w:color="auto"/>
                <w:bottom w:val="none" w:sz="0" w:space="0" w:color="auto"/>
                <w:right w:val="none" w:sz="0" w:space="0" w:color="auto"/>
              </w:divBdr>
            </w:div>
            <w:div w:id="1393387304">
              <w:marLeft w:val="0"/>
              <w:marRight w:val="0"/>
              <w:marTop w:val="0"/>
              <w:marBottom w:val="0"/>
              <w:divBdr>
                <w:top w:val="none" w:sz="0" w:space="0" w:color="auto"/>
                <w:left w:val="none" w:sz="0" w:space="0" w:color="auto"/>
                <w:bottom w:val="none" w:sz="0" w:space="0" w:color="auto"/>
                <w:right w:val="none" w:sz="0" w:space="0" w:color="auto"/>
              </w:divBdr>
            </w:div>
            <w:div w:id="198979486">
              <w:marLeft w:val="0"/>
              <w:marRight w:val="0"/>
              <w:marTop w:val="0"/>
              <w:marBottom w:val="0"/>
              <w:divBdr>
                <w:top w:val="none" w:sz="0" w:space="0" w:color="auto"/>
                <w:left w:val="none" w:sz="0" w:space="0" w:color="auto"/>
                <w:bottom w:val="none" w:sz="0" w:space="0" w:color="auto"/>
                <w:right w:val="none" w:sz="0" w:space="0" w:color="auto"/>
              </w:divBdr>
            </w:div>
            <w:div w:id="1694964453">
              <w:marLeft w:val="0"/>
              <w:marRight w:val="0"/>
              <w:marTop w:val="0"/>
              <w:marBottom w:val="0"/>
              <w:divBdr>
                <w:top w:val="none" w:sz="0" w:space="0" w:color="auto"/>
                <w:left w:val="none" w:sz="0" w:space="0" w:color="auto"/>
                <w:bottom w:val="none" w:sz="0" w:space="0" w:color="auto"/>
                <w:right w:val="none" w:sz="0" w:space="0" w:color="auto"/>
              </w:divBdr>
            </w:div>
            <w:div w:id="1413359536">
              <w:marLeft w:val="0"/>
              <w:marRight w:val="0"/>
              <w:marTop w:val="0"/>
              <w:marBottom w:val="0"/>
              <w:divBdr>
                <w:top w:val="none" w:sz="0" w:space="0" w:color="auto"/>
                <w:left w:val="none" w:sz="0" w:space="0" w:color="auto"/>
                <w:bottom w:val="none" w:sz="0" w:space="0" w:color="auto"/>
                <w:right w:val="none" w:sz="0" w:space="0" w:color="auto"/>
              </w:divBdr>
            </w:div>
            <w:div w:id="229578844">
              <w:marLeft w:val="0"/>
              <w:marRight w:val="0"/>
              <w:marTop w:val="0"/>
              <w:marBottom w:val="0"/>
              <w:divBdr>
                <w:top w:val="none" w:sz="0" w:space="0" w:color="auto"/>
                <w:left w:val="none" w:sz="0" w:space="0" w:color="auto"/>
                <w:bottom w:val="none" w:sz="0" w:space="0" w:color="auto"/>
                <w:right w:val="none" w:sz="0" w:space="0" w:color="auto"/>
              </w:divBdr>
            </w:div>
            <w:div w:id="492336911">
              <w:marLeft w:val="0"/>
              <w:marRight w:val="0"/>
              <w:marTop w:val="0"/>
              <w:marBottom w:val="0"/>
              <w:divBdr>
                <w:top w:val="none" w:sz="0" w:space="0" w:color="auto"/>
                <w:left w:val="none" w:sz="0" w:space="0" w:color="auto"/>
                <w:bottom w:val="none" w:sz="0" w:space="0" w:color="auto"/>
                <w:right w:val="none" w:sz="0" w:space="0" w:color="auto"/>
              </w:divBdr>
            </w:div>
            <w:div w:id="7722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51632">
      <w:bodyDiv w:val="1"/>
      <w:marLeft w:val="0"/>
      <w:marRight w:val="0"/>
      <w:marTop w:val="0"/>
      <w:marBottom w:val="0"/>
      <w:divBdr>
        <w:top w:val="none" w:sz="0" w:space="0" w:color="auto"/>
        <w:left w:val="none" w:sz="0" w:space="0" w:color="auto"/>
        <w:bottom w:val="none" w:sz="0" w:space="0" w:color="auto"/>
        <w:right w:val="none" w:sz="0" w:space="0" w:color="auto"/>
      </w:divBdr>
    </w:div>
    <w:div w:id="1822237393">
      <w:bodyDiv w:val="1"/>
      <w:marLeft w:val="0"/>
      <w:marRight w:val="0"/>
      <w:marTop w:val="0"/>
      <w:marBottom w:val="0"/>
      <w:divBdr>
        <w:top w:val="none" w:sz="0" w:space="0" w:color="auto"/>
        <w:left w:val="none" w:sz="0" w:space="0" w:color="auto"/>
        <w:bottom w:val="none" w:sz="0" w:space="0" w:color="auto"/>
        <w:right w:val="none" w:sz="0" w:space="0" w:color="auto"/>
      </w:divBdr>
    </w:div>
    <w:div w:id="1833570312">
      <w:bodyDiv w:val="1"/>
      <w:marLeft w:val="0"/>
      <w:marRight w:val="0"/>
      <w:marTop w:val="0"/>
      <w:marBottom w:val="0"/>
      <w:divBdr>
        <w:top w:val="none" w:sz="0" w:space="0" w:color="auto"/>
        <w:left w:val="none" w:sz="0" w:space="0" w:color="auto"/>
        <w:bottom w:val="none" w:sz="0" w:space="0" w:color="auto"/>
        <w:right w:val="none" w:sz="0" w:space="0" w:color="auto"/>
      </w:divBdr>
    </w:div>
    <w:div w:id="1859654061">
      <w:bodyDiv w:val="1"/>
      <w:marLeft w:val="0"/>
      <w:marRight w:val="0"/>
      <w:marTop w:val="0"/>
      <w:marBottom w:val="0"/>
      <w:divBdr>
        <w:top w:val="none" w:sz="0" w:space="0" w:color="auto"/>
        <w:left w:val="none" w:sz="0" w:space="0" w:color="auto"/>
        <w:bottom w:val="none" w:sz="0" w:space="0" w:color="auto"/>
        <w:right w:val="none" w:sz="0" w:space="0" w:color="auto"/>
      </w:divBdr>
    </w:div>
    <w:div w:id="1886217119">
      <w:bodyDiv w:val="1"/>
      <w:marLeft w:val="0"/>
      <w:marRight w:val="0"/>
      <w:marTop w:val="0"/>
      <w:marBottom w:val="0"/>
      <w:divBdr>
        <w:top w:val="none" w:sz="0" w:space="0" w:color="auto"/>
        <w:left w:val="none" w:sz="0" w:space="0" w:color="auto"/>
        <w:bottom w:val="none" w:sz="0" w:space="0" w:color="auto"/>
        <w:right w:val="none" w:sz="0" w:space="0" w:color="auto"/>
      </w:divBdr>
    </w:div>
    <w:div w:id="1891527093">
      <w:bodyDiv w:val="1"/>
      <w:marLeft w:val="0"/>
      <w:marRight w:val="0"/>
      <w:marTop w:val="0"/>
      <w:marBottom w:val="0"/>
      <w:divBdr>
        <w:top w:val="none" w:sz="0" w:space="0" w:color="auto"/>
        <w:left w:val="none" w:sz="0" w:space="0" w:color="auto"/>
        <w:bottom w:val="none" w:sz="0" w:space="0" w:color="auto"/>
        <w:right w:val="none" w:sz="0" w:space="0" w:color="auto"/>
      </w:divBdr>
    </w:div>
    <w:div w:id="1908951336">
      <w:bodyDiv w:val="1"/>
      <w:marLeft w:val="0"/>
      <w:marRight w:val="0"/>
      <w:marTop w:val="0"/>
      <w:marBottom w:val="0"/>
      <w:divBdr>
        <w:top w:val="none" w:sz="0" w:space="0" w:color="auto"/>
        <w:left w:val="none" w:sz="0" w:space="0" w:color="auto"/>
        <w:bottom w:val="none" w:sz="0" w:space="0" w:color="auto"/>
        <w:right w:val="none" w:sz="0" w:space="0" w:color="auto"/>
      </w:divBdr>
    </w:div>
    <w:div w:id="1915165012">
      <w:bodyDiv w:val="1"/>
      <w:marLeft w:val="0"/>
      <w:marRight w:val="0"/>
      <w:marTop w:val="0"/>
      <w:marBottom w:val="0"/>
      <w:divBdr>
        <w:top w:val="none" w:sz="0" w:space="0" w:color="auto"/>
        <w:left w:val="none" w:sz="0" w:space="0" w:color="auto"/>
        <w:bottom w:val="none" w:sz="0" w:space="0" w:color="auto"/>
        <w:right w:val="none" w:sz="0" w:space="0" w:color="auto"/>
      </w:divBdr>
    </w:div>
    <w:div w:id="1932473325">
      <w:bodyDiv w:val="1"/>
      <w:marLeft w:val="0"/>
      <w:marRight w:val="0"/>
      <w:marTop w:val="0"/>
      <w:marBottom w:val="0"/>
      <w:divBdr>
        <w:top w:val="none" w:sz="0" w:space="0" w:color="auto"/>
        <w:left w:val="none" w:sz="0" w:space="0" w:color="auto"/>
        <w:bottom w:val="none" w:sz="0" w:space="0" w:color="auto"/>
        <w:right w:val="none" w:sz="0" w:space="0" w:color="auto"/>
      </w:divBdr>
    </w:div>
    <w:div w:id="1959532232">
      <w:bodyDiv w:val="1"/>
      <w:marLeft w:val="0"/>
      <w:marRight w:val="0"/>
      <w:marTop w:val="0"/>
      <w:marBottom w:val="0"/>
      <w:divBdr>
        <w:top w:val="none" w:sz="0" w:space="0" w:color="auto"/>
        <w:left w:val="none" w:sz="0" w:space="0" w:color="auto"/>
        <w:bottom w:val="none" w:sz="0" w:space="0" w:color="auto"/>
        <w:right w:val="none" w:sz="0" w:space="0" w:color="auto"/>
      </w:divBdr>
    </w:div>
    <w:div w:id="1977181195">
      <w:bodyDiv w:val="1"/>
      <w:marLeft w:val="0"/>
      <w:marRight w:val="0"/>
      <w:marTop w:val="0"/>
      <w:marBottom w:val="0"/>
      <w:divBdr>
        <w:top w:val="none" w:sz="0" w:space="0" w:color="auto"/>
        <w:left w:val="none" w:sz="0" w:space="0" w:color="auto"/>
        <w:bottom w:val="none" w:sz="0" w:space="0" w:color="auto"/>
        <w:right w:val="none" w:sz="0" w:space="0" w:color="auto"/>
      </w:divBdr>
    </w:div>
    <w:div w:id="1997763985">
      <w:bodyDiv w:val="1"/>
      <w:marLeft w:val="0"/>
      <w:marRight w:val="0"/>
      <w:marTop w:val="0"/>
      <w:marBottom w:val="0"/>
      <w:divBdr>
        <w:top w:val="none" w:sz="0" w:space="0" w:color="auto"/>
        <w:left w:val="none" w:sz="0" w:space="0" w:color="auto"/>
        <w:bottom w:val="none" w:sz="0" w:space="0" w:color="auto"/>
        <w:right w:val="none" w:sz="0" w:space="0" w:color="auto"/>
      </w:divBdr>
      <w:divsChild>
        <w:div w:id="1211067844">
          <w:marLeft w:val="0"/>
          <w:marRight w:val="0"/>
          <w:marTop w:val="0"/>
          <w:marBottom w:val="0"/>
          <w:divBdr>
            <w:top w:val="none" w:sz="0" w:space="0" w:color="auto"/>
            <w:left w:val="none" w:sz="0" w:space="0" w:color="auto"/>
            <w:bottom w:val="none" w:sz="0" w:space="0" w:color="auto"/>
            <w:right w:val="none" w:sz="0" w:space="0" w:color="auto"/>
          </w:divBdr>
          <w:divsChild>
            <w:div w:id="1807354495">
              <w:marLeft w:val="0"/>
              <w:marRight w:val="0"/>
              <w:marTop w:val="0"/>
              <w:marBottom w:val="150"/>
              <w:divBdr>
                <w:top w:val="none" w:sz="0" w:space="0" w:color="auto"/>
                <w:left w:val="none" w:sz="0" w:space="0" w:color="auto"/>
                <w:bottom w:val="none" w:sz="0" w:space="0" w:color="auto"/>
                <w:right w:val="none" w:sz="0" w:space="0" w:color="auto"/>
              </w:divBdr>
            </w:div>
          </w:divsChild>
        </w:div>
        <w:div w:id="2057469693">
          <w:marLeft w:val="0"/>
          <w:marRight w:val="0"/>
          <w:marTop w:val="0"/>
          <w:marBottom w:val="0"/>
          <w:divBdr>
            <w:top w:val="none" w:sz="0" w:space="0" w:color="auto"/>
            <w:left w:val="none" w:sz="0" w:space="0" w:color="auto"/>
            <w:bottom w:val="none" w:sz="0" w:space="0" w:color="auto"/>
            <w:right w:val="none" w:sz="0" w:space="0" w:color="auto"/>
          </w:divBdr>
          <w:divsChild>
            <w:div w:id="870606852">
              <w:marLeft w:val="0"/>
              <w:marRight w:val="0"/>
              <w:marTop w:val="0"/>
              <w:marBottom w:val="150"/>
              <w:divBdr>
                <w:top w:val="none" w:sz="0" w:space="0" w:color="auto"/>
                <w:left w:val="none" w:sz="0" w:space="0" w:color="auto"/>
                <w:bottom w:val="none" w:sz="0" w:space="0" w:color="auto"/>
                <w:right w:val="none" w:sz="0" w:space="0" w:color="auto"/>
              </w:divBdr>
            </w:div>
          </w:divsChild>
        </w:div>
        <w:div w:id="41178565">
          <w:marLeft w:val="0"/>
          <w:marRight w:val="0"/>
          <w:marTop w:val="0"/>
          <w:marBottom w:val="0"/>
          <w:divBdr>
            <w:top w:val="none" w:sz="0" w:space="0" w:color="auto"/>
            <w:left w:val="none" w:sz="0" w:space="0" w:color="auto"/>
            <w:bottom w:val="none" w:sz="0" w:space="0" w:color="auto"/>
            <w:right w:val="none" w:sz="0" w:space="0" w:color="auto"/>
          </w:divBdr>
          <w:divsChild>
            <w:div w:id="1490174293">
              <w:marLeft w:val="0"/>
              <w:marRight w:val="0"/>
              <w:marTop w:val="0"/>
              <w:marBottom w:val="150"/>
              <w:divBdr>
                <w:top w:val="none" w:sz="0" w:space="0" w:color="auto"/>
                <w:left w:val="none" w:sz="0" w:space="0" w:color="auto"/>
                <w:bottom w:val="none" w:sz="0" w:space="0" w:color="auto"/>
                <w:right w:val="none" w:sz="0" w:space="0" w:color="auto"/>
              </w:divBdr>
            </w:div>
          </w:divsChild>
        </w:div>
        <w:div w:id="1474173056">
          <w:marLeft w:val="0"/>
          <w:marRight w:val="0"/>
          <w:marTop w:val="0"/>
          <w:marBottom w:val="0"/>
          <w:divBdr>
            <w:top w:val="none" w:sz="0" w:space="0" w:color="auto"/>
            <w:left w:val="none" w:sz="0" w:space="0" w:color="auto"/>
            <w:bottom w:val="none" w:sz="0" w:space="0" w:color="auto"/>
            <w:right w:val="none" w:sz="0" w:space="0" w:color="auto"/>
          </w:divBdr>
          <w:divsChild>
            <w:div w:id="5450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6180866">
      <w:bodyDiv w:val="1"/>
      <w:marLeft w:val="0"/>
      <w:marRight w:val="0"/>
      <w:marTop w:val="0"/>
      <w:marBottom w:val="0"/>
      <w:divBdr>
        <w:top w:val="none" w:sz="0" w:space="0" w:color="auto"/>
        <w:left w:val="none" w:sz="0" w:space="0" w:color="auto"/>
        <w:bottom w:val="none" w:sz="0" w:space="0" w:color="auto"/>
        <w:right w:val="none" w:sz="0" w:space="0" w:color="auto"/>
      </w:divBdr>
    </w:div>
    <w:div w:id="2021347477">
      <w:bodyDiv w:val="1"/>
      <w:marLeft w:val="0"/>
      <w:marRight w:val="0"/>
      <w:marTop w:val="0"/>
      <w:marBottom w:val="0"/>
      <w:divBdr>
        <w:top w:val="none" w:sz="0" w:space="0" w:color="auto"/>
        <w:left w:val="none" w:sz="0" w:space="0" w:color="auto"/>
        <w:bottom w:val="none" w:sz="0" w:space="0" w:color="auto"/>
        <w:right w:val="none" w:sz="0" w:space="0" w:color="auto"/>
      </w:divBdr>
    </w:div>
    <w:div w:id="2027319905">
      <w:bodyDiv w:val="1"/>
      <w:marLeft w:val="0"/>
      <w:marRight w:val="0"/>
      <w:marTop w:val="0"/>
      <w:marBottom w:val="0"/>
      <w:divBdr>
        <w:top w:val="none" w:sz="0" w:space="0" w:color="auto"/>
        <w:left w:val="none" w:sz="0" w:space="0" w:color="auto"/>
        <w:bottom w:val="none" w:sz="0" w:space="0" w:color="auto"/>
        <w:right w:val="none" w:sz="0" w:space="0" w:color="auto"/>
      </w:divBdr>
    </w:div>
    <w:div w:id="2030140501">
      <w:bodyDiv w:val="1"/>
      <w:marLeft w:val="0"/>
      <w:marRight w:val="0"/>
      <w:marTop w:val="0"/>
      <w:marBottom w:val="0"/>
      <w:divBdr>
        <w:top w:val="none" w:sz="0" w:space="0" w:color="auto"/>
        <w:left w:val="none" w:sz="0" w:space="0" w:color="auto"/>
        <w:bottom w:val="none" w:sz="0" w:space="0" w:color="auto"/>
        <w:right w:val="none" w:sz="0" w:space="0" w:color="auto"/>
      </w:divBdr>
    </w:div>
    <w:div w:id="2031294842">
      <w:bodyDiv w:val="1"/>
      <w:marLeft w:val="0"/>
      <w:marRight w:val="0"/>
      <w:marTop w:val="0"/>
      <w:marBottom w:val="0"/>
      <w:divBdr>
        <w:top w:val="none" w:sz="0" w:space="0" w:color="auto"/>
        <w:left w:val="none" w:sz="0" w:space="0" w:color="auto"/>
        <w:bottom w:val="none" w:sz="0" w:space="0" w:color="auto"/>
        <w:right w:val="none" w:sz="0" w:space="0" w:color="auto"/>
      </w:divBdr>
    </w:div>
    <w:div w:id="2035615084">
      <w:bodyDiv w:val="1"/>
      <w:marLeft w:val="0"/>
      <w:marRight w:val="0"/>
      <w:marTop w:val="0"/>
      <w:marBottom w:val="0"/>
      <w:divBdr>
        <w:top w:val="none" w:sz="0" w:space="0" w:color="auto"/>
        <w:left w:val="none" w:sz="0" w:space="0" w:color="auto"/>
        <w:bottom w:val="none" w:sz="0" w:space="0" w:color="auto"/>
        <w:right w:val="none" w:sz="0" w:space="0" w:color="auto"/>
      </w:divBdr>
    </w:div>
    <w:div w:id="2038193866">
      <w:bodyDiv w:val="1"/>
      <w:marLeft w:val="0"/>
      <w:marRight w:val="0"/>
      <w:marTop w:val="0"/>
      <w:marBottom w:val="0"/>
      <w:divBdr>
        <w:top w:val="none" w:sz="0" w:space="0" w:color="auto"/>
        <w:left w:val="none" w:sz="0" w:space="0" w:color="auto"/>
        <w:bottom w:val="none" w:sz="0" w:space="0" w:color="auto"/>
        <w:right w:val="none" w:sz="0" w:space="0" w:color="auto"/>
      </w:divBdr>
      <w:divsChild>
        <w:div w:id="412434283">
          <w:marLeft w:val="0"/>
          <w:marRight w:val="0"/>
          <w:marTop w:val="0"/>
          <w:marBottom w:val="0"/>
          <w:divBdr>
            <w:top w:val="none" w:sz="0" w:space="0" w:color="auto"/>
            <w:left w:val="none" w:sz="0" w:space="0" w:color="auto"/>
            <w:bottom w:val="none" w:sz="0" w:space="0" w:color="auto"/>
            <w:right w:val="none" w:sz="0" w:space="0" w:color="auto"/>
          </w:divBdr>
          <w:divsChild>
            <w:div w:id="835533722">
              <w:marLeft w:val="0"/>
              <w:marRight w:val="0"/>
              <w:marTop w:val="0"/>
              <w:marBottom w:val="150"/>
              <w:divBdr>
                <w:top w:val="none" w:sz="0" w:space="0" w:color="auto"/>
                <w:left w:val="none" w:sz="0" w:space="0" w:color="auto"/>
                <w:bottom w:val="none" w:sz="0" w:space="0" w:color="auto"/>
                <w:right w:val="none" w:sz="0" w:space="0" w:color="auto"/>
              </w:divBdr>
            </w:div>
          </w:divsChild>
        </w:div>
        <w:div w:id="299461786">
          <w:marLeft w:val="0"/>
          <w:marRight w:val="0"/>
          <w:marTop w:val="0"/>
          <w:marBottom w:val="0"/>
          <w:divBdr>
            <w:top w:val="none" w:sz="0" w:space="0" w:color="auto"/>
            <w:left w:val="none" w:sz="0" w:space="0" w:color="auto"/>
            <w:bottom w:val="none" w:sz="0" w:space="0" w:color="auto"/>
            <w:right w:val="none" w:sz="0" w:space="0" w:color="auto"/>
          </w:divBdr>
          <w:divsChild>
            <w:div w:id="2782214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4480551">
      <w:bodyDiv w:val="1"/>
      <w:marLeft w:val="0"/>
      <w:marRight w:val="0"/>
      <w:marTop w:val="0"/>
      <w:marBottom w:val="0"/>
      <w:divBdr>
        <w:top w:val="none" w:sz="0" w:space="0" w:color="auto"/>
        <w:left w:val="none" w:sz="0" w:space="0" w:color="auto"/>
        <w:bottom w:val="none" w:sz="0" w:space="0" w:color="auto"/>
        <w:right w:val="none" w:sz="0" w:space="0" w:color="auto"/>
      </w:divBdr>
    </w:div>
    <w:div w:id="2068214935">
      <w:bodyDiv w:val="1"/>
      <w:marLeft w:val="0"/>
      <w:marRight w:val="0"/>
      <w:marTop w:val="0"/>
      <w:marBottom w:val="0"/>
      <w:divBdr>
        <w:top w:val="none" w:sz="0" w:space="0" w:color="auto"/>
        <w:left w:val="none" w:sz="0" w:space="0" w:color="auto"/>
        <w:bottom w:val="none" w:sz="0" w:space="0" w:color="auto"/>
        <w:right w:val="none" w:sz="0" w:space="0" w:color="auto"/>
      </w:divBdr>
    </w:div>
    <w:div w:id="2077507118">
      <w:bodyDiv w:val="1"/>
      <w:marLeft w:val="0"/>
      <w:marRight w:val="0"/>
      <w:marTop w:val="0"/>
      <w:marBottom w:val="0"/>
      <w:divBdr>
        <w:top w:val="none" w:sz="0" w:space="0" w:color="auto"/>
        <w:left w:val="none" w:sz="0" w:space="0" w:color="auto"/>
        <w:bottom w:val="none" w:sz="0" w:space="0" w:color="auto"/>
        <w:right w:val="none" w:sz="0" w:space="0" w:color="auto"/>
      </w:divBdr>
    </w:div>
    <w:div w:id="2114208563">
      <w:bodyDiv w:val="1"/>
      <w:marLeft w:val="0"/>
      <w:marRight w:val="0"/>
      <w:marTop w:val="0"/>
      <w:marBottom w:val="0"/>
      <w:divBdr>
        <w:top w:val="none" w:sz="0" w:space="0" w:color="auto"/>
        <w:left w:val="none" w:sz="0" w:space="0" w:color="auto"/>
        <w:bottom w:val="none" w:sz="0" w:space="0" w:color="auto"/>
        <w:right w:val="none" w:sz="0" w:space="0" w:color="auto"/>
      </w:divBdr>
    </w:div>
    <w:div w:id="2134131171">
      <w:bodyDiv w:val="1"/>
      <w:marLeft w:val="0"/>
      <w:marRight w:val="0"/>
      <w:marTop w:val="0"/>
      <w:marBottom w:val="0"/>
      <w:divBdr>
        <w:top w:val="none" w:sz="0" w:space="0" w:color="auto"/>
        <w:left w:val="none" w:sz="0" w:space="0" w:color="auto"/>
        <w:bottom w:val="none" w:sz="0" w:space="0" w:color="auto"/>
        <w:right w:val="none" w:sz="0" w:space="0" w:color="auto"/>
      </w:divBdr>
    </w:div>
    <w:div w:id="2141335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21" Type="http://schemas.microsoft.com/office/2011/relationships/commentsExtended" Target="commentsExtended.xml"/><Relationship Id="rId22" Type="http://schemas.microsoft.com/office/2011/relationships/people" Target="people.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E8097-F771-7B44-B8E1-B7E057AE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9374</Words>
  <Characters>53437</Characters>
  <Application>Microsoft Macintosh Word</Application>
  <DocSecurity>0</DocSecurity>
  <Lines>445</Lines>
  <Paragraphs>125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Emory</Company>
  <LinksUpToDate>false</LinksUpToDate>
  <CharactersWithSpaces>62686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Fadi Sawaya</dc:creator>
  <cp:keywords/>
  <dc:description/>
  <cp:lastModifiedBy>Na Ma</cp:lastModifiedBy>
  <cp:revision>2</cp:revision>
  <dcterms:created xsi:type="dcterms:W3CDTF">2016-10-24T01:10:00Z</dcterms:created>
  <dcterms:modified xsi:type="dcterms:W3CDTF">2016-10-24T01:10:00Z</dcterms:modified>
</cp:coreProperties>
</file>