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097" w:rsidRPr="00092509" w:rsidRDefault="00402097" w:rsidP="00AC5CE1">
      <w:pPr>
        <w:autoSpaceDE w:val="0"/>
        <w:autoSpaceDN w:val="0"/>
        <w:adjustRightInd w:val="0"/>
        <w:spacing w:line="360" w:lineRule="auto"/>
        <w:jc w:val="both"/>
        <w:rPr>
          <w:rFonts w:ascii="Book Antiqua" w:eastAsiaTheme="minorEastAsia" w:hAnsi="Book Antiqua"/>
          <w:b/>
          <w:lang w:val="en-US" w:eastAsia="zh-CN"/>
        </w:rPr>
      </w:pPr>
      <w:r w:rsidRPr="00092509">
        <w:rPr>
          <w:rFonts w:ascii="Book Antiqua" w:hAnsi="Book Antiqua"/>
          <w:b/>
          <w:lang w:val="en-US"/>
        </w:rPr>
        <w:t xml:space="preserve">Name of Journal: </w:t>
      </w:r>
      <w:r w:rsidRPr="00092509">
        <w:rPr>
          <w:rFonts w:ascii="Book Antiqua" w:hAnsi="Book Antiqua"/>
          <w:b/>
          <w:i/>
          <w:lang w:val="en-US"/>
        </w:rPr>
        <w:t>World Journal of Gastroenterology</w:t>
      </w:r>
    </w:p>
    <w:p w:rsidR="00402097" w:rsidRPr="00092509" w:rsidRDefault="00402097" w:rsidP="00AC5CE1">
      <w:pPr>
        <w:autoSpaceDE w:val="0"/>
        <w:autoSpaceDN w:val="0"/>
        <w:adjustRightInd w:val="0"/>
        <w:spacing w:line="360" w:lineRule="auto"/>
        <w:jc w:val="both"/>
        <w:rPr>
          <w:rFonts w:ascii="Book Antiqua" w:hAnsi="Book Antiqua"/>
          <w:b/>
          <w:lang w:val="en-US"/>
        </w:rPr>
      </w:pPr>
      <w:bookmarkStart w:id="0" w:name="OLE_LINK485"/>
      <w:bookmarkStart w:id="1" w:name="OLE_LINK486"/>
      <w:bookmarkStart w:id="2" w:name="OLE_LINK661"/>
      <w:bookmarkStart w:id="3" w:name="OLE_LINK768"/>
      <w:r w:rsidRPr="00092509">
        <w:rPr>
          <w:rFonts w:ascii="Book Antiqua" w:hAnsi="Book Antiqua"/>
          <w:b/>
          <w:lang w:val="en-US" w:eastAsia="zh-CN"/>
        </w:rPr>
        <w:t>ESPS Manuscript NO:</w:t>
      </w:r>
      <w:bookmarkEnd w:id="0"/>
      <w:bookmarkEnd w:id="1"/>
      <w:bookmarkEnd w:id="2"/>
      <w:bookmarkEnd w:id="3"/>
      <w:r w:rsidRPr="00092509">
        <w:rPr>
          <w:rFonts w:ascii="Book Antiqua" w:hAnsi="Book Antiqua"/>
          <w:b/>
          <w:lang w:val="en-US" w:eastAsia="zh-CN"/>
        </w:rPr>
        <w:t xml:space="preserve"> 29010</w:t>
      </w:r>
    </w:p>
    <w:p w:rsidR="00AC5CE1" w:rsidRPr="00092509" w:rsidRDefault="00402097" w:rsidP="00AC5CE1">
      <w:pPr>
        <w:autoSpaceDE w:val="0"/>
        <w:autoSpaceDN w:val="0"/>
        <w:adjustRightInd w:val="0"/>
        <w:spacing w:line="360" w:lineRule="auto"/>
        <w:jc w:val="both"/>
        <w:rPr>
          <w:rFonts w:ascii="Book Antiqua" w:eastAsiaTheme="minorEastAsia" w:hAnsi="Book Antiqua"/>
          <w:b/>
          <w:lang w:val="en-US" w:eastAsia="zh-CN"/>
        </w:rPr>
      </w:pPr>
      <w:r w:rsidRPr="00092509">
        <w:rPr>
          <w:rFonts w:ascii="Book Antiqua" w:hAnsi="Book Antiqua"/>
          <w:b/>
          <w:lang w:val="en-US"/>
        </w:rPr>
        <w:t xml:space="preserve">Manuscript Type: </w:t>
      </w:r>
      <w:r w:rsidR="00AC5CE1" w:rsidRPr="00092509">
        <w:rPr>
          <w:rFonts w:ascii="Book Antiqua" w:hAnsi="Book Antiqua"/>
          <w:b/>
        </w:rPr>
        <w:t>ORIGINAL ARTICLE</w:t>
      </w:r>
    </w:p>
    <w:p w:rsidR="00AC5CE1" w:rsidRPr="00092509" w:rsidRDefault="00AC5CE1" w:rsidP="00AC5CE1">
      <w:pPr>
        <w:autoSpaceDE w:val="0"/>
        <w:autoSpaceDN w:val="0"/>
        <w:adjustRightInd w:val="0"/>
        <w:spacing w:line="360" w:lineRule="auto"/>
        <w:jc w:val="both"/>
        <w:rPr>
          <w:rFonts w:ascii="Book Antiqua" w:eastAsiaTheme="minorEastAsia" w:hAnsi="Book Antiqua"/>
          <w:b/>
          <w:lang w:val="en-US" w:eastAsia="zh-CN"/>
        </w:rPr>
      </w:pPr>
    </w:p>
    <w:p w:rsidR="00402097" w:rsidRPr="0027033D" w:rsidRDefault="00402097" w:rsidP="00AC5CE1">
      <w:pPr>
        <w:autoSpaceDE w:val="0"/>
        <w:autoSpaceDN w:val="0"/>
        <w:adjustRightInd w:val="0"/>
        <w:spacing w:line="360" w:lineRule="auto"/>
        <w:jc w:val="both"/>
        <w:rPr>
          <w:rFonts w:ascii="Book Antiqua" w:eastAsiaTheme="minorEastAsia" w:hAnsi="Book Antiqua"/>
          <w:b/>
          <w:i/>
          <w:lang w:val="en-US" w:eastAsia="zh-CN"/>
        </w:rPr>
      </w:pPr>
      <w:r w:rsidRPr="00092509">
        <w:rPr>
          <w:rFonts w:ascii="Book Antiqua" w:hAnsi="Book Antiqua"/>
          <w:b/>
          <w:i/>
          <w:lang w:val="en-US"/>
        </w:rPr>
        <w:t>B</w:t>
      </w:r>
      <w:r w:rsidR="00AC5CE1" w:rsidRPr="00092509">
        <w:rPr>
          <w:rFonts w:ascii="Book Antiqua" w:hAnsi="Book Antiqua"/>
          <w:b/>
          <w:i/>
          <w:lang w:val="en-US"/>
        </w:rPr>
        <w:t>asic</w:t>
      </w:r>
      <w:r w:rsidRPr="00092509">
        <w:rPr>
          <w:rFonts w:ascii="Book Antiqua" w:hAnsi="Book Antiqua"/>
          <w:b/>
          <w:i/>
          <w:lang w:val="en-US"/>
        </w:rPr>
        <w:t xml:space="preserve"> S</w:t>
      </w:r>
      <w:r w:rsidR="00AC5CE1" w:rsidRPr="00092509">
        <w:rPr>
          <w:rFonts w:ascii="Book Antiqua" w:hAnsi="Book Antiqua"/>
          <w:b/>
          <w:i/>
          <w:lang w:val="en-US"/>
        </w:rPr>
        <w:t>tudy</w:t>
      </w:r>
    </w:p>
    <w:p w:rsidR="00402097" w:rsidRPr="00092509" w:rsidRDefault="00402097" w:rsidP="00AC5CE1">
      <w:pPr>
        <w:autoSpaceDE w:val="0"/>
        <w:autoSpaceDN w:val="0"/>
        <w:adjustRightInd w:val="0"/>
        <w:spacing w:line="360" w:lineRule="auto"/>
        <w:jc w:val="both"/>
        <w:rPr>
          <w:rFonts w:ascii="Book Antiqua" w:hAnsi="Book Antiqua" w:cs="Tahoma"/>
          <w:b/>
          <w:lang w:val="en-US"/>
        </w:rPr>
      </w:pPr>
      <w:r w:rsidRPr="00092509">
        <w:rPr>
          <w:rFonts w:ascii="Book Antiqua" w:hAnsi="Book Antiqua" w:cs="Tahoma"/>
          <w:b/>
          <w:lang w:val="en-US"/>
        </w:rPr>
        <w:t>Effects of asymmetric dimethylarginine on renal arteries in portal hypertension and cirrhosis</w:t>
      </w:r>
    </w:p>
    <w:p w:rsidR="00402097" w:rsidRPr="00126713" w:rsidRDefault="00402097" w:rsidP="00AC5CE1">
      <w:pPr>
        <w:autoSpaceDE w:val="0"/>
        <w:autoSpaceDN w:val="0"/>
        <w:adjustRightInd w:val="0"/>
        <w:spacing w:line="360" w:lineRule="auto"/>
        <w:jc w:val="both"/>
        <w:rPr>
          <w:rFonts w:ascii="Book Antiqua" w:eastAsiaTheme="minorEastAsia" w:hAnsi="Book Antiqua" w:cs="Book Antiqua"/>
          <w:b/>
          <w:lang w:val="en-US" w:eastAsia="zh-CN"/>
        </w:rPr>
      </w:pPr>
    </w:p>
    <w:p w:rsidR="00AC5CE1" w:rsidRPr="00092509" w:rsidRDefault="00AC5CE1" w:rsidP="00AC5CE1">
      <w:pPr>
        <w:autoSpaceDE w:val="0"/>
        <w:autoSpaceDN w:val="0"/>
        <w:adjustRightInd w:val="0"/>
        <w:spacing w:line="360" w:lineRule="auto"/>
        <w:jc w:val="both"/>
        <w:rPr>
          <w:rFonts w:ascii="Book Antiqua" w:hAnsi="Book Antiqua"/>
          <w:lang w:val="en-US"/>
        </w:rPr>
      </w:pPr>
      <w:r w:rsidRPr="00092509">
        <w:rPr>
          <w:rFonts w:ascii="Book Antiqua" w:hAnsi="Book Antiqua"/>
          <w:lang w:val="en-US"/>
        </w:rPr>
        <w:t xml:space="preserve">Segarra G </w:t>
      </w:r>
      <w:r w:rsidRPr="00092509">
        <w:rPr>
          <w:rFonts w:ascii="Book Antiqua" w:hAnsi="Book Antiqua"/>
          <w:i/>
          <w:lang w:val="en-US"/>
        </w:rPr>
        <w:t>et al.</w:t>
      </w:r>
      <w:r w:rsidRPr="00092509">
        <w:rPr>
          <w:rFonts w:ascii="Book Antiqua" w:hAnsi="Book Antiqua"/>
          <w:lang w:val="en-US"/>
        </w:rPr>
        <w:t xml:space="preserve"> Asymmetric dimethylarginine and cirrhosis</w:t>
      </w:r>
    </w:p>
    <w:p w:rsidR="00AC5CE1" w:rsidRPr="00092509" w:rsidRDefault="00AC5CE1" w:rsidP="00AC5CE1">
      <w:pPr>
        <w:autoSpaceDE w:val="0"/>
        <w:autoSpaceDN w:val="0"/>
        <w:adjustRightInd w:val="0"/>
        <w:spacing w:line="360" w:lineRule="auto"/>
        <w:jc w:val="both"/>
        <w:rPr>
          <w:rFonts w:ascii="Book Antiqua" w:eastAsiaTheme="minorEastAsia" w:hAnsi="Book Antiqua" w:cs="Book Antiqua"/>
          <w:b/>
          <w:lang w:val="en-US" w:eastAsia="zh-CN"/>
        </w:rPr>
      </w:pPr>
    </w:p>
    <w:p w:rsidR="00402097" w:rsidRPr="00131ABE" w:rsidRDefault="00402097" w:rsidP="00AC5CE1">
      <w:pPr>
        <w:autoSpaceDE w:val="0"/>
        <w:autoSpaceDN w:val="0"/>
        <w:adjustRightInd w:val="0"/>
        <w:spacing w:line="360" w:lineRule="auto"/>
        <w:jc w:val="both"/>
        <w:rPr>
          <w:rFonts w:ascii="Book Antiqua" w:hAnsi="Book Antiqua"/>
        </w:rPr>
      </w:pPr>
      <w:r w:rsidRPr="00131ABE">
        <w:rPr>
          <w:rFonts w:ascii="Book Antiqua" w:hAnsi="Book Antiqua" w:cs="Book Antiqua"/>
          <w:lang w:eastAsia="es-ES"/>
        </w:rPr>
        <w:t>Gloria Segarra, Belén Cortina, María Dolores Mauricio, Susana Novella, Paloma Lluch, Javier Navarrete-Navarro, Inmaculada Noguera, Pascual Medina</w:t>
      </w:r>
    </w:p>
    <w:p w:rsidR="00402097" w:rsidRPr="00092509" w:rsidRDefault="00402097" w:rsidP="00AC5CE1">
      <w:pPr>
        <w:spacing w:line="360" w:lineRule="auto"/>
        <w:jc w:val="both"/>
        <w:rPr>
          <w:rFonts w:ascii="Book Antiqua" w:hAnsi="Book Antiqua"/>
        </w:rPr>
      </w:pPr>
    </w:p>
    <w:p w:rsidR="00402097" w:rsidRPr="00092509" w:rsidRDefault="00402097" w:rsidP="00AC5CE1">
      <w:pPr>
        <w:autoSpaceDE w:val="0"/>
        <w:autoSpaceDN w:val="0"/>
        <w:adjustRightInd w:val="0"/>
        <w:spacing w:line="360" w:lineRule="auto"/>
        <w:jc w:val="both"/>
        <w:rPr>
          <w:rFonts w:ascii="Book Antiqua" w:eastAsiaTheme="minorEastAsia" w:hAnsi="Book Antiqua" w:cs="Book Antiqua"/>
          <w:lang w:eastAsia="zh-CN"/>
        </w:rPr>
      </w:pPr>
      <w:r w:rsidRPr="00092509">
        <w:rPr>
          <w:rFonts w:ascii="Book Antiqua" w:hAnsi="Book Antiqua" w:cs="Book Antiqua"/>
          <w:b/>
          <w:lang w:eastAsia="es-ES"/>
        </w:rPr>
        <w:t xml:space="preserve">Gloria Segarra, Belén Cortina, María Dolores Mauricio, Susana Novella, Javier Navarrete-Navarro, Inmaculada Noguera, Pascual Medina, </w:t>
      </w:r>
      <w:r w:rsidRPr="00092509">
        <w:rPr>
          <w:rFonts w:ascii="Book Antiqua" w:hAnsi="Book Antiqua" w:cs="Book Antiqua"/>
          <w:lang w:eastAsia="es-ES"/>
        </w:rPr>
        <w:t>Department of Physiology, University of Valencia and Institute of Health Research INCLIVA, Hospital Clínico Universitario V</w:t>
      </w:r>
      <w:r w:rsidR="00AC5CE1" w:rsidRPr="00092509">
        <w:rPr>
          <w:rFonts w:ascii="Book Antiqua" w:hAnsi="Book Antiqua" w:cs="Book Antiqua"/>
          <w:lang w:eastAsia="es-ES"/>
        </w:rPr>
        <w:t>alencia, 46010</w:t>
      </w:r>
      <w:r w:rsidR="00AC5CE1" w:rsidRPr="00092509">
        <w:rPr>
          <w:rFonts w:ascii="Book Antiqua" w:eastAsiaTheme="minorEastAsia" w:hAnsi="Book Antiqua" w:cs="Book Antiqua"/>
          <w:lang w:eastAsia="zh-CN"/>
        </w:rPr>
        <w:t xml:space="preserve"> </w:t>
      </w:r>
      <w:r w:rsidR="00AC5CE1" w:rsidRPr="00092509">
        <w:rPr>
          <w:rFonts w:ascii="Book Antiqua" w:hAnsi="Book Antiqua" w:cs="Book Antiqua"/>
          <w:lang w:eastAsia="es-ES"/>
        </w:rPr>
        <w:t>Valencia, Spain</w:t>
      </w:r>
    </w:p>
    <w:p w:rsidR="00402097" w:rsidRPr="00092509" w:rsidRDefault="00402097" w:rsidP="00AC5CE1">
      <w:pPr>
        <w:autoSpaceDE w:val="0"/>
        <w:autoSpaceDN w:val="0"/>
        <w:adjustRightInd w:val="0"/>
        <w:spacing w:line="360" w:lineRule="auto"/>
        <w:jc w:val="both"/>
        <w:rPr>
          <w:rFonts w:ascii="Book Antiqua" w:hAnsi="Book Antiqua" w:cs="Book Antiqua"/>
          <w:lang w:eastAsia="es-ES"/>
        </w:rPr>
      </w:pPr>
    </w:p>
    <w:p w:rsidR="00402097" w:rsidRPr="00092509" w:rsidRDefault="00402097" w:rsidP="00AC5CE1">
      <w:pPr>
        <w:autoSpaceDE w:val="0"/>
        <w:autoSpaceDN w:val="0"/>
        <w:adjustRightInd w:val="0"/>
        <w:spacing w:line="360" w:lineRule="auto"/>
        <w:jc w:val="both"/>
        <w:rPr>
          <w:rFonts w:ascii="Book Antiqua" w:eastAsiaTheme="minorEastAsia" w:hAnsi="Book Antiqua" w:cs="Book Antiqua"/>
          <w:lang w:val="en-US" w:eastAsia="zh-CN"/>
        </w:rPr>
      </w:pPr>
      <w:r w:rsidRPr="00092509">
        <w:rPr>
          <w:rFonts w:ascii="Book Antiqua" w:hAnsi="Book Antiqua" w:cs="Book Antiqua"/>
          <w:b/>
          <w:lang w:val="en-US" w:eastAsia="es-ES"/>
        </w:rPr>
        <w:t xml:space="preserve">Paloma Lluch, </w:t>
      </w:r>
      <w:r w:rsidRPr="00092509">
        <w:rPr>
          <w:rFonts w:ascii="Book Antiqua" w:hAnsi="Book Antiqua" w:cs="Book Antiqua"/>
          <w:lang w:val="en-US" w:eastAsia="es-ES"/>
        </w:rPr>
        <w:t>Department of Gastroenterology and Hepatology and Institute of Health Research INCLIVA, Hospital Clínico Universitario Valencia, 46010</w:t>
      </w:r>
      <w:r w:rsidR="00AC5CE1" w:rsidRPr="00092509">
        <w:rPr>
          <w:rFonts w:ascii="Book Antiqua" w:eastAsiaTheme="minorEastAsia" w:hAnsi="Book Antiqua" w:cs="Book Antiqua"/>
          <w:lang w:val="en-US" w:eastAsia="zh-CN"/>
        </w:rPr>
        <w:t xml:space="preserve"> </w:t>
      </w:r>
      <w:r w:rsidR="00AC5CE1" w:rsidRPr="00092509">
        <w:rPr>
          <w:rFonts w:ascii="Book Antiqua" w:hAnsi="Book Antiqua" w:cs="Book Antiqua"/>
          <w:lang w:val="en-US" w:eastAsia="es-ES"/>
        </w:rPr>
        <w:t>Valencia, Spain</w:t>
      </w:r>
    </w:p>
    <w:p w:rsidR="00402097" w:rsidRPr="00092509" w:rsidRDefault="00402097" w:rsidP="00AC5CE1">
      <w:pPr>
        <w:autoSpaceDE w:val="0"/>
        <w:autoSpaceDN w:val="0"/>
        <w:adjustRightInd w:val="0"/>
        <w:spacing w:line="360" w:lineRule="auto"/>
        <w:jc w:val="both"/>
        <w:rPr>
          <w:rFonts w:ascii="Book Antiqua" w:hAnsi="Book Antiqua" w:cs="Book Antiqua"/>
          <w:lang w:val="en-US" w:eastAsia="es-ES"/>
        </w:rPr>
      </w:pPr>
    </w:p>
    <w:p w:rsidR="00402097" w:rsidRPr="00092509" w:rsidRDefault="00402097" w:rsidP="00AC5CE1">
      <w:pPr>
        <w:autoSpaceDE w:val="0"/>
        <w:autoSpaceDN w:val="0"/>
        <w:adjustRightInd w:val="0"/>
        <w:spacing w:line="360" w:lineRule="auto"/>
        <w:jc w:val="both"/>
        <w:rPr>
          <w:rFonts w:ascii="Book Antiqua" w:eastAsiaTheme="minorEastAsia" w:hAnsi="Book Antiqua" w:cs="Book Antiqua"/>
          <w:lang w:val="en-US" w:eastAsia="zh-CN"/>
        </w:rPr>
      </w:pPr>
      <w:r w:rsidRPr="00092509">
        <w:rPr>
          <w:rFonts w:ascii="Book Antiqua" w:hAnsi="Book Antiqua" w:cs="Book Antiqua"/>
          <w:b/>
          <w:lang w:val="en-US" w:eastAsia="es-ES"/>
        </w:rPr>
        <w:t>Author contributions:</w:t>
      </w:r>
      <w:r w:rsidRPr="00092509">
        <w:rPr>
          <w:rFonts w:ascii="Book Antiqua" w:hAnsi="Book Antiqua" w:cs="Book Antiqua"/>
          <w:lang w:val="en-US" w:eastAsia="es-ES"/>
        </w:rPr>
        <w:t xml:space="preserve"> Segarra G, Cortina B and Medina P designed and supervised the study; Segarra G, Cortina B, Mauricio MD, Novella S, Navarrete-Navarro J</w:t>
      </w:r>
      <w:r w:rsidR="00AC5CE1" w:rsidRPr="00092509">
        <w:rPr>
          <w:rFonts w:ascii="Book Antiqua" w:eastAsiaTheme="minorEastAsia" w:hAnsi="Book Antiqua" w:cs="Book Antiqua"/>
          <w:lang w:val="en-US" w:eastAsia="zh-CN"/>
        </w:rPr>
        <w:t xml:space="preserve"> and </w:t>
      </w:r>
      <w:r w:rsidRPr="00092509">
        <w:rPr>
          <w:rFonts w:ascii="Book Antiqua" w:hAnsi="Book Antiqua" w:cs="Book Antiqua"/>
          <w:lang w:val="en-US" w:eastAsia="es-ES"/>
        </w:rPr>
        <w:t xml:space="preserve">Noguera I collected samples and performed the experiments; </w:t>
      </w:r>
      <w:r w:rsidR="00AC5CE1" w:rsidRPr="00092509">
        <w:rPr>
          <w:rFonts w:ascii="Book Antiqua" w:hAnsi="Book Antiqua" w:cs="Book Antiqua"/>
          <w:lang w:val="en-US" w:eastAsia="es-ES"/>
        </w:rPr>
        <w:t>Segarra G</w:t>
      </w:r>
      <w:r w:rsidRPr="00092509">
        <w:rPr>
          <w:rFonts w:ascii="Book Antiqua" w:hAnsi="Book Antiqua" w:cs="Book Antiqua"/>
          <w:lang w:val="en-US" w:eastAsia="es-ES"/>
        </w:rPr>
        <w:t>, Cortina B, Mauricio MD, Novella S, Lluch P, Noguera I</w:t>
      </w:r>
      <w:r w:rsidR="00AC5CE1" w:rsidRPr="00092509">
        <w:rPr>
          <w:rFonts w:ascii="Book Antiqua" w:eastAsiaTheme="minorEastAsia" w:hAnsi="Book Antiqua" w:cs="Book Antiqua"/>
          <w:lang w:val="en-US" w:eastAsia="zh-CN"/>
        </w:rPr>
        <w:t xml:space="preserve"> </w:t>
      </w:r>
      <w:r w:rsidRPr="00092509">
        <w:rPr>
          <w:rFonts w:ascii="Book Antiqua" w:hAnsi="Book Antiqua" w:cs="Book Antiqua"/>
          <w:lang w:val="en-US" w:eastAsia="es-ES"/>
        </w:rPr>
        <w:t>and Medina P acquired and analyzed the data;</w:t>
      </w:r>
      <w:r w:rsidR="00AC5CE1" w:rsidRPr="00092509">
        <w:rPr>
          <w:rFonts w:ascii="Book Antiqua" w:eastAsiaTheme="minorEastAsia" w:hAnsi="Book Antiqua" w:cs="Book Antiqua"/>
          <w:lang w:val="en-US" w:eastAsia="zh-CN"/>
        </w:rPr>
        <w:t xml:space="preserve"> </w:t>
      </w:r>
      <w:r w:rsidRPr="00092509">
        <w:rPr>
          <w:rFonts w:ascii="Book Antiqua" w:hAnsi="Book Antiqua" w:cs="Book Antiqua"/>
          <w:lang w:val="en-US" w:eastAsia="es-ES"/>
        </w:rPr>
        <w:t>all authors drafted the article, made critical revisions related to the intellectual content of the manuscript and approved the final version of the article for publication</w:t>
      </w:r>
      <w:r w:rsidR="00AC5CE1" w:rsidRPr="00092509">
        <w:rPr>
          <w:rFonts w:ascii="Book Antiqua" w:hAnsi="Book Antiqua" w:cs="Book Antiqua"/>
          <w:lang w:val="en-US" w:eastAsia="es-ES"/>
        </w:rPr>
        <w:t>.</w:t>
      </w:r>
    </w:p>
    <w:p w:rsidR="00402097" w:rsidRPr="00092509" w:rsidRDefault="00402097" w:rsidP="00AC5CE1">
      <w:pPr>
        <w:spacing w:line="360" w:lineRule="auto"/>
        <w:jc w:val="both"/>
        <w:rPr>
          <w:rFonts w:ascii="Book Antiqua" w:hAnsi="Book Antiqua" w:cs="Book Antiqua"/>
          <w:lang w:val="en-US" w:eastAsia="es-ES"/>
        </w:rPr>
      </w:pPr>
    </w:p>
    <w:p w:rsidR="00402097" w:rsidRPr="00092509" w:rsidRDefault="00402097" w:rsidP="00AC5CE1">
      <w:pPr>
        <w:spacing w:line="360" w:lineRule="auto"/>
        <w:jc w:val="both"/>
        <w:rPr>
          <w:rFonts w:ascii="Book Antiqua" w:hAnsi="Book Antiqua" w:cs="Book Antiqua"/>
          <w:lang w:val="en-US" w:eastAsia="es-ES"/>
        </w:rPr>
      </w:pPr>
      <w:r w:rsidRPr="00092509">
        <w:rPr>
          <w:rFonts w:ascii="Book Antiqua" w:hAnsi="Book Antiqua" w:cs="Book Antiqua"/>
          <w:b/>
          <w:lang w:val="en-US" w:eastAsia="es-ES"/>
        </w:rPr>
        <w:lastRenderedPageBreak/>
        <w:t>Supported by</w:t>
      </w:r>
      <w:r w:rsidR="00AC5CE1" w:rsidRPr="00092509">
        <w:rPr>
          <w:rFonts w:ascii="Book Antiqua" w:eastAsiaTheme="minorEastAsia" w:hAnsi="Book Antiqua" w:cs="Book Antiqua"/>
          <w:b/>
          <w:lang w:val="en-US" w:eastAsia="zh-CN"/>
        </w:rPr>
        <w:t xml:space="preserve"> </w:t>
      </w:r>
      <w:r w:rsidRPr="00092509">
        <w:rPr>
          <w:rFonts w:ascii="Book Antiqua" w:hAnsi="Book Antiqua" w:cs="Book Antiqua"/>
          <w:lang w:val="en-US" w:eastAsia="es-ES"/>
        </w:rPr>
        <w:t>Consellería de Sanidad of the Generalitat Valenciana</w:t>
      </w:r>
      <w:r w:rsidR="00AC5CE1" w:rsidRPr="00092509">
        <w:rPr>
          <w:rFonts w:ascii="Book Antiqua" w:eastAsiaTheme="minorEastAsia" w:hAnsi="Book Antiqua" w:cs="Book Antiqua"/>
          <w:lang w:val="en-US" w:eastAsia="zh-CN"/>
        </w:rPr>
        <w:t xml:space="preserve">, No. </w:t>
      </w:r>
      <w:r w:rsidR="00AC5CE1" w:rsidRPr="00092509">
        <w:rPr>
          <w:rFonts w:ascii="Book Antiqua" w:hAnsi="Book Antiqua" w:cs="Book Antiqua"/>
          <w:lang w:val="en-US" w:eastAsia="es-ES"/>
        </w:rPr>
        <w:t>AP-052/08</w:t>
      </w:r>
      <w:r w:rsidRPr="00092509">
        <w:rPr>
          <w:rFonts w:ascii="Book Antiqua" w:hAnsi="Book Antiqua" w:cs="Book Antiqua"/>
          <w:lang w:val="en-US" w:eastAsia="es-ES"/>
        </w:rPr>
        <w:t>.</w:t>
      </w:r>
    </w:p>
    <w:p w:rsidR="00402097" w:rsidRPr="00092509" w:rsidRDefault="00402097" w:rsidP="00AC5CE1">
      <w:pPr>
        <w:spacing w:line="360" w:lineRule="auto"/>
        <w:jc w:val="both"/>
        <w:rPr>
          <w:rFonts w:ascii="Book Antiqua" w:hAnsi="Book Antiqua" w:cs="Book Antiqua"/>
          <w:b/>
          <w:lang w:val="en-US" w:eastAsia="es-ES"/>
        </w:rPr>
      </w:pPr>
    </w:p>
    <w:p w:rsidR="00402097" w:rsidRPr="00092509" w:rsidRDefault="00402097" w:rsidP="00AC5CE1">
      <w:pPr>
        <w:autoSpaceDE w:val="0"/>
        <w:autoSpaceDN w:val="0"/>
        <w:adjustRightInd w:val="0"/>
        <w:spacing w:line="360" w:lineRule="auto"/>
        <w:jc w:val="both"/>
        <w:rPr>
          <w:rFonts w:ascii="Book Antiqua" w:hAnsi="Book Antiqua" w:cs="Book Antiqua"/>
          <w:b/>
          <w:lang w:val="en-US" w:eastAsia="es-ES"/>
        </w:rPr>
      </w:pPr>
      <w:r w:rsidRPr="00092509">
        <w:rPr>
          <w:rFonts w:ascii="Book Antiqua" w:hAnsi="Book Antiqua" w:cs="Book Antiqua"/>
          <w:b/>
          <w:lang w:val="en-US" w:eastAsia="es-ES"/>
        </w:rPr>
        <w:t>Institutional review board statement</w:t>
      </w:r>
      <w:r w:rsidRPr="00092509">
        <w:rPr>
          <w:rFonts w:ascii="Book Antiqua" w:hAnsi="Book Antiqua" w:cs="Book Antiqua"/>
          <w:lang w:val="en-US" w:eastAsia="es-ES"/>
        </w:rPr>
        <w:t>:</w:t>
      </w:r>
      <w:r w:rsidRPr="00092509">
        <w:rPr>
          <w:rFonts w:ascii="Book Antiqua" w:hAnsi="Book Antiqua"/>
          <w:lang w:val="en-US"/>
        </w:rPr>
        <w:t xml:space="preserve"> The study was reviewed and approved by the University of Valencia </w:t>
      </w:r>
      <w:r w:rsidRPr="00092509">
        <w:rPr>
          <w:rFonts w:ascii="Book Antiqua" w:hAnsi="Book Antiqua"/>
          <w:bCs/>
          <w:iCs/>
          <w:lang w:val="en-US"/>
        </w:rPr>
        <w:t>Institutional Ethics Committee.</w:t>
      </w:r>
    </w:p>
    <w:p w:rsidR="00402097" w:rsidRPr="00092509" w:rsidRDefault="00402097" w:rsidP="00AC5CE1">
      <w:pPr>
        <w:autoSpaceDE w:val="0"/>
        <w:autoSpaceDN w:val="0"/>
        <w:adjustRightInd w:val="0"/>
        <w:spacing w:line="360" w:lineRule="auto"/>
        <w:jc w:val="both"/>
        <w:rPr>
          <w:rFonts w:ascii="Book Antiqua" w:hAnsi="Book Antiqua" w:cs="Book Antiqua"/>
          <w:b/>
          <w:lang w:val="en-US" w:eastAsia="es-ES"/>
        </w:rPr>
      </w:pPr>
    </w:p>
    <w:p w:rsidR="00402097" w:rsidRPr="00092509" w:rsidRDefault="00402097" w:rsidP="00AC5CE1">
      <w:pPr>
        <w:autoSpaceDE w:val="0"/>
        <w:autoSpaceDN w:val="0"/>
        <w:adjustRightInd w:val="0"/>
        <w:spacing w:line="360" w:lineRule="auto"/>
        <w:jc w:val="both"/>
        <w:rPr>
          <w:rFonts w:ascii="Book Antiqua" w:hAnsi="Book Antiqua" w:cs="Book Antiqua"/>
          <w:b/>
          <w:lang w:val="en-US" w:eastAsia="es-ES"/>
        </w:rPr>
      </w:pPr>
      <w:r w:rsidRPr="00092509">
        <w:rPr>
          <w:rFonts w:ascii="Book Antiqua" w:hAnsi="Book Antiqua" w:cs="Book Antiqua"/>
          <w:b/>
          <w:lang w:val="en-US" w:eastAsia="es-ES"/>
        </w:rPr>
        <w:t>Institutional animal care and use committee statement:</w:t>
      </w:r>
      <w:r w:rsidRPr="00092509">
        <w:rPr>
          <w:rFonts w:ascii="Book Antiqua" w:hAnsi="Book Antiqua"/>
          <w:bCs/>
          <w:iCs/>
          <w:lang w:val="en-US"/>
        </w:rPr>
        <w:t xml:space="preserve"> All protocols were approved by the Institutional Ethics Committee at the University of Valencia (No. UV20121124), and conformed to the Guide for the Care and Use of Laboratory Animals published in Directive 2010/63/EU of the European Parliament.</w:t>
      </w:r>
    </w:p>
    <w:p w:rsidR="00402097" w:rsidRPr="00092509" w:rsidRDefault="00402097" w:rsidP="00AC5CE1">
      <w:pPr>
        <w:autoSpaceDE w:val="0"/>
        <w:autoSpaceDN w:val="0"/>
        <w:adjustRightInd w:val="0"/>
        <w:spacing w:line="360" w:lineRule="auto"/>
        <w:jc w:val="both"/>
        <w:rPr>
          <w:rFonts w:ascii="Book Antiqua" w:hAnsi="Book Antiqua" w:cs="Book Antiqua"/>
          <w:b/>
          <w:lang w:val="en-US" w:eastAsia="es-ES"/>
        </w:rPr>
      </w:pPr>
    </w:p>
    <w:p w:rsidR="00402097" w:rsidRPr="00092509" w:rsidRDefault="00402097" w:rsidP="00AC5CE1">
      <w:pPr>
        <w:autoSpaceDE w:val="0"/>
        <w:autoSpaceDN w:val="0"/>
        <w:adjustRightInd w:val="0"/>
        <w:spacing w:line="360" w:lineRule="auto"/>
        <w:jc w:val="both"/>
        <w:rPr>
          <w:rFonts w:ascii="Book Antiqua" w:hAnsi="Book Antiqua" w:cs="Book Antiqua"/>
          <w:lang w:val="en-US" w:eastAsia="es-ES"/>
        </w:rPr>
      </w:pPr>
      <w:r w:rsidRPr="00092509">
        <w:rPr>
          <w:rFonts w:ascii="Book Antiqua" w:hAnsi="Book Antiqua" w:cs="Book Antiqua"/>
          <w:b/>
          <w:lang w:val="en-US" w:eastAsia="es-ES"/>
        </w:rPr>
        <w:t>Conflict-of-interest statement:</w:t>
      </w:r>
      <w:r w:rsidRPr="00092509">
        <w:rPr>
          <w:rFonts w:ascii="Book Antiqua" w:hAnsi="Book Antiqua" w:cs="Book Antiqua"/>
          <w:lang w:val="en-US" w:eastAsia="es-ES"/>
        </w:rPr>
        <w:t xml:space="preserve"> The authors declare no conflict of interests.</w:t>
      </w:r>
    </w:p>
    <w:p w:rsidR="00402097" w:rsidRPr="00092509" w:rsidRDefault="00402097" w:rsidP="00AC5CE1">
      <w:pPr>
        <w:autoSpaceDE w:val="0"/>
        <w:autoSpaceDN w:val="0"/>
        <w:adjustRightInd w:val="0"/>
        <w:spacing w:line="360" w:lineRule="auto"/>
        <w:jc w:val="both"/>
        <w:rPr>
          <w:rFonts w:ascii="Book Antiqua" w:hAnsi="Book Antiqua" w:cs="Book Antiqua"/>
          <w:lang w:val="en-US" w:eastAsia="es-ES"/>
        </w:rPr>
      </w:pPr>
    </w:p>
    <w:p w:rsidR="00402097" w:rsidRPr="00092509" w:rsidRDefault="00402097" w:rsidP="00AC5CE1">
      <w:pPr>
        <w:autoSpaceDE w:val="0"/>
        <w:autoSpaceDN w:val="0"/>
        <w:adjustRightInd w:val="0"/>
        <w:spacing w:line="360" w:lineRule="auto"/>
        <w:jc w:val="both"/>
        <w:rPr>
          <w:rFonts w:ascii="Book Antiqua" w:hAnsi="Book Antiqua" w:cs="Book Antiqua"/>
          <w:lang w:val="en-US" w:eastAsia="es-ES"/>
        </w:rPr>
      </w:pPr>
      <w:r w:rsidRPr="00092509">
        <w:rPr>
          <w:rFonts w:ascii="Book Antiqua" w:hAnsi="Book Antiqua" w:cs="Book Antiqua"/>
          <w:b/>
          <w:lang w:val="en-US" w:eastAsia="es-ES"/>
        </w:rPr>
        <w:t xml:space="preserve">Data sharing statement: </w:t>
      </w:r>
      <w:r w:rsidRPr="00092509">
        <w:rPr>
          <w:rFonts w:ascii="Book Antiqua" w:hAnsi="Book Antiqua" w:cs="Book Antiqua"/>
          <w:lang w:val="en-US" w:eastAsia="es-ES"/>
        </w:rPr>
        <w:t>No additional data are available.</w:t>
      </w:r>
    </w:p>
    <w:p w:rsidR="00402097" w:rsidRPr="00092509" w:rsidRDefault="00402097" w:rsidP="00AC5CE1">
      <w:pPr>
        <w:autoSpaceDE w:val="0"/>
        <w:autoSpaceDN w:val="0"/>
        <w:adjustRightInd w:val="0"/>
        <w:spacing w:line="360" w:lineRule="auto"/>
        <w:jc w:val="both"/>
        <w:rPr>
          <w:rFonts w:ascii="Book Antiqua" w:hAnsi="Book Antiqua" w:cs="Book Antiqua"/>
          <w:lang w:val="en-US" w:eastAsia="es-ES"/>
        </w:rPr>
      </w:pPr>
    </w:p>
    <w:p w:rsidR="00402097" w:rsidRPr="00092509" w:rsidRDefault="00402097" w:rsidP="00AC5CE1">
      <w:pPr>
        <w:autoSpaceDE w:val="0"/>
        <w:autoSpaceDN w:val="0"/>
        <w:adjustRightInd w:val="0"/>
        <w:spacing w:line="360" w:lineRule="auto"/>
        <w:jc w:val="both"/>
        <w:rPr>
          <w:rFonts w:ascii="Book Antiqua" w:hAnsi="Book Antiqua" w:cs="Book Antiqua"/>
          <w:b/>
          <w:lang w:val="en-US" w:eastAsia="es-ES"/>
        </w:rPr>
      </w:pPr>
      <w:r w:rsidRPr="00092509">
        <w:rPr>
          <w:rFonts w:ascii="Book Antiqua" w:hAnsi="Book Antiqua" w:cs="Book Antiqua"/>
          <w:b/>
          <w:lang w:val="en-US" w:eastAsia="es-ES"/>
        </w:rPr>
        <w:t xml:space="preserve">Open-Access: </w:t>
      </w:r>
      <w:r w:rsidRPr="00092509">
        <w:rPr>
          <w:rFonts w:ascii="Book Antiqua" w:hAnsi="Book Antiqua" w:cs="Book Antiqua"/>
          <w:lang w:val="en-US" w:eastAsia="es-ES"/>
        </w:rPr>
        <w:t xml:space="preserve">This article is </w:t>
      </w:r>
      <w:r w:rsidRPr="00092509">
        <w:rPr>
          <w:rFonts w:ascii="Book Antiqua" w:hAnsi="Book Antiqua" w:cs="Book Antiqua"/>
          <w:noProof/>
          <w:lang w:val="en-US" w:eastAsia="es-ES"/>
        </w:rPr>
        <w:t>an open-access article which was selected by an in-house editor and fully peer-reviewd by external reviewers. It is disbributed in acordance with the Creative Commons Attribution Non Commercial (CC BY-NC 4.0) license, which permits others to distribute, remix, adapt, build upon this work non-commercially, and license their derivate works on different terms, provided the original work is properly cited and the use is non-commercial. See: http://creativecommons.org/licenses/by-nc/4.0/</w:t>
      </w:r>
    </w:p>
    <w:p w:rsidR="00402097" w:rsidRPr="00092509" w:rsidRDefault="00402097" w:rsidP="00AC5CE1">
      <w:pPr>
        <w:autoSpaceDE w:val="0"/>
        <w:autoSpaceDN w:val="0"/>
        <w:adjustRightInd w:val="0"/>
        <w:spacing w:line="360" w:lineRule="auto"/>
        <w:jc w:val="both"/>
        <w:rPr>
          <w:rFonts w:ascii="Book Antiqua" w:eastAsiaTheme="minorEastAsia" w:hAnsi="Book Antiqua" w:cs="Book Antiqua"/>
          <w:lang w:val="en-US" w:eastAsia="zh-CN"/>
        </w:rPr>
      </w:pPr>
    </w:p>
    <w:p w:rsidR="00092509" w:rsidRPr="00092509" w:rsidRDefault="00092509" w:rsidP="00092509">
      <w:pPr>
        <w:pStyle w:val="1"/>
        <w:snapToGrid w:val="0"/>
        <w:spacing w:line="360" w:lineRule="auto"/>
        <w:jc w:val="both"/>
        <w:rPr>
          <w:rFonts w:ascii="Book Antiqua" w:hAnsi="Book Antiqua" w:cs="Times New Roman"/>
          <w:b/>
          <w:bCs/>
          <w:color w:val="auto"/>
          <w:sz w:val="24"/>
          <w:lang w:val="en-US" w:eastAsia="zh-CN"/>
        </w:rPr>
      </w:pPr>
      <w:r w:rsidRPr="00092509">
        <w:rPr>
          <w:rFonts w:ascii="Book Antiqua" w:hAnsi="Book Antiqua" w:cs="Times New Roman"/>
          <w:b/>
          <w:bCs/>
          <w:color w:val="auto"/>
          <w:sz w:val="24"/>
          <w:lang w:val="en-US"/>
        </w:rPr>
        <w:t>Manuscript source:</w:t>
      </w:r>
      <w:r w:rsidRPr="00092509">
        <w:rPr>
          <w:rFonts w:ascii="Book Antiqua" w:hAnsi="Book Antiqua" w:cs="Times New Roman" w:hint="eastAsia"/>
          <w:b/>
          <w:bCs/>
          <w:color w:val="auto"/>
          <w:sz w:val="24"/>
          <w:lang w:val="en-US" w:eastAsia="zh-CN"/>
        </w:rPr>
        <w:t xml:space="preserve"> </w:t>
      </w:r>
      <w:r w:rsidRPr="00092509">
        <w:rPr>
          <w:rFonts w:ascii="Book Antiqua" w:hAnsi="Book Antiqua" w:cs="Times New Roman"/>
          <w:bCs/>
          <w:color w:val="auto"/>
          <w:sz w:val="24"/>
          <w:lang w:val="en-US"/>
        </w:rPr>
        <w:t>Invited manuscript</w:t>
      </w:r>
    </w:p>
    <w:p w:rsidR="00092509" w:rsidRPr="00092509" w:rsidRDefault="00092509" w:rsidP="00AC5CE1">
      <w:pPr>
        <w:autoSpaceDE w:val="0"/>
        <w:autoSpaceDN w:val="0"/>
        <w:adjustRightInd w:val="0"/>
        <w:spacing w:line="360" w:lineRule="auto"/>
        <w:jc w:val="both"/>
        <w:rPr>
          <w:rFonts w:ascii="Book Antiqua" w:eastAsiaTheme="minorEastAsia" w:hAnsi="Book Antiqua" w:cs="Book Antiqua"/>
          <w:lang w:val="en-US" w:eastAsia="zh-CN"/>
        </w:rPr>
      </w:pPr>
    </w:p>
    <w:p w:rsidR="00402097" w:rsidRPr="00092509" w:rsidRDefault="00402097" w:rsidP="00AC5CE1">
      <w:pPr>
        <w:autoSpaceDE w:val="0"/>
        <w:autoSpaceDN w:val="0"/>
        <w:adjustRightInd w:val="0"/>
        <w:spacing w:line="360" w:lineRule="auto"/>
        <w:jc w:val="both"/>
        <w:rPr>
          <w:rFonts w:ascii="Book Antiqua" w:hAnsi="Book Antiqua" w:cs="Book Antiqua"/>
          <w:lang w:val="en-US" w:eastAsia="es-ES"/>
        </w:rPr>
      </w:pPr>
      <w:r w:rsidRPr="00092509">
        <w:rPr>
          <w:rFonts w:ascii="Book Antiqua" w:hAnsi="Book Antiqua" w:cs="Book Antiqua"/>
          <w:b/>
          <w:lang w:val="en-US" w:eastAsia="es-ES"/>
        </w:rPr>
        <w:t>Correspondence to:</w:t>
      </w:r>
      <w:r w:rsidRPr="00092509">
        <w:rPr>
          <w:rFonts w:ascii="Book Antiqua" w:hAnsi="Book Antiqua" w:cs="Book Antiqua"/>
          <w:lang w:val="en-US" w:eastAsia="es-ES"/>
        </w:rPr>
        <w:t xml:space="preserve"> </w:t>
      </w:r>
      <w:bookmarkStart w:id="4" w:name="OLE_LINK5"/>
      <w:bookmarkStart w:id="5" w:name="OLE_LINK6"/>
      <w:r w:rsidRPr="00092509">
        <w:rPr>
          <w:rFonts w:ascii="Book Antiqua" w:hAnsi="Book Antiqua" w:cs="Book Antiqua"/>
          <w:b/>
          <w:lang w:val="en-US" w:eastAsia="es-ES"/>
        </w:rPr>
        <w:t xml:space="preserve">Pascual Medina, PhD, </w:t>
      </w:r>
      <w:r w:rsidRPr="00092509">
        <w:rPr>
          <w:rFonts w:ascii="Book Antiqua" w:hAnsi="Book Antiqua" w:cs="Book Antiqua"/>
          <w:lang w:val="en-US" w:eastAsia="es-ES"/>
        </w:rPr>
        <w:t xml:space="preserve">Department of Physiology, Facultad de Medicina y Odontología, University of Valencia, Avenida Blasco Ibáñez 15, 46010 Valencia, Spain. pascual.medina@uv.es </w:t>
      </w:r>
    </w:p>
    <w:p w:rsidR="00402097" w:rsidRPr="00092509" w:rsidRDefault="00402097" w:rsidP="00AC5CE1">
      <w:pPr>
        <w:autoSpaceDE w:val="0"/>
        <w:autoSpaceDN w:val="0"/>
        <w:adjustRightInd w:val="0"/>
        <w:spacing w:line="360" w:lineRule="auto"/>
        <w:jc w:val="both"/>
        <w:rPr>
          <w:rFonts w:ascii="Book Antiqua" w:hAnsi="Book Antiqua" w:cs="Book Antiqua"/>
          <w:lang w:val="en-US" w:eastAsia="es-ES"/>
        </w:rPr>
      </w:pPr>
      <w:r w:rsidRPr="00092509">
        <w:rPr>
          <w:rFonts w:ascii="Book Antiqua" w:hAnsi="Book Antiqua" w:cs="Book Antiqua"/>
          <w:b/>
          <w:lang w:val="en-US" w:eastAsia="es-ES"/>
        </w:rPr>
        <w:t>Telephone:</w:t>
      </w:r>
      <w:r w:rsidRPr="00092509">
        <w:rPr>
          <w:rFonts w:ascii="Book Antiqua" w:hAnsi="Book Antiqua" w:cs="Book Antiqua"/>
          <w:lang w:val="en-US" w:eastAsia="es-ES"/>
        </w:rPr>
        <w:t xml:space="preserve"> +34-96</w:t>
      </w:r>
      <w:r w:rsidR="00126713">
        <w:rPr>
          <w:rFonts w:ascii="Book Antiqua" w:eastAsiaTheme="minorEastAsia" w:hAnsi="Book Antiqua" w:cs="Book Antiqua" w:hint="eastAsia"/>
          <w:lang w:val="en-US" w:eastAsia="zh-CN"/>
        </w:rPr>
        <w:t>-</w:t>
      </w:r>
      <w:r w:rsidRPr="00092509">
        <w:rPr>
          <w:rFonts w:ascii="Book Antiqua" w:hAnsi="Book Antiqua" w:cs="Book Antiqua"/>
          <w:lang w:val="en-US" w:eastAsia="es-ES"/>
        </w:rPr>
        <w:t>3864983</w:t>
      </w:r>
    </w:p>
    <w:p w:rsidR="00402097" w:rsidRPr="00092509" w:rsidRDefault="00402097" w:rsidP="00AC5CE1">
      <w:pPr>
        <w:spacing w:line="360" w:lineRule="auto"/>
        <w:jc w:val="both"/>
        <w:rPr>
          <w:rFonts w:ascii="Book Antiqua" w:eastAsiaTheme="minorEastAsia" w:hAnsi="Book Antiqua" w:cs="Book Antiqua"/>
          <w:lang w:val="en-US" w:eastAsia="zh-CN"/>
        </w:rPr>
      </w:pPr>
      <w:r w:rsidRPr="00092509">
        <w:rPr>
          <w:rFonts w:ascii="Book Antiqua" w:hAnsi="Book Antiqua" w:cs="Book Antiqua"/>
          <w:b/>
          <w:lang w:val="en-US" w:eastAsia="es-ES"/>
        </w:rPr>
        <w:t>Fax:</w:t>
      </w:r>
      <w:r w:rsidRPr="00092509">
        <w:rPr>
          <w:rFonts w:ascii="Book Antiqua" w:hAnsi="Book Antiqua" w:cs="Book Antiqua"/>
          <w:lang w:val="en-US" w:eastAsia="es-ES"/>
        </w:rPr>
        <w:t xml:space="preserve"> +34-96</w:t>
      </w:r>
      <w:r w:rsidR="00126713">
        <w:rPr>
          <w:rFonts w:ascii="Book Antiqua" w:eastAsiaTheme="minorEastAsia" w:hAnsi="Book Antiqua" w:cs="Book Antiqua" w:hint="eastAsia"/>
          <w:lang w:val="en-US" w:eastAsia="zh-CN"/>
        </w:rPr>
        <w:t>-</w:t>
      </w:r>
      <w:r w:rsidRPr="00092509">
        <w:rPr>
          <w:rFonts w:ascii="Book Antiqua" w:hAnsi="Book Antiqua" w:cs="Book Antiqua"/>
          <w:lang w:val="en-US" w:eastAsia="es-ES"/>
        </w:rPr>
        <w:t>3864642</w:t>
      </w:r>
    </w:p>
    <w:bookmarkEnd w:id="4"/>
    <w:bookmarkEnd w:id="5"/>
    <w:p w:rsidR="00092509" w:rsidRPr="00092509" w:rsidRDefault="00092509" w:rsidP="00AC5CE1">
      <w:pPr>
        <w:spacing w:line="360" w:lineRule="auto"/>
        <w:jc w:val="both"/>
        <w:rPr>
          <w:rFonts w:ascii="Book Antiqua" w:eastAsiaTheme="minorEastAsia" w:hAnsi="Book Antiqua" w:cs="Book Antiqua"/>
          <w:lang w:val="en-US" w:eastAsia="zh-CN"/>
        </w:rPr>
      </w:pPr>
    </w:p>
    <w:p w:rsidR="00092509" w:rsidRPr="00092509" w:rsidRDefault="00092509" w:rsidP="00092509">
      <w:pPr>
        <w:spacing w:line="360" w:lineRule="auto"/>
        <w:jc w:val="both"/>
        <w:rPr>
          <w:rFonts w:ascii="Book Antiqua" w:eastAsiaTheme="minorEastAsia" w:hAnsi="Book Antiqua" w:cs="Book Antiqua"/>
          <w:b/>
          <w:lang w:val="en-US" w:eastAsia="zh-CN"/>
        </w:rPr>
      </w:pPr>
      <w:r w:rsidRPr="00092509">
        <w:rPr>
          <w:rFonts w:ascii="Book Antiqua" w:eastAsiaTheme="minorEastAsia" w:hAnsi="Book Antiqua" w:cs="Book Antiqua"/>
          <w:b/>
          <w:lang w:val="en-US" w:eastAsia="zh-CN"/>
        </w:rPr>
        <w:t>Received:</w:t>
      </w:r>
      <w:r w:rsidRPr="00092509">
        <w:rPr>
          <w:rFonts w:ascii="Book Antiqua" w:eastAsiaTheme="minorEastAsia" w:hAnsi="Book Antiqua" w:cs="Book Antiqua" w:hint="eastAsia"/>
          <w:b/>
          <w:lang w:val="en-US" w:eastAsia="zh-CN"/>
        </w:rPr>
        <w:t xml:space="preserve"> </w:t>
      </w:r>
      <w:r w:rsidR="0027033D" w:rsidRPr="0027033D">
        <w:rPr>
          <w:rFonts w:ascii="Book Antiqua" w:eastAsiaTheme="minorEastAsia" w:hAnsi="Book Antiqua" w:cs="Book Antiqua" w:hint="eastAsia"/>
          <w:lang w:val="en-US" w:eastAsia="zh-CN"/>
        </w:rPr>
        <w:t>July 27, 2016</w:t>
      </w:r>
    </w:p>
    <w:p w:rsidR="00092509" w:rsidRPr="00092509" w:rsidRDefault="00092509" w:rsidP="00092509">
      <w:pPr>
        <w:spacing w:line="360" w:lineRule="auto"/>
        <w:jc w:val="both"/>
        <w:rPr>
          <w:rFonts w:ascii="Book Antiqua" w:eastAsiaTheme="minorEastAsia" w:hAnsi="Book Antiqua" w:cs="Book Antiqua"/>
          <w:b/>
          <w:lang w:val="en-US" w:eastAsia="zh-CN"/>
        </w:rPr>
      </w:pPr>
      <w:r w:rsidRPr="00092509">
        <w:rPr>
          <w:rFonts w:ascii="Book Antiqua" w:eastAsiaTheme="minorEastAsia" w:hAnsi="Book Antiqua" w:cs="Book Antiqua"/>
          <w:b/>
          <w:lang w:val="en-US" w:eastAsia="zh-CN"/>
        </w:rPr>
        <w:t>Peer-review started:</w:t>
      </w:r>
      <w:r w:rsidRPr="00092509">
        <w:rPr>
          <w:rFonts w:ascii="Book Antiqua" w:eastAsiaTheme="minorEastAsia" w:hAnsi="Book Antiqua" w:cs="Book Antiqua" w:hint="eastAsia"/>
          <w:b/>
          <w:lang w:val="en-US" w:eastAsia="zh-CN"/>
        </w:rPr>
        <w:t xml:space="preserve"> </w:t>
      </w:r>
      <w:r w:rsidR="0027033D" w:rsidRPr="0027033D">
        <w:rPr>
          <w:rFonts w:ascii="Book Antiqua" w:eastAsiaTheme="minorEastAsia" w:hAnsi="Book Antiqua" w:cs="Book Antiqua" w:hint="eastAsia"/>
          <w:lang w:val="en-US" w:eastAsia="zh-CN"/>
        </w:rPr>
        <w:t xml:space="preserve">July </w:t>
      </w:r>
      <w:r w:rsidR="0027033D">
        <w:rPr>
          <w:rFonts w:ascii="Book Antiqua" w:eastAsiaTheme="minorEastAsia" w:hAnsi="Book Antiqua" w:cs="Book Antiqua" w:hint="eastAsia"/>
          <w:lang w:val="en-US" w:eastAsia="zh-CN"/>
        </w:rPr>
        <w:t>30</w:t>
      </w:r>
      <w:r w:rsidR="0027033D" w:rsidRPr="0027033D">
        <w:rPr>
          <w:rFonts w:ascii="Book Antiqua" w:eastAsiaTheme="minorEastAsia" w:hAnsi="Book Antiqua" w:cs="Book Antiqua" w:hint="eastAsia"/>
          <w:lang w:val="en-US" w:eastAsia="zh-CN"/>
        </w:rPr>
        <w:t>, 2016</w:t>
      </w:r>
    </w:p>
    <w:p w:rsidR="00092509" w:rsidRPr="00092509" w:rsidRDefault="00092509" w:rsidP="00092509">
      <w:pPr>
        <w:spacing w:line="360" w:lineRule="auto"/>
        <w:jc w:val="both"/>
        <w:rPr>
          <w:rFonts w:ascii="Book Antiqua" w:eastAsiaTheme="minorEastAsia" w:hAnsi="Book Antiqua" w:cs="Book Antiqua"/>
          <w:b/>
          <w:lang w:val="en-US" w:eastAsia="zh-CN"/>
        </w:rPr>
      </w:pPr>
      <w:r w:rsidRPr="00092509">
        <w:rPr>
          <w:rFonts w:ascii="Book Antiqua" w:eastAsiaTheme="minorEastAsia" w:hAnsi="Book Antiqua" w:cs="Book Antiqua"/>
          <w:b/>
          <w:lang w:val="en-US" w:eastAsia="zh-CN"/>
        </w:rPr>
        <w:t>First decision:</w:t>
      </w:r>
      <w:r w:rsidRPr="00092509">
        <w:rPr>
          <w:rFonts w:ascii="Book Antiqua" w:eastAsiaTheme="minorEastAsia" w:hAnsi="Book Antiqua" w:cs="Book Antiqua" w:hint="eastAsia"/>
          <w:b/>
          <w:lang w:val="en-US" w:eastAsia="zh-CN"/>
        </w:rPr>
        <w:t xml:space="preserve"> </w:t>
      </w:r>
      <w:r w:rsidR="0027033D" w:rsidRPr="0027033D">
        <w:rPr>
          <w:rFonts w:ascii="Book Antiqua" w:eastAsiaTheme="minorEastAsia" w:hAnsi="Book Antiqua" w:cs="Book Antiqua" w:hint="eastAsia"/>
          <w:lang w:val="en-US" w:eastAsia="zh-CN"/>
        </w:rPr>
        <w:t>August 29, 2016</w:t>
      </w:r>
    </w:p>
    <w:p w:rsidR="00092509" w:rsidRPr="00092509" w:rsidRDefault="00092509" w:rsidP="00092509">
      <w:pPr>
        <w:spacing w:line="360" w:lineRule="auto"/>
        <w:jc w:val="both"/>
        <w:rPr>
          <w:rFonts w:ascii="Book Antiqua" w:eastAsiaTheme="minorEastAsia" w:hAnsi="Book Antiqua" w:cs="Book Antiqua"/>
          <w:b/>
          <w:lang w:val="en-US" w:eastAsia="zh-CN"/>
        </w:rPr>
      </w:pPr>
      <w:r w:rsidRPr="00092509">
        <w:rPr>
          <w:rFonts w:ascii="Book Antiqua" w:eastAsiaTheme="minorEastAsia" w:hAnsi="Book Antiqua" w:cs="Book Antiqua"/>
          <w:b/>
          <w:lang w:val="en-US" w:eastAsia="zh-CN"/>
        </w:rPr>
        <w:t>Revised:</w:t>
      </w:r>
      <w:r w:rsidRPr="00092509">
        <w:rPr>
          <w:rFonts w:ascii="Book Antiqua" w:eastAsiaTheme="minorEastAsia" w:hAnsi="Book Antiqua" w:cs="Book Antiqua" w:hint="eastAsia"/>
          <w:b/>
          <w:lang w:val="en-US" w:eastAsia="zh-CN"/>
        </w:rPr>
        <w:t xml:space="preserve"> </w:t>
      </w:r>
      <w:r w:rsidR="0027033D" w:rsidRPr="0027033D">
        <w:rPr>
          <w:rFonts w:ascii="Book Antiqua" w:eastAsiaTheme="minorEastAsia" w:hAnsi="Book Antiqua" w:cs="Book Antiqua" w:hint="eastAsia"/>
          <w:lang w:val="en-US" w:eastAsia="zh-CN"/>
        </w:rPr>
        <w:t>September 17, 2016</w:t>
      </w:r>
    </w:p>
    <w:p w:rsidR="00092509" w:rsidRPr="00035F88" w:rsidRDefault="00092509" w:rsidP="00035F88">
      <w:pPr>
        <w:spacing w:line="360" w:lineRule="auto"/>
        <w:rPr>
          <w:rFonts w:ascii="Book Antiqua" w:hAnsi="Book Antiqua"/>
          <w:color w:val="000000"/>
        </w:rPr>
      </w:pPr>
      <w:r w:rsidRPr="00092509">
        <w:rPr>
          <w:rFonts w:ascii="Book Antiqua" w:eastAsiaTheme="minorEastAsia" w:hAnsi="Book Antiqua" w:cs="Book Antiqua"/>
          <w:b/>
          <w:lang w:val="en-US" w:eastAsia="zh-CN"/>
        </w:rPr>
        <w:t>Accepted:</w:t>
      </w:r>
      <w:r w:rsidR="00035F88" w:rsidRPr="00035F88">
        <w:rPr>
          <w:rFonts w:ascii="Book Antiqua" w:hAnsi="Book Antiqua"/>
          <w:color w:val="000000"/>
        </w:rPr>
        <w:t xml:space="preserve"> </w:t>
      </w:r>
      <w:bookmarkStart w:id="6" w:name="_GoBack"/>
      <w:r w:rsidR="00035F88">
        <w:rPr>
          <w:rFonts w:ascii="Book Antiqua" w:hAnsi="Book Antiqua"/>
          <w:color w:val="000000"/>
        </w:rPr>
        <w:t>October</w:t>
      </w:r>
      <w:bookmarkEnd w:id="6"/>
      <w:r w:rsidR="00035F88">
        <w:rPr>
          <w:rFonts w:ascii="Book Antiqua" w:hAnsi="Book Antiqua"/>
          <w:color w:val="000000"/>
        </w:rPr>
        <w:t xml:space="preserve"> 10, 2016</w:t>
      </w:r>
    </w:p>
    <w:p w:rsidR="00092509" w:rsidRPr="00092509" w:rsidRDefault="00092509" w:rsidP="00092509">
      <w:pPr>
        <w:spacing w:line="360" w:lineRule="auto"/>
        <w:jc w:val="both"/>
        <w:rPr>
          <w:rFonts w:ascii="Book Antiqua" w:eastAsiaTheme="minorEastAsia" w:hAnsi="Book Antiqua" w:cs="Book Antiqua"/>
          <w:b/>
          <w:lang w:val="en-US" w:eastAsia="zh-CN"/>
        </w:rPr>
      </w:pPr>
      <w:r w:rsidRPr="00092509">
        <w:rPr>
          <w:rFonts w:ascii="Book Antiqua" w:eastAsiaTheme="minorEastAsia" w:hAnsi="Book Antiqua" w:cs="Book Antiqua"/>
          <w:b/>
          <w:lang w:val="en-US" w:eastAsia="zh-CN"/>
        </w:rPr>
        <w:t>Article in press:</w:t>
      </w:r>
    </w:p>
    <w:p w:rsidR="00092509" w:rsidRPr="00092509" w:rsidRDefault="00092509" w:rsidP="00092509">
      <w:pPr>
        <w:spacing w:line="360" w:lineRule="auto"/>
        <w:jc w:val="both"/>
        <w:rPr>
          <w:rFonts w:ascii="Book Antiqua" w:eastAsiaTheme="minorEastAsia" w:hAnsi="Book Antiqua" w:cs="Book Antiqua"/>
          <w:b/>
          <w:lang w:val="pl-PL" w:eastAsia="zh-CN"/>
        </w:rPr>
      </w:pPr>
      <w:r w:rsidRPr="00092509">
        <w:rPr>
          <w:rFonts w:ascii="Book Antiqua" w:eastAsiaTheme="minorEastAsia" w:hAnsi="Book Antiqua" w:cs="Book Antiqua"/>
          <w:b/>
          <w:lang w:val="pl-PL" w:eastAsia="zh-CN"/>
        </w:rPr>
        <w:t>Published online</w:t>
      </w:r>
      <w:r w:rsidRPr="00092509">
        <w:rPr>
          <w:rFonts w:ascii="Book Antiqua" w:eastAsiaTheme="minorEastAsia" w:hAnsi="Book Antiqua" w:cs="Book Antiqua" w:hint="eastAsia"/>
          <w:b/>
          <w:lang w:val="pl-PL" w:eastAsia="zh-CN"/>
        </w:rPr>
        <w:t>:</w:t>
      </w:r>
    </w:p>
    <w:p w:rsidR="00092509" w:rsidRPr="00092509" w:rsidRDefault="00092509" w:rsidP="00AC5CE1">
      <w:pPr>
        <w:spacing w:line="360" w:lineRule="auto"/>
        <w:jc w:val="both"/>
        <w:rPr>
          <w:rFonts w:ascii="Book Antiqua" w:eastAsiaTheme="minorEastAsia" w:hAnsi="Book Antiqua" w:cs="Book Antiqua"/>
          <w:lang w:val="en-US" w:eastAsia="zh-CN"/>
        </w:rPr>
      </w:pPr>
    </w:p>
    <w:p w:rsidR="00402097" w:rsidRPr="00092509" w:rsidRDefault="00402097" w:rsidP="00AC5CE1">
      <w:pPr>
        <w:jc w:val="both"/>
        <w:rPr>
          <w:rFonts w:ascii="Book Antiqua" w:hAnsi="Book Antiqua"/>
          <w:b/>
          <w:lang w:val="en-US"/>
        </w:rPr>
      </w:pPr>
      <w:r w:rsidRPr="00092509">
        <w:rPr>
          <w:rFonts w:ascii="Book Antiqua" w:hAnsi="Book Antiqua"/>
          <w:b/>
          <w:lang w:val="en-US"/>
        </w:rPr>
        <w:br w:type="page"/>
      </w:r>
    </w:p>
    <w:p w:rsidR="00402097" w:rsidRPr="00092509" w:rsidRDefault="00402097" w:rsidP="00AC5CE1">
      <w:pPr>
        <w:spacing w:line="360" w:lineRule="auto"/>
        <w:jc w:val="both"/>
        <w:rPr>
          <w:rFonts w:ascii="Book Antiqua" w:hAnsi="Book Antiqua"/>
          <w:b/>
          <w:lang w:val="en-US"/>
        </w:rPr>
      </w:pPr>
      <w:r w:rsidRPr="00092509">
        <w:rPr>
          <w:rFonts w:ascii="Book Antiqua" w:hAnsi="Book Antiqua"/>
          <w:b/>
          <w:lang w:val="en-US"/>
        </w:rPr>
        <w:lastRenderedPageBreak/>
        <w:t>Abstract</w:t>
      </w:r>
    </w:p>
    <w:p w:rsidR="00092509" w:rsidRPr="00092509" w:rsidRDefault="00402097" w:rsidP="00AC5CE1">
      <w:pPr>
        <w:spacing w:line="360" w:lineRule="auto"/>
        <w:jc w:val="both"/>
        <w:rPr>
          <w:rFonts w:ascii="Book Antiqua" w:eastAsiaTheme="minorEastAsia" w:hAnsi="Book Antiqua"/>
          <w:b/>
          <w:i/>
          <w:lang w:val="en-US" w:eastAsia="zh-CN"/>
        </w:rPr>
      </w:pPr>
      <w:r w:rsidRPr="00092509">
        <w:rPr>
          <w:rFonts w:ascii="Book Antiqua" w:hAnsi="Book Antiqua"/>
          <w:b/>
          <w:i/>
          <w:lang w:val="en-US"/>
        </w:rPr>
        <w:t>AIM</w:t>
      </w:r>
    </w:p>
    <w:p w:rsidR="00402097" w:rsidRPr="00092509" w:rsidRDefault="00402097" w:rsidP="00AC5CE1">
      <w:pPr>
        <w:spacing w:line="360" w:lineRule="auto"/>
        <w:jc w:val="both"/>
        <w:rPr>
          <w:rFonts w:ascii="Book Antiqua" w:hAnsi="Book Antiqua"/>
          <w:lang w:val="en-US"/>
        </w:rPr>
      </w:pPr>
      <w:r w:rsidRPr="00092509">
        <w:rPr>
          <w:rFonts w:ascii="Book Antiqua" w:hAnsi="Book Antiqua"/>
          <w:lang w:val="en-US"/>
        </w:rPr>
        <w:t xml:space="preserve">To evaluate the effects of asymmetric dimethylarginine (ADMA) in renal arteries from portal hypertensive and cirrhotic rats. </w:t>
      </w:r>
    </w:p>
    <w:p w:rsidR="00402097" w:rsidRPr="00092509" w:rsidRDefault="00402097" w:rsidP="00AC5CE1">
      <w:pPr>
        <w:spacing w:line="360" w:lineRule="auto"/>
        <w:jc w:val="both"/>
        <w:rPr>
          <w:rFonts w:ascii="Book Antiqua" w:hAnsi="Book Antiqua"/>
          <w:b/>
          <w:lang w:val="en-US"/>
        </w:rPr>
      </w:pPr>
    </w:p>
    <w:p w:rsidR="00092509" w:rsidRPr="00092509" w:rsidRDefault="00402097" w:rsidP="00AC5CE1">
      <w:pPr>
        <w:spacing w:line="360" w:lineRule="auto"/>
        <w:jc w:val="both"/>
        <w:rPr>
          <w:rFonts w:ascii="Book Antiqua" w:eastAsiaTheme="minorEastAsia" w:hAnsi="Book Antiqua"/>
          <w:b/>
          <w:i/>
          <w:lang w:val="en-US" w:eastAsia="zh-CN"/>
        </w:rPr>
      </w:pPr>
      <w:r w:rsidRPr="00092509">
        <w:rPr>
          <w:rFonts w:ascii="Book Antiqua" w:hAnsi="Book Antiqua"/>
          <w:b/>
          <w:i/>
          <w:lang w:val="en-US"/>
        </w:rPr>
        <w:t>METHODS</w:t>
      </w:r>
    </w:p>
    <w:p w:rsidR="00402097" w:rsidRPr="00092509" w:rsidRDefault="00402097" w:rsidP="00AC5CE1">
      <w:pPr>
        <w:spacing w:line="360" w:lineRule="auto"/>
        <w:jc w:val="both"/>
        <w:rPr>
          <w:rFonts w:ascii="Book Antiqua" w:hAnsi="Book Antiqua"/>
          <w:lang w:val="en-US"/>
        </w:rPr>
      </w:pPr>
      <w:r w:rsidRPr="00092509">
        <w:rPr>
          <w:rFonts w:ascii="Book Antiqua" w:hAnsi="Book Antiqua"/>
          <w:lang w:val="en-US"/>
        </w:rPr>
        <w:t>Rat renal arteries from Sham (</w:t>
      </w:r>
      <w:r w:rsidRPr="00092509">
        <w:rPr>
          <w:rFonts w:ascii="Book Antiqua" w:hAnsi="Book Antiqua"/>
          <w:i/>
          <w:lang w:val="en-US"/>
        </w:rPr>
        <w:t>n</w:t>
      </w:r>
      <w:r w:rsidR="00092509">
        <w:rPr>
          <w:rFonts w:ascii="Book Antiqua" w:eastAsiaTheme="minorEastAsia" w:hAnsi="Book Antiqua" w:hint="eastAsia"/>
          <w:i/>
          <w:lang w:val="en-US" w:eastAsia="zh-CN"/>
        </w:rPr>
        <w:t xml:space="preserve"> </w:t>
      </w:r>
      <w:r w:rsidRPr="00092509">
        <w:rPr>
          <w:rFonts w:ascii="Book Antiqua" w:hAnsi="Book Antiqua"/>
          <w:lang w:val="en-US"/>
        </w:rPr>
        <w:t>=</w:t>
      </w:r>
      <w:r w:rsidR="00092509">
        <w:rPr>
          <w:rFonts w:ascii="Book Antiqua" w:eastAsiaTheme="minorEastAsia" w:hAnsi="Book Antiqua" w:hint="eastAsia"/>
          <w:lang w:val="en-US" w:eastAsia="zh-CN"/>
        </w:rPr>
        <w:t xml:space="preserve"> </w:t>
      </w:r>
      <w:r w:rsidRPr="00092509">
        <w:rPr>
          <w:rFonts w:ascii="Book Antiqua" w:hAnsi="Book Antiqua"/>
          <w:lang w:val="en-US"/>
        </w:rPr>
        <w:t xml:space="preserve">15), pre-hepatic portal hypertension (PPVL; </w:t>
      </w:r>
      <w:r w:rsidRPr="00092509">
        <w:rPr>
          <w:rFonts w:ascii="Book Antiqua" w:hAnsi="Book Antiqua"/>
          <w:i/>
          <w:lang w:val="en-US"/>
        </w:rPr>
        <w:t>n</w:t>
      </w:r>
      <w:r w:rsidR="00092509">
        <w:rPr>
          <w:rFonts w:ascii="Book Antiqua" w:eastAsiaTheme="minorEastAsia" w:hAnsi="Book Antiqua" w:hint="eastAsia"/>
          <w:i/>
          <w:lang w:val="en-US" w:eastAsia="zh-CN"/>
        </w:rPr>
        <w:t xml:space="preserve"> </w:t>
      </w:r>
      <w:r w:rsidRPr="00092509">
        <w:rPr>
          <w:rFonts w:ascii="Book Antiqua" w:hAnsi="Book Antiqua"/>
          <w:lang w:val="en-US"/>
        </w:rPr>
        <w:t>=</w:t>
      </w:r>
      <w:r w:rsidR="00092509">
        <w:rPr>
          <w:rFonts w:ascii="Book Antiqua" w:eastAsiaTheme="minorEastAsia" w:hAnsi="Book Antiqua" w:hint="eastAsia"/>
          <w:lang w:val="en-US" w:eastAsia="zh-CN"/>
        </w:rPr>
        <w:t xml:space="preserve"> </w:t>
      </w:r>
      <w:r w:rsidRPr="00092509">
        <w:rPr>
          <w:rFonts w:ascii="Book Antiqua" w:hAnsi="Book Antiqua"/>
          <w:lang w:val="en-US"/>
        </w:rPr>
        <w:t xml:space="preserve">15) and bile duct ligation and excision-induced cirrhosis (BDL; </w:t>
      </w:r>
      <w:r w:rsidRPr="00092509">
        <w:rPr>
          <w:rFonts w:ascii="Book Antiqua" w:hAnsi="Book Antiqua"/>
          <w:i/>
          <w:lang w:val="en-US"/>
        </w:rPr>
        <w:t>n</w:t>
      </w:r>
      <w:r w:rsidR="00092509">
        <w:rPr>
          <w:rFonts w:ascii="Book Antiqua" w:eastAsiaTheme="minorEastAsia" w:hAnsi="Book Antiqua" w:hint="eastAsia"/>
          <w:i/>
          <w:lang w:val="en-US" w:eastAsia="zh-CN"/>
        </w:rPr>
        <w:t xml:space="preserve"> </w:t>
      </w:r>
      <w:r w:rsidRPr="00092509">
        <w:rPr>
          <w:rFonts w:ascii="Book Antiqua" w:hAnsi="Book Antiqua"/>
          <w:lang w:val="en-US"/>
        </w:rPr>
        <w:t>=</w:t>
      </w:r>
      <w:r w:rsidR="00092509">
        <w:rPr>
          <w:rFonts w:ascii="Book Antiqua" w:eastAsiaTheme="minorEastAsia" w:hAnsi="Book Antiqua" w:hint="eastAsia"/>
          <w:lang w:val="en-US" w:eastAsia="zh-CN"/>
        </w:rPr>
        <w:t xml:space="preserve"> </w:t>
      </w:r>
      <w:r w:rsidRPr="00092509">
        <w:rPr>
          <w:rFonts w:ascii="Book Antiqua" w:hAnsi="Book Antiqua"/>
          <w:lang w:val="en-US"/>
        </w:rPr>
        <w:t>15) were precontracted with norepinephrine, and additional contractions were induced with ADMA (10</w:t>
      </w:r>
      <w:r w:rsidRPr="00092509">
        <w:rPr>
          <w:rFonts w:ascii="Book Antiqua" w:hAnsi="Book Antiqua"/>
          <w:vertAlign w:val="superscript"/>
          <w:lang w:val="en-US"/>
        </w:rPr>
        <w:t>-6</w:t>
      </w:r>
      <w:r w:rsidR="00092509">
        <w:rPr>
          <w:rFonts w:ascii="Book Antiqua" w:hAnsi="Book Antiqua"/>
          <w:lang w:val="en-US"/>
        </w:rPr>
        <w:t>-</w:t>
      </w:r>
      <w:r w:rsidRPr="00092509">
        <w:rPr>
          <w:rFonts w:ascii="Book Antiqua" w:hAnsi="Book Antiqua"/>
          <w:lang w:val="en-US"/>
        </w:rPr>
        <w:t>10</w:t>
      </w:r>
      <w:r w:rsidRPr="00092509">
        <w:rPr>
          <w:rFonts w:ascii="Book Antiqua" w:hAnsi="Book Antiqua"/>
          <w:vertAlign w:val="superscript"/>
          <w:lang w:val="en-US"/>
        </w:rPr>
        <w:t>-3</w:t>
      </w:r>
      <w:r w:rsidRPr="00092509">
        <w:rPr>
          <w:rFonts w:ascii="Book Antiqua" w:hAnsi="Book Antiqua"/>
          <w:lang w:val="en-US"/>
        </w:rPr>
        <w:t xml:space="preserve"> </w:t>
      </w:r>
      <w:r w:rsidR="0027033D">
        <w:rPr>
          <w:rFonts w:ascii="Book Antiqua" w:eastAsiaTheme="minorEastAsia" w:hAnsi="Book Antiqua" w:hint="eastAsia"/>
          <w:lang w:val="en-US" w:eastAsia="zh-CN"/>
        </w:rPr>
        <w:t>mol/L</w:t>
      </w:r>
      <w:r w:rsidRPr="00092509">
        <w:rPr>
          <w:rFonts w:ascii="Book Antiqua" w:hAnsi="Book Antiqua"/>
          <w:lang w:val="en-US"/>
        </w:rPr>
        <w:t>), an endogenous inhibitor of nitric oxide (NO) synthase. Concentration-response curves to acetylcholine (10</w:t>
      </w:r>
      <w:r w:rsidRPr="00092509">
        <w:rPr>
          <w:rFonts w:ascii="Book Antiqua" w:hAnsi="Book Antiqua"/>
          <w:vertAlign w:val="superscript"/>
          <w:lang w:val="en-US"/>
        </w:rPr>
        <w:t>-9</w:t>
      </w:r>
      <w:r w:rsidR="0027033D">
        <w:rPr>
          <w:rFonts w:ascii="Book Antiqua" w:eastAsiaTheme="minorEastAsia" w:hAnsi="Book Antiqua" w:hint="eastAsia"/>
          <w:lang w:val="en-US" w:eastAsia="zh-CN"/>
        </w:rPr>
        <w:t>-</w:t>
      </w:r>
      <w:r w:rsidRPr="00092509">
        <w:rPr>
          <w:rFonts w:ascii="Book Antiqua" w:hAnsi="Book Antiqua"/>
          <w:lang w:val="en-US"/>
        </w:rPr>
        <w:t>3</w:t>
      </w:r>
      <w:r w:rsidR="0027033D">
        <w:rPr>
          <w:rFonts w:ascii="Book Antiqua" w:eastAsiaTheme="minorEastAsia" w:hAnsi="Book Antiqua" w:hint="eastAsia"/>
          <w:lang w:val="en-US" w:eastAsia="zh-CN"/>
        </w:rPr>
        <w:t xml:space="preserve"> </w:t>
      </w:r>
      <w:r w:rsidR="0027033D" w:rsidRPr="0027033D">
        <w:rPr>
          <w:rFonts w:ascii="Book Antiqua" w:hAnsi="Book Antiqua"/>
          <w:lang w:val="en-US"/>
        </w:rPr>
        <w:t>×</w:t>
      </w:r>
      <w:r w:rsidR="0027033D">
        <w:rPr>
          <w:rFonts w:ascii="Book Antiqua" w:eastAsiaTheme="minorEastAsia" w:hAnsi="Book Antiqua" w:hint="eastAsia"/>
          <w:lang w:val="en-US" w:eastAsia="zh-CN"/>
        </w:rPr>
        <w:t xml:space="preserve"> </w:t>
      </w:r>
      <w:r w:rsidRPr="00092509">
        <w:rPr>
          <w:rFonts w:ascii="Book Antiqua" w:hAnsi="Book Antiqua"/>
          <w:lang w:val="en-US"/>
        </w:rPr>
        <w:t>10</w:t>
      </w:r>
      <w:r w:rsidRPr="00092509">
        <w:rPr>
          <w:rFonts w:ascii="Book Antiqua" w:hAnsi="Book Antiqua"/>
          <w:vertAlign w:val="superscript"/>
          <w:lang w:val="en-US"/>
        </w:rPr>
        <w:t>-6</w:t>
      </w:r>
      <w:r w:rsidR="0027033D">
        <w:rPr>
          <w:rFonts w:ascii="Book Antiqua" w:eastAsiaTheme="minorEastAsia" w:hAnsi="Book Antiqua" w:hint="eastAsia"/>
          <w:lang w:val="en-US" w:eastAsia="zh-CN"/>
        </w:rPr>
        <w:t xml:space="preserve"> mol/L</w:t>
      </w:r>
      <w:r w:rsidRPr="00092509">
        <w:rPr>
          <w:rFonts w:ascii="Book Antiqua" w:hAnsi="Book Antiqua"/>
          <w:lang w:val="en-US"/>
        </w:rPr>
        <w:t>) were determined in precontracted renal artery segments with norepinephrine in the absence and in the presence of ADMA. Kidneys were collected to determine the protein expression and activity of dimethylarginine dimethylaminohydrolase</w:t>
      </w:r>
      <w:r w:rsidR="0027033D">
        <w:rPr>
          <w:rFonts w:ascii="Book Antiqua" w:eastAsiaTheme="minorEastAsia" w:hAnsi="Book Antiqua" w:hint="eastAsia"/>
          <w:lang w:val="en-US" w:eastAsia="zh-CN"/>
        </w:rPr>
        <w:t xml:space="preserve"> </w:t>
      </w:r>
      <w:r w:rsidRPr="00092509">
        <w:rPr>
          <w:rFonts w:ascii="Book Antiqua" w:hAnsi="Book Antiqua"/>
          <w:lang w:val="en-US"/>
        </w:rPr>
        <w:t xml:space="preserve">(DDAH), an enzyme that catabolizes ADMA. </w:t>
      </w:r>
    </w:p>
    <w:p w:rsidR="00402097" w:rsidRPr="00092509" w:rsidRDefault="00402097" w:rsidP="00AC5CE1">
      <w:pPr>
        <w:spacing w:line="360" w:lineRule="auto"/>
        <w:jc w:val="both"/>
        <w:rPr>
          <w:rFonts w:ascii="Book Antiqua" w:hAnsi="Book Antiqua"/>
          <w:b/>
          <w:i/>
          <w:lang w:val="en-US"/>
        </w:rPr>
      </w:pPr>
    </w:p>
    <w:p w:rsidR="00092509" w:rsidRPr="00092509" w:rsidRDefault="00402097" w:rsidP="00AC5CE1">
      <w:pPr>
        <w:spacing w:line="360" w:lineRule="auto"/>
        <w:jc w:val="both"/>
        <w:rPr>
          <w:rFonts w:ascii="Book Antiqua" w:eastAsiaTheme="minorEastAsia" w:hAnsi="Book Antiqua"/>
          <w:b/>
          <w:i/>
          <w:lang w:val="en-US" w:eastAsia="zh-CN"/>
        </w:rPr>
      </w:pPr>
      <w:r w:rsidRPr="00092509">
        <w:rPr>
          <w:rFonts w:ascii="Book Antiqua" w:hAnsi="Book Antiqua"/>
          <w:b/>
          <w:i/>
          <w:lang w:val="en-US"/>
        </w:rPr>
        <w:t>RESULTS</w:t>
      </w:r>
    </w:p>
    <w:p w:rsidR="00402097" w:rsidRPr="00092509" w:rsidRDefault="00402097" w:rsidP="00AC5CE1">
      <w:pPr>
        <w:spacing w:line="360" w:lineRule="auto"/>
        <w:jc w:val="both"/>
        <w:rPr>
          <w:rFonts w:ascii="Book Antiqua" w:hAnsi="Book Antiqua"/>
          <w:lang w:val="en-US"/>
        </w:rPr>
      </w:pPr>
      <w:r w:rsidRPr="00092509">
        <w:rPr>
          <w:rFonts w:ascii="Book Antiqua" w:hAnsi="Book Antiqua"/>
          <w:lang w:val="en-US"/>
        </w:rPr>
        <w:t>In renal arteries precontracted with norepinephrine, ADMA caused endothelium-dependent contractions. The pD</w:t>
      </w:r>
      <w:r w:rsidRPr="00092509">
        <w:rPr>
          <w:rFonts w:ascii="Book Antiqua" w:hAnsi="Book Antiqua"/>
          <w:vertAlign w:val="subscript"/>
          <w:lang w:val="en-US"/>
        </w:rPr>
        <w:t>2</w:t>
      </w:r>
      <w:r w:rsidRPr="00092509">
        <w:rPr>
          <w:rFonts w:ascii="Book Antiqua" w:hAnsi="Book Antiqua"/>
          <w:lang w:val="en-US"/>
        </w:rPr>
        <w:t xml:space="preserve"> values to ADMA were similar in the Sham and PPVL groups (4.20</w:t>
      </w:r>
      <w:r w:rsidR="00092509" w:rsidRPr="00092509">
        <w:rPr>
          <w:rFonts w:ascii="Book Antiqua" w:eastAsiaTheme="minorEastAsia" w:hAnsi="Book Antiqua" w:hint="eastAsia"/>
          <w:lang w:val="en-US" w:eastAsia="zh-CN"/>
        </w:rPr>
        <w:t xml:space="preserve"> </w:t>
      </w:r>
      <w:r w:rsidRPr="00092509">
        <w:rPr>
          <w:rFonts w:ascii="Book Antiqua" w:hAnsi="Book Antiqua"/>
          <w:lang w:val="en-US"/>
        </w:rPr>
        <w:t>±</w:t>
      </w:r>
      <w:r w:rsidR="00092509" w:rsidRPr="00092509">
        <w:rPr>
          <w:rFonts w:ascii="Book Antiqua" w:eastAsiaTheme="minorEastAsia" w:hAnsi="Book Antiqua" w:hint="eastAsia"/>
          <w:lang w:val="en-US" w:eastAsia="zh-CN"/>
        </w:rPr>
        <w:t xml:space="preserve"> </w:t>
      </w:r>
      <w:r w:rsidRPr="00092509">
        <w:rPr>
          <w:rFonts w:ascii="Book Antiqua" w:hAnsi="Book Antiqua"/>
          <w:lang w:val="en-US"/>
        </w:rPr>
        <w:t>0.08 and 4.11</w:t>
      </w:r>
      <w:r w:rsidR="00092509" w:rsidRPr="00092509">
        <w:rPr>
          <w:rFonts w:ascii="Book Antiqua" w:eastAsiaTheme="minorEastAsia" w:hAnsi="Book Antiqua" w:hint="eastAsia"/>
          <w:lang w:val="en-US" w:eastAsia="zh-CN"/>
        </w:rPr>
        <w:t xml:space="preserve"> </w:t>
      </w:r>
      <w:r w:rsidRPr="00092509">
        <w:rPr>
          <w:rFonts w:ascii="Book Antiqua" w:hAnsi="Book Antiqua"/>
          <w:lang w:val="en-US"/>
        </w:rPr>
        <w:t>±</w:t>
      </w:r>
      <w:r w:rsidR="00092509" w:rsidRPr="00092509">
        <w:rPr>
          <w:rFonts w:ascii="Book Antiqua" w:eastAsiaTheme="minorEastAsia" w:hAnsi="Book Antiqua" w:hint="eastAsia"/>
          <w:lang w:val="en-US" w:eastAsia="zh-CN"/>
        </w:rPr>
        <w:t xml:space="preserve"> </w:t>
      </w:r>
      <w:r w:rsidRPr="00092509">
        <w:rPr>
          <w:rFonts w:ascii="Book Antiqua" w:hAnsi="Book Antiqua"/>
          <w:lang w:val="en-US"/>
        </w:rPr>
        <w:t xml:space="preserve">0.09, </w:t>
      </w:r>
      <w:r w:rsidRPr="00092509">
        <w:rPr>
          <w:rFonts w:ascii="Book Antiqua" w:hAnsi="Book Antiqua"/>
          <w:i/>
          <w:lang w:val="en-US"/>
        </w:rPr>
        <w:t>P</w:t>
      </w:r>
      <w:r w:rsidR="00092509" w:rsidRPr="00092509">
        <w:rPr>
          <w:rFonts w:ascii="Book Antiqua" w:eastAsiaTheme="minorEastAsia" w:hAnsi="Book Antiqua" w:hint="eastAsia"/>
          <w:i/>
          <w:lang w:val="en-US" w:eastAsia="zh-CN"/>
        </w:rPr>
        <w:t xml:space="preserve"> </w:t>
      </w:r>
      <w:r w:rsidRPr="00092509">
        <w:rPr>
          <w:rFonts w:ascii="Book Antiqua" w:hAnsi="Book Antiqua"/>
          <w:lang w:val="en-US"/>
        </w:rPr>
        <w:t>&gt;</w:t>
      </w:r>
      <w:r w:rsidR="00092509" w:rsidRPr="00092509">
        <w:rPr>
          <w:rFonts w:ascii="Book Antiqua" w:eastAsiaTheme="minorEastAsia" w:hAnsi="Book Antiqua" w:hint="eastAsia"/>
          <w:lang w:val="en-US" w:eastAsia="zh-CN"/>
        </w:rPr>
        <w:t xml:space="preserve"> </w:t>
      </w:r>
      <w:r w:rsidRPr="00092509">
        <w:rPr>
          <w:rFonts w:ascii="Book Antiqua" w:hAnsi="Book Antiqua"/>
          <w:lang w:val="en-US"/>
        </w:rPr>
        <w:t>0.05, respectively), but were lower than those of the BDL group (4.79</w:t>
      </w:r>
      <w:r w:rsidR="00092509" w:rsidRPr="00092509">
        <w:rPr>
          <w:rFonts w:ascii="Book Antiqua" w:eastAsiaTheme="minorEastAsia" w:hAnsi="Book Antiqua" w:hint="eastAsia"/>
          <w:lang w:val="en-US" w:eastAsia="zh-CN"/>
        </w:rPr>
        <w:t xml:space="preserve"> </w:t>
      </w:r>
      <w:r w:rsidRPr="00092509">
        <w:rPr>
          <w:rFonts w:ascii="Book Antiqua" w:hAnsi="Book Antiqua"/>
          <w:lang w:val="en-US"/>
        </w:rPr>
        <w:t>±</w:t>
      </w:r>
      <w:r w:rsidR="00092509" w:rsidRPr="00092509">
        <w:rPr>
          <w:rFonts w:ascii="Book Antiqua" w:eastAsiaTheme="minorEastAsia" w:hAnsi="Book Antiqua" w:hint="eastAsia"/>
          <w:lang w:val="en-US" w:eastAsia="zh-CN"/>
        </w:rPr>
        <w:t xml:space="preserve"> </w:t>
      </w:r>
      <w:r w:rsidRPr="00092509">
        <w:rPr>
          <w:rFonts w:ascii="Book Antiqua" w:hAnsi="Book Antiqua"/>
          <w:lang w:val="en-US"/>
        </w:rPr>
        <w:t xml:space="preserve">0.16, </w:t>
      </w:r>
      <w:r w:rsidRPr="00092509">
        <w:rPr>
          <w:rFonts w:ascii="Book Antiqua" w:hAnsi="Book Antiqua"/>
          <w:i/>
          <w:lang w:val="en-US"/>
        </w:rPr>
        <w:t>P</w:t>
      </w:r>
      <w:r w:rsidR="00092509" w:rsidRPr="00092509">
        <w:rPr>
          <w:rFonts w:ascii="Book Antiqua" w:eastAsiaTheme="minorEastAsia" w:hAnsi="Book Antiqua" w:hint="eastAsia"/>
          <w:i/>
          <w:lang w:val="en-US" w:eastAsia="zh-CN"/>
        </w:rPr>
        <w:t xml:space="preserve"> </w:t>
      </w:r>
      <w:r w:rsidRPr="00092509">
        <w:rPr>
          <w:rFonts w:ascii="Book Antiqua" w:hAnsi="Book Antiqua"/>
          <w:lang w:val="en-US"/>
        </w:rPr>
        <w:t>&lt;</w:t>
      </w:r>
      <w:r w:rsidR="00092509" w:rsidRPr="00092509">
        <w:rPr>
          <w:rFonts w:ascii="Book Antiqua" w:eastAsiaTheme="minorEastAsia" w:hAnsi="Book Antiqua" w:hint="eastAsia"/>
          <w:lang w:val="en-US" w:eastAsia="zh-CN"/>
        </w:rPr>
        <w:t xml:space="preserve"> </w:t>
      </w:r>
      <w:r w:rsidRPr="00092509">
        <w:rPr>
          <w:rFonts w:ascii="Book Antiqua" w:hAnsi="Book Antiqua"/>
          <w:lang w:val="en-US"/>
        </w:rPr>
        <w:t>0.05). Acetylcholine-induced endothelium-dependent relaxation that did not differ, in terms of pD</w:t>
      </w:r>
      <w:r w:rsidRPr="00092509">
        <w:rPr>
          <w:rFonts w:ascii="Book Antiqua" w:hAnsi="Book Antiqua"/>
          <w:vertAlign w:val="subscript"/>
          <w:lang w:val="en-US"/>
        </w:rPr>
        <w:t>2</w:t>
      </w:r>
      <w:r w:rsidRPr="00092509">
        <w:rPr>
          <w:rFonts w:ascii="Book Antiqua" w:hAnsi="Book Antiqua"/>
          <w:lang w:val="en-US"/>
        </w:rPr>
        <w:t xml:space="preserve"> and maximal relaxation, among the 3 groups studied. Treatment with ADMA (3</w:t>
      </w:r>
      <w:r w:rsidR="00092509" w:rsidRPr="00092509">
        <w:rPr>
          <w:rFonts w:ascii="Book Antiqua" w:eastAsiaTheme="minorEastAsia" w:hAnsi="Book Antiqua" w:hint="eastAsia"/>
          <w:lang w:val="en-US" w:eastAsia="zh-CN"/>
        </w:rPr>
        <w:t xml:space="preserve"> </w:t>
      </w:r>
      <w:r w:rsidR="00092509" w:rsidRPr="00092509">
        <w:rPr>
          <w:rFonts w:ascii="Book Antiqua" w:hAnsi="Book Antiqua"/>
          <w:lang w:val="en-US"/>
        </w:rPr>
        <w:t>×</w:t>
      </w:r>
      <w:r w:rsidR="00092509" w:rsidRPr="00092509">
        <w:rPr>
          <w:rFonts w:ascii="Book Antiqua" w:eastAsiaTheme="minorEastAsia" w:hAnsi="Book Antiqua" w:hint="eastAsia"/>
          <w:lang w:val="en-US" w:eastAsia="zh-CN"/>
        </w:rPr>
        <w:t xml:space="preserve"> </w:t>
      </w:r>
      <w:r w:rsidRPr="00092509">
        <w:rPr>
          <w:rFonts w:ascii="Book Antiqua" w:hAnsi="Book Antiqua"/>
          <w:lang w:val="en-US"/>
        </w:rPr>
        <w:t>10</w:t>
      </w:r>
      <w:r w:rsidRPr="00092509">
        <w:rPr>
          <w:rFonts w:ascii="Book Antiqua" w:hAnsi="Book Antiqua"/>
          <w:vertAlign w:val="superscript"/>
          <w:lang w:val="en-US"/>
        </w:rPr>
        <w:t>-4</w:t>
      </w:r>
      <w:r w:rsidRPr="00092509">
        <w:rPr>
          <w:rFonts w:ascii="Book Antiqua" w:hAnsi="Book Antiqua"/>
          <w:lang w:val="en-US"/>
        </w:rPr>
        <w:t xml:space="preserve"> </w:t>
      </w:r>
      <w:r w:rsidR="0027033D">
        <w:rPr>
          <w:rFonts w:ascii="Book Antiqua" w:eastAsiaTheme="minorEastAsia" w:hAnsi="Book Antiqua" w:hint="eastAsia"/>
          <w:lang w:val="en-US" w:eastAsia="zh-CN"/>
        </w:rPr>
        <w:t>mol/L</w:t>
      </w:r>
      <w:r w:rsidRPr="00092509">
        <w:rPr>
          <w:rFonts w:ascii="Book Antiqua" w:hAnsi="Book Antiqua"/>
          <w:lang w:val="en-US"/>
        </w:rPr>
        <w:t>) inhibited acetylcholine-induced relaxation in the 3 groups, but the inhibition was higher (</w:t>
      </w:r>
      <w:r w:rsidRPr="00092509">
        <w:rPr>
          <w:rFonts w:ascii="Book Antiqua" w:hAnsi="Book Antiqua"/>
          <w:i/>
          <w:lang w:val="en-US"/>
        </w:rPr>
        <w:t>P</w:t>
      </w:r>
      <w:r w:rsidR="00092509" w:rsidRPr="00092509">
        <w:rPr>
          <w:rFonts w:ascii="Book Antiqua" w:eastAsiaTheme="minorEastAsia" w:hAnsi="Book Antiqua" w:hint="eastAsia"/>
          <w:i/>
          <w:lang w:val="en-US" w:eastAsia="zh-CN"/>
        </w:rPr>
        <w:t xml:space="preserve"> </w:t>
      </w:r>
      <w:r w:rsidRPr="00092509">
        <w:rPr>
          <w:rFonts w:ascii="Book Antiqua" w:hAnsi="Book Antiqua"/>
          <w:lang w:val="en-US"/>
        </w:rPr>
        <w:t>&lt;</w:t>
      </w:r>
      <w:r w:rsidR="00092509" w:rsidRPr="00092509">
        <w:rPr>
          <w:rFonts w:ascii="Book Antiqua" w:eastAsiaTheme="minorEastAsia" w:hAnsi="Book Antiqua" w:hint="eastAsia"/>
          <w:lang w:val="en-US" w:eastAsia="zh-CN"/>
        </w:rPr>
        <w:t xml:space="preserve"> </w:t>
      </w:r>
      <w:r w:rsidRPr="00092509">
        <w:rPr>
          <w:rFonts w:ascii="Book Antiqua" w:hAnsi="Book Antiqua"/>
          <w:lang w:val="en-US"/>
        </w:rPr>
        <w:t>0.05) in the BDL group compared with that for the Sham and PPVL groups. The mRNA and protein expression of DDAH-1 were similar in kidneys from the three groups. Conversely, DDAH-2 expression was increased (</w:t>
      </w:r>
      <w:r w:rsidRPr="00092509">
        <w:rPr>
          <w:rFonts w:ascii="Book Antiqua" w:hAnsi="Book Antiqua"/>
          <w:i/>
          <w:lang w:val="en-US"/>
        </w:rPr>
        <w:t>P</w:t>
      </w:r>
      <w:r w:rsidR="00092509" w:rsidRPr="00092509">
        <w:rPr>
          <w:rFonts w:ascii="Book Antiqua" w:eastAsiaTheme="minorEastAsia" w:hAnsi="Book Antiqua" w:hint="eastAsia"/>
          <w:i/>
          <w:lang w:val="en-US" w:eastAsia="zh-CN"/>
        </w:rPr>
        <w:t xml:space="preserve"> </w:t>
      </w:r>
      <w:r w:rsidRPr="00092509">
        <w:rPr>
          <w:rFonts w:ascii="Book Antiqua" w:hAnsi="Book Antiqua"/>
          <w:lang w:val="en-US"/>
        </w:rPr>
        <w:t>&lt;</w:t>
      </w:r>
      <w:r w:rsidR="00092509" w:rsidRPr="00092509">
        <w:rPr>
          <w:rFonts w:ascii="Book Antiqua" w:eastAsiaTheme="minorEastAsia" w:hAnsi="Book Antiqua" w:hint="eastAsia"/>
          <w:lang w:val="en-US" w:eastAsia="zh-CN"/>
        </w:rPr>
        <w:t xml:space="preserve"> </w:t>
      </w:r>
      <w:r w:rsidRPr="00092509">
        <w:rPr>
          <w:rFonts w:ascii="Book Antiqua" w:hAnsi="Book Antiqua"/>
          <w:lang w:val="en-US"/>
        </w:rPr>
        <w:t>0.05) in PPVL and further enhanced (</w:t>
      </w:r>
      <w:r w:rsidRPr="00092509">
        <w:rPr>
          <w:rFonts w:ascii="Book Antiqua" w:hAnsi="Book Antiqua"/>
          <w:i/>
          <w:lang w:val="en-US"/>
        </w:rPr>
        <w:t>P</w:t>
      </w:r>
      <w:r w:rsidR="00092509">
        <w:rPr>
          <w:rFonts w:ascii="Book Antiqua" w:eastAsiaTheme="minorEastAsia" w:hAnsi="Book Antiqua" w:hint="eastAsia"/>
          <w:i/>
          <w:lang w:val="en-US" w:eastAsia="zh-CN"/>
        </w:rPr>
        <w:t xml:space="preserve"> </w:t>
      </w:r>
      <w:r w:rsidRPr="00092509">
        <w:rPr>
          <w:rFonts w:ascii="Book Antiqua" w:hAnsi="Book Antiqua"/>
          <w:lang w:val="en-US"/>
        </w:rPr>
        <w:t>&lt;</w:t>
      </w:r>
      <w:r w:rsidR="00092509">
        <w:rPr>
          <w:rFonts w:ascii="Book Antiqua" w:eastAsiaTheme="minorEastAsia" w:hAnsi="Book Antiqua" w:hint="eastAsia"/>
          <w:lang w:val="en-US" w:eastAsia="zh-CN"/>
        </w:rPr>
        <w:t xml:space="preserve"> </w:t>
      </w:r>
      <w:r w:rsidRPr="00092509">
        <w:rPr>
          <w:rFonts w:ascii="Book Antiqua" w:hAnsi="Book Antiqua"/>
          <w:lang w:val="en-US"/>
        </w:rPr>
        <w:t xml:space="preserve">0.05) in the BDL group. However, renal DDAH activity was significantly decreased in the BDL group. </w:t>
      </w:r>
    </w:p>
    <w:p w:rsidR="00402097" w:rsidRPr="00092509" w:rsidRDefault="00402097" w:rsidP="00AC5CE1">
      <w:pPr>
        <w:spacing w:line="360" w:lineRule="auto"/>
        <w:jc w:val="both"/>
        <w:rPr>
          <w:rFonts w:ascii="Book Antiqua" w:hAnsi="Book Antiqua"/>
          <w:b/>
          <w:lang w:val="en-US"/>
        </w:rPr>
      </w:pPr>
    </w:p>
    <w:p w:rsidR="00092509" w:rsidRPr="00092509" w:rsidRDefault="00402097" w:rsidP="00AC5CE1">
      <w:pPr>
        <w:spacing w:line="360" w:lineRule="auto"/>
        <w:jc w:val="both"/>
        <w:rPr>
          <w:rFonts w:ascii="Book Antiqua" w:eastAsiaTheme="minorEastAsia" w:hAnsi="Book Antiqua"/>
          <w:b/>
          <w:i/>
          <w:lang w:val="en-US" w:eastAsia="zh-CN"/>
        </w:rPr>
      </w:pPr>
      <w:r w:rsidRPr="00092509">
        <w:rPr>
          <w:rFonts w:ascii="Book Antiqua" w:hAnsi="Book Antiqua"/>
          <w:b/>
          <w:i/>
          <w:lang w:val="en-US"/>
        </w:rPr>
        <w:lastRenderedPageBreak/>
        <w:t>CONCLUSION</w:t>
      </w:r>
    </w:p>
    <w:p w:rsidR="00402097" w:rsidRPr="00092509" w:rsidRDefault="00402097" w:rsidP="00AC5CE1">
      <w:pPr>
        <w:spacing w:line="360" w:lineRule="auto"/>
        <w:jc w:val="both"/>
        <w:rPr>
          <w:rFonts w:ascii="Book Antiqua" w:hAnsi="Book Antiqua"/>
          <w:lang w:val="en-US"/>
        </w:rPr>
      </w:pPr>
      <w:r w:rsidRPr="00092509">
        <w:rPr>
          <w:rFonts w:ascii="Book Antiqua" w:hAnsi="Book Antiqua"/>
          <w:lang w:val="en-US"/>
        </w:rPr>
        <w:t>Cirrhosis increased the inhibitory effect of ADMA on basal- and induced-release of NO in renal arteries</w:t>
      </w:r>
      <w:r w:rsidRPr="00092509">
        <w:rPr>
          <w:rFonts w:ascii="Book Antiqua" w:hAnsi="Book Antiqua"/>
          <w:color w:val="C00000"/>
          <w:lang w:val="en-US"/>
        </w:rPr>
        <w:t>,</w:t>
      </w:r>
      <w:r w:rsidRPr="00092509">
        <w:rPr>
          <w:rFonts w:ascii="Book Antiqua" w:hAnsi="Book Antiqua"/>
          <w:lang w:val="en-US"/>
        </w:rPr>
        <w:t xml:space="preserve"> and decreased DDAH activity in the kidney.</w:t>
      </w:r>
    </w:p>
    <w:p w:rsidR="00402097" w:rsidRPr="00092509" w:rsidRDefault="00402097" w:rsidP="00AC5CE1">
      <w:pPr>
        <w:spacing w:line="360" w:lineRule="auto"/>
        <w:jc w:val="both"/>
        <w:rPr>
          <w:rFonts w:ascii="Book Antiqua" w:hAnsi="Book Antiqua"/>
          <w:lang w:val="en-US"/>
        </w:rPr>
      </w:pPr>
    </w:p>
    <w:p w:rsidR="00402097" w:rsidRPr="00092509" w:rsidRDefault="00402097" w:rsidP="00AC5CE1">
      <w:pPr>
        <w:spacing w:line="360" w:lineRule="auto"/>
        <w:jc w:val="both"/>
        <w:rPr>
          <w:rFonts w:ascii="Book Antiqua" w:hAnsi="Book Antiqua"/>
          <w:lang w:val="en-US"/>
        </w:rPr>
      </w:pPr>
      <w:r w:rsidRPr="00092509">
        <w:rPr>
          <w:rFonts w:ascii="Book Antiqua" w:hAnsi="Book Antiqua"/>
          <w:b/>
          <w:lang w:val="en-US"/>
        </w:rPr>
        <w:t>Key words:</w:t>
      </w:r>
      <w:r w:rsidRPr="00092509">
        <w:rPr>
          <w:rFonts w:ascii="Book Antiqua" w:hAnsi="Book Antiqua"/>
          <w:lang w:val="en-US"/>
        </w:rPr>
        <w:t xml:space="preserve"> </w:t>
      </w:r>
      <w:r w:rsidRPr="0027033D">
        <w:rPr>
          <w:rFonts w:ascii="Book Antiqua" w:hAnsi="Book Antiqua"/>
          <w:caps/>
          <w:lang w:val="en-US"/>
        </w:rPr>
        <w:t>p</w:t>
      </w:r>
      <w:r w:rsidRPr="00092509">
        <w:rPr>
          <w:rFonts w:ascii="Book Antiqua" w:hAnsi="Book Antiqua"/>
          <w:lang w:val="en-US"/>
        </w:rPr>
        <w:t xml:space="preserve">ortal hypertension; </w:t>
      </w:r>
      <w:r w:rsidRPr="0027033D">
        <w:rPr>
          <w:rFonts w:ascii="Book Antiqua" w:hAnsi="Book Antiqua"/>
          <w:caps/>
          <w:lang w:val="en-US"/>
        </w:rPr>
        <w:t>c</w:t>
      </w:r>
      <w:r w:rsidRPr="00092509">
        <w:rPr>
          <w:rFonts w:ascii="Book Antiqua" w:hAnsi="Book Antiqua"/>
          <w:lang w:val="en-US"/>
        </w:rPr>
        <w:t xml:space="preserve">irrhosis; </w:t>
      </w:r>
      <w:r w:rsidRPr="0027033D">
        <w:rPr>
          <w:rFonts w:ascii="Book Antiqua" w:hAnsi="Book Antiqua"/>
          <w:caps/>
          <w:lang w:val="en-US"/>
        </w:rPr>
        <w:t>n</w:t>
      </w:r>
      <w:r w:rsidRPr="00092509">
        <w:rPr>
          <w:rFonts w:ascii="Book Antiqua" w:hAnsi="Book Antiqua"/>
          <w:lang w:val="en-US"/>
        </w:rPr>
        <w:t xml:space="preserve">itric oxide; </w:t>
      </w:r>
      <w:r w:rsidRPr="0027033D">
        <w:rPr>
          <w:rFonts w:ascii="Book Antiqua" w:hAnsi="Book Antiqua"/>
          <w:caps/>
          <w:lang w:val="en-US"/>
        </w:rPr>
        <w:t>a</w:t>
      </w:r>
      <w:r w:rsidRPr="00092509">
        <w:rPr>
          <w:rFonts w:ascii="Book Antiqua" w:hAnsi="Book Antiqua"/>
          <w:lang w:val="en-US"/>
        </w:rPr>
        <w:t xml:space="preserve">symmetric dimethylarginine; </w:t>
      </w:r>
      <w:r w:rsidRPr="0027033D">
        <w:rPr>
          <w:rFonts w:ascii="Book Antiqua" w:hAnsi="Book Antiqua"/>
          <w:caps/>
          <w:lang w:val="en-US"/>
        </w:rPr>
        <w:t>n</w:t>
      </w:r>
      <w:r w:rsidRPr="00092509">
        <w:rPr>
          <w:rFonts w:ascii="Book Antiqua" w:hAnsi="Book Antiqua"/>
          <w:lang w:val="en-US"/>
        </w:rPr>
        <w:t xml:space="preserve">itric oxide inhibitors; </w:t>
      </w:r>
      <w:r w:rsidRPr="0027033D">
        <w:rPr>
          <w:rFonts w:ascii="Book Antiqua" w:hAnsi="Book Antiqua"/>
          <w:caps/>
          <w:lang w:val="en-US"/>
        </w:rPr>
        <w:t>d</w:t>
      </w:r>
      <w:r w:rsidRPr="00092509">
        <w:rPr>
          <w:rFonts w:ascii="Book Antiqua" w:hAnsi="Book Antiqua"/>
          <w:lang w:val="en-US"/>
        </w:rPr>
        <w:t>imethylarginine dimethylaminohydrolase</w:t>
      </w:r>
    </w:p>
    <w:p w:rsidR="00402097" w:rsidRDefault="00402097" w:rsidP="00AC5CE1">
      <w:pPr>
        <w:spacing w:line="360" w:lineRule="auto"/>
        <w:jc w:val="both"/>
        <w:rPr>
          <w:rFonts w:ascii="Book Antiqua" w:eastAsiaTheme="minorEastAsia" w:hAnsi="Book Antiqua"/>
          <w:lang w:val="en-US" w:eastAsia="zh-CN"/>
        </w:rPr>
      </w:pPr>
    </w:p>
    <w:p w:rsidR="0027033D" w:rsidRPr="0027033D" w:rsidRDefault="0027033D" w:rsidP="0027033D">
      <w:pPr>
        <w:spacing w:line="360" w:lineRule="auto"/>
        <w:jc w:val="both"/>
        <w:rPr>
          <w:rFonts w:ascii="Book Antiqua" w:eastAsiaTheme="minorEastAsia" w:hAnsi="Book Antiqua"/>
          <w:lang w:val="en-US" w:eastAsia="zh-CN"/>
        </w:rPr>
      </w:pPr>
      <w:bookmarkStart w:id="7" w:name="OLE_LINK363"/>
      <w:bookmarkStart w:id="8" w:name="OLE_LINK364"/>
      <w:bookmarkStart w:id="9" w:name="OLE_LINK359"/>
      <w:bookmarkStart w:id="10" w:name="OLE_LINK1037"/>
      <w:bookmarkStart w:id="11" w:name="OLE_LINK1195"/>
      <w:bookmarkStart w:id="12" w:name="OLE_LINK1140"/>
      <w:bookmarkStart w:id="13" w:name="OLE_LINK1062"/>
      <w:bookmarkStart w:id="14" w:name="OLE_LINK500"/>
      <w:bookmarkStart w:id="15" w:name="OLE_LINK916"/>
      <w:r w:rsidRPr="0027033D">
        <w:rPr>
          <w:rFonts w:ascii="Book Antiqua" w:eastAsiaTheme="minorEastAsia" w:hAnsi="Book Antiqua" w:hint="eastAsia"/>
          <w:b/>
          <w:lang w:val="en-US" w:eastAsia="zh-CN"/>
        </w:rPr>
        <w:t>©</w:t>
      </w:r>
      <w:r w:rsidRPr="0027033D">
        <w:rPr>
          <w:rFonts w:ascii="Book Antiqua" w:eastAsiaTheme="minorEastAsia" w:hAnsi="Book Antiqua"/>
          <w:b/>
          <w:lang w:val="en-US" w:eastAsia="zh-CN"/>
        </w:rPr>
        <w:t xml:space="preserve"> The Author(s) 201</w:t>
      </w:r>
      <w:r w:rsidRPr="0027033D">
        <w:rPr>
          <w:rFonts w:ascii="Book Antiqua" w:eastAsiaTheme="minorEastAsia" w:hAnsi="Book Antiqua" w:hint="eastAsia"/>
          <w:b/>
          <w:lang w:val="en-US" w:eastAsia="zh-CN"/>
        </w:rPr>
        <w:t>6</w:t>
      </w:r>
      <w:r w:rsidRPr="0027033D">
        <w:rPr>
          <w:rFonts w:ascii="Book Antiqua" w:eastAsiaTheme="minorEastAsia" w:hAnsi="Book Antiqua"/>
          <w:b/>
          <w:lang w:val="en-US" w:eastAsia="zh-CN"/>
        </w:rPr>
        <w:t>.</w:t>
      </w:r>
      <w:r w:rsidRPr="0027033D">
        <w:rPr>
          <w:rFonts w:ascii="Book Antiqua" w:eastAsiaTheme="minorEastAsia" w:hAnsi="Book Antiqua"/>
          <w:lang w:val="en-US" w:eastAsia="zh-CN"/>
        </w:rPr>
        <w:t xml:space="preserve"> Published by Baishideng Publishing Group Inc. All rights reserved.</w:t>
      </w:r>
    </w:p>
    <w:bookmarkEnd w:id="7"/>
    <w:bookmarkEnd w:id="8"/>
    <w:bookmarkEnd w:id="9"/>
    <w:bookmarkEnd w:id="10"/>
    <w:bookmarkEnd w:id="11"/>
    <w:bookmarkEnd w:id="12"/>
    <w:bookmarkEnd w:id="13"/>
    <w:bookmarkEnd w:id="14"/>
    <w:bookmarkEnd w:id="15"/>
    <w:p w:rsidR="0027033D" w:rsidRPr="0027033D" w:rsidRDefault="0027033D" w:rsidP="00AC5CE1">
      <w:pPr>
        <w:spacing w:line="360" w:lineRule="auto"/>
        <w:jc w:val="both"/>
        <w:rPr>
          <w:rFonts w:ascii="Book Antiqua" w:eastAsiaTheme="minorEastAsia" w:hAnsi="Book Antiqua"/>
          <w:lang w:val="en-US" w:eastAsia="zh-CN"/>
        </w:rPr>
      </w:pPr>
    </w:p>
    <w:p w:rsidR="00402097" w:rsidRPr="00092509" w:rsidRDefault="00402097" w:rsidP="00AC5CE1">
      <w:pPr>
        <w:spacing w:line="360" w:lineRule="auto"/>
        <w:jc w:val="both"/>
        <w:rPr>
          <w:rFonts w:ascii="Book Antiqua" w:hAnsi="Book Antiqua"/>
          <w:lang w:val="en-US"/>
        </w:rPr>
      </w:pPr>
      <w:r w:rsidRPr="00092509">
        <w:rPr>
          <w:rFonts w:ascii="Book Antiqua" w:hAnsi="Book Antiqua"/>
          <w:b/>
          <w:lang w:val="en-US"/>
        </w:rPr>
        <w:t>Core tip:</w:t>
      </w:r>
      <w:r w:rsidR="0027033D">
        <w:rPr>
          <w:rFonts w:ascii="Book Antiqua" w:eastAsiaTheme="minorEastAsia" w:hAnsi="Book Antiqua" w:hint="eastAsia"/>
          <w:b/>
          <w:lang w:val="en-US" w:eastAsia="zh-CN"/>
        </w:rPr>
        <w:t xml:space="preserve"> </w:t>
      </w:r>
      <w:r w:rsidRPr="00092509">
        <w:rPr>
          <w:rFonts w:ascii="Book Antiqua" w:hAnsi="Book Antiqua"/>
          <w:lang w:val="en-US"/>
        </w:rPr>
        <w:t xml:space="preserve">Cirrhosis is associated with renal dysfunction and renal vasoconstriction. This constriction leads to decreased renal blood flow and glomerular filtration. Decreased nitric oxide (NO) bioavailability is involved in these effects. Although plasma levels of asymmetric dimethylarginine (ADMA), an endogenous inhibitor of NO synthase, are increased in cirrhosis, the effects of ADMA on renal arteries under this pathological condition are unknown. Therefore, the present work studied the effects of ADMA on basal- and stimulated-NO release in renal arteries from portal hypertensive and cirrhotic rats and the renal expression and activity of dimethylarginine dimethylaminohydrolase, an enzyme that catabolizes ADMA. </w:t>
      </w:r>
    </w:p>
    <w:p w:rsidR="00402097" w:rsidRPr="00092509" w:rsidRDefault="00402097" w:rsidP="00AC5CE1">
      <w:pPr>
        <w:spacing w:line="360" w:lineRule="auto"/>
        <w:jc w:val="both"/>
        <w:rPr>
          <w:rFonts w:ascii="Book Antiqua" w:eastAsiaTheme="minorEastAsia" w:hAnsi="Book Antiqua"/>
          <w:lang w:val="en-US" w:eastAsia="zh-CN"/>
        </w:rPr>
      </w:pPr>
    </w:p>
    <w:p w:rsidR="00402097" w:rsidRPr="00092509" w:rsidRDefault="00402097" w:rsidP="00AC5CE1">
      <w:pPr>
        <w:snapToGrid w:val="0"/>
        <w:spacing w:line="360" w:lineRule="auto"/>
        <w:jc w:val="both"/>
        <w:rPr>
          <w:rFonts w:ascii="Book Antiqua" w:hAnsi="Book Antiqua"/>
          <w:lang w:val="en-US"/>
        </w:rPr>
      </w:pPr>
      <w:bookmarkStart w:id="16" w:name="OLE_LINK286"/>
      <w:bookmarkStart w:id="17" w:name="OLE_LINK287"/>
      <w:bookmarkStart w:id="18" w:name="OLE_LINK310"/>
      <w:bookmarkStart w:id="19" w:name="OLE_LINK579"/>
      <w:bookmarkStart w:id="20" w:name="OLE_LINK712"/>
      <w:bookmarkStart w:id="21" w:name="OLE_LINK47"/>
      <w:bookmarkStart w:id="22" w:name="OLE_LINK48"/>
      <w:bookmarkStart w:id="23" w:name="OLE_LINK232"/>
      <w:bookmarkStart w:id="24" w:name="OLE_LINK233"/>
      <w:bookmarkStart w:id="25" w:name="OLE_LINK271"/>
      <w:bookmarkStart w:id="26" w:name="OLE_LINK311"/>
      <w:bookmarkStart w:id="27" w:name="OLE_LINK452"/>
      <w:bookmarkStart w:id="28" w:name="OLE_LINK753"/>
      <w:bookmarkStart w:id="29" w:name="OLE_LINK775"/>
      <w:bookmarkStart w:id="30" w:name="OLE_LINK70"/>
      <w:bookmarkStart w:id="31" w:name="OLE_LINK118"/>
      <w:bookmarkStart w:id="32" w:name="OLE_LINK145"/>
      <w:bookmarkStart w:id="33" w:name="OLE_LINK218"/>
      <w:bookmarkStart w:id="34" w:name="OLE_LINK520"/>
      <w:bookmarkStart w:id="35" w:name="OLE_LINK537"/>
      <w:bookmarkStart w:id="36" w:name="OLE_LINK598"/>
      <w:bookmarkStart w:id="37" w:name="OLE_LINK728"/>
      <w:bookmarkStart w:id="38" w:name="OLE_LINK745"/>
      <w:r w:rsidRPr="00092509">
        <w:rPr>
          <w:rFonts w:ascii="Book Antiqua" w:hAnsi="Book Antiqua"/>
          <w:lang w:val="pl-PL"/>
        </w:rPr>
        <w:t>Segarra G, Cortina B, Mauricio MD, Novella S, Lluch P, Navarrete-Navarro J, Noguera I, Medina P.</w:t>
      </w:r>
      <w:r w:rsidR="0027033D">
        <w:rPr>
          <w:rFonts w:ascii="Book Antiqua" w:eastAsiaTheme="minorEastAsia" w:hAnsi="Book Antiqua" w:hint="eastAsia"/>
          <w:lang w:val="pl-PL" w:eastAsia="zh-CN"/>
        </w:rPr>
        <w:t xml:space="preserve"> </w:t>
      </w:r>
      <w:r w:rsidRPr="00092509">
        <w:rPr>
          <w:rFonts w:ascii="Book Antiqua" w:hAnsi="Book Antiqua"/>
          <w:lang w:val="pl-PL"/>
        </w:rPr>
        <w:t xml:space="preserve">Effects of asymmetric dimethylarginine on renal arteries in portal hypertension and cirrhosis. </w:t>
      </w:r>
      <w:bookmarkStart w:id="39" w:name="OLE_LINK200"/>
      <w:bookmarkStart w:id="40" w:name="OLE_LINK196"/>
      <w:bookmarkStart w:id="41" w:name="OLE_LINK341"/>
      <w:bookmarkStart w:id="42" w:name="OLE_LINK377"/>
      <w:bookmarkStart w:id="43" w:name="OLE_LINK366"/>
      <w:bookmarkStart w:id="44" w:name="OLE_LINK1038"/>
      <w:bookmarkStart w:id="45" w:name="OLE_LINK1166"/>
      <w:r w:rsidRPr="00092509">
        <w:rPr>
          <w:rFonts w:ascii="Book Antiqua" w:hAnsi="Book Antiqua"/>
          <w:i/>
          <w:lang w:val="en-US"/>
        </w:rPr>
        <w:t xml:space="preserve">World J Gastroenterol </w:t>
      </w:r>
      <w:r w:rsidRPr="00092509">
        <w:rPr>
          <w:rFonts w:ascii="Book Antiqua" w:hAnsi="Book Antiqua"/>
          <w:lang w:val="en-US"/>
        </w:rPr>
        <w:t>2016; In press</w:t>
      </w:r>
      <w:bookmarkEnd w:id="16"/>
      <w:bookmarkEnd w:id="17"/>
      <w:bookmarkEnd w:id="18"/>
      <w:bookmarkEnd w:id="19"/>
      <w:bookmarkEnd w:id="20"/>
      <w:bookmarkEnd w:id="21"/>
      <w:bookmarkEnd w:id="22"/>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rsidR="00402097" w:rsidRPr="00092509" w:rsidRDefault="00402097" w:rsidP="00AC5CE1">
      <w:pPr>
        <w:spacing w:line="360" w:lineRule="auto"/>
        <w:jc w:val="both"/>
        <w:rPr>
          <w:rFonts w:ascii="Book Antiqua" w:eastAsiaTheme="minorEastAsia" w:hAnsi="Book Antiqua"/>
          <w:lang w:val="en-US" w:eastAsia="zh-CN"/>
        </w:rPr>
      </w:pPr>
    </w:p>
    <w:p w:rsidR="00402097" w:rsidRPr="00092509" w:rsidRDefault="00402097" w:rsidP="00AC5CE1">
      <w:pPr>
        <w:jc w:val="both"/>
        <w:rPr>
          <w:rFonts w:ascii="Book Antiqua" w:hAnsi="Book Antiqua"/>
          <w:b/>
          <w:lang w:val="en-US"/>
        </w:rPr>
      </w:pPr>
      <w:r w:rsidRPr="00092509">
        <w:rPr>
          <w:rFonts w:ascii="Book Antiqua" w:hAnsi="Book Antiqua"/>
          <w:b/>
          <w:lang w:val="en-US"/>
        </w:rPr>
        <w:br w:type="page"/>
      </w:r>
    </w:p>
    <w:p w:rsidR="00402097" w:rsidRPr="00092509" w:rsidRDefault="00402097" w:rsidP="00AC5CE1">
      <w:pPr>
        <w:spacing w:line="360" w:lineRule="auto"/>
        <w:jc w:val="both"/>
        <w:rPr>
          <w:rFonts w:ascii="Book Antiqua" w:hAnsi="Book Antiqua"/>
          <w:b/>
          <w:lang w:val="en-US"/>
        </w:rPr>
      </w:pPr>
      <w:r w:rsidRPr="00092509">
        <w:rPr>
          <w:rFonts w:ascii="Book Antiqua" w:hAnsi="Book Antiqua"/>
          <w:b/>
          <w:lang w:val="en-US"/>
        </w:rPr>
        <w:lastRenderedPageBreak/>
        <w:t>INTRODUCTION</w:t>
      </w:r>
    </w:p>
    <w:p w:rsidR="00402097" w:rsidRPr="0027033D" w:rsidRDefault="00402097" w:rsidP="00AC5CE1">
      <w:pPr>
        <w:autoSpaceDE w:val="0"/>
        <w:autoSpaceDN w:val="0"/>
        <w:adjustRightInd w:val="0"/>
        <w:spacing w:line="360" w:lineRule="auto"/>
        <w:jc w:val="both"/>
        <w:rPr>
          <w:rFonts w:ascii="Book Antiqua" w:eastAsiaTheme="minorEastAsia" w:hAnsi="Book Antiqua" w:cs="Times-Roman"/>
          <w:lang w:val="en-US" w:eastAsia="zh-CN"/>
        </w:rPr>
      </w:pPr>
      <w:r w:rsidRPr="00092509">
        <w:rPr>
          <w:rFonts w:ascii="Book Antiqua" w:hAnsi="Book Antiqua" w:cs="Times-Roman"/>
          <w:lang w:val="en-US"/>
        </w:rPr>
        <w:t>The progression of cirrhosis is frequently associated with an impairment in renal function manifested by the appearance of sodium and water retention and the accumulation of fluid within the interstitial tissue and peritoneal cavity</w:t>
      </w:r>
      <w:r w:rsidRPr="00092509">
        <w:rPr>
          <w:rFonts w:ascii="Book Antiqua" w:hAnsi="Book Antiqua" w:cs="Times-Roman"/>
          <w:noProof/>
          <w:vertAlign w:val="superscript"/>
          <w:lang w:val="en-US"/>
        </w:rPr>
        <w:t>[1]</w:t>
      </w:r>
      <w:r w:rsidRPr="00092509">
        <w:rPr>
          <w:rFonts w:ascii="Book Antiqua" w:hAnsi="Book Antiqua" w:cs="Times-Roman"/>
          <w:lang w:val="en-US"/>
        </w:rPr>
        <w:t>. As the disease develops, vasoconstriction of the renal vascular bed commonly results in a reduced glomerular filtration rate and eventually in renal failure</w:t>
      </w:r>
      <w:r w:rsidRPr="00092509">
        <w:rPr>
          <w:rFonts w:ascii="Book Antiqua" w:hAnsi="Book Antiqua" w:cs="Times-Roman"/>
          <w:noProof/>
          <w:vertAlign w:val="superscript"/>
          <w:lang w:val="en-US"/>
        </w:rPr>
        <w:t>[2]</w:t>
      </w:r>
      <w:r w:rsidRPr="00092509">
        <w:rPr>
          <w:rFonts w:ascii="Book Antiqua" w:hAnsi="Book Antiqua" w:cs="Times-Roman"/>
          <w:lang w:val="en-US"/>
        </w:rPr>
        <w:t>. The mechanisms leading to renal dysfunction in cirrhosis involve the activation of the vasoconstrictor and sodium-retaining systems in an attempt to preserve the tubular function</w:t>
      </w:r>
      <w:r w:rsidRPr="00092509">
        <w:rPr>
          <w:rFonts w:ascii="Book Antiqua" w:hAnsi="Book Antiqua" w:cs="Times-Roman"/>
          <w:noProof/>
          <w:vertAlign w:val="superscript"/>
          <w:lang w:val="en-US"/>
        </w:rPr>
        <w:t>[1]</w:t>
      </w:r>
      <w:r w:rsidR="0027033D">
        <w:rPr>
          <w:rFonts w:ascii="Book Antiqua" w:hAnsi="Book Antiqua" w:cs="Times-Roman"/>
          <w:lang w:val="en-US"/>
        </w:rPr>
        <w:t>.</w:t>
      </w:r>
    </w:p>
    <w:p w:rsidR="00402097" w:rsidRPr="00092509" w:rsidRDefault="00402097" w:rsidP="0027033D">
      <w:pPr>
        <w:autoSpaceDE w:val="0"/>
        <w:autoSpaceDN w:val="0"/>
        <w:adjustRightInd w:val="0"/>
        <w:spacing w:line="360" w:lineRule="auto"/>
        <w:ind w:firstLineChars="100" w:firstLine="240"/>
        <w:jc w:val="both"/>
        <w:rPr>
          <w:rFonts w:ascii="Book Antiqua" w:hAnsi="Book Antiqua"/>
          <w:lang w:val="en-US"/>
        </w:rPr>
      </w:pPr>
      <w:r w:rsidRPr="00092509">
        <w:rPr>
          <w:rFonts w:ascii="Book Antiqua" w:hAnsi="Book Antiqua" w:cs="Times-Roman"/>
          <w:lang w:val="en-US"/>
        </w:rPr>
        <w:t>In the kidney, nitric oxide (NO) has numerous physiological roles including the regulation of renal hemodynamics</w:t>
      </w:r>
      <w:r w:rsidRPr="00092509">
        <w:rPr>
          <w:rFonts w:ascii="Book Antiqua" w:hAnsi="Book Antiqua" w:cs="Times-Roman"/>
          <w:noProof/>
          <w:vertAlign w:val="superscript"/>
          <w:lang w:val="en-US"/>
        </w:rPr>
        <w:t>[3,4]</w:t>
      </w:r>
      <w:r w:rsidRPr="00092509">
        <w:rPr>
          <w:rFonts w:ascii="Book Antiqua" w:hAnsi="Book Antiqua" w:cs="Times-Roman"/>
          <w:lang w:val="en-US"/>
        </w:rPr>
        <w:t>. Studies using NO synthase (NOS) inhibitors have demonstrated that NO plays a significant role in maintaining normal vascular tone in the renal vascular bed</w:t>
      </w:r>
      <w:r w:rsidRPr="00092509">
        <w:rPr>
          <w:rFonts w:ascii="Book Antiqua" w:hAnsi="Book Antiqua" w:cs="Times-Roman"/>
          <w:noProof/>
          <w:vertAlign w:val="superscript"/>
          <w:lang w:val="en-US"/>
        </w:rPr>
        <w:t>[4,5]</w:t>
      </w:r>
      <w:r w:rsidRPr="00092509">
        <w:rPr>
          <w:rFonts w:ascii="Book Antiqua" w:hAnsi="Book Antiqua" w:cs="Times-Roman"/>
          <w:lang w:val="en-US"/>
        </w:rPr>
        <w:t xml:space="preserve">. </w:t>
      </w:r>
      <w:r w:rsidRPr="00092509">
        <w:rPr>
          <w:rFonts w:ascii="Book Antiqua" w:hAnsi="Book Antiqua"/>
          <w:lang w:val="en-US"/>
        </w:rPr>
        <w:t>Basal release of NO from the vessel wall has been described in humans</w:t>
      </w:r>
      <w:r w:rsidRPr="00092509">
        <w:rPr>
          <w:rFonts w:ascii="Book Antiqua" w:hAnsi="Book Antiqua"/>
          <w:noProof/>
          <w:vertAlign w:val="superscript"/>
          <w:lang w:val="en-US"/>
        </w:rPr>
        <w:t>[6,7]</w:t>
      </w:r>
      <w:r w:rsidRPr="00092509">
        <w:rPr>
          <w:rFonts w:ascii="Book Antiqua" w:hAnsi="Book Antiqua"/>
          <w:lang w:val="en-US"/>
        </w:rPr>
        <w:t xml:space="preserve"> and in human renal artery</w:t>
      </w:r>
      <w:r w:rsidRPr="00092509">
        <w:rPr>
          <w:rFonts w:ascii="Book Antiqua" w:hAnsi="Book Antiqua"/>
          <w:noProof/>
          <w:vertAlign w:val="superscript"/>
          <w:lang w:val="en-US"/>
        </w:rPr>
        <w:t>[8]</w:t>
      </w:r>
      <w:r w:rsidRPr="00092509">
        <w:rPr>
          <w:rFonts w:ascii="Book Antiqua" w:hAnsi="Book Antiqua"/>
          <w:lang w:val="en-US"/>
        </w:rPr>
        <w:t>. In the kidney, the basal release of NO induces a substantially lower vascular resistance compared to other organs</w:t>
      </w:r>
      <w:r w:rsidRPr="00092509">
        <w:rPr>
          <w:rFonts w:ascii="Book Antiqua" w:hAnsi="Book Antiqua"/>
          <w:noProof/>
          <w:vertAlign w:val="superscript"/>
          <w:lang w:val="en-US"/>
        </w:rPr>
        <w:t>[4,5]</w:t>
      </w:r>
      <w:r w:rsidRPr="00092509">
        <w:rPr>
          <w:rFonts w:ascii="Book Antiqua" w:hAnsi="Book Antiqua"/>
          <w:lang w:val="en-US"/>
        </w:rPr>
        <w:t>.</w:t>
      </w:r>
    </w:p>
    <w:p w:rsidR="00402097" w:rsidRPr="00092509" w:rsidRDefault="00402097" w:rsidP="0027033D">
      <w:pPr>
        <w:autoSpaceDE w:val="0"/>
        <w:autoSpaceDN w:val="0"/>
        <w:adjustRightInd w:val="0"/>
        <w:spacing w:line="360" w:lineRule="auto"/>
        <w:ind w:firstLineChars="100" w:firstLine="240"/>
        <w:jc w:val="both"/>
        <w:rPr>
          <w:rFonts w:ascii="Book Antiqua" w:hAnsi="Book Antiqua"/>
          <w:lang w:val="en-US"/>
        </w:rPr>
      </w:pPr>
      <w:r w:rsidRPr="00092509">
        <w:rPr>
          <w:rFonts w:ascii="Book Antiqua" w:hAnsi="Book Antiqua"/>
          <w:lang w:val="en-US"/>
        </w:rPr>
        <w:t>The plasma levels of N</w:t>
      </w:r>
      <w:r w:rsidRPr="00092509">
        <w:rPr>
          <w:rFonts w:ascii="Book Antiqua" w:hAnsi="Book Antiqua"/>
          <w:vertAlign w:val="superscript"/>
          <w:lang w:val="en-US"/>
        </w:rPr>
        <w:t>G</w:t>
      </w:r>
      <w:r w:rsidRPr="00092509">
        <w:rPr>
          <w:rFonts w:ascii="Book Antiqua" w:hAnsi="Book Antiqua"/>
          <w:lang w:val="en-US"/>
        </w:rPr>
        <w:t>,N</w:t>
      </w:r>
      <w:r w:rsidRPr="00092509">
        <w:rPr>
          <w:rFonts w:ascii="Book Antiqua" w:hAnsi="Book Antiqua"/>
          <w:vertAlign w:val="superscript"/>
          <w:lang w:val="en-US"/>
        </w:rPr>
        <w:t>G</w:t>
      </w:r>
      <w:r w:rsidRPr="00092509">
        <w:rPr>
          <w:rFonts w:ascii="Book Antiqua" w:hAnsi="Book Antiqua"/>
          <w:lang w:val="en-US"/>
        </w:rPr>
        <w:t>-</w:t>
      </w:r>
      <w:r w:rsidRPr="00092509">
        <w:rPr>
          <w:rFonts w:ascii="Book Antiqua" w:hAnsi="Book Antiqua" w:cs="Times-Roman"/>
          <w:lang w:val="en-US"/>
        </w:rPr>
        <w:t>asymmetric dimethylarginine (ADMA), an endogenous NOS inhibitor</w:t>
      </w:r>
      <w:r w:rsidRPr="00092509">
        <w:rPr>
          <w:rFonts w:ascii="Book Antiqua" w:hAnsi="Book Antiqua" w:cs="Times-Roman"/>
          <w:noProof/>
          <w:vertAlign w:val="superscript"/>
          <w:lang w:val="en-US"/>
        </w:rPr>
        <w:t>[9]</w:t>
      </w:r>
      <w:r w:rsidRPr="00092509">
        <w:rPr>
          <w:rFonts w:ascii="Book Antiqua" w:hAnsi="Book Antiqua" w:cs="Times-Roman"/>
          <w:lang w:val="en-US"/>
        </w:rPr>
        <w:t xml:space="preserve">, </w:t>
      </w:r>
      <w:r w:rsidRPr="00092509">
        <w:rPr>
          <w:rFonts w:ascii="Book Antiqua" w:hAnsi="Book Antiqua"/>
          <w:lang w:val="en-US"/>
        </w:rPr>
        <w:t>are significantly increased in various pathological conditions, including end-stage chronic renal failure</w:t>
      </w:r>
      <w:r w:rsidRPr="00092509">
        <w:rPr>
          <w:rFonts w:ascii="Book Antiqua" w:hAnsi="Book Antiqua"/>
          <w:noProof/>
          <w:vertAlign w:val="superscript"/>
          <w:lang w:val="en-US"/>
        </w:rPr>
        <w:t>[10,11]</w:t>
      </w:r>
      <w:r w:rsidRPr="00092509">
        <w:rPr>
          <w:rFonts w:ascii="Book Antiqua" w:hAnsi="Book Antiqua"/>
          <w:lang w:val="en-US"/>
        </w:rPr>
        <w:t>, cirrhosis</w:t>
      </w:r>
      <w:r w:rsidRPr="00092509">
        <w:rPr>
          <w:rFonts w:ascii="Book Antiqua" w:hAnsi="Book Antiqua"/>
          <w:noProof/>
          <w:vertAlign w:val="superscript"/>
          <w:lang w:val="en-US"/>
        </w:rPr>
        <w:t>[12-14]</w:t>
      </w:r>
      <w:r w:rsidRPr="00092509">
        <w:rPr>
          <w:rFonts w:ascii="Book Antiqua" w:hAnsi="Book Antiqua"/>
          <w:lang w:val="en-US"/>
        </w:rPr>
        <w:t xml:space="preserve"> and hepatorenal syndrome</w:t>
      </w:r>
      <w:r w:rsidRPr="00092509">
        <w:rPr>
          <w:rFonts w:ascii="Book Antiqua" w:hAnsi="Book Antiqua"/>
          <w:noProof/>
          <w:vertAlign w:val="superscript"/>
          <w:lang w:val="en-US"/>
        </w:rPr>
        <w:t>[15]</w:t>
      </w:r>
      <w:r w:rsidRPr="00092509">
        <w:rPr>
          <w:rFonts w:ascii="Book Antiqua" w:hAnsi="Book Antiqua"/>
          <w:lang w:val="en-US"/>
        </w:rPr>
        <w:t>. In human renal artery, ADMA induces a progressive inhibition of NO synthesis and a diminished response to endothelium-mediated relaxation</w:t>
      </w:r>
      <w:r w:rsidRPr="00092509">
        <w:rPr>
          <w:rFonts w:ascii="Book Antiqua" w:hAnsi="Book Antiqua"/>
          <w:noProof/>
          <w:vertAlign w:val="superscript"/>
          <w:lang w:val="en-US"/>
        </w:rPr>
        <w:t>[8]</w:t>
      </w:r>
      <w:r w:rsidRPr="00092509">
        <w:rPr>
          <w:rFonts w:ascii="Book Antiqua" w:hAnsi="Book Antiqua"/>
          <w:lang w:val="en-US"/>
        </w:rPr>
        <w:t xml:space="preserve">. </w:t>
      </w:r>
      <w:r w:rsidRPr="00092509">
        <w:rPr>
          <w:rFonts w:ascii="Book Antiqua" w:hAnsi="Book Antiqua" w:cs="Times-Roman"/>
          <w:lang w:val="en-US"/>
        </w:rPr>
        <w:t xml:space="preserve">In spite of the increased ADMA plasma levels in patients with cirrhosis and hepatorenal syndrome, the role of ADMA in renal dysfunction associated to cirrhosis has almost been overlooked, and </w:t>
      </w:r>
      <w:r w:rsidRPr="00092509">
        <w:rPr>
          <w:rFonts w:ascii="Book Antiqua" w:hAnsi="Book Antiqua"/>
          <w:lang w:val="en-US"/>
        </w:rPr>
        <w:t>no attempt has been made to determine the effects of ADMA on the vascular tone of renal arteries during portal hypertension and cirrhosis.</w:t>
      </w:r>
    </w:p>
    <w:p w:rsidR="00402097" w:rsidRPr="00092509" w:rsidRDefault="00402097" w:rsidP="0027033D">
      <w:pPr>
        <w:spacing w:line="360" w:lineRule="auto"/>
        <w:ind w:firstLineChars="100" w:firstLine="240"/>
        <w:jc w:val="both"/>
        <w:rPr>
          <w:rFonts w:ascii="Book Antiqua" w:hAnsi="Book Antiqua"/>
          <w:lang w:val="en-US"/>
        </w:rPr>
      </w:pPr>
      <w:r w:rsidRPr="00092509">
        <w:rPr>
          <w:rFonts w:ascii="Book Antiqua" w:hAnsi="Book Antiqua"/>
          <w:lang w:val="en-US"/>
        </w:rPr>
        <w:t>Dimethylarginine dimethylaminohydrolases (DDAHs) degrade ADMA to citrulline and dimethylamine, whereas N</w:t>
      </w:r>
      <w:r w:rsidRPr="00092509">
        <w:rPr>
          <w:rFonts w:ascii="Book Antiqua" w:hAnsi="Book Antiqua"/>
          <w:vertAlign w:val="superscript"/>
          <w:lang w:val="en-US"/>
        </w:rPr>
        <w:t>G</w:t>
      </w:r>
      <w:r w:rsidRPr="00092509">
        <w:rPr>
          <w:rFonts w:ascii="Book Antiqua" w:hAnsi="Book Antiqua"/>
          <w:lang w:val="en-US"/>
        </w:rPr>
        <w:t>-nitro-L-arginine methyl ester (L-NAME), another inhibitor of NOS, is not degraded by DDAHs</w:t>
      </w:r>
      <w:r w:rsidRPr="00092509">
        <w:rPr>
          <w:rFonts w:ascii="Book Antiqua" w:hAnsi="Book Antiqua"/>
          <w:noProof/>
          <w:vertAlign w:val="superscript"/>
          <w:lang w:val="en-US"/>
        </w:rPr>
        <w:t>[16,17]</w:t>
      </w:r>
      <w:r w:rsidRPr="00092509">
        <w:rPr>
          <w:rFonts w:ascii="Book Antiqua" w:hAnsi="Book Antiqua"/>
          <w:lang w:val="en-US"/>
        </w:rPr>
        <w:t>. DDAHs are expressed as type 1 and 2 isoforms</w:t>
      </w:r>
      <w:r w:rsidRPr="00092509">
        <w:rPr>
          <w:rFonts w:ascii="Book Antiqua" w:hAnsi="Book Antiqua"/>
          <w:noProof/>
          <w:vertAlign w:val="superscript"/>
          <w:lang w:val="en-US"/>
        </w:rPr>
        <w:t>[18]</w:t>
      </w:r>
      <w:r w:rsidRPr="00092509">
        <w:rPr>
          <w:rFonts w:ascii="Book Antiqua" w:hAnsi="Book Antiqua"/>
          <w:lang w:val="en-US"/>
        </w:rPr>
        <w:t xml:space="preserve"> and are widely distributed in various organs and tissues, including the kidney and renal vascular bed</w:t>
      </w:r>
      <w:r w:rsidRPr="00092509">
        <w:rPr>
          <w:rFonts w:ascii="Book Antiqua" w:hAnsi="Book Antiqua"/>
          <w:noProof/>
          <w:vertAlign w:val="superscript"/>
          <w:lang w:val="en-US"/>
        </w:rPr>
        <w:t>[18-20]</w:t>
      </w:r>
      <w:r w:rsidRPr="00092509">
        <w:rPr>
          <w:rFonts w:ascii="Book Antiqua" w:hAnsi="Book Antiqua"/>
          <w:lang w:val="en-US"/>
        </w:rPr>
        <w:t>.</w:t>
      </w:r>
    </w:p>
    <w:p w:rsidR="00402097" w:rsidRPr="00092509" w:rsidRDefault="00402097" w:rsidP="0027033D">
      <w:pPr>
        <w:spacing w:line="360" w:lineRule="auto"/>
        <w:ind w:firstLineChars="100" w:firstLine="240"/>
        <w:jc w:val="both"/>
        <w:rPr>
          <w:rFonts w:ascii="Book Antiqua" w:hAnsi="Book Antiqua"/>
          <w:lang w:val="en-US"/>
        </w:rPr>
      </w:pPr>
      <w:r w:rsidRPr="00092509">
        <w:rPr>
          <w:rFonts w:ascii="Book Antiqua" w:hAnsi="Book Antiqua"/>
          <w:lang w:val="en-US"/>
        </w:rPr>
        <w:lastRenderedPageBreak/>
        <w:t xml:space="preserve">The present study hypothesized that one mechanism involved in the renal vasoconstriction associated with cirrhosis could be the elevated levels of ADMA in cirrhosis that may decrease basal- and induced-release of NO by the endothelium of renal vessels. To verify this, the present study investigated the effects of ADMA and L-NAME on both the basal, as well as the stimulated release of NO in the renal arteries of rats with pre-hepatic portal hypertension without cirrhosis and in rats with portal hypertension and secondary biliary cirrhosis induced by ligation and excision of the bile duct. Furthermore, it assessed the effects of portal hypertension and cirrhosis on the renal expression of DDAH-1, DDAH-2 and renal DDAH activity. </w:t>
      </w:r>
    </w:p>
    <w:p w:rsidR="00402097" w:rsidRPr="00092509" w:rsidRDefault="00402097" w:rsidP="00AC5CE1">
      <w:pPr>
        <w:autoSpaceDE w:val="0"/>
        <w:autoSpaceDN w:val="0"/>
        <w:adjustRightInd w:val="0"/>
        <w:spacing w:line="360" w:lineRule="auto"/>
        <w:jc w:val="both"/>
        <w:rPr>
          <w:rFonts w:ascii="Book Antiqua" w:hAnsi="Book Antiqua" w:cs="Times-Roman"/>
          <w:lang w:val="en-US"/>
        </w:rPr>
      </w:pPr>
    </w:p>
    <w:p w:rsidR="00402097" w:rsidRPr="00092509" w:rsidRDefault="00402097" w:rsidP="00AC5CE1">
      <w:pPr>
        <w:autoSpaceDE w:val="0"/>
        <w:autoSpaceDN w:val="0"/>
        <w:adjustRightInd w:val="0"/>
        <w:spacing w:line="360" w:lineRule="auto"/>
        <w:jc w:val="both"/>
        <w:rPr>
          <w:rFonts w:ascii="Book Antiqua" w:hAnsi="Book Antiqua"/>
          <w:b/>
          <w:lang w:val="en-US"/>
        </w:rPr>
      </w:pPr>
      <w:r w:rsidRPr="00092509">
        <w:rPr>
          <w:rFonts w:ascii="Book Antiqua" w:hAnsi="Book Antiqua"/>
          <w:b/>
          <w:lang w:val="en-US"/>
        </w:rPr>
        <w:t>MATERIAL</w:t>
      </w:r>
      <w:r w:rsidR="0027033D" w:rsidRPr="0027033D">
        <w:rPr>
          <w:rFonts w:ascii="Book Antiqua" w:eastAsiaTheme="minorEastAsia" w:hAnsi="Book Antiqua" w:hint="eastAsia"/>
          <w:b/>
          <w:caps/>
          <w:lang w:val="en-US" w:eastAsia="zh-CN"/>
        </w:rPr>
        <w:t>s</w:t>
      </w:r>
      <w:r w:rsidRPr="00092509">
        <w:rPr>
          <w:rFonts w:ascii="Book Antiqua" w:hAnsi="Book Antiqua"/>
          <w:b/>
          <w:lang w:val="en-US"/>
        </w:rPr>
        <w:t xml:space="preserve"> AND METHODS</w:t>
      </w:r>
    </w:p>
    <w:p w:rsidR="00402097" w:rsidRPr="00092509" w:rsidRDefault="00402097" w:rsidP="00AC5CE1">
      <w:pPr>
        <w:pStyle w:val="NormalWeb"/>
        <w:spacing w:before="0" w:beforeAutospacing="0" w:after="0" w:afterAutospacing="0" w:line="360" w:lineRule="auto"/>
        <w:jc w:val="both"/>
        <w:rPr>
          <w:rFonts w:ascii="Book Antiqua" w:hAnsi="Book Antiqua"/>
          <w:bCs/>
          <w:iCs/>
          <w:lang w:val="en-US"/>
        </w:rPr>
      </w:pPr>
      <w:r w:rsidRPr="00092509">
        <w:rPr>
          <w:rFonts w:ascii="Book Antiqua" w:hAnsi="Book Antiqua"/>
          <w:bCs/>
          <w:iCs/>
          <w:lang w:val="en-US"/>
        </w:rPr>
        <w:t>Male Sprague-Dawley rats (200</w:t>
      </w:r>
      <w:r w:rsidR="0031406C">
        <w:rPr>
          <w:rFonts w:ascii="Book Antiqua" w:eastAsiaTheme="minorEastAsia" w:hAnsi="Book Antiqua" w:hint="eastAsia"/>
          <w:bCs/>
          <w:iCs/>
          <w:lang w:val="en-US" w:eastAsia="zh-CN"/>
        </w:rPr>
        <w:t>-</w:t>
      </w:r>
      <w:r w:rsidRPr="00092509">
        <w:rPr>
          <w:rFonts w:ascii="Book Antiqua" w:hAnsi="Book Antiqua"/>
          <w:bCs/>
          <w:iCs/>
          <w:lang w:val="en-US"/>
        </w:rPr>
        <w:t>250 g) were acquired from Charles River, and housed according to institutional guidelines (constant room temperature 22</w:t>
      </w:r>
      <w:r w:rsidR="0031406C">
        <w:rPr>
          <w:rFonts w:ascii="Book Antiqua" w:eastAsiaTheme="minorEastAsia" w:hAnsi="Book Antiqua" w:hint="eastAsia"/>
          <w:bCs/>
          <w:iCs/>
          <w:lang w:val="en-US" w:eastAsia="zh-CN"/>
        </w:rPr>
        <w:t xml:space="preserve"> </w:t>
      </w:r>
      <w:r w:rsidRPr="00092509">
        <w:rPr>
          <w:rFonts w:ascii="Book Antiqua" w:hAnsi="Book Antiqua"/>
          <w:bCs/>
          <w:iCs/>
          <w:lang w:val="en-US"/>
        </w:rPr>
        <w:t xml:space="preserve">ºC, 12 h light/dark cycle, 60% humidity, standard rat chow and water </w:t>
      </w:r>
      <w:r w:rsidRPr="00092509">
        <w:rPr>
          <w:rFonts w:ascii="Book Antiqua" w:hAnsi="Book Antiqua"/>
          <w:bCs/>
          <w:i/>
          <w:iCs/>
          <w:lang w:val="en-US"/>
        </w:rPr>
        <w:t>ad libitum</w:t>
      </w:r>
      <w:r w:rsidRPr="00092509">
        <w:rPr>
          <w:rFonts w:ascii="Book Antiqua" w:hAnsi="Book Antiqua"/>
          <w:bCs/>
          <w:iCs/>
          <w:lang w:val="en-US"/>
        </w:rPr>
        <w:t>). All protocols were approved by the Institutional Ethics Committee at the University of Valencia (No. UV20121124), and conformed to the Guide for the Care and Use of Laboratory Animals published in Directive 2010/63/EU of the European Parliament.</w:t>
      </w:r>
    </w:p>
    <w:p w:rsidR="00402097" w:rsidRPr="00092509" w:rsidRDefault="00402097" w:rsidP="0031406C">
      <w:pPr>
        <w:pStyle w:val="NormalWeb"/>
        <w:spacing w:before="0" w:beforeAutospacing="0" w:after="0" w:afterAutospacing="0" w:line="360" w:lineRule="auto"/>
        <w:ind w:firstLineChars="100" w:firstLine="240"/>
        <w:jc w:val="both"/>
        <w:rPr>
          <w:rFonts w:ascii="Book Antiqua" w:hAnsi="Book Antiqua"/>
          <w:bCs/>
          <w:iCs/>
          <w:lang w:val="en-US"/>
        </w:rPr>
      </w:pPr>
      <w:r w:rsidRPr="00092509">
        <w:rPr>
          <w:rFonts w:ascii="Book Antiqua" w:hAnsi="Book Antiqua"/>
          <w:bCs/>
          <w:iCs/>
          <w:lang w:val="en-US"/>
        </w:rPr>
        <w:t>Rats were assigned to a sham-operated (Sham) group (</w:t>
      </w:r>
      <w:r w:rsidRPr="00092509">
        <w:rPr>
          <w:rFonts w:ascii="Book Antiqua" w:hAnsi="Book Antiqua"/>
          <w:bCs/>
          <w:i/>
          <w:iCs/>
          <w:lang w:val="en-US"/>
        </w:rPr>
        <w:t>n</w:t>
      </w:r>
      <w:r w:rsidR="0031406C">
        <w:rPr>
          <w:rFonts w:ascii="Book Antiqua" w:eastAsiaTheme="minorEastAsia" w:hAnsi="Book Antiqua" w:hint="eastAsia"/>
          <w:bCs/>
          <w:i/>
          <w:iCs/>
          <w:lang w:val="en-US" w:eastAsia="zh-CN"/>
        </w:rPr>
        <w:t xml:space="preserve"> </w:t>
      </w:r>
      <w:r w:rsidRPr="00092509">
        <w:rPr>
          <w:rFonts w:ascii="Book Antiqua" w:hAnsi="Book Antiqua"/>
          <w:bCs/>
          <w:iCs/>
          <w:lang w:val="en-US"/>
        </w:rPr>
        <w:t>=</w:t>
      </w:r>
      <w:r w:rsidR="0031406C">
        <w:rPr>
          <w:rFonts w:ascii="Book Antiqua" w:eastAsiaTheme="minorEastAsia" w:hAnsi="Book Antiqua" w:hint="eastAsia"/>
          <w:bCs/>
          <w:iCs/>
          <w:lang w:val="en-US" w:eastAsia="zh-CN"/>
        </w:rPr>
        <w:t xml:space="preserve"> </w:t>
      </w:r>
      <w:r w:rsidRPr="00092509">
        <w:rPr>
          <w:rFonts w:ascii="Book Antiqua" w:hAnsi="Book Antiqua"/>
          <w:bCs/>
          <w:iCs/>
          <w:lang w:val="en-US"/>
        </w:rPr>
        <w:t>15), partial portal vein ligation (PPVL) group (</w:t>
      </w:r>
      <w:r w:rsidRPr="00092509">
        <w:rPr>
          <w:rFonts w:ascii="Book Antiqua" w:hAnsi="Book Antiqua"/>
          <w:bCs/>
          <w:i/>
          <w:iCs/>
          <w:lang w:val="en-US"/>
        </w:rPr>
        <w:t>n</w:t>
      </w:r>
      <w:r w:rsidRPr="00092509">
        <w:rPr>
          <w:rFonts w:ascii="Book Antiqua" w:hAnsi="Book Antiqua"/>
          <w:bCs/>
          <w:iCs/>
          <w:lang w:val="en-US"/>
        </w:rPr>
        <w:t xml:space="preserve"> = 15) or bile duct ligation and excision (BDL)</w:t>
      </w:r>
      <w:r w:rsidRPr="00092509">
        <w:rPr>
          <w:rFonts w:ascii="Book Antiqua" w:hAnsi="Book Antiqua"/>
          <w:bCs/>
          <w:iCs/>
          <w:color w:val="C00000"/>
          <w:lang w:val="en-US"/>
        </w:rPr>
        <w:t xml:space="preserve"> </w:t>
      </w:r>
      <w:r w:rsidRPr="00092509">
        <w:rPr>
          <w:rFonts w:ascii="Book Antiqua" w:hAnsi="Book Antiqua"/>
          <w:bCs/>
          <w:iCs/>
          <w:lang w:val="en-US"/>
        </w:rPr>
        <w:t>group (</w:t>
      </w:r>
      <w:r w:rsidRPr="00092509">
        <w:rPr>
          <w:rFonts w:ascii="Book Antiqua" w:hAnsi="Book Antiqua"/>
          <w:bCs/>
          <w:i/>
          <w:iCs/>
          <w:lang w:val="en-US"/>
        </w:rPr>
        <w:t>n</w:t>
      </w:r>
      <w:r w:rsidR="0031406C">
        <w:rPr>
          <w:rFonts w:ascii="Book Antiqua" w:eastAsiaTheme="minorEastAsia" w:hAnsi="Book Antiqua" w:hint="eastAsia"/>
          <w:bCs/>
          <w:i/>
          <w:iCs/>
          <w:lang w:val="en-US" w:eastAsia="zh-CN"/>
        </w:rPr>
        <w:t xml:space="preserve"> </w:t>
      </w:r>
      <w:r w:rsidRPr="00092509">
        <w:rPr>
          <w:rFonts w:ascii="Book Antiqua" w:hAnsi="Book Antiqua"/>
          <w:bCs/>
          <w:iCs/>
          <w:lang w:val="en-US"/>
        </w:rPr>
        <w:t>=</w:t>
      </w:r>
      <w:r w:rsidR="0031406C">
        <w:rPr>
          <w:rFonts w:ascii="Book Antiqua" w:eastAsiaTheme="minorEastAsia" w:hAnsi="Book Antiqua" w:hint="eastAsia"/>
          <w:bCs/>
          <w:iCs/>
          <w:lang w:val="en-US" w:eastAsia="zh-CN"/>
        </w:rPr>
        <w:t xml:space="preserve"> </w:t>
      </w:r>
      <w:r w:rsidRPr="00092509">
        <w:rPr>
          <w:rFonts w:ascii="Book Antiqua" w:hAnsi="Book Antiqua"/>
          <w:bCs/>
          <w:iCs/>
          <w:lang w:val="en-US"/>
        </w:rPr>
        <w:t>15)</w:t>
      </w:r>
      <w:r w:rsidRPr="00092509">
        <w:rPr>
          <w:rFonts w:ascii="Book Antiqua" w:hAnsi="Book Antiqua"/>
          <w:bCs/>
          <w:iCs/>
          <w:color w:val="C00000"/>
          <w:lang w:val="en-US"/>
        </w:rPr>
        <w:t xml:space="preserve"> </w:t>
      </w:r>
      <w:r w:rsidRPr="00092509">
        <w:rPr>
          <w:rFonts w:ascii="Book Antiqua" w:hAnsi="Book Antiqua"/>
          <w:bCs/>
          <w:iCs/>
          <w:lang w:val="en-US"/>
        </w:rPr>
        <w:t>in a random way. After induction of anesthesia by isoflurane (5%, by induction chamber), rats received isoflurane 2</w:t>
      </w:r>
      <w:r w:rsidR="0031406C" w:rsidRPr="00092509">
        <w:rPr>
          <w:rFonts w:ascii="Book Antiqua" w:hAnsi="Book Antiqua"/>
          <w:bCs/>
          <w:iCs/>
          <w:lang w:val="en-US"/>
        </w:rPr>
        <w:t>%</w:t>
      </w:r>
      <w:r w:rsidR="0031406C">
        <w:rPr>
          <w:rFonts w:ascii="Book Antiqua" w:eastAsiaTheme="minorEastAsia" w:hAnsi="Book Antiqua" w:hint="eastAsia"/>
          <w:bCs/>
          <w:iCs/>
          <w:lang w:val="en-US" w:eastAsia="zh-CN"/>
        </w:rPr>
        <w:t>-</w:t>
      </w:r>
      <w:r w:rsidRPr="00092509">
        <w:rPr>
          <w:rFonts w:ascii="Book Antiqua" w:hAnsi="Book Antiqua"/>
          <w:bCs/>
          <w:iCs/>
          <w:lang w:val="en-US"/>
        </w:rPr>
        <w:t>3% by mask. To assess the adequacy of anesthesia during the surgery, parameters such as responsiveness (</w:t>
      </w:r>
      <w:r w:rsidRPr="0031406C">
        <w:rPr>
          <w:rFonts w:ascii="Book Antiqua" w:hAnsi="Book Antiqua"/>
          <w:bCs/>
          <w:i/>
          <w:iCs/>
          <w:lang w:val="en-US"/>
        </w:rPr>
        <w:t>e.g.</w:t>
      </w:r>
      <w:r w:rsidRPr="00092509">
        <w:rPr>
          <w:rFonts w:ascii="Book Antiqua" w:hAnsi="Book Antiqua"/>
          <w:bCs/>
          <w:iCs/>
          <w:lang w:val="en-US"/>
        </w:rPr>
        <w:t xml:space="preserve"> no response to toe pinching), respiratory rate, and heart rate were monitored.</w:t>
      </w:r>
      <w:r w:rsidRPr="00092509">
        <w:rPr>
          <w:rFonts w:ascii="Book Antiqua" w:hAnsi="Book Antiqua"/>
          <w:lang w:val="en-US"/>
        </w:rPr>
        <w:t xml:space="preserve"> Analgesia with Butorphanol was used pre-operatively for preemptive analgesia and post-operatively every 4-12 h </w:t>
      </w:r>
      <w:r w:rsidRPr="00092509">
        <w:rPr>
          <w:rFonts w:ascii="Book Antiqua" w:hAnsi="Book Antiqua"/>
          <w:bCs/>
          <w:iCs/>
          <w:lang w:val="en-US"/>
        </w:rPr>
        <w:t>during the day of the surgery.</w:t>
      </w:r>
    </w:p>
    <w:p w:rsidR="00402097" w:rsidRPr="00092509" w:rsidRDefault="00402097" w:rsidP="00AC5CE1">
      <w:pPr>
        <w:pStyle w:val="NormalWeb"/>
        <w:spacing w:before="0" w:beforeAutospacing="0" w:after="0" w:afterAutospacing="0" w:line="360" w:lineRule="auto"/>
        <w:jc w:val="both"/>
        <w:rPr>
          <w:rFonts w:ascii="Book Antiqua" w:hAnsi="Book Antiqua"/>
          <w:bCs/>
          <w:iCs/>
          <w:lang w:val="en-US"/>
        </w:rPr>
      </w:pPr>
    </w:p>
    <w:p w:rsidR="00402097" w:rsidRPr="00092509" w:rsidRDefault="00402097" w:rsidP="00AC5CE1">
      <w:pPr>
        <w:pStyle w:val="NormalWeb"/>
        <w:spacing w:before="0" w:beforeAutospacing="0" w:after="0" w:afterAutospacing="0" w:line="360" w:lineRule="auto"/>
        <w:jc w:val="both"/>
        <w:rPr>
          <w:rFonts w:ascii="Book Antiqua" w:hAnsi="Book Antiqua"/>
          <w:bCs/>
          <w:i/>
          <w:iCs/>
          <w:lang w:val="en-US"/>
        </w:rPr>
      </w:pPr>
      <w:r w:rsidRPr="00092509">
        <w:rPr>
          <w:rFonts w:ascii="Book Antiqua" w:hAnsi="Book Antiqua"/>
          <w:b/>
          <w:bCs/>
          <w:i/>
          <w:iCs/>
          <w:lang w:val="en-US"/>
        </w:rPr>
        <w:t>Surgical procedures</w:t>
      </w:r>
    </w:p>
    <w:p w:rsidR="00402097" w:rsidRPr="00092509" w:rsidRDefault="00402097" w:rsidP="00AC5CE1">
      <w:pPr>
        <w:pStyle w:val="NormalWeb"/>
        <w:spacing w:before="0" w:beforeAutospacing="0" w:after="0" w:afterAutospacing="0" w:line="360" w:lineRule="auto"/>
        <w:jc w:val="both"/>
        <w:rPr>
          <w:rFonts w:ascii="Book Antiqua" w:hAnsi="Book Antiqua"/>
          <w:bCs/>
          <w:iCs/>
          <w:lang w:val="en-US"/>
        </w:rPr>
      </w:pPr>
      <w:r w:rsidRPr="00092509">
        <w:rPr>
          <w:rFonts w:ascii="Book Antiqua" w:hAnsi="Book Antiqua"/>
          <w:bCs/>
          <w:iCs/>
          <w:lang w:val="en-US"/>
        </w:rPr>
        <w:lastRenderedPageBreak/>
        <w:t>Surgical procedures were performed as described previously</w:t>
      </w:r>
      <w:r w:rsidRPr="00092509">
        <w:rPr>
          <w:rFonts w:ascii="Book Antiqua" w:hAnsi="Book Antiqua"/>
          <w:bCs/>
          <w:iCs/>
          <w:noProof/>
          <w:vertAlign w:val="superscript"/>
          <w:lang w:val="en-US"/>
        </w:rPr>
        <w:t>[21]</w:t>
      </w:r>
      <w:r w:rsidRPr="00092509">
        <w:rPr>
          <w:rFonts w:ascii="Book Antiqua" w:hAnsi="Book Antiqua"/>
          <w:bCs/>
          <w:iCs/>
          <w:lang w:val="en-US"/>
        </w:rPr>
        <w:t>. Briefly, pre-hepatic portal hypertension induced by partial portal vein ligation was performed by placing a 20-gauge needle on the portal vein. A non-absorbable surgical thread ligature was placed around the needle and portal vein, and the needle was then withdrawn. The studies were performed 14-16 d</w:t>
      </w:r>
      <w:r w:rsidR="0031406C">
        <w:rPr>
          <w:rFonts w:ascii="Book Antiqua" w:eastAsiaTheme="minorEastAsia" w:hAnsi="Book Antiqua" w:hint="eastAsia"/>
          <w:bCs/>
          <w:iCs/>
          <w:lang w:val="en-US" w:eastAsia="zh-CN"/>
        </w:rPr>
        <w:t xml:space="preserve"> </w:t>
      </w:r>
      <w:r w:rsidRPr="00092509">
        <w:rPr>
          <w:rFonts w:ascii="Book Antiqua" w:hAnsi="Book Antiqua"/>
          <w:bCs/>
          <w:iCs/>
          <w:lang w:val="en-US"/>
        </w:rPr>
        <w:t>after PPVL, when the hyperdynamic circulation accompanying portal hypertension was fully established. Secondary biliary cirrhosis was induced by bile duct ligation and excision. The bile duct was cut between a ligature close to the hilum of the liver and another one close to the duodenum. The studies were performed 28 d</w:t>
      </w:r>
      <w:r w:rsidR="0031406C">
        <w:rPr>
          <w:rFonts w:ascii="Book Antiqua" w:eastAsiaTheme="minorEastAsia" w:hAnsi="Book Antiqua" w:hint="eastAsia"/>
          <w:bCs/>
          <w:iCs/>
          <w:lang w:val="en-US" w:eastAsia="zh-CN"/>
        </w:rPr>
        <w:t xml:space="preserve"> </w:t>
      </w:r>
      <w:r w:rsidRPr="00092509">
        <w:rPr>
          <w:rFonts w:ascii="Book Antiqua" w:hAnsi="Book Antiqua"/>
          <w:bCs/>
          <w:iCs/>
          <w:lang w:val="en-US"/>
        </w:rPr>
        <w:t xml:space="preserve">after BDL when secondary biliary cirrhosis had developed. For the sham operation, the duodenum, portal vein, and bile duct were exposed during laparotomy, and the abdomen was closed 15 min later. </w:t>
      </w:r>
    </w:p>
    <w:p w:rsidR="00402097" w:rsidRPr="00092509" w:rsidRDefault="00402097" w:rsidP="0031406C">
      <w:pPr>
        <w:pStyle w:val="NormalWeb"/>
        <w:spacing w:before="0" w:beforeAutospacing="0" w:after="0" w:afterAutospacing="0" w:line="360" w:lineRule="auto"/>
        <w:ind w:firstLineChars="100" w:firstLine="240"/>
        <w:jc w:val="both"/>
        <w:rPr>
          <w:rFonts w:ascii="Book Antiqua" w:hAnsi="Book Antiqua"/>
          <w:bCs/>
          <w:iCs/>
          <w:lang w:val="en-US"/>
        </w:rPr>
      </w:pPr>
      <w:r w:rsidRPr="00092509">
        <w:rPr>
          <w:rFonts w:ascii="Book Antiqua" w:hAnsi="Book Antiqua"/>
          <w:bCs/>
          <w:iCs/>
          <w:lang w:val="en-US"/>
        </w:rPr>
        <w:t>On the day of the experiment, mean arterial pressure (MAP) and portal pressure (PP) measurements were performed while the rats were kept under isoflurane anesthesia, as previously described</w:t>
      </w:r>
      <w:r w:rsidRPr="00092509">
        <w:rPr>
          <w:rFonts w:ascii="Book Antiqua" w:hAnsi="Book Antiqua"/>
          <w:bCs/>
          <w:iCs/>
          <w:noProof/>
          <w:vertAlign w:val="superscript"/>
          <w:lang w:val="en-US"/>
        </w:rPr>
        <w:t>[21]</w:t>
      </w:r>
      <w:r w:rsidRPr="00092509">
        <w:rPr>
          <w:rFonts w:ascii="Book Antiqua" w:hAnsi="Book Antiqua"/>
          <w:bCs/>
          <w:iCs/>
          <w:lang w:val="en-US"/>
        </w:rPr>
        <w:t>. Briefly, MAP and PP were measured by catheterization of the right carotid artery and ileocolic vein, respectively. Pressure was transmitted through a Statham pressure transducer and recorded continuously. The external zero reference was placed at the midportion of the rat.</w:t>
      </w:r>
    </w:p>
    <w:p w:rsidR="00402097" w:rsidRPr="00092509" w:rsidRDefault="00402097" w:rsidP="00AC5CE1">
      <w:pPr>
        <w:pStyle w:val="NormalWeb"/>
        <w:spacing w:before="0" w:beforeAutospacing="0" w:after="0" w:afterAutospacing="0" w:line="360" w:lineRule="auto"/>
        <w:jc w:val="both"/>
        <w:rPr>
          <w:rFonts w:ascii="Book Antiqua" w:hAnsi="Book Antiqua"/>
          <w:bCs/>
          <w:iCs/>
          <w:lang w:val="en-US"/>
        </w:rPr>
      </w:pPr>
    </w:p>
    <w:p w:rsidR="00402097" w:rsidRPr="00092509" w:rsidRDefault="00402097" w:rsidP="00AC5CE1">
      <w:pPr>
        <w:pStyle w:val="NormalWeb"/>
        <w:spacing w:before="0" w:beforeAutospacing="0" w:after="0" w:afterAutospacing="0" w:line="360" w:lineRule="auto"/>
        <w:jc w:val="both"/>
        <w:rPr>
          <w:rFonts w:ascii="Book Antiqua" w:hAnsi="Book Antiqua"/>
          <w:b/>
          <w:bCs/>
          <w:i/>
          <w:iCs/>
          <w:lang w:val="en-US"/>
        </w:rPr>
      </w:pPr>
      <w:r w:rsidRPr="00092509">
        <w:rPr>
          <w:rFonts w:ascii="Book Antiqua" w:hAnsi="Book Antiqua"/>
          <w:b/>
          <w:bCs/>
          <w:i/>
          <w:iCs/>
          <w:lang w:val="en-US"/>
        </w:rPr>
        <w:t>Biochemical analysis</w:t>
      </w:r>
    </w:p>
    <w:p w:rsidR="00402097" w:rsidRPr="00092509" w:rsidRDefault="00402097" w:rsidP="00AC5CE1">
      <w:pPr>
        <w:pStyle w:val="NormalWeb"/>
        <w:spacing w:before="0" w:beforeAutospacing="0" w:after="0" w:afterAutospacing="0" w:line="360" w:lineRule="auto"/>
        <w:jc w:val="both"/>
        <w:rPr>
          <w:rFonts w:ascii="Book Antiqua" w:hAnsi="Book Antiqua"/>
          <w:bCs/>
          <w:iCs/>
          <w:lang w:val="en-US"/>
        </w:rPr>
      </w:pPr>
      <w:r w:rsidRPr="00092509">
        <w:rPr>
          <w:rFonts w:ascii="Book Antiqua" w:hAnsi="Book Antiqua"/>
          <w:bCs/>
          <w:iCs/>
          <w:lang w:val="en-US"/>
        </w:rPr>
        <w:t>Blood drawn from the carotid artery in the anesthetized rat was collected after hemodynamic assay. The plasma was separated and stored at -20</w:t>
      </w:r>
      <w:r w:rsidR="0031406C">
        <w:rPr>
          <w:rFonts w:ascii="Book Antiqua" w:eastAsiaTheme="minorEastAsia" w:hAnsi="Book Antiqua" w:hint="eastAsia"/>
          <w:bCs/>
          <w:iCs/>
          <w:lang w:val="en-US" w:eastAsia="zh-CN"/>
        </w:rPr>
        <w:t xml:space="preserve"> </w:t>
      </w:r>
      <w:r w:rsidRPr="00092509">
        <w:rPr>
          <w:rFonts w:ascii="Book Antiqua" w:hAnsi="Book Antiqua"/>
          <w:bCs/>
          <w:iCs/>
          <w:lang w:val="en-US"/>
        </w:rPr>
        <w:t>ºC until total bilirubin and creatinine levels were assayed in an autoanalyzer, according to the manufacturer’s instructions.</w:t>
      </w:r>
    </w:p>
    <w:p w:rsidR="00402097" w:rsidRPr="0031406C" w:rsidRDefault="00402097" w:rsidP="00AC5CE1">
      <w:pPr>
        <w:pStyle w:val="NormalWeb"/>
        <w:spacing w:before="0" w:beforeAutospacing="0" w:after="0" w:afterAutospacing="0" w:line="360" w:lineRule="auto"/>
        <w:jc w:val="both"/>
        <w:rPr>
          <w:rFonts w:ascii="Book Antiqua" w:hAnsi="Book Antiqua"/>
          <w:bCs/>
          <w:iCs/>
          <w:lang w:val="en-US"/>
        </w:rPr>
      </w:pPr>
    </w:p>
    <w:p w:rsidR="00402097" w:rsidRPr="00092509" w:rsidRDefault="00402097" w:rsidP="00AC5CE1">
      <w:pPr>
        <w:pStyle w:val="NormalWeb"/>
        <w:spacing w:before="0" w:beforeAutospacing="0" w:after="0" w:afterAutospacing="0" w:line="360" w:lineRule="auto"/>
        <w:jc w:val="both"/>
        <w:rPr>
          <w:rFonts w:ascii="Book Antiqua" w:hAnsi="Book Antiqua"/>
          <w:b/>
          <w:bCs/>
          <w:i/>
          <w:iCs/>
          <w:lang w:val="en-US"/>
        </w:rPr>
      </w:pPr>
      <w:r w:rsidRPr="00092509">
        <w:rPr>
          <w:rFonts w:ascii="Book Antiqua" w:hAnsi="Book Antiqua"/>
          <w:b/>
          <w:bCs/>
          <w:i/>
          <w:iCs/>
          <w:lang w:val="en-US"/>
        </w:rPr>
        <w:t>Isolated rat renal artery preparation</w:t>
      </w:r>
    </w:p>
    <w:p w:rsidR="00402097" w:rsidRPr="00092509" w:rsidRDefault="00402097" w:rsidP="00AC5CE1">
      <w:pPr>
        <w:pStyle w:val="NormalWeb"/>
        <w:spacing w:before="0" w:beforeAutospacing="0" w:after="0" w:afterAutospacing="0" w:line="360" w:lineRule="auto"/>
        <w:jc w:val="both"/>
        <w:rPr>
          <w:rFonts w:ascii="Book Antiqua" w:hAnsi="Book Antiqua"/>
          <w:bCs/>
          <w:iCs/>
          <w:lang w:val="en-US"/>
        </w:rPr>
      </w:pPr>
      <w:r w:rsidRPr="00092509">
        <w:rPr>
          <w:rFonts w:ascii="Book Antiqua" w:hAnsi="Book Antiqua"/>
          <w:lang w:val="en-US"/>
        </w:rPr>
        <w:t xml:space="preserve">The renal arteries were isolated and </w:t>
      </w:r>
      <w:r w:rsidRPr="00092509">
        <w:rPr>
          <w:rFonts w:ascii="Book Antiqua" w:hAnsi="Book Antiqua"/>
          <w:bCs/>
          <w:lang w:val="en-US"/>
        </w:rPr>
        <w:t xml:space="preserve">cleaned of connective </w:t>
      </w:r>
      <w:r w:rsidRPr="00092509">
        <w:rPr>
          <w:rFonts w:ascii="Book Antiqua" w:hAnsi="Book Antiqua"/>
          <w:lang w:val="en-US"/>
        </w:rPr>
        <w:t xml:space="preserve">tissue under a dissecting microscope. </w:t>
      </w:r>
      <w:r w:rsidRPr="00092509">
        <w:rPr>
          <w:rFonts w:ascii="Book Antiqua" w:hAnsi="Book Antiqua"/>
          <w:bCs/>
          <w:iCs/>
          <w:lang w:val="en-US"/>
        </w:rPr>
        <w:t xml:space="preserve">Segments (4 mm in length) of </w:t>
      </w:r>
      <w:r w:rsidRPr="00092509">
        <w:rPr>
          <w:rFonts w:ascii="Book Antiqua" w:hAnsi="Book Antiqua"/>
          <w:bCs/>
          <w:lang w:val="en-US"/>
        </w:rPr>
        <w:t>renal artery</w:t>
      </w:r>
      <w:r w:rsidRPr="00092509">
        <w:rPr>
          <w:rFonts w:ascii="Book Antiqua" w:hAnsi="Book Antiqua"/>
          <w:bCs/>
          <w:iCs/>
          <w:lang w:val="en-US"/>
        </w:rPr>
        <w:t xml:space="preserve"> were cut for isometric recording of tension. Outside diameter of the rings was measured using an ocular micrometer within a Wild M8 zoom microscope (Heerbrugg, </w:t>
      </w:r>
      <w:r w:rsidRPr="00092509">
        <w:rPr>
          <w:rFonts w:ascii="Book Antiqua" w:hAnsi="Book Antiqua"/>
          <w:bCs/>
          <w:iCs/>
          <w:lang w:val="en-US"/>
        </w:rPr>
        <w:lastRenderedPageBreak/>
        <w:t>Switzerland) and ranged from 0.8 to 1.4 mm. In some experiments the endothelium was removed mechanically by inserting a roughened stainless-steel wire into the lumen and gently rolling the vessel ring on wet filter paper.</w:t>
      </w:r>
    </w:p>
    <w:p w:rsidR="00402097" w:rsidRPr="00092509" w:rsidRDefault="00402097" w:rsidP="0031406C">
      <w:pPr>
        <w:pStyle w:val="NormalWeb"/>
        <w:spacing w:before="0" w:beforeAutospacing="0" w:after="0" w:afterAutospacing="0" w:line="360" w:lineRule="auto"/>
        <w:ind w:firstLineChars="100" w:firstLine="240"/>
        <w:jc w:val="both"/>
        <w:rPr>
          <w:rFonts w:ascii="Book Antiqua" w:hAnsi="Book Antiqua"/>
          <w:bCs/>
          <w:iCs/>
          <w:lang w:val="en-US"/>
        </w:rPr>
      </w:pPr>
      <w:r w:rsidRPr="00092509">
        <w:rPr>
          <w:rFonts w:ascii="Book Antiqua" w:hAnsi="Book Antiqua"/>
          <w:bCs/>
          <w:iCs/>
          <w:lang w:val="en-US"/>
        </w:rPr>
        <w:t xml:space="preserve">Two stainless-steel holders (100 </w:t>
      </w:r>
      <w:r w:rsidRPr="00092509">
        <w:rPr>
          <w:rFonts w:ascii="Book Antiqua" w:hAnsi="Book Antiqua"/>
          <w:bCs/>
          <w:iCs/>
          <w:lang w:val="en-US"/>
        </w:rPr>
        <w:sym w:font="Symbol" w:char="F06D"/>
      </w:r>
      <w:r w:rsidRPr="00092509">
        <w:rPr>
          <w:rFonts w:ascii="Book Antiqua" w:hAnsi="Book Antiqua"/>
          <w:bCs/>
          <w:iCs/>
          <w:lang w:val="en-US"/>
        </w:rPr>
        <w:t>m in diameter) were introduced through the arterial lumen and placed in a 5 mL tissue bath containing modified Krebs-Henseleit solution of the following m</w:t>
      </w:r>
      <w:r w:rsidR="0031406C">
        <w:rPr>
          <w:rFonts w:ascii="Book Antiqua" w:eastAsiaTheme="minorEastAsia" w:hAnsi="Book Antiqua" w:hint="eastAsia"/>
          <w:bCs/>
          <w:iCs/>
          <w:lang w:val="en-US" w:eastAsia="zh-CN"/>
        </w:rPr>
        <w:t>mol/L</w:t>
      </w:r>
      <w:r w:rsidRPr="00092509">
        <w:rPr>
          <w:rFonts w:ascii="Book Antiqua" w:hAnsi="Book Antiqua"/>
          <w:bCs/>
          <w:iCs/>
          <w:lang w:val="en-US"/>
        </w:rPr>
        <w:t xml:space="preserve"> composition: NaCl 115; KCl 4.6; KH</w:t>
      </w:r>
      <w:r w:rsidRPr="00092509">
        <w:rPr>
          <w:rFonts w:ascii="Book Antiqua" w:hAnsi="Book Antiqua"/>
          <w:bCs/>
          <w:iCs/>
          <w:vertAlign w:val="subscript"/>
          <w:lang w:val="en-US"/>
        </w:rPr>
        <w:t>2</w:t>
      </w:r>
      <w:r w:rsidRPr="00092509">
        <w:rPr>
          <w:rFonts w:ascii="Book Antiqua" w:hAnsi="Book Antiqua"/>
          <w:bCs/>
          <w:iCs/>
          <w:lang w:val="en-US"/>
        </w:rPr>
        <w:t>PO</w:t>
      </w:r>
      <w:r w:rsidRPr="00092509">
        <w:rPr>
          <w:rFonts w:ascii="Book Antiqua" w:hAnsi="Book Antiqua"/>
          <w:bCs/>
          <w:iCs/>
          <w:vertAlign w:val="subscript"/>
          <w:lang w:val="en-US"/>
        </w:rPr>
        <w:t>4</w:t>
      </w:r>
      <w:r w:rsidRPr="00092509">
        <w:rPr>
          <w:rFonts w:ascii="Book Antiqua" w:hAnsi="Book Antiqua"/>
          <w:bCs/>
          <w:iCs/>
          <w:lang w:val="en-US"/>
        </w:rPr>
        <w:t xml:space="preserve"> 1.2; MgCl</w:t>
      </w:r>
      <w:r w:rsidRPr="00092509">
        <w:rPr>
          <w:rFonts w:ascii="Book Antiqua" w:hAnsi="Book Antiqua"/>
          <w:bCs/>
          <w:iCs/>
          <w:vertAlign w:val="subscript"/>
          <w:lang w:val="en-US"/>
        </w:rPr>
        <w:t>2</w:t>
      </w:r>
      <w:r w:rsidRPr="00092509">
        <w:rPr>
          <w:rFonts w:ascii="Book Antiqua" w:hAnsi="Book Antiqua"/>
          <w:bCs/>
          <w:iCs/>
          <w:lang w:val="en-US"/>
        </w:rPr>
        <w:t xml:space="preserve"> 1.2; CaCl</w:t>
      </w:r>
      <w:r w:rsidRPr="00092509">
        <w:rPr>
          <w:rFonts w:ascii="Book Antiqua" w:hAnsi="Book Antiqua"/>
          <w:bCs/>
          <w:iCs/>
          <w:vertAlign w:val="subscript"/>
          <w:lang w:val="en-US"/>
        </w:rPr>
        <w:t>2</w:t>
      </w:r>
      <w:r w:rsidRPr="00092509">
        <w:rPr>
          <w:rFonts w:ascii="Book Antiqua" w:hAnsi="Book Antiqua"/>
          <w:bCs/>
          <w:iCs/>
          <w:lang w:val="en-US"/>
        </w:rPr>
        <w:t xml:space="preserve"> 2.5; NaHCO</w:t>
      </w:r>
      <w:r w:rsidRPr="00092509">
        <w:rPr>
          <w:rFonts w:ascii="Book Antiqua" w:hAnsi="Book Antiqua"/>
          <w:bCs/>
          <w:iCs/>
          <w:vertAlign w:val="subscript"/>
          <w:lang w:val="en-US"/>
        </w:rPr>
        <w:t>3</w:t>
      </w:r>
      <w:r w:rsidRPr="00092509">
        <w:rPr>
          <w:rFonts w:ascii="Book Antiqua" w:hAnsi="Book Antiqua"/>
          <w:bCs/>
          <w:iCs/>
          <w:lang w:val="en-US"/>
        </w:rPr>
        <w:t xml:space="preserve"> 25; glucose 11.1; EDTA 0.01, pH 7.3-7.4. Indomethacin (10</w:t>
      </w:r>
      <w:r w:rsidRPr="00092509">
        <w:rPr>
          <w:rFonts w:ascii="Book Antiqua" w:hAnsi="Book Antiqua"/>
          <w:bCs/>
          <w:iCs/>
          <w:vertAlign w:val="superscript"/>
          <w:lang w:val="en-US"/>
        </w:rPr>
        <w:t>-5</w:t>
      </w:r>
      <w:r w:rsidRPr="00092509">
        <w:rPr>
          <w:rFonts w:ascii="Book Antiqua" w:hAnsi="Book Antiqua"/>
          <w:bCs/>
          <w:iCs/>
          <w:lang w:val="en-US"/>
        </w:rPr>
        <w:t xml:space="preserve"> </w:t>
      </w:r>
      <w:r w:rsidR="0031406C">
        <w:rPr>
          <w:rFonts w:ascii="Book Antiqua" w:eastAsiaTheme="minorEastAsia" w:hAnsi="Book Antiqua" w:hint="eastAsia"/>
          <w:bCs/>
          <w:iCs/>
          <w:lang w:val="en-US" w:eastAsia="zh-CN"/>
        </w:rPr>
        <w:t>mol/L</w:t>
      </w:r>
      <w:r w:rsidRPr="00092509">
        <w:rPr>
          <w:rFonts w:ascii="Book Antiqua" w:hAnsi="Book Antiqua"/>
          <w:bCs/>
          <w:iCs/>
          <w:lang w:val="en-US"/>
        </w:rPr>
        <w:t>) was added to the Krebs-Henseleit solution in order to block the cyclooxygenase-derived substances that could interfere with the effects of the NOS inhibitors. The solution was continuously gassed with 95% O</w:t>
      </w:r>
      <w:r w:rsidRPr="00092509">
        <w:rPr>
          <w:rFonts w:ascii="Book Antiqua" w:hAnsi="Book Antiqua"/>
          <w:bCs/>
          <w:iCs/>
          <w:vertAlign w:val="subscript"/>
          <w:lang w:val="en-US"/>
        </w:rPr>
        <w:t>2</w:t>
      </w:r>
      <w:r w:rsidR="0031406C">
        <w:rPr>
          <w:rFonts w:ascii="Book Antiqua" w:eastAsiaTheme="minorEastAsia" w:hAnsi="Book Antiqua" w:hint="eastAsia"/>
          <w:bCs/>
          <w:iCs/>
          <w:lang w:val="en-US" w:eastAsia="zh-CN"/>
        </w:rPr>
        <w:t>-</w:t>
      </w:r>
      <w:r w:rsidRPr="00092509">
        <w:rPr>
          <w:rFonts w:ascii="Book Antiqua" w:hAnsi="Book Antiqua"/>
          <w:bCs/>
          <w:iCs/>
          <w:lang w:val="en-US"/>
        </w:rPr>
        <w:t>5% CO</w:t>
      </w:r>
      <w:r w:rsidRPr="00092509">
        <w:rPr>
          <w:rFonts w:ascii="Book Antiqua" w:hAnsi="Book Antiqua"/>
          <w:bCs/>
          <w:iCs/>
          <w:vertAlign w:val="subscript"/>
          <w:lang w:val="en-US"/>
        </w:rPr>
        <w:t>2</w:t>
      </w:r>
      <w:r w:rsidRPr="00092509">
        <w:rPr>
          <w:rFonts w:ascii="Book Antiqua" w:hAnsi="Book Antiqua"/>
          <w:bCs/>
          <w:iCs/>
          <w:lang w:val="en-US"/>
        </w:rPr>
        <w:t xml:space="preserve"> while the temperature was maintained at 37</w:t>
      </w:r>
      <w:r w:rsidR="0031406C">
        <w:rPr>
          <w:rFonts w:ascii="Book Antiqua" w:eastAsiaTheme="minorEastAsia" w:hAnsi="Book Antiqua" w:hint="eastAsia"/>
          <w:bCs/>
          <w:iCs/>
          <w:lang w:val="en-US" w:eastAsia="zh-CN"/>
        </w:rPr>
        <w:t xml:space="preserve"> </w:t>
      </w:r>
      <w:r w:rsidRPr="00092509">
        <w:rPr>
          <w:rFonts w:ascii="Book Antiqua" w:hAnsi="Book Antiqua"/>
          <w:bCs/>
          <w:iCs/>
          <w:lang w:val="en-US"/>
        </w:rPr>
        <w:t xml:space="preserve">°C with a circulating water jacket and a heat pump. One holder was fixed to the organ bath wall and the other was connected to a strain gauge (model FT03; Grass Instruments Division of Astro-Med Inc, </w:t>
      </w:r>
      <w:r w:rsidR="0031406C">
        <w:rPr>
          <w:rFonts w:ascii="Book Antiqua" w:eastAsiaTheme="minorEastAsia" w:hAnsi="Book Antiqua" w:hint="eastAsia"/>
          <w:bCs/>
          <w:iCs/>
          <w:lang w:val="en-US" w:eastAsia="zh-CN"/>
        </w:rPr>
        <w:t>United States</w:t>
      </w:r>
      <w:r w:rsidRPr="00092509">
        <w:rPr>
          <w:rFonts w:ascii="Book Antiqua" w:hAnsi="Book Antiqua"/>
          <w:bCs/>
          <w:iCs/>
          <w:lang w:val="en-US"/>
        </w:rPr>
        <w:t xml:space="preserve">). Changes in isometric force were recorded by use of Chart v. 4.2.3 software and a MacLab/8e data acquisition system (ADInstruments, Australia). Once the optimal resting tension </w:t>
      </w:r>
      <w:r w:rsidRPr="00092509">
        <w:rPr>
          <w:rFonts w:ascii="Book Antiqua" w:hAnsi="Book Antiqua"/>
          <w:lang w:val="en-US"/>
        </w:rPr>
        <w:t>was reached (1</w:t>
      </w:r>
      <w:r w:rsidRPr="00092509">
        <w:rPr>
          <w:rFonts w:ascii="Book Antiqua" w:hAnsi="Book Antiqua"/>
          <w:bCs/>
          <w:lang w:val="en-US"/>
        </w:rPr>
        <w:t xml:space="preserve"> g),</w:t>
      </w:r>
      <w:r w:rsidRPr="00092509">
        <w:rPr>
          <w:rFonts w:ascii="Book Antiqua" w:hAnsi="Book Antiqua"/>
          <w:lang w:val="en-US"/>
        </w:rPr>
        <w:t xml:space="preserve"> </w:t>
      </w:r>
      <w:r w:rsidRPr="00092509">
        <w:rPr>
          <w:rFonts w:ascii="Book Antiqua" w:hAnsi="Book Antiqua"/>
          <w:bCs/>
          <w:lang w:val="en-US"/>
        </w:rPr>
        <w:t>each ring was allowed to attain this steady level of tension during a 1-hour accommodation period before testing. Following this, smooth muscle function was assessed by exposing the arterial rings to receptor-independent depolarizing agent KCl (60 m</w:t>
      </w:r>
      <w:r w:rsidR="0031406C">
        <w:rPr>
          <w:rFonts w:ascii="Book Antiqua" w:eastAsiaTheme="minorEastAsia" w:hAnsi="Book Antiqua" w:hint="eastAsia"/>
          <w:bCs/>
          <w:iCs/>
          <w:lang w:val="en-US" w:eastAsia="zh-CN"/>
        </w:rPr>
        <w:t>mol/L</w:t>
      </w:r>
      <w:r w:rsidRPr="00092509">
        <w:rPr>
          <w:rFonts w:ascii="Book Antiqua" w:hAnsi="Book Antiqua"/>
          <w:bCs/>
          <w:lang w:val="en-US"/>
        </w:rPr>
        <w:t>) until the contraction reached a stable plateau. After washout and return to stable baseline, f</w:t>
      </w:r>
      <w:r w:rsidRPr="00092509">
        <w:rPr>
          <w:rFonts w:ascii="Book Antiqua" w:hAnsi="Book Antiqua"/>
          <w:bCs/>
          <w:iCs/>
          <w:lang w:val="en-US"/>
        </w:rPr>
        <w:t>unctional integrity of the endothelium was confirmed routinely by the presence of relaxation induced by acetylcholine (10</w:t>
      </w:r>
      <w:r w:rsidRPr="00092509">
        <w:rPr>
          <w:rFonts w:ascii="Book Antiqua" w:hAnsi="Book Antiqua"/>
          <w:bCs/>
          <w:iCs/>
          <w:vertAlign w:val="superscript"/>
          <w:lang w:val="en-US"/>
        </w:rPr>
        <w:t>-6</w:t>
      </w:r>
      <w:r w:rsidRPr="00092509">
        <w:rPr>
          <w:rFonts w:ascii="Book Antiqua" w:hAnsi="Book Antiqua"/>
          <w:bCs/>
          <w:iCs/>
          <w:lang w:val="en-US"/>
        </w:rPr>
        <w:t xml:space="preserve"> </w:t>
      </w:r>
      <w:r w:rsidR="0031406C">
        <w:rPr>
          <w:rFonts w:ascii="Book Antiqua" w:eastAsiaTheme="minorEastAsia" w:hAnsi="Book Antiqua" w:hint="eastAsia"/>
          <w:bCs/>
          <w:iCs/>
          <w:lang w:val="en-US" w:eastAsia="zh-CN"/>
        </w:rPr>
        <w:t>mol/L</w:t>
      </w:r>
      <w:r w:rsidRPr="00092509">
        <w:rPr>
          <w:rFonts w:ascii="Book Antiqua" w:hAnsi="Book Antiqua"/>
          <w:bCs/>
          <w:iCs/>
          <w:lang w:val="en-US"/>
        </w:rPr>
        <w:t>) during contraction obtained with norepinephrine (3</w:t>
      </w:r>
      <w:r w:rsidR="0031406C">
        <w:rPr>
          <w:rFonts w:ascii="Book Antiqua" w:eastAsiaTheme="minorEastAsia" w:hAnsi="Book Antiqua" w:hint="eastAsia"/>
          <w:bCs/>
          <w:iCs/>
          <w:lang w:val="en-US" w:eastAsia="zh-CN"/>
        </w:rPr>
        <w:t xml:space="preserve"> </w:t>
      </w:r>
      <w:r w:rsidR="0031406C" w:rsidRPr="0031406C">
        <w:rPr>
          <w:rFonts w:ascii="Book Antiqua" w:hAnsi="Book Antiqua"/>
          <w:bCs/>
          <w:iCs/>
          <w:lang w:val="en-US"/>
        </w:rPr>
        <w:t>×</w:t>
      </w:r>
      <w:r w:rsidR="0031406C">
        <w:rPr>
          <w:rFonts w:ascii="Book Antiqua" w:eastAsiaTheme="minorEastAsia" w:hAnsi="Book Antiqua" w:hint="eastAsia"/>
          <w:bCs/>
          <w:iCs/>
          <w:lang w:val="en-US" w:eastAsia="zh-CN"/>
        </w:rPr>
        <w:t xml:space="preserve"> </w:t>
      </w:r>
      <w:r w:rsidRPr="00092509">
        <w:rPr>
          <w:rFonts w:ascii="Book Antiqua" w:hAnsi="Book Antiqua"/>
          <w:bCs/>
          <w:iCs/>
          <w:lang w:val="en-US"/>
        </w:rPr>
        <w:t>10</w:t>
      </w:r>
      <w:r w:rsidRPr="00092509">
        <w:rPr>
          <w:rFonts w:ascii="Book Antiqua" w:hAnsi="Book Antiqua"/>
          <w:bCs/>
          <w:iCs/>
          <w:vertAlign w:val="superscript"/>
          <w:lang w:val="en-US"/>
        </w:rPr>
        <w:t>-7</w:t>
      </w:r>
      <w:r w:rsidRPr="00092509">
        <w:rPr>
          <w:rFonts w:ascii="Book Antiqua" w:hAnsi="Book Antiqua"/>
          <w:bCs/>
          <w:iCs/>
          <w:lang w:val="en-US"/>
        </w:rPr>
        <w:t xml:space="preserve"> to 10</w:t>
      </w:r>
      <w:r w:rsidRPr="00092509">
        <w:rPr>
          <w:rFonts w:ascii="Book Antiqua" w:hAnsi="Book Antiqua"/>
          <w:bCs/>
          <w:iCs/>
          <w:vertAlign w:val="superscript"/>
          <w:lang w:val="en-US"/>
        </w:rPr>
        <w:t>-6</w:t>
      </w:r>
      <w:r w:rsidRPr="00092509">
        <w:rPr>
          <w:rFonts w:ascii="Book Antiqua" w:hAnsi="Book Antiqua"/>
          <w:bCs/>
          <w:iCs/>
          <w:lang w:val="en-US"/>
        </w:rPr>
        <w:t xml:space="preserve"> </w:t>
      </w:r>
      <w:r w:rsidR="0031406C">
        <w:rPr>
          <w:rFonts w:ascii="Book Antiqua" w:eastAsiaTheme="minorEastAsia" w:hAnsi="Book Antiqua" w:hint="eastAsia"/>
          <w:bCs/>
          <w:iCs/>
          <w:lang w:val="en-US" w:eastAsia="zh-CN"/>
        </w:rPr>
        <w:t>mol/L</w:t>
      </w:r>
      <w:r w:rsidRPr="00092509">
        <w:rPr>
          <w:rFonts w:ascii="Book Antiqua" w:hAnsi="Book Antiqua"/>
          <w:bCs/>
          <w:iCs/>
          <w:lang w:val="en-US"/>
        </w:rPr>
        <w:t>). Arteries in which acetylcholine reversed the norepinephrine-induced tone by more than 70% were designated as endothelium intact and arteries in which acetylcholine caused less than 15% relaxation were designated as without endothelium.</w:t>
      </w:r>
    </w:p>
    <w:p w:rsidR="00402097" w:rsidRPr="00092509" w:rsidRDefault="00402097" w:rsidP="0031406C">
      <w:pPr>
        <w:pStyle w:val="NormalWeb"/>
        <w:spacing w:before="0" w:beforeAutospacing="0" w:after="0" w:afterAutospacing="0" w:line="360" w:lineRule="auto"/>
        <w:ind w:firstLineChars="100" w:firstLine="240"/>
        <w:jc w:val="both"/>
        <w:rPr>
          <w:rFonts w:ascii="Book Antiqua" w:hAnsi="Book Antiqua"/>
          <w:bCs/>
          <w:iCs/>
          <w:lang w:val="en-US"/>
        </w:rPr>
      </w:pPr>
      <w:r w:rsidRPr="00092509">
        <w:rPr>
          <w:rFonts w:ascii="Book Antiqua" w:hAnsi="Book Antiqua"/>
          <w:bCs/>
          <w:iCs/>
          <w:lang w:val="en-US"/>
        </w:rPr>
        <w:t>To assess the effects of portal hypertension and cirrhosis on renal artery contractility, we performed in artery rings from each group cumulative concentration–response curves to KCl (10</w:t>
      </w:r>
      <w:r w:rsidR="0031406C">
        <w:rPr>
          <w:rFonts w:ascii="Book Antiqua" w:eastAsiaTheme="minorEastAsia" w:hAnsi="Book Antiqua" w:hint="eastAsia"/>
          <w:bCs/>
          <w:iCs/>
          <w:lang w:val="en-US" w:eastAsia="zh-CN"/>
        </w:rPr>
        <w:t>-</w:t>
      </w:r>
      <w:r w:rsidRPr="00092509">
        <w:rPr>
          <w:rFonts w:ascii="Book Antiqua" w:hAnsi="Book Antiqua"/>
          <w:bCs/>
          <w:iCs/>
          <w:lang w:val="en-US"/>
        </w:rPr>
        <w:t>120 m</w:t>
      </w:r>
      <w:r w:rsidR="0031406C">
        <w:rPr>
          <w:rFonts w:ascii="Book Antiqua" w:eastAsiaTheme="minorEastAsia" w:hAnsi="Book Antiqua" w:hint="eastAsia"/>
          <w:bCs/>
          <w:iCs/>
          <w:lang w:val="en-US" w:eastAsia="zh-CN"/>
        </w:rPr>
        <w:t>mol/L</w:t>
      </w:r>
      <w:r w:rsidRPr="00092509">
        <w:rPr>
          <w:rFonts w:ascii="Book Antiqua" w:hAnsi="Book Antiqua"/>
          <w:bCs/>
          <w:iCs/>
          <w:lang w:val="en-US"/>
        </w:rPr>
        <w:t>), an agent that induces contraction by facilitating Ca</w:t>
      </w:r>
      <w:r w:rsidRPr="00092509">
        <w:rPr>
          <w:rFonts w:ascii="Book Antiqua" w:hAnsi="Book Antiqua"/>
          <w:bCs/>
          <w:iCs/>
          <w:vertAlign w:val="superscript"/>
          <w:lang w:val="en-US"/>
        </w:rPr>
        <w:t>2+</w:t>
      </w:r>
      <w:r w:rsidRPr="00092509">
        <w:rPr>
          <w:rFonts w:ascii="Book Antiqua" w:hAnsi="Book Antiqua"/>
          <w:bCs/>
          <w:iCs/>
          <w:lang w:val="en-US"/>
        </w:rPr>
        <w:t xml:space="preserve"> entry through voltage-dependent Ca</w:t>
      </w:r>
      <w:r w:rsidRPr="00092509">
        <w:rPr>
          <w:rFonts w:ascii="Book Antiqua" w:hAnsi="Book Antiqua"/>
          <w:bCs/>
          <w:iCs/>
          <w:vertAlign w:val="superscript"/>
          <w:lang w:val="en-US"/>
        </w:rPr>
        <w:t>2+</w:t>
      </w:r>
      <w:r w:rsidRPr="00092509">
        <w:rPr>
          <w:rFonts w:ascii="Book Antiqua" w:hAnsi="Book Antiqua"/>
          <w:bCs/>
          <w:iCs/>
          <w:lang w:val="en-US"/>
        </w:rPr>
        <w:t xml:space="preserve"> channels. </w:t>
      </w:r>
    </w:p>
    <w:p w:rsidR="00402097" w:rsidRPr="00092509" w:rsidRDefault="00402097" w:rsidP="0031406C">
      <w:pPr>
        <w:pStyle w:val="NormalWeb"/>
        <w:spacing w:before="0" w:beforeAutospacing="0" w:after="0" w:afterAutospacing="0" w:line="360" w:lineRule="auto"/>
        <w:ind w:firstLineChars="100" w:firstLine="240"/>
        <w:jc w:val="both"/>
        <w:rPr>
          <w:rFonts w:ascii="Book Antiqua" w:hAnsi="Book Antiqua"/>
          <w:bCs/>
          <w:iCs/>
          <w:lang w:val="en-US"/>
        </w:rPr>
      </w:pPr>
      <w:r w:rsidRPr="00092509">
        <w:rPr>
          <w:rFonts w:ascii="Book Antiqua" w:hAnsi="Book Antiqua"/>
          <w:lang w:val="en-US"/>
        </w:rPr>
        <w:lastRenderedPageBreak/>
        <w:t>The basal release of NO is revealed when endothelium-intact artery rings are precontracted and an additional contraction is induced by NOS inhibitor. This additional contraction provides a functional indication of NO release. Therefore, t</w:t>
      </w:r>
      <w:r w:rsidRPr="00092509">
        <w:rPr>
          <w:rFonts w:ascii="Book Antiqua" w:hAnsi="Book Antiqua"/>
          <w:bCs/>
          <w:iCs/>
          <w:lang w:val="en-US"/>
        </w:rPr>
        <w:t>he ability of ADMA (10</w:t>
      </w:r>
      <w:r w:rsidRPr="00092509">
        <w:rPr>
          <w:rFonts w:ascii="Book Antiqua" w:hAnsi="Book Antiqua"/>
          <w:bCs/>
          <w:iCs/>
          <w:vertAlign w:val="superscript"/>
          <w:lang w:val="en-US"/>
        </w:rPr>
        <w:t>-6</w:t>
      </w:r>
      <w:r w:rsidR="0031406C">
        <w:rPr>
          <w:rFonts w:ascii="Book Antiqua" w:eastAsiaTheme="minorEastAsia" w:hAnsi="Book Antiqua" w:hint="eastAsia"/>
          <w:bCs/>
          <w:iCs/>
          <w:lang w:val="en-US" w:eastAsia="zh-CN"/>
        </w:rPr>
        <w:t>-</w:t>
      </w:r>
      <w:r w:rsidRPr="00092509">
        <w:rPr>
          <w:rFonts w:ascii="Book Antiqua" w:hAnsi="Book Antiqua"/>
          <w:bCs/>
          <w:iCs/>
          <w:lang w:val="en-US"/>
        </w:rPr>
        <w:t>10</w:t>
      </w:r>
      <w:r w:rsidRPr="00092509">
        <w:rPr>
          <w:rFonts w:ascii="Book Antiqua" w:hAnsi="Book Antiqua"/>
          <w:bCs/>
          <w:iCs/>
          <w:vertAlign w:val="superscript"/>
          <w:lang w:val="en-US"/>
        </w:rPr>
        <w:t>-3</w:t>
      </w:r>
      <w:r w:rsidRPr="00092509">
        <w:rPr>
          <w:rFonts w:ascii="Book Antiqua" w:hAnsi="Book Antiqua"/>
          <w:bCs/>
          <w:iCs/>
          <w:lang w:val="en-US"/>
        </w:rPr>
        <w:t xml:space="preserve"> </w:t>
      </w:r>
      <w:r w:rsidR="0031406C">
        <w:rPr>
          <w:rFonts w:ascii="Book Antiqua" w:eastAsiaTheme="minorEastAsia" w:hAnsi="Book Antiqua" w:hint="eastAsia"/>
          <w:bCs/>
          <w:iCs/>
          <w:lang w:val="en-US" w:eastAsia="zh-CN"/>
        </w:rPr>
        <w:t>mol/L</w:t>
      </w:r>
      <w:r w:rsidRPr="00092509">
        <w:rPr>
          <w:rFonts w:ascii="Book Antiqua" w:hAnsi="Book Antiqua"/>
          <w:bCs/>
          <w:iCs/>
          <w:lang w:val="en-US"/>
        </w:rPr>
        <w:t>) or L-NAME (10</w:t>
      </w:r>
      <w:r w:rsidRPr="00092509">
        <w:rPr>
          <w:rFonts w:ascii="Book Antiqua" w:hAnsi="Book Antiqua"/>
          <w:bCs/>
          <w:iCs/>
          <w:vertAlign w:val="superscript"/>
          <w:lang w:val="en-US"/>
        </w:rPr>
        <w:t>-6</w:t>
      </w:r>
      <w:r w:rsidR="0031406C">
        <w:rPr>
          <w:rFonts w:ascii="Book Antiqua" w:eastAsiaTheme="minorEastAsia" w:hAnsi="Book Antiqua" w:hint="eastAsia"/>
          <w:bCs/>
          <w:iCs/>
          <w:lang w:val="en-US" w:eastAsia="zh-CN"/>
        </w:rPr>
        <w:t>-</w:t>
      </w:r>
      <w:r w:rsidRPr="00092509">
        <w:rPr>
          <w:rFonts w:ascii="Book Antiqua" w:hAnsi="Book Antiqua"/>
          <w:bCs/>
          <w:iCs/>
          <w:lang w:val="en-US"/>
        </w:rPr>
        <w:t>10</w:t>
      </w:r>
      <w:r w:rsidRPr="00092509">
        <w:rPr>
          <w:rFonts w:ascii="Book Antiqua" w:hAnsi="Book Antiqua"/>
          <w:bCs/>
          <w:iCs/>
          <w:vertAlign w:val="superscript"/>
          <w:lang w:val="en-US"/>
        </w:rPr>
        <w:t>-3</w:t>
      </w:r>
      <w:r w:rsidRPr="00092509">
        <w:rPr>
          <w:rFonts w:ascii="Book Antiqua" w:hAnsi="Book Antiqua"/>
          <w:bCs/>
          <w:iCs/>
          <w:lang w:val="en-US"/>
        </w:rPr>
        <w:t xml:space="preserve"> </w:t>
      </w:r>
      <w:r w:rsidR="0031406C">
        <w:rPr>
          <w:rFonts w:ascii="Book Antiqua" w:eastAsiaTheme="minorEastAsia" w:hAnsi="Book Antiqua" w:hint="eastAsia"/>
          <w:bCs/>
          <w:iCs/>
          <w:lang w:val="en-US" w:eastAsia="zh-CN"/>
        </w:rPr>
        <w:t>mol/L</w:t>
      </w:r>
      <w:r w:rsidRPr="00092509">
        <w:rPr>
          <w:rFonts w:ascii="Book Antiqua" w:hAnsi="Book Antiqua"/>
          <w:bCs/>
          <w:iCs/>
          <w:lang w:val="en-US"/>
        </w:rPr>
        <w:t>) to inhibit basal activity of NO was assessed from its enhancement of low-levels of contraction (</w:t>
      </w:r>
      <w:r w:rsidR="0031406C" w:rsidRPr="0031406C">
        <w:rPr>
          <w:rFonts w:ascii="Book Antiqua" w:hAnsi="Book Antiqua"/>
          <w:bCs/>
          <w:iCs/>
          <w:lang w:val="en-US"/>
        </w:rPr>
        <w:t xml:space="preserve">approximately </w:t>
      </w:r>
      <w:r w:rsidRPr="00092509">
        <w:rPr>
          <w:rFonts w:ascii="Book Antiqua" w:hAnsi="Book Antiqua"/>
          <w:bCs/>
          <w:iCs/>
          <w:lang w:val="en-US"/>
        </w:rPr>
        <w:t>200</w:t>
      </w:r>
      <w:r w:rsidR="0031406C">
        <w:rPr>
          <w:rFonts w:ascii="Book Antiqua" w:eastAsiaTheme="minorEastAsia" w:hAnsi="Book Antiqua" w:hint="eastAsia"/>
          <w:bCs/>
          <w:iCs/>
          <w:lang w:val="en-US" w:eastAsia="zh-CN"/>
        </w:rPr>
        <w:t>-</w:t>
      </w:r>
      <w:r w:rsidRPr="00092509">
        <w:rPr>
          <w:rFonts w:ascii="Book Antiqua" w:hAnsi="Book Antiqua"/>
          <w:bCs/>
          <w:iCs/>
          <w:lang w:val="en-US"/>
        </w:rPr>
        <w:t>300 mg) induced by norepinephrine (10</w:t>
      </w:r>
      <w:r w:rsidRPr="00092509">
        <w:rPr>
          <w:rFonts w:ascii="Book Antiqua" w:hAnsi="Book Antiqua"/>
          <w:bCs/>
          <w:iCs/>
          <w:vertAlign w:val="superscript"/>
          <w:lang w:val="en-US"/>
        </w:rPr>
        <w:t>-7</w:t>
      </w:r>
      <w:r w:rsidR="0031406C">
        <w:rPr>
          <w:rFonts w:ascii="Book Antiqua" w:eastAsiaTheme="minorEastAsia" w:hAnsi="Book Antiqua" w:hint="eastAsia"/>
          <w:bCs/>
          <w:iCs/>
          <w:lang w:val="en-US" w:eastAsia="zh-CN"/>
        </w:rPr>
        <w:t>-</w:t>
      </w:r>
      <w:r w:rsidRPr="00092509">
        <w:rPr>
          <w:rFonts w:ascii="Book Antiqua" w:hAnsi="Book Antiqua"/>
          <w:bCs/>
          <w:iCs/>
          <w:lang w:val="en-US"/>
        </w:rPr>
        <w:t>3</w:t>
      </w:r>
      <w:r w:rsidR="0031406C">
        <w:rPr>
          <w:rFonts w:ascii="Book Antiqua" w:eastAsiaTheme="minorEastAsia" w:hAnsi="Book Antiqua" w:hint="eastAsia"/>
          <w:bCs/>
          <w:iCs/>
          <w:lang w:val="en-US" w:eastAsia="zh-CN"/>
        </w:rPr>
        <w:t xml:space="preserve"> </w:t>
      </w:r>
      <w:r w:rsidR="0031406C" w:rsidRPr="0031406C">
        <w:rPr>
          <w:rFonts w:ascii="Book Antiqua" w:hAnsi="Book Antiqua"/>
          <w:bCs/>
          <w:iCs/>
          <w:lang w:val="en-US"/>
        </w:rPr>
        <w:t>×</w:t>
      </w:r>
      <w:r w:rsidR="0031406C">
        <w:rPr>
          <w:rFonts w:ascii="Book Antiqua" w:eastAsiaTheme="minorEastAsia" w:hAnsi="Book Antiqua" w:hint="eastAsia"/>
          <w:bCs/>
          <w:iCs/>
          <w:lang w:val="en-US" w:eastAsia="zh-CN"/>
        </w:rPr>
        <w:t xml:space="preserve"> </w:t>
      </w:r>
      <w:r w:rsidRPr="00092509">
        <w:rPr>
          <w:rFonts w:ascii="Book Antiqua" w:hAnsi="Book Antiqua"/>
          <w:bCs/>
          <w:iCs/>
          <w:lang w:val="en-US"/>
        </w:rPr>
        <w:t>10</w:t>
      </w:r>
      <w:r w:rsidRPr="00092509">
        <w:rPr>
          <w:rFonts w:ascii="Book Antiqua" w:hAnsi="Book Antiqua"/>
          <w:bCs/>
          <w:iCs/>
          <w:vertAlign w:val="superscript"/>
          <w:lang w:val="en-US"/>
        </w:rPr>
        <w:t>-7</w:t>
      </w:r>
      <w:r w:rsidRPr="00092509">
        <w:rPr>
          <w:rFonts w:ascii="Book Antiqua" w:hAnsi="Book Antiqua"/>
          <w:bCs/>
          <w:iCs/>
          <w:lang w:val="en-US"/>
        </w:rPr>
        <w:t xml:space="preserve"> </w:t>
      </w:r>
      <w:r w:rsidR="0031406C">
        <w:rPr>
          <w:rFonts w:ascii="Book Antiqua" w:eastAsiaTheme="minorEastAsia" w:hAnsi="Book Antiqua" w:hint="eastAsia"/>
          <w:bCs/>
          <w:iCs/>
          <w:lang w:val="en-US" w:eastAsia="zh-CN"/>
        </w:rPr>
        <w:t>mol/L</w:t>
      </w:r>
      <w:r w:rsidRPr="00092509">
        <w:rPr>
          <w:rFonts w:ascii="Book Antiqua" w:hAnsi="Book Antiqua"/>
          <w:bCs/>
          <w:iCs/>
          <w:lang w:val="en-US"/>
        </w:rPr>
        <w:t>) in endothelium-containing renal artery rings. The ability of L-arginine (10</w:t>
      </w:r>
      <w:r w:rsidRPr="00092509">
        <w:rPr>
          <w:rFonts w:ascii="Book Antiqua" w:hAnsi="Book Antiqua"/>
          <w:bCs/>
          <w:iCs/>
          <w:vertAlign w:val="superscript"/>
          <w:lang w:val="en-US"/>
        </w:rPr>
        <w:t>-3</w:t>
      </w:r>
      <w:r w:rsidRPr="00092509">
        <w:rPr>
          <w:rFonts w:ascii="Book Antiqua" w:hAnsi="Book Antiqua"/>
          <w:bCs/>
          <w:iCs/>
          <w:lang w:val="en-US"/>
        </w:rPr>
        <w:t xml:space="preserve"> </w:t>
      </w:r>
      <w:r w:rsidR="0031406C">
        <w:rPr>
          <w:rFonts w:ascii="Book Antiqua" w:eastAsiaTheme="minorEastAsia" w:hAnsi="Book Antiqua" w:hint="eastAsia"/>
          <w:bCs/>
          <w:iCs/>
          <w:lang w:val="en-US" w:eastAsia="zh-CN"/>
        </w:rPr>
        <w:t>mol/L</w:t>
      </w:r>
      <w:r w:rsidRPr="00092509">
        <w:rPr>
          <w:rFonts w:ascii="Book Antiqua" w:hAnsi="Book Antiqua"/>
          <w:bCs/>
          <w:iCs/>
          <w:lang w:val="en-US"/>
        </w:rPr>
        <w:t>) to either protect against or reverse the enhancement by ADMA or L-NAME was also assessed. Additionally, the effects of both ADMA and L-NAME were examined on norepinephrine-induced tone in endothelium-denuded rings.</w:t>
      </w:r>
    </w:p>
    <w:p w:rsidR="00402097" w:rsidRPr="00092509" w:rsidRDefault="00402097" w:rsidP="0031406C">
      <w:pPr>
        <w:pStyle w:val="NormalWeb"/>
        <w:spacing w:before="0" w:beforeAutospacing="0" w:after="0" w:afterAutospacing="0" w:line="360" w:lineRule="auto"/>
        <w:ind w:firstLineChars="100" w:firstLine="240"/>
        <w:jc w:val="both"/>
        <w:rPr>
          <w:rFonts w:ascii="Book Antiqua" w:hAnsi="Book Antiqua"/>
          <w:bCs/>
          <w:iCs/>
          <w:lang w:val="en-US"/>
        </w:rPr>
      </w:pPr>
      <w:r w:rsidRPr="00092509">
        <w:rPr>
          <w:rFonts w:ascii="Book Antiqua" w:hAnsi="Book Antiqua"/>
          <w:bCs/>
          <w:iCs/>
          <w:lang w:val="en-US"/>
        </w:rPr>
        <w:t>Concentration-response curves to acetylcholine (10</w:t>
      </w:r>
      <w:r w:rsidRPr="00092509">
        <w:rPr>
          <w:rFonts w:ascii="Book Antiqua" w:hAnsi="Book Antiqua"/>
          <w:bCs/>
          <w:iCs/>
          <w:vertAlign w:val="superscript"/>
          <w:lang w:val="en-US"/>
        </w:rPr>
        <w:t>-9</w:t>
      </w:r>
      <w:r w:rsidR="0031406C">
        <w:rPr>
          <w:rFonts w:ascii="Book Antiqua" w:eastAsiaTheme="minorEastAsia" w:hAnsi="Book Antiqua" w:hint="eastAsia"/>
          <w:bCs/>
          <w:iCs/>
          <w:lang w:val="en-US" w:eastAsia="zh-CN"/>
        </w:rPr>
        <w:t>-</w:t>
      </w:r>
      <w:r w:rsidRPr="00092509">
        <w:rPr>
          <w:rFonts w:ascii="Book Antiqua" w:hAnsi="Book Antiqua"/>
          <w:bCs/>
          <w:iCs/>
          <w:lang w:val="en-US"/>
        </w:rPr>
        <w:t>3</w:t>
      </w:r>
      <w:r w:rsidR="0031406C">
        <w:rPr>
          <w:rFonts w:ascii="Book Antiqua" w:eastAsiaTheme="minorEastAsia" w:hAnsi="Book Antiqua" w:hint="eastAsia"/>
          <w:bCs/>
          <w:iCs/>
          <w:lang w:val="en-US" w:eastAsia="zh-CN"/>
        </w:rPr>
        <w:t xml:space="preserve"> </w:t>
      </w:r>
      <w:r w:rsidR="0031406C" w:rsidRPr="0031406C">
        <w:rPr>
          <w:rFonts w:ascii="Book Antiqua" w:hAnsi="Book Antiqua"/>
          <w:bCs/>
          <w:iCs/>
          <w:lang w:val="en-US"/>
        </w:rPr>
        <w:t>×</w:t>
      </w:r>
      <w:r w:rsidR="0031406C">
        <w:rPr>
          <w:rFonts w:ascii="Book Antiqua" w:eastAsiaTheme="minorEastAsia" w:hAnsi="Book Antiqua" w:hint="eastAsia"/>
          <w:bCs/>
          <w:iCs/>
          <w:lang w:val="en-US" w:eastAsia="zh-CN"/>
        </w:rPr>
        <w:t xml:space="preserve"> </w:t>
      </w:r>
      <w:r w:rsidRPr="00092509">
        <w:rPr>
          <w:rFonts w:ascii="Book Antiqua" w:hAnsi="Book Antiqua"/>
          <w:bCs/>
          <w:iCs/>
          <w:lang w:val="en-US"/>
        </w:rPr>
        <w:t>10</w:t>
      </w:r>
      <w:r w:rsidRPr="00092509">
        <w:rPr>
          <w:rFonts w:ascii="Book Antiqua" w:hAnsi="Book Antiqua"/>
          <w:bCs/>
          <w:iCs/>
          <w:vertAlign w:val="superscript"/>
          <w:lang w:val="en-US"/>
        </w:rPr>
        <w:t>-6</w:t>
      </w:r>
      <w:r w:rsidRPr="00092509">
        <w:rPr>
          <w:rFonts w:ascii="Book Antiqua" w:hAnsi="Book Antiqua"/>
          <w:bCs/>
          <w:iCs/>
          <w:lang w:val="en-US"/>
        </w:rPr>
        <w:t xml:space="preserve"> </w:t>
      </w:r>
      <w:r w:rsidR="0031406C">
        <w:rPr>
          <w:rFonts w:ascii="Book Antiqua" w:eastAsiaTheme="minorEastAsia" w:hAnsi="Book Antiqua" w:hint="eastAsia"/>
          <w:bCs/>
          <w:iCs/>
          <w:lang w:val="en-US" w:eastAsia="zh-CN"/>
        </w:rPr>
        <w:t>mol/L</w:t>
      </w:r>
      <w:r w:rsidRPr="00092509">
        <w:rPr>
          <w:rFonts w:ascii="Book Antiqua" w:hAnsi="Book Antiqua"/>
          <w:bCs/>
          <w:iCs/>
          <w:lang w:val="en-US"/>
        </w:rPr>
        <w:t>), an endothelium-dependent vasorelaxant, were determined in precontracted segments with norepinephrine (3</w:t>
      </w:r>
      <w:r w:rsidR="0031406C">
        <w:rPr>
          <w:rFonts w:ascii="Book Antiqua" w:eastAsiaTheme="minorEastAsia" w:hAnsi="Book Antiqua" w:hint="eastAsia"/>
          <w:bCs/>
          <w:iCs/>
          <w:lang w:val="en-US" w:eastAsia="zh-CN"/>
        </w:rPr>
        <w:t xml:space="preserve"> </w:t>
      </w:r>
      <w:r w:rsidR="0031406C" w:rsidRPr="0031406C">
        <w:rPr>
          <w:rFonts w:ascii="Book Antiqua" w:hAnsi="Book Antiqua"/>
          <w:bCs/>
          <w:iCs/>
          <w:lang w:val="en-US"/>
        </w:rPr>
        <w:t>×</w:t>
      </w:r>
      <w:r w:rsidR="0031406C">
        <w:rPr>
          <w:rFonts w:ascii="Book Antiqua" w:eastAsiaTheme="minorEastAsia" w:hAnsi="Book Antiqua" w:hint="eastAsia"/>
          <w:bCs/>
          <w:iCs/>
          <w:lang w:val="en-US" w:eastAsia="zh-CN"/>
        </w:rPr>
        <w:t xml:space="preserve"> </w:t>
      </w:r>
      <w:r w:rsidRPr="00092509">
        <w:rPr>
          <w:rFonts w:ascii="Book Antiqua" w:hAnsi="Book Antiqua"/>
          <w:bCs/>
          <w:iCs/>
          <w:lang w:val="en-US"/>
        </w:rPr>
        <w:t>10</w:t>
      </w:r>
      <w:r w:rsidRPr="00092509">
        <w:rPr>
          <w:rFonts w:ascii="Book Antiqua" w:hAnsi="Book Antiqua"/>
          <w:bCs/>
          <w:iCs/>
          <w:vertAlign w:val="superscript"/>
          <w:lang w:val="en-US"/>
        </w:rPr>
        <w:noBreakHyphen/>
        <w:t>6</w:t>
      </w:r>
      <w:r w:rsidRPr="00092509">
        <w:rPr>
          <w:rFonts w:ascii="Book Antiqua" w:hAnsi="Book Antiqua"/>
          <w:bCs/>
          <w:iCs/>
          <w:lang w:val="en-US"/>
        </w:rPr>
        <w:t xml:space="preserve"> </w:t>
      </w:r>
      <w:r w:rsidR="0031406C">
        <w:rPr>
          <w:rFonts w:ascii="Book Antiqua" w:eastAsiaTheme="minorEastAsia" w:hAnsi="Book Antiqua" w:hint="eastAsia"/>
          <w:bCs/>
          <w:iCs/>
          <w:lang w:val="en-US" w:eastAsia="zh-CN"/>
        </w:rPr>
        <w:t>mol/L</w:t>
      </w:r>
      <w:r w:rsidRPr="00092509">
        <w:rPr>
          <w:rFonts w:ascii="Book Antiqua" w:hAnsi="Book Antiqua"/>
          <w:bCs/>
          <w:iCs/>
          <w:lang w:val="en-US"/>
        </w:rPr>
        <w:t>), in the absence and in the presence of ADMA (3</w:t>
      </w:r>
      <w:r w:rsidR="0031406C">
        <w:rPr>
          <w:rFonts w:ascii="Book Antiqua" w:eastAsiaTheme="minorEastAsia" w:hAnsi="Book Antiqua" w:hint="eastAsia"/>
          <w:bCs/>
          <w:iCs/>
          <w:lang w:val="en-US" w:eastAsia="zh-CN"/>
        </w:rPr>
        <w:t xml:space="preserve"> </w:t>
      </w:r>
      <w:r w:rsidR="0031406C" w:rsidRPr="0031406C">
        <w:rPr>
          <w:rFonts w:ascii="Book Antiqua" w:hAnsi="Book Antiqua"/>
          <w:bCs/>
          <w:iCs/>
          <w:lang w:val="en-US"/>
        </w:rPr>
        <w:t>×</w:t>
      </w:r>
      <w:r w:rsidR="0031406C">
        <w:rPr>
          <w:rFonts w:ascii="Book Antiqua" w:eastAsiaTheme="minorEastAsia" w:hAnsi="Book Antiqua" w:hint="eastAsia"/>
          <w:bCs/>
          <w:iCs/>
          <w:lang w:val="en-US" w:eastAsia="zh-CN"/>
        </w:rPr>
        <w:t xml:space="preserve"> </w:t>
      </w:r>
      <w:r w:rsidRPr="00092509">
        <w:rPr>
          <w:rFonts w:ascii="Book Antiqua" w:hAnsi="Book Antiqua"/>
          <w:bCs/>
          <w:iCs/>
          <w:lang w:val="en-US"/>
        </w:rPr>
        <w:t>10</w:t>
      </w:r>
      <w:r w:rsidRPr="00092509">
        <w:rPr>
          <w:rFonts w:ascii="Book Antiqua" w:hAnsi="Book Antiqua"/>
          <w:bCs/>
          <w:iCs/>
          <w:vertAlign w:val="superscript"/>
          <w:lang w:val="en-US"/>
        </w:rPr>
        <w:t>-4</w:t>
      </w:r>
      <w:r w:rsidRPr="00092509">
        <w:rPr>
          <w:rFonts w:ascii="Book Antiqua" w:hAnsi="Book Antiqua"/>
          <w:bCs/>
          <w:iCs/>
          <w:lang w:val="en-US"/>
        </w:rPr>
        <w:t xml:space="preserve"> </w:t>
      </w:r>
      <w:r w:rsidR="0031406C">
        <w:rPr>
          <w:rFonts w:ascii="Book Antiqua" w:eastAsiaTheme="minorEastAsia" w:hAnsi="Book Antiqua" w:hint="eastAsia"/>
          <w:bCs/>
          <w:iCs/>
          <w:lang w:val="en-US" w:eastAsia="zh-CN"/>
        </w:rPr>
        <w:t>mol/L</w:t>
      </w:r>
      <w:r w:rsidRPr="00092509">
        <w:rPr>
          <w:rFonts w:ascii="Book Antiqua" w:hAnsi="Book Antiqua"/>
          <w:bCs/>
          <w:iCs/>
          <w:lang w:val="en-US"/>
        </w:rPr>
        <w:t>) or L-NAME (3</w:t>
      </w:r>
      <w:r w:rsidR="0031406C">
        <w:rPr>
          <w:rFonts w:ascii="Book Antiqua" w:eastAsiaTheme="minorEastAsia" w:hAnsi="Book Antiqua" w:hint="eastAsia"/>
          <w:bCs/>
          <w:iCs/>
          <w:lang w:val="en-US" w:eastAsia="zh-CN"/>
        </w:rPr>
        <w:t xml:space="preserve"> </w:t>
      </w:r>
      <w:r w:rsidR="0031406C" w:rsidRPr="0031406C">
        <w:rPr>
          <w:rFonts w:ascii="Book Antiqua" w:hAnsi="Book Antiqua"/>
          <w:bCs/>
          <w:iCs/>
          <w:lang w:val="en-US"/>
        </w:rPr>
        <w:t>×</w:t>
      </w:r>
      <w:r w:rsidR="0031406C">
        <w:rPr>
          <w:rFonts w:ascii="Book Antiqua" w:eastAsiaTheme="minorEastAsia" w:hAnsi="Book Antiqua" w:hint="eastAsia"/>
          <w:bCs/>
          <w:iCs/>
          <w:lang w:val="en-US" w:eastAsia="zh-CN"/>
        </w:rPr>
        <w:t xml:space="preserve"> </w:t>
      </w:r>
      <w:r w:rsidRPr="00092509">
        <w:rPr>
          <w:rFonts w:ascii="Book Antiqua" w:hAnsi="Book Antiqua"/>
          <w:bCs/>
          <w:iCs/>
          <w:lang w:val="en-US"/>
        </w:rPr>
        <w:t>10</w:t>
      </w:r>
      <w:r w:rsidRPr="00092509">
        <w:rPr>
          <w:rFonts w:ascii="Book Antiqua" w:hAnsi="Book Antiqua"/>
          <w:bCs/>
          <w:iCs/>
          <w:vertAlign w:val="superscript"/>
          <w:lang w:val="en-US"/>
        </w:rPr>
        <w:t>-4</w:t>
      </w:r>
      <w:r w:rsidRPr="00092509">
        <w:rPr>
          <w:rFonts w:ascii="Book Antiqua" w:hAnsi="Book Antiqua"/>
          <w:bCs/>
          <w:iCs/>
          <w:lang w:val="en-US"/>
        </w:rPr>
        <w:t xml:space="preserve"> </w:t>
      </w:r>
      <w:r w:rsidR="0031406C">
        <w:rPr>
          <w:rFonts w:ascii="Book Antiqua" w:eastAsiaTheme="minorEastAsia" w:hAnsi="Book Antiqua" w:hint="eastAsia"/>
          <w:bCs/>
          <w:iCs/>
          <w:lang w:val="en-US" w:eastAsia="zh-CN"/>
        </w:rPr>
        <w:t>mol/L</w:t>
      </w:r>
      <w:r w:rsidRPr="00092509">
        <w:rPr>
          <w:rFonts w:ascii="Book Antiqua" w:hAnsi="Book Antiqua"/>
          <w:bCs/>
          <w:iCs/>
          <w:lang w:val="en-US"/>
        </w:rPr>
        <w:t>) that were added to the organ bath 20 min before starting the concentration-response curve.</w:t>
      </w:r>
    </w:p>
    <w:p w:rsidR="00402097" w:rsidRPr="00092509" w:rsidRDefault="00402097" w:rsidP="0031406C">
      <w:pPr>
        <w:pStyle w:val="NormalWeb"/>
        <w:spacing w:before="0" w:beforeAutospacing="0" w:after="0" w:afterAutospacing="0" w:line="360" w:lineRule="auto"/>
        <w:ind w:firstLineChars="100" w:firstLine="240"/>
        <w:jc w:val="both"/>
        <w:rPr>
          <w:rFonts w:ascii="Book Antiqua" w:hAnsi="Book Antiqua"/>
          <w:bCs/>
          <w:iCs/>
          <w:lang w:val="en-US"/>
        </w:rPr>
      </w:pPr>
      <w:r w:rsidRPr="00092509">
        <w:rPr>
          <w:rFonts w:ascii="Book Antiqua" w:hAnsi="Book Antiqua"/>
          <w:bCs/>
          <w:iCs/>
          <w:lang w:val="en-US"/>
        </w:rPr>
        <w:t>All substances and drugs were purchased from Sigma-Aldrich Chemical Co. (</w:t>
      </w:r>
      <w:r w:rsidR="0031406C">
        <w:rPr>
          <w:rFonts w:ascii="Book Antiqua" w:eastAsiaTheme="minorEastAsia" w:hAnsi="Book Antiqua" w:hint="eastAsia"/>
          <w:bCs/>
          <w:iCs/>
          <w:lang w:val="en-US" w:eastAsia="zh-CN"/>
        </w:rPr>
        <w:t>United States</w:t>
      </w:r>
      <w:r w:rsidRPr="00092509">
        <w:rPr>
          <w:rFonts w:ascii="Book Antiqua" w:hAnsi="Book Antiqua"/>
          <w:bCs/>
          <w:iCs/>
          <w:lang w:val="en-US"/>
        </w:rPr>
        <w:t>). Drugs were prepared and diluted in distilled water except for indomethacin, which was dissolved in absolute ethanol. Stock solutions of the drugs were freshly prepared every day.</w:t>
      </w:r>
    </w:p>
    <w:p w:rsidR="00402097" w:rsidRPr="00092509" w:rsidRDefault="00402097" w:rsidP="00AC5CE1">
      <w:pPr>
        <w:pStyle w:val="NormalWeb"/>
        <w:spacing w:before="0" w:beforeAutospacing="0" w:after="0" w:afterAutospacing="0" w:line="360" w:lineRule="auto"/>
        <w:jc w:val="both"/>
        <w:rPr>
          <w:rFonts w:ascii="Book Antiqua" w:hAnsi="Book Antiqua"/>
          <w:bCs/>
          <w:iCs/>
          <w:lang w:val="en-US"/>
        </w:rPr>
      </w:pPr>
    </w:p>
    <w:p w:rsidR="00402097" w:rsidRPr="00092509" w:rsidRDefault="00402097" w:rsidP="00AC5CE1">
      <w:pPr>
        <w:pStyle w:val="NormalWeb"/>
        <w:spacing w:before="0" w:beforeAutospacing="0" w:after="0" w:afterAutospacing="0" w:line="360" w:lineRule="auto"/>
        <w:jc w:val="both"/>
        <w:rPr>
          <w:rFonts w:ascii="Book Antiqua" w:hAnsi="Book Antiqua"/>
          <w:b/>
          <w:bCs/>
          <w:i/>
          <w:iCs/>
          <w:lang w:val="en-US"/>
        </w:rPr>
      </w:pPr>
      <w:r w:rsidRPr="00092509">
        <w:rPr>
          <w:rFonts w:ascii="Book Antiqua" w:hAnsi="Book Antiqua"/>
          <w:b/>
          <w:bCs/>
          <w:i/>
          <w:iCs/>
          <w:lang w:val="en-US"/>
        </w:rPr>
        <w:t>Real Time PCR analyses</w:t>
      </w:r>
    </w:p>
    <w:p w:rsidR="00402097" w:rsidRPr="00092509" w:rsidRDefault="00402097" w:rsidP="00AC5CE1">
      <w:pPr>
        <w:pStyle w:val="NormalWeb"/>
        <w:spacing w:before="0" w:beforeAutospacing="0" w:after="0" w:afterAutospacing="0" w:line="360" w:lineRule="auto"/>
        <w:jc w:val="both"/>
        <w:rPr>
          <w:rFonts w:ascii="Book Antiqua" w:hAnsi="Book Antiqua"/>
          <w:bCs/>
          <w:iCs/>
          <w:lang w:val="en-US"/>
        </w:rPr>
      </w:pPr>
      <w:r w:rsidRPr="00092509">
        <w:rPr>
          <w:rFonts w:ascii="Book Antiqua" w:hAnsi="Book Antiqua"/>
          <w:bCs/>
          <w:iCs/>
          <w:lang w:val="en-US"/>
        </w:rPr>
        <w:t xml:space="preserve">Samples of cortical tissue from the kidney of each rat were immediately collected into RNAlater RNA stabilization reagent (Thermo Fisher Scientific, </w:t>
      </w:r>
      <w:r w:rsidR="0031406C">
        <w:rPr>
          <w:rFonts w:ascii="Book Antiqua" w:eastAsiaTheme="minorEastAsia" w:hAnsi="Book Antiqua" w:hint="eastAsia"/>
          <w:bCs/>
          <w:iCs/>
          <w:lang w:val="en-US" w:eastAsia="zh-CN"/>
        </w:rPr>
        <w:t>United States</w:t>
      </w:r>
      <w:r w:rsidRPr="00092509">
        <w:rPr>
          <w:rFonts w:ascii="Book Antiqua" w:hAnsi="Book Antiqua"/>
          <w:bCs/>
          <w:iCs/>
          <w:lang w:val="en-US"/>
        </w:rPr>
        <w:t>) following the manufacturer's instructions. Total RNA was isolated and reverse transcribed as previously described</w:t>
      </w:r>
      <w:r w:rsidRPr="00092509">
        <w:rPr>
          <w:rFonts w:ascii="Book Antiqua" w:hAnsi="Book Antiqua"/>
          <w:bCs/>
          <w:iCs/>
          <w:noProof/>
          <w:vertAlign w:val="superscript"/>
          <w:lang w:val="en-US"/>
        </w:rPr>
        <w:t>[21]</w:t>
      </w:r>
      <w:r w:rsidRPr="00092509">
        <w:rPr>
          <w:rFonts w:ascii="Book Antiqua" w:hAnsi="Book Antiqua"/>
          <w:bCs/>
          <w:iCs/>
          <w:lang w:val="en-US"/>
        </w:rPr>
        <w:t xml:space="preserve">. Ready-to-use primers and probes from the Assay-on-demand service of Applied Biosystems were used for the quantification of DDAH-1 and DDAH-2 (Rn00574200_m1 and Rn01525775_g1, respectively) and endogenous reference gene glyceraldehyde-3-phosphate dehydrogenase (GAPDH, 4352338E). The qRT-PCR was carried </w:t>
      </w:r>
      <w:r w:rsidRPr="00092509">
        <w:rPr>
          <w:rFonts w:ascii="Book Antiqua" w:hAnsi="Book Antiqua"/>
          <w:bCs/>
          <w:iCs/>
          <w:lang w:val="en-US"/>
        </w:rPr>
        <w:lastRenderedPageBreak/>
        <w:t xml:space="preserve">out using the ABI Prism 7900HT Sequence Detection System (Applied Biosystems, </w:t>
      </w:r>
      <w:r w:rsidR="0031406C">
        <w:rPr>
          <w:rFonts w:ascii="Book Antiqua" w:eastAsiaTheme="minorEastAsia" w:hAnsi="Book Antiqua" w:hint="eastAsia"/>
          <w:bCs/>
          <w:iCs/>
          <w:lang w:val="en-US" w:eastAsia="zh-CN"/>
        </w:rPr>
        <w:t>United States</w:t>
      </w:r>
      <w:r w:rsidRPr="00092509">
        <w:rPr>
          <w:rFonts w:ascii="Book Antiqua" w:hAnsi="Book Antiqua"/>
          <w:bCs/>
          <w:iCs/>
          <w:lang w:val="en-US"/>
        </w:rPr>
        <w:t>). Samples were run in triplicate and fold changes were generated for each sample by calculating 2</w:t>
      </w:r>
      <w:r w:rsidRPr="00092509">
        <w:rPr>
          <w:rFonts w:ascii="Book Antiqua" w:hAnsi="Book Antiqua"/>
          <w:bCs/>
          <w:iCs/>
          <w:vertAlign w:val="superscript"/>
          <w:lang w:val="en-US"/>
        </w:rPr>
        <w:t>-ΔΔC</w:t>
      </w:r>
      <w:r w:rsidRPr="00092509">
        <w:rPr>
          <w:rFonts w:ascii="Book Antiqua" w:hAnsi="Book Antiqua"/>
          <w:bCs/>
          <w:iCs/>
          <w:smallCaps/>
          <w:vertAlign w:val="superscript"/>
          <w:lang w:val="en-US"/>
        </w:rPr>
        <w:t>t</w:t>
      </w:r>
      <w:r w:rsidRPr="00092509">
        <w:rPr>
          <w:rFonts w:ascii="Book Antiqua" w:hAnsi="Book Antiqua"/>
          <w:bCs/>
          <w:iCs/>
          <w:noProof/>
          <w:vertAlign w:val="superscript"/>
          <w:lang w:val="en-US"/>
        </w:rPr>
        <w:t>[22]</w:t>
      </w:r>
      <w:r w:rsidRPr="00092509">
        <w:rPr>
          <w:rFonts w:ascii="Book Antiqua" w:hAnsi="Book Antiqua"/>
          <w:bCs/>
          <w:iCs/>
          <w:lang w:val="en-US"/>
        </w:rPr>
        <w:t>.</w:t>
      </w:r>
    </w:p>
    <w:p w:rsidR="00402097" w:rsidRPr="00092509" w:rsidRDefault="00402097" w:rsidP="00AC5CE1">
      <w:pPr>
        <w:pStyle w:val="NormalWeb"/>
        <w:spacing w:before="0" w:beforeAutospacing="0" w:after="0" w:afterAutospacing="0" w:line="360" w:lineRule="auto"/>
        <w:jc w:val="both"/>
        <w:rPr>
          <w:rFonts w:ascii="Book Antiqua" w:hAnsi="Book Antiqua"/>
          <w:bCs/>
          <w:iCs/>
          <w:lang w:val="en-US"/>
        </w:rPr>
      </w:pPr>
    </w:p>
    <w:p w:rsidR="00402097" w:rsidRPr="00092509" w:rsidRDefault="00402097" w:rsidP="00AC5CE1">
      <w:pPr>
        <w:autoSpaceDE w:val="0"/>
        <w:autoSpaceDN w:val="0"/>
        <w:adjustRightInd w:val="0"/>
        <w:spacing w:line="360" w:lineRule="auto"/>
        <w:jc w:val="both"/>
        <w:rPr>
          <w:rFonts w:ascii="Book Antiqua" w:hAnsi="Book Antiqua"/>
          <w:b/>
          <w:i/>
          <w:lang w:val="en-US"/>
        </w:rPr>
      </w:pPr>
      <w:r w:rsidRPr="00092509">
        <w:rPr>
          <w:rFonts w:ascii="Book Antiqua" w:hAnsi="Book Antiqua"/>
          <w:b/>
          <w:i/>
          <w:iCs/>
          <w:lang w:val="en-US"/>
        </w:rPr>
        <w:t>Western blotting</w:t>
      </w:r>
    </w:p>
    <w:p w:rsidR="00402097" w:rsidRPr="00092509" w:rsidRDefault="00402097" w:rsidP="00AC5CE1">
      <w:pPr>
        <w:autoSpaceDE w:val="0"/>
        <w:autoSpaceDN w:val="0"/>
        <w:adjustRightInd w:val="0"/>
        <w:spacing w:line="360" w:lineRule="auto"/>
        <w:jc w:val="both"/>
        <w:rPr>
          <w:rFonts w:ascii="Book Antiqua" w:hAnsi="Book Antiqua"/>
          <w:lang w:val="en-US"/>
        </w:rPr>
      </w:pPr>
      <w:r w:rsidRPr="00092509">
        <w:rPr>
          <w:rFonts w:ascii="Book Antiqua" w:hAnsi="Book Antiqua"/>
          <w:lang w:val="en-US"/>
        </w:rPr>
        <w:t xml:space="preserve">Equal amounts of protein from renal cortical homogenates (100 </w:t>
      </w:r>
      <w:r w:rsidRPr="00092509">
        <w:rPr>
          <w:rFonts w:ascii="Book Antiqua" w:hAnsi="Book Antiqua"/>
          <w:lang w:val="en-US"/>
        </w:rPr>
        <w:sym w:font="Symbol" w:char="F06D"/>
      </w:r>
      <w:r w:rsidRPr="00092509">
        <w:rPr>
          <w:rFonts w:ascii="Book Antiqua" w:hAnsi="Book Antiqua"/>
          <w:lang w:val="en-US"/>
        </w:rPr>
        <w:t xml:space="preserve">g total protein) were resolved in SDS-PAGE on 12% gels and electroblotted onto polyvinylidene difluoride (PVDF) membranes. After 1 h blocking with 5% milk in phosphate-buffered saline with 0.1% (v/v) Tween 20 (PBST), membranes were incubated in PBST containing 0.1% milk with a specific primary antibody: monoclonal goat anti-rat DDAH1 antibody (Santa Cruz Biotechnology, USA; 1:500 dilution, overnight incubation at 4 ºC) or goat anti-rat DDAH2 antibody (Santa Cruz Biotechnology, </w:t>
      </w:r>
      <w:r w:rsidR="0031406C">
        <w:rPr>
          <w:rFonts w:ascii="Book Antiqua" w:eastAsiaTheme="minorEastAsia" w:hAnsi="Book Antiqua" w:hint="eastAsia"/>
          <w:bCs/>
          <w:iCs/>
          <w:lang w:val="en-US" w:eastAsia="zh-CN"/>
        </w:rPr>
        <w:t>United States</w:t>
      </w:r>
      <w:r w:rsidRPr="00092509">
        <w:rPr>
          <w:rFonts w:ascii="Book Antiqua" w:hAnsi="Book Antiqua"/>
          <w:lang w:val="en-US"/>
        </w:rPr>
        <w:t>, 1:200 dilution, overnight incubation at 4 ºC). After 4 washes with PBST, membranes were incubated for 1 h with a horseradish peroxidase-labeled antibody at a 1:2000 dilution in PBST containing 1% milk. After 4 additional washes, the membranes were incubated with chemiluminescent reagent according to the manufacturer’s protocols (Inmuno-Star</w:t>
      </w:r>
      <w:r w:rsidRPr="00092509">
        <w:rPr>
          <w:rFonts w:ascii="Book Antiqua" w:hAnsi="Book Antiqua"/>
          <w:vertAlign w:val="superscript"/>
          <w:lang w:val="en-US"/>
        </w:rPr>
        <w:t>TM</w:t>
      </w:r>
      <w:r w:rsidRPr="00092509">
        <w:rPr>
          <w:rFonts w:ascii="Book Antiqua" w:hAnsi="Book Antiqua"/>
          <w:lang w:val="en-US"/>
        </w:rPr>
        <w:t xml:space="preserve"> HRP Substrate Kit, Bio-Rad, </w:t>
      </w:r>
      <w:r w:rsidR="0031406C">
        <w:rPr>
          <w:rFonts w:ascii="Book Antiqua" w:eastAsiaTheme="minorEastAsia" w:hAnsi="Book Antiqua" w:hint="eastAsia"/>
          <w:bCs/>
          <w:iCs/>
          <w:lang w:val="en-US" w:eastAsia="zh-CN"/>
        </w:rPr>
        <w:t>United States</w:t>
      </w:r>
      <w:r w:rsidRPr="00092509">
        <w:rPr>
          <w:rFonts w:ascii="Book Antiqua" w:hAnsi="Book Antiqua"/>
          <w:lang w:val="en-US"/>
        </w:rPr>
        <w:t xml:space="preserve">), and the chemiluminescent signal was visualized by the LAS-1000 imaging system (Fujifilm, Japan). Densitometric analyses of Western blots were performed using Image Reader LAS-1000 Pro v2.3 software. All membranes were reblotted using a monoclonal antibody anti </w:t>
      </w:r>
      <w:r w:rsidRPr="00092509">
        <w:rPr>
          <w:rFonts w:ascii="Book Antiqua" w:hAnsi="Book Antiqua"/>
          <w:lang w:val="en-US"/>
        </w:rPr>
        <w:sym w:font="Symbol" w:char="F062"/>
      </w:r>
      <w:r w:rsidRPr="00092509">
        <w:rPr>
          <w:rFonts w:ascii="Book Antiqua" w:hAnsi="Book Antiqua"/>
          <w:lang w:val="en-US"/>
        </w:rPr>
        <w:t xml:space="preserve">-actin (1:2500, Sigma-Aldrich, </w:t>
      </w:r>
      <w:r w:rsidR="0031406C">
        <w:rPr>
          <w:rFonts w:ascii="Book Antiqua" w:eastAsiaTheme="minorEastAsia" w:hAnsi="Book Antiqua" w:hint="eastAsia"/>
          <w:bCs/>
          <w:iCs/>
          <w:lang w:val="en-US" w:eastAsia="zh-CN"/>
        </w:rPr>
        <w:t>United States</w:t>
      </w:r>
      <w:r w:rsidRPr="00092509">
        <w:rPr>
          <w:rFonts w:ascii="Book Antiqua" w:hAnsi="Book Antiqua"/>
          <w:lang w:val="en-US"/>
        </w:rPr>
        <w:t xml:space="preserve">) as a loading control. Data were normalized to corresponding values of </w:t>
      </w:r>
      <w:r w:rsidRPr="00092509">
        <w:rPr>
          <w:rFonts w:ascii="Book Antiqua" w:hAnsi="Book Antiqua"/>
          <w:lang w:val="en-US"/>
        </w:rPr>
        <w:sym w:font="Symbol" w:char="F062"/>
      </w:r>
      <w:r w:rsidRPr="00092509">
        <w:rPr>
          <w:rFonts w:ascii="Book Antiqua" w:hAnsi="Book Antiqua"/>
          <w:lang w:val="en-US"/>
        </w:rPr>
        <w:t>-actin densitometry.</w:t>
      </w:r>
    </w:p>
    <w:p w:rsidR="00402097" w:rsidRPr="0031406C" w:rsidRDefault="00402097" w:rsidP="00AC5CE1">
      <w:pPr>
        <w:autoSpaceDE w:val="0"/>
        <w:autoSpaceDN w:val="0"/>
        <w:adjustRightInd w:val="0"/>
        <w:spacing w:line="360" w:lineRule="auto"/>
        <w:jc w:val="both"/>
        <w:rPr>
          <w:rFonts w:ascii="Book Antiqua" w:eastAsiaTheme="minorEastAsia" w:hAnsi="Book Antiqua"/>
          <w:lang w:val="en-US" w:eastAsia="zh-CN"/>
        </w:rPr>
      </w:pPr>
    </w:p>
    <w:p w:rsidR="00402097" w:rsidRPr="00092509" w:rsidRDefault="00402097" w:rsidP="00AC5CE1">
      <w:pPr>
        <w:autoSpaceDE w:val="0"/>
        <w:autoSpaceDN w:val="0"/>
        <w:adjustRightInd w:val="0"/>
        <w:spacing w:line="360" w:lineRule="auto"/>
        <w:jc w:val="both"/>
        <w:rPr>
          <w:rFonts w:ascii="Book Antiqua" w:hAnsi="Book Antiqua"/>
          <w:b/>
          <w:i/>
          <w:lang w:val="en-US"/>
        </w:rPr>
      </w:pPr>
      <w:r w:rsidRPr="00092509">
        <w:rPr>
          <w:rFonts w:ascii="Book Antiqua" w:hAnsi="Book Antiqua"/>
          <w:b/>
          <w:i/>
          <w:lang w:val="en-US"/>
        </w:rPr>
        <w:t>DDAH activity</w:t>
      </w:r>
    </w:p>
    <w:p w:rsidR="00402097" w:rsidRPr="00092509" w:rsidRDefault="00402097" w:rsidP="00AC5CE1">
      <w:pPr>
        <w:autoSpaceDE w:val="0"/>
        <w:autoSpaceDN w:val="0"/>
        <w:adjustRightInd w:val="0"/>
        <w:spacing w:line="360" w:lineRule="auto"/>
        <w:jc w:val="both"/>
        <w:rPr>
          <w:rFonts w:ascii="Book Antiqua" w:hAnsi="Book Antiqua"/>
          <w:lang w:val="en-US"/>
        </w:rPr>
      </w:pPr>
      <w:r w:rsidRPr="00092509">
        <w:rPr>
          <w:rFonts w:ascii="Book Antiqua" w:hAnsi="Book Antiqua"/>
          <w:lang w:val="en-US"/>
        </w:rPr>
        <w:t>DDAH activity was measured as described previously by a colorimetric assay</w:t>
      </w:r>
      <w:r w:rsidRPr="00092509">
        <w:rPr>
          <w:rFonts w:ascii="Book Antiqua" w:hAnsi="Book Antiqua"/>
          <w:noProof/>
          <w:vertAlign w:val="superscript"/>
          <w:lang w:val="en-US"/>
        </w:rPr>
        <w:t>[23]</w:t>
      </w:r>
      <w:r w:rsidRPr="00092509">
        <w:rPr>
          <w:rFonts w:ascii="Book Antiqua" w:hAnsi="Book Antiqua"/>
          <w:lang w:val="en-US"/>
        </w:rPr>
        <w:t xml:space="preserve">. Kidney cortex was homogenized in 5 volumes of 0.1 </w:t>
      </w:r>
      <w:r w:rsidR="0031406C">
        <w:rPr>
          <w:rFonts w:ascii="Book Antiqua" w:eastAsiaTheme="minorEastAsia" w:hAnsi="Book Antiqua" w:hint="eastAsia"/>
          <w:lang w:val="en-US" w:eastAsia="zh-CN"/>
        </w:rPr>
        <w:t>mol/L</w:t>
      </w:r>
      <w:r w:rsidRPr="00092509">
        <w:rPr>
          <w:rFonts w:ascii="Book Antiqua" w:hAnsi="Book Antiqua"/>
          <w:lang w:val="en-US"/>
        </w:rPr>
        <w:t xml:space="preserve"> sodium phosphate buffer (pH 6.5). Protein concentration of the homogenate was determined using the BCA protein assay (Thermo Fisher, </w:t>
      </w:r>
      <w:r w:rsidR="0031406C">
        <w:rPr>
          <w:rFonts w:ascii="Book Antiqua" w:eastAsiaTheme="minorEastAsia" w:hAnsi="Book Antiqua" w:hint="eastAsia"/>
          <w:bCs/>
          <w:iCs/>
          <w:lang w:val="en-US" w:eastAsia="zh-CN"/>
        </w:rPr>
        <w:t>United States</w:t>
      </w:r>
      <w:r w:rsidRPr="00092509">
        <w:rPr>
          <w:rFonts w:ascii="Book Antiqua" w:hAnsi="Book Antiqua"/>
          <w:lang w:val="en-US"/>
        </w:rPr>
        <w:t xml:space="preserve">) according to the manufacturer’s instructions. The final protein concentration of the homogenate was adjusted to 20 mg/mL with sodium phosphate buffer. </w:t>
      </w:r>
      <w:r w:rsidRPr="00092509">
        <w:rPr>
          <w:rFonts w:ascii="Book Antiqua" w:hAnsi="Book Antiqua"/>
          <w:lang w:val="en-US"/>
        </w:rPr>
        <w:lastRenderedPageBreak/>
        <w:t xml:space="preserve">Then, 100 </w:t>
      </w:r>
      <w:r w:rsidRPr="00092509">
        <w:rPr>
          <w:rFonts w:ascii="Book Antiqua" w:hAnsi="Book Antiqua"/>
          <w:lang w:val="en-US"/>
        </w:rPr>
        <w:sym w:font="Symbol" w:char="F06D"/>
      </w:r>
      <w:r w:rsidRPr="00092509">
        <w:rPr>
          <w:rFonts w:ascii="Book Antiqua" w:hAnsi="Book Antiqua"/>
          <w:lang w:val="en-US"/>
        </w:rPr>
        <w:t xml:space="preserve">L of homogenate were preincubated with urease (100 U/mL) for 15 min at 37 ºC, and then incubated with 1 mM ADMA for 60 min at 37 ºC. After deproteinization with 0.5 mL of 4% sulfosalicylic acid, 100 </w:t>
      </w:r>
      <w:r w:rsidRPr="00092509">
        <w:rPr>
          <w:rFonts w:ascii="Book Antiqua" w:hAnsi="Book Antiqua"/>
          <w:lang w:val="en-US"/>
        </w:rPr>
        <w:sym w:font="Symbol" w:char="F06D"/>
      </w:r>
      <w:r w:rsidRPr="00092509">
        <w:rPr>
          <w:rFonts w:ascii="Book Antiqua" w:hAnsi="Book Antiqua"/>
          <w:lang w:val="en-US"/>
        </w:rPr>
        <w:t xml:space="preserve">L of supernatant was incubated with 100 </w:t>
      </w:r>
      <w:r w:rsidRPr="00092509">
        <w:rPr>
          <w:rFonts w:ascii="Book Antiqua" w:hAnsi="Book Antiqua"/>
          <w:lang w:val="en-US"/>
        </w:rPr>
        <w:sym w:font="Symbol" w:char="F06D"/>
      </w:r>
      <w:r w:rsidRPr="00092509">
        <w:rPr>
          <w:rFonts w:ascii="Book Antiqua" w:hAnsi="Book Antiqua"/>
          <w:lang w:val="en-US"/>
        </w:rPr>
        <w:t>L of a mixture composed by one part of diacetyl monoxime (0.8% wt/v in 5% acetic acid) and two parts of antipyrine (0.5% wt/v in 50% sulfuric acid) at 90</w:t>
      </w:r>
      <w:r w:rsidR="0031406C">
        <w:rPr>
          <w:rFonts w:ascii="Book Antiqua" w:eastAsiaTheme="minorEastAsia" w:hAnsi="Book Antiqua" w:hint="eastAsia"/>
          <w:lang w:val="en-US" w:eastAsia="zh-CN"/>
        </w:rPr>
        <w:t xml:space="preserve"> </w:t>
      </w:r>
      <w:r w:rsidRPr="00092509">
        <w:rPr>
          <w:rFonts w:ascii="Book Antiqua" w:hAnsi="Book Antiqua"/>
          <w:lang w:val="en-US"/>
        </w:rPr>
        <w:t xml:space="preserve">ºC for 1 h. Each sample was analyzed with a paired blank, in which ADMA was omitted. The amounts of L-citrulline formed were determined by spectrophotometry at 466 nm. The DDAH activity was represented as </w:t>
      </w:r>
      <w:r w:rsidRPr="00092509">
        <w:rPr>
          <w:rFonts w:ascii="Book Antiqua" w:hAnsi="Book Antiqua"/>
          <w:lang w:val="en-US"/>
        </w:rPr>
        <w:sym w:font="Symbol" w:char="F06D"/>
      </w:r>
      <w:r w:rsidRPr="00092509">
        <w:rPr>
          <w:rFonts w:ascii="Book Antiqua" w:hAnsi="Book Antiqua"/>
          <w:lang w:val="en-US"/>
        </w:rPr>
        <w:t>mol L-citrulline formatted/g protein/min at 37</w:t>
      </w:r>
      <w:r w:rsidR="0031406C">
        <w:rPr>
          <w:rFonts w:ascii="Book Antiqua" w:eastAsiaTheme="minorEastAsia" w:hAnsi="Book Antiqua" w:hint="eastAsia"/>
          <w:lang w:val="en-US" w:eastAsia="zh-CN"/>
        </w:rPr>
        <w:t xml:space="preserve"> </w:t>
      </w:r>
      <w:r w:rsidRPr="00092509">
        <w:rPr>
          <w:rFonts w:ascii="Book Antiqua" w:hAnsi="Book Antiqua"/>
          <w:lang w:val="en-US"/>
        </w:rPr>
        <w:t>ºC.</w:t>
      </w:r>
    </w:p>
    <w:p w:rsidR="00402097" w:rsidRPr="00092509" w:rsidRDefault="00402097" w:rsidP="00AC5CE1">
      <w:pPr>
        <w:autoSpaceDE w:val="0"/>
        <w:autoSpaceDN w:val="0"/>
        <w:adjustRightInd w:val="0"/>
        <w:spacing w:line="360" w:lineRule="auto"/>
        <w:jc w:val="both"/>
        <w:rPr>
          <w:rFonts w:ascii="Book Antiqua" w:hAnsi="Book Antiqua"/>
          <w:lang w:val="en-US"/>
        </w:rPr>
      </w:pPr>
    </w:p>
    <w:p w:rsidR="00402097" w:rsidRPr="00092509" w:rsidRDefault="00402097" w:rsidP="00AC5CE1">
      <w:pPr>
        <w:pStyle w:val="NormalWeb"/>
        <w:spacing w:before="0" w:beforeAutospacing="0" w:after="0" w:afterAutospacing="0" w:line="360" w:lineRule="auto"/>
        <w:jc w:val="both"/>
        <w:rPr>
          <w:rFonts w:ascii="Book Antiqua" w:hAnsi="Book Antiqua"/>
          <w:bCs/>
          <w:i/>
          <w:iCs/>
          <w:lang w:val="en-US"/>
        </w:rPr>
      </w:pPr>
      <w:r w:rsidRPr="00092509">
        <w:rPr>
          <w:rFonts w:ascii="Book Antiqua" w:hAnsi="Book Antiqua"/>
          <w:b/>
          <w:bCs/>
          <w:i/>
          <w:iCs/>
          <w:lang w:val="en-US"/>
        </w:rPr>
        <w:t>Statistical analysis</w:t>
      </w:r>
    </w:p>
    <w:p w:rsidR="00402097" w:rsidRPr="00092509" w:rsidRDefault="00402097" w:rsidP="00AC5CE1">
      <w:pPr>
        <w:pStyle w:val="NormalWeb"/>
        <w:spacing w:before="0" w:beforeAutospacing="0" w:after="0" w:afterAutospacing="0" w:line="360" w:lineRule="auto"/>
        <w:jc w:val="both"/>
        <w:rPr>
          <w:rFonts w:ascii="Book Antiqua" w:hAnsi="Book Antiqua"/>
          <w:bCs/>
          <w:iCs/>
          <w:lang w:val="en-US"/>
        </w:rPr>
      </w:pPr>
      <w:r w:rsidRPr="00092509">
        <w:rPr>
          <w:rFonts w:ascii="Book Antiqua" w:hAnsi="Book Antiqua"/>
          <w:bCs/>
          <w:iCs/>
          <w:lang w:val="en-US"/>
        </w:rPr>
        <w:t xml:space="preserve">All values are expressed as mean ± SEM. </w:t>
      </w:r>
      <w:r w:rsidRPr="00092509">
        <w:rPr>
          <w:rFonts w:ascii="Book Antiqua" w:hAnsi="Book Antiqua"/>
          <w:lang w:val="en-US"/>
        </w:rPr>
        <w:t xml:space="preserve">The contractile effects were expressed as absolute tension (milligrams-force). </w:t>
      </w:r>
      <w:r w:rsidRPr="00092509">
        <w:rPr>
          <w:rFonts w:ascii="Book Antiqua" w:hAnsi="Book Antiqua"/>
          <w:bCs/>
          <w:iCs/>
          <w:lang w:val="en-US"/>
        </w:rPr>
        <w:t>Relaxation was expressed as a percentage of the norepinephrine-induced contraction. The pD</w:t>
      </w:r>
      <w:r w:rsidRPr="00092509">
        <w:rPr>
          <w:rFonts w:ascii="Book Antiqua" w:hAnsi="Book Antiqua"/>
          <w:bCs/>
          <w:iCs/>
          <w:vertAlign w:val="subscript"/>
          <w:lang w:val="en-US"/>
        </w:rPr>
        <w:t>2</w:t>
      </w:r>
      <w:r w:rsidRPr="00092509">
        <w:rPr>
          <w:rFonts w:ascii="Book Antiqua" w:hAnsi="Book Antiqua"/>
          <w:bCs/>
          <w:iCs/>
          <w:lang w:val="en-US"/>
        </w:rPr>
        <w:t xml:space="preserve"> (negative logarithm of the molar concentration at which half-maximum response occurs) was determined from individual concentration-response curves by non-linear regression analysis. Area under the concentration-response curve (AUC) was calculated from each individual concentration-response curve to acetylcholine and was expressed as arbitrary units. The contribution of NO to the vascular relaxation induced by acetylcholine was calculated by subtracting from the AUC for acetylcholine the AUC for acetylcholine in the presence of L-NAME or ADMA. All </w:t>
      </w:r>
      <w:r w:rsidRPr="00092509">
        <w:rPr>
          <w:rFonts w:ascii="Book Antiqua" w:hAnsi="Book Antiqua"/>
          <w:bCs/>
          <w:i/>
          <w:iCs/>
          <w:lang w:val="en-US"/>
        </w:rPr>
        <w:t>n</w:t>
      </w:r>
      <w:r w:rsidRPr="00092509">
        <w:rPr>
          <w:rFonts w:ascii="Book Antiqua" w:hAnsi="Book Antiqua"/>
          <w:bCs/>
          <w:iCs/>
          <w:lang w:val="en-US"/>
        </w:rPr>
        <w:t xml:space="preserve"> values are presented as the number of rats. One- or two-way analyses of variance (ANOVA) were performed followed by Bonferroni’s post-test. The level of statistical significance was </w:t>
      </w:r>
      <w:r w:rsidRPr="00092509">
        <w:rPr>
          <w:rFonts w:ascii="Book Antiqua" w:hAnsi="Book Antiqua"/>
          <w:bCs/>
          <w:i/>
          <w:iCs/>
          <w:lang w:val="en-US"/>
        </w:rPr>
        <w:t>P</w:t>
      </w:r>
      <w:r w:rsidR="0031406C">
        <w:rPr>
          <w:rFonts w:ascii="Book Antiqua" w:eastAsiaTheme="minorEastAsia" w:hAnsi="Book Antiqua" w:hint="eastAsia"/>
          <w:bCs/>
          <w:i/>
          <w:iCs/>
          <w:lang w:val="en-US" w:eastAsia="zh-CN"/>
        </w:rPr>
        <w:t xml:space="preserve"> </w:t>
      </w:r>
      <w:r w:rsidRPr="00092509">
        <w:rPr>
          <w:rFonts w:ascii="Book Antiqua" w:hAnsi="Book Antiqua"/>
          <w:bCs/>
          <w:iCs/>
          <w:lang w:val="en-US"/>
        </w:rPr>
        <w:t>&lt;</w:t>
      </w:r>
      <w:r w:rsidR="0031406C">
        <w:rPr>
          <w:rFonts w:ascii="Book Antiqua" w:eastAsiaTheme="minorEastAsia" w:hAnsi="Book Antiqua" w:hint="eastAsia"/>
          <w:bCs/>
          <w:iCs/>
          <w:lang w:val="en-US" w:eastAsia="zh-CN"/>
        </w:rPr>
        <w:t xml:space="preserve"> </w:t>
      </w:r>
      <w:r w:rsidRPr="00092509">
        <w:rPr>
          <w:rFonts w:ascii="Book Antiqua" w:hAnsi="Book Antiqua"/>
          <w:bCs/>
          <w:iCs/>
          <w:lang w:val="en-US"/>
        </w:rPr>
        <w:t xml:space="preserve">0.05. The statistical analysis was carried out using Prism 4 software (GraphPad Software Inc., </w:t>
      </w:r>
      <w:r w:rsidR="0031406C">
        <w:rPr>
          <w:rFonts w:ascii="Book Antiqua" w:eastAsiaTheme="minorEastAsia" w:hAnsi="Book Antiqua" w:hint="eastAsia"/>
          <w:bCs/>
          <w:iCs/>
          <w:lang w:val="en-US" w:eastAsia="zh-CN"/>
        </w:rPr>
        <w:t>United States</w:t>
      </w:r>
      <w:r w:rsidRPr="00092509">
        <w:rPr>
          <w:rFonts w:ascii="Book Antiqua" w:hAnsi="Book Antiqua"/>
          <w:bCs/>
          <w:iCs/>
          <w:lang w:val="en-US"/>
        </w:rPr>
        <w:t>).</w:t>
      </w:r>
    </w:p>
    <w:p w:rsidR="00402097" w:rsidRPr="00092509" w:rsidRDefault="00402097" w:rsidP="00AC5CE1">
      <w:pPr>
        <w:spacing w:line="360" w:lineRule="auto"/>
        <w:jc w:val="both"/>
        <w:rPr>
          <w:rFonts w:ascii="Book Antiqua" w:hAnsi="Book Antiqua"/>
          <w:lang w:val="en-US"/>
        </w:rPr>
      </w:pPr>
    </w:p>
    <w:p w:rsidR="00402097" w:rsidRPr="00092509" w:rsidRDefault="00402097" w:rsidP="00AC5CE1">
      <w:pPr>
        <w:autoSpaceDE w:val="0"/>
        <w:autoSpaceDN w:val="0"/>
        <w:adjustRightInd w:val="0"/>
        <w:spacing w:line="360" w:lineRule="auto"/>
        <w:jc w:val="both"/>
        <w:rPr>
          <w:rFonts w:ascii="Book Antiqua" w:hAnsi="Book Antiqua"/>
          <w:b/>
          <w:lang w:val="en-US"/>
        </w:rPr>
      </w:pPr>
      <w:r w:rsidRPr="00092509">
        <w:rPr>
          <w:rFonts w:ascii="Book Antiqua" w:hAnsi="Book Antiqua"/>
          <w:b/>
          <w:lang w:val="en-US"/>
        </w:rPr>
        <w:t>RESULTS</w:t>
      </w:r>
    </w:p>
    <w:p w:rsidR="00402097" w:rsidRPr="00092509" w:rsidRDefault="00402097" w:rsidP="00AC5CE1">
      <w:pPr>
        <w:autoSpaceDE w:val="0"/>
        <w:autoSpaceDN w:val="0"/>
        <w:adjustRightInd w:val="0"/>
        <w:spacing w:line="360" w:lineRule="auto"/>
        <w:jc w:val="both"/>
        <w:rPr>
          <w:rFonts w:ascii="Book Antiqua" w:hAnsi="Book Antiqua"/>
          <w:b/>
          <w:bCs/>
          <w:i/>
          <w:lang w:val="en-US"/>
        </w:rPr>
      </w:pPr>
      <w:r w:rsidRPr="00092509">
        <w:rPr>
          <w:rFonts w:ascii="Book Antiqua" w:hAnsi="Book Antiqua"/>
          <w:b/>
          <w:bCs/>
          <w:i/>
          <w:lang w:val="en-US"/>
        </w:rPr>
        <w:t xml:space="preserve">Morphological features, hemodynamic and biochemical parameters </w:t>
      </w:r>
    </w:p>
    <w:p w:rsidR="00402097" w:rsidRPr="00092509" w:rsidRDefault="00402097" w:rsidP="00AC5CE1">
      <w:pPr>
        <w:autoSpaceDE w:val="0"/>
        <w:autoSpaceDN w:val="0"/>
        <w:adjustRightInd w:val="0"/>
        <w:spacing w:line="360" w:lineRule="auto"/>
        <w:jc w:val="both"/>
        <w:rPr>
          <w:rFonts w:ascii="Book Antiqua" w:hAnsi="Book Antiqua"/>
          <w:bCs/>
          <w:lang w:val="en-US"/>
        </w:rPr>
      </w:pPr>
      <w:r w:rsidRPr="00092509">
        <w:rPr>
          <w:rFonts w:ascii="Book Antiqua" w:hAnsi="Book Antiqua"/>
          <w:bCs/>
          <w:lang w:val="en-US"/>
        </w:rPr>
        <w:t xml:space="preserve">Morphological characteristics, hemodynamic, and biochemical parameters of the Sham, PPVL, and BDL groups are summarized in Table 1. Both the PPVL and BDL groups led to the characteristic hemodynamic changes found in portal </w:t>
      </w:r>
      <w:r w:rsidRPr="00092509">
        <w:rPr>
          <w:rFonts w:ascii="Book Antiqua" w:hAnsi="Book Antiqua"/>
          <w:bCs/>
          <w:lang w:val="en-US"/>
        </w:rPr>
        <w:lastRenderedPageBreak/>
        <w:t>hypertension, with higher values in PP and lower MAP compared to the Sham rats, suggesting the presence of a hyperdynamic state. As expected, the PPVL and BDL groups exhibited higher spleen weights than did Sham rats. In the BDL group, the rats became visibly icteric by the 3</w:t>
      </w:r>
      <w:r w:rsidRPr="00092509">
        <w:rPr>
          <w:rFonts w:ascii="Book Antiqua" w:hAnsi="Book Antiqua"/>
          <w:bCs/>
          <w:vertAlign w:val="superscript"/>
          <w:lang w:val="en-US"/>
        </w:rPr>
        <w:t>rd</w:t>
      </w:r>
      <w:r w:rsidRPr="00092509">
        <w:rPr>
          <w:rFonts w:ascii="Book Antiqua" w:hAnsi="Book Antiqua"/>
          <w:bCs/>
          <w:lang w:val="en-US"/>
        </w:rPr>
        <w:t xml:space="preserve"> week following surgery, weight gain was decreased, and they had higher total bilirubin values than the Sham or PPVL rats. Creatinine concentrations were within the normal range in the three groups. The Sham rats displayed normal post-operative recovery. </w:t>
      </w:r>
    </w:p>
    <w:p w:rsidR="00402097" w:rsidRPr="00092509" w:rsidRDefault="00402097" w:rsidP="00AC5CE1">
      <w:pPr>
        <w:autoSpaceDE w:val="0"/>
        <w:autoSpaceDN w:val="0"/>
        <w:adjustRightInd w:val="0"/>
        <w:spacing w:line="360" w:lineRule="auto"/>
        <w:jc w:val="both"/>
        <w:rPr>
          <w:rFonts w:ascii="Book Antiqua" w:hAnsi="Book Antiqua"/>
          <w:bCs/>
          <w:lang w:val="en-US"/>
        </w:rPr>
      </w:pPr>
    </w:p>
    <w:p w:rsidR="00402097" w:rsidRPr="00092509" w:rsidRDefault="00402097" w:rsidP="00AC5CE1">
      <w:pPr>
        <w:autoSpaceDE w:val="0"/>
        <w:autoSpaceDN w:val="0"/>
        <w:adjustRightInd w:val="0"/>
        <w:spacing w:line="360" w:lineRule="auto"/>
        <w:jc w:val="both"/>
        <w:rPr>
          <w:rFonts w:ascii="Book Antiqua" w:hAnsi="Book Antiqua"/>
          <w:b/>
          <w:bCs/>
          <w:i/>
          <w:lang w:val="en-US"/>
        </w:rPr>
      </w:pPr>
      <w:r w:rsidRPr="00092509">
        <w:rPr>
          <w:rFonts w:ascii="Book Antiqua" w:hAnsi="Book Antiqua"/>
          <w:b/>
          <w:bCs/>
          <w:i/>
          <w:lang w:val="en-US"/>
        </w:rPr>
        <w:t>Effects of KCl</w:t>
      </w:r>
    </w:p>
    <w:p w:rsidR="00402097" w:rsidRPr="00092509" w:rsidRDefault="00402097" w:rsidP="00AC5CE1">
      <w:pPr>
        <w:spacing w:line="360" w:lineRule="auto"/>
        <w:jc w:val="both"/>
        <w:rPr>
          <w:rFonts w:ascii="Book Antiqua" w:hAnsi="Book Antiqua"/>
          <w:lang w:val="en-US"/>
        </w:rPr>
      </w:pPr>
      <w:r w:rsidRPr="00092509">
        <w:rPr>
          <w:rFonts w:ascii="Book Antiqua" w:hAnsi="Book Antiqua"/>
          <w:lang w:val="en-US"/>
        </w:rPr>
        <w:t>In the Sham group, KCl caused concentration-dependent contractions with a pD</w:t>
      </w:r>
      <w:r w:rsidRPr="00092509">
        <w:rPr>
          <w:rFonts w:ascii="Book Antiqua" w:hAnsi="Book Antiqua"/>
          <w:vertAlign w:val="subscript"/>
          <w:lang w:val="en-US"/>
        </w:rPr>
        <w:t>2</w:t>
      </w:r>
      <w:r w:rsidRPr="00092509">
        <w:rPr>
          <w:rFonts w:ascii="Book Antiqua" w:hAnsi="Book Antiqua"/>
          <w:lang w:val="en-US"/>
        </w:rPr>
        <w:t xml:space="preserve"> of 1.49</w:t>
      </w:r>
      <w:r w:rsidR="0031406C">
        <w:rPr>
          <w:rFonts w:ascii="Book Antiqua" w:eastAsiaTheme="minorEastAsia" w:hAnsi="Book Antiqua" w:hint="eastAsia"/>
          <w:lang w:val="en-US" w:eastAsia="zh-CN"/>
        </w:rPr>
        <w:t xml:space="preserve"> </w:t>
      </w:r>
      <w:r w:rsidRPr="00092509">
        <w:rPr>
          <w:rFonts w:ascii="Book Antiqua" w:hAnsi="Book Antiqua"/>
          <w:lang w:val="en-US"/>
        </w:rPr>
        <w:t>±</w:t>
      </w:r>
      <w:r w:rsidR="0031406C">
        <w:rPr>
          <w:rFonts w:ascii="Book Antiqua" w:eastAsiaTheme="minorEastAsia" w:hAnsi="Book Antiqua" w:hint="eastAsia"/>
          <w:lang w:val="en-US" w:eastAsia="zh-CN"/>
        </w:rPr>
        <w:t xml:space="preserve"> </w:t>
      </w:r>
      <w:r w:rsidRPr="00092509">
        <w:rPr>
          <w:rFonts w:ascii="Book Antiqua" w:hAnsi="Book Antiqua"/>
          <w:lang w:val="en-US"/>
        </w:rPr>
        <w:t>0.01 and a maximal contraction of 1018±83 mg (Figure 1 and Table 2). In the PPVL group, neither maximal contraction nor pD</w:t>
      </w:r>
      <w:r w:rsidRPr="00092509">
        <w:rPr>
          <w:rFonts w:ascii="Book Antiqua" w:hAnsi="Book Antiqua"/>
          <w:vertAlign w:val="subscript"/>
          <w:lang w:val="en-US"/>
        </w:rPr>
        <w:t>2</w:t>
      </w:r>
      <w:r w:rsidRPr="00092509">
        <w:rPr>
          <w:rFonts w:ascii="Book Antiqua" w:hAnsi="Book Antiqua"/>
          <w:lang w:val="en-US"/>
        </w:rPr>
        <w:t xml:space="preserve"> values to KCl were affected (Figure 1 and Table 2). In the renal artery rings of the BDL group, maximal contraction to KCl was decreased (</w:t>
      </w:r>
      <w:r w:rsidRPr="00092509">
        <w:rPr>
          <w:rFonts w:ascii="Book Antiqua" w:hAnsi="Book Antiqua"/>
          <w:i/>
          <w:lang w:val="en-US"/>
        </w:rPr>
        <w:t>P</w:t>
      </w:r>
      <w:r w:rsidR="0031406C">
        <w:rPr>
          <w:rFonts w:ascii="Book Antiqua" w:eastAsiaTheme="minorEastAsia" w:hAnsi="Book Antiqua" w:hint="eastAsia"/>
          <w:i/>
          <w:lang w:val="en-US" w:eastAsia="zh-CN"/>
        </w:rPr>
        <w:t xml:space="preserve"> </w:t>
      </w:r>
      <w:r w:rsidRPr="00092509">
        <w:rPr>
          <w:rFonts w:ascii="Book Antiqua" w:hAnsi="Book Antiqua"/>
          <w:lang w:val="en-US"/>
        </w:rPr>
        <w:t>&lt;</w:t>
      </w:r>
      <w:r w:rsidR="0031406C">
        <w:rPr>
          <w:rFonts w:ascii="Book Antiqua" w:eastAsiaTheme="minorEastAsia" w:hAnsi="Book Antiqua" w:hint="eastAsia"/>
          <w:lang w:val="en-US" w:eastAsia="zh-CN"/>
        </w:rPr>
        <w:t xml:space="preserve"> </w:t>
      </w:r>
      <w:r w:rsidRPr="00092509">
        <w:rPr>
          <w:rFonts w:ascii="Book Antiqua" w:hAnsi="Book Antiqua"/>
          <w:lang w:val="en-US"/>
        </w:rPr>
        <w:t>0.05) compared to the Sham and PPVL groups (Figure 1 and Table 2). There were no differences among groups in the sensitivity to KCl as demonstrated by similar pD</w:t>
      </w:r>
      <w:r w:rsidRPr="00092509">
        <w:rPr>
          <w:rFonts w:ascii="Book Antiqua" w:hAnsi="Book Antiqua"/>
          <w:vertAlign w:val="subscript"/>
          <w:lang w:val="en-US"/>
        </w:rPr>
        <w:t>2</w:t>
      </w:r>
      <w:r w:rsidRPr="00092509">
        <w:rPr>
          <w:rFonts w:ascii="Book Antiqua" w:hAnsi="Book Antiqua"/>
          <w:lang w:val="en-US"/>
        </w:rPr>
        <w:t xml:space="preserve"> values (Table 2).</w:t>
      </w:r>
    </w:p>
    <w:p w:rsidR="00402097" w:rsidRPr="00092509" w:rsidRDefault="00402097" w:rsidP="00AC5CE1">
      <w:pPr>
        <w:spacing w:line="360" w:lineRule="auto"/>
        <w:jc w:val="both"/>
        <w:rPr>
          <w:rFonts w:ascii="Book Antiqua" w:hAnsi="Book Antiqua"/>
          <w:lang w:val="en-US"/>
        </w:rPr>
      </w:pPr>
    </w:p>
    <w:p w:rsidR="00402097" w:rsidRPr="00092509" w:rsidRDefault="00402097" w:rsidP="00AC5CE1">
      <w:pPr>
        <w:spacing w:line="360" w:lineRule="auto"/>
        <w:jc w:val="both"/>
        <w:rPr>
          <w:rFonts w:ascii="Book Antiqua" w:hAnsi="Book Antiqua"/>
          <w:b/>
          <w:i/>
          <w:iCs/>
          <w:lang w:val="en-US"/>
        </w:rPr>
      </w:pPr>
      <w:r w:rsidRPr="00092509">
        <w:rPr>
          <w:rFonts w:ascii="Book Antiqua" w:hAnsi="Book Antiqua"/>
          <w:b/>
          <w:i/>
          <w:iCs/>
          <w:lang w:val="en-US"/>
        </w:rPr>
        <w:t>Effects of NOS inhibitors on basal NO</w:t>
      </w:r>
    </w:p>
    <w:p w:rsidR="00402097" w:rsidRPr="00092509" w:rsidRDefault="00402097" w:rsidP="00AC5CE1">
      <w:pPr>
        <w:spacing w:line="360" w:lineRule="auto"/>
        <w:jc w:val="both"/>
        <w:rPr>
          <w:rFonts w:ascii="Book Antiqua" w:hAnsi="Book Antiqua"/>
          <w:lang w:val="en-US"/>
        </w:rPr>
      </w:pPr>
      <w:r w:rsidRPr="00092509">
        <w:rPr>
          <w:rFonts w:ascii="Book Antiqua" w:hAnsi="Book Antiqua"/>
          <w:lang w:val="en-US"/>
        </w:rPr>
        <w:t>At resting tension, the addition of L-NAME (10</w:t>
      </w:r>
      <w:r w:rsidRPr="00092509">
        <w:rPr>
          <w:rFonts w:ascii="Book Antiqua" w:hAnsi="Book Antiqua"/>
          <w:vertAlign w:val="superscript"/>
          <w:lang w:val="en-US"/>
        </w:rPr>
        <w:t>-6</w:t>
      </w:r>
      <w:r w:rsidR="0031406C">
        <w:rPr>
          <w:rFonts w:ascii="Book Antiqua" w:eastAsiaTheme="minorEastAsia" w:hAnsi="Book Antiqua" w:hint="eastAsia"/>
          <w:lang w:val="en-US" w:eastAsia="zh-CN"/>
        </w:rPr>
        <w:t>-</w:t>
      </w:r>
      <w:r w:rsidRPr="00092509">
        <w:rPr>
          <w:rFonts w:ascii="Book Antiqua" w:hAnsi="Book Antiqua"/>
          <w:lang w:val="en-US"/>
        </w:rPr>
        <w:t>10</w:t>
      </w:r>
      <w:r w:rsidRPr="00092509">
        <w:rPr>
          <w:rFonts w:ascii="Book Antiqua" w:hAnsi="Book Antiqua"/>
          <w:vertAlign w:val="superscript"/>
          <w:lang w:val="en-US"/>
        </w:rPr>
        <w:t>-3</w:t>
      </w:r>
      <w:r w:rsidRPr="00092509">
        <w:rPr>
          <w:rFonts w:ascii="Book Antiqua" w:hAnsi="Book Antiqua"/>
          <w:lang w:val="en-US"/>
        </w:rPr>
        <w:t xml:space="preserve"> </w:t>
      </w:r>
      <w:r w:rsidR="0031406C">
        <w:rPr>
          <w:rFonts w:ascii="Book Antiqua" w:eastAsiaTheme="minorEastAsia" w:hAnsi="Book Antiqua" w:hint="eastAsia"/>
          <w:lang w:val="en-US" w:eastAsia="zh-CN"/>
        </w:rPr>
        <w:t>mol/L</w:t>
      </w:r>
      <w:r w:rsidRPr="00092509">
        <w:rPr>
          <w:rFonts w:ascii="Book Antiqua" w:hAnsi="Book Antiqua"/>
          <w:lang w:val="en-US"/>
        </w:rPr>
        <w:t>) or ADMA (10</w:t>
      </w:r>
      <w:r w:rsidRPr="00092509">
        <w:rPr>
          <w:rFonts w:ascii="Book Antiqua" w:hAnsi="Book Antiqua"/>
          <w:vertAlign w:val="superscript"/>
          <w:lang w:val="en-US"/>
        </w:rPr>
        <w:t>-6</w:t>
      </w:r>
      <w:r w:rsidR="0031406C">
        <w:rPr>
          <w:rFonts w:ascii="Book Antiqua" w:eastAsiaTheme="minorEastAsia" w:hAnsi="Book Antiqua" w:hint="eastAsia"/>
          <w:lang w:val="en-US" w:eastAsia="zh-CN"/>
        </w:rPr>
        <w:t>-</w:t>
      </w:r>
      <w:r w:rsidRPr="00092509">
        <w:rPr>
          <w:rFonts w:ascii="Book Antiqua" w:hAnsi="Book Antiqua"/>
          <w:lang w:val="en-US"/>
        </w:rPr>
        <w:t>10</w:t>
      </w:r>
      <w:r w:rsidRPr="00092509">
        <w:rPr>
          <w:rFonts w:ascii="Book Antiqua" w:hAnsi="Book Antiqua"/>
          <w:vertAlign w:val="superscript"/>
          <w:lang w:val="en-US"/>
        </w:rPr>
        <w:t>-3</w:t>
      </w:r>
      <w:r w:rsidRPr="00092509">
        <w:rPr>
          <w:rFonts w:ascii="Book Antiqua" w:hAnsi="Book Antiqua"/>
          <w:lang w:val="en-US"/>
        </w:rPr>
        <w:t xml:space="preserve"> </w:t>
      </w:r>
      <w:r w:rsidR="0031406C">
        <w:rPr>
          <w:rFonts w:ascii="Book Antiqua" w:eastAsiaTheme="minorEastAsia" w:hAnsi="Book Antiqua" w:hint="eastAsia"/>
          <w:lang w:val="en-US" w:eastAsia="zh-CN"/>
        </w:rPr>
        <w:t>mol/L</w:t>
      </w:r>
      <w:r w:rsidRPr="00092509">
        <w:rPr>
          <w:rFonts w:ascii="Book Antiqua" w:hAnsi="Book Antiqua"/>
          <w:lang w:val="en-US"/>
        </w:rPr>
        <w:t>) did not show significant changes in tension (results not shown). Following the induction of a low level of contraction (210</w:t>
      </w:r>
      <w:r w:rsidR="0031406C">
        <w:rPr>
          <w:rFonts w:ascii="Book Antiqua" w:eastAsiaTheme="minorEastAsia" w:hAnsi="Book Antiqua" w:hint="eastAsia"/>
          <w:lang w:val="en-US" w:eastAsia="zh-CN"/>
        </w:rPr>
        <w:t xml:space="preserve"> </w:t>
      </w:r>
      <w:r w:rsidRPr="00092509">
        <w:rPr>
          <w:rFonts w:ascii="Book Antiqua" w:hAnsi="Book Antiqua"/>
          <w:lang w:val="en-US"/>
        </w:rPr>
        <w:t>±</w:t>
      </w:r>
      <w:r w:rsidR="0031406C">
        <w:rPr>
          <w:rFonts w:ascii="Book Antiqua" w:eastAsiaTheme="minorEastAsia" w:hAnsi="Book Antiqua" w:hint="eastAsia"/>
          <w:lang w:val="en-US" w:eastAsia="zh-CN"/>
        </w:rPr>
        <w:t xml:space="preserve"> </w:t>
      </w:r>
      <w:r w:rsidRPr="00092509">
        <w:rPr>
          <w:rFonts w:ascii="Book Antiqua" w:hAnsi="Book Antiqua"/>
          <w:lang w:val="en-US"/>
        </w:rPr>
        <w:t>50 mg) with norepinephrine (10</w:t>
      </w:r>
      <w:r w:rsidRPr="00092509">
        <w:rPr>
          <w:rFonts w:ascii="Book Antiqua" w:hAnsi="Book Antiqua"/>
          <w:vertAlign w:val="superscript"/>
          <w:lang w:val="en-US"/>
        </w:rPr>
        <w:t>-7</w:t>
      </w:r>
      <w:r w:rsidR="0031406C">
        <w:rPr>
          <w:rFonts w:ascii="Book Antiqua" w:eastAsiaTheme="minorEastAsia" w:hAnsi="Book Antiqua" w:hint="eastAsia"/>
          <w:lang w:val="en-US" w:eastAsia="zh-CN"/>
        </w:rPr>
        <w:t>-</w:t>
      </w:r>
      <w:r w:rsidRPr="00092509">
        <w:rPr>
          <w:rFonts w:ascii="Book Antiqua" w:hAnsi="Book Antiqua"/>
          <w:lang w:val="en-US"/>
        </w:rPr>
        <w:t>3</w:t>
      </w:r>
      <w:r w:rsidR="0031406C">
        <w:rPr>
          <w:rFonts w:ascii="Book Antiqua" w:eastAsiaTheme="minorEastAsia" w:hAnsi="Book Antiqua" w:hint="eastAsia"/>
          <w:lang w:val="en-US" w:eastAsia="zh-CN"/>
        </w:rPr>
        <w:t xml:space="preserve"> </w:t>
      </w:r>
      <w:r w:rsidR="0031406C" w:rsidRPr="0031406C">
        <w:rPr>
          <w:rFonts w:ascii="Book Antiqua" w:hAnsi="Book Antiqua"/>
          <w:lang w:val="en-US"/>
        </w:rPr>
        <w:t>×</w:t>
      </w:r>
      <w:r w:rsidR="0031406C">
        <w:rPr>
          <w:rFonts w:ascii="Book Antiqua" w:eastAsiaTheme="minorEastAsia" w:hAnsi="Book Antiqua" w:hint="eastAsia"/>
          <w:lang w:val="en-US" w:eastAsia="zh-CN"/>
        </w:rPr>
        <w:t xml:space="preserve"> </w:t>
      </w:r>
      <w:r w:rsidRPr="00092509">
        <w:rPr>
          <w:rFonts w:ascii="Book Antiqua" w:hAnsi="Book Antiqua"/>
          <w:lang w:val="en-US"/>
        </w:rPr>
        <w:t>10</w:t>
      </w:r>
      <w:r w:rsidRPr="00092509">
        <w:rPr>
          <w:rFonts w:ascii="Book Antiqua" w:hAnsi="Book Antiqua"/>
          <w:vertAlign w:val="superscript"/>
          <w:lang w:val="en-US"/>
        </w:rPr>
        <w:t>-7</w:t>
      </w:r>
      <w:r w:rsidRPr="00092509">
        <w:rPr>
          <w:rFonts w:ascii="Book Antiqua" w:hAnsi="Book Antiqua"/>
          <w:lang w:val="en-US"/>
        </w:rPr>
        <w:t xml:space="preserve"> </w:t>
      </w:r>
      <w:r w:rsidR="0031406C">
        <w:rPr>
          <w:rFonts w:ascii="Book Antiqua" w:eastAsiaTheme="minorEastAsia" w:hAnsi="Book Antiqua" w:hint="eastAsia"/>
          <w:lang w:val="en-US" w:eastAsia="zh-CN"/>
        </w:rPr>
        <w:t>mol/L</w:t>
      </w:r>
      <w:r w:rsidRPr="00092509">
        <w:rPr>
          <w:rFonts w:ascii="Book Antiqua" w:hAnsi="Book Antiqua"/>
          <w:lang w:val="en-US"/>
        </w:rPr>
        <w:t>), the addition of L-NAME (10</w:t>
      </w:r>
      <w:r w:rsidRPr="00092509">
        <w:rPr>
          <w:rFonts w:ascii="Book Antiqua" w:hAnsi="Book Antiqua"/>
          <w:vertAlign w:val="superscript"/>
          <w:lang w:val="en-US"/>
        </w:rPr>
        <w:t>-6</w:t>
      </w:r>
      <w:r w:rsidR="0031406C">
        <w:rPr>
          <w:rFonts w:ascii="Book Antiqua" w:eastAsiaTheme="minorEastAsia" w:hAnsi="Book Antiqua" w:hint="eastAsia"/>
          <w:lang w:val="en-US" w:eastAsia="zh-CN"/>
        </w:rPr>
        <w:t>-</w:t>
      </w:r>
      <w:r w:rsidRPr="00092509">
        <w:rPr>
          <w:rFonts w:ascii="Book Antiqua" w:hAnsi="Book Antiqua"/>
          <w:lang w:val="en-US"/>
        </w:rPr>
        <w:t>10</w:t>
      </w:r>
      <w:r w:rsidRPr="00092509">
        <w:rPr>
          <w:rFonts w:ascii="Book Antiqua" w:hAnsi="Book Antiqua"/>
          <w:vertAlign w:val="superscript"/>
          <w:lang w:val="en-US"/>
        </w:rPr>
        <w:t>-3</w:t>
      </w:r>
      <w:r w:rsidRPr="00092509">
        <w:rPr>
          <w:rFonts w:ascii="Book Antiqua" w:hAnsi="Book Antiqua"/>
          <w:lang w:val="en-US"/>
        </w:rPr>
        <w:t xml:space="preserve"> </w:t>
      </w:r>
      <w:r w:rsidR="0031406C">
        <w:rPr>
          <w:rFonts w:ascii="Book Antiqua" w:eastAsiaTheme="minorEastAsia" w:hAnsi="Book Antiqua" w:hint="eastAsia"/>
          <w:lang w:val="en-US" w:eastAsia="zh-CN"/>
        </w:rPr>
        <w:t>mol/L</w:t>
      </w:r>
      <w:r w:rsidRPr="00092509">
        <w:rPr>
          <w:rFonts w:ascii="Book Antiqua" w:hAnsi="Book Antiqua"/>
          <w:lang w:val="en-US"/>
        </w:rPr>
        <w:t>) or ADMA (10</w:t>
      </w:r>
      <w:r w:rsidRPr="00092509">
        <w:rPr>
          <w:rFonts w:ascii="Book Antiqua" w:hAnsi="Book Antiqua"/>
          <w:vertAlign w:val="superscript"/>
          <w:lang w:val="en-US"/>
        </w:rPr>
        <w:t>-6</w:t>
      </w:r>
      <w:r w:rsidR="0031406C">
        <w:rPr>
          <w:rFonts w:ascii="Book Antiqua" w:eastAsiaTheme="minorEastAsia" w:hAnsi="Book Antiqua" w:hint="eastAsia"/>
          <w:lang w:val="en-US" w:eastAsia="zh-CN"/>
        </w:rPr>
        <w:t>-</w:t>
      </w:r>
      <w:r w:rsidRPr="00092509">
        <w:rPr>
          <w:rFonts w:ascii="Book Antiqua" w:hAnsi="Book Antiqua"/>
          <w:lang w:val="en-US"/>
        </w:rPr>
        <w:t>10</w:t>
      </w:r>
      <w:r w:rsidRPr="00092509">
        <w:rPr>
          <w:rFonts w:ascii="Book Antiqua" w:hAnsi="Book Antiqua"/>
          <w:vertAlign w:val="superscript"/>
          <w:lang w:val="en-US"/>
        </w:rPr>
        <w:t>-3</w:t>
      </w:r>
      <w:r w:rsidRPr="00092509">
        <w:rPr>
          <w:rFonts w:ascii="Book Antiqua" w:hAnsi="Book Antiqua"/>
          <w:lang w:val="en-US"/>
        </w:rPr>
        <w:t xml:space="preserve"> </w:t>
      </w:r>
      <w:r w:rsidR="0031406C">
        <w:rPr>
          <w:rFonts w:ascii="Book Antiqua" w:eastAsiaTheme="minorEastAsia" w:hAnsi="Book Antiqua" w:hint="eastAsia"/>
          <w:lang w:val="en-US" w:eastAsia="zh-CN"/>
        </w:rPr>
        <w:t>mol/L</w:t>
      </w:r>
      <w:r w:rsidRPr="00092509">
        <w:rPr>
          <w:rFonts w:ascii="Book Antiqua" w:hAnsi="Book Antiqua"/>
          <w:lang w:val="en-US"/>
        </w:rPr>
        <w:t>) led to concentration-dependent increases in tension (Figure 2). The pD</w:t>
      </w:r>
      <w:r w:rsidRPr="00092509">
        <w:rPr>
          <w:rFonts w:ascii="Book Antiqua" w:hAnsi="Book Antiqua"/>
          <w:vertAlign w:val="subscript"/>
          <w:lang w:val="en-US"/>
        </w:rPr>
        <w:t>2</w:t>
      </w:r>
      <w:r w:rsidRPr="00092509">
        <w:rPr>
          <w:rFonts w:ascii="Book Antiqua" w:hAnsi="Book Antiqua"/>
          <w:lang w:val="en-US"/>
        </w:rPr>
        <w:t xml:space="preserve"> values for the concentration-response curves to L-NAME were similar in the Sham, PPVL and BDL groups (Table 3). The pD</w:t>
      </w:r>
      <w:r w:rsidRPr="00092509">
        <w:rPr>
          <w:rFonts w:ascii="Book Antiqua" w:hAnsi="Book Antiqua"/>
          <w:vertAlign w:val="subscript"/>
          <w:lang w:val="en-US"/>
        </w:rPr>
        <w:t>2</w:t>
      </w:r>
      <w:r w:rsidRPr="00092509">
        <w:rPr>
          <w:rFonts w:ascii="Book Antiqua" w:hAnsi="Book Antiqua"/>
          <w:lang w:val="en-US"/>
        </w:rPr>
        <w:t xml:space="preserve"> values for the ADMA curves were similar in Sham and PPVL, but were lower (</w:t>
      </w:r>
      <w:r w:rsidRPr="00092509">
        <w:rPr>
          <w:rFonts w:ascii="Book Antiqua" w:hAnsi="Book Antiqua"/>
          <w:i/>
          <w:lang w:val="en-US"/>
        </w:rPr>
        <w:t>P</w:t>
      </w:r>
      <w:r w:rsidR="0031406C">
        <w:rPr>
          <w:rFonts w:ascii="Book Antiqua" w:eastAsiaTheme="minorEastAsia" w:hAnsi="Book Antiqua" w:hint="eastAsia"/>
          <w:i/>
          <w:lang w:val="en-US" w:eastAsia="zh-CN"/>
        </w:rPr>
        <w:t xml:space="preserve"> </w:t>
      </w:r>
      <w:r w:rsidRPr="00092509">
        <w:rPr>
          <w:rFonts w:ascii="Book Antiqua" w:hAnsi="Book Antiqua"/>
          <w:lang w:val="en-US"/>
        </w:rPr>
        <w:t>&lt;</w:t>
      </w:r>
      <w:r w:rsidR="0031406C">
        <w:rPr>
          <w:rFonts w:ascii="Book Antiqua" w:eastAsiaTheme="minorEastAsia" w:hAnsi="Book Antiqua" w:hint="eastAsia"/>
          <w:lang w:val="en-US" w:eastAsia="zh-CN"/>
        </w:rPr>
        <w:t xml:space="preserve"> </w:t>
      </w:r>
      <w:r w:rsidRPr="00092509">
        <w:rPr>
          <w:rFonts w:ascii="Book Antiqua" w:hAnsi="Book Antiqua"/>
          <w:lang w:val="en-US"/>
        </w:rPr>
        <w:t>0.05) than those for the BDL group, suggesting an increased sensitivity to ADMA in renal arteries from cirrhotic rats. In the Sham, PPVL and BDL groups, pD</w:t>
      </w:r>
      <w:r w:rsidRPr="00092509">
        <w:rPr>
          <w:rFonts w:ascii="Book Antiqua" w:hAnsi="Book Antiqua"/>
          <w:vertAlign w:val="subscript"/>
          <w:lang w:val="en-US"/>
        </w:rPr>
        <w:t>2</w:t>
      </w:r>
      <w:r w:rsidRPr="00092509">
        <w:rPr>
          <w:rFonts w:ascii="Book Antiqua" w:hAnsi="Book Antiqua"/>
          <w:lang w:val="en-US"/>
        </w:rPr>
        <w:t xml:space="preserve"> values of the ADMA curves were lower (</w:t>
      </w:r>
      <w:r w:rsidRPr="00092509">
        <w:rPr>
          <w:rFonts w:ascii="Book Antiqua" w:hAnsi="Book Antiqua"/>
          <w:i/>
          <w:lang w:val="en-US"/>
        </w:rPr>
        <w:t>P</w:t>
      </w:r>
      <w:r w:rsidR="0031406C">
        <w:rPr>
          <w:rFonts w:ascii="Book Antiqua" w:eastAsiaTheme="minorEastAsia" w:hAnsi="Book Antiqua" w:hint="eastAsia"/>
          <w:i/>
          <w:lang w:val="en-US" w:eastAsia="zh-CN"/>
        </w:rPr>
        <w:t xml:space="preserve"> </w:t>
      </w:r>
      <w:r w:rsidRPr="00092509">
        <w:rPr>
          <w:rFonts w:ascii="Book Antiqua" w:hAnsi="Book Antiqua"/>
          <w:lang w:val="en-US"/>
        </w:rPr>
        <w:t>&lt;</w:t>
      </w:r>
      <w:r w:rsidR="0031406C">
        <w:rPr>
          <w:rFonts w:ascii="Book Antiqua" w:eastAsiaTheme="minorEastAsia" w:hAnsi="Book Antiqua" w:hint="eastAsia"/>
          <w:lang w:val="en-US" w:eastAsia="zh-CN"/>
        </w:rPr>
        <w:t xml:space="preserve"> </w:t>
      </w:r>
      <w:r w:rsidRPr="00092509">
        <w:rPr>
          <w:rFonts w:ascii="Book Antiqua" w:hAnsi="Book Antiqua"/>
          <w:lang w:val="en-US"/>
        </w:rPr>
        <w:t xml:space="preserve">0.05) than those for L-NAME, suggesting a decreased sensitivity to ADMA in all groups. The maximal responses to ADMA and L-NAME were similar in the Sham and PPVL groups </w:t>
      </w:r>
      <w:r w:rsidRPr="00092509">
        <w:rPr>
          <w:rFonts w:ascii="Book Antiqua" w:hAnsi="Book Antiqua"/>
          <w:lang w:val="en-US"/>
        </w:rPr>
        <w:lastRenderedPageBreak/>
        <w:t>(Figure 2, Table 3). Conversely, in the BDL group the maximal responses to both ADMA and L-NAME were reduced (</w:t>
      </w:r>
      <w:r w:rsidRPr="00092509">
        <w:rPr>
          <w:rFonts w:ascii="Book Antiqua" w:hAnsi="Book Antiqua"/>
          <w:i/>
          <w:lang w:val="en-US"/>
        </w:rPr>
        <w:t>P</w:t>
      </w:r>
      <w:r w:rsidR="0031406C">
        <w:rPr>
          <w:rFonts w:ascii="Book Antiqua" w:eastAsiaTheme="minorEastAsia" w:hAnsi="Book Antiqua" w:hint="eastAsia"/>
          <w:i/>
          <w:lang w:val="en-US" w:eastAsia="zh-CN"/>
        </w:rPr>
        <w:t xml:space="preserve"> </w:t>
      </w:r>
      <w:r w:rsidRPr="00092509">
        <w:rPr>
          <w:rFonts w:ascii="Book Antiqua" w:hAnsi="Book Antiqua"/>
          <w:lang w:val="en-US"/>
        </w:rPr>
        <w:t>&lt;</w:t>
      </w:r>
      <w:r w:rsidR="0031406C">
        <w:rPr>
          <w:rFonts w:ascii="Book Antiqua" w:eastAsiaTheme="minorEastAsia" w:hAnsi="Book Antiqua" w:hint="eastAsia"/>
          <w:lang w:val="en-US" w:eastAsia="zh-CN"/>
        </w:rPr>
        <w:t xml:space="preserve"> </w:t>
      </w:r>
      <w:r w:rsidRPr="00092509">
        <w:rPr>
          <w:rFonts w:ascii="Book Antiqua" w:hAnsi="Book Antiqua"/>
          <w:lang w:val="en-US"/>
        </w:rPr>
        <w:t>0.05) compared with those for Sham and PPVL rats. The contractile effect induced by ADMA and L-NAME was prevented or reverted by L-arginine 10</w:t>
      </w:r>
      <w:r w:rsidRPr="00092509">
        <w:rPr>
          <w:rFonts w:ascii="Book Antiqua" w:hAnsi="Book Antiqua"/>
          <w:vertAlign w:val="superscript"/>
          <w:lang w:val="en-US"/>
        </w:rPr>
        <w:t>-3</w:t>
      </w:r>
      <w:r w:rsidRPr="00092509">
        <w:rPr>
          <w:rFonts w:ascii="Book Antiqua" w:hAnsi="Book Antiqua"/>
          <w:lang w:val="en-US"/>
        </w:rPr>
        <w:t xml:space="preserve"> </w:t>
      </w:r>
      <w:r w:rsidR="0031406C">
        <w:rPr>
          <w:rFonts w:ascii="Book Antiqua" w:eastAsiaTheme="minorEastAsia" w:hAnsi="Book Antiqua" w:hint="eastAsia"/>
          <w:lang w:val="en-US" w:eastAsia="zh-CN"/>
        </w:rPr>
        <w:t>mol/L</w:t>
      </w:r>
      <w:r w:rsidRPr="00092509">
        <w:rPr>
          <w:rFonts w:ascii="Book Antiqua" w:hAnsi="Book Antiqua"/>
          <w:lang w:val="en-US"/>
        </w:rPr>
        <w:t>, a precursor of NO synthesis, in all the groups studied (Figure 2).</w:t>
      </w:r>
    </w:p>
    <w:p w:rsidR="00402097" w:rsidRPr="0031406C" w:rsidRDefault="00402097" w:rsidP="00AC5CE1">
      <w:pPr>
        <w:spacing w:line="360" w:lineRule="auto"/>
        <w:jc w:val="both"/>
        <w:rPr>
          <w:rFonts w:ascii="Book Antiqua" w:hAnsi="Book Antiqua"/>
          <w:lang w:val="en-US"/>
        </w:rPr>
      </w:pPr>
    </w:p>
    <w:p w:rsidR="00402097" w:rsidRPr="00092509" w:rsidRDefault="00402097" w:rsidP="00AC5CE1">
      <w:pPr>
        <w:spacing w:line="360" w:lineRule="auto"/>
        <w:jc w:val="both"/>
        <w:rPr>
          <w:rFonts w:ascii="Book Antiqua" w:hAnsi="Book Antiqua"/>
          <w:b/>
          <w:i/>
          <w:iCs/>
          <w:lang w:val="en-US"/>
        </w:rPr>
      </w:pPr>
      <w:r w:rsidRPr="00092509">
        <w:rPr>
          <w:rFonts w:ascii="Book Antiqua" w:hAnsi="Book Antiqua"/>
          <w:b/>
          <w:i/>
          <w:iCs/>
          <w:lang w:val="en-US"/>
        </w:rPr>
        <w:t>Effects of NOS inhibitors on acetylcholine-induced relaxation</w:t>
      </w:r>
    </w:p>
    <w:p w:rsidR="00402097" w:rsidRPr="00092509" w:rsidRDefault="00402097" w:rsidP="00AC5CE1">
      <w:pPr>
        <w:spacing w:line="360" w:lineRule="auto"/>
        <w:jc w:val="both"/>
        <w:rPr>
          <w:rFonts w:ascii="Book Antiqua" w:hAnsi="Book Antiqua"/>
          <w:lang w:val="en-US"/>
        </w:rPr>
      </w:pPr>
      <w:r w:rsidRPr="00092509">
        <w:rPr>
          <w:rFonts w:ascii="Book Antiqua" w:hAnsi="Book Antiqua"/>
          <w:lang w:val="en-US"/>
        </w:rPr>
        <w:t>In renal arteries from the Sham group, acetylcholine (10</w:t>
      </w:r>
      <w:r w:rsidRPr="00092509">
        <w:rPr>
          <w:rFonts w:ascii="Book Antiqua" w:hAnsi="Book Antiqua"/>
          <w:vertAlign w:val="superscript"/>
          <w:lang w:val="en-US"/>
        </w:rPr>
        <w:t>-9</w:t>
      </w:r>
      <w:r w:rsidR="0031406C">
        <w:rPr>
          <w:rFonts w:ascii="Book Antiqua" w:eastAsiaTheme="minorEastAsia" w:hAnsi="Book Antiqua" w:hint="eastAsia"/>
          <w:lang w:val="en-US" w:eastAsia="zh-CN"/>
        </w:rPr>
        <w:t>-</w:t>
      </w:r>
      <w:r w:rsidRPr="00092509">
        <w:rPr>
          <w:rFonts w:ascii="Book Antiqua" w:hAnsi="Book Antiqua"/>
          <w:lang w:val="en-US"/>
        </w:rPr>
        <w:t>3</w:t>
      </w:r>
      <w:r w:rsidR="0031406C">
        <w:rPr>
          <w:rFonts w:ascii="Book Antiqua" w:eastAsiaTheme="minorEastAsia" w:hAnsi="Book Antiqua" w:hint="eastAsia"/>
          <w:lang w:val="en-US" w:eastAsia="zh-CN"/>
        </w:rPr>
        <w:t xml:space="preserve"> </w:t>
      </w:r>
      <w:r w:rsidR="0031406C">
        <w:rPr>
          <w:lang w:val="en-US"/>
        </w:rPr>
        <w:t>×</w:t>
      </w:r>
      <w:r w:rsidR="0031406C">
        <w:rPr>
          <w:rFonts w:ascii="Book Antiqua" w:eastAsiaTheme="minorEastAsia" w:hAnsi="Book Antiqua" w:hint="eastAsia"/>
          <w:lang w:val="en-US" w:eastAsia="zh-CN"/>
        </w:rPr>
        <w:t xml:space="preserve"> </w:t>
      </w:r>
      <w:r w:rsidRPr="00092509">
        <w:rPr>
          <w:rFonts w:ascii="Book Antiqua" w:hAnsi="Book Antiqua"/>
          <w:lang w:val="en-US"/>
        </w:rPr>
        <w:t>10</w:t>
      </w:r>
      <w:r w:rsidRPr="00092509">
        <w:rPr>
          <w:rFonts w:ascii="Book Antiqua" w:hAnsi="Book Antiqua"/>
          <w:vertAlign w:val="superscript"/>
          <w:lang w:val="en-US"/>
        </w:rPr>
        <w:t>-6</w:t>
      </w:r>
      <w:r w:rsidRPr="00092509">
        <w:rPr>
          <w:rFonts w:ascii="Book Antiqua" w:hAnsi="Book Antiqua"/>
          <w:lang w:val="en-US"/>
        </w:rPr>
        <w:t xml:space="preserve"> </w:t>
      </w:r>
      <w:r w:rsidR="0031406C">
        <w:rPr>
          <w:rFonts w:ascii="Book Antiqua" w:eastAsiaTheme="minorEastAsia" w:hAnsi="Book Antiqua" w:hint="eastAsia"/>
          <w:lang w:val="en-US" w:eastAsia="zh-CN"/>
        </w:rPr>
        <w:t>mol/L</w:t>
      </w:r>
      <w:r w:rsidRPr="00092509">
        <w:rPr>
          <w:rFonts w:ascii="Book Antiqua" w:hAnsi="Book Antiqua"/>
          <w:lang w:val="en-US"/>
        </w:rPr>
        <w:t>) caused endothelium-dependent relaxation (pD</w:t>
      </w:r>
      <w:r w:rsidRPr="00092509">
        <w:rPr>
          <w:rFonts w:ascii="Book Antiqua" w:hAnsi="Book Antiqua"/>
          <w:vertAlign w:val="subscript"/>
          <w:lang w:val="en-US"/>
        </w:rPr>
        <w:t xml:space="preserve">2 </w:t>
      </w:r>
      <w:r w:rsidRPr="00092509">
        <w:rPr>
          <w:rFonts w:ascii="Book Antiqua" w:hAnsi="Book Antiqua"/>
          <w:lang w:val="en-US"/>
        </w:rPr>
        <w:t>= 7.95</w:t>
      </w:r>
      <w:r w:rsidR="0031406C">
        <w:rPr>
          <w:rFonts w:ascii="Book Antiqua" w:eastAsiaTheme="minorEastAsia" w:hAnsi="Book Antiqua" w:hint="eastAsia"/>
          <w:lang w:val="en-US" w:eastAsia="zh-CN"/>
        </w:rPr>
        <w:t xml:space="preserve"> </w:t>
      </w:r>
      <w:r w:rsidRPr="00092509">
        <w:rPr>
          <w:rFonts w:ascii="Book Antiqua" w:hAnsi="Book Antiqua"/>
          <w:lang w:val="en-US"/>
        </w:rPr>
        <w:t>±</w:t>
      </w:r>
      <w:r w:rsidR="0031406C">
        <w:rPr>
          <w:rFonts w:ascii="Book Antiqua" w:eastAsiaTheme="minorEastAsia" w:hAnsi="Book Antiqua" w:hint="eastAsia"/>
          <w:lang w:val="en-US" w:eastAsia="zh-CN"/>
        </w:rPr>
        <w:t xml:space="preserve"> </w:t>
      </w:r>
      <w:r w:rsidRPr="00092509">
        <w:rPr>
          <w:rFonts w:ascii="Book Antiqua" w:hAnsi="Book Antiqua"/>
          <w:lang w:val="en-US"/>
        </w:rPr>
        <w:t>0.08 and Emax = 93</w:t>
      </w:r>
      <w:r w:rsidR="0031406C">
        <w:rPr>
          <w:rFonts w:ascii="Book Antiqua" w:eastAsiaTheme="minorEastAsia" w:hAnsi="Book Antiqua" w:hint="eastAsia"/>
          <w:lang w:val="en-US" w:eastAsia="zh-CN"/>
        </w:rPr>
        <w:t xml:space="preserve">% </w:t>
      </w:r>
      <w:r w:rsidRPr="00092509">
        <w:rPr>
          <w:rFonts w:ascii="Book Antiqua" w:hAnsi="Book Antiqua"/>
          <w:lang w:val="en-US"/>
        </w:rPr>
        <w:t>±</w:t>
      </w:r>
      <w:r w:rsidR="0031406C">
        <w:rPr>
          <w:rFonts w:ascii="Book Antiqua" w:eastAsiaTheme="minorEastAsia" w:hAnsi="Book Antiqua" w:hint="eastAsia"/>
          <w:lang w:val="en-US" w:eastAsia="zh-CN"/>
        </w:rPr>
        <w:t xml:space="preserve"> </w:t>
      </w:r>
      <w:r w:rsidRPr="00092509">
        <w:rPr>
          <w:rFonts w:ascii="Book Antiqua" w:hAnsi="Book Antiqua"/>
          <w:lang w:val="en-US"/>
        </w:rPr>
        <w:t>3%) in rings precontracted with norepinephrine (Figure 3A). The relaxation induced by acetylcholine did not differ, in terms of pD</w:t>
      </w:r>
      <w:r w:rsidRPr="00092509">
        <w:rPr>
          <w:rFonts w:ascii="Book Antiqua" w:hAnsi="Book Antiqua"/>
          <w:vertAlign w:val="subscript"/>
          <w:lang w:val="en-US"/>
        </w:rPr>
        <w:t>2</w:t>
      </w:r>
      <w:r w:rsidRPr="00092509">
        <w:rPr>
          <w:rFonts w:ascii="Book Antiqua" w:hAnsi="Book Antiqua"/>
          <w:lang w:val="en-US"/>
        </w:rPr>
        <w:t xml:space="preserve"> and maximal relaxation, among the 3 groups studied (Figure 3A, Table 4). No relaxation was observed in response to acetylcholine in renal arteries without endothelium (Figure 3A). </w:t>
      </w:r>
    </w:p>
    <w:p w:rsidR="00402097" w:rsidRPr="00092509" w:rsidRDefault="00402097" w:rsidP="0031406C">
      <w:pPr>
        <w:spacing w:line="360" w:lineRule="auto"/>
        <w:ind w:firstLineChars="100" w:firstLine="240"/>
        <w:jc w:val="both"/>
        <w:rPr>
          <w:rFonts w:ascii="Book Antiqua" w:hAnsi="Book Antiqua"/>
          <w:lang w:val="en-US"/>
        </w:rPr>
      </w:pPr>
      <w:r w:rsidRPr="00092509">
        <w:rPr>
          <w:rFonts w:ascii="Book Antiqua" w:hAnsi="Book Antiqua"/>
          <w:lang w:val="en-US"/>
        </w:rPr>
        <w:t>The relaxation induced by acetylcholine was inhibited by the treatment with L-NAME (3</w:t>
      </w:r>
      <w:r w:rsidR="0031406C">
        <w:rPr>
          <w:rFonts w:ascii="Book Antiqua" w:eastAsiaTheme="minorEastAsia" w:hAnsi="Book Antiqua" w:hint="eastAsia"/>
          <w:lang w:val="en-US" w:eastAsia="zh-CN"/>
        </w:rPr>
        <w:t xml:space="preserve"> </w:t>
      </w:r>
      <w:r w:rsidR="0031406C">
        <w:rPr>
          <w:lang w:val="en-US"/>
        </w:rPr>
        <w:t>×</w:t>
      </w:r>
      <w:r w:rsidR="0031406C">
        <w:rPr>
          <w:rFonts w:ascii="Book Antiqua" w:eastAsiaTheme="minorEastAsia" w:hAnsi="Book Antiqua" w:hint="eastAsia"/>
          <w:lang w:val="en-US" w:eastAsia="zh-CN"/>
        </w:rPr>
        <w:t xml:space="preserve"> </w:t>
      </w:r>
      <w:r w:rsidRPr="00092509">
        <w:rPr>
          <w:rFonts w:ascii="Book Antiqua" w:hAnsi="Book Antiqua"/>
          <w:lang w:val="en-US"/>
        </w:rPr>
        <w:t>10</w:t>
      </w:r>
      <w:r w:rsidRPr="00092509">
        <w:rPr>
          <w:rFonts w:ascii="Book Antiqua" w:hAnsi="Book Antiqua"/>
          <w:vertAlign w:val="superscript"/>
          <w:lang w:val="en-US"/>
        </w:rPr>
        <w:t>-4</w:t>
      </w:r>
      <w:r w:rsidRPr="00092509">
        <w:rPr>
          <w:rFonts w:ascii="Book Antiqua" w:hAnsi="Book Antiqua"/>
          <w:lang w:val="en-US"/>
        </w:rPr>
        <w:t xml:space="preserve"> </w:t>
      </w:r>
      <w:r w:rsidR="0031406C">
        <w:rPr>
          <w:rFonts w:ascii="Book Antiqua" w:eastAsiaTheme="minorEastAsia" w:hAnsi="Book Antiqua" w:hint="eastAsia"/>
          <w:lang w:val="en-US" w:eastAsia="zh-CN"/>
        </w:rPr>
        <w:t>mol/L</w:t>
      </w:r>
      <w:r w:rsidRPr="00092509">
        <w:rPr>
          <w:rFonts w:ascii="Book Antiqua" w:hAnsi="Book Antiqua"/>
          <w:lang w:val="en-US"/>
        </w:rPr>
        <w:t>) in renal arteries from the three groups. In the Sham, PPVL and BDL groups, the inhibitions of maximal relaxation</w:t>
      </w:r>
      <w:r w:rsidRPr="00092509">
        <w:rPr>
          <w:rFonts w:ascii="Book Antiqua" w:hAnsi="Book Antiqua"/>
          <w:strike/>
          <w:lang w:val="en-US"/>
        </w:rPr>
        <w:t>s</w:t>
      </w:r>
      <w:r w:rsidRPr="00092509">
        <w:rPr>
          <w:rFonts w:ascii="Book Antiqua" w:hAnsi="Book Antiqua"/>
          <w:lang w:val="en-US"/>
        </w:rPr>
        <w:t xml:space="preserve"> induced by acetylcholine in the presence of L-NAME were similar (</w:t>
      </w:r>
      <w:r w:rsidRPr="00092509">
        <w:rPr>
          <w:rFonts w:ascii="Book Antiqua" w:hAnsi="Book Antiqua"/>
          <w:i/>
          <w:lang w:val="en-US"/>
        </w:rPr>
        <w:t>P</w:t>
      </w:r>
      <w:r w:rsidR="0031406C">
        <w:rPr>
          <w:rFonts w:ascii="Book Antiqua" w:eastAsiaTheme="minorEastAsia" w:hAnsi="Book Antiqua" w:hint="eastAsia"/>
          <w:i/>
          <w:lang w:val="en-US" w:eastAsia="zh-CN"/>
        </w:rPr>
        <w:t xml:space="preserve"> </w:t>
      </w:r>
      <w:r w:rsidRPr="00092509">
        <w:rPr>
          <w:rFonts w:ascii="Book Antiqua" w:hAnsi="Book Antiqua"/>
          <w:lang w:val="en-US"/>
        </w:rPr>
        <w:t>&gt;</w:t>
      </w:r>
      <w:r w:rsidR="0031406C">
        <w:rPr>
          <w:rFonts w:ascii="Book Antiqua" w:eastAsiaTheme="minorEastAsia" w:hAnsi="Book Antiqua" w:hint="eastAsia"/>
          <w:lang w:val="en-US" w:eastAsia="zh-CN"/>
        </w:rPr>
        <w:t xml:space="preserve"> </w:t>
      </w:r>
      <w:r w:rsidRPr="00092509">
        <w:rPr>
          <w:rFonts w:ascii="Book Antiqua" w:hAnsi="Book Antiqua"/>
          <w:lang w:val="en-US"/>
        </w:rPr>
        <w:t>0.05) 69</w:t>
      </w:r>
      <w:r w:rsidR="00D76DAC">
        <w:rPr>
          <w:rFonts w:ascii="Book Antiqua" w:eastAsiaTheme="minorEastAsia" w:hAnsi="Book Antiqua" w:hint="eastAsia"/>
          <w:lang w:val="en-US" w:eastAsia="zh-CN"/>
        </w:rPr>
        <w:t>%</w:t>
      </w:r>
      <w:r w:rsidR="0031406C">
        <w:rPr>
          <w:rFonts w:ascii="Book Antiqua" w:eastAsiaTheme="minorEastAsia" w:hAnsi="Book Antiqua" w:hint="eastAsia"/>
          <w:lang w:val="en-US" w:eastAsia="zh-CN"/>
        </w:rPr>
        <w:t xml:space="preserve"> </w:t>
      </w:r>
      <w:r w:rsidRPr="00092509">
        <w:rPr>
          <w:rFonts w:ascii="Book Antiqua" w:hAnsi="Book Antiqua"/>
          <w:lang w:val="en-US"/>
        </w:rPr>
        <w:t>±</w:t>
      </w:r>
      <w:r w:rsidR="0031406C">
        <w:rPr>
          <w:rFonts w:ascii="Book Antiqua" w:eastAsiaTheme="minorEastAsia" w:hAnsi="Book Antiqua" w:hint="eastAsia"/>
          <w:lang w:val="en-US" w:eastAsia="zh-CN"/>
        </w:rPr>
        <w:t xml:space="preserve"> </w:t>
      </w:r>
      <w:r w:rsidRPr="00092509">
        <w:rPr>
          <w:rFonts w:ascii="Book Antiqua" w:hAnsi="Book Antiqua"/>
          <w:lang w:val="en-US"/>
        </w:rPr>
        <w:t>4%, 73</w:t>
      </w:r>
      <w:r w:rsidR="00D76DAC">
        <w:rPr>
          <w:rFonts w:ascii="Book Antiqua" w:eastAsiaTheme="minorEastAsia" w:hAnsi="Book Antiqua" w:hint="eastAsia"/>
          <w:lang w:val="en-US" w:eastAsia="zh-CN"/>
        </w:rPr>
        <w:t>%</w:t>
      </w:r>
      <w:r w:rsidR="0031406C">
        <w:rPr>
          <w:rFonts w:ascii="Book Antiqua" w:eastAsiaTheme="minorEastAsia" w:hAnsi="Book Antiqua" w:hint="eastAsia"/>
          <w:lang w:val="en-US" w:eastAsia="zh-CN"/>
        </w:rPr>
        <w:t xml:space="preserve"> </w:t>
      </w:r>
      <w:r w:rsidRPr="00092509">
        <w:rPr>
          <w:rFonts w:ascii="Book Antiqua" w:hAnsi="Book Antiqua"/>
          <w:lang w:val="en-US"/>
        </w:rPr>
        <w:t>±</w:t>
      </w:r>
      <w:r w:rsidR="0031406C">
        <w:rPr>
          <w:rFonts w:ascii="Book Antiqua" w:eastAsiaTheme="minorEastAsia" w:hAnsi="Book Antiqua" w:hint="eastAsia"/>
          <w:lang w:val="en-US" w:eastAsia="zh-CN"/>
        </w:rPr>
        <w:t xml:space="preserve"> </w:t>
      </w:r>
      <w:r w:rsidRPr="00092509">
        <w:rPr>
          <w:rFonts w:ascii="Book Antiqua" w:hAnsi="Book Antiqua"/>
          <w:lang w:val="en-US"/>
        </w:rPr>
        <w:t>3%, and 71</w:t>
      </w:r>
      <w:r w:rsidR="00D76DAC">
        <w:rPr>
          <w:rFonts w:ascii="Book Antiqua" w:eastAsiaTheme="minorEastAsia" w:hAnsi="Book Antiqua" w:hint="eastAsia"/>
          <w:lang w:val="en-US" w:eastAsia="zh-CN"/>
        </w:rPr>
        <w:t xml:space="preserve">% </w:t>
      </w:r>
      <w:r w:rsidRPr="00092509">
        <w:rPr>
          <w:rFonts w:ascii="Book Antiqua" w:hAnsi="Book Antiqua"/>
          <w:lang w:val="en-US"/>
        </w:rPr>
        <w:t>±</w:t>
      </w:r>
      <w:r w:rsidR="00D76DAC">
        <w:rPr>
          <w:rFonts w:ascii="Book Antiqua" w:eastAsiaTheme="minorEastAsia" w:hAnsi="Book Antiqua" w:hint="eastAsia"/>
          <w:lang w:val="en-US" w:eastAsia="zh-CN"/>
        </w:rPr>
        <w:t xml:space="preserve"> </w:t>
      </w:r>
      <w:r w:rsidRPr="00092509">
        <w:rPr>
          <w:rFonts w:ascii="Book Antiqua" w:hAnsi="Book Antiqua"/>
          <w:lang w:val="en-US"/>
        </w:rPr>
        <w:t>5%, respectively (Figure 3A, Table 4). The pD</w:t>
      </w:r>
      <w:r w:rsidRPr="00092509">
        <w:rPr>
          <w:rFonts w:ascii="Book Antiqua" w:hAnsi="Book Antiqua"/>
          <w:vertAlign w:val="subscript"/>
          <w:lang w:val="en-US"/>
        </w:rPr>
        <w:t>2</w:t>
      </w:r>
      <w:r w:rsidRPr="00092509">
        <w:rPr>
          <w:rFonts w:ascii="Book Antiqua" w:hAnsi="Book Antiqua"/>
          <w:lang w:val="en-US"/>
        </w:rPr>
        <w:t xml:space="preserve"> values decreased (</w:t>
      </w:r>
      <w:r w:rsidRPr="00092509">
        <w:rPr>
          <w:rFonts w:ascii="Book Antiqua" w:hAnsi="Book Antiqua"/>
          <w:i/>
          <w:lang w:val="en-US"/>
        </w:rPr>
        <w:t>P</w:t>
      </w:r>
      <w:r w:rsidR="00D76DAC">
        <w:rPr>
          <w:rFonts w:ascii="Book Antiqua" w:eastAsiaTheme="minorEastAsia" w:hAnsi="Book Antiqua" w:hint="eastAsia"/>
          <w:i/>
          <w:lang w:val="en-US" w:eastAsia="zh-CN"/>
        </w:rPr>
        <w:t xml:space="preserve"> </w:t>
      </w:r>
      <w:r w:rsidRPr="00092509">
        <w:rPr>
          <w:rFonts w:ascii="Book Antiqua" w:hAnsi="Book Antiqua"/>
          <w:lang w:val="en-US"/>
        </w:rPr>
        <w:t>&gt;</w:t>
      </w:r>
      <w:r w:rsidR="00D76DAC">
        <w:rPr>
          <w:rFonts w:ascii="Book Antiqua" w:eastAsiaTheme="minorEastAsia" w:hAnsi="Book Antiqua" w:hint="eastAsia"/>
          <w:lang w:val="en-US" w:eastAsia="zh-CN"/>
        </w:rPr>
        <w:t xml:space="preserve"> </w:t>
      </w:r>
      <w:r w:rsidRPr="00092509">
        <w:rPr>
          <w:rFonts w:ascii="Book Antiqua" w:hAnsi="Book Antiqua"/>
          <w:lang w:val="en-US"/>
        </w:rPr>
        <w:t>0.05) likewise in the presence of L-NAME compared to those for the untreated segments, providing evidence that NO induced by acetylcholine is similar in the three groups. Treatment with ADMA (3</w:t>
      </w:r>
      <w:r w:rsidR="00D76DAC">
        <w:rPr>
          <w:rFonts w:ascii="Book Antiqua" w:eastAsiaTheme="minorEastAsia" w:hAnsi="Book Antiqua" w:hint="eastAsia"/>
          <w:lang w:val="en-US" w:eastAsia="zh-CN"/>
        </w:rPr>
        <w:t xml:space="preserve"> </w:t>
      </w:r>
      <w:r w:rsidR="00D76DAC">
        <w:rPr>
          <w:lang w:val="en-US"/>
        </w:rPr>
        <w:t>×</w:t>
      </w:r>
      <w:r w:rsidRPr="00092509">
        <w:rPr>
          <w:rFonts w:ascii="Book Antiqua" w:hAnsi="Book Antiqua"/>
          <w:lang w:val="en-US"/>
        </w:rPr>
        <w:t>10</w:t>
      </w:r>
      <w:r w:rsidRPr="00092509">
        <w:rPr>
          <w:rFonts w:ascii="Book Antiqua" w:hAnsi="Book Antiqua"/>
          <w:vertAlign w:val="superscript"/>
          <w:lang w:val="en-US"/>
        </w:rPr>
        <w:t>-4</w:t>
      </w:r>
      <w:r w:rsidRPr="00092509">
        <w:rPr>
          <w:rFonts w:ascii="Book Antiqua" w:hAnsi="Book Antiqua"/>
          <w:lang w:val="en-US"/>
        </w:rPr>
        <w:t xml:space="preserve"> </w:t>
      </w:r>
      <w:r w:rsidR="00D76DAC">
        <w:rPr>
          <w:rFonts w:ascii="Book Antiqua" w:eastAsiaTheme="minorEastAsia" w:hAnsi="Book Antiqua" w:hint="eastAsia"/>
          <w:lang w:val="en-US" w:eastAsia="zh-CN"/>
        </w:rPr>
        <w:t>mol/L</w:t>
      </w:r>
      <w:r w:rsidRPr="00092509">
        <w:rPr>
          <w:rFonts w:ascii="Book Antiqua" w:hAnsi="Book Antiqua"/>
          <w:lang w:val="en-US"/>
        </w:rPr>
        <w:t>) inhibited acetylcholine-induced relaxation in the 3 groups, but the inhibition was higher (</w:t>
      </w:r>
      <w:r w:rsidRPr="00092509">
        <w:rPr>
          <w:rFonts w:ascii="Book Antiqua" w:hAnsi="Book Antiqua"/>
          <w:i/>
          <w:lang w:val="en-US"/>
        </w:rPr>
        <w:t>P</w:t>
      </w:r>
      <w:r w:rsidR="00D76DAC">
        <w:rPr>
          <w:rFonts w:ascii="Book Antiqua" w:eastAsiaTheme="minorEastAsia" w:hAnsi="Book Antiqua" w:hint="eastAsia"/>
          <w:i/>
          <w:lang w:val="en-US" w:eastAsia="zh-CN"/>
        </w:rPr>
        <w:t xml:space="preserve"> </w:t>
      </w:r>
      <w:r w:rsidRPr="00092509">
        <w:rPr>
          <w:rFonts w:ascii="Book Antiqua" w:hAnsi="Book Antiqua"/>
          <w:lang w:val="en-US"/>
        </w:rPr>
        <w:t>&lt;</w:t>
      </w:r>
      <w:r w:rsidR="00D76DAC">
        <w:rPr>
          <w:rFonts w:ascii="Book Antiqua" w:eastAsiaTheme="minorEastAsia" w:hAnsi="Book Antiqua" w:hint="eastAsia"/>
          <w:lang w:val="en-US" w:eastAsia="zh-CN"/>
        </w:rPr>
        <w:t xml:space="preserve"> </w:t>
      </w:r>
      <w:r w:rsidRPr="00092509">
        <w:rPr>
          <w:rFonts w:ascii="Book Antiqua" w:hAnsi="Book Antiqua"/>
          <w:lang w:val="en-US"/>
        </w:rPr>
        <w:t>0.05) in the BDL group compared with the Sham and PPVL groups (Figure 3A and Table 4). In renal arteries from the BDL group, ADMA induced a greater (</w:t>
      </w:r>
      <w:r w:rsidRPr="00092509">
        <w:rPr>
          <w:rFonts w:ascii="Book Antiqua" w:hAnsi="Book Antiqua"/>
          <w:i/>
          <w:lang w:val="en-US"/>
        </w:rPr>
        <w:t>P</w:t>
      </w:r>
      <w:r w:rsidR="00D76DAC">
        <w:rPr>
          <w:rFonts w:ascii="Book Antiqua" w:eastAsiaTheme="minorEastAsia" w:hAnsi="Book Antiqua" w:hint="eastAsia"/>
          <w:i/>
          <w:lang w:val="en-US" w:eastAsia="zh-CN"/>
        </w:rPr>
        <w:t xml:space="preserve"> </w:t>
      </w:r>
      <w:r w:rsidRPr="00092509">
        <w:rPr>
          <w:rFonts w:ascii="Book Antiqua" w:hAnsi="Book Antiqua"/>
          <w:lang w:val="en-US"/>
        </w:rPr>
        <w:t>&lt;</w:t>
      </w:r>
      <w:r w:rsidR="00D76DAC">
        <w:rPr>
          <w:rFonts w:ascii="Book Antiqua" w:eastAsiaTheme="minorEastAsia" w:hAnsi="Book Antiqua" w:hint="eastAsia"/>
          <w:lang w:val="en-US" w:eastAsia="zh-CN"/>
        </w:rPr>
        <w:t xml:space="preserve"> </w:t>
      </w:r>
      <w:r w:rsidRPr="00092509">
        <w:rPr>
          <w:rFonts w:ascii="Book Antiqua" w:hAnsi="Book Antiqua"/>
          <w:lang w:val="en-US"/>
        </w:rPr>
        <w:t>0.05) inhibition of maximal relaxation than it did in the Sham and PPVL groups, but sensitivity (evidenced by pD</w:t>
      </w:r>
      <w:r w:rsidRPr="00092509">
        <w:rPr>
          <w:rFonts w:ascii="Book Antiqua" w:hAnsi="Book Antiqua"/>
          <w:vertAlign w:val="subscript"/>
          <w:lang w:val="en-US"/>
        </w:rPr>
        <w:t>2</w:t>
      </w:r>
      <w:r w:rsidRPr="00092509">
        <w:rPr>
          <w:rFonts w:ascii="Book Antiqua" w:hAnsi="Book Antiqua"/>
          <w:lang w:val="en-US"/>
        </w:rPr>
        <w:t xml:space="preserve"> values) was unchanged (Figure 3A, Table 4). When areas under the curve (AUC) were analyzed, L-NAME inhibited the NO-mediated relaxation similarly in the 3 groups (Figure 3B). Likewise, ADMA inhibited NO release in the Sham and PPVL groups; in BDL group the inhibitory effects of ADMA were increased (Figure 3B).</w:t>
      </w:r>
    </w:p>
    <w:p w:rsidR="00402097" w:rsidRPr="00092509" w:rsidRDefault="00402097" w:rsidP="00AC5CE1">
      <w:pPr>
        <w:spacing w:line="360" w:lineRule="auto"/>
        <w:jc w:val="both"/>
        <w:rPr>
          <w:rFonts w:ascii="Book Antiqua" w:hAnsi="Book Antiqua"/>
          <w:lang w:val="en-US"/>
        </w:rPr>
      </w:pPr>
    </w:p>
    <w:p w:rsidR="00402097" w:rsidRPr="00092509" w:rsidRDefault="00402097" w:rsidP="00AC5CE1">
      <w:pPr>
        <w:spacing w:line="360" w:lineRule="auto"/>
        <w:jc w:val="both"/>
        <w:rPr>
          <w:rFonts w:ascii="Book Antiqua" w:hAnsi="Book Antiqua"/>
          <w:b/>
          <w:i/>
          <w:lang w:val="en-US"/>
        </w:rPr>
      </w:pPr>
      <w:r w:rsidRPr="00092509">
        <w:rPr>
          <w:rFonts w:ascii="Book Antiqua" w:hAnsi="Book Antiqua"/>
          <w:b/>
          <w:i/>
          <w:lang w:val="en-US"/>
        </w:rPr>
        <w:lastRenderedPageBreak/>
        <w:t>Expression of DDAHs</w:t>
      </w:r>
    </w:p>
    <w:p w:rsidR="00402097" w:rsidRPr="00092509" w:rsidRDefault="00402097" w:rsidP="00AC5CE1">
      <w:pPr>
        <w:spacing w:line="360" w:lineRule="auto"/>
        <w:jc w:val="both"/>
        <w:rPr>
          <w:rFonts w:ascii="Book Antiqua" w:hAnsi="Book Antiqua"/>
          <w:lang w:val="en-US"/>
        </w:rPr>
      </w:pPr>
      <w:r w:rsidRPr="00092509">
        <w:rPr>
          <w:rFonts w:ascii="Book Antiqua" w:hAnsi="Book Antiqua"/>
          <w:lang w:val="en-US"/>
        </w:rPr>
        <w:t>We performed real-time RT-PCR on kidneys from the Sham, PPVL, and BDL groups (</w:t>
      </w:r>
      <w:r w:rsidRPr="00092509">
        <w:rPr>
          <w:rFonts w:ascii="Book Antiqua" w:hAnsi="Book Antiqua"/>
          <w:i/>
          <w:lang w:val="en-US"/>
        </w:rPr>
        <w:t>n</w:t>
      </w:r>
      <w:r w:rsidR="00D76DAC">
        <w:rPr>
          <w:rFonts w:ascii="Book Antiqua" w:eastAsiaTheme="minorEastAsia" w:hAnsi="Book Antiqua" w:hint="eastAsia"/>
          <w:i/>
          <w:lang w:val="en-US" w:eastAsia="zh-CN"/>
        </w:rPr>
        <w:t xml:space="preserve"> </w:t>
      </w:r>
      <w:r w:rsidRPr="00092509">
        <w:rPr>
          <w:rFonts w:ascii="Book Antiqua" w:hAnsi="Book Antiqua"/>
          <w:lang w:val="en-US"/>
        </w:rPr>
        <w:t>=</w:t>
      </w:r>
      <w:r w:rsidR="00D76DAC">
        <w:rPr>
          <w:rFonts w:ascii="Book Antiqua" w:eastAsiaTheme="minorEastAsia" w:hAnsi="Book Antiqua" w:hint="eastAsia"/>
          <w:lang w:val="en-US" w:eastAsia="zh-CN"/>
        </w:rPr>
        <w:t xml:space="preserve"> </w:t>
      </w:r>
      <w:r w:rsidRPr="00092509">
        <w:rPr>
          <w:rFonts w:ascii="Book Antiqua" w:hAnsi="Book Antiqua"/>
          <w:lang w:val="en-US"/>
        </w:rPr>
        <w:t>6 per group). The DDAH-1 mRNA expression was similar in kidneys from the three groups (Figure 4A). In contrast, the DDAH-2 mRNA expression was increased (</w:t>
      </w:r>
      <w:r w:rsidRPr="00092509">
        <w:rPr>
          <w:rFonts w:ascii="Book Antiqua" w:hAnsi="Book Antiqua"/>
          <w:i/>
          <w:lang w:val="en-US"/>
        </w:rPr>
        <w:t>P</w:t>
      </w:r>
      <w:r w:rsidR="00D76DAC">
        <w:rPr>
          <w:rFonts w:ascii="Book Antiqua" w:eastAsiaTheme="minorEastAsia" w:hAnsi="Book Antiqua" w:hint="eastAsia"/>
          <w:i/>
          <w:lang w:val="en-US" w:eastAsia="zh-CN"/>
        </w:rPr>
        <w:t xml:space="preserve"> </w:t>
      </w:r>
      <w:r w:rsidRPr="00092509">
        <w:rPr>
          <w:rFonts w:ascii="Book Antiqua" w:hAnsi="Book Antiqua"/>
          <w:lang w:val="en-US"/>
        </w:rPr>
        <w:t>&lt;</w:t>
      </w:r>
      <w:r w:rsidR="00D76DAC">
        <w:rPr>
          <w:rFonts w:ascii="Book Antiqua" w:eastAsiaTheme="minorEastAsia" w:hAnsi="Book Antiqua" w:hint="eastAsia"/>
          <w:lang w:val="en-US" w:eastAsia="zh-CN"/>
        </w:rPr>
        <w:t xml:space="preserve"> </w:t>
      </w:r>
      <w:r w:rsidRPr="00092509">
        <w:rPr>
          <w:rFonts w:ascii="Book Antiqua" w:hAnsi="Book Antiqua"/>
          <w:lang w:val="en-US"/>
        </w:rPr>
        <w:t>0.05) in the PPVL compared to that for the Sham group, and in the BDL group, it was further enhanced (Figure 4B). The level of DDAH-2 mRNA expression in PPVL and BDL rats increased 1.33- and 1.64-fold, respectively. Densitometry analysis of Western blot confirmed that DDAH 1 was equally expressed in the kidney of the three groups (Figure 4C and E). Conversely, DDAH-2 expression in kidney was increased in the PPVL group and further increased in the BDL group (Figure 4D and F).</w:t>
      </w:r>
    </w:p>
    <w:p w:rsidR="00402097" w:rsidRPr="00092509" w:rsidRDefault="00402097" w:rsidP="00AC5CE1">
      <w:pPr>
        <w:spacing w:line="360" w:lineRule="auto"/>
        <w:jc w:val="both"/>
        <w:rPr>
          <w:rFonts w:ascii="Book Antiqua" w:hAnsi="Book Antiqua"/>
          <w:lang w:val="en-US"/>
        </w:rPr>
      </w:pPr>
    </w:p>
    <w:p w:rsidR="00402097" w:rsidRPr="00092509" w:rsidRDefault="00402097" w:rsidP="00AC5CE1">
      <w:pPr>
        <w:autoSpaceDE w:val="0"/>
        <w:autoSpaceDN w:val="0"/>
        <w:adjustRightInd w:val="0"/>
        <w:spacing w:line="360" w:lineRule="auto"/>
        <w:jc w:val="both"/>
        <w:rPr>
          <w:rFonts w:ascii="Book Antiqua" w:hAnsi="Book Antiqua"/>
          <w:b/>
          <w:bCs/>
          <w:i/>
          <w:lang w:val="en-US"/>
        </w:rPr>
      </w:pPr>
      <w:r w:rsidRPr="00092509">
        <w:rPr>
          <w:rFonts w:ascii="Book Antiqua" w:hAnsi="Book Antiqua"/>
          <w:b/>
          <w:bCs/>
          <w:i/>
          <w:lang w:val="en-US"/>
        </w:rPr>
        <w:t>DDAH activity</w:t>
      </w:r>
    </w:p>
    <w:p w:rsidR="00402097" w:rsidRPr="00092509" w:rsidRDefault="00402097" w:rsidP="00AC5CE1">
      <w:pPr>
        <w:spacing w:line="360" w:lineRule="auto"/>
        <w:jc w:val="both"/>
        <w:rPr>
          <w:rFonts w:ascii="Book Antiqua" w:hAnsi="Book Antiqua"/>
          <w:lang w:val="en-US"/>
        </w:rPr>
      </w:pPr>
      <w:r w:rsidRPr="00092509">
        <w:rPr>
          <w:rFonts w:ascii="Book Antiqua" w:hAnsi="Book Antiqua"/>
          <w:lang w:val="en-US"/>
        </w:rPr>
        <w:t>We determined the effects of portal hypertension and cirrhosis on renal DDAH activity in crude tissue lysates. Renal DDAH activity was increased, but not significantly (</w:t>
      </w:r>
      <w:r w:rsidRPr="00092509">
        <w:rPr>
          <w:rFonts w:ascii="Book Antiqua" w:hAnsi="Book Antiqua"/>
          <w:i/>
          <w:lang w:val="en-US"/>
        </w:rPr>
        <w:t>P</w:t>
      </w:r>
      <w:r w:rsidR="00D76DAC">
        <w:rPr>
          <w:rFonts w:ascii="Book Antiqua" w:eastAsiaTheme="minorEastAsia" w:hAnsi="Book Antiqua" w:hint="eastAsia"/>
          <w:i/>
          <w:lang w:val="en-US" w:eastAsia="zh-CN"/>
        </w:rPr>
        <w:t xml:space="preserve"> </w:t>
      </w:r>
      <w:r w:rsidRPr="00092509">
        <w:rPr>
          <w:rFonts w:ascii="Book Antiqua" w:hAnsi="Book Antiqua"/>
          <w:lang w:val="en-US"/>
        </w:rPr>
        <w:t>&gt;</w:t>
      </w:r>
      <w:r w:rsidR="00D76DAC">
        <w:rPr>
          <w:rFonts w:ascii="Book Antiqua" w:eastAsiaTheme="minorEastAsia" w:hAnsi="Book Antiqua" w:hint="eastAsia"/>
          <w:lang w:val="en-US" w:eastAsia="zh-CN"/>
        </w:rPr>
        <w:t xml:space="preserve"> </w:t>
      </w:r>
      <w:r w:rsidRPr="00092509">
        <w:rPr>
          <w:rFonts w:ascii="Book Antiqua" w:hAnsi="Book Antiqua"/>
          <w:lang w:val="en-US"/>
        </w:rPr>
        <w:t>0.05), in kidneys from the PPVL group. The DDAH activity in the BDL group, however, was significantly reduced (61</w:t>
      </w:r>
      <w:r w:rsidR="00D76DAC">
        <w:rPr>
          <w:rFonts w:ascii="Book Antiqua" w:eastAsiaTheme="minorEastAsia" w:hAnsi="Book Antiqua" w:hint="eastAsia"/>
          <w:lang w:val="en-US" w:eastAsia="zh-CN"/>
        </w:rPr>
        <w:t xml:space="preserve">% </w:t>
      </w:r>
      <w:r w:rsidRPr="00092509">
        <w:rPr>
          <w:rFonts w:ascii="Book Antiqua" w:hAnsi="Book Antiqua"/>
          <w:lang w:val="en-US"/>
        </w:rPr>
        <w:t>±</w:t>
      </w:r>
      <w:r w:rsidR="00D76DAC">
        <w:rPr>
          <w:rFonts w:ascii="Book Antiqua" w:eastAsiaTheme="minorEastAsia" w:hAnsi="Book Antiqua" w:hint="eastAsia"/>
          <w:lang w:val="en-US" w:eastAsia="zh-CN"/>
        </w:rPr>
        <w:t xml:space="preserve"> </w:t>
      </w:r>
      <w:r w:rsidRPr="00092509">
        <w:rPr>
          <w:rFonts w:ascii="Book Antiqua" w:hAnsi="Book Antiqua"/>
          <w:lang w:val="en-US"/>
        </w:rPr>
        <w:t xml:space="preserve">7%, </w:t>
      </w:r>
      <w:r w:rsidRPr="00092509">
        <w:rPr>
          <w:rFonts w:ascii="Book Antiqua" w:hAnsi="Book Antiqua"/>
          <w:i/>
          <w:lang w:val="en-US"/>
        </w:rPr>
        <w:t>P</w:t>
      </w:r>
      <w:r w:rsidR="00D76DAC">
        <w:rPr>
          <w:rFonts w:ascii="Book Antiqua" w:eastAsiaTheme="minorEastAsia" w:hAnsi="Book Antiqua" w:hint="eastAsia"/>
          <w:i/>
          <w:lang w:val="en-US" w:eastAsia="zh-CN"/>
        </w:rPr>
        <w:t xml:space="preserve"> </w:t>
      </w:r>
      <w:r w:rsidRPr="00092509">
        <w:rPr>
          <w:rFonts w:ascii="Book Antiqua" w:hAnsi="Book Antiqua"/>
          <w:lang w:val="en-US"/>
        </w:rPr>
        <w:t>&lt;</w:t>
      </w:r>
      <w:r w:rsidR="00D76DAC">
        <w:rPr>
          <w:rFonts w:ascii="Book Antiqua" w:eastAsiaTheme="minorEastAsia" w:hAnsi="Book Antiqua" w:hint="eastAsia"/>
          <w:lang w:val="en-US" w:eastAsia="zh-CN"/>
        </w:rPr>
        <w:t xml:space="preserve"> </w:t>
      </w:r>
      <w:r w:rsidRPr="00092509">
        <w:rPr>
          <w:rFonts w:ascii="Book Antiqua" w:hAnsi="Book Antiqua"/>
          <w:lang w:val="en-US"/>
        </w:rPr>
        <w:t>0.05) compared to that for the Sham and PPVL groups (Figure 5).</w:t>
      </w:r>
    </w:p>
    <w:p w:rsidR="00402097" w:rsidRPr="00092509" w:rsidRDefault="00402097" w:rsidP="00AC5CE1">
      <w:pPr>
        <w:spacing w:line="360" w:lineRule="auto"/>
        <w:jc w:val="both"/>
        <w:rPr>
          <w:rFonts w:ascii="Book Antiqua" w:hAnsi="Book Antiqua"/>
          <w:lang w:val="en-US"/>
        </w:rPr>
      </w:pPr>
    </w:p>
    <w:p w:rsidR="00402097" w:rsidRPr="00092509" w:rsidRDefault="00402097" w:rsidP="00AC5CE1">
      <w:pPr>
        <w:spacing w:line="360" w:lineRule="auto"/>
        <w:jc w:val="both"/>
        <w:rPr>
          <w:rFonts w:ascii="Book Antiqua" w:hAnsi="Book Antiqua"/>
          <w:b/>
          <w:lang w:val="en-US"/>
        </w:rPr>
      </w:pPr>
      <w:r w:rsidRPr="00092509">
        <w:rPr>
          <w:rFonts w:ascii="Book Antiqua" w:hAnsi="Book Antiqua"/>
          <w:b/>
          <w:lang w:val="en-US"/>
        </w:rPr>
        <w:t>DISCUSSION</w:t>
      </w:r>
    </w:p>
    <w:p w:rsidR="00402097" w:rsidRPr="00092509" w:rsidRDefault="00402097" w:rsidP="00AC5CE1">
      <w:pPr>
        <w:spacing w:line="360" w:lineRule="auto"/>
        <w:jc w:val="both"/>
        <w:rPr>
          <w:rFonts w:ascii="Book Antiqua" w:hAnsi="Book Antiqua"/>
          <w:lang w:val="en-US"/>
        </w:rPr>
      </w:pPr>
      <w:r w:rsidRPr="00092509">
        <w:rPr>
          <w:rFonts w:ascii="Book Antiqua" w:hAnsi="Book Antiqua"/>
          <w:lang w:val="en-US"/>
        </w:rPr>
        <w:t>The results of the present study demonstrate that both the basal- and induced-release of NO are inhibited by ADMA, with a higher effect in renal arteries from rats with secondary biliary cirrhosis. The increased effect of ADMA inhibiting NO synthesis together with decreased renal DDAH activity indicates that the accumulation of ADMA during cirrhosis could make the renal artery prone to vasoconstriction.</w:t>
      </w:r>
    </w:p>
    <w:p w:rsidR="00402097" w:rsidRPr="00092509" w:rsidRDefault="00402097" w:rsidP="00D76DAC">
      <w:pPr>
        <w:spacing w:line="360" w:lineRule="auto"/>
        <w:ind w:firstLineChars="100" w:firstLine="240"/>
        <w:jc w:val="both"/>
        <w:rPr>
          <w:rFonts w:ascii="Book Antiqua" w:hAnsi="Book Antiqua"/>
          <w:lang w:val="en-US"/>
        </w:rPr>
      </w:pPr>
      <w:r w:rsidRPr="00092509">
        <w:rPr>
          <w:rFonts w:ascii="Book Antiqua" w:hAnsi="Book Antiqua"/>
          <w:lang w:val="en-US"/>
        </w:rPr>
        <w:t>One finding of the present report demonstrates a decreased contraction in renal arteries from cirrhotic rats in response to a high extracellular K</w:t>
      </w:r>
      <w:r w:rsidRPr="00092509">
        <w:rPr>
          <w:rFonts w:ascii="Book Antiqua" w:hAnsi="Book Antiqua"/>
          <w:vertAlign w:val="superscript"/>
          <w:lang w:val="en-US"/>
        </w:rPr>
        <w:t>+</w:t>
      </w:r>
      <w:r w:rsidRPr="00092509">
        <w:rPr>
          <w:rFonts w:ascii="Book Antiqua" w:hAnsi="Book Antiqua"/>
          <w:lang w:val="en-US"/>
        </w:rPr>
        <w:t xml:space="preserve"> concentration, which causes the depolarization and subsequent opening of voltage-dependent Ca</w:t>
      </w:r>
      <w:r w:rsidRPr="00092509">
        <w:rPr>
          <w:rFonts w:ascii="Book Antiqua" w:hAnsi="Book Antiqua"/>
          <w:vertAlign w:val="superscript"/>
          <w:lang w:val="en-US"/>
        </w:rPr>
        <w:t>2+</w:t>
      </w:r>
      <w:r w:rsidRPr="00092509">
        <w:rPr>
          <w:rFonts w:ascii="Book Antiqua" w:hAnsi="Book Antiqua"/>
          <w:lang w:val="en-US"/>
        </w:rPr>
        <w:t xml:space="preserve"> channels. Vascular hypocontractility in cirrhosis is a multifactorial phenomenon where several mechanisms have been identified </w:t>
      </w:r>
      <w:r w:rsidRPr="00092509">
        <w:rPr>
          <w:rFonts w:ascii="Book Antiqua" w:hAnsi="Book Antiqua"/>
          <w:lang w:val="en-US"/>
        </w:rPr>
        <w:lastRenderedPageBreak/>
        <w:t>and contribute to impaired vasoconstriction. These include the overproduction of vasodilators and decreased responsiveness to vasoconstrictors. Although NO overproduction is widely accepted as  main culprit of vasodilation in cirrhosis</w:t>
      </w:r>
      <w:r w:rsidRPr="00092509">
        <w:rPr>
          <w:rFonts w:ascii="Book Antiqua" w:hAnsi="Book Antiqua"/>
          <w:noProof/>
          <w:vertAlign w:val="superscript"/>
          <w:lang w:val="en-US"/>
        </w:rPr>
        <w:t>[24-26]</w:t>
      </w:r>
      <w:r w:rsidRPr="00092509">
        <w:rPr>
          <w:rFonts w:ascii="Book Antiqua" w:hAnsi="Book Antiqua"/>
          <w:lang w:val="en-US"/>
        </w:rPr>
        <w:t>, several studies have shown that other factors besides NO are involved in the pathogenesis of vascular hypocontractility. It is known that in cirrhosis, a component of hypocontractility is found in isolated vessels, even though the endothelium is removed and NOS is pharmacologically inhibited</w:t>
      </w:r>
      <w:r w:rsidRPr="00092509">
        <w:rPr>
          <w:rFonts w:ascii="Book Antiqua" w:hAnsi="Book Antiqua"/>
          <w:noProof/>
          <w:vertAlign w:val="superscript"/>
          <w:lang w:val="en-US"/>
        </w:rPr>
        <w:t>[27-29]</w:t>
      </w:r>
      <w:r w:rsidRPr="00092509">
        <w:rPr>
          <w:rFonts w:ascii="Book Antiqua" w:hAnsi="Book Antiqua"/>
          <w:lang w:val="en-US"/>
        </w:rPr>
        <w:t>. It is noteworthy that the cirrhosis-impaired Rho kinase pathway results in decreased phosphorylation of Ca</w:t>
      </w:r>
      <w:r w:rsidRPr="00092509">
        <w:rPr>
          <w:rFonts w:ascii="Book Antiqua" w:hAnsi="Book Antiqua"/>
          <w:vertAlign w:val="superscript"/>
          <w:lang w:val="en-US"/>
        </w:rPr>
        <w:t>2+</w:t>
      </w:r>
      <w:r w:rsidR="00D76DAC">
        <w:rPr>
          <w:rFonts w:ascii="Book Antiqua" w:eastAsiaTheme="minorEastAsia" w:hAnsi="Book Antiqua" w:hint="eastAsia"/>
          <w:vertAlign w:val="superscript"/>
          <w:lang w:val="en-US" w:eastAsia="zh-CN"/>
        </w:rPr>
        <w:t xml:space="preserve"> </w:t>
      </w:r>
      <w:r w:rsidRPr="00092509">
        <w:rPr>
          <w:rFonts w:ascii="Book Antiqua" w:hAnsi="Book Antiqua"/>
          <w:lang w:val="en-US"/>
        </w:rPr>
        <w:t>sensitizing proteins, increased myosin light chain phosphatase activity and decreased Ca</w:t>
      </w:r>
      <w:r w:rsidRPr="00092509">
        <w:rPr>
          <w:rFonts w:ascii="Book Antiqua" w:hAnsi="Book Antiqua"/>
          <w:vertAlign w:val="superscript"/>
          <w:lang w:val="en-US"/>
        </w:rPr>
        <w:t>2+</w:t>
      </w:r>
      <w:r w:rsidRPr="00092509">
        <w:rPr>
          <w:rFonts w:ascii="Book Antiqua" w:hAnsi="Book Antiqua"/>
          <w:lang w:val="en-US"/>
        </w:rPr>
        <w:t xml:space="preserve"> sensitivity</w:t>
      </w:r>
      <w:r w:rsidRPr="00092509">
        <w:rPr>
          <w:rFonts w:ascii="Book Antiqua" w:hAnsi="Book Antiqua"/>
          <w:noProof/>
          <w:vertAlign w:val="superscript"/>
          <w:lang w:val="en-US"/>
        </w:rPr>
        <w:t>[30]</w:t>
      </w:r>
      <w:r w:rsidRPr="00092509">
        <w:rPr>
          <w:rFonts w:ascii="Book Antiqua" w:hAnsi="Book Antiqua"/>
          <w:lang w:val="en-US"/>
        </w:rPr>
        <w:t>. Although our results</w:t>
      </w:r>
      <w:r w:rsidRPr="00092509">
        <w:rPr>
          <w:rFonts w:ascii="Book Antiqua" w:hAnsi="Book Antiqua"/>
          <w:i/>
          <w:lang w:val="en-US"/>
        </w:rPr>
        <w:t xml:space="preserve"> in vitro</w:t>
      </w:r>
      <w:r w:rsidRPr="00092509">
        <w:rPr>
          <w:rFonts w:ascii="Book Antiqua" w:hAnsi="Book Antiqua"/>
          <w:lang w:val="en-US"/>
        </w:rPr>
        <w:t xml:space="preserve"> show a reduced contraction of renal arteries during cirrhosis, the </w:t>
      </w:r>
      <w:r w:rsidRPr="00092509">
        <w:rPr>
          <w:rFonts w:ascii="Book Antiqua" w:hAnsi="Book Antiqua"/>
          <w:i/>
          <w:lang w:val="en-US"/>
        </w:rPr>
        <w:t xml:space="preserve">in vivo </w:t>
      </w:r>
      <w:r w:rsidRPr="00092509">
        <w:rPr>
          <w:rFonts w:ascii="Book Antiqua" w:hAnsi="Book Antiqua"/>
          <w:lang w:val="en-US"/>
        </w:rPr>
        <w:t>activation of vasoactive systems on renal circulation during hyperdynamic circulation associated to portal hypertension and cirrhosis</w:t>
      </w:r>
      <w:r w:rsidRPr="00092509">
        <w:rPr>
          <w:rFonts w:ascii="Book Antiqua" w:hAnsi="Book Antiqua"/>
          <w:noProof/>
          <w:vertAlign w:val="superscript"/>
          <w:lang w:val="en-US"/>
        </w:rPr>
        <w:t>[1]</w:t>
      </w:r>
      <w:r w:rsidRPr="00092509">
        <w:rPr>
          <w:rFonts w:ascii="Book Antiqua" w:hAnsi="Book Antiqua"/>
          <w:lang w:val="en-US"/>
        </w:rPr>
        <w:t xml:space="preserve"> could develop into an excessive contraction of renal artery.</w:t>
      </w:r>
    </w:p>
    <w:p w:rsidR="00402097" w:rsidRPr="00092509" w:rsidRDefault="00402097" w:rsidP="00D76DAC">
      <w:pPr>
        <w:spacing w:line="360" w:lineRule="auto"/>
        <w:ind w:firstLineChars="100" w:firstLine="240"/>
        <w:jc w:val="both"/>
        <w:rPr>
          <w:rFonts w:ascii="Book Antiqua" w:hAnsi="Book Antiqua"/>
          <w:lang w:val="en-US"/>
        </w:rPr>
      </w:pPr>
      <w:r w:rsidRPr="00092509">
        <w:rPr>
          <w:rFonts w:ascii="Book Antiqua" w:hAnsi="Book Antiqua"/>
          <w:lang w:val="en-US"/>
        </w:rPr>
        <w:t>The basal release of NO was determined indirectly by measuring the effects of ADMA and L-NAME in precontracted artery rings. We found that in renal arteries both NOS inhibitors markedly increased the vascular tone, suggesting an important basal NO synthesis. The contractile effects induced by NOS inhibitors were endothelium-dependent and reversed by L-arginine, the substrate for NO synthesis, thus demonstrating that ADMA and L-NAME increase arterial tone by inhibiting the basal release of endothelial NO.</w:t>
      </w:r>
    </w:p>
    <w:p w:rsidR="00402097" w:rsidRPr="00092509" w:rsidRDefault="00402097" w:rsidP="00D76DAC">
      <w:pPr>
        <w:spacing w:line="360" w:lineRule="auto"/>
        <w:ind w:firstLineChars="100" w:firstLine="240"/>
        <w:jc w:val="both"/>
        <w:rPr>
          <w:rFonts w:ascii="Book Antiqua" w:hAnsi="Book Antiqua"/>
          <w:lang w:val="en-US"/>
        </w:rPr>
      </w:pPr>
      <w:r w:rsidRPr="00092509">
        <w:rPr>
          <w:rFonts w:ascii="Book Antiqua" w:hAnsi="Book Antiqua"/>
          <w:lang w:val="en-US"/>
        </w:rPr>
        <w:t>The maximal contraction induced by NOS inhibitors in renal arteries from cirrhotic rats was lower than those in control or portal hypertensive rats. The hypocontractility cannot be attributed to a lower basal release of NO, since the smooth muscle of renal arteries from cirrhotic rats showed hypocontractility in response to KCl. Therefore, differences in the level of contraction in response to NOS inhibitors would not reflect changes in basal NO generation.</w:t>
      </w:r>
    </w:p>
    <w:p w:rsidR="00402097" w:rsidRPr="00092509" w:rsidRDefault="00402097" w:rsidP="00D76DAC">
      <w:pPr>
        <w:spacing w:line="360" w:lineRule="auto"/>
        <w:ind w:firstLineChars="100" w:firstLine="240"/>
        <w:jc w:val="both"/>
        <w:rPr>
          <w:rFonts w:ascii="Book Antiqua" w:hAnsi="Book Antiqua"/>
          <w:lang w:val="en-US"/>
        </w:rPr>
      </w:pPr>
      <w:r w:rsidRPr="00092509">
        <w:rPr>
          <w:rFonts w:ascii="Book Antiqua" w:hAnsi="Book Antiqua"/>
          <w:lang w:val="en-US"/>
        </w:rPr>
        <w:t xml:space="preserve">That notwithstanding, we found a similar sensitivity to L-NAME in the three groups studied. Furthermore, when comparing the sensitivity of the two inhibitors, a decreased sensitivity to ADMA as compared with that for L-NAME was observed in the three groups. The concentration-response curve to </w:t>
      </w:r>
      <w:r w:rsidRPr="00092509">
        <w:rPr>
          <w:rFonts w:ascii="Book Antiqua" w:hAnsi="Book Antiqua"/>
          <w:lang w:val="en-US"/>
        </w:rPr>
        <w:lastRenderedPageBreak/>
        <w:t>ADMA was significantly displaced to the left for BDL, as compared to those for Sham and PPVL rats; this represents indirect evidence of a decreased ability of DDAH to catabolize ADMA. Interestingly, no significant differences in the contractile response to ADMA were observed between Sham and PPVL rats. Since BDL and PPVL rats had similar increases in portal pressure, and liver damage was only present in the BDL group, it is conceivable that in renal arteries the liver dysfunction is the main factor causing the altered responses to the ADMA.</w:t>
      </w:r>
    </w:p>
    <w:p w:rsidR="00402097" w:rsidRPr="00092509" w:rsidRDefault="00402097" w:rsidP="00D76DAC">
      <w:pPr>
        <w:spacing w:line="360" w:lineRule="auto"/>
        <w:ind w:firstLineChars="100" w:firstLine="240"/>
        <w:jc w:val="both"/>
        <w:rPr>
          <w:rFonts w:ascii="Book Antiqua" w:hAnsi="Book Antiqua"/>
          <w:lang w:val="en-US"/>
        </w:rPr>
      </w:pPr>
      <w:r w:rsidRPr="00092509">
        <w:rPr>
          <w:rFonts w:ascii="Book Antiqua" w:hAnsi="Book Antiqua"/>
          <w:lang w:val="en-US"/>
        </w:rPr>
        <w:t>Since DDAH is highly specific for the degradation of ADMA, but not L-NAME</w:t>
      </w:r>
      <w:r w:rsidRPr="00092509">
        <w:rPr>
          <w:rFonts w:ascii="Book Antiqua" w:hAnsi="Book Antiqua"/>
          <w:noProof/>
          <w:vertAlign w:val="superscript"/>
          <w:lang w:val="en-US"/>
        </w:rPr>
        <w:t>[16]</w:t>
      </w:r>
      <w:r w:rsidRPr="00092509">
        <w:rPr>
          <w:rFonts w:ascii="Book Antiqua" w:hAnsi="Book Antiqua"/>
          <w:lang w:val="en-US"/>
        </w:rPr>
        <w:t>, these changes in ADMA sensitivity could be related to changes in DDAH activity. Another study addressing the localization of DDAH and NOS in the rat kidney has shown co-localization of the two enzymes</w:t>
      </w:r>
      <w:r w:rsidRPr="00092509">
        <w:rPr>
          <w:rFonts w:ascii="Book Antiqua" w:hAnsi="Book Antiqua"/>
          <w:noProof/>
          <w:vertAlign w:val="superscript"/>
          <w:lang w:val="en-US"/>
        </w:rPr>
        <w:t>[20]</w:t>
      </w:r>
      <w:r w:rsidRPr="00092509">
        <w:rPr>
          <w:rFonts w:ascii="Book Antiqua" w:hAnsi="Book Antiqua"/>
          <w:lang w:val="en-US"/>
        </w:rPr>
        <w:t>. Therefore, the close relationship between DDAH and NOS in the kidney supports the idea that DDAH regulates ADMA levels and NOS activity</w:t>
      </w:r>
      <w:r w:rsidRPr="00092509">
        <w:rPr>
          <w:rFonts w:ascii="Book Antiqua" w:hAnsi="Book Antiqua"/>
          <w:noProof/>
          <w:vertAlign w:val="superscript"/>
          <w:lang w:val="en-US"/>
        </w:rPr>
        <w:t>[19,31]</w:t>
      </w:r>
      <w:r w:rsidRPr="00092509">
        <w:rPr>
          <w:rFonts w:ascii="Book Antiqua" w:hAnsi="Book Antiqua"/>
          <w:lang w:val="en-US"/>
        </w:rPr>
        <w:t xml:space="preserve">. The increased sensitivity to ADMA in renal arteries from the BDL group offers a reasonable indication that decreased DDAH activity and the accumulation of ADMA occur in the vessel wall, enhancing the inhibitory effect on NO biosynthesis. </w:t>
      </w:r>
    </w:p>
    <w:p w:rsidR="00402097" w:rsidRPr="00092509" w:rsidRDefault="00402097" w:rsidP="00D76DAC">
      <w:pPr>
        <w:spacing w:line="360" w:lineRule="auto"/>
        <w:ind w:firstLineChars="100" w:firstLine="240"/>
        <w:jc w:val="both"/>
        <w:rPr>
          <w:rFonts w:ascii="Book Antiqua" w:hAnsi="Book Antiqua"/>
          <w:lang w:val="en-US"/>
        </w:rPr>
      </w:pPr>
      <w:r w:rsidRPr="00092509">
        <w:rPr>
          <w:rFonts w:ascii="Book Antiqua" w:hAnsi="Book Antiqua"/>
          <w:lang w:val="en-US"/>
        </w:rPr>
        <w:t>Both ADMA and L-NAME inhibited acetylcholine-induced relaxation in renal arteries indicating that NO pathways contribute to this effect. As expected, L-NAME markedly inhibited the relaxation induced by acetylcholine. Although it has been demonstrated that ADMA preferentially blocks basal NO release, but it has little effect on acetylcholine-induced relaxation</w:t>
      </w:r>
      <w:r w:rsidRPr="00092509">
        <w:rPr>
          <w:rFonts w:ascii="Book Antiqua" w:hAnsi="Book Antiqua"/>
          <w:noProof/>
          <w:vertAlign w:val="superscript"/>
          <w:lang w:val="en-US"/>
        </w:rPr>
        <w:t>[7,21,32]</w:t>
      </w:r>
      <w:r w:rsidRPr="00092509">
        <w:rPr>
          <w:rFonts w:ascii="Book Antiqua" w:hAnsi="Book Antiqua"/>
          <w:lang w:val="en-US"/>
        </w:rPr>
        <w:t>, ADMA markedly inhibited the acetylcholine-induced relaxation in renal arteries from cirrhotic rats. It has been demonstrated that ADMA inhibits basal- and stimulated-release of NO in human renal arteries</w:t>
      </w:r>
      <w:r w:rsidRPr="00092509">
        <w:rPr>
          <w:rFonts w:ascii="Book Antiqua" w:hAnsi="Book Antiqua"/>
          <w:noProof/>
          <w:vertAlign w:val="superscript"/>
          <w:lang w:val="en-US"/>
        </w:rPr>
        <w:t>[8]</w:t>
      </w:r>
      <w:r w:rsidRPr="00092509">
        <w:rPr>
          <w:rFonts w:ascii="Book Antiqua" w:hAnsi="Book Antiqua"/>
          <w:lang w:val="en-US"/>
        </w:rPr>
        <w:t xml:space="preserve"> and other arterial beds where acetylcholine-induced relaxation is mainly dependent on endothelial NO, such as the human middle cerebral artery</w:t>
      </w:r>
      <w:r w:rsidRPr="00092509">
        <w:rPr>
          <w:rFonts w:ascii="Book Antiqua" w:hAnsi="Book Antiqua"/>
          <w:noProof/>
          <w:vertAlign w:val="superscript"/>
          <w:lang w:val="en-US"/>
        </w:rPr>
        <w:t>[33]</w:t>
      </w:r>
      <w:r w:rsidRPr="00092509">
        <w:rPr>
          <w:rFonts w:ascii="Book Antiqua" w:hAnsi="Book Antiqua"/>
          <w:lang w:val="en-US"/>
        </w:rPr>
        <w:t xml:space="preserve"> and internal mammary artery</w:t>
      </w:r>
      <w:r w:rsidRPr="00092509">
        <w:rPr>
          <w:rFonts w:ascii="Book Antiqua" w:hAnsi="Book Antiqua"/>
          <w:noProof/>
          <w:vertAlign w:val="superscript"/>
          <w:lang w:val="en-US"/>
        </w:rPr>
        <w:t>[34]</w:t>
      </w:r>
      <w:r w:rsidRPr="00092509">
        <w:rPr>
          <w:rFonts w:ascii="Book Antiqua" w:hAnsi="Book Antiqua"/>
          <w:lang w:val="en-US"/>
        </w:rPr>
        <w:t>.</w:t>
      </w:r>
    </w:p>
    <w:p w:rsidR="00402097" w:rsidRPr="00092509" w:rsidRDefault="00402097" w:rsidP="00D76DAC">
      <w:pPr>
        <w:spacing w:line="360" w:lineRule="auto"/>
        <w:ind w:firstLineChars="100" w:firstLine="240"/>
        <w:jc w:val="both"/>
        <w:rPr>
          <w:rFonts w:ascii="Book Antiqua" w:hAnsi="Book Antiqua"/>
          <w:lang w:val="en-US"/>
        </w:rPr>
      </w:pPr>
      <w:r w:rsidRPr="00092509">
        <w:rPr>
          <w:rFonts w:ascii="Book Antiqua" w:hAnsi="Book Antiqua"/>
          <w:lang w:val="en-US"/>
        </w:rPr>
        <w:t xml:space="preserve">The present functional analyses in renal arteries from cirrhotic rats demonstrates for the first time that the increased ability of ADMA to inhibit NOS could be related, at least in part, to a lower activity of DDAH and a lesser degradation of ADMA. This reinforces the role of DDAH in controlling the NO </w:t>
      </w:r>
      <w:r w:rsidRPr="00092509">
        <w:rPr>
          <w:rFonts w:ascii="Book Antiqua" w:hAnsi="Book Antiqua"/>
          <w:lang w:val="en-US"/>
        </w:rPr>
        <w:lastRenderedPageBreak/>
        <w:t>bioavailability, and its impairment during cirrhosis might be a mechanism involved in the increased renal artery contraction during cirrhosis.</w:t>
      </w:r>
    </w:p>
    <w:p w:rsidR="00402097" w:rsidRPr="00092509" w:rsidRDefault="00402097" w:rsidP="00D76DAC">
      <w:pPr>
        <w:spacing w:line="360" w:lineRule="auto"/>
        <w:ind w:firstLineChars="100" w:firstLine="240"/>
        <w:jc w:val="both"/>
        <w:rPr>
          <w:rFonts w:ascii="Book Antiqua" w:hAnsi="Book Antiqua"/>
          <w:lang w:val="en-US"/>
        </w:rPr>
      </w:pPr>
      <w:r w:rsidRPr="00092509">
        <w:rPr>
          <w:rFonts w:ascii="Book Antiqua" w:hAnsi="Book Antiqua"/>
          <w:lang w:val="en-US"/>
        </w:rPr>
        <w:t>The study shows that the mRNA and protein expressions of DDAH-1 were unchanged in kidneys from the PPVL and BDL groups, thus suggesting that portal hypertension and cirrhosis do not control renal DDAH-1 expression. The present results confirm previous studies demonstrating unchanged levels of DDAH-1 expression in kidneys from young cirrhotic rats</w:t>
      </w:r>
      <w:r w:rsidRPr="00092509">
        <w:rPr>
          <w:rFonts w:ascii="Book Antiqua" w:hAnsi="Book Antiqua"/>
          <w:noProof/>
          <w:vertAlign w:val="superscript"/>
          <w:lang w:val="en-US"/>
        </w:rPr>
        <w:t>[35]</w:t>
      </w:r>
      <w:r w:rsidRPr="00092509">
        <w:rPr>
          <w:rFonts w:ascii="Book Antiqua" w:hAnsi="Book Antiqua"/>
          <w:lang w:val="en-US"/>
        </w:rPr>
        <w:t>. In contrast, it has been demonstrated that there is a decreased hepatic DDAH-1 expression</w:t>
      </w:r>
      <w:r w:rsidRPr="00092509">
        <w:rPr>
          <w:rFonts w:ascii="Book Antiqua" w:hAnsi="Book Antiqua"/>
          <w:noProof/>
          <w:vertAlign w:val="superscript"/>
          <w:lang w:val="en-US"/>
        </w:rPr>
        <w:t>[36]</w:t>
      </w:r>
      <w:r w:rsidRPr="00092509">
        <w:rPr>
          <w:rFonts w:ascii="Book Antiqua" w:hAnsi="Book Antiqua"/>
          <w:lang w:val="en-US"/>
        </w:rPr>
        <w:t xml:space="preserve"> and increased DDAH-1 expression in mesenteric arteries</w:t>
      </w:r>
      <w:r w:rsidRPr="00092509">
        <w:rPr>
          <w:rFonts w:ascii="Book Antiqua" w:hAnsi="Book Antiqua"/>
          <w:noProof/>
          <w:vertAlign w:val="superscript"/>
          <w:lang w:val="en-US"/>
        </w:rPr>
        <w:t>[21]</w:t>
      </w:r>
      <w:r w:rsidRPr="00092509">
        <w:rPr>
          <w:rFonts w:ascii="Book Antiqua" w:hAnsi="Book Antiqua"/>
          <w:lang w:val="en-US"/>
        </w:rPr>
        <w:t xml:space="preserve"> from BDL rats. Although the mechanisms involved in this different regulation of DDAH-1 expression are not apparent, they could be related to the organ involved. </w:t>
      </w:r>
    </w:p>
    <w:p w:rsidR="00402097" w:rsidRPr="00092509" w:rsidRDefault="00402097" w:rsidP="00D76DAC">
      <w:pPr>
        <w:spacing w:line="360" w:lineRule="auto"/>
        <w:ind w:firstLineChars="100" w:firstLine="240"/>
        <w:jc w:val="both"/>
        <w:rPr>
          <w:rFonts w:ascii="Book Antiqua" w:hAnsi="Book Antiqua"/>
          <w:lang w:val="en-US"/>
        </w:rPr>
      </w:pPr>
      <w:r w:rsidRPr="00092509">
        <w:rPr>
          <w:rFonts w:ascii="Book Antiqua" w:hAnsi="Book Antiqua"/>
          <w:lang w:val="en-US"/>
        </w:rPr>
        <w:t>The results of the present work suggest an association between portal hypertension, cirrhosis and DDAH-2 expression. The kidneys of rats with portal hypertension exhibited a higher expression of DDAH-2 than the kidneys of control rats, and those of the BDL group exhibited a further increase of DDAH-2. In this case, a similar pattern of expression has been shown in mesenteric arteries</w:t>
      </w:r>
      <w:r w:rsidRPr="00092509">
        <w:rPr>
          <w:rFonts w:ascii="Book Antiqua" w:hAnsi="Book Antiqua"/>
          <w:noProof/>
          <w:vertAlign w:val="superscript"/>
          <w:lang w:val="en-US"/>
        </w:rPr>
        <w:t>[21]</w:t>
      </w:r>
      <w:r w:rsidRPr="00092509">
        <w:rPr>
          <w:rFonts w:ascii="Book Antiqua" w:hAnsi="Book Antiqua"/>
          <w:lang w:val="en-US"/>
        </w:rPr>
        <w:t xml:space="preserve"> and liver</w:t>
      </w:r>
      <w:r w:rsidRPr="00092509">
        <w:rPr>
          <w:rFonts w:ascii="Book Antiqua" w:hAnsi="Book Antiqua"/>
          <w:noProof/>
          <w:vertAlign w:val="superscript"/>
          <w:lang w:val="en-US"/>
        </w:rPr>
        <w:t>[36]</w:t>
      </w:r>
      <w:r w:rsidRPr="00092509">
        <w:rPr>
          <w:rFonts w:ascii="Book Antiqua" w:hAnsi="Book Antiqua"/>
          <w:lang w:val="en-US"/>
        </w:rPr>
        <w:t xml:space="preserve"> from BDL rats. Surprisingly, DDAH-2 protein expression was unaltered in kidneys from young BDL rats</w:t>
      </w:r>
      <w:r w:rsidRPr="00092509">
        <w:rPr>
          <w:rFonts w:ascii="Book Antiqua" w:hAnsi="Book Antiqua"/>
          <w:noProof/>
          <w:vertAlign w:val="superscript"/>
          <w:lang w:val="en-US"/>
        </w:rPr>
        <w:t>[35]</w:t>
      </w:r>
      <w:r w:rsidRPr="00092509">
        <w:rPr>
          <w:rFonts w:ascii="Book Antiqua" w:hAnsi="Book Antiqua"/>
          <w:lang w:val="en-US"/>
        </w:rPr>
        <w:t>, suggesting an age-dependent regulation of the expression of DDAH-2 induced by cirrhosis.</w:t>
      </w:r>
    </w:p>
    <w:p w:rsidR="00402097" w:rsidRPr="00092509" w:rsidRDefault="00402097" w:rsidP="00D76DAC">
      <w:pPr>
        <w:spacing w:line="360" w:lineRule="auto"/>
        <w:ind w:firstLineChars="100" w:firstLine="240"/>
        <w:jc w:val="both"/>
        <w:rPr>
          <w:rFonts w:ascii="Book Antiqua" w:hAnsi="Book Antiqua"/>
          <w:lang w:val="en-US"/>
        </w:rPr>
      </w:pPr>
      <w:r w:rsidRPr="00092509">
        <w:rPr>
          <w:rFonts w:ascii="Book Antiqua" w:hAnsi="Book Antiqua"/>
          <w:lang w:val="en-US"/>
        </w:rPr>
        <w:t xml:space="preserve">To determine whether the different patterns in DDAH protein expression were correlated with enzymatic activity, </w:t>
      </w:r>
      <w:r w:rsidRPr="00092509">
        <w:rPr>
          <w:rFonts w:ascii="Book Antiqua" w:hAnsi="Book Antiqua"/>
          <w:i/>
          <w:lang w:val="en-US"/>
        </w:rPr>
        <w:t>in vitro</w:t>
      </w:r>
      <w:r w:rsidRPr="00092509">
        <w:rPr>
          <w:rFonts w:ascii="Book Antiqua" w:hAnsi="Book Antiqua"/>
          <w:lang w:val="en-US"/>
        </w:rPr>
        <w:t xml:space="preserve"> ADMA degradation by DDAH was measured. Renal DDAH activity was unchanged in the PPVL group, but was significantly reduced in the BDL group, pointing out the liver dysfunction as a main factor responsible for the decreased DDAH activity as opposed to the portal hypertension and hyperdynamic circulation. These data confirm previous findings that demonstrate the inhibitory effect of cirrhosis in the renal DDAH activity in young rats</w:t>
      </w:r>
      <w:r w:rsidRPr="00092509">
        <w:rPr>
          <w:rFonts w:ascii="Book Antiqua" w:hAnsi="Book Antiqua"/>
          <w:noProof/>
          <w:vertAlign w:val="superscript"/>
          <w:lang w:val="en-US"/>
        </w:rPr>
        <w:t>[35]</w:t>
      </w:r>
      <w:r w:rsidRPr="00092509">
        <w:rPr>
          <w:rFonts w:ascii="Book Antiqua" w:hAnsi="Book Antiqua"/>
          <w:lang w:val="en-US"/>
        </w:rPr>
        <w:t xml:space="preserve">. </w:t>
      </w:r>
    </w:p>
    <w:p w:rsidR="00402097" w:rsidRPr="00092509" w:rsidRDefault="00402097" w:rsidP="00D76DAC">
      <w:pPr>
        <w:spacing w:line="360" w:lineRule="auto"/>
        <w:ind w:firstLineChars="100" w:firstLine="240"/>
        <w:jc w:val="both"/>
        <w:rPr>
          <w:rFonts w:ascii="Book Antiqua" w:hAnsi="Book Antiqua"/>
          <w:lang w:val="en-US"/>
        </w:rPr>
      </w:pPr>
      <w:r w:rsidRPr="00092509">
        <w:rPr>
          <w:rFonts w:ascii="Book Antiqua" w:hAnsi="Book Antiqua"/>
          <w:lang w:val="en-US"/>
        </w:rPr>
        <w:t>There is a growing body of evidence that DDAH activity is inhibited by superoxide</w:t>
      </w:r>
      <w:r w:rsidRPr="00092509">
        <w:rPr>
          <w:rFonts w:ascii="Book Antiqua" w:hAnsi="Book Antiqua"/>
          <w:noProof/>
          <w:vertAlign w:val="superscript"/>
          <w:lang w:val="en-US"/>
        </w:rPr>
        <w:t>[37,38]</w:t>
      </w:r>
      <w:r w:rsidRPr="00092509">
        <w:rPr>
          <w:rFonts w:ascii="Book Antiqua" w:hAnsi="Book Antiqua"/>
          <w:lang w:val="en-US"/>
        </w:rPr>
        <w:t>. It has been demonstrated that ADMA can uncouple endothelial NOS and initiate superoxide generation by NOS</w:t>
      </w:r>
      <w:r w:rsidRPr="00092509">
        <w:rPr>
          <w:rFonts w:ascii="Book Antiqua" w:hAnsi="Book Antiqua"/>
          <w:noProof/>
          <w:vertAlign w:val="superscript"/>
          <w:lang w:val="en-US"/>
        </w:rPr>
        <w:t>[39]</w:t>
      </w:r>
      <w:r w:rsidRPr="00092509">
        <w:rPr>
          <w:rFonts w:ascii="Book Antiqua" w:hAnsi="Book Antiqua"/>
          <w:lang w:val="en-US"/>
        </w:rPr>
        <w:t xml:space="preserve">. This finding suggests that an increased concentration of ADMA during liver </w:t>
      </w:r>
      <w:r w:rsidRPr="00092509">
        <w:rPr>
          <w:rFonts w:ascii="Book Antiqua" w:hAnsi="Book Antiqua"/>
          <w:lang w:val="en-US"/>
        </w:rPr>
        <w:lastRenderedPageBreak/>
        <w:t>dysfunction</w:t>
      </w:r>
      <w:r w:rsidRPr="00092509">
        <w:rPr>
          <w:rFonts w:ascii="Book Antiqua" w:hAnsi="Book Antiqua"/>
          <w:noProof/>
          <w:vertAlign w:val="superscript"/>
          <w:lang w:val="en-US"/>
        </w:rPr>
        <w:t>[12,13,15]</w:t>
      </w:r>
      <w:r w:rsidRPr="00092509">
        <w:rPr>
          <w:rFonts w:ascii="Book Antiqua" w:hAnsi="Book Antiqua"/>
          <w:lang w:val="en-US"/>
        </w:rPr>
        <w:t xml:space="preserve"> could be an initial point for further NOS uncoupling, increased superoxide and DDAH inhibition, therefore a further increase of ADMA, thereby initiating a feed-forward reaction. Accordingly, it has been hypothesized that there is a possible role for ADMA in the development of hepatorenal syndrome</w:t>
      </w:r>
      <w:r w:rsidRPr="00092509">
        <w:rPr>
          <w:rFonts w:ascii="Book Antiqua" w:hAnsi="Book Antiqua"/>
          <w:noProof/>
          <w:vertAlign w:val="superscript"/>
          <w:lang w:val="en-US"/>
        </w:rPr>
        <w:t>[40]</w:t>
      </w:r>
      <w:r w:rsidRPr="00092509">
        <w:rPr>
          <w:rFonts w:ascii="Book Antiqua" w:hAnsi="Book Antiqua"/>
          <w:lang w:val="en-US"/>
        </w:rPr>
        <w:t>, a pathology characterized by an excessive vasoconstriction of renal circulation</w:t>
      </w:r>
      <w:r w:rsidRPr="00092509">
        <w:rPr>
          <w:rFonts w:ascii="Book Antiqua" w:hAnsi="Book Antiqua"/>
          <w:noProof/>
          <w:vertAlign w:val="superscript"/>
          <w:lang w:val="en-US"/>
        </w:rPr>
        <w:t>[1]</w:t>
      </w:r>
      <w:r w:rsidRPr="00092509">
        <w:rPr>
          <w:rFonts w:ascii="Book Antiqua" w:hAnsi="Book Antiqua"/>
          <w:lang w:val="en-US"/>
        </w:rPr>
        <w:t>.</w:t>
      </w:r>
    </w:p>
    <w:p w:rsidR="00402097" w:rsidRPr="00092509" w:rsidRDefault="00402097" w:rsidP="00D76DAC">
      <w:pPr>
        <w:spacing w:line="360" w:lineRule="auto"/>
        <w:ind w:firstLineChars="100" w:firstLine="240"/>
        <w:jc w:val="both"/>
        <w:rPr>
          <w:rFonts w:ascii="Book Antiqua" w:hAnsi="Book Antiqua"/>
          <w:lang w:val="en-US"/>
        </w:rPr>
      </w:pPr>
      <w:r w:rsidRPr="00092509">
        <w:rPr>
          <w:rFonts w:ascii="Book Antiqua" w:hAnsi="Book Antiqua"/>
          <w:lang w:val="en-US"/>
        </w:rPr>
        <w:t>In cholestatic patients, a correlation between oxidative stress during obstructive jaundice and renal dysfunction has recently been established</w:t>
      </w:r>
      <w:r w:rsidRPr="00092509">
        <w:rPr>
          <w:rFonts w:ascii="Book Antiqua" w:hAnsi="Book Antiqua"/>
          <w:noProof/>
          <w:vertAlign w:val="superscript"/>
          <w:lang w:val="en-US"/>
        </w:rPr>
        <w:t>[41]</w:t>
      </w:r>
      <w:r w:rsidRPr="00092509">
        <w:rPr>
          <w:rFonts w:ascii="Book Antiqua" w:hAnsi="Book Antiqua"/>
          <w:lang w:val="en-US"/>
        </w:rPr>
        <w:t>. The levels of bilirubin were progressively increased from benign to malignant evolution</w:t>
      </w:r>
      <w:r w:rsidRPr="00092509">
        <w:rPr>
          <w:rFonts w:ascii="Book Antiqua" w:hAnsi="Book Antiqua"/>
          <w:noProof/>
          <w:vertAlign w:val="superscript"/>
          <w:lang w:val="en-US"/>
        </w:rPr>
        <w:t>[41]</w:t>
      </w:r>
      <w:r w:rsidRPr="00092509">
        <w:rPr>
          <w:rFonts w:ascii="Book Antiqua" w:hAnsi="Book Antiqua"/>
          <w:lang w:val="en-US"/>
        </w:rPr>
        <w:t xml:space="preserve"> which is in concordance with pro-oxidant capacity of toxic bile acids</w:t>
      </w:r>
      <w:r w:rsidRPr="00092509">
        <w:rPr>
          <w:rFonts w:ascii="Book Antiqua" w:hAnsi="Book Antiqua"/>
          <w:noProof/>
          <w:vertAlign w:val="superscript"/>
          <w:lang w:val="en-US"/>
        </w:rPr>
        <w:t>[42]</w:t>
      </w:r>
      <w:r w:rsidRPr="00092509">
        <w:rPr>
          <w:rFonts w:ascii="Book Antiqua" w:hAnsi="Book Antiqua"/>
          <w:lang w:val="en-US"/>
        </w:rPr>
        <w:t>. Therefore, it is possible that the hyperbilirubinemia associated with the BDL model of cirrhosis could increase the oxidative stress in the kidney and inhibit renal DDAH. Renal dysfunction in cirrhosis is a common complication, characterized by marked renal artery contraction as a consequence of the activation of several vasoactive pathways</w:t>
      </w:r>
      <w:r w:rsidRPr="00092509">
        <w:rPr>
          <w:rFonts w:ascii="Book Antiqua" w:hAnsi="Book Antiqua"/>
          <w:noProof/>
          <w:vertAlign w:val="superscript"/>
          <w:lang w:val="en-US"/>
        </w:rPr>
        <w:t>[1]</w:t>
      </w:r>
      <w:r w:rsidRPr="00092509">
        <w:rPr>
          <w:rFonts w:ascii="Book Antiqua" w:hAnsi="Book Antiqua"/>
          <w:lang w:val="en-US"/>
        </w:rPr>
        <w:t>. Therefore, the increased inhibitory effects of ADMA on NO synthesis in renal arteries from BDL rats could be another factor contributing to the vasoconstriction associated with cirrhosis. DDAH activators or ADMA-reducing agents may be a potential therapeutic approach to managing the vascular renal dysfunction associated with cirrhosis.</w:t>
      </w:r>
    </w:p>
    <w:p w:rsidR="00402097" w:rsidRPr="00092509" w:rsidRDefault="00402097" w:rsidP="00D76DAC">
      <w:pPr>
        <w:spacing w:line="360" w:lineRule="auto"/>
        <w:ind w:firstLineChars="100" w:firstLine="240"/>
        <w:jc w:val="both"/>
        <w:rPr>
          <w:rFonts w:ascii="Book Antiqua" w:hAnsi="Book Antiqua"/>
          <w:lang w:val="en-US"/>
        </w:rPr>
      </w:pPr>
      <w:r w:rsidRPr="00092509">
        <w:rPr>
          <w:rFonts w:ascii="Book Antiqua" w:hAnsi="Book Antiqua"/>
          <w:lang w:val="en-US"/>
        </w:rPr>
        <w:t>In conclusion, both basal- and induced-NO release are inhibited in renal arteries by ADMA, an effect that is increased in cirrhotic rats. The results of the present study confirm that liver dysfunction is the main factor in the decreased renal DDAH activity and supports the notion that the vascular renal system is highly exposed to ADMA during cirrhosis. Furthermore, our data show an increased DDAH-2 expression, but a reduced DDAH activity in the kidney, associated with cirrhosis.</w:t>
      </w:r>
    </w:p>
    <w:p w:rsidR="00402097" w:rsidRPr="00092509" w:rsidRDefault="00402097" w:rsidP="00AC5CE1">
      <w:pPr>
        <w:spacing w:line="360" w:lineRule="auto"/>
        <w:jc w:val="both"/>
        <w:rPr>
          <w:rFonts w:ascii="Book Antiqua" w:hAnsi="Book Antiqua"/>
          <w:lang w:val="en-US"/>
        </w:rPr>
      </w:pPr>
    </w:p>
    <w:p w:rsidR="00402097" w:rsidRPr="00092509" w:rsidRDefault="00402097" w:rsidP="00AC5CE1">
      <w:pPr>
        <w:autoSpaceDE w:val="0"/>
        <w:autoSpaceDN w:val="0"/>
        <w:adjustRightInd w:val="0"/>
        <w:spacing w:line="360" w:lineRule="auto"/>
        <w:jc w:val="both"/>
        <w:rPr>
          <w:rFonts w:ascii="Book Antiqua" w:hAnsi="Book Antiqua" w:cs="Book Antiqua"/>
          <w:b/>
          <w:lang w:val="en-US" w:eastAsia="es-ES"/>
        </w:rPr>
      </w:pPr>
      <w:r w:rsidRPr="00092509">
        <w:rPr>
          <w:rFonts w:ascii="Book Antiqua" w:hAnsi="Book Antiqua" w:cs="Book Antiqua"/>
          <w:b/>
          <w:lang w:val="en-US" w:eastAsia="es-ES"/>
        </w:rPr>
        <w:t>COMMENTS</w:t>
      </w:r>
    </w:p>
    <w:p w:rsidR="00402097" w:rsidRPr="00092509" w:rsidRDefault="00402097" w:rsidP="00AC5CE1">
      <w:pPr>
        <w:autoSpaceDE w:val="0"/>
        <w:autoSpaceDN w:val="0"/>
        <w:adjustRightInd w:val="0"/>
        <w:spacing w:line="360" w:lineRule="auto"/>
        <w:jc w:val="both"/>
        <w:rPr>
          <w:rFonts w:ascii="Book Antiqua" w:hAnsi="Book Antiqua" w:cs="Book Antiqua"/>
          <w:b/>
          <w:i/>
          <w:iCs/>
          <w:lang w:val="en-US" w:eastAsia="es-ES"/>
        </w:rPr>
      </w:pPr>
      <w:r w:rsidRPr="00092509">
        <w:rPr>
          <w:rFonts w:ascii="Book Antiqua" w:hAnsi="Book Antiqua" w:cs="Book Antiqua"/>
          <w:b/>
          <w:i/>
          <w:iCs/>
          <w:lang w:val="en-US" w:eastAsia="es-ES"/>
        </w:rPr>
        <w:t>Background</w:t>
      </w:r>
    </w:p>
    <w:p w:rsidR="00402097" w:rsidRPr="00092509" w:rsidRDefault="00402097" w:rsidP="00AC5CE1">
      <w:pPr>
        <w:autoSpaceDE w:val="0"/>
        <w:autoSpaceDN w:val="0"/>
        <w:adjustRightInd w:val="0"/>
        <w:spacing w:line="360" w:lineRule="auto"/>
        <w:jc w:val="both"/>
        <w:rPr>
          <w:rFonts w:ascii="Book Antiqua" w:hAnsi="Book Antiqua" w:cs="Book Antiqua"/>
          <w:i/>
          <w:iCs/>
          <w:lang w:val="en-US" w:eastAsia="es-ES"/>
        </w:rPr>
      </w:pPr>
      <w:r w:rsidRPr="00092509">
        <w:rPr>
          <w:rFonts w:ascii="Book Antiqua" w:hAnsi="Book Antiqua" w:cs="Book Antiqua"/>
          <w:lang w:val="en-US" w:eastAsia="es-ES"/>
        </w:rPr>
        <w:t xml:space="preserve">Increased renal vascular contraction is a major cause for the development of renal dysfunction in cirrhosis. Several observations have shown that NO </w:t>
      </w:r>
      <w:r w:rsidRPr="00092509">
        <w:rPr>
          <w:rFonts w:ascii="Book Antiqua" w:hAnsi="Book Antiqua" w:cs="Book Antiqua"/>
          <w:lang w:val="en-US" w:eastAsia="es-ES"/>
        </w:rPr>
        <w:lastRenderedPageBreak/>
        <w:t xml:space="preserve">inhibition is associated with decreased renal plasma flow and increased renal vascular resistance, suggesting that </w:t>
      </w:r>
      <w:r w:rsidR="006C30CE" w:rsidRPr="00092509">
        <w:rPr>
          <w:rFonts w:ascii="Book Antiqua" w:hAnsi="Book Antiqua" w:cs="Times-Roman"/>
          <w:lang w:val="en-US"/>
        </w:rPr>
        <w:t>nitric oxide (NO)</w:t>
      </w:r>
      <w:r w:rsidRPr="00092509">
        <w:rPr>
          <w:rFonts w:ascii="Book Antiqua" w:hAnsi="Book Antiqua" w:cs="Book Antiqua"/>
          <w:lang w:val="en-US" w:eastAsia="es-ES"/>
        </w:rPr>
        <w:t xml:space="preserve"> exerts a tonic relaxing effect on the renal circulation. Therefore, the kidney is highly vulnerable to the accumulation of </w:t>
      </w:r>
      <w:r w:rsidR="006C30CE" w:rsidRPr="006C30CE">
        <w:rPr>
          <w:rFonts w:ascii="Book Antiqua" w:hAnsi="Book Antiqua"/>
        </w:rPr>
        <w:t>asymmetric dimethylarginine (ADMA)</w:t>
      </w:r>
      <w:r w:rsidRPr="00092509">
        <w:rPr>
          <w:rFonts w:ascii="Book Antiqua" w:hAnsi="Book Antiqua" w:cs="Book Antiqua"/>
          <w:lang w:val="en-US" w:eastAsia="es-ES"/>
        </w:rPr>
        <w:t xml:space="preserve">, an endogenous </w:t>
      </w:r>
      <w:r w:rsidR="006C30CE" w:rsidRPr="00092509">
        <w:rPr>
          <w:rFonts w:ascii="Book Antiqua" w:hAnsi="Book Antiqua" w:cs="Times-Roman"/>
          <w:lang w:val="en-US"/>
        </w:rPr>
        <w:t>NO synthase</w:t>
      </w:r>
      <w:r w:rsidR="006C30CE">
        <w:rPr>
          <w:rFonts w:ascii="Book Antiqua" w:eastAsiaTheme="minorEastAsia" w:hAnsi="Book Antiqua" w:cs="Times-Roman" w:hint="eastAsia"/>
          <w:lang w:val="en-US" w:eastAsia="zh-CN"/>
        </w:rPr>
        <w:t xml:space="preserve"> </w:t>
      </w:r>
      <w:r w:rsidRPr="00092509">
        <w:rPr>
          <w:rFonts w:ascii="Book Antiqua" w:hAnsi="Book Antiqua" w:cs="Book Antiqua"/>
          <w:lang w:val="en-US" w:eastAsia="es-ES"/>
        </w:rPr>
        <w:t>inhibitor. The plasma levels of ADMA are significantly increased in cirrhosis and hepatorenal syndrome. No attempts, however, have been made to determine the effects of ADMA on the vascular tone of renal arteries from portal hypertensive and cirrhotic rats.</w:t>
      </w:r>
    </w:p>
    <w:p w:rsidR="006C30CE" w:rsidRDefault="006C30CE" w:rsidP="00AC5CE1">
      <w:pPr>
        <w:autoSpaceDE w:val="0"/>
        <w:autoSpaceDN w:val="0"/>
        <w:adjustRightInd w:val="0"/>
        <w:spacing w:line="360" w:lineRule="auto"/>
        <w:jc w:val="both"/>
        <w:rPr>
          <w:rFonts w:ascii="Book Antiqua" w:eastAsiaTheme="minorEastAsia" w:hAnsi="Book Antiqua" w:cs="Times-Roman"/>
          <w:lang w:val="en-US" w:eastAsia="zh-CN"/>
        </w:rPr>
      </w:pPr>
    </w:p>
    <w:p w:rsidR="00402097" w:rsidRPr="00092509" w:rsidRDefault="00402097" w:rsidP="00AC5CE1">
      <w:pPr>
        <w:autoSpaceDE w:val="0"/>
        <w:autoSpaceDN w:val="0"/>
        <w:adjustRightInd w:val="0"/>
        <w:spacing w:line="360" w:lineRule="auto"/>
        <w:jc w:val="both"/>
        <w:rPr>
          <w:rFonts w:ascii="Book Antiqua" w:hAnsi="Book Antiqua" w:cs="Book Antiqua"/>
          <w:b/>
          <w:i/>
          <w:iCs/>
          <w:lang w:val="en-US" w:eastAsia="es-ES"/>
        </w:rPr>
      </w:pPr>
      <w:r w:rsidRPr="00092509">
        <w:rPr>
          <w:rFonts w:ascii="Book Antiqua" w:hAnsi="Book Antiqua" w:cs="Book Antiqua"/>
          <w:b/>
          <w:i/>
          <w:iCs/>
          <w:lang w:val="en-US" w:eastAsia="es-ES"/>
        </w:rPr>
        <w:t>Research frontiers</w:t>
      </w:r>
    </w:p>
    <w:p w:rsidR="00402097" w:rsidRPr="00092509" w:rsidRDefault="00402097" w:rsidP="00AC5CE1">
      <w:pPr>
        <w:autoSpaceDE w:val="0"/>
        <w:autoSpaceDN w:val="0"/>
        <w:adjustRightInd w:val="0"/>
        <w:spacing w:line="360" w:lineRule="auto"/>
        <w:jc w:val="both"/>
        <w:rPr>
          <w:rFonts w:ascii="Book Antiqua" w:hAnsi="Book Antiqua" w:cs="Book Antiqua"/>
          <w:lang w:val="en-US" w:eastAsia="es-ES"/>
        </w:rPr>
      </w:pPr>
      <w:r w:rsidRPr="00092509">
        <w:rPr>
          <w:rFonts w:ascii="Book Antiqua" w:hAnsi="Book Antiqua" w:cs="Book Antiqua"/>
          <w:lang w:val="en-US" w:eastAsia="es-ES"/>
        </w:rPr>
        <w:t xml:space="preserve">Evidence indicates the </w:t>
      </w:r>
      <w:r w:rsidR="006C30CE" w:rsidRPr="00092509">
        <w:rPr>
          <w:rFonts w:ascii="Book Antiqua" w:hAnsi="Book Antiqua"/>
          <w:lang w:val="en-US"/>
        </w:rPr>
        <w:t>dimethylarginine dimethylaminohydrolase</w:t>
      </w:r>
      <w:r w:rsidR="006C30CE">
        <w:rPr>
          <w:rFonts w:ascii="Book Antiqua" w:eastAsiaTheme="minorEastAsia" w:hAnsi="Book Antiqua" w:hint="eastAsia"/>
          <w:lang w:val="en-US" w:eastAsia="zh-CN"/>
        </w:rPr>
        <w:t xml:space="preserve"> </w:t>
      </w:r>
      <w:r w:rsidR="006C30CE" w:rsidRPr="00092509">
        <w:rPr>
          <w:rFonts w:ascii="Book Antiqua" w:hAnsi="Book Antiqua"/>
          <w:lang w:val="en-US"/>
        </w:rPr>
        <w:t>(DDAH)</w:t>
      </w:r>
      <w:r w:rsidRPr="00092509">
        <w:rPr>
          <w:rFonts w:ascii="Book Antiqua" w:hAnsi="Book Antiqua" w:cs="Book Antiqua"/>
          <w:lang w:val="en-US" w:eastAsia="es-ES"/>
        </w:rPr>
        <w:t xml:space="preserve"> activity is reduced in kidneys from the BDL group, but ADMA inhibits the basal and stimulated NO in renal arteries more efficiently. High levels of ADMA in the plasma of patients with cirrhosis and hepatorenal syndrome have been previously described and could be responsible, in part, for the contraction and decreased vasodilation of renal arteries during the development of cirrhosis.</w:t>
      </w:r>
    </w:p>
    <w:p w:rsidR="00402097" w:rsidRPr="00092509" w:rsidRDefault="00402097" w:rsidP="00AC5CE1">
      <w:pPr>
        <w:autoSpaceDE w:val="0"/>
        <w:autoSpaceDN w:val="0"/>
        <w:adjustRightInd w:val="0"/>
        <w:spacing w:line="360" w:lineRule="auto"/>
        <w:jc w:val="both"/>
        <w:rPr>
          <w:rFonts w:ascii="Book Antiqua" w:hAnsi="Book Antiqua" w:cs="Book Antiqua"/>
          <w:lang w:val="en-US" w:eastAsia="es-ES"/>
        </w:rPr>
      </w:pPr>
    </w:p>
    <w:p w:rsidR="00402097" w:rsidRPr="00092509" w:rsidRDefault="00402097" w:rsidP="00AC5CE1">
      <w:pPr>
        <w:autoSpaceDE w:val="0"/>
        <w:autoSpaceDN w:val="0"/>
        <w:adjustRightInd w:val="0"/>
        <w:spacing w:line="360" w:lineRule="auto"/>
        <w:jc w:val="both"/>
        <w:rPr>
          <w:rFonts w:ascii="Book Antiqua" w:hAnsi="Book Antiqua" w:cs="Book Antiqua"/>
          <w:b/>
          <w:i/>
          <w:iCs/>
          <w:lang w:val="en-US" w:eastAsia="es-ES"/>
        </w:rPr>
      </w:pPr>
      <w:r w:rsidRPr="00092509">
        <w:rPr>
          <w:rFonts w:ascii="Book Antiqua" w:hAnsi="Book Antiqua" w:cs="Book Antiqua"/>
          <w:b/>
          <w:i/>
          <w:iCs/>
          <w:lang w:val="en-US" w:eastAsia="es-ES"/>
        </w:rPr>
        <w:t>Innovations and breakthroughs</w:t>
      </w:r>
    </w:p>
    <w:p w:rsidR="00402097" w:rsidRPr="00092509" w:rsidRDefault="00402097" w:rsidP="00AC5CE1">
      <w:pPr>
        <w:autoSpaceDE w:val="0"/>
        <w:autoSpaceDN w:val="0"/>
        <w:adjustRightInd w:val="0"/>
        <w:spacing w:line="360" w:lineRule="auto"/>
        <w:jc w:val="both"/>
        <w:rPr>
          <w:rFonts w:ascii="Book Antiqua" w:hAnsi="Book Antiqua" w:cs="Book Antiqua"/>
          <w:lang w:val="en-US" w:eastAsia="es-ES"/>
        </w:rPr>
      </w:pPr>
      <w:r w:rsidRPr="00092509">
        <w:rPr>
          <w:rFonts w:ascii="Book Antiqua" w:hAnsi="Book Antiqua" w:cs="Book Antiqua"/>
          <w:lang w:val="en-US" w:eastAsia="es-ES"/>
        </w:rPr>
        <w:t xml:space="preserve">Our findings draw attention to the role of ADMA and DDAH in the renal vascular dysfunction associated with cirrhosis. Since the enhanced sensitivity to ADMA and inhibition of DDAH is observed in BDL rats but not in PPVL ones, these effects are related to liver dysfunction more than are the portal hypertension and hyperdynamic circulation. </w:t>
      </w:r>
    </w:p>
    <w:p w:rsidR="00402097" w:rsidRPr="00092509" w:rsidRDefault="00402097" w:rsidP="00AC5CE1">
      <w:pPr>
        <w:autoSpaceDE w:val="0"/>
        <w:autoSpaceDN w:val="0"/>
        <w:adjustRightInd w:val="0"/>
        <w:spacing w:line="360" w:lineRule="auto"/>
        <w:jc w:val="both"/>
        <w:rPr>
          <w:rFonts w:ascii="Book Antiqua" w:hAnsi="Book Antiqua" w:cs="Book Antiqua"/>
          <w:lang w:val="en-US" w:eastAsia="es-ES"/>
        </w:rPr>
      </w:pPr>
    </w:p>
    <w:p w:rsidR="00402097" w:rsidRPr="00092509" w:rsidRDefault="00402097" w:rsidP="00AC5CE1">
      <w:pPr>
        <w:autoSpaceDE w:val="0"/>
        <w:autoSpaceDN w:val="0"/>
        <w:adjustRightInd w:val="0"/>
        <w:spacing w:line="360" w:lineRule="auto"/>
        <w:jc w:val="both"/>
        <w:rPr>
          <w:rFonts w:ascii="Book Antiqua" w:hAnsi="Book Antiqua" w:cs="Book Antiqua"/>
          <w:b/>
          <w:i/>
          <w:iCs/>
          <w:color w:val="000000" w:themeColor="text1"/>
          <w:lang w:val="en-US" w:eastAsia="es-ES"/>
        </w:rPr>
      </w:pPr>
      <w:r w:rsidRPr="00092509">
        <w:rPr>
          <w:rFonts w:ascii="Book Antiqua" w:hAnsi="Book Antiqua" w:cs="Book Antiqua"/>
          <w:b/>
          <w:i/>
          <w:iCs/>
          <w:color w:val="000000" w:themeColor="text1"/>
          <w:lang w:val="en-US" w:eastAsia="es-ES"/>
        </w:rPr>
        <w:t>Applications</w:t>
      </w:r>
    </w:p>
    <w:p w:rsidR="00402097" w:rsidRPr="00092509" w:rsidRDefault="00402097" w:rsidP="00AC5CE1">
      <w:pPr>
        <w:autoSpaceDE w:val="0"/>
        <w:autoSpaceDN w:val="0"/>
        <w:adjustRightInd w:val="0"/>
        <w:spacing w:line="360" w:lineRule="auto"/>
        <w:jc w:val="both"/>
        <w:rPr>
          <w:rFonts w:ascii="Book Antiqua" w:hAnsi="Book Antiqua" w:cs="Book Antiqua"/>
          <w:lang w:val="en-US" w:eastAsia="es-ES"/>
        </w:rPr>
      </w:pPr>
      <w:r w:rsidRPr="00092509">
        <w:rPr>
          <w:rFonts w:ascii="Book Antiqua" w:hAnsi="Book Antiqua"/>
          <w:color w:val="000000" w:themeColor="text1"/>
          <w:lang w:val="en-US"/>
        </w:rPr>
        <w:t xml:space="preserve">DDAH emerges as an important regulator of NO bioavailability in the renal artery. </w:t>
      </w:r>
      <w:r w:rsidRPr="00092509">
        <w:rPr>
          <w:rFonts w:ascii="Book Antiqua" w:hAnsi="Book Antiqua" w:cs="Book Antiqua"/>
          <w:lang w:val="en-US" w:eastAsia="es-ES"/>
        </w:rPr>
        <w:t xml:space="preserve">The DDAH activators or ADMA-reducing agents may be a potential therapeutic approach to managing the vascular renal dysfunction associated with cirrhosis. </w:t>
      </w:r>
    </w:p>
    <w:p w:rsidR="00402097" w:rsidRPr="00092509" w:rsidRDefault="00402097" w:rsidP="00AC5CE1">
      <w:pPr>
        <w:autoSpaceDE w:val="0"/>
        <w:autoSpaceDN w:val="0"/>
        <w:adjustRightInd w:val="0"/>
        <w:spacing w:line="360" w:lineRule="auto"/>
        <w:jc w:val="both"/>
        <w:rPr>
          <w:rFonts w:ascii="Book Antiqua" w:hAnsi="Book Antiqua" w:cs="Book Antiqua"/>
          <w:lang w:val="en-US" w:eastAsia="es-ES"/>
        </w:rPr>
      </w:pPr>
    </w:p>
    <w:p w:rsidR="00402097" w:rsidRPr="00092509" w:rsidRDefault="00402097" w:rsidP="00AC5CE1">
      <w:pPr>
        <w:autoSpaceDE w:val="0"/>
        <w:autoSpaceDN w:val="0"/>
        <w:adjustRightInd w:val="0"/>
        <w:spacing w:line="360" w:lineRule="auto"/>
        <w:jc w:val="both"/>
        <w:rPr>
          <w:rFonts w:ascii="Book Antiqua" w:hAnsi="Book Antiqua" w:cs="Book Antiqua"/>
          <w:b/>
          <w:i/>
          <w:iCs/>
          <w:color w:val="000000" w:themeColor="text1"/>
          <w:lang w:val="en-US" w:eastAsia="es-ES"/>
        </w:rPr>
      </w:pPr>
      <w:r w:rsidRPr="00092509">
        <w:rPr>
          <w:rFonts w:ascii="Book Antiqua" w:hAnsi="Book Antiqua" w:cs="Book Antiqua"/>
          <w:b/>
          <w:i/>
          <w:iCs/>
          <w:color w:val="000000" w:themeColor="text1"/>
          <w:lang w:val="en-US" w:eastAsia="es-ES"/>
        </w:rPr>
        <w:lastRenderedPageBreak/>
        <w:t>Terminology</w:t>
      </w:r>
    </w:p>
    <w:p w:rsidR="00402097" w:rsidRDefault="00402097" w:rsidP="00AC5CE1">
      <w:pPr>
        <w:autoSpaceDE w:val="0"/>
        <w:autoSpaceDN w:val="0"/>
        <w:adjustRightInd w:val="0"/>
        <w:spacing w:line="360" w:lineRule="auto"/>
        <w:jc w:val="both"/>
        <w:rPr>
          <w:rFonts w:ascii="Book Antiqua" w:eastAsiaTheme="minorEastAsia" w:hAnsi="Book Antiqua"/>
          <w:lang w:val="en-US" w:eastAsia="zh-CN"/>
        </w:rPr>
      </w:pPr>
      <w:r w:rsidRPr="00092509">
        <w:rPr>
          <w:rFonts w:ascii="Book Antiqua" w:hAnsi="Book Antiqua"/>
          <w:lang w:val="en-US"/>
        </w:rPr>
        <w:t xml:space="preserve">Hepatorenal syndrome is defined as the development of renal failure in patients with severe liver disease, acute or chronic, in the absence of any other identifiable cause of renal pathology. </w:t>
      </w:r>
    </w:p>
    <w:p w:rsidR="00D76DAC" w:rsidRDefault="00D76DAC" w:rsidP="00AC5CE1">
      <w:pPr>
        <w:autoSpaceDE w:val="0"/>
        <w:autoSpaceDN w:val="0"/>
        <w:adjustRightInd w:val="0"/>
        <w:spacing w:line="360" w:lineRule="auto"/>
        <w:jc w:val="both"/>
        <w:rPr>
          <w:rFonts w:ascii="Book Antiqua" w:eastAsiaTheme="minorEastAsia" w:hAnsi="Book Antiqua"/>
          <w:lang w:val="en-US" w:eastAsia="zh-CN"/>
        </w:rPr>
      </w:pPr>
    </w:p>
    <w:p w:rsidR="00D76DAC" w:rsidRPr="00D76DAC" w:rsidRDefault="00D76DAC" w:rsidP="00D76DAC">
      <w:pPr>
        <w:autoSpaceDE w:val="0"/>
        <w:autoSpaceDN w:val="0"/>
        <w:adjustRightInd w:val="0"/>
        <w:spacing w:line="360" w:lineRule="auto"/>
        <w:jc w:val="both"/>
        <w:rPr>
          <w:rFonts w:ascii="Book Antiqua" w:eastAsiaTheme="minorEastAsia" w:hAnsi="Book Antiqua"/>
          <w:b/>
          <w:i/>
          <w:lang w:val="en-US" w:eastAsia="zh-CN"/>
        </w:rPr>
      </w:pPr>
      <w:bookmarkStart w:id="46" w:name="OLE_LINK454"/>
      <w:bookmarkStart w:id="47" w:name="OLE_LINK455"/>
      <w:r w:rsidRPr="00D76DAC">
        <w:rPr>
          <w:rFonts w:ascii="Book Antiqua" w:eastAsiaTheme="minorEastAsia" w:hAnsi="Book Antiqua"/>
          <w:b/>
          <w:i/>
          <w:lang w:val="en-US" w:eastAsia="zh-CN"/>
        </w:rPr>
        <w:t>P</w:t>
      </w:r>
      <w:r w:rsidRPr="00D76DAC">
        <w:rPr>
          <w:rFonts w:ascii="Book Antiqua" w:eastAsiaTheme="minorEastAsia" w:hAnsi="Book Antiqua" w:hint="eastAsia"/>
          <w:b/>
          <w:i/>
          <w:lang w:val="en-US" w:eastAsia="zh-CN"/>
        </w:rPr>
        <w:t>eer-review</w:t>
      </w:r>
      <w:bookmarkEnd w:id="46"/>
      <w:bookmarkEnd w:id="47"/>
    </w:p>
    <w:p w:rsidR="00D76DAC" w:rsidRPr="006C30CE" w:rsidRDefault="006C30CE" w:rsidP="00AC5CE1">
      <w:pPr>
        <w:autoSpaceDE w:val="0"/>
        <w:autoSpaceDN w:val="0"/>
        <w:adjustRightInd w:val="0"/>
        <w:spacing w:line="360" w:lineRule="auto"/>
        <w:jc w:val="both"/>
        <w:rPr>
          <w:rFonts w:ascii="Book Antiqua" w:eastAsiaTheme="minorEastAsia" w:hAnsi="Book Antiqua"/>
          <w:lang w:val="en-US" w:eastAsia="zh-CN"/>
        </w:rPr>
      </w:pPr>
      <w:r w:rsidRPr="006C30CE">
        <w:rPr>
          <w:rFonts w:ascii="Book Antiqua" w:hAnsi="Book Antiqua"/>
        </w:rPr>
        <w:t>ADMA</w:t>
      </w:r>
      <w:r>
        <w:rPr>
          <w:rFonts w:ascii="Book Antiqua" w:eastAsiaTheme="minorEastAsia" w:hAnsi="Book Antiqua" w:hint="eastAsia"/>
          <w:lang w:eastAsia="zh-CN"/>
        </w:rPr>
        <w:t xml:space="preserve"> </w:t>
      </w:r>
      <w:r w:rsidRPr="006C30CE">
        <w:rPr>
          <w:rFonts w:ascii="Book Antiqua" w:hAnsi="Book Antiqua"/>
        </w:rPr>
        <w:t>is a new molecule that tested its value as a marker is being tested for many diseases and situations; cardiovascular diseases, statin usage, etc. The study is a well designed and conducted one. It may contribute to the pathophysiology and to the development strategies to prevent/treat of hepatorenal syndrome.</w:t>
      </w:r>
    </w:p>
    <w:p w:rsidR="00402097" w:rsidRPr="00092509" w:rsidRDefault="00402097" w:rsidP="00AC5CE1">
      <w:pPr>
        <w:autoSpaceDE w:val="0"/>
        <w:autoSpaceDN w:val="0"/>
        <w:adjustRightInd w:val="0"/>
        <w:spacing w:line="360" w:lineRule="auto"/>
        <w:jc w:val="both"/>
        <w:rPr>
          <w:rFonts w:ascii="Book Antiqua" w:hAnsi="Book Antiqua"/>
          <w:lang w:val="en-US"/>
        </w:rPr>
      </w:pPr>
      <w:r w:rsidRPr="00092509">
        <w:rPr>
          <w:rFonts w:ascii="Book Antiqua" w:hAnsi="Book Antiqua"/>
          <w:lang w:val="en-US"/>
        </w:rPr>
        <w:br w:type="page"/>
      </w:r>
    </w:p>
    <w:p w:rsidR="00402097" w:rsidRPr="00092509" w:rsidRDefault="00402097" w:rsidP="00AC5CE1">
      <w:pPr>
        <w:jc w:val="both"/>
        <w:rPr>
          <w:rFonts w:ascii="Book Antiqua" w:hAnsi="Book Antiqua"/>
          <w:noProof/>
          <w:lang w:val="en-US"/>
        </w:rPr>
      </w:pPr>
      <w:r w:rsidRPr="00092509">
        <w:rPr>
          <w:rFonts w:ascii="Book Antiqua" w:hAnsi="Book Antiqua"/>
          <w:b/>
          <w:lang w:val="en-US"/>
        </w:rPr>
        <w:lastRenderedPageBreak/>
        <w:t>REFERENCES</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t>1</w:t>
      </w:r>
      <w:r w:rsidR="00D76DAC">
        <w:rPr>
          <w:rFonts w:ascii="Book Antiqua" w:eastAsiaTheme="minorEastAsia" w:hAnsi="Book Antiqua" w:hint="eastAsia"/>
          <w:noProof/>
          <w:lang w:val="en-US" w:eastAsia="zh-CN"/>
        </w:rPr>
        <w:t xml:space="preserve"> </w:t>
      </w:r>
      <w:r w:rsidRPr="00092509">
        <w:rPr>
          <w:rFonts w:ascii="Book Antiqua" w:hAnsi="Book Antiqua"/>
          <w:noProof/>
          <w:lang w:val="en-US"/>
        </w:rPr>
        <w:tab/>
      </w:r>
      <w:r w:rsidRPr="00D76DAC">
        <w:rPr>
          <w:rFonts w:ascii="Book Antiqua" w:hAnsi="Book Antiqua"/>
          <w:b/>
          <w:noProof/>
          <w:lang w:val="en-US"/>
        </w:rPr>
        <w:t>Gines P</w:t>
      </w:r>
      <w:r w:rsidRPr="00092509">
        <w:rPr>
          <w:rFonts w:ascii="Book Antiqua" w:hAnsi="Book Antiqua"/>
          <w:noProof/>
          <w:lang w:val="en-US"/>
        </w:rPr>
        <w:t xml:space="preserve">, Guevara M, Arroyo V, Rodes J. Hepatorenal syndrome. </w:t>
      </w:r>
      <w:r w:rsidRPr="00092509">
        <w:rPr>
          <w:rFonts w:ascii="Book Antiqua" w:hAnsi="Book Antiqua"/>
          <w:i/>
          <w:noProof/>
          <w:lang w:val="en-US"/>
        </w:rPr>
        <w:t>Lancet</w:t>
      </w:r>
      <w:r w:rsidRPr="00092509">
        <w:rPr>
          <w:rFonts w:ascii="Book Antiqua" w:hAnsi="Book Antiqua"/>
          <w:noProof/>
          <w:lang w:val="en-US"/>
        </w:rPr>
        <w:t xml:space="preserve"> 2003; </w:t>
      </w:r>
      <w:r w:rsidRPr="00092509">
        <w:rPr>
          <w:rFonts w:ascii="Book Antiqua" w:hAnsi="Book Antiqua"/>
          <w:b/>
          <w:noProof/>
          <w:lang w:val="en-US"/>
        </w:rPr>
        <w:t>362</w:t>
      </w:r>
      <w:r w:rsidRPr="00092509">
        <w:rPr>
          <w:rFonts w:ascii="Book Antiqua" w:hAnsi="Book Antiqua"/>
          <w:noProof/>
          <w:lang w:val="en-US"/>
        </w:rPr>
        <w:t>: 1819-1827 [PMID: 14654322 DOI: 10.1016/S0140-6736(03)14903-3]</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t>2</w:t>
      </w:r>
      <w:r w:rsidR="00D76DAC">
        <w:rPr>
          <w:rFonts w:ascii="Book Antiqua" w:eastAsiaTheme="minorEastAsia" w:hAnsi="Book Antiqua" w:hint="eastAsia"/>
          <w:noProof/>
          <w:lang w:val="en-US" w:eastAsia="zh-CN"/>
        </w:rPr>
        <w:t xml:space="preserve"> </w:t>
      </w:r>
      <w:r w:rsidRPr="00D76DAC">
        <w:rPr>
          <w:rFonts w:ascii="Book Antiqua" w:hAnsi="Book Antiqua"/>
          <w:b/>
          <w:noProof/>
          <w:lang w:val="en-US"/>
        </w:rPr>
        <w:t>Ginès A</w:t>
      </w:r>
      <w:r w:rsidRPr="00092509">
        <w:rPr>
          <w:rFonts w:ascii="Book Antiqua" w:hAnsi="Book Antiqua"/>
          <w:noProof/>
          <w:lang w:val="en-US"/>
        </w:rPr>
        <w:t xml:space="preserve">, Escorsell A, Ginès P, Saló J, Jiménez W, Inglada L, Navasa M, Clària J, Rimola A, Arroyo V, Rodés J. Incidence, predictive factors, and prognosis of the hepatorenal syndrome in cirrhosis with ascites. </w:t>
      </w:r>
      <w:r w:rsidRPr="00092509">
        <w:rPr>
          <w:rFonts w:ascii="Book Antiqua" w:hAnsi="Book Antiqua"/>
          <w:i/>
          <w:noProof/>
          <w:lang w:val="en-US"/>
        </w:rPr>
        <w:t>Gastroenterology</w:t>
      </w:r>
      <w:r w:rsidRPr="00092509">
        <w:rPr>
          <w:rFonts w:ascii="Book Antiqua" w:hAnsi="Book Antiqua"/>
          <w:noProof/>
          <w:lang w:val="en-US"/>
        </w:rPr>
        <w:t xml:space="preserve"> 1993; </w:t>
      </w:r>
      <w:r w:rsidRPr="00092509">
        <w:rPr>
          <w:rFonts w:ascii="Book Antiqua" w:hAnsi="Book Antiqua"/>
          <w:b/>
          <w:noProof/>
          <w:lang w:val="en-US"/>
        </w:rPr>
        <w:t>105</w:t>
      </w:r>
      <w:r w:rsidRPr="00092509">
        <w:rPr>
          <w:rFonts w:ascii="Book Antiqua" w:hAnsi="Book Antiqua"/>
          <w:noProof/>
          <w:lang w:val="en-US"/>
        </w:rPr>
        <w:t>: 229-236 [PMID: 8514039 DOI: 10.1016/0016-5085(93)90031-7]</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t>3</w:t>
      </w:r>
      <w:r w:rsidR="00D76DAC">
        <w:rPr>
          <w:rFonts w:ascii="Book Antiqua" w:eastAsiaTheme="minorEastAsia" w:hAnsi="Book Antiqua" w:hint="eastAsia"/>
          <w:noProof/>
          <w:lang w:val="en-US" w:eastAsia="zh-CN"/>
        </w:rPr>
        <w:t xml:space="preserve"> </w:t>
      </w:r>
      <w:r w:rsidRPr="00092509">
        <w:rPr>
          <w:rFonts w:ascii="Book Antiqua" w:hAnsi="Book Antiqua"/>
          <w:noProof/>
          <w:lang w:val="en-US"/>
        </w:rPr>
        <w:t xml:space="preserve">Bachmann S, Mundel P. Nitric oxide in the kidney: synthesis, localization, and function. </w:t>
      </w:r>
      <w:r w:rsidRPr="00092509">
        <w:rPr>
          <w:rFonts w:ascii="Book Antiqua" w:hAnsi="Book Antiqua"/>
          <w:i/>
          <w:noProof/>
          <w:lang w:val="en-US"/>
        </w:rPr>
        <w:t>Am. J</w:t>
      </w:r>
      <w:r w:rsidR="00D76DAC">
        <w:rPr>
          <w:rFonts w:ascii="Book Antiqua" w:eastAsiaTheme="minorEastAsia" w:hAnsi="Book Antiqua" w:hint="eastAsia"/>
          <w:i/>
          <w:noProof/>
          <w:lang w:val="en-US" w:eastAsia="zh-CN"/>
        </w:rPr>
        <w:t xml:space="preserve"> </w:t>
      </w:r>
      <w:r w:rsidRPr="00092509">
        <w:rPr>
          <w:rFonts w:ascii="Book Antiqua" w:hAnsi="Book Antiqua"/>
          <w:i/>
          <w:noProof/>
          <w:lang w:val="en-US"/>
        </w:rPr>
        <w:t>Kidney Dis</w:t>
      </w:r>
      <w:r w:rsidR="00D76DAC">
        <w:rPr>
          <w:rFonts w:ascii="Book Antiqua" w:eastAsiaTheme="minorEastAsia" w:hAnsi="Book Antiqua" w:hint="eastAsia"/>
          <w:i/>
          <w:noProof/>
          <w:lang w:val="en-US" w:eastAsia="zh-CN"/>
        </w:rPr>
        <w:t xml:space="preserve"> </w:t>
      </w:r>
      <w:r w:rsidRPr="00092509">
        <w:rPr>
          <w:rFonts w:ascii="Book Antiqua" w:hAnsi="Book Antiqua"/>
          <w:noProof/>
          <w:lang w:val="en-US"/>
        </w:rPr>
        <w:t xml:space="preserve">1994; </w:t>
      </w:r>
      <w:r w:rsidRPr="00092509">
        <w:rPr>
          <w:rFonts w:ascii="Book Antiqua" w:hAnsi="Book Antiqua"/>
          <w:b/>
          <w:noProof/>
          <w:lang w:val="en-US"/>
        </w:rPr>
        <w:t>24</w:t>
      </w:r>
      <w:r w:rsidRPr="00092509">
        <w:rPr>
          <w:rFonts w:ascii="Book Antiqua" w:hAnsi="Book Antiqua"/>
          <w:noProof/>
          <w:lang w:val="en-US"/>
        </w:rPr>
        <w:t>: 112-129 [PMID: 7517625 DOI: 10.1016/S0272-6386(12)80170-3]</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t>4</w:t>
      </w:r>
      <w:r w:rsidR="00D76DAC">
        <w:rPr>
          <w:rFonts w:ascii="Book Antiqua" w:eastAsiaTheme="minorEastAsia" w:hAnsi="Book Antiqua" w:hint="eastAsia"/>
          <w:noProof/>
          <w:lang w:val="en-US" w:eastAsia="zh-CN"/>
        </w:rPr>
        <w:t xml:space="preserve"> </w:t>
      </w:r>
      <w:r w:rsidRPr="00D76DAC">
        <w:rPr>
          <w:rFonts w:ascii="Book Antiqua" w:hAnsi="Book Antiqua"/>
          <w:b/>
          <w:noProof/>
          <w:lang w:val="en-US"/>
        </w:rPr>
        <w:t>Majid DS</w:t>
      </w:r>
      <w:r w:rsidRPr="00092509">
        <w:rPr>
          <w:rFonts w:ascii="Book Antiqua" w:hAnsi="Book Antiqua"/>
          <w:noProof/>
          <w:lang w:val="en-US"/>
        </w:rPr>
        <w:t xml:space="preserve">, Navar LG. Nitric oxide in the control of renal hemodynamics and excretory function. </w:t>
      </w:r>
      <w:r w:rsidRPr="00092509">
        <w:rPr>
          <w:rFonts w:ascii="Book Antiqua" w:hAnsi="Book Antiqua"/>
          <w:i/>
          <w:noProof/>
          <w:lang w:val="en-US"/>
        </w:rPr>
        <w:t>Am</w:t>
      </w:r>
      <w:r w:rsidR="00D76DAC">
        <w:rPr>
          <w:rFonts w:ascii="Book Antiqua" w:eastAsiaTheme="minorEastAsia" w:hAnsi="Book Antiqua" w:hint="eastAsia"/>
          <w:i/>
          <w:noProof/>
          <w:lang w:val="en-US" w:eastAsia="zh-CN"/>
        </w:rPr>
        <w:t xml:space="preserve"> </w:t>
      </w:r>
      <w:r w:rsidRPr="00092509">
        <w:rPr>
          <w:rFonts w:ascii="Book Antiqua" w:hAnsi="Book Antiqua"/>
          <w:i/>
          <w:noProof/>
          <w:lang w:val="en-US"/>
        </w:rPr>
        <w:t>J</w:t>
      </w:r>
      <w:r w:rsidR="00D76DAC">
        <w:rPr>
          <w:rFonts w:ascii="Book Antiqua" w:eastAsiaTheme="minorEastAsia" w:hAnsi="Book Antiqua" w:hint="eastAsia"/>
          <w:i/>
          <w:noProof/>
          <w:lang w:val="en-US" w:eastAsia="zh-CN"/>
        </w:rPr>
        <w:t xml:space="preserve"> </w:t>
      </w:r>
      <w:r w:rsidRPr="00092509">
        <w:rPr>
          <w:rFonts w:ascii="Book Antiqua" w:hAnsi="Book Antiqua"/>
          <w:i/>
          <w:noProof/>
          <w:lang w:val="en-US"/>
        </w:rPr>
        <w:t>Hypertens</w:t>
      </w:r>
      <w:r w:rsidR="00D76DAC">
        <w:rPr>
          <w:rFonts w:ascii="Book Antiqua" w:eastAsiaTheme="minorEastAsia" w:hAnsi="Book Antiqua" w:hint="eastAsia"/>
          <w:i/>
          <w:noProof/>
          <w:lang w:val="en-US" w:eastAsia="zh-CN"/>
        </w:rPr>
        <w:t xml:space="preserve"> </w:t>
      </w:r>
      <w:r w:rsidRPr="00092509">
        <w:rPr>
          <w:rFonts w:ascii="Book Antiqua" w:hAnsi="Book Antiqua"/>
          <w:noProof/>
          <w:lang w:val="en-US"/>
        </w:rPr>
        <w:t xml:space="preserve">2001; </w:t>
      </w:r>
      <w:r w:rsidRPr="00092509">
        <w:rPr>
          <w:rFonts w:ascii="Book Antiqua" w:hAnsi="Book Antiqua"/>
          <w:b/>
          <w:noProof/>
          <w:lang w:val="en-US"/>
        </w:rPr>
        <w:t>14</w:t>
      </w:r>
      <w:r w:rsidRPr="00092509">
        <w:rPr>
          <w:rFonts w:ascii="Book Antiqua" w:hAnsi="Book Antiqua"/>
          <w:noProof/>
          <w:lang w:val="en-US"/>
        </w:rPr>
        <w:t>: 74S-82S [PMID: 11411769 DOI: 10.1016/S0895-7061(01)02073-8]</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t>5</w:t>
      </w:r>
      <w:r w:rsidR="00D76DAC">
        <w:rPr>
          <w:rFonts w:ascii="Book Antiqua" w:eastAsiaTheme="minorEastAsia" w:hAnsi="Book Antiqua" w:hint="eastAsia"/>
          <w:noProof/>
          <w:lang w:val="en-US" w:eastAsia="zh-CN"/>
        </w:rPr>
        <w:t xml:space="preserve"> </w:t>
      </w:r>
      <w:r w:rsidRPr="00D76DAC">
        <w:rPr>
          <w:rFonts w:ascii="Book Antiqua" w:hAnsi="Book Antiqua"/>
          <w:b/>
          <w:noProof/>
          <w:lang w:val="en-US"/>
        </w:rPr>
        <w:t>Mount PF</w:t>
      </w:r>
      <w:r w:rsidRPr="00092509">
        <w:rPr>
          <w:rFonts w:ascii="Book Antiqua" w:hAnsi="Book Antiqua"/>
          <w:noProof/>
          <w:lang w:val="en-US"/>
        </w:rPr>
        <w:t xml:space="preserve">, Power DA. Nitric oxide in the kidney: functions and regulation of synthesis. </w:t>
      </w:r>
      <w:r w:rsidRPr="00092509">
        <w:rPr>
          <w:rFonts w:ascii="Book Antiqua" w:hAnsi="Book Antiqua"/>
          <w:i/>
          <w:noProof/>
          <w:lang w:val="en-US"/>
        </w:rPr>
        <w:t>Acta Physiol (Oxf)</w:t>
      </w:r>
      <w:r w:rsidRPr="00092509">
        <w:rPr>
          <w:rFonts w:ascii="Book Antiqua" w:hAnsi="Book Antiqua"/>
          <w:noProof/>
          <w:lang w:val="en-US"/>
        </w:rPr>
        <w:t xml:space="preserve"> 2006; </w:t>
      </w:r>
      <w:r w:rsidRPr="00092509">
        <w:rPr>
          <w:rFonts w:ascii="Book Antiqua" w:hAnsi="Book Antiqua"/>
          <w:b/>
          <w:noProof/>
          <w:lang w:val="en-US"/>
        </w:rPr>
        <w:t>187</w:t>
      </w:r>
      <w:r w:rsidRPr="00092509">
        <w:rPr>
          <w:rFonts w:ascii="Book Antiqua" w:hAnsi="Book Antiqua"/>
          <w:noProof/>
          <w:lang w:val="en-US"/>
        </w:rPr>
        <w:t>: 433-446 [PMID: 16866775 DOI: 10.1111/j.1748-1716.2006.01582.x]</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t>6</w:t>
      </w:r>
      <w:r w:rsidR="00D76DAC">
        <w:rPr>
          <w:rFonts w:ascii="Book Antiqua" w:eastAsiaTheme="minorEastAsia" w:hAnsi="Book Antiqua" w:hint="eastAsia"/>
          <w:noProof/>
          <w:lang w:val="en-US" w:eastAsia="zh-CN"/>
        </w:rPr>
        <w:t xml:space="preserve"> </w:t>
      </w:r>
      <w:r w:rsidRPr="00D76DAC">
        <w:rPr>
          <w:rFonts w:ascii="Book Antiqua" w:hAnsi="Book Antiqua"/>
          <w:b/>
          <w:noProof/>
          <w:lang w:val="en-US"/>
        </w:rPr>
        <w:t>Vallance P</w:t>
      </w:r>
      <w:r w:rsidRPr="00092509">
        <w:rPr>
          <w:rFonts w:ascii="Book Antiqua" w:hAnsi="Book Antiqua"/>
          <w:noProof/>
          <w:lang w:val="en-US"/>
        </w:rPr>
        <w:t xml:space="preserve">, Collier J, Moncada S. Effects of endothelium-derived nitric oxide on peripheral arteriolar tone in man. </w:t>
      </w:r>
      <w:r w:rsidRPr="00092509">
        <w:rPr>
          <w:rFonts w:ascii="Book Antiqua" w:hAnsi="Book Antiqua"/>
          <w:i/>
          <w:noProof/>
          <w:lang w:val="en-US"/>
        </w:rPr>
        <w:t>Lancet</w:t>
      </w:r>
      <w:r w:rsidRPr="00092509">
        <w:rPr>
          <w:rFonts w:ascii="Book Antiqua" w:hAnsi="Book Antiqua"/>
          <w:noProof/>
          <w:lang w:val="en-US"/>
        </w:rPr>
        <w:t xml:space="preserve"> 1989; </w:t>
      </w:r>
      <w:r w:rsidRPr="00092509">
        <w:rPr>
          <w:rFonts w:ascii="Book Antiqua" w:hAnsi="Book Antiqua"/>
          <w:b/>
          <w:noProof/>
          <w:lang w:val="en-US"/>
        </w:rPr>
        <w:t>2</w:t>
      </w:r>
      <w:r w:rsidRPr="00092509">
        <w:rPr>
          <w:rFonts w:ascii="Book Antiqua" w:hAnsi="Book Antiqua"/>
          <w:noProof/>
          <w:lang w:val="en-US"/>
        </w:rPr>
        <w:t>: 997-1000 [PMID: 2572793 DOI: 10.1016/S0140-6736(89)91013-1]</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t>7</w:t>
      </w:r>
      <w:r w:rsidR="00D76DAC">
        <w:rPr>
          <w:rFonts w:ascii="Book Antiqua" w:eastAsiaTheme="minorEastAsia" w:hAnsi="Book Antiqua" w:hint="eastAsia"/>
          <w:noProof/>
          <w:lang w:val="en-US" w:eastAsia="zh-CN"/>
        </w:rPr>
        <w:t xml:space="preserve"> </w:t>
      </w:r>
      <w:r w:rsidRPr="00D76DAC">
        <w:rPr>
          <w:rFonts w:ascii="Book Antiqua" w:hAnsi="Book Antiqua"/>
          <w:b/>
          <w:noProof/>
          <w:lang w:val="en-US"/>
        </w:rPr>
        <w:t>Mittermayer F</w:t>
      </w:r>
      <w:r w:rsidRPr="00092509">
        <w:rPr>
          <w:rFonts w:ascii="Book Antiqua" w:hAnsi="Book Antiqua"/>
          <w:noProof/>
          <w:lang w:val="en-US"/>
        </w:rPr>
        <w:t xml:space="preserve">, Schaller G, Pleiner J, Vychytil A, Sunder-Plassmann G, Horl WH, Wolzt M. Asymmetrical dimethylarginine plasma concentrations are related to basal nitric oxide release but not endothelium-dependent vasodilation of resistance arteries in peritoneal dialysis patients. </w:t>
      </w:r>
      <w:r w:rsidRPr="00092509">
        <w:rPr>
          <w:rFonts w:ascii="Book Antiqua" w:hAnsi="Book Antiqua"/>
          <w:i/>
          <w:noProof/>
          <w:lang w:val="en-US"/>
        </w:rPr>
        <w:t>J</w:t>
      </w:r>
      <w:r w:rsidR="00D76DAC">
        <w:rPr>
          <w:rFonts w:ascii="Book Antiqua" w:eastAsiaTheme="minorEastAsia" w:hAnsi="Book Antiqua" w:hint="eastAsia"/>
          <w:i/>
          <w:noProof/>
          <w:lang w:val="en-US" w:eastAsia="zh-CN"/>
        </w:rPr>
        <w:t xml:space="preserve"> </w:t>
      </w:r>
      <w:r w:rsidRPr="00092509">
        <w:rPr>
          <w:rFonts w:ascii="Book Antiqua" w:hAnsi="Book Antiqua"/>
          <w:i/>
          <w:noProof/>
          <w:lang w:val="en-US"/>
        </w:rPr>
        <w:t>Am</w:t>
      </w:r>
      <w:r w:rsidR="00D76DAC">
        <w:rPr>
          <w:rFonts w:ascii="Book Antiqua" w:eastAsiaTheme="minorEastAsia" w:hAnsi="Book Antiqua" w:hint="eastAsia"/>
          <w:i/>
          <w:noProof/>
          <w:lang w:val="en-US" w:eastAsia="zh-CN"/>
        </w:rPr>
        <w:t xml:space="preserve"> </w:t>
      </w:r>
      <w:r w:rsidRPr="00092509">
        <w:rPr>
          <w:rFonts w:ascii="Book Antiqua" w:hAnsi="Book Antiqua"/>
          <w:i/>
          <w:noProof/>
          <w:lang w:val="en-US"/>
        </w:rPr>
        <w:t>Soc</w:t>
      </w:r>
      <w:r w:rsidR="00D76DAC">
        <w:rPr>
          <w:rFonts w:ascii="Book Antiqua" w:eastAsiaTheme="minorEastAsia" w:hAnsi="Book Antiqua" w:hint="eastAsia"/>
          <w:i/>
          <w:noProof/>
          <w:lang w:val="en-US" w:eastAsia="zh-CN"/>
        </w:rPr>
        <w:t xml:space="preserve"> </w:t>
      </w:r>
      <w:r w:rsidRPr="00092509">
        <w:rPr>
          <w:rFonts w:ascii="Book Antiqua" w:hAnsi="Book Antiqua"/>
          <w:i/>
          <w:noProof/>
          <w:lang w:val="en-US"/>
        </w:rPr>
        <w:t>Nephrol</w:t>
      </w:r>
      <w:r w:rsidR="00D76DAC">
        <w:rPr>
          <w:rFonts w:ascii="Book Antiqua" w:eastAsiaTheme="minorEastAsia" w:hAnsi="Book Antiqua" w:hint="eastAsia"/>
          <w:i/>
          <w:noProof/>
          <w:lang w:val="en-US" w:eastAsia="zh-CN"/>
        </w:rPr>
        <w:t xml:space="preserve"> </w:t>
      </w:r>
      <w:r w:rsidRPr="00092509">
        <w:rPr>
          <w:rFonts w:ascii="Book Antiqua" w:hAnsi="Book Antiqua"/>
          <w:noProof/>
          <w:lang w:val="en-US"/>
        </w:rPr>
        <w:t xml:space="preserve">2005; </w:t>
      </w:r>
      <w:r w:rsidRPr="00092509">
        <w:rPr>
          <w:rFonts w:ascii="Book Antiqua" w:hAnsi="Book Antiqua"/>
          <w:b/>
          <w:noProof/>
          <w:lang w:val="en-US"/>
        </w:rPr>
        <w:t>16</w:t>
      </w:r>
      <w:r w:rsidRPr="00092509">
        <w:rPr>
          <w:rFonts w:ascii="Book Antiqua" w:hAnsi="Book Antiqua"/>
          <w:noProof/>
          <w:lang w:val="en-US"/>
        </w:rPr>
        <w:t>: 1832-1838 [PMID: 15857920 DOI: 10.1681/ASN.2004121109]</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t>8</w:t>
      </w:r>
      <w:r w:rsidR="00D76DAC">
        <w:rPr>
          <w:rFonts w:ascii="Book Antiqua" w:eastAsiaTheme="minorEastAsia" w:hAnsi="Book Antiqua" w:hint="eastAsia"/>
          <w:noProof/>
          <w:lang w:val="en-US" w:eastAsia="zh-CN"/>
        </w:rPr>
        <w:t xml:space="preserve"> </w:t>
      </w:r>
      <w:r w:rsidRPr="00D76DAC">
        <w:rPr>
          <w:rFonts w:ascii="Book Antiqua" w:hAnsi="Book Antiqua"/>
          <w:b/>
          <w:noProof/>
          <w:lang w:val="en-US"/>
        </w:rPr>
        <w:t>Segarra G</w:t>
      </w:r>
      <w:r w:rsidRPr="00092509">
        <w:rPr>
          <w:rFonts w:ascii="Book Antiqua" w:hAnsi="Book Antiqua"/>
          <w:noProof/>
          <w:lang w:val="en-US"/>
        </w:rPr>
        <w:t xml:space="preserve">, Medina P, Vila JM, Chuan P, Domenech C, Torondel B, Lluch A. Inhibition of nitric oxide activity by arginine analogs in human renal arteries. </w:t>
      </w:r>
      <w:r w:rsidRPr="00092509">
        <w:rPr>
          <w:rFonts w:ascii="Book Antiqua" w:hAnsi="Book Antiqua"/>
          <w:i/>
          <w:noProof/>
          <w:lang w:val="en-US"/>
        </w:rPr>
        <w:t>Am</w:t>
      </w:r>
      <w:r w:rsidR="00D76DAC">
        <w:rPr>
          <w:rFonts w:ascii="Book Antiqua" w:eastAsiaTheme="minorEastAsia" w:hAnsi="Book Antiqua" w:hint="eastAsia"/>
          <w:i/>
          <w:noProof/>
          <w:lang w:val="en-US" w:eastAsia="zh-CN"/>
        </w:rPr>
        <w:t xml:space="preserve"> </w:t>
      </w:r>
      <w:r w:rsidRPr="00092509">
        <w:rPr>
          <w:rFonts w:ascii="Book Antiqua" w:hAnsi="Book Antiqua"/>
          <w:i/>
          <w:noProof/>
          <w:lang w:val="en-US"/>
        </w:rPr>
        <w:t>J</w:t>
      </w:r>
      <w:r w:rsidR="00D76DAC">
        <w:rPr>
          <w:rFonts w:ascii="Book Antiqua" w:eastAsiaTheme="minorEastAsia" w:hAnsi="Book Antiqua" w:hint="eastAsia"/>
          <w:i/>
          <w:noProof/>
          <w:lang w:val="en-US" w:eastAsia="zh-CN"/>
        </w:rPr>
        <w:t xml:space="preserve"> </w:t>
      </w:r>
      <w:r w:rsidRPr="00092509">
        <w:rPr>
          <w:rFonts w:ascii="Book Antiqua" w:hAnsi="Book Antiqua"/>
          <w:i/>
          <w:noProof/>
          <w:lang w:val="en-US"/>
        </w:rPr>
        <w:t>Hypertens</w:t>
      </w:r>
      <w:r w:rsidR="00D76DAC">
        <w:rPr>
          <w:rFonts w:ascii="Book Antiqua" w:eastAsiaTheme="minorEastAsia" w:hAnsi="Book Antiqua" w:hint="eastAsia"/>
          <w:i/>
          <w:noProof/>
          <w:lang w:val="en-US" w:eastAsia="zh-CN"/>
        </w:rPr>
        <w:t xml:space="preserve"> </w:t>
      </w:r>
      <w:r w:rsidRPr="00092509">
        <w:rPr>
          <w:rFonts w:ascii="Book Antiqua" w:hAnsi="Book Antiqua"/>
          <w:noProof/>
          <w:lang w:val="en-US"/>
        </w:rPr>
        <w:t xml:space="preserve">2001; </w:t>
      </w:r>
      <w:r w:rsidRPr="00092509">
        <w:rPr>
          <w:rFonts w:ascii="Book Antiqua" w:hAnsi="Book Antiqua"/>
          <w:b/>
          <w:noProof/>
          <w:lang w:val="en-US"/>
        </w:rPr>
        <w:t>14</w:t>
      </w:r>
      <w:r w:rsidRPr="00092509">
        <w:rPr>
          <w:rFonts w:ascii="Book Antiqua" w:hAnsi="Book Antiqua"/>
          <w:noProof/>
          <w:lang w:val="en-US"/>
        </w:rPr>
        <w:t>: 1142-1148 [PMID: 11724214 DOI: 10.1016/S0895-7061(01)02208-7]</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t>9</w:t>
      </w:r>
      <w:r w:rsidR="00D76DAC">
        <w:rPr>
          <w:rFonts w:ascii="Book Antiqua" w:eastAsiaTheme="minorEastAsia" w:hAnsi="Book Antiqua" w:hint="eastAsia"/>
          <w:noProof/>
          <w:lang w:val="en-US" w:eastAsia="zh-CN"/>
        </w:rPr>
        <w:t xml:space="preserve"> </w:t>
      </w:r>
      <w:r w:rsidRPr="00D76DAC">
        <w:rPr>
          <w:rFonts w:ascii="Book Antiqua" w:hAnsi="Book Antiqua"/>
          <w:b/>
          <w:noProof/>
          <w:lang w:val="en-US"/>
        </w:rPr>
        <w:t>Vallance P</w:t>
      </w:r>
      <w:r w:rsidRPr="00092509">
        <w:rPr>
          <w:rFonts w:ascii="Book Antiqua" w:hAnsi="Book Antiqua"/>
          <w:noProof/>
          <w:lang w:val="en-US"/>
        </w:rPr>
        <w:t xml:space="preserve">, Leone A, Calver A, Collier J, Moncada S. Endogenous dimethylarginine as an inhibitor of nitric oxide synthesis. </w:t>
      </w:r>
      <w:r w:rsidRPr="00092509">
        <w:rPr>
          <w:rFonts w:ascii="Book Antiqua" w:hAnsi="Book Antiqua"/>
          <w:i/>
          <w:noProof/>
          <w:lang w:val="en-US"/>
        </w:rPr>
        <w:t>J</w:t>
      </w:r>
      <w:r w:rsidR="00D76DAC">
        <w:rPr>
          <w:rFonts w:ascii="Book Antiqua" w:eastAsiaTheme="minorEastAsia" w:hAnsi="Book Antiqua" w:hint="eastAsia"/>
          <w:i/>
          <w:noProof/>
          <w:lang w:val="en-US" w:eastAsia="zh-CN"/>
        </w:rPr>
        <w:t xml:space="preserve"> </w:t>
      </w:r>
      <w:r w:rsidRPr="00092509">
        <w:rPr>
          <w:rFonts w:ascii="Book Antiqua" w:hAnsi="Book Antiqua"/>
          <w:i/>
          <w:noProof/>
          <w:lang w:val="en-US"/>
        </w:rPr>
        <w:t>Cardiovasc</w:t>
      </w:r>
      <w:r w:rsidR="00D76DAC">
        <w:rPr>
          <w:rFonts w:ascii="Book Antiqua" w:eastAsiaTheme="minorEastAsia" w:hAnsi="Book Antiqua" w:hint="eastAsia"/>
          <w:i/>
          <w:noProof/>
          <w:lang w:val="en-US" w:eastAsia="zh-CN"/>
        </w:rPr>
        <w:t xml:space="preserve"> </w:t>
      </w:r>
      <w:r w:rsidRPr="00092509">
        <w:rPr>
          <w:rFonts w:ascii="Book Antiqua" w:hAnsi="Book Antiqua"/>
          <w:i/>
          <w:noProof/>
          <w:lang w:val="en-US"/>
        </w:rPr>
        <w:t>Pharmacol</w:t>
      </w:r>
      <w:r w:rsidR="00D76DAC">
        <w:rPr>
          <w:rFonts w:ascii="Book Antiqua" w:eastAsiaTheme="minorEastAsia" w:hAnsi="Book Antiqua" w:hint="eastAsia"/>
          <w:i/>
          <w:noProof/>
          <w:lang w:val="en-US" w:eastAsia="zh-CN"/>
        </w:rPr>
        <w:t xml:space="preserve"> </w:t>
      </w:r>
      <w:r w:rsidRPr="00092509">
        <w:rPr>
          <w:rFonts w:ascii="Book Antiqua" w:hAnsi="Book Antiqua"/>
          <w:noProof/>
          <w:lang w:val="en-US"/>
        </w:rPr>
        <w:lastRenderedPageBreak/>
        <w:t xml:space="preserve">1992; </w:t>
      </w:r>
      <w:r w:rsidRPr="00092509">
        <w:rPr>
          <w:rFonts w:ascii="Book Antiqua" w:hAnsi="Book Antiqua"/>
          <w:b/>
          <w:noProof/>
          <w:lang w:val="en-US"/>
        </w:rPr>
        <w:t>20 Suppl 12</w:t>
      </w:r>
      <w:r w:rsidRPr="00092509">
        <w:rPr>
          <w:rFonts w:ascii="Book Antiqua" w:hAnsi="Book Antiqua"/>
          <w:noProof/>
          <w:lang w:val="en-US"/>
        </w:rPr>
        <w:t>: S60-S62 [PMID: 1282988 DOI: 10.1097/00005344-199204002-00018]</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t>10</w:t>
      </w:r>
      <w:r w:rsidR="00D76DAC">
        <w:rPr>
          <w:rFonts w:ascii="Book Antiqua" w:eastAsiaTheme="minorEastAsia" w:hAnsi="Book Antiqua" w:hint="eastAsia"/>
          <w:noProof/>
          <w:lang w:val="en-US" w:eastAsia="zh-CN"/>
        </w:rPr>
        <w:t xml:space="preserve"> </w:t>
      </w:r>
      <w:r w:rsidRPr="00D76DAC">
        <w:rPr>
          <w:rFonts w:ascii="Book Antiqua" w:hAnsi="Book Antiqua"/>
          <w:b/>
          <w:noProof/>
          <w:lang w:val="en-US"/>
        </w:rPr>
        <w:t>Vallance P</w:t>
      </w:r>
      <w:r w:rsidRPr="00092509">
        <w:rPr>
          <w:rFonts w:ascii="Book Antiqua" w:hAnsi="Book Antiqua"/>
          <w:noProof/>
          <w:lang w:val="en-US"/>
        </w:rPr>
        <w:t xml:space="preserve">, Leone A, Calver A, Collier J, Moncada S. Accumulation of an endogenous inhibitor of nitric oxide synthesis in chronic renal failure. </w:t>
      </w:r>
      <w:r w:rsidRPr="00092509">
        <w:rPr>
          <w:rFonts w:ascii="Book Antiqua" w:hAnsi="Book Antiqua"/>
          <w:i/>
          <w:noProof/>
          <w:lang w:val="en-US"/>
        </w:rPr>
        <w:t>Lancet</w:t>
      </w:r>
      <w:r w:rsidRPr="00092509">
        <w:rPr>
          <w:rFonts w:ascii="Book Antiqua" w:hAnsi="Book Antiqua"/>
          <w:noProof/>
          <w:lang w:val="en-US"/>
        </w:rPr>
        <w:t xml:space="preserve"> 1992; </w:t>
      </w:r>
      <w:r w:rsidRPr="00092509">
        <w:rPr>
          <w:rFonts w:ascii="Book Antiqua" w:hAnsi="Book Antiqua"/>
          <w:b/>
          <w:noProof/>
          <w:lang w:val="en-US"/>
        </w:rPr>
        <w:t>339</w:t>
      </w:r>
      <w:r w:rsidRPr="00092509">
        <w:rPr>
          <w:rFonts w:ascii="Book Antiqua" w:hAnsi="Book Antiqua"/>
          <w:noProof/>
          <w:lang w:val="en-US"/>
        </w:rPr>
        <w:t>: 572-575 [PMID: 1347093 DOI: 10.1016/0140-6736(92)90865-Z]</w:t>
      </w:r>
    </w:p>
    <w:p w:rsidR="00402097" w:rsidRPr="00092509" w:rsidRDefault="00402097" w:rsidP="00D76DAC">
      <w:pPr>
        <w:tabs>
          <w:tab w:val="right" w:pos="540"/>
          <w:tab w:val="left" w:pos="720"/>
        </w:tabs>
        <w:snapToGrid w:val="0"/>
        <w:spacing w:line="360" w:lineRule="auto"/>
        <w:jc w:val="both"/>
        <w:rPr>
          <w:rFonts w:ascii="Book Antiqua" w:hAnsi="Book Antiqua"/>
          <w:noProof/>
        </w:rPr>
      </w:pPr>
      <w:r w:rsidRPr="00092509">
        <w:rPr>
          <w:rFonts w:ascii="Book Antiqua" w:hAnsi="Book Antiqua"/>
          <w:noProof/>
          <w:lang w:val="en-US"/>
        </w:rPr>
        <w:t>11</w:t>
      </w:r>
      <w:r w:rsidR="00D76DAC" w:rsidRPr="00D76DAC">
        <w:rPr>
          <w:rFonts w:ascii="Book Antiqua" w:eastAsiaTheme="minorEastAsia" w:hAnsi="Book Antiqua" w:hint="eastAsia"/>
          <w:b/>
          <w:noProof/>
          <w:lang w:val="en-US" w:eastAsia="zh-CN"/>
        </w:rPr>
        <w:t xml:space="preserve"> </w:t>
      </w:r>
      <w:r w:rsidRPr="00D76DAC">
        <w:rPr>
          <w:rFonts w:ascii="Book Antiqua" w:hAnsi="Book Antiqua"/>
          <w:b/>
          <w:noProof/>
          <w:lang w:val="en-US"/>
        </w:rPr>
        <w:t>Kielstein JT</w:t>
      </w:r>
      <w:r w:rsidRPr="00092509">
        <w:rPr>
          <w:rFonts w:ascii="Book Antiqua" w:hAnsi="Book Antiqua"/>
          <w:noProof/>
          <w:lang w:val="en-US"/>
        </w:rPr>
        <w:t xml:space="preserve">, Böger RH, Bode-Böger SM, Schäffer J, Barbey M, Koch KM, Frölich JC. Asymmetric dimethylarginine plasma concentrations differ in patients with end-stage renal disease: relationship to treatment method and atherosclerotic disease. </w:t>
      </w:r>
      <w:r w:rsidRPr="00092509">
        <w:rPr>
          <w:rFonts w:ascii="Book Antiqua" w:hAnsi="Book Antiqua"/>
          <w:i/>
          <w:noProof/>
        </w:rPr>
        <w:t>J. Am. Soc. Nephrol.</w:t>
      </w:r>
      <w:r w:rsidRPr="00092509">
        <w:rPr>
          <w:rFonts w:ascii="Book Antiqua" w:hAnsi="Book Antiqua"/>
          <w:noProof/>
        </w:rPr>
        <w:t xml:space="preserve"> 1999; </w:t>
      </w:r>
      <w:r w:rsidRPr="00092509">
        <w:rPr>
          <w:rFonts w:ascii="Book Antiqua" w:hAnsi="Book Antiqua"/>
          <w:b/>
          <w:noProof/>
        </w:rPr>
        <w:t>10</w:t>
      </w:r>
      <w:r w:rsidRPr="00092509">
        <w:rPr>
          <w:rFonts w:ascii="Book Antiqua" w:hAnsi="Book Antiqua"/>
          <w:noProof/>
        </w:rPr>
        <w:t>: 594-600 [PMID: 10073610</w:t>
      </w:r>
      <w:r w:rsidR="00463897" w:rsidRPr="00092509">
        <w:rPr>
          <w:rFonts w:ascii="Book Antiqua" w:hAnsi="Book Antiqua"/>
          <w:noProof/>
        </w:rPr>
        <w:t>]</w:t>
      </w:r>
      <w:r w:rsidRPr="00092509">
        <w:rPr>
          <w:rFonts w:ascii="Book Antiqua" w:hAnsi="Book Antiqua"/>
          <w:noProof/>
        </w:rPr>
        <w:t xml:space="preserve"> </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rPr>
        <w:t>12</w:t>
      </w:r>
      <w:r w:rsidR="006C30CE">
        <w:rPr>
          <w:rFonts w:ascii="Book Antiqua" w:eastAsiaTheme="minorEastAsia" w:hAnsi="Book Antiqua" w:hint="eastAsia"/>
          <w:noProof/>
          <w:lang w:eastAsia="zh-CN"/>
        </w:rPr>
        <w:t xml:space="preserve"> </w:t>
      </w:r>
      <w:r w:rsidRPr="006C30CE">
        <w:rPr>
          <w:rFonts w:ascii="Book Antiqua" w:hAnsi="Book Antiqua"/>
          <w:b/>
          <w:noProof/>
        </w:rPr>
        <w:t>Lluch P</w:t>
      </w:r>
      <w:r w:rsidRPr="00092509">
        <w:rPr>
          <w:rFonts w:ascii="Book Antiqua" w:hAnsi="Book Antiqua"/>
          <w:noProof/>
        </w:rPr>
        <w:t xml:space="preserve">, Torondel B, Medina P, Segarra G, Del Olmo JA, Serra MA, Rodrigo JM. </w:t>
      </w:r>
      <w:r w:rsidRPr="00092509">
        <w:rPr>
          <w:rFonts w:ascii="Book Antiqua" w:hAnsi="Book Antiqua"/>
          <w:noProof/>
          <w:lang w:val="en-US"/>
        </w:rPr>
        <w:t xml:space="preserve">Plasma concentrations of nitric oxide and asymmetric dimethylarginine in human alcoholic cirrhosis. </w:t>
      </w:r>
      <w:r w:rsidRPr="00092509">
        <w:rPr>
          <w:rFonts w:ascii="Book Antiqua" w:hAnsi="Book Antiqua"/>
          <w:i/>
          <w:noProof/>
          <w:lang w:val="en-US"/>
        </w:rPr>
        <w:t>J</w:t>
      </w:r>
      <w:r w:rsidR="006C30CE">
        <w:rPr>
          <w:rFonts w:ascii="Book Antiqua" w:eastAsiaTheme="minorEastAsia" w:hAnsi="Book Antiqua" w:hint="eastAsia"/>
          <w:i/>
          <w:noProof/>
          <w:lang w:val="en-US" w:eastAsia="zh-CN"/>
        </w:rPr>
        <w:t xml:space="preserve"> </w:t>
      </w:r>
      <w:r w:rsidRPr="00092509">
        <w:rPr>
          <w:rFonts w:ascii="Book Antiqua" w:hAnsi="Book Antiqua"/>
          <w:i/>
          <w:noProof/>
          <w:lang w:val="en-US"/>
        </w:rPr>
        <w:t>Hepatol</w:t>
      </w:r>
      <w:r w:rsidR="006C30CE">
        <w:rPr>
          <w:rFonts w:ascii="Book Antiqua" w:eastAsiaTheme="minorEastAsia" w:hAnsi="Book Antiqua" w:hint="eastAsia"/>
          <w:i/>
          <w:noProof/>
          <w:lang w:val="en-US" w:eastAsia="zh-CN"/>
        </w:rPr>
        <w:t xml:space="preserve"> </w:t>
      </w:r>
      <w:r w:rsidRPr="00092509">
        <w:rPr>
          <w:rFonts w:ascii="Book Antiqua" w:hAnsi="Book Antiqua"/>
          <w:noProof/>
          <w:lang w:val="en-US"/>
        </w:rPr>
        <w:t xml:space="preserve">2004; </w:t>
      </w:r>
      <w:r w:rsidRPr="00092509">
        <w:rPr>
          <w:rFonts w:ascii="Book Antiqua" w:hAnsi="Book Antiqua"/>
          <w:b/>
          <w:noProof/>
          <w:lang w:val="en-US"/>
        </w:rPr>
        <w:t>41</w:t>
      </w:r>
      <w:r w:rsidRPr="00092509">
        <w:rPr>
          <w:rFonts w:ascii="Book Antiqua" w:hAnsi="Book Antiqua"/>
          <w:noProof/>
          <w:lang w:val="en-US"/>
        </w:rPr>
        <w:t>: 55-59 [PMID: 15246208 DOI: 10.1016/j.jhep.2004.03.016]</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t>13</w:t>
      </w:r>
      <w:r w:rsidR="006C30CE">
        <w:rPr>
          <w:rFonts w:ascii="Book Antiqua" w:eastAsiaTheme="minorEastAsia" w:hAnsi="Book Antiqua" w:hint="eastAsia"/>
          <w:noProof/>
          <w:lang w:val="en-US" w:eastAsia="zh-CN"/>
        </w:rPr>
        <w:t xml:space="preserve"> </w:t>
      </w:r>
      <w:r w:rsidRPr="006C30CE">
        <w:rPr>
          <w:rFonts w:ascii="Book Antiqua" w:hAnsi="Book Antiqua"/>
          <w:b/>
          <w:noProof/>
          <w:lang w:val="en-US"/>
        </w:rPr>
        <w:t>Lluch P</w:t>
      </w:r>
      <w:r w:rsidRPr="00092509">
        <w:rPr>
          <w:rFonts w:ascii="Book Antiqua" w:hAnsi="Book Antiqua"/>
          <w:noProof/>
          <w:lang w:val="en-US"/>
        </w:rPr>
        <w:t xml:space="preserve">, Segarra G, Medina P. Asymmetric dimethylarginine as a mediator of vascular dysfunction in cirrhosis. </w:t>
      </w:r>
      <w:r w:rsidRPr="00092509">
        <w:rPr>
          <w:rFonts w:ascii="Book Antiqua" w:hAnsi="Book Antiqua"/>
          <w:i/>
          <w:noProof/>
          <w:lang w:val="en-US"/>
        </w:rPr>
        <w:t>World J</w:t>
      </w:r>
      <w:r w:rsidR="006C30CE">
        <w:rPr>
          <w:rFonts w:ascii="Book Antiqua" w:eastAsiaTheme="minorEastAsia" w:hAnsi="Book Antiqua" w:hint="eastAsia"/>
          <w:i/>
          <w:noProof/>
          <w:lang w:val="en-US" w:eastAsia="zh-CN"/>
        </w:rPr>
        <w:t xml:space="preserve"> </w:t>
      </w:r>
      <w:r w:rsidRPr="00092509">
        <w:rPr>
          <w:rFonts w:ascii="Book Antiqua" w:hAnsi="Book Antiqua"/>
          <w:i/>
          <w:noProof/>
          <w:lang w:val="en-US"/>
        </w:rPr>
        <w:t>Gastroenterol</w:t>
      </w:r>
      <w:r w:rsidR="006C30CE">
        <w:rPr>
          <w:rFonts w:ascii="Book Antiqua" w:eastAsiaTheme="minorEastAsia" w:hAnsi="Book Antiqua" w:hint="eastAsia"/>
          <w:i/>
          <w:noProof/>
          <w:lang w:val="en-US" w:eastAsia="zh-CN"/>
        </w:rPr>
        <w:t xml:space="preserve"> </w:t>
      </w:r>
      <w:r w:rsidRPr="00092509">
        <w:rPr>
          <w:rFonts w:ascii="Book Antiqua" w:hAnsi="Book Antiqua"/>
          <w:noProof/>
          <w:lang w:val="en-US"/>
        </w:rPr>
        <w:t xml:space="preserve">2015; </w:t>
      </w:r>
      <w:r w:rsidRPr="00092509">
        <w:rPr>
          <w:rFonts w:ascii="Book Antiqua" w:hAnsi="Book Antiqua"/>
          <w:b/>
          <w:noProof/>
          <w:lang w:val="en-US"/>
        </w:rPr>
        <w:t>21</w:t>
      </w:r>
      <w:r w:rsidRPr="00092509">
        <w:rPr>
          <w:rFonts w:ascii="Book Antiqua" w:hAnsi="Book Antiqua"/>
          <w:noProof/>
          <w:lang w:val="en-US"/>
        </w:rPr>
        <w:t>: 9466-9475 [PMID: 26327755 DOI: 10.3748/wjg.v21.i32.9466]</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t>14</w:t>
      </w:r>
      <w:r w:rsidR="006C30CE">
        <w:rPr>
          <w:rFonts w:ascii="Book Antiqua" w:eastAsiaTheme="minorEastAsia" w:hAnsi="Book Antiqua" w:hint="eastAsia"/>
          <w:noProof/>
          <w:lang w:val="en-US" w:eastAsia="zh-CN"/>
        </w:rPr>
        <w:t xml:space="preserve"> </w:t>
      </w:r>
      <w:r w:rsidRPr="006C30CE">
        <w:rPr>
          <w:rFonts w:ascii="Book Antiqua" w:hAnsi="Book Antiqua"/>
          <w:b/>
          <w:noProof/>
          <w:lang w:val="en-US"/>
        </w:rPr>
        <w:t>Ferrigno A</w:t>
      </w:r>
      <w:r w:rsidRPr="00092509">
        <w:rPr>
          <w:rFonts w:ascii="Book Antiqua" w:hAnsi="Book Antiqua"/>
          <w:noProof/>
          <w:lang w:val="en-US"/>
        </w:rPr>
        <w:t xml:space="preserve">, Di Pasqua LG, Berardo C, Richelmi P, Vairetti M. Liver plays a central role in asymmetric dimethylarginine-mediated organ injury. </w:t>
      </w:r>
      <w:r w:rsidRPr="00092509">
        <w:rPr>
          <w:rFonts w:ascii="Book Antiqua" w:hAnsi="Book Antiqua"/>
          <w:i/>
          <w:noProof/>
          <w:lang w:val="en-US"/>
        </w:rPr>
        <w:t>World J</w:t>
      </w:r>
      <w:r w:rsidR="006C30CE">
        <w:rPr>
          <w:rFonts w:ascii="Book Antiqua" w:eastAsiaTheme="minorEastAsia" w:hAnsi="Book Antiqua" w:hint="eastAsia"/>
          <w:i/>
          <w:noProof/>
          <w:lang w:val="en-US" w:eastAsia="zh-CN"/>
        </w:rPr>
        <w:t xml:space="preserve"> </w:t>
      </w:r>
      <w:r w:rsidRPr="00092509">
        <w:rPr>
          <w:rFonts w:ascii="Book Antiqua" w:hAnsi="Book Antiqua"/>
          <w:i/>
          <w:noProof/>
          <w:lang w:val="en-US"/>
        </w:rPr>
        <w:t>Gastroenterol</w:t>
      </w:r>
      <w:r w:rsidR="006C30CE">
        <w:rPr>
          <w:rFonts w:ascii="Book Antiqua" w:eastAsiaTheme="minorEastAsia" w:hAnsi="Book Antiqua" w:hint="eastAsia"/>
          <w:i/>
          <w:noProof/>
          <w:lang w:val="en-US" w:eastAsia="zh-CN"/>
        </w:rPr>
        <w:t xml:space="preserve"> </w:t>
      </w:r>
      <w:r w:rsidRPr="00092509">
        <w:rPr>
          <w:rFonts w:ascii="Book Antiqua" w:hAnsi="Book Antiqua"/>
          <w:noProof/>
          <w:lang w:val="en-US"/>
        </w:rPr>
        <w:t xml:space="preserve">2015; </w:t>
      </w:r>
      <w:r w:rsidRPr="00092509">
        <w:rPr>
          <w:rFonts w:ascii="Book Antiqua" w:hAnsi="Book Antiqua"/>
          <w:b/>
          <w:noProof/>
          <w:lang w:val="en-US"/>
        </w:rPr>
        <w:t>21</w:t>
      </w:r>
      <w:r w:rsidRPr="00092509">
        <w:rPr>
          <w:rFonts w:ascii="Book Antiqua" w:hAnsi="Book Antiqua"/>
          <w:noProof/>
          <w:lang w:val="en-US"/>
        </w:rPr>
        <w:t>: 5131-5137 [PMID: 25954086 DOI: 10.3748/wjg.v21.i17.5131]</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t>15</w:t>
      </w:r>
      <w:r w:rsidR="006C30CE">
        <w:rPr>
          <w:rFonts w:ascii="Book Antiqua" w:eastAsiaTheme="minorEastAsia" w:hAnsi="Book Antiqua" w:hint="eastAsia"/>
          <w:noProof/>
          <w:lang w:val="en-US" w:eastAsia="zh-CN"/>
        </w:rPr>
        <w:t xml:space="preserve"> </w:t>
      </w:r>
      <w:r w:rsidRPr="006C30CE">
        <w:rPr>
          <w:rFonts w:ascii="Book Antiqua" w:hAnsi="Book Antiqua"/>
          <w:b/>
          <w:noProof/>
          <w:lang w:val="en-US"/>
        </w:rPr>
        <w:t>Lluch P</w:t>
      </w:r>
      <w:r w:rsidRPr="00092509">
        <w:rPr>
          <w:rFonts w:ascii="Book Antiqua" w:hAnsi="Book Antiqua"/>
          <w:noProof/>
          <w:lang w:val="en-US"/>
        </w:rPr>
        <w:t xml:space="preserve">, Mauricio MD, Vila JM, Segarra G, Medina P, Del Olmo JA, Rodrigo JM, Serra MA. Accumulation of symmetric dimethylarginine in hepatorenal syndrome. </w:t>
      </w:r>
      <w:r w:rsidRPr="00092509">
        <w:rPr>
          <w:rFonts w:ascii="Book Antiqua" w:hAnsi="Book Antiqua"/>
          <w:i/>
          <w:noProof/>
          <w:lang w:val="en-US"/>
        </w:rPr>
        <w:t>Exp</w:t>
      </w:r>
      <w:r w:rsidR="006C30CE">
        <w:rPr>
          <w:rFonts w:ascii="Book Antiqua" w:eastAsiaTheme="minorEastAsia" w:hAnsi="Book Antiqua" w:hint="eastAsia"/>
          <w:i/>
          <w:noProof/>
          <w:lang w:val="en-US" w:eastAsia="zh-CN"/>
        </w:rPr>
        <w:t xml:space="preserve"> </w:t>
      </w:r>
      <w:r w:rsidRPr="00092509">
        <w:rPr>
          <w:rFonts w:ascii="Book Antiqua" w:hAnsi="Book Antiqua"/>
          <w:i/>
          <w:noProof/>
          <w:lang w:val="en-US"/>
        </w:rPr>
        <w:t>Biol</w:t>
      </w:r>
      <w:r w:rsidR="006C30CE">
        <w:rPr>
          <w:rFonts w:ascii="Book Antiqua" w:eastAsiaTheme="minorEastAsia" w:hAnsi="Book Antiqua" w:hint="eastAsia"/>
          <w:i/>
          <w:noProof/>
          <w:lang w:val="en-US" w:eastAsia="zh-CN"/>
        </w:rPr>
        <w:t xml:space="preserve"> </w:t>
      </w:r>
      <w:r w:rsidRPr="00092509">
        <w:rPr>
          <w:rFonts w:ascii="Book Antiqua" w:hAnsi="Book Antiqua"/>
          <w:i/>
          <w:noProof/>
          <w:lang w:val="en-US"/>
        </w:rPr>
        <w:t>Med</w:t>
      </w:r>
      <w:r w:rsidR="006C30CE">
        <w:rPr>
          <w:rFonts w:ascii="Book Antiqua" w:eastAsiaTheme="minorEastAsia" w:hAnsi="Book Antiqua" w:hint="eastAsia"/>
          <w:i/>
          <w:noProof/>
          <w:lang w:val="en-US" w:eastAsia="zh-CN"/>
        </w:rPr>
        <w:t xml:space="preserve"> </w:t>
      </w:r>
      <w:r w:rsidRPr="00092509">
        <w:rPr>
          <w:rFonts w:ascii="Book Antiqua" w:hAnsi="Book Antiqua"/>
          <w:i/>
          <w:noProof/>
          <w:lang w:val="en-US"/>
        </w:rPr>
        <w:t>(Maywood)</w:t>
      </w:r>
      <w:r w:rsidRPr="00092509">
        <w:rPr>
          <w:rFonts w:ascii="Book Antiqua" w:hAnsi="Book Antiqua"/>
          <w:noProof/>
          <w:lang w:val="en-US"/>
        </w:rPr>
        <w:t xml:space="preserve"> 2006; </w:t>
      </w:r>
      <w:r w:rsidRPr="00092509">
        <w:rPr>
          <w:rFonts w:ascii="Book Antiqua" w:hAnsi="Book Antiqua"/>
          <w:b/>
          <w:noProof/>
          <w:lang w:val="en-US"/>
        </w:rPr>
        <w:t>231</w:t>
      </w:r>
      <w:r w:rsidRPr="00092509">
        <w:rPr>
          <w:rFonts w:ascii="Book Antiqua" w:hAnsi="Book Antiqua"/>
          <w:noProof/>
          <w:lang w:val="en-US"/>
        </w:rPr>
        <w:t>: 70-75 [PMID: 16380646</w:t>
      </w:r>
      <w:r w:rsidR="00463897" w:rsidRPr="00092509">
        <w:rPr>
          <w:rFonts w:ascii="Book Antiqua" w:hAnsi="Book Antiqua"/>
          <w:noProof/>
          <w:lang w:val="en-US"/>
        </w:rPr>
        <w:t>]</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t>16</w:t>
      </w:r>
      <w:r w:rsidR="006C30CE">
        <w:rPr>
          <w:rFonts w:ascii="Book Antiqua" w:eastAsiaTheme="minorEastAsia" w:hAnsi="Book Antiqua" w:hint="eastAsia"/>
          <w:noProof/>
          <w:lang w:val="en-US" w:eastAsia="zh-CN"/>
        </w:rPr>
        <w:t xml:space="preserve"> </w:t>
      </w:r>
      <w:r w:rsidRPr="006C30CE">
        <w:rPr>
          <w:rFonts w:ascii="Book Antiqua" w:hAnsi="Book Antiqua"/>
          <w:b/>
          <w:noProof/>
          <w:lang w:val="en-US"/>
        </w:rPr>
        <w:t>Ogawa T</w:t>
      </w:r>
      <w:r w:rsidRPr="00092509">
        <w:rPr>
          <w:rFonts w:ascii="Book Antiqua" w:hAnsi="Book Antiqua"/>
          <w:noProof/>
          <w:lang w:val="en-US"/>
        </w:rPr>
        <w:t>, Kimoto M, Sasaoka K. Purification and properties of a new enzyme, N</w:t>
      </w:r>
      <w:r w:rsidRPr="00092509">
        <w:rPr>
          <w:rFonts w:ascii="Book Antiqua" w:hAnsi="Book Antiqua"/>
          <w:noProof/>
          <w:vertAlign w:val="superscript"/>
          <w:lang w:val="en-US"/>
        </w:rPr>
        <w:t>G</w:t>
      </w:r>
      <w:r w:rsidRPr="00092509">
        <w:rPr>
          <w:rFonts w:ascii="Book Antiqua" w:hAnsi="Book Antiqua"/>
          <w:noProof/>
          <w:lang w:val="en-US"/>
        </w:rPr>
        <w:t>,N</w:t>
      </w:r>
      <w:r w:rsidRPr="00092509">
        <w:rPr>
          <w:rFonts w:ascii="Book Antiqua" w:hAnsi="Book Antiqua"/>
          <w:noProof/>
          <w:vertAlign w:val="superscript"/>
          <w:lang w:val="en-US"/>
        </w:rPr>
        <w:t>G</w:t>
      </w:r>
      <w:r w:rsidRPr="00092509">
        <w:rPr>
          <w:rFonts w:ascii="Book Antiqua" w:hAnsi="Book Antiqua"/>
          <w:noProof/>
          <w:lang w:val="en-US"/>
        </w:rPr>
        <w:t xml:space="preserve">-dimethylarginine dimethylaminohydrolase, from rat kidney. </w:t>
      </w:r>
      <w:r w:rsidRPr="00092509">
        <w:rPr>
          <w:rFonts w:ascii="Book Antiqua" w:hAnsi="Book Antiqua"/>
          <w:i/>
          <w:noProof/>
          <w:lang w:val="en-US"/>
        </w:rPr>
        <w:t>J Biol Chem</w:t>
      </w:r>
      <w:r w:rsidR="006C30CE">
        <w:rPr>
          <w:rFonts w:ascii="Book Antiqua" w:eastAsiaTheme="minorEastAsia" w:hAnsi="Book Antiqua" w:hint="eastAsia"/>
          <w:i/>
          <w:noProof/>
          <w:lang w:val="en-US" w:eastAsia="zh-CN"/>
        </w:rPr>
        <w:t xml:space="preserve"> </w:t>
      </w:r>
      <w:r w:rsidRPr="00092509">
        <w:rPr>
          <w:rFonts w:ascii="Book Antiqua" w:hAnsi="Book Antiqua"/>
          <w:noProof/>
          <w:lang w:val="en-US"/>
        </w:rPr>
        <w:t xml:space="preserve">1989; </w:t>
      </w:r>
      <w:r w:rsidRPr="00092509">
        <w:rPr>
          <w:rFonts w:ascii="Book Antiqua" w:hAnsi="Book Antiqua"/>
          <w:b/>
          <w:noProof/>
          <w:lang w:val="en-US"/>
        </w:rPr>
        <w:t>264</w:t>
      </w:r>
      <w:r w:rsidRPr="00092509">
        <w:rPr>
          <w:rFonts w:ascii="Book Antiqua" w:hAnsi="Book Antiqua"/>
          <w:noProof/>
          <w:lang w:val="en-US"/>
        </w:rPr>
        <w:t>: 10205-10209 [PMID: 2722865</w:t>
      </w:r>
      <w:r w:rsidR="00463897" w:rsidRPr="00092509">
        <w:rPr>
          <w:rFonts w:ascii="Book Antiqua" w:hAnsi="Book Antiqua"/>
          <w:noProof/>
          <w:lang w:val="en-US"/>
        </w:rPr>
        <w:t>]</w:t>
      </w:r>
      <w:r w:rsidRPr="00092509">
        <w:rPr>
          <w:rFonts w:ascii="Book Antiqua" w:hAnsi="Book Antiqua"/>
          <w:noProof/>
          <w:lang w:val="en-US"/>
        </w:rPr>
        <w:t xml:space="preserve"> </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t>17</w:t>
      </w:r>
      <w:r w:rsidR="006C30CE">
        <w:rPr>
          <w:rFonts w:ascii="Book Antiqua" w:eastAsiaTheme="minorEastAsia" w:hAnsi="Book Antiqua" w:hint="eastAsia"/>
          <w:noProof/>
          <w:lang w:val="en-US" w:eastAsia="zh-CN"/>
        </w:rPr>
        <w:t xml:space="preserve"> </w:t>
      </w:r>
      <w:r w:rsidRPr="006C30CE">
        <w:rPr>
          <w:rFonts w:ascii="Book Antiqua" w:hAnsi="Book Antiqua"/>
          <w:b/>
          <w:noProof/>
          <w:lang w:val="en-US"/>
        </w:rPr>
        <w:tab/>
        <w:t>Jacobi J</w:t>
      </w:r>
      <w:r w:rsidRPr="00092509">
        <w:rPr>
          <w:rFonts w:ascii="Book Antiqua" w:hAnsi="Book Antiqua"/>
          <w:noProof/>
          <w:lang w:val="en-US"/>
        </w:rPr>
        <w:t xml:space="preserve">, Sydow K, von DG, Zhang Y, Dayoub H, Wang B, Patterson AJ, Kimoto M, Blau HM, Cooke JP. Overexpression of dimethylarginine dimethylaminohydrolase reduces tissue asymmetric dimethylarginine levels and enhances angiogenesis. </w:t>
      </w:r>
      <w:r w:rsidRPr="00092509">
        <w:rPr>
          <w:rFonts w:ascii="Book Antiqua" w:hAnsi="Book Antiqua"/>
          <w:i/>
          <w:noProof/>
          <w:lang w:val="en-US"/>
        </w:rPr>
        <w:t>Circulation</w:t>
      </w:r>
      <w:r w:rsidRPr="00092509">
        <w:rPr>
          <w:rFonts w:ascii="Book Antiqua" w:hAnsi="Book Antiqua"/>
          <w:noProof/>
          <w:lang w:val="en-US"/>
        </w:rPr>
        <w:t xml:space="preserve"> 2005; </w:t>
      </w:r>
      <w:r w:rsidRPr="00092509">
        <w:rPr>
          <w:rFonts w:ascii="Book Antiqua" w:hAnsi="Book Antiqua"/>
          <w:b/>
          <w:noProof/>
          <w:lang w:val="en-US"/>
        </w:rPr>
        <w:t>111</w:t>
      </w:r>
      <w:r w:rsidRPr="00092509">
        <w:rPr>
          <w:rFonts w:ascii="Book Antiqua" w:hAnsi="Book Antiqua"/>
          <w:noProof/>
          <w:lang w:val="en-US"/>
        </w:rPr>
        <w:t>: 1431-1438 [PMID: 15781754 DOI: 10.1161/01.CIR.0000158487.80483.09]</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lastRenderedPageBreak/>
        <w:t>18</w:t>
      </w:r>
      <w:r w:rsidR="006C30CE">
        <w:rPr>
          <w:rFonts w:ascii="Book Antiqua" w:eastAsiaTheme="minorEastAsia" w:hAnsi="Book Antiqua" w:hint="eastAsia"/>
          <w:noProof/>
          <w:lang w:val="en-US" w:eastAsia="zh-CN"/>
        </w:rPr>
        <w:t xml:space="preserve"> </w:t>
      </w:r>
      <w:r w:rsidRPr="006C30CE">
        <w:rPr>
          <w:rFonts w:ascii="Book Antiqua" w:hAnsi="Book Antiqua"/>
          <w:b/>
          <w:noProof/>
          <w:lang w:val="en-US"/>
        </w:rPr>
        <w:t>Leiper JM</w:t>
      </w:r>
      <w:r w:rsidRPr="00092509">
        <w:rPr>
          <w:rFonts w:ascii="Book Antiqua" w:hAnsi="Book Antiqua"/>
          <w:noProof/>
          <w:lang w:val="en-US"/>
        </w:rPr>
        <w:t xml:space="preserve">, Santa MJ, Chubb A, MacAllister RJ, Charles IG, Whitley GS, Vallance P. Identification of two human dimethylarginine dimethylaminohydrolases with distinct tissue distributions and homology with microbial arginine deiminases. </w:t>
      </w:r>
      <w:r w:rsidRPr="00092509">
        <w:rPr>
          <w:rFonts w:ascii="Book Antiqua" w:hAnsi="Book Antiqua"/>
          <w:i/>
          <w:noProof/>
          <w:lang w:val="en-US"/>
        </w:rPr>
        <w:t>Biochem J</w:t>
      </w:r>
      <w:r w:rsidRPr="00092509">
        <w:rPr>
          <w:rFonts w:ascii="Book Antiqua" w:hAnsi="Book Antiqua"/>
          <w:noProof/>
          <w:lang w:val="en-US"/>
        </w:rPr>
        <w:t xml:space="preserve"> 1999; </w:t>
      </w:r>
      <w:r w:rsidRPr="00092509">
        <w:rPr>
          <w:rFonts w:ascii="Book Antiqua" w:hAnsi="Book Antiqua"/>
          <w:b/>
          <w:noProof/>
          <w:lang w:val="en-US"/>
        </w:rPr>
        <w:t>343</w:t>
      </w:r>
      <w:r w:rsidRPr="00092509">
        <w:rPr>
          <w:rFonts w:ascii="Book Antiqua" w:hAnsi="Book Antiqua"/>
          <w:noProof/>
          <w:lang w:val="en-US"/>
        </w:rPr>
        <w:t>: 209-214 [PMID: 10493931 DOI: 10.1042/0264-6021:3430209]</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t>19</w:t>
      </w:r>
      <w:r w:rsidR="006C30CE">
        <w:rPr>
          <w:rFonts w:ascii="Book Antiqua" w:eastAsiaTheme="minorEastAsia" w:hAnsi="Book Antiqua" w:hint="eastAsia"/>
          <w:noProof/>
          <w:lang w:val="en-US" w:eastAsia="zh-CN"/>
        </w:rPr>
        <w:t xml:space="preserve"> </w:t>
      </w:r>
      <w:r w:rsidRPr="00092509">
        <w:rPr>
          <w:rFonts w:ascii="Book Antiqua" w:hAnsi="Book Antiqua"/>
          <w:noProof/>
          <w:lang w:val="en-US"/>
        </w:rPr>
        <w:tab/>
      </w:r>
      <w:r w:rsidRPr="006C30CE">
        <w:rPr>
          <w:rFonts w:ascii="Book Antiqua" w:hAnsi="Book Antiqua"/>
          <w:b/>
          <w:noProof/>
          <w:lang w:val="en-US"/>
        </w:rPr>
        <w:t>Kimoto M</w:t>
      </w:r>
      <w:r w:rsidRPr="00092509">
        <w:rPr>
          <w:rFonts w:ascii="Book Antiqua" w:hAnsi="Book Antiqua"/>
          <w:noProof/>
          <w:lang w:val="en-US"/>
        </w:rPr>
        <w:t>, Tsuji H, Ogawa T, Sasaoka K. Detection of N</w:t>
      </w:r>
      <w:r w:rsidRPr="00092509">
        <w:rPr>
          <w:rFonts w:ascii="Book Antiqua" w:hAnsi="Book Antiqua"/>
          <w:noProof/>
          <w:vertAlign w:val="superscript"/>
          <w:lang w:val="en-US"/>
        </w:rPr>
        <w:t>G</w:t>
      </w:r>
      <w:r w:rsidRPr="00092509">
        <w:rPr>
          <w:rFonts w:ascii="Book Antiqua" w:hAnsi="Book Antiqua"/>
          <w:noProof/>
          <w:lang w:val="en-US"/>
        </w:rPr>
        <w:t>,N</w:t>
      </w:r>
      <w:r w:rsidRPr="00092509">
        <w:rPr>
          <w:rFonts w:ascii="Book Antiqua" w:hAnsi="Book Antiqua"/>
          <w:noProof/>
          <w:vertAlign w:val="superscript"/>
          <w:lang w:val="en-US"/>
        </w:rPr>
        <w:t>G</w:t>
      </w:r>
      <w:r w:rsidRPr="00092509">
        <w:rPr>
          <w:rFonts w:ascii="Book Antiqua" w:hAnsi="Book Antiqua"/>
          <w:noProof/>
          <w:lang w:val="en-US"/>
        </w:rPr>
        <w:t xml:space="preserve">-dimethylarginine dimethylaminohydrolase in the nitric oxide-generating systems of rats using monoclonal antibody. </w:t>
      </w:r>
      <w:r w:rsidRPr="00092509">
        <w:rPr>
          <w:rFonts w:ascii="Book Antiqua" w:hAnsi="Book Antiqua"/>
          <w:i/>
          <w:noProof/>
          <w:lang w:val="en-US"/>
        </w:rPr>
        <w:t>Arch Biochem Biophys</w:t>
      </w:r>
      <w:r w:rsidR="006C30CE">
        <w:rPr>
          <w:rFonts w:ascii="Book Antiqua" w:eastAsiaTheme="minorEastAsia" w:hAnsi="Book Antiqua" w:hint="eastAsia"/>
          <w:i/>
          <w:noProof/>
          <w:lang w:val="en-US" w:eastAsia="zh-CN"/>
        </w:rPr>
        <w:t xml:space="preserve"> </w:t>
      </w:r>
      <w:r w:rsidRPr="00092509">
        <w:rPr>
          <w:rFonts w:ascii="Book Antiqua" w:hAnsi="Book Antiqua"/>
          <w:noProof/>
          <w:lang w:val="en-US"/>
        </w:rPr>
        <w:t xml:space="preserve">1993; </w:t>
      </w:r>
      <w:r w:rsidRPr="00092509">
        <w:rPr>
          <w:rFonts w:ascii="Book Antiqua" w:hAnsi="Book Antiqua"/>
          <w:b/>
          <w:noProof/>
          <w:lang w:val="en-US"/>
        </w:rPr>
        <w:t>300</w:t>
      </w:r>
      <w:r w:rsidRPr="00092509">
        <w:rPr>
          <w:rFonts w:ascii="Book Antiqua" w:hAnsi="Book Antiqua"/>
          <w:noProof/>
          <w:lang w:val="en-US"/>
        </w:rPr>
        <w:t>: 657-662 [PMID: 8434946 DOI: 10.1006/abbi.1993.1091]</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t>20</w:t>
      </w:r>
      <w:r w:rsidR="006C30CE">
        <w:rPr>
          <w:rFonts w:ascii="Book Antiqua" w:eastAsiaTheme="minorEastAsia" w:hAnsi="Book Antiqua" w:hint="eastAsia"/>
          <w:noProof/>
          <w:lang w:val="en-US" w:eastAsia="zh-CN"/>
        </w:rPr>
        <w:t xml:space="preserve"> </w:t>
      </w:r>
      <w:r w:rsidRPr="006C30CE">
        <w:rPr>
          <w:rFonts w:ascii="Book Antiqua" w:hAnsi="Book Antiqua"/>
          <w:b/>
          <w:noProof/>
          <w:lang w:val="en-US"/>
        </w:rPr>
        <w:t>Tojo A</w:t>
      </w:r>
      <w:r w:rsidRPr="00092509">
        <w:rPr>
          <w:rFonts w:ascii="Book Antiqua" w:hAnsi="Book Antiqua"/>
          <w:noProof/>
          <w:lang w:val="en-US"/>
        </w:rPr>
        <w:t xml:space="preserve">, Welch WJ, Bremer V, Kimoto M, Kimura K, Omata M, Ogawa T, Vallance P, Wilcox CS. Colocalization of demethylating enzymes and NOS and functional effects of methylarginines in rat kidney. </w:t>
      </w:r>
      <w:r w:rsidRPr="00092509">
        <w:rPr>
          <w:rFonts w:ascii="Book Antiqua" w:hAnsi="Book Antiqua"/>
          <w:i/>
          <w:noProof/>
          <w:lang w:val="en-US"/>
        </w:rPr>
        <w:t>Kidney Int</w:t>
      </w:r>
      <w:r w:rsidRPr="00092509">
        <w:rPr>
          <w:rFonts w:ascii="Book Antiqua" w:hAnsi="Book Antiqua"/>
          <w:noProof/>
          <w:lang w:val="en-US"/>
        </w:rPr>
        <w:t xml:space="preserve"> 1997; </w:t>
      </w:r>
      <w:r w:rsidRPr="00092509">
        <w:rPr>
          <w:rFonts w:ascii="Book Antiqua" w:hAnsi="Book Antiqua"/>
          <w:b/>
          <w:noProof/>
          <w:lang w:val="en-US"/>
        </w:rPr>
        <w:t>52</w:t>
      </w:r>
      <w:r w:rsidRPr="00092509">
        <w:rPr>
          <w:rFonts w:ascii="Book Antiqua" w:hAnsi="Book Antiqua"/>
          <w:noProof/>
          <w:lang w:val="en-US"/>
        </w:rPr>
        <w:t>: 1593-1601 [PMID: 9407505 DOI: 10.1038/ki.1997.490]</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t>21</w:t>
      </w:r>
      <w:r w:rsidR="006C30CE">
        <w:rPr>
          <w:rFonts w:ascii="Book Antiqua" w:eastAsiaTheme="minorEastAsia" w:hAnsi="Book Antiqua" w:hint="eastAsia"/>
          <w:noProof/>
          <w:lang w:val="en-US" w:eastAsia="zh-CN"/>
        </w:rPr>
        <w:t xml:space="preserve"> </w:t>
      </w:r>
      <w:r w:rsidRPr="006C30CE">
        <w:rPr>
          <w:rFonts w:ascii="Book Antiqua" w:hAnsi="Book Antiqua"/>
          <w:b/>
          <w:noProof/>
          <w:lang w:val="en-US"/>
        </w:rPr>
        <w:tab/>
        <w:t>Serna E</w:t>
      </w:r>
      <w:r w:rsidRPr="00092509">
        <w:rPr>
          <w:rFonts w:ascii="Book Antiqua" w:hAnsi="Book Antiqua"/>
          <w:noProof/>
          <w:lang w:val="en-US"/>
        </w:rPr>
        <w:t xml:space="preserve">, Mauricio MD, Lluch P, Segarra G, Cortina B, Lluch S, Medina P. Basal release of nitric oxide in the mesenteric artery in portal hypertension and cirrhosis: Role of dimethylarginine dimethylaminohydrolase. </w:t>
      </w:r>
      <w:r w:rsidRPr="00092509">
        <w:rPr>
          <w:rFonts w:ascii="Book Antiqua" w:hAnsi="Book Antiqua"/>
          <w:i/>
          <w:noProof/>
          <w:lang w:val="en-US"/>
        </w:rPr>
        <w:t>J</w:t>
      </w:r>
      <w:r w:rsidR="006C30CE">
        <w:rPr>
          <w:rFonts w:ascii="Book Antiqua" w:eastAsiaTheme="minorEastAsia" w:hAnsi="Book Antiqua" w:hint="eastAsia"/>
          <w:i/>
          <w:noProof/>
          <w:lang w:val="en-US" w:eastAsia="zh-CN"/>
        </w:rPr>
        <w:t xml:space="preserve"> </w:t>
      </w:r>
      <w:r w:rsidRPr="00092509">
        <w:rPr>
          <w:rFonts w:ascii="Book Antiqua" w:hAnsi="Book Antiqua"/>
          <w:i/>
          <w:noProof/>
          <w:lang w:val="en-US"/>
        </w:rPr>
        <w:t>Gastroenterol</w:t>
      </w:r>
      <w:r w:rsidR="006C30CE">
        <w:rPr>
          <w:rFonts w:ascii="Book Antiqua" w:eastAsiaTheme="minorEastAsia" w:hAnsi="Book Antiqua" w:hint="eastAsia"/>
          <w:i/>
          <w:noProof/>
          <w:lang w:val="en-US" w:eastAsia="zh-CN"/>
        </w:rPr>
        <w:t xml:space="preserve"> </w:t>
      </w:r>
      <w:r w:rsidRPr="00092509">
        <w:rPr>
          <w:rFonts w:ascii="Book Antiqua" w:hAnsi="Book Antiqua"/>
          <w:i/>
          <w:noProof/>
          <w:lang w:val="en-US"/>
        </w:rPr>
        <w:t>Hepatol</w:t>
      </w:r>
      <w:r w:rsidR="006C30CE">
        <w:rPr>
          <w:rFonts w:ascii="Book Antiqua" w:eastAsiaTheme="minorEastAsia" w:hAnsi="Book Antiqua" w:hint="eastAsia"/>
          <w:i/>
          <w:noProof/>
          <w:lang w:val="en-US" w:eastAsia="zh-CN"/>
        </w:rPr>
        <w:t xml:space="preserve"> </w:t>
      </w:r>
      <w:r w:rsidRPr="00092509">
        <w:rPr>
          <w:rFonts w:ascii="Book Antiqua" w:hAnsi="Book Antiqua"/>
          <w:noProof/>
          <w:lang w:val="en-US"/>
        </w:rPr>
        <w:t xml:space="preserve">2013; </w:t>
      </w:r>
      <w:r w:rsidRPr="00092509">
        <w:rPr>
          <w:rFonts w:ascii="Book Antiqua" w:hAnsi="Book Antiqua"/>
          <w:b/>
          <w:noProof/>
          <w:lang w:val="en-US"/>
        </w:rPr>
        <w:t>28</w:t>
      </w:r>
      <w:r w:rsidRPr="00092509">
        <w:rPr>
          <w:rFonts w:ascii="Book Antiqua" w:hAnsi="Book Antiqua"/>
          <w:noProof/>
          <w:lang w:val="en-US"/>
        </w:rPr>
        <w:t>: 880-886 [PMID: 23302093 DOI: 10.1111/jgh.12119]</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t>22</w:t>
      </w:r>
      <w:r w:rsidR="006C30CE">
        <w:rPr>
          <w:rFonts w:ascii="Book Antiqua" w:eastAsiaTheme="minorEastAsia" w:hAnsi="Book Antiqua" w:hint="eastAsia"/>
          <w:noProof/>
          <w:lang w:val="en-US" w:eastAsia="zh-CN"/>
        </w:rPr>
        <w:t xml:space="preserve"> </w:t>
      </w:r>
      <w:r w:rsidRPr="006C30CE">
        <w:rPr>
          <w:rFonts w:ascii="Book Antiqua" w:hAnsi="Book Antiqua"/>
          <w:b/>
          <w:noProof/>
          <w:lang w:val="en-US"/>
        </w:rPr>
        <w:t>Livak KJ</w:t>
      </w:r>
      <w:r w:rsidRPr="00092509">
        <w:rPr>
          <w:rFonts w:ascii="Book Antiqua" w:hAnsi="Book Antiqua"/>
          <w:noProof/>
          <w:lang w:val="en-US"/>
        </w:rPr>
        <w:t>, Schmittgen TD. Analysis of relative gene expression data using real-</w:t>
      </w:r>
      <w:r w:rsidR="00463897" w:rsidRPr="00092509">
        <w:rPr>
          <w:rFonts w:ascii="Book Antiqua" w:hAnsi="Book Antiqua"/>
          <w:noProof/>
          <w:lang w:val="en-US"/>
        </w:rPr>
        <w:t>time quantitative PCR and the 2</w:t>
      </w:r>
      <w:r w:rsidRPr="00092509">
        <w:rPr>
          <w:rFonts w:ascii="Book Antiqua" w:hAnsi="Book Antiqua"/>
          <w:noProof/>
          <w:vertAlign w:val="superscript"/>
          <w:lang w:val="en-US"/>
        </w:rPr>
        <w:t>-</w:t>
      </w:r>
      <w:r w:rsidR="00463897" w:rsidRPr="00092509">
        <w:rPr>
          <w:rFonts w:ascii="Book Antiqua" w:hAnsi="Book Antiqua"/>
          <w:noProof/>
          <w:vertAlign w:val="superscript"/>
          <w:lang w:val="en-US"/>
        </w:rPr>
        <w:t>Δ∆C</w:t>
      </w:r>
      <w:r w:rsidR="00463897" w:rsidRPr="00092509">
        <w:rPr>
          <w:rFonts w:ascii="Book Antiqua" w:hAnsi="Book Antiqua"/>
          <w:smallCaps/>
          <w:noProof/>
          <w:vertAlign w:val="superscript"/>
          <w:lang w:val="en-US"/>
        </w:rPr>
        <w:t>t</w:t>
      </w:r>
      <w:r w:rsidRPr="00092509">
        <w:rPr>
          <w:rFonts w:ascii="Book Antiqua" w:hAnsi="Book Antiqua"/>
          <w:noProof/>
          <w:lang w:val="en-US"/>
        </w:rPr>
        <w:t xml:space="preserve"> Method. </w:t>
      </w:r>
      <w:r w:rsidRPr="00092509">
        <w:rPr>
          <w:rFonts w:ascii="Book Antiqua" w:hAnsi="Book Antiqua"/>
          <w:i/>
          <w:noProof/>
          <w:lang w:val="en-US"/>
        </w:rPr>
        <w:t>Methods</w:t>
      </w:r>
      <w:r w:rsidRPr="00092509">
        <w:rPr>
          <w:rFonts w:ascii="Book Antiqua" w:hAnsi="Book Antiqua"/>
          <w:noProof/>
          <w:lang w:val="en-US"/>
        </w:rPr>
        <w:t xml:space="preserve"> 2001; </w:t>
      </w:r>
      <w:r w:rsidRPr="00092509">
        <w:rPr>
          <w:rFonts w:ascii="Book Antiqua" w:hAnsi="Book Antiqua"/>
          <w:b/>
          <w:noProof/>
          <w:lang w:val="en-US"/>
        </w:rPr>
        <w:t>25</w:t>
      </w:r>
      <w:r w:rsidRPr="00092509">
        <w:rPr>
          <w:rFonts w:ascii="Book Antiqua" w:hAnsi="Book Antiqua"/>
          <w:noProof/>
          <w:lang w:val="en-US"/>
        </w:rPr>
        <w:t>: 402-408 [PMID: 11846609 DOI: 10.1006/meth.2001.1262]</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t>23</w:t>
      </w:r>
      <w:r w:rsidR="006C30CE">
        <w:rPr>
          <w:rFonts w:ascii="Book Antiqua" w:eastAsiaTheme="minorEastAsia" w:hAnsi="Book Antiqua" w:hint="eastAsia"/>
          <w:noProof/>
          <w:lang w:val="en-US" w:eastAsia="zh-CN"/>
        </w:rPr>
        <w:t xml:space="preserve"> </w:t>
      </w:r>
      <w:r w:rsidRPr="006C30CE">
        <w:rPr>
          <w:rFonts w:ascii="Book Antiqua" w:hAnsi="Book Antiqua"/>
          <w:b/>
          <w:noProof/>
          <w:lang w:val="en-US"/>
        </w:rPr>
        <w:t>Tain YL</w:t>
      </w:r>
      <w:r w:rsidRPr="00092509">
        <w:rPr>
          <w:rFonts w:ascii="Book Antiqua" w:hAnsi="Book Antiqua"/>
          <w:noProof/>
          <w:lang w:val="en-US"/>
        </w:rPr>
        <w:t>, Baylis C. Determination of dimethylarginine dimethylaminohydrolase</w:t>
      </w:r>
      <w:r w:rsidR="006C30CE">
        <w:rPr>
          <w:rFonts w:ascii="Book Antiqua" w:eastAsiaTheme="minorEastAsia" w:hAnsi="Book Antiqua" w:hint="eastAsia"/>
          <w:noProof/>
          <w:lang w:val="en-US" w:eastAsia="zh-CN"/>
        </w:rPr>
        <w:t xml:space="preserve"> </w:t>
      </w:r>
      <w:r w:rsidRPr="00092509">
        <w:rPr>
          <w:rFonts w:ascii="Book Antiqua" w:hAnsi="Book Antiqua"/>
          <w:noProof/>
          <w:lang w:val="en-US"/>
        </w:rPr>
        <w:t xml:space="preserve">activity in the kidney. </w:t>
      </w:r>
      <w:r w:rsidRPr="00092509">
        <w:rPr>
          <w:rFonts w:ascii="Book Antiqua" w:hAnsi="Book Antiqua"/>
          <w:i/>
          <w:noProof/>
          <w:lang w:val="en-US"/>
        </w:rPr>
        <w:t>Kidney Int</w:t>
      </w:r>
      <w:r w:rsidR="006C30CE">
        <w:rPr>
          <w:rFonts w:ascii="Book Antiqua" w:eastAsiaTheme="minorEastAsia" w:hAnsi="Book Antiqua" w:hint="eastAsia"/>
          <w:i/>
          <w:noProof/>
          <w:lang w:val="en-US" w:eastAsia="zh-CN"/>
        </w:rPr>
        <w:t xml:space="preserve"> </w:t>
      </w:r>
      <w:r w:rsidRPr="00092509">
        <w:rPr>
          <w:rFonts w:ascii="Book Antiqua" w:hAnsi="Book Antiqua"/>
          <w:noProof/>
          <w:lang w:val="en-US"/>
        </w:rPr>
        <w:t xml:space="preserve">2007; </w:t>
      </w:r>
      <w:r w:rsidRPr="00092509">
        <w:rPr>
          <w:rFonts w:ascii="Book Antiqua" w:hAnsi="Book Antiqua"/>
          <w:b/>
          <w:noProof/>
          <w:lang w:val="en-US"/>
        </w:rPr>
        <w:t>72</w:t>
      </w:r>
      <w:r w:rsidRPr="00092509">
        <w:rPr>
          <w:rFonts w:ascii="Book Antiqua" w:hAnsi="Book Antiqua"/>
          <w:noProof/>
          <w:lang w:val="en-US"/>
        </w:rPr>
        <w:t>: 886-889 [PMID: 17653133 DOI: 10.1038/sj.ki.5002446]</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t>24</w:t>
      </w:r>
      <w:r w:rsidR="006C30CE">
        <w:rPr>
          <w:rFonts w:ascii="Book Antiqua" w:eastAsiaTheme="minorEastAsia" w:hAnsi="Book Antiqua" w:hint="eastAsia"/>
          <w:noProof/>
          <w:lang w:val="en-US" w:eastAsia="zh-CN"/>
        </w:rPr>
        <w:t xml:space="preserve"> </w:t>
      </w:r>
      <w:r w:rsidRPr="006C30CE">
        <w:rPr>
          <w:rFonts w:ascii="Book Antiqua" w:hAnsi="Book Antiqua"/>
          <w:b/>
          <w:noProof/>
          <w:lang w:val="en-US"/>
        </w:rPr>
        <w:t>Lee FY</w:t>
      </w:r>
      <w:r w:rsidRPr="006C30CE">
        <w:rPr>
          <w:rFonts w:ascii="Book Antiqua" w:hAnsi="Book Antiqua"/>
          <w:noProof/>
          <w:lang w:val="en-US"/>
        </w:rPr>
        <w:t>,</w:t>
      </w:r>
      <w:r w:rsidRPr="00092509">
        <w:rPr>
          <w:rFonts w:ascii="Book Antiqua" w:hAnsi="Book Antiqua"/>
          <w:noProof/>
          <w:lang w:val="en-US"/>
        </w:rPr>
        <w:t xml:space="preserve"> Colombato LA, Albillos A, Groszmann RJ. N</w:t>
      </w:r>
      <w:r w:rsidR="00463897" w:rsidRPr="00092509">
        <w:rPr>
          <w:rFonts w:ascii="Book Antiqua" w:hAnsi="Book Antiqua"/>
          <w:noProof/>
          <w:vertAlign w:val="superscript"/>
          <w:lang w:val="en-US"/>
        </w:rPr>
        <w:t>w</w:t>
      </w:r>
      <w:r w:rsidRPr="00092509">
        <w:rPr>
          <w:rFonts w:ascii="Book Antiqua" w:hAnsi="Book Antiqua"/>
          <w:noProof/>
          <w:lang w:val="en-US"/>
        </w:rPr>
        <w:t xml:space="preserve">-nitro-L-arginine administration corrects peripheral vasodilation and systemic capillary hypotension and ameliorates plasma volume expansion and sodium retention in portal hypertensive rats. </w:t>
      </w:r>
      <w:r w:rsidRPr="00092509">
        <w:rPr>
          <w:rFonts w:ascii="Book Antiqua" w:hAnsi="Book Antiqua"/>
          <w:i/>
          <w:noProof/>
          <w:lang w:val="en-US"/>
        </w:rPr>
        <w:t>Hepatology</w:t>
      </w:r>
      <w:r w:rsidRPr="00092509">
        <w:rPr>
          <w:rFonts w:ascii="Book Antiqua" w:hAnsi="Book Antiqua"/>
          <w:noProof/>
          <w:lang w:val="en-US"/>
        </w:rPr>
        <w:t xml:space="preserve"> 1993; </w:t>
      </w:r>
      <w:r w:rsidRPr="00092509">
        <w:rPr>
          <w:rFonts w:ascii="Book Antiqua" w:hAnsi="Book Antiqua"/>
          <w:b/>
          <w:noProof/>
          <w:lang w:val="en-US"/>
        </w:rPr>
        <w:t>17</w:t>
      </w:r>
      <w:r w:rsidRPr="00092509">
        <w:rPr>
          <w:rFonts w:ascii="Book Antiqua" w:hAnsi="Book Antiqua"/>
          <w:noProof/>
          <w:lang w:val="en-US"/>
        </w:rPr>
        <w:t>: 84-90 [PMID: 8423045 DOI: 10.1002/hep.1840170116]</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t>25</w:t>
      </w:r>
      <w:r w:rsidR="006C30CE">
        <w:rPr>
          <w:rFonts w:ascii="Book Antiqua" w:eastAsiaTheme="minorEastAsia" w:hAnsi="Book Antiqua" w:hint="eastAsia"/>
          <w:noProof/>
          <w:lang w:val="en-US" w:eastAsia="zh-CN"/>
        </w:rPr>
        <w:t xml:space="preserve"> </w:t>
      </w:r>
      <w:r w:rsidRPr="006C30CE">
        <w:rPr>
          <w:rFonts w:ascii="Book Antiqua" w:hAnsi="Book Antiqua"/>
          <w:b/>
          <w:noProof/>
          <w:lang w:val="en-US"/>
        </w:rPr>
        <w:t>Sieber CC</w:t>
      </w:r>
      <w:r w:rsidRPr="00092509">
        <w:rPr>
          <w:rFonts w:ascii="Book Antiqua" w:hAnsi="Book Antiqua"/>
          <w:noProof/>
          <w:lang w:val="en-US"/>
        </w:rPr>
        <w:t xml:space="preserve">, Groszmann RJ. Nitric oxide mediates hyporeactivity to vasopressors in mesenteric vessels of portal hypertensive rats. </w:t>
      </w:r>
      <w:r w:rsidRPr="00092509">
        <w:rPr>
          <w:rFonts w:ascii="Book Antiqua" w:hAnsi="Book Antiqua"/>
          <w:i/>
          <w:noProof/>
          <w:lang w:val="en-US"/>
        </w:rPr>
        <w:t>Gastroenterology</w:t>
      </w:r>
      <w:r w:rsidRPr="00092509">
        <w:rPr>
          <w:rFonts w:ascii="Book Antiqua" w:hAnsi="Book Antiqua"/>
          <w:noProof/>
          <w:lang w:val="en-US"/>
        </w:rPr>
        <w:t xml:space="preserve"> 1992; </w:t>
      </w:r>
      <w:r w:rsidRPr="00092509">
        <w:rPr>
          <w:rFonts w:ascii="Book Antiqua" w:hAnsi="Book Antiqua"/>
          <w:b/>
          <w:noProof/>
          <w:lang w:val="en-US"/>
        </w:rPr>
        <w:t>103</w:t>
      </w:r>
      <w:r w:rsidRPr="00092509">
        <w:rPr>
          <w:rFonts w:ascii="Book Antiqua" w:hAnsi="Book Antiqua"/>
          <w:noProof/>
          <w:lang w:val="en-US"/>
        </w:rPr>
        <w:t>: 235-239 [PMID: 1612331 DOI: 10.1016/0016-5085(92)91118-N]</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lastRenderedPageBreak/>
        <w:t>26</w:t>
      </w:r>
      <w:r w:rsidR="006C30CE">
        <w:rPr>
          <w:rFonts w:ascii="Book Antiqua" w:eastAsiaTheme="minorEastAsia" w:hAnsi="Book Antiqua" w:hint="eastAsia"/>
          <w:noProof/>
          <w:lang w:val="en-US" w:eastAsia="zh-CN"/>
        </w:rPr>
        <w:t xml:space="preserve"> </w:t>
      </w:r>
      <w:r w:rsidRPr="006C30CE">
        <w:rPr>
          <w:rFonts w:ascii="Book Antiqua" w:hAnsi="Book Antiqua"/>
          <w:b/>
          <w:noProof/>
          <w:lang w:val="en-US"/>
        </w:rPr>
        <w:t>Sieber CC</w:t>
      </w:r>
      <w:r w:rsidRPr="00092509">
        <w:rPr>
          <w:rFonts w:ascii="Book Antiqua" w:hAnsi="Book Antiqua"/>
          <w:noProof/>
          <w:lang w:val="en-US"/>
        </w:rPr>
        <w:t xml:space="preserve">, Lopez-Talavera JC, Groszmann RJ. Role of nitric oxide in the in vitro splanchnic vascular hyporeactivity in ascitic cirrhotic rats. </w:t>
      </w:r>
      <w:r w:rsidRPr="00092509">
        <w:rPr>
          <w:rFonts w:ascii="Book Antiqua" w:hAnsi="Book Antiqua"/>
          <w:i/>
          <w:noProof/>
          <w:lang w:val="en-US"/>
        </w:rPr>
        <w:t>Gastroenterology</w:t>
      </w:r>
      <w:r w:rsidRPr="00092509">
        <w:rPr>
          <w:rFonts w:ascii="Book Antiqua" w:hAnsi="Book Antiqua"/>
          <w:noProof/>
          <w:lang w:val="en-US"/>
        </w:rPr>
        <w:t xml:space="preserve"> 1993; </w:t>
      </w:r>
      <w:r w:rsidRPr="00092509">
        <w:rPr>
          <w:rFonts w:ascii="Book Antiqua" w:hAnsi="Book Antiqua"/>
          <w:b/>
          <w:noProof/>
          <w:lang w:val="en-US"/>
        </w:rPr>
        <w:t>104</w:t>
      </w:r>
      <w:r w:rsidRPr="00092509">
        <w:rPr>
          <w:rFonts w:ascii="Book Antiqua" w:hAnsi="Book Antiqua"/>
          <w:noProof/>
          <w:lang w:val="en-US"/>
        </w:rPr>
        <w:t>: 1750-1754 [PMID: 8388839 DOI: 10.1016/0016-5085(93)90655-V]</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t>27</w:t>
      </w:r>
      <w:r w:rsidR="006C30CE">
        <w:rPr>
          <w:rFonts w:ascii="Book Antiqua" w:eastAsiaTheme="minorEastAsia" w:hAnsi="Book Antiqua" w:hint="eastAsia"/>
          <w:noProof/>
          <w:lang w:val="en-US" w:eastAsia="zh-CN"/>
        </w:rPr>
        <w:t xml:space="preserve"> </w:t>
      </w:r>
      <w:r w:rsidRPr="006C30CE">
        <w:rPr>
          <w:rFonts w:ascii="Book Antiqua" w:hAnsi="Book Antiqua"/>
          <w:b/>
          <w:noProof/>
          <w:lang w:val="en-US"/>
        </w:rPr>
        <w:t>Heller J</w:t>
      </w:r>
      <w:r w:rsidRPr="006C30CE">
        <w:rPr>
          <w:rFonts w:ascii="Book Antiqua" w:hAnsi="Book Antiqua"/>
          <w:noProof/>
          <w:lang w:val="en-US"/>
        </w:rPr>
        <w:t>,</w:t>
      </w:r>
      <w:r w:rsidRPr="00092509">
        <w:rPr>
          <w:rFonts w:ascii="Book Antiqua" w:hAnsi="Book Antiqua"/>
          <w:noProof/>
          <w:lang w:val="en-US"/>
        </w:rPr>
        <w:t xml:space="preserve"> Trebicka J, Shiozawa T, Schepke M, Neef M, Hennenberg M, Sauerbruch T. Vascular, hemodynamic and renal effects of low-dose losartan in rats with secondary biliary cirrhosis. </w:t>
      </w:r>
      <w:r w:rsidRPr="00092509">
        <w:rPr>
          <w:rFonts w:ascii="Book Antiqua" w:hAnsi="Book Antiqua"/>
          <w:i/>
          <w:noProof/>
          <w:lang w:val="en-US"/>
        </w:rPr>
        <w:t>Liver Int</w:t>
      </w:r>
      <w:r w:rsidR="006C30CE">
        <w:rPr>
          <w:rFonts w:ascii="Book Antiqua" w:eastAsiaTheme="minorEastAsia" w:hAnsi="Book Antiqua" w:hint="eastAsia"/>
          <w:i/>
          <w:noProof/>
          <w:lang w:val="en-US" w:eastAsia="zh-CN"/>
        </w:rPr>
        <w:t xml:space="preserve"> </w:t>
      </w:r>
      <w:r w:rsidRPr="00092509">
        <w:rPr>
          <w:rFonts w:ascii="Book Antiqua" w:hAnsi="Book Antiqua"/>
          <w:noProof/>
          <w:lang w:val="en-US"/>
        </w:rPr>
        <w:t xml:space="preserve">2005; </w:t>
      </w:r>
      <w:r w:rsidRPr="00092509">
        <w:rPr>
          <w:rFonts w:ascii="Book Antiqua" w:hAnsi="Book Antiqua"/>
          <w:b/>
          <w:noProof/>
          <w:lang w:val="en-US"/>
        </w:rPr>
        <w:t>25</w:t>
      </w:r>
      <w:r w:rsidRPr="00092509">
        <w:rPr>
          <w:rFonts w:ascii="Book Antiqua" w:hAnsi="Book Antiqua"/>
          <w:noProof/>
          <w:lang w:val="en-US"/>
        </w:rPr>
        <w:t>: 657-666 [PMID: 15910503 DOI: 10.1111/j.1478-3231.2005.01053.x]</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t>28</w:t>
      </w:r>
      <w:r w:rsidR="006C30CE">
        <w:rPr>
          <w:rFonts w:ascii="Book Antiqua" w:eastAsiaTheme="minorEastAsia" w:hAnsi="Book Antiqua" w:hint="eastAsia"/>
          <w:noProof/>
          <w:lang w:val="en-US" w:eastAsia="zh-CN"/>
        </w:rPr>
        <w:t xml:space="preserve"> </w:t>
      </w:r>
      <w:r w:rsidRPr="006C30CE">
        <w:rPr>
          <w:rFonts w:ascii="Book Antiqua" w:hAnsi="Book Antiqua"/>
          <w:b/>
          <w:noProof/>
          <w:lang w:val="en-US"/>
        </w:rPr>
        <w:t>Hennenberg M</w:t>
      </w:r>
      <w:r w:rsidRPr="00092509">
        <w:rPr>
          <w:rFonts w:ascii="Book Antiqua" w:hAnsi="Book Antiqua"/>
          <w:noProof/>
          <w:lang w:val="en-US"/>
        </w:rPr>
        <w:t xml:space="preserve">, Biecker E, Trebicka J, Jochem K, Zhou Q, Schmidt M, Jakobs KH, Sauerbruch T, Heller J. Defective RhoA/Rho-kinase signaling contributes to vascular hypocontractility and vasodilation in cirrhotic rats. </w:t>
      </w:r>
      <w:r w:rsidRPr="00092509">
        <w:rPr>
          <w:rFonts w:ascii="Book Antiqua" w:hAnsi="Book Antiqua"/>
          <w:i/>
          <w:noProof/>
          <w:lang w:val="en-US"/>
        </w:rPr>
        <w:t>Gastroenterology</w:t>
      </w:r>
      <w:r w:rsidRPr="00092509">
        <w:rPr>
          <w:rFonts w:ascii="Book Antiqua" w:hAnsi="Book Antiqua"/>
          <w:noProof/>
          <w:lang w:val="en-US"/>
        </w:rPr>
        <w:t xml:space="preserve"> 2006; </w:t>
      </w:r>
      <w:r w:rsidRPr="00092509">
        <w:rPr>
          <w:rFonts w:ascii="Book Antiqua" w:hAnsi="Book Antiqua"/>
          <w:b/>
          <w:noProof/>
          <w:lang w:val="en-US"/>
        </w:rPr>
        <w:t>130</w:t>
      </w:r>
      <w:r w:rsidRPr="00092509">
        <w:rPr>
          <w:rFonts w:ascii="Book Antiqua" w:hAnsi="Book Antiqua"/>
          <w:noProof/>
          <w:lang w:val="en-US"/>
        </w:rPr>
        <w:t>: 838-854 [PMID: 16530523 DOI: 10.1053/j.gastro.2005.11.029]</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t>29</w:t>
      </w:r>
      <w:r w:rsidR="006C30CE">
        <w:rPr>
          <w:rFonts w:ascii="Book Antiqua" w:eastAsiaTheme="minorEastAsia" w:hAnsi="Book Antiqua" w:hint="eastAsia"/>
          <w:noProof/>
          <w:lang w:val="en-US" w:eastAsia="zh-CN"/>
        </w:rPr>
        <w:t xml:space="preserve"> </w:t>
      </w:r>
      <w:r w:rsidRPr="006C30CE">
        <w:rPr>
          <w:rFonts w:ascii="Book Antiqua" w:hAnsi="Book Antiqua"/>
          <w:b/>
          <w:noProof/>
          <w:lang w:val="en-US"/>
        </w:rPr>
        <w:t>Lin HC</w:t>
      </w:r>
      <w:r w:rsidRPr="00092509">
        <w:rPr>
          <w:rFonts w:ascii="Book Antiqua" w:hAnsi="Book Antiqua"/>
          <w:noProof/>
          <w:lang w:val="en-US"/>
        </w:rPr>
        <w:t xml:space="preserve">, Yang YY, Huang YT, Lee TY, Hou MC, Lee FY, Lee SD. Vascular contractile response and signal transduction in endothelium-denuded aorta from cirrhotic rats. </w:t>
      </w:r>
      <w:r w:rsidRPr="00092509">
        <w:rPr>
          <w:rFonts w:ascii="Book Antiqua" w:hAnsi="Book Antiqua"/>
          <w:i/>
          <w:noProof/>
          <w:lang w:val="en-US"/>
        </w:rPr>
        <w:t>World J</w:t>
      </w:r>
      <w:r w:rsidR="006C30CE">
        <w:rPr>
          <w:rFonts w:ascii="Book Antiqua" w:eastAsiaTheme="minorEastAsia" w:hAnsi="Book Antiqua" w:hint="eastAsia"/>
          <w:i/>
          <w:noProof/>
          <w:lang w:val="en-US" w:eastAsia="zh-CN"/>
        </w:rPr>
        <w:t xml:space="preserve"> </w:t>
      </w:r>
      <w:r w:rsidRPr="00092509">
        <w:rPr>
          <w:rFonts w:ascii="Book Antiqua" w:hAnsi="Book Antiqua"/>
          <w:i/>
          <w:noProof/>
          <w:lang w:val="en-US"/>
        </w:rPr>
        <w:t>Gastroenterol</w:t>
      </w:r>
      <w:r w:rsidR="006C30CE">
        <w:rPr>
          <w:rFonts w:ascii="Book Antiqua" w:eastAsiaTheme="minorEastAsia" w:hAnsi="Book Antiqua" w:hint="eastAsia"/>
          <w:i/>
          <w:noProof/>
          <w:lang w:val="en-US" w:eastAsia="zh-CN"/>
        </w:rPr>
        <w:t xml:space="preserve"> </w:t>
      </w:r>
      <w:r w:rsidRPr="00092509">
        <w:rPr>
          <w:rFonts w:ascii="Book Antiqua" w:hAnsi="Book Antiqua"/>
          <w:noProof/>
          <w:lang w:val="en-US"/>
        </w:rPr>
        <w:t xml:space="preserve">2005; </w:t>
      </w:r>
      <w:r w:rsidRPr="00092509">
        <w:rPr>
          <w:rFonts w:ascii="Book Antiqua" w:hAnsi="Book Antiqua"/>
          <w:b/>
          <w:noProof/>
          <w:lang w:val="en-US"/>
        </w:rPr>
        <w:t>11</w:t>
      </w:r>
      <w:r w:rsidRPr="00092509">
        <w:rPr>
          <w:rFonts w:ascii="Book Antiqua" w:hAnsi="Book Antiqua"/>
          <w:noProof/>
          <w:lang w:val="en-US"/>
        </w:rPr>
        <w:t>: 2306-2312 [PMID: 15818743 DOI: 10.3748/WJG.v11.i15.2306]</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t>30</w:t>
      </w:r>
      <w:r w:rsidR="006C30CE">
        <w:rPr>
          <w:rFonts w:ascii="Book Antiqua" w:eastAsiaTheme="minorEastAsia" w:hAnsi="Book Antiqua" w:hint="eastAsia"/>
          <w:noProof/>
          <w:lang w:val="en-US" w:eastAsia="zh-CN"/>
        </w:rPr>
        <w:t xml:space="preserve"> </w:t>
      </w:r>
      <w:r w:rsidRPr="006C30CE">
        <w:rPr>
          <w:rFonts w:ascii="Book Antiqua" w:hAnsi="Book Antiqua"/>
          <w:b/>
          <w:noProof/>
          <w:lang w:val="en-US"/>
        </w:rPr>
        <w:t>Hennenberg M</w:t>
      </w:r>
      <w:r w:rsidRPr="00092509">
        <w:rPr>
          <w:rFonts w:ascii="Book Antiqua" w:hAnsi="Book Antiqua"/>
          <w:noProof/>
          <w:lang w:val="en-US"/>
        </w:rPr>
        <w:t xml:space="preserve">, Trebicka J, Biecker E, Schepke M, Sauerbruch T, Heller J. Vascular dysfunction in human and rat cirrhosis: role of receptor-desensitizing and calcium-sensitizing proteins. </w:t>
      </w:r>
      <w:r w:rsidRPr="00092509">
        <w:rPr>
          <w:rFonts w:ascii="Book Antiqua" w:hAnsi="Book Antiqua"/>
          <w:i/>
          <w:noProof/>
          <w:lang w:val="en-US"/>
        </w:rPr>
        <w:t>Hepatology</w:t>
      </w:r>
      <w:r w:rsidRPr="00092509">
        <w:rPr>
          <w:rFonts w:ascii="Book Antiqua" w:hAnsi="Book Antiqua"/>
          <w:noProof/>
          <w:lang w:val="en-US"/>
        </w:rPr>
        <w:t xml:space="preserve"> 2007; </w:t>
      </w:r>
      <w:r w:rsidRPr="00092509">
        <w:rPr>
          <w:rFonts w:ascii="Book Antiqua" w:hAnsi="Book Antiqua"/>
          <w:b/>
          <w:noProof/>
          <w:lang w:val="en-US"/>
        </w:rPr>
        <w:t>45</w:t>
      </w:r>
      <w:r w:rsidRPr="00092509">
        <w:rPr>
          <w:rFonts w:ascii="Book Antiqua" w:hAnsi="Book Antiqua"/>
          <w:noProof/>
          <w:lang w:val="en-US"/>
        </w:rPr>
        <w:t>: 495-506 [PMID: 17256744 DOI: 10.1002/hep.21502]</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t>31</w:t>
      </w:r>
      <w:r w:rsidR="006C30CE">
        <w:rPr>
          <w:rFonts w:ascii="Book Antiqua" w:eastAsiaTheme="minorEastAsia" w:hAnsi="Book Antiqua" w:hint="eastAsia"/>
          <w:noProof/>
          <w:lang w:val="en-US" w:eastAsia="zh-CN"/>
        </w:rPr>
        <w:t xml:space="preserve"> </w:t>
      </w:r>
      <w:r w:rsidRPr="006C30CE">
        <w:rPr>
          <w:rFonts w:ascii="Book Antiqua" w:hAnsi="Book Antiqua"/>
          <w:b/>
          <w:noProof/>
          <w:lang w:val="en-US"/>
        </w:rPr>
        <w:t>MacAllister RJ</w:t>
      </w:r>
      <w:r w:rsidRPr="00092509">
        <w:rPr>
          <w:rFonts w:ascii="Book Antiqua" w:hAnsi="Book Antiqua"/>
          <w:noProof/>
          <w:lang w:val="en-US"/>
        </w:rPr>
        <w:t xml:space="preserve">, Parry H, Kimoto M, Ogawa T, Russell RJ, Hodson H, Whitley GS, Vallance P. Regulation of nitric oxide synthesis by dimethylarginine dimethylaminohydrolase. </w:t>
      </w:r>
      <w:r w:rsidRPr="00092509">
        <w:rPr>
          <w:rFonts w:ascii="Book Antiqua" w:hAnsi="Book Antiqua"/>
          <w:i/>
          <w:noProof/>
          <w:lang w:val="en-US"/>
        </w:rPr>
        <w:t>Br J Pharmacol</w:t>
      </w:r>
      <w:r w:rsidRPr="00092509">
        <w:rPr>
          <w:rFonts w:ascii="Book Antiqua" w:hAnsi="Book Antiqua"/>
          <w:noProof/>
          <w:lang w:val="en-US"/>
        </w:rPr>
        <w:t xml:space="preserve"> 1996; </w:t>
      </w:r>
      <w:r w:rsidRPr="00092509">
        <w:rPr>
          <w:rFonts w:ascii="Book Antiqua" w:hAnsi="Book Antiqua"/>
          <w:b/>
          <w:noProof/>
          <w:lang w:val="en-US"/>
        </w:rPr>
        <w:t>119</w:t>
      </w:r>
      <w:r w:rsidRPr="00092509">
        <w:rPr>
          <w:rFonts w:ascii="Book Antiqua" w:hAnsi="Book Antiqua"/>
          <w:noProof/>
          <w:lang w:val="en-US"/>
        </w:rPr>
        <w:t>: 1533-1540 [PMID: 8982498 DOI: 10.1111/j.1476-5381.1996.tb16069.x]</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t>32</w:t>
      </w:r>
      <w:r w:rsidR="006C30CE">
        <w:rPr>
          <w:rFonts w:ascii="Book Antiqua" w:eastAsiaTheme="minorEastAsia" w:hAnsi="Book Antiqua" w:hint="eastAsia"/>
          <w:noProof/>
          <w:lang w:val="en-US" w:eastAsia="zh-CN"/>
        </w:rPr>
        <w:t xml:space="preserve"> </w:t>
      </w:r>
      <w:r w:rsidRPr="006C30CE">
        <w:rPr>
          <w:rFonts w:ascii="Book Antiqua" w:hAnsi="Book Antiqua"/>
          <w:b/>
          <w:noProof/>
          <w:lang w:val="en-US"/>
        </w:rPr>
        <w:t>Al-Zobaidy MJ</w:t>
      </w:r>
      <w:r w:rsidRPr="00092509">
        <w:rPr>
          <w:rFonts w:ascii="Book Antiqua" w:hAnsi="Book Antiqua"/>
          <w:noProof/>
          <w:lang w:val="en-US"/>
        </w:rPr>
        <w:t xml:space="preserve">, Craig J, Martin W. Differential sensitivity of basal and acetylcholine-induced activity of nitric oxide to blockade by asymmetric dimethylarginine in the rat aorta. </w:t>
      </w:r>
      <w:r w:rsidRPr="00092509">
        <w:rPr>
          <w:rFonts w:ascii="Book Antiqua" w:hAnsi="Book Antiqua"/>
          <w:i/>
          <w:noProof/>
          <w:lang w:val="en-US"/>
        </w:rPr>
        <w:t>Br</w:t>
      </w:r>
      <w:r w:rsidR="006C30CE">
        <w:rPr>
          <w:rFonts w:ascii="Book Antiqua" w:eastAsiaTheme="minorEastAsia" w:hAnsi="Book Antiqua" w:hint="eastAsia"/>
          <w:i/>
          <w:noProof/>
          <w:lang w:val="en-US" w:eastAsia="zh-CN"/>
        </w:rPr>
        <w:t xml:space="preserve"> </w:t>
      </w:r>
      <w:r w:rsidRPr="00092509">
        <w:rPr>
          <w:rFonts w:ascii="Book Antiqua" w:hAnsi="Book Antiqua"/>
          <w:i/>
          <w:noProof/>
          <w:lang w:val="en-US"/>
        </w:rPr>
        <w:t>J</w:t>
      </w:r>
      <w:r w:rsidR="006C30CE">
        <w:rPr>
          <w:rFonts w:ascii="Book Antiqua" w:eastAsiaTheme="minorEastAsia" w:hAnsi="Book Antiqua" w:hint="eastAsia"/>
          <w:i/>
          <w:noProof/>
          <w:lang w:val="en-US" w:eastAsia="zh-CN"/>
        </w:rPr>
        <w:t xml:space="preserve"> </w:t>
      </w:r>
      <w:r w:rsidRPr="00092509">
        <w:rPr>
          <w:rFonts w:ascii="Book Antiqua" w:hAnsi="Book Antiqua"/>
          <w:i/>
          <w:noProof/>
          <w:lang w:val="en-US"/>
        </w:rPr>
        <w:t>Pharmacol</w:t>
      </w:r>
      <w:r w:rsidR="006C30CE">
        <w:rPr>
          <w:rFonts w:ascii="Book Antiqua" w:eastAsiaTheme="minorEastAsia" w:hAnsi="Book Antiqua" w:hint="eastAsia"/>
          <w:i/>
          <w:noProof/>
          <w:lang w:val="en-US" w:eastAsia="zh-CN"/>
        </w:rPr>
        <w:t xml:space="preserve"> </w:t>
      </w:r>
      <w:r w:rsidRPr="00092509">
        <w:rPr>
          <w:rFonts w:ascii="Book Antiqua" w:hAnsi="Book Antiqua"/>
          <w:noProof/>
          <w:lang w:val="en-US"/>
        </w:rPr>
        <w:t xml:space="preserve">2010; </w:t>
      </w:r>
      <w:r w:rsidRPr="00092509">
        <w:rPr>
          <w:rFonts w:ascii="Book Antiqua" w:hAnsi="Book Antiqua"/>
          <w:b/>
          <w:noProof/>
          <w:lang w:val="en-US"/>
        </w:rPr>
        <w:t>160</w:t>
      </w:r>
      <w:r w:rsidRPr="00092509">
        <w:rPr>
          <w:rFonts w:ascii="Book Antiqua" w:hAnsi="Book Antiqua"/>
          <w:noProof/>
          <w:lang w:val="en-US"/>
        </w:rPr>
        <w:t>: 1476-1483 [PMID: 20590637 DOI: 10.1111/j.1476-5381.2010.00802.x]</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t>33</w:t>
      </w:r>
      <w:r w:rsidR="006C30CE">
        <w:rPr>
          <w:rFonts w:ascii="Book Antiqua" w:eastAsiaTheme="minorEastAsia" w:hAnsi="Book Antiqua" w:hint="eastAsia"/>
          <w:noProof/>
          <w:lang w:val="en-US" w:eastAsia="zh-CN"/>
        </w:rPr>
        <w:t xml:space="preserve"> </w:t>
      </w:r>
      <w:r w:rsidRPr="006C30CE">
        <w:rPr>
          <w:rFonts w:ascii="Book Antiqua" w:hAnsi="Book Antiqua"/>
          <w:b/>
          <w:noProof/>
          <w:lang w:val="en-US"/>
        </w:rPr>
        <w:t>Segarra G</w:t>
      </w:r>
      <w:r w:rsidRPr="00092509">
        <w:rPr>
          <w:rFonts w:ascii="Book Antiqua" w:hAnsi="Book Antiqua"/>
          <w:noProof/>
          <w:lang w:val="en-US"/>
        </w:rPr>
        <w:t xml:space="preserve">, Medina P, Ballester R, Lluch P, Aldasoro M, Vila JM, Lluch S. Effects of some guanidino compounds on human cerebral arteries. </w:t>
      </w:r>
      <w:r w:rsidRPr="00092509">
        <w:rPr>
          <w:rFonts w:ascii="Book Antiqua" w:hAnsi="Book Antiqua"/>
          <w:i/>
          <w:noProof/>
          <w:lang w:val="en-US"/>
        </w:rPr>
        <w:t>Stroke</w:t>
      </w:r>
      <w:r w:rsidRPr="00092509">
        <w:rPr>
          <w:rFonts w:ascii="Book Antiqua" w:hAnsi="Book Antiqua"/>
          <w:noProof/>
          <w:lang w:val="en-US"/>
        </w:rPr>
        <w:t xml:space="preserve"> 1999; </w:t>
      </w:r>
      <w:r w:rsidRPr="00092509">
        <w:rPr>
          <w:rFonts w:ascii="Book Antiqua" w:hAnsi="Book Antiqua"/>
          <w:b/>
          <w:noProof/>
          <w:lang w:val="en-US"/>
        </w:rPr>
        <w:t>30</w:t>
      </w:r>
      <w:r w:rsidRPr="00092509">
        <w:rPr>
          <w:rFonts w:ascii="Book Antiqua" w:hAnsi="Book Antiqua"/>
          <w:noProof/>
          <w:lang w:val="en-US"/>
        </w:rPr>
        <w:t>: 2206-2211 [PMID: 10512930 DOI: 10.1161/01.STR.30.10.2206]</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lastRenderedPageBreak/>
        <w:t>34</w:t>
      </w:r>
      <w:r w:rsidR="006C30CE">
        <w:rPr>
          <w:rFonts w:ascii="Book Antiqua" w:eastAsiaTheme="minorEastAsia" w:hAnsi="Book Antiqua" w:hint="eastAsia"/>
          <w:noProof/>
          <w:lang w:val="en-US" w:eastAsia="zh-CN"/>
        </w:rPr>
        <w:t xml:space="preserve"> </w:t>
      </w:r>
      <w:r w:rsidRPr="006C30CE">
        <w:rPr>
          <w:rFonts w:ascii="Book Antiqua" w:hAnsi="Book Antiqua"/>
          <w:b/>
          <w:noProof/>
          <w:lang w:val="en-US"/>
        </w:rPr>
        <w:t>Segarra G</w:t>
      </w:r>
      <w:r w:rsidRPr="00092509">
        <w:rPr>
          <w:rFonts w:ascii="Book Antiqua" w:hAnsi="Book Antiqua"/>
          <w:noProof/>
          <w:lang w:val="en-US"/>
        </w:rPr>
        <w:t xml:space="preserve">, Medina P, Vila JM, Martínez-León JB, Ballester RM, Lluch P, Lluch S. Contractile effects of arginine analogues on human internal thoracic and radial arteries. </w:t>
      </w:r>
      <w:r w:rsidRPr="00092509">
        <w:rPr>
          <w:rFonts w:ascii="Book Antiqua" w:hAnsi="Book Antiqua"/>
          <w:i/>
          <w:noProof/>
          <w:lang w:val="en-US"/>
        </w:rPr>
        <w:t>J</w:t>
      </w:r>
      <w:r w:rsidR="006C30CE">
        <w:rPr>
          <w:rFonts w:ascii="Book Antiqua" w:eastAsiaTheme="minorEastAsia" w:hAnsi="Book Antiqua" w:hint="eastAsia"/>
          <w:i/>
          <w:noProof/>
          <w:lang w:val="en-US" w:eastAsia="zh-CN"/>
        </w:rPr>
        <w:t xml:space="preserve"> </w:t>
      </w:r>
      <w:r w:rsidRPr="00092509">
        <w:rPr>
          <w:rFonts w:ascii="Book Antiqua" w:hAnsi="Book Antiqua"/>
          <w:i/>
          <w:noProof/>
          <w:lang w:val="en-US"/>
        </w:rPr>
        <w:t>Thorac</w:t>
      </w:r>
      <w:r w:rsidR="006C30CE">
        <w:rPr>
          <w:rFonts w:ascii="Book Antiqua" w:eastAsiaTheme="minorEastAsia" w:hAnsi="Book Antiqua" w:hint="eastAsia"/>
          <w:i/>
          <w:noProof/>
          <w:lang w:val="en-US" w:eastAsia="zh-CN"/>
        </w:rPr>
        <w:t xml:space="preserve"> </w:t>
      </w:r>
      <w:r w:rsidRPr="00092509">
        <w:rPr>
          <w:rFonts w:ascii="Book Antiqua" w:hAnsi="Book Antiqua"/>
          <w:i/>
          <w:noProof/>
          <w:lang w:val="en-US"/>
        </w:rPr>
        <w:t>Cardiovasc</w:t>
      </w:r>
      <w:r w:rsidR="006C30CE">
        <w:rPr>
          <w:rFonts w:ascii="Book Antiqua" w:eastAsiaTheme="minorEastAsia" w:hAnsi="Book Antiqua" w:hint="eastAsia"/>
          <w:i/>
          <w:noProof/>
          <w:lang w:val="en-US" w:eastAsia="zh-CN"/>
        </w:rPr>
        <w:t xml:space="preserve"> </w:t>
      </w:r>
      <w:r w:rsidRPr="00092509">
        <w:rPr>
          <w:rFonts w:ascii="Book Antiqua" w:hAnsi="Book Antiqua"/>
          <w:i/>
          <w:noProof/>
          <w:lang w:val="en-US"/>
        </w:rPr>
        <w:t>Surg</w:t>
      </w:r>
      <w:r w:rsidR="006C30CE">
        <w:rPr>
          <w:rFonts w:ascii="Book Antiqua" w:eastAsiaTheme="minorEastAsia" w:hAnsi="Book Antiqua" w:hint="eastAsia"/>
          <w:i/>
          <w:noProof/>
          <w:lang w:val="en-US" w:eastAsia="zh-CN"/>
        </w:rPr>
        <w:t xml:space="preserve"> </w:t>
      </w:r>
      <w:r w:rsidRPr="00092509">
        <w:rPr>
          <w:rFonts w:ascii="Book Antiqua" w:hAnsi="Book Antiqua"/>
          <w:noProof/>
          <w:lang w:val="en-US"/>
        </w:rPr>
        <w:t xml:space="preserve">2000; </w:t>
      </w:r>
      <w:r w:rsidRPr="00092509">
        <w:rPr>
          <w:rFonts w:ascii="Book Antiqua" w:hAnsi="Book Antiqua"/>
          <w:b/>
          <w:noProof/>
          <w:lang w:val="en-US"/>
        </w:rPr>
        <w:t>120</w:t>
      </w:r>
      <w:r w:rsidRPr="00092509">
        <w:rPr>
          <w:rFonts w:ascii="Book Antiqua" w:hAnsi="Book Antiqua"/>
          <w:noProof/>
          <w:lang w:val="en-US"/>
        </w:rPr>
        <w:t>: 729-736 [PMID: 11003756 DOI: 10.1067/mtc.2000.109537]</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t>35</w:t>
      </w:r>
      <w:r w:rsidR="006C30CE">
        <w:rPr>
          <w:rFonts w:ascii="Book Antiqua" w:eastAsiaTheme="minorEastAsia" w:hAnsi="Book Antiqua" w:hint="eastAsia"/>
          <w:noProof/>
          <w:lang w:val="en-US" w:eastAsia="zh-CN"/>
        </w:rPr>
        <w:t xml:space="preserve"> </w:t>
      </w:r>
      <w:r w:rsidRPr="006C30CE">
        <w:rPr>
          <w:rFonts w:ascii="Book Antiqua" w:hAnsi="Book Antiqua"/>
          <w:b/>
          <w:noProof/>
          <w:lang w:val="en-US"/>
        </w:rPr>
        <w:t>Tain YL</w:t>
      </w:r>
      <w:r w:rsidRPr="00092509">
        <w:rPr>
          <w:rFonts w:ascii="Book Antiqua" w:hAnsi="Book Antiqua"/>
          <w:noProof/>
          <w:lang w:val="en-US"/>
        </w:rPr>
        <w:t xml:space="preserve">, Hsieh CS, Chen CC, Sheen JM, Lee CT, Huang LT. Melatonin prevents increased asymmetric dimethylarginine in young rats with bile duct ligation. </w:t>
      </w:r>
      <w:r w:rsidRPr="00092509">
        <w:rPr>
          <w:rFonts w:ascii="Book Antiqua" w:hAnsi="Book Antiqua"/>
          <w:i/>
          <w:noProof/>
          <w:lang w:val="en-US"/>
        </w:rPr>
        <w:t>J</w:t>
      </w:r>
      <w:r w:rsidR="006C30CE">
        <w:rPr>
          <w:rFonts w:ascii="Book Antiqua" w:eastAsiaTheme="minorEastAsia" w:hAnsi="Book Antiqua" w:hint="eastAsia"/>
          <w:i/>
          <w:noProof/>
          <w:lang w:val="en-US" w:eastAsia="zh-CN"/>
        </w:rPr>
        <w:t xml:space="preserve"> </w:t>
      </w:r>
      <w:r w:rsidRPr="00092509">
        <w:rPr>
          <w:rFonts w:ascii="Book Antiqua" w:hAnsi="Book Antiqua"/>
          <w:i/>
          <w:noProof/>
          <w:lang w:val="en-US"/>
        </w:rPr>
        <w:t>Pineal Res</w:t>
      </w:r>
      <w:r w:rsidR="006C30CE">
        <w:rPr>
          <w:rFonts w:ascii="Book Antiqua" w:eastAsiaTheme="minorEastAsia" w:hAnsi="Book Antiqua" w:hint="eastAsia"/>
          <w:i/>
          <w:noProof/>
          <w:lang w:val="en-US" w:eastAsia="zh-CN"/>
        </w:rPr>
        <w:t xml:space="preserve"> </w:t>
      </w:r>
      <w:r w:rsidRPr="00092509">
        <w:rPr>
          <w:rFonts w:ascii="Book Antiqua" w:hAnsi="Book Antiqua"/>
          <w:noProof/>
          <w:lang w:val="en-US"/>
        </w:rPr>
        <w:t xml:space="preserve">2010; </w:t>
      </w:r>
      <w:r w:rsidRPr="00092509">
        <w:rPr>
          <w:rFonts w:ascii="Book Antiqua" w:hAnsi="Book Antiqua"/>
          <w:b/>
          <w:noProof/>
          <w:lang w:val="en-US"/>
        </w:rPr>
        <w:t>48</w:t>
      </w:r>
      <w:r w:rsidRPr="00092509">
        <w:rPr>
          <w:rFonts w:ascii="Book Antiqua" w:hAnsi="Book Antiqua"/>
          <w:noProof/>
          <w:lang w:val="en-US"/>
        </w:rPr>
        <w:t>: 212-221 [PMID: 20210851 DOI: 10.1111/j.1600-079X.2010.00745.x]</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t>36</w:t>
      </w:r>
      <w:r w:rsidR="006C30CE">
        <w:rPr>
          <w:rFonts w:ascii="Book Antiqua" w:eastAsiaTheme="minorEastAsia" w:hAnsi="Book Antiqua" w:hint="eastAsia"/>
          <w:noProof/>
          <w:lang w:val="en-US" w:eastAsia="zh-CN"/>
        </w:rPr>
        <w:t xml:space="preserve"> </w:t>
      </w:r>
      <w:r w:rsidRPr="006C30CE">
        <w:rPr>
          <w:rFonts w:ascii="Book Antiqua" w:hAnsi="Book Antiqua"/>
          <w:b/>
          <w:noProof/>
          <w:lang w:val="en-US"/>
        </w:rPr>
        <w:t>Mookerjee RP</w:t>
      </w:r>
      <w:r w:rsidRPr="00092509">
        <w:rPr>
          <w:rFonts w:ascii="Book Antiqua" w:hAnsi="Book Antiqua"/>
          <w:noProof/>
          <w:lang w:val="en-US"/>
        </w:rPr>
        <w:t xml:space="preserve">, Mehta G, Balasubramaniyan V, Mohamed FZ, Davies N, Sharma V, Iwakiri Y, Jalan R. Hepatic dimethylarginine-dimethylaminohydrolase1 is reduced in cirrhosis and is a target for therapy in portal hypertension. </w:t>
      </w:r>
      <w:r w:rsidRPr="00092509">
        <w:rPr>
          <w:rFonts w:ascii="Book Antiqua" w:hAnsi="Book Antiqua"/>
          <w:i/>
          <w:noProof/>
          <w:lang w:val="en-US"/>
        </w:rPr>
        <w:t>J</w:t>
      </w:r>
      <w:r w:rsidR="006C30CE">
        <w:rPr>
          <w:rFonts w:ascii="Book Antiqua" w:eastAsiaTheme="minorEastAsia" w:hAnsi="Book Antiqua" w:hint="eastAsia"/>
          <w:i/>
          <w:noProof/>
          <w:lang w:val="en-US" w:eastAsia="zh-CN"/>
        </w:rPr>
        <w:t xml:space="preserve"> </w:t>
      </w:r>
      <w:r w:rsidRPr="00092509">
        <w:rPr>
          <w:rFonts w:ascii="Book Antiqua" w:hAnsi="Book Antiqua"/>
          <w:i/>
          <w:noProof/>
          <w:lang w:val="en-US"/>
        </w:rPr>
        <w:t>Hepatol</w:t>
      </w:r>
      <w:r w:rsidR="006C30CE">
        <w:rPr>
          <w:rFonts w:ascii="Book Antiqua" w:eastAsiaTheme="minorEastAsia" w:hAnsi="Book Antiqua" w:hint="eastAsia"/>
          <w:i/>
          <w:noProof/>
          <w:lang w:val="en-US" w:eastAsia="zh-CN"/>
        </w:rPr>
        <w:t xml:space="preserve"> </w:t>
      </w:r>
      <w:r w:rsidRPr="00092509">
        <w:rPr>
          <w:rFonts w:ascii="Book Antiqua" w:hAnsi="Book Antiqua"/>
          <w:noProof/>
          <w:lang w:val="en-US"/>
        </w:rPr>
        <w:t xml:space="preserve">2015; </w:t>
      </w:r>
      <w:r w:rsidRPr="00092509">
        <w:rPr>
          <w:rFonts w:ascii="Book Antiqua" w:hAnsi="Book Antiqua"/>
          <w:b/>
          <w:noProof/>
          <w:lang w:val="en-US"/>
        </w:rPr>
        <w:t>62</w:t>
      </w:r>
      <w:r w:rsidRPr="00092509">
        <w:rPr>
          <w:rFonts w:ascii="Book Antiqua" w:hAnsi="Book Antiqua"/>
          <w:noProof/>
          <w:lang w:val="en-US"/>
        </w:rPr>
        <w:t>: 325-331 [PMID: 25152204 DOI: 10.1016/j.jhep.2014.08.024]</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t>37</w:t>
      </w:r>
      <w:r w:rsidR="006C30CE">
        <w:rPr>
          <w:rFonts w:ascii="Book Antiqua" w:eastAsiaTheme="minorEastAsia" w:hAnsi="Book Antiqua" w:hint="eastAsia"/>
          <w:noProof/>
          <w:lang w:val="en-US" w:eastAsia="zh-CN"/>
        </w:rPr>
        <w:t xml:space="preserve"> </w:t>
      </w:r>
      <w:r w:rsidRPr="006C30CE">
        <w:rPr>
          <w:rFonts w:ascii="Book Antiqua" w:hAnsi="Book Antiqua"/>
          <w:b/>
          <w:noProof/>
          <w:lang w:val="en-US"/>
        </w:rPr>
        <w:t>Sydow K</w:t>
      </w:r>
      <w:r w:rsidRPr="00092509">
        <w:rPr>
          <w:rFonts w:ascii="Book Antiqua" w:hAnsi="Book Antiqua"/>
          <w:noProof/>
          <w:lang w:val="en-US"/>
        </w:rPr>
        <w:t xml:space="preserve">, Munzel T. ADMA and oxidative stress. </w:t>
      </w:r>
      <w:r w:rsidRPr="00092509">
        <w:rPr>
          <w:rFonts w:ascii="Book Antiqua" w:hAnsi="Book Antiqua"/>
          <w:i/>
          <w:noProof/>
          <w:lang w:val="en-US"/>
        </w:rPr>
        <w:t>Atheroscler</w:t>
      </w:r>
      <w:r w:rsidR="006C30CE">
        <w:rPr>
          <w:rFonts w:ascii="Book Antiqua" w:eastAsiaTheme="minorEastAsia" w:hAnsi="Book Antiqua" w:hint="eastAsia"/>
          <w:i/>
          <w:noProof/>
          <w:lang w:val="en-US" w:eastAsia="zh-CN"/>
        </w:rPr>
        <w:t xml:space="preserve"> </w:t>
      </w:r>
      <w:r w:rsidRPr="00092509">
        <w:rPr>
          <w:rFonts w:ascii="Book Antiqua" w:hAnsi="Book Antiqua"/>
          <w:i/>
          <w:noProof/>
          <w:lang w:val="en-US"/>
        </w:rPr>
        <w:t>Suppl</w:t>
      </w:r>
      <w:r w:rsidRPr="00092509">
        <w:rPr>
          <w:rFonts w:ascii="Book Antiqua" w:hAnsi="Book Antiqua"/>
          <w:noProof/>
          <w:lang w:val="en-US"/>
        </w:rPr>
        <w:t xml:space="preserve"> 2003; </w:t>
      </w:r>
      <w:r w:rsidRPr="00092509">
        <w:rPr>
          <w:rFonts w:ascii="Book Antiqua" w:hAnsi="Book Antiqua"/>
          <w:b/>
          <w:noProof/>
          <w:lang w:val="en-US"/>
        </w:rPr>
        <w:t>4</w:t>
      </w:r>
      <w:r w:rsidRPr="00092509">
        <w:rPr>
          <w:rFonts w:ascii="Book Antiqua" w:hAnsi="Book Antiqua"/>
          <w:noProof/>
          <w:lang w:val="en-US"/>
        </w:rPr>
        <w:t>: 41-51 [PMID: 14664902 DOI: 10.1016/S1567-5688(03)00033-3]</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t>38</w:t>
      </w:r>
      <w:r w:rsidR="006C30CE">
        <w:rPr>
          <w:rFonts w:ascii="Book Antiqua" w:eastAsiaTheme="minorEastAsia" w:hAnsi="Book Antiqua" w:hint="eastAsia"/>
          <w:noProof/>
          <w:lang w:val="en-US" w:eastAsia="zh-CN"/>
        </w:rPr>
        <w:t xml:space="preserve"> </w:t>
      </w:r>
      <w:r w:rsidRPr="00092509">
        <w:rPr>
          <w:rFonts w:ascii="Book Antiqua" w:hAnsi="Book Antiqua"/>
          <w:noProof/>
          <w:lang w:val="en-US"/>
        </w:rPr>
        <w:tab/>
      </w:r>
      <w:r w:rsidRPr="006C30CE">
        <w:rPr>
          <w:rFonts w:ascii="Book Antiqua" w:hAnsi="Book Antiqua"/>
          <w:b/>
          <w:noProof/>
          <w:lang w:val="en-US"/>
        </w:rPr>
        <w:t>Palm F</w:t>
      </w:r>
      <w:r w:rsidRPr="00092509">
        <w:rPr>
          <w:rFonts w:ascii="Book Antiqua" w:hAnsi="Book Antiqua"/>
          <w:noProof/>
          <w:lang w:val="en-US"/>
        </w:rPr>
        <w:t xml:space="preserve">, Onozato ML, Luo Z, Wilcox CS. Dimethylarginine dimethylaminohydrolase (DDAH): expression, regulation, and function in the cardiovascular and renal systems. </w:t>
      </w:r>
      <w:r w:rsidRPr="00092509">
        <w:rPr>
          <w:rFonts w:ascii="Book Antiqua" w:hAnsi="Book Antiqua"/>
          <w:i/>
          <w:noProof/>
          <w:lang w:val="en-US"/>
        </w:rPr>
        <w:t>Am</w:t>
      </w:r>
      <w:r w:rsidR="006C30CE">
        <w:rPr>
          <w:rFonts w:ascii="Book Antiqua" w:eastAsiaTheme="minorEastAsia" w:hAnsi="Book Antiqua" w:hint="eastAsia"/>
          <w:i/>
          <w:noProof/>
          <w:lang w:val="en-US" w:eastAsia="zh-CN"/>
        </w:rPr>
        <w:t xml:space="preserve"> </w:t>
      </w:r>
      <w:r w:rsidRPr="00092509">
        <w:rPr>
          <w:rFonts w:ascii="Book Antiqua" w:hAnsi="Book Antiqua"/>
          <w:i/>
          <w:noProof/>
          <w:lang w:val="en-US"/>
        </w:rPr>
        <w:t>J</w:t>
      </w:r>
      <w:r w:rsidR="006C30CE">
        <w:rPr>
          <w:rFonts w:ascii="Book Antiqua" w:eastAsiaTheme="minorEastAsia" w:hAnsi="Book Antiqua" w:hint="eastAsia"/>
          <w:i/>
          <w:noProof/>
          <w:lang w:val="en-US" w:eastAsia="zh-CN"/>
        </w:rPr>
        <w:t xml:space="preserve"> </w:t>
      </w:r>
      <w:r w:rsidRPr="00092509">
        <w:rPr>
          <w:rFonts w:ascii="Book Antiqua" w:hAnsi="Book Antiqua"/>
          <w:i/>
          <w:noProof/>
          <w:lang w:val="en-US"/>
        </w:rPr>
        <w:t>Physiol Heart Circ</w:t>
      </w:r>
      <w:r w:rsidR="006C30CE">
        <w:rPr>
          <w:rFonts w:ascii="Book Antiqua" w:eastAsiaTheme="minorEastAsia" w:hAnsi="Book Antiqua" w:hint="eastAsia"/>
          <w:i/>
          <w:noProof/>
          <w:lang w:val="en-US" w:eastAsia="zh-CN"/>
        </w:rPr>
        <w:t xml:space="preserve"> </w:t>
      </w:r>
      <w:r w:rsidRPr="00092509">
        <w:rPr>
          <w:rFonts w:ascii="Book Antiqua" w:hAnsi="Book Antiqua"/>
          <w:i/>
          <w:noProof/>
          <w:lang w:val="en-US"/>
        </w:rPr>
        <w:t>Physiol</w:t>
      </w:r>
      <w:r w:rsidRPr="00092509">
        <w:rPr>
          <w:rFonts w:ascii="Book Antiqua" w:hAnsi="Book Antiqua"/>
          <w:noProof/>
          <w:lang w:val="en-US"/>
        </w:rPr>
        <w:t xml:space="preserve"> 2007; </w:t>
      </w:r>
      <w:r w:rsidRPr="00092509">
        <w:rPr>
          <w:rFonts w:ascii="Book Antiqua" w:hAnsi="Book Antiqua"/>
          <w:b/>
          <w:noProof/>
          <w:lang w:val="en-US"/>
        </w:rPr>
        <w:t>293</w:t>
      </w:r>
      <w:r w:rsidRPr="00092509">
        <w:rPr>
          <w:rFonts w:ascii="Book Antiqua" w:hAnsi="Book Antiqua"/>
          <w:noProof/>
          <w:lang w:val="en-US"/>
        </w:rPr>
        <w:t>: H3227-H3245 [PMID: 17933965 DOI: 10.1152/ajpheart.00998.2007]</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t>39</w:t>
      </w:r>
      <w:r w:rsidR="006C30CE">
        <w:rPr>
          <w:rFonts w:ascii="Book Antiqua" w:eastAsiaTheme="minorEastAsia" w:hAnsi="Book Antiqua" w:hint="eastAsia"/>
          <w:noProof/>
          <w:lang w:val="en-US" w:eastAsia="zh-CN"/>
        </w:rPr>
        <w:t xml:space="preserve"> </w:t>
      </w:r>
      <w:r w:rsidRPr="006C30CE">
        <w:rPr>
          <w:rFonts w:ascii="Book Antiqua" w:hAnsi="Book Antiqua"/>
          <w:b/>
          <w:noProof/>
          <w:lang w:val="en-US"/>
        </w:rPr>
        <w:t>Boger RH</w:t>
      </w:r>
      <w:r w:rsidRPr="00092509">
        <w:rPr>
          <w:rFonts w:ascii="Book Antiqua" w:hAnsi="Book Antiqua"/>
          <w:noProof/>
          <w:lang w:val="en-US"/>
        </w:rPr>
        <w:t xml:space="preserve">, Bode-Boger SM, Tsao PS, Lin PS, Chan JR, Cooke JP. An endogenous inhibitor of nitric oxide synthase regulates endothelial adhesiveness for monocytes. </w:t>
      </w:r>
      <w:r w:rsidRPr="00092509">
        <w:rPr>
          <w:rFonts w:ascii="Book Antiqua" w:hAnsi="Book Antiqua"/>
          <w:i/>
          <w:noProof/>
          <w:lang w:val="en-US"/>
        </w:rPr>
        <w:t>J</w:t>
      </w:r>
      <w:r w:rsidR="006C30CE">
        <w:rPr>
          <w:rFonts w:ascii="Book Antiqua" w:eastAsiaTheme="minorEastAsia" w:hAnsi="Book Antiqua" w:hint="eastAsia"/>
          <w:i/>
          <w:noProof/>
          <w:lang w:val="en-US" w:eastAsia="zh-CN"/>
        </w:rPr>
        <w:t xml:space="preserve"> </w:t>
      </w:r>
      <w:r w:rsidRPr="00092509">
        <w:rPr>
          <w:rFonts w:ascii="Book Antiqua" w:hAnsi="Book Antiqua"/>
          <w:i/>
          <w:noProof/>
          <w:lang w:val="en-US"/>
        </w:rPr>
        <w:t>Am</w:t>
      </w:r>
      <w:r w:rsidR="006C30CE">
        <w:rPr>
          <w:rFonts w:ascii="Book Antiqua" w:eastAsiaTheme="minorEastAsia" w:hAnsi="Book Antiqua" w:hint="eastAsia"/>
          <w:i/>
          <w:noProof/>
          <w:lang w:val="en-US" w:eastAsia="zh-CN"/>
        </w:rPr>
        <w:t xml:space="preserve"> </w:t>
      </w:r>
      <w:r w:rsidRPr="00092509">
        <w:rPr>
          <w:rFonts w:ascii="Book Antiqua" w:hAnsi="Book Antiqua"/>
          <w:i/>
          <w:noProof/>
          <w:lang w:val="en-US"/>
        </w:rPr>
        <w:t>Coll</w:t>
      </w:r>
      <w:r w:rsidR="006C30CE">
        <w:rPr>
          <w:rFonts w:ascii="Book Antiqua" w:eastAsiaTheme="minorEastAsia" w:hAnsi="Book Antiqua" w:hint="eastAsia"/>
          <w:i/>
          <w:noProof/>
          <w:lang w:val="en-US" w:eastAsia="zh-CN"/>
        </w:rPr>
        <w:t xml:space="preserve"> </w:t>
      </w:r>
      <w:r w:rsidRPr="00092509">
        <w:rPr>
          <w:rFonts w:ascii="Book Antiqua" w:hAnsi="Book Antiqua"/>
          <w:i/>
          <w:noProof/>
          <w:lang w:val="en-US"/>
        </w:rPr>
        <w:t>Cardiol</w:t>
      </w:r>
      <w:r w:rsidR="006C30CE">
        <w:rPr>
          <w:rFonts w:ascii="Book Antiqua" w:eastAsiaTheme="minorEastAsia" w:hAnsi="Book Antiqua" w:hint="eastAsia"/>
          <w:i/>
          <w:noProof/>
          <w:lang w:val="en-US" w:eastAsia="zh-CN"/>
        </w:rPr>
        <w:t xml:space="preserve"> </w:t>
      </w:r>
      <w:r w:rsidRPr="00092509">
        <w:rPr>
          <w:rFonts w:ascii="Book Antiqua" w:hAnsi="Book Antiqua"/>
          <w:noProof/>
          <w:lang w:val="en-US"/>
        </w:rPr>
        <w:t xml:space="preserve">2000; </w:t>
      </w:r>
      <w:r w:rsidRPr="00092509">
        <w:rPr>
          <w:rFonts w:ascii="Book Antiqua" w:hAnsi="Book Antiqua"/>
          <w:b/>
          <w:noProof/>
          <w:lang w:val="en-US"/>
        </w:rPr>
        <w:t>36</w:t>
      </w:r>
      <w:r w:rsidRPr="00092509">
        <w:rPr>
          <w:rFonts w:ascii="Book Antiqua" w:hAnsi="Book Antiqua"/>
          <w:noProof/>
          <w:lang w:val="en-US"/>
        </w:rPr>
        <w:t>: 2287-2295 [PMID: 11127475 DOI: 10.1016/S0735-1097(00)01013-5]</w:t>
      </w:r>
    </w:p>
    <w:p w:rsidR="00402097" w:rsidRPr="00092509" w:rsidRDefault="00402097" w:rsidP="00D76DAC">
      <w:pPr>
        <w:tabs>
          <w:tab w:val="right" w:pos="540"/>
          <w:tab w:val="left" w:pos="720"/>
        </w:tabs>
        <w:snapToGrid w:val="0"/>
        <w:spacing w:line="360" w:lineRule="auto"/>
        <w:jc w:val="both"/>
        <w:rPr>
          <w:rFonts w:ascii="Book Antiqua" w:hAnsi="Book Antiqua"/>
          <w:noProof/>
        </w:rPr>
      </w:pPr>
      <w:r w:rsidRPr="00092509">
        <w:rPr>
          <w:rFonts w:ascii="Book Antiqua" w:hAnsi="Book Antiqua"/>
          <w:noProof/>
          <w:lang w:val="en-US"/>
        </w:rPr>
        <w:t>40</w:t>
      </w:r>
      <w:r w:rsidR="006C30CE">
        <w:rPr>
          <w:rFonts w:ascii="Book Antiqua" w:eastAsiaTheme="minorEastAsia" w:hAnsi="Book Antiqua" w:hint="eastAsia"/>
          <w:noProof/>
          <w:lang w:val="en-US" w:eastAsia="zh-CN"/>
        </w:rPr>
        <w:t xml:space="preserve"> </w:t>
      </w:r>
      <w:r w:rsidRPr="006C30CE">
        <w:rPr>
          <w:rFonts w:ascii="Book Antiqua" w:hAnsi="Book Antiqua"/>
          <w:b/>
          <w:noProof/>
          <w:lang w:val="en-US"/>
        </w:rPr>
        <w:t>Nijveldt RJ</w:t>
      </w:r>
      <w:r w:rsidRPr="00092509">
        <w:rPr>
          <w:rFonts w:ascii="Book Antiqua" w:hAnsi="Book Antiqua"/>
          <w:noProof/>
          <w:lang w:val="en-US"/>
        </w:rPr>
        <w:t xml:space="preserve">, Teerlink T, van Leeuwen PA. The asymmetrical dimethylarginine (ADMA)-multiple organ failure hypothesis. </w:t>
      </w:r>
      <w:r w:rsidRPr="00092509">
        <w:rPr>
          <w:rFonts w:ascii="Book Antiqua" w:hAnsi="Book Antiqua"/>
          <w:i/>
          <w:noProof/>
        </w:rPr>
        <w:t>Clin</w:t>
      </w:r>
      <w:r w:rsidR="006C30CE">
        <w:rPr>
          <w:rFonts w:ascii="Book Antiqua" w:eastAsiaTheme="minorEastAsia" w:hAnsi="Book Antiqua" w:hint="eastAsia"/>
          <w:i/>
          <w:noProof/>
          <w:lang w:eastAsia="zh-CN"/>
        </w:rPr>
        <w:t xml:space="preserve"> </w:t>
      </w:r>
      <w:r w:rsidRPr="00092509">
        <w:rPr>
          <w:rFonts w:ascii="Book Antiqua" w:hAnsi="Book Antiqua"/>
          <w:i/>
          <w:noProof/>
        </w:rPr>
        <w:t>Nutr</w:t>
      </w:r>
      <w:r w:rsidR="006C30CE">
        <w:rPr>
          <w:rFonts w:ascii="Book Antiqua" w:eastAsiaTheme="minorEastAsia" w:hAnsi="Book Antiqua" w:hint="eastAsia"/>
          <w:i/>
          <w:noProof/>
          <w:lang w:eastAsia="zh-CN"/>
        </w:rPr>
        <w:t xml:space="preserve"> </w:t>
      </w:r>
      <w:r w:rsidRPr="00092509">
        <w:rPr>
          <w:rFonts w:ascii="Book Antiqua" w:hAnsi="Book Antiqua"/>
          <w:noProof/>
        </w:rPr>
        <w:t xml:space="preserve">2003; </w:t>
      </w:r>
      <w:r w:rsidRPr="00092509">
        <w:rPr>
          <w:rFonts w:ascii="Book Antiqua" w:hAnsi="Book Antiqua"/>
          <w:b/>
          <w:noProof/>
        </w:rPr>
        <w:t>22</w:t>
      </w:r>
      <w:r w:rsidRPr="00092509">
        <w:rPr>
          <w:rFonts w:ascii="Book Antiqua" w:hAnsi="Book Antiqua"/>
          <w:noProof/>
        </w:rPr>
        <w:t>: 99-104 [PMID: 12553957 DOI: 10.1054/clnu.2002.0614]</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rPr>
        <w:t>41</w:t>
      </w:r>
      <w:r w:rsidR="006C30CE">
        <w:rPr>
          <w:rFonts w:ascii="Book Antiqua" w:eastAsiaTheme="minorEastAsia" w:hAnsi="Book Antiqua" w:hint="eastAsia"/>
          <w:noProof/>
          <w:lang w:eastAsia="zh-CN"/>
        </w:rPr>
        <w:t xml:space="preserve"> </w:t>
      </w:r>
      <w:r w:rsidRPr="006C30CE">
        <w:rPr>
          <w:rFonts w:ascii="Book Antiqua" w:hAnsi="Book Antiqua"/>
          <w:b/>
          <w:noProof/>
        </w:rPr>
        <w:t>Martinez-Cecilia D</w:t>
      </w:r>
      <w:r w:rsidRPr="00092509">
        <w:rPr>
          <w:rFonts w:ascii="Book Antiqua" w:hAnsi="Book Antiqua"/>
          <w:noProof/>
        </w:rPr>
        <w:t xml:space="preserve">, Reyes-Diaz M, Ruiz-Rabelo J, Gomez-Alvarez M, Villanueva CM, Alamo J, Muntane J, Padillo FJ. </w:t>
      </w:r>
      <w:r w:rsidRPr="00092509">
        <w:rPr>
          <w:rFonts w:ascii="Book Antiqua" w:hAnsi="Book Antiqua"/>
          <w:noProof/>
          <w:lang w:val="en-US"/>
        </w:rPr>
        <w:t xml:space="preserve">Oxidative stress influence on renal dysfunction in patients with obstructive jaundice: A case and control prospective study. </w:t>
      </w:r>
      <w:r w:rsidRPr="00092509">
        <w:rPr>
          <w:rFonts w:ascii="Book Antiqua" w:hAnsi="Book Antiqua"/>
          <w:i/>
          <w:noProof/>
          <w:lang w:val="en-US"/>
        </w:rPr>
        <w:t>Redox</w:t>
      </w:r>
      <w:r w:rsidR="006C30CE">
        <w:rPr>
          <w:rFonts w:ascii="Book Antiqua" w:eastAsiaTheme="minorEastAsia" w:hAnsi="Book Antiqua" w:hint="eastAsia"/>
          <w:i/>
          <w:noProof/>
          <w:lang w:val="en-US" w:eastAsia="zh-CN"/>
        </w:rPr>
        <w:t xml:space="preserve"> </w:t>
      </w:r>
      <w:r w:rsidRPr="00092509">
        <w:rPr>
          <w:rFonts w:ascii="Book Antiqua" w:hAnsi="Book Antiqua"/>
          <w:i/>
          <w:noProof/>
          <w:lang w:val="en-US"/>
        </w:rPr>
        <w:t>Biol</w:t>
      </w:r>
      <w:r w:rsidR="006C30CE">
        <w:rPr>
          <w:rFonts w:ascii="Book Antiqua" w:eastAsiaTheme="minorEastAsia" w:hAnsi="Book Antiqua" w:hint="eastAsia"/>
          <w:i/>
          <w:noProof/>
          <w:lang w:val="en-US" w:eastAsia="zh-CN"/>
        </w:rPr>
        <w:t xml:space="preserve"> </w:t>
      </w:r>
      <w:r w:rsidRPr="00092509">
        <w:rPr>
          <w:rFonts w:ascii="Book Antiqua" w:hAnsi="Book Antiqua"/>
          <w:noProof/>
          <w:lang w:val="en-US"/>
        </w:rPr>
        <w:t xml:space="preserve">2016; </w:t>
      </w:r>
      <w:r w:rsidRPr="00092509">
        <w:rPr>
          <w:rFonts w:ascii="Book Antiqua" w:hAnsi="Book Antiqua"/>
          <w:b/>
          <w:noProof/>
          <w:lang w:val="en-US"/>
        </w:rPr>
        <w:t>8</w:t>
      </w:r>
      <w:r w:rsidRPr="00092509">
        <w:rPr>
          <w:rFonts w:ascii="Book Antiqua" w:hAnsi="Book Antiqua"/>
          <w:noProof/>
          <w:lang w:val="en-US"/>
        </w:rPr>
        <w:t>: 160-164 [PMID: 26774750 DOI: 10.1016/j.redox.2015.12.009]</w:t>
      </w:r>
    </w:p>
    <w:p w:rsidR="00402097" w:rsidRPr="00092509" w:rsidRDefault="00402097" w:rsidP="00D76DAC">
      <w:pPr>
        <w:tabs>
          <w:tab w:val="right" w:pos="540"/>
          <w:tab w:val="left" w:pos="720"/>
        </w:tabs>
        <w:snapToGrid w:val="0"/>
        <w:spacing w:line="360" w:lineRule="auto"/>
        <w:jc w:val="both"/>
        <w:rPr>
          <w:rFonts w:ascii="Book Antiqua" w:hAnsi="Book Antiqua"/>
          <w:noProof/>
          <w:lang w:val="en-US"/>
        </w:rPr>
      </w:pPr>
      <w:r w:rsidRPr="00092509">
        <w:rPr>
          <w:rFonts w:ascii="Book Antiqua" w:hAnsi="Book Antiqua"/>
          <w:noProof/>
          <w:lang w:val="en-US"/>
        </w:rPr>
        <w:lastRenderedPageBreak/>
        <w:t>42</w:t>
      </w:r>
      <w:r w:rsidR="006C30CE">
        <w:rPr>
          <w:rFonts w:ascii="Book Antiqua" w:eastAsiaTheme="minorEastAsia" w:hAnsi="Book Antiqua" w:hint="eastAsia"/>
          <w:noProof/>
          <w:lang w:val="en-US" w:eastAsia="zh-CN"/>
        </w:rPr>
        <w:t xml:space="preserve"> </w:t>
      </w:r>
      <w:r w:rsidRPr="006C30CE">
        <w:rPr>
          <w:rFonts w:ascii="Book Antiqua" w:hAnsi="Book Antiqua"/>
          <w:b/>
          <w:noProof/>
          <w:lang w:val="en-US"/>
        </w:rPr>
        <w:t>Tan KP</w:t>
      </w:r>
      <w:r w:rsidRPr="00092509">
        <w:rPr>
          <w:rFonts w:ascii="Book Antiqua" w:hAnsi="Book Antiqua"/>
          <w:noProof/>
          <w:lang w:val="en-US"/>
        </w:rPr>
        <w:t xml:space="preserve">, Yang M, Ito S. Activation of nuclear factor (erythroid-2 like) factor 2 by toxic bile acids provokes adaptive defense responses to enhance cell survival at the emergence of oxidative stress. </w:t>
      </w:r>
      <w:r w:rsidRPr="00092509">
        <w:rPr>
          <w:rFonts w:ascii="Book Antiqua" w:hAnsi="Book Antiqua"/>
          <w:i/>
          <w:noProof/>
          <w:lang w:val="en-US"/>
        </w:rPr>
        <w:t>Mol</w:t>
      </w:r>
      <w:r w:rsidR="006C30CE">
        <w:rPr>
          <w:rFonts w:ascii="Book Antiqua" w:eastAsiaTheme="minorEastAsia" w:hAnsi="Book Antiqua" w:hint="eastAsia"/>
          <w:i/>
          <w:noProof/>
          <w:lang w:val="en-US" w:eastAsia="zh-CN"/>
        </w:rPr>
        <w:t xml:space="preserve"> </w:t>
      </w:r>
      <w:r w:rsidRPr="00092509">
        <w:rPr>
          <w:rFonts w:ascii="Book Antiqua" w:hAnsi="Book Antiqua"/>
          <w:i/>
          <w:noProof/>
          <w:lang w:val="en-US"/>
        </w:rPr>
        <w:t>Pharmacol</w:t>
      </w:r>
      <w:r w:rsidR="006C30CE">
        <w:rPr>
          <w:rFonts w:ascii="Book Antiqua" w:eastAsiaTheme="minorEastAsia" w:hAnsi="Book Antiqua" w:hint="eastAsia"/>
          <w:i/>
          <w:noProof/>
          <w:lang w:val="en-US" w:eastAsia="zh-CN"/>
        </w:rPr>
        <w:t xml:space="preserve"> </w:t>
      </w:r>
      <w:r w:rsidRPr="00092509">
        <w:rPr>
          <w:rFonts w:ascii="Book Antiqua" w:hAnsi="Book Antiqua"/>
          <w:noProof/>
          <w:lang w:val="en-US"/>
        </w:rPr>
        <w:t xml:space="preserve">2007; </w:t>
      </w:r>
      <w:r w:rsidRPr="00092509">
        <w:rPr>
          <w:rFonts w:ascii="Book Antiqua" w:hAnsi="Book Antiqua"/>
          <w:b/>
          <w:noProof/>
          <w:lang w:val="en-US"/>
        </w:rPr>
        <w:t>72</w:t>
      </w:r>
      <w:r w:rsidRPr="00092509">
        <w:rPr>
          <w:rFonts w:ascii="Book Antiqua" w:hAnsi="Book Antiqua"/>
          <w:noProof/>
          <w:lang w:val="en-US"/>
        </w:rPr>
        <w:t>: 1380-1390 [PMID: 17724089 DOI: 10.1124/mol.107.039370]</w:t>
      </w:r>
    </w:p>
    <w:p w:rsidR="00283509" w:rsidRPr="00283509" w:rsidRDefault="00283509" w:rsidP="00283509">
      <w:pPr>
        <w:wordWrap w:val="0"/>
        <w:snapToGrid w:val="0"/>
        <w:spacing w:line="360" w:lineRule="auto"/>
        <w:jc w:val="right"/>
        <w:rPr>
          <w:rFonts w:ascii="Book Antiqua" w:eastAsiaTheme="minorEastAsia" w:hAnsi="Book Antiqua"/>
          <w:b/>
          <w:bCs/>
          <w:lang w:eastAsia="zh-CN"/>
        </w:rPr>
      </w:pPr>
      <w:bookmarkStart w:id="48" w:name="OLE_LINK51"/>
      <w:bookmarkStart w:id="49" w:name="OLE_LINK52"/>
      <w:bookmarkStart w:id="50" w:name="OLE_LINK120"/>
      <w:bookmarkStart w:id="51" w:name="OLE_LINK148"/>
      <w:bookmarkStart w:id="52" w:name="OLE_LINK72"/>
      <w:bookmarkStart w:id="53" w:name="OLE_LINK112"/>
      <w:bookmarkStart w:id="54" w:name="OLE_LINK320"/>
      <w:bookmarkStart w:id="55" w:name="OLE_LINK387"/>
      <w:bookmarkStart w:id="56" w:name="OLE_LINK183"/>
      <w:bookmarkStart w:id="57" w:name="OLE_LINK254"/>
      <w:bookmarkStart w:id="58" w:name="OLE_LINK149"/>
      <w:bookmarkStart w:id="59" w:name="OLE_LINK225"/>
      <w:bookmarkStart w:id="60" w:name="OLE_LINK207"/>
      <w:bookmarkStart w:id="61" w:name="OLE_LINK226"/>
      <w:bookmarkStart w:id="62" w:name="OLE_LINK212"/>
      <w:bookmarkStart w:id="63" w:name="OLE_LINK250"/>
      <w:bookmarkStart w:id="64" w:name="OLE_LINK281"/>
      <w:bookmarkStart w:id="65" w:name="OLE_LINK282"/>
      <w:bookmarkStart w:id="66" w:name="OLE_LINK313"/>
      <w:bookmarkStart w:id="67" w:name="OLE_LINK304"/>
      <w:bookmarkStart w:id="68" w:name="OLE_LINK321"/>
      <w:bookmarkStart w:id="69" w:name="OLE_LINK385"/>
      <w:bookmarkStart w:id="70" w:name="OLE_LINK400"/>
      <w:bookmarkStart w:id="71" w:name="OLE_LINK346"/>
      <w:bookmarkStart w:id="72" w:name="OLE_LINK371"/>
      <w:bookmarkStart w:id="73" w:name="OLE_LINK334"/>
      <w:bookmarkStart w:id="74" w:name="OLE_LINK1830"/>
      <w:bookmarkStart w:id="75" w:name="OLE_LINK457"/>
      <w:bookmarkStart w:id="76" w:name="OLE_LINK288"/>
      <w:bookmarkStart w:id="77" w:name="OLE_LINK384"/>
      <w:bookmarkStart w:id="78" w:name="OLE_LINK379"/>
      <w:bookmarkStart w:id="79" w:name="OLE_LINK303"/>
      <w:bookmarkStart w:id="80" w:name="OLE_LINK450"/>
      <w:bookmarkStart w:id="81" w:name="OLE_LINK489"/>
      <w:bookmarkStart w:id="82" w:name="OLE_LINK535"/>
      <w:bookmarkStart w:id="83" w:name="OLE_LINK648"/>
      <w:bookmarkStart w:id="84" w:name="OLE_LINK686"/>
      <w:bookmarkStart w:id="85" w:name="OLE_LINK471"/>
      <w:bookmarkStart w:id="86" w:name="OLE_LINK462"/>
      <w:bookmarkStart w:id="87" w:name="OLE_LINK519"/>
      <w:bookmarkStart w:id="88" w:name="OLE_LINK575"/>
      <w:bookmarkStart w:id="89" w:name="OLE_LINK491"/>
      <w:bookmarkStart w:id="90" w:name="OLE_LINK532"/>
      <w:bookmarkStart w:id="91" w:name="OLE_LINK572"/>
      <w:bookmarkStart w:id="92" w:name="OLE_LINK574"/>
      <w:bookmarkStart w:id="93" w:name="OLE_LINK480"/>
      <w:bookmarkStart w:id="94" w:name="OLE_LINK567"/>
      <w:bookmarkStart w:id="95" w:name="OLE_LINK2700"/>
      <w:bookmarkStart w:id="96" w:name="OLE_LINK581"/>
      <w:bookmarkStart w:id="97" w:name="OLE_LINK639"/>
      <w:bookmarkStart w:id="98" w:name="OLE_LINK688"/>
      <w:bookmarkStart w:id="99" w:name="OLE_LINK722"/>
      <w:bookmarkStart w:id="100" w:name="OLE_LINK542"/>
      <w:bookmarkStart w:id="101" w:name="OLE_LINK589"/>
      <w:bookmarkStart w:id="102" w:name="OLE_LINK582"/>
      <w:bookmarkStart w:id="103" w:name="OLE_LINK640"/>
      <w:bookmarkStart w:id="104" w:name="OLE_LINK714"/>
      <w:bookmarkStart w:id="105" w:name="OLE_LINK593"/>
      <w:bookmarkStart w:id="106" w:name="OLE_LINK716"/>
      <w:bookmarkStart w:id="107" w:name="OLE_LINK770"/>
      <w:bookmarkStart w:id="108" w:name="OLE_LINK801"/>
      <w:bookmarkStart w:id="109" w:name="OLE_LINK660"/>
      <w:bookmarkStart w:id="110" w:name="OLE_LINK781"/>
      <w:bookmarkStart w:id="111" w:name="OLE_LINK833"/>
      <w:bookmarkStart w:id="112" w:name="OLE_LINK642"/>
      <w:bookmarkStart w:id="113" w:name="OLE_LINK700"/>
      <w:bookmarkStart w:id="114" w:name="OLE_LINK792"/>
      <w:bookmarkStart w:id="115" w:name="OLE_LINK2882"/>
      <w:bookmarkStart w:id="116" w:name="OLE_LINK836"/>
      <w:bookmarkStart w:id="117" w:name="OLE_LINK889"/>
      <w:bookmarkStart w:id="118" w:name="OLE_LINK782"/>
      <w:bookmarkStart w:id="119" w:name="OLE_LINK826"/>
      <w:bookmarkStart w:id="120" w:name="OLE_LINK865"/>
      <w:bookmarkStart w:id="121" w:name="OLE_LINK856"/>
      <w:bookmarkStart w:id="122" w:name="OLE_LINK908"/>
      <w:bookmarkStart w:id="123" w:name="OLE_LINK980"/>
      <w:bookmarkStart w:id="124" w:name="OLE_LINK1018"/>
      <w:bookmarkStart w:id="125" w:name="OLE_LINK1049"/>
      <w:bookmarkStart w:id="126" w:name="OLE_LINK1076"/>
      <w:bookmarkStart w:id="127" w:name="OLE_LINK1106"/>
      <w:bookmarkStart w:id="128" w:name="OLE_LINK891"/>
      <w:bookmarkStart w:id="129" w:name="OLE_LINK943"/>
      <w:bookmarkStart w:id="130" w:name="OLE_LINK981"/>
      <w:bookmarkStart w:id="131" w:name="OLE_LINK1030"/>
      <w:bookmarkStart w:id="132" w:name="OLE_LINK847"/>
      <w:bookmarkStart w:id="133" w:name="OLE_LINK909"/>
      <w:bookmarkStart w:id="134" w:name="OLE_LINK906"/>
      <w:bookmarkStart w:id="135" w:name="OLE_LINK992"/>
      <w:bookmarkStart w:id="136" w:name="OLE_LINK993"/>
      <w:bookmarkStart w:id="137" w:name="OLE_LINK1052"/>
      <w:bookmarkStart w:id="138" w:name="OLE_LINK946"/>
      <w:bookmarkStart w:id="139" w:name="OLE_LINK911"/>
      <w:bookmarkStart w:id="140" w:name="OLE_LINK930"/>
      <w:bookmarkStart w:id="141" w:name="OLE_LINK1059"/>
      <w:bookmarkStart w:id="142" w:name="OLE_LINK1174"/>
      <w:bookmarkStart w:id="143" w:name="OLE_LINK1137"/>
      <w:bookmarkStart w:id="144" w:name="OLE_LINK1167"/>
      <w:bookmarkStart w:id="145" w:name="OLE_LINK1200"/>
      <w:bookmarkStart w:id="146" w:name="OLE_LINK1241"/>
      <w:bookmarkStart w:id="147" w:name="OLE_LINK1288"/>
      <w:bookmarkStart w:id="148" w:name="OLE_LINK1056"/>
      <w:bookmarkStart w:id="149" w:name="OLE_LINK1158"/>
      <w:bookmarkStart w:id="150" w:name="OLE_LINK1175"/>
      <w:bookmarkStart w:id="151" w:name="OLE_LINK1074"/>
      <w:bookmarkStart w:id="152" w:name="OLE_LINK1169"/>
      <w:r w:rsidRPr="008D2E7D">
        <w:rPr>
          <w:rFonts w:ascii="Book Antiqua" w:hAnsi="Book Antiqua"/>
          <w:b/>
          <w:bCs/>
        </w:rPr>
        <w:t>P-Reviewer:</w:t>
      </w:r>
      <w:r w:rsidRPr="008D2E7D">
        <w:rPr>
          <w:rFonts w:ascii="Book Antiqua" w:hAnsi="Book Antiqua" w:hint="eastAsia"/>
          <w:b/>
          <w:bCs/>
        </w:rPr>
        <w:t xml:space="preserve"> </w:t>
      </w:r>
      <w:r w:rsidRPr="00283509">
        <w:rPr>
          <w:rFonts w:ascii="Book Antiqua" w:hAnsi="Book Antiqua"/>
          <w:bCs/>
        </w:rPr>
        <w:t>Bayraktar Y</w:t>
      </w:r>
      <w:r w:rsidRPr="00283509">
        <w:rPr>
          <w:rFonts w:ascii="Book Antiqua" w:eastAsiaTheme="minorEastAsia" w:hAnsi="Book Antiqua" w:hint="eastAsia"/>
          <w:bCs/>
          <w:lang w:eastAsia="zh-CN"/>
        </w:rPr>
        <w:t xml:space="preserve">, </w:t>
      </w:r>
      <w:r w:rsidRPr="00283509">
        <w:rPr>
          <w:rFonts w:ascii="Book Antiqua" w:eastAsiaTheme="minorEastAsia" w:hAnsi="Book Antiqua"/>
          <w:bCs/>
          <w:lang w:eastAsia="zh-CN"/>
        </w:rPr>
        <w:t>Fernandez-Rodriguez CM</w:t>
      </w:r>
      <w:r w:rsidRPr="00283509">
        <w:rPr>
          <w:rFonts w:ascii="Book Antiqua" w:eastAsiaTheme="minorEastAsia" w:hAnsi="Book Antiqua" w:hint="eastAsia"/>
          <w:bCs/>
          <w:lang w:eastAsia="zh-CN"/>
        </w:rPr>
        <w:t xml:space="preserve">, </w:t>
      </w:r>
      <w:r w:rsidRPr="00283509">
        <w:rPr>
          <w:rFonts w:ascii="Book Antiqua" w:eastAsiaTheme="minorEastAsia" w:hAnsi="Book Antiqua"/>
          <w:bCs/>
          <w:lang w:eastAsia="zh-CN"/>
        </w:rPr>
        <w:t>Fierbinteanu-Braticevici C</w:t>
      </w:r>
      <w:r w:rsidRPr="00283509">
        <w:rPr>
          <w:rFonts w:ascii="Book Antiqua" w:eastAsiaTheme="minorEastAsia" w:hAnsi="Book Antiqua" w:hint="eastAsia"/>
          <w:bCs/>
          <w:lang w:eastAsia="zh-CN"/>
        </w:rPr>
        <w:t xml:space="preserve">, </w:t>
      </w:r>
      <w:r w:rsidRPr="00283509">
        <w:rPr>
          <w:rFonts w:ascii="Book Antiqua" w:eastAsiaTheme="minorEastAsia" w:hAnsi="Book Antiqua"/>
          <w:bCs/>
          <w:lang w:eastAsia="zh-CN"/>
        </w:rPr>
        <w:t>Ozen H</w:t>
      </w:r>
      <w:r w:rsidRPr="00283509">
        <w:rPr>
          <w:rFonts w:ascii="Book Antiqua" w:eastAsiaTheme="minorEastAsia" w:hAnsi="Book Antiqua" w:hint="eastAsia"/>
          <w:bCs/>
          <w:lang w:eastAsia="zh-CN"/>
        </w:rPr>
        <w:t xml:space="preserve">, </w:t>
      </w:r>
      <w:r w:rsidRPr="00283509">
        <w:rPr>
          <w:rFonts w:ascii="Book Antiqua" w:eastAsiaTheme="minorEastAsia" w:hAnsi="Book Antiqua"/>
          <w:bCs/>
          <w:lang w:eastAsia="zh-CN"/>
        </w:rPr>
        <w:t>Thomopoulos KC</w:t>
      </w:r>
      <w:r>
        <w:rPr>
          <w:rFonts w:ascii="Book Antiqua" w:eastAsiaTheme="minorEastAsia" w:hAnsi="Book Antiqua" w:hint="eastAsia"/>
          <w:b/>
          <w:bCs/>
          <w:lang w:eastAsia="zh-CN"/>
        </w:rPr>
        <w:t xml:space="preserve"> </w:t>
      </w:r>
      <w:r w:rsidRPr="008D2E7D">
        <w:rPr>
          <w:rFonts w:ascii="Book Antiqua" w:hAnsi="Book Antiqua"/>
          <w:b/>
          <w:bCs/>
        </w:rPr>
        <w:t>S-Editor:</w:t>
      </w:r>
      <w:r w:rsidRPr="008D2E7D">
        <w:rPr>
          <w:rFonts w:ascii="Book Antiqua" w:hAnsi="Book Antiqua" w:hint="eastAsia"/>
        </w:rPr>
        <w:t xml:space="preserve"> Gong ZM</w:t>
      </w:r>
      <w:r>
        <w:rPr>
          <w:rFonts w:ascii="Book Antiqua" w:eastAsiaTheme="minorEastAsia" w:hAnsi="Book Antiqua" w:hint="eastAsia"/>
          <w:lang w:eastAsia="zh-CN"/>
        </w:rPr>
        <w:t xml:space="preserve"> </w:t>
      </w:r>
      <w:r w:rsidRPr="008D2E7D">
        <w:rPr>
          <w:rFonts w:ascii="Book Antiqua" w:hAnsi="Book Antiqua"/>
          <w:b/>
          <w:bCs/>
        </w:rPr>
        <w:t>L-Editor:</w:t>
      </w:r>
      <w:r w:rsidRPr="008D2E7D">
        <w:rPr>
          <w:rFonts w:ascii="Book Antiqua" w:hAnsi="Book Antiqua"/>
        </w:rPr>
        <w:t xml:space="preserve"> </w:t>
      </w:r>
      <w:r w:rsidRPr="008D2E7D">
        <w:rPr>
          <w:rFonts w:ascii="Book Antiqua" w:hAnsi="Book Antiqua"/>
          <w:b/>
          <w:bCs/>
        </w:rPr>
        <w:t>E-Editor:</w:t>
      </w:r>
    </w:p>
    <w:p w:rsidR="00283509" w:rsidRPr="003078C8" w:rsidRDefault="00283509" w:rsidP="00283509">
      <w:pPr>
        <w:shd w:val="clear" w:color="auto" w:fill="FFFFFF"/>
        <w:snapToGrid w:val="0"/>
        <w:spacing w:line="360" w:lineRule="auto"/>
        <w:jc w:val="both"/>
        <w:rPr>
          <w:rFonts w:ascii="Book Antiqua" w:hAnsi="Book Antiqua" w:cs="Helvetica"/>
          <w:b/>
        </w:rPr>
      </w:pPr>
      <w:bookmarkStart w:id="153" w:name="OLE_LINK880"/>
      <w:bookmarkStart w:id="154" w:name="OLE_LINK881"/>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3078C8">
        <w:rPr>
          <w:rFonts w:ascii="Book Antiqua" w:hAnsi="Book Antiqua" w:cs="Helvetica"/>
          <w:b/>
        </w:rPr>
        <w:t xml:space="preserve">Specialty type: </w:t>
      </w:r>
      <w:r w:rsidRPr="003078C8">
        <w:rPr>
          <w:rFonts w:ascii="Book Antiqua" w:hAnsi="Book Antiqua" w:cs="Helvetica"/>
        </w:rPr>
        <w:t>Gastroenterology and</w:t>
      </w:r>
      <w:r w:rsidRPr="003078C8">
        <w:rPr>
          <w:rFonts w:ascii="Book Antiqua" w:hAnsi="Book Antiqua" w:cs="Helvetica" w:hint="eastAsia"/>
        </w:rPr>
        <w:t xml:space="preserve"> </w:t>
      </w:r>
      <w:r w:rsidRPr="003078C8">
        <w:rPr>
          <w:rFonts w:ascii="Book Antiqua" w:hAnsi="Book Antiqua" w:cs="Helvetica"/>
        </w:rPr>
        <w:t>hepatology</w:t>
      </w:r>
    </w:p>
    <w:p w:rsidR="00283509" w:rsidRPr="003078C8" w:rsidRDefault="00283509" w:rsidP="00283509">
      <w:pPr>
        <w:shd w:val="clear" w:color="auto" w:fill="FFFFFF"/>
        <w:snapToGrid w:val="0"/>
        <w:spacing w:line="360" w:lineRule="auto"/>
        <w:jc w:val="both"/>
        <w:rPr>
          <w:rFonts w:ascii="Book Antiqua" w:hAnsi="Book Antiqua" w:cs="Helvetica"/>
          <w:b/>
        </w:rPr>
      </w:pPr>
      <w:r w:rsidRPr="003078C8">
        <w:rPr>
          <w:rFonts w:ascii="Book Antiqua" w:hAnsi="Book Antiqua" w:cs="Helvetica"/>
          <w:b/>
        </w:rPr>
        <w:t xml:space="preserve">Country of origin: </w:t>
      </w:r>
      <w:r w:rsidRPr="00092509">
        <w:rPr>
          <w:rFonts w:ascii="Book Antiqua" w:hAnsi="Book Antiqua" w:cs="Book Antiqua"/>
          <w:lang w:eastAsia="es-ES"/>
        </w:rPr>
        <w:t>Spain</w:t>
      </w:r>
    </w:p>
    <w:p w:rsidR="00283509" w:rsidRPr="003078C8" w:rsidRDefault="00283509" w:rsidP="00283509">
      <w:pPr>
        <w:shd w:val="clear" w:color="auto" w:fill="FFFFFF"/>
        <w:snapToGrid w:val="0"/>
        <w:spacing w:line="360" w:lineRule="auto"/>
        <w:jc w:val="both"/>
        <w:rPr>
          <w:rFonts w:ascii="Book Antiqua" w:hAnsi="Book Antiqua" w:cs="Helvetica"/>
          <w:b/>
        </w:rPr>
      </w:pPr>
      <w:r w:rsidRPr="003078C8">
        <w:rPr>
          <w:rFonts w:ascii="Book Antiqua" w:hAnsi="Book Antiqua" w:cs="Helvetica"/>
          <w:b/>
        </w:rPr>
        <w:t>Peer-review report classification</w:t>
      </w:r>
    </w:p>
    <w:p w:rsidR="00283509" w:rsidRPr="003078C8" w:rsidRDefault="00283509" w:rsidP="00283509">
      <w:pPr>
        <w:shd w:val="clear" w:color="auto" w:fill="FFFFFF"/>
        <w:snapToGrid w:val="0"/>
        <w:spacing w:line="360" w:lineRule="auto"/>
        <w:jc w:val="both"/>
        <w:rPr>
          <w:rFonts w:ascii="Book Antiqua" w:hAnsi="Book Antiqua" w:cs="Helvetica"/>
        </w:rPr>
      </w:pPr>
      <w:r w:rsidRPr="003078C8">
        <w:rPr>
          <w:rFonts w:ascii="Book Antiqua" w:hAnsi="Book Antiqua" w:cs="Helvetica"/>
        </w:rPr>
        <w:t xml:space="preserve">Grade A (Excellent): </w:t>
      </w:r>
      <w:r w:rsidRPr="003078C8">
        <w:rPr>
          <w:rFonts w:ascii="Book Antiqua" w:hAnsi="Book Antiqua" w:cs="Helvetica" w:hint="eastAsia"/>
        </w:rPr>
        <w:t>0</w:t>
      </w:r>
    </w:p>
    <w:p w:rsidR="00283509" w:rsidRPr="00283509" w:rsidRDefault="00283509" w:rsidP="00283509">
      <w:pPr>
        <w:shd w:val="clear" w:color="auto" w:fill="FFFFFF"/>
        <w:snapToGrid w:val="0"/>
        <w:spacing w:line="360" w:lineRule="auto"/>
        <w:jc w:val="both"/>
        <w:rPr>
          <w:rFonts w:ascii="Book Antiqua" w:eastAsiaTheme="minorEastAsia" w:hAnsi="Book Antiqua" w:cs="Helvetica"/>
          <w:lang w:eastAsia="zh-CN"/>
        </w:rPr>
      </w:pPr>
      <w:r w:rsidRPr="003078C8">
        <w:rPr>
          <w:rFonts w:ascii="Book Antiqua" w:hAnsi="Book Antiqua" w:cs="Helvetica"/>
        </w:rPr>
        <w:t xml:space="preserve">Grade B (Very good): </w:t>
      </w:r>
      <w:r w:rsidRPr="00283509">
        <w:rPr>
          <w:rFonts w:ascii="Book Antiqua" w:eastAsiaTheme="minorEastAsia" w:hAnsi="Book Antiqua" w:cs="Helvetica" w:hint="eastAsia"/>
          <w:caps/>
          <w:lang w:eastAsia="zh-CN"/>
        </w:rPr>
        <w:t>b, b, b</w:t>
      </w:r>
    </w:p>
    <w:p w:rsidR="00283509" w:rsidRPr="003078C8" w:rsidRDefault="00283509" w:rsidP="00283509">
      <w:pPr>
        <w:shd w:val="clear" w:color="auto" w:fill="FFFFFF"/>
        <w:snapToGrid w:val="0"/>
        <w:spacing w:line="360" w:lineRule="auto"/>
        <w:jc w:val="both"/>
        <w:rPr>
          <w:rFonts w:ascii="Book Antiqua" w:hAnsi="Book Antiqua" w:cs="Helvetica"/>
        </w:rPr>
      </w:pPr>
      <w:r w:rsidRPr="003078C8">
        <w:rPr>
          <w:rFonts w:ascii="Book Antiqua" w:hAnsi="Book Antiqua" w:cs="Helvetica"/>
        </w:rPr>
        <w:t xml:space="preserve">Grade C (Good): </w:t>
      </w:r>
      <w:r w:rsidRPr="003078C8">
        <w:rPr>
          <w:rFonts w:ascii="Book Antiqua" w:hAnsi="Book Antiqua" w:cs="Helvetica" w:hint="eastAsia"/>
        </w:rPr>
        <w:t>C, C</w:t>
      </w:r>
    </w:p>
    <w:p w:rsidR="00283509" w:rsidRPr="003078C8" w:rsidRDefault="00283509" w:rsidP="00283509">
      <w:pPr>
        <w:shd w:val="clear" w:color="auto" w:fill="FFFFFF"/>
        <w:snapToGrid w:val="0"/>
        <w:spacing w:line="360" w:lineRule="auto"/>
        <w:jc w:val="both"/>
        <w:rPr>
          <w:rFonts w:ascii="Book Antiqua" w:hAnsi="Book Antiqua" w:cs="Helvetica"/>
        </w:rPr>
      </w:pPr>
      <w:r w:rsidRPr="003078C8">
        <w:rPr>
          <w:rFonts w:ascii="Book Antiqua" w:hAnsi="Book Antiqua" w:cs="Helvetica"/>
        </w:rPr>
        <w:t xml:space="preserve">Grade D (Fair): </w:t>
      </w:r>
      <w:r w:rsidRPr="003078C8">
        <w:rPr>
          <w:rFonts w:ascii="Book Antiqua" w:hAnsi="Book Antiqua" w:cs="Helvetica" w:hint="eastAsia"/>
        </w:rPr>
        <w:t>0</w:t>
      </w:r>
    </w:p>
    <w:p w:rsidR="00402097" w:rsidRPr="00092509" w:rsidRDefault="00283509" w:rsidP="00283509">
      <w:pPr>
        <w:spacing w:line="360" w:lineRule="auto"/>
        <w:jc w:val="both"/>
        <w:rPr>
          <w:rFonts w:ascii="Book Antiqua" w:hAnsi="Book Antiqua"/>
          <w:lang w:val="en-US"/>
        </w:rPr>
      </w:pPr>
      <w:r w:rsidRPr="003078C8">
        <w:rPr>
          <w:rFonts w:ascii="Book Antiqua" w:hAnsi="Book Antiqua" w:cs="Helvetica"/>
        </w:rPr>
        <w:t xml:space="preserve">Grade E (Poor): </w:t>
      </w:r>
      <w:r w:rsidRPr="003078C8">
        <w:rPr>
          <w:rFonts w:ascii="Book Antiqua" w:hAnsi="Book Antiqua" w:cs="Helvetica" w:hint="eastAsia"/>
        </w:rPr>
        <w:t>0</w:t>
      </w:r>
      <w:bookmarkEnd w:id="153"/>
      <w:bookmarkEnd w:id="154"/>
    </w:p>
    <w:p w:rsidR="003620CB" w:rsidRDefault="00402097">
      <w:pPr>
        <w:spacing w:after="200" w:line="276" w:lineRule="auto"/>
        <w:rPr>
          <w:rFonts w:ascii="Book Antiqua" w:eastAsiaTheme="minorEastAsia" w:hAnsi="Book Antiqua"/>
          <w:lang w:val="en-US" w:eastAsia="zh-CN"/>
        </w:rPr>
      </w:pPr>
      <w:r w:rsidRPr="00092509">
        <w:rPr>
          <w:rFonts w:ascii="Book Antiqua" w:hAnsi="Book Antiqua"/>
          <w:lang w:val="en-US"/>
        </w:rPr>
        <w:br w:type="page"/>
      </w:r>
      <w:r w:rsidR="003620CB">
        <w:rPr>
          <w:rFonts w:ascii="Book Antiqua" w:eastAsiaTheme="minorEastAsia" w:hAnsi="Book Antiqua"/>
          <w:lang w:val="en-US" w:eastAsia="zh-CN"/>
        </w:rPr>
        <w:lastRenderedPageBreak/>
        <w:br w:type="page"/>
      </w:r>
    </w:p>
    <w:p w:rsidR="00402097" w:rsidRPr="00092509" w:rsidRDefault="00402097" w:rsidP="00AC5CE1">
      <w:pPr>
        <w:spacing w:line="360" w:lineRule="auto"/>
        <w:jc w:val="both"/>
        <w:rPr>
          <w:rFonts w:ascii="Book Antiqua" w:hAnsi="Book Antiqua"/>
          <w:b/>
          <w:lang w:val="en-US"/>
        </w:rPr>
      </w:pPr>
      <w:r w:rsidRPr="00092509">
        <w:rPr>
          <w:rFonts w:ascii="Book Antiqua" w:hAnsi="Book Antiqua"/>
          <w:b/>
          <w:noProof/>
          <w:lang w:val="en-US" w:eastAsia="zh-CN"/>
        </w:rPr>
        <w:lastRenderedPageBreak/>
        <mc:AlternateContent>
          <mc:Choice Requires="wpg">
            <w:drawing>
              <wp:anchor distT="0" distB="0" distL="114300" distR="114300" simplePos="0" relativeHeight="251659264" behindDoc="0" locked="0" layoutInCell="1" allowOverlap="1" wp14:anchorId="4492023C" wp14:editId="306C966F">
                <wp:simplePos x="0" y="0"/>
                <wp:positionH relativeFrom="column">
                  <wp:posOffset>1090295</wp:posOffset>
                </wp:positionH>
                <wp:positionV relativeFrom="paragraph">
                  <wp:posOffset>579755</wp:posOffset>
                </wp:positionV>
                <wp:extent cx="3588385" cy="3477260"/>
                <wp:effectExtent l="0" t="0" r="12065" b="8890"/>
                <wp:wrapTopAndBottom/>
                <wp:docPr id="2" name="14 Grupo"/>
                <wp:cNvGraphicFramePr/>
                <a:graphic xmlns:a="http://schemas.openxmlformats.org/drawingml/2006/main">
                  <a:graphicData uri="http://schemas.microsoft.com/office/word/2010/wordprocessingGroup">
                    <wpg:wgp>
                      <wpg:cNvGrpSpPr/>
                      <wpg:grpSpPr>
                        <a:xfrm>
                          <a:off x="0" y="0"/>
                          <a:ext cx="3588385" cy="3477260"/>
                          <a:chOff x="0" y="0"/>
                          <a:chExt cx="3588865" cy="3477533"/>
                        </a:xfrm>
                      </wpg:grpSpPr>
                      <wpg:grpSp>
                        <wpg:cNvPr id="3" name="18 Grupo"/>
                        <wpg:cNvGrpSpPr/>
                        <wpg:grpSpPr>
                          <a:xfrm>
                            <a:off x="1089064" y="0"/>
                            <a:ext cx="611804" cy="201295"/>
                            <a:chOff x="1089064" y="0"/>
                            <a:chExt cx="611804" cy="201295"/>
                          </a:xfrm>
                        </wpg:grpSpPr>
                        <wps:wsp>
                          <wps:cNvPr id="4" name="Oval 190"/>
                          <wps:cNvSpPr>
                            <a:spLocks noChangeArrowheads="1"/>
                          </wps:cNvSpPr>
                          <wps:spPr bwMode="auto">
                            <a:xfrm>
                              <a:off x="1089064" y="37027"/>
                              <a:ext cx="126000" cy="126000"/>
                            </a:xfrm>
                            <a:prstGeom prst="ellipse">
                              <a:avLst/>
                            </a:prstGeom>
                            <a:solidFill>
                              <a:srgbClr val="000000"/>
                            </a:solidFill>
                            <a:ln w="12700">
                              <a:solidFill>
                                <a:srgbClr val="000000"/>
                              </a:solidFill>
                              <a:round/>
                              <a:headEnd/>
                              <a:tailEnd/>
                            </a:ln>
                          </wps:spPr>
                          <wps:bodyPr/>
                        </wps:wsp>
                        <wps:wsp>
                          <wps:cNvPr id="5" name="Rectangle 191"/>
                          <wps:cNvSpPr>
                            <a:spLocks noChangeArrowheads="1"/>
                          </wps:cNvSpPr>
                          <wps:spPr bwMode="auto">
                            <a:xfrm>
                              <a:off x="1326853" y="0"/>
                              <a:ext cx="37401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pPr>
                                <w:r>
                                  <w:rPr>
                                    <w:rFonts w:asciiTheme="minorHAnsi" w:hAnsi="Calibri" w:cstheme="minorBidi"/>
                                    <w:color w:val="000000"/>
                                    <w:kern w:val="24"/>
                                    <w:sz w:val="26"/>
                                    <w:szCs w:val="26"/>
                                  </w:rPr>
                                  <w:t>Sham</w:t>
                                </w:r>
                              </w:p>
                            </w:txbxContent>
                          </wps:txbx>
                          <wps:bodyPr wrap="none" lIns="0" tIns="0" rIns="0" bIns="0">
                            <a:spAutoFit/>
                          </wps:bodyPr>
                        </wps:wsp>
                      </wpg:grpSp>
                      <wpg:grpSp>
                        <wpg:cNvPr id="6" name="23 Grupo"/>
                        <wpg:cNvGrpSpPr/>
                        <wpg:grpSpPr>
                          <a:xfrm>
                            <a:off x="1089064" y="455318"/>
                            <a:ext cx="498774" cy="201295"/>
                            <a:chOff x="1089064" y="455318"/>
                            <a:chExt cx="498774" cy="201295"/>
                          </a:xfrm>
                        </wpg:grpSpPr>
                        <wps:wsp>
                          <wps:cNvPr id="10" name="Rectangle 193"/>
                          <wps:cNvSpPr>
                            <a:spLocks noChangeArrowheads="1"/>
                          </wps:cNvSpPr>
                          <wps:spPr bwMode="auto">
                            <a:xfrm>
                              <a:off x="1089064" y="492381"/>
                              <a:ext cx="126000" cy="126000"/>
                            </a:xfrm>
                            <a:prstGeom prst="rect">
                              <a:avLst/>
                            </a:prstGeom>
                            <a:solidFill>
                              <a:schemeClr val="tx1"/>
                            </a:solidFill>
                            <a:ln w="12700">
                              <a:solidFill>
                                <a:srgbClr val="000000"/>
                              </a:solidFill>
                              <a:miter lim="800000"/>
                              <a:headEnd/>
                              <a:tailEnd/>
                            </a:ln>
                          </wps:spPr>
                          <wps:bodyPr/>
                        </wps:wsp>
                        <wps:wsp>
                          <wps:cNvPr id="11" name="Rectangle 197"/>
                          <wps:cNvSpPr>
                            <a:spLocks noChangeArrowheads="1"/>
                          </wps:cNvSpPr>
                          <wps:spPr bwMode="auto">
                            <a:xfrm>
                              <a:off x="1326853" y="455318"/>
                              <a:ext cx="2609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pPr>
                                <w:r>
                                  <w:rPr>
                                    <w:rFonts w:asciiTheme="minorHAnsi" w:hAnsi="Calibri" w:cstheme="minorBidi"/>
                                    <w:color w:val="000000"/>
                                    <w:kern w:val="24"/>
                                    <w:sz w:val="26"/>
                                    <w:szCs w:val="26"/>
                                  </w:rPr>
                                  <w:t>BDL</w:t>
                                </w:r>
                              </w:p>
                            </w:txbxContent>
                          </wps:txbx>
                          <wps:bodyPr wrap="none" lIns="0" tIns="0" rIns="0" bIns="0">
                            <a:spAutoFit/>
                          </wps:bodyPr>
                        </wps:wsp>
                      </wpg:grpSp>
                      <wps:wsp>
                        <wps:cNvPr id="12" name="Line 8"/>
                        <wps:cNvCnPr/>
                        <wps:spPr bwMode="auto">
                          <a:xfrm>
                            <a:off x="799139" y="227218"/>
                            <a:ext cx="782" cy="267634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Line 9"/>
                        <wps:cNvCnPr/>
                        <wps:spPr bwMode="auto">
                          <a:xfrm>
                            <a:off x="748636" y="2903563"/>
                            <a:ext cx="56156" cy="1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0"/>
                        <wps:cNvCnPr/>
                        <wps:spPr bwMode="auto">
                          <a:xfrm>
                            <a:off x="748636" y="2365304"/>
                            <a:ext cx="56156" cy="1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1"/>
                        <wps:cNvCnPr/>
                        <wps:spPr bwMode="auto">
                          <a:xfrm>
                            <a:off x="748636" y="1834520"/>
                            <a:ext cx="56156" cy="1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Line 12"/>
                        <wps:cNvCnPr/>
                        <wps:spPr bwMode="auto">
                          <a:xfrm>
                            <a:off x="748636" y="1296261"/>
                            <a:ext cx="56156" cy="1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Line 13"/>
                        <wps:cNvCnPr/>
                        <wps:spPr bwMode="auto">
                          <a:xfrm>
                            <a:off x="748636" y="765478"/>
                            <a:ext cx="56156" cy="1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Line 14"/>
                        <wps:cNvCnPr/>
                        <wps:spPr bwMode="auto">
                          <a:xfrm>
                            <a:off x="748636" y="227218"/>
                            <a:ext cx="56156" cy="1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Line 15"/>
                        <wps:cNvCnPr/>
                        <wps:spPr bwMode="auto">
                          <a:xfrm>
                            <a:off x="860520" y="2903563"/>
                            <a:ext cx="2616247" cy="1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Line 16"/>
                        <wps:cNvCnPr/>
                        <wps:spPr bwMode="auto">
                          <a:xfrm flipV="1">
                            <a:off x="860520" y="2903563"/>
                            <a:ext cx="782" cy="6059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Line 17"/>
                        <wps:cNvCnPr/>
                        <wps:spPr bwMode="auto">
                          <a:xfrm flipV="1">
                            <a:off x="1076584" y="2903563"/>
                            <a:ext cx="782" cy="6059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Line 18"/>
                        <wps:cNvCnPr/>
                        <wps:spPr bwMode="auto">
                          <a:xfrm flipV="1">
                            <a:off x="1297344" y="2903563"/>
                            <a:ext cx="782" cy="6059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Line 19"/>
                        <wps:cNvCnPr/>
                        <wps:spPr bwMode="auto">
                          <a:xfrm flipV="1">
                            <a:off x="1513408" y="2903563"/>
                            <a:ext cx="782" cy="6059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Line 20"/>
                        <wps:cNvCnPr/>
                        <wps:spPr bwMode="auto">
                          <a:xfrm flipV="1">
                            <a:off x="1734169" y="2903563"/>
                            <a:ext cx="782" cy="6059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wps:spPr bwMode="auto">
                          <a:xfrm flipV="1">
                            <a:off x="2170993" y="2903563"/>
                            <a:ext cx="782" cy="6059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wps:spPr bwMode="auto">
                          <a:xfrm flipV="1">
                            <a:off x="3039944" y="2903563"/>
                            <a:ext cx="782" cy="6059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wps:spPr bwMode="auto">
                          <a:xfrm flipV="1">
                            <a:off x="3476768" y="2903563"/>
                            <a:ext cx="782" cy="6059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Freeform 29"/>
                        <wps:cNvSpPr>
                          <a:spLocks/>
                        </wps:cNvSpPr>
                        <wps:spPr bwMode="auto">
                          <a:xfrm>
                            <a:off x="968552" y="728098"/>
                            <a:ext cx="2508216" cy="2175465"/>
                          </a:xfrm>
                          <a:custGeom>
                            <a:avLst/>
                            <a:gdLst>
                              <a:gd name="T0" fmla="*/ 0 w 534"/>
                              <a:gd name="T1" fmla="*/ 2771775 h 291"/>
                              <a:gd name="T2" fmla="*/ 219075 w 534"/>
                              <a:gd name="T3" fmla="*/ 2762250 h 291"/>
                              <a:gd name="T4" fmla="*/ 447675 w 534"/>
                              <a:gd name="T5" fmla="*/ 2705100 h 291"/>
                              <a:gd name="T6" fmla="*/ 666750 w 534"/>
                              <a:gd name="T7" fmla="*/ 2505075 h 291"/>
                              <a:gd name="T8" fmla="*/ 1104900 w 534"/>
                              <a:gd name="T9" fmla="*/ 1524000 h 291"/>
                              <a:gd name="T10" fmla="*/ 1552575 w 534"/>
                              <a:gd name="T11" fmla="*/ 676275 h 291"/>
                              <a:gd name="T12" fmla="*/ 2438400 w 534"/>
                              <a:gd name="T13" fmla="*/ 142875 h 291"/>
                              <a:gd name="T14" fmla="*/ 4200525 w 534"/>
                              <a:gd name="T15" fmla="*/ 28575 h 291"/>
                              <a:gd name="T16" fmla="*/ 5086350 w 534"/>
                              <a:gd name="T17" fmla="*/ 0 h 29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34" h="291">
                                <a:moveTo>
                                  <a:pt x="0" y="291"/>
                                </a:moveTo>
                                <a:lnTo>
                                  <a:pt x="23" y="290"/>
                                </a:lnTo>
                                <a:lnTo>
                                  <a:pt x="47" y="284"/>
                                </a:lnTo>
                                <a:lnTo>
                                  <a:pt x="70" y="263"/>
                                </a:lnTo>
                                <a:lnTo>
                                  <a:pt x="116" y="160"/>
                                </a:lnTo>
                                <a:lnTo>
                                  <a:pt x="163" y="71"/>
                                </a:lnTo>
                                <a:lnTo>
                                  <a:pt x="256" y="15"/>
                                </a:lnTo>
                                <a:lnTo>
                                  <a:pt x="441" y="3"/>
                                </a:lnTo>
                                <a:lnTo>
                                  <a:pt x="534"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wps:wsp>
                      <wps:wsp>
                        <wps:cNvPr id="29" name="Line 38"/>
                        <wps:cNvCnPr/>
                        <wps:spPr bwMode="auto">
                          <a:xfrm flipV="1">
                            <a:off x="1514226" y="1808438"/>
                            <a:ext cx="782" cy="9718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Line 39"/>
                        <wps:cNvCnPr/>
                        <wps:spPr bwMode="auto">
                          <a:xfrm>
                            <a:off x="1482217" y="1808438"/>
                            <a:ext cx="64800" cy="1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Line 40"/>
                        <wps:cNvCnPr/>
                        <wps:spPr bwMode="auto">
                          <a:xfrm flipV="1">
                            <a:off x="1732378" y="1124316"/>
                            <a:ext cx="782" cy="134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Line 41"/>
                        <wps:cNvCnPr/>
                        <wps:spPr bwMode="auto">
                          <a:xfrm>
                            <a:off x="1700369" y="1124316"/>
                            <a:ext cx="64800" cy="1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Line 60"/>
                        <wps:cNvCnPr/>
                        <wps:spPr bwMode="auto">
                          <a:xfrm>
                            <a:off x="2170341" y="840235"/>
                            <a:ext cx="782" cy="17194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Line 61"/>
                        <wps:cNvCnPr/>
                        <wps:spPr bwMode="auto">
                          <a:xfrm>
                            <a:off x="2138332" y="1012179"/>
                            <a:ext cx="64800" cy="1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 name="Line 62"/>
                        <wps:cNvCnPr/>
                        <wps:spPr bwMode="auto">
                          <a:xfrm>
                            <a:off x="3039448" y="750525"/>
                            <a:ext cx="782" cy="1794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 name="Line 63"/>
                        <wps:cNvCnPr/>
                        <wps:spPr bwMode="auto">
                          <a:xfrm>
                            <a:off x="3007439" y="929945"/>
                            <a:ext cx="64800" cy="1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 name="Line 64"/>
                        <wps:cNvCnPr/>
                        <wps:spPr bwMode="auto">
                          <a:xfrm>
                            <a:off x="3474839" y="728098"/>
                            <a:ext cx="782" cy="17194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 name="Line 65"/>
                        <wps:cNvCnPr/>
                        <wps:spPr bwMode="auto">
                          <a:xfrm>
                            <a:off x="3442830" y="900042"/>
                            <a:ext cx="64800" cy="1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 name="Freeform 66"/>
                        <wps:cNvSpPr>
                          <a:spLocks/>
                        </wps:cNvSpPr>
                        <wps:spPr bwMode="auto">
                          <a:xfrm>
                            <a:off x="968552" y="1273833"/>
                            <a:ext cx="2508216" cy="1629730"/>
                          </a:xfrm>
                          <a:custGeom>
                            <a:avLst/>
                            <a:gdLst>
                              <a:gd name="T0" fmla="*/ 0 w 534"/>
                              <a:gd name="T1" fmla="*/ 2076450 h 218"/>
                              <a:gd name="T2" fmla="*/ 219075 w 534"/>
                              <a:gd name="T3" fmla="*/ 2066925 h 218"/>
                              <a:gd name="T4" fmla="*/ 447675 w 534"/>
                              <a:gd name="T5" fmla="*/ 2038350 h 218"/>
                              <a:gd name="T6" fmla="*/ 666750 w 534"/>
                              <a:gd name="T7" fmla="*/ 1866900 h 218"/>
                              <a:gd name="T8" fmla="*/ 1104900 w 534"/>
                              <a:gd name="T9" fmla="*/ 1343025 h 218"/>
                              <a:gd name="T10" fmla="*/ 1552575 w 534"/>
                              <a:gd name="T11" fmla="*/ 714375 h 218"/>
                              <a:gd name="T12" fmla="*/ 2438400 w 534"/>
                              <a:gd name="T13" fmla="*/ 257175 h 218"/>
                              <a:gd name="T14" fmla="*/ 4200525 w 534"/>
                              <a:gd name="T15" fmla="*/ 28575 h 218"/>
                              <a:gd name="T16" fmla="*/ 5086350 w 534"/>
                              <a:gd name="T17" fmla="*/ 0 h 2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34" h="218">
                                <a:moveTo>
                                  <a:pt x="0" y="218"/>
                                </a:moveTo>
                                <a:lnTo>
                                  <a:pt x="23" y="217"/>
                                </a:lnTo>
                                <a:lnTo>
                                  <a:pt x="47" y="214"/>
                                </a:lnTo>
                                <a:lnTo>
                                  <a:pt x="70" y="196"/>
                                </a:lnTo>
                                <a:lnTo>
                                  <a:pt x="116" y="141"/>
                                </a:lnTo>
                                <a:lnTo>
                                  <a:pt x="163" y="75"/>
                                </a:lnTo>
                                <a:lnTo>
                                  <a:pt x="256" y="27"/>
                                </a:lnTo>
                                <a:lnTo>
                                  <a:pt x="441" y="3"/>
                                </a:lnTo>
                                <a:lnTo>
                                  <a:pt x="534"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wps:wsp>
                      <wps:wsp>
                        <wps:cNvPr id="40" name="Line 75"/>
                        <wps:cNvCnPr/>
                        <wps:spPr bwMode="auto">
                          <a:xfrm flipV="1">
                            <a:off x="1514226" y="2223263"/>
                            <a:ext cx="782" cy="10466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 name="Line 76"/>
                        <wps:cNvCnPr/>
                        <wps:spPr bwMode="auto">
                          <a:xfrm>
                            <a:off x="1482217" y="2223263"/>
                            <a:ext cx="64800" cy="1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 name="Line 77"/>
                        <wps:cNvCnPr/>
                        <wps:spPr bwMode="auto">
                          <a:xfrm flipV="1">
                            <a:off x="1733133" y="1729859"/>
                            <a:ext cx="782" cy="10466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 name="Line 78"/>
                        <wps:cNvCnPr/>
                        <wps:spPr bwMode="auto">
                          <a:xfrm>
                            <a:off x="1701124" y="1729859"/>
                            <a:ext cx="64800" cy="1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 name="Line 79"/>
                        <wps:cNvCnPr/>
                        <wps:spPr bwMode="auto">
                          <a:xfrm flipV="1">
                            <a:off x="2170341" y="1356068"/>
                            <a:ext cx="782" cy="1196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Line 80"/>
                        <wps:cNvCnPr/>
                        <wps:spPr bwMode="auto">
                          <a:xfrm>
                            <a:off x="2138332" y="1356068"/>
                            <a:ext cx="64800" cy="1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 name="Line 81"/>
                        <wps:cNvCnPr/>
                        <wps:spPr bwMode="auto">
                          <a:xfrm flipV="1">
                            <a:off x="3039448" y="1176647"/>
                            <a:ext cx="782" cy="1196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 name="Line 82"/>
                        <wps:cNvCnPr/>
                        <wps:spPr bwMode="auto">
                          <a:xfrm>
                            <a:off x="3007439" y="1176647"/>
                            <a:ext cx="64800" cy="1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83"/>
                        <wps:cNvCnPr/>
                        <wps:spPr bwMode="auto">
                          <a:xfrm flipV="1">
                            <a:off x="3474839" y="1146745"/>
                            <a:ext cx="782" cy="12708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84"/>
                        <wps:cNvCnPr/>
                        <wps:spPr bwMode="auto">
                          <a:xfrm>
                            <a:off x="3442830" y="1146745"/>
                            <a:ext cx="64800" cy="1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Line 91"/>
                        <wps:cNvCnPr/>
                        <wps:spPr bwMode="auto">
                          <a:xfrm>
                            <a:off x="1297344" y="2739094"/>
                            <a:ext cx="782" cy="7475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Line 92"/>
                        <wps:cNvCnPr/>
                        <wps:spPr bwMode="auto">
                          <a:xfrm>
                            <a:off x="1267306" y="2811195"/>
                            <a:ext cx="64800" cy="1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Line 93"/>
                        <wps:cNvCnPr/>
                        <wps:spPr bwMode="auto">
                          <a:xfrm>
                            <a:off x="1514226" y="2327924"/>
                            <a:ext cx="782" cy="10466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 name="Line 94"/>
                        <wps:cNvCnPr/>
                        <wps:spPr bwMode="auto">
                          <a:xfrm>
                            <a:off x="1482217" y="2432586"/>
                            <a:ext cx="64800" cy="1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Line 95"/>
                        <wps:cNvCnPr/>
                        <wps:spPr bwMode="auto">
                          <a:xfrm>
                            <a:off x="1733133" y="1834520"/>
                            <a:ext cx="782" cy="9718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 name="Line 96"/>
                        <wps:cNvCnPr/>
                        <wps:spPr bwMode="auto">
                          <a:xfrm>
                            <a:off x="1701124" y="1931706"/>
                            <a:ext cx="64800" cy="1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 name="Line 97"/>
                        <wps:cNvCnPr/>
                        <wps:spPr bwMode="auto">
                          <a:xfrm>
                            <a:off x="2170341" y="1475680"/>
                            <a:ext cx="782" cy="1121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 name="Line 98"/>
                        <wps:cNvCnPr/>
                        <wps:spPr bwMode="auto">
                          <a:xfrm>
                            <a:off x="2138332" y="1587817"/>
                            <a:ext cx="64800" cy="1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 name="Line 99"/>
                        <wps:cNvCnPr/>
                        <wps:spPr bwMode="auto">
                          <a:xfrm>
                            <a:off x="3039448" y="1296261"/>
                            <a:ext cx="782" cy="12708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 name="Line 100"/>
                        <wps:cNvCnPr/>
                        <wps:spPr bwMode="auto">
                          <a:xfrm>
                            <a:off x="3007439" y="1423350"/>
                            <a:ext cx="64800" cy="1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 name="Line 101"/>
                        <wps:cNvCnPr/>
                        <wps:spPr bwMode="auto">
                          <a:xfrm>
                            <a:off x="3474839" y="1273833"/>
                            <a:ext cx="782" cy="12708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 name="Line 102"/>
                        <wps:cNvCnPr/>
                        <wps:spPr bwMode="auto">
                          <a:xfrm>
                            <a:off x="3442830" y="1400922"/>
                            <a:ext cx="64800" cy="1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 name="Freeform 103"/>
                        <wps:cNvSpPr>
                          <a:spLocks/>
                        </wps:cNvSpPr>
                        <wps:spPr bwMode="auto">
                          <a:xfrm>
                            <a:off x="968552" y="653339"/>
                            <a:ext cx="2508216" cy="2250223"/>
                          </a:xfrm>
                          <a:custGeom>
                            <a:avLst/>
                            <a:gdLst>
                              <a:gd name="T0" fmla="*/ 0 w 534"/>
                              <a:gd name="T1" fmla="*/ 2867025 h 301"/>
                              <a:gd name="T2" fmla="*/ 219075 w 534"/>
                              <a:gd name="T3" fmla="*/ 2857500 h 301"/>
                              <a:gd name="T4" fmla="*/ 447675 w 534"/>
                              <a:gd name="T5" fmla="*/ 2790825 h 301"/>
                              <a:gd name="T6" fmla="*/ 666750 w 534"/>
                              <a:gd name="T7" fmla="*/ 2609850 h 301"/>
                              <a:gd name="T8" fmla="*/ 1104900 w 534"/>
                              <a:gd name="T9" fmla="*/ 1771650 h 301"/>
                              <a:gd name="T10" fmla="*/ 1552575 w 534"/>
                              <a:gd name="T11" fmla="*/ 857250 h 301"/>
                              <a:gd name="T12" fmla="*/ 2438400 w 534"/>
                              <a:gd name="T13" fmla="*/ 257175 h 301"/>
                              <a:gd name="T14" fmla="*/ 4200525 w 534"/>
                              <a:gd name="T15" fmla="*/ 47625 h 301"/>
                              <a:gd name="T16" fmla="*/ 5086350 w 534"/>
                              <a:gd name="T17" fmla="*/ 0 h 30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34" h="301">
                                <a:moveTo>
                                  <a:pt x="0" y="301"/>
                                </a:moveTo>
                                <a:lnTo>
                                  <a:pt x="23" y="300"/>
                                </a:lnTo>
                                <a:lnTo>
                                  <a:pt x="47" y="293"/>
                                </a:lnTo>
                                <a:lnTo>
                                  <a:pt x="70" y="274"/>
                                </a:lnTo>
                                <a:lnTo>
                                  <a:pt x="116" y="186"/>
                                </a:lnTo>
                                <a:lnTo>
                                  <a:pt x="163" y="90"/>
                                </a:lnTo>
                                <a:lnTo>
                                  <a:pt x="256" y="27"/>
                                </a:lnTo>
                                <a:lnTo>
                                  <a:pt x="441" y="5"/>
                                </a:lnTo>
                                <a:lnTo>
                                  <a:pt x="534"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wps:wsp>
                      <wps:wsp>
                        <wps:cNvPr id="63" name="Line 110"/>
                        <wps:cNvCnPr/>
                        <wps:spPr bwMode="auto">
                          <a:xfrm flipV="1">
                            <a:off x="1297344" y="2634433"/>
                            <a:ext cx="782" cy="6728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Line 116"/>
                        <wps:cNvCnPr/>
                        <wps:spPr bwMode="auto">
                          <a:xfrm flipV="1">
                            <a:off x="2170341" y="608485"/>
                            <a:ext cx="782" cy="2467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 name="Line 117"/>
                        <wps:cNvCnPr/>
                        <wps:spPr bwMode="auto">
                          <a:xfrm>
                            <a:off x="2138332" y="608485"/>
                            <a:ext cx="64800" cy="1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 name="Line 118"/>
                        <wps:cNvCnPr/>
                        <wps:spPr bwMode="auto">
                          <a:xfrm flipV="1">
                            <a:off x="3039448" y="421589"/>
                            <a:ext cx="782" cy="269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 name="Line 119"/>
                        <wps:cNvCnPr/>
                        <wps:spPr bwMode="auto">
                          <a:xfrm>
                            <a:off x="3007439" y="421589"/>
                            <a:ext cx="64800" cy="1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 name="Line 120"/>
                        <wps:cNvCnPr/>
                        <wps:spPr bwMode="auto">
                          <a:xfrm flipV="1">
                            <a:off x="3474839" y="376734"/>
                            <a:ext cx="782" cy="27660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 name="Line 121"/>
                        <wps:cNvCnPr/>
                        <wps:spPr bwMode="auto">
                          <a:xfrm>
                            <a:off x="3442830" y="376734"/>
                            <a:ext cx="64800" cy="1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 name="Line 130"/>
                        <wps:cNvCnPr/>
                        <wps:spPr bwMode="auto">
                          <a:xfrm>
                            <a:off x="1514226" y="2019921"/>
                            <a:ext cx="782" cy="17194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 name="Line 131"/>
                        <wps:cNvCnPr/>
                        <wps:spPr bwMode="auto">
                          <a:xfrm>
                            <a:off x="1482217" y="2191865"/>
                            <a:ext cx="64800" cy="1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 name="Line 132"/>
                        <wps:cNvCnPr/>
                        <wps:spPr bwMode="auto">
                          <a:xfrm>
                            <a:off x="1732378" y="1326164"/>
                            <a:ext cx="782" cy="22427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 name="Line 133"/>
                        <wps:cNvCnPr/>
                        <wps:spPr bwMode="auto">
                          <a:xfrm>
                            <a:off x="1700369" y="1550439"/>
                            <a:ext cx="64800" cy="1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 name="Rectangle 168"/>
                        <wps:cNvSpPr>
                          <a:spLocks noChangeArrowheads="1"/>
                        </wps:cNvSpPr>
                        <wps:spPr bwMode="auto">
                          <a:xfrm>
                            <a:off x="614313" y="2803895"/>
                            <a:ext cx="8382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pPr>
                              <w:r>
                                <w:rPr>
                                  <w:rFonts w:asciiTheme="minorHAnsi" w:hAnsi="Calibri" w:cstheme="minorBidi"/>
                                  <w:color w:val="000000"/>
                                  <w:kern w:val="24"/>
                                  <w:sz w:val="26"/>
                                  <w:szCs w:val="26"/>
                                </w:rPr>
                                <w:t>0</w:t>
                              </w:r>
                            </w:p>
                          </w:txbxContent>
                        </wps:txbx>
                        <wps:bodyPr wrap="none" lIns="0" tIns="0" rIns="0" bIns="0">
                          <a:spAutoFit/>
                        </wps:bodyPr>
                      </wps:wsp>
                      <wps:wsp>
                        <wps:cNvPr id="75" name="Rectangle 169"/>
                        <wps:cNvSpPr>
                          <a:spLocks noChangeArrowheads="1"/>
                        </wps:cNvSpPr>
                        <wps:spPr bwMode="auto">
                          <a:xfrm>
                            <a:off x="392193" y="2265676"/>
                            <a:ext cx="2514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pPr>
                              <w:r>
                                <w:rPr>
                                  <w:rFonts w:asciiTheme="minorHAnsi" w:hAnsi="Calibri" w:cstheme="minorBidi"/>
                                  <w:color w:val="000000"/>
                                  <w:kern w:val="24"/>
                                  <w:sz w:val="26"/>
                                  <w:szCs w:val="26"/>
                                </w:rPr>
                                <w:t>250</w:t>
                              </w:r>
                            </w:p>
                          </w:txbxContent>
                        </wps:txbx>
                        <wps:bodyPr wrap="none" lIns="0" tIns="0" rIns="0" bIns="0">
                          <a:spAutoFit/>
                        </wps:bodyPr>
                      </wps:wsp>
                      <wps:wsp>
                        <wps:cNvPr id="76" name="Rectangle 170"/>
                        <wps:cNvSpPr>
                          <a:spLocks noChangeArrowheads="1"/>
                        </wps:cNvSpPr>
                        <wps:spPr bwMode="auto">
                          <a:xfrm>
                            <a:off x="392193" y="1734935"/>
                            <a:ext cx="2514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pPr>
                              <w:r>
                                <w:rPr>
                                  <w:rFonts w:asciiTheme="minorHAnsi" w:hAnsi="Calibri" w:cstheme="minorBidi"/>
                                  <w:color w:val="000000"/>
                                  <w:kern w:val="24"/>
                                  <w:sz w:val="26"/>
                                  <w:szCs w:val="26"/>
                                </w:rPr>
                                <w:t>500</w:t>
                              </w:r>
                            </w:p>
                          </w:txbxContent>
                        </wps:txbx>
                        <wps:bodyPr wrap="none" lIns="0" tIns="0" rIns="0" bIns="0">
                          <a:spAutoFit/>
                        </wps:bodyPr>
                      </wps:wsp>
                      <wps:wsp>
                        <wps:cNvPr id="77" name="Rectangle 171"/>
                        <wps:cNvSpPr>
                          <a:spLocks noChangeArrowheads="1"/>
                        </wps:cNvSpPr>
                        <wps:spPr bwMode="auto">
                          <a:xfrm>
                            <a:off x="392193" y="1196718"/>
                            <a:ext cx="2514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pPr>
                              <w:r>
                                <w:rPr>
                                  <w:rFonts w:asciiTheme="minorHAnsi" w:hAnsi="Calibri" w:cstheme="minorBidi"/>
                                  <w:color w:val="000000"/>
                                  <w:kern w:val="24"/>
                                  <w:sz w:val="26"/>
                                  <w:szCs w:val="26"/>
                                </w:rPr>
                                <w:t>750</w:t>
                              </w:r>
                            </w:p>
                          </w:txbxContent>
                        </wps:txbx>
                        <wps:bodyPr wrap="none" lIns="0" tIns="0" rIns="0" bIns="0">
                          <a:spAutoFit/>
                        </wps:bodyPr>
                      </wps:wsp>
                      <wps:wsp>
                        <wps:cNvPr id="78" name="Rectangle 172"/>
                        <wps:cNvSpPr>
                          <a:spLocks noChangeArrowheads="1"/>
                        </wps:cNvSpPr>
                        <wps:spPr bwMode="auto">
                          <a:xfrm>
                            <a:off x="281134" y="665976"/>
                            <a:ext cx="3352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pPr>
                              <w:r>
                                <w:rPr>
                                  <w:rFonts w:asciiTheme="minorHAnsi" w:hAnsi="Calibri" w:cstheme="minorBidi"/>
                                  <w:color w:val="000000"/>
                                  <w:kern w:val="24"/>
                                  <w:sz w:val="26"/>
                                  <w:szCs w:val="26"/>
                                </w:rPr>
                                <w:t>1000</w:t>
                              </w:r>
                            </w:p>
                          </w:txbxContent>
                        </wps:txbx>
                        <wps:bodyPr wrap="none" lIns="0" tIns="0" rIns="0" bIns="0">
                          <a:spAutoFit/>
                        </wps:bodyPr>
                      </wps:wsp>
                      <wps:wsp>
                        <wps:cNvPr id="79" name="Rectangle 173"/>
                        <wps:cNvSpPr>
                          <a:spLocks noChangeArrowheads="1"/>
                        </wps:cNvSpPr>
                        <wps:spPr bwMode="auto">
                          <a:xfrm>
                            <a:off x="281134" y="127759"/>
                            <a:ext cx="3352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pPr>
                              <w:r>
                                <w:rPr>
                                  <w:rFonts w:asciiTheme="minorHAnsi" w:hAnsi="Calibri" w:cstheme="minorBidi"/>
                                  <w:color w:val="000000"/>
                                  <w:kern w:val="24"/>
                                  <w:sz w:val="26"/>
                                  <w:szCs w:val="26"/>
                                </w:rPr>
                                <w:t>1250</w:t>
                              </w:r>
                            </w:p>
                          </w:txbxContent>
                        </wps:txbx>
                        <wps:bodyPr wrap="none" lIns="0" tIns="0" rIns="0" bIns="0">
                          <a:spAutoFit/>
                        </wps:bodyPr>
                      </wps:wsp>
                      <wps:wsp>
                        <wps:cNvPr id="80" name="Rectangle 174"/>
                        <wps:cNvSpPr>
                          <a:spLocks noChangeArrowheads="1"/>
                        </wps:cNvSpPr>
                        <wps:spPr bwMode="auto">
                          <a:xfrm>
                            <a:off x="817294" y="3001910"/>
                            <a:ext cx="8382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center"/>
                              </w:pPr>
                              <w:r>
                                <w:rPr>
                                  <w:rFonts w:asciiTheme="minorHAnsi" w:hAnsi="Calibri" w:cstheme="minorBidi"/>
                                  <w:color w:val="000000"/>
                                  <w:kern w:val="24"/>
                                  <w:sz w:val="26"/>
                                  <w:szCs w:val="26"/>
                                </w:rPr>
                                <w:t>0</w:t>
                              </w:r>
                            </w:p>
                          </w:txbxContent>
                        </wps:txbx>
                        <wps:bodyPr wrap="none" lIns="0" tIns="0" rIns="0" bIns="0">
                          <a:spAutoFit/>
                        </wps:bodyPr>
                      </wps:wsp>
                      <wps:wsp>
                        <wps:cNvPr id="81" name="Rectangle 176"/>
                        <wps:cNvSpPr>
                          <a:spLocks noChangeArrowheads="1"/>
                        </wps:cNvSpPr>
                        <wps:spPr bwMode="auto">
                          <a:xfrm>
                            <a:off x="1203712" y="3001910"/>
                            <a:ext cx="16764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center"/>
                              </w:pPr>
                              <w:r>
                                <w:rPr>
                                  <w:rFonts w:asciiTheme="minorHAnsi" w:hAnsi="Calibri" w:cstheme="minorBidi"/>
                                  <w:color w:val="000000"/>
                                  <w:kern w:val="24"/>
                                  <w:sz w:val="26"/>
                                  <w:szCs w:val="26"/>
                                </w:rPr>
                                <w:t>20</w:t>
                              </w:r>
                            </w:p>
                          </w:txbxContent>
                        </wps:txbx>
                        <wps:bodyPr wrap="none" lIns="0" tIns="0" rIns="0" bIns="0">
                          <a:spAutoFit/>
                        </wps:bodyPr>
                      </wps:wsp>
                      <wps:wsp>
                        <wps:cNvPr id="82" name="Rectangle 178"/>
                        <wps:cNvSpPr>
                          <a:spLocks noChangeArrowheads="1"/>
                        </wps:cNvSpPr>
                        <wps:spPr bwMode="auto">
                          <a:xfrm>
                            <a:off x="1640530" y="3001910"/>
                            <a:ext cx="16764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center"/>
                              </w:pPr>
                              <w:r>
                                <w:rPr>
                                  <w:rFonts w:asciiTheme="minorHAnsi" w:hAnsi="Calibri" w:cstheme="minorBidi"/>
                                  <w:color w:val="000000"/>
                                  <w:kern w:val="24"/>
                                  <w:sz w:val="26"/>
                                  <w:szCs w:val="26"/>
                                </w:rPr>
                                <w:t>40</w:t>
                              </w:r>
                            </w:p>
                          </w:txbxContent>
                        </wps:txbx>
                        <wps:bodyPr wrap="none" lIns="0" tIns="0" rIns="0" bIns="0">
                          <a:spAutoFit/>
                        </wps:bodyPr>
                      </wps:wsp>
                      <wps:wsp>
                        <wps:cNvPr id="83" name="Rectangle 180"/>
                        <wps:cNvSpPr>
                          <a:spLocks noChangeArrowheads="1"/>
                        </wps:cNvSpPr>
                        <wps:spPr bwMode="auto">
                          <a:xfrm>
                            <a:off x="2077350" y="3001910"/>
                            <a:ext cx="16764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center"/>
                              </w:pPr>
                              <w:r>
                                <w:rPr>
                                  <w:rFonts w:asciiTheme="minorHAnsi" w:hAnsi="Calibri" w:cstheme="minorBidi"/>
                                  <w:color w:val="000000"/>
                                  <w:kern w:val="24"/>
                                  <w:sz w:val="26"/>
                                  <w:szCs w:val="26"/>
                                </w:rPr>
                                <w:t>60</w:t>
                              </w:r>
                            </w:p>
                          </w:txbxContent>
                        </wps:txbx>
                        <wps:bodyPr wrap="none" lIns="0" tIns="0" rIns="0" bIns="0">
                          <a:spAutoFit/>
                        </wps:bodyPr>
                      </wps:wsp>
                      <wps:wsp>
                        <wps:cNvPr id="84" name="Rectangle 184"/>
                        <wps:cNvSpPr>
                          <a:spLocks noChangeArrowheads="1"/>
                        </wps:cNvSpPr>
                        <wps:spPr bwMode="auto">
                          <a:xfrm>
                            <a:off x="2900587" y="3001910"/>
                            <a:ext cx="2514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center"/>
                              </w:pPr>
                              <w:r>
                                <w:rPr>
                                  <w:rFonts w:asciiTheme="minorHAnsi" w:hAnsi="Calibri" w:cstheme="minorBidi"/>
                                  <w:color w:val="000000"/>
                                  <w:kern w:val="24"/>
                                  <w:sz w:val="26"/>
                                  <w:szCs w:val="26"/>
                                </w:rPr>
                                <w:t>100</w:t>
                              </w:r>
                            </w:p>
                          </w:txbxContent>
                        </wps:txbx>
                        <wps:bodyPr wrap="none" lIns="0" tIns="0" rIns="0" bIns="0">
                          <a:spAutoFit/>
                        </wps:bodyPr>
                      </wps:wsp>
                      <wps:wsp>
                        <wps:cNvPr id="85" name="Rectangle 186"/>
                        <wps:cNvSpPr>
                          <a:spLocks noChangeArrowheads="1"/>
                        </wps:cNvSpPr>
                        <wps:spPr bwMode="auto">
                          <a:xfrm>
                            <a:off x="3337405" y="3001910"/>
                            <a:ext cx="2514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center"/>
                              </w:pPr>
                              <w:r>
                                <w:rPr>
                                  <w:rFonts w:asciiTheme="minorHAnsi" w:hAnsi="Calibri" w:cstheme="minorBidi"/>
                                  <w:color w:val="000000"/>
                                  <w:kern w:val="24"/>
                                  <w:sz w:val="26"/>
                                  <w:szCs w:val="26"/>
                                </w:rPr>
                                <w:t>120</w:t>
                              </w:r>
                            </w:p>
                          </w:txbxContent>
                        </wps:txbx>
                        <wps:bodyPr wrap="none" lIns="0" tIns="0" rIns="0" bIns="0">
                          <a:spAutoFit/>
                        </wps:bodyPr>
                      </wps:wsp>
                      <wps:wsp>
                        <wps:cNvPr id="86" name="Rectangle 107"/>
                        <wps:cNvSpPr>
                          <a:spLocks noChangeArrowheads="1"/>
                        </wps:cNvSpPr>
                        <wps:spPr bwMode="auto">
                          <a:xfrm>
                            <a:off x="3412230" y="1215116"/>
                            <a:ext cx="126000" cy="126000"/>
                          </a:xfrm>
                          <a:prstGeom prst="rect">
                            <a:avLst/>
                          </a:prstGeom>
                          <a:solidFill>
                            <a:schemeClr val="tx1"/>
                          </a:solidFill>
                          <a:ln w="12700">
                            <a:solidFill>
                              <a:schemeClr val="tx1"/>
                            </a:solidFill>
                            <a:miter lim="800000"/>
                            <a:headEnd/>
                            <a:tailEnd/>
                          </a:ln>
                        </wps:spPr>
                        <wps:bodyPr vert="horz" wrap="square" lIns="91440" tIns="45720" rIns="91440" bIns="45720" numCol="1" anchor="t" anchorCtr="0" compatLnSpc="1">
                          <a:prstTxWarp prst="textNoShape">
                            <a:avLst/>
                          </a:prstTxWarp>
                        </wps:bodyPr>
                      </wps:wsp>
                      <wps:wsp>
                        <wps:cNvPr id="87" name="Oval 94"/>
                        <wps:cNvSpPr>
                          <a:spLocks noChangeArrowheads="1"/>
                        </wps:cNvSpPr>
                        <wps:spPr bwMode="auto">
                          <a:xfrm>
                            <a:off x="3412230" y="584067"/>
                            <a:ext cx="126000" cy="126000"/>
                          </a:xfrm>
                          <a:prstGeom prst="ellipse">
                            <a:avLst/>
                          </a:prstGeom>
                          <a:solidFill>
                            <a:srgbClr val="FFFFFF"/>
                          </a:solidFill>
                          <a:ln w="12700">
                            <a:solidFill>
                              <a:srgbClr val="000000"/>
                            </a:solidFill>
                            <a:round/>
                            <a:headEnd/>
                            <a:tailEnd/>
                          </a:ln>
                        </wps:spPr>
                        <wps:bodyPr/>
                      </wps:wsp>
                      <wps:wsp>
                        <wps:cNvPr id="88" name="Oval 86"/>
                        <wps:cNvSpPr>
                          <a:spLocks noChangeArrowheads="1"/>
                        </wps:cNvSpPr>
                        <wps:spPr bwMode="auto">
                          <a:xfrm>
                            <a:off x="3412230" y="653340"/>
                            <a:ext cx="126000" cy="126000"/>
                          </a:xfrm>
                          <a:prstGeom prst="ellipse">
                            <a:avLst/>
                          </a:prstGeom>
                          <a:solidFill>
                            <a:srgbClr val="000000"/>
                          </a:solidFill>
                          <a:ln w="12700">
                            <a:solidFill>
                              <a:srgbClr val="000000"/>
                            </a:solidFill>
                            <a:round/>
                            <a:headEnd/>
                            <a:tailEnd/>
                          </a:ln>
                        </wps:spPr>
                        <wps:bodyPr/>
                      </wps:wsp>
                      <wps:wsp>
                        <wps:cNvPr id="89" name="Rectangle 187"/>
                        <wps:cNvSpPr>
                          <a:spLocks noChangeArrowheads="1"/>
                        </wps:cNvSpPr>
                        <wps:spPr bwMode="auto">
                          <a:xfrm>
                            <a:off x="860253" y="3231312"/>
                            <a:ext cx="2614176" cy="246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center"/>
                              </w:pPr>
                              <w:r>
                                <w:rPr>
                                  <w:rFonts w:asciiTheme="minorHAnsi" w:hAnsi="Calibri" w:cstheme="minorBidi"/>
                                  <w:color w:val="000000"/>
                                  <w:kern w:val="24"/>
                                  <w:sz w:val="32"/>
                                  <w:szCs w:val="32"/>
                                </w:rPr>
                                <w:t>KCl (mM)</w:t>
                              </w:r>
                            </w:p>
                          </w:txbxContent>
                        </wps:txbx>
                        <wps:bodyPr wrap="square" lIns="0" tIns="0" rIns="0" bIns="0">
                          <a:spAutoFit/>
                        </wps:bodyPr>
                      </wps:wsp>
                      <wps:wsp>
                        <wps:cNvPr id="90" name="Oval 86"/>
                        <wps:cNvSpPr>
                          <a:spLocks noChangeArrowheads="1"/>
                        </wps:cNvSpPr>
                        <wps:spPr bwMode="auto">
                          <a:xfrm>
                            <a:off x="1451617" y="1862516"/>
                            <a:ext cx="126000" cy="126000"/>
                          </a:xfrm>
                          <a:prstGeom prst="ellipse">
                            <a:avLst/>
                          </a:prstGeom>
                          <a:solidFill>
                            <a:srgbClr val="000000"/>
                          </a:solidFill>
                          <a:ln w="12700">
                            <a:solidFill>
                              <a:srgbClr val="000000"/>
                            </a:solidFill>
                            <a:round/>
                            <a:headEnd/>
                            <a:tailEnd/>
                          </a:ln>
                        </wps:spPr>
                        <wps:bodyPr/>
                      </wps:wsp>
                      <wps:wsp>
                        <wps:cNvPr id="91" name="Oval 94"/>
                        <wps:cNvSpPr>
                          <a:spLocks noChangeArrowheads="1"/>
                        </wps:cNvSpPr>
                        <wps:spPr bwMode="auto">
                          <a:xfrm>
                            <a:off x="2976839" y="619871"/>
                            <a:ext cx="126000" cy="126000"/>
                          </a:xfrm>
                          <a:prstGeom prst="ellipse">
                            <a:avLst/>
                          </a:prstGeom>
                          <a:solidFill>
                            <a:srgbClr val="FFFFFF"/>
                          </a:solidFill>
                          <a:ln w="12700">
                            <a:solidFill>
                              <a:srgbClr val="000000"/>
                            </a:solidFill>
                            <a:round/>
                            <a:headEnd/>
                            <a:tailEnd/>
                          </a:ln>
                        </wps:spPr>
                        <wps:bodyPr/>
                      </wps:wsp>
                      <wps:wsp>
                        <wps:cNvPr id="92" name="Oval 94"/>
                        <wps:cNvSpPr>
                          <a:spLocks noChangeArrowheads="1"/>
                        </wps:cNvSpPr>
                        <wps:spPr bwMode="auto">
                          <a:xfrm>
                            <a:off x="2142878" y="767991"/>
                            <a:ext cx="126000" cy="126000"/>
                          </a:xfrm>
                          <a:prstGeom prst="ellipse">
                            <a:avLst/>
                          </a:prstGeom>
                          <a:solidFill>
                            <a:srgbClr val="FFFFFF"/>
                          </a:solidFill>
                          <a:ln w="12700">
                            <a:solidFill>
                              <a:srgbClr val="000000"/>
                            </a:solidFill>
                            <a:round/>
                            <a:headEnd/>
                            <a:tailEnd/>
                          </a:ln>
                        </wps:spPr>
                        <wps:bodyPr/>
                      </wps:wsp>
                      <wps:wsp>
                        <wps:cNvPr id="93" name="Oval 94"/>
                        <wps:cNvSpPr>
                          <a:spLocks noChangeArrowheads="1"/>
                        </wps:cNvSpPr>
                        <wps:spPr bwMode="auto">
                          <a:xfrm>
                            <a:off x="1669769" y="1269814"/>
                            <a:ext cx="126000" cy="126000"/>
                          </a:xfrm>
                          <a:prstGeom prst="ellipse">
                            <a:avLst/>
                          </a:prstGeom>
                          <a:solidFill>
                            <a:srgbClr val="FFFFFF"/>
                          </a:solidFill>
                          <a:ln w="12700">
                            <a:solidFill>
                              <a:srgbClr val="000000"/>
                            </a:solidFill>
                            <a:round/>
                            <a:headEnd/>
                            <a:tailEnd/>
                          </a:ln>
                        </wps:spPr>
                        <wps:bodyPr/>
                      </wps:wsp>
                      <wps:wsp>
                        <wps:cNvPr id="94" name="Oval 94"/>
                        <wps:cNvSpPr>
                          <a:spLocks noChangeArrowheads="1"/>
                        </wps:cNvSpPr>
                        <wps:spPr bwMode="auto">
                          <a:xfrm>
                            <a:off x="1451617" y="2000490"/>
                            <a:ext cx="126000" cy="126000"/>
                          </a:xfrm>
                          <a:prstGeom prst="ellipse">
                            <a:avLst/>
                          </a:prstGeom>
                          <a:solidFill>
                            <a:srgbClr val="FFFFFF"/>
                          </a:solidFill>
                          <a:ln w="12700">
                            <a:solidFill>
                              <a:srgbClr val="000000"/>
                            </a:solidFill>
                            <a:round/>
                            <a:headEnd/>
                            <a:tailEnd/>
                          </a:ln>
                        </wps:spPr>
                        <wps:bodyPr/>
                      </wps:wsp>
                      <wps:wsp>
                        <wps:cNvPr id="95" name="Rectangle 107"/>
                        <wps:cNvSpPr>
                          <a:spLocks noChangeArrowheads="1"/>
                        </wps:cNvSpPr>
                        <wps:spPr bwMode="auto">
                          <a:xfrm>
                            <a:off x="2976839" y="1229443"/>
                            <a:ext cx="126000" cy="126000"/>
                          </a:xfrm>
                          <a:prstGeom prst="rect">
                            <a:avLst/>
                          </a:prstGeom>
                          <a:solidFill>
                            <a:schemeClr val="tx1"/>
                          </a:solidFill>
                          <a:ln w="12700">
                            <a:solidFill>
                              <a:schemeClr val="tx1"/>
                            </a:solidFill>
                            <a:miter lim="800000"/>
                            <a:headEnd/>
                            <a:tailEnd/>
                          </a:ln>
                        </wps:spPr>
                        <wps:bodyPr vert="horz" wrap="square" lIns="91440" tIns="45720" rIns="91440" bIns="45720" numCol="1" anchor="t" anchorCtr="0" compatLnSpc="1">
                          <a:prstTxWarp prst="textNoShape">
                            <a:avLst/>
                          </a:prstTxWarp>
                        </wps:bodyPr>
                      </wps:wsp>
                      <wps:wsp>
                        <wps:cNvPr id="96" name="Rectangle 107"/>
                        <wps:cNvSpPr>
                          <a:spLocks noChangeArrowheads="1"/>
                        </wps:cNvSpPr>
                        <wps:spPr bwMode="auto">
                          <a:xfrm>
                            <a:off x="2107732" y="1405899"/>
                            <a:ext cx="126000" cy="126000"/>
                          </a:xfrm>
                          <a:prstGeom prst="rect">
                            <a:avLst/>
                          </a:prstGeom>
                          <a:solidFill>
                            <a:schemeClr val="tx1"/>
                          </a:solidFill>
                          <a:ln w="12700">
                            <a:solidFill>
                              <a:schemeClr val="tx1"/>
                            </a:solidFill>
                            <a:miter lim="800000"/>
                            <a:headEnd/>
                            <a:tailEnd/>
                          </a:ln>
                        </wps:spPr>
                        <wps:bodyPr vert="horz" wrap="square" lIns="91440" tIns="45720" rIns="91440" bIns="45720" numCol="1" anchor="t" anchorCtr="0" compatLnSpc="1">
                          <a:prstTxWarp prst="textNoShape">
                            <a:avLst/>
                          </a:prstTxWarp>
                        </wps:bodyPr>
                      </wps:wsp>
                      <wps:wsp>
                        <wps:cNvPr id="97" name="Rectangle 107"/>
                        <wps:cNvSpPr>
                          <a:spLocks noChangeArrowheads="1"/>
                        </wps:cNvSpPr>
                        <wps:spPr bwMode="auto">
                          <a:xfrm>
                            <a:off x="1670524" y="1768475"/>
                            <a:ext cx="126000" cy="126000"/>
                          </a:xfrm>
                          <a:prstGeom prst="rect">
                            <a:avLst/>
                          </a:prstGeom>
                          <a:solidFill>
                            <a:schemeClr val="tx1"/>
                          </a:solidFill>
                          <a:ln w="12700">
                            <a:solidFill>
                              <a:schemeClr val="tx1"/>
                            </a:solidFill>
                            <a:miter lim="800000"/>
                            <a:headEnd/>
                            <a:tailEnd/>
                          </a:ln>
                        </wps:spPr>
                        <wps:bodyPr vert="horz" wrap="square" lIns="91440" tIns="45720" rIns="91440" bIns="45720" numCol="1" anchor="t" anchorCtr="0" compatLnSpc="1">
                          <a:prstTxWarp prst="textNoShape">
                            <a:avLst/>
                          </a:prstTxWarp>
                        </wps:bodyPr>
                      </wps:wsp>
                      <wps:wsp>
                        <wps:cNvPr id="98" name="Rectangle 107"/>
                        <wps:cNvSpPr>
                          <a:spLocks noChangeArrowheads="1"/>
                        </wps:cNvSpPr>
                        <wps:spPr bwMode="auto">
                          <a:xfrm>
                            <a:off x="1451617" y="2266262"/>
                            <a:ext cx="126000" cy="126000"/>
                          </a:xfrm>
                          <a:prstGeom prst="rect">
                            <a:avLst/>
                          </a:prstGeom>
                          <a:solidFill>
                            <a:schemeClr val="tx1"/>
                          </a:solidFill>
                          <a:ln w="12700">
                            <a:solidFill>
                              <a:schemeClr val="tx1"/>
                            </a:solidFill>
                            <a:miter lim="800000"/>
                            <a:headEnd/>
                            <a:tailEnd/>
                          </a:ln>
                        </wps:spPr>
                        <wps:bodyPr vert="horz" wrap="square" lIns="91440" tIns="45720" rIns="91440" bIns="45720" numCol="1" anchor="t" anchorCtr="0" compatLnSpc="1">
                          <a:prstTxWarp prst="textNoShape">
                            <a:avLst/>
                          </a:prstTxWarp>
                        </wps:bodyPr>
                      </wps:wsp>
                      <wps:wsp>
                        <wps:cNvPr id="99" name="Rectangle 107"/>
                        <wps:cNvSpPr>
                          <a:spLocks noChangeArrowheads="1"/>
                        </wps:cNvSpPr>
                        <wps:spPr bwMode="auto">
                          <a:xfrm>
                            <a:off x="1258487" y="2648968"/>
                            <a:ext cx="126000" cy="126000"/>
                          </a:xfrm>
                          <a:prstGeom prst="rect">
                            <a:avLst/>
                          </a:prstGeom>
                          <a:solidFill>
                            <a:schemeClr val="tx1"/>
                          </a:solidFill>
                          <a:ln w="12700">
                            <a:solidFill>
                              <a:schemeClr val="tx1"/>
                            </a:solidFill>
                            <a:miter lim="800000"/>
                            <a:headEnd/>
                            <a:tailEnd/>
                          </a:ln>
                        </wps:spPr>
                        <wps:bodyPr vert="horz" wrap="square" lIns="91440" tIns="45720" rIns="91440" bIns="45720" numCol="1" anchor="t" anchorCtr="0" compatLnSpc="1">
                          <a:prstTxWarp prst="textNoShape">
                            <a:avLst/>
                          </a:prstTxWarp>
                        </wps:bodyPr>
                      </wps:wsp>
                      <wps:wsp>
                        <wps:cNvPr id="100" name="Oval 86"/>
                        <wps:cNvSpPr>
                          <a:spLocks noChangeArrowheads="1"/>
                        </wps:cNvSpPr>
                        <wps:spPr bwMode="auto">
                          <a:xfrm>
                            <a:off x="2976839" y="692503"/>
                            <a:ext cx="126000" cy="126000"/>
                          </a:xfrm>
                          <a:prstGeom prst="ellipse">
                            <a:avLst/>
                          </a:prstGeom>
                          <a:solidFill>
                            <a:srgbClr val="000000"/>
                          </a:solidFill>
                          <a:ln w="12700">
                            <a:solidFill>
                              <a:srgbClr val="000000"/>
                            </a:solidFill>
                            <a:round/>
                            <a:headEnd/>
                            <a:tailEnd/>
                          </a:ln>
                        </wps:spPr>
                        <wps:bodyPr/>
                      </wps:wsp>
                      <wps:wsp>
                        <wps:cNvPr id="101" name="Oval 86"/>
                        <wps:cNvSpPr>
                          <a:spLocks noChangeArrowheads="1"/>
                        </wps:cNvSpPr>
                        <wps:spPr bwMode="auto">
                          <a:xfrm>
                            <a:off x="2107732" y="778888"/>
                            <a:ext cx="126000" cy="126000"/>
                          </a:xfrm>
                          <a:prstGeom prst="ellipse">
                            <a:avLst/>
                          </a:prstGeom>
                          <a:solidFill>
                            <a:srgbClr val="000000"/>
                          </a:solidFill>
                          <a:ln w="12700">
                            <a:solidFill>
                              <a:srgbClr val="000000"/>
                            </a:solidFill>
                            <a:round/>
                            <a:headEnd/>
                            <a:tailEnd/>
                          </a:ln>
                        </wps:spPr>
                        <wps:bodyPr/>
                      </wps:wsp>
                      <wps:wsp>
                        <wps:cNvPr id="102" name="Oval 86"/>
                        <wps:cNvSpPr>
                          <a:spLocks noChangeArrowheads="1"/>
                        </wps:cNvSpPr>
                        <wps:spPr bwMode="auto">
                          <a:xfrm>
                            <a:off x="1669769" y="1183591"/>
                            <a:ext cx="126000" cy="126000"/>
                          </a:xfrm>
                          <a:prstGeom prst="ellipse">
                            <a:avLst/>
                          </a:prstGeom>
                          <a:solidFill>
                            <a:srgbClr val="000000"/>
                          </a:solidFill>
                          <a:ln w="12700">
                            <a:solidFill>
                              <a:srgbClr val="000000"/>
                            </a:solidFill>
                            <a:round/>
                            <a:headEnd/>
                            <a:tailEnd/>
                          </a:ln>
                        </wps:spPr>
                        <wps:bodyPr/>
                      </wps:wsp>
                      <wps:wsp>
                        <wps:cNvPr id="103" name="Oval 94"/>
                        <wps:cNvSpPr>
                          <a:spLocks noChangeArrowheads="1"/>
                        </wps:cNvSpPr>
                        <wps:spPr bwMode="auto">
                          <a:xfrm>
                            <a:off x="1233700" y="2655789"/>
                            <a:ext cx="126000" cy="126000"/>
                          </a:xfrm>
                          <a:prstGeom prst="ellipse">
                            <a:avLst/>
                          </a:prstGeom>
                          <a:solidFill>
                            <a:srgbClr val="FFFFFF"/>
                          </a:solidFill>
                          <a:ln w="12700">
                            <a:solidFill>
                              <a:srgbClr val="000000"/>
                            </a:solidFill>
                            <a:round/>
                            <a:headEnd/>
                            <a:tailEnd/>
                          </a:ln>
                        </wps:spPr>
                        <wps:bodyPr/>
                      </wps:wsp>
                      <wps:wsp>
                        <wps:cNvPr id="104" name="Oval 86"/>
                        <wps:cNvSpPr>
                          <a:spLocks noChangeArrowheads="1"/>
                        </wps:cNvSpPr>
                        <wps:spPr bwMode="auto">
                          <a:xfrm>
                            <a:off x="1236205" y="2627704"/>
                            <a:ext cx="126000" cy="126000"/>
                          </a:xfrm>
                          <a:prstGeom prst="ellipse">
                            <a:avLst/>
                          </a:prstGeom>
                          <a:solidFill>
                            <a:srgbClr val="000000"/>
                          </a:solidFill>
                          <a:ln w="12700">
                            <a:solidFill>
                              <a:srgbClr val="000000"/>
                            </a:solidFill>
                            <a:round/>
                            <a:headEnd/>
                            <a:tailEnd/>
                          </a:ln>
                        </wps:spPr>
                        <wps:bodyPr/>
                      </wps:wsp>
                      <wps:wsp>
                        <wps:cNvPr id="105" name="Rectangle 107"/>
                        <wps:cNvSpPr>
                          <a:spLocks noChangeArrowheads="1"/>
                        </wps:cNvSpPr>
                        <wps:spPr bwMode="auto">
                          <a:xfrm>
                            <a:off x="1074530" y="2804706"/>
                            <a:ext cx="126000" cy="126000"/>
                          </a:xfrm>
                          <a:prstGeom prst="rect">
                            <a:avLst/>
                          </a:prstGeom>
                          <a:solidFill>
                            <a:schemeClr val="tx1"/>
                          </a:solidFill>
                          <a:ln w="12700">
                            <a:solidFill>
                              <a:schemeClr val="tx1"/>
                            </a:solidFill>
                            <a:miter lim="800000"/>
                            <a:headEnd/>
                            <a:tailEnd/>
                          </a:ln>
                        </wps:spPr>
                        <wps:bodyPr vert="horz" wrap="square" lIns="91440" tIns="45720" rIns="91440" bIns="45720" numCol="1" anchor="t" anchorCtr="0" compatLnSpc="1">
                          <a:prstTxWarp prst="textNoShape">
                            <a:avLst/>
                          </a:prstTxWarp>
                        </wps:bodyPr>
                      </wps:wsp>
                      <wps:wsp>
                        <wps:cNvPr id="106" name="Oval 94"/>
                        <wps:cNvSpPr>
                          <a:spLocks noChangeArrowheads="1"/>
                        </wps:cNvSpPr>
                        <wps:spPr bwMode="auto">
                          <a:xfrm>
                            <a:off x="1012507" y="2824405"/>
                            <a:ext cx="126000" cy="126000"/>
                          </a:xfrm>
                          <a:prstGeom prst="ellipse">
                            <a:avLst/>
                          </a:prstGeom>
                          <a:solidFill>
                            <a:srgbClr val="FFFFFF"/>
                          </a:solidFill>
                          <a:ln w="12700">
                            <a:solidFill>
                              <a:srgbClr val="000000"/>
                            </a:solidFill>
                            <a:round/>
                            <a:headEnd/>
                            <a:tailEnd/>
                          </a:ln>
                        </wps:spPr>
                        <wps:bodyPr/>
                      </wps:wsp>
                      <wps:wsp>
                        <wps:cNvPr id="107" name="Oval 86"/>
                        <wps:cNvSpPr>
                          <a:spLocks noChangeArrowheads="1"/>
                        </wps:cNvSpPr>
                        <wps:spPr bwMode="auto">
                          <a:xfrm>
                            <a:off x="964665" y="2830757"/>
                            <a:ext cx="126000" cy="126000"/>
                          </a:xfrm>
                          <a:prstGeom prst="ellipse">
                            <a:avLst/>
                          </a:prstGeom>
                          <a:solidFill>
                            <a:srgbClr val="000000"/>
                          </a:solidFill>
                          <a:ln w="12700">
                            <a:solidFill>
                              <a:srgbClr val="000000"/>
                            </a:solidFill>
                            <a:round/>
                            <a:headEnd/>
                            <a:tailEnd/>
                          </a:ln>
                        </wps:spPr>
                        <wps:bodyPr/>
                      </wps:wsp>
                      <wpg:grpSp>
                        <wpg:cNvPr id="108" name="20 Grupo"/>
                        <wpg:cNvGrpSpPr/>
                        <wpg:grpSpPr>
                          <a:xfrm>
                            <a:off x="1089064" y="227659"/>
                            <a:ext cx="571003" cy="201295"/>
                            <a:chOff x="1089064" y="227659"/>
                            <a:chExt cx="571003" cy="201295"/>
                          </a:xfrm>
                        </wpg:grpSpPr>
                        <wps:wsp>
                          <wps:cNvPr id="109" name="Rectangle 194"/>
                          <wps:cNvSpPr>
                            <a:spLocks noChangeArrowheads="1"/>
                          </wps:cNvSpPr>
                          <wps:spPr bwMode="auto">
                            <a:xfrm>
                              <a:off x="1326692" y="227659"/>
                              <a:ext cx="33337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pPr>
                                <w:r>
                                  <w:rPr>
                                    <w:rFonts w:asciiTheme="minorHAnsi" w:hAnsi="Calibri" w:cstheme="minorBidi"/>
                                    <w:color w:val="000000"/>
                                    <w:kern w:val="24"/>
                                    <w:sz w:val="26"/>
                                    <w:szCs w:val="26"/>
                                  </w:rPr>
                                  <w:t>PPVL</w:t>
                                </w:r>
                              </w:p>
                            </w:txbxContent>
                          </wps:txbx>
                          <wps:bodyPr wrap="none" lIns="0" tIns="0" rIns="0" bIns="0">
                            <a:spAutoFit/>
                          </wps:bodyPr>
                        </wps:wsp>
                        <wps:wsp>
                          <wps:cNvPr id="110" name="Oval 190"/>
                          <wps:cNvSpPr>
                            <a:spLocks noChangeArrowheads="1"/>
                          </wps:cNvSpPr>
                          <wps:spPr bwMode="auto">
                            <a:xfrm>
                              <a:off x="1089064" y="264704"/>
                              <a:ext cx="126000" cy="126000"/>
                            </a:xfrm>
                            <a:prstGeom prst="ellipse">
                              <a:avLst/>
                            </a:prstGeom>
                            <a:solidFill>
                              <a:schemeClr val="bg1"/>
                            </a:solidFill>
                            <a:ln w="12700">
                              <a:solidFill>
                                <a:srgbClr val="000000"/>
                              </a:solidFill>
                              <a:round/>
                              <a:headEnd/>
                              <a:tailEnd/>
                            </a:ln>
                          </wps:spPr>
                          <wps:bodyPr/>
                        </wps:wsp>
                      </wpg:grpSp>
                      <wps:wsp>
                        <wps:cNvPr id="111" name="Rectangle 123"/>
                        <wps:cNvSpPr>
                          <a:spLocks noChangeArrowheads="1"/>
                        </wps:cNvSpPr>
                        <wps:spPr bwMode="auto">
                          <a:xfrm rot="16200000">
                            <a:off x="-1197262" y="1429068"/>
                            <a:ext cx="2640746" cy="246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center"/>
                              </w:pPr>
                              <w:r>
                                <w:rPr>
                                  <w:rFonts w:asciiTheme="minorHAnsi" w:hAnsi="Calibri" w:cstheme="minorBidi"/>
                                  <w:color w:val="000000"/>
                                  <w:kern w:val="24"/>
                                  <w:sz w:val="32"/>
                                  <w:szCs w:val="32"/>
                                </w:rPr>
                                <w:t>Tension (mg)</w:t>
                              </w:r>
                            </w:p>
                          </w:txbxContent>
                        </wps:txbx>
                        <wps:bodyPr wrap="square" lIns="0" tIns="0" rIns="0" bIns="0">
                          <a:spAutoFit/>
                        </wps:bodyPr>
                      </wps:wsp>
                    </wpg:wgp>
                  </a:graphicData>
                </a:graphic>
              </wp:anchor>
            </w:drawing>
          </mc:Choice>
          <mc:Fallback>
            <w:pict>
              <v:group w14:anchorId="4492023C" id="14 Grupo" o:spid="_x0000_s1026" style="position:absolute;left:0;text-align:left;margin-left:85.85pt;margin-top:45.65pt;width:282.55pt;height:273.8pt;z-index:251659264" coordsize="35888,3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">
                <v:group id="18 Grupo" o:spid="_x0000_s1027" style="position:absolute;left:10890;width:6118;height:2012" coordorigin="10890" coordsize="6118,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190" o:spid="_x0000_s1028" style="position:absolute;left:10890;top:370;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LIMQA&#10;AADaAAAADwAAAGRycy9kb3ducmV2LnhtbESPQWvCQBSE74L/YXmCN91YRSR1Fa1Kq3iItod6e2Sf&#10;STD7NmRXjf/eLQg9DjPzDTOdN6YUN6pdYVnBoB+BIE6tLjhT8PO96U1AOI+ssbRMCh7kYD5rt6YY&#10;a3vnA92OPhMBwi5GBbn3VSylS3My6Pq2Ig7e2dYGfZB1JnWN9wA3pXyLorE0WHBYyLGij5zSy/Fq&#10;FKz252R3Mlhtd+vhZ3JJfifL7UipbqdZvIPw1Pj/8Kv9pRWM4O9KuAF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KCyDEAAAA2gAAAA8AAAAAAAAAAAAAAAAAmAIAAGRycy9k&#10;b3ducmV2LnhtbFBLBQYAAAAABAAEAPUAAACJAwAAAAA=&#10;" fillcolor="black" strokeweight="1pt"/>
                  <v:rect id="Rectangle 191" o:spid="_x0000_s1029" style="position:absolute;left:13268;width:3740;height:20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595B9E" w:rsidRDefault="00595B9E" w:rsidP="00AC5CE1">
                          <w:pPr>
                            <w:pStyle w:val="NormalWeb"/>
                            <w:spacing w:before="0" w:beforeAutospacing="0" w:after="0" w:afterAutospacing="0"/>
                          </w:pPr>
                          <w:r>
                            <w:rPr>
                              <w:rFonts w:asciiTheme="minorHAnsi" w:hAnsi="Calibri" w:cstheme="minorBidi"/>
                              <w:color w:val="000000"/>
                              <w:kern w:val="24"/>
                              <w:sz w:val="26"/>
                              <w:szCs w:val="26"/>
                            </w:rPr>
                            <w:t>Sham</w:t>
                          </w:r>
                        </w:p>
                      </w:txbxContent>
                    </v:textbox>
                  </v:rect>
                </v:group>
                <v:group id="23 Grupo" o:spid="_x0000_s1030" style="position:absolute;left:10890;top:4553;width:4988;height:2013" coordorigin="10890,4553" coordsize="4987,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93" o:spid="_x0000_s1031" style="position:absolute;left:10890;top:4923;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biZMIA&#10;AADbAAAADwAAAGRycy9kb3ducmV2LnhtbESPQW/CMAyF75P4D5GRuI0UhDYoBARISBwH2wFuVmPa&#10;isapmkDDv58Pk3az9Z7f+7zaJNeoJ3Wh9mxgMs5AERfe1lwa+Pk+vM9BhYhssfFMBl4UYLMevK0w&#10;t77nEz3PsVQSwiFHA1WMba51KCpyGMa+JRbt5juHUdau1LbDXsJdo6dZ9qEd1iwNFba0r6i4nx/O&#10;QJ8+2/CVdjzj3cLOr/Z0216SMaNh2i5BRUrx3/x3fbSCL/Tyiwy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uJkwgAAANsAAAAPAAAAAAAAAAAAAAAAAJgCAABkcnMvZG93&#10;bnJldi54bWxQSwUGAAAAAAQABAD1AAAAhwMAAAAA&#10;" fillcolor="black [3213]" strokeweight="1pt"/>
                  <v:rect id="Rectangle 197" o:spid="_x0000_s1032" style="position:absolute;left:13268;top:4553;width:2610;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595B9E" w:rsidRDefault="00595B9E" w:rsidP="00AC5CE1">
                          <w:pPr>
                            <w:pStyle w:val="NormalWeb"/>
                            <w:spacing w:before="0" w:beforeAutospacing="0" w:after="0" w:afterAutospacing="0"/>
                          </w:pPr>
                          <w:r>
                            <w:rPr>
                              <w:rFonts w:asciiTheme="minorHAnsi" w:hAnsi="Calibri" w:cstheme="minorBidi"/>
                              <w:color w:val="000000"/>
                              <w:kern w:val="24"/>
                              <w:sz w:val="26"/>
                              <w:szCs w:val="26"/>
                            </w:rPr>
                            <w:t>BDL</w:t>
                          </w:r>
                        </w:p>
                      </w:txbxContent>
                    </v:textbox>
                  </v:rect>
                </v:group>
                <v:line id="Line 8" o:spid="_x0000_s1033" style="position:absolute;visibility:visible;mso-wrap-style:square" from="7991,2272" to="7999,29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line id="Line 9" o:spid="_x0000_s1034" style="position:absolute;visibility:visible;mso-wrap-style:square" from="7486,29035" to="8047,2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4P8IAAADbAAAADwAAAGRycy9kb3ducmV2LnhtbERPzWoCMRC+C32HMIXeNGsF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x4P8IAAADbAAAADwAAAAAAAAAAAAAA&#10;AAChAgAAZHJzL2Rvd25yZXYueG1sUEsFBgAAAAAEAAQA+QAAAJADAAAAAA==&#10;" strokeweight="1pt"/>
                <v:line id="Line 10" o:spid="_x0000_s1035" style="position:absolute;visibility:visible;mso-wrap-style:square" from="7486,23653" to="8047,23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line id="Line 11" o:spid="_x0000_s1036" style="position:absolute;visibility:visible;mso-wrap-style:square" from="7486,18345" to="8047,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lF0MIAAADbAAAADwAAAGRycy9kb3ducmV2LnhtbERPzWoCMRC+C32HMIXeNGtB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lF0MIAAADbAAAADwAAAAAAAAAAAAAA&#10;AAChAgAAZHJzL2Rvd25yZXYueG1sUEsFBgAAAAAEAAQA+QAAAJADAAAAAA==&#10;" strokeweight="1pt"/>
                <v:line id="Line 12" o:spid="_x0000_s1037" style="position:absolute;visibility:visible;mso-wrap-style:square" from="7486,12962" to="8047,12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vbp8EAAADbAAAADwAAAGRycy9kb3ducmV2LnhtbERPzWoCMRC+F3yHMAVv3awexG6NIlVB&#10;8SBVH2DcTDerm8mSRN326U2h4G0+vt+ZzDrbiBv5UDtWMMhyEMSl0zVXCo6H1dsYRIjIGhvHpOCH&#10;AsymvZcJFtrd+Ytu+1iJFMKhQAUmxraQMpSGLIbMtcSJ+3beYkzQV1J7vKdw28hhno+kxZpTg8GW&#10;Pg2Vl/3VKtj40/Yy+K2MPPHGL5vd4j3Ys1L9127+ASJSF5/if/dap/kj+PslHSC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9unwQAAANsAAAAPAAAAAAAAAAAAAAAA&#10;AKECAABkcnMvZG93bnJldi54bWxQSwUGAAAAAAQABAD5AAAAjwMAAAAA&#10;" strokeweight="1pt"/>
                <v:line id="Line 13" o:spid="_x0000_s1038" style="position:absolute;visibility:visible;mso-wrap-style:square" from="7486,7654" to="8047,7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PMIAAADbAAAADwAAAGRycy9kb3ducmV2LnhtbERPzWoCMRC+C32HMIXeNGsPardml9JW&#10;qHgQbR9g3Iyb1c1kSVJd+/SNIHibj+935mVvW3EiHxrHCsajDARx5XTDtYKf78VwBiJEZI2tY1Jw&#10;oQBl8TCYY67dmTd02sZapBAOOSowMXa5lKEyZDGMXEecuL3zFmOCvpba4zmF21Y+Z9lEWmw4NRjs&#10;6N1Qddz+WgVLv1sdx3+1kTte+s92/fES7EGpp8f+7RVEpD7exTf3l07zp3D9JR0g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d+PMIAAADbAAAADwAAAAAAAAAAAAAA&#10;AAChAgAAZHJzL2Rvd25yZXYueG1sUEsFBgAAAAAEAAQA+QAAAJADAAAAAA==&#10;" strokeweight="1pt"/>
                <v:line id="Line 14" o:spid="_x0000_s1039" style="position:absolute;visibility:visible;mso-wrap-style:square" from="7486,2272" to="8047,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jqTsQAAADbAAAADwAAAGRycy9kb3ducmV2LnhtbESPzW4CMQyE70i8Q2Sk3iBLD1VZCKjq&#10;j1TUQ8XPA5iNu9mycVZJCgtPXx+QuNma8cznxar3rTpRTE1gA9NJAYq4Crbh2sB+9zF+BpUyssU2&#10;MBm4UILVcjhYYGnDmTd02uZaSQinEg24nLtS61Q58pgmoSMW7SdEj1nWWGsb8SzhvtWPRfGkPTYs&#10;DQ47enVUHbd/3sA6Hr6O02vt9IHX8b39fpsl/2vMw6h/mYPK1Oe7+Xb9aQ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OpOxAAAANsAAAAPAAAAAAAAAAAA&#10;AAAAAKECAABkcnMvZG93bnJldi54bWxQSwUGAAAAAAQABAD5AAAAkgMAAAAA&#10;" strokeweight="1pt"/>
                <v:line id="Line 15" o:spid="_x0000_s1040" style="position:absolute;visibility:visible;mso-wrap-style:square" from="8605,29035" to="34767,2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RP1cIAAADbAAAADwAAAGRycy9kb3ducmV2LnhtbERPzWoCMRC+F3yHMIXeulk9SN2aXaQq&#10;KD2Uqg8wbqab1c1kSaJu+/RNoeBtPr7fmVeD7cSVfGgdKxhnOQji2umWGwWH/fr5BUSIyBo7x6Tg&#10;mwJU5ehhjoV2N/6k6y42IoVwKFCBibEvpAy1IYshcz1x4r6ctxgT9I3UHm8p3HZykudTabHl1GCw&#10;pzdD9Xl3sQq2/vh+Hv80Rh5561fdx3IW7Empp8dh8Qoi0hDv4n/3Rqf5M/j7JR0g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RP1cIAAADbAAAADwAAAAAAAAAAAAAA&#10;AAChAgAAZHJzL2Rvd25yZXYueG1sUEsFBgAAAAAEAAQA+QAAAJADAAAAAA==&#10;" strokeweight="1pt"/>
                <v:line id="Line 16" o:spid="_x0000_s1041" style="position:absolute;flip:y;visibility:visible;mso-wrap-style:square" from="8605,29035" to="8613,29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cxKMEAAADbAAAADwAAAGRycy9kb3ducmV2LnhtbERPS4vCMBC+C/6HMMJeRFM9iFajiLCw&#10;LOzBB6i3oRnbajMpTbTdf+8cFvb48b1Xm85V6kVNKD0bmIwTUMSZtyXnBk7Hz9EcVIjIFivPZOCX&#10;AmzW/d4KU+tb3tPrEHMlIRxSNFDEWKdah6wgh2Hsa2Lhbr5xGAU2ubYNthLuKj1Nkpl2WLI0FFjT&#10;rqDscXg6Kbnv8uvPnbLz4lx/t7PJsL1cnsZ8DLrtElSkLv6L/9xf1sBU1ssX+QF6/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ZzEowQAAANsAAAAPAAAAAAAAAAAAAAAA&#10;AKECAABkcnMvZG93bnJldi54bWxQSwUGAAAAAAQABAD5AAAAjwMAAAAA&#10;" strokeweight="1pt"/>
                <v:line id="Line 17" o:spid="_x0000_s1042" style="position:absolute;flip:y;visibility:visible;mso-wrap-style:square" from="10765,29035" to="10773,29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Us8QAAADbAAAADwAAAGRycy9kb3ducmV2LnhtbESPS4vCMBSF9wP+h3AFN8OY1oVox1RE&#10;EERw4QPU3aW508c0N6WJtv57IwzM8nAeH2ex7E0tHtS60rKCeByBIM6sLjlXcD5tvmYgnEfWWFsm&#10;BU9ysEwHHwtMtO34QI+jz0UYYZeggsL7JpHSZQUZdGPbEAfvx7YGfZBtLnWLXRg3tZxE0VQaLDkQ&#10;CmxoXVD2e7ybAKnW+W1fUXaZX5pdN40/u+v1rtRo2K++QXjq/X/4r73VCiYxvL+EHy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K5SzxAAAANsAAAAPAAAAAAAAAAAA&#10;AAAAAKECAABkcnMvZG93bnJldi54bWxQSwUGAAAAAAQABAD5AAAAkgMAAAAA&#10;" strokeweight="1pt"/>
                <v:line id="Line 18" o:spid="_x0000_s1043" style="position:absolute;flip:y;visibility:visible;mso-wrap-style:square" from="12973,29035" to="12981,29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KxMQAAADbAAAADwAAAGRycy9kb3ducmV2LnhtbESPzWrCQBSF9wXfYbiCm1InZiGaOooI&#10;ggguqkLi7jJzm8Rm7oTMaNK37xQKXR7Oz8dZbQbbiCd1vnasYDZNQBBrZ2ouFVwv+7cFCB+QDTaO&#10;ScE3edisRy8rzIzr+YOe51CKOMI+QwVVCG0mpdcVWfRT1xJH79N1FkOUXSlNh30ct41Mk2QuLdYc&#10;CRW2tKtIf50fNkLuu/J2upPOl3l77Oez174oHkpNxsP2HUSgIfyH/9oHoyBN4fdL/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QrExAAAANsAAAAPAAAAAAAAAAAA&#10;AAAAAKECAABkcnMvZG93bnJldi54bWxQSwUGAAAAAAQABAD5AAAAkgMAAAAA&#10;" strokeweight="1pt"/>
                <v:line id="Line 19" o:spid="_x0000_s1044" style="position:absolute;flip:y;visibility:visible;mso-wrap-style:square" from="15134,29035" to="15141,29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WvX8QAAADbAAAADwAAAGRycy9kb3ducmV2LnhtbESPS4vCMBSF94L/IdyB2ciYqiBaTUUE&#10;QQZm4QN0dpfm2sc0N6WJtvPvjSC4PJzHx1muOlOJOzWusKxgNIxAEKdWF5wpOB23XzMQziNrrCyT&#10;gn9ysEr6vSXG2ra8p/vBZyKMsItRQe59HUvp0pwMuqGtiYN3tY1BH2STSd1gG8ZNJcdRNJUGCw6E&#10;HGva5JT+HW4mQMpN9vtTUnqen+vvdjoatJfLTanPj269AOGp8+/wq73TCsYTeH4JP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ta9fxAAAANsAAAAPAAAAAAAAAAAA&#10;AAAAAKECAABkcnMvZG93bnJldi54bWxQSwUGAAAAAAQABAD5AAAAkgMAAAAA&#10;" strokeweight="1pt"/>
                <v:line id="Line 20" o:spid="_x0000_s1045" style="position:absolute;flip:y;visibility:visible;mso-wrap-style:square" from="17341,29035" to="17349,29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3K8QAAADbAAAADwAAAGRycy9kb3ducmV2LnhtbESPS4vCMBSF94L/IdyB2ciYKiJaTUUE&#10;QQZm4QN0dpfm2sc0N6WJtvPvjSC4PJzHx1muOlOJOzWusKxgNIxAEKdWF5wpOB23XzMQziNrrCyT&#10;gn9ysEr6vSXG2ra8p/vBZyKMsItRQe59HUvp0pwMuqGtiYN3tY1BH2STSd1gG8ZNJcdRNJUGCw6E&#10;HGva5JT+HW4mQMpN9vtTUnqen+vvdjoatJfLTanPj269AOGp8+/wq73TCsYTeH4JP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XDcrxAAAANsAAAAPAAAAAAAAAAAA&#10;AAAAAKECAABkcnMvZG93bnJldi54bWxQSwUGAAAAAAQABAD5AAAAkgMAAAAA&#10;" strokeweight="1pt"/>
                <v:line id="Line 22" o:spid="_x0000_s1046" style="position:absolute;flip:y;visibility:visible;mso-wrap-style:square" from="21709,29035" to="21717,29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CSsMQAAADbAAAADwAAAGRycy9kb3ducmV2LnhtbESPS4vCMBSF94L/IdyB2ciYKihaTUUE&#10;QQZm4QN0dpfm2sc0N6WJtvPvjSC4PJzHx1muOlOJOzWusKxgNIxAEKdWF5wpOB23XzMQziNrrCyT&#10;gn9ysEr6vSXG2ra8p/vBZyKMsItRQe59HUvp0pwMuqGtiYN3tY1BH2STSd1gG8ZNJcdRNJUGCw6E&#10;HGva5JT+HW4mQMpN9vtTUnqen+vvdjoatJfLTanPj269AOGp8+/wq73TCsYTeH4JP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EJKwxAAAANsAAAAPAAAAAAAAAAAA&#10;AAAAAKECAABkcnMvZG93bnJldi54bWxQSwUGAAAAAAQABAD5AAAAkgMAAAAA&#10;" strokeweight="1pt"/>
                <v:line id="Line 26" o:spid="_x0000_s1047" style="position:absolute;flip:y;visibility:visible;mso-wrap-style:square" from="30399,29035" to="30407,29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Mx8MAAADbAAAADwAAAGRycy9kb3ducmV2LnhtbESPS4vCMBSF94L/IVzBjYypLop2jCKC&#10;IIILH6DuLs2dtk5zU5po6783guDycB4fZ7ZoTSkeVLvCsoLRMAJBnFpdcKbgdFz/TEA4j6yxtEwK&#10;nuRgMe92Zpho2/CeHgefiTDCLkEFufdVIqVLczLohrYiDt6frQ36IOtM6hqbMG5KOY6iWBosOBBy&#10;rGiVU/p/uJsAua2y6+5G6Xl6rrZNPBo0l8tdqX6vXf6C8NT6b/jT3mgF4xjeX8IP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CDMfDAAAA2wAAAA8AAAAAAAAAAAAA&#10;AAAAoQIAAGRycy9kb3ducmV2LnhtbFBLBQYAAAAABAAEAPkAAACRAwAAAAA=&#10;" strokeweight="1pt"/>
                <v:line id="Line 28" o:spid="_x0000_s1048" style="position:absolute;flip:y;visibility:visible;mso-wrap-style:square" from="34767,29035" to="34775,29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6pXMQAAADbAAAADwAAAGRycy9kb3ducmV2LnhtbESPS4vCMBSF94L/IdyB2ciY6sJHNRUR&#10;BBmYhQ/Q2V2aax/T3JQm2s6/N4Lg8nAeH2e56kwl7tS4wrKC0TACQZxaXXCm4HTcfs1AOI+ssbJM&#10;Cv7JwSrp95YYa9vynu4Hn4kwwi5GBbn3dSylS3My6Ia2Jg7e1TYGfZBNJnWDbRg3lRxH0UQaLDgQ&#10;cqxpk1P6d7iZACk32e9PSel5fq6/28lo0F4uN6U+P7r1AoSnzr/Dr/ZOKxhP4fkl/ACZ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jqlcxAAAANsAAAAPAAAAAAAAAAAA&#10;AAAAAKECAABkcnMvZG93bnJldi54bWxQSwUGAAAAAAQABAD5AAAAkgMAAAAA&#10;" strokeweight="1pt"/>
                <v:shape id="Freeform 29" o:spid="_x0000_s1049" style="position:absolute;left:9685;top:7280;width:25082;height:21755;visibility:visible;mso-wrap-style:square;v-text-anchor:top" coordsize="53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5zL4A&#10;AADbAAAADwAAAGRycy9kb3ducmV2LnhtbERPTWvCQBC9F/wPywi91YlCRaKriCJ4bSrY3obsmASz&#10;s3F3Y9J/3z0Ueny8781utK16sg+NEw3zWQaKpXSmkUrD5fP0tgIVIomh1glr+OEAu+3kZUO5cYN8&#10;8LOIlUohEnLSUMfY5YihrNlSmLmOJXE35y3FBH2FxtOQwm2LiyxboqVGUkNNHR9qLu9FbzUUw9e3&#10;PV6HYLF/+GP/fiN0qPXrdNyvQUUe47/4z302GhZpbPqSfgB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Yecy+AAAA2wAAAA8AAAAAAAAAAAAAAAAAmAIAAGRycy9kb3ducmV2&#10;LnhtbFBLBQYAAAAABAAEAPUAAACDAwAAAAA=&#10;" path="m,291r23,-1l47,284,70,263,116,160,163,71,256,15,441,3,534,e" filled="f" strokeweight="1pt">
                  <v:path arrowok="t" o:connecttype="custom" o:connectlocs="0,2147483646;1029002660,2147483646;2102744565,2147483646;2147483646,2147483646;2147483646,2147483646;2147483646,2147483646;2147483646,1068108460;2147483646,213621692;2147483646,0" o:connectangles="0,0,0,0,0,0,0,0,0"/>
                </v:shape>
                <v:line id="Line 38" o:spid="_x0000_s1050" style="position:absolute;flip:y;visibility:visible;mso-wrap-style:square" from="15142,18084" to="15150,19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YtcUAAADbAAAADwAAAGRycy9kb3ducmV2LnhtbESPzWrCQBSF90LfYbiCG6mTuAhN6igi&#10;FErBRVNB3V0y1ySauRMyE5O+facguDycn4+z2oymEXfqXG1ZQbyIQBAXVtdcKjj8fLy+gXAeWWNj&#10;mRT8koPN+mWywkzbgb/pnvtShBF2GSqovG8zKV1RkUG3sC1x8C62M+iD7EqpOxzCuGnkMooSabDm&#10;QKiwpV1FxS3vTYBcd+V5f6XimB7bryGJ58Pp1Cs1m47bdxCeRv8MP9qfWsEyhf8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2YtcUAAADbAAAADwAAAAAAAAAA&#10;AAAAAAChAgAAZHJzL2Rvd25yZXYueG1sUEsFBgAAAAAEAAQA+QAAAJMDAAAAAA==&#10;" strokeweight="1pt"/>
                <v:line id="Line 39" o:spid="_x0000_s1051" style="position:absolute;visibility:visible;mso-wrap-style:square" from="14822,18084" to="15470,1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40" o:spid="_x0000_s1052" style="position:absolute;flip:y;visibility:visible;mso-wrap-style:square" from="17323,11243" to="17331,12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ICbsUAAADbAAAADwAAAGRycy9kb3ducmV2LnhtbESPS2vCQBSF9wX/w3CFbqRO0oLYNKNI&#10;QCgFF1VBu7tkrnmYuRMyExP/facgdHk4j4+TrkfTiBt1rrKsIJ5HIIhzqysuFBwP25clCOeRNTaW&#10;ScGdHKxXk6cUE20H/qbb3hcijLBLUEHpfZtI6fKSDLq5bYmDd7GdQR9kV0jd4RDGTSNfo2ghDVYc&#10;CCW2lJWUX/e9CZA6K352NeWn91P7NSzi2XA+90o9T8fNBwhPo/8PP9qfWsFbDH9fw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ICbsUAAADbAAAADwAAAAAAAAAA&#10;AAAAAAChAgAAZHJzL2Rvd25yZXYueG1sUEsFBgAAAAAEAAQA+QAAAJMDAAAAAA==&#10;" strokeweight="1pt"/>
                <v:line id="Line 41" o:spid="_x0000_s1053" style="position:absolute;visibility:visible;mso-wrap-style:square" from="17003,11243" to="17651,11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line id="Line 60" o:spid="_x0000_s1054" style="position:absolute;visibility:visible;mso-wrap-style:square" from="21703,8402" to="21711,10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kX8MAAADbAAAADwAAAGRycy9kb3ducmV2LnhtbESP3WoCMRSE7wu+QziCdzWrgr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5JF/DAAAA2wAAAA8AAAAAAAAAAAAA&#10;AAAAoQIAAGRycy9kb3ducmV2LnhtbFBLBQYAAAAABAAEAPkAAACRAwAAAAA=&#10;" strokeweight="1pt"/>
                <v:line id="Line 61" o:spid="_x0000_s1055" style="position:absolute;visibility:visible;mso-wrap-style:square" from="21383,10121" to="22031,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8K8MAAADbAAAADwAAAGRycy9kb3ducmV2LnhtbESP0WoCMRRE3wv+Q7gF3zRrL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QvCvDAAAA2wAAAA8AAAAAAAAAAAAA&#10;AAAAoQIAAGRycy9kb3ducmV2LnhtbFBLBQYAAAAABAAEAPkAAACRAwAAAAA=&#10;" strokeweight="1pt"/>
                <v:line id="Line 62" o:spid="_x0000_s1056" style="position:absolute;visibility:visible;mso-wrap-style:square" from="30394,7505" to="30402,9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ZsMMAAADbAAAADwAAAGRycy9kb3ducmV2LnhtbESP0WoCMRRE3wv+Q7gF3zRrp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cGbDDAAAA2wAAAA8AAAAAAAAAAAAA&#10;AAAAoQIAAGRycy9kb3ducmV2LnhtbFBLBQYAAAAABAAEAPkAAACRAwAAAAA=&#10;" strokeweight="1pt"/>
                <v:line id="Line 63" o:spid="_x0000_s1057" style="position:absolute;visibility:visible;mso-wrap-style:square" from="30074,9299" to="30722,9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6Hx8QAAADbAAAADwAAAGRycy9kb3ducmV2LnhtbESP0WoCMRRE3wX/IVyhbzVrC2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TofHxAAAANsAAAAPAAAAAAAAAAAA&#10;AAAAAKECAABkcnMvZG93bnJldi54bWxQSwUGAAAAAAQABAD5AAAAkgMAAAAA&#10;" strokeweight="1pt"/>
                <v:line id="Line 64" o:spid="_x0000_s1058" style="position:absolute;visibility:visible;mso-wrap-style:square" from="34748,7280" to="34756,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IiXMMAAADbAAAADwAAAGRycy9kb3ducmV2LnhtbESP0WoCMRRE3wv+Q7gF3zRrh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CIlzDAAAA2wAAAA8AAAAAAAAAAAAA&#10;AAAAoQIAAGRycy9kb3ducmV2LnhtbFBLBQYAAAAABAAEAPkAAACRAwAAAAA=&#10;" strokeweight="1pt"/>
                <v:line id="Line 65" o:spid="_x0000_s1059" style="position:absolute;visibility:visible;mso-wrap-style:square" from="34428,9000" to="35076,9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22LsEAAADbAAAADwAAAGRycy9kb3ducmV2LnhtbERPy2oCMRTdF/yHcIXuakYL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nbYuwQAAANsAAAAPAAAAAAAAAAAAAAAA&#10;AKECAABkcnMvZG93bnJldi54bWxQSwUGAAAAAAQABAD5AAAAjwMAAAAA&#10;" strokeweight="1pt"/>
                <v:shape id="Freeform 66" o:spid="_x0000_s1060" style="position:absolute;left:9685;top:12738;width:25082;height:16297;visibility:visible;mso-wrap-style:square;v-text-anchor:top" coordsize="534,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cWsMA&#10;AADbAAAADwAAAGRycy9kb3ducmV2LnhtbESPX2vCMBTF3wd+h3CFvWnqxqbWpiKCIIM5Vu37pbm2&#10;1eama6J2394MhD0ezp8fJ1n2phFX6lxtWcFkHIEgLqyuuVRw2G9GMxDOI2tsLJOCX3KwTAdPCcba&#10;3vibrpkvRRhhF6OCyvs2ltIVFRl0Y9sSB+9oO4M+yK6UusNbGDeNfImid2mw5kCosKV1RcU5u5gA&#10;me5+Ds3Z1mXWfrz1+dfpM8/3Sj0P+9UChKfe/4cf7a1W8DqHvy/hB8j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ocWsMAAADbAAAADwAAAAAAAAAAAAAAAACYAgAAZHJzL2Rv&#10;d25yZXYueG1sUEsFBgAAAAAEAAQA9QAAAIgDAAAAAA==&#10;" path="m,218r23,-1l47,214,70,196r46,-55l163,75,256,27,441,3,534,e" filled="f" strokeweight="1pt">
                  <v:path arrowok="t" o:connecttype="custom" o:connectlocs="0,2147483646;1029002660,2147483646;2102744565,2147483646;2147483646,2147483646;2147483646,2147483646;2147483646,2147483646;2147483646,1922595471;2147483646,213621719;2147483646,0" o:connectangles="0,0,0,0,0,0,0,0,0"/>
                </v:shape>
                <v:line id="Line 75" o:spid="_x0000_s1061" style="position:absolute;flip:y;visibility:visible;mso-wrap-style:square" from="15142,22232" to="15150,2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UiMIAAADbAAAADwAAAGRycy9kb3ducmV2LnhtbERPS2vCQBC+F/wPywheSt0oRTR1FREK&#10;RejBB2hvQ3aaRLOzIbua+O+dg+Dx43vPl52r1I2aUHo2MBomoIgzb0vODRz23x9TUCEiW6w8k4E7&#10;BVguem9zTK1veUu3XcyVhHBI0UARY51qHbKCHIahr4mF+/eNwyiwybVtsJVwV+lxkky0w5KlocCa&#10;1gVll93VScl5nf/9nik7zo71pp2M3tvT6WrMoN+tvkBF6uJL/HT/WAOfsl6+yA/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jUiMIAAADbAAAADwAAAAAAAAAAAAAA&#10;AAChAgAAZHJzL2Rvd25yZXYueG1sUEsFBgAAAAAEAAQA+QAAAJADAAAAAA==&#10;" strokeweight="1pt"/>
                <v:line id="Line 76" o:spid="_x0000_s1062" style="position:absolute;visibility:visible;mso-wrap-style:square" from="14822,22232" to="15470,22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FszsQAAADbAAAADwAAAGRycy9kb3ducmV2LnhtbESP0WoCMRRE34X+Q7iFvtXsFil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WzOxAAAANsAAAAPAAAAAAAAAAAA&#10;AAAAAKECAABkcnMvZG93bnJldi54bWxQSwUGAAAAAAQABAD5AAAAkgMAAAAA&#10;" strokeweight="1pt"/>
                <v:line id="Line 77" o:spid="_x0000_s1063" style="position:absolute;flip:y;visibility:visible;mso-wrap-style:square" from="17331,17298" to="1733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bvZMQAAADbAAAADwAAAGRycy9kb3ducmV2LnhtbESPS4vCMBSF94L/IdyB2ciYKiJaTUUE&#10;QQZm4QN0dpfm2sc0N6WJtvPvjSC4PJzHx1muOlOJOzWusKxgNIxAEKdWF5wpOB23XzMQziNrrCyT&#10;gn9ysEr6vSXG2ra8p/vBZyKMsItRQe59HUvp0pwMuqGtiYN3tY1BH2STSd1gG8ZNJcdRNJUGCw6E&#10;HGva5JT+HW4mQMpN9vtTUnqen+vvdjoatJfLTanPj269AOGp8+/wq73TCiZjeH4JP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Ju9kxAAAANsAAAAPAAAAAAAAAAAA&#10;AAAAAKECAABkcnMvZG93bnJldi54bWxQSwUGAAAAAAQABAD5AAAAkgMAAAAA&#10;" strokeweight="1pt"/>
                <v:line id="Line 78" o:spid="_x0000_s1064" style="position:absolute;visibility:visible;mso-wrap-style:square" from="17011,17298" to="17659,17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9XIsMAAADbAAAADwAAAGRycy9kb3ducmV2LnhtbESP0WoCMRRE3wv+Q7gF3zRrL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VyLDAAAA2wAAAA8AAAAAAAAAAAAA&#10;AAAAoQIAAGRycy9kb3ducmV2LnhtbFBLBQYAAAAABAAEAPkAAACRAwAAAAA=&#10;" strokeweight="1pt"/>
                <v:line id="Line 79" o:spid="_x0000_s1065" style="position:absolute;flip:y;visibility:visible;mso-wrap-style:square" from="21703,13560" to="21711,14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PSi8QAAADbAAAADwAAAGRycy9kb3ducmV2LnhtbESPS2vCQBSF9wX/w3AFN0UnShCNjiKB&#10;Qil0oS2ou0vmmkQzd0Jm8ui/7wiFLg/n8XG2+8FUoqPGlZYVzGcRCOLM6pJzBd9fb9MVCOeRNVaW&#10;ScEPOdjvRi9bTLTt+UjdyecijLBLUEHhfZ1I6bKCDLqZrYmDd7ONQR9kk0vdYB/GTSUXUbSUBksO&#10;hAJrSgvKHqfWBMg9za+fd8rO63P90S/nr/3l0io1GQ+HDQhPg/8P/7XftYI4hueX8AP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g9KLxAAAANsAAAAPAAAAAAAAAAAA&#10;AAAAAKECAABkcnMvZG93bnJldi54bWxQSwUGAAAAAAQABAD5AAAAkgMAAAAA&#10;" strokeweight="1pt"/>
                <v:line id="Line 80" o:spid="_x0000_s1066" style="position:absolute;visibility:visible;mso-wrap-style:square" from="21383,13560" to="22031,13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qzcMAAADbAAAADwAAAGRycy9kb3ducmV2LnhtbESP0WoCMRRE3wv+Q7gF3zRrs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aas3DAAAA2wAAAA8AAAAAAAAAAAAA&#10;AAAAoQIAAGRycy9kb3ducmV2LnhtbFBLBQYAAAAABAAEAPkAAACRAwAAAAA=&#10;" strokeweight="1pt"/>
                <v:line id="Line 81" o:spid="_x0000_s1067" style="position:absolute;flip:y;visibility:visible;mso-wrap-style:square" from="30394,11766" to="30402,1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3pZ8UAAADbAAAADwAAAGRycy9kb3ducmV2LnhtbESPX2vCMBTF3wd+h3AFX8aaOkZxnVFE&#10;EIbgw1Swe7s017ba3JQk2vrtl8Fgj4fz58eZLwfTijs531hWME1SEMSl1Q1XCo6HzcsMhA/IGlvL&#10;pOBBHpaL0dMcc217/qL7PlQijrDPUUEdQpdL6cuaDPrEdsTRO1tnMETpKqkd9nHctPI1TTNpsOFI&#10;qLGjdU3ldX8zEXJZV9+7C5Wn91O37bPpc18UN6Um42H1ASLQEP7Df+1PreAtg98v8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3pZ8UAAADbAAAADwAAAAAAAAAA&#10;AAAAAAChAgAAZHJzL2Rvd25yZXYueG1sUEsFBgAAAAAEAAQA+QAAAJMDAAAAAA==&#10;" strokeweight="1pt"/>
                <v:line id="Line 82" o:spid="_x0000_s1068" style="position:absolute;visibility:visible;mso-wrap-style:square" from="30074,11766" to="30722,1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RRIcMAAADbAAAADwAAAGRycy9kb3ducmV2LnhtbESP0WoCMRRE3wv+Q7gF3zRrk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EUSHDAAAA2wAAAA8AAAAAAAAAAAAA&#10;AAAAoQIAAGRycy9kb3ducmV2LnhtbFBLBQYAAAAABAAEAPkAAACRAwAAAAA=&#10;" strokeweight="1pt"/>
                <v:line id="Line 83" o:spid="_x0000_s1069" style="position:absolute;flip:y;visibility:visible;mso-wrap-style:square" from="34748,11467" to="34756,12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7YjsIAAADbAAAADwAAAGRycy9kb3ducmV2LnhtbERPS2vCQBC+F/wPywheSt0oRTR1FREK&#10;RejBB2hvQ3aaRLOzIbua+O+dg+Dx43vPl52r1I2aUHo2MBomoIgzb0vODRz23x9TUCEiW6w8k4E7&#10;BVguem9zTK1veUu3XcyVhHBI0UARY51qHbKCHIahr4mF+/eNwyiwybVtsJVwV+lxkky0w5KlocCa&#10;1gVll93VScl5nf/9nik7zo71pp2M3tvT6WrMoN+tvkBF6uJL/HT/WAOfMla+yA/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87YjsIAAADbAAAADwAAAAAAAAAAAAAA&#10;AAChAgAAZHJzL2Rvd25yZXYueG1sUEsFBgAAAAAEAAQA+QAAAJADAAAAAA==&#10;" strokeweight="1pt"/>
                <v:line id="Line 84" o:spid="_x0000_s1070" style="position:absolute;visibility:visible;mso-wrap-style:square" from="34428,11467" to="35076,11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dgyMMAAADbAAAADwAAAGRycy9kb3ducmV2LnhtbESP3WoCMRSE7wXfIRyhd5q1F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YMjDAAAA2wAAAA8AAAAAAAAAAAAA&#10;AAAAoQIAAGRycy9kb3ducmV2LnhtbFBLBQYAAAAABAAEAPkAAACRAwAAAAA=&#10;" strokeweight="1pt"/>
                <v:line id="Line 91" o:spid="_x0000_s1071" style="position:absolute;visibility:visible;mso-wrap-style:square" from="12973,27390" to="12981,28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fiMEAAADbAAAADwAAAGRycy9kb3ducmV2LnhtbERPy2oCMRTdF/yHcIXuakah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NF+IwQAAANsAAAAPAAAAAAAAAAAAAAAA&#10;AKECAABkcnMvZG93bnJldi54bWxQSwUGAAAAAAQABAD5AAAAjwMAAAAA&#10;" strokeweight="1pt"/>
                <v:line id="Line 92" o:spid="_x0000_s1072" style="position:absolute;visibility:visible;mso-wrap-style:square" from="12673,28111" to="13321,28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j6E8QAAADbAAAADwAAAGRycy9kb3ducmV2LnhtbESP0WoCMRRE34X+Q7iFvtXsFix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ePoTxAAAANsAAAAPAAAAAAAAAAAA&#10;AAAAAKECAABkcnMvZG93bnJldi54bWxQSwUGAAAAAAQABAD5AAAAkgMAAAAA&#10;" strokeweight="1pt"/>
                <v:line id="Line 93" o:spid="_x0000_s1073" style="position:absolute;visibility:visible;mso-wrap-style:square" from="15142,23279" to="15150,2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pkZMQAAADbAAAADwAAAGRycy9kb3ducmV2LnhtbESP3WoCMRSE74W+QziF3tWsQsW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mRkxAAAANsAAAAPAAAAAAAAAAAA&#10;AAAAAKECAABkcnMvZG93bnJldi54bWxQSwUGAAAAAAQABAD5AAAAkgMAAAAA&#10;" strokeweight="1pt"/>
                <v:line id="Line 94" o:spid="_x0000_s1074" style="position:absolute;visibility:visible;mso-wrap-style:square" from="14822,24325" to="15470,2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B/8MAAADbAAAADwAAAGRycy9kb3ducmV2LnhtbESP0WoCMRRE3wv+Q7gF3zRrp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mwf/DAAAA2wAAAA8AAAAAAAAAAAAA&#10;AAAAoQIAAGRycy9kb3ducmV2LnhtbFBLBQYAAAAABAAEAPkAAACRAwAAAAA=&#10;" strokeweight="1pt"/>
                <v:line id="Line 95" o:spid="_x0000_s1075" style="position:absolute;visibility:visible;mso-wrap-style:square" from="17331,18345" to="17339,19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9Zi8MAAADbAAAADwAAAGRycy9kb3ducmV2LnhtbESP0WoCMRRE3wv+Q7gF3zRrs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PWYvDAAAA2wAAAA8AAAAAAAAAAAAA&#10;AAAAoQIAAGRycy9kb3ducmV2LnhtbFBLBQYAAAAABAAEAPkAAACRAwAAAAA=&#10;" strokeweight="1pt"/>
                <v:line id="Line 96" o:spid="_x0000_s1076" style="position:absolute;visibility:visible;mso-wrap-style:square" from="17011,19317" to="17659,19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P8EMMAAADbAAAADwAAAGRycy9kb3ducmV2LnhtbESP3WoCMRSE7wu+QziCdzWro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D/BDDAAAA2wAAAA8AAAAAAAAAAAAA&#10;AAAAoQIAAGRycy9kb3ducmV2LnhtbFBLBQYAAAAABAAEAPkAAACRAwAAAAA=&#10;" strokeweight="1pt"/>
                <v:line id="Line 97" o:spid="_x0000_s1077" style="position:absolute;visibility:visible;mso-wrap-style:square" from="21703,14756" to="21711,15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FiZ8QAAADbAAAADwAAAGRycy9kb3ducmV2LnhtbESP0WoCMRRE3wX/IVyhbzVroW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kWJnxAAAANsAAAAPAAAAAAAAAAAA&#10;AAAAAKECAABkcnMvZG93bnJldi54bWxQSwUGAAAAAAQABAD5AAAAkgMAAAAA&#10;" strokeweight="1pt"/>
                <v:line id="Line 98" o:spid="_x0000_s1078" style="position:absolute;visibility:visible;mso-wrap-style:square" from="21383,15878" to="22031,1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3H/MMAAADbAAAADwAAAGRycy9kb3ducmV2LnhtbESP0WoCMRRE3wv+Q7gF3zRrw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dx/zDAAAA2wAAAA8AAAAAAAAAAAAA&#10;AAAAoQIAAGRycy9kb3ducmV2LnhtbFBLBQYAAAAABAAEAPkAAACRAwAAAAA=&#10;" strokeweight="1pt"/>
                <v:line id="Line 99" o:spid="_x0000_s1079" style="position:absolute;visibility:visible;mso-wrap-style:square" from="30394,12962" to="30402,14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JTjsEAAADbAAAADwAAAGRycy9kb3ducmV2LnhtbERPy2oCMRTdF/yHcIXuakah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QlOOwQAAANsAAAAPAAAAAAAAAAAAAAAA&#10;AKECAABkcnMvZG93bnJldi54bWxQSwUGAAAAAAQABAD5AAAAjwMAAAAA&#10;" strokeweight="1pt"/>
                <v:line id="Line 100" o:spid="_x0000_s1080" style="position:absolute;visibility:visible;mso-wrap-style:square" from="30074,14233" to="30722,14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72FcMAAADbAAAADwAAAGRycy9kb3ducmV2LnhtbESP3WoCMRSE7wXfIRyhd5q1U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O9hXDAAAA2wAAAA8AAAAAAAAAAAAA&#10;AAAAoQIAAGRycy9kb3ducmV2LnhtbFBLBQYAAAAABAAEAPkAAACRAwAAAAA=&#10;" strokeweight="1pt"/>
                <v:line id="Line 101" o:spid="_x0000_s1081" style="position:absolute;visibility:visible;mso-wrap-style:square" from="34748,12738" to="34756,1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iVNcAAAADbAAAADwAAAGRycy9kb3ducmV2LnhtbERPy4rCMBTdC/5DuII7TXUh2jHKoA4o&#10;LsTHB1ybO03H5qYkGe3M15uF4PJw3vNla2txJx8qxwpGwwwEceF0xaWCy/lrMAURIrLG2jEp+KMA&#10;y0W3M8dcuwcf6X6KpUghHHJUYGJscilDYchiGLqGOHHfzluMCfpSao+PFG5rOc6yibRYcWow2NDK&#10;UHE7/VoFO3/d30b/pZFX3vlNfVjPgv1Rqt9rPz9ARGrjW/xyb7WCSVqfvq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YlTXAAAAA2wAAAA8AAAAAAAAAAAAAAAAA&#10;oQIAAGRycy9kb3ducmV2LnhtbFBLBQYAAAAABAAEAPkAAACOAwAAAAA=&#10;" strokeweight="1pt"/>
                <v:line id="Line 102" o:spid="_x0000_s1082" style="position:absolute;visibility:visible;mso-wrap-style:square" from="34428,14009" to="35076,14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wrsQAAADbAAAADwAAAGRycy9kb3ducmV2LnhtbESPwW7CMBBE75X6D9ZW6q044YDaEAeh&#10;FqSiHqrSfsASL3EgXke2gcDX10hIHEcz80ZTzgbbiSP50DpWkI8yEMS10y03Cv5+ly+vIEJE1tg5&#10;JgVnCjCrHh9KLLQ78Q8d17ERCcKhQAUmxr6QMtSGLIaR64mTt3XeYkzSN1J7PCW47eQ4yybSYstp&#10;wWBP74bq/fpgFaz85mufXxojN7zyi+774y3YnVLPT8N8CiLSEO/hW/tTK5jk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FDCuxAAAANsAAAAPAAAAAAAAAAAA&#10;AAAAAKECAABkcnMvZG93bnJldi54bWxQSwUGAAAAAAQABAD5AAAAkgMAAAAA&#10;" strokeweight="1pt"/>
                <v:shape id="Freeform 103" o:spid="_x0000_s1083" style="position:absolute;left:9685;top:6533;width:25082;height:22502;visibility:visible;mso-wrap-style:square;v-text-anchor:top" coordsize="534,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DEsQA&#10;AADbAAAADwAAAGRycy9kb3ducmV2LnhtbESPX2vCQBDE3wt+h2MF3/RS/1Gip4igteJDtQVfl9ya&#10;hOb2QvZq0m/fKwh9HGbmN8xy3blK3amR0rOB51ECijjztuTcwOfHbvgCSgKyxcozGfghgfWq97TE&#10;1PqWz3S/hFxFCEuKBooQ6lRryQpyKCNfE0fv5huHIcom17bBNsJdpcdJMtcOS44LBda0LSj7unw7&#10;A7OzvrXHvcjrSSaHt/qaT2n6bsyg320WoAJ14T/8aB+sgfkY/r7EH6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VAxLEAAAA2wAAAA8AAAAAAAAAAAAAAAAAmAIAAGRycy9k&#10;b3ducmV2LnhtbFBLBQYAAAAABAAEAPUAAACJAwAAAAA=&#10;" path="m,301r23,-1l47,293,70,274r46,-88l163,90,256,27,441,5,534,e" filled="f" strokeweight="1pt">
                  <v:path arrowok="t" o:connecttype="custom" o:connectlocs="0,2147483646;1029002660,2147483646;2102744565,2147483646;2147483646,2147483646;2147483646,2147483646;2147483646,2147483646;2147483646,1922595017;2147483646,356036114;2147483646,0" o:connectangles="0,0,0,0,0,0,0,0,0"/>
                </v:shape>
                <v:line id="Line 110" o:spid="_x0000_s1084" style="position:absolute;flip:y;visibility:visible;mso-wrap-style:square" from="12973,26344" to="12981,27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8Wn8UAAADbAAAADwAAAGRycy9kb3ducmV2LnhtbESPX2vCMBTF3wd+h3AFX8aaukFxnVFE&#10;EIbgw1Swe7s017ba3JQk2vrtl8Fgj4fz58eZLwfTijs531hWME1SEMSl1Q1XCo6HzcsMhA/IGlvL&#10;pOBBHpaL0dMcc217/qL7PlQijrDPUUEdQpdL6cuaDPrEdsTRO1tnMETpKqkd9nHctPI1TTNpsOFI&#10;qLGjdU3ldX8zEXJZV9+7C5Wn91O37bPpc18UN6Um42H1ASLQEP7Df+1PrSB7g98v8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8Wn8UAAADbAAAADwAAAAAAAAAA&#10;AAAAAAChAgAAZHJzL2Rvd25yZXYueG1sUEsFBgAAAAAEAAQA+QAAAJMDAAAAAA==&#10;" strokeweight="1pt"/>
                <v:line id="Line 116" o:spid="_x0000_s1085" style="position:absolute;flip:y;visibility:visible;mso-wrap-style:square" from="21703,6084" to="21711,8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aO68UAAADbAAAADwAAAGRycy9kb3ducmV2LnhtbESPX2vCMBTF3wd+h3AFX8aaOkZxnVFE&#10;EIbgw1Swe7s017ba3JQk2vrtl8Fgj4fz58eZLwfTijs531hWME1SEMSl1Q1XCo6HzcsMhA/IGlvL&#10;pOBBHpaL0dMcc217/qL7PlQijrDPUUEdQpdL6cuaDPrEdsTRO1tnMETpKqkd9nHctPI1TTNpsOFI&#10;qLGjdU3ldX8zEXJZV9+7C5Wn91O37bPpc18UN6Um42H1ASLQEP7Df+1PrSB7g98v8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aO68UAAADbAAAADwAAAAAAAAAA&#10;AAAAAAChAgAAZHJzL2Rvd25yZXYueG1sUEsFBgAAAAAEAAQA+QAAAJMDAAAAAA==&#10;" strokeweight="1pt"/>
                <v:line id="Line 117" o:spid="_x0000_s1086" style="position:absolute;visibility:visible;mso-wrap-style:square" from="21383,6084" to="22031,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82rcQAAADbAAAADwAAAGRycy9kb3ducmV2LnhtbESP0WoCMRRE3wX/IVyhbzVroWJXs0vR&#10;ChUfpLYfcN1cN1s3N0sSdduvb4SCj8PMnGEWZW9bcSEfGscKJuMMBHHldMO1gq/P9eMMRIjIGlvH&#10;pOCHApTFcLDAXLsrf9BlH2uRIBxyVGBi7HIpQ2XIYhi7jjh5R+ctxiR9LbXHa4LbVj5l2VRabDgt&#10;GOxoaag67c9WwcYftqfJb23kgTf+rd2tXoL9Vuph1L/OQUTq4z38337XCqbP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LzatxAAAANsAAAAPAAAAAAAAAAAA&#10;AAAAAKECAABkcnMvZG93bnJldi54bWxQSwUGAAAAAAQABAD5AAAAkgMAAAAA&#10;" strokeweight="1pt"/>
                <v:line id="Line 118" o:spid="_x0000_s1087" style="position:absolute;flip:y;visibility:visible;mso-wrap-style:square" from="30394,4215" to="30402,6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1B8MAAADbAAAADwAAAGRycy9kb3ducmV2LnhtbESPS4vCMBSF94L/IVzBjWjqLIpTTUUE&#10;QQZcjA6ou0tz7cPmpjTR1n9vBgZmeTiPj7Na96YWT2pdaVnBfBaBIM6sLjlX8HPaTRcgnEfWWFsm&#10;BS9ysE6HgxUm2nb8Tc+jz0UYYZeggsL7JpHSZQUZdDPbEAfvZluDPsg2l7rFLoybWn5EUSwNlhwI&#10;BTa0LSi7Hx8mQKptfj1UlJ0/z81XF88n3eXyUGo86jdLEJ56/x/+a++1gjiG3y/hB8j0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otQfDAAAA2wAAAA8AAAAAAAAAAAAA&#10;AAAAoQIAAGRycy9kb3ducmV2LnhtbFBLBQYAAAAABAAEAPkAAACRAwAAAAA=&#10;" strokeweight="1pt"/>
                <v:line id="Line 119" o:spid="_x0000_s1088" style="position:absolute;visibility:visible;mso-wrap-style:square" from="30074,4215" to="30722,4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NQcQAAADbAAAADwAAAGRycy9kb3ducmV2LnhtbESP3WoCMRSE7wu+QziCdzWrF9quRhF/&#10;QOlFqfoAx81xs7o5WZKoa5++KRR6OczMN8x03tpa3MmHyrGCQT8DQVw4XXGp4HjYvL6BCBFZY+2Y&#10;FDwpwHzWeZlirt2Dv+i+j6VIEA45KjAxNrmUoTBkMfRdQ5y8s/MWY5K+lNrjI8FtLYdZNpIWK04L&#10;BhtaGiqu+5tVsPOnj+vguzTyxDu/rj9X78FelOp128UERKQ2/of/2lutYDSG3y/pB8j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sQ1BxAAAANsAAAAPAAAAAAAAAAAA&#10;AAAAAKECAABkcnMvZG93bnJldi54bWxQSwUGAAAAAAQABAD5AAAAkgMAAAAA&#10;" strokeweight="1pt"/>
                <v:line id="Line 120" o:spid="_x0000_s1089" style="position:absolute;flip:y;visibility:visible;mso-wrap-style:square" from="34748,3767" to="34756,6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uE7sEAAADbAAAADwAAAGRycy9kb3ducmV2LnhtbERPTWvCQBC9F/wPywheim70EGp0FRGE&#10;UvBQK6i3ITsm0exsyK4m/vvOodDj430v172r1ZPaUHk2MJ0koIhzbysuDBx/duMPUCEiW6w9k4EX&#10;BVivBm9LzKzv+Jueh1goCeGQoYEyxibTOuQlOQwT3xALd/WtwyiwLbRtsZNwV+tZkqTaYcXSUGJD&#10;25Ly++HhpOS2LS77G+Wn+an56tLpe3c+P4wZDfvNAlSkPv6L/9yf1kAqY+WL/AC9+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e4TuwQAAANsAAAAPAAAAAAAAAAAAAAAA&#10;AKECAABkcnMvZG93bnJldi54bWxQSwUGAAAAAAQABAD5AAAAjwMAAAAA&#10;" strokeweight="1pt"/>
                <v:line id="Line 121" o:spid="_x0000_s1090" style="position:absolute;visibility:visible;mso-wrap-style:square" from="34428,3767" to="35076,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I8qMMAAADbAAAADwAAAGRycy9kb3ducmV2LnhtbESPQWsCMRSE74X+h/AK3rpZPYiuRilt&#10;BaUHqfoDnpvnZnXzsiRR1/56IxQ8DjPzDTOdd7YRF/Khdqygn+UgiEuna64U7LaL9xGIEJE1No5J&#10;wY0CzGevL1MstLvyL102sRIJwqFABSbGtpAylIYshsy1xMk7OG8xJukrqT1eE9w2cpDnQ2mx5rRg&#10;sKVPQ+Vpc7YKVn7/c+r/VUbueeW/m/XXONijUr237mMCIlIXn+H/9lIrGI7h8SX9AD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iPKjDAAAA2wAAAA8AAAAAAAAAAAAA&#10;AAAAoQIAAGRycy9kb3ducmV2LnhtbFBLBQYAAAAABAAEAPkAAACRAwAAAAA=&#10;" strokeweight="1pt"/>
                <v:line id="Line 130" o:spid="_x0000_s1091" style="position:absolute;visibility:visible;mso-wrap-style:square" from="15142,20199" to="15150,2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ED6MEAAADbAAAADwAAAGRycy9kb3ducmV2LnhtbERPS27CMBDdV+IO1iB1VxxYlJJiUMVH&#10;KmKBCBxgiKdxSjyObAMpp8cLpC6f3n8672wjruRD7VjBcJCBIC6drrlScDys3z5AhIissXFMCv4o&#10;wHzWe5lirt2N93QtYiVSCIccFZgY21zKUBqyGAauJU7cj/MWY4K+ktrjLYXbRo6y7F1arDk1GGxp&#10;Yag8FxerYONP2/PwXhl54o1fNbvlJNhfpV773dcniEhd/Bc/3d9awTi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gQPowQAAANsAAAAPAAAAAAAAAAAAAAAA&#10;AKECAABkcnMvZG93bnJldi54bWxQSwUGAAAAAAQABAD5AAAAjwMAAAAA&#10;" strokeweight="1pt"/>
                <v:line id="Line 131" o:spid="_x0000_s1092" style="position:absolute;visibility:visible;mso-wrap-style:square" from="14822,21918" to="15470,21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2mc8QAAADbAAAADwAAAGRycy9kb3ducmV2LnhtbESPwW7CMBBE70j9B2sr9Vac9EBpwKCq&#10;BamoB0TKByzxEgfidWQbSPl6XKkSx9HMvNFM571txZl8aBwryIcZCOLK6YZrBduf5fMYRIjIGlvH&#10;pOCXAsxnD4MpFtpdeEPnMtYiQTgUqMDE2BVShsqQxTB0HXHy9s5bjEn6WmqPlwS3rXzJspG02HBa&#10;MNjRh6HqWJ6sgpXffR/za23kjld+0a4/34I9KPX02L9PQETq4z383/7SCl5z+PuSfoC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ZzxAAAANsAAAAPAAAAAAAAAAAA&#10;AAAAAKECAABkcnMvZG93bnJldi54bWxQSwUGAAAAAAQABAD5AAAAkgMAAAAA&#10;" strokeweight="1pt"/>
                <v:line id="Line 132" o:spid="_x0000_s1093" style="position:absolute;visibility:visible;mso-wrap-style:square" from="17323,13261" to="17331,15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84BMQAAADbAAAADwAAAGRycy9kb3ducmV2LnhtbESPzW7CMBCE70h9B2sr9VYcOBQacCLU&#10;H6mIAyrwAEu8xIF4HdkuhD59jVSJ42hmvtHMy9624kw+NI4VjIYZCOLK6YZrBbvt5/MURIjIGlvH&#10;pOBKAcriYTDHXLsLf9N5E2uRIBxyVGBi7HIpQ2XIYhi6jjh5B+ctxiR9LbXHS4LbVo6z7EVabDgt&#10;GOzozVB12vxYBUu/X51Gv7WRe176j3b9/hrsUamnx34xAxGpj/fwf/tLK5iM4f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HzgExAAAANsAAAAPAAAAAAAAAAAA&#10;AAAAAKECAABkcnMvZG93bnJldi54bWxQSwUGAAAAAAQABAD5AAAAkgMAAAAA&#10;" strokeweight="1pt"/>
                <v:line id="Line 133" o:spid="_x0000_s1094" style="position:absolute;visibility:visible;mso-wrap-style:square" from="17003,15504" to="17651,15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Odn8MAAADbAAAADwAAAGRycy9kb3ducmV2LnhtbESP0WoCMRRE3wv+Q7gF3zRrhdauRpGq&#10;UPFB1H7AdXPdbN3cLEnUbb/eFIQ+DjNzhpnMWluLK/lQOVYw6GcgiAunKy4VfB1WvRGIEJE11o5J&#10;wQ8FmE07TxPMtbvxjq77WIoE4ZCjAhNjk0sZCkMWQ981xMk7OW8xJulLqT3eEtzW8iXLXqXFitOC&#10;wYY+DBXn/cUqWPvj5jz4LY088tov6+3iPdhvpbrP7XwMIlIb/8OP9qdW8Da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TnZ/DAAAA2wAAAA8AAAAAAAAAAAAA&#10;AAAAoQIAAGRycy9kb3ducmV2LnhtbFBLBQYAAAAABAAEAPkAAACRAwAAAAA=&#10;" strokeweight="1pt"/>
                <v:rect id="Rectangle 168" o:spid="_x0000_s1095" style="position:absolute;left:6143;top:28038;width:838;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595B9E" w:rsidRDefault="00595B9E" w:rsidP="00AC5CE1">
                        <w:pPr>
                          <w:pStyle w:val="NormalWeb"/>
                          <w:spacing w:before="0" w:beforeAutospacing="0" w:after="0" w:afterAutospacing="0"/>
                          <w:jc w:val="right"/>
                        </w:pPr>
                        <w:r>
                          <w:rPr>
                            <w:rFonts w:asciiTheme="minorHAnsi" w:hAnsi="Calibri" w:cstheme="minorBidi"/>
                            <w:color w:val="000000"/>
                            <w:kern w:val="24"/>
                            <w:sz w:val="26"/>
                            <w:szCs w:val="26"/>
                          </w:rPr>
                          <w:t>0</w:t>
                        </w:r>
                      </w:p>
                    </w:txbxContent>
                  </v:textbox>
                </v:rect>
                <v:rect id="Rectangle 169" o:spid="_x0000_s1096" style="position:absolute;left:3921;top:22656;width:2515;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595B9E" w:rsidRDefault="00595B9E" w:rsidP="00AC5CE1">
                        <w:pPr>
                          <w:pStyle w:val="NormalWeb"/>
                          <w:spacing w:before="0" w:beforeAutospacing="0" w:after="0" w:afterAutospacing="0"/>
                          <w:jc w:val="right"/>
                        </w:pPr>
                        <w:r>
                          <w:rPr>
                            <w:rFonts w:asciiTheme="minorHAnsi" w:hAnsi="Calibri" w:cstheme="minorBidi"/>
                            <w:color w:val="000000"/>
                            <w:kern w:val="24"/>
                            <w:sz w:val="26"/>
                            <w:szCs w:val="26"/>
                          </w:rPr>
                          <w:t>250</w:t>
                        </w:r>
                      </w:p>
                    </w:txbxContent>
                  </v:textbox>
                </v:rect>
                <v:rect id="Rectangle 170" o:spid="_x0000_s1097" style="position:absolute;left:3921;top:17349;width:2515;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595B9E" w:rsidRDefault="00595B9E" w:rsidP="00AC5CE1">
                        <w:pPr>
                          <w:pStyle w:val="NormalWeb"/>
                          <w:spacing w:before="0" w:beforeAutospacing="0" w:after="0" w:afterAutospacing="0"/>
                          <w:jc w:val="right"/>
                        </w:pPr>
                        <w:r>
                          <w:rPr>
                            <w:rFonts w:asciiTheme="minorHAnsi" w:hAnsi="Calibri" w:cstheme="minorBidi"/>
                            <w:color w:val="000000"/>
                            <w:kern w:val="24"/>
                            <w:sz w:val="26"/>
                            <w:szCs w:val="26"/>
                          </w:rPr>
                          <w:t>500</w:t>
                        </w:r>
                      </w:p>
                    </w:txbxContent>
                  </v:textbox>
                </v:rect>
                <v:rect id="Rectangle 171" o:spid="_x0000_s1098" style="position:absolute;left:3921;top:11967;width:2515;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595B9E" w:rsidRDefault="00595B9E" w:rsidP="00AC5CE1">
                        <w:pPr>
                          <w:pStyle w:val="NormalWeb"/>
                          <w:spacing w:before="0" w:beforeAutospacing="0" w:after="0" w:afterAutospacing="0"/>
                          <w:jc w:val="right"/>
                        </w:pPr>
                        <w:r>
                          <w:rPr>
                            <w:rFonts w:asciiTheme="minorHAnsi" w:hAnsi="Calibri" w:cstheme="minorBidi"/>
                            <w:color w:val="000000"/>
                            <w:kern w:val="24"/>
                            <w:sz w:val="26"/>
                            <w:szCs w:val="26"/>
                          </w:rPr>
                          <w:t>750</w:t>
                        </w:r>
                      </w:p>
                    </w:txbxContent>
                  </v:textbox>
                </v:rect>
                <v:rect id="Rectangle 172" o:spid="_x0000_s1099" style="position:absolute;left:2811;top:6659;width:3353;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595B9E" w:rsidRDefault="00595B9E" w:rsidP="00AC5CE1">
                        <w:pPr>
                          <w:pStyle w:val="NormalWeb"/>
                          <w:spacing w:before="0" w:beforeAutospacing="0" w:after="0" w:afterAutospacing="0"/>
                          <w:jc w:val="right"/>
                        </w:pPr>
                        <w:r>
                          <w:rPr>
                            <w:rFonts w:asciiTheme="minorHAnsi" w:hAnsi="Calibri" w:cstheme="minorBidi"/>
                            <w:color w:val="000000"/>
                            <w:kern w:val="24"/>
                            <w:sz w:val="26"/>
                            <w:szCs w:val="26"/>
                          </w:rPr>
                          <w:t>1000</w:t>
                        </w:r>
                      </w:p>
                    </w:txbxContent>
                  </v:textbox>
                </v:rect>
                <v:rect id="Rectangle 173" o:spid="_x0000_s1100" style="position:absolute;left:2811;top:1277;width:3353;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595B9E" w:rsidRDefault="00595B9E" w:rsidP="00AC5CE1">
                        <w:pPr>
                          <w:pStyle w:val="NormalWeb"/>
                          <w:spacing w:before="0" w:beforeAutospacing="0" w:after="0" w:afterAutospacing="0"/>
                          <w:jc w:val="right"/>
                        </w:pPr>
                        <w:r>
                          <w:rPr>
                            <w:rFonts w:asciiTheme="minorHAnsi" w:hAnsi="Calibri" w:cstheme="minorBidi"/>
                            <w:color w:val="000000"/>
                            <w:kern w:val="24"/>
                            <w:sz w:val="26"/>
                            <w:szCs w:val="26"/>
                          </w:rPr>
                          <w:t>1250</w:t>
                        </w:r>
                      </w:p>
                    </w:txbxContent>
                  </v:textbox>
                </v:rect>
                <v:rect id="Rectangle 174" o:spid="_x0000_s1101" style="position:absolute;left:8172;top:30019;width:839;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595B9E" w:rsidRDefault="00595B9E" w:rsidP="00AC5CE1">
                        <w:pPr>
                          <w:pStyle w:val="NormalWeb"/>
                          <w:spacing w:before="0" w:beforeAutospacing="0" w:after="0" w:afterAutospacing="0"/>
                          <w:jc w:val="center"/>
                        </w:pPr>
                        <w:r>
                          <w:rPr>
                            <w:rFonts w:asciiTheme="minorHAnsi" w:hAnsi="Calibri" w:cstheme="minorBidi"/>
                            <w:color w:val="000000"/>
                            <w:kern w:val="24"/>
                            <w:sz w:val="26"/>
                            <w:szCs w:val="26"/>
                          </w:rPr>
                          <w:t>0</w:t>
                        </w:r>
                      </w:p>
                    </w:txbxContent>
                  </v:textbox>
                </v:rect>
                <v:rect id="Rectangle 176" o:spid="_x0000_s1102" style="position:absolute;left:12037;top:30019;width:1676;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595B9E" w:rsidRDefault="00595B9E" w:rsidP="00AC5CE1">
                        <w:pPr>
                          <w:pStyle w:val="NormalWeb"/>
                          <w:spacing w:before="0" w:beforeAutospacing="0" w:after="0" w:afterAutospacing="0"/>
                          <w:jc w:val="center"/>
                        </w:pPr>
                        <w:r>
                          <w:rPr>
                            <w:rFonts w:asciiTheme="minorHAnsi" w:hAnsi="Calibri" w:cstheme="minorBidi"/>
                            <w:color w:val="000000"/>
                            <w:kern w:val="24"/>
                            <w:sz w:val="26"/>
                            <w:szCs w:val="26"/>
                          </w:rPr>
                          <w:t>20</w:t>
                        </w:r>
                      </w:p>
                    </w:txbxContent>
                  </v:textbox>
                </v:rect>
                <v:rect id="Rectangle 178" o:spid="_x0000_s1103" style="position:absolute;left:16405;top:30019;width:1676;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595B9E" w:rsidRDefault="00595B9E" w:rsidP="00AC5CE1">
                        <w:pPr>
                          <w:pStyle w:val="NormalWeb"/>
                          <w:spacing w:before="0" w:beforeAutospacing="0" w:after="0" w:afterAutospacing="0"/>
                          <w:jc w:val="center"/>
                        </w:pPr>
                        <w:r>
                          <w:rPr>
                            <w:rFonts w:asciiTheme="minorHAnsi" w:hAnsi="Calibri" w:cstheme="minorBidi"/>
                            <w:color w:val="000000"/>
                            <w:kern w:val="24"/>
                            <w:sz w:val="26"/>
                            <w:szCs w:val="26"/>
                          </w:rPr>
                          <w:t>40</w:t>
                        </w:r>
                      </w:p>
                    </w:txbxContent>
                  </v:textbox>
                </v:rect>
                <v:rect id="Rectangle 180" o:spid="_x0000_s1104" style="position:absolute;left:20773;top:30019;width:1676;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595B9E" w:rsidRDefault="00595B9E" w:rsidP="00AC5CE1">
                        <w:pPr>
                          <w:pStyle w:val="NormalWeb"/>
                          <w:spacing w:before="0" w:beforeAutospacing="0" w:after="0" w:afterAutospacing="0"/>
                          <w:jc w:val="center"/>
                        </w:pPr>
                        <w:r>
                          <w:rPr>
                            <w:rFonts w:asciiTheme="minorHAnsi" w:hAnsi="Calibri" w:cstheme="minorBidi"/>
                            <w:color w:val="000000"/>
                            <w:kern w:val="24"/>
                            <w:sz w:val="26"/>
                            <w:szCs w:val="26"/>
                          </w:rPr>
                          <w:t>60</w:t>
                        </w:r>
                      </w:p>
                    </w:txbxContent>
                  </v:textbox>
                </v:rect>
                <v:rect id="Rectangle 184" o:spid="_x0000_s1105" style="position:absolute;left:29005;top:30019;width:2515;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595B9E" w:rsidRDefault="00595B9E" w:rsidP="00AC5CE1">
                        <w:pPr>
                          <w:pStyle w:val="NormalWeb"/>
                          <w:spacing w:before="0" w:beforeAutospacing="0" w:after="0" w:afterAutospacing="0"/>
                          <w:jc w:val="center"/>
                        </w:pPr>
                        <w:r>
                          <w:rPr>
                            <w:rFonts w:asciiTheme="minorHAnsi" w:hAnsi="Calibri" w:cstheme="minorBidi"/>
                            <w:color w:val="000000"/>
                            <w:kern w:val="24"/>
                            <w:sz w:val="26"/>
                            <w:szCs w:val="26"/>
                          </w:rPr>
                          <w:t>100</w:t>
                        </w:r>
                      </w:p>
                    </w:txbxContent>
                  </v:textbox>
                </v:rect>
                <v:rect id="Rectangle 186" o:spid="_x0000_s1106" style="position:absolute;left:33374;top:30019;width:2514;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595B9E" w:rsidRDefault="00595B9E" w:rsidP="00AC5CE1">
                        <w:pPr>
                          <w:pStyle w:val="NormalWeb"/>
                          <w:spacing w:before="0" w:beforeAutospacing="0" w:after="0" w:afterAutospacing="0"/>
                          <w:jc w:val="center"/>
                        </w:pPr>
                        <w:r>
                          <w:rPr>
                            <w:rFonts w:asciiTheme="minorHAnsi" w:hAnsi="Calibri" w:cstheme="minorBidi"/>
                            <w:color w:val="000000"/>
                            <w:kern w:val="24"/>
                            <w:sz w:val="26"/>
                            <w:szCs w:val="26"/>
                          </w:rPr>
                          <w:t>120</w:t>
                        </w:r>
                      </w:p>
                    </w:txbxContent>
                  </v:textbox>
                </v:rect>
                <v:rect id="Rectangle 107" o:spid="_x0000_s1107" style="position:absolute;left:34122;top:12151;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p1lsQA&#10;AADbAAAADwAAAGRycy9kb3ducmV2LnhtbESPQWvCQBSE7wX/w/KE3upuSwkhZhUrFirUQ20JeHtk&#10;n0kw+zZktzH5925B6HGYmW+YfD3aVgzU+8axhueFAkFcOtNwpeHn+/0pBeEDssHWMWmYyMN6NXvI&#10;MTPuyl80HEMlIoR9hhrqELpMSl/WZNEvXEccvbPrLYYo+0qaHq8Rblv5olQiLTYcF2rsaFtTeTn+&#10;Wg1vCn3xuZ+GwuxeT4dyxIsyidaP83GzBBFoDP/he/vDaEgT+PsSf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6dZbEAAAA2wAAAA8AAAAAAAAAAAAAAAAAmAIAAGRycy9k&#10;b3ducmV2LnhtbFBLBQYAAAAABAAEAPUAAACJAwAAAAA=&#10;" fillcolor="black [3213]" strokecolor="black [3213]" strokeweight="1pt"/>
                <v:oval id="Oval 94" o:spid="_x0000_s1108" style="position:absolute;left:34122;top:5840;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ilcQA&#10;AADbAAAADwAAAGRycy9kb3ducmV2LnhtbESPQWvCQBSE7wX/w/KE3upGD1Gjq4go5FJK1Yu3Z/aZ&#10;BLNvw+4a0/76bkHwOMzMN8xy3ZtGdOR8bVnBeJSAIC6srrlUcDruP2YgfEDW2FgmBT/kYb0avC0x&#10;0/bB39QdQikihH2GCqoQ2kxKX1Rk0I9sSxy9q3UGQ5SulNrhI8JNIydJkkqDNceFClvaVlTcDnej&#10;gKaf+S41+3n61e/0+Jy77W93Uep92G8WIAL14RV+tnOtYDaF/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QIpXEAAAA2wAAAA8AAAAAAAAAAAAAAAAAmAIAAGRycy9k&#10;b3ducmV2LnhtbFBLBQYAAAAABAAEAPUAAACJAwAAAAA=&#10;" strokeweight="1pt"/>
                <v:oval id="Oval 86" o:spid="_x0000_s1109" style="position:absolute;left:34122;top:6533;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9q8MA&#10;AADbAAAADwAAAGRycy9kb3ducmV2LnhtbERPy2rCQBTdC/7DcAvdmUmtlBCdSLUtVukiVRd2d8nc&#10;PDBzJ2Smmv59ZyG4PJz3YjmYVlyod41lBU9RDIK4sLrhSsHx8DFJQDiPrLG1TAr+yMEyG48WmGp7&#10;5W+67H0lQgi7FBXU3neplK6oyaCLbEccuNL2Bn2AfSV1j9cQblo5jeMXabDh0FBjR+uaivP+1yh4&#10;+yrz3Y/Bbrt7f97k5/yUrLYzpR4fhtc5CE+Dv4tv7k+tIAljw5fwA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N9q8MAAADbAAAADwAAAAAAAAAAAAAAAACYAgAAZHJzL2Rv&#10;d25yZXYueG1sUEsFBgAAAAAEAAQA9QAAAIgDAAAAAA==&#10;" fillcolor="black" strokeweight="1pt"/>
                <v:rect id="Rectangle 187" o:spid="_x0000_s1110" style="position:absolute;left:8602;top:32313;width:26142;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a0sUA&#10;AADbAAAADwAAAGRycy9kb3ducmV2LnhtbESPQWvCQBSE74L/YXlCL1I39SAxugkiCB4EMe2hvT2y&#10;z2za7NuQ3ZrUX+8WCj0OM/MNsy1G24ob9b5xrOBlkYAgrpxuuFbw9np4TkH4gKyxdUwKfshDkU8n&#10;W8y0G/hCtzLUIkLYZ6jAhNBlUvrKkEW/cB1x9K6utxii7Gupexwi3LZymSQrabHhuGCwo72h6qv8&#10;tgoO5/eG+C4v83U6uM9q+VGaU6fU02zcbUAEGsN/+K991ArSNfx+iT9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JrSxQAAANsAAAAPAAAAAAAAAAAAAAAAAJgCAABkcnMv&#10;ZG93bnJldi54bWxQSwUGAAAAAAQABAD1AAAAigMAAAAA&#10;" filled="f" stroked="f">
                  <v:textbox style="mso-fit-shape-to-text:t" inset="0,0,0,0">
                    <w:txbxContent>
                      <w:p w:rsidR="00595B9E" w:rsidRDefault="00595B9E" w:rsidP="00AC5CE1">
                        <w:pPr>
                          <w:pStyle w:val="NormalWeb"/>
                          <w:spacing w:before="0" w:beforeAutospacing="0" w:after="0" w:afterAutospacing="0"/>
                          <w:jc w:val="center"/>
                        </w:pPr>
                        <w:r>
                          <w:rPr>
                            <w:rFonts w:asciiTheme="minorHAnsi" w:hAnsi="Calibri" w:cstheme="minorBidi"/>
                            <w:color w:val="000000"/>
                            <w:kern w:val="24"/>
                            <w:sz w:val="32"/>
                            <w:szCs w:val="32"/>
                          </w:rPr>
                          <w:t>KCl (mM)</w:t>
                        </w:r>
                      </w:p>
                    </w:txbxContent>
                  </v:textbox>
                </v:rect>
                <v:oval id="Oval 86" o:spid="_x0000_s1111" style="position:absolute;left:14516;top:18625;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zncMQA&#10;AADbAAAADwAAAGRycy9kb3ducmV2LnhtbERPyW7CMBC9V+IfrKnErXFaUEUDDqJQ1IJ6CMuhvY3i&#10;ySLicRS7kP49PiBxfHr7bN6bRpypc7VlBc9RDII4t7rmUsHxsH6agHAeWWNjmRT8k4N5OniYYaLt&#10;hXd03vtShBB2CSqovG8TKV1ekUEX2ZY4cIXtDPoAu1LqDi8h3DTyJY5fpcGaQ0OFLS0ryk/7P6Ng&#10;9V1k21+D7Wb7MfrMTtnP5H0zVmr42C+mIDz1/i6+ub+0grewPnwJP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853DEAAAA2wAAAA8AAAAAAAAAAAAAAAAAmAIAAGRycy9k&#10;b3ducmV2LnhtbFBLBQYAAAAABAAEAPUAAACJAwAAAAA=&#10;" fillcolor="black" strokeweight="1pt"/>
                <v:oval id="Oval 94" o:spid="_x0000_s1112" style="position:absolute;left:29768;top:6198;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Jp8QA&#10;AADbAAAADwAAAGRycy9kb3ducmV2LnhtbESPQWvCQBSE7wX/w/IEb3UTD2mNriKikIuU2l68PbPP&#10;JJh9G3bXGP313UKhx2FmvmGW68G0oifnG8sK0mkCgri0uuFKwffX/vUdhA/IGlvLpOBBHtar0csS&#10;c23v/En9MVQiQtjnqKAOocul9GVNBv3UdsTRu1hnMETpKqkd3iPctHKWJJk02HBcqLGjbU3l9Xgz&#10;CujtUOwys59nH8NOp6fCbZ/9WanJeNgsQAQawn/4r11oBfMU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siafEAAAA2wAAAA8AAAAAAAAAAAAAAAAAmAIAAGRycy9k&#10;b3ducmV2LnhtbFBLBQYAAAAABAAEAPUAAACJAwAAAAA=&#10;" strokeweight="1pt"/>
                <v:oval id="Oval 94" o:spid="_x0000_s1113" style="position:absolute;left:21428;top:7679;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4X0MQA&#10;AADbAAAADwAAAGRycy9kb3ducmV2LnhtbESPT4vCMBTE74LfIbyFvWmqh652jbKIQi+L+Ofi7W3z&#10;bIvNS0li7e6nNwuCx2FmfsMsVr1pREfO15YVTMYJCOLC6ppLBafjdjQD4QOyxsYyKfglD6vlcLDA&#10;TNs776k7hFJECPsMFVQhtJmUvqjIoB/bljh6F+sMhihdKbXDe4SbRk6TJJUGa44LFba0rqi4Hm5G&#10;AX1855vUbOfprt/oyTl367/uR6n3t/7rE0SgPrzCz3auFcyn8P8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F9DEAAAA2wAAAA8AAAAAAAAAAAAAAAAAmAIAAGRycy9k&#10;b3ducmV2LnhtbFBLBQYAAAAABAAEAPUAAACJAwAAAAA=&#10;" strokeweight="1pt"/>
                <v:oval id="Oval 94" o:spid="_x0000_s1114" style="position:absolute;left:16697;top:12698;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KyS8QA&#10;AADbAAAADwAAAGRycy9kb3ducmV2LnhtbESPQWvCQBSE7wX/w/KE3urGCqlGVymikItItZfentnX&#10;JDT7NuyuMfXXu4LgcZiZb5jFqjeN6Mj52rKC8SgBQVxYXXOp4Pu4fZuC8AFZY2OZFPyTh9Vy8LLA&#10;TNsLf1F3CKWIEPYZKqhCaDMpfVGRQT+yLXH0fq0zGKJ0pdQOLxFuGvmeJKk0WHNcqLCldUXF3+Fs&#10;FNDHLt+kZjtL9/1Gj39yt752J6Veh/3nHESgPjzDj3auFcwm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yskvEAAAA2wAAAA8AAAAAAAAAAAAAAAAAmAIAAGRycy9k&#10;b3ducmV2LnhtbFBLBQYAAAAABAAEAPUAAACJAwAAAAA=&#10;" strokeweight="1pt"/>
                <v:oval id="Oval 94" o:spid="_x0000_s1115" style="position:absolute;left:14516;top:20004;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qP8QA&#10;AADbAAAADwAAAGRycy9kb3ducmV2LnhtbESPQWvCQBSE7wX/w/KE3urGIqlGVymikItItZfentnX&#10;JDT7NuyuMfXXu4LgcZiZb5jFqjeN6Mj52rKC8SgBQVxYXXOp4Pu4fZuC8AFZY2OZFPyTh9Vy8LLA&#10;TNsLf1F3CKWIEPYZKqhCaDMpfVGRQT+yLXH0fq0zGKJ0pdQOLxFuGvmeJKk0WHNcqLCldUXF3+Fs&#10;FNDHLt+kZjtL9/1Gj39yt752J6Veh/3nHESgPjzDj3auFcwm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bKj/EAAAA2wAAAA8AAAAAAAAAAAAAAAAAmAIAAGRycy9k&#10;b3ducmV2LnhtbFBLBQYAAAAABAAEAPUAAACJAwAAAAA=&#10;" strokeweight="1pt"/>
                <v:rect id="Rectangle 107" o:spid="_x0000_s1116" style="position:absolute;left:29768;top:12294;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9PMQA&#10;AADbAAAADwAAAGRycy9kb3ducmV2LnhtbESPT2vCQBTE7wW/w/IEb3XXYkVjNmJLCy3owT8I3h7Z&#10;ZxLMvg3ZbYzfvisUehxm5jdMuuptLTpqfeVYw2SsQBDnzlRcaDgePp/nIHxANlg7Jg138rDKBk8p&#10;JsbdeEfdPhQiQtgnqKEMoUmk9HlJFv3YNcTRu7jWYoiyLaRp8RbhtpYvSs2kxYrjQokNvZeUX/c/&#10;VsObQn/afN+7k/mYnrd5j1dlZlqPhv16CSJQH/7Df+0vo2HxCo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xfTzEAAAA2wAAAA8AAAAAAAAAAAAAAAAAmAIAAGRycy9k&#10;b3ducmV2LnhtbFBLBQYAAAAABAAEAPUAAACJAwAAAAA=&#10;" fillcolor="black [3213]" strokecolor="black [3213]" strokeweight="1pt"/>
                <v:rect id="Rectangle 107" o:spid="_x0000_s1117" style="position:absolute;left:21077;top:14058;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PjS8MA&#10;AADbAAAADwAAAGRycy9kb3ducmV2LnhtbESPQWvCQBSE7wX/w/KE3nRXkWCjq6hUqGAPVRG8PbLP&#10;JJh9G7LbGP+9KxR6HGbmG2a+7GwlWmp86VjDaKhAEGfOlJxrOB23gykIH5ANVo5Jw4M8LBe9tzmm&#10;xt35h9pDyEWEsE9RQxFCnUrps4Is+qGriaN3dY3FEGWTS9PgPcJtJcdKJdJiyXGhwJo2BWW3w6/V&#10;sFboz/vdoz2bz8nlO+vwpkyi9Xu/W81ABOrCf/iv/WU0fCTw+h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PjS8MAAADbAAAADwAAAAAAAAAAAAAAAACYAgAAZHJzL2Rv&#10;d25yZXYueG1sUEsFBgAAAAAEAAQA9QAAAIgDAAAAAA==&#10;" fillcolor="black [3213]" strokecolor="black [3213]" strokeweight="1pt"/>
                <v:rect id="Rectangle 107" o:spid="_x0000_s1118" style="position:absolute;left:16705;top:17684;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9G0MQA&#10;AADbAAAADwAAAGRycy9kb3ducmV2LnhtbESPQWvCQBSE7wX/w/IEb7prEavRVWxpwUI9GEXw9sg+&#10;k2D2bchuY/z3bkHocZiZb5jlurOVaKnxpWMN45ECQZw5U3Ku4Xj4Gs5A+IBssHJMGu7kYb3qvSwx&#10;Me7Ge2rTkIsIYZ+ghiKEOpHSZwVZ9CNXE0fv4hqLIcoml6bBW4TbSr4qNZUWS44LBdb0UVB2TX+t&#10;hneF/vTzfW9P5nNy3mUdXpWZaj3od5sFiEBd+A8/21ujYf4Gf1/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vRtDEAAAA2wAAAA8AAAAAAAAAAAAAAAAAmAIAAGRycy9k&#10;b3ducmV2LnhtbFBLBQYAAAAABAAEAPUAAACJAwAAAAA=&#10;" fillcolor="black [3213]" strokecolor="black [3213]" strokeweight="1pt"/>
                <v:rect id="Rectangle 107" o:spid="_x0000_s1119" style="position:absolute;left:14516;top:22662;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osEA&#10;AADbAAAADwAAAGRycy9kb3ducmV2LnhtbERPy2rCQBTdC/7DcIXuzExLkTY6SpUWFNqFaQl0d8lc&#10;k2DmTshM8/j7zkJweTjvzW60jeip87VjDY+JAkFcOFNzqeHn+2P5AsIHZIONY9IwkYfddj7bYGrc&#10;wGfqs1CKGMI+RQ1VCG0qpS8qsugT1xJH7uI6iyHCrpSmwyGG20Y+KbWSFmuODRW2dKiouGZ/VsNe&#10;oc8/T1Ofm/fn369ixKsyK60fFuPbGkSgMdzFN/fRaHiNY+OX+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0qLBAAAA2wAAAA8AAAAAAAAAAAAAAAAAmAIAAGRycy9kb3du&#10;cmV2LnhtbFBLBQYAAAAABAAEAPUAAACGAwAAAAA=&#10;" fillcolor="black [3213]" strokecolor="black [3213]" strokeweight="1pt"/>
                <v:rect id="Rectangle 107" o:spid="_x0000_s1120" style="position:absolute;left:12584;top:26489;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3OcIA&#10;AADbAAAADwAAAGRycy9kb3ducmV2LnhtbESPQYvCMBSE7wv+h/AEb2uiiGjXKCoKCutBXYS9PZq3&#10;bbF5KU2s9d9vBMHjMDPfMLNFa0vRUO0LxxoGfQWCOHWm4EzDz3n7OQHhA7LB0jFpeJCHxbzzMcPE&#10;uDsfqTmFTEQI+wQ15CFUiZQ+zcmi77uKOHp/rrYYoqwzaWq8R7gt5VCpsbRYcFzIsaJ1Tun1dLMa&#10;Vgr95Xv/aC5mM/o9pC1elRlr3eu2yy8QgdrwDr/aO6NhOoXn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Hc5wgAAANsAAAAPAAAAAAAAAAAAAAAAAJgCAABkcnMvZG93&#10;bnJldi54bWxQSwUGAAAAAAQABAD1AAAAhwMAAAAA&#10;" fillcolor="black [3213]" strokecolor="black [3213]" strokeweight="1pt"/>
                <v:oval id="Oval 86" o:spid="_x0000_s1121" style="position:absolute;left:29768;top:6925;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Qk8cA&#10;AADcAAAADwAAAGRycy9kb3ducmV2LnhtbESPQW/CMAyF75P2HyIj7TZSGEKoEBBjmxhohw44wM1q&#10;TFvROFWTQffv8WHSbrbe83ufZ4vO1epKbag8Gxj0E1DEubcVFwYO+4/nCagQkS3WnsnALwVYzB8f&#10;Zphaf+Nvuu5ioSSEQ4oGyhibVOuQl+Qw9H1DLNrZtw6jrG2hbYs3CXe1HibJWDusWBpKbGhVUn7Z&#10;/TgDb1/nbHty2Gy27y/r7JIdJ6+bkTFPvW45BRWpi//mv+tPK/iJ4MszMoG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3EJPHAAAA3AAAAA8AAAAAAAAAAAAAAAAAmAIAAGRy&#10;cy9kb3ducmV2LnhtbFBLBQYAAAAABAAEAPUAAACMAwAAAAA=&#10;" fillcolor="black" strokeweight="1pt"/>
                <v:oval id="Oval 86" o:spid="_x0000_s1122" style="position:absolute;left:21077;top:7788;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1CMQA&#10;AADcAAAADwAAAGRycy9kb3ducmV2LnhtbERPS2vCQBC+C/6HZYTedOMDkdRVfJWqeIi2h3obsmMS&#10;zM6G7Fbjv3cLQm/z8T1nOm9MKW5Uu8Kygn4vAkGcWl1wpuD766M7AeE8ssbSMil4kIP5rN2aYqzt&#10;nY90O/lMhBB2MSrIva9iKV2ak0HXsxVx4C62NugDrDOpa7yHcFPKQRSNpcGCQ0OOFa1ySq+nX6Ng&#10;fbgk+7PBarffDD+Ta/IzWe5GSr11msU7CE+N/xe/3Fsd5kd9+HsmX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7tQjEAAAA3AAAAA8AAAAAAAAAAAAAAAAAmAIAAGRycy9k&#10;b3ducmV2LnhtbFBLBQYAAAAABAAEAPUAAACJAwAAAAA=&#10;" fillcolor="black" strokeweight="1pt"/>
                <v:oval id="Oval 86" o:spid="_x0000_s1123" style="position:absolute;left:16697;top:11835;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f8QA&#10;AADcAAAADwAAAGRycy9kb3ducmV2LnhtbERPS2vCQBC+C/6HZYTedOMDkdRVfJWqeIi2h3obsmMS&#10;zM6G7Fbjv3cLQm/z8T1nOm9MKW5Uu8Kygn4vAkGcWl1wpuD766M7AeE8ssbSMil4kIP5rN2aYqzt&#10;nY90O/lMhBB2MSrIva9iKV2ak0HXsxVx4C62NugDrDOpa7yHcFPKQRSNpcGCQ0OOFa1ySq+nX6Ng&#10;fbgk+7PBarffDD+Ta/IzWe5GSr11msU7CE+N/xe/3Fsd5kcD+HsmX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K3/EAAAA3AAAAA8AAAAAAAAAAAAAAAAAmAIAAGRycy9k&#10;b3ducmV2LnhtbFBLBQYAAAAABAAEAPUAAACJAwAAAAA=&#10;" fillcolor="black" strokeweight="1pt"/>
                <v:oval id="Oval 94" o:spid="_x0000_s1124" style="position:absolute;left:12337;top:26557;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3NFMIA&#10;AADcAAAADwAAAGRycy9kb3ducmV2LnhtbERPTWvCQBC9C/0PyxS86cYKsU1dpYhCLiJqL71Ns9Mk&#10;NDsbdtcY/fWuIHibx/uc+bI3jejI+dqygsk4AUFcWF1zqeD7uBm9g/ABWWNjmRRcyMNy8TKYY6bt&#10;mffUHUIpYgj7DBVUIbSZlL6oyKAf25Y4cn/WGQwRulJqh+cYbhr5liSpNFhzbKiwpVVFxf/hZBTQ&#10;bJuvU7P5SHf9Wk9+cre6dr9KDV/7r08QgfrwFD/cuY7zkyncn4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0UwgAAANwAAAAPAAAAAAAAAAAAAAAAAJgCAABkcnMvZG93&#10;bnJldi54bWxQSwUGAAAAAAQABAD1AAAAhwMAAAAA&#10;" strokeweight="1pt"/>
                <v:oval id="Oval 86" o:spid="_x0000_s1125" style="position:absolute;left:12362;top:26277;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wWkMQA&#10;AADcAAAADwAAAGRycy9kb3ducmV2LnhtbERPTWvCQBC9C/6HZQRvurGKSOoqWpVW8RBtD/U2ZMck&#10;mJ0N2VXjv3cLQm/zeJ8znTemFDeqXWFZwaAfgSBOrS44U/DzvelNQDiPrLG0TAoe5GA+a7emGGt7&#10;5wPdjj4TIYRdjApy76tYSpfmZND1bUUcuLOtDfoA60zqGu8h3JTyLYrG0mDBoSHHij5ySi/Hq1Gw&#10;2p+T3clgtd2th5/JJfmdLLcjpbqdZvEOwlPj/8Uv95cO86MR/D0TLp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MFpDEAAAA3AAAAA8AAAAAAAAAAAAAAAAAmAIAAGRycy9k&#10;b3ducmV2LnhtbFBLBQYAAAAABAAEAPUAAACJAwAAAAA=&#10;" fillcolor="black" strokeweight="1pt"/>
                <v:rect id="Rectangle 107" o:spid="_x0000_s1126" style="position:absolute;left:10745;top:28047;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7eMEA&#10;AADcAAAADwAAAGRycy9kb3ducmV2LnhtbERPTYvCMBC9C/6HMII3TVxUlmoUXRQU1sOqCN6GZmyL&#10;zaQ0sdZ/v1lY8DaP9znzZWtL0VDtC8caRkMFgjh1puBMw/m0HXyC8AHZYOmYNLzIw3LR7cwxMe7J&#10;P9QcQyZiCPsENeQhVImUPs3Joh+6ijhyN1dbDBHWmTQ1PmO4LeWHUlNpseDYkGNFXzml9+PDalgr&#10;9Jfv/au5mM34ekhbvCsz1brfa1czEIHa8Bb/u3cmzlcT+HsmXi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vu3jBAAAA3AAAAA8AAAAAAAAAAAAAAAAAmAIAAGRycy9kb3du&#10;cmV2LnhtbFBLBQYAAAAABAAEAPUAAACGAwAAAAA=&#10;" fillcolor="black [3213]" strokecolor="black [3213]" strokeweight="1pt"/>
                <v:oval id="Oval 94" o:spid="_x0000_s1127" style="position:absolute;left:10125;top:28244;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ujMMA&#10;AADcAAAADwAAAGRycy9kb3ducmV2LnhtbERPTWvCQBC9C/6HZYTedBMPaU1dg4hCLkWqXnqbZqdJ&#10;MDsbdteY9te7hUJv83ifsy5G04mBnG8tK0gXCQjiyuqWawWX82H+AsIHZI2dZVLwTR6KzXSyxlzb&#10;O7/TcAq1iCHsc1TQhNDnUvqqIYN+YXviyH1ZZzBE6GqpHd5juOnkMkkyabDl2NBgT7uGquvpZhTQ&#10;81u5z8xhlR3HvU4/Srf7GT6VepqN21cQgcbwL/5zlzrOTzL4fSZe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pujMMAAADcAAAADwAAAAAAAAAAAAAAAACYAgAAZHJzL2Rv&#10;d25yZXYueG1sUEsFBgAAAAAEAAQA9QAAAIgDAAAAAA==&#10;" strokeweight="1pt"/>
                <v:oval id="Oval 86" o:spid="_x0000_s1128" style="position:absolute;left:9646;top:28307;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6I58UA&#10;AADcAAAADwAAAGRycy9kb3ducmV2LnhtbERPS2vCQBC+C/6HZQRvumktraSuotXSKh7i49DehuyY&#10;hGRnQ3Zr4r/vCoXe5uN7zmzRmUpcqXGFZQUP4wgEcWp1wZmC8+l9NAXhPLLGyjIpuJGDxbzfm2Gs&#10;bcsHuh59JkIIuxgV5N7XsZQuzcmgG9uaOHAX2xj0ATaZ1A22IdxU8jGKnqXBgkNDjjW95ZSWxx+j&#10;YL2/JLtvg/V2t5l8JGXyNV1tn5QaDrrlKwhPnf8X/7k/dZgfvcD9mXCB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nojnxQAAANwAAAAPAAAAAAAAAAAAAAAAAJgCAABkcnMv&#10;ZG93bnJldi54bWxQSwUGAAAAAAQABAD1AAAAigMAAAAA&#10;" fillcolor="black" strokeweight="1pt"/>
                <v:group id="20 Grupo" o:spid="_x0000_s1129" style="position:absolute;left:10890;top:2276;width:5710;height:2013" coordorigin="10890,2276" coordsize="5710,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rect id="Rectangle 194" o:spid="_x0000_s1130" style="position:absolute;left:13266;top:2276;width:3334;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595B9E" w:rsidRDefault="00595B9E" w:rsidP="00AC5CE1">
                          <w:pPr>
                            <w:pStyle w:val="NormalWeb"/>
                            <w:spacing w:before="0" w:beforeAutospacing="0" w:after="0" w:afterAutospacing="0"/>
                          </w:pPr>
                          <w:r>
                            <w:rPr>
                              <w:rFonts w:asciiTheme="minorHAnsi" w:hAnsi="Calibri" w:cstheme="minorBidi"/>
                              <w:color w:val="000000"/>
                              <w:kern w:val="24"/>
                              <w:sz w:val="26"/>
                              <w:szCs w:val="26"/>
                            </w:rPr>
                            <w:t>PPVL</w:t>
                          </w:r>
                        </w:p>
                      </w:txbxContent>
                    </v:textbox>
                  </v:rect>
                  <v:oval id="Oval 190" o:spid="_x0000_s1131" style="position:absolute;left:10890;top:2647;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hlOcIA&#10;AADcAAAADwAAAGRycy9kb3ducmV2LnhtbESPQYvCQAyF7wv+hyGCl0WnKlipjiKCZU+CunsPndgW&#10;O5nSGbX+e3NY8JbwXt77st72rlEP6kLt2cB0koAiLrytuTTwezmMl6BCRLbYeCYDLwqw3Qy+1phZ&#10;/+QTPc6xVBLCIUMDVYxtpnUoKnIYJr4lFu3qO4dR1q7UtsOnhLtGz5JkoR3WLA0VtrSvqLid785A&#10;mu94f7Q+/76ml2NKlP/N7zNjRsN+twIVqY8f8//1jxX8qeDLMzKB3r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uGU5wgAAANwAAAAPAAAAAAAAAAAAAAAAAJgCAABkcnMvZG93&#10;bnJldi54bWxQSwUGAAAAAAQABAD1AAAAhwMAAAAA&#10;" fillcolor="white [3212]" strokeweight="1pt"/>
                </v:group>
                <v:rect id="Rectangle 123" o:spid="_x0000_s1132" style="position:absolute;left:-11973;top:14291;width:26407;height:246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pL4cAA&#10;AADcAAAADwAAAGRycy9kb3ducmV2LnhtbERPzYrCMBC+C75DGGFvmnZhi3aNpSwseFlB7QPMNmNb&#10;TCaliVrf3giCt/n4fmddjNaIKw2+c6wgXSQgiGunO24UVMff+RKED8gajWNScCcPxWY6WWOu3Y33&#10;dD2ERsQQ9jkqaEPocyl93ZJFv3A9ceRObrAYIhwaqQe8xXBr5GeSZNJix7GhxZ5+WqrPh4tVEL7K&#10;nTGX//s2yzK2x9Wyqv68Uh+zsfwGEWgMb/HLvdVxfprC85l4gd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6pL4cAAAADcAAAADwAAAAAAAAAAAAAAAACYAgAAZHJzL2Rvd25y&#10;ZXYueG1sUEsFBgAAAAAEAAQA9QAAAIUDAAAAAA==&#10;" filled="f" stroked="f">
                  <v:textbox style="mso-fit-shape-to-text:t" inset="0,0,0,0">
                    <w:txbxContent>
                      <w:p w:rsidR="00595B9E" w:rsidRDefault="00595B9E" w:rsidP="00AC5CE1">
                        <w:pPr>
                          <w:pStyle w:val="NormalWeb"/>
                          <w:spacing w:before="0" w:beforeAutospacing="0" w:after="0" w:afterAutospacing="0"/>
                          <w:jc w:val="center"/>
                        </w:pPr>
                        <w:r>
                          <w:rPr>
                            <w:rFonts w:asciiTheme="minorHAnsi" w:hAnsi="Calibri" w:cstheme="minorBidi"/>
                            <w:color w:val="000000"/>
                            <w:kern w:val="24"/>
                            <w:sz w:val="32"/>
                            <w:szCs w:val="32"/>
                          </w:rPr>
                          <w:t>Tension (mg)</w:t>
                        </w:r>
                      </w:p>
                    </w:txbxContent>
                  </v:textbox>
                </v:rect>
                <w10:wrap type="topAndBottom"/>
              </v:group>
            </w:pict>
          </mc:Fallback>
        </mc:AlternateContent>
      </w:r>
    </w:p>
    <w:p w:rsidR="00402097" w:rsidRPr="00092509" w:rsidRDefault="00402097" w:rsidP="00AC5CE1">
      <w:pPr>
        <w:spacing w:line="360" w:lineRule="auto"/>
        <w:jc w:val="both"/>
        <w:rPr>
          <w:rFonts w:ascii="Book Antiqua" w:hAnsi="Book Antiqua"/>
          <w:b/>
          <w:lang w:val="en-US"/>
        </w:rPr>
      </w:pPr>
    </w:p>
    <w:p w:rsidR="00402097" w:rsidRPr="00092509" w:rsidRDefault="00402097" w:rsidP="00AC5CE1">
      <w:pPr>
        <w:spacing w:line="360" w:lineRule="auto"/>
        <w:jc w:val="both"/>
        <w:rPr>
          <w:rFonts w:ascii="Book Antiqua" w:hAnsi="Book Antiqua"/>
          <w:lang w:val="en-US"/>
        </w:rPr>
      </w:pPr>
      <w:r w:rsidRPr="00092509">
        <w:rPr>
          <w:rFonts w:ascii="Book Antiqua" w:hAnsi="Book Antiqua"/>
          <w:b/>
          <w:lang w:val="en-US"/>
        </w:rPr>
        <w:t>Figure 1</w:t>
      </w:r>
      <w:r w:rsidRPr="00092509">
        <w:rPr>
          <w:rFonts w:ascii="Book Antiqua" w:hAnsi="Book Antiqua"/>
          <w:lang w:val="en-US"/>
        </w:rPr>
        <w:t xml:space="preserve"> </w:t>
      </w:r>
      <w:r w:rsidRPr="00092509">
        <w:rPr>
          <w:rFonts w:ascii="Book Antiqua" w:hAnsi="Book Antiqua"/>
          <w:b/>
          <w:lang w:val="en-US"/>
        </w:rPr>
        <w:t xml:space="preserve">Effects of portal hypertension and cirrhosis on contractile effects induced by high extracellular concentrations of KCl in rat renal arteries. </w:t>
      </w:r>
      <w:r w:rsidRPr="00092509">
        <w:rPr>
          <w:rFonts w:ascii="Book Antiqua" w:hAnsi="Book Antiqua"/>
          <w:lang w:val="en-US"/>
        </w:rPr>
        <w:t>Concentration-response curves showing the effects of KCl (10-120 m</w:t>
      </w:r>
      <w:r w:rsidR="003620CB">
        <w:rPr>
          <w:rFonts w:ascii="Book Antiqua" w:eastAsiaTheme="minorEastAsia" w:hAnsi="Book Antiqua" w:hint="eastAsia"/>
          <w:lang w:val="en-US" w:eastAsia="zh-CN"/>
        </w:rPr>
        <w:t>mol/L</w:t>
      </w:r>
      <w:r w:rsidRPr="00092509">
        <w:rPr>
          <w:rFonts w:ascii="Book Antiqua" w:hAnsi="Book Antiqua"/>
          <w:lang w:val="en-US"/>
        </w:rPr>
        <w:t>) on rat renal artery from Sham (</w:t>
      </w:r>
      <w:r w:rsidRPr="00092509">
        <w:rPr>
          <w:rFonts w:ascii="Book Antiqua" w:hAnsi="Book Antiqua"/>
          <w:i/>
          <w:lang w:val="en-US"/>
        </w:rPr>
        <w:t>n</w:t>
      </w:r>
      <w:r w:rsidR="003620CB">
        <w:rPr>
          <w:rFonts w:ascii="Book Antiqua" w:eastAsiaTheme="minorEastAsia" w:hAnsi="Book Antiqua" w:hint="eastAsia"/>
          <w:i/>
          <w:lang w:val="en-US" w:eastAsia="zh-CN"/>
        </w:rPr>
        <w:t xml:space="preserve"> </w:t>
      </w:r>
      <w:r w:rsidRPr="00092509">
        <w:rPr>
          <w:rFonts w:ascii="Book Antiqua" w:hAnsi="Book Antiqua"/>
          <w:lang w:val="en-US"/>
        </w:rPr>
        <w:t>=</w:t>
      </w:r>
      <w:r w:rsidR="003620CB">
        <w:rPr>
          <w:rFonts w:ascii="Book Antiqua" w:eastAsiaTheme="minorEastAsia" w:hAnsi="Book Antiqua" w:hint="eastAsia"/>
          <w:lang w:val="en-US" w:eastAsia="zh-CN"/>
        </w:rPr>
        <w:t xml:space="preserve"> </w:t>
      </w:r>
      <w:r w:rsidRPr="00092509">
        <w:rPr>
          <w:rFonts w:ascii="Book Antiqua" w:hAnsi="Book Antiqua"/>
          <w:lang w:val="en-US"/>
        </w:rPr>
        <w:t>8), PPVL (</w:t>
      </w:r>
      <w:r w:rsidRPr="00092509">
        <w:rPr>
          <w:rFonts w:ascii="Book Antiqua" w:hAnsi="Book Antiqua"/>
          <w:i/>
          <w:lang w:val="en-US"/>
        </w:rPr>
        <w:t>n</w:t>
      </w:r>
      <w:r w:rsidR="003620CB">
        <w:rPr>
          <w:rFonts w:ascii="Book Antiqua" w:eastAsiaTheme="minorEastAsia" w:hAnsi="Book Antiqua" w:hint="eastAsia"/>
          <w:i/>
          <w:lang w:val="en-US" w:eastAsia="zh-CN"/>
        </w:rPr>
        <w:t xml:space="preserve"> </w:t>
      </w:r>
      <w:r w:rsidRPr="00092509">
        <w:rPr>
          <w:rFonts w:ascii="Book Antiqua" w:hAnsi="Book Antiqua"/>
          <w:lang w:val="en-US"/>
        </w:rPr>
        <w:t>=</w:t>
      </w:r>
      <w:r w:rsidR="003620CB">
        <w:rPr>
          <w:rFonts w:ascii="Book Antiqua" w:eastAsiaTheme="minorEastAsia" w:hAnsi="Book Antiqua" w:hint="eastAsia"/>
          <w:lang w:val="en-US" w:eastAsia="zh-CN"/>
        </w:rPr>
        <w:t xml:space="preserve"> </w:t>
      </w:r>
      <w:r w:rsidRPr="00092509">
        <w:rPr>
          <w:rFonts w:ascii="Book Antiqua" w:hAnsi="Book Antiqua"/>
          <w:lang w:val="en-US"/>
        </w:rPr>
        <w:t>8), and BDL groups (</w:t>
      </w:r>
      <w:r w:rsidRPr="00092509">
        <w:rPr>
          <w:rFonts w:ascii="Book Antiqua" w:hAnsi="Book Antiqua"/>
          <w:i/>
          <w:lang w:val="en-US"/>
        </w:rPr>
        <w:t>n</w:t>
      </w:r>
      <w:r w:rsidR="003620CB">
        <w:rPr>
          <w:rFonts w:ascii="Book Antiqua" w:eastAsiaTheme="minorEastAsia" w:hAnsi="Book Antiqua" w:hint="eastAsia"/>
          <w:i/>
          <w:lang w:val="en-US" w:eastAsia="zh-CN"/>
        </w:rPr>
        <w:t xml:space="preserve"> </w:t>
      </w:r>
      <w:r w:rsidRPr="00092509">
        <w:rPr>
          <w:rFonts w:ascii="Book Antiqua" w:hAnsi="Book Antiqua"/>
          <w:lang w:val="en-US"/>
        </w:rPr>
        <w:t>=</w:t>
      </w:r>
      <w:r w:rsidR="003620CB">
        <w:rPr>
          <w:rFonts w:ascii="Book Antiqua" w:eastAsiaTheme="minorEastAsia" w:hAnsi="Book Antiqua" w:hint="eastAsia"/>
          <w:lang w:val="en-US" w:eastAsia="zh-CN"/>
        </w:rPr>
        <w:t xml:space="preserve"> </w:t>
      </w:r>
      <w:r w:rsidRPr="00092509">
        <w:rPr>
          <w:rFonts w:ascii="Book Antiqua" w:hAnsi="Book Antiqua"/>
          <w:lang w:val="en-US"/>
        </w:rPr>
        <w:t xml:space="preserve">8). </w:t>
      </w:r>
    </w:p>
    <w:p w:rsidR="00402097" w:rsidRPr="00092509" w:rsidRDefault="00402097" w:rsidP="00AC5CE1">
      <w:pPr>
        <w:spacing w:line="360" w:lineRule="auto"/>
        <w:jc w:val="both"/>
        <w:rPr>
          <w:rFonts w:ascii="Book Antiqua" w:hAnsi="Book Antiqua"/>
          <w:lang w:val="en-US"/>
        </w:rPr>
      </w:pPr>
      <w:r w:rsidRPr="00092509">
        <w:rPr>
          <w:rFonts w:ascii="Book Antiqua" w:hAnsi="Book Antiqua"/>
          <w:lang w:val="en-US"/>
        </w:rPr>
        <w:br w:type="page"/>
      </w:r>
    </w:p>
    <w:p w:rsidR="00402097" w:rsidRPr="00092509" w:rsidRDefault="00402097" w:rsidP="00AC5CE1">
      <w:pPr>
        <w:spacing w:line="360" w:lineRule="auto"/>
        <w:jc w:val="both"/>
        <w:rPr>
          <w:rFonts w:ascii="Book Antiqua" w:hAnsi="Book Antiqua"/>
          <w:lang w:val="en-US"/>
        </w:rPr>
      </w:pPr>
      <w:r w:rsidRPr="00092509">
        <w:rPr>
          <w:rFonts w:ascii="Book Antiqua" w:hAnsi="Book Antiqua"/>
          <w:noProof/>
          <w:lang w:val="en-US" w:eastAsia="zh-CN"/>
        </w:rPr>
        <w:lastRenderedPageBreak/>
        <w:drawing>
          <wp:inline distT="0" distB="0" distL="0" distR="0" wp14:anchorId="32E2CB3B" wp14:editId="419B7332">
            <wp:extent cx="5612130" cy="2771879"/>
            <wp:effectExtent l="0" t="0" r="7620" b="0"/>
            <wp:docPr id="2064" name="Imagen 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2771879"/>
                    </a:xfrm>
                    <a:prstGeom prst="rect">
                      <a:avLst/>
                    </a:prstGeom>
                    <a:noFill/>
                    <a:ln>
                      <a:noFill/>
                    </a:ln>
                  </pic:spPr>
                </pic:pic>
              </a:graphicData>
            </a:graphic>
          </wp:inline>
        </w:drawing>
      </w:r>
    </w:p>
    <w:p w:rsidR="00402097" w:rsidRPr="00092509" w:rsidRDefault="00402097" w:rsidP="00AC5CE1">
      <w:pPr>
        <w:spacing w:line="360" w:lineRule="auto"/>
        <w:jc w:val="both"/>
        <w:rPr>
          <w:rFonts w:ascii="Book Antiqua" w:hAnsi="Book Antiqua"/>
          <w:lang w:val="en-US"/>
        </w:rPr>
      </w:pPr>
      <w:r w:rsidRPr="00092509">
        <w:rPr>
          <w:rFonts w:ascii="Book Antiqua" w:hAnsi="Book Antiqua"/>
          <w:b/>
          <w:lang w:val="en-US"/>
        </w:rPr>
        <w:t xml:space="preserve">Figure 2 Effects of </w:t>
      </w:r>
      <w:r w:rsidR="00C13CBE" w:rsidRPr="00C13CBE">
        <w:rPr>
          <w:rFonts w:ascii="Book Antiqua" w:hAnsi="Book Antiqua"/>
          <w:b/>
          <w:lang w:val="en-US"/>
        </w:rPr>
        <w:t>nitric oxide</w:t>
      </w:r>
      <w:r w:rsidR="00C13CBE">
        <w:rPr>
          <w:rFonts w:ascii="Book Antiqua" w:eastAsiaTheme="minorEastAsia" w:hAnsi="Book Antiqua" w:hint="eastAsia"/>
          <w:b/>
          <w:lang w:val="en-US" w:eastAsia="zh-CN"/>
        </w:rPr>
        <w:t xml:space="preserve"> </w:t>
      </w:r>
      <w:r w:rsidR="00C13CBE" w:rsidRPr="00C13CBE">
        <w:rPr>
          <w:rFonts w:ascii="Book Antiqua" w:hAnsi="Book Antiqua"/>
          <w:b/>
          <w:lang w:val="en-US"/>
        </w:rPr>
        <w:t>synthase</w:t>
      </w:r>
      <w:r w:rsidRPr="00092509">
        <w:rPr>
          <w:rFonts w:ascii="Book Antiqua" w:hAnsi="Book Antiqua"/>
          <w:b/>
          <w:lang w:val="en-US"/>
        </w:rPr>
        <w:t xml:space="preserve"> inhibitors on basal </w:t>
      </w:r>
      <w:r w:rsidR="00C13CBE" w:rsidRPr="00C13CBE">
        <w:rPr>
          <w:rFonts w:ascii="Book Antiqua" w:hAnsi="Book Antiqua"/>
          <w:b/>
          <w:lang w:val="en-US"/>
        </w:rPr>
        <w:t>nitric oxide</w:t>
      </w:r>
      <w:r w:rsidRPr="00092509">
        <w:rPr>
          <w:rFonts w:ascii="Book Antiqua" w:hAnsi="Book Antiqua"/>
          <w:b/>
          <w:lang w:val="en-US"/>
        </w:rPr>
        <w:t xml:space="preserve"> release in renal artery. </w:t>
      </w:r>
      <w:r w:rsidRPr="00092509">
        <w:rPr>
          <w:rFonts w:ascii="Book Antiqua" w:hAnsi="Book Antiqua"/>
          <w:lang w:val="en-US"/>
        </w:rPr>
        <w:t>Contractions induced by L-NAME (</w:t>
      </w:r>
      <w:r w:rsidRPr="00C37D9A">
        <w:rPr>
          <w:rFonts w:ascii="Book Antiqua" w:hAnsi="Book Antiqua"/>
          <w:i/>
          <w:lang w:val="en-US"/>
        </w:rPr>
        <w:t>n</w:t>
      </w:r>
      <w:r w:rsidR="00C37D9A">
        <w:rPr>
          <w:rFonts w:ascii="Book Antiqua" w:eastAsiaTheme="minorEastAsia" w:hAnsi="Book Antiqua" w:hint="eastAsia"/>
          <w:lang w:val="en-US" w:eastAsia="zh-CN"/>
        </w:rPr>
        <w:t xml:space="preserve"> </w:t>
      </w:r>
      <w:r w:rsidRPr="00092509">
        <w:rPr>
          <w:rFonts w:ascii="Book Antiqua" w:hAnsi="Book Antiqua"/>
          <w:lang w:val="en-US"/>
        </w:rPr>
        <w:t>=</w:t>
      </w:r>
      <w:r w:rsidR="00C37D9A">
        <w:rPr>
          <w:rFonts w:ascii="Book Antiqua" w:eastAsiaTheme="minorEastAsia" w:hAnsi="Book Antiqua" w:hint="eastAsia"/>
          <w:lang w:val="en-US" w:eastAsia="zh-CN"/>
        </w:rPr>
        <w:t xml:space="preserve"> </w:t>
      </w:r>
      <w:r w:rsidRPr="00092509">
        <w:rPr>
          <w:rFonts w:ascii="Book Antiqua" w:hAnsi="Book Antiqua"/>
          <w:lang w:val="en-US"/>
        </w:rPr>
        <w:t>8) and ADMA (</w:t>
      </w:r>
      <w:r w:rsidRPr="00092509">
        <w:rPr>
          <w:rFonts w:ascii="Book Antiqua" w:hAnsi="Book Antiqua"/>
          <w:i/>
          <w:lang w:val="en-US"/>
        </w:rPr>
        <w:t>n</w:t>
      </w:r>
      <w:r w:rsidR="00C37D9A">
        <w:rPr>
          <w:rFonts w:ascii="Book Antiqua" w:eastAsiaTheme="minorEastAsia" w:hAnsi="Book Antiqua" w:hint="eastAsia"/>
          <w:i/>
          <w:lang w:val="en-US" w:eastAsia="zh-CN"/>
        </w:rPr>
        <w:t xml:space="preserve"> </w:t>
      </w:r>
      <w:r w:rsidRPr="00092509">
        <w:rPr>
          <w:rFonts w:ascii="Book Antiqua" w:hAnsi="Book Antiqua"/>
          <w:lang w:val="en-US"/>
        </w:rPr>
        <w:t>=</w:t>
      </w:r>
      <w:r w:rsidR="00C37D9A">
        <w:rPr>
          <w:rFonts w:ascii="Book Antiqua" w:eastAsiaTheme="minorEastAsia" w:hAnsi="Book Antiqua" w:hint="eastAsia"/>
          <w:lang w:val="en-US" w:eastAsia="zh-CN"/>
        </w:rPr>
        <w:t xml:space="preserve"> </w:t>
      </w:r>
      <w:r w:rsidRPr="00092509">
        <w:rPr>
          <w:rFonts w:ascii="Book Antiqua" w:hAnsi="Book Antiqua"/>
          <w:lang w:val="en-US"/>
        </w:rPr>
        <w:t>8) on rings of rat renal artery with endothelium from Sham, PPVL, and BDL groups in the absence and in the presence of L-arginine (L-arg, 10</w:t>
      </w:r>
      <w:r w:rsidRPr="00092509">
        <w:rPr>
          <w:rFonts w:ascii="Book Antiqua" w:hAnsi="Book Antiqua"/>
          <w:vertAlign w:val="superscript"/>
          <w:lang w:val="en-US"/>
        </w:rPr>
        <w:t>-3</w:t>
      </w:r>
      <w:r w:rsidRPr="00092509">
        <w:rPr>
          <w:rFonts w:ascii="Book Antiqua" w:hAnsi="Book Antiqua"/>
          <w:lang w:val="en-US"/>
        </w:rPr>
        <w:t xml:space="preserve"> </w:t>
      </w:r>
      <w:r w:rsidR="00C37D9A">
        <w:rPr>
          <w:rFonts w:ascii="Book Antiqua" w:eastAsiaTheme="minorEastAsia" w:hAnsi="Book Antiqua" w:hint="eastAsia"/>
          <w:lang w:val="en-US" w:eastAsia="zh-CN"/>
        </w:rPr>
        <w:t>mol/L</w:t>
      </w:r>
      <w:r w:rsidRPr="00092509">
        <w:rPr>
          <w:rFonts w:ascii="Book Antiqua" w:hAnsi="Book Antiqua"/>
          <w:lang w:val="en-US"/>
        </w:rPr>
        <w:t xml:space="preserve">, </w:t>
      </w:r>
      <w:r w:rsidRPr="00092509">
        <w:rPr>
          <w:rFonts w:ascii="Book Antiqua" w:hAnsi="Book Antiqua"/>
          <w:i/>
          <w:lang w:val="en-US"/>
        </w:rPr>
        <w:t>n</w:t>
      </w:r>
      <w:r w:rsidR="00C37D9A">
        <w:rPr>
          <w:rFonts w:ascii="Book Antiqua" w:eastAsiaTheme="minorEastAsia" w:hAnsi="Book Antiqua" w:hint="eastAsia"/>
          <w:i/>
          <w:lang w:val="en-US" w:eastAsia="zh-CN"/>
        </w:rPr>
        <w:t xml:space="preserve"> </w:t>
      </w:r>
      <w:r w:rsidRPr="00092509">
        <w:rPr>
          <w:rFonts w:ascii="Book Antiqua" w:hAnsi="Book Antiqua"/>
          <w:lang w:val="en-US"/>
        </w:rPr>
        <w:t>=</w:t>
      </w:r>
      <w:r w:rsidR="00C37D9A">
        <w:rPr>
          <w:rFonts w:ascii="Book Antiqua" w:eastAsiaTheme="minorEastAsia" w:hAnsi="Book Antiqua" w:hint="eastAsia"/>
          <w:lang w:val="en-US" w:eastAsia="zh-CN"/>
        </w:rPr>
        <w:t xml:space="preserve"> </w:t>
      </w:r>
      <w:r w:rsidRPr="00092509">
        <w:rPr>
          <w:rFonts w:ascii="Book Antiqua" w:hAnsi="Book Antiqua"/>
          <w:lang w:val="en-US"/>
        </w:rPr>
        <w:t>6). Contractions were determined after evoking submaximal tone with 10</w:t>
      </w:r>
      <w:r w:rsidRPr="00092509">
        <w:rPr>
          <w:rFonts w:ascii="Book Antiqua" w:hAnsi="Book Antiqua"/>
          <w:vertAlign w:val="superscript"/>
          <w:lang w:val="en-US"/>
        </w:rPr>
        <w:t>-7</w:t>
      </w:r>
      <w:r w:rsidR="00C37D9A">
        <w:rPr>
          <w:rFonts w:ascii="Book Antiqua" w:eastAsiaTheme="minorEastAsia" w:hAnsi="Book Antiqua" w:hint="eastAsia"/>
          <w:lang w:val="en-US" w:eastAsia="zh-CN"/>
        </w:rPr>
        <w:t>-</w:t>
      </w:r>
      <w:r w:rsidRPr="00092509">
        <w:rPr>
          <w:rFonts w:ascii="Book Antiqua" w:hAnsi="Book Antiqua"/>
          <w:lang w:val="en-US"/>
        </w:rPr>
        <w:t>3</w:t>
      </w:r>
      <w:r w:rsidR="00C37D9A">
        <w:rPr>
          <w:rFonts w:ascii="Book Antiqua" w:eastAsiaTheme="minorEastAsia" w:hAnsi="Book Antiqua" w:hint="eastAsia"/>
          <w:lang w:val="en-US" w:eastAsia="zh-CN"/>
        </w:rPr>
        <w:t xml:space="preserve"> </w:t>
      </w:r>
      <w:r w:rsidR="00C37D9A" w:rsidRPr="00C37D9A">
        <w:rPr>
          <w:rFonts w:ascii="Book Antiqua" w:hAnsi="Book Antiqua"/>
          <w:lang w:val="en-US"/>
        </w:rPr>
        <w:t>×</w:t>
      </w:r>
      <w:r w:rsidR="00C37D9A">
        <w:rPr>
          <w:rFonts w:ascii="Book Antiqua" w:eastAsiaTheme="minorEastAsia" w:hAnsi="Book Antiqua" w:hint="eastAsia"/>
          <w:lang w:val="en-US" w:eastAsia="zh-CN"/>
        </w:rPr>
        <w:t xml:space="preserve"> </w:t>
      </w:r>
      <w:r w:rsidRPr="00092509">
        <w:rPr>
          <w:rFonts w:ascii="Book Antiqua" w:hAnsi="Book Antiqua"/>
          <w:lang w:val="en-US"/>
        </w:rPr>
        <w:t>10</w:t>
      </w:r>
      <w:r w:rsidRPr="00092509">
        <w:rPr>
          <w:rFonts w:ascii="Book Antiqua" w:hAnsi="Book Antiqua"/>
          <w:vertAlign w:val="superscript"/>
          <w:lang w:val="en-US"/>
        </w:rPr>
        <w:t>-7</w:t>
      </w:r>
      <w:r w:rsidRPr="00092509">
        <w:rPr>
          <w:rFonts w:ascii="Book Antiqua" w:hAnsi="Book Antiqua"/>
          <w:lang w:val="en-US"/>
        </w:rPr>
        <w:t xml:space="preserve"> </w:t>
      </w:r>
      <w:r w:rsidR="00C37D9A">
        <w:rPr>
          <w:rFonts w:ascii="Book Antiqua" w:eastAsiaTheme="minorEastAsia" w:hAnsi="Book Antiqua" w:hint="eastAsia"/>
          <w:lang w:val="en-US" w:eastAsia="zh-CN"/>
        </w:rPr>
        <w:t>mol/L</w:t>
      </w:r>
      <w:r w:rsidRPr="00092509">
        <w:rPr>
          <w:rFonts w:ascii="Book Antiqua" w:hAnsi="Book Antiqua"/>
          <w:lang w:val="en-US"/>
        </w:rPr>
        <w:t xml:space="preserve"> norepinephrine. </w:t>
      </w:r>
    </w:p>
    <w:p w:rsidR="00402097" w:rsidRPr="00092509" w:rsidRDefault="00402097" w:rsidP="00AC5CE1">
      <w:pPr>
        <w:spacing w:line="360" w:lineRule="auto"/>
        <w:jc w:val="both"/>
        <w:rPr>
          <w:rFonts w:ascii="Book Antiqua" w:eastAsia="Times New Roman" w:hAnsi="Book Antiqua"/>
          <w:b/>
          <w:lang w:val="en-US" w:eastAsia="es-ES"/>
        </w:rPr>
      </w:pPr>
      <w:r w:rsidRPr="00092509">
        <w:rPr>
          <w:rFonts w:ascii="Book Antiqua" w:hAnsi="Book Antiqua"/>
          <w:b/>
          <w:lang w:val="en-US"/>
        </w:rPr>
        <w:br w:type="page"/>
      </w:r>
    </w:p>
    <w:p w:rsidR="00402097" w:rsidRPr="00092509" w:rsidRDefault="00C37D9A" w:rsidP="00AC5CE1">
      <w:pPr>
        <w:pStyle w:val="BodyText2"/>
        <w:spacing w:before="0" w:after="0" w:line="360" w:lineRule="auto"/>
        <w:rPr>
          <w:rFonts w:ascii="Book Antiqua" w:hAnsi="Book Antiqua"/>
          <w:b/>
          <w:sz w:val="24"/>
          <w:lang w:val="en-US"/>
        </w:rPr>
      </w:pPr>
      <w:r>
        <w:rPr>
          <w:rFonts w:ascii="Book Antiqua" w:hAnsi="Book Antiqua"/>
          <w:noProof/>
          <w:sz w:val="24"/>
          <w:lang w:val="en-US" w:eastAsia="zh-CN"/>
        </w:rPr>
        <w:lastRenderedPageBreak/>
        <mc:AlternateContent>
          <mc:Choice Requires="wps">
            <w:drawing>
              <wp:anchor distT="0" distB="0" distL="114300" distR="114300" simplePos="0" relativeHeight="251662336" behindDoc="0" locked="0" layoutInCell="1" allowOverlap="1">
                <wp:simplePos x="0" y="0"/>
                <wp:positionH relativeFrom="column">
                  <wp:posOffset>4040505</wp:posOffset>
                </wp:positionH>
                <wp:positionV relativeFrom="paragraph">
                  <wp:posOffset>3350048</wp:posOffset>
                </wp:positionV>
                <wp:extent cx="313267" cy="245533"/>
                <wp:effectExtent l="0" t="0" r="10795" b="21590"/>
                <wp:wrapNone/>
                <wp:docPr id="1" name="文本框 1"/>
                <wp:cNvGraphicFramePr/>
                <a:graphic xmlns:a="http://schemas.openxmlformats.org/drawingml/2006/main">
                  <a:graphicData uri="http://schemas.microsoft.com/office/word/2010/wordprocessingShape">
                    <wps:wsp>
                      <wps:cNvSpPr txBox="1"/>
                      <wps:spPr>
                        <a:xfrm>
                          <a:off x="0" y="0"/>
                          <a:ext cx="313267" cy="245533"/>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95B9E" w:rsidRPr="00C37D9A" w:rsidRDefault="00595B9E">
                            <w:pPr>
                              <w:rPr>
                                <w:rFonts w:eastAsiaTheme="minorEastAsia"/>
                                <w:lang w:eastAsia="zh-CN"/>
                              </w:rPr>
                            </w:pPr>
                            <w:r>
                              <w:rPr>
                                <w:rFonts w:eastAsiaTheme="minorEastAsia" w:hint="eastAsia"/>
                                <w:lang w:eastAsia="zh-CN"/>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 o:spid="_x0000_s1133" type="#_x0000_t202" style="position:absolute;left:0;text-align:left;margin-left:318.15pt;margin-top:263.8pt;width:24.65pt;height:1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" fillcolor="white [3212]" strokecolor="white [3212]" strokeweight=".5pt">
                <v:textbox>
                  <w:txbxContent>
                    <w:p w:rsidR="00595B9E" w:rsidRPr="00C37D9A" w:rsidRDefault="00595B9E">
                      <w:pPr>
                        <w:rPr>
                          <w:rFonts w:eastAsiaTheme="minorEastAsia"/>
                          <w:lang w:eastAsia="zh-CN"/>
                        </w:rPr>
                      </w:pPr>
                      <w:r>
                        <w:rPr>
                          <w:rFonts w:eastAsiaTheme="minorEastAsia" w:hint="eastAsia"/>
                          <w:lang w:eastAsia="zh-CN"/>
                        </w:rPr>
                        <w:t>c</w:t>
                      </w:r>
                    </w:p>
                  </w:txbxContent>
                </v:textbox>
              </v:shape>
            </w:pict>
          </mc:Fallback>
        </mc:AlternateContent>
      </w:r>
      <w:r w:rsidR="00402097" w:rsidRPr="00092509">
        <w:rPr>
          <w:rFonts w:ascii="Book Antiqua" w:hAnsi="Book Antiqua"/>
          <w:noProof/>
          <w:sz w:val="24"/>
          <w:lang w:val="en-US" w:eastAsia="zh-CN"/>
        </w:rPr>
        <w:drawing>
          <wp:inline distT="0" distB="0" distL="0" distR="0" wp14:anchorId="039F1A10" wp14:editId="09B78393">
            <wp:extent cx="5612130" cy="4893522"/>
            <wp:effectExtent l="0" t="0" r="7620" b="0"/>
            <wp:docPr id="2063" name="Imagen 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4893522"/>
                    </a:xfrm>
                    <a:prstGeom prst="rect">
                      <a:avLst/>
                    </a:prstGeom>
                    <a:noFill/>
                    <a:ln>
                      <a:noFill/>
                    </a:ln>
                  </pic:spPr>
                </pic:pic>
              </a:graphicData>
            </a:graphic>
          </wp:inline>
        </w:drawing>
      </w:r>
    </w:p>
    <w:p w:rsidR="00402097" w:rsidRPr="00C13CBE" w:rsidRDefault="00402097" w:rsidP="00AC5CE1">
      <w:pPr>
        <w:pStyle w:val="BodyText2"/>
        <w:spacing w:before="0" w:after="0" w:line="360" w:lineRule="auto"/>
        <w:rPr>
          <w:rFonts w:ascii="Book Antiqua" w:eastAsiaTheme="minorEastAsia" w:hAnsi="Book Antiqua"/>
          <w:sz w:val="24"/>
          <w:lang w:val="en-US" w:eastAsia="zh-CN"/>
        </w:rPr>
      </w:pPr>
      <w:r w:rsidRPr="00092509">
        <w:rPr>
          <w:rFonts w:ascii="Book Antiqua" w:hAnsi="Book Antiqua"/>
          <w:b/>
          <w:sz w:val="24"/>
          <w:lang w:val="en-US"/>
        </w:rPr>
        <w:t xml:space="preserve">Figure 3 Effects of </w:t>
      </w:r>
      <w:r w:rsidR="00C13CBE" w:rsidRPr="00C13CBE">
        <w:rPr>
          <w:rFonts w:ascii="Book Antiqua" w:hAnsi="Book Antiqua"/>
          <w:b/>
          <w:sz w:val="24"/>
          <w:lang w:val="en-US"/>
        </w:rPr>
        <w:t>nitric oxide</w:t>
      </w:r>
      <w:r w:rsidR="00C13CBE">
        <w:rPr>
          <w:rFonts w:ascii="Book Antiqua" w:eastAsiaTheme="minorEastAsia" w:hAnsi="Book Antiqua" w:hint="eastAsia"/>
          <w:b/>
          <w:sz w:val="24"/>
          <w:lang w:val="en-US" w:eastAsia="zh-CN"/>
        </w:rPr>
        <w:t xml:space="preserve"> </w:t>
      </w:r>
      <w:r w:rsidR="00C13CBE" w:rsidRPr="00C13CBE">
        <w:rPr>
          <w:rFonts w:ascii="Book Antiqua" w:hAnsi="Book Antiqua"/>
          <w:b/>
          <w:sz w:val="24"/>
          <w:lang w:val="en-US"/>
        </w:rPr>
        <w:t xml:space="preserve">synthase </w:t>
      </w:r>
      <w:r w:rsidRPr="00092509">
        <w:rPr>
          <w:rFonts w:ascii="Book Antiqua" w:hAnsi="Book Antiqua"/>
          <w:b/>
          <w:sz w:val="24"/>
          <w:lang w:val="en-US"/>
        </w:rPr>
        <w:t xml:space="preserve">inhibitors on acetylcholine-induced relaxation in renal artery. </w:t>
      </w:r>
      <w:r w:rsidRPr="00C37D9A">
        <w:rPr>
          <w:rFonts w:ascii="Book Antiqua" w:hAnsi="Book Antiqua"/>
          <w:sz w:val="24"/>
          <w:lang w:val="en-US"/>
        </w:rPr>
        <w:t>A</w:t>
      </w:r>
      <w:r w:rsidR="00C37D9A" w:rsidRPr="00C37D9A">
        <w:rPr>
          <w:rFonts w:ascii="Book Antiqua" w:eastAsiaTheme="minorEastAsia" w:hAnsi="Book Antiqua" w:hint="eastAsia"/>
          <w:sz w:val="24"/>
          <w:lang w:val="en-US" w:eastAsia="zh-CN"/>
        </w:rPr>
        <w:t>:</w:t>
      </w:r>
      <w:r w:rsidR="00C37D9A">
        <w:rPr>
          <w:rFonts w:ascii="Book Antiqua" w:eastAsiaTheme="minorEastAsia" w:hAnsi="Book Antiqua" w:hint="eastAsia"/>
          <w:b/>
          <w:sz w:val="24"/>
          <w:lang w:val="en-US" w:eastAsia="zh-CN"/>
        </w:rPr>
        <w:t xml:space="preserve"> </w:t>
      </w:r>
      <w:r w:rsidRPr="00092509">
        <w:rPr>
          <w:rFonts w:ascii="Book Antiqua" w:hAnsi="Book Antiqua"/>
          <w:sz w:val="24"/>
          <w:lang w:val="en-US"/>
        </w:rPr>
        <w:t>Concentration-response curves to acetylcholine on rings of rat renal artery from Sham, PPVL, and BDL groups in artery rings with endothelium (</w:t>
      </w:r>
      <w:r w:rsidRPr="00092509">
        <w:rPr>
          <w:rFonts w:ascii="Book Antiqua" w:hAnsi="Book Antiqua"/>
          <w:i/>
          <w:sz w:val="24"/>
          <w:lang w:val="en-US"/>
        </w:rPr>
        <w:t>n</w:t>
      </w:r>
      <w:r w:rsidR="00C37D9A">
        <w:rPr>
          <w:rFonts w:ascii="Book Antiqua" w:eastAsiaTheme="minorEastAsia" w:hAnsi="Book Antiqua" w:hint="eastAsia"/>
          <w:i/>
          <w:sz w:val="24"/>
          <w:lang w:val="en-US" w:eastAsia="zh-CN"/>
        </w:rPr>
        <w:t xml:space="preserve"> </w:t>
      </w:r>
      <w:r w:rsidRPr="00092509">
        <w:rPr>
          <w:rFonts w:ascii="Book Antiqua" w:hAnsi="Book Antiqua"/>
          <w:sz w:val="24"/>
          <w:lang w:val="en-US"/>
        </w:rPr>
        <w:t>=</w:t>
      </w:r>
      <w:r w:rsidR="00C37D9A">
        <w:rPr>
          <w:rFonts w:ascii="Book Antiqua" w:eastAsiaTheme="minorEastAsia" w:hAnsi="Book Antiqua" w:hint="eastAsia"/>
          <w:sz w:val="24"/>
          <w:lang w:val="en-US" w:eastAsia="zh-CN"/>
        </w:rPr>
        <w:t xml:space="preserve"> </w:t>
      </w:r>
      <w:r w:rsidRPr="00092509">
        <w:rPr>
          <w:rFonts w:ascii="Book Antiqua" w:hAnsi="Book Antiqua"/>
          <w:sz w:val="24"/>
          <w:lang w:val="en-US"/>
        </w:rPr>
        <w:t>8) and without endothelium (</w:t>
      </w:r>
      <w:r w:rsidRPr="00092509">
        <w:rPr>
          <w:rFonts w:ascii="Book Antiqua" w:hAnsi="Book Antiqua"/>
          <w:i/>
          <w:sz w:val="24"/>
          <w:lang w:val="en-US"/>
        </w:rPr>
        <w:t>n</w:t>
      </w:r>
      <w:r w:rsidR="00C37D9A">
        <w:rPr>
          <w:rFonts w:ascii="Book Antiqua" w:eastAsiaTheme="minorEastAsia" w:hAnsi="Book Antiqua" w:hint="eastAsia"/>
          <w:i/>
          <w:sz w:val="24"/>
          <w:lang w:val="en-US" w:eastAsia="zh-CN"/>
        </w:rPr>
        <w:t xml:space="preserve"> </w:t>
      </w:r>
      <w:r w:rsidRPr="00092509">
        <w:rPr>
          <w:rFonts w:ascii="Book Antiqua" w:hAnsi="Book Antiqua"/>
          <w:sz w:val="24"/>
          <w:lang w:val="en-US"/>
        </w:rPr>
        <w:t>=</w:t>
      </w:r>
      <w:r w:rsidR="00C37D9A">
        <w:rPr>
          <w:rFonts w:ascii="Book Antiqua" w:eastAsiaTheme="minorEastAsia" w:hAnsi="Book Antiqua" w:hint="eastAsia"/>
          <w:sz w:val="24"/>
          <w:lang w:val="en-US" w:eastAsia="zh-CN"/>
        </w:rPr>
        <w:t xml:space="preserve"> </w:t>
      </w:r>
      <w:r w:rsidRPr="00092509">
        <w:rPr>
          <w:rFonts w:ascii="Book Antiqua" w:hAnsi="Book Antiqua"/>
          <w:sz w:val="24"/>
          <w:lang w:val="en-US"/>
        </w:rPr>
        <w:t>6) and in artery rings with endothelium in the presence of L-NAME (3</w:t>
      </w:r>
      <w:r w:rsidR="00C37D9A">
        <w:rPr>
          <w:rFonts w:ascii="Book Antiqua" w:eastAsiaTheme="minorEastAsia" w:hAnsi="Book Antiqua" w:hint="eastAsia"/>
          <w:sz w:val="24"/>
          <w:lang w:val="en-US" w:eastAsia="zh-CN"/>
        </w:rPr>
        <w:t xml:space="preserve"> </w:t>
      </w:r>
      <w:r w:rsidR="00C37D9A" w:rsidRPr="00C37D9A">
        <w:rPr>
          <w:rFonts w:ascii="Book Antiqua" w:hAnsi="Book Antiqua"/>
          <w:lang w:val="en-US"/>
        </w:rPr>
        <w:t>×</w:t>
      </w:r>
      <w:r w:rsidR="00C37D9A">
        <w:rPr>
          <w:rFonts w:ascii="Book Antiqua" w:eastAsiaTheme="minorEastAsia" w:hAnsi="Book Antiqua" w:hint="eastAsia"/>
          <w:lang w:val="en-US" w:eastAsia="zh-CN"/>
        </w:rPr>
        <w:t xml:space="preserve"> </w:t>
      </w:r>
      <w:r w:rsidRPr="00092509">
        <w:rPr>
          <w:rFonts w:ascii="Book Antiqua" w:hAnsi="Book Antiqua"/>
          <w:sz w:val="24"/>
          <w:lang w:val="en-US"/>
        </w:rPr>
        <w:t>10</w:t>
      </w:r>
      <w:r w:rsidRPr="00092509">
        <w:rPr>
          <w:rFonts w:ascii="Book Antiqua" w:hAnsi="Book Antiqua"/>
          <w:sz w:val="24"/>
          <w:vertAlign w:val="superscript"/>
          <w:lang w:val="en-US"/>
        </w:rPr>
        <w:t>-4</w:t>
      </w:r>
      <w:r w:rsidRPr="00092509">
        <w:rPr>
          <w:rFonts w:ascii="Book Antiqua" w:hAnsi="Book Antiqua"/>
          <w:sz w:val="24"/>
          <w:lang w:val="en-US"/>
        </w:rPr>
        <w:t xml:space="preserve"> </w:t>
      </w:r>
      <w:r w:rsidR="00C37D9A">
        <w:rPr>
          <w:rFonts w:ascii="Book Antiqua" w:eastAsiaTheme="minorEastAsia" w:hAnsi="Book Antiqua" w:hint="eastAsia"/>
          <w:lang w:val="en-US" w:eastAsia="zh-CN"/>
        </w:rPr>
        <w:t>mol/L</w:t>
      </w:r>
      <w:r w:rsidRPr="00092509">
        <w:rPr>
          <w:rFonts w:ascii="Book Antiqua" w:hAnsi="Book Antiqua"/>
          <w:sz w:val="24"/>
          <w:lang w:val="en-US"/>
        </w:rPr>
        <w:t xml:space="preserve">; </w:t>
      </w:r>
      <w:r w:rsidRPr="00092509">
        <w:rPr>
          <w:rFonts w:ascii="Book Antiqua" w:hAnsi="Book Antiqua"/>
          <w:i/>
          <w:sz w:val="24"/>
          <w:lang w:val="en-US"/>
        </w:rPr>
        <w:t>n</w:t>
      </w:r>
      <w:r w:rsidR="00C37D9A">
        <w:rPr>
          <w:rFonts w:ascii="Book Antiqua" w:eastAsiaTheme="minorEastAsia" w:hAnsi="Book Antiqua" w:hint="eastAsia"/>
          <w:i/>
          <w:sz w:val="24"/>
          <w:lang w:val="en-US" w:eastAsia="zh-CN"/>
        </w:rPr>
        <w:t xml:space="preserve"> </w:t>
      </w:r>
      <w:r w:rsidRPr="00092509">
        <w:rPr>
          <w:rFonts w:ascii="Book Antiqua" w:hAnsi="Book Antiqua"/>
          <w:sz w:val="24"/>
          <w:lang w:val="en-US"/>
        </w:rPr>
        <w:t>=</w:t>
      </w:r>
      <w:r w:rsidR="00C37D9A">
        <w:rPr>
          <w:rFonts w:ascii="Book Antiqua" w:eastAsiaTheme="minorEastAsia" w:hAnsi="Book Antiqua" w:hint="eastAsia"/>
          <w:sz w:val="24"/>
          <w:lang w:val="en-US" w:eastAsia="zh-CN"/>
        </w:rPr>
        <w:t xml:space="preserve"> </w:t>
      </w:r>
      <w:r w:rsidRPr="00092509">
        <w:rPr>
          <w:rFonts w:ascii="Book Antiqua" w:hAnsi="Book Antiqua"/>
          <w:sz w:val="24"/>
          <w:lang w:val="en-US"/>
        </w:rPr>
        <w:t>8) or ADMA (3</w:t>
      </w:r>
      <w:r w:rsidR="00C37D9A">
        <w:rPr>
          <w:rFonts w:ascii="Book Antiqua" w:eastAsiaTheme="minorEastAsia" w:hAnsi="Book Antiqua" w:hint="eastAsia"/>
          <w:sz w:val="24"/>
          <w:lang w:val="en-US" w:eastAsia="zh-CN"/>
        </w:rPr>
        <w:t xml:space="preserve"> </w:t>
      </w:r>
      <w:r w:rsidR="00C37D9A" w:rsidRPr="00C37D9A">
        <w:rPr>
          <w:rFonts w:ascii="Book Antiqua" w:hAnsi="Book Antiqua"/>
          <w:sz w:val="24"/>
          <w:lang w:val="en-US"/>
        </w:rPr>
        <w:t>×</w:t>
      </w:r>
      <w:r w:rsidR="00C37D9A">
        <w:rPr>
          <w:rFonts w:ascii="Book Antiqua" w:eastAsiaTheme="minorEastAsia" w:hAnsi="Book Antiqua" w:hint="eastAsia"/>
          <w:sz w:val="24"/>
          <w:lang w:val="en-US" w:eastAsia="zh-CN"/>
        </w:rPr>
        <w:t xml:space="preserve"> </w:t>
      </w:r>
      <w:r w:rsidRPr="00092509">
        <w:rPr>
          <w:rFonts w:ascii="Book Antiqua" w:hAnsi="Book Antiqua"/>
          <w:sz w:val="24"/>
          <w:lang w:val="en-US"/>
        </w:rPr>
        <w:t>10</w:t>
      </w:r>
      <w:r w:rsidRPr="00092509">
        <w:rPr>
          <w:rFonts w:ascii="Book Antiqua" w:hAnsi="Book Antiqua"/>
          <w:sz w:val="24"/>
          <w:vertAlign w:val="superscript"/>
          <w:lang w:val="en-US"/>
        </w:rPr>
        <w:t>-4</w:t>
      </w:r>
      <w:r w:rsidRPr="00092509">
        <w:rPr>
          <w:rFonts w:ascii="Book Antiqua" w:hAnsi="Book Antiqua"/>
          <w:sz w:val="24"/>
          <w:lang w:val="en-US"/>
        </w:rPr>
        <w:t xml:space="preserve"> </w:t>
      </w:r>
      <w:r w:rsidR="00C37D9A">
        <w:rPr>
          <w:rFonts w:ascii="Book Antiqua" w:eastAsiaTheme="minorEastAsia" w:hAnsi="Book Antiqua" w:hint="eastAsia"/>
          <w:lang w:val="en-US" w:eastAsia="zh-CN"/>
        </w:rPr>
        <w:t>mol/L</w:t>
      </w:r>
      <w:r w:rsidRPr="00092509">
        <w:rPr>
          <w:rFonts w:ascii="Book Antiqua" w:hAnsi="Book Antiqua"/>
          <w:sz w:val="24"/>
          <w:lang w:val="en-US"/>
        </w:rPr>
        <w:t xml:space="preserve">; </w:t>
      </w:r>
      <w:r w:rsidRPr="00092509">
        <w:rPr>
          <w:rFonts w:ascii="Book Antiqua" w:hAnsi="Book Antiqua"/>
          <w:i/>
          <w:sz w:val="24"/>
          <w:lang w:val="en-US"/>
        </w:rPr>
        <w:t>n</w:t>
      </w:r>
      <w:r w:rsidR="00C37D9A">
        <w:rPr>
          <w:rFonts w:ascii="Book Antiqua" w:eastAsiaTheme="minorEastAsia" w:hAnsi="Book Antiqua" w:hint="eastAsia"/>
          <w:i/>
          <w:sz w:val="24"/>
          <w:lang w:val="en-US" w:eastAsia="zh-CN"/>
        </w:rPr>
        <w:t xml:space="preserve"> </w:t>
      </w:r>
      <w:r w:rsidRPr="00092509">
        <w:rPr>
          <w:rFonts w:ascii="Book Antiqua" w:hAnsi="Book Antiqua"/>
          <w:sz w:val="24"/>
          <w:lang w:val="en-US"/>
        </w:rPr>
        <w:t>=</w:t>
      </w:r>
      <w:r w:rsidR="00C37D9A">
        <w:rPr>
          <w:rFonts w:ascii="Book Antiqua" w:eastAsiaTheme="minorEastAsia" w:hAnsi="Book Antiqua" w:hint="eastAsia"/>
          <w:sz w:val="24"/>
          <w:lang w:val="en-US" w:eastAsia="zh-CN"/>
        </w:rPr>
        <w:t xml:space="preserve"> </w:t>
      </w:r>
      <w:r w:rsidRPr="00092509">
        <w:rPr>
          <w:rFonts w:ascii="Book Antiqua" w:hAnsi="Book Antiqua"/>
          <w:sz w:val="24"/>
          <w:lang w:val="en-US"/>
        </w:rPr>
        <w:t xml:space="preserve">8). Relaxation is expressed as a percentage of the contraction in response to norepinephrine. </w:t>
      </w:r>
      <w:r w:rsidRPr="00C37D9A">
        <w:rPr>
          <w:rFonts w:ascii="Book Antiqua" w:hAnsi="Book Antiqua"/>
          <w:sz w:val="24"/>
          <w:lang w:val="en-US"/>
        </w:rPr>
        <w:t>B</w:t>
      </w:r>
      <w:r w:rsidR="00C37D9A" w:rsidRPr="00C37D9A">
        <w:rPr>
          <w:rFonts w:ascii="Book Antiqua" w:eastAsiaTheme="minorEastAsia" w:hAnsi="Book Antiqua" w:hint="eastAsia"/>
          <w:sz w:val="24"/>
          <w:lang w:val="en-US" w:eastAsia="zh-CN"/>
        </w:rPr>
        <w:t>:</w:t>
      </w:r>
      <w:r w:rsidRPr="00092509">
        <w:rPr>
          <w:rFonts w:ascii="Book Antiqua" w:hAnsi="Book Antiqua"/>
          <w:sz w:val="24"/>
          <w:lang w:val="en-US"/>
        </w:rPr>
        <w:t xml:space="preserve"> </w:t>
      </w:r>
      <w:r w:rsidRPr="00C37D9A">
        <w:rPr>
          <w:rFonts w:ascii="Book Antiqua" w:hAnsi="Book Antiqua"/>
          <w:sz w:val="24"/>
          <w:lang w:val="en-US"/>
        </w:rPr>
        <w:t>D</w:t>
      </w:r>
      <w:r w:rsidRPr="00092509">
        <w:rPr>
          <w:rFonts w:ascii="Book Antiqua" w:hAnsi="Book Antiqua"/>
          <w:sz w:val="24"/>
          <w:lang w:val="en-US"/>
        </w:rPr>
        <w:t xml:space="preserve">ifference between the areas under curves (AUCs) from artery rings with endothelium (Control) and treated with L-NAME or ADMA. </w:t>
      </w:r>
      <w:r w:rsidRPr="00092509">
        <w:rPr>
          <w:rFonts w:ascii="Book Antiqua" w:hAnsi="Book Antiqua"/>
          <w:sz w:val="24"/>
          <w:vertAlign w:val="superscript"/>
          <w:lang w:val="en-US"/>
        </w:rPr>
        <w:t>a</w:t>
      </w:r>
      <w:r w:rsidRPr="00092509">
        <w:rPr>
          <w:rFonts w:ascii="Book Antiqua" w:hAnsi="Book Antiqua"/>
          <w:i/>
          <w:sz w:val="24"/>
          <w:lang w:val="en-US"/>
        </w:rPr>
        <w:t>P</w:t>
      </w:r>
      <w:r w:rsidR="00C37D9A">
        <w:rPr>
          <w:rFonts w:ascii="Book Antiqua" w:eastAsiaTheme="minorEastAsia" w:hAnsi="Book Antiqua" w:hint="eastAsia"/>
          <w:i/>
          <w:sz w:val="24"/>
          <w:lang w:val="en-US" w:eastAsia="zh-CN"/>
        </w:rPr>
        <w:t xml:space="preserve"> </w:t>
      </w:r>
      <w:r w:rsidRPr="00092509">
        <w:rPr>
          <w:rFonts w:ascii="Book Antiqua" w:hAnsi="Book Antiqua"/>
          <w:sz w:val="24"/>
          <w:lang w:val="en-US"/>
        </w:rPr>
        <w:t>&lt;</w:t>
      </w:r>
      <w:r w:rsidR="00C37D9A">
        <w:rPr>
          <w:rFonts w:ascii="Book Antiqua" w:eastAsiaTheme="minorEastAsia" w:hAnsi="Book Antiqua" w:hint="eastAsia"/>
          <w:sz w:val="24"/>
          <w:lang w:val="en-US" w:eastAsia="zh-CN"/>
        </w:rPr>
        <w:t xml:space="preserve"> </w:t>
      </w:r>
      <w:r w:rsidRPr="00092509">
        <w:rPr>
          <w:rFonts w:ascii="Book Antiqua" w:hAnsi="Book Antiqua"/>
          <w:sz w:val="24"/>
          <w:lang w:val="en-US"/>
        </w:rPr>
        <w:t xml:space="preserve">0.05 </w:t>
      </w:r>
      <w:r w:rsidRPr="00092509">
        <w:rPr>
          <w:rFonts w:ascii="Book Antiqua" w:hAnsi="Book Antiqua"/>
          <w:i/>
          <w:sz w:val="24"/>
          <w:lang w:val="en-US"/>
        </w:rPr>
        <w:t>vs</w:t>
      </w:r>
      <w:r w:rsidRPr="00092509">
        <w:rPr>
          <w:rFonts w:ascii="Book Antiqua" w:hAnsi="Book Antiqua"/>
          <w:sz w:val="24"/>
          <w:lang w:val="en-US"/>
        </w:rPr>
        <w:t xml:space="preserve"> L-NAME treated group and </w:t>
      </w:r>
      <w:r w:rsidR="00C37D9A">
        <w:rPr>
          <w:rFonts w:ascii="Book Antiqua" w:eastAsiaTheme="minorEastAsia" w:hAnsi="Book Antiqua" w:hint="eastAsia"/>
          <w:sz w:val="24"/>
          <w:vertAlign w:val="superscript"/>
          <w:lang w:val="en-US" w:eastAsia="zh-CN"/>
        </w:rPr>
        <w:t>c</w:t>
      </w:r>
      <w:r w:rsidRPr="00092509">
        <w:rPr>
          <w:rFonts w:ascii="Book Antiqua" w:hAnsi="Book Antiqua"/>
          <w:i/>
          <w:sz w:val="24"/>
          <w:lang w:val="en-US"/>
        </w:rPr>
        <w:t>P</w:t>
      </w:r>
      <w:r w:rsidR="00C37D9A">
        <w:rPr>
          <w:rFonts w:ascii="Book Antiqua" w:eastAsiaTheme="minorEastAsia" w:hAnsi="Book Antiqua" w:hint="eastAsia"/>
          <w:i/>
          <w:sz w:val="24"/>
          <w:lang w:val="en-US" w:eastAsia="zh-CN"/>
        </w:rPr>
        <w:t xml:space="preserve"> </w:t>
      </w:r>
      <w:r w:rsidRPr="00092509">
        <w:rPr>
          <w:rFonts w:ascii="Book Antiqua" w:hAnsi="Book Antiqua"/>
          <w:sz w:val="24"/>
          <w:lang w:val="en-US"/>
        </w:rPr>
        <w:t>&lt;</w:t>
      </w:r>
      <w:r w:rsidR="00C37D9A">
        <w:rPr>
          <w:rFonts w:ascii="Book Antiqua" w:eastAsiaTheme="minorEastAsia" w:hAnsi="Book Antiqua" w:hint="eastAsia"/>
          <w:sz w:val="24"/>
          <w:lang w:val="en-US" w:eastAsia="zh-CN"/>
        </w:rPr>
        <w:t xml:space="preserve"> </w:t>
      </w:r>
      <w:r w:rsidRPr="00092509">
        <w:rPr>
          <w:rFonts w:ascii="Book Antiqua" w:hAnsi="Book Antiqua"/>
          <w:sz w:val="24"/>
          <w:lang w:val="en-US"/>
        </w:rPr>
        <w:t xml:space="preserve">0.05 </w:t>
      </w:r>
      <w:r w:rsidRPr="00092509">
        <w:rPr>
          <w:rFonts w:ascii="Book Antiqua" w:hAnsi="Book Antiqua"/>
          <w:i/>
          <w:sz w:val="24"/>
          <w:lang w:val="en-US"/>
        </w:rPr>
        <w:t>vs</w:t>
      </w:r>
      <w:r w:rsidRPr="00092509">
        <w:rPr>
          <w:rFonts w:ascii="Book Antiqua" w:hAnsi="Book Antiqua"/>
          <w:sz w:val="24"/>
          <w:lang w:val="en-US"/>
        </w:rPr>
        <w:t xml:space="preserve"> Sham and PPVL groups treated with ADMA.</w:t>
      </w:r>
    </w:p>
    <w:p w:rsidR="00402097" w:rsidRPr="00092509" w:rsidRDefault="00402097" w:rsidP="00AC5CE1">
      <w:pPr>
        <w:spacing w:line="360" w:lineRule="auto"/>
        <w:jc w:val="both"/>
        <w:rPr>
          <w:rFonts w:ascii="Book Antiqua" w:hAnsi="Book Antiqua"/>
          <w:b/>
          <w:lang w:val="en-US"/>
        </w:rPr>
      </w:pPr>
      <w:r w:rsidRPr="00092509">
        <w:rPr>
          <w:rFonts w:ascii="Book Antiqua" w:hAnsi="Book Antiqua"/>
          <w:b/>
          <w:lang w:val="en-US"/>
        </w:rPr>
        <w:br w:type="page"/>
      </w:r>
    </w:p>
    <w:p w:rsidR="00402097" w:rsidRPr="00595B9E" w:rsidRDefault="00402097" w:rsidP="00AC5CE1">
      <w:pPr>
        <w:pStyle w:val="BodyText2"/>
        <w:spacing w:before="0" w:after="0" w:line="360" w:lineRule="auto"/>
        <w:rPr>
          <w:rFonts w:ascii="Book Antiqua" w:eastAsiaTheme="minorEastAsia" w:hAnsi="Book Antiqua"/>
          <w:sz w:val="24"/>
          <w:lang w:val="en-US" w:eastAsia="zh-CN"/>
        </w:rPr>
      </w:pPr>
      <w:r w:rsidRPr="00092509">
        <w:rPr>
          <w:rFonts w:ascii="Book Antiqua" w:hAnsi="Book Antiqua"/>
          <w:b/>
          <w:noProof/>
          <w:sz w:val="24"/>
          <w:lang w:val="en-US" w:eastAsia="zh-CN"/>
        </w:rPr>
        <w:lastRenderedPageBreak/>
        <mc:AlternateContent>
          <mc:Choice Requires="wpg">
            <w:drawing>
              <wp:anchor distT="0" distB="0" distL="114300" distR="114300" simplePos="0" relativeHeight="251661312" behindDoc="0" locked="0" layoutInCell="1" allowOverlap="1" wp14:anchorId="603F54E0" wp14:editId="78A7F13C">
                <wp:simplePos x="0" y="0"/>
                <wp:positionH relativeFrom="column">
                  <wp:posOffset>152317</wp:posOffset>
                </wp:positionH>
                <wp:positionV relativeFrom="paragraph">
                  <wp:posOffset>153753</wp:posOffset>
                </wp:positionV>
                <wp:extent cx="6210300" cy="6912610"/>
                <wp:effectExtent l="0" t="0" r="0" b="2540"/>
                <wp:wrapTopAndBottom/>
                <wp:docPr id="881" name="1 Grupo"/>
                <wp:cNvGraphicFramePr/>
                <a:graphic xmlns:a="http://schemas.openxmlformats.org/drawingml/2006/main">
                  <a:graphicData uri="http://schemas.microsoft.com/office/word/2010/wordprocessingGroup">
                    <wpg:wgp>
                      <wpg:cNvGrpSpPr/>
                      <wpg:grpSpPr>
                        <a:xfrm>
                          <a:off x="0" y="0"/>
                          <a:ext cx="6210300" cy="6912610"/>
                          <a:chOff x="0" y="0"/>
                          <a:chExt cx="6210300" cy="6912610"/>
                        </a:xfrm>
                      </wpg:grpSpPr>
                      <wps:wsp>
                        <wps:cNvPr id="882" name="Line 41"/>
                        <wps:cNvCnPr/>
                        <wps:spPr bwMode="auto">
                          <a:xfrm flipV="1">
                            <a:off x="5653088" y="5016500"/>
                            <a:ext cx="0" cy="2524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3" name="TextBox 26"/>
                        <wps:cNvSpPr txBox="1">
                          <a:spLocks noChangeArrowheads="1"/>
                        </wps:cNvSpPr>
                        <wps:spPr bwMode="auto">
                          <a:xfrm>
                            <a:off x="96838" y="2843212"/>
                            <a:ext cx="44005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textAlignment w:val="baseline"/>
                              </w:pPr>
                              <w:r>
                                <w:rPr>
                                  <w:rFonts w:ascii="Arial" w:hAnsi="Arial" w:cstheme="minorBidi"/>
                                  <w:b/>
                                  <w:bCs/>
                                  <w:color w:val="000000" w:themeColor="text1"/>
                                  <w:kern w:val="24"/>
                                  <w:sz w:val="56"/>
                                  <w:szCs w:val="56"/>
                                  <w:lang w:val="en-US"/>
                                </w:rPr>
                                <w:t>C</w:t>
                              </w:r>
                            </w:p>
                          </w:txbxContent>
                        </wps:txbx>
                        <wps:bodyPr wrap="none">
                          <a:spAutoFit/>
                        </wps:bodyPr>
                      </wps:wsp>
                      <wps:wsp>
                        <wps:cNvPr id="884" name="TextBox 27"/>
                        <wps:cNvSpPr txBox="1">
                          <a:spLocks noChangeArrowheads="1"/>
                        </wps:cNvSpPr>
                        <wps:spPr bwMode="auto">
                          <a:xfrm>
                            <a:off x="96838" y="4352925"/>
                            <a:ext cx="42037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textAlignment w:val="baseline"/>
                              </w:pPr>
                              <w:r>
                                <w:rPr>
                                  <w:rFonts w:ascii="Arial" w:hAnsi="Arial" w:cstheme="minorBidi"/>
                                  <w:b/>
                                  <w:bCs/>
                                  <w:color w:val="000000" w:themeColor="text1"/>
                                  <w:kern w:val="24"/>
                                  <w:sz w:val="56"/>
                                  <w:szCs w:val="56"/>
                                  <w:lang w:val="en-US"/>
                                </w:rPr>
                                <w:t>E</w:t>
                              </w:r>
                            </w:p>
                          </w:txbxContent>
                        </wps:txbx>
                        <wps:bodyPr wrap="none">
                          <a:spAutoFit/>
                        </wps:bodyPr>
                      </wps:wsp>
                      <wps:wsp>
                        <wps:cNvPr id="885" name="TextBox 28"/>
                        <wps:cNvSpPr txBox="1">
                          <a:spLocks noChangeArrowheads="1"/>
                        </wps:cNvSpPr>
                        <wps:spPr bwMode="auto">
                          <a:xfrm>
                            <a:off x="96838" y="0"/>
                            <a:ext cx="44005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textAlignment w:val="baseline"/>
                              </w:pPr>
                              <w:r>
                                <w:rPr>
                                  <w:rFonts w:ascii="Arial" w:hAnsi="Arial" w:cstheme="minorBidi"/>
                                  <w:b/>
                                  <w:bCs/>
                                  <w:color w:val="000000" w:themeColor="text1"/>
                                  <w:kern w:val="24"/>
                                  <w:sz w:val="56"/>
                                  <w:szCs w:val="56"/>
                                  <w:lang w:val="en-US"/>
                                </w:rPr>
                                <w:t>A</w:t>
                              </w:r>
                            </w:p>
                          </w:txbxContent>
                        </wps:txbx>
                        <wps:bodyPr wrap="none">
                          <a:spAutoFit/>
                        </wps:bodyPr>
                      </wps:wsp>
                      <wps:wsp>
                        <wps:cNvPr id="886" name="TextBox 29"/>
                        <wps:cNvSpPr txBox="1">
                          <a:spLocks noChangeArrowheads="1"/>
                        </wps:cNvSpPr>
                        <wps:spPr bwMode="auto">
                          <a:xfrm>
                            <a:off x="3284538" y="0"/>
                            <a:ext cx="44005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textAlignment w:val="baseline"/>
                              </w:pPr>
                              <w:r>
                                <w:rPr>
                                  <w:rFonts w:ascii="Arial" w:hAnsi="Arial" w:cstheme="minorBidi"/>
                                  <w:b/>
                                  <w:bCs/>
                                  <w:color w:val="000000" w:themeColor="text1"/>
                                  <w:kern w:val="24"/>
                                  <w:sz w:val="56"/>
                                  <w:szCs w:val="56"/>
                                  <w:lang w:val="en-US"/>
                                </w:rPr>
                                <w:t>B</w:t>
                              </w:r>
                            </w:p>
                          </w:txbxContent>
                        </wps:txbx>
                        <wps:bodyPr wrap="none">
                          <a:spAutoFit/>
                        </wps:bodyPr>
                      </wps:wsp>
                      <wps:wsp>
                        <wps:cNvPr id="887" name="Rectangle 1618"/>
                        <wps:cNvSpPr>
                          <a:spLocks noChangeArrowheads="1"/>
                        </wps:cNvSpPr>
                        <wps:spPr bwMode="auto">
                          <a:xfrm>
                            <a:off x="0" y="393700"/>
                            <a:ext cx="7938"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lIns="0" tIns="0" rIns="0" bIns="0">
                          <a:spAutoFit/>
                        </wps:bodyPr>
                      </wps:wsp>
                      <wps:wsp>
                        <wps:cNvPr id="888" name="Rectangle 1619"/>
                        <wps:cNvSpPr>
                          <a:spLocks noChangeArrowheads="1"/>
                        </wps:cNvSpPr>
                        <wps:spPr bwMode="auto">
                          <a:xfrm>
                            <a:off x="0" y="393700"/>
                            <a:ext cx="7938"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lIns="0" tIns="0" rIns="0" bIns="0">
                          <a:spAutoFit/>
                        </wps:bodyPr>
                      </wps:wsp>
                      <wps:wsp>
                        <wps:cNvPr id="889" name="Rectangle 33"/>
                        <wps:cNvSpPr>
                          <a:spLocks noChangeArrowheads="1"/>
                        </wps:cNvSpPr>
                        <wps:spPr bwMode="auto">
                          <a:xfrm>
                            <a:off x="4497388" y="1498600"/>
                            <a:ext cx="422275" cy="1006475"/>
                          </a:xfrm>
                          <a:prstGeom prst="rect">
                            <a:avLst/>
                          </a:prstGeom>
                          <a:solidFill>
                            <a:srgbClr val="000000"/>
                          </a:solidFill>
                          <a:ln w="12700">
                            <a:solidFill>
                              <a:srgbClr val="000000"/>
                            </a:solidFill>
                            <a:miter lim="800000"/>
                            <a:headEnd/>
                            <a:tailEnd/>
                          </a:ln>
                        </wps:spPr>
                        <wps:bodyPr/>
                      </wps:wsp>
                      <wps:wsp>
                        <wps:cNvPr id="890" name="Rectangle 34"/>
                        <wps:cNvSpPr>
                          <a:spLocks noChangeArrowheads="1"/>
                        </wps:cNvSpPr>
                        <wps:spPr bwMode="auto">
                          <a:xfrm>
                            <a:off x="4973638" y="1176337"/>
                            <a:ext cx="417512" cy="1328738"/>
                          </a:xfrm>
                          <a:prstGeom prst="rect">
                            <a:avLst/>
                          </a:prstGeom>
                          <a:solidFill>
                            <a:srgbClr val="FFFFFF"/>
                          </a:solidFill>
                          <a:ln w="12700">
                            <a:solidFill>
                              <a:srgbClr val="000000"/>
                            </a:solidFill>
                            <a:miter lim="800000"/>
                            <a:headEnd/>
                            <a:tailEnd/>
                          </a:ln>
                        </wps:spPr>
                        <wps:bodyPr/>
                      </wps:wsp>
                      <wps:wsp>
                        <wps:cNvPr id="891" name="Rectangle 35"/>
                        <wps:cNvSpPr>
                          <a:spLocks noChangeArrowheads="1"/>
                        </wps:cNvSpPr>
                        <wps:spPr bwMode="auto">
                          <a:xfrm>
                            <a:off x="5443538" y="860425"/>
                            <a:ext cx="422275" cy="1644650"/>
                          </a:xfrm>
                          <a:prstGeom prst="rect">
                            <a:avLst/>
                          </a:prstGeom>
                          <a:pattFill prst="wdDnDiag">
                            <a:fgClr>
                              <a:schemeClr val="tx1"/>
                            </a:fgClr>
                            <a:bgClr>
                              <a:schemeClr val="bg1"/>
                            </a:bgClr>
                          </a:pattFill>
                          <a:ln w="9525">
                            <a:solidFill>
                              <a:srgbClr val="000000"/>
                            </a:solidFill>
                            <a:miter lim="800000"/>
                            <a:headEnd/>
                            <a:tailEnd/>
                          </a:ln>
                        </wps:spPr>
                        <wps:bodyPr/>
                      </wps:wsp>
                      <wps:wsp>
                        <wps:cNvPr id="892" name="Rectangle 36"/>
                        <wps:cNvSpPr>
                          <a:spLocks noChangeArrowheads="1"/>
                        </wps:cNvSpPr>
                        <wps:spPr bwMode="auto">
                          <a:xfrm>
                            <a:off x="5443538" y="860425"/>
                            <a:ext cx="422275" cy="16446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s:wsp>
                        <wps:cNvPr id="893" name="Line 37"/>
                        <wps:cNvCnPr/>
                        <wps:spPr bwMode="auto">
                          <a:xfrm flipV="1">
                            <a:off x="4708525" y="1425575"/>
                            <a:ext cx="0" cy="730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4" name="Line 38"/>
                        <wps:cNvCnPr/>
                        <wps:spPr bwMode="auto">
                          <a:xfrm>
                            <a:off x="4675188" y="1425575"/>
                            <a:ext cx="66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5" name="Line 39"/>
                        <wps:cNvCnPr/>
                        <wps:spPr bwMode="auto">
                          <a:xfrm flipV="1">
                            <a:off x="5181600" y="985837"/>
                            <a:ext cx="0" cy="190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6" name="Line 40"/>
                        <wps:cNvCnPr/>
                        <wps:spPr bwMode="auto">
                          <a:xfrm>
                            <a:off x="5148263" y="985837"/>
                            <a:ext cx="66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7" name="Line 41"/>
                        <wps:cNvCnPr/>
                        <wps:spPr bwMode="auto">
                          <a:xfrm flipV="1">
                            <a:off x="5654675" y="617537"/>
                            <a:ext cx="0" cy="24288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8" name="Line 42"/>
                        <wps:cNvCnPr/>
                        <wps:spPr bwMode="auto">
                          <a:xfrm>
                            <a:off x="5621338" y="617537"/>
                            <a:ext cx="66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9" name="Line 43"/>
                        <wps:cNvCnPr/>
                        <wps:spPr bwMode="auto">
                          <a:xfrm>
                            <a:off x="4162425" y="498475"/>
                            <a:ext cx="0" cy="2006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0" name="Line 44"/>
                        <wps:cNvCnPr/>
                        <wps:spPr bwMode="auto">
                          <a:xfrm>
                            <a:off x="4103688" y="2505075"/>
                            <a:ext cx="5873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1" name="Line 45"/>
                        <wps:cNvCnPr/>
                        <wps:spPr bwMode="auto">
                          <a:xfrm>
                            <a:off x="4103688" y="2005012"/>
                            <a:ext cx="5873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2" name="Line 46"/>
                        <wps:cNvCnPr/>
                        <wps:spPr bwMode="auto">
                          <a:xfrm>
                            <a:off x="4103688" y="1504950"/>
                            <a:ext cx="5873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3" name="Line 47"/>
                        <wps:cNvCnPr/>
                        <wps:spPr bwMode="auto">
                          <a:xfrm>
                            <a:off x="4103688" y="998537"/>
                            <a:ext cx="5873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4" name="Line 48"/>
                        <wps:cNvCnPr/>
                        <wps:spPr bwMode="auto">
                          <a:xfrm>
                            <a:off x="4103688" y="498475"/>
                            <a:ext cx="5873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5" name="Line 49"/>
                        <wps:cNvCnPr/>
                        <wps:spPr bwMode="auto">
                          <a:xfrm>
                            <a:off x="4273550" y="2505075"/>
                            <a:ext cx="1816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6" name="Rectangle 51"/>
                        <wps:cNvSpPr>
                          <a:spLocks noChangeArrowheads="1"/>
                        </wps:cNvSpPr>
                        <wps:spPr bwMode="auto">
                          <a:xfrm>
                            <a:off x="3986213" y="241617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0</w:t>
                              </w:r>
                            </w:p>
                          </w:txbxContent>
                        </wps:txbx>
                        <wps:bodyPr wrap="none" lIns="0" tIns="0" rIns="0" bIns="0">
                          <a:spAutoFit/>
                        </wps:bodyPr>
                      </wps:wsp>
                      <wps:wsp>
                        <wps:cNvPr id="907" name="Rectangle 52"/>
                        <wps:cNvSpPr>
                          <a:spLocks noChangeArrowheads="1"/>
                        </wps:cNvSpPr>
                        <wps:spPr bwMode="auto">
                          <a:xfrm>
                            <a:off x="3859213" y="1916112"/>
                            <a:ext cx="212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0.5</w:t>
                              </w:r>
                            </w:p>
                          </w:txbxContent>
                        </wps:txbx>
                        <wps:bodyPr wrap="none" lIns="0" tIns="0" rIns="0" bIns="0">
                          <a:spAutoFit/>
                        </wps:bodyPr>
                      </wps:wsp>
                      <wps:wsp>
                        <wps:cNvPr id="908" name="Rectangle 53"/>
                        <wps:cNvSpPr>
                          <a:spLocks noChangeArrowheads="1"/>
                        </wps:cNvSpPr>
                        <wps:spPr bwMode="auto">
                          <a:xfrm>
                            <a:off x="3859213" y="1416050"/>
                            <a:ext cx="212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1.0</w:t>
                              </w:r>
                            </w:p>
                          </w:txbxContent>
                        </wps:txbx>
                        <wps:bodyPr wrap="none" lIns="0" tIns="0" rIns="0" bIns="0">
                          <a:spAutoFit/>
                        </wps:bodyPr>
                      </wps:wsp>
                      <wps:wsp>
                        <wps:cNvPr id="909" name="Rectangle 54"/>
                        <wps:cNvSpPr>
                          <a:spLocks noChangeArrowheads="1"/>
                        </wps:cNvSpPr>
                        <wps:spPr bwMode="auto">
                          <a:xfrm>
                            <a:off x="3859213" y="909637"/>
                            <a:ext cx="212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1.5</w:t>
                              </w:r>
                            </w:p>
                          </w:txbxContent>
                        </wps:txbx>
                        <wps:bodyPr wrap="none" lIns="0" tIns="0" rIns="0" bIns="0">
                          <a:spAutoFit/>
                        </wps:bodyPr>
                      </wps:wsp>
                      <wps:wsp>
                        <wps:cNvPr id="910" name="Rectangle 55"/>
                        <wps:cNvSpPr>
                          <a:spLocks noChangeArrowheads="1"/>
                        </wps:cNvSpPr>
                        <wps:spPr bwMode="auto">
                          <a:xfrm>
                            <a:off x="3859213" y="409575"/>
                            <a:ext cx="212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2.0</w:t>
                              </w:r>
                            </w:p>
                          </w:txbxContent>
                        </wps:txbx>
                        <wps:bodyPr wrap="none" lIns="0" tIns="0" rIns="0" bIns="0">
                          <a:spAutoFit/>
                        </wps:bodyPr>
                      </wps:wsp>
                      <wps:wsp>
                        <wps:cNvPr id="911" name="TextBox 32"/>
                        <wps:cNvSpPr txBox="1">
                          <a:spLocks noChangeArrowheads="1"/>
                        </wps:cNvSpPr>
                        <wps:spPr bwMode="auto">
                          <a:xfrm>
                            <a:off x="3357563" y="3505200"/>
                            <a:ext cx="85471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textAlignment w:val="baseline"/>
                              </w:pPr>
                              <w:r>
                                <w:rPr>
                                  <w:rFonts w:ascii="Arial" w:hAnsi="Arial" w:cstheme="minorBidi"/>
                                  <w:b/>
                                  <w:bCs/>
                                  <w:color w:val="000000" w:themeColor="text1"/>
                                  <w:kern w:val="24"/>
                                  <w:sz w:val="28"/>
                                  <w:szCs w:val="28"/>
                                  <w:lang w:val="en-US"/>
                                </w:rPr>
                                <w:t>DDAH-2</w:t>
                              </w:r>
                            </w:p>
                          </w:txbxContent>
                        </wps:txbx>
                        <wps:bodyPr wrap="none">
                          <a:spAutoFit/>
                        </wps:bodyPr>
                      </wps:wsp>
                      <wps:wsp>
                        <wps:cNvPr id="912" name="TextBox 33"/>
                        <wps:cNvSpPr txBox="1">
                          <a:spLocks noChangeArrowheads="1"/>
                        </wps:cNvSpPr>
                        <wps:spPr bwMode="auto">
                          <a:xfrm>
                            <a:off x="3460750" y="3906837"/>
                            <a:ext cx="7550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textAlignment w:val="baseline"/>
                              </w:pPr>
                              <w:r>
                                <w:rPr>
                                  <w:rFonts w:ascii="Arial" w:hAnsi="Symbol" w:cstheme="minorBidi"/>
                                  <w:b/>
                                  <w:bCs/>
                                  <w:color w:val="000000" w:themeColor="text1"/>
                                  <w:kern w:val="24"/>
                                  <w:sz w:val="28"/>
                                  <w:szCs w:val="28"/>
                                  <w:lang w:val="en-US"/>
                                </w:rPr>
                                <w:sym w:font="Symbol" w:char="F062"/>
                              </w:r>
                              <w:r>
                                <w:rPr>
                                  <w:rFonts w:ascii="Arial" w:hAnsi="Arial" w:cstheme="minorBidi"/>
                                  <w:b/>
                                  <w:bCs/>
                                  <w:color w:val="000000" w:themeColor="text1"/>
                                  <w:kern w:val="24"/>
                                  <w:sz w:val="28"/>
                                  <w:szCs w:val="28"/>
                                  <w:lang w:val="en-US"/>
                                </w:rPr>
                                <w:t>-actin</w:t>
                              </w:r>
                            </w:p>
                          </w:txbxContent>
                        </wps:txbx>
                        <wps:bodyPr wrap="none">
                          <a:spAutoFit/>
                        </wps:bodyPr>
                      </wps:wsp>
                      <wpg:grpSp>
                        <wpg:cNvPr id="913" name="12 Grupo"/>
                        <wpg:cNvGrpSpPr>
                          <a:grpSpLocks/>
                        </wpg:cNvGrpSpPr>
                        <wpg:grpSpPr bwMode="auto">
                          <a:xfrm>
                            <a:off x="4340218" y="2986080"/>
                            <a:ext cx="667385" cy="415924"/>
                            <a:chOff x="4340225" y="2986087"/>
                            <a:chExt cx="667863" cy="415924"/>
                          </a:xfrm>
                        </wpg:grpSpPr>
                        <wps:wsp>
                          <wps:cNvPr id="914" name="Right Bracket 36"/>
                          <wps:cNvSpPr/>
                          <wps:spPr>
                            <a:xfrm rot="16200000">
                              <a:off x="4650029" y="3141494"/>
                              <a:ext cx="53975" cy="467059"/>
                            </a:xfrm>
                            <a:prstGeom prst="rightBracket">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anchor="ctr"/>
                        </wps:wsp>
                        <wps:wsp>
                          <wps:cNvPr id="915" name="TextBox 38"/>
                          <wps:cNvSpPr txBox="1">
                            <a:spLocks noChangeArrowheads="1"/>
                          </wps:cNvSpPr>
                          <wps:spPr bwMode="auto">
                            <a:xfrm>
                              <a:off x="4340225" y="2986087"/>
                              <a:ext cx="667863"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center"/>
                                  <w:textAlignment w:val="baseline"/>
                                </w:pPr>
                                <w:r>
                                  <w:rPr>
                                    <w:rFonts w:ascii="Arial" w:hAnsi="Arial" w:cstheme="minorBidi"/>
                                    <w:b/>
                                    <w:bCs/>
                                    <w:color w:val="000000" w:themeColor="text1"/>
                                    <w:kern w:val="24"/>
                                    <w:sz w:val="28"/>
                                    <w:szCs w:val="28"/>
                                    <w:lang w:val="en-US"/>
                                  </w:rPr>
                                  <w:t>Sham</w:t>
                                </w:r>
                              </w:p>
                            </w:txbxContent>
                          </wps:txbx>
                          <wps:bodyPr wrap="none">
                            <a:spAutoFit/>
                          </wps:bodyPr>
                        </wps:wsp>
                      </wpg:grpSp>
                      <wpg:grpSp>
                        <wpg:cNvPr id="916" name="14 Grupo"/>
                        <wpg:cNvGrpSpPr>
                          <a:grpSpLocks/>
                        </wpg:cNvGrpSpPr>
                        <wpg:grpSpPr bwMode="auto">
                          <a:xfrm>
                            <a:off x="5565777" y="2982912"/>
                            <a:ext cx="548640" cy="411163"/>
                            <a:chOff x="5565775" y="2982912"/>
                            <a:chExt cx="549627" cy="411163"/>
                          </a:xfrm>
                        </wpg:grpSpPr>
                        <wps:wsp>
                          <wps:cNvPr id="917" name="Right Bracket 37"/>
                          <wps:cNvSpPr/>
                          <wps:spPr>
                            <a:xfrm rot="16200000">
                              <a:off x="5821076" y="3132510"/>
                              <a:ext cx="53975" cy="469156"/>
                            </a:xfrm>
                            <a:prstGeom prst="rightBracket">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anchor="ctr"/>
                        </wps:wsp>
                        <wps:wsp>
                          <wps:cNvPr id="918" name="TextBox 39"/>
                          <wps:cNvSpPr txBox="1">
                            <a:spLocks noChangeArrowheads="1"/>
                          </wps:cNvSpPr>
                          <wps:spPr bwMode="auto">
                            <a:xfrm>
                              <a:off x="5565775" y="2982912"/>
                              <a:ext cx="549627"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center"/>
                                  <w:textAlignment w:val="baseline"/>
                                </w:pPr>
                                <w:r>
                                  <w:rPr>
                                    <w:rFonts w:ascii="Arial" w:hAnsi="Arial" w:cstheme="minorBidi"/>
                                    <w:b/>
                                    <w:bCs/>
                                    <w:color w:val="000000" w:themeColor="text1"/>
                                    <w:kern w:val="24"/>
                                    <w:sz w:val="28"/>
                                    <w:szCs w:val="28"/>
                                    <w:lang w:val="en-US"/>
                                  </w:rPr>
                                  <w:t>BDL</w:t>
                                </w:r>
                              </w:p>
                            </w:txbxContent>
                          </wps:txbx>
                          <wps:bodyPr wrap="none">
                            <a:spAutoFit/>
                          </wps:bodyPr>
                        </wps:wsp>
                      </wpg:grpSp>
                      <wpg:grpSp>
                        <wpg:cNvPr id="919" name="13 Grupo"/>
                        <wpg:cNvGrpSpPr>
                          <a:grpSpLocks/>
                        </wpg:cNvGrpSpPr>
                        <wpg:grpSpPr bwMode="auto">
                          <a:xfrm>
                            <a:off x="4940297" y="2982912"/>
                            <a:ext cx="647700" cy="411163"/>
                            <a:chOff x="4940300" y="2982912"/>
                            <a:chExt cx="646424" cy="411163"/>
                          </a:xfrm>
                        </wpg:grpSpPr>
                        <wps:wsp>
                          <wps:cNvPr id="920" name="TextBox 39"/>
                          <wps:cNvSpPr txBox="1">
                            <a:spLocks noChangeArrowheads="1"/>
                          </wps:cNvSpPr>
                          <wps:spPr bwMode="auto">
                            <a:xfrm>
                              <a:off x="4940300" y="2982912"/>
                              <a:ext cx="646424"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center"/>
                                  <w:textAlignment w:val="baseline"/>
                                </w:pPr>
                                <w:r>
                                  <w:rPr>
                                    <w:rFonts w:ascii="Arial" w:hAnsi="Arial" w:cstheme="minorBidi"/>
                                    <w:b/>
                                    <w:bCs/>
                                    <w:color w:val="000000" w:themeColor="text1"/>
                                    <w:kern w:val="24"/>
                                    <w:sz w:val="28"/>
                                    <w:szCs w:val="28"/>
                                    <w:lang w:val="en-US"/>
                                  </w:rPr>
                                  <w:t>PPVL</w:t>
                                </w:r>
                              </w:p>
                            </w:txbxContent>
                          </wps:txbx>
                          <wps:bodyPr wrap="none">
                            <a:spAutoFit/>
                          </wps:bodyPr>
                        </wps:wsp>
                        <wps:wsp>
                          <wps:cNvPr id="921" name="Right Bracket 37"/>
                          <wps:cNvSpPr/>
                          <wps:spPr>
                            <a:xfrm rot="16200000">
                              <a:off x="5240485" y="3133393"/>
                              <a:ext cx="53975" cy="467389"/>
                            </a:xfrm>
                            <a:prstGeom prst="rightBracket">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anchor="ctr"/>
                        </wps:wsp>
                      </wpg:grpSp>
                      <wps:wsp>
                        <wps:cNvPr id="922" name="Rectangle 2129"/>
                        <wps:cNvSpPr>
                          <a:spLocks noChangeArrowheads="1"/>
                        </wps:cNvSpPr>
                        <wps:spPr bwMode="auto">
                          <a:xfrm rot="16200000">
                            <a:off x="2600325" y="1404938"/>
                            <a:ext cx="198437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center"/>
                                <w:textAlignment w:val="baseline"/>
                              </w:pPr>
                              <w:r>
                                <w:rPr>
                                  <w:rFonts w:ascii="Arial" w:hAnsi="Arial" w:cstheme="minorBidi"/>
                                  <w:color w:val="000000"/>
                                  <w:kern w:val="24"/>
                                  <w:sz w:val="28"/>
                                  <w:szCs w:val="28"/>
                                </w:rPr>
                                <w:t>DDAH-2 mRNA (2</w:t>
                              </w:r>
                              <w:r>
                                <w:rPr>
                                  <w:rFonts w:ascii="Arial" w:hAnsi="Arial" w:cstheme="minorBidi"/>
                                  <w:color w:val="000000"/>
                                  <w:kern w:val="24"/>
                                  <w:position w:val="8"/>
                                  <w:sz w:val="28"/>
                                  <w:szCs w:val="28"/>
                                  <w:vertAlign w:val="superscript"/>
                                </w:rPr>
                                <w:t>-</w:t>
                              </w:r>
                              <w:r>
                                <w:rPr>
                                  <w:rFonts w:ascii="Symbol" w:hAnsi="Symbol" w:cstheme="minorBidi"/>
                                  <w:color w:val="000000"/>
                                  <w:kern w:val="24"/>
                                  <w:position w:val="8"/>
                                  <w:sz w:val="28"/>
                                  <w:szCs w:val="28"/>
                                  <w:vertAlign w:val="superscript"/>
                                </w:rPr>
                                <w:t></w:t>
                              </w:r>
                              <w:r>
                                <w:rPr>
                                  <w:rFonts w:ascii="Symbol" w:hAnsi="Symbol" w:cstheme="minorBidi"/>
                                  <w:color w:val="000000"/>
                                  <w:kern w:val="24"/>
                                  <w:position w:val="8"/>
                                  <w:sz w:val="28"/>
                                  <w:szCs w:val="28"/>
                                  <w:vertAlign w:val="superscript"/>
                                </w:rPr>
                                <w:t></w:t>
                              </w:r>
                              <w:r>
                                <w:rPr>
                                  <w:rFonts w:ascii="Arial" w:hAnsi="Arial" w:cstheme="minorBidi"/>
                                  <w:color w:val="000000"/>
                                  <w:kern w:val="24"/>
                                  <w:position w:val="8"/>
                                  <w:sz w:val="28"/>
                                  <w:szCs w:val="28"/>
                                  <w:vertAlign w:val="superscript"/>
                                </w:rPr>
                                <w:t>C</w:t>
                              </w:r>
                              <w:r>
                                <w:rPr>
                                  <w:rFonts w:ascii="Arial" w:hAnsi="Arial" w:cstheme="minorBidi"/>
                                  <w:smallCaps/>
                                  <w:color w:val="000000"/>
                                  <w:kern w:val="24"/>
                                  <w:position w:val="3"/>
                                  <w:sz w:val="28"/>
                                  <w:szCs w:val="28"/>
                                  <w:vertAlign w:val="superscript"/>
                                </w:rPr>
                                <w:t>t</w:t>
                              </w:r>
                              <w:r>
                                <w:rPr>
                                  <w:rFonts w:ascii="Arial" w:hAnsi="Arial" w:cstheme="minorBidi"/>
                                  <w:color w:val="000000"/>
                                  <w:kern w:val="24"/>
                                  <w:sz w:val="28"/>
                                  <w:szCs w:val="28"/>
                                </w:rPr>
                                <w:t>)</w:t>
                              </w:r>
                            </w:p>
                          </w:txbxContent>
                        </wps:txbx>
                        <wps:bodyPr lIns="0" tIns="0" rIns="0" bIns="0">
                          <a:spAutoFit/>
                        </wps:bodyPr>
                      </wps:wsp>
                      <wps:wsp>
                        <wps:cNvPr id="923" name="TextBox 26"/>
                        <wps:cNvSpPr txBox="1">
                          <a:spLocks noChangeArrowheads="1"/>
                        </wps:cNvSpPr>
                        <wps:spPr bwMode="auto">
                          <a:xfrm>
                            <a:off x="3284538" y="2843212"/>
                            <a:ext cx="44005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textAlignment w:val="baseline"/>
                              </w:pPr>
                              <w:r>
                                <w:rPr>
                                  <w:rFonts w:ascii="Arial" w:hAnsi="Arial" w:cstheme="minorBidi"/>
                                  <w:b/>
                                  <w:bCs/>
                                  <w:color w:val="000000" w:themeColor="text1"/>
                                  <w:kern w:val="24"/>
                                  <w:sz w:val="56"/>
                                  <w:szCs w:val="56"/>
                                  <w:lang w:val="en-US"/>
                                </w:rPr>
                                <w:t>D</w:t>
                              </w:r>
                            </w:p>
                          </w:txbxContent>
                        </wps:txbx>
                        <wps:bodyPr wrap="none">
                          <a:spAutoFit/>
                        </wps:bodyPr>
                      </wps:wsp>
                      <wps:wsp>
                        <wps:cNvPr id="924" name="TextBox 26"/>
                        <wps:cNvSpPr txBox="1">
                          <a:spLocks noChangeArrowheads="1"/>
                        </wps:cNvSpPr>
                        <wps:spPr bwMode="auto">
                          <a:xfrm>
                            <a:off x="3284538" y="4352925"/>
                            <a:ext cx="40068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textAlignment w:val="baseline"/>
                              </w:pPr>
                              <w:r>
                                <w:rPr>
                                  <w:rFonts w:ascii="Arial" w:hAnsi="Arial" w:cstheme="minorBidi"/>
                                  <w:b/>
                                  <w:bCs/>
                                  <w:color w:val="000000" w:themeColor="text1"/>
                                  <w:kern w:val="24"/>
                                  <w:sz w:val="56"/>
                                  <w:szCs w:val="56"/>
                                  <w:lang w:val="en-US"/>
                                </w:rPr>
                                <w:t>F</w:t>
                              </w:r>
                            </w:p>
                          </w:txbxContent>
                        </wps:txbx>
                        <wps:bodyPr wrap="none">
                          <a:spAutoFit/>
                        </wps:bodyPr>
                      </wps:wsp>
                      <wpg:grpSp>
                        <wpg:cNvPr id="925" name="4 Grupo"/>
                        <wpg:cNvGrpSpPr>
                          <a:grpSpLocks/>
                        </wpg:cNvGrpSpPr>
                        <wpg:grpSpPr bwMode="auto">
                          <a:xfrm>
                            <a:off x="511651" y="147637"/>
                            <a:ext cx="2582387" cy="2441733"/>
                            <a:chOff x="511651" y="147637"/>
                            <a:chExt cx="2582387" cy="2442247"/>
                          </a:xfrm>
                        </wpg:grpSpPr>
                        <wps:wsp>
                          <wps:cNvPr id="926" name="Rectangle 2129"/>
                          <wps:cNvSpPr>
                            <a:spLocks noChangeArrowheads="1"/>
                          </wps:cNvSpPr>
                          <wps:spPr bwMode="auto">
                            <a:xfrm rot="16200000">
                              <a:off x="-348665" y="1404437"/>
                              <a:ext cx="1987968"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center"/>
                                  <w:textAlignment w:val="baseline"/>
                                </w:pPr>
                                <w:r>
                                  <w:rPr>
                                    <w:rFonts w:ascii="Arial" w:hAnsi="Arial" w:cstheme="minorBidi"/>
                                    <w:color w:val="000000"/>
                                    <w:kern w:val="24"/>
                                    <w:sz w:val="28"/>
                                    <w:szCs w:val="28"/>
                                  </w:rPr>
                                  <w:t>DDAH-1 mRNA (2</w:t>
                                </w:r>
                                <w:r>
                                  <w:rPr>
                                    <w:rFonts w:ascii="Arial" w:hAnsi="Arial" w:cstheme="minorBidi"/>
                                    <w:color w:val="000000"/>
                                    <w:kern w:val="24"/>
                                    <w:position w:val="8"/>
                                    <w:sz w:val="28"/>
                                    <w:szCs w:val="28"/>
                                    <w:vertAlign w:val="superscript"/>
                                  </w:rPr>
                                  <w:t>-</w:t>
                                </w:r>
                                <w:r>
                                  <w:rPr>
                                    <w:rFonts w:ascii="Symbol" w:hAnsi="Symbol" w:cstheme="minorBidi"/>
                                    <w:color w:val="000000"/>
                                    <w:kern w:val="24"/>
                                    <w:position w:val="8"/>
                                    <w:sz w:val="28"/>
                                    <w:szCs w:val="28"/>
                                    <w:vertAlign w:val="superscript"/>
                                  </w:rPr>
                                  <w:t></w:t>
                                </w:r>
                                <w:r>
                                  <w:rPr>
                                    <w:rFonts w:ascii="Symbol" w:hAnsi="Symbol" w:cstheme="minorBidi"/>
                                    <w:color w:val="000000"/>
                                    <w:kern w:val="24"/>
                                    <w:position w:val="8"/>
                                    <w:sz w:val="28"/>
                                    <w:szCs w:val="28"/>
                                    <w:vertAlign w:val="superscript"/>
                                  </w:rPr>
                                  <w:t></w:t>
                                </w:r>
                                <w:r>
                                  <w:rPr>
                                    <w:rFonts w:ascii="Arial" w:hAnsi="Arial" w:cstheme="minorBidi"/>
                                    <w:color w:val="000000"/>
                                    <w:kern w:val="24"/>
                                    <w:position w:val="8"/>
                                    <w:sz w:val="28"/>
                                    <w:szCs w:val="28"/>
                                    <w:vertAlign w:val="superscript"/>
                                  </w:rPr>
                                  <w:t>C</w:t>
                                </w:r>
                                <w:r>
                                  <w:rPr>
                                    <w:rFonts w:ascii="Arial" w:hAnsi="Arial" w:cstheme="minorBidi"/>
                                    <w:smallCaps/>
                                    <w:color w:val="000000"/>
                                    <w:kern w:val="24"/>
                                    <w:position w:val="3"/>
                                    <w:sz w:val="28"/>
                                    <w:szCs w:val="28"/>
                                    <w:vertAlign w:val="superscript"/>
                                  </w:rPr>
                                  <w:t>t</w:t>
                                </w:r>
                                <w:r>
                                  <w:rPr>
                                    <w:rFonts w:ascii="Arial" w:hAnsi="Arial" w:cstheme="minorBidi"/>
                                    <w:color w:val="000000"/>
                                    <w:kern w:val="24"/>
                                    <w:sz w:val="28"/>
                                    <w:szCs w:val="28"/>
                                  </w:rPr>
                                  <w:t>)</w:t>
                                </w:r>
                              </w:p>
                            </w:txbxContent>
                          </wps:txbx>
                          <wps:bodyPr lIns="0" tIns="0" rIns="0" bIns="0">
                            <a:spAutoFit/>
                          </wps:bodyPr>
                        </wps:wsp>
                        <wps:wsp>
                          <wps:cNvPr id="927" name="Rectangle 2"/>
                          <wps:cNvSpPr>
                            <a:spLocks noChangeArrowheads="1"/>
                          </wps:cNvSpPr>
                          <wps:spPr bwMode="auto">
                            <a:xfrm>
                              <a:off x="1497013" y="1504950"/>
                              <a:ext cx="417512" cy="1000125"/>
                            </a:xfrm>
                            <a:prstGeom prst="rect">
                              <a:avLst/>
                            </a:prstGeom>
                            <a:solidFill>
                              <a:srgbClr val="000000"/>
                            </a:solidFill>
                            <a:ln w="12700">
                              <a:solidFill>
                                <a:srgbClr val="000000"/>
                              </a:solidFill>
                              <a:miter lim="800000"/>
                              <a:headEnd/>
                              <a:tailEnd/>
                            </a:ln>
                          </wps:spPr>
                          <wps:bodyPr/>
                        </wps:wsp>
                        <wps:wsp>
                          <wps:cNvPr id="928" name="Rectangle 3"/>
                          <wps:cNvSpPr>
                            <a:spLocks noChangeArrowheads="1"/>
                          </wps:cNvSpPr>
                          <wps:spPr bwMode="auto">
                            <a:xfrm>
                              <a:off x="1966913" y="1619250"/>
                              <a:ext cx="417512" cy="885825"/>
                            </a:xfrm>
                            <a:prstGeom prst="rect">
                              <a:avLst/>
                            </a:prstGeom>
                            <a:solidFill>
                              <a:srgbClr val="FFFFFF"/>
                            </a:solidFill>
                            <a:ln w="12700">
                              <a:solidFill>
                                <a:srgbClr val="000000"/>
                              </a:solidFill>
                              <a:miter lim="800000"/>
                              <a:headEnd/>
                              <a:tailEnd/>
                            </a:ln>
                          </wps:spPr>
                          <wps:bodyPr/>
                        </wps:wsp>
                        <wps:wsp>
                          <wps:cNvPr id="929" name="Rectangle 4"/>
                          <wps:cNvSpPr>
                            <a:spLocks noChangeArrowheads="1"/>
                          </wps:cNvSpPr>
                          <wps:spPr bwMode="auto">
                            <a:xfrm>
                              <a:off x="2438400" y="1438275"/>
                              <a:ext cx="417513" cy="1066800"/>
                            </a:xfrm>
                            <a:prstGeom prst="rect">
                              <a:avLst/>
                            </a:prstGeom>
                            <a:pattFill prst="wdDnDiag">
                              <a:fgClr>
                                <a:schemeClr val="tx1"/>
                              </a:fgClr>
                              <a:bgClr>
                                <a:schemeClr val="bg1"/>
                              </a:bgClr>
                            </a:pattFill>
                            <a:ln w="9525">
                              <a:solidFill>
                                <a:srgbClr val="000000"/>
                              </a:solidFill>
                              <a:miter lim="800000"/>
                              <a:headEnd/>
                              <a:tailEnd/>
                            </a:ln>
                          </wps:spPr>
                          <wps:bodyPr/>
                        </wps:wsp>
                        <wps:wsp>
                          <wps:cNvPr id="930" name="Rectangle 5"/>
                          <wps:cNvSpPr>
                            <a:spLocks noChangeArrowheads="1"/>
                          </wps:cNvSpPr>
                          <wps:spPr bwMode="auto">
                            <a:xfrm>
                              <a:off x="2438400" y="1438275"/>
                              <a:ext cx="417513" cy="1066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s:wsp>
                          <wps:cNvPr id="931" name="Line 6"/>
                          <wps:cNvCnPr/>
                          <wps:spPr bwMode="auto">
                            <a:xfrm flipV="1">
                              <a:off x="1704975" y="1363662"/>
                              <a:ext cx="0" cy="14128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2" name="Line 7"/>
                          <wps:cNvCnPr/>
                          <wps:spPr bwMode="auto">
                            <a:xfrm>
                              <a:off x="1671638" y="1363662"/>
                              <a:ext cx="66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3" name="Line 8"/>
                          <wps:cNvCnPr/>
                          <wps:spPr bwMode="auto">
                            <a:xfrm flipV="1">
                              <a:off x="2176463" y="1458912"/>
                              <a:ext cx="0" cy="160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4" name="Line 9"/>
                          <wps:cNvCnPr/>
                          <wps:spPr bwMode="auto">
                            <a:xfrm>
                              <a:off x="2143125" y="1458912"/>
                              <a:ext cx="66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5" name="Line 10"/>
                          <wps:cNvCnPr/>
                          <wps:spPr bwMode="auto">
                            <a:xfrm flipV="1">
                              <a:off x="2644775" y="1223962"/>
                              <a:ext cx="0" cy="2143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6" name="Line 11"/>
                          <wps:cNvCnPr/>
                          <wps:spPr bwMode="auto">
                            <a:xfrm>
                              <a:off x="2611438" y="1223962"/>
                              <a:ext cx="66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7" name="Line 12"/>
                          <wps:cNvCnPr/>
                          <wps:spPr bwMode="auto">
                            <a:xfrm>
                              <a:off x="1162050" y="498475"/>
                              <a:ext cx="0" cy="2006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8" name="Line 13"/>
                          <wps:cNvCnPr/>
                          <wps:spPr bwMode="auto">
                            <a:xfrm>
                              <a:off x="1101725" y="2505075"/>
                              <a:ext cx="571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9" name="Line 14"/>
                          <wps:cNvCnPr/>
                          <wps:spPr bwMode="auto">
                            <a:xfrm>
                              <a:off x="1101725" y="2001837"/>
                              <a:ext cx="571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0" name="Line 15"/>
                          <wps:cNvCnPr/>
                          <wps:spPr bwMode="auto">
                            <a:xfrm>
                              <a:off x="1101725" y="1504950"/>
                              <a:ext cx="571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1" name="Line 16"/>
                          <wps:cNvCnPr/>
                          <wps:spPr bwMode="auto">
                            <a:xfrm>
                              <a:off x="1101725" y="1001712"/>
                              <a:ext cx="571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2" name="Line 17"/>
                          <wps:cNvCnPr/>
                          <wps:spPr bwMode="auto">
                            <a:xfrm>
                              <a:off x="1101725" y="498475"/>
                              <a:ext cx="571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3" name="Line 18"/>
                          <wps:cNvCnPr/>
                          <wps:spPr bwMode="auto">
                            <a:xfrm>
                              <a:off x="1257300" y="2505075"/>
                              <a:ext cx="183673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4" name="Rectangle 20"/>
                          <wps:cNvSpPr>
                            <a:spLocks noChangeArrowheads="1"/>
                          </wps:cNvSpPr>
                          <wps:spPr bwMode="auto">
                            <a:xfrm>
                              <a:off x="980254" y="2414587"/>
                              <a:ext cx="85090"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0</w:t>
                                </w:r>
                              </w:p>
                            </w:txbxContent>
                          </wps:txbx>
                          <wps:bodyPr wrap="none" lIns="0" tIns="0" rIns="0" bIns="0">
                            <a:spAutoFit/>
                          </wps:bodyPr>
                        </wps:wsp>
                        <wps:wsp>
                          <wps:cNvPr id="945" name="Rectangle 21"/>
                          <wps:cNvSpPr>
                            <a:spLocks noChangeArrowheads="1"/>
                          </wps:cNvSpPr>
                          <wps:spPr bwMode="auto">
                            <a:xfrm>
                              <a:off x="852488" y="1911350"/>
                              <a:ext cx="212090"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0.5</w:t>
                                </w:r>
                              </w:p>
                            </w:txbxContent>
                          </wps:txbx>
                          <wps:bodyPr wrap="none" lIns="0" tIns="0" rIns="0" bIns="0">
                            <a:spAutoFit/>
                          </wps:bodyPr>
                        </wps:wsp>
                        <wps:wsp>
                          <wps:cNvPr id="946" name="Rectangle 22"/>
                          <wps:cNvSpPr>
                            <a:spLocks noChangeArrowheads="1"/>
                          </wps:cNvSpPr>
                          <wps:spPr bwMode="auto">
                            <a:xfrm>
                              <a:off x="852488" y="1416050"/>
                              <a:ext cx="212090"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1.0</w:t>
                                </w:r>
                              </w:p>
                            </w:txbxContent>
                          </wps:txbx>
                          <wps:bodyPr wrap="none" lIns="0" tIns="0" rIns="0" bIns="0">
                            <a:spAutoFit/>
                          </wps:bodyPr>
                        </wps:wsp>
                        <wps:wsp>
                          <wps:cNvPr id="947" name="Rectangle 23"/>
                          <wps:cNvSpPr>
                            <a:spLocks noChangeArrowheads="1"/>
                          </wps:cNvSpPr>
                          <wps:spPr bwMode="auto">
                            <a:xfrm>
                              <a:off x="852488" y="912812"/>
                              <a:ext cx="212090"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1.5</w:t>
                                </w:r>
                              </w:p>
                            </w:txbxContent>
                          </wps:txbx>
                          <wps:bodyPr wrap="none" lIns="0" tIns="0" rIns="0" bIns="0">
                            <a:spAutoFit/>
                          </wps:bodyPr>
                        </wps:wsp>
                        <wps:wsp>
                          <wps:cNvPr id="948" name="Rectangle 24"/>
                          <wps:cNvSpPr>
                            <a:spLocks noChangeArrowheads="1"/>
                          </wps:cNvSpPr>
                          <wps:spPr bwMode="auto">
                            <a:xfrm>
                              <a:off x="852488" y="409575"/>
                              <a:ext cx="212090" cy="175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2.0</w:t>
                                </w:r>
                              </w:p>
                            </w:txbxContent>
                          </wps:txbx>
                          <wps:bodyPr wrap="none" lIns="0" tIns="0" rIns="0" bIns="0">
                            <a:spAutoFit/>
                          </wps:bodyPr>
                        </wps:wsp>
                        <wpg:grpSp>
                          <wpg:cNvPr id="949" name="17 Grupo"/>
                          <wpg:cNvGrpSpPr>
                            <a:grpSpLocks/>
                          </wpg:cNvGrpSpPr>
                          <wpg:grpSpPr bwMode="auto">
                            <a:xfrm>
                              <a:off x="1384298" y="384226"/>
                              <a:ext cx="810259" cy="214039"/>
                              <a:chOff x="1384300" y="384225"/>
                              <a:chExt cx="810262" cy="215169"/>
                            </a:xfrm>
                          </wpg:grpSpPr>
                          <wps:wsp>
                            <wps:cNvPr id="950" name="Rectangle 55"/>
                            <wps:cNvSpPr>
                              <a:spLocks noChangeArrowheads="1"/>
                            </wps:cNvSpPr>
                            <wps:spPr bwMode="auto">
                              <a:xfrm>
                                <a:off x="1384300" y="428897"/>
                                <a:ext cx="252000" cy="126000"/>
                              </a:xfrm>
                              <a:prstGeom prst="rect">
                                <a:avLst/>
                              </a:prstGeom>
                              <a:solidFill>
                                <a:schemeClr val="bg1"/>
                              </a:solidFill>
                              <a:ln w="12700">
                                <a:solidFill>
                                  <a:schemeClr val="tx1"/>
                                </a:solidFill>
                                <a:miter lim="800000"/>
                                <a:headEnd/>
                                <a:tailEnd/>
                              </a:ln>
                            </wps:spPr>
                            <wps:bodyPr/>
                          </wps:wsp>
                          <wps:wsp>
                            <wps:cNvPr id="951" name="Rectangle 56"/>
                            <wps:cNvSpPr>
                              <a:spLocks noChangeArrowheads="1"/>
                            </wps:cNvSpPr>
                            <wps:spPr bwMode="auto">
                              <a:xfrm>
                                <a:off x="1730376" y="384225"/>
                                <a:ext cx="464186" cy="215169"/>
                              </a:xfrm>
                              <a:prstGeom prst="rect">
                                <a:avLst/>
                              </a:prstGeom>
                              <a:noFill/>
                              <a:ln w="9525">
                                <a:noFill/>
                                <a:miter lim="800000"/>
                                <a:headEnd/>
                                <a:tailEnd/>
                              </a:ln>
                            </wps:spPr>
                            <wps:txbx>
                              <w:txbxContent>
                                <w:p w:rsidR="00595B9E" w:rsidRPr="00402097" w:rsidRDefault="00595B9E" w:rsidP="00AC5CE1">
                                  <w:pPr>
                                    <w:pStyle w:val="NormalWeb"/>
                                    <w:spacing w:before="0" w:beforeAutospacing="0" w:after="0" w:afterAutospacing="0"/>
                                    <w:textAlignment w:val="baseline"/>
                                    <w:rPr>
                                      <w:rFonts w:ascii="Arial" w:hAnsi="Arial" w:cs="Arial"/>
                                    </w:rPr>
                                  </w:pPr>
                                  <w:r w:rsidRPr="00402097">
                                    <w:rPr>
                                      <w:rFonts w:ascii="Arial" w:hAnsi="Arial" w:cs="Arial"/>
                                      <w:color w:val="000000"/>
                                      <w:kern w:val="24"/>
                                      <w:sz w:val="28"/>
                                      <w:szCs w:val="28"/>
                                    </w:rPr>
                                    <w:t>PPVL</w:t>
                                  </w:r>
                                </w:p>
                              </w:txbxContent>
                            </wps:txbx>
                            <wps:bodyPr wrap="none" lIns="0" tIns="0" rIns="0" bIns="0">
                              <a:spAutoFit/>
                            </wps:bodyPr>
                          </wps:wsp>
                        </wpg:grpSp>
                        <wpg:grpSp>
                          <wpg:cNvPr id="952" name="18 Grupo"/>
                          <wpg:cNvGrpSpPr>
                            <a:grpSpLocks/>
                          </wpg:cNvGrpSpPr>
                          <wpg:grpSpPr bwMode="auto">
                            <a:xfrm>
                              <a:off x="1384298" y="620813"/>
                              <a:ext cx="701675" cy="214039"/>
                              <a:chOff x="1384299" y="620812"/>
                              <a:chExt cx="700829" cy="215168"/>
                            </a:xfrm>
                          </wpg:grpSpPr>
                          <wps:wsp>
                            <wps:cNvPr id="953" name="Rectangle 59"/>
                            <wps:cNvSpPr>
                              <a:spLocks noChangeArrowheads="1"/>
                            </wps:cNvSpPr>
                            <wps:spPr bwMode="auto">
                              <a:xfrm>
                                <a:off x="1729958" y="620812"/>
                                <a:ext cx="355170" cy="215168"/>
                              </a:xfrm>
                              <a:prstGeom prst="rect">
                                <a:avLst/>
                              </a:prstGeom>
                              <a:noFill/>
                              <a:ln w="9525">
                                <a:noFill/>
                                <a:miter lim="800000"/>
                                <a:headEnd/>
                                <a:tailEnd/>
                              </a:ln>
                            </wps:spPr>
                            <wps:txbx>
                              <w:txbxContent>
                                <w:p w:rsidR="00595B9E" w:rsidRPr="00402097" w:rsidRDefault="00595B9E" w:rsidP="00AC5CE1">
                                  <w:pPr>
                                    <w:pStyle w:val="NormalWeb"/>
                                    <w:spacing w:before="0" w:beforeAutospacing="0" w:after="0" w:afterAutospacing="0"/>
                                    <w:textAlignment w:val="baseline"/>
                                    <w:rPr>
                                      <w:rFonts w:ascii="Arial" w:hAnsi="Arial" w:cs="Arial"/>
                                    </w:rPr>
                                  </w:pPr>
                                  <w:r w:rsidRPr="00402097">
                                    <w:rPr>
                                      <w:rFonts w:ascii="Arial" w:hAnsi="Arial" w:cs="Arial"/>
                                      <w:color w:val="000000"/>
                                      <w:kern w:val="24"/>
                                      <w:sz w:val="28"/>
                                      <w:szCs w:val="28"/>
                                    </w:rPr>
                                    <w:t>BDL</w:t>
                                  </w:r>
                                </w:p>
                              </w:txbxContent>
                            </wps:txbx>
                            <wps:bodyPr wrap="none" lIns="0" tIns="0" rIns="0" bIns="0">
                              <a:spAutoFit/>
                            </wps:bodyPr>
                          </wps:wsp>
                          <wps:wsp>
                            <wps:cNvPr id="954" name="Rectangle 55"/>
                            <wps:cNvSpPr>
                              <a:spLocks noChangeArrowheads="1"/>
                            </wps:cNvSpPr>
                            <wps:spPr bwMode="auto">
                              <a:xfrm>
                                <a:off x="1384299" y="665435"/>
                                <a:ext cx="252000" cy="126000"/>
                              </a:xfrm>
                              <a:prstGeom prst="rect">
                                <a:avLst/>
                              </a:prstGeom>
                              <a:pattFill prst="wdDnDiag">
                                <a:fgClr>
                                  <a:schemeClr val="tx1"/>
                                </a:fgClr>
                                <a:bgClr>
                                  <a:schemeClr val="bg1"/>
                                </a:bgClr>
                              </a:pattFill>
                              <a:ln w="12700">
                                <a:solidFill>
                                  <a:schemeClr val="tx1"/>
                                </a:solidFill>
                                <a:miter lim="800000"/>
                                <a:headEnd/>
                                <a:tailEnd/>
                              </a:ln>
                            </wps:spPr>
                            <wps:bodyPr/>
                          </wps:wsp>
                        </wpg:grpSp>
                        <wpg:grpSp>
                          <wpg:cNvPr id="955" name="16 Grupo"/>
                          <wpg:cNvGrpSpPr>
                            <a:grpSpLocks/>
                          </wpg:cNvGrpSpPr>
                          <wpg:grpSpPr bwMode="auto">
                            <a:xfrm>
                              <a:off x="1384303" y="147637"/>
                              <a:ext cx="820420" cy="214039"/>
                              <a:chOff x="1384300" y="147637"/>
                              <a:chExt cx="820498" cy="213587"/>
                            </a:xfrm>
                          </wpg:grpSpPr>
                          <wps:wsp>
                            <wps:cNvPr id="956" name="Rectangle 54"/>
                            <wps:cNvSpPr>
                              <a:spLocks noChangeArrowheads="1"/>
                            </wps:cNvSpPr>
                            <wps:spPr bwMode="auto">
                              <a:xfrm>
                                <a:off x="1730409" y="147637"/>
                                <a:ext cx="474389" cy="213587"/>
                              </a:xfrm>
                              <a:prstGeom prst="rect">
                                <a:avLst/>
                              </a:prstGeom>
                              <a:noFill/>
                              <a:ln w="9525">
                                <a:noFill/>
                                <a:miter lim="800000"/>
                                <a:headEnd/>
                                <a:tailEnd/>
                              </a:ln>
                            </wps:spPr>
                            <wps:txbx>
                              <w:txbxContent>
                                <w:p w:rsidR="00595B9E" w:rsidRPr="00402097" w:rsidRDefault="00595B9E" w:rsidP="00AC5CE1">
                                  <w:pPr>
                                    <w:pStyle w:val="NormalWeb"/>
                                    <w:spacing w:before="0" w:beforeAutospacing="0" w:after="0" w:afterAutospacing="0"/>
                                    <w:textAlignment w:val="baseline"/>
                                    <w:rPr>
                                      <w:rFonts w:ascii="Arial" w:hAnsi="Arial" w:cs="Arial"/>
                                    </w:rPr>
                                  </w:pPr>
                                  <w:r w:rsidRPr="00402097">
                                    <w:rPr>
                                      <w:rFonts w:ascii="Arial" w:hAnsi="Arial" w:cs="Arial"/>
                                      <w:color w:val="000000"/>
                                      <w:kern w:val="24"/>
                                      <w:sz w:val="28"/>
                                      <w:szCs w:val="28"/>
                                    </w:rPr>
                                    <w:t>Sham</w:t>
                                  </w:r>
                                </w:p>
                              </w:txbxContent>
                            </wps:txbx>
                            <wps:bodyPr wrap="none" lIns="0" tIns="0" rIns="0" bIns="0">
                              <a:spAutoFit/>
                            </wps:bodyPr>
                          </wps:wsp>
                          <wps:wsp>
                            <wps:cNvPr id="957" name="Rectangle 55"/>
                            <wps:cNvSpPr>
                              <a:spLocks noChangeArrowheads="1"/>
                            </wps:cNvSpPr>
                            <wps:spPr bwMode="auto">
                              <a:xfrm>
                                <a:off x="1384300" y="192359"/>
                                <a:ext cx="252000" cy="126000"/>
                              </a:xfrm>
                              <a:prstGeom prst="rect">
                                <a:avLst/>
                              </a:prstGeom>
                              <a:solidFill>
                                <a:schemeClr val="tx1"/>
                              </a:solidFill>
                              <a:ln w="12700">
                                <a:solidFill>
                                  <a:schemeClr val="tx1"/>
                                </a:solidFill>
                                <a:miter lim="800000"/>
                                <a:headEnd/>
                                <a:tailEnd/>
                              </a:ln>
                            </wps:spPr>
                            <wps:bodyPr/>
                          </wps:wsp>
                        </wpg:grpSp>
                      </wpg:grpSp>
                      <wps:wsp>
                        <wps:cNvPr id="958" name="Rectangle 59"/>
                        <wps:cNvSpPr>
                          <a:spLocks noChangeArrowheads="1"/>
                        </wps:cNvSpPr>
                        <wps:spPr bwMode="auto">
                          <a:xfrm>
                            <a:off x="5148263" y="735012"/>
                            <a:ext cx="101599" cy="199389"/>
                          </a:xfrm>
                          <a:prstGeom prst="rect">
                            <a:avLst/>
                          </a:prstGeom>
                          <a:noFill/>
                          <a:ln w="9525">
                            <a:noFill/>
                            <a:miter lim="800000"/>
                            <a:headEnd/>
                            <a:tailEnd/>
                          </a:ln>
                        </wps:spPr>
                        <wps:txbx>
                          <w:txbxContent>
                            <w:p w:rsidR="00595B9E" w:rsidRPr="00402097" w:rsidRDefault="00595B9E" w:rsidP="00AC5CE1">
                              <w:pPr>
                                <w:pStyle w:val="NormalWeb"/>
                                <w:spacing w:before="0" w:beforeAutospacing="0" w:after="0" w:afterAutospacing="0"/>
                                <w:jc w:val="center"/>
                                <w:textAlignment w:val="baseline"/>
                                <w:rPr>
                                  <w:rFonts w:ascii="Arial" w:hAnsi="Arial" w:cs="Arial"/>
                                </w:rPr>
                              </w:pPr>
                              <w:r w:rsidRPr="00402097">
                                <w:rPr>
                                  <w:rFonts w:ascii="Arial" w:hAnsi="Arial" w:cs="Arial"/>
                                  <w:color w:val="000000"/>
                                  <w:kern w:val="24"/>
                                  <w:sz w:val="26"/>
                                  <w:szCs w:val="26"/>
                                </w:rPr>
                                <w:t>a</w:t>
                              </w:r>
                            </w:p>
                          </w:txbxContent>
                        </wps:txbx>
                        <wps:bodyPr wrap="none" lIns="0" tIns="0" rIns="0" bIns="0">
                          <a:spAutoFit/>
                        </wps:bodyPr>
                      </wps:wsp>
                      <wps:wsp>
                        <wps:cNvPr id="959" name="Rectangle 59"/>
                        <wps:cNvSpPr>
                          <a:spLocks noChangeArrowheads="1"/>
                        </wps:cNvSpPr>
                        <wps:spPr bwMode="auto">
                          <a:xfrm>
                            <a:off x="5535613" y="355600"/>
                            <a:ext cx="229869" cy="199389"/>
                          </a:xfrm>
                          <a:prstGeom prst="rect">
                            <a:avLst/>
                          </a:prstGeom>
                          <a:noFill/>
                          <a:ln w="9525">
                            <a:noFill/>
                            <a:miter lim="800000"/>
                            <a:headEnd/>
                            <a:tailEnd/>
                          </a:ln>
                        </wps:spPr>
                        <wps:txbx>
                          <w:txbxContent>
                            <w:p w:rsidR="00595B9E" w:rsidRPr="00B907AD" w:rsidRDefault="00595B9E" w:rsidP="00AC5CE1">
                              <w:pPr>
                                <w:pStyle w:val="NormalWeb"/>
                                <w:spacing w:before="0" w:beforeAutospacing="0" w:after="0" w:afterAutospacing="0"/>
                                <w:jc w:val="center"/>
                                <w:textAlignment w:val="baseline"/>
                                <w:rPr>
                                  <w:rFonts w:ascii="Arial" w:eastAsiaTheme="minorEastAsia" w:hAnsi="Arial" w:cs="Arial"/>
                                  <w:lang w:eastAsia="zh-CN"/>
                                </w:rPr>
                              </w:pPr>
                              <w:r w:rsidRPr="00402097">
                                <w:rPr>
                                  <w:rFonts w:ascii="Arial" w:hAnsi="Arial" w:cs="Arial"/>
                                  <w:color w:val="000000"/>
                                  <w:kern w:val="24"/>
                                  <w:sz w:val="26"/>
                                  <w:szCs w:val="26"/>
                                </w:rPr>
                                <w:t>a,</w:t>
                              </w:r>
                              <w:r>
                                <w:rPr>
                                  <w:rFonts w:ascii="Arial" w:eastAsiaTheme="minorEastAsia" w:hAnsi="Arial" w:cs="Arial" w:hint="eastAsia"/>
                                  <w:color w:val="000000"/>
                                  <w:kern w:val="24"/>
                                  <w:sz w:val="26"/>
                                  <w:szCs w:val="26"/>
                                  <w:lang w:eastAsia="zh-CN"/>
                                </w:rPr>
                                <w:t>c</w:t>
                              </w:r>
                            </w:p>
                          </w:txbxContent>
                        </wps:txbx>
                        <wps:bodyPr wrap="none" lIns="0" tIns="0" rIns="0" bIns="0">
                          <a:spAutoFit/>
                        </wps:bodyPr>
                      </wps:wsp>
                      <wps:wsp>
                        <wps:cNvPr id="960" name="Rectangle 33"/>
                        <wps:cNvSpPr>
                          <a:spLocks noChangeArrowheads="1"/>
                        </wps:cNvSpPr>
                        <wps:spPr bwMode="auto">
                          <a:xfrm>
                            <a:off x="4495800" y="6034087"/>
                            <a:ext cx="422275" cy="792163"/>
                          </a:xfrm>
                          <a:prstGeom prst="rect">
                            <a:avLst/>
                          </a:prstGeom>
                          <a:solidFill>
                            <a:srgbClr val="000000"/>
                          </a:solidFill>
                          <a:ln w="12700">
                            <a:solidFill>
                              <a:srgbClr val="000000"/>
                            </a:solidFill>
                            <a:miter lim="800000"/>
                            <a:headEnd/>
                            <a:tailEnd/>
                          </a:ln>
                        </wps:spPr>
                        <wps:bodyPr/>
                      </wps:wsp>
                      <wps:wsp>
                        <wps:cNvPr id="961" name="Rectangle 34"/>
                        <wps:cNvSpPr>
                          <a:spLocks noChangeArrowheads="1"/>
                        </wps:cNvSpPr>
                        <wps:spPr bwMode="auto">
                          <a:xfrm>
                            <a:off x="4972050" y="5638800"/>
                            <a:ext cx="417513" cy="1187450"/>
                          </a:xfrm>
                          <a:prstGeom prst="rect">
                            <a:avLst/>
                          </a:prstGeom>
                          <a:solidFill>
                            <a:srgbClr val="FFFFFF"/>
                          </a:solidFill>
                          <a:ln w="12700">
                            <a:solidFill>
                              <a:srgbClr val="000000"/>
                            </a:solidFill>
                            <a:miter lim="800000"/>
                            <a:headEnd/>
                            <a:tailEnd/>
                          </a:ln>
                        </wps:spPr>
                        <wps:bodyPr/>
                      </wps:wsp>
                      <wps:wsp>
                        <wps:cNvPr id="962" name="Rectangle 35"/>
                        <wps:cNvSpPr>
                          <a:spLocks noChangeArrowheads="1"/>
                        </wps:cNvSpPr>
                        <wps:spPr bwMode="auto">
                          <a:xfrm>
                            <a:off x="5441950" y="5278437"/>
                            <a:ext cx="422275" cy="1547813"/>
                          </a:xfrm>
                          <a:prstGeom prst="rect">
                            <a:avLst/>
                          </a:prstGeom>
                          <a:pattFill prst="wdDnDiag">
                            <a:fgClr>
                              <a:schemeClr val="tx1"/>
                            </a:fgClr>
                            <a:bgClr>
                              <a:schemeClr val="bg1"/>
                            </a:bgClr>
                          </a:pattFill>
                          <a:ln w="9525">
                            <a:solidFill>
                              <a:srgbClr val="000000"/>
                            </a:solidFill>
                            <a:miter lim="800000"/>
                            <a:headEnd/>
                            <a:tailEnd/>
                          </a:ln>
                        </wps:spPr>
                        <wps:bodyPr/>
                      </wps:wsp>
                      <wps:wsp>
                        <wps:cNvPr id="963" name="Line 37"/>
                        <wps:cNvCnPr/>
                        <wps:spPr bwMode="auto">
                          <a:xfrm flipV="1">
                            <a:off x="4706938" y="5849937"/>
                            <a:ext cx="0" cy="17938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64" name="Line 38"/>
                        <wps:cNvCnPr/>
                        <wps:spPr bwMode="auto">
                          <a:xfrm>
                            <a:off x="4673600" y="5849937"/>
                            <a:ext cx="66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65" name="Line 39"/>
                        <wps:cNvCnPr/>
                        <wps:spPr bwMode="auto">
                          <a:xfrm flipV="1">
                            <a:off x="5180013" y="5448300"/>
                            <a:ext cx="0" cy="17938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66" name="Line 40"/>
                        <wps:cNvCnPr/>
                        <wps:spPr bwMode="auto">
                          <a:xfrm>
                            <a:off x="5146675" y="5448300"/>
                            <a:ext cx="66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67" name="Line 42"/>
                        <wps:cNvCnPr/>
                        <wps:spPr bwMode="auto">
                          <a:xfrm>
                            <a:off x="5619750" y="5016500"/>
                            <a:ext cx="66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68" name="Line 43"/>
                        <wps:cNvCnPr/>
                        <wps:spPr bwMode="auto">
                          <a:xfrm>
                            <a:off x="4160838" y="4819650"/>
                            <a:ext cx="0" cy="2006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69" name="Line 44"/>
                        <wps:cNvCnPr/>
                        <wps:spPr bwMode="auto">
                          <a:xfrm>
                            <a:off x="4102100" y="6826250"/>
                            <a:ext cx="5873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70" name="Line 45"/>
                        <wps:cNvCnPr/>
                        <wps:spPr bwMode="auto">
                          <a:xfrm>
                            <a:off x="4102100" y="6326187"/>
                            <a:ext cx="5873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71" name="Line 46"/>
                        <wps:cNvCnPr/>
                        <wps:spPr bwMode="auto">
                          <a:xfrm>
                            <a:off x="4102100" y="5826125"/>
                            <a:ext cx="5873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72" name="Line 47"/>
                        <wps:cNvCnPr/>
                        <wps:spPr bwMode="auto">
                          <a:xfrm>
                            <a:off x="4102100" y="5319712"/>
                            <a:ext cx="5873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73" name="Line 48"/>
                        <wps:cNvCnPr/>
                        <wps:spPr bwMode="auto">
                          <a:xfrm>
                            <a:off x="4102100" y="4819650"/>
                            <a:ext cx="5873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74" name="Line 49"/>
                        <wps:cNvCnPr/>
                        <wps:spPr bwMode="auto">
                          <a:xfrm>
                            <a:off x="4271963" y="6826250"/>
                            <a:ext cx="1816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75" name="Rectangle 51"/>
                        <wps:cNvSpPr>
                          <a:spLocks noChangeArrowheads="1"/>
                        </wps:cNvSpPr>
                        <wps:spPr bwMode="auto">
                          <a:xfrm>
                            <a:off x="3984625" y="673735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0</w:t>
                              </w:r>
                            </w:p>
                          </w:txbxContent>
                        </wps:txbx>
                        <wps:bodyPr wrap="none" lIns="0" tIns="0" rIns="0" bIns="0">
                          <a:spAutoFit/>
                        </wps:bodyPr>
                      </wps:wsp>
                      <wps:wsp>
                        <wps:cNvPr id="976" name="Rectangle 52"/>
                        <wps:cNvSpPr>
                          <a:spLocks noChangeArrowheads="1"/>
                        </wps:cNvSpPr>
                        <wps:spPr bwMode="auto">
                          <a:xfrm>
                            <a:off x="3857625" y="6237001"/>
                            <a:ext cx="212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0.5</w:t>
                              </w:r>
                            </w:p>
                          </w:txbxContent>
                        </wps:txbx>
                        <wps:bodyPr wrap="none" lIns="0" tIns="0" rIns="0" bIns="0">
                          <a:spAutoFit/>
                        </wps:bodyPr>
                      </wps:wsp>
                      <wps:wsp>
                        <wps:cNvPr id="977" name="Rectangle 53"/>
                        <wps:cNvSpPr>
                          <a:spLocks noChangeArrowheads="1"/>
                        </wps:cNvSpPr>
                        <wps:spPr bwMode="auto">
                          <a:xfrm>
                            <a:off x="3857625" y="5736962"/>
                            <a:ext cx="212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1.0</w:t>
                              </w:r>
                            </w:p>
                          </w:txbxContent>
                        </wps:txbx>
                        <wps:bodyPr wrap="none" lIns="0" tIns="0" rIns="0" bIns="0">
                          <a:spAutoFit/>
                        </wps:bodyPr>
                      </wps:wsp>
                      <wps:wsp>
                        <wps:cNvPr id="978" name="Rectangle 54"/>
                        <wps:cNvSpPr>
                          <a:spLocks noChangeArrowheads="1"/>
                        </wps:cNvSpPr>
                        <wps:spPr bwMode="auto">
                          <a:xfrm>
                            <a:off x="3813175" y="5230572"/>
                            <a:ext cx="2546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1. 5</w:t>
                              </w:r>
                            </w:p>
                          </w:txbxContent>
                        </wps:txbx>
                        <wps:bodyPr wrap="none" lIns="0" tIns="0" rIns="0" bIns="0">
                          <a:spAutoFit/>
                        </wps:bodyPr>
                      </wps:wsp>
                      <wps:wsp>
                        <wps:cNvPr id="979" name="Rectangle 55"/>
                        <wps:cNvSpPr>
                          <a:spLocks noChangeArrowheads="1"/>
                        </wps:cNvSpPr>
                        <wps:spPr bwMode="auto">
                          <a:xfrm>
                            <a:off x="3857625" y="4730533"/>
                            <a:ext cx="212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2.0</w:t>
                              </w:r>
                            </w:p>
                          </w:txbxContent>
                        </wps:txbx>
                        <wps:bodyPr wrap="none" lIns="0" tIns="0" rIns="0" bIns="0">
                          <a:spAutoFit/>
                        </wps:bodyPr>
                      </wps:wsp>
                      <wps:wsp>
                        <wps:cNvPr id="980" name="Rectangle 2129"/>
                        <wps:cNvSpPr>
                          <a:spLocks noChangeArrowheads="1"/>
                        </wps:cNvSpPr>
                        <wps:spPr bwMode="auto">
                          <a:xfrm rot="16200000">
                            <a:off x="2497931" y="5579013"/>
                            <a:ext cx="206184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Pr="000B7F2A" w:rsidRDefault="00595B9E" w:rsidP="00AC5CE1">
                              <w:pPr>
                                <w:pStyle w:val="NormalWeb"/>
                                <w:spacing w:before="0" w:beforeAutospacing="0" w:after="0" w:afterAutospacing="0"/>
                                <w:jc w:val="center"/>
                                <w:textAlignment w:val="baseline"/>
                                <w:rPr>
                                  <w:lang w:val="en-US"/>
                                </w:rPr>
                              </w:pPr>
                              <w:r>
                                <w:rPr>
                                  <w:rFonts w:ascii="Arial" w:hAnsi="Arial" w:cstheme="minorBidi"/>
                                  <w:color w:val="000000"/>
                                  <w:kern w:val="24"/>
                                  <w:sz w:val="28"/>
                                  <w:szCs w:val="28"/>
                                  <w:lang w:val="en-US"/>
                                </w:rPr>
                                <w:t>DDAH-2/</w:t>
                              </w:r>
                              <w:r>
                                <w:rPr>
                                  <w:rFonts w:ascii="Arial" w:hAnsi="Symbol" w:cstheme="minorBidi"/>
                                  <w:color w:val="000000"/>
                                  <w:kern w:val="24"/>
                                  <w:sz w:val="28"/>
                                  <w:szCs w:val="28"/>
                                  <w:lang w:val="en-US"/>
                                </w:rPr>
                                <w:sym w:font="Symbol" w:char="F062"/>
                              </w:r>
                              <w:r>
                                <w:rPr>
                                  <w:rFonts w:ascii="Arial" w:hAnsi="Arial" w:cstheme="minorBidi"/>
                                  <w:color w:val="000000"/>
                                  <w:kern w:val="24"/>
                                  <w:sz w:val="28"/>
                                  <w:szCs w:val="28"/>
                                  <w:lang w:val="en-US"/>
                                </w:rPr>
                                <w:t>-actin</w:t>
                              </w:r>
                            </w:p>
                            <w:p w:rsidR="00595B9E" w:rsidRPr="000B7F2A" w:rsidRDefault="00595B9E" w:rsidP="00AC5CE1">
                              <w:pPr>
                                <w:pStyle w:val="NormalWeb"/>
                                <w:spacing w:before="0" w:beforeAutospacing="0" w:after="0" w:afterAutospacing="0"/>
                                <w:jc w:val="center"/>
                                <w:textAlignment w:val="baseline"/>
                                <w:rPr>
                                  <w:lang w:val="en-US"/>
                                </w:rPr>
                              </w:pPr>
                              <w:r>
                                <w:rPr>
                                  <w:rFonts w:ascii="Arial" w:hAnsi="Arial" w:cstheme="minorBidi"/>
                                  <w:color w:val="000000"/>
                                  <w:kern w:val="24"/>
                                  <w:sz w:val="28"/>
                                  <w:szCs w:val="28"/>
                                  <w:lang w:val="en-US"/>
                                </w:rPr>
                                <w:t>(Relative Optical Density)</w:t>
                              </w:r>
                            </w:p>
                          </w:txbxContent>
                        </wps:txbx>
                        <wps:bodyPr lIns="0" tIns="0" rIns="0" bIns="0">
                          <a:spAutoFit/>
                        </wps:bodyPr>
                      </wps:wsp>
                      <wps:wsp>
                        <wps:cNvPr id="981" name="Rectangle 2129"/>
                        <wps:cNvSpPr>
                          <a:spLocks noChangeArrowheads="1"/>
                        </wps:cNvSpPr>
                        <wps:spPr bwMode="auto">
                          <a:xfrm rot="16200000">
                            <a:off x="-528637" y="5636954"/>
                            <a:ext cx="205232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Pr="000B7F2A" w:rsidRDefault="00595B9E" w:rsidP="00AC5CE1">
                              <w:pPr>
                                <w:pStyle w:val="NormalWeb"/>
                                <w:spacing w:before="0" w:beforeAutospacing="0" w:after="0" w:afterAutospacing="0"/>
                                <w:jc w:val="center"/>
                                <w:textAlignment w:val="baseline"/>
                                <w:rPr>
                                  <w:lang w:val="en-US"/>
                                </w:rPr>
                              </w:pPr>
                              <w:r w:rsidRPr="000B7F2A">
                                <w:rPr>
                                  <w:rFonts w:ascii="Arial" w:hAnsi="Arial" w:cstheme="minorBidi"/>
                                  <w:color w:val="000000"/>
                                  <w:kern w:val="24"/>
                                  <w:sz w:val="28"/>
                                  <w:szCs w:val="28"/>
                                  <w:lang w:val="en-US"/>
                                </w:rPr>
                                <w:t>DDAH-1/</w:t>
                              </w:r>
                              <w:r>
                                <w:rPr>
                                  <w:rFonts w:ascii="Arial" w:hAnsi="Symbol" w:cstheme="minorBidi"/>
                                  <w:color w:val="000000"/>
                                  <w:kern w:val="24"/>
                                  <w:sz w:val="28"/>
                                  <w:szCs w:val="28"/>
                                </w:rPr>
                                <w:sym w:font="Symbol" w:char="F062"/>
                              </w:r>
                              <w:r w:rsidRPr="000B7F2A">
                                <w:rPr>
                                  <w:rFonts w:ascii="Arial" w:hAnsi="Arial" w:cstheme="minorBidi"/>
                                  <w:color w:val="000000"/>
                                  <w:kern w:val="24"/>
                                  <w:sz w:val="28"/>
                                  <w:szCs w:val="28"/>
                                  <w:lang w:val="en-US"/>
                                </w:rPr>
                                <w:t>-actin</w:t>
                              </w:r>
                            </w:p>
                            <w:p w:rsidR="00595B9E" w:rsidRPr="000B7F2A" w:rsidRDefault="00595B9E" w:rsidP="00AC5CE1">
                              <w:pPr>
                                <w:pStyle w:val="NormalWeb"/>
                                <w:spacing w:before="0" w:beforeAutospacing="0" w:after="0" w:afterAutospacing="0"/>
                                <w:jc w:val="center"/>
                                <w:textAlignment w:val="baseline"/>
                                <w:rPr>
                                  <w:lang w:val="en-US"/>
                                </w:rPr>
                              </w:pPr>
                              <w:r w:rsidRPr="000B7F2A">
                                <w:rPr>
                                  <w:rFonts w:ascii="Arial" w:hAnsi="Arial" w:cstheme="minorBidi"/>
                                  <w:color w:val="000000"/>
                                  <w:kern w:val="24"/>
                                  <w:sz w:val="28"/>
                                  <w:szCs w:val="28"/>
                                  <w:lang w:val="en-US"/>
                                </w:rPr>
                                <w:t>(Relative Optical Density)</w:t>
                              </w:r>
                            </w:p>
                          </w:txbxContent>
                        </wps:txbx>
                        <wps:bodyPr lIns="0" tIns="0" rIns="0" bIns="0">
                          <a:spAutoFit/>
                        </wps:bodyPr>
                      </wps:wsp>
                      <wps:wsp>
                        <wps:cNvPr id="982" name="Rectangle 2"/>
                        <wps:cNvSpPr>
                          <a:spLocks noChangeArrowheads="1"/>
                        </wps:cNvSpPr>
                        <wps:spPr bwMode="auto">
                          <a:xfrm>
                            <a:off x="1495425" y="5854700"/>
                            <a:ext cx="417513" cy="971550"/>
                          </a:xfrm>
                          <a:prstGeom prst="rect">
                            <a:avLst/>
                          </a:prstGeom>
                          <a:solidFill>
                            <a:srgbClr val="000000"/>
                          </a:solidFill>
                          <a:ln w="12700">
                            <a:solidFill>
                              <a:srgbClr val="000000"/>
                            </a:solidFill>
                            <a:miter lim="800000"/>
                            <a:headEnd/>
                            <a:tailEnd/>
                          </a:ln>
                        </wps:spPr>
                        <wps:bodyPr/>
                      </wps:wsp>
                      <wps:wsp>
                        <wps:cNvPr id="983" name="Line 6"/>
                        <wps:cNvCnPr/>
                        <wps:spPr bwMode="auto">
                          <a:xfrm flipV="1">
                            <a:off x="1703388" y="5632450"/>
                            <a:ext cx="0" cy="215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4" name="Line 7"/>
                        <wps:cNvCnPr/>
                        <wps:spPr bwMode="auto">
                          <a:xfrm>
                            <a:off x="1670050" y="5632450"/>
                            <a:ext cx="66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5" name="Line 8"/>
                        <wps:cNvCnPr/>
                        <wps:spPr bwMode="auto">
                          <a:xfrm flipV="1">
                            <a:off x="2174875" y="5524500"/>
                            <a:ext cx="0" cy="250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6" name="Line 9"/>
                        <wps:cNvCnPr/>
                        <wps:spPr bwMode="auto">
                          <a:xfrm>
                            <a:off x="2141538" y="5524500"/>
                            <a:ext cx="66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7" name="Line 10"/>
                        <wps:cNvCnPr/>
                        <wps:spPr bwMode="auto">
                          <a:xfrm flipV="1">
                            <a:off x="2643188" y="5384800"/>
                            <a:ext cx="0" cy="2873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8" name="Line 11"/>
                        <wps:cNvCnPr/>
                        <wps:spPr bwMode="auto">
                          <a:xfrm>
                            <a:off x="2609850" y="5384800"/>
                            <a:ext cx="66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9" name="Line 12"/>
                        <wps:cNvCnPr/>
                        <wps:spPr bwMode="auto">
                          <a:xfrm>
                            <a:off x="1160463" y="4819650"/>
                            <a:ext cx="0" cy="2006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0" name="Line 13"/>
                        <wps:cNvCnPr/>
                        <wps:spPr bwMode="auto">
                          <a:xfrm>
                            <a:off x="1100138" y="6826250"/>
                            <a:ext cx="571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1" name="Line 14"/>
                        <wps:cNvCnPr/>
                        <wps:spPr bwMode="auto">
                          <a:xfrm>
                            <a:off x="1100138" y="6323012"/>
                            <a:ext cx="571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2" name="Line 15"/>
                        <wps:cNvCnPr/>
                        <wps:spPr bwMode="auto">
                          <a:xfrm>
                            <a:off x="1100138" y="5826125"/>
                            <a:ext cx="571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3" name="Line 16"/>
                        <wps:cNvCnPr/>
                        <wps:spPr bwMode="auto">
                          <a:xfrm>
                            <a:off x="1100138" y="5322887"/>
                            <a:ext cx="571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4" name="Line 17"/>
                        <wps:cNvCnPr/>
                        <wps:spPr bwMode="auto">
                          <a:xfrm>
                            <a:off x="1100138" y="4819650"/>
                            <a:ext cx="571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5" name="Line 18"/>
                        <wps:cNvCnPr/>
                        <wps:spPr bwMode="auto">
                          <a:xfrm>
                            <a:off x="1255713" y="6826250"/>
                            <a:ext cx="183673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6" name="Rectangle 20"/>
                        <wps:cNvSpPr>
                          <a:spLocks noChangeArrowheads="1"/>
                        </wps:cNvSpPr>
                        <wps:spPr bwMode="auto">
                          <a:xfrm>
                            <a:off x="977900" y="6735453"/>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0</w:t>
                              </w:r>
                            </w:p>
                          </w:txbxContent>
                        </wps:txbx>
                        <wps:bodyPr wrap="none" lIns="0" tIns="0" rIns="0" bIns="0">
                          <a:spAutoFit/>
                        </wps:bodyPr>
                      </wps:wsp>
                      <wps:wsp>
                        <wps:cNvPr id="997" name="Rectangle 21"/>
                        <wps:cNvSpPr>
                          <a:spLocks noChangeArrowheads="1"/>
                        </wps:cNvSpPr>
                        <wps:spPr bwMode="auto">
                          <a:xfrm>
                            <a:off x="850900" y="6232525"/>
                            <a:ext cx="212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0.4</w:t>
                              </w:r>
                            </w:p>
                          </w:txbxContent>
                        </wps:txbx>
                        <wps:bodyPr wrap="none" lIns="0" tIns="0" rIns="0" bIns="0">
                          <a:spAutoFit/>
                        </wps:bodyPr>
                      </wps:wsp>
                      <wps:wsp>
                        <wps:cNvPr id="998" name="Rectangle 22"/>
                        <wps:cNvSpPr>
                          <a:spLocks noChangeArrowheads="1"/>
                        </wps:cNvSpPr>
                        <wps:spPr bwMode="auto">
                          <a:xfrm>
                            <a:off x="850900" y="5737225"/>
                            <a:ext cx="212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0.8</w:t>
                              </w:r>
                            </w:p>
                          </w:txbxContent>
                        </wps:txbx>
                        <wps:bodyPr wrap="none" lIns="0" tIns="0" rIns="0" bIns="0">
                          <a:spAutoFit/>
                        </wps:bodyPr>
                      </wps:wsp>
                      <wps:wsp>
                        <wps:cNvPr id="999" name="Rectangle 23"/>
                        <wps:cNvSpPr>
                          <a:spLocks noChangeArrowheads="1"/>
                        </wps:cNvSpPr>
                        <wps:spPr bwMode="auto">
                          <a:xfrm>
                            <a:off x="850900" y="5233987"/>
                            <a:ext cx="212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1.2</w:t>
                              </w:r>
                            </w:p>
                          </w:txbxContent>
                        </wps:txbx>
                        <wps:bodyPr wrap="none" lIns="0" tIns="0" rIns="0" bIns="0">
                          <a:spAutoFit/>
                        </wps:bodyPr>
                      </wps:wsp>
                      <wps:wsp>
                        <wps:cNvPr id="1000" name="Rectangle 24"/>
                        <wps:cNvSpPr>
                          <a:spLocks noChangeArrowheads="1"/>
                        </wps:cNvSpPr>
                        <wps:spPr bwMode="auto">
                          <a:xfrm>
                            <a:off x="850900" y="4730750"/>
                            <a:ext cx="212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1.6</w:t>
                              </w:r>
                            </w:p>
                          </w:txbxContent>
                        </wps:txbx>
                        <wps:bodyPr wrap="none" lIns="0" tIns="0" rIns="0" bIns="0">
                          <a:spAutoFit/>
                        </wps:bodyPr>
                      </wps:wsp>
                      <wpg:grpSp>
                        <wpg:cNvPr id="1001" name="17 Grupo"/>
                        <wpg:cNvGrpSpPr>
                          <a:grpSpLocks/>
                        </wpg:cNvGrpSpPr>
                        <wpg:grpSpPr bwMode="auto">
                          <a:xfrm>
                            <a:off x="1382711" y="4837142"/>
                            <a:ext cx="810259" cy="213994"/>
                            <a:chOff x="1382713" y="4837112"/>
                            <a:chExt cx="810262" cy="215122"/>
                          </a:xfrm>
                        </wpg:grpSpPr>
                        <wps:wsp>
                          <wps:cNvPr id="1002" name="Rectangle 55"/>
                          <wps:cNvSpPr>
                            <a:spLocks noChangeArrowheads="1"/>
                          </wps:cNvSpPr>
                          <wps:spPr bwMode="auto">
                            <a:xfrm>
                              <a:off x="1382713" y="4881834"/>
                              <a:ext cx="252000" cy="126000"/>
                            </a:xfrm>
                            <a:prstGeom prst="rect">
                              <a:avLst/>
                            </a:prstGeom>
                            <a:solidFill>
                              <a:schemeClr val="bg1"/>
                            </a:solidFill>
                            <a:ln w="12700">
                              <a:solidFill>
                                <a:schemeClr val="tx1"/>
                              </a:solidFill>
                              <a:miter lim="800000"/>
                              <a:headEnd/>
                              <a:tailEnd/>
                            </a:ln>
                          </wps:spPr>
                          <wps:bodyPr/>
                        </wps:wsp>
                        <wps:wsp>
                          <wps:cNvPr id="1003" name="Rectangle 56"/>
                          <wps:cNvSpPr>
                            <a:spLocks noChangeArrowheads="1"/>
                          </wps:cNvSpPr>
                          <wps:spPr bwMode="auto">
                            <a:xfrm>
                              <a:off x="1728789" y="4837112"/>
                              <a:ext cx="464186" cy="215122"/>
                            </a:xfrm>
                            <a:prstGeom prst="rect">
                              <a:avLst/>
                            </a:prstGeom>
                            <a:noFill/>
                            <a:ln w="9525">
                              <a:noFill/>
                              <a:miter lim="800000"/>
                              <a:headEnd/>
                              <a:tailEnd/>
                            </a:ln>
                          </wps:spPr>
                          <wps:txbx>
                            <w:txbxContent>
                              <w:p w:rsidR="00595B9E" w:rsidRPr="00402097" w:rsidRDefault="00595B9E" w:rsidP="00AC5CE1">
                                <w:pPr>
                                  <w:pStyle w:val="NormalWeb"/>
                                  <w:spacing w:before="0" w:beforeAutospacing="0" w:after="0" w:afterAutospacing="0"/>
                                  <w:textAlignment w:val="baseline"/>
                                  <w:rPr>
                                    <w:rFonts w:ascii="Arial" w:hAnsi="Arial" w:cs="Arial"/>
                                  </w:rPr>
                                </w:pPr>
                                <w:r w:rsidRPr="00402097">
                                  <w:rPr>
                                    <w:rFonts w:ascii="Arial" w:hAnsi="Arial" w:cs="Arial"/>
                                    <w:color w:val="000000"/>
                                    <w:kern w:val="24"/>
                                    <w:sz w:val="28"/>
                                    <w:szCs w:val="28"/>
                                  </w:rPr>
                                  <w:t>PPVL</w:t>
                                </w:r>
                              </w:p>
                            </w:txbxContent>
                          </wps:txbx>
                          <wps:bodyPr wrap="none" lIns="0" tIns="0" rIns="0" bIns="0">
                            <a:spAutoFit/>
                          </wps:bodyPr>
                        </wps:wsp>
                      </wpg:grpSp>
                      <wpg:grpSp>
                        <wpg:cNvPr id="1004" name="18 Grupo"/>
                        <wpg:cNvGrpSpPr>
                          <a:grpSpLocks/>
                        </wpg:cNvGrpSpPr>
                        <wpg:grpSpPr bwMode="auto">
                          <a:xfrm>
                            <a:off x="1382713" y="5073649"/>
                            <a:ext cx="701674" cy="213994"/>
                            <a:chOff x="1382713" y="5073650"/>
                            <a:chExt cx="701033" cy="214670"/>
                          </a:xfrm>
                        </wpg:grpSpPr>
                        <wps:wsp>
                          <wps:cNvPr id="1005" name="Rectangle 59"/>
                          <wps:cNvSpPr>
                            <a:spLocks noChangeArrowheads="1"/>
                          </wps:cNvSpPr>
                          <wps:spPr bwMode="auto">
                            <a:xfrm>
                              <a:off x="1728472" y="5073650"/>
                              <a:ext cx="355274" cy="214670"/>
                            </a:xfrm>
                            <a:prstGeom prst="rect">
                              <a:avLst/>
                            </a:prstGeom>
                            <a:noFill/>
                            <a:ln w="9525">
                              <a:noFill/>
                              <a:miter lim="800000"/>
                              <a:headEnd/>
                              <a:tailEnd/>
                            </a:ln>
                          </wps:spPr>
                          <wps:txbx>
                            <w:txbxContent>
                              <w:p w:rsidR="00595B9E" w:rsidRPr="00402097" w:rsidRDefault="00595B9E" w:rsidP="00AC5CE1">
                                <w:pPr>
                                  <w:pStyle w:val="NormalWeb"/>
                                  <w:spacing w:before="0" w:beforeAutospacing="0" w:after="0" w:afterAutospacing="0"/>
                                  <w:textAlignment w:val="baseline"/>
                                  <w:rPr>
                                    <w:rFonts w:ascii="Arial" w:hAnsi="Arial" w:cs="Arial"/>
                                  </w:rPr>
                                </w:pPr>
                                <w:r w:rsidRPr="00402097">
                                  <w:rPr>
                                    <w:rFonts w:ascii="Arial" w:hAnsi="Arial" w:cs="Arial"/>
                                    <w:color w:val="000000"/>
                                    <w:kern w:val="24"/>
                                    <w:sz w:val="28"/>
                                    <w:szCs w:val="28"/>
                                  </w:rPr>
                                  <w:t>BDL</w:t>
                                </w:r>
                              </w:p>
                            </w:txbxContent>
                          </wps:txbx>
                          <wps:bodyPr wrap="none" lIns="0" tIns="0" rIns="0" bIns="0">
                            <a:spAutoFit/>
                          </wps:bodyPr>
                        </wps:wsp>
                        <wps:wsp>
                          <wps:cNvPr id="1006" name="Rectangle 55"/>
                          <wps:cNvSpPr>
                            <a:spLocks noChangeArrowheads="1"/>
                          </wps:cNvSpPr>
                          <wps:spPr bwMode="auto">
                            <a:xfrm>
                              <a:off x="1382713" y="5118385"/>
                              <a:ext cx="252000" cy="126000"/>
                            </a:xfrm>
                            <a:prstGeom prst="rect">
                              <a:avLst/>
                            </a:prstGeom>
                            <a:pattFill prst="wdDnDiag">
                              <a:fgClr>
                                <a:schemeClr val="tx1"/>
                              </a:fgClr>
                              <a:bgClr>
                                <a:schemeClr val="bg1"/>
                              </a:bgClr>
                            </a:pattFill>
                            <a:ln w="12700">
                              <a:solidFill>
                                <a:schemeClr val="tx1"/>
                              </a:solidFill>
                              <a:miter lim="800000"/>
                              <a:headEnd/>
                              <a:tailEnd/>
                            </a:ln>
                          </wps:spPr>
                          <wps:bodyPr/>
                        </wps:wsp>
                      </wpg:grpSp>
                      <wpg:grpSp>
                        <wpg:cNvPr id="1007" name="16 Grupo"/>
                        <wpg:cNvGrpSpPr>
                          <a:grpSpLocks/>
                        </wpg:cNvGrpSpPr>
                        <wpg:grpSpPr bwMode="auto">
                          <a:xfrm>
                            <a:off x="1382714" y="4600576"/>
                            <a:ext cx="820419" cy="213994"/>
                            <a:chOff x="1382713" y="4600575"/>
                            <a:chExt cx="820499" cy="213542"/>
                          </a:xfrm>
                        </wpg:grpSpPr>
                        <wps:wsp>
                          <wps:cNvPr id="1008" name="Rectangle 54"/>
                          <wps:cNvSpPr>
                            <a:spLocks noChangeArrowheads="1"/>
                          </wps:cNvSpPr>
                          <wps:spPr bwMode="auto">
                            <a:xfrm>
                              <a:off x="1728822" y="4600575"/>
                              <a:ext cx="474390" cy="213542"/>
                            </a:xfrm>
                            <a:prstGeom prst="rect">
                              <a:avLst/>
                            </a:prstGeom>
                            <a:noFill/>
                            <a:ln w="9525">
                              <a:noFill/>
                              <a:miter lim="800000"/>
                              <a:headEnd/>
                              <a:tailEnd/>
                            </a:ln>
                          </wps:spPr>
                          <wps:txbx>
                            <w:txbxContent>
                              <w:p w:rsidR="00595B9E" w:rsidRPr="00402097" w:rsidRDefault="00595B9E" w:rsidP="00AC5CE1">
                                <w:pPr>
                                  <w:pStyle w:val="NormalWeb"/>
                                  <w:spacing w:before="0" w:beforeAutospacing="0" w:after="0" w:afterAutospacing="0"/>
                                  <w:textAlignment w:val="baseline"/>
                                  <w:rPr>
                                    <w:rFonts w:ascii="Arial" w:hAnsi="Arial" w:cs="Arial"/>
                                  </w:rPr>
                                </w:pPr>
                                <w:r w:rsidRPr="00402097">
                                  <w:rPr>
                                    <w:rFonts w:ascii="Arial" w:hAnsi="Arial" w:cs="Arial"/>
                                    <w:color w:val="000000"/>
                                    <w:kern w:val="24"/>
                                    <w:sz w:val="28"/>
                                    <w:szCs w:val="28"/>
                                  </w:rPr>
                                  <w:t>Sham</w:t>
                                </w:r>
                              </w:p>
                            </w:txbxContent>
                          </wps:txbx>
                          <wps:bodyPr wrap="none" lIns="0" tIns="0" rIns="0" bIns="0">
                            <a:spAutoFit/>
                          </wps:bodyPr>
                        </wps:wsp>
                        <wps:wsp>
                          <wps:cNvPr id="1009" name="Rectangle 55"/>
                          <wps:cNvSpPr>
                            <a:spLocks noChangeArrowheads="1"/>
                          </wps:cNvSpPr>
                          <wps:spPr bwMode="auto">
                            <a:xfrm>
                              <a:off x="1382713" y="4645314"/>
                              <a:ext cx="252000" cy="126000"/>
                            </a:xfrm>
                            <a:prstGeom prst="rect">
                              <a:avLst/>
                            </a:prstGeom>
                            <a:solidFill>
                              <a:schemeClr val="tx1"/>
                            </a:solidFill>
                            <a:ln w="12700">
                              <a:solidFill>
                                <a:schemeClr val="tx1"/>
                              </a:solidFill>
                              <a:miter lim="800000"/>
                              <a:headEnd/>
                              <a:tailEnd/>
                            </a:ln>
                          </wps:spPr>
                          <wps:bodyPr/>
                        </wps:wsp>
                      </wpg:grpSp>
                      <wps:wsp>
                        <wps:cNvPr id="1010" name="Rectangle 59"/>
                        <wps:cNvSpPr>
                          <a:spLocks noChangeArrowheads="1"/>
                        </wps:cNvSpPr>
                        <wps:spPr bwMode="auto">
                          <a:xfrm>
                            <a:off x="5135563" y="5186362"/>
                            <a:ext cx="101599" cy="199389"/>
                          </a:xfrm>
                          <a:prstGeom prst="rect">
                            <a:avLst/>
                          </a:prstGeom>
                          <a:noFill/>
                          <a:ln w="9525">
                            <a:noFill/>
                            <a:miter lim="800000"/>
                            <a:headEnd/>
                            <a:tailEnd/>
                          </a:ln>
                        </wps:spPr>
                        <wps:txbx>
                          <w:txbxContent>
                            <w:p w:rsidR="00595B9E" w:rsidRPr="00402097" w:rsidRDefault="00595B9E" w:rsidP="00AC5CE1">
                              <w:pPr>
                                <w:pStyle w:val="NormalWeb"/>
                                <w:spacing w:before="0" w:beforeAutospacing="0" w:after="0" w:afterAutospacing="0"/>
                                <w:jc w:val="center"/>
                                <w:textAlignment w:val="baseline"/>
                                <w:rPr>
                                  <w:rFonts w:ascii="Arial" w:hAnsi="Arial" w:cs="Arial"/>
                                </w:rPr>
                              </w:pPr>
                              <w:r w:rsidRPr="00402097">
                                <w:rPr>
                                  <w:rFonts w:ascii="Arial" w:hAnsi="Arial" w:cs="Arial"/>
                                  <w:color w:val="000000"/>
                                  <w:kern w:val="24"/>
                                  <w:sz w:val="26"/>
                                  <w:szCs w:val="26"/>
                                </w:rPr>
                                <w:t>a</w:t>
                              </w:r>
                            </w:p>
                          </w:txbxContent>
                        </wps:txbx>
                        <wps:bodyPr wrap="none" lIns="0" tIns="0" rIns="0" bIns="0">
                          <a:spAutoFit/>
                        </wps:bodyPr>
                      </wps:wsp>
                      <wps:wsp>
                        <wps:cNvPr id="1011" name="Rectangle 59"/>
                        <wps:cNvSpPr>
                          <a:spLocks noChangeArrowheads="1"/>
                        </wps:cNvSpPr>
                        <wps:spPr bwMode="auto">
                          <a:xfrm>
                            <a:off x="5534025" y="4741862"/>
                            <a:ext cx="229869" cy="199389"/>
                          </a:xfrm>
                          <a:prstGeom prst="rect">
                            <a:avLst/>
                          </a:prstGeom>
                          <a:noFill/>
                          <a:ln w="9525">
                            <a:noFill/>
                            <a:miter lim="800000"/>
                            <a:headEnd/>
                            <a:tailEnd/>
                          </a:ln>
                        </wps:spPr>
                        <wps:txbx>
                          <w:txbxContent>
                            <w:p w:rsidR="00595B9E" w:rsidRPr="00B907AD" w:rsidRDefault="00595B9E" w:rsidP="00AC5CE1">
                              <w:pPr>
                                <w:pStyle w:val="NormalWeb"/>
                                <w:spacing w:before="0" w:beforeAutospacing="0" w:after="0" w:afterAutospacing="0"/>
                                <w:jc w:val="center"/>
                                <w:textAlignment w:val="baseline"/>
                                <w:rPr>
                                  <w:rFonts w:ascii="Arial" w:eastAsiaTheme="minorEastAsia" w:hAnsi="Arial" w:cs="Arial"/>
                                  <w:lang w:eastAsia="zh-CN"/>
                                </w:rPr>
                              </w:pPr>
                              <w:r w:rsidRPr="00402097">
                                <w:rPr>
                                  <w:rFonts w:ascii="Arial" w:hAnsi="Arial" w:cs="Arial"/>
                                  <w:color w:val="000000"/>
                                  <w:kern w:val="24"/>
                                  <w:sz w:val="26"/>
                                  <w:szCs w:val="26"/>
                                </w:rPr>
                                <w:t>a,</w:t>
                              </w:r>
                              <w:r>
                                <w:rPr>
                                  <w:rFonts w:ascii="Arial" w:eastAsiaTheme="minorEastAsia" w:hAnsi="Arial" w:cs="Arial" w:hint="eastAsia"/>
                                  <w:color w:val="000000"/>
                                  <w:kern w:val="24"/>
                                  <w:sz w:val="26"/>
                                  <w:szCs w:val="26"/>
                                  <w:lang w:eastAsia="zh-CN"/>
                                </w:rPr>
                                <w:t>c</w:t>
                              </w:r>
                            </w:p>
                          </w:txbxContent>
                        </wps:txbx>
                        <wps:bodyPr wrap="none" lIns="0" tIns="0" rIns="0" bIns="0">
                          <a:spAutoFit/>
                        </wps:bodyPr>
                      </wps:wsp>
                      <wps:wsp>
                        <wps:cNvPr id="1012" name="TextBox 32"/>
                        <wps:cNvSpPr txBox="1">
                          <a:spLocks noChangeArrowheads="1"/>
                        </wps:cNvSpPr>
                        <wps:spPr bwMode="auto">
                          <a:xfrm>
                            <a:off x="266700" y="3498850"/>
                            <a:ext cx="85471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textAlignment w:val="baseline"/>
                              </w:pPr>
                              <w:r>
                                <w:rPr>
                                  <w:rFonts w:ascii="Arial" w:hAnsi="Arial" w:cstheme="minorBidi"/>
                                  <w:b/>
                                  <w:bCs/>
                                  <w:color w:val="000000" w:themeColor="text1"/>
                                  <w:kern w:val="24"/>
                                  <w:sz w:val="28"/>
                                  <w:szCs w:val="28"/>
                                  <w:lang w:val="en-US"/>
                                </w:rPr>
                                <w:t>DDAH-1</w:t>
                              </w:r>
                            </w:p>
                          </w:txbxContent>
                        </wps:txbx>
                        <wps:bodyPr wrap="none">
                          <a:spAutoFit/>
                        </wps:bodyPr>
                      </wps:wsp>
                      <wps:wsp>
                        <wps:cNvPr id="1013" name="TextBox 33"/>
                        <wps:cNvSpPr txBox="1">
                          <a:spLocks noChangeArrowheads="1"/>
                        </wps:cNvSpPr>
                        <wps:spPr bwMode="auto">
                          <a:xfrm>
                            <a:off x="369888" y="3906837"/>
                            <a:ext cx="7550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textAlignment w:val="baseline"/>
                              </w:pPr>
                              <w:r>
                                <w:rPr>
                                  <w:rFonts w:ascii="Arial" w:hAnsi="Symbol" w:cstheme="minorBidi"/>
                                  <w:b/>
                                  <w:bCs/>
                                  <w:color w:val="000000" w:themeColor="text1"/>
                                  <w:kern w:val="24"/>
                                  <w:sz w:val="28"/>
                                  <w:szCs w:val="28"/>
                                  <w:lang w:val="en-US"/>
                                </w:rPr>
                                <w:sym w:font="Symbol" w:char="F062"/>
                              </w:r>
                              <w:r>
                                <w:rPr>
                                  <w:rFonts w:ascii="Arial" w:hAnsi="Arial" w:cstheme="minorBidi"/>
                                  <w:b/>
                                  <w:bCs/>
                                  <w:color w:val="000000" w:themeColor="text1"/>
                                  <w:kern w:val="24"/>
                                  <w:sz w:val="28"/>
                                  <w:szCs w:val="28"/>
                                  <w:lang w:val="en-US"/>
                                </w:rPr>
                                <w:t>-actin</w:t>
                              </w:r>
                            </w:p>
                          </w:txbxContent>
                        </wps:txbx>
                        <wps:bodyPr wrap="none">
                          <a:spAutoFit/>
                        </wps:bodyPr>
                      </wps:wsp>
                      <wps:wsp>
                        <wps:cNvPr id="1014" name="Right Bracket 36"/>
                        <wps:cNvSpPr/>
                        <wps:spPr>
                          <a:xfrm rot="16200000">
                            <a:off x="1462088" y="3132137"/>
                            <a:ext cx="53975" cy="466725"/>
                          </a:xfrm>
                          <a:prstGeom prst="rightBracket">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anchor="ctr"/>
                      </wps:wsp>
                      <wps:wsp>
                        <wps:cNvPr id="1015" name="TextBox 38"/>
                        <wps:cNvSpPr txBox="1">
                          <a:spLocks noChangeArrowheads="1"/>
                        </wps:cNvSpPr>
                        <wps:spPr bwMode="auto">
                          <a:xfrm>
                            <a:off x="1152525" y="2979737"/>
                            <a:ext cx="66738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center"/>
                                <w:textAlignment w:val="baseline"/>
                              </w:pPr>
                              <w:r>
                                <w:rPr>
                                  <w:rFonts w:ascii="Arial" w:hAnsi="Arial" w:cstheme="minorBidi"/>
                                  <w:b/>
                                  <w:bCs/>
                                  <w:color w:val="000000" w:themeColor="text1"/>
                                  <w:kern w:val="24"/>
                                  <w:sz w:val="28"/>
                                  <w:szCs w:val="28"/>
                                  <w:lang w:val="en-US"/>
                                </w:rPr>
                                <w:t>Sham</w:t>
                              </w:r>
                            </w:p>
                          </w:txbxContent>
                        </wps:txbx>
                        <wps:bodyPr wrap="none">
                          <a:spAutoFit/>
                        </wps:bodyPr>
                      </wps:wsp>
                      <wps:wsp>
                        <wps:cNvPr id="1016" name="Right Bracket 37"/>
                        <wps:cNvSpPr/>
                        <wps:spPr>
                          <a:xfrm rot="16200000">
                            <a:off x="2693194" y="3131343"/>
                            <a:ext cx="53975" cy="468313"/>
                          </a:xfrm>
                          <a:prstGeom prst="rightBracket">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anchor="ctr"/>
                      </wps:wsp>
                      <wps:wsp>
                        <wps:cNvPr id="1017" name="TextBox 39"/>
                        <wps:cNvSpPr txBox="1">
                          <a:spLocks noChangeArrowheads="1"/>
                        </wps:cNvSpPr>
                        <wps:spPr bwMode="auto">
                          <a:xfrm>
                            <a:off x="2438400" y="2976562"/>
                            <a:ext cx="54864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center"/>
                                <w:textAlignment w:val="baseline"/>
                              </w:pPr>
                              <w:r>
                                <w:rPr>
                                  <w:rFonts w:ascii="Arial" w:hAnsi="Arial" w:cstheme="minorBidi"/>
                                  <w:b/>
                                  <w:bCs/>
                                  <w:color w:val="000000" w:themeColor="text1"/>
                                  <w:kern w:val="24"/>
                                  <w:sz w:val="28"/>
                                  <w:szCs w:val="28"/>
                                  <w:lang w:val="en-US"/>
                                </w:rPr>
                                <w:t>BDL</w:t>
                              </w:r>
                            </w:p>
                          </w:txbxContent>
                        </wps:txbx>
                        <wps:bodyPr wrap="none">
                          <a:spAutoFit/>
                        </wps:bodyPr>
                      </wps:wsp>
                      <wps:wsp>
                        <wps:cNvPr id="1018" name="TextBox 39"/>
                        <wps:cNvSpPr txBox="1">
                          <a:spLocks noChangeArrowheads="1"/>
                        </wps:cNvSpPr>
                        <wps:spPr bwMode="auto">
                          <a:xfrm>
                            <a:off x="1792288" y="2976562"/>
                            <a:ext cx="6477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center"/>
                                <w:textAlignment w:val="baseline"/>
                              </w:pPr>
                              <w:r>
                                <w:rPr>
                                  <w:rFonts w:ascii="Arial" w:hAnsi="Arial" w:cstheme="minorBidi"/>
                                  <w:b/>
                                  <w:bCs/>
                                  <w:color w:val="000000" w:themeColor="text1"/>
                                  <w:kern w:val="24"/>
                                  <w:sz w:val="28"/>
                                  <w:szCs w:val="28"/>
                                  <w:lang w:val="en-US"/>
                                </w:rPr>
                                <w:t>PPVL</w:t>
                              </w:r>
                            </w:p>
                          </w:txbxContent>
                        </wps:txbx>
                        <wps:bodyPr wrap="none">
                          <a:spAutoFit/>
                        </wps:bodyPr>
                      </wps:wsp>
                      <wps:wsp>
                        <wps:cNvPr id="1019" name="Right Bracket 37"/>
                        <wps:cNvSpPr/>
                        <wps:spPr>
                          <a:xfrm rot="16200000">
                            <a:off x="2092325" y="3132137"/>
                            <a:ext cx="53975" cy="466725"/>
                          </a:xfrm>
                          <a:prstGeom prst="rightBracket">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anchor="ctr"/>
                      </wps:wsp>
                      <wps:wsp>
                        <wps:cNvPr id="1020" name="Rectangle 3"/>
                        <wps:cNvSpPr>
                          <a:spLocks noChangeArrowheads="1"/>
                        </wps:cNvSpPr>
                        <wps:spPr bwMode="auto">
                          <a:xfrm>
                            <a:off x="1965325" y="5781675"/>
                            <a:ext cx="417513" cy="1044575"/>
                          </a:xfrm>
                          <a:prstGeom prst="rect">
                            <a:avLst/>
                          </a:prstGeom>
                          <a:solidFill>
                            <a:srgbClr val="FFFFFF"/>
                          </a:solidFill>
                          <a:ln w="12700">
                            <a:solidFill>
                              <a:srgbClr val="000000"/>
                            </a:solidFill>
                            <a:miter lim="800000"/>
                            <a:headEnd/>
                            <a:tailEnd/>
                          </a:ln>
                        </wps:spPr>
                        <wps:bodyPr/>
                      </wps:wsp>
                      <wps:wsp>
                        <wps:cNvPr id="1021" name="Rectangle 4"/>
                        <wps:cNvSpPr>
                          <a:spLocks noChangeArrowheads="1"/>
                        </wps:cNvSpPr>
                        <wps:spPr bwMode="auto">
                          <a:xfrm>
                            <a:off x="2436813" y="5673725"/>
                            <a:ext cx="417512" cy="1152525"/>
                          </a:xfrm>
                          <a:prstGeom prst="rect">
                            <a:avLst/>
                          </a:prstGeom>
                          <a:pattFill prst="wdDnDiag">
                            <a:fgClr>
                              <a:schemeClr val="tx1"/>
                            </a:fgClr>
                            <a:bgClr>
                              <a:schemeClr val="bg1"/>
                            </a:bgClr>
                          </a:pattFill>
                          <a:ln w="9525">
                            <a:solidFill>
                              <a:srgbClr val="000000"/>
                            </a:solidFill>
                            <a:miter lim="800000"/>
                            <a:headEnd/>
                            <a:tailEnd/>
                          </a:ln>
                        </wps:spPr>
                        <wps:bodyPr/>
                      </wps:wsp>
                      <pic:pic xmlns:pic="http://schemas.openxmlformats.org/drawingml/2006/picture">
                        <pic:nvPicPr>
                          <pic:cNvPr id="1022" name="Picture 152" descr="D:\Documents\Investigación\Articulos preparación\02 Papers Cirrosis\Artículos\02 Arteria Renal\01 Figures\Western\membr2 DDAH2 02.jpg"/>
                          <pic:cNvPicPr>
                            <a:picLocks noChangeAspect="1" noChangeArrowheads="1"/>
                          </pic:cNvPicPr>
                        </pic:nvPicPr>
                        <pic:blipFill>
                          <a:blip r:embed="rId8">
                            <a:extLst>
                              <a:ext uri="{28A0092B-C50C-407E-A947-70E740481C1C}">
                                <a14:useLocalDpi xmlns:a14="http://schemas.microsoft.com/office/drawing/2010/main" val="0"/>
                              </a:ext>
                            </a:extLst>
                          </a:blip>
                          <a:srcRect l="24673" t="15082" r="61017" b="80421"/>
                          <a:stretch>
                            <a:fillRect/>
                          </a:stretch>
                        </pic:blipFill>
                        <pic:spPr bwMode="auto">
                          <a:xfrm>
                            <a:off x="4344988" y="3492500"/>
                            <a:ext cx="1846262" cy="385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3" name="Picture 153" descr="D:\Documents\Investigación\Articulos preparación\02 Papers Cirrosis\Artículos\02 Arteria Renal\01 Figures\Western\membr2 actina DDAH2 01.jpg"/>
                          <pic:cNvPicPr>
                            <a:picLocks noChangeAspect="1" noChangeArrowheads="1"/>
                          </pic:cNvPicPr>
                        </pic:nvPicPr>
                        <pic:blipFill>
                          <a:blip r:embed="rId9">
                            <a:extLst>
                              <a:ext uri="{28A0092B-C50C-407E-A947-70E740481C1C}">
                                <a14:useLocalDpi xmlns:a14="http://schemas.microsoft.com/office/drawing/2010/main" val="0"/>
                              </a:ext>
                            </a:extLst>
                          </a:blip>
                          <a:srcRect l="34026" t="36082" r="51680" b="59492"/>
                          <a:stretch>
                            <a:fillRect/>
                          </a:stretch>
                        </pic:blipFill>
                        <pic:spPr bwMode="auto">
                          <a:xfrm>
                            <a:off x="4367213" y="3878262"/>
                            <a:ext cx="1843087" cy="363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4" name="Picture 154" descr="D:\Documents\Investigación\Articulos preparación\02 Papers Cirrosis\Artículos\02 Arteria Renal\01 Figures\Western\membr3 actina DDAH1 01.jpg"/>
                          <pic:cNvPicPr>
                            <a:picLocks noChangeAspect="1" noChangeArrowheads="1"/>
                          </pic:cNvPicPr>
                        </pic:nvPicPr>
                        <pic:blipFill>
                          <a:blip r:embed="rId10">
                            <a:extLst>
                              <a:ext uri="{28A0092B-C50C-407E-A947-70E740481C1C}">
                                <a14:useLocalDpi xmlns:a14="http://schemas.microsoft.com/office/drawing/2010/main" val="0"/>
                              </a:ext>
                            </a:extLst>
                          </a:blip>
                          <a:srcRect l="29518" t="46649" r="55675" b="47771"/>
                          <a:stretch>
                            <a:fillRect/>
                          </a:stretch>
                        </pic:blipFill>
                        <pic:spPr bwMode="auto">
                          <a:xfrm>
                            <a:off x="1282700" y="3851275"/>
                            <a:ext cx="1671638" cy="452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5" name="Picture 151" descr="D:\Documents\Investigación\Articulos preparación\02 Papers Cirrosis\Artículos\02 Arteria Renal\01 Figures\Western\membr3 DDAH1 01-1.jpg"/>
                          <pic:cNvPicPr>
                            <a:picLocks noChangeAspect="1" noChangeArrowheads="1"/>
                          </pic:cNvPicPr>
                        </pic:nvPicPr>
                        <pic:blipFill>
                          <a:blip r:embed="rId11">
                            <a:extLst>
                              <a:ext uri="{28A0092B-C50C-407E-A947-70E740481C1C}">
                                <a14:useLocalDpi xmlns:a14="http://schemas.microsoft.com/office/drawing/2010/main" val="0"/>
                              </a:ext>
                            </a:extLst>
                          </a:blip>
                          <a:srcRect l="35062" t="23627" r="50885" b="71655"/>
                          <a:stretch>
                            <a:fillRect/>
                          </a:stretch>
                        </pic:blipFill>
                        <pic:spPr bwMode="auto">
                          <a:xfrm>
                            <a:off x="1195388" y="3514725"/>
                            <a:ext cx="1852612" cy="414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603F54E0" id="1 Grupo" o:spid="_x0000_s1134" style="position:absolute;left:0;text-align:left;margin-left:12pt;margin-top:12.1pt;width:489pt;height:544.3pt;z-index:251661312" coordsize="62103,691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9oACAEBAAA/APsu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jv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QRkY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Ge9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I4YoQhAbHBIzil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jb9y7SAM/NkdRilooooooooooooooooooooooooooooooooooooooooooooooooooooooooo&#10;oooooooooooooooooooooooooooooooooooooooooooooooooooooooooooooooooooooooooooo&#10;oooooooooooooooooooooooooooooooooooooooooooooooooooooooooooooooooooooooooooo&#10;ooooooooooooooooooooooooooooooooooooooooooooooooooooooopBu3nJG3HAxzml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Ax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Q&#10;c4OMZ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AwO9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znt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kbdtO3G7HGaWiiiiiiiiiiiiiiiiiiiiiiiiiiiiiiiiiiiiiiiiiiiiiiiiiiiiiiiiiiiii&#10;iiiiiiiiiiiiiiiiiiiiiiiiiiiiiiiiiiiiiiiiiiiiiiiiiiiiiiiiiiiiiiiiiiiiiiiiiiii&#10;iiiiiiiiiiiiiiiiijI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ccda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QE7yO2B/Wlooooooooooooooo&#10;oooooooooooooooooooooooooooooooooooooooooooooooooooooooooooooooooooooooooooo&#10;oooooooooooooooooooooooooooooooooooooooooooooooooooooooooooooooooooooooooooo&#10;ooooopofMrJtPABz2Oc/4U6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o1l&#10;JuHi8twFUNv7HOeP0qS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v//ZUEsDBAoAAAAAAAAAIQBE9VCrPxMAAD8TAAAVAAAAZHJzL21lZGlhL2ltYWdl&#10;Mi5qcGVn/9j/4AAQSkZJRgABAgAAAQABAAD/2wBDAAgGBgcGBQgHBwcJCQgKDBQNDAsLDBkSEw8U&#10;HRofHh0aHBwgJC4nICIsIxwcKDcpLDAxNDQ0Hyc5PTgyPC4zNDL/wAALCAHNArQBAREA/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9oACAEBAAA/APf6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UUUUUUUUUUUUUUUUUUUUUUUUUUUUUUUUUUUUUUU&#10;UUUUUUUUUUUUUUUUUUUUUUUUUUUUUUUUUUUUUV//2VBLAwQKAAAAAAAAACEAYQAc9C29AAAtvQAA&#10;FQAAAGRycy9tZWRpYS9pbWFnZTEuanBlZ//Y/+AAEEpGSUYAAQIAAAEAAQAA/9sAQwAFAwQEBAMF&#10;BAQEBQUFBgcMCAcHBwcPCgsJDBEPEhIRDxEQExYcFxMUGhUQERghGBocHR8fHxMXIiQiHiQcHh8e&#10;/8AACwgBzQK0AQERAP/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aAAgBAQAAPwD3+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">
                <v:line id="Line 41" o:spid="_x0000_s1135" style="position:absolute;flip:y;visibility:visible;mso-wrap-style:square" from="56530,50165" to="56530,52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iiZ8YAAADcAAAADwAAAGRycy9kb3ducmV2LnhtbESPy2rDMBBF94X8g5hANqWW40VwHcuh&#10;BAIh0EXTQtLdYE38qDUylmK7f18VCl1e7uNw891sOjHS4BrLCtZRDIK4tLrhSsHH++EpBeE8ssbO&#10;Min4Jge7YvGQY6btxG80nn0lwgi7DBXU3veZlK6syaCLbE8cvJsdDPogh0rqAacwbjqZxPFGGmw4&#10;EGrsaV9T+XW+mwBp99Xna0vl5fnSn6bN+nG6Xu9KrZbzyxaEp9n/h//aR60gTRP4PROO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oomfGAAAA3AAAAA8AAAAAAAAA&#10;AAAAAAAAoQIAAGRycy9kb3ducmV2LnhtbFBLBQYAAAAABAAEAPkAAACUAwAAAAA=&#10;" strokeweight="1pt"/>
                <v:shape id="TextBox 26" o:spid="_x0000_s1136" type="#_x0000_t202" style="position:absolute;left:968;top:28432;width:4400;height:50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sdsUA&#10;AADcAAAADwAAAGRycy9kb3ducmV2LnhtbESPzW7CMBCE75X6DtYicQMn/FRpiEEVFKk3WtoHWMVL&#10;HBKvo9hA2qevKyH1OJr5ZjTFZrCtuFLva8cK0mkCgrh0uuZKwdfnfpKB8AFZY+uYFHyTh8368aHA&#10;XLsbf9D1GCoRS9jnqMCE0OVS+tKQRT91HXH0Tq63GKLsK6l7vMVy28pZkjxJizXHBYMdbQ2VzfFi&#10;FWSJPTTN8+zd28VPujTbnXvtzkqNR8PLCkSgIfyH7/Sbjlw2h7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rCx2xQAAANwAAAAPAAAAAAAAAAAAAAAAAJgCAABkcnMv&#10;ZG93bnJldi54bWxQSwUGAAAAAAQABAD1AAAAigMAAAAA&#10;" filled="f" stroked="f">
                  <v:textbox style="mso-fit-shape-to-text:t">
                    <w:txbxContent>
                      <w:p w:rsidR="00595B9E" w:rsidRDefault="00595B9E" w:rsidP="00AC5CE1">
                        <w:pPr>
                          <w:pStyle w:val="NormalWeb"/>
                          <w:spacing w:before="0" w:beforeAutospacing="0" w:after="0" w:afterAutospacing="0"/>
                          <w:textAlignment w:val="baseline"/>
                        </w:pPr>
                        <w:r>
                          <w:rPr>
                            <w:rFonts w:ascii="Arial" w:hAnsi="Arial" w:cstheme="minorBidi"/>
                            <w:b/>
                            <w:bCs/>
                            <w:color w:val="000000" w:themeColor="text1"/>
                            <w:kern w:val="24"/>
                            <w:sz w:val="56"/>
                            <w:szCs w:val="56"/>
                            <w:lang w:val="en-US"/>
                          </w:rPr>
                          <w:t>C</w:t>
                        </w:r>
                      </w:p>
                    </w:txbxContent>
                  </v:textbox>
                </v:shape>
                <v:shape id="TextBox 27" o:spid="_x0000_s1137" type="#_x0000_t202" style="position:absolute;left:968;top:43529;width:4204;height:50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W0AsQA&#10;AADcAAAADwAAAGRycy9kb3ducmV2LnhtbESP3WrCQBSE7wt9h+UUvKubiJUY3UixCr2rfw9wyJ5m&#10;02TPhuyqaZ++KwheDjPfDLNcDbYVF+p97VhBOk5AEJdO11wpOB23rxkIH5A1to5JwS95WBXPT0vM&#10;tbvyni6HUIlYwj5HBSaELpfSl4Ys+rHriKP37XqLIcq+krrHayy3rZwkyUxarDkuGOxobahsDmer&#10;IEvsV9PMJztvp3/pm1l/uE33o9ToZXhfgAg0hEf4Tn/qyGVTuJ2JR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FtALEAAAA3AAAAA8AAAAAAAAAAAAAAAAAmAIAAGRycy9k&#10;b3ducmV2LnhtbFBLBQYAAAAABAAEAPUAAACJAwAAAAA=&#10;" filled="f" stroked="f">
                  <v:textbox style="mso-fit-shape-to-text:t">
                    <w:txbxContent>
                      <w:p w:rsidR="00595B9E" w:rsidRDefault="00595B9E" w:rsidP="00AC5CE1">
                        <w:pPr>
                          <w:pStyle w:val="NormalWeb"/>
                          <w:spacing w:before="0" w:beforeAutospacing="0" w:after="0" w:afterAutospacing="0"/>
                          <w:textAlignment w:val="baseline"/>
                        </w:pPr>
                        <w:r>
                          <w:rPr>
                            <w:rFonts w:ascii="Arial" w:hAnsi="Arial" w:cstheme="minorBidi"/>
                            <w:b/>
                            <w:bCs/>
                            <w:color w:val="000000" w:themeColor="text1"/>
                            <w:kern w:val="24"/>
                            <w:sz w:val="56"/>
                            <w:szCs w:val="56"/>
                            <w:lang w:val="en-US"/>
                          </w:rPr>
                          <w:t>E</w:t>
                        </w:r>
                      </w:p>
                    </w:txbxContent>
                  </v:textbox>
                </v:shape>
                <v:shape id="TextBox 28" o:spid="_x0000_s1138" type="#_x0000_t202" style="position:absolute;left:968;width:4400;height:50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RmcMA&#10;AADcAAAADwAAAGRycy9kb3ducmV2LnhtbESP0WrCQBRE3wv+w3IF3+pG0RKjq4hW6Jut+gGX7DUb&#10;k70bsluN/XpXEPo4zJwZZrHqbC2u1PrSsYLRMAFBnDtdcqHgdNy9pyB8QNZYOyYFd/KwWvbeFphp&#10;d+Mfuh5CIWIJ+wwVmBCaTEqfG7Loh64hjt7ZtRZDlG0hdYu3WG5rOU6SD2mx5LhgsKGNobw6/FoF&#10;aWL3VTUbf3s7+RtNzWbrPpuLUoN+t56DCNSF//CL/tKRS6f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kRmcMAAADcAAAADwAAAAAAAAAAAAAAAACYAgAAZHJzL2Rv&#10;d25yZXYueG1sUEsFBgAAAAAEAAQA9QAAAIgDAAAAAA==&#10;" filled="f" stroked="f">
                  <v:textbox style="mso-fit-shape-to-text:t">
                    <w:txbxContent>
                      <w:p w:rsidR="00595B9E" w:rsidRDefault="00595B9E" w:rsidP="00AC5CE1">
                        <w:pPr>
                          <w:pStyle w:val="NormalWeb"/>
                          <w:spacing w:before="0" w:beforeAutospacing="0" w:after="0" w:afterAutospacing="0"/>
                          <w:textAlignment w:val="baseline"/>
                        </w:pPr>
                        <w:r>
                          <w:rPr>
                            <w:rFonts w:ascii="Arial" w:hAnsi="Arial" w:cstheme="minorBidi"/>
                            <w:b/>
                            <w:bCs/>
                            <w:color w:val="000000" w:themeColor="text1"/>
                            <w:kern w:val="24"/>
                            <w:sz w:val="56"/>
                            <w:szCs w:val="56"/>
                            <w:lang w:val="en-US"/>
                          </w:rPr>
                          <w:t>A</w:t>
                        </w:r>
                      </w:p>
                    </w:txbxContent>
                  </v:textbox>
                </v:shape>
                <v:shape id="TextBox 29" o:spid="_x0000_s1139" type="#_x0000_t202" style="position:absolute;left:32845;width:4400;height:50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uP7sMA&#10;AADcAAAADwAAAGRycy9kb3ducmV2LnhtbESP0WrCQBRE34X+w3ILfdONUiVGVynWgm9a9QMu2Ws2&#10;Jns3ZFdN/XpXEPo4zJwZZr7sbC2u1PrSsYLhIAFBnDtdcqHgePjppyB8QNZYOyYFf+RhuXjrzTHT&#10;7sa/dN2HQsQS9hkqMCE0mZQ+N2TRD1xDHL2Tay2GKNtC6hZvsdzWcpQkE2mx5LhgsKGVobzaX6yC&#10;NLHbqpqOdt5+3odjs/p26+as1Md79zUDEagL/+EXvdGRSyfwPB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uP7sMAAADcAAAADwAAAAAAAAAAAAAAAACYAgAAZHJzL2Rv&#10;d25yZXYueG1sUEsFBgAAAAAEAAQA9QAAAIgDAAAAAA==&#10;" filled="f" stroked="f">
                  <v:textbox style="mso-fit-shape-to-text:t">
                    <w:txbxContent>
                      <w:p w:rsidR="00595B9E" w:rsidRDefault="00595B9E" w:rsidP="00AC5CE1">
                        <w:pPr>
                          <w:pStyle w:val="NormalWeb"/>
                          <w:spacing w:before="0" w:beforeAutospacing="0" w:after="0" w:afterAutospacing="0"/>
                          <w:textAlignment w:val="baseline"/>
                        </w:pPr>
                        <w:r>
                          <w:rPr>
                            <w:rFonts w:ascii="Arial" w:hAnsi="Arial" w:cstheme="minorBidi"/>
                            <w:b/>
                            <w:bCs/>
                            <w:color w:val="000000" w:themeColor="text1"/>
                            <w:kern w:val="24"/>
                            <w:sz w:val="56"/>
                            <w:szCs w:val="56"/>
                            <w:lang w:val="en-US"/>
                          </w:rPr>
                          <w:t>B</w:t>
                        </w:r>
                      </w:p>
                    </w:txbxContent>
                  </v:textbox>
                </v:shape>
                <v:rect id="Rectangle 1618" o:spid="_x0000_s1140" style="position:absolute;top:3937;width:79;height: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5ybsIA&#10;AADcAAAADwAAAGRycy9kb3ducmV2LnhtbESPzYoCMRCE74LvEFrYm2bWgw6jUZYFQWUvjj5AM+n5&#10;YZPOkERnfHuzsOCxqKqvqO1+tEY8yIfOsYLPRQaCuHK640bB7XqY5yBCRNZoHJOCJwXY76aTLRba&#10;DXyhRxkbkSAcClTQxtgXUoaqJYth4Xri5NXOW4xJ+kZqj0OCWyOXWbaSFjtOCy329N1S9VverQJ5&#10;LQ9DXhqfufOy/jGn46Ump9THbPzagIg0xnf4v33UCvJ8DX9n0hGQu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3nJuwgAAANwAAAAPAAAAAAAAAAAAAAAAAJgCAABkcnMvZG93&#10;bnJldi54bWxQSwUGAAAAAAQABAD1AAAAhwMAAAAA&#10;" filled="f" stroked="f">
                  <v:textbox style="mso-fit-shape-to-text:t" inset="0,0,0,0"/>
                </v:rect>
                <v:rect id="Rectangle 1619" o:spid="_x0000_s1141" style="position:absolute;top:3937;width:79;height: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mHL8A&#10;AADcAAAADwAAAGRycy9kb3ducmV2LnhtbERPS2rDMBDdF3oHMYHuGjlZFONENiEQSEo3tnuAwRp/&#10;iDQykho7t68WhS4f73+sVmvEg3yYHCvYbTMQxJ3TEw8KvtvLew4iRGSNxjEpeFKAqnx9OWKh3cI1&#10;PZo4iBTCoUAFY4xzIWXoRrIYtm4mTlzvvMWYoB+k9rikcGvkPss+pMWJU8OIM51H6u7Nj1Ug2+ay&#10;5I3xmfvc91/mdq17ckq9bdbTAUSkNf6L/9xX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QeYcvwAAANwAAAAPAAAAAAAAAAAAAAAAAJgCAABkcnMvZG93bnJl&#10;di54bWxQSwUGAAAAAAQABAD1AAAAhAMAAAAA&#10;" filled="f" stroked="f">
                  <v:textbox style="mso-fit-shape-to-text:t" inset="0,0,0,0"/>
                </v:rect>
                <v:rect id="Rectangle 33" o:spid="_x0000_s1142" style="position:absolute;left:44973;top:14986;width:4223;height:10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Rz8UA&#10;AADcAAAADwAAAGRycy9kb3ducmV2LnhtbESPQU/CQBSE7yb+h80z4SZbSSC1sBDENHhUJOH66D7a&#10;avdt7T5K9de7JiQeJzPzTWaxGlyjeupC7dnAwzgBRVx4W3NpYP+e36eggiBbbDyTgW8KsFre3iww&#10;s/7Cb9TvpFQRwiFDA5VIm2kdioochrFviaN38p1DibIrte3wEuGu0ZMkmWmHNceFClvaVFR87s7O&#10;wHGiZ6/910f+/LQpZJqvD7L9ORgzuhvWc1BCg/yHr+0XayBNH+HvTDwC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6RHPxQAAANwAAAAPAAAAAAAAAAAAAAAAAJgCAABkcnMv&#10;ZG93bnJldi54bWxQSwUGAAAAAAQABAD1AAAAigMAAAAA&#10;" fillcolor="black" strokeweight="1pt"/>
                <v:rect id="Rectangle 34" o:spid="_x0000_s1143" style="position:absolute;left:49736;top:11763;width:4175;height:13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xS8QA&#10;AADcAAAADwAAAGRycy9kb3ducmV2LnhtbERPz2vCMBS+D/Y/hDfwMma6HbraGUUHQ0ER1DHZ7dG8&#10;pcXmpSRR639vDgOPH9/v8bS3rTiTD41jBa/DDARx5XTDRsH3/uulABEissbWMSm4UoDp5PFhjKV2&#10;F97SeReNSCEcSlRQx9iVUoaqJoth6DrixP05bzEm6I3UHi8p3LbyLctyabHh1FBjR581VcfdySqY&#10;H3+2m3dTrHyXj9aL599D3puDUoOnfvYBIlIf7+J/91IrKEZpfjqTjoC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7cUvEAAAA3AAAAA8AAAAAAAAAAAAAAAAAmAIAAGRycy9k&#10;b3ducmV2LnhtbFBLBQYAAAAABAAEAPUAAACJAwAAAAA=&#10;" strokeweight="1pt"/>
                <v:rect id="Rectangle 35" o:spid="_x0000_s1144" style="position:absolute;left:54435;top:8604;width:4223;height:16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PgAMQA&#10;AADcAAAADwAAAGRycy9kb3ducmV2LnhtbESPQWsCMRSE74X+h/AK3mrWilW3RhFBELEHt4VeH8lz&#10;d9nNy5Kkuv57Iwgeh5n5hlmsetuKM/lQO1YwGmYgiLUzNZcKfn+27zMQISIbbB2TgisFWC1fXxaY&#10;G3fhI52LWIoE4ZCjgirGLpcy6IoshqHriJN3ct5iTNKX0ni8JLht5UeWfUqLNaeFCjvaVKSb4t8q&#10;mB7mE96PG7896U2z/rtqb7+1UoO3fv0FIlIfn+FHe2cUzOYj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z4ADEAAAA3AAAAA8AAAAAAAAAAAAAAAAAmAIAAGRycy9k&#10;b3ducmV2LnhtbFBLBQYAAAAABAAEAPUAAACJAwAAAAA=&#10;" fillcolor="black [3213]">
                  <v:fill r:id="rId12" o:title="" color2="white [3212]" type="pattern"/>
                </v:rect>
                <v:rect id="Rectangle 36" o:spid="_x0000_s1145" style="position:absolute;left:54435;top:8604;width:4223;height:16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LpsUA&#10;AADcAAAADwAAAGRycy9kb3ducmV2LnhtbESPT4vCMBTE78J+h/AEL7Km/qVWoyzCgngQ1EU8Pppn&#10;W2xeShK1++03C4LHYWZ+wyzXranFg5yvLCsYDhIQxLnVFRcKfk7fnykIH5A11pZJwS95WK8+OkvM&#10;tH3ygR7HUIgIYZ+hgjKEJpPS5yUZ9APbEEfvap3BEKUrpHb4jHBTy1GSzKTBiuNCiQ1tSspvx7tR&#10;sJtMk0s4D+0pvY3ne1f3z7PdXalet/1agAjUhnf41d5qBel8BP9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IumxQAAANwAAAAPAAAAAAAAAAAAAAAAAJgCAABkcnMv&#10;ZG93bnJldi54bWxQSwUGAAAAAAQABAD1AAAAigMAAAAA&#10;" filled="f" strokeweight="1pt"/>
                <v:line id="Line 37" o:spid="_x0000_s1146" style="position:absolute;flip:y;visibility:visible;mso-wrap-style:square" from="47085,14255" to="47085,14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2RIcYAAADcAAAADwAAAGRycy9kb3ducmV2LnhtbESPzWrCQBSF94W+w3AL3RQzSQtBY8Yg&#10;glAKXVQFdXfJXJNo5k7IjEn69p1CocvD+fk4eTGZVgzUu8aygiSKQRCXVjdcKTjst7M5COeRNbaW&#10;ScE3OShWjw85ZtqO/EXDzlcijLDLUEHtfZdJ6cqaDLrIdsTBu9jeoA+yr6TucQzjppWvcZxKgw0H&#10;Qo0dbWoqb7u7CZDrpjp/Xqk8Lo7dx5gmL+PpdFfq+WlaL0F4mvx/+K/9rhXMF2/weyYc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9kSHGAAAA3AAAAA8AAAAAAAAA&#10;AAAAAAAAoQIAAGRycy9kb3ducmV2LnhtbFBLBQYAAAAABAAEAPkAAACUAwAAAAA=&#10;" strokeweight="1pt"/>
                <v:line id="Line 38" o:spid="_x0000_s1147" style="position:absolute;visibility:visible;mso-wrap-style:square" from="46751,14255" to="47418,14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5jTcQAAADcAAAADwAAAGRycy9kb3ducmV2LnhtbESP0WoCMRRE34X+Q7iFvmlWKaKrUUpt&#10;oeKD1PoB1811s7q5WZJUV7/eCIKPw8ycYabz1tbiRD5UjhX0exkI4sLpiksF27/v7ghEiMgaa8ek&#10;4EIB5rOXzhRz7c78S6dNLEWCcMhRgYmxyaUMhSGLoeca4uTtnbcYk/Sl1B7PCW5rOciyobRYcVow&#10;2NCnoeK4+bcKln63OvavpZE7Xvqver0YB3tQ6u21/ZiAiNTGZ/jR/tEKRuN3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DmNNxAAAANwAAAAPAAAAAAAAAAAA&#10;AAAAAKECAABkcnMvZG93bnJldi54bWxQSwUGAAAAAAQABAD5AAAAkgMAAAAA&#10;" strokeweight="1pt"/>
                <v:line id="Line 39" o:spid="_x0000_s1148" style="position:absolute;flip:y;visibility:visible;mso-wrap-style:square" from="51816,9858" to="51816,11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iszsYAAADcAAAADwAAAGRycy9kb3ducmV2LnhtbESPzWrCQBSF94W+w3AL3RQzSaFBY8Yg&#10;glAKXVQFdXfJXJNo5k7IjEn69p1CocvD+fk4eTGZVgzUu8aygiSKQRCXVjdcKTjst7M5COeRNbaW&#10;ScE3OShWjw85ZtqO/EXDzlcijLDLUEHtfZdJ6cqaDLrIdsTBu9jeoA+yr6TucQzjppWvcZxKgw0H&#10;Qo0dbWoqb7u7CZDrpjp/Xqk8Lo7dx5gmL+PpdFfq+WlaL0F4mvx/+K/9rhXMF2/weyYc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YrM7GAAAA3AAAAA8AAAAAAAAA&#10;AAAAAAAAoQIAAGRycy9kb3ducmV2LnhtbFBLBQYAAAAABAAEAPkAAACUAwAAAAA=&#10;" strokeweight="1pt"/>
                <v:line id="Line 40" o:spid="_x0000_s1149" style="position:absolute;visibility:visible;mso-wrap-style:square" from="51482,9858" to="52149,9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BYocQAAADcAAAADwAAAGRycy9kb3ducmV2LnhtbESPQWsCMRSE7wX/Q3iCt5q1B9HV7CLa&#10;gtJDqfoDnpvnZnXzsiSpbvvrm0LB4zAz3zDLsretuJEPjWMFk3EGgrhyuuFawfHw9jwDESKyxtYx&#10;KfimAGUxeFpirt2dP+m2j7VIEA45KjAxdrmUoTJkMYxdR5y8s/MWY5K+ltrjPcFtK1+ybCotNpwW&#10;DHa0NlRd919Wwc6f3q+Tn9rIE+/8a/uxmQd7UWo07FcLEJH6+Aj/t7dawWw+hb8z6QjI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kFihxAAAANwAAAAPAAAAAAAAAAAA&#10;AAAAAKECAABkcnMvZG93bnJldi54bWxQSwUGAAAAAAQABAD5AAAAkgMAAAAA&#10;" strokeweight="1pt"/>
                <v:line id="Line 41" o:spid="_x0000_s1150" style="position:absolute;flip:y;visibility:visible;mso-wrap-style:square" from="56546,6175" to="56546,8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aXIsYAAADcAAAADwAAAGRycy9kb3ducmV2LnhtbESPzWrCQBSF94W+w3AL3RQzSRepxoxB&#10;BKEUuqgK6u6SuSbRzJ2QGZP07TuFQpeH8/Nx8mIyrRiod41lBUkUgyAurW64UnDYb2dzEM4ja2wt&#10;k4JvclCsHh9yzLQd+YuGna9EGGGXoYLa+y6T0pU1GXSR7YiDd7G9QR9kX0nd4xjGTStf4ziVBhsO&#10;hBo72tRU3nZ3EyDXTXX+vFJ5XBy7jzFNXsbT6a7U89O0XoLwNPn/8F/7XSuYL97g90w4AnL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GlyLGAAAA3AAAAA8AAAAAAAAA&#10;AAAAAAAAoQIAAGRycy9kb3ducmV2LnhtbFBLBQYAAAAABAAEAPkAAACUAwAAAAA=&#10;" strokeweight="1pt"/>
                <v:line id="Line 42" o:spid="_x0000_s1151" style="position:absolute;visibility:visible;mso-wrap-style:square" from="56213,6175" to="56880,6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NpSMEAAADcAAAADwAAAGRycy9kb3ducmV2LnhtbERPy4rCMBTdD/gP4QruxlQXotUo4gOU&#10;WQyjfsC1uTbV5qYkUatfP1kMzPJw3rNFa2vxIB8qxwoG/QwEceF0xaWC03H7OQYRIrLG2jEpeFGA&#10;xbzzMcNcuyf/0OMQS5FCOOSowMTY5FKGwpDF0HcNceIuzluMCfpSao/PFG5rOcyykbRYcWow2NDK&#10;UHE73K2CvT9/3Qbv0sgz7/2m/l5Pgr0q1eu2yymISG38F/+5d1rBeJLWpjPpCMj5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Q2lIwQAAANwAAAAPAAAAAAAAAAAAAAAA&#10;AKECAABkcnMvZG93bnJldi54bWxQSwUGAAAAAAQABAD5AAAAjwMAAAAA&#10;" strokeweight="1pt"/>
                <v:line id="Line 43" o:spid="_x0000_s1152" style="position:absolute;visibility:visible;mso-wrap-style:square" from="41624,4984" to="41624,25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M08UAAADcAAAADwAAAGRycy9kb3ducmV2LnhtbESPzW7CMBCE75X6DtZW6q04cKhIwERV&#10;W6QiDhU/D7DESxwSryPbhbRPjyshcRzNzDeaeTnYTpzJh8axgvEoA0FcOd1wrWC/W75MQYSIrLFz&#10;TAp+KUC5eHyYY6HdhTd03sZaJAiHAhWYGPtCylAZshhGridO3tF5izFJX0vt8ZLgtpOTLHuVFhtO&#10;CwZ7ejdUtdsfq2DlD+t2/FcbeeCV/+y+P/JgT0o9Pw1vMxCRhngP39pfWsE0z+H/TDoC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Q/M08UAAADcAAAADwAAAAAAAAAA&#10;AAAAAAChAgAAZHJzL2Rvd25yZXYueG1sUEsFBgAAAAAEAAQA+QAAAJMDAAAAAA==&#10;" strokeweight="1pt"/>
                <v:line id="Line 44" o:spid="_x0000_s1153" style="position:absolute;visibility:visible;mso-wrap-style:square" from="41036,25050" to="41624,25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7/VMAAAADcAAAADwAAAGRycy9kb3ducmV2LnhtbERPzYrCMBC+C75DGGFvmupBtBpF1AXF&#10;w6K7DzA2Y1NtJiXJatenN4cFjx/f/3zZ2lrcyYfKsYLhIANBXDhdcang5/uzPwERIrLG2jEp+KMA&#10;y0W3M8dcuwcf6X6KpUghHHJUYGJscilDYchiGLiGOHEX5y3GBH0ptcdHCre1HGXZWFqsODUYbGht&#10;qLidfq2CvT8fbsNnaeSZ935bf22mwV6V+ui1qxmISG18i//dO61gmqX56Uw6AnLx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e/1TAAAAA3AAAAA8AAAAAAAAAAAAAAAAA&#10;oQIAAGRycy9kb3ducmV2LnhtbFBLBQYAAAAABAAEAPkAAACOAwAAAAA=&#10;" strokeweight="1pt"/>
                <v:line id="Line 45" o:spid="_x0000_s1154" style="position:absolute;visibility:visible;mso-wrap-style:square" from="41036,20050" to="41624,20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Jaz8UAAADcAAAADwAAAGRycy9kb3ducmV2LnhtbESPwW7CMBBE75X6D9ZW4lac9FBBiINQ&#10;W6QiDlVpP2CJlzgQryPbQODrcaVKHEcz80ZTzgfbiRP50DpWkI8zEMS10y03Cn5/ls8TECEia+wc&#10;k4ILBZhXjw8lFtqd+ZtOm9iIBOFQoAITY19IGWpDFsPY9cTJ2zlvMSbpG6k9nhPcdvIly16lxZbT&#10;gsGe3gzVh83RKlj57fqQXxsjt7zyH93X+zTYvVKjp2ExAxFpiPfwf/tTK5hmOfydSUdAV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Jaz8UAAADcAAAADwAAAAAAAAAA&#10;AAAAAAChAgAAZHJzL2Rvd25yZXYueG1sUEsFBgAAAAAEAAQA+QAAAJMDAAAAAA==&#10;" strokeweight="1pt"/>
                <v:line id="Line 46" o:spid="_x0000_s1155" style="position:absolute;visibility:visible;mso-wrap-style:square" from="41036,15049" to="41624,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DEuMQAAADcAAAADwAAAGRycy9kb3ducmV2LnhtbESP3WoCMRSE7wu+QziCdzWrF1JXo4g/&#10;oHhRan2A4+a4Wd2cLEnU1advCoVeDjPzDTOdt7YWd/Khcqxg0M9AEBdOV1wqOH5v3j9AhIissXZM&#10;Cp4UYD7rvE0x1+7BX3Q/xFIkCIccFZgYm1zKUBiyGPquIU7e2XmLMUlfSu3xkeC2lsMsG0mLFacF&#10;gw0tDRXXw80q2PnT/jp4lUaeeOfX9edqHOxFqV63XUxARGrjf/ivvdUKxtkQfs+kIyB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QMS4xAAAANwAAAAPAAAAAAAAAAAA&#10;AAAAAKECAABkcnMvZG93bnJldi54bWxQSwUGAAAAAAQABAD5AAAAkgMAAAAA&#10;" strokeweight="1pt"/>
                <v:line id="Line 47" o:spid="_x0000_s1156" style="position:absolute;visibility:visible;mso-wrap-style:square" from="41036,9985" to="41624,9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xhI8QAAADcAAAADwAAAGRycy9kb3ducmV2LnhtbESP3WoCMRSE7wXfIRyhd5q1BamrUURb&#10;qPRC/HmA4+a4Wd2cLEmqW5++EQpeDjPzDTOdt7YWV/KhcqxgOMhAEBdOV1wqOOw/++8gQkTWWDsm&#10;Bb8UYD7rdqaYa3fjLV13sRQJwiFHBSbGJpcyFIYshoFriJN3ct5iTNKXUnu8Jbit5WuWjaTFitOC&#10;wYaWhorL7scqWPvj92V4L4088tp/1JvVONizUi+9djEBEamNz/B/+0srGGdv8DiTjo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DGEjxAAAANwAAAAPAAAAAAAAAAAA&#10;AAAAAKECAABkcnMvZG93bnJldi54bWxQSwUGAAAAAAQABAD5AAAAkgMAAAAA&#10;" strokeweight="1pt"/>
                <v:line id="Line 48" o:spid="_x0000_s1157" style="position:absolute;visibility:visible;mso-wrap-style:square" from="41036,4984" to="41624,4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X5V8QAAADcAAAADwAAAGRycy9kb3ducmV2LnhtbESP3WoCMRSE7wXfIRyhd5q1FKmrUURb&#10;qPRC/HmA4+a4Wd2cLEmqW5++EQpeDjPzDTOdt7YWV/KhcqxgOMhAEBdOV1wqOOw/++8gQkTWWDsm&#10;Bb8UYD7rdqaYa3fjLV13sRQJwiFHBSbGJpcyFIYshoFriJN3ct5iTNKXUnu8Jbit5WuWjaTFitOC&#10;wYaWhorL7scqWPvj92V4L4088tp/1JvVONizUi+9djEBEamNz/B/+0srGGdv8DiTjo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5flXxAAAANwAAAAPAAAAAAAAAAAA&#10;AAAAAKECAABkcnMvZG93bnJldi54bWxQSwUGAAAAAAQABAD5AAAAkgMAAAAA&#10;" strokeweight="1pt"/>
                <v:line id="Line 49" o:spid="_x0000_s1158" style="position:absolute;visibility:visible;mso-wrap-style:square" from="42735,25050" to="60896,25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lczMQAAADcAAAADwAAAGRycy9kb3ducmV2LnhtbESP3WoCMRSE7wXfIRyhd5q1UKmrUURb&#10;qPRC/HmA4+a4Wd2cLEmqW5++EQpeDjPzDTOdt7YWV/KhcqxgOMhAEBdOV1wqOOw/++8gQkTWWDsm&#10;Bb8UYD7rdqaYa3fjLV13sRQJwiFHBSbGJpcyFIYshoFriJN3ct5iTNKXUnu8Jbit5WuWjaTFitOC&#10;wYaWhorL7scqWPvj92V4L4088tp/1JvVONizUi+9djEBEamNz/B/+0srGGdv8DiTjo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qVzMxAAAANwAAAAPAAAAAAAAAAAA&#10;AAAAAKECAABkcnMvZG93bnJldi54bWxQSwUGAAAAAAQABAD5AAAAkgMAAAAA&#10;" strokeweight="1pt"/>
                <v:rect id="Rectangle 51" o:spid="_x0000_s1159" style="position:absolute;left:39862;top:24161;width:85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bMsIA&#10;AADcAAAADwAAAGRycy9kb3ducmV2LnhtbESP3WoCMRSE7wt9h3CE3tVEL0S3RhFBUOmNqw9w2Jz9&#10;ocnJkqTu+vamUPBymJlvmPV2dFbcKcTOs4bZVIEgrrzpuNFwux4+lyBiQjZoPZOGB0XYbt7f1lgY&#10;P/CF7mVqRIZwLFBDm1JfSBmrlhzGqe+Js1f74DBlGRppAg4Z7qycK7WQDjvOCy32tG+p+il/nQZ5&#10;LQ/DsrRB+fO8/ran46Umr/XHZNx9gUg0plf4v300GlZqAX9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sywgAAANwAAAAPAAAAAAAAAAAAAAAAAJgCAABkcnMvZG93&#10;bnJldi54bWxQSwUGAAAAAAQABAD1AAAAhwMAAAAA&#10;" filled="f" stroked="f">
                  <v:textbox style="mso-fit-shape-to-text:t" inset="0,0,0,0">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0</w:t>
                        </w:r>
                      </w:p>
                    </w:txbxContent>
                  </v:textbox>
                </v:rect>
                <v:rect id="Rectangle 52" o:spid="_x0000_s1160" style="position:absolute;left:38592;top:19161;width:212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x+qcIA&#10;AADcAAAADwAAAGRycy9kb3ducmV2LnhtbESP3WoCMRSE74W+QzgF7zSpF9VujSIFwUpvXH2Aw+bs&#10;DyYnS5K627c3QsHLYWa+Ydbb0VlxoxA7zxre5goEceVNx42Gy3k/W4GICdmg9Uwa/ijCdvMyWWNh&#10;/MAnupWpERnCsUANbUp9IWWsWnIY574nzl7tg8OUZWikCThkuLNyodS7dNhxXmixp6+Wqmv56zTI&#10;c7kfVqUNyh8X9Y/9Ppxq8lpPX8fdJ4hEY3qG/9sHo+FDLeFxJh8B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H6pwgAAANwAAAAPAAAAAAAAAAAAAAAAAJgCAABkcnMvZG93&#10;bnJldi54bWxQSwUGAAAAAAQABAD1AAAAhwMAAAAA&#10;" filled="f" stroked="f">
                  <v:textbox style="mso-fit-shape-to-text:t" inset="0,0,0,0">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0.5</w:t>
                        </w:r>
                      </w:p>
                    </w:txbxContent>
                  </v:textbox>
                </v:rect>
                <v:rect id="Rectangle 53" o:spid="_x0000_s1161" style="position:absolute;left:38592;top:14160;width:212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q274A&#10;AADcAAAADwAAAGRycy9kb3ducmV2LnhtbERPy2oCMRTdC/5DuAV3mtSF6GiUUhCsdOPoB1wmdx6Y&#10;3AxJdKZ/bxYFl4fz3h1GZ8WTQuw8a/hcKBDElTcdNxpu1+N8DSImZIPWM2n4owiH/XSyw8L4gS/0&#10;LFMjcgjHAjW0KfWFlLFqyWFc+J44c7UPDlOGoZEm4JDDnZVLpVbSYce5ocWevluq7uXDaZDX8jis&#10;SxuUPy/rX/tzutTktZ59jF9bEInG9Bb/u09Gw0bltflMP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Bz6tu+AAAA3AAAAA8AAAAAAAAAAAAAAAAAmAIAAGRycy9kb3ducmV2&#10;LnhtbFBLBQYAAAAABAAEAPUAAACDAwAAAAA=&#10;" filled="f" stroked="f">
                  <v:textbox style="mso-fit-shape-to-text:t" inset="0,0,0,0">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1.0</w:t>
                        </w:r>
                      </w:p>
                    </w:txbxContent>
                  </v:textbox>
                </v:rect>
                <v:rect id="Rectangle 54" o:spid="_x0000_s1162" style="position:absolute;left:38592;top:9096;width:212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PQMIA&#10;AADcAAAADwAAAGRycy9kb3ducmV2LnhtbESP3WoCMRSE74W+QzhC7zTRi6Jbo4ggWOmNqw9w2Jz9&#10;ocnJkqTu9u1NQfBymJlvmM1udFbcKcTOs4bFXIEgrrzpuNFwux5nKxAxIRu0nknDH0XYbd8mGyyM&#10;H/hC9zI1IkM4FqihTakvpIxVSw7j3PfE2at9cJiyDI00AYcMd1YulfqQDjvOCy32dGip+il/nQZ5&#10;LY/DqrRB+fOy/rZfp0tNXuv36bj/BJFoTK/ws30yGtZqDf9n8h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09AwgAAANwAAAAPAAAAAAAAAAAAAAAAAJgCAABkcnMvZG93&#10;bnJldi54bWxQSwUGAAAAAAQABAD1AAAAhwMAAAAA&#10;" filled="f" stroked="f">
                  <v:textbox style="mso-fit-shape-to-text:t" inset="0,0,0,0">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1.5</w:t>
                        </w:r>
                      </w:p>
                    </w:txbxContent>
                  </v:textbox>
                </v:rect>
                <v:rect id="Rectangle 55" o:spid="_x0000_s1163" style="position:absolute;left:38592;top:4095;width:212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xwAMAA&#10;AADcAAAADwAAAGRycy9kb3ducmV2LnhtbERPS2rDMBDdF3oHMYXuGtlZFMeJbErBkJZuYucAgzX+&#10;UGlkJDV2b18tClk+3v9Ub9aIG/kwO1aQ7zIQxL3TM48Krl3zUoAIEVmjcUwKfilAXT0+nLDUbuUL&#10;3do4ihTCoUQFU4xLKWXoJ7IYdm4hTtzgvMWYoB+l9rimcGvkPstepcWZU8OEC71P1H+3P1aB7Npm&#10;LVrjM/e5H77Mx/kykFPq+Wl7O4KItMW7+N991goOeZ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9xwAMAAAADcAAAADwAAAAAAAAAAAAAAAACYAgAAZHJzL2Rvd25y&#10;ZXYueG1sUEsFBgAAAAAEAAQA9QAAAIUDAAAAAA==&#10;" filled="f" stroked="f">
                  <v:textbox style="mso-fit-shape-to-text:t" inset="0,0,0,0">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2.0</w:t>
                        </w:r>
                      </w:p>
                    </w:txbxContent>
                  </v:textbox>
                </v:rect>
                <v:shape id="TextBox 32" o:spid="_x0000_s1164" type="#_x0000_t202" style="position:absolute;left:33575;top:35052;width:8547;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mNgMMA&#10;AADcAAAADwAAAGRycy9kb3ducmV2LnhtbESP0WrCQBRE3wv+w3IF3+omokWjq4hV8M1W/YBL9pqN&#10;yd4N2a1Gv94tFPo4zMwZZrHqbC1u1PrSsYJ0mIAgzp0uuVBwPu3epyB8QNZYOyYFD/KwWvbeFphp&#10;d+dvuh1DISKEfYYKTAhNJqXPDVn0Q9cQR+/iWoshyraQusV7hNtajpLkQ1osOS4YbGhjKK+OP1bB&#10;NLGHqpqNvrwdP9OJ2Xy6bXNVatDv1nMQgbrwH/5r77WCWZrC75l4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mNgMMAAADcAAAADwAAAAAAAAAAAAAAAACYAgAAZHJzL2Rv&#10;d25yZXYueG1sUEsFBgAAAAAEAAQA9QAAAIgDAAAAAA==&#10;" filled="f" stroked="f">
                  <v:textbox style="mso-fit-shape-to-text:t">
                    <w:txbxContent>
                      <w:p w:rsidR="00595B9E" w:rsidRDefault="00595B9E" w:rsidP="00AC5CE1">
                        <w:pPr>
                          <w:pStyle w:val="NormalWeb"/>
                          <w:spacing w:before="0" w:beforeAutospacing="0" w:after="0" w:afterAutospacing="0"/>
                          <w:jc w:val="right"/>
                          <w:textAlignment w:val="baseline"/>
                        </w:pPr>
                        <w:r>
                          <w:rPr>
                            <w:rFonts w:ascii="Arial" w:hAnsi="Arial" w:cstheme="minorBidi"/>
                            <w:b/>
                            <w:bCs/>
                            <w:color w:val="000000" w:themeColor="text1"/>
                            <w:kern w:val="24"/>
                            <w:sz w:val="28"/>
                            <w:szCs w:val="28"/>
                            <w:lang w:val="en-US"/>
                          </w:rPr>
                          <w:t>DDAH-2</w:t>
                        </w:r>
                      </w:p>
                    </w:txbxContent>
                  </v:textbox>
                </v:shape>
                <v:shape id="TextBox 33" o:spid="_x0000_s1165" type="#_x0000_t202" style="position:absolute;left:34607;top:39068;width:7550;height:30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T98QA&#10;AADcAAAADwAAAGRycy9kb3ducmV2LnhtbESP0WrCQBRE3wX/YbkF33STYEVTN0GsQt9q1Q+4ZG+z&#10;abJ3Q3arab++Wyj0cZiZM8y2HG0nbjT4xrGCdJGAIK6cbrhWcL0c52sQPiBr7ByTgi/yUBbTyRZz&#10;7e78RrdzqEWEsM9RgQmhz6X0lSGLfuF64ui9u8FiiHKopR7wHuG2k1mSrKTFhuOCwZ72hqr2/GkV&#10;rBP72rab7OTt8jt9NPtnd+g/lJo9jLsnEIHG8B/+a79oBZs0g98z8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LE/fEAAAA3AAAAA8AAAAAAAAAAAAAAAAAmAIAAGRycy9k&#10;b3ducmV2LnhtbFBLBQYAAAAABAAEAPUAAACJAwAAAAA=&#10;" filled="f" stroked="f">
                  <v:textbox style="mso-fit-shape-to-text:t">
                    <w:txbxContent>
                      <w:p w:rsidR="00595B9E" w:rsidRDefault="00595B9E" w:rsidP="00AC5CE1">
                        <w:pPr>
                          <w:pStyle w:val="NormalWeb"/>
                          <w:spacing w:before="0" w:beforeAutospacing="0" w:after="0" w:afterAutospacing="0"/>
                          <w:jc w:val="right"/>
                          <w:textAlignment w:val="baseline"/>
                        </w:pPr>
                        <w:r>
                          <w:rPr>
                            <w:rFonts w:ascii="Arial" w:hAnsi="Symbol" w:cstheme="minorBidi"/>
                            <w:b/>
                            <w:bCs/>
                            <w:color w:val="000000" w:themeColor="text1"/>
                            <w:kern w:val="24"/>
                            <w:sz w:val="28"/>
                            <w:szCs w:val="28"/>
                            <w:lang w:val="en-US"/>
                          </w:rPr>
                          <w:sym w:font="Symbol" w:char="F062"/>
                        </w:r>
                        <w:r>
                          <w:rPr>
                            <w:rFonts w:ascii="Arial" w:hAnsi="Arial" w:cstheme="minorBidi"/>
                            <w:b/>
                            <w:bCs/>
                            <w:color w:val="000000" w:themeColor="text1"/>
                            <w:kern w:val="24"/>
                            <w:sz w:val="28"/>
                            <w:szCs w:val="28"/>
                            <w:lang w:val="en-US"/>
                          </w:rPr>
                          <w:t>-actin</w:t>
                        </w:r>
                      </w:p>
                    </w:txbxContent>
                  </v:textbox>
                </v:shape>
                <v:group id="12 Grupo" o:spid="_x0000_s1166" style="position:absolute;left:43402;top:29860;width:6674;height:4160" coordorigin="43402,29860" coordsize="6678,4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HLxcYAAADcAAAADwAAAGRycy9kb3ducmV2LnhtbESPT2vCQBTE70K/w/IK&#10;vZlNGiptmlVEaulBCmqh9PbIPpNg9m3Irvnz7V2h4HGYmd8w+Wo0jeipc7VlBUkUgyAurK65VPBz&#10;3M5fQTiPrLGxTAomcrBaPsxyzLQdeE/9wZciQNhlqKDyvs2kdEVFBl1kW+LgnWxn0AfZlVJ3OAS4&#10;aeRzHC+kwZrDQoUtbSoqzoeLUfA54LBOk49+dz5tpr/jy/fvLiGlnh7H9TsIT6O/h//bX1rBW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0cvFxgAAANwA&#10;AAAPAAAAAAAAAAAAAAAAAKoCAABkcnMvZG93bnJldi54bWxQSwUGAAAAAAQABAD6AAAAnQM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36" o:spid="_x0000_s1167" type="#_x0000_t86" style="position:absolute;left:46500;top:31414;width:540;height:467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0BVsMA&#10;AADcAAAADwAAAGRycy9kb3ducmV2LnhtbESPS2sCMRSF9wX/Q7hCN0UzikgdjSKF4oNunKrr6+Sa&#10;GZzcDJNUx39vCoLLw3l8nNmitZW4UuNLxwoG/QQEce50yUbB/ve79wnCB2SNlWNScCcPi3nnbYap&#10;djfe0TULRsQR9ikqKEKoUyl9XpBF33c1cfTOrrEYomyM1A3e4rit5DBJxtJiyZFQYE1fBeWX7M9G&#10;brYp8fTBP/ftoT4aZ/RotdNKvXfb5RREoDa8ws/2WiuYDEbwfy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0BVsMAAADcAAAADwAAAAAAAAAAAAAAAACYAgAAZHJzL2Rv&#10;d25yZXYueG1sUEsFBgAAAAAEAAQA9QAAAIgDAAAAAA==&#10;" adj="208" strokecolor="black [3213]" strokeweight="3pt"/>
                  <v:shape id="TextBox 38" o:spid="_x0000_s1168" type="#_x0000_t202" style="position:absolute;left:43402;top:29860;width:6678;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KLg8QA&#10;AADcAAAADwAAAGRycy9kb3ducmV2LnhtbESP0WrCQBRE3wv9h+UWfKubiBaNrlKsBd9sUz/gkr1m&#10;Y7J3Q3bV1K93BcHHYWbOMItVbxtxps5XjhWkwwQEceF0xaWC/d/3+xSED8gaG8ek4J88rJavLwvM&#10;tLvwL53zUIoIYZ+hAhNCm0npC0MW/dC1xNE7uM5iiLIrpe7wEuG2kaMk+ZAWK44LBltaGyrq/GQV&#10;TBO7q+vZ6Mfb8TWdmPWX27RHpQZv/eccRKA+PMOP9lYrmKUTuJ+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ii4PEAAAA3AAAAA8AAAAAAAAAAAAAAAAAmAIAAGRycy9k&#10;b3ducmV2LnhtbFBLBQYAAAAABAAEAPUAAACJAwAAAAA=&#10;" filled="f" stroked="f">
                    <v:textbox style="mso-fit-shape-to-text:t">
                      <w:txbxContent>
                        <w:p w:rsidR="00595B9E" w:rsidRDefault="00595B9E" w:rsidP="00AC5CE1">
                          <w:pPr>
                            <w:pStyle w:val="NormalWeb"/>
                            <w:spacing w:before="0" w:beforeAutospacing="0" w:after="0" w:afterAutospacing="0"/>
                            <w:jc w:val="center"/>
                            <w:textAlignment w:val="baseline"/>
                          </w:pPr>
                          <w:r>
                            <w:rPr>
                              <w:rFonts w:ascii="Arial" w:hAnsi="Arial" w:cstheme="minorBidi"/>
                              <w:b/>
                              <w:bCs/>
                              <w:color w:val="000000" w:themeColor="text1"/>
                              <w:kern w:val="24"/>
                              <w:sz w:val="28"/>
                              <w:szCs w:val="28"/>
                              <w:lang w:val="en-US"/>
                            </w:rPr>
                            <w:t>Sham</w:t>
                          </w:r>
                        </w:p>
                      </w:txbxContent>
                    </v:textbox>
                  </v:shape>
                </v:group>
                <v:group id="_x0000_s1169" style="position:absolute;left:55657;top:29829;width:5487;height:4111" coordorigin="55657,29829" coordsize="5496,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ZoXcYAAADcAAAADwAAAGRycy9kb3ducmV2LnhtbESPT2vCQBTE74V+h+UV&#10;ejObtCg1ZhWRtvQQBLUg3h7ZZxLMvg3Zbf58e7dQ6HGYmd8w2WY0jeipc7VlBUkUgyAurK65VPB9&#10;+pi9gXAeWWNjmRRM5GCzfnzIMNV24AP1R1+KAGGXooLK+zaV0hUVGXSRbYmDd7WdQR9kV0rd4RDg&#10;ppEvcbyQBmsOCxW2tKuouB1/jILPAYfta/Le57frbrqc5vtznpBSz0/jdgXC0+j/w3/tL61gmS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pmhdxgAAANwA&#10;AAAPAAAAAAAAAAAAAAAAAKoCAABkcnMvZG93bnJldi54bWxQSwUGAAAAAAQABAD6AAAAnQMAAAAA&#10;">
                  <v:shape id="Right Bracket 37" o:spid="_x0000_s1170" type="#_x0000_t86" style="position:absolute;left:58210;top:31325;width:539;height:46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YeMQA&#10;AADcAAAADwAAAGRycy9kb3ducmV2LnhtbESPQWvCQBSE70L/w/IK3nSjoNbUVVQQpOChaej5kX1m&#10;g9m3MbvG+O+7gtDjMDPfMKtNb2vRUesrxwom4wQEceF0xaWC/Ocw+gDhA7LG2jEpeJCHzfptsMJU&#10;uzt/U5eFUkQI+xQVmBCaVEpfGLLox64hjt7ZtRZDlG0pdYv3CLe1nCbJXFqsOC4YbGhvqLhkN6tg&#10;sbx0M3Oe6q5wed6cqq9s93tVavjebz9BBOrDf/jVPmoFy8kCnmfi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zWHjEAAAA3AAAAA8AAAAAAAAAAAAAAAAAmAIAAGRycy9k&#10;b3ducmV2LnhtbFBLBQYAAAAABAAEAPUAAACJAwAAAAA=&#10;" adj="207" strokecolor="black [3213]" strokeweight="3pt"/>
                  <v:shape id="TextBox 39" o:spid="_x0000_s1171" type="#_x0000_t202" style="position:absolute;left:55657;top:29829;width:5497;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MkHcAA&#10;AADcAAAADwAAAGRycy9kb3ducmV2LnhtbERPzYrCMBC+C75DGMGbppV10WoU0RW87eruAwzN2NQ2&#10;k9JErT795iB4/Pj+l+vO1uJGrS8dK0jHCQji3OmSCwV/v/vRDIQPyBprx6TgQR7Wq35viZl2dz7S&#10;7RQKEUPYZ6jAhNBkUvrckEU/dg1x5M6utRgibAupW7zHcFvLSZJ8SoslxwaDDW0N5dXpahXMEvtd&#10;VfPJj7cfz3Rqtjv31VyUGg66zQJEoC68xS/3QSuYp3FtPBOP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MkHcAAAADcAAAADwAAAAAAAAAAAAAAAACYAgAAZHJzL2Rvd25y&#10;ZXYueG1sUEsFBgAAAAAEAAQA9QAAAIUDAAAAAA==&#10;" filled="f" stroked="f">
                    <v:textbox style="mso-fit-shape-to-text:t">
                      <w:txbxContent>
                        <w:p w:rsidR="00595B9E" w:rsidRDefault="00595B9E" w:rsidP="00AC5CE1">
                          <w:pPr>
                            <w:pStyle w:val="NormalWeb"/>
                            <w:spacing w:before="0" w:beforeAutospacing="0" w:after="0" w:afterAutospacing="0"/>
                            <w:jc w:val="center"/>
                            <w:textAlignment w:val="baseline"/>
                          </w:pPr>
                          <w:r>
                            <w:rPr>
                              <w:rFonts w:ascii="Arial" w:hAnsi="Arial" w:cstheme="minorBidi"/>
                              <w:b/>
                              <w:bCs/>
                              <w:color w:val="000000" w:themeColor="text1"/>
                              <w:kern w:val="24"/>
                              <w:sz w:val="28"/>
                              <w:szCs w:val="28"/>
                              <w:lang w:val="en-US"/>
                            </w:rPr>
                            <w:t>BDL</w:t>
                          </w:r>
                        </w:p>
                      </w:txbxContent>
                    </v:textbox>
                  </v:shape>
                </v:group>
                <v:group id="13 Grupo" o:spid="_x0000_s1172" style="position:absolute;left:49402;top:29829;width:6477;height:4111" coordorigin="49403,29829" coordsize="6464,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n8L8QAAADcAAAADwAAAGRycy9kb3ducmV2LnhtbESPQYvCMBSE78L+h/CE&#10;vWnaXZS1GkXEXTyIoC6It0fzbIvNS2liW/+9EQSPw8x8w8wWnSlFQ7UrLCuIhxEI4tTqgjMF/8ff&#10;wQ8I55E1lpZJwZ0cLOYfvRkm2ra8p+bgMxEg7BJUkHtfJVK6NCeDbmgr4uBdbG3QB1lnUtfYBrgp&#10;5VcUjaXBgsNCjhWtckqvh5tR8Ndiu/yO1832elndz8fR7rSNSanPfrecgvDU+Xf41d5oBZN4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Tn8L8QAAADcAAAA&#10;DwAAAAAAAAAAAAAAAACqAgAAZHJzL2Rvd25yZXYueG1sUEsFBgAAAAAEAAQA+gAAAJsDAAAAAA==&#10;">
                  <v:shape id="TextBox 39" o:spid="_x0000_s1173" type="#_x0000_t202" style="position:absolute;left:49403;top:29829;width:6464;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nipsAA&#10;AADcAAAADwAAAGRycy9kb3ducmV2LnhtbERPy4rCMBTdC/5DuMLsNLXooNUoog64m/HxAZfm2tQ2&#10;N6WJ2pmvnywEl4fzXq47W4sHtb50rGA8SkAQ506XXCi4nL+GMxA+IGusHZOCX/KwXvV7S8y0e/KR&#10;HqdQiBjCPkMFJoQmk9Lnhiz6kWuII3d1rcUQYVtI3eIzhttapknyKS2WHBsMNrQ1lFenu1UwS+x3&#10;Vc3TH28nf+Op2e7cvrkp9THoNgsQgbrwFr/cB61gnsb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nipsAAAADcAAAADwAAAAAAAAAAAAAAAACYAgAAZHJzL2Rvd25y&#10;ZXYueG1sUEsFBgAAAAAEAAQA9QAAAIUDAAAAAA==&#10;" filled="f" stroked="f">
                    <v:textbox style="mso-fit-shape-to-text:t">
                      <w:txbxContent>
                        <w:p w:rsidR="00595B9E" w:rsidRDefault="00595B9E" w:rsidP="00AC5CE1">
                          <w:pPr>
                            <w:pStyle w:val="NormalWeb"/>
                            <w:spacing w:before="0" w:beforeAutospacing="0" w:after="0" w:afterAutospacing="0"/>
                            <w:jc w:val="center"/>
                            <w:textAlignment w:val="baseline"/>
                          </w:pPr>
                          <w:r>
                            <w:rPr>
                              <w:rFonts w:ascii="Arial" w:hAnsi="Arial" w:cstheme="minorBidi"/>
                              <w:b/>
                              <w:bCs/>
                              <w:color w:val="000000" w:themeColor="text1"/>
                              <w:kern w:val="24"/>
                              <w:sz w:val="28"/>
                              <w:szCs w:val="28"/>
                              <w:lang w:val="en-US"/>
                            </w:rPr>
                            <w:t>PPVL</w:t>
                          </w:r>
                        </w:p>
                      </w:txbxContent>
                    </v:textbox>
                  </v:shape>
                  <v:shape id="Right Bracket 37" o:spid="_x0000_s1174" type="#_x0000_t86" style="position:absolute;left:52404;top:31334;width:539;height:467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oc8MA&#10;AADcAAAADwAAAGRycy9kb3ducmV2LnhtbESPX2vCMBTF3wW/Q7iCL6KpIjKrUWQwnGMvdurztbmm&#10;xeamNJnWb78MBB8P58+Ps1y3thI3anzpWMF4lIAgzp0u2Sg4/HwM30D4gKyxckwKHuRhvep2lphq&#10;d+c93bJgRBxhn6KCIoQ6ldLnBVn0I1cTR+/iGoshysZI3eA9jttKTpJkJi2WHAkF1vReUH7Nfm3k&#10;ZrsSzwP+fnwd65NxRk+3e61Uv9duFiACteEVfrY/tYL5ZAz/Z+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Zoc8MAAADcAAAADwAAAAAAAAAAAAAAAACYAgAAZHJzL2Rv&#10;d25yZXYueG1sUEsFBgAAAAAEAAQA9QAAAIgDAAAAAA==&#10;" adj="208" strokecolor="black [3213]" strokeweight="3pt"/>
                </v:group>
                <v:rect id="Rectangle 2129" o:spid="_x0000_s1175" style="position:absolute;left:26003;top:14049;width:19843;height:267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pGGMMA&#10;AADcAAAADwAAAGRycy9kb3ducmV2LnhtbESPwWrDMBBE74X8g9hAbrUcQ4ztRgkhUMilhcb+gK21&#10;sU2klbGUxPn7qlDocZiZN8x2P1sj7jT5wbGCdZKCIG6dHrhT0NTvrwUIH5A1Gsek4Eke9rvFyxYr&#10;7R78Rfdz6ESEsK9QQR/CWEnp254s+sSNxNG7uMliiHLqpJ7wEeHWyCxNc2lx4LjQ40jHntrr+WYV&#10;hM3h05jb9/OU5znbuiya5sMrtVrOhzcQgebwH/5rn7SCMsvg90w8An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pGGMMAAADcAAAADwAAAAAAAAAAAAAAAACYAgAAZHJzL2Rv&#10;d25yZXYueG1sUEsFBgAAAAAEAAQA9QAAAIgDAAAAAA==&#10;" filled="f" stroked="f">
                  <v:textbox style="mso-fit-shape-to-text:t" inset="0,0,0,0">
                    <w:txbxContent>
                      <w:p w:rsidR="00595B9E" w:rsidRDefault="00595B9E" w:rsidP="00AC5CE1">
                        <w:pPr>
                          <w:pStyle w:val="NormalWeb"/>
                          <w:spacing w:before="0" w:beforeAutospacing="0" w:after="0" w:afterAutospacing="0"/>
                          <w:jc w:val="center"/>
                          <w:textAlignment w:val="baseline"/>
                        </w:pPr>
                        <w:r>
                          <w:rPr>
                            <w:rFonts w:ascii="Arial" w:hAnsi="Arial" w:cstheme="minorBidi"/>
                            <w:color w:val="000000"/>
                            <w:kern w:val="24"/>
                            <w:sz w:val="28"/>
                            <w:szCs w:val="28"/>
                          </w:rPr>
                          <w:t>DDAH-2 mRNA (2</w:t>
                        </w:r>
                        <w:r>
                          <w:rPr>
                            <w:rFonts w:ascii="Arial" w:hAnsi="Arial" w:cstheme="minorBidi"/>
                            <w:color w:val="000000"/>
                            <w:kern w:val="24"/>
                            <w:position w:val="8"/>
                            <w:sz w:val="28"/>
                            <w:szCs w:val="28"/>
                            <w:vertAlign w:val="superscript"/>
                          </w:rPr>
                          <w:t>-</w:t>
                        </w:r>
                        <w:r>
                          <w:rPr>
                            <w:rFonts w:ascii="Symbol" w:hAnsi="Symbol" w:cstheme="minorBidi"/>
                            <w:color w:val="000000"/>
                            <w:kern w:val="24"/>
                            <w:position w:val="8"/>
                            <w:sz w:val="28"/>
                            <w:szCs w:val="28"/>
                            <w:vertAlign w:val="superscript"/>
                          </w:rPr>
                          <w:t></w:t>
                        </w:r>
                        <w:r>
                          <w:rPr>
                            <w:rFonts w:ascii="Symbol" w:hAnsi="Symbol" w:cstheme="minorBidi"/>
                            <w:color w:val="000000"/>
                            <w:kern w:val="24"/>
                            <w:position w:val="8"/>
                            <w:sz w:val="28"/>
                            <w:szCs w:val="28"/>
                            <w:vertAlign w:val="superscript"/>
                          </w:rPr>
                          <w:t></w:t>
                        </w:r>
                        <w:r>
                          <w:rPr>
                            <w:rFonts w:ascii="Arial" w:hAnsi="Arial" w:cstheme="minorBidi"/>
                            <w:color w:val="000000"/>
                            <w:kern w:val="24"/>
                            <w:position w:val="8"/>
                            <w:sz w:val="28"/>
                            <w:szCs w:val="28"/>
                            <w:vertAlign w:val="superscript"/>
                          </w:rPr>
                          <w:t>C</w:t>
                        </w:r>
                        <w:r>
                          <w:rPr>
                            <w:rFonts w:ascii="Arial" w:hAnsi="Arial" w:cstheme="minorBidi"/>
                            <w:smallCaps/>
                            <w:color w:val="000000"/>
                            <w:kern w:val="24"/>
                            <w:position w:val="3"/>
                            <w:sz w:val="28"/>
                            <w:szCs w:val="28"/>
                            <w:vertAlign w:val="superscript"/>
                          </w:rPr>
                          <w:t>t</w:t>
                        </w:r>
                        <w:r>
                          <w:rPr>
                            <w:rFonts w:ascii="Arial" w:hAnsi="Arial" w:cstheme="minorBidi"/>
                            <w:color w:val="000000"/>
                            <w:kern w:val="24"/>
                            <w:sz w:val="28"/>
                            <w:szCs w:val="28"/>
                          </w:rPr>
                          <w:t>)</w:t>
                        </w:r>
                      </w:p>
                    </w:txbxContent>
                  </v:textbox>
                </v:rect>
                <v:shape id="TextBox 26" o:spid="_x0000_s1176" type="#_x0000_t202" style="position:absolute;left:32845;top:28432;width:4400;height:50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t80cQA&#10;AADcAAAADwAAAGRycy9kb3ducmV2LnhtbESPwW7CMBBE75X4B2uRuBWHQBGkGIQoSNwKtB+wirdx&#10;SLyOYhcCX4+RKvU4mpk3msWqs7W4UOtLxwpGwwQEce50yYWC76/d6wyED8gaa8ek4EYeVsveywIz&#10;7a58pMspFCJC2GeowITQZFL63JBFP3QNcfR+XGsxRNkWUrd4jXBbyzRJptJiyXHBYEMbQ3l1+rUK&#10;Zon9rKp5evB2ch+9mc2H2zZnpQb9bv0OIlAX/sN/7b1WME/H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rfNHEAAAA3AAAAA8AAAAAAAAAAAAAAAAAmAIAAGRycy9k&#10;b3ducmV2LnhtbFBLBQYAAAAABAAEAPUAAACJAwAAAAA=&#10;" filled="f" stroked="f">
                  <v:textbox style="mso-fit-shape-to-text:t">
                    <w:txbxContent>
                      <w:p w:rsidR="00595B9E" w:rsidRDefault="00595B9E" w:rsidP="00AC5CE1">
                        <w:pPr>
                          <w:pStyle w:val="NormalWeb"/>
                          <w:spacing w:before="0" w:beforeAutospacing="0" w:after="0" w:afterAutospacing="0"/>
                          <w:textAlignment w:val="baseline"/>
                        </w:pPr>
                        <w:r>
                          <w:rPr>
                            <w:rFonts w:ascii="Arial" w:hAnsi="Arial" w:cstheme="minorBidi"/>
                            <w:b/>
                            <w:bCs/>
                            <w:color w:val="000000" w:themeColor="text1"/>
                            <w:kern w:val="24"/>
                            <w:sz w:val="56"/>
                            <w:szCs w:val="56"/>
                            <w:lang w:val="en-US"/>
                          </w:rPr>
                          <w:t>D</w:t>
                        </w:r>
                      </w:p>
                    </w:txbxContent>
                  </v:textbox>
                </v:shape>
                <v:shape id="TextBox 26" o:spid="_x0000_s1177" type="#_x0000_t202" style="position:absolute;left:32845;top:43529;width:4007;height:50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LkpcQA&#10;AADcAAAADwAAAGRycy9kb3ducmV2LnhtbESP0WrCQBRE34X+w3ILfdONQUXTbETUgm9a2w+4ZG+z&#10;abJ3Q3bVtF/vFgo+DjNzhsnXg23FlXpfO1YwnSQgiEuna64UfH68jZcgfEDW2DomBT/kYV08jXLM&#10;tLvxO13PoRIRwj5DBSaELpPSl4Ys+onriKP35XqLIcq+krrHW4TbVqZJspAWa44LBjvaGiqb88Uq&#10;WCb22DSr9OTt7Hc6N9ud23ffSr08D5tXEIGG8Aj/tw9awSqdwd+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C5KXEAAAA3AAAAA8AAAAAAAAAAAAAAAAAmAIAAGRycy9k&#10;b3ducmV2LnhtbFBLBQYAAAAABAAEAPUAAACJAwAAAAA=&#10;" filled="f" stroked="f">
                  <v:textbox style="mso-fit-shape-to-text:t">
                    <w:txbxContent>
                      <w:p w:rsidR="00595B9E" w:rsidRDefault="00595B9E" w:rsidP="00AC5CE1">
                        <w:pPr>
                          <w:pStyle w:val="NormalWeb"/>
                          <w:spacing w:before="0" w:beforeAutospacing="0" w:after="0" w:afterAutospacing="0"/>
                          <w:textAlignment w:val="baseline"/>
                        </w:pPr>
                        <w:r>
                          <w:rPr>
                            <w:rFonts w:ascii="Arial" w:hAnsi="Arial" w:cstheme="minorBidi"/>
                            <w:b/>
                            <w:bCs/>
                            <w:color w:val="000000" w:themeColor="text1"/>
                            <w:kern w:val="24"/>
                            <w:sz w:val="56"/>
                            <w:szCs w:val="56"/>
                            <w:lang w:val="en-US"/>
                          </w:rPr>
                          <w:t>F</w:t>
                        </w:r>
                      </w:p>
                    </w:txbxContent>
                  </v:textbox>
                </v:shape>
                <v:group id="_x0000_s1178" style="position:absolute;left:5116;top:1476;width:25824;height:24417" coordorigin="5116,1476" coordsize="25823,2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rect id="Rectangle 2129" o:spid="_x0000_s1179" style="position:absolute;left:-3487;top:14044;width:19879;height:267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FAG8EA&#10;AADcAAAADwAAAGRycy9kb3ducmV2LnhtbESP0YrCMBRE34X9h3AF3zRVMGg1iiws+LKC2g+4Nnfb&#10;sslNaaLWvzeC4OMwM2eY9bZ3VtyoC41nDdNJBoK49KbhSkNx/hkvQISIbNB6Jg0PCrDdfA3WmBt/&#10;5yPdTrESCcIhRw11jG0uZShrchgmviVO3p/vHMYku0qaDu8J7qycZZmSDhtOCzW29F1T+X+6Og1x&#10;vjtYe7089kopdufloih+g9ajYb9bgYjUx0/43d4bDcuZgteZd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xQBvBAAAA3AAAAA8AAAAAAAAAAAAAAAAAmAIAAGRycy9kb3du&#10;cmV2LnhtbFBLBQYAAAAABAAEAPUAAACGAwAAAAA=&#10;" filled="f" stroked="f">
                    <v:textbox style="mso-fit-shape-to-text:t" inset="0,0,0,0">
                      <w:txbxContent>
                        <w:p w:rsidR="00595B9E" w:rsidRDefault="00595B9E" w:rsidP="00AC5CE1">
                          <w:pPr>
                            <w:pStyle w:val="NormalWeb"/>
                            <w:spacing w:before="0" w:beforeAutospacing="0" w:after="0" w:afterAutospacing="0"/>
                            <w:jc w:val="center"/>
                            <w:textAlignment w:val="baseline"/>
                          </w:pPr>
                          <w:r>
                            <w:rPr>
                              <w:rFonts w:ascii="Arial" w:hAnsi="Arial" w:cstheme="minorBidi"/>
                              <w:color w:val="000000"/>
                              <w:kern w:val="24"/>
                              <w:sz w:val="28"/>
                              <w:szCs w:val="28"/>
                            </w:rPr>
                            <w:t>DDAH-1 mRNA (2</w:t>
                          </w:r>
                          <w:r>
                            <w:rPr>
                              <w:rFonts w:ascii="Arial" w:hAnsi="Arial" w:cstheme="minorBidi"/>
                              <w:color w:val="000000"/>
                              <w:kern w:val="24"/>
                              <w:position w:val="8"/>
                              <w:sz w:val="28"/>
                              <w:szCs w:val="28"/>
                              <w:vertAlign w:val="superscript"/>
                            </w:rPr>
                            <w:t>-</w:t>
                          </w:r>
                          <w:r>
                            <w:rPr>
                              <w:rFonts w:ascii="Symbol" w:hAnsi="Symbol" w:cstheme="minorBidi"/>
                              <w:color w:val="000000"/>
                              <w:kern w:val="24"/>
                              <w:position w:val="8"/>
                              <w:sz w:val="28"/>
                              <w:szCs w:val="28"/>
                              <w:vertAlign w:val="superscript"/>
                            </w:rPr>
                            <w:t></w:t>
                          </w:r>
                          <w:r>
                            <w:rPr>
                              <w:rFonts w:ascii="Symbol" w:hAnsi="Symbol" w:cstheme="minorBidi"/>
                              <w:color w:val="000000"/>
                              <w:kern w:val="24"/>
                              <w:position w:val="8"/>
                              <w:sz w:val="28"/>
                              <w:szCs w:val="28"/>
                              <w:vertAlign w:val="superscript"/>
                            </w:rPr>
                            <w:t></w:t>
                          </w:r>
                          <w:r>
                            <w:rPr>
                              <w:rFonts w:ascii="Arial" w:hAnsi="Arial" w:cstheme="minorBidi"/>
                              <w:color w:val="000000"/>
                              <w:kern w:val="24"/>
                              <w:position w:val="8"/>
                              <w:sz w:val="28"/>
                              <w:szCs w:val="28"/>
                              <w:vertAlign w:val="superscript"/>
                            </w:rPr>
                            <w:t>C</w:t>
                          </w:r>
                          <w:r>
                            <w:rPr>
                              <w:rFonts w:ascii="Arial" w:hAnsi="Arial" w:cstheme="minorBidi"/>
                              <w:smallCaps/>
                              <w:color w:val="000000"/>
                              <w:kern w:val="24"/>
                              <w:position w:val="3"/>
                              <w:sz w:val="28"/>
                              <w:szCs w:val="28"/>
                              <w:vertAlign w:val="superscript"/>
                            </w:rPr>
                            <w:t>t</w:t>
                          </w:r>
                          <w:r>
                            <w:rPr>
                              <w:rFonts w:ascii="Arial" w:hAnsi="Arial" w:cstheme="minorBidi"/>
                              <w:color w:val="000000"/>
                              <w:kern w:val="24"/>
                              <w:sz w:val="28"/>
                              <w:szCs w:val="28"/>
                            </w:rPr>
                            <w:t>)</w:t>
                          </w:r>
                        </w:p>
                      </w:txbxContent>
                    </v:textbox>
                  </v:rect>
                  <v:rect id="Rectangle 2" o:spid="_x0000_s1180" style="position:absolute;left:14970;top:15049;width:4175;height:10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1wgcUA&#10;AADcAAAADwAAAGRycy9kb3ducmV2LnhtbESPQU/CQBSE7yb+h80z4SZbm4BQWAhiGj0KmnB9dB9t&#10;tfu2dp+l+utdExOOk5n5JrNcD65RPXWh9mzgbpyAIi68rbk08Paa385ABUG22HgmA98UYL26vlpi&#10;Zv2Zd9TvpVQRwiFDA5VIm2kdioochrFviaN38p1DibIrte3wHOGu0WmSTLXDmuNChS1tKyo+9l/O&#10;wDHV05f+8z1/fNgWMsk3B3n6ORgzuhk2C1BCg1zC/+1na2Ce3sPfmXgE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XCBxQAAANwAAAAPAAAAAAAAAAAAAAAAAJgCAABkcnMv&#10;ZG93bnJldi54bWxQSwUGAAAAAAQABAD1AAAAigMAAAAA&#10;" fillcolor="black" strokeweight="1pt"/>
                  <v:rect id="Rectangle 3" o:spid="_x0000_s1181" style="position:absolute;left:19669;top:16192;width:4175;height:8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7N8QA&#10;AADcAAAADwAAAGRycy9kb3ducmV2LnhtbERPz2vCMBS+C/sfwht4kZnOQ6edUTZBFByDOlF2ezRv&#10;abF5KUnU+t8vh8GOH9/v+bK3rbiSD41jBc/jDARx5XTDRsHha/00BREissbWMSm4U4Dl4mEwx0K7&#10;G5d03UcjUgiHAhXUMXaFlKGqyWIYu444cT/OW4wJeiO1x1sKt62cZFkuLTacGmrsaFVTdd5frIL3&#10;87H8fDHTne/y2cdm9H3Ke3NSavjYv72CiNTHf/Gfe6sVzCZpbTq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TuzfEAAAA3AAAAA8AAAAAAAAAAAAAAAAAmAIAAGRycy9k&#10;b3ducmV2LnhtbFBLBQYAAAAABAAEAPUAAACJAwAAAAA=&#10;" strokeweight="1pt"/>
                  <v:rect id="Rectangle 4" o:spid="_x0000_s1182" style="position:absolute;left:24384;top:14382;width:4175;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sqfMQA&#10;AADcAAAADwAAAGRycy9kb3ducmV2LnhtbESPT4vCMBTE7wt+h/AEb2uqsn9ajSKCsCzuQXfB6yN5&#10;tqXNS0mi1m+/EQSPw8z8hlmsetuKC/lQO1YwGWcgiLUzNZcK/n63r58gQkQ22DomBTcKsFoOXhZY&#10;GHflPV0OsRQJwqFABVWMXSFl0BVZDGPXESfv5LzFmKQvpfF4TXDbymmWvUuLNaeFCjvaVKSbw9kq&#10;+Njlb/w9a/z2pDfN+njT3v5opUbDfj0HEamPz/Cj/WUU5NMc7mfS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bKnzEAAAA3AAAAA8AAAAAAAAAAAAAAAAAmAIAAGRycy9k&#10;b3ducmV2LnhtbFBLBQYAAAAABAAEAPUAAACJAwAAAAA=&#10;" fillcolor="black [3213]">
                    <v:fill r:id="rId12" o:title="" color2="white [3212]" type="pattern"/>
                  </v:rect>
                  <v:rect id="Rectangle 5" o:spid="_x0000_s1183" style="position:absolute;left:24384;top:14382;width:4175;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Hg7cQA&#10;AADcAAAADwAAAGRycy9kb3ducmV2LnhtbERPz2vCMBS+D/Y/hDfwMtZU66StjTIGg+FBUIfs+Gie&#10;bbF5KUm03X+/HAY7fny/q+1kenEn5zvLCuZJCoK4trrjRsHX6eMlB+EDssbeMin4IQ/bzeNDhaW2&#10;Ix/ofgyNiCHsS1TQhjCUUvq6JYM+sQNx5C7WGQwRukZqh2MMN71cpOlKGuw4NrQ40HtL9fV4Mwp2&#10;y9f0O5zn9pRfs2Lv+ufzandTavY0va1BBJrCv/jP/akVFFmcH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x4O3EAAAA3AAAAA8AAAAAAAAAAAAAAAAAmAIAAGRycy9k&#10;b3ducmV2LnhtbFBLBQYAAAAABAAEAPUAAACJAwAAAAA=&#10;" filled="f" strokeweight="1pt"/>
                  <v:line id="Line 6" o:spid="_x0000_s1184" style="position:absolute;flip:y;visibility:visible;mso-wrap-style:square" from="17049,13636" to="17049,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T6asUAAADcAAAADwAAAGRycy9kb3ducmV2LnhtbESPS4vCMBSF94L/IVxhNsOYVkHGahQR&#10;BBmYhQ+o7i7Nta02N6WJtvPvjTDg8nAeH2e+7EwlHtS40rKCeBiBIM6sLjlXcDxsvr5BOI+ssbJM&#10;Cv7IwXLR780x0bblHT32PhdhhF2CCgrv60RKlxVk0A1tTRy8i20M+iCbXOoG2zBuKjmKook0WHIg&#10;FFjTuqDstr+bALmu8/PvlbJ0mtY/7ST+bE+nu1Ifg241A+Gp8+/wf3urFUzHM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T6asUAAADcAAAADwAAAAAAAAAA&#10;AAAAAAChAgAAZHJzL2Rvd25yZXYueG1sUEsFBgAAAAAEAAQA+QAAAJMDAAAAAA==&#10;" strokeweight="1pt"/>
                  <v:line id="Line 7" o:spid="_x0000_s1185" style="position:absolute;visibility:visible;mso-wrap-style:square" from="16716,13636" to="17383,13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wOBcUAAADcAAAADwAAAGRycy9kb3ducmV2LnhtbESP3WoCMRSE7wu+QzhC72pWC0VXs4vY&#10;Fiq9KP48wHFz3KxuTpYk1W2fvikIXg4z8w2zKHvbigv50DhWMB5lIIgrpxuuFex3709TECEia2wd&#10;k4IfClAWg4cF5tpdeUOXbaxFgnDIUYGJsculDJUhi2HkOuLkHZ23GJP0tdQerwluWznJshdpseG0&#10;YLCjlaHqvP22Ctb+8Hke/9ZGHnjt39qv11mwJ6Ueh/1yDiJSH+/hW/tDK5g9T+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wOBcUAAADcAAAADwAAAAAAAAAA&#10;AAAAAAChAgAAZHJzL2Rvd25yZXYueG1sUEsFBgAAAAAEAAQA+QAAAJMDAAAAAA==&#10;" strokeweight="1pt"/>
                  <v:line id="Line 8" o:spid="_x0000_s1186" style="position:absolute;flip:y;visibility:visible;mso-wrap-style:square" from="21764,14589" to="21764,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rBhsUAAADcAAAADwAAAGRycy9kb3ducmV2LnhtbESPS4vCMBSF98L8h3AHZiOaOoJobZRB&#10;EGTAhQ9Qd5fm2sc0N6WJtvPvjSC4PJzHx0mWnanEnRpXWFYwGkYgiFOrC84UHA/rwRSE88gaK8uk&#10;4J8cLBcfvQRjbVve0X3vMxFG2MWoIPe+jqV0aU4G3dDWxMG72sagD7LJpG6wDeOmkt9RNJEGCw6E&#10;HGta5ZT+7W8mQMpVdtmWlJ5mp/q3nYz67fl8U+rrs/uZg/DU+Xf41d5oBbPxG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rBhsUAAADcAAAADwAAAAAAAAAA&#10;AAAAAAChAgAAZHJzL2Rvd25yZXYueG1sUEsFBgAAAAAEAAQA+QAAAJMDAAAAAA==&#10;" strokeweight="1pt"/>
                  <v:line id="Line 9" o:spid="_x0000_s1187" style="position:absolute;visibility:visible;mso-wrap-style:square" from="21431,14589" to="22098,14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kz6sQAAADcAAAADwAAAGRycy9kb3ducmV2LnhtbESP0WoCMRRE34X+Q7iFvmnWtkhdjVKq&#10;QqUPUvUDrpvrZuvmZkmirn59Iwg+DjNzhhlPW1uLE/lQOVbQ72UgiAunKy4VbDeL7geIEJE11o5J&#10;wYUCTCdPnTHm2p35l07rWIoE4ZCjAhNjk0sZCkMWQ881xMnbO28xJulLqT2eE9zW8jXLBtJixWnB&#10;YENfhorD+mgVLP3u59C/lkbueOnn9Wo2DPZPqZfn9nMEIlIbH+F7+1srGL69w+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iTPqxAAAANwAAAAPAAAAAAAAAAAA&#10;AAAAAKECAABkcnMvZG93bnJldi54bWxQSwUGAAAAAAQABAD5AAAAkgMAAAAA&#10;" strokeweight="1pt"/>
                  <v:line id="Line 10" o:spid="_x0000_s1188" style="position:absolute;flip:y;visibility:visible;mso-wrap-style:square" from="26447,12239" to="26447,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8acUAAADcAAAADwAAAGRycy9kb3ducmV2LnhtbESPzYrCMBSF9wO+Q7iCm0FTFYt2jCKC&#10;IIKLUUFnd2nutHWam9JEW9/eDAguD+fn48yXrSnFnWpXWFYwHEQgiFOrC84UnI6b/hSE88gaS8uk&#10;4EEOlovOxxwTbRv+pvvBZyKMsEtQQe59lUjp0pwMuoGtiIP3a2uDPsg6k7rGJoybUo6iKJYGCw6E&#10;HCta55T+HW4mQK7r7Gd/pfQ8O1e7Jh5+NpfLTalet119gfDU+nf41d5qBbPxBP7P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8acUAAADcAAAADwAAAAAAAAAA&#10;AAAAAAChAgAAZHJzL2Rvd25yZXYueG1sUEsFBgAAAAAEAAQA+QAAAJMDAAAAAA==&#10;" strokeweight="1pt"/>
                  <v:line id="Line 11" o:spid="_x0000_s1189" style="position:absolute;visibility:visible;mso-wrap-style:square" from="26114,12239" to="26781,12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IBsQAAADcAAAADwAAAGRycy9kb3ducmV2LnhtbESP0WoCMRRE34X+Q7iFvmlWC6KrUUpt&#10;oeKD1PoB1811s7q5WZJUV7/eCIKPw8ycYabz1tbiRD5UjhX0exkI4sLpiksF27/v7ghEiMgaa8ek&#10;4EIB5rOXzhRz7c78S6dNLEWCcMhRgYmxyaUMhSGLoeca4uTtnbcYk/Sl1B7PCW5rOciyobRYcVow&#10;2NCnoeK4+bcKln63OvavpZE7Xvqver0YB3tQ6u21/ZiAiNTGZ/jR/tEKxu9D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FwgGxAAAANwAAAAPAAAAAAAAAAAA&#10;AAAAAKECAABkcnMvZG93bnJldi54bWxQSwUGAAAAAAQABAD5AAAAkgMAAAAA&#10;" strokeweight="1pt"/>
                  <v:line id="Line 12" o:spid="_x0000_s1190" style="position:absolute;visibility:visible;mso-wrap-style:square" from="11620,4984" to="11620,25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utncQAAADcAAAADwAAAGRycy9kb3ducmV2LnhtbESP0WoCMRRE34X+Q7iFvmnWFmpdjVKq&#10;QqUPUvUDrpvrZuvmZkmirn59Iwg+DjNzhhlPW1uLE/lQOVbQ72UgiAunKy4VbDeL7geIEJE11o5J&#10;wYUCTCdPnTHm2p35l07rWIoE4ZCjAhNjk0sZCkMWQ881xMnbO28xJulLqT2eE9zW8jXL3qXFitOC&#10;wYa+DBWH9dEqWPrdz6F/LY3c8dLP69VsGOyfUi/P7ecIRKQ2PsL39rdWMHwbwO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W62dxAAAANwAAAAPAAAAAAAAAAAA&#10;AAAAAKECAABkcnMvZG93bnJldi54bWxQSwUGAAAAAAQABAD5AAAAkgMAAAAA&#10;" strokeweight="1pt"/>
                  <v:line id="Line 13" o:spid="_x0000_s1191" style="position:absolute;visibility:visible;mso-wrap-style:square" from="11017,25050" to="11588,25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Q578EAAADcAAAADwAAAGRycy9kb3ducmV2LnhtbERPy2oCMRTdF/yHcAV3NaOFUkejiFpQ&#10;uig+PuA6uU5GJzdDEnXq15tFweXhvCez1tbiRj5UjhUM+hkI4sLpiksFh/33+xeIEJE11o5JwR8F&#10;mE07bxPMtbvzlm67WIoUwiFHBSbGJpcyFIYshr5riBN3ct5iTNCXUnu8p3Bby2GWfUqLFacGgw0t&#10;DBWX3dUq2Pjjz2XwKI088sav6t/lKNizUr1uOx+DiNTGl/jfvdYKRh9pbTqTjoC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xDnvwQAAANwAAAAPAAAAAAAAAAAAAAAA&#10;AKECAABkcnMvZG93bnJldi54bWxQSwUGAAAAAAQABAD5AAAAjwMAAAAA&#10;" strokeweight="1pt"/>
                  <v:line id="Line 14" o:spid="_x0000_s1192" style="position:absolute;visibility:visible;mso-wrap-style:square" from="11017,20018" to="11588,20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icdMUAAADcAAAADwAAAGRycy9kb3ducmV2LnhtbESP0WoCMRRE3wv9h3ALfatZLUh3NYq0&#10;ChUfpNt+wHVz3axubpYk6tavN0Khj8PMnGGm89624kw+NI4VDAcZCOLK6YZrBT/fq5c3ECEia2wd&#10;k4JfCjCfPT5MsdDuwl90LmMtEoRDgQpMjF0hZagMWQwD1xEnb++8xZikr6X2eElw28pRlo2lxYbT&#10;gsGO3g1Vx/JkFaz9bnMcXmsjd7z2y3b7kQd7UOr5qV9MQETq43/4r/2pFeSvOdzPpCM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icdMUAAADcAAAADwAAAAAAAAAA&#10;AAAAAAChAgAAZHJzL2Rvd25yZXYueG1sUEsFBgAAAAAEAAQA+QAAAJMDAAAAAA==&#10;" strokeweight="1pt"/>
                  <v:line id="Line 15" o:spid="_x0000_s1193" style="position:absolute;visibility:visible;mso-wrap-style:square" from="11017,15049" to="11588,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RGlMEAAADcAAAADwAAAGRycy9kb3ducmV2LnhtbERPy2oCMRTdF/yHcAV3NaOUUkejiFpQ&#10;uig+PuA6uU5GJzdDEnXq15tFweXhvCez1tbiRj5UjhUM+hkI4sLpiksFh/33+xeIEJE11o5JwR8F&#10;mE07bxPMtbvzlm67WIoUwiFHBSbGJpcyFIYshr5riBN3ct5iTNCXUnu8p3Bby2GWfUqLFacGgw0t&#10;DBWX3dUq2Pjjz2XwKI088sav6t/lKNizUr1uOx+DiNTGl/jfvdYKRh9pfjqTjoC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tEaUwQAAANwAAAAPAAAAAAAAAAAAAAAA&#10;AKECAABkcnMvZG93bnJldi54bWxQSwUGAAAAAAQABAD5AAAAjwMAAAAA&#10;" strokeweight="1pt"/>
                  <v:line id="Line 16" o:spid="_x0000_s1194" style="position:absolute;visibility:visible;mso-wrap-style:square" from="11017,10017" to="11588,1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jD8QAAADcAAAADwAAAGRycy9kb3ducmV2LnhtbESP0WoCMRRE3wv9h3ALvtXsipS6GkVa&#10;BcWHou0HXDfXzermZkmirv16Uyj4OMzMGWYy62wjLuRD7VhB3s9AEJdO11wp+Plevr6DCBFZY+OY&#10;FNwowGz6/DTBQrsrb+myi5VIEA4FKjAxtoWUoTRkMfRdS5y8g/MWY5K+ktrjNcFtIwdZ9iYt1pwW&#10;DLb0Yag87c5WwdrvN6f8tzJyz2u/aL4+R8Eeleq9dPMxiEhdfIT/2yutYDTM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MPxAAAANwAAAAPAAAAAAAAAAAA&#10;AAAAAKECAABkcnMvZG93bnJldi54bWxQSwUGAAAAAAQABAD5AAAAkgMAAAAA&#10;" strokeweight="1pt"/>
                  <v:line id="Line 17" o:spid="_x0000_s1195" style="position:absolute;visibility:visible;mso-wrap-style:square" from="11017,4984" to="11588,4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p9eMUAAADcAAAADwAAAGRycy9kb3ducmV2LnhtbESP3WoCMRSE7wu+QzhC72pWKUVXs4vY&#10;Fiq9KP48wHFz3KxuTpYk1W2fvikIXg4z8w2zKHvbigv50DhWMB5lIIgrpxuuFex3709TECEia2wd&#10;k4IfClAWg4cF5tpdeUOXbaxFgnDIUYGJsculDJUhi2HkOuLkHZ23GJP0tdQerwluWznJshdpseG0&#10;YLCjlaHqvP22Ctb+8Hke/9ZGHnjt39qv11mwJ6Ueh/1yDiJSH+/hW/tDK5g9T+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yp9eMUAAADcAAAADwAAAAAAAAAA&#10;AAAAAAChAgAAZHJzL2Rvd25yZXYueG1sUEsFBgAAAAAEAAQA+QAAAJMDAAAAAA==&#10;" strokeweight="1pt"/>
                  <v:line id="Line 18" o:spid="_x0000_s1196" style="position:absolute;visibility:visible;mso-wrap-style:square" from="12573,25050" to="30940,25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bY48QAAADcAAAADwAAAGRycy9kb3ducmV2LnhtbESP0WoCMRRE34X+Q7iFvmnWtkhdjVKq&#10;QqUPUvUDrpvrZuvmZkmirn59Iwg+DjNzhhlPW1uLE/lQOVbQ72UgiAunKy4VbDeL7geIEJE11o5J&#10;wYUCTCdPnTHm2p35l07rWIoE4ZCjAhNjk0sZCkMWQ881xMnbO28xJulLqT2eE9zW8jXLBtJixWnB&#10;YENfhorD+mgVLP3u59C/lkbueOnn9Wo2DPZPqZfn9nMEIlIbH+F7+1srGL6/we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ZtjjxAAAANwAAAAPAAAAAAAAAAAA&#10;AAAAAKECAABkcnMvZG93bnJldi54bWxQSwUGAAAAAAQABAD5AAAAkgMAAAAA&#10;" strokeweight="1pt"/>
                  <v:rect id="Rectangle 20" o:spid="_x0000_s1197" style="position:absolute;left:9802;top:24145;width:85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ZHsIA&#10;AADcAAAADwAAAGRycy9kb3ducmV2LnhtbESPzYoCMRCE7wu+Q2jB25pRZH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FkewgAAANwAAAAPAAAAAAAAAAAAAAAAAJgCAABkcnMvZG93&#10;bnJldi54bWxQSwUGAAAAAAQABAD1AAAAhwMAAAAA&#10;" filled="f" stroked="f">
                    <v:textbox style="mso-fit-shape-to-text:t" inset="0,0,0,0">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0</w:t>
                          </w:r>
                        </w:p>
                      </w:txbxContent>
                    </v:textbox>
                  </v:rect>
                  <v:rect id="Rectangle 21" o:spid="_x0000_s1198" style="position:absolute;left:8524;top:19113;width:212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j8hcIA&#10;AADcAAAADwAAAGRycy9kb3ducmV2LnhtbESP3WoCMRSE7wu+QziCdzWrWN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PyFwgAAANwAAAAPAAAAAAAAAAAAAAAAAJgCAABkcnMvZG93&#10;bnJldi54bWxQSwUGAAAAAAQABAD1AAAAhwMAAAAA&#10;" filled="f" stroked="f">
                    <v:textbox style="mso-fit-shape-to-text:t" inset="0,0,0,0">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0.5</w:t>
                          </w:r>
                        </w:p>
                      </w:txbxContent>
                    </v:textbox>
                  </v:rect>
                  <v:rect id="Rectangle 22" o:spid="_x0000_s1199" style="position:absolute;left:8524;top:14160;width:212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i8sIA&#10;AADcAAAADwAAAGRycy9kb3ducmV2LnhtbESPzYoCMRCE74LvEFrwphlFxB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ymLywgAAANwAAAAPAAAAAAAAAAAAAAAAAJgCAABkcnMvZG93&#10;bnJldi54bWxQSwUGAAAAAAQABAD1AAAAhwMAAAAA&#10;" filled="f" stroked="f">
                    <v:textbox style="mso-fit-shape-to-text:t" inset="0,0,0,0">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1.0</w:t>
                          </w:r>
                        </w:p>
                      </w:txbxContent>
                    </v:textbox>
                  </v:rect>
                  <v:rect id="Rectangle 23" o:spid="_x0000_s1200" style="position:absolute;left:8524;top:9128;width:212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HacIA&#10;AADcAAAADwAAAGRycy9kb3ducmV2LnhtbESP3WoCMRSE7wu+QziCdzWrSN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sdpwgAAANwAAAAPAAAAAAAAAAAAAAAAAJgCAABkcnMvZG93&#10;bnJldi54bWxQSwUGAAAAAAQABAD1AAAAhwMAAAAA&#10;" filled="f" stroked="f">
                    <v:textbox style="mso-fit-shape-to-text:t" inset="0,0,0,0">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1.5</w:t>
                          </w:r>
                        </w:p>
                      </w:txbxContent>
                    </v:textbox>
                  </v:rect>
                  <v:rect id="Rectangle 24" o:spid="_x0000_s1201" style="position:absolute;left:8524;top:4095;width:212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TG74A&#10;AADcAAAADwAAAGRycy9kb3ducmV2LnhtbERPy4rCMBTdC/5DuII7TUdE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ZUxu+AAAA3AAAAA8AAAAAAAAAAAAAAAAAmAIAAGRycy9kb3ducmV2&#10;LnhtbFBLBQYAAAAABAAEAPUAAACDAwAAAAA=&#10;" filled="f" stroked="f">
                    <v:textbox style="mso-fit-shape-to-text:t" inset="0,0,0,0">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2.0</w:t>
                          </w:r>
                        </w:p>
                      </w:txbxContent>
                    </v:textbox>
                  </v:rect>
                  <v:group id="17 Grupo" o:spid="_x0000_s1202" style="position:absolute;left:13842;top:3842;width:8103;height:2140" coordorigin="13843,3842" coordsize="8102,2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rect id="Rectangle 55" o:spid="_x0000_s1203" style="position:absolute;left:13843;top:4288;width:25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LD8AA&#10;AADcAAAADwAAAGRycy9kb3ducmV2LnhtbERPy4rCMBTdC/MP4Q6403QG1JlqFBEEdz5GRpeX5rYN&#10;bW5KE239e7MQXB7Oe7HqbS3u1HrjWMHXOAFBnDltuFBw/tuOfkD4gKyxdkwKHuRhtfwYLDDVruMj&#10;3U+hEDGEfYoKyhCaVEqflWTRj11DHLnctRZDhG0hdYtdDLe1/E6SqbRoODaU2NCmpKw63ayCanPt&#10;7WVt8P/S6UNucF/NzrlSw89+PQcRqA9v8cu90wp+J3F+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ALD8AAAADcAAAADwAAAAAAAAAAAAAAAACYAgAAZHJzL2Rvd25y&#10;ZXYueG1sUEsFBgAAAAAEAAQA9QAAAIUDAAAAAA==&#10;" fillcolor="white [3212]" strokecolor="black [3213]" strokeweight="1pt"/>
                    <v:rect id="Rectangle 56" o:spid="_x0000_s1204" style="position:absolute;left:17303;top:3842;width:4642;height:21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sW8IA&#10;AADcAAAADwAAAGRycy9kb3ducmV2LnhtbESPzYoCMRCE74LvEFrwphkFF3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xbwgAAANwAAAAPAAAAAAAAAAAAAAAAAJgCAABkcnMvZG93&#10;bnJldi54bWxQSwUGAAAAAAQABAD1AAAAhwMAAAAA&#10;" filled="f" stroked="f">
                      <v:textbox style="mso-fit-shape-to-text:t" inset="0,0,0,0">
                        <w:txbxContent>
                          <w:p w:rsidR="00595B9E" w:rsidRPr="00402097" w:rsidRDefault="00595B9E" w:rsidP="00AC5CE1">
                            <w:pPr>
                              <w:pStyle w:val="NormalWeb"/>
                              <w:spacing w:before="0" w:beforeAutospacing="0" w:after="0" w:afterAutospacing="0"/>
                              <w:textAlignment w:val="baseline"/>
                              <w:rPr>
                                <w:rFonts w:ascii="Arial" w:hAnsi="Arial" w:cs="Arial"/>
                              </w:rPr>
                            </w:pPr>
                            <w:r w:rsidRPr="00402097">
                              <w:rPr>
                                <w:rFonts w:ascii="Arial" w:hAnsi="Arial" w:cs="Arial"/>
                                <w:color w:val="000000"/>
                                <w:kern w:val="24"/>
                                <w:sz w:val="28"/>
                                <w:szCs w:val="28"/>
                              </w:rPr>
                              <w:t>PPVL</w:t>
                            </w:r>
                          </w:p>
                        </w:txbxContent>
                      </v:textbox>
                    </v:rect>
                  </v:group>
                  <v:group id="18 Grupo" o:spid="_x0000_s1205" style="position:absolute;left:13842;top:6208;width:7017;height:2140" coordorigin="13842,6208" coordsize="7008,2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XnsUAAADcAAAADwAAAGRycy9kb3ducmV2LnhtbESPQYvCMBSE78L+h/CE&#10;vWlaF8WtRhFZlz2IoC6It0fzbIvNS2liW/+9EQSPw8x8w8yXnSlFQ7UrLCuIhxEI4tTqgjMF/8fN&#10;YArCeWSNpWVScCcHy8VHb46Jti3vqTn4TAQIuwQV5N5XiZQuzcmgG9qKOHgXWxv0QdaZ1DW2AW5K&#10;OYqiiTRYcFjIsaJ1Tun1cDMKfltsV1/xT7O9Xtb383G8O21jUuqz361mIDx1/h1+tf+0gu/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3157FAAAA3AAA&#10;AA8AAAAAAAAAAAAAAAAAqgIAAGRycy9kb3ducmV2LnhtbFBLBQYAAAAABAAEAPoAAACcAwAAAAA=&#10;">
                    <v:rect id="Rectangle 59" o:spid="_x0000_s1206" style="position:absolute;left:17299;top:6208;width:3552;height:21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Xt8IA&#10;AADcAAAADwAAAGRycy9kb3ducmV2LnhtbESP3WoCMRSE7wu+QziCdzWrUt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ZFe3wgAAANwAAAAPAAAAAAAAAAAAAAAAAJgCAABkcnMvZG93&#10;bnJldi54bWxQSwUGAAAAAAQABAD1AAAAhwMAAAAA&#10;" filled="f" stroked="f">
                      <v:textbox style="mso-fit-shape-to-text:t" inset="0,0,0,0">
                        <w:txbxContent>
                          <w:p w:rsidR="00595B9E" w:rsidRPr="00402097" w:rsidRDefault="00595B9E" w:rsidP="00AC5CE1">
                            <w:pPr>
                              <w:pStyle w:val="NormalWeb"/>
                              <w:spacing w:before="0" w:beforeAutospacing="0" w:after="0" w:afterAutospacing="0"/>
                              <w:textAlignment w:val="baseline"/>
                              <w:rPr>
                                <w:rFonts w:ascii="Arial" w:hAnsi="Arial" w:cs="Arial"/>
                              </w:rPr>
                            </w:pPr>
                            <w:r w:rsidRPr="00402097">
                              <w:rPr>
                                <w:rFonts w:ascii="Arial" w:hAnsi="Arial" w:cs="Arial"/>
                                <w:color w:val="000000"/>
                                <w:kern w:val="24"/>
                                <w:sz w:val="28"/>
                                <w:szCs w:val="28"/>
                              </w:rPr>
                              <w:t>BDL</w:t>
                            </w:r>
                          </w:p>
                        </w:txbxContent>
                      </v:textbox>
                    </v:rect>
                    <v:rect id="Rectangle 55" o:spid="_x0000_s1207" style="position:absolute;left:13842;top:6654;width:25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gg8QA&#10;AADcAAAADwAAAGRycy9kb3ducmV2LnhtbESP3WoCMRSE7wXfIRzBu5pVtOhqFLFICwriH3h52Byz&#10;i5uT7SbV7dubQsHLYWa+YWaLxpbiTrUvHCvo9xIQxJnTBRsFp+P6bQzCB2SNpWNS8EseFvN2a4ap&#10;dg/e0/0QjIgQ9ikqyEOoUil9lpNF33MVcfSurrYYoqyN1DU+ItyWcpAk79JiwXEhx4pWOWW3w49V&#10;8C21KXbn0Xbw8Wk21tP2sqZMqW6nWU5BBGrCK/zf/tIKJqMh/J2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s4IPEAAAA3AAAAA8AAAAAAAAAAAAAAAAAmAIAAGRycy9k&#10;b3ducmV2LnhtbFBLBQYAAAAABAAEAPUAAACJAwAAAAA=&#10;" fillcolor="black [3213]" strokecolor="black [3213]" strokeweight="1pt">
                      <v:fill r:id="rId12" o:title="" color2="white [3212]" type="pattern"/>
                    </v:rect>
                  </v:group>
                  <v:group id="16 Grupo" o:spid="_x0000_s1208" style="position:absolute;left:13843;top:1476;width:8204;height:2140" coordorigin="13843,1476" coordsize="8204,2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5P6sUAAADcAAAADwAAAGRycy9kb3ducmV2LnhtbESPT2vCQBTE7wW/w/KE&#10;3uomlhSNriKi4kEK/gHx9sg+k2D2bciuSfz23UKhx2FmfsPMl72pREuNKy0riEcRCOLM6pJzBZfz&#10;9mMCwnlkjZVlUvAiB8vF4G2OqbYdH6k9+VwECLsUFRTe16mULivIoBvZmjh4d9sY9EE2udQNdgFu&#10;KjmOoi9psOSwUGBN64Kyx+lpFOw67Faf8aY9PO7r1+2cfF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4eT+rFAAAA3AAA&#10;AA8AAAAAAAAAAAAAAAAAqgIAAGRycy9kb3ducmV2LnhtbFBLBQYAAAAABAAEAPoAAACcAwAAAAA=&#10;">
                    <v:rect id="Rectangle 54" o:spid="_x0000_s1209" style="position:absolute;left:17304;top:1476;width:4743;height:2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0L8IA&#10;AADcAAAADwAAAGRycy9kb3ducmV2LnhtbESPzYoCMRCE74LvEFrwphkFxR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QvwgAAANwAAAAPAAAAAAAAAAAAAAAAAJgCAABkcnMvZG93&#10;bnJldi54bWxQSwUGAAAAAAQABAD1AAAAhwMAAAAA&#10;" filled="f" stroked="f">
                      <v:textbox style="mso-fit-shape-to-text:t" inset="0,0,0,0">
                        <w:txbxContent>
                          <w:p w:rsidR="00595B9E" w:rsidRPr="00402097" w:rsidRDefault="00595B9E" w:rsidP="00AC5CE1">
                            <w:pPr>
                              <w:pStyle w:val="NormalWeb"/>
                              <w:spacing w:before="0" w:beforeAutospacing="0" w:after="0" w:afterAutospacing="0"/>
                              <w:textAlignment w:val="baseline"/>
                              <w:rPr>
                                <w:rFonts w:ascii="Arial" w:hAnsi="Arial" w:cs="Arial"/>
                              </w:rPr>
                            </w:pPr>
                            <w:r w:rsidRPr="00402097">
                              <w:rPr>
                                <w:rFonts w:ascii="Arial" w:hAnsi="Arial" w:cs="Arial"/>
                                <w:color w:val="000000"/>
                                <w:kern w:val="24"/>
                                <w:sz w:val="28"/>
                                <w:szCs w:val="28"/>
                              </w:rPr>
                              <w:t>Sham</w:t>
                            </w:r>
                          </w:p>
                        </w:txbxContent>
                      </v:textbox>
                    </v:rect>
                    <v:rect id="Rectangle 55" o:spid="_x0000_s1210" style="position:absolute;left:13843;top:1923;width:25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2usUA&#10;AADcAAAADwAAAGRycy9kb3ducmV2LnhtbESPS2vDMBCE74X8B7GB3BKpJU83cmhLAi20hzwI9LZY&#10;W9vYWhlLcZx/XxUCPQ4z8w2z3vS2Fh21vnSs4XGiQBBnzpScazgdd+MlCB+QDdaOScONPGzSwcMa&#10;E+OuvKfuEHIRIewT1FCE0CRS+qwgi37iGuLo/bjWYoiyzaVp8RrhtpZPSs2lxZLjQoENvRWUVYeL&#10;1fCq0J8/P27d2Wyn319Zj5Uyc61Hw/7lGUSgPvyH7+13o2E1W8DfmXg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Pa6xQAAANwAAAAPAAAAAAAAAAAAAAAAAJgCAABkcnMv&#10;ZG93bnJldi54bWxQSwUGAAAAAAQABAD1AAAAigMAAAAA&#10;" fillcolor="black [3213]" strokecolor="black [3213]" strokeweight="1pt"/>
                  </v:group>
                </v:group>
                <v:rect id="Rectangle 59" o:spid="_x0000_s1211" style="position:absolute;left:51482;top:7350;width:1016;height:19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Fxr4A&#10;AADcAAAADwAAAGRycy9kb3ducmV2LnhtbERPy4rCMBTdC/5DuII7TUdQ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Axca+AAAA3AAAAA8AAAAAAAAAAAAAAAAAmAIAAGRycy9kb3ducmV2&#10;LnhtbFBLBQYAAAAABAAEAPUAAACDAwAAAAA=&#10;" filled="f" stroked="f">
                  <v:textbox style="mso-fit-shape-to-text:t" inset="0,0,0,0">
                    <w:txbxContent>
                      <w:p w:rsidR="00595B9E" w:rsidRPr="00402097" w:rsidRDefault="00595B9E" w:rsidP="00AC5CE1">
                        <w:pPr>
                          <w:pStyle w:val="NormalWeb"/>
                          <w:spacing w:before="0" w:beforeAutospacing="0" w:after="0" w:afterAutospacing="0"/>
                          <w:jc w:val="center"/>
                          <w:textAlignment w:val="baseline"/>
                          <w:rPr>
                            <w:rFonts w:ascii="Arial" w:hAnsi="Arial" w:cs="Arial"/>
                          </w:rPr>
                        </w:pPr>
                        <w:r w:rsidRPr="00402097">
                          <w:rPr>
                            <w:rFonts w:ascii="Arial" w:hAnsi="Arial" w:cs="Arial"/>
                            <w:color w:val="000000"/>
                            <w:kern w:val="24"/>
                            <w:sz w:val="26"/>
                            <w:szCs w:val="26"/>
                          </w:rPr>
                          <w:t>a</w:t>
                        </w:r>
                      </w:p>
                    </w:txbxContent>
                  </v:textbox>
                </v:rect>
                <v:rect id="Rectangle 59" o:spid="_x0000_s1212" style="position:absolute;left:55356;top:3556;width:2298;height:19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xgXcIA&#10;AADcAAAADwAAAGRycy9kb3ducmV2LnhtbESPzYoCMRCE74LvEFrwphkFF5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GBdwgAAANwAAAAPAAAAAAAAAAAAAAAAAJgCAABkcnMvZG93&#10;bnJldi54bWxQSwUGAAAAAAQABAD1AAAAhwMAAAAA&#10;" filled="f" stroked="f">
                  <v:textbox style="mso-fit-shape-to-text:t" inset="0,0,0,0">
                    <w:txbxContent>
                      <w:p w:rsidR="00595B9E" w:rsidRPr="00B907AD" w:rsidRDefault="00595B9E" w:rsidP="00AC5CE1">
                        <w:pPr>
                          <w:pStyle w:val="NormalWeb"/>
                          <w:spacing w:before="0" w:beforeAutospacing="0" w:after="0" w:afterAutospacing="0"/>
                          <w:jc w:val="center"/>
                          <w:textAlignment w:val="baseline"/>
                          <w:rPr>
                            <w:rFonts w:ascii="Arial" w:eastAsiaTheme="minorEastAsia" w:hAnsi="Arial" w:cs="Arial"/>
                            <w:lang w:eastAsia="zh-CN"/>
                          </w:rPr>
                        </w:pPr>
                        <w:r w:rsidRPr="00402097">
                          <w:rPr>
                            <w:rFonts w:ascii="Arial" w:hAnsi="Arial" w:cs="Arial"/>
                            <w:color w:val="000000"/>
                            <w:kern w:val="24"/>
                            <w:sz w:val="26"/>
                            <w:szCs w:val="26"/>
                          </w:rPr>
                          <w:t>a,</w:t>
                        </w:r>
                        <w:r>
                          <w:rPr>
                            <w:rFonts w:ascii="Arial" w:eastAsiaTheme="minorEastAsia" w:hAnsi="Arial" w:cs="Arial" w:hint="eastAsia"/>
                            <w:color w:val="000000"/>
                            <w:kern w:val="24"/>
                            <w:sz w:val="26"/>
                            <w:szCs w:val="26"/>
                            <w:lang w:eastAsia="zh-CN"/>
                          </w:rPr>
                          <w:t>c</w:t>
                        </w:r>
                      </w:p>
                    </w:txbxContent>
                  </v:textbox>
                </v:rect>
                <v:rect id="Rectangle 33" o:spid="_x0000_s1213" style="position:absolute;left:44958;top:60340;width:4222;height: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5RNcIA&#10;AADcAAAADwAAAGRycy9kb3ducmV2LnhtbERPTU/CQBC9m/AfNkPiTbaQ2GhhIYBp9KhIwnXoDm2h&#10;O1u7Y6n+evdgwvHlfS9Wg2tUT12oPRuYThJQxIW3NZcG9p/5wxOoIMgWG89k4IcCrJajuwVm1l/5&#10;g/qdlCqGcMjQQCXSZlqHoiKHYeJb4sidfOdQIuxKbTu8xnDX6FmSpNphzbGhwpa2FRWX3bczcJzp&#10;9L3/Oucvm20hj/n6IK+/B2Pux8N6DkpokJv43/1mDTyncX48E4+A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PlE1wgAAANwAAAAPAAAAAAAAAAAAAAAAAJgCAABkcnMvZG93&#10;bnJldi54bWxQSwUGAAAAAAQABAD1AAAAhwMAAAAA&#10;" fillcolor="black" strokeweight="1pt"/>
                <v:rect id="Rectangle 34" o:spid="_x0000_s1214" style="position:absolute;left:49720;top:56388;width:4175;height:1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rascA&#10;AADcAAAADwAAAGRycy9kb3ducmV2LnhtbESPQWsCMRSE70L/Q3iFXqRm7WGrW6NooShUBLVUents&#10;XrOLm5clibr++0YoeBxm5htmMutsI87kQ+1YwXCQgSAuna7ZKPjafzyPQISIrLFxTAquFGA2fehN&#10;sNDuwls676IRCcKhQAVVjG0hZSgrshgGriVO3q/zFmOS3kjt8ZLgtpEvWZZLizWnhQpbeq+oPO5O&#10;VsHi+L3dvJrRp2/z8XrZ/znknTko9fTYzd9AROriPfzfXmkF43wItzPpCM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Dq2rHAAAA3AAAAA8AAAAAAAAAAAAAAAAAmAIAAGRy&#10;cy9kb3ducmV2LnhtbFBLBQYAAAAABAAEAPUAAACMAwAAAAA=&#10;" strokeweight="1pt"/>
                <v:rect id="Rectangle 35" o:spid="_x0000_s1215" style="position:absolute;left:54419;top:52784;width:4223;height:15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BzcQA&#10;AADcAAAADwAAAGRycy9kb3ducmV2LnhtbESPT2sCMRTE74LfITyhN81WqX+2RhFBKGIP2oLXR/Lc&#10;XXbzsiRR129vCkKPw8z8hlmuO9uIG/lQOVbwPspAEGtnKi4U/P7shnMQISIbbByTggcFWK/6vSXm&#10;xt35SLdTLESCcMhRQRljm0sZdEkWw8i1xMm7OG8xJukLaTzeE9w2cpxlU2mx4rRQYkvbknR9uloF&#10;s8Pig/eT2u8ueltvzg/t7bdW6m3QbT5BROrif/jV/jIKFtMx/J1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VAc3EAAAA3AAAAA8AAAAAAAAAAAAAAAAAmAIAAGRycy9k&#10;b3ducmV2LnhtbFBLBQYAAAAABAAEAPUAAACJAwAAAAA=&#10;" fillcolor="black [3213]">
                  <v:fill r:id="rId12" o:title="" color2="white [3212]" type="pattern"/>
                </v:rect>
                <v:line id="Line 37" o:spid="_x0000_s1216" style="position:absolute;flip:y;visibility:visible;mso-wrap-style:square" from="47069,58499" to="47069,6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num8UAAADcAAAADwAAAGRycy9kb3ducmV2LnhtbESPS4vCMBSF94L/IVxhNjKmjlDGahQR&#10;hGFgFj6gurs017ba3JQm2s6/N4Lg8nAeH2e+7Ewl7tS40rKC8SgCQZxZXXKu4LDffH6DcB5ZY2WZ&#10;FPyTg+Wi35tjom3LW7rvfC7CCLsEFRTe14mULivIoBvZmjh4Z9sY9EE2udQNtmHcVPIrimJpsORA&#10;KLCmdUHZdXczAXJZ56e/C2XpNK1/23g8bI/Hm1Ifg241A+Gp8+/wq/2jFUzjC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num8UAAADcAAAADwAAAAAAAAAA&#10;AAAAAAChAgAAZHJzL2Rvd25yZXYueG1sUEsFBgAAAAAEAAQA+QAAAJMDAAAAAA==&#10;" strokeweight="1pt"/>
                <v:line id="Line 38" o:spid="_x0000_s1217" style="position:absolute;visibility:visible;mso-wrap-style:square" from="46736,58499" to="47402,58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oc98QAAADcAAAADwAAAGRycy9kb3ducmV2LnhtbESP0WoCMRRE34X+Q7iFvmlWKaKrUUpt&#10;oeKD1PoB1811s7q5WZJUV7/eCIKPw8ycYabz1tbiRD5UjhX0exkI4sLpiksF27/v7ghEiMgaa8ek&#10;4EIB5rOXzhRz7c78S6dNLEWCcMhRgYmxyaUMhSGLoeca4uTtnbcYk/Sl1B7PCW5rOciyobRYcVow&#10;2NCnoeK4+bcKln63OvavpZE7Xvqver0YB3tQ6u21/ZiAiNTGZ/jR/tEKxsN3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Ohz3xAAAANwAAAAPAAAAAAAAAAAA&#10;AAAAAKECAABkcnMvZG93bnJldi54bWxQSwUGAAAAAAQABAD5AAAAkgMAAAAA&#10;" strokeweight="1pt"/>
                <v:line id="Line 39" o:spid="_x0000_s1218" style="position:absolute;flip:y;visibility:visible;mso-wrap-style:square" from="51800,54483" to="51800,56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zTdMUAAADcAAAADwAAAGRycy9kb3ducmV2LnhtbESPS4vCMBSF94L/IVxhNjKmDljGahQR&#10;hGFgFj6gurs017ba3JQm2s6/N4Lg8nAeH2e+7Ewl7tS40rKC8SgCQZxZXXKu4LDffH6DcB5ZY2WZ&#10;FPyTg+Wi35tjom3LW7rvfC7CCLsEFRTe14mULivIoBvZmjh4Z9sY9EE2udQNtmHcVPIrimJpsORA&#10;KLCmdUHZdXczAXJZ56e/C2XpNK1/23g8bI/Hm1Ifg241A+Gp8+/wq/2jFUzjC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zTdMUAAADcAAAADwAAAAAAAAAA&#10;AAAAAAChAgAAZHJzL2Rvd25yZXYueG1sUEsFBgAAAAAEAAQA+QAAAJMDAAAAAA==&#10;" strokeweight="1pt"/>
                <v:line id="Line 40" o:spid="_x0000_s1219" style="position:absolute;visibility:visible;mso-wrap-style:square" from="51466,54483" to="52133,5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QnG8UAAADcAAAADwAAAGRycy9kb3ducmV2LnhtbESPwW7CMBBE70j9B2sr9QYOPUSQYqKq&#10;UKmIA4L2A5Z4G6eJ15HtQsrXYySkHkcz80azKAfbiRP50DhWMJ1kIIgrpxuuFXx9vo9nIEJE1tg5&#10;JgV/FKBcPowWWGh35j2dDrEWCcKhQAUmxr6QMlSGLIaJ64mT9+28xZikr6X2eE5w28nnLMulxYbT&#10;gsGe3gxV7eHXKtj447adXmojj7zx6263mgf7o9TT4/D6AiLSEP/D9/aHVjDPc7idSUd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6QnG8UAAADcAAAADwAAAAAAAAAA&#10;AAAAAAChAgAAZHJzL2Rvd25yZXYueG1sUEsFBgAAAAAEAAQA+QAAAJMDAAAAAA==&#10;" strokeweight="1pt"/>
                <v:line id="Line 42" o:spid="_x0000_s1220" style="position:absolute;visibility:visible;mso-wrap-style:square" from="56197,50165" to="56864,5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iCgMUAAADcAAAADwAAAGRycy9kb3ducmV2LnhtbESPwW7CMBBE70j9B2srcQOHHmgJOFHV&#10;glTEoSrlA5Z4iQPxOrINpP16XKkSx9HMvNEsyt624kI+NI4VTMYZCOLK6YZrBbvv1egFRIjIGlvH&#10;pOCHApTFw2CBuXZX/qLLNtYiQTjkqMDE2OVShsqQxTB2HXHyDs5bjEn6WmqP1wS3rXzKsqm02HBa&#10;MNjRm6HqtD1bBWu/35wmv7WRe177Zfv5Pgv2qNTwsX+dg4jUx3v4v/2hFcymz/B3Jh0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iCgMUAAADcAAAADwAAAAAAAAAA&#10;AAAAAAChAgAAZHJzL2Rvd25yZXYueG1sUEsFBgAAAAAEAAQA+QAAAJMDAAAAAA==&#10;" strokeweight="1pt"/>
                <v:line id="Line 43" o:spid="_x0000_s1221" style="position:absolute;visibility:visible;mso-wrap-style:square" from="41608,48196" to="41608,68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cW8sIAAADcAAAADwAAAGRycy9kb3ducmV2LnhtbERPS27CMBDdV+odrKnErnHoApUUgxBQ&#10;iaiLqqEHGOIhDsTjyDYk9PT1olKXT++/WI22EzfyoXWsYJrlIIhrp1tuFHwf3p9fQYSIrLFzTAru&#10;FGC1fHxYYKHdwF90q2IjUgiHAhWYGPtCylAbshgy1xMn7uS8xZigb6T2OKRw28mXPJ9Jiy2nBoM9&#10;bQzVl+pqFZT++HGZ/jRGHrn0u+5zOw/2rNTkaVy/gYg0xn/xn3uvFcxnaW06k46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XcW8sIAAADcAAAADwAAAAAAAAAAAAAA&#10;AAChAgAAZHJzL2Rvd25yZXYueG1sUEsFBgAAAAAEAAQA+QAAAJADAAAAAA==&#10;" strokeweight="1pt"/>
                <v:line id="Line 44" o:spid="_x0000_s1222" style="position:absolute;visibility:visible;mso-wrap-style:square" from="41021,68262" to="41608,68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uzacUAAADcAAAADwAAAGRycy9kb3ducmV2LnhtbESPwW7CMBBE75X4B2uReisOHBBJMRGi&#10;RQJxqEr7AUu8jdPE68g2kPL1uFKlHkcz80azLAfbiQv50DhWMJ1kIIgrpxuuFXx+bJ8WIEJE1tg5&#10;JgU/FKBcjR6WWGh35Xe6HGMtEoRDgQpMjH0hZagMWQwT1xMn78t5izFJX0vt8ZrgtpOzLJtLiw2n&#10;BYM9bQxV7fFsFez96dBOb7WRJ9771+7tJQ/2W6nH8bB+BhFpiP/hv/ZOK8jnOfyeS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uzacUAAADcAAAADwAAAAAAAAAA&#10;AAAAAAChAgAAZHJzL2Rvd25yZXYueG1sUEsFBgAAAAAEAAQA+QAAAJMDAAAAAA==&#10;" strokeweight="1pt"/>
                <v:line id="Line 45" o:spid="_x0000_s1223" style="position:absolute;visibility:visible;mso-wrap-style:square" from="41021,63261" to="41608,6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iMKcEAAADcAAAADwAAAGRycy9kb3ducmV2LnhtbERPS27CMBDdV+IO1iCxKw4s2hIwCAGV&#10;QF1UfA4wxEMciMeRbSDl9HhRieXT+09mra3FjXyoHCsY9DMQxIXTFZcKDvvv9y8QISJrrB2Tgj8K&#10;MJt23iaYa3fnLd12sRQphEOOCkyMTS5lKAxZDH3XECfu5LzFmKAvpfZ4T+G2lsMs+5AWK04NBhta&#10;GCouu6tVsPHHn8vgURp55I1f1b/LUbBnpXrddj4GEamNL/G/e60VjD7T/HQmHQE5f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2IwpwQAAANwAAAAPAAAAAAAAAAAAAAAA&#10;AKECAABkcnMvZG93bnJldi54bWxQSwUGAAAAAAQABAD5AAAAjwMAAAAA&#10;" strokeweight="1pt"/>
                <v:line id="Line 46" o:spid="_x0000_s1224" style="position:absolute;visibility:visible;mso-wrap-style:square" from="41021,58261" to="41608,58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QpssQAAADcAAAADwAAAGRycy9kb3ducmV2LnhtbESPQWsCMRSE74X+h/AK3mp2Pdi6GkVa&#10;BcVD0fYHPDfPzermZUmirv31plDwOMzMN8xk1tlGXMiH2rGCvJ+BIC6drrlS8PO9fH0HESKyxsYx&#10;KbhRgNn0+WmChXZX3tJlFyuRIBwKVGBibAspQ2nIYui7ljh5B+ctxiR9JbXHa4LbRg6ybCgt1pwW&#10;DLb0Yag87c5WwdrvN6f8tzJyz2u/aL4+R8Eeleq9dPMxiEhdfIT/2yutYPSWw9+ZdAT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lCmyxAAAANwAAAAPAAAAAAAAAAAA&#10;AAAAAKECAABkcnMvZG93bnJldi54bWxQSwUGAAAAAAQABAD5AAAAkgMAAAAA&#10;" strokeweight="1pt"/>
                <v:line id="Line 47" o:spid="_x0000_s1225" style="position:absolute;visibility:visible;mso-wrap-style:square" from="41021,53197" to="41608,5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a3xcUAAADcAAAADwAAAGRycy9kb3ducmV2LnhtbESPzW7CMBCE75V4B2uReisOHFoIOBGi&#10;rVTUQ8XPAyzxEgfidWS7kPbp60pIHEcz841mUfa2FRfyoXGsYDzKQBBXTjdcK9jv3p+mIEJE1tg6&#10;JgU/FKAsBg8LzLW78oYu21iLBOGQowITY5dLGSpDFsPIdcTJOzpvMSbpa6k9XhPctnKSZc/SYsNp&#10;wWBHK0PVefttFaz94fM8/q2NPPDav7Vfr7NgT0o9DvvlHESkPt7Dt/aHVjB7mcD/mXQEZP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a3xcUAAADcAAAADwAAAAAAAAAA&#10;AAAAAAChAgAAZHJzL2Rvd25yZXYueG1sUEsFBgAAAAAEAAQA+QAAAJMDAAAAAA==&#10;" strokeweight="1pt"/>
                <v:line id="Line 48" o:spid="_x0000_s1226" style="position:absolute;visibility:visible;mso-wrap-style:square" from="41021,48196" to="41608,48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oSXsQAAADcAAAADwAAAGRycy9kb3ducmV2LnhtbESP0WoCMRRE34X+Q7iFvmnWFmpdjVKq&#10;QqUPUvUDrpvrZuvmZkmirn59Iwg+DjNzhhlPW1uLE/lQOVbQ72UgiAunKy4VbDeL7geIEJE11o5J&#10;wYUCTCdPnTHm2p35l07rWIoE4ZCjAhNjk0sZCkMWQ881xMnbO28xJulLqT2eE9zW8jXL3qXFitOC&#10;wYa+DBWH9dEqWPrdz6F/LY3c8dLP69VsGOyfUi/P7ecIRKQ2PsL39rdWMBy8we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hJexAAAANwAAAAPAAAAAAAAAAAA&#10;AAAAAKECAABkcnMvZG93bnJldi54bWxQSwUGAAAAAAQABAD5AAAAkgMAAAAA&#10;" strokeweight="1pt"/>
                <v:line id="Line 49" o:spid="_x0000_s1227" style="position:absolute;visibility:visible;mso-wrap-style:square" from="42719,68262" to="60880,68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OKKsQAAADcAAAADwAAAGRycy9kb3ducmV2LnhtbESP0WoCMRRE34X+Q7iFvmnWUmpdjVKq&#10;QqUPUvUDrpvrZuvmZkmirn59Iwg+DjNzhhlPW1uLE/lQOVbQ72UgiAunKy4VbDeL7geIEJE11o5J&#10;wYUCTCdPnTHm2p35l07rWIoE4ZCjAhNjk0sZCkMWQ881xMnbO28xJulLqT2eE9zW8jXL3qXFitOC&#10;wYa+DBWH9dEqWPrdz6F/LY3c8dLP69VsGOyfUi/P7ecIRKQ2PsL39rdWMBy8we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44oqxAAAANwAAAAPAAAAAAAAAAAA&#10;AAAAAKECAABkcnMvZG93bnJldi54bWxQSwUGAAAAAAQABAD5AAAAkgMAAAAA&#10;" strokeweight="1pt"/>
                <v:rect id="Rectangle 51" o:spid="_x0000_s1228" style="position:absolute;left:39846;top:67373;width:85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2OMIA&#10;AADcAAAADwAAAGRycy9kb3ducmV2LnhtbESP3WoCMRSE7wu+QziCdzWrY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DY4wgAAANwAAAAPAAAAAAAAAAAAAAAAAJgCAABkcnMvZG93&#10;bnJldi54bWxQSwUGAAAAAAQABAD1AAAAhwMAAAAA&#10;" filled="f" stroked="f">
                  <v:textbox style="mso-fit-shape-to-text:t" inset="0,0,0,0">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0</w:t>
                        </w:r>
                      </w:p>
                    </w:txbxContent>
                  </v:textbox>
                </v:rect>
                <v:rect id="Rectangle 52" o:spid="_x0000_s1229" style="position:absolute;left:38576;top:62370;width:212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oT8IA&#10;AADcAAAADwAAAGRycy9kb3ducmV2LnhtbESPzYoCMRCE7wu+Q2jB25rRg+uORhFBUNmL4z5AM+n5&#10;waQzJNEZ394IC3ssquorar0drBEP8qF1rGA2zUAQl063XCv4vR4+lyBCRNZoHJOCJwXYbkYfa8y1&#10;6/lCjyLWIkE45KigibHLpQxlQxbD1HXEyauctxiT9LXUHvsEt0bOs2whLbacFhrsaN9QeSvuVoG8&#10;Fod+WRifufO8+jGn46Uip9RkPOxWICIN8T/81z5qBd9fC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qhPwgAAANwAAAAPAAAAAAAAAAAAAAAAAJgCAABkcnMvZG93&#10;bnJldi54bWxQSwUGAAAAAAQABAD1AAAAhwMAAAAA&#10;" filled="f" stroked="f">
                  <v:textbox style="mso-fit-shape-to-text:t" inset="0,0,0,0">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0.5</w:t>
                        </w:r>
                      </w:p>
                    </w:txbxContent>
                  </v:textbox>
                </v:rect>
                <v:rect id="Rectangle 53" o:spid="_x0000_s1230" style="position:absolute;left:38576;top:57369;width:212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N1MIA&#10;AADcAAAADwAAAGRycy9kb3ducmV2LnhtbESPzYoCMRCE74LvEFrwphk9qDsaRQRBl7047gM0k54f&#10;TDpDEp3x7TcLC3ssquorancYrBEv8qF1rGAxz0AQl063XCv4vp9nGxAhIms0jknBmwIc9uPRDnPt&#10;er7Rq4i1SBAOOSpoYuxyKUPZkMUwdx1x8irnLcYkfS21xz7BrZHLLFtJiy2nhQY7OjVUPoqnVSDv&#10;xbnfFMZn7nNZfZnr5VaRU2o6GY5bEJGG+B/+a1+0go/1Gn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6g3UwgAAANwAAAAPAAAAAAAAAAAAAAAAAJgCAABkcnMvZG93&#10;bnJldi54bWxQSwUGAAAAAAQABAD1AAAAhwMAAAAA&#10;" filled="f" stroked="f">
                  <v:textbox style="mso-fit-shape-to-text:t" inset="0,0,0,0">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1.0</w:t>
                        </w:r>
                      </w:p>
                    </w:txbxContent>
                  </v:textbox>
                </v:rect>
                <v:rect id="Rectangle 54" o:spid="_x0000_s1231" style="position:absolute;left:38131;top:52305;width:254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pr4A&#10;AADcAAAADwAAAGRycy9kb3ducmV2LnhtbERPy4rCMBTdC/5DuII7TceFOh2jDIKg4sY6H3Bpbh9M&#10;clOSaOvfm4Xg8nDem91gjXiQD61jBV/zDARx6XTLtYK/22G2BhEiskbjmBQ8KcBuOx5tMNeu5ys9&#10;iliLFMIhRwVNjF0uZSgbshjmriNOXOW8xZigr6X22Kdwa+Qiy5bSYsupocGO9g2V/8XdKpC34tCv&#10;C+Mzd15UF3M6XitySk0nw+8PiEhD/Ijf7qNW8L1Ka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1maa+AAAA3AAAAA8AAAAAAAAAAAAAAAAAmAIAAGRycy9kb3ducmV2&#10;LnhtbFBLBQYAAAAABAAEAPUAAACDAwAAAAA=&#10;" filled="f" stroked="f">
                  <v:textbox style="mso-fit-shape-to-text:t" inset="0,0,0,0">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1. 5</w:t>
                        </w:r>
                      </w:p>
                    </w:txbxContent>
                  </v:textbox>
                </v:rect>
                <v:rect id="Rectangle 55" o:spid="_x0000_s1232" style="position:absolute;left:38576;top:47305;width:212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8PcIA&#10;AADcAAAADwAAAGRycy9kb3ducmV2LnhtbESPzYoCMRCE74LvEFrwphk9uDprFBEEXbw47gM0k54f&#10;TDpDknVm394sCHssquorarsfrBFP8qF1rGAxz0AQl063XCv4vp9maxAhIms0jknBLwXY78ajLeba&#10;9XyjZxFrkSAcclTQxNjlUoayIYth7jri5FXOW4xJ+lpqj32CWyOXWbaSFltOCw12dGyofBQ/VoG8&#10;F6d+XRifua9ldTWX860ip9R0Mhw+QUQa4n/43T5rBZuPD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Tw9wgAAANwAAAAPAAAAAAAAAAAAAAAAAJgCAABkcnMvZG93&#10;bnJldi54bWxQSwUGAAAAAAQABAD1AAAAhwMAAAAA&#10;" filled="f" stroked="f">
                  <v:textbox style="mso-fit-shape-to-text:t" inset="0,0,0,0">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2.0</w:t>
                        </w:r>
                      </w:p>
                    </w:txbxContent>
                  </v:textbox>
                </v:rect>
                <v:rect id="Rectangle 2129" o:spid="_x0000_s1233" style="position:absolute;left:24979;top:55790;width:20618;height:422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izsAA&#10;AADcAAAADwAAAGRycy9kb3ducmV2LnhtbERP3WrCMBS+H/gO4QjezdSBpXZGKcLAGwfTPsBZc2yL&#10;yUlp0h/f3lwMdvnx/e+PszVipN63jhVs1gkI4srplmsF5e3rPQPhA7JG45gUPMnD8bB422Ou3cQ/&#10;NF5DLWII+xwVNCF0uZS+asiiX7uOOHJ311sMEfa11D1OMdwa+ZEkqbTYcmxosKNTQ9XjOlgFYVt8&#10;GzP8Ps9pmrK97bKyvHilVsu5+AQRaA7/4j/3WSvYZXF+PBOPgD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IizsAAAADcAAAADwAAAAAAAAAAAAAAAACYAgAAZHJzL2Rvd25y&#10;ZXYueG1sUEsFBgAAAAAEAAQA9QAAAIUDAAAAAA==&#10;" filled="f" stroked="f">
                  <v:textbox style="mso-fit-shape-to-text:t" inset="0,0,0,0">
                    <w:txbxContent>
                      <w:p w:rsidR="00595B9E" w:rsidRPr="000B7F2A" w:rsidRDefault="00595B9E" w:rsidP="00AC5CE1">
                        <w:pPr>
                          <w:pStyle w:val="NormalWeb"/>
                          <w:spacing w:before="0" w:beforeAutospacing="0" w:after="0" w:afterAutospacing="0"/>
                          <w:jc w:val="center"/>
                          <w:textAlignment w:val="baseline"/>
                          <w:rPr>
                            <w:lang w:val="en-US"/>
                          </w:rPr>
                        </w:pPr>
                        <w:r>
                          <w:rPr>
                            <w:rFonts w:ascii="Arial" w:hAnsi="Arial" w:cstheme="minorBidi"/>
                            <w:color w:val="000000"/>
                            <w:kern w:val="24"/>
                            <w:sz w:val="28"/>
                            <w:szCs w:val="28"/>
                            <w:lang w:val="en-US"/>
                          </w:rPr>
                          <w:t>DDAH-2/</w:t>
                        </w:r>
                        <w:r>
                          <w:rPr>
                            <w:rFonts w:ascii="Arial" w:hAnsi="Symbol" w:cstheme="minorBidi"/>
                            <w:color w:val="000000"/>
                            <w:kern w:val="24"/>
                            <w:sz w:val="28"/>
                            <w:szCs w:val="28"/>
                            <w:lang w:val="en-US"/>
                          </w:rPr>
                          <w:sym w:font="Symbol" w:char="F062"/>
                        </w:r>
                        <w:r>
                          <w:rPr>
                            <w:rFonts w:ascii="Arial" w:hAnsi="Arial" w:cstheme="minorBidi"/>
                            <w:color w:val="000000"/>
                            <w:kern w:val="24"/>
                            <w:sz w:val="28"/>
                            <w:szCs w:val="28"/>
                            <w:lang w:val="en-US"/>
                          </w:rPr>
                          <w:t>-actin</w:t>
                        </w:r>
                      </w:p>
                      <w:p w:rsidR="00595B9E" w:rsidRPr="000B7F2A" w:rsidRDefault="00595B9E" w:rsidP="00AC5CE1">
                        <w:pPr>
                          <w:pStyle w:val="NormalWeb"/>
                          <w:spacing w:before="0" w:beforeAutospacing="0" w:after="0" w:afterAutospacing="0"/>
                          <w:jc w:val="center"/>
                          <w:textAlignment w:val="baseline"/>
                          <w:rPr>
                            <w:lang w:val="en-US"/>
                          </w:rPr>
                        </w:pPr>
                        <w:r>
                          <w:rPr>
                            <w:rFonts w:ascii="Arial" w:hAnsi="Arial" w:cstheme="minorBidi"/>
                            <w:color w:val="000000"/>
                            <w:kern w:val="24"/>
                            <w:sz w:val="28"/>
                            <w:szCs w:val="28"/>
                            <w:lang w:val="en-US"/>
                          </w:rPr>
                          <w:t>(Relative Optical Density)</w:t>
                        </w:r>
                      </w:p>
                    </w:txbxContent>
                  </v:textbox>
                </v:rect>
                <v:rect id="Rectangle 2129" o:spid="_x0000_s1234" style="position:absolute;left:-5287;top:56369;width:20523;height:422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6HVcIA&#10;AADcAAAADwAAAGRycy9kb3ducmV2LnhtbESP0YrCMBRE3wX/IVxh3zR1YUutpkUWFnzZBbUfcG2u&#10;bTG5KU3U+vcbQfBxmJkzzKYcrRE3GnznWMFykYAgrp3uuFFQHX/mGQgfkDUax6TgQR7KYjrZYK7d&#10;nfd0O4RGRAj7HBW0IfS5lL5uyaJfuJ44emc3WAxRDo3UA94j3Br5mSSptNhxXGixp++W6svhahWE&#10;r+2fMdfTY5emKdvjKquqX6/Ux2zcrkEEGsM7/GrvtIJVtoTn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vodVwgAAANwAAAAPAAAAAAAAAAAAAAAAAJgCAABkcnMvZG93&#10;bnJldi54bWxQSwUGAAAAAAQABAD1AAAAhwMAAAAA&#10;" filled="f" stroked="f">
                  <v:textbox style="mso-fit-shape-to-text:t" inset="0,0,0,0">
                    <w:txbxContent>
                      <w:p w:rsidR="00595B9E" w:rsidRPr="000B7F2A" w:rsidRDefault="00595B9E" w:rsidP="00AC5CE1">
                        <w:pPr>
                          <w:pStyle w:val="NormalWeb"/>
                          <w:spacing w:before="0" w:beforeAutospacing="0" w:after="0" w:afterAutospacing="0"/>
                          <w:jc w:val="center"/>
                          <w:textAlignment w:val="baseline"/>
                          <w:rPr>
                            <w:lang w:val="en-US"/>
                          </w:rPr>
                        </w:pPr>
                        <w:r w:rsidRPr="000B7F2A">
                          <w:rPr>
                            <w:rFonts w:ascii="Arial" w:hAnsi="Arial" w:cstheme="minorBidi"/>
                            <w:color w:val="000000"/>
                            <w:kern w:val="24"/>
                            <w:sz w:val="28"/>
                            <w:szCs w:val="28"/>
                            <w:lang w:val="en-US"/>
                          </w:rPr>
                          <w:t>DDAH-1/</w:t>
                        </w:r>
                        <w:r>
                          <w:rPr>
                            <w:rFonts w:ascii="Arial" w:hAnsi="Symbol" w:cstheme="minorBidi"/>
                            <w:color w:val="000000"/>
                            <w:kern w:val="24"/>
                            <w:sz w:val="28"/>
                            <w:szCs w:val="28"/>
                          </w:rPr>
                          <w:sym w:font="Symbol" w:char="F062"/>
                        </w:r>
                        <w:r w:rsidRPr="000B7F2A">
                          <w:rPr>
                            <w:rFonts w:ascii="Arial" w:hAnsi="Arial" w:cstheme="minorBidi"/>
                            <w:color w:val="000000"/>
                            <w:kern w:val="24"/>
                            <w:sz w:val="28"/>
                            <w:szCs w:val="28"/>
                            <w:lang w:val="en-US"/>
                          </w:rPr>
                          <w:t>-actin</w:t>
                        </w:r>
                      </w:p>
                      <w:p w:rsidR="00595B9E" w:rsidRPr="000B7F2A" w:rsidRDefault="00595B9E" w:rsidP="00AC5CE1">
                        <w:pPr>
                          <w:pStyle w:val="NormalWeb"/>
                          <w:spacing w:before="0" w:beforeAutospacing="0" w:after="0" w:afterAutospacing="0"/>
                          <w:jc w:val="center"/>
                          <w:textAlignment w:val="baseline"/>
                          <w:rPr>
                            <w:lang w:val="en-US"/>
                          </w:rPr>
                        </w:pPr>
                        <w:r w:rsidRPr="000B7F2A">
                          <w:rPr>
                            <w:rFonts w:ascii="Arial" w:hAnsi="Arial" w:cstheme="minorBidi"/>
                            <w:color w:val="000000"/>
                            <w:kern w:val="24"/>
                            <w:sz w:val="28"/>
                            <w:szCs w:val="28"/>
                            <w:lang w:val="en-US"/>
                          </w:rPr>
                          <w:t>(Relative Optical Density)</w:t>
                        </w:r>
                      </w:p>
                    </w:txbxContent>
                  </v:textbox>
                </v:rect>
                <v:rect id="Rectangle 2" o:spid="_x0000_s1235" style="position:absolute;left:14954;top:58547;width:4175;height:9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MI8UA&#10;AADcAAAADwAAAGRycy9kb3ducmV2LnhtbESPQU/CQBSE7yb+h80z4SZbm0CwsBDENHhUJOH66D7a&#10;avdt7T5K9de7JiQeJzPzTWaxGlyjeupC7dnAwzgBRVx4W3NpYP+e389ABUG22HgmA98UYLW8vVlg&#10;Zv2F36jfSakihEOGBiqRNtM6FBU5DGPfEkfv5DuHEmVXatvhJcJdo9MkmWqHNceFClvaVFR87s7O&#10;wDHV09f+6yN/ftoUMsnXB9n+HIwZ3Q3rOSihQf7D1/aLNfA4S+HvTDwC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IwjxQAAANwAAAAPAAAAAAAAAAAAAAAAAJgCAABkcnMv&#10;ZG93bnJldi54bWxQSwUGAAAAAAQABAD1AAAAigMAAAAA&#10;" fillcolor="black" strokeweight="1pt"/>
                <v:line id="Line 6" o:spid="_x0000_s1236" style="position:absolute;flip:y;visibility:visible;mso-wrap-style:square" from="17033,56324" to="17033,58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UIYcYAAADcAAAADwAAAGRycy9kb3ducmV2LnhtbESPzWrCQBSF94W+w3AL3RQzSQtBY8Yg&#10;glAKXVQFdXfJXJNo5k7IjEn69p1CocvD+fk4eTGZVgzUu8aygiSKQRCXVjdcKTjst7M5COeRNbaW&#10;ScE3OShWjw85ZtqO/EXDzlcijLDLUEHtfZdJ6cqaDLrIdsTBu9jeoA+yr6TucQzjppWvcZxKgw0H&#10;Qo0dbWoqb7u7CZDrpjp/Xqk8Lo7dx5gmL+PpdFfq+WlaL0F4mvx/+K/9rhUs5m/weyYc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FCGHGAAAA3AAAAA8AAAAAAAAA&#10;AAAAAAAAoQIAAGRycy9kb3ducmV2LnhtbFBLBQYAAAAABAAEAPkAAACUAwAAAAA=&#10;" strokeweight="1pt"/>
                <v:line id="Line 7" o:spid="_x0000_s1237" style="position:absolute;visibility:visible;mso-wrap-style:square" from="16700,56324" to="17367,5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b6DcQAAADcAAAADwAAAGRycy9kb3ducmV2LnhtbESP0WoCMRRE34X+Q7iFvmlWKaKrUUpt&#10;oeKD1PoB1811s7q5WZJUV7/eCIKPw8ycYabz1tbiRD5UjhX0exkI4sLpiksF27/v7ghEiMgaa8ek&#10;4EIB5rOXzhRz7c78S6dNLEWCcMhRgYmxyaUMhSGLoeca4uTtnbcYk/Sl1B7PCW5rOciyobRYcVow&#10;2NCnoeK4+bcKln63OvavpZE7Xvqver0YB3tQ6u21/ZiAiNTGZ/jR/tEKxqN3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NvoNxAAAANwAAAAPAAAAAAAAAAAA&#10;AAAAAKECAABkcnMvZG93bnJldi54bWxQSwUGAAAAAAQABAD5AAAAkgMAAAAA&#10;" strokeweight="1pt"/>
                <v:line id="Line 8" o:spid="_x0000_s1238" style="position:absolute;flip:y;visibility:visible;mso-wrap-style:square" from="21748,55245" to="21748,57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A1jsYAAADcAAAADwAAAGRycy9kb3ducmV2LnhtbESPzWrCQBSF94W+w3AL3RQzSaFBY8Yg&#10;glAKXVQFdXfJXJNo5k7IjEn69p1CocvD+fk4eTGZVgzUu8aygiSKQRCXVjdcKTjst7M5COeRNbaW&#10;ScE3OShWjw85ZtqO/EXDzlcijLDLUEHtfZdJ6cqaDLrIdsTBu9jeoA+yr6TucQzjppWvcZxKgw0H&#10;Qo0dbWoqb7u7CZDrpjp/Xqk8Lo7dx5gmL+PpdFfq+WlaL0F4mvx/+K/9rhUs5m/weyYc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gNY7GAAAA3AAAAA8AAAAAAAAA&#10;AAAAAAAAoQIAAGRycy9kb3ducmV2LnhtbFBLBQYAAAAABAAEAPkAAACUAwAAAAA=&#10;" strokeweight="1pt"/>
                <v:line id="Line 9" o:spid="_x0000_s1239" style="position:absolute;visibility:visible;mso-wrap-style:square" from="21415,55245" to="22082,55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jB4cQAAADcAAAADwAAAGRycy9kb3ducmV2LnhtbESPQWsCMRSE7wX/Q3iCt5q1B9HV7CLa&#10;gtJDqfoDnpvnZnXzsiSpbvvrm0LB4zAz3zDLsretuJEPjWMFk3EGgrhyuuFawfHw9jwDESKyxtYx&#10;KfimAGUxeFpirt2dP+m2j7VIEA45KjAxdrmUoTJkMYxdR5y8s/MWY5K+ltrjPcFtK1+ybCotNpwW&#10;DHa0NlRd919Wwc6f3q+Tn9rIE+/8a/uxmQd7UWo07FcLEJH6+Aj/t7dawXw2hb8z6QjI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qMHhxAAAANwAAAAPAAAAAAAAAAAA&#10;AAAAAKECAABkcnMvZG93bnJldi54bWxQSwUGAAAAAAQABAD5AAAAkgMAAAAA&#10;" strokeweight="1pt"/>
                <v:line id="Line 10" o:spid="_x0000_s1240" style="position:absolute;flip:y;visibility:visible;mso-wrap-style:square" from="26431,53848" to="26431,56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4OYsYAAADcAAAADwAAAGRycy9kb3ducmV2LnhtbESPzWrCQBSF94W+w3AL3RQzSRepxoxB&#10;BKEUuqgK6u6SuSbRzJ2QGZP07TuFQpeH8/Nx8mIyrRiod41lBUkUgyAurW64UnDYb2dzEM4ja2wt&#10;k4JvclCsHh9yzLQd+YuGna9EGGGXoYLa+y6T0pU1GXSR7YiDd7G9QR9kX0nd4xjGTStf4ziVBhsO&#10;hBo72tRU3nZ3EyDXTXX+vFJ5XBy7jzFNXsbT6a7U89O0XoLwNPn/8F/7XStYzN/g90w4AnL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DmLGAAAA3AAAAA8AAAAAAAAA&#10;AAAAAAAAoQIAAGRycy9kb3ducmV2LnhtbFBLBQYAAAAABAAEAPkAAACUAwAAAAA=&#10;" strokeweight="1pt"/>
                <v:line id="Line 11" o:spid="_x0000_s1241" style="position:absolute;visibility:visible;mso-wrap-style:square" from="26098,53848" to="26765,53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wCMEAAADcAAAADwAAAGRycy9kb3ducmV2LnhtbERPy4rCMBTdD/gP4QruxlQXotUo4gOU&#10;WQyjfsC1uTbV5qYkUatfP1kMzPJw3rNFa2vxIB8qxwoG/QwEceF0xaWC03H7OQYRIrLG2jEpeFGA&#10;xbzzMcNcuyf/0OMQS5FCOOSowMTY5FKGwpDF0HcNceIuzluMCfpSao/PFG5rOcyykbRYcWow2NDK&#10;UHE73K2CvT9/3Qbv0sgz7/2m/l5Pgr0q1eu2yymISG38F/+5d1rBZJzWpjPpCMj5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e/AIwQAAANwAAAAPAAAAAAAAAAAAAAAA&#10;AKECAABkcnMvZG93bnJldi54bWxQSwUGAAAAAAQABAD5AAAAjwMAAAAA&#10;" strokeweight="1pt"/>
                <v:line id="Line 12" o:spid="_x0000_s1242" style="position:absolute;visibility:visible;mso-wrap-style:square" from="11604,48196" to="11604,68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dVk8UAAADcAAAADwAAAGRycy9kb3ducmV2LnhtbESPzW7CMBCE75X6DtZW6q04cKhIwERV&#10;W6QiDhU/D7DESxwSryPbhbRPjyshcRzNzDeaeTnYTpzJh8axgvEoA0FcOd1wrWC/W75MQYSIrLFz&#10;TAp+KUC5eHyYY6HdhTd03sZaJAiHAhWYGPtCylAZshhGridO3tF5izFJX0vt8ZLgtpOTLHuVFhtO&#10;CwZ7ejdUtdsfq2DlD+t2/FcbeeCV/+y+P/JgT0o9Pw1vMxCRhngP39pfWkE+zeH/TDoC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dVk8UAAADcAAAADwAAAAAAAAAA&#10;AAAAAAChAgAAZHJzL2Rvd25yZXYueG1sUEsFBgAAAAAEAAQA+QAAAJMDAAAAAA==&#10;" strokeweight="1pt"/>
                <v:line id="Line 13" o:spid="_x0000_s1243" style="position:absolute;visibility:visible;mso-wrap-style:square" from="11001,68262" to="11572,68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Rq08IAAADcAAAADwAAAGRycy9kb3ducmV2LnhtbERPS27CMBDdV+IO1iCxKw5doCbEQQiK&#10;BOqiKu0BhniIA/E4sg2Enr5eVOry6f3L5WA7cSMfWscKZtMMBHHtdMuNgu+v7fMriBCRNXaOScGD&#10;Aiyr0VOJhXZ3/qTbITYihXAoUIGJsS+kDLUhi2HqeuLEnZy3GBP0jdQe7yncdvIly+bSYsupwWBP&#10;a0P15XC1Cvb++H6Z/TRGHnnv37qPTR7sWanJeFgtQEQa4r/4z73TCvI8zU9n0hGQ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tRq08IAAADcAAAADwAAAAAAAAAAAAAA&#10;AAChAgAAZHJzL2Rvd25yZXYueG1sUEsFBgAAAAAEAAQA+QAAAJADAAAAAA==&#10;" strokeweight="1pt"/>
                <v:line id="Line 14" o:spid="_x0000_s1244" style="position:absolute;visibility:visible;mso-wrap-style:square" from="11001,63230" to="11572,63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jPSMQAAADcAAAADwAAAGRycy9kb3ducmV2LnhtbESPQWsCMRSE7wX/Q3iCt5pdD8XdGkXU&#10;QsVDqe0PeG5eN6ublyVJdfXXm0LB4zAz3zCzRW9bcSYfGscK8nEGgrhyuuFawffX2/MURIjIGlvH&#10;pOBKARbzwdMMS+0u/EnnfaxFgnAoUYGJsSulDJUhi2HsOuLk/ThvMSbpa6k9XhLctnKSZS/SYsNp&#10;wWBHK0PVaf9rFWz9YXfKb7WRB976TfuxLoI9KjUa9stXEJH6+Aj/t9+1gqLI4e9MOg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mM9IxAAAANwAAAAPAAAAAAAAAAAA&#10;AAAAAKECAABkcnMvZG93bnJldi54bWxQSwUGAAAAAAQABAD5AAAAkgMAAAAA&#10;" strokeweight="1pt"/>
                <v:line id="Line 15" o:spid="_x0000_s1245" style="position:absolute;visibility:visible;mso-wrap-style:square" from="11001,58261" to="11572,58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pRP8QAAADcAAAADwAAAGRycy9kb3ducmV2LnhtbESPQWsCMRSE70L/Q3gFb5rVQ3G3Rilt&#10;hYoHUfsDnpvXzdbNy5JEXf31RhA8DjPzDTOdd7YRJ/KhdqxgNMxAEJdO11wp+N0tBhMQISJrbByT&#10;ggsFmM9eelMstDvzhk7bWIkE4VCgAhNjW0gZSkMWw9C1xMn7c95iTNJXUns8J7ht5DjL3qTFmtOC&#10;wZY+DZWH7dEqWPr96jC6Vkbueem/m/VXHuy/Uv3X7uMdRKQuPsOP9o9WkOd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lE/xAAAANwAAAAPAAAAAAAAAAAA&#10;AAAAAKECAABkcnMvZG93bnJldi54bWxQSwUGAAAAAAQABAD5AAAAkgMAAAAA&#10;" strokeweight="1pt"/>
                <v:line id="Line 16" o:spid="_x0000_s1246" style="position:absolute;visibility:visible;mso-wrap-style:square" from="11001,53228" to="11572,53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b0pMUAAADcAAAADwAAAGRycy9kb3ducmV2LnhtbESP0WoCMRRE3wv9h3ALfatZLUh3NYq0&#10;ChUfpNt+wHVz3axubpYk6tavN0Khj8PMnGGm89624kw+NI4VDAcZCOLK6YZrBT/fq5c3ECEia2wd&#10;k4JfCjCfPT5MsdDuwl90LmMtEoRDgQpMjF0hZagMWQwD1xEnb++8xZikr6X2eElw28pRlo2lxYbT&#10;gsGO3g1Vx/JkFaz9bnMcXmsjd7z2y3b7kQd7UOr5qV9MQETq43/4r/2pFeT5K9zPpCM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b0pMUAAADcAAAADwAAAAAAAAAA&#10;AAAAAAChAgAAZHJzL2Rvd25yZXYueG1sUEsFBgAAAAAEAAQA+QAAAJMDAAAAAA==&#10;" strokeweight="1pt"/>
                <v:line id="Line 17" o:spid="_x0000_s1247" style="position:absolute;visibility:visible;mso-wrap-style:square" from="11001,48196" to="11572,48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9s0MUAAADcAAAADwAAAGRycy9kb3ducmV2LnhtbESP0WoCMRRE3wv9h3ALfatZpUh3NYq0&#10;ChUfpNt+wHVz3axubpYk6tavN0Khj8PMnGGm89624kw+NI4VDAcZCOLK6YZrBT/fq5c3ECEia2wd&#10;k4JfCjCfPT5MsdDuwl90LmMtEoRDgQpMjF0hZagMWQwD1xEnb++8xZikr6X2eElw28pRlo2lxYbT&#10;gsGO3g1Vx/JkFaz9bnMcXmsjd7z2y3b7kQd7UOr5qV9MQETq43/4r/2pFeT5K9zPpCM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9s0MUAAADcAAAADwAAAAAAAAAA&#10;AAAAAAChAgAAZHJzL2Rvd25yZXYueG1sUEsFBgAAAAAEAAQA+QAAAJMDAAAAAA==&#10;" strokeweight="1pt"/>
                <v:line id="Line 18" o:spid="_x0000_s1248" style="position:absolute;visibility:visible;mso-wrap-style:square" from="12557,68262" to="30924,68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PJS8UAAADcAAAADwAAAGRycy9kb3ducmV2LnhtbESP0WoCMRRE3wv9h3ALfatZhUp3NYq0&#10;ChUfpNt+wHVz3axubpYk6tavN0Khj8PMnGGm89624kw+NI4VDAcZCOLK6YZrBT/fq5c3ECEia2wd&#10;k4JfCjCfPT5MsdDuwl90LmMtEoRDgQpMjF0hZagMWQwD1xEnb++8xZikr6X2eElw28pRlo2lxYbT&#10;gsGO3g1Vx/JkFaz9bnMcXmsjd7z2y3b7kQd7UOr5qV9MQETq43/4r/2pFeT5K9zPpCM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PJS8UAAADcAAAADwAAAAAAAAAA&#10;AAAAAAChAgAAZHJzL2Rvd25yZXYueG1sUEsFBgAAAAAEAAQA+QAAAJMDAAAAAA==&#10;" strokeweight="1pt"/>
                <v:rect id="Rectangle 20" o:spid="_x0000_s1249" style="position:absolute;left:9779;top:67354;width:85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OtcEA&#10;AADcAAAADwAAAGRycy9kb3ducmV2LnhtbESPzYoCMRCE7wu+Q2jB25rRg+isUUQQVLw47gM0k54f&#10;TDpDEp3x7Y2wsMeiqr6i1tvBGvEkH1rHCmbTDARx6XTLtYLf2+F7CSJEZI3GMSl4UYDtZvS1xly7&#10;nq/0LGItEoRDjgqaGLtcylA2ZDFMXUecvMp5izFJX0vtsU9wa+Q8yxbSYstpocGO9g2V9+JhFchb&#10;ceiXhfGZO8+rizkdrxU5pSbjYfcDItIQ/8N/7aNWsFot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qTrXBAAAA3AAAAA8AAAAAAAAAAAAAAAAAmAIAAGRycy9kb3du&#10;cmV2LnhtbFBLBQYAAAAABAAEAPUAAACGAwAAAAA=&#10;" filled="f" stroked="f">
                  <v:textbox style="mso-fit-shape-to-text:t" inset="0,0,0,0">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0</w:t>
                        </w:r>
                      </w:p>
                    </w:txbxContent>
                  </v:textbox>
                </v:rect>
                <v:rect id="Rectangle 21" o:spid="_x0000_s1250" style="position:absolute;left:8509;top:62325;width:212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rLsIA&#10;AADcAAAADwAAAGRycy9kb3ducmV2LnhtbESPzYoCMRCE74LvEFrwphk9uDprFBEEXbw47gM0k54f&#10;TDpDknVm394sCHssquorarsfrBFP8qF1rGAxz0AQl063XCv4vp9maxAhIms0jknBLwXY78ajLeba&#10;9XyjZxFrkSAcclTQxNjlUoayIYth7jri5FXOW4xJ+lpqj32CWyOXWbaSFltOCw12dGyofBQ/VoG8&#10;F6d+XRifua9ldTWX860ip9R0Mhw+QUQa4n/43T5rBZvNB/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5usuwgAAANwAAAAPAAAAAAAAAAAAAAAAAJgCAABkcnMvZG93&#10;bnJldi54bWxQSwUGAAAAAAQABAD1AAAAhwMAAAAA&#10;" filled="f" stroked="f">
                  <v:textbox style="mso-fit-shape-to-text:t" inset="0,0,0,0">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0.4</w:t>
                        </w:r>
                      </w:p>
                    </w:txbxContent>
                  </v:textbox>
                </v:rect>
                <v:rect id="Rectangle 22" o:spid="_x0000_s1251" style="position:absolute;left:8509;top:57372;width:212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XMAA&#10;AADcAAAADwAAAGRycy9kb3ducmV2LnhtbERPS2rDMBDdF3IHMYHuGjlelNiNEkogkJRsYvcAgzX+&#10;UGlkJMV2b18tClk+3n9/XKwRE/kwOFaw3WQgiBunB+4UfNfntx2IEJE1Gsek4JcCHA+rlz2W2s18&#10;p6mKnUghHEpU0Mc4llKGpieLYeNG4sS1zluMCfpOao9zCrdG5ln2Li0OnBp6HOnUU/NTPawCWVfn&#10;eVcZn7mvvL2Z6+XeklPqdb18foCItMSn+N990QqKIq1N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l/XMAAAADcAAAADwAAAAAAAAAAAAAAAACYAgAAZHJzL2Rvd25y&#10;ZXYueG1sUEsFBgAAAAAEAAQA9QAAAIUDAAAAAA==&#10;" filled="f" stroked="f">
                  <v:textbox style="mso-fit-shape-to-text:t" inset="0,0,0,0">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0.8</w:t>
                        </w:r>
                      </w:p>
                    </w:txbxContent>
                  </v:textbox>
                </v:rect>
                <v:rect id="Rectangle 23" o:spid="_x0000_s1252" style="position:absolute;left:8509;top:52339;width:212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ax8IA&#10;AADcAAAADwAAAGRycy9kb3ducmV2LnhtbESPzYoCMRCE7wu+Q2jB25rRgzijUZYFQZe9OPoAzaTn&#10;B5POkERnfPvNguCxqKqvqO1+tEY8yIfOsYLFPANBXDndcaPgejl8rkGEiKzROCYFTwqw300+tlho&#10;N/CZHmVsRIJwKFBBG2NfSBmqliyGueuJk1c7bzEm6RupPQ4Jbo1cZtlKWuw4LbTY03dL1a28WwXy&#10;Uh6GdWl85n6W9a85Hc81OaVm0/FrAyLSGN/hV/uoFeR5Dv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drHwgAAANwAAAAPAAAAAAAAAAAAAAAAAJgCAABkcnMvZG93&#10;bnJldi54bWxQSwUGAAAAAAQABAD1AAAAhwMAAAAA&#10;" filled="f" stroked="f">
                  <v:textbox style="mso-fit-shape-to-text:t" inset="0,0,0,0">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1.2</w:t>
                        </w:r>
                      </w:p>
                    </w:txbxContent>
                  </v:textbox>
                </v:rect>
                <v:rect id="Rectangle 24" o:spid="_x0000_s1253" style="position:absolute;left:8509;top:47307;width:212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8wcMA&#10;AADdAAAADwAAAGRycy9kb3ducmV2LnhtbESPzWoDMQyE74W8g1Ggt8ZODiVs44QQCKSll2z6AGKt&#10;/aG2vNhOdvv21aHQm8SMZj7tDnPw6kEpD5EtrFcGFHET3cCdha/b+WULKhdkhz4yWfihDIf94mmH&#10;lYsTX+lRl05JCOcKLfSljJXWuekpYF7FkVi0NqaARdbUaZdwkvDg9caYVx1wYGnocaRTT813fQ8W&#10;9K0+T9vaJxM/Nu2nf79cW4rWPi/n4xuoQnP5N/9dX5zgGyP8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68wcMAAADdAAAADwAAAAAAAAAAAAAAAACYAgAAZHJzL2Rv&#10;d25yZXYueG1sUEsFBgAAAAAEAAQA9QAAAIgDAAAAAA==&#10;" filled="f" stroked="f">
                  <v:textbox style="mso-fit-shape-to-text:t" inset="0,0,0,0">
                    <w:txbxContent>
                      <w:p w:rsidR="00595B9E" w:rsidRDefault="00595B9E" w:rsidP="00AC5CE1">
                        <w:pPr>
                          <w:pStyle w:val="NormalWeb"/>
                          <w:spacing w:before="0" w:beforeAutospacing="0" w:after="0" w:afterAutospacing="0"/>
                          <w:jc w:val="right"/>
                          <w:textAlignment w:val="baseline"/>
                        </w:pPr>
                        <w:r>
                          <w:rPr>
                            <w:rFonts w:ascii="Arial" w:hAnsi="Arial" w:cs="Arial"/>
                            <w:color w:val="000000"/>
                            <w:kern w:val="24"/>
                          </w:rPr>
                          <w:t>1.6</w:t>
                        </w:r>
                      </w:p>
                    </w:txbxContent>
                  </v:textbox>
                </v:rect>
                <v:group id="17 Grupo" o:spid="_x0000_s1254" style="position:absolute;left:13827;top:48371;width:8102;height:2140" coordorigin="13827,48371" coordsize="8102,2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bM+MMAAADdAAAADwAAAGRycy9kb3ducmV2LnhtbERPTYvCMBC9L/gfwgh7&#10;W5MqLlKNIuLKHkRYFcTb0IxtsZmUJtvWf2+Ehb3N433OYtXbSrTU+NKxhmSkQBBnzpScazifvj5m&#10;IHxANlg5Jg0P8rBaDt4WmBrX8Q+1x5CLGMI+RQ1FCHUqpc8KsuhHriaO3M01FkOETS5Ng10Mt5Uc&#10;K/UpLZYcGwqsaVNQdj/+Wg27Drv1JNm2+/tt87iepofLPiGt34f9eg4iUB/+xX/ubxPnK5XA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1sz4wwAAAN0AAAAP&#10;AAAAAAAAAAAAAAAAAKoCAABkcnMvZG93bnJldi54bWxQSwUGAAAAAAQABAD6AAAAmgMAAAAA&#10;">
                  <v:rect id="Rectangle 55" o:spid="_x0000_s1255" style="position:absolute;left:13827;top:48818;width:25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5JOcIA&#10;AADdAAAADwAAAGRycy9kb3ducmV2LnhtbERPPWvDMBDdC/kP4gLdGqkZ0uJGNiEQyNY0DXHGwzrb&#10;wtbJWGrs/vuqUOh2j/d522J2vbjTGKxnDc8rBYK48sZyo+HyeXh6BREissHeM2n4pgBFvnjYYmb8&#10;xB90P8dGpBAOGWpoYxwyKUPVksOw8gNx4mo/OowJjo00I04p3PVyrdRGOrScGlocaN9S1Z2/nIZu&#10;f5tdubN4LSdzqi2+dy+XWuvH5bx7AxFpjv/iP/fRpPlKreH3m3SC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kk5wgAAAN0AAAAPAAAAAAAAAAAAAAAAAJgCAABkcnMvZG93&#10;bnJldi54bWxQSwUGAAAAAAQABAD1AAAAhwMAAAAA&#10;" fillcolor="white [3212]" strokecolor="black [3213]" strokeweight="1pt"/>
                  <v:rect id="Rectangle 56" o:spid="_x0000_s1256" style="position:absolute;left:17287;top:48371;width:4642;height:21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itsAA&#10;AADdAAAADwAAAGRycy9kb3ducmV2LnhtbERP22oCMRB9F/oPYQp9cxMt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witsAAAADdAAAADwAAAAAAAAAAAAAAAACYAgAAZHJzL2Rvd25y&#10;ZXYueG1sUEsFBgAAAAAEAAQA9QAAAIUDAAAAAA==&#10;" filled="f" stroked="f">
                    <v:textbox style="mso-fit-shape-to-text:t" inset="0,0,0,0">
                      <w:txbxContent>
                        <w:p w:rsidR="00595B9E" w:rsidRPr="00402097" w:rsidRDefault="00595B9E" w:rsidP="00AC5CE1">
                          <w:pPr>
                            <w:pStyle w:val="NormalWeb"/>
                            <w:spacing w:before="0" w:beforeAutospacing="0" w:after="0" w:afterAutospacing="0"/>
                            <w:textAlignment w:val="baseline"/>
                            <w:rPr>
                              <w:rFonts w:ascii="Arial" w:hAnsi="Arial" w:cs="Arial"/>
                            </w:rPr>
                          </w:pPr>
                          <w:r w:rsidRPr="00402097">
                            <w:rPr>
                              <w:rFonts w:ascii="Arial" w:hAnsi="Arial" w:cs="Arial"/>
                              <w:color w:val="000000"/>
                              <w:kern w:val="24"/>
                              <w:sz w:val="28"/>
                              <w:szCs w:val="28"/>
                            </w:rPr>
                            <w:t>PPVL</w:t>
                          </w:r>
                        </w:p>
                      </w:txbxContent>
                    </v:textbox>
                  </v:rect>
                </v:group>
                <v:group id="18 Grupo" o:spid="_x0000_s1257" style="position:absolute;left:13827;top:50736;width:7016;height:2140" coordorigin="13827,50736" coordsize="7010,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FvYMQAAADdAAAADwAAAGRycy9kb3ducmV2LnhtbERPTWvCQBC9C/6HZQq9&#10;6W60SkldRURLD1JQC+JtyI5JMDsbsmsS/323UPA2j/c5i1VvK9FS40vHGpKxAkGcOVNyruHntBu9&#10;g/AB2WDlmDQ8yMNqORwsMDWu4wO1x5CLGMI+RQ1FCHUqpc8KsujHriaO3NU1FkOETS5Ng10Mt5Wc&#10;KDWXFkuODQXWtCkoux3vVsNnh916mmzb/e26eVxOs+/zPiGtX1/69QeIQH14iv/dXybOV+oN/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KFvYMQAAADdAAAA&#10;DwAAAAAAAAAAAAAAAACqAgAAZHJzL2Rvd25yZXYueG1sUEsFBgAAAAAEAAQA+gAAAJsDAAAAAA==&#10;">
                  <v:rect id="Rectangle 59" o:spid="_x0000_s1258" style="position:absolute;left:17284;top:50736;width:3553;height:21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kfWcAA&#10;AADdAAAADwAAAGRycy9kb3ducmV2LnhtbERP22oCMRB9F/oPYQp9cxOFiq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kfWcAAAADdAAAADwAAAAAAAAAAAAAAAACYAgAAZHJzL2Rvd25y&#10;ZXYueG1sUEsFBgAAAAAEAAQA9QAAAIUDAAAAAA==&#10;" filled="f" stroked="f">
                    <v:textbox style="mso-fit-shape-to-text:t" inset="0,0,0,0">
                      <w:txbxContent>
                        <w:p w:rsidR="00595B9E" w:rsidRPr="00402097" w:rsidRDefault="00595B9E" w:rsidP="00AC5CE1">
                          <w:pPr>
                            <w:pStyle w:val="NormalWeb"/>
                            <w:spacing w:before="0" w:beforeAutospacing="0" w:after="0" w:afterAutospacing="0"/>
                            <w:textAlignment w:val="baseline"/>
                            <w:rPr>
                              <w:rFonts w:ascii="Arial" w:hAnsi="Arial" w:cs="Arial"/>
                            </w:rPr>
                          </w:pPr>
                          <w:r w:rsidRPr="00402097">
                            <w:rPr>
                              <w:rFonts w:ascii="Arial" w:hAnsi="Arial" w:cs="Arial"/>
                              <w:color w:val="000000"/>
                              <w:kern w:val="24"/>
                              <w:sz w:val="28"/>
                              <w:szCs w:val="28"/>
                            </w:rPr>
                            <w:t>BDL</w:t>
                          </w:r>
                        </w:p>
                      </w:txbxContent>
                    </v:textbox>
                  </v:rect>
                  <v:rect id="Rectangle 55" o:spid="_x0000_s1259" style="position:absolute;left:13827;top:51183;width:25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768UA&#10;AADdAAAADwAAAGRycy9kb3ducmV2LnhtbESPQWvCQBCF70L/wzIFb2bTgKWkriIVUTBQmrbgcciO&#10;m2B2NmZXk/77bqHgbYb33jdvFqvRtuJGvW8cK3hKUhDEldMNGwVfn9vZCwgfkDW2jknBD3lYLR8m&#10;C8y1G/iDbmUwIkLY56igDqHLpfRVTRZ94jriqJ1cbzHEtTdS9zhEuG1llqbP0mLD8UKNHb3VVJ3L&#10;q1Vwkdo079/zItvszMF6Ko5bqpSaPo7rVxCBxnA3/6f3OtaPRPj7Jo4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3vrxQAAAN0AAAAPAAAAAAAAAAAAAAAAAJgCAABkcnMv&#10;ZG93bnJldi54bWxQSwUGAAAAAAQABAD1AAAAigMAAAAA&#10;" fillcolor="black [3213]" strokecolor="black [3213]" strokeweight="1pt">
                    <v:fill r:id="rId12" o:title="" color2="white [3212]" type="pattern"/>
                  </v:rect>
                </v:group>
                <v:group id="16 Grupo" o:spid="_x0000_s1260" style="position:absolute;left:13827;top:46005;width:8204;height:2140" coordorigin="13827,46005" coordsize="8204,2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PxF8QAAADdAAAADwAAAGRycy9kb3ducmV2LnhtbERPTWvCQBC9C/6HZQq9&#10;6W6UakldRURLD1JQC+JtyI5JMDsbsmsS/323UPA2j/c5i1VvK9FS40vHGpKxAkGcOVNyruHntBu9&#10;g/AB2WDlmDQ8yMNqORwsMDWu4wO1x5CLGMI+RQ1FCHUqpc8KsujHriaO3NU1FkOETS5Ng10Mt5Wc&#10;KDWTFkuODQXWtCkoux3vVsNnh916mmzb/e26eVxOb9/nfUJav7706w8QgfrwFP+7v0ycr9Qc/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HPxF8QAAADdAAAA&#10;DwAAAAAAAAAAAAAAAACqAgAAZHJzL2Rvd25yZXYueG1sUEsFBgAAAAAEAAQA+gAAAJsDAAAAAA==&#10;">
                  <v:rect id="Rectangle 54" o:spid="_x0000_s1261" style="position:absolute;left:17288;top:46005;width:4744;height:21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wx8MA&#10;AADdAAAADwAAAGRycy9kb3ducmV2LnhtbESPzWoDMQyE74W8g1Ggt8ZODiVs44QQCKSll2z6AGKt&#10;/aG2vNhOdvv21aHQm8SMZj7tDnPw6kEpD5EtrFcGFHET3cCdha/b+WULKhdkhz4yWfihDIf94mmH&#10;lYsTX+lRl05JCOcKLfSljJXWuekpYF7FkVi0NqaARdbUaZdwkvDg9caYVx1wYGnocaRTT813fQ8W&#10;9K0+T9vaJxM/Nu2nf79cW4rWPi/n4xuoQnP5N/9dX5zgGyO4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iwx8MAAADdAAAADwAAAAAAAAAAAAAAAACYAgAAZHJzL2Rv&#10;d25yZXYueG1sUEsFBgAAAAAEAAQA9QAAAIgDAAAAAA==&#10;" filled="f" stroked="f">
                    <v:textbox style="mso-fit-shape-to-text:t" inset="0,0,0,0">
                      <w:txbxContent>
                        <w:p w:rsidR="00595B9E" w:rsidRPr="00402097" w:rsidRDefault="00595B9E" w:rsidP="00AC5CE1">
                          <w:pPr>
                            <w:pStyle w:val="NormalWeb"/>
                            <w:spacing w:before="0" w:beforeAutospacing="0" w:after="0" w:afterAutospacing="0"/>
                            <w:textAlignment w:val="baseline"/>
                            <w:rPr>
                              <w:rFonts w:ascii="Arial" w:hAnsi="Arial" w:cs="Arial"/>
                            </w:rPr>
                          </w:pPr>
                          <w:r w:rsidRPr="00402097">
                            <w:rPr>
                              <w:rFonts w:ascii="Arial" w:hAnsi="Arial" w:cs="Arial"/>
                              <w:color w:val="000000"/>
                              <w:kern w:val="24"/>
                              <w:sz w:val="28"/>
                              <w:szCs w:val="28"/>
                            </w:rPr>
                            <w:t>Sham</w:t>
                          </w:r>
                        </w:p>
                      </w:txbxContent>
                    </v:textbox>
                  </v:rect>
                  <v:rect id="Rectangle 55" o:spid="_x0000_s1262" style="position:absolute;left:13827;top:46453;width:25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J3QMIA&#10;AADdAAAADwAAAGRycy9kb3ducmV2LnhtbERPS4vCMBC+C/6HMMLeNHER0WoUXRR2YT34QPA2NGNb&#10;bCalibX++82C4G0+vufMl60tRUO1LxxrGA4UCOLUmYIzDafjtj8B4QOywdIxaXiSh+Wi25ljYtyD&#10;99QcQiZiCPsENeQhVImUPs3Joh+4ijhyV1dbDBHWmTQ1PmK4LeWnUmNpseDYkGNFXzmlt8Pdalgr&#10;9Offn2dzNpvRZZe2eFNmrPVHr13NQARqw1v8cn+bOF+pKfx/E0+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ndAwgAAAN0AAAAPAAAAAAAAAAAAAAAAAJgCAABkcnMvZG93&#10;bnJldi54bWxQSwUGAAAAAAQABAD1AAAAhwMAAAAA&#10;" fillcolor="black [3213]" strokecolor="black [3213]" strokeweight="1pt"/>
                </v:group>
                <v:rect id="Rectangle 59" o:spid="_x0000_s1263" style="position:absolute;left:51355;top:51863;width:1016;height:19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qHMMA&#10;AADdAAAADwAAAGRycy9kb3ducmV2LnhtbESPzWoDMQyE74W+g1Ght8ZODiVs4oRQCKShl2z6AGKt&#10;/SG2vNhudvv20aHQm8SMZj5t93Pw6k4pD5EtLBcGFHET3cCdhe/r8W0NKhdkhz4yWfilDPvd89MW&#10;KxcnvtC9Lp2SEM4VWuhLGSutc9NTwLyII7FobUwBi6yp0y7hJOHB65Ux7zrgwNLQ40gfPTW3+idY&#10;0Nf6OK1rn0w8r9ov/3m6tBStfX2ZDxtQhebyb/67PjnBN0vhl2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qHMMAAADdAAAADwAAAAAAAAAAAAAAAACYAgAAZHJzL2Rv&#10;d25yZXYueG1sUEsFBgAAAAAEAAQA9QAAAIgDAAAAAA==&#10;" filled="f" stroked="f">
                  <v:textbox style="mso-fit-shape-to-text:t" inset="0,0,0,0">
                    <w:txbxContent>
                      <w:p w:rsidR="00595B9E" w:rsidRPr="00402097" w:rsidRDefault="00595B9E" w:rsidP="00AC5CE1">
                        <w:pPr>
                          <w:pStyle w:val="NormalWeb"/>
                          <w:spacing w:before="0" w:beforeAutospacing="0" w:after="0" w:afterAutospacing="0"/>
                          <w:jc w:val="center"/>
                          <w:textAlignment w:val="baseline"/>
                          <w:rPr>
                            <w:rFonts w:ascii="Arial" w:hAnsi="Arial" w:cs="Arial"/>
                          </w:rPr>
                        </w:pPr>
                        <w:r w:rsidRPr="00402097">
                          <w:rPr>
                            <w:rFonts w:ascii="Arial" w:hAnsi="Arial" w:cs="Arial"/>
                            <w:color w:val="000000"/>
                            <w:kern w:val="24"/>
                            <w:sz w:val="26"/>
                            <w:szCs w:val="26"/>
                          </w:rPr>
                          <w:t>a</w:t>
                        </w:r>
                      </w:p>
                    </w:txbxContent>
                  </v:textbox>
                </v:rect>
                <v:rect id="Rectangle 59" o:spid="_x0000_s1264" style="position:absolute;left:55340;top:47418;width:2298;height:19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Ph8AA&#10;AADdAAAADwAAAGRycy9kb3ducmV2LnhtbERPzWoCMRC+C32HMAVvmqwHkdUoIgi29OLaBxg2sz+Y&#10;TJYkdbdv3whCb/Px/c7uMDkrHhRi71lDsVQgiGtvem41fN/Oiw2ImJANWs+k4ZciHPZvsx2Wxo98&#10;pUeVWpFDOJaooUtpKKWMdUcO49IPxJlrfHCYMgytNAHHHO6sXCm1lg57zg0dDnTqqL5XP06DvFXn&#10;cVPZoPznqvmyH5drQ17r+ft03IJINKV/8ct9MXm+Kgp4fpNP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uPh8AAAADdAAAADwAAAAAAAAAAAAAAAACYAgAAZHJzL2Rvd25y&#10;ZXYueG1sUEsFBgAAAAAEAAQA9QAAAIUDAAAAAA==&#10;" filled="f" stroked="f">
                  <v:textbox style="mso-fit-shape-to-text:t" inset="0,0,0,0">
                    <w:txbxContent>
                      <w:p w:rsidR="00595B9E" w:rsidRPr="00B907AD" w:rsidRDefault="00595B9E" w:rsidP="00AC5CE1">
                        <w:pPr>
                          <w:pStyle w:val="NormalWeb"/>
                          <w:spacing w:before="0" w:beforeAutospacing="0" w:after="0" w:afterAutospacing="0"/>
                          <w:jc w:val="center"/>
                          <w:textAlignment w:val="baseline"/>
                          <w:rPr>
                            <w:rFonts w:ascii="Arial" w:eastAsiaTheme="minorEastAsia" w:hAnsi="Arial" w:cs="Arial"/>
                            <w:lang w:eastAsia="zh-CN"/>
                          </w:rPr>
                        </w:pPr>
                        <w:r w:rsidRPr="00402097">
                          <w:rPr>
                            <w:rFonts w:ascii="Arial" w:hAnsi="Arial" w:cs="Arial"/>
                            <w:color w:val="000000"/>
                            <w:kern w:val="24"/>
                            <w:sz w:val="26"/>
                            <w:szCs w:val="26"/>
                          </w:rPr>
                          <w:t>a,</w:t>
                        </w:r>
                        <w:r>
                          <w:rPr>
                            <w:rFonts w:ascii="Arial" w:eastAsiaTheme="minorEastAsia" w:hAnsi="Arial" w:cs="Arial" w:hint="eastAsia"/>
                            <w:color w:val="000000"/>
                            <w:kern w:val="24"/>
                            <w:sz w:val="26"/>
                            <w:szCs w:val="26"/>
                            <w:lang w:eastAsia="zh-CN"/>
                          </w:rPr>
                          <w:t>c</w:t>
                        </w:r>
                      </w:p>
                    </w:txbxContent>
                  </v:textbox>
                </v:rect>
                <v:shape id="TextBox 32" o:spid="_x0000_s1265" type="#_x0000_t202" style="position:absolute;left:2667;top:34988;width:8547;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27jsIA&#10;AADdAAAADwAAAGRycy9kb3ducmV2LnhtbERP3WrCMBS+F/YO4Qi706TFDVeNMpyD3W3qHuDQHJva&#10;5qQ0mXZ7+kUQvDsf3+9ZrgfXijP1ofasIZsqEMSlNzVXGr4P75M5iBCRDbaeScMvBVivHkZLLIy/&#10;8I7O+1iJFMKhQA02xq6QMpSWHIap74gTd/S9w5hgX0nT4yWFu1bmSj1LhzWnBosdbSyVzf7HaZgr&#10;99k0L/lXcLO/7Mlu3vy2O2n9OB5eFyAiDfEuvrk/TJqvshyu36QT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rbuOwgAAAN0AAAAPAAAAAAAAAAAAAAAAAJgCAABkcnMvZG93&#10;bnJldi54bWxQSwUGAAAAAAQABAD1AAAAhwMAAAAA&#10;" filled="f" stroked="f">
                  <v:textbox style="mso-fit-shape-to-text:t">
                    <w:txbxContent>
                      <w:p w:rsidR="00595B9E" w:rsidRDefault="00595B9E" w:rsidP="00AC5CE1">
                        <w:pPr>
                          <w:pStyle w:val="NormalWeb"/>
                          <w:spacing w:before="0" w:beforeAutospacing="0" w:after="0" w:afterAutospacing="0"/>
                          <w:jc w:val="right"/>
                          <w:textAlignment w:val="baseline"/>
                        </w:pPr>
                        <w:r>
                          <w:rPr>
                            <w:rFonts w:ascii="Arial" w:hAnsi="Arial" w:cstheme="minorBidi"/>
                            <w:b/>
                            <w:bCs/>
                            <w:color w:val="000000" w:themeColor="text1"/>
                            <w:kern w:val="24"/>
                            <w:sz w:val="28"/>
                            <w:szCs w:val="28"/>
                            <w:lang w:val="en-US"/>
                          </w:rPr>
                          <w:t>DDAH-1</w:t>
                        </w:r>
                      </w:p>
                    </w:txbxContent>
                  </v:textbox>
                </v:shape>
                <v:shape id="TextBox 33" o:spid="_x0000_s1266" type="#_x0000_t202" style="position:absolute;left:3698;top:39068;width:7551;height:30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FcMA&#10;AADdAAAADwAAAGRycy9kb3ducmV2LnhtbERPzWoCMRC+F3yHMIK3mqy2oqtRxLbgra36AMNm3Ky7&#10;mSybVLd9+kYo9DYf3++sNr1rxJW6UHnWkI0VCOLCm4pLDafj2+McRIjIBhvPpOGbAmzWg4cV5sbf&#10;+JOuh1iKFMIhRw02xjaXMhSWHIaxb4kTd/adw5hgV0rT4S2Fu0ZOlJpJhxWnBost7SwV9eHLaZgr&#10;917Xi8lHcE8/2bPdvfjX9qL1aNhvlyAi9fFf/OfemzRfZVO4f5NO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eFcMAAADdAAAADwAAAAAAAAAAAAAAAACYAgAAZHJzL2Rv&#10;d25yZXYueG1sUEsFBgAAAAAEAAQA9QAAAIgDAAAAAA==&#10;" filled="f" stroked="f">
                  <v:textbox style="mso-fit-shape-to-text:t">
                    <w:txbxContent>
                      <w:p w:rsidR="00595B9E" w:rsidRDefault="00595B9E" w:rsidP="00AC5CE1">
                        <w:pPr>
                          <w:pStyle w:val="NormalWeb"/>
                          <w:spacing w:before="0" w:beforeAutospacing="0" w:after="0" w:afterAutospacing="0"/>
                          <w:jc w:val="right"/>
                          <w:textAlignment w:val="baseline"/>
                        </w:pPr>
                        <w:r>
                          <w:rPr>
                            <w:rFonts w:ascii="Arial" w:hAnsi="Symbol" w:cstheme="minorBidi"/>
                            <w:b/>
                            <w:bCs/>
                            <w:color w:val="000000" w:themeColor="text1"/>
                            <w:kern w:val="24"/>
                            <w:sz w:val="28"/>
                            <w:szCs w:val="28"/>
                            <w:lang w:val="en-US"/>
                          </w:rPr>
                          <w:sym w:font="Symbol" w:char="F062"/>
                        </w:r>
                        <w:r>
                          <w:rPr>
                            <w:rFonts w:ascii="Arial" w:hAnsi="Arial" w:cstheme="minorBidi"/>
                            <w:b/>
                            <w:bCs/>
                            <w:color w:val="000000" w:themeColor="text1"/>
                            <w:kern w:val="24"/>
                            <w:sz w:val="28"/>
                            <w:szCs w:val="28"/>
                            <w:lang w:val="en-US"/>
                          </w:rPr>
                          <w:t>-actin</w:t>
                        </w:r>
                      </w:p>
                    </w:txbxContent>
                  </v:textbox>
                </v:shape>
                <v:shape id="Right Bracket 36" o:spid="_x0000_s1267" type="#_x0000_t86" style="position:absolute;left:14621;top:31321;width:539;height:46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gY1MUA&#10;AADdAAAADwAAAGRycy9kb3ducmV2LnhtbESPQWvCQBCF74L/YRnBizQbS5ASs0oRpFV6Sdp6nman&#10;m9DsbMhuNf57tyD0NsN78743xXa0nTjT4FvHCpZJCoK4drplo+Djff/wBMIHZI2dY1JwJQ/bzXRS&#10;YK7dhUs6V8GIGMI+RwVNCH0upa8bsugT1xNH7dsNFkNcByP1gJcYbjv5mKYrabHlSGiwp11D9U/1&#10;ayO3OrT4teC36/GzPxlndPZSaqXms/F5DSLQGP7N9+tXHeunywz+vokj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6BjUxQAAAN0AAAAPAAAAAAAAAAAAAAAAAJgCAABkcnMv&#10;ZG93bnJldi54bWxQSwUGAAAAAAQABAD1AAAAigMAAAAA&#10;" adj="208" strokecolor="black [3213]" strokeweight="3pt"/>
                <v:shape id="TextBox 38" o:spid="_x0000_s1268" type="#_x0000_t202" style="position:absolute;left:11525;top:29797;width:6674;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Qj+sIA&#10;AADdAAAADwAAAGRycy9kb3ducmV2LnhtbERPzWoCMRC+F3yHMIK3mqxo0dUoohV6a6s+wLAZN+tu&#10;Jssm1bVP3xQKvc3H9zurTe8acaMuVJ41ZGMFgrjwpuJSw/l0eJ6DCBHZYOOZNDwowGY9eFphbvyd&#10;P+l2jKVIIRxy1GBjbHMpQ2HJYRj7ljhxF985jAl2pTQd3lO4a+REqRfpsOLUYLGlnaWiPn45DXPl&#10;3ut6MfkIbvqdzexu71/bq9ajYb9dgojUx3/xn/vNpPkqm8HvN+kE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CP6wgAAAN0AAAAPAAAAAAAAAAAAAAAAAJgCAABkcnMvZG93&#10;bnJldi54bWxQSwUGAAAAAAQABAD1AAAAhwMAAAAA&#10;" filled="f" stroked="f">
                  <v:textbox style="mso-fit-shape-to-text:t">
                    <w:txbxContent>
                      <w:p w:rsidR="00595B9E" w:rsidRDefault="00595B9E" w:rsidP="00AC5CE1">
                        <w:pPr>
                          <w:pStyle w:val="NormalWeb"/>
                          <w:spacing w:before="0" w:beforeAutospacing="0" w:after="0" w:afterAutospacing="0"/>
                          <w:jc w:val="center"/>
                          <w:textAlignment w:val="baseline"/>
                        </w:pPr>
                        <w:r>
                          <w:rPr>
                            <w:rFonts w:ascii="Arial" w:hAnsi="Arial" w:cstheme="minorBidi"/>
                            <w:b/>
                            <w:bCs/>
                            <w:color w:val="000000" w:themeColor="text1"/>
                            <w:kern w:val="24"/>
                            <w:sz w:val="28"/>
                            <w:szCs w:val="28"/>
                            <w:lang w:val="en-US"/>
                          </w:rPr>
                          <w:t>Sham</w:t>
                        </w:r>
                      </w:p>
                    </w:txbxContent>
                  </v:textbox>
                </v:shape>
                <v:shape id="Right Bracket 37" o:spid="_x0000_s1269" type="#_x0000_t86" style="position:absolute;left:26932;top:31313;width:539;height:468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8ft8MA&#10;AADdAAAADwAAAGRycy9kb3ducmV2LnhtbERPTWvCQBC9C/0PyxS8mY2C2qZZpS0UitCDMfQ8ZCfZ&#10;YHY2zW5j+u/dguBtHu9z8v1kOzHS4FvHCpZJCoK4crrlRkF5+lg8gfABWWPnmBT8kYf97mGWY6bd&#10;hY80FqERMYR9hgpMCH0mpa8MWfSJ64kjV7vBYohwaKQe8BLDbSdXabqRFluODQZ7ejdUnYtfq2D7&#10;fB7Xpl7psXJl2X+1h+Lt+0ep+eP0+gIi0BTu4pv7U8f56XID/9/EE+Tu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8ft8MAAADdAAAADwAAAAAAAAAAAAAAAACYAgAAZHJzL2Rv&#10;d25yZXYueG1sUEsFBgAAAAAEAAQA9QAAAIgDAAAAAA==&#10;" adj="207" strokecolor="black [3213]" strokeweight="3pt"/>
                <v:shape id="TextBox 39" o:spid="_x0000_s1270" type="#_x0000_t202" style="position:absolute;left:24384;top:29765;width:5486;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oYFsMA&#10;AADdAAAADwAAAGRycy9kb3ducmV2LnhtbERPzWoCMRC+F3yHMIK3mqzYqqtRxLbgra36AMNm3Ky7&#10;mSybVLd9+kYo9DYf3++sNr1rxJW6UHnWkI0VCOLCm4pLDafj2+McRIjIBhvPpOGbAmzWg4cV5sbf&#10;+JOuh1iKFMIhRw02xjaXMhSWHIaxb4kTd/adw5hgV0rT4S2Fu0ZOlHqWDitODRZb2lkq6sOX0zBX&#10;7r2uF5OP4KY/2ZPdvfjX9qL1aNhvlyAi9fFf/OfemzRfZTO4f5NO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oYFsMAAADdAAAADwAAAAAAAAAAAAAAAACYAgAAZHJzL2Rv&#10;d25yZXYueG1sUEsFBgAAAAAEAAQA9QAAAIgDAAAAAA==&#10;" filled="f" stroked="f">
                  <v:textbox style="mso-fit-shape-to-text:t">
                    <w:txbxContent>
                      <w:p w:rsidR="00595B9E" w:rsidRDefault="00595B9E" w:rsidP="00AC5CE1">
                        <w:pPr>
                          <w:pStyle w:val="NormalWeb"/>
                          <w:spacing w:before="0" w:beforeAutospacing="0" w:after="0" w:afterAutospacing="0"/>
                          <w:jc w:val="center"/>
                          <w:textAlignment w:val="baseline"/>
                        </w:pPr>
                        <w:r>
                          <w:rPr>
                            <w:rFonts w:ascii="Arial" w:hAnsi="Arial" w:cstheme="minorBidi"/>
                            <w:b/>
                            <w:bCs/>
                            <w:color w:val="000000" w:themeColor="text1"/>
                            <w:kern w:val="24"/>
                            <w:sz w:val="28"/>
                            <w:szCs w:val="28"/>
                            <w:lang w:val="en-US"/>
                          </w:rPr>
                          <w:t>BDL</w:t>
                        </w:r>
                      </w:p>
                    </w:txbxContent>
                  </v:textbox>
                </v:shape>
                <v:shape id="TextBox 39" o:spid="_x0000_s1271" type="#_x0000_t202" style="position:absolute;left:17922;top:29765;width:6477;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MZMUA&#10;AADdAAAADwAAAGRycy9kb3ducmV2LnhtbESPQU/DMAyF70j8h8hI3FjSiU2jLJvQAGm3jcEPsBrT&#10;lDZO1YSt8Ovnw6TdbL3n9z4v12Po1JGG1ES2UEwMKOIquoZrC1+f7w8LUCkjO+wik4U/SrBe3d4s&#10;sXTxxB90PORaSQinEi34nPtS61R5CpgmsScW7TsOAbOsQ63dgCcJD52eGjPXARuWBo89bTxV7eE3&#10;WFiYsGvbp+k+hcf/YuY3r/Gt/7H2/m58eQaVacxX8+V66wTfFIIr38gIenU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YxkxQAAAN0AAAAPAAAAAAAAAAAAAAAAAJgCAABkcnMv&#10;ZG93bnJldi54bWxQSwUGAAAAAAQABAD1AAAAigMAAAAA&#10;" filled="f" stroked="f">
                  <v:textbox style="mso-fit-shape-to-text:t">
                    <w:txbxContent>
                      <w:p w:rsidR="00595B9E" w:rsidRDefault="00595B9E" w:rsidP="00AC5CE1">
                        <w:pPr>
                          <w:pStyle w:val="NormalWeb"/>
                          <w:spacing w:before="0" w:beforeAutospacing="0" w:after="0" w:afterAutospacing="0"/>
                          <w:jc w:val="center"/>
                          <w:textAlignment w:val="baseline"/>
                        </w:pPr>
                        <w:r>
                          <w:rPr>
                            <w:rFonts w:ascii="Arial" w:hAnsi="Arial" w:cstheme="minorBidi"/>
                            <w:b/>
                            <w:bCs/>
                            <w:color w:val="000000" w:themeColor="text1"/>
                            <w:kern w:val="24"/>
                            <w:sz w:val="28"/>
                            <w:szCs w:val="28"/>
                            <w:lang w:val="en-US"/>
                          </w:rPr>
                          <w:t>PPVL</w:t>
                        </w:r>
                      </w:p>
                    </w:txbxContent>
                  </v:textbox>
                </v:shape>
                <v:shape id="Right Bracket 37" o:spid="_x0000_s1272" type="#_x0000_t86" style="position:absolute;left:20923;top:31321;width:539;height:46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m3SsYA&#10;AADdAAAADwAAAGRycy9kb3ducmV2LnhtbESPT2vCQBDF70K/wzKFXsRsLFJqmo2UgviHXoy252l2&#10;3ASzsyG7avz2bqHQ2wzvzfu9yReDbcWFet84VjBNUhDEldMNGwWH/XLyCsIHZI2tY1JwIw+L4mGU&#10;Y6bdlXd0KYMRMYR9hgrqELpMSl/VZNEnriOO2tH1FkNceyN1j9cYblv5nKYv0mLDkVBjRx81Vafy&#10;bCO33DT4M+bP2/ar+zbO6Nlqp5V6ehze30AEGsK/+e96rWP9dDqH32/iCL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m3SsYAAADdAAAADwAAAAAAAAAAAAAAAACYAgAAZHJz&#10;L2Rvd25yZXYueG1sUEsFBgAAAAAEAAQA9QAAAIsDAAAAAA==&#10;" adj="208" strokecolor="black [3213]" strokeweight="3pt"/>
                <v:rect id="Rectangle 3" o:spid="_x0000_s1273" style="position:absolute;left:19653;top:57816;width:4175;height:10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EF6MgA&#10;AADdAAAADwAAAGRycy9kb3ducmV2LnhtbESPQUsDMRCF70L/Q5iCF7FZe1jr2rRUQRQUobW0eBs2&#10;0+zSzWRJYrv+e+cg9DbDe/PeN/Pl4Dt1opjawAbuJgUo4jrYlp2B7dfL7QxUysgWu8Bk4JcSLBej&#10;qzlWNpx5TadNdkpCOFVooMm5r7ROdUMe0yT0xKIdQvSYZY1O24hnCfednhZFqT22LA0N9vTcUH3c&#10;/HgDT8fd+vPezd5jXz58vN5878vB7Y25Hg+rR1CZhnwx/1+/WcEvpsIv38gIev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MQXoyAAAAN0AAAAPAAAAAAAAAAAAAAAAAJgCAABk&#10;cnMvZG93bnJldi54bWxQSwUGAAAAAAQABAD1AAAAjQMAAAAA&#10;" strokeweight="1pt"/>
                <v:rect id="Rectangle 4" o:spid="_x0000_s1274" style="position:absolute;left:24368;top:56737;width:4175;height:1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YX28IA&#10;AADdAAAADwAAAGRycy9kb3ducmV2LnhtbERPS2sCMRC+F/wPYYTealZLq65GEUGQYg8+wOuQjLvL&#10;biZLEnX990Yo9DYf33Pmy8424kY+VI4VDAcZCGLtTMWFgtNx8zEBESKywcYxKXhQgOWi9zbH3Lg7&#10;7+l2iIVIIRxyVFDG2OZSBl2SxTBwLXHiLs5bjAn6QhqP9xRuGznKsm9pseLUUGJL65J0fbhaBePd&#10;9It/Pmu/ueh1vTo/tLe/Wqn3freagYjUxX/xn3tr0vxsNITXN+kE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hfbwgAAAN0AAAAPAAAAAAAAAAAAAAAAAJgCAABkcnMvZG93&#10;bnJldi54bWxQSwUGAAAAAAQABAD1AAAAhwMAAAAA&#10;" fillcolor="black [3213]">
                  <v:fill r:id="rId12" o:title="" color2="white [3212]" type="pattern"/>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275" type="#_x0000_t75" style="position:absolute;left:43449;top:34925;width:18463;height:3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fVQTFAAAA3QAAAA8AAABkcnMvZG93bnJldi54bWxEj0FrwkAQhe8F/8MyBW910wgaoquIUBB6&#10;qlX0OGbHbDQ7m2a3JvXXu4VCbzO8N+97M1/2thY3an3lWMHrKAFBXDhdcalg9/n2koHwAVlj7ZgU&#10;/JCH5WLwNMdcu44/6LYNpYgh7HNUYEJocil9YciiH7mGOGpn11oMcW1LqVvsYritZZokE2mx4kgw&#10;2NDaUHHdftsIuYzN5j3Lpl9HQ4duP/H3ExVKDZ/71QxEoD78m/+uNzrWT9IUfr+JI8jF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n1UExQAAAN0AAAAPAAAAAAAAAAAAAAAA&#10;AJ8CAABkcnMvZG93bnJldi54bWxQSwUGAAAAAAQABAD3AAAAkQMAAAAA&#10;">
                  <v:imagedata r:id="rId13" o:title="membr2 DDAH2 02" croptop="9884f" cropbottom="52705f" cropleft="16170f" cropright="39988f"/>
                </v:shape>
                <v:shape id="Picture 153" o:spid="_x0000_s1276" type="#_x0000_t75" style="position:absolute;left:43672;top:38782;width:18431;height:3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0fN7IAAAA3QAAAA8AAABkcnMvZG93bnJldi54bWxEj09rwkAQxe8Fv8MyQi9FN9oiIbqKCELR&#10;2uKfg8chOybR7GzMrhr76btCwdsM773fvBlNGlOKK9WusKyg141AEKdWF5wp2G3nnRiE88gaS8uk&#10;4E4OJuPWywgTbW+8puvGZyJA2CWoIPe+SqR0aU4GXddWxEE72NqgD2udSV3jLcBNKftRNJAGCw4X&#10;cqxollN62lyMgr1frO5fy0BZHD9+vn/juHo7p0q9tpvpEISnxj/N/+lPHepH/Xd4fBNGkOM/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a9HzeyAAAAN0AAAAPAAAAAAAAAAAA&#10;AAAAAJ8CAABkcnMvZG93bnJldi54bWxQSwUGAAAAAAQABAD3AAAAlAMAAAAA&#10;">
                  <v:imagedata r:id="rId14" o:title="membr2 actina DDAH2 01" croptop="23647f" cropbottom="38989f" cropleft="22299f" cropright="33869f"/>
                </v:shape>
                <v:shape id="Picture 154" o:spid="_x0000_s1277" type="#_x0000_t75" style="position:absolute;left:12827;top:38512;width:16716;height:4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XvL/CAAAA3QAAAA8AAABkcnMvZG93bnJldi54bWxET02LwjAQvQv+hzCCN02URaRrFFlZ8CSs&#10;VfQ4NGPb3WZSkmjrv98IC3ubx/uc1aa3jXiQD7VjDbOpAkFcOFNzqeGUf06WIEJENtg4Jg1PCrBZ&#10;DwcrzIzr+Isex1iKFMIhQw1VjG0mZSgqshimriVO3M15izFBX0rjsUvhtpFzpRbSYs2pocKWPioq&#10;fo53q8HvvlXZ5afbvT1f+kN+uG7r5V7r8ajfvoOI1Md/8Z97b9J8NX+D1zfpBL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17y/wgAAAN0AAAAPAAAAAAAAAAAAAAAAAJ8C&#10;AABkcnMvZG93bnJldi54bWxQSwUGAAAAAAQABAD3AAAAjgMAAAAA&#10;">
                  <v:imagedata r:id="rId15" o:title="membr3 actina DDAH1 01" croptop="30572f" cropbottom="31307f" cropleft="19345f" cropright="36487f"/>
                </v:shape>
                <v:shape id="Picture 151" o:spid="_x0000_s1278" type="#_x0000_t75" style="position:absolute;left:11953;top:35147;width:18527;height:4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xwRvEAAAA3QAAAA8AAABkcnMvZG93bnJldi54bWxET01rwkAQvRf6H5Yp9CK6W2lVoqtYQfCg&#10;h6YBr2N2TILZ2ZDdxvjvu4LgbR7vcxar3taio9ZXjjV8jBQI4tyZigsN2e92OAPhA7LB2jFpuJGH&#10;1fL1ZYGJcVf+oS4NhYgh7BPUUIbQJFL6vCSLfuQa4sidXWsxRNgW0rR4jeG2lmOlJtJixbGhxIY2&#10;JeWX9M9qOA9OKhusb+p7NjlOD/XnJt13ldbvb/16DiJQH57ih3tn4nw1/oL7N/EEuf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WxwRvEAAAA3QAAAA8AAAAAAAAAAAAAAAAA&#10;nwIAAGRycy9kb3ducmV2LnhtbFBLBQYAAAAABAAEAPcAAACQAwAAAAA=&#10;">
                  <v:imagedata r:id="rId16" o:title="membr3 DDAH1 01-1" croptop="15484f" cropbottom="46960f" cropleft="22978f" cropright="33348f"/>
                </v:shape>
                <w10:wrap type="topAndBottom"/>
              </v:group>
            </w:pict>
          </mc:Fallback>
        </mc:AlternateContent>
      </w:r>
      <w:r w:rsidRPr="00092509">
        <w:rPr>
          <w:rFonts w:ascii="Book Antiqua" w:hAnsi="Book Antiqua"/>
          <w:b/>
          <w:sz w:val="24"/>
          <w:lang w:val="en-US"/>
        </w:rPr>
        <w:t xml:space="preserve">Figure 4 DDAH1 and DDAH2 expression in kidneys from portal hypertensive and cirrhotic rats. </w:t>
      </w:r>
      <w:r w:rsidRPr="00092509">
        <w:rPr>
          <w:rFonts w:ascii="Book Antiqua" w:hAnsi="Book Antiqua"/>
          <w:sz w:val="24"/>
          <w:lang w:val="en-US"/>
        </w:rPr>
        <w:t>A and B</w:t>
      </w:r>
      <w:r w:rsidR="00C13CBE">
        <w:rPr>
          <w:rFonts w:ascii="Book Antiqua" w:eastAsiaTheme="minorEastAsia" w:hAnsi="Book Antiqua" w:hint="eastAsia"/>
          <w:sz w:val="24"/>
          <w:lang w:val="en-US" w:eastAsia="zh-CN"/>
        </w:rPr>
        <w:t xml:space="preserve">: </w:t>
      </w:r>
      <w:r w:rsidRPr="00092509">
        <w:rPr>
          <w:rFonts w:ascii="Book Antiqua" w:hAnsi="Book Antiqua"/>
          <w:sz w:val="24"/>
          <w:lang w:val="en-US"/>
        </w:rPr>
        <w:t xml:space="preserve">DDAH1 and DDAH2 mRNA expression in kidney from Sham, PPVL, and BDL groups normalized to the expression of GAPDH, which was used as an endogenous reference gene. C and D Immunoblot analysis in single kidney probed with antibodies against DDAH1, DDAH2 or </w:t>
      </w:r>
      <w:r w:rsidRPr="00092509">
        <w:rPr>
          <w:rFonts w:ascii="Book Antiqua" w:hAnsi="Book Antiqua"/>
          <w:sz w:val="24"/>
          <w:lang w:val="en-US"/>
        </w:rPr>
        <w:sym w:font="Symbol" w:char="F062"/>
      </w:r>
      <w:r w:rsidRPr="00092509">
        <w:rPr>
          <w:rFonts w:ascii="Book Antiqua" w:hAnsi="Book Antiqua"/>
          <w:sz w:val="24"/>
          <w:lang w:val="en-US"/>
        </w:rPr>
        <w:t xml:space="preserve">-actin, as indicated. E and F graphs show the results of </w:t>
      </w:r>
      <w:r w:rsidRPr="00092509">
        <w:rPr>
          <w:rFonts w:ascii="Book Antiqua" w:hAnsi="Book Antiqua"/>
          <w:sz w:val="24"/>
          <w:lang w:val="en-US"/>
        </w:rPr>
        <w:lastRenderedPageBreak/>
        <w:t xml:space="preserve">densitometric analyses from pooled data, plotted as optical densitometry relative to the signal obtained by </w:t>
      </w:r>
      <w:r w:rsidRPr="00092509">
        <w:rPr>
          <w:rFonts w:ascii="Book Antiqua" w:hAnsi="Book Antiqua"/>
          <w:sz w:val="24"/>
          <w:lang w:val="en-US"/>
        </w:rPr>
        <w:sym w:font="Symbol" w:char="F062"/>
      </w:r>
      <w:r w:rsidRPr="00092509">
        <w:rPr>
          <w:rFonts w:ascii="Book Antiqua" w:hAnsi="Book Antiqua"/>
          <w:sz w:val="24"/>
          <w:lang w:val="en-US"/>
        </w:rPr>
        <w:t xml:space="preserve">-actin. Each data set represents the mean±SEM derived from 6 independent experiments. </w:t>
      </w:r>
      <w:r w:rsidRPr="00092509">
        <w:rPr>
          <w:rFonts w:ascii="Book Antiqua" w:hAnsi="Book Antiqua"/>
          <w:sz w:val="24"/>
          <w:vertAlign w:val="superscript"/>
          <w:lang w:val="en-US"/>
        </w:rPr>
        <w:t>a</w:t>
      </w:r>
      <w:r w:rsidRPr="00092509">
        <w:rPr>
          <w:rFonts w:ascii="Book Antiqua" w:hAnsi="Book Antiqua"/>
          <w:i/>
          <w:sz w:val="24"/>
          <w:lang w:val="en-US"/>
        </w:rPr>
        <w:t>P</w:t>
      </w:r>
      <w:r w:rsidR="00C13CBE">
        <w:rPr>
          <w:rFonts w:ascii="Book Antiqua" w:eastAsiaTheme="minorEastAsia" w:hAnsi="Book Antiqua" w:hint="eastAsia"/>
          <w:i/>
          <w:sz w:val="24"/>
          <w:lang w:val="en-US" w:eastAsia="zh-CN"/>
        </w:rPr>
        <w:t xml:space="preserve"> </w:t>
      </w:r>
      <w:r w:rsidRPr="00092509">
        <w:rPr>
          <w:rFonts w:ascii="Book Antiqua" w:hAnsi="Book Antiqua"/>
          <w:sz w:val="24"/>
          <w:lang w:val="en-US"/>
        </w:rPr>
        <w:t>&lt;</w:t>
      </w:r>
      <w:r w:rsidR="00C13CBE">
        <w:rPr>
          <w:rFonts w:ascii="Book Antiqua" w:eastAsiaTheme="minorEastAsia" w:hAnsi="Book Antiqua" w:hint="eastAsia"/>
          <w:sz w:val="24"/>
          <w:lang w:val="en-US" w:eastAsia="zh-CN"/>
        </w:rPr>
        <w:t xml:space="preserve"> </w:t>
      </w:r>
      <w:r w:rsidRPr="00092509">
        <w:rPr>
          <w:rFonts w:ascii="Book Antiqua" w:hAnsi="Book Antiqua"/>
          <w:sz w:val="24"/>
          <w:lang w:val="en-US"/>
        </w:rPr>
        <w:t xml:space="preserve">0.05 </w:t>
      </w:r>
      <w:r w:rsidRPr="00092509">
        <w:rPr>
          <w:rFonts w:ascii="Book Antiqua" w:hAnsi="Book Antiqua"/>
          <w:i/>
          <w:sz w:val="24"/>
          <w:lang w:val="en-US"/>
        </w:rPr>
        <w:t>vs</w:t>
      </w:r>
      <w:r w:rsidRPr="00092509">
        <w:rPr>
          <w:rFonts w:ascii="Book Antiqua" w:hAnsi="Book Antiqua"/>
          <w:sz w:val="24"/>
          <w:lang w:val="en-US"/>
        </w:rPr>
        <w:t xml:space="preserve"> Sham group and </w:t>
      </w:r>
      <w:r w:rsidR="00C13CBE">
        <w:rPr>
          <w:rFonts w:ascii="Book Antiqua" w:eastAsiaTheme="minorEastAsia" w:hAnsi="Book Antiqua" w:hint="eastAsia"/>
          <w:sz w:val="24"/>
          <w:vertAlign w:val="superscript"/>
          <w:lang w:val="en-US" w:eastAsia="zh-CN"/>
        </w:rPr>
        <w:t>c</w:t>
      </w:r>
      <w:r w:rsidRPr="00092509">
        <w:rPr>
          <w:rFonts w:ascii="Book Antiqua" w:hAnsi="Book Antiqua"/>
          <w:i/>
          <w:sz w:val="24"/>
          <w:lang w:val="en-US"/>
        </w:rPr>
        <w:t>P</w:t>
      </w:r>
      <w:r w:rsidR="00C13CBE">
        <w:rPr>
          <w:rFonts w:ascii="Book Antiqua" w:eastAsiaTheme="minorEastAsia" w:hAnsi="Book Antiqua" w:hint="eastAsia"/>
          <w:i/>
          <w:sz w:val="24"/>
          <w:lang w:val="en-US" w:eastAsia="zh-CN"/>
        </w:rPr>
        <w:t xml:space="preserve"> </w:t>
      </w:r>
      <w:r w:rsidRPr="00092509">
        <w:rPr>
          <w:rFonts w:ascii="Book Antiqua" w:hAnsi="Book Antiqua"/>
          <w:sz w:val="24"/>
          <w:lang w:val="en-US"/>
        </w:rPr>
        <w:t>&lt;</w:t>
      </w:r>
      <w:r w:rsidR="00C13CBE">
        <w:rPr>
          <w:rFonts w:ascii="Book Antiqua" w:eastAsiaTheme="minorEastAsia" w:hAnsi="Book Antiqua" w:hint="eastAsia"/>
          <w:sz w:val="24"/>
          <w:lang w:val="en-US" w:eastAsia="zh-CN"/>
        </w:rPr>
        <w:t xml:space="preserve"> </w:t>
      </w:r>
      <w:r w:rsidRPr="00092509">
        <w:rPr>
          <w:rFonts w:ascii="Book Antiqua" w:hAnsi="Book Antiqua"/>
          <w:sz w:val="24"/>
          <w:lang w:val="en-US"/>
        </w:rPr>
        <w:t xml:space="preserve">0.05 </w:t>
      </w:r>
      <w:r w:rsidRPr="00092509">
        <w:rPr>
          <w:rFonts w:ascii="Book Antiqua" w:hAnsi="Book Antiqua"/>
          <w:i/>
          <w:sz w:val="24"/>
          <w:lang w:val="en-US"/>
        </w:rPr>
        <w:t>vs</w:t>
      </w:r>
      <w:r w:rsidRPr="00092509">
        <w:rPr>
          <w:rFonts w:ascii="Book Antiqua" w:hAnsi="Book Antiqua"/>
          <w:sz w:val="24"/>
          <w:lang w:val="en-US"/>
        </w:rPr>
        <w:t xml:space="preserve"> PPVL group.</w:t>
      </w:r>
      <w:r w:rsidR="00595B9E">
        <w:rPr>
          <w:rFonts w:ascii="Book Antiqua" w:eastAsiaTheme="minorEastAsia" w:hAnsi="Book Antiqua" w:hint="eastAsia"/>
          <w:lang w:val="en-US" w:eastAsia="zh-CN"/>
        </w:rPr>
        <w:t xml:space="preserve"> </w:t>
      </w:r>
      <w:r w:rsidR="00595B9E" w:rsidRPr="00595B9E">
        <w:rPr>
          <w:rFonts w:ascii="Book Antiqua" w:hAnsi="Book Antiqua"/>
          <w:sz w:val="24"/>
          <w:lang w:val="en-US"/>
        </w:rPr>
        <w:t>DDAH</w:t>
      </w:r>
      <w:r w:rsidR="00595B9E" w:rsidRPr="00595B9E">
        <w:rPr>
          <w:rFonts w:ascii="Book Antiqua" w:eastAsiaTheme="minorEastAsia" w:hAnsi="Book Antiqua" w:hint="eastAsia"/>
          <w:sz w:val="24"/>
          <w:lang w:val="en-US" w:eastAsia="zh-CN"/>
        </w:rPr>
        <w:t xml:space="preserve">: </w:t>
      </w:r>
      <w:r w:rsidR="00595B9E" w:rsidRPr="00595B9E">
        <w:rPr>
          <w:rFonts w:ascii="Book Antiqua" w:hAnsi="Book Antiqua"/>
          <w:caps/>
          <w:sz w:val="24"/>
          <w:lang w:val="en-US"/>
        </w:rPr>
        <w:t>d</w:t>
      </w:r>
      <w:r w:rsidR="00595B9E" w:rsidRPr="00595B9E">
        <w:rPr>
          <w:rFonts w:ascii="Book Antiqua" w:hAnsi="Book Antiqua"/>
          <w:sz w:val="24"/>
          <w:lang w:val="en-US"/>
        </w:rPr>
        <w:t>imethylarginine dimethylaminohydrolase</w:t>
      </w:r>
      <w:r w:rsidR="00595B9E" w:rsidRPr="00595B9E">
        <w:rPr>
          <w:rFonts w:ascii="Book Antiqua" w:eastAsiaTheme="minorEastAsia" w:hAnsi="Book Antiqua" w:hint="eastAsia"/>
          <w:sz w:val="24"/>
          <w:lang w:val="en-US" w:eastAsia="zh-CN"/>
        </w:rPr>
        <w:t>.</w:t>
      </w:r>
    </w:p>
    <w:p w:rsidR="00402097" w:rsidRPr="00092509" w:rsidRDefault="00402097" w:rsidP="00AC5CE1">
      <w:pPr>
        <w:pStyle w:val="BodyText2"/>
        <w:spacing w:before="0" w:after="0" w:line="360" w:lineRule="auto"/>
        <w:rPr>
          <w:rFonts w:ascii="Book Antiqua" w:hAnsi="Book Antiqua"/>
          <w:b/>
          <w:sz w:val="24"/>
          <w:lang w:val="en-US"/>
        </w:rPr>
      </w:pPr>
      <w:r w:rsidRPr="00092509">
        <w:rPr>
          <w:rFonts w:ascii="Book Antiqua" w:hAnsi="Book Antiqua"/>
          <w:b/>
          <w:sz w:val="24"/>
          <w:lang w:val="en-US"/>
        </w:rPr>
        <w:br w:type="page"/>
      </w:r>
    </w:p>
    <w:p w:rsidR="00402097" w:rsidRPr="00092509" w:rsidRDefault="00402097" w:rsidP="00AC5CE1">
      <w:pPr>
        <w:spacing w:line="360" w:lineRule="auto"/>
        <w:jc w:val="both"/>
        <w:rPr>
          <w:rFonts w:ascii="Book Antiqua" w:hAnsi="Book Antiqua"/>
          <w:b/>
          <w:lang w:val="en-US"/>
        </w:rPr>
      </w:pPr>
      <w:r w:rsidRPr="00092509">
        <w:rPr>
          <w:rFonts w:ascii="Book Antiqua" w:hAnsi="Book Antiqua"/>
          <w:b/>
          <w:noProof/>
          <w:lang w:val="en-US" w:eastAsia="zh-CN"/>
        </w:rPr>
        <w:lastRenderedPageBreak/>
        <mc:AlternateContent>
          <mc:Choice Requires="wpg">
            <w:drawing>
              <wp:anchor distT="0" distB="0" distL="114300" distR="114300" simplePos="0" relativeHeight="251660288" behindDoc="0" locked="0" layoutInCell="1" allowOverlap="1" wp14:anchorId="5DDE7F29" wp14:editId="3BC1252E">
                <wp:simplePos x="0" y="0"/>
                <wp:positionH relativeFrom="column">
                  <wp:posOffset>1484630</wp:posOffset>
                </wp:positionH>
                <wp:positionV relativeFrom="paragraph">
                  <wp:posOffset>288290</wp:posOffset>
                </wp:positionV>
                <wp:extent cx="3394075" cy="3733800"/>
                <wp:effectExtent l="0" t="0" r="15875" b="0"/>
                <wp:wrapTopAndBottom/>
                <wp:docPr id="846" name="4 Grupo"/>
                <wp:cNvGraphicFramePr/>
                <a:graphic xmlns:a="http://schemas.openxmlformats.org/drawingml/2006/main">
                  <a:graphicData uri="http://schemas.microsoft.com/office/word/2010/wordprocessingGroup">
                    <wpg:wgp>
                      <wpg:cNvGrpSpPr/>
                      <wpg:grpSpPr>
                        <a:xfrm>
                          <a:off x="0" y="0"/>
                          <a:ext cx="3394075" cy="3733800"/>
                          <a:chOff x="13772" y="0"/>
                          <a:chExt cx="3394302" cy="3734310"/>
                        </a:xfrm>
                      </wpg:grpSpPr>
                      <wps:wsp>
                        <wps:cNvPr id="847" name="Rectangle 9"/>
                        <wps:cNvSpPr>
                          <a:spLocks noChangeArrowheads="1"/>
                        </wps:cNvSpPr>
                        <wps:spPr bwMode="auto">
                          <a:xfrm>
                            <a:off x="1505854" y="1285679"/>
                            <a:ext cx="482400" cy="2305529"/>
                          </a:xfrm>
                          <a:prstGeom prst="rect">
                            <a:avLst/>
                          </a:prstGeom>
                          <a:solidFill>
                            <a:schemeClr val="tx1"/>
                          </a:solidFill>
                          <a:ln w="12700">
                            <a:solidFill>
                              <a:srgbClr val="000000"/>
                            </a:solidFill>
                            <a:miter lim="800000"/>
                            <a:headEnd/>
                            <a:tailEnd/>
                          </a:ln>
                        </wps:spPr>
                        <wps:bodyPr/>
                      </wps:wsp>
                      <wps:wsp>
                        <wps:cNvPr id="848" name="Line 15"/>
                        <wps:cNvCnPr/>
                        <wps:spPr bwMode="auto">
                          <a:xfrm flipV="1">
                            <a:off x="1746260" y="1126676"/>
                            <a:ext cx="1588" cy="1590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9" name="Line 16"/>
                        <wps:cNvCnPr/>
                        <wps:spPr bwMode="auto">
                          <a:xfrm>
                            <a:off x="1702054" y="1126676"/>
                            <a:ext cx="90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0" name="Rectangle 11"/>
                        <wps:cNvSpPr>
                          <a:spLocks noChangeArrowheads="1"/>
                        </wps:cNvSpPr>
                        <wps:spPr bwMode="auto">
                          <a:xfrm>
                            <a:off x="2086428" y="979032"/>
                            <a:ext cx="482400" cy="2612175"/>
                          </a:xfrm>
                          <a:prstGeom prst="rect">
                            <a:avLst/>
                          </a:prstGeom>
                          <a:solidFill>
                            <a:schemeClr val="bg1"/>
                          </a:solidFill>
                          <a:ln w="12700">
                            <a:solidFill>
                              <a:srgbClr val="000000"/>
                            </a:solidFill>
                            <a:miter lim="800000"/>
                            <a:headEnd/>
                            <a:tailEnd/>
                          </a:ln>
                        </wps:spPr>
                        <wps:bodyPr/>
                      </wps:wsp>
                      <wps:wsp>
                        <wps:cNvPr id="851" name="Line 17"/>
                        <wps:cNvCnPr/>
                        <wps:spPr bwMode="auto">
                          <a:xfrm flipV="1">
                            <a:off x="2326834" y="785958"/>
                            <a:ext cx="1588" cy="19307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2" name="Line 18"/>
                        <wps:cNvCnPr/>
                        <wps:spPr bwMode="auto">
                          <a:xfrm>
                            <a:off x="2282628" y="785958"/>
                            <a:ext cx="90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3" name="Rectangle 13"/>
                        <wps:cNvSpPr>
                          <a:spLocks noChangeArrowheads="1"/>
                        </wps:cNvSpPr>
                        <wps:spPr bwMode="auto">
                          <a:xfrm>
                            <a:off x="2703111" y="2693981"/>
                            <a:ext cx="482400" cy="897225"/>
                          </a:xfrm>
                          <a:prstGeom prst="rect">
                            <a:avLst/>
                          </a:prstGeom>
                          <a:pattFill prst="wdUpDiag">
                            <a:fgClr>
                              <a:schemeClr val="tx1"/>
                            </a:fgClr>
                            <a:bgClr>
                              <a:schemeClr val="bg1"/>
                            </a:bgClr>
                          </a:pattFill>
                          <a:ln w="12700">
                            <a:solidFill>
                              <a:srgbClr val="000000"/>
                            </a:solidFill>
                            <a:miter lim="800000"/>
                            <a:headEnd/>
                            <a:tailEnd/>
                          </a:ln>
                        </wps:spPr>
                        <wps:bodyPr/>
                      </wps:wsp>
                      <wps:wsp>
                        <wps:cNvPr id="854" name="Line 19"/>
                        <wps:cNvCnPr/>
                        <wps:spPr bwMode="auto">
                          <a:xfrm flipV="1">
                            <a:off x="2943517" y="2534980"/>
                            <a:ext cx="1588" cy="1590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5" name="Line 20"/>
                        <wps:cNvCnPr/>
                        <wps:spPr bwMode="auto">
                          <a:xfrm>
                            <a:off x="2899311" y="2534980"/>
                            <a:ext cx="90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6" name="Line 21"/>
                        <wps:cNvCnPr/>
                        <wps:spPr bwMode="auto">
                          <a:xfrm>
                            <a:off x="1248074" y="550586"/>
                            <a:ext cx="1588" cy="3042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7" name="Line 22"/>
                        <wps:cNvCnPr/>
                        <wps:spPr bwMode="auto">
                          <a:xfrm>
                            <a:off x="1190924" y="3586873"/>
                            <a:ext cx="57150" cy="189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8" name="Line 23"/>
                        <wps:cNvCnPr/>
                        <wps:spPr bwMode="auto">
                          <a:xfrm>
                            <a:off x="1190924" y="2981812"/>
                            <a:ext cx="571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9" name="Line 24"/>
                        <wps:cNvCnPr/>
                        <wps:spPr bwMode="auto">
                          <a:xfrm>
                            <a:off x="1190924" y="2372415"/>
                            <a:ext cx="571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0" name="Line 25"/>
                        <wps:cNvCnPr/>
                        <wps:spPr bwMode="auto">
                          <a:xfrm>
                            <a:off x="1190924" y="1763018"/>
                            <a:ext cx="571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1" name="Line 26"/>
                        <wps:cNvCnPr/>
                        <wps:spPr bwMode="auto">
                          <a:xfrm>
                            <a:off x="1190924" y="551022"/>
                            <a:ext cx="571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2" name="Line 27"/>
                        <wps:cNvCnPr/>
                        <wps:spPr bwMode="auto">
                          <a:xfrm>
                            <a:off x="1248074" y="3591206"/>
                            <a:ext cx="2160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3" name="Rectangle 29"/>
                        <wps:cNvSpPr>
                          <a:spLocks noChangeArrowheads="1"/>
                        </wps:cNvSpPr>
                        <wps:spPr bwMode="auto">
                          <a:xfrm>
                            <a:off x="1034261" y="3455545"/>
                            <a:ext cx="11620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pPr>
                              <w:r>
                                <w:rPr>
                                  <w:rFonts w:asciiTheme="minorHAnsi" w:hAnsi="Calibri" w:cs="Arial"/>
                                  <w:color w:val="000000"/>
                                  <w:kern w:val="24"/>
                                  <w:sz w:val="36"/>
                                  <w:szCs w:val="36"/>
                                </w:rPr>
                                <w:t>0</w:t>
                              </w:r>
                            </w:p>
                          </w:txbxContent>
                        </wps:txbx>
                        <wps:bodyPr wrap="none" lIns="0" tIns="0" rIns="0" bIns="0">
                          <a:spAutoFit/>
                        </wps:bodyPr>
                      </wps:wsp>
                      <wps:wsp>
                        <wps:cNvPr id="864" name="Rectangle 30"/>
                        <wps:cNvSpPr>
                          <a:spLocks noChangeArrowheads="1"/>
                        </wps:cNvSpPr>
                        <wps:spPr bwMode="auto">
                          <a:xfrm>
                            <a:off x="713663" y="2845544"/>
                            <a:ext cx="40576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pPr>
                              <w:r>
                                <w:rPr>
                                  <w:rFonts w:asciiTheme="minorHAnsi" w:hAnsi="Calibri" w:cs="Arial"/>
                                  <w:color w:val="000000"/>
                                  <w:kern w:val="24"/>
                                  <w:sz w:val="36"/>
                                  <w:szCs w:val="36"/>
                                </w:rPr>
                                <w:t>0.07</w:t>
                              </w:r>
                            </w:p>
                          </w:txbxContent>
                        </wps:txbx>
                        <wps:bodyPr wrap="none" lIns="0" tIns="0" rIns="0" bIns="0">
                          <a:spAutoFit/>
                        </wps:bodyPr>
                      </wps:wsp>
                      <wps:wsp>
                        <wps:cNvPr id="865" name="Rectangle 31"/>
                        <wps:cNvSpPr>
                          <a:spLocks noChangeArrowheads="1"/>
                        </wps:cNvSpPr>
                        <wps:spPr bwMode="auto">
                          <a:xfrm>
                            <a:off x="713663" y="2235838"/>
                            <a:ext cx="40576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pPr>
                              <w:r>
                                <w:rPr>
                                  <w:rFonts w:asciiTheme="minorHAnsi" w:hAnsi="Calibri" w:cs="Arial"/>
                                  <w:color w:val="000000"/>
                                  <w:kern w:val="24"/>
                                  <w:sz w:val="36"/>
                                  <w:szCs w:val="36"/>
                                </w:rPr>
                                <w:t>0.14</w:t>
                              </w:r>
                            </w:p>
                          </w:txbxContent>
                        </wps:txbx>
                        <wps:bodyPr wrap="none" lIns="0" tIns="0" rIns="0" bIns="0">
                          <a:spAutoFit/>
                        </wps:bodyPr>
                      </wps:wsp>
                      <wps:wsp>
                        <wps:cNvPr id="866" name="Rectangle 32"/>
                        <wps:cNvSpPr>
                          <a:spLocks noChangeArrowheads="1"/>
                        </wps:cNvSpPr>
                        <wps:spPr bwMode="auto">
                          <a:xfrm>
                            <a:off x="713663" y="1626131"/>
                            <a:ext cx="40576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pPr>
                              <w:r>
                                <w:rPr>
                                  <w:rFonts w:asciiTheme="minorHAnsi" w:hAnsi="Calibri" w:cs="Arial"/>
                                  <w:color w:val="000000"/>
                                  <w:kern w:val="24"/>
                                  <w:sz w:val="36"/>
                                  <w:szCs w:val="36"/>
                                </w:rPr>
                                <w:t>0.21</w:t>
                              </w:r>
                            </w:p>
                          </w:txbxContent>
                        </wps:txbx>
                        <wps:bodyPr wrap="none" lIns="0" tIns="0" rIns="0" bIns="0">
                          <a:spAutoFit/>
                        </wps:bodyPr>
                      </wps:wsp>
                      <wps:wsp>
                        <wps:cNvPr id="867" name="Rectangle 33"/>
                        <wps:cNvSpPr>
                          <a:spLocks noChangeArrowheads="1"/>
                        </wps:cNvSpPr>
                        <wps:spPr bwMode="auto">
                          <a:xfrm>
                            <a:off x="713663" y="406717"/>
                            <a:ext cx="40576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pPr>
                              <w:r>
                                <w:rPr>
                                  <w:rFonts w:asciiTheme="minorHAnsi" w:hAnsi="Calibri" w:cs="Arial"/>
                                  <w:color w:val="000000"/>
                                  <w:kern w:val="24"/>
                                  <w:sz w:val="36"/>
                                  <w:szCs w:val="36"/>
                                </w:rPr>
                                <w:t>0.35</w:t>
                              </w:r>
                            </w:p>
                          </w:txbxContent>
                        </wps:txbx>
                        <wps:bodyPr wrap="none" lIns="0" tIns="0" rIns="0" bIns="0">
                          <a:spAutoFit/>
                        </wps:bodyPr>
                      </wps:wsp>
                      <wps:wsp>
                        <wps:cNvPr id="868" name="120 CuadroTexto"/>
                        <wps:cNvSpPr txBox="1"/>
                        <wps:spPr>
                          <a:xfrm rot="16200000">
                            <a:off x="-1213683" y="1764732"/>
                            <a:ext cx="3042920" cy="588010"/>
                          </a:xfrm>
                          <a:prstGeom prst="rect">
                            <a:avLst/>
                          </a:prstGeom>
                          <a:noFill/>
                        </wps:spPr>
                        <wps:txbx>
                          <w:txbxContent>
                            <w:p w:rsidR="00595B9E" w:rsidRPr="00720EBA" w:rsidRDefault="00595B9E" w:rsidP="00AC5CE1">
                              <w:pPr>
                                <w:pStyle w:val="NormalWeb"/>
                                <w:spacing w:before="0" w:beforeAutospacing="0" w:after="0" w:afterAutospacing="0"/>
                                <w:jc w:val="center"/>
                                <w:rPr>
                                  <w:lang w:val="en-US"/>
                                </w:rPr>
                              </w:pPr>
                              <w:r>
                                <w:rPr>
                                  <w:rFonts w:ascii="Arial" w:hAnsi="Arial" w:cs="Arial"/>
                                  <w:color w:val="000000" w:themeColor="text1"/>
                                  <w:kern w:val="24"/>
                                  <w:sz w:val="36"/>
                                  <w:szCs w:val="36"/>
                                  <w:lang w:val="en-US"/>
                                </w:rPr>
                                <w:t xml:space="preserve">DDAH activity </w:t>
                              </w:r>
                            </w:p>
                            <w:p w:rsidR="00595B9E" w:rsidRPr="00720EBA" w:rsidRDefault="00595B9E" w:rsidP="00AC5CE1">
                              <w:pPr>
                                <w:pStyle w:val="NormalWeb"/>
                                <w:spacing w:before="0" w:beforeAutospacing="0" w:after="0" w:afterAutospacing="0"/>
                                <w:jc w:val="center"/>
                                <w:rPr>
                                  <w:lang w:val="en-US"/>
                                </w:rPr>
                              </w:pPr>
                              <w:r>
                                <w:rPr>
                                  <w:rFonts w:ascii="Arial" w:hAnsi="Arial" w:cs="Arial"/>
                                  <w:color w:val="000000" w:themeColor="text1"/>
                                  <w:kern w:val="24"/>
                                  <w:sz w:val="32"/>
                                  <w:szCs w:val="32"/>
                                  <w:lang w:val="en-US"/>
                                </w:rPr>
                                <w:t>(mmol citrulline/g protein/min)</w:t>
                              </w:r>
                            </w:p>
                          </w:txbxContent>
                        </wps:txbx>
                        <wps:bodyPr wrap="square" rtlCol="0">
                          <a:spAutoFit/>
                        </wps:bodyPr>
                      </wps:wsp>
                      <wps:wsp>
                        <wps:cNvPr id="869" name="Text Box 562"/>
                        <wps:cNvSpPr txBox="1">
                          <a:spLocks noChangeArrowheads="1"/>
                        </wps:cNvSpPr>
                        <wps:spPr bwMode="auto">
                          <a:xfrm>
                            <a:off x="2696561" y="2179813"/>
                            <a:ext cx="488950" cy="3581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95B9E" w:rsidRPr="00595B9E" w:rsidRDefault="00595B9E" w:rsidP="00AC5CE1">
                              <w:pPr>
                                <w:pStyle w:val="NormalWeb"/>
                                <w:spacing w:before="144" w:beforeAutospacing="0" w:after="0" w:afterAutospacing="0"/>
                                <w:jc w:val="center"/>
                                <w:rPr>
                                  <w:rFonts w:eastAsiaTheme="minorEastAsia"/>
                                  <w:lang w:eastAsia="zh-CN"/>
                                </w:rPr>
                              </w:pPr>
                              <w:r>
                                <w:rPr>
                                  <w:rFonts w:ascii="Arial" w:hAnsi="Arial" w:cs="Arial"/>
                                  <w:color w:val="000000" w:themeColor="text1"/>
                                  <w:kern w:val="24"/>
                                  <w:lang w:val="es-ES_tradnl"/>
                                </w:rPr>
                                <w:t>a,</w:t>
                              </w:r>
                              <w:r>
                                <w:rPr>
                                  <w:rFonts w:ascii="Arial" w:eastAsiaTheme="minorEastAsia" w:hAnsi="Arial" w:cs="Arial" w:hint="eastAsia"/>
                                  <w:color w:val="000000" w:themeColor="text1"/>
                                  <w:kern w:val="24"/>
                                  <w:lang w:val="es-ES_tradnl" w:eastAsia="zh-CN"/>
                                </w:rPr>
                                <w:t>c</w:t>
                              </w:r>
                            </w:p>
                          </w:txbxContent>
                        </wps:txbx>
                        <wps:bodyPr wrap="square">
                          <a:spAutoFit/>
                        </wps:bodyPr>
                      </wps:wsp>
                      <wpg:grpSp>
                        <wpg:cNvPr id="870" name="1 Grupo"/>
                        <wpg:cNvGrpSpPr/>
                        <wpg:grpSpPr>
                          <a:xfrm>
                            <a:off x="1444854" y="0"/>
                            <a:ext cx="1048515" cy="307777"/>
                            <a:chOff x="1444854" y="0"/>
                            <a:chExt cx="1048515" cy="307777"/>
                          </a:xfrm>
                        </wpg:grpSpPr>
                        <wps:wsp>
                          <wps:cNvPr id="871" name="Rectangle 7"/>
                          <wps:cNvSpPr>
                            <a:spLocks noChangeArrowheads="1"/>
                          </wps:cNvSpPr>
                          <wps:spPr bwMode="auto">
                            <a:xfrm>
                              <a:off x="1444854" y="102612"/>
                              <a:ext cx="170418" cy="102552"/>
                            </a:xfrm>
                            <a:prstGeom prst="rect">
                              <a:avLst/>
                            </a:prstGeom>
                            <a:solidFill>
                              <a:schemeClr val="tx1"/>
                            </a:solidFill>
                            <a:ln w="12700">
                              <a:solidFill>
                                <a:schemeClr val="tx1"/>
                              </a:solidFill>
                              <a:miter lim="800000"/>
                              <a:headEnd/>
                              <a:tailEnd/>
                            </a:ln>
                          </wps:spPr>
                          <wps:bodyPr/>
                        </wps:wsp>
                        <wps:wsp>
                          <wps:cNvPr id="872" name="106 CuadroTexto"/>
                          <wps:cNvSpPr txBox="1">
                            <a:spLocks noChangeArrowheads="1"/>
                          </wps:cNvSpPr>
                          <wps:spPr bwMode="auto">
                            <a:xfrm>
                              <a:off x="1627336" y="0"/>
                              <a:ext cx="866033" cy="307777"/>
                            </a:xfrm>
                            <a:prstGeom prst="rect">
                              <a:avLst/>
                            </a:prstGeom>
                            <a:noFill/>
                            <a:ln w="9525">
                              <a:noFill/>
                              <a:miter lim="800000"/>
                              <a:headEnd/>
                              <a:tailEnd/>
                            </a:ln>
                          </wps:spPr>
                          <wps:txbx>
                            <w:txbxContent>
                              <w:p w:rsidR="00595B9E" w:rsidRDefault="00595B9E" w:rsidP="00AC5CE1">
                                <w:pPr>
                                  <w:pStyle w:val="NormalWeb"/>
                                  <w:spacing w:before="0" w:beforeAutospacing="0" w:after="0" w:afterAutospacing="0"/>
                                </w:pPr>
                                <w:r>
                                  <w:rPr>
                                    <w:rFonts w:ascii="Arial" w:hAnsi="Arial" w:cs="Arial"/>
                                    <w:color w:val="000000" w:themeColor="text1"/>
                                    <w:kern w:val="24"/>
                                    <w:sz w:val="28"/>
                                    <w:szCs w:val="28"/>
                                  </w:rPr>
                                  <w:t>Sham</w:t>
                                </w:r>
                              </w:p>
                            </w:txbxContent>
                          </wps:txbx>
                          <wps:bodyPr wrap="square">
                            <a:spAutoFit/>
                          </wps:bodyPr>
                        </wps:wsp>
                      </wpg:grpSp>
                      <wpg:grpSp>
                        <wpg:cNvPr id="873" name="2 Grupo"/>
                        <wpg:cNvGrpSpPr/>
                        <wpg:grpSpPr>
                          <a:xfrm>
                            <a:off x="1444854" y="224334"/>
                            <a:ext cx="827210" cy="307777"/>
                            <a:chOff x="1444854" y="224334"/>
                            <a:chExt cx="827210" cy="307777"/>
                          </a:xfrm>
                        </wpg:grpSpPr>
                        <wps:wsp>
                          <wps:cNvPr id="874" name="Rectangle 9"/>
                          <wps:cNvSpPr>
                            <a:spLocks noChangeArrowheads="1"/>
                          </wps:cNvSpPr>
                          <wps:spPr bwMode="auto">
                            <a:xfrm>
                              <a:off x="1444854" y="342236"/>
                              <a:ext cx="170418" cy="102552"/>
                            </a:xfrm>
                            <a:prstGeom prst="rect">
                              <a:avLst/>
                            </a:prstGeom>
                            <a:solidFill>
                              <a:schemeClr val="bg1"/>
                            </a:solidFill>
                            <a:ln w="12700">
                              <a:solidFill>
                                <a:schemeClr val="tx1"/>
                              </a:solidFill>
                              <a:miter lim="800000"/>
                              <a:headEnd/>
                              <a:tailEnd/>
                            </a:ln>
                          </wps:spPr>
                          <wps:bodyPr/>
                        </wps:wsp>
                        <wps:wsp>
                          <wps:cNvPr id="875" name="107 CuadroTexto"/>
                          <wps:cNvSpPr txBox="1">
                            <a:spLocks noChangeArrowheads="1"/>
                          </wps:cNvSpPr>
                          <wps:spPr bwMode="auto">
                            <a:xfrm>
                              <a:off x="1627336" y="224334"/>
                              <a:ext cx="644728" cy="307777"/>
                            </a:xfrm>
                            <a:prstGeom prst="rect">
                              <a:avLst/>
                            </a:prstGeom>
                            <a:noFill/>
                            <a:ln w="9525">
                              <a:noFill/>
                              <a:miter lim="800000"/>
                              <a:headEnd/>
                              <a:tailEnd/>
                            </a:ln>
                          </wps:spPr>
                          <wps:txbx>
                            <w:txbxContent>
                              <w:p w:rsidR="00595B9E" w:rsidRDefault="00595B9E" w:rsidP="00AC5CE1">
                                <w:pPr>
                                  <w:pStyle w:val="NormalWeb"/>
                                  <w:spacing w:before="0" w:beforeAutospacing="0" w:after="0" w:afterAutospacing="0"/>
                                </w:pPr>
                                <w:r>
                                  <w:rPr>
                                    <w:rFonts w:ascii="Arial" w:hAnsi="Arial" w:cs="Arial"/>
                                    <w:color w:val="000000" w:themeColor="text1"/>
                                    <w:kern w:val="24"/>
                                    <w:sz w:val="28"/>
                                    <w:szCs w:val="28"/>
                                  </w:rPr>
                                  <w:t>PPVL</w:t>
                                </w:r>
                              </w:p>
                            </w:txbxContent>
                          </wps:txbx>
                          <wps:bodyPr wrap="none">
                            <a:spAutoFit/>
                          </wps:bodyPr>
                        </wps:wsp>
                      </wpg:grpSp>
                      <wpg:grpSp>
                        <wpg:cNvPr id="876" name="3 Grupo"/>
                        <wpg:cNvGrpSpPr/>
                        <wpg:grpSpPr>
                          <a:xfrm>
                            <a:off x="1444854" y="448668"/>
                            <a:ext cx="720997" cy="305476"/>
                            <a:chOff x="1444854" y="448668"/>
                            <a:chExt cx="720997" cy="305476"/>
                          </a:xfrm>
                        </wpg:grpSpPr>
                        <wps:wsp>
                          <wps:cNvPr id="877" name="Rectangle 9"/>
                          <wps:cNvSpPr>
                            <a:spLocks noChangeArrowheads="1"/>
                          </wps:cNvSpPr>
                          <wps:spPr bwMode="auto">
                            <a:xfrm>
                              <a:off x="1444854" y="551280"/>
                              <a:ext cx="170418" cy="102552"/>
                            </a:xfrm>
                            <a:prstGeom prst="rect">
                              <a:avLst/>
                            </a:prstGeom>
                            <a:pattFill prst="wdUpDiag">
                              <a:fgClr>
                                <a:schemeClr val="tx1"/>
                              </a:fgClr>
                              <a:bgClr>
                                <a:schemeClr val="bg1"/>
                              </a:bgClr>
                            </a:pattFill>
                            <a:ln w="12700">
                              <a:solidFill>
                                <a:schemeClr val="tx1"/>
                              </a:solidFill>
                              <a:miter lim="800000"/>
                              <a:headEnd/>
                              <a:tailEnd/>
                            </a:ln>
                          </wps:spPr>
                          <wps:bodyPr/>
                        </wps:wsp>
                        <wps:wsp>
                          <wps:cNvPr id="878" name="107 CuadroTexto"/>
                          <wps:cNvSpPr txBox="1">
                            <a:spLocks noChangeArrowheads="1"/>
                          </wps:cNvSpPr>
                          <wps:spPr bwMode="auto">
                            <a:xfrm>
                              <a:off x="1627336" y="448668"/>
                              <a:ext cx="538515" cy="305476"/>
                            </a:xfrm>
                            <a:prstGeom prst="rect">
                              <a:avLst/>
                            </a:prstGeom>
                            <a:noFill/>
                            <a:ln w="9525">
                              <a:noFill/>
                              <a:miter lim="800000"/>
                              <a:headEnd/>
                              <a:tailEnd/>
                            </a:ln>
                          </wps:spPr>
                          <wps:txbx>
                            <w:txbxContent>
                              <w:p w:rsidR="00595B9E" w:rsidRDefault="00595B9E" w:rsidP="00AC5CE1">
                                <w:pPr>
                                  <w:pStyle w:val="NormalWeb"/>
                                  <w:spacing w:before="0" w:beforeAutospacing="0" w:after="0" w:afterAutospacing="0"/>
                                </w:pPr>
                                <w:r>
                                  <w:rPr>
                                    <w:rFonts w:ascii="Arial" w:hAnsi="Arial" w:cs="Arial"/>
                                    <w:color w:val="000000" w:themeColor="text1"/>
                                    <w:kern w:val="24"/>
                                    <w:sz w:val="28"/>
                                    <w:szCs w:val="28"/>
                                  </w:rPr>
                                  <w:t>BDL</w:t>
                                </w:r>
                              </w:p>
                            </w:txbxContent>
                          </wps:txbx>
                          <wps:bodyPr wrap="none">
                            <a:spAutoFit/>
                          </wps:bodyPr>
                        </wps:wsp>
                      </wpg:grpSp>
                      <wps:wsp>
                        <wps:cNvPr id="879" name="Line 25"/>
                        <wps:cNvCnPr/>
                        <wps:spPr bwMode="auto">
                          <a:xfrm>
                            <a:off x="1190924" y="1153621"/>
                            <a:ext cx="571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0" name="Rectangle 32"/>
                        <wps:cNvSpPr>
                          <a:spLocks noChangeArrowheads="1"/>
                        </wps:cNvSpPr>
                        <wps:spPr bwMode="auto">
                          <a:xfrm>
                            <a:off x="713622" y="1016424"/>
                            <a:ext cx="40576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9E" w:rsidRDefault="00595B9E" w:rsidP="00AC5CE1">
                              <w:pPr>
                                <w:pStyle w:val="NormalWeb"/>
                                <w:spacing w:before="0" w:beforeAutospacing="0" w:after="0" w:afterAutospacing="0"/>
                                <w:jc w:val="right"/>
                              </w:pPr>
                              <w:r>
                                <w:rPr>
                                  <w:rFonts w:asciiTheme="minorHAnsi" w:hAnsi="Calibri" w:cs="Arial"/>
                                  <w:color w:val="000000"/>
                                  <w:kern w:val="24"/>
                                  <w:sz w:val="36"/>
                                  <w:szCs w:val="36"/>
                                </w:rPr>
                                <w:t>0.28</w:t>
                              </w:r>
                            </w:p>
                          </w:txbxContent>
                        </wps:txbx>
                        <wps:bodyPr wrap="none" lIns="0" tIns="0" rIns="0" bIns="0">
                          <a:spAutoFit/>
                        </wps:bodyPr>
                      </wps:wsp>
                    </wpg:wgp>
                  </a:graphicData>
                </a:graphic>
              </wp:anchor>
            </w:drawing>
          </mc:Choice>
          <mc:Fallback>
            <w:pict>
              <v:group w14:anchorId="5DDE7F29" id="4 Grupo" o:spid="_x0000_s1279" style="position:absolute;left:0;text-align:left;margin-left:116.9pt;margin-top:22.7pt;width:267.25pt;height:294pt;z-index:251660288" coordorigin="137" coordsize="33943,37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">
                <v:rect id="Rectangle 9" o:spid="_x0000_s1280" style="position:absolute;left:15058;top:12856;width:4824;height:23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VOJMIA&#10;AADcAAAADwAAAGRycy9kb3ducmV2LnhtbESPT4vCMBTE7wt+h/AEb2uqiNZqFF0QPK5/Dnp7NM+2&#10;2LyUJmvjt98IgsdhZn7DLNfB1OJBrassKxgNExDEudUVFwrOp913CsJ5ZI21ZVLwJAfrVe9riZm2&#10;HR/ocfSFiBB2GSoovW8yKV1ekkE3tA1x9G62NeijbAupW+wi3NRynCRTabDiuFBiQz8l5ffjn1HQ&#10;hVnjfsOWJ7yd6/SqD7fNJSg16IfNAoSn4D/hd3uvFaSTGbzOx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hU4kwgAAANwAAAAPAAAAAAAAAAAAAAAAAJgCAABkcnMvZG93&#10;bnJldi54bWxQSwUGAAAAAAQABAD1AAAAhwMAAAAA&#10;" fillcolor="black [3213]" strokeweight="1pt"/>
                <v:line id="Line 15" o:spid="_x0000_s1281" style="position:absolute;flip:y;visibility:visible;mso-wrap-style:square" from="17462,11266" to="17478,1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kvF8IAAADcAAAADwAAAGRycy9kb3ducmV2LnhtbERPTWvCQBC9F/wPywheim6UIhpdRYRC&#10;EXqoCuptyI5JNDsbsquJ/75zKPT4eN/Ldecq9aQmlJ4NjEcJKOLM25JzA8fD53AGKkRki5VnMvCi&#10;AOtV722JqfUt/9BzH3MlIRxSNFDEWKdah6wgh2Hka2Lhrr5xGAU2ubYNthLuKj1Jkql2WLI0FFjT&#10;tqDsvn84Kblt88v3jbLT/FTv2un4vT2fH8YM+t1mASpSF//Ff+4va2D2IWvljBwB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kvF8IAAADcAAAADwAAAAAAAAAAAAAA&#10;AAChAgAAZHJzL2Rvd25yZXYueG1sUEsFBgAAAAAEAAQA+QAAAJADAAAAAA==&#10;" strokeweight="1pt"/>
                <v:line id="Line 16" o:spid="_x0000_s1282" style="position:absolute;visibility:visible;mso-wrap-style:square" from="17020,11266" to="17920,11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glMQAAADcAAAADwAAAGRycy9kb3ducmV2LnhtbESP0WoCMRRE34X+Q7iFvmlWKaKrUUpt&#10;oeKD1PoB1811s7q5WZJUV7/eCIKPw8ycYabz1tbiRD5UjhX0exkI4sLpiksF27/v7ghEiMgaa8ek&#10;4EIB5rOXzhRz7c78S6dNLEWCcMhRgYmxyaUMhSGLoeca4uTtnbcYk/Sl1B7PCW5rOciyobRYcVow&#10;2NCnoeK4+bcKln63OvavpZE7Xvqver0YB3tQ6u21/ZiAiNTGZ/jR/tEKRu9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b+CUxAAAANwAAAAPAAAAAAAAAAAA&#10;AAAAAKECAABkcnMvZG93bnJldi54bWxQSwUGAAAAAAQABAD5AAAAkgMAAAAA&#10;" strokeweight="1pt"/>
                <v:rect id="Rectangle 11" o:spid="_x0000_s1283" style="position:absolute;left:20864;top:9790;width:4824;height:26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CXmsEA&#10;AADcAAAADwAAAGRycy9kb3ducmV2LnhtbERPy2oCMRTdF/yHcIXuasZSi4xGEaEgFCk+UJfXyTUZ&#10;nNwMk6ijX28WBZeH8x5PW1eJKzWh9Kyg38tAEBdel2wUbDc/H0MQISJrrDyTgjsFmE46b2PMtb/x&#10;iq7raEQK4ZCjAhtjnUsZCksOQ8/XxIk7+cZhTLAxUjd4S+Gukp9Z9i0dlpwaLNY0t1Sc1xenYLE0&#10;hq18yPthi8vd799x/3U5KvXebWcjEJHa+BL/uxdawXCQ5qcz6QjI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gl5rBAAAA3AAAAA8AAAAAAAAAAAAAAAAAmAIAAGRycy9kb3du&#10;cmV2LnhtbFBLBQYAAAAABAAEAPUAAACGAwAAAAA=&#10;" fillcolor="white [3212]" strokeweight="1pt"/>
                <v:line id="Line 17" o:spid="_x0000_s1284" style="position:absolute;flip:y;visibility:visible;mso-wrap-style:square" from="23268,7859" to="23284,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QV8YAAADcAAAADwAAAGRycy9kb3ducmV2LnhtbESPzWrCQBSF9wXfYbiCG9FJCg2aOooI&#10;QhFcNC0k3V0yt0ls5k7IjCa+facgdHk4Px9nsxtNK27Uu8aygngZgSAurW64UvD5cVysQDiPrLG1&#10;TAru5GC3nTxtMNV24He6Zb4SYYRdigpq77tUSlfWZNAtbUccvG/bG/RB9pXUPQ5h3LTyOYoSabDh&#10;QKixo0NN5U92NQFyOVRf5wuV+TrvTkMSz4eiuCo1m477VxCeRv8ffrTftILVSwx/Z8IR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aEFfGAAAA3AAAAA8AAAAAAAAA&#10;AAAAAAAAoQIAAGRycy9kb3ducmV2LnhtbFBLBQYAAAAABAAEAPkAAACUAwAAAAA=&#10;" strokeweight="1pt"/>
                <v:line id="Line 18" o:spid="_x0000_s1285" style="position:absolute;visibility:visible;mso-wrap-style:square" from="22826,7859" to="23726,7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LkOMUAAADcAAAADwAAAGRycy9kb3ducmV2LnhtbESP3WoCMRSE7wu+QzhC7zSr0KKr2UVs&#10;C5VeFH8e4Lg5blY3J0uS6rZP3xSEXg4z8w2zLHvbiiv50DhWMBlnIIgrpxuuFRz2b6MZiBCRNbaO&#10;ScE3BSiLwcMSc+1uvKXrLtYiQTjkqMDE2OVShsqQxTB2HXHyTs5bjEn6WmqPtwS3rZxm2bO02HBa&#10;MNjR2lB12X1ZBRt//LhMfmojj7zxr+3nyzzYs1KPw361ABGpj//he/tdK5g9TeHvTDoC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LkOMUAAADcAAAADwAAAAAAAAAA&#10;AAAAAAChAgAAZHJzL2Rvd25yZXYueG1sUEsFBgAAAAAEAAQA+QAAAJMDAAAAAA==&#10;" strokeweight="1pt"/>
                <v:rect id="Rectangle 13" o:spid="_x0000_s1286" style="position:absolute;left:27031;top:26939;width:4824;height:8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ebsUA&#10;AADcAAAADwAAAGRycy9kb3ducmV2LnhtbESPT2sCMRTE70K/Q3iF3jTbFousG0Uriod66LaL1+fm&#10;7R+6eVmSqOu3b4RCj8PM/IbJloPpxIWcby0reJ4kIIhLq1uuFXx/bcczED4ga+wsk4IbeVguHkYZ&#10;ptpe+ZMueahFhLBPUUETQp9K6cuGDPqJ7YmjV1lnMETpaqkdXiPcdPIlSd6kwZbjQoM9vTdU/uRn&#10;o4Crj1VxOO2MLHjtN+uzK4/FSamnx2E1BxFoCP/hv/ZeK5hNX+F+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F15uxQAAANwAAAAPAAAAAAAAAAAAAAAAAJgCAABkcnMv&#10;ZG93bnJldi54bWxQSwUGAAAAAAQABAD1AAAAigMAAAAA&#10;" fillcolor="black [3213]" strokeweight="1pt">
                  <v:fill r:id="rId17" o:title="" color2="white [3212]" type="pattern"/>
                </v:rect>
                <v:line id="Line 19" o:spid="_x0000_s1287" style="position:absolute;flip:y;visibility:visible;mso-wrap-style:square" from="29435,25349" to="29451,26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2zz8UAAADcAAAADwAAAGRycy9kb3ducmV2LnhtbESPzYrCMBSF9wO+Q7iCm2FMFS1Oxygi&#10;CCK4GBV0dpfm2labm9JEW9/eDAguD+fn40znrSnFnWpXWFYw6EcgiFOrC84UHParrwkI55E1lpZJ&#10;wYMczGedjykm2jb8S/edz0QYYZeggtz7KpHSpTkZdH1bEQfvbGuDPsg6k7rGJoybUg6jKJYGCw6E&#10;HCta5pRedzcTIJdl9re9UHr8PlabJh58NqfTTalet138gPDU+nf41V5rBZPxCP7PhCM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2zz8UAAADcAAAADwAAAAAAAAAA&#10;AAAAAAChAgAAZHJzL2Rvd25yZXYueG1sUEsFBgAAAAAEAAQA+QAAAJMDAAAAAA==&#10;" strokeweight="1pt"/>
                <v:line id="Line 20" o:spid="_x0000_s1288" style="position:absolute;visibility:visible;mso-wrap-style:square" from="28993,25349" to="29893,25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8TMUAAADcAAAADwAAAGRycy9kb3ducmV2LnhtbESP0WoCMRRE34X+Q7gF32rWgsWuZpfS&#10;KlR8KFo/4Lq5blY3N0sSdduvN4WCj8PMnGHmZW9bcSEfGscKxqMMBHHldMO1gt338mkKIkRkja1j&#10;UvBDAcriYTDHXLsrb+iyjbVIEA45KjAxdrmUoTJkMYxcR5y8g/MWY5K+ltrjNcFtK5+z7EVabDgt&#10;GOzo3VB12p6tgpXfr0/j39rIPa/8ov36eA32qNTwsX+bgYjUx3v4v/2pFUwnE/g7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8TMUAAADcAAAADwAAAAAAAAAA&#10;AAAAAAChAgAAZHJzL2Rvd25yZXYueG1sUEsFBgAAAAAEAAQA+QAAAJMDAAAAAA==&#10;" strokeweight="1pt"/>
                <v:line id="Line 21" o:spid="_x0000_s1289" style="position:absolute;visibility:visible;mso-wrap-style:square" from="12480,5505" to="12496,35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niO8QAAADcAAAADwAAAGRycy9kb3ducmV2LnhtbESP0WoCMRRE34X+Q7iFvmlWoWJXo5Ta&#10;QsUH0foB1811s7q5WZJUV7/eCIKPw8ycYSaz1tbiRD5UjhX0exkI4sLpiksF27+f7ghEiMgaa8ek&#10;4EIBZtOXzgRz7c68ptMmliJBOOSowMTY5FKGwpDF0HMNcfL2zluMSfpSao/nBLe1HGTZUFqsOC0Y&#10;bOjLUHHc/FsFC79bHvvX0sgdL/x3vZp/BHtQ6u21/RyDiNTGZ/jR/tUKRu9DuJ9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eI7xAAAANwAAAAPAAAAAAAAAAAA&#10;AAAAAKECAABkcnMvZG93bnJldi54bWxQSwUGAAAAAAQABAD5AAAAkgMAAAAA&#10;" strokeweight="1pt"/>
                <v:line id="Line 22" o:spid="_x0000_s1290" style="position:absolute;visibility:visible;mso-wrap-style:square" from="11909,35868" to="12480,35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VHoMUAAADcAAAADwAAAGRycy9kb3ducmV2LnhtbESP0WoCMRRE3wv+Q7hC32rWQltdjSK2&#10;hYoP0tUPuG6um9XNzZKkuvXrjVDo4zAzZ5jpvLONOJMPtWMFw0EGgrh0uuZKwW77+TQCESKyxsYx&#10;KfilAPNZ72GKuXYX/qZzESuRIBxyVGBibHMpQ2nIYhi4ljh5B+ctxiR9JbXHS4LbRj5n2au0WHNa&#10;MNjS0lB5Kn6sgpXfr0/Da2Xknlf+o9m8j4M9KvXY7xYTEJG6+B/+a39pBaOXN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VHoMUAAADcAAAADwAAAAAAAAAA&#10;AAAAAAChAgAAZHJzL2Rvd25yZXYueG1sUEsFBgAAAAAEAAQA+QAAAJMDAAAAAA==&#10;" strokeweight="1pt"/>
                <v:line id="Line 23" o:spid="_x0000_s1291" style="position:absolute;visibility:visible;mso-wrap-style:square" from="11909,29818" to="12480,29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rT0sEAAADcAAAADwAAAGRycy9kb3ducmV2LnhtbERPy2oCMRTdF/yHcAV3NaPQoqNRRC0o&#10;XRQfH3CdXCejk5shiTr1682i0OXhvKfz1tbiTj5UjhUM+hkI4sLpiksFx8PX+whEiMgaa8ek4JcC&#10;zGedtynm2j14R/d9LEUK4ZCjAhNjk0sZCkMWQ981xIk7O28xJuhLqT0+Urit5TDLPqXFilODwYaW&#10;horr/mYVbP3p+zp4lkaeeOvX9c9qHOxFqV63XUxARGrjv/jPvdEKRh9pbTqTjoC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tPSwQAAANwAAAAPAAAAAAAAAAAAAAAA&#10;AKECAABkcnMvZG93bnJldi54bWxQSwUGAAAAAAQABAD5AAAAjwMAAAAA&#10;" strokeweight="1pt"/>
                <v:line id="Line 24" o:spid="_x0000_s1292" style="position:absolute;visibility:visible;mso-wrap-style:square" from="11909,23724" to="12480,2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Z2ScQAAADcAAAADwAAAGRycy9kb3ducmV2LnhtbESP0WoCMRRE34X+Q7iFvmlWoaKrUUpt&#10;oeKD1PoB1811s7q5WZJUV7/eCIKPw8ycYabz1tbiRD5UjhX0exkI4sLpiksF27/v7ghEiMgaa8ek&#10;4EIB5rOXzhRz7c78S6dNLEWCcMhRgYmxyaUMhSGLoeca4uTtnbcYk/Sl1B7PCW5rOciyobRYcVow&#10;2NCnoeK4+bcKln63OvavpZE7Xvqver0YB3tQ6u21/ZiAiNTGZ/jR/tEKRu9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tnZJxAAAANwAAAAPAAAAAAAAAAAA&#10;AAAAAKECAABkcnMvZG93bnJldi54bWxQSwUGAAAAAAQABAD5AAAAkgMAAAAA&#10;" strokeweight="1pt"/>
                <v:line id="Line 25" o:spid="_x0000_s1293" style="position:absolute;visibility:visible;mso-wrap-style:square" from="11909,17630" to="12480,1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AVacIAAADcAAAADwAAAGRycy9kb3ducmV2LnhtbERPS27CMBDdV+odrKnErnHoAtEUgxBQ&#10;iaiLqqEHGOIhDsTjyDYk9PT1olKXT++/WI22EzfyoXWsYJrlIIhrp1tuFHwf3p/nIEJE1tg5JgV3&#10;CrBaPj4ssNBu4C+6VbERKYRDgQpMjH0hZagNWQyZ64kTd3LeYkzQN1J7HFK47eRLns+kxZZTg8Ge&#10;NobqS3W1Ckp//LhMfxojj1z6Xfe5fQ32rNTkaVy/gYg0xn/xn3uvFcxnaX46k46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AVacIAAADcAAAADwAAAAAAAAAAAAAA&#10;AAChAgAAZHJzL2Rvd25yZXYueG1sUEsFBgAAAAAEAAQA+QAAAJADAAAAAA==&#10;" strokeweight="1pt"/>
                <v:line id="Line 26" o:spid="_x0000_s1294" style="position:absolute;visibility:visible;mso-wrap-style:square" from="11909,5510" to="12480,5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yw8sUAAADcAAAADwAAAGRycy9kb3ducmV2LnhtbESPwW7CMBBE75X4B2uReitOOCCaYiJE&#10;iwTiUJX2A5Z4G6eJ15FtIOXraySkHkcz80azKAfbiTP50DhWkE8yEMSV0w3XCr4+N09zECEia+wc&#10;k4JfClAuRw8LLLS78AedD7EWCcKhQAUmxr6QMlSGLIaJ64mT9+28xZikr6X2eElw28lpls2kxYbT&#10;gsGe1oaq9nCyCnb+uG/za23kkXf+rXt/fQ72R6nH8bB6ARFpiP/he3urFcxn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yw8sUAAADcAAAADwAAAAAAAAAA&#10;AAAAAAChAgAAZHJzL2Rvd25yZXYueG1sUEsFBgAAAAAEAAQA+QAAAJMDAAAAAA==&#10;" strokeweight="1pt"/>
                <v:line id="Line 27" o:spid="_x0000_s1295" style="position:absolute;visibility:visible;mso-wrap-style:square" from="12480,35912" to="34080,35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4uhcQAAADcAAAADwAAAGRycy9kb3ducmV2LnhtbESP3WoCMRSE7wu+QziCdzWrF6JboxR/&#10;oNIL8ecBjpvTzdbNyZKkuvbpjSB4OczMN8x03tpaXMiHyrGCQT8DQVw4XXGp4HhYv49BhIissXZM&#10;Cm4UYD7rvE0x1+7KO7rsYykShEOOCkyMTS5lKAxZDH3XECfvx3mLMUlfSu3xmuC2lsMsG0mLFacF&#10;gw0tDBXn/Z9VsPGn7/PgvzTyxBu/qrfLSbC/SvW67ecHiEhtfIWf7S+tYDwawuNMOgJ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fi6FxAAAANwAAAAPAAAAAAAAAAAA&#10;AAAAAKECAABkcnMvZG93bnJldi54bWxQSwUGAAAAAAQABAD5AAAAkgMAAAAA&#10;" strokeweight="1pt"/>
                <v:rect id="Rectangle 29" o:spid="_x0000_s1296" style="position:absolute;left:10342;top:34555;width:1162;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Sl8EA&#10;AADcAAAADwAAAGRycy9kb3ducmV2LnhtbESP3YrCMBSE7xd8h3AE79ZUB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pkpfBAAAA3AAAAA8AAAAAAAAAAAAAAAAAmAIAAGRycy9kb3du&#10;cmV2LnhtbFBLBQYAAAAABAAEAPUAAACGAwAAAAA=&#10;" filled="f" stroked="f">
                  <v:textbox style="mso-fit-shape-to-text:t" inset="0,0,0,0">
                    <w:txbxContent>
                      <w:p w:rsidR="00595B9E" w:rsidRDefault="00595B9E" w:rsidP="00AC5CE1">
                        <w:pPr>
                          <w:pStyle w:val="NormalWeb"/>
                          <w:spacing w:before="0" w:beforeAutospacing="0" w:after="0" w:afterAutospacing="0"/>
                          <w:jc w:val="right"/>
                        </w:pPr>
                        <w:r>
                          <w:rPr>
                            <w:rFonts w:asciiTheme="minorHAnsi" w:hAnsi="Calibri" w:cs="Arial"/>
                            <w:color w:val="000000"/>
                            <w:kern w:val="24"/>
                            <w:sz w:val="36"/>
                            <w:szCs w:val="36"/>
                          </w:rPr>
                          <w:t>0</w:t>
                        </w:r>
                      </w:p>
                    </w:txbxContent>
                  </v:textbox>
                </v:rect>
                <v:rect id="Rectangle 30" o:spid="_x0000_s1297" style="position:absolute;left:7136;top:28455;width:4058;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K48EA&#10;AADcAAAADwAAAGRycy9kb3ducmV2LnhtbESP3YrCMBSE7xd8h3AE79ZUE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ACuPBAAAA3AAAAA8AAAAAAAAAAAAAAAAAmAIAAGRycy9kb3du&#10;cmV2LnhtbFBLBQYAAAAABAAEAPUAAACGAwAAAAA=&#10;" filled="f" stroked="f">
                  <v:textbox style="mso-fit-shape-to-text:t" inset="0,0,0,0">
                    <w:txbxContent>
                      <w:p w:rsidR="00595B9E" w:rsidRDefault="00595B9E" w:rsidP="00AC5CE1">
                        <w:pPr>
                          <w:pStyle w:val="NormalWeb"/>
                          <w:spacing w:before="0" w:beforeAutospacing="0" w:after="0" w:afterAutospacing="0"/>
                          <w:jc w:val="right"/>
                        </w:pPr>
                        <w:r>
                          <w:rPr>
                            <w:rFonts w:asciiTheme="minorHAnsi" w:hAnsi="Calibri" w:cs="Arial"/>
                            <w:color w:val="000000"/>
                            <w:kern w:val="24"/>
                            <w:sz w:val="36"/>
                            <w:szCs w:val="36"/>
                          </w:rPr>
                          <w:t>0.07</w:t>
                        </w:r>
                      </w:p>
                    </w:txbxContent>
                  </v:textbox>
                </v:rect>
                <v:rect id="Rectangle 31" o:spid="_x0000_s1298" style="position:absolute;left:7136;top:22358;width:4058;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veMEA&#10;AADcAAAADwAAAGRycy9kb3ducmV2LnhtbESP3YrCMBSE7xd8h3AE79ZUQ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Mr3jBAAAA3AAAAA8AAAAAAAAAAAAAAAAAmAIAAGRycy9kb3du&#10;cmV2LnhtbFBLBQYAAAAABAAEAPUAAACGAwAAAAA=&#10;" filled="f" stroked="f">
                  <v:textbox style="mso-fit-shape-to-text:t" inset="0,0,0,0">
                    <w:txbxContent>
                      <w:p w:rsidR="00595B9E" w:rsidRDefault="00595B9E" w:rsidP="00AC5CE1">
                        <w:pPr>
                          <w:pStyle w:val="NormalWeb"/>
                          <w:spacing w:before="0" w:beforeAutospacing="0" w:after="0" w:afterAutospacing="0"/>
                          <w:jc w:val="right"/>
                        </w:pPr>
                        <w:r>
                          <w:rPr>
                            <w:rFonts w:asciiTheme="minorHAnsi" w:hAnsi="Calibri" w:cs="Arial"/>
                            <w:color w:val="000000"/>
                            <w:kern w:val="24"/>
                            <w:sz w:val="36"/>
                            <w:szCs w:val="36"/>
                          </w:rPr>
                          <w:t>0.14</w:t>
                        </w:r>
                      </w:p>
                    </w:txbxContent>
                  </v:textbox>
                </v:rect>
                <v:rect id="Rectangle 32" o:spid="_x0000_s1299" style="position:absolute;left:7136;top:16261;width:4058;height:27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xD8EA&#10;AADcAAAADwAAAGRycy9kb3ducmV2LnhtbESP3YrCMBSE7wXfIZwF7zRdL0rpGmVZEFS8se4DHJrT&#10;HzY5KUm09e2NIOzlMDPfMJvdZI24kw+9YwWfqwwEce10z62C3+t+WYAIEVmjcUwKHhRgt53PNlhq&#10;N/KF7lVsRYJwKFFBF+NQShnqjiyGlRuIk9c4bzEm6VupPY4Jbo1cZ1kuLfacFjoc6Kej+q+6WQXy&#10;Wu3HojI+c6d1czbHw6Uhp9TiY/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eMQ/BAAAA3AAAAA8AAAAAAAAAAAAAAAAAmAIAAGRycy9kb3du&#10;cmV2LnhtbFBLBQYAAAAABAAEAPUAAACGAwAAAAA=&#10;" filled="f" stroked="f">
                  <v:textbox style="mso-fit-shape-to-text:t" inset="0,0,0,0">
                    <w:txbxContent>
                      <w:p w:rsidR="00595B9E" w:rsidRDefault="00595B9E" w:rsidP="00AC5CE1">
                        <w:pPr>
                          <w:pStyle w:val="NormalWeb"/>
                          <w:spacing w:before="0" w:beforeAutospacing="0" w:after="0" w:afterAutospacing="0"/>
                          <w:jc w:val="right"/>
                        </w:pPr>
                        <w:r>
                          <w:rPr>
                            <w:rFonts w:asciiTheme="minorHAnsi" w:hAnsi="Calibri" w:cs="Arial"/>
                            <w:color w:val="000000"/>
                            <w:kern w:val="24"/>
                            <w:sz w:val="36"/>
                            <w:szCs w:val="36"/>
                          </w:rPr>
                          <w:t>0.21</w:t>
                        </w:r>
                      </w:p>
                    </w:txbxContent>
                  </v:textbox>
                </v:rect>
                <v:rect id="Rectangle 33" o:spid="_x0000_s1300" style="position:absolute;left:7136;top:4067;width:4058;height:27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UlMIA&#10;AADcAAAADwAAAGRycy9kb3ducmV2LnhtbESPzYoCMRCE7wu+Q2jB25rRgzuMRhFBcGUvjj5AM+n5&#10;waQzJNGZfXsjLOyxqKqvqM1utEY8yYfOsYLFPANBXDndcaPgdj1+5iBCRNZoHJOCXwqw204+Nlho&#10;N/CFnmVsRIJwKFBBG2NfSBmqliyGueuJk1c7bzEm6RupPQ4Jbo1cZtlKWuw4LbTY06Gl6l4+rAJ5&#10;LY9DXhqfufOy/jHfp0tNTqnZdNyvQUQa43/4r33SCvLV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0pSUwgAAANwAAAAPAAAAAAAAAAAAAAAAAJgCAABkcnMvZG93&#10;bnJldi54bWxQSwUGAAAAAAQABAD1AAAAhwMAAAAA&#10;" filled="f" stroked="f">
                  <v:textbox style="mso-fit-shape-to-text:t" inset="0,0,0,0">
                    <w:txbxContent>
                      <w:p w:rsidR="00595B9E" w:rsidRDefault="00595B9E" w:rsidP="00AC5CE1">
                        <w:pPr>
                          <w:pStyle w:val="NormalWeb"/>
                          <w:spacing w:before="0" w:beforeAutospacing="0" w:after="0" w:afterAutospacing="0"/>
                          <w:jc w:val="right"/>
                        </w:pPr>
                        <w:r>
                          <w:rPr>
                            <w:rFonts w:asciiTheme="minorHAnsi" w:hAnsi="Calibri" w:cs="Arial"/>
                            <w:color w:val="000000"/>
                            <w:kern w:val="24"/>
                            <w:sz w:val="36"/>
                            <w:szCs w:val="36"/>
                          </w:rPr>
                          <w:t>0.35</w:t>
                        </w:r>
                      </w:p>
                    </w:txbxContent>
                  </v:textbox>
                </v:rect>
                <v:shape id="120 CuadroTexto" o:spid="_x0000_s1301" type="#_x0000_t202" style="position:absolute;left:-12138;top:17647;width:30429;height:58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kOCMAA&#10;AADcAAAADwAAAGRycy9kb3ducmV2LnhtbERPy4rCMBTdC/5DuIIb0VQHi9RGEWFA3AyjdX9tbh/Y&#10;3JQmU+t8/WQx4PJw3ul+MI3oqXO1ZQXLRQSCOLe65lJBdv2cb0A4j6yxsUwKXuRgvxuPUky0ffI3&#10;9RdfihDCLkEFlfdtIqXLKzLoFrYlDlxhO4M+wK6UusNnCDeNXEVRLA3WHBoqbOlYUf64/BgFs+KY&#10;vW5n+/UbG8rW917XH5lXajoZDlsQngb/Fv+7T1rBJg5rw5lw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kOCMAAAADcAAAADwAAAAAAAAAAAAAAAACYAgAAZHJzL2Rvd25y&#10;ZXYueG1sUEsFBgAAAAAEAAQA9QAAAIUDAAAAAA==&#10;" filled="f" stroked="f">
                  <v:textbox style="mso-fit-shape-to-text:t">
                    <w:txbxContent>
                      <w:p w:rsidR="00595B9E" w:rsidRPr="00720EBA" w:rsidRDefault="00595B9E" w:rsidP="00AC5CE1">
                        <w:pPr>
                          <w:pStyle w:val="NormalWeb"/>
                          <w:spacing w:before="0" w:beforeAutospacing="0" w:after="0" w:afterAutospacing="0"/>
                          <w:jc w:val="center"/>
                          <w:rPr>
                            <w:lang w:val="en-US"/>
                          </w:rPr>
                        </w:pPr>
                        <w:r>
                          <w:rPr>
                            <w:rFonts w:ascii="Arial" w:hAnsi="Arial" w:cs="Arial"/>
                            <w:color w:val="000000" w:themeColor="text1"/>
                            <w:kern w:val="24"/>
                            <w:sz w:val="36"/>
                            <w:szCs w:val="36"/>
                            <w:lang w:val="en-US"/>
                          </w:rPr>
                          <w:t xml:space="preserve">DDAH activity </w:t>
                        </w:r>
                      </w:p>
                      <w:p w:rsidR="00595B9E" w:rsidRPr="00720EBA" w:rsidRDefault="00595B9E" w:rsidP="00AC5CE1">
                        <w:pPr>
                          <w:pStyle w:val="NormalWeb"/>
                          <w:spacing w:before="0" w:beforeAutospacing="0" w:after="0" w:afterAutospacing="0"/>
                          <w:jc w:val="center"/>
                          <w:rPr>
                            <w:lang w:val="en-US"/>
                          </w:rPr>
                        </w:pPr>
                        <w:r>
                          <w:rPr>
                            <w:rFonts w:ascii="Arial" w:hAnsi="Arial" w:cs="Arial"/>
                            <w:color w:val="000000" w:themeColor="text1"/>
                            <w:kern w:val="24"/>
                            <w:sz w:val="32"/>
                            <w:szCs w:val="32"/>
                            <w:lang w:val="en-US"/>
                          </w:rPr>
                          <w:t>(mmol citrulline/g protein/min)</w:t>
                        </w:r>
                      </w:p>
                    </w:txbxContent>
                  </v:textbox>
                </v:shape>
                <v:shape id="Text Box 562" o:spid="_x0000_s1302" type="#_x0000_t202" style="position:absolute;left:26965;top:21798;width:4890;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5IRcUA&#10;AADcAAAADwAAAGRycy9kb3ducmV2LnhtbESPS4vCQBCE7wv+h6GFvYhO9BA0OoqvhcWbDwRvbaZN&#10;opmekBk166/fWRD2WFTVV9Rk1phSPKh2hWUF/V4Egji1uuBMwWH/1R2CcB5ZY2mZFPyQg9m09THB&#10;RNsnb+mx85kIEHYJKsi9rxIpXZqTQdezFXHwLrY26IOsM6lrfAa4KeUgimJpsOCwkGNFy5zS2+5u&#10;FKz5elyu5mV82pz5TkV/8eJOo9Rnu5mPQXhq/H/43f7WCobxCP7OhCM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khFxQAAANwAAAAPAAAAAAAAAAAAAAAAAJgCAABkcnMv&#10;ZG93bnJldi54bWxQSwUGAAAAAAQABAD1AAAAigMAAAAA&#10;" filled="f" fillcolor="#4f81bd [3204]" stroked="f" strokecolor="black [3213]">
                  <v:shadow color="#eeece1 [3214]"/>
                  <v:textbox style="mso-fit-shape-to-text:t">
                    <w:txbxContent>
                      <w:p w:rsidR="00595B9E" w:rsidRPr="00595B9E" w:rsidRDefault="00595B9E" w:rsidP="00AC5CE1">
                        <w:pPr>
                          <w:pStyle w:val="NormalWeb"/>
                          <w:spacing w:before="144" w:beforeAutospacing="0" w:after="0" w:afterAutospacing="0"/>
                          <w:jc w:val="center"/>
                          <w:rPr>
                            <w:rFonts w:eastAsiaTheme="minorEastAsia"/>
                            <w:lang w:eastAsia="zh-CN"/>
                          </w:rPr>
                        </w:pPr>
                        <w:r>
                          <w:rPr>
                            <w:rFonts w:ascii="Arial" w:hAnsi="Arial" w:cs="Arial"/>
                            <w:color w:val="000000" w:themeColor="text1"/>
                            <w:kern w:val="24"/>
                            <w:lang w:val="es-ES_tradnl"/>
                          </w:rPr>
                          <w:t>a,</w:t>
                        </w:r>
                        <w:r>
                          <w:rPr>
                            <w:rFonts w:ascii="Arial" w:eastAsiaTheme="minorEastAsia" w:hAnsi="Arial" w:cs="Arial" w:hint="eastAsia"/>
                            <w:color w:val="000000" w:themeColor="text1"/>
                            <w:kern w:val="24"/>
                            <w:lang w:val="es-ES_tradnl" w:eastAsia="zh-CN"/>
                          </w:rPr>
                          <w:t>c</w:t>
                        </w:r>
                      </w:p>
                    </w:txbxContent>
                  </v:textbox>
                </v:shape>
                <v:group id="_x0000_s1303" style="position:absolute;left:14448;width:10485;height:3077" coordorigin="14448" coordsize="10485,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2/j8IAAADcAAAADwAAAGRycy9kb3ducmV2LnhtbERPy4rCMBTdC/MP4Q64&#10;07QjPqhGEZkRFyJYBwZ3l+baFpub0mTa+vdmIbg8nPdq05tKtNS40rKCeByBIM6sLjlX8Hv5GS1A&#10;OI+ssbJMCh7kYLP+GKww0bbjM7Wpz0UIYZeggsL7OpHSZQUZdGNbEwfuZhuDPsAml7rBLoSbSn5F&#10;0UwaLDk0FFjTrqDsnv4bBfsOu+0k/m6P99vucb1MT3/HmJQafvbbJQhPvX+LX+6DVrCYh/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M9v4/CAAAA3AAAAA8A&#10;AAAAAAAAAAAAAAAAqgIAAGRycy9kb3ducmV2LnhtbFBLBQYAAAAABAAEAPoAAACZAwAAAAA=&#10;">
                  <v:rect id="Rectangle 7" o:spid="_x0000_s1304" style="position:absolute;left:14448;top:1026;width:1704;height:1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2YqMMA&#10;AADcAAAADwAAAGRycy9kb3ducmV2LnhtbESPQYvCMBSE74L/ITzBmyaKuNI1yioKCu5hVYS9PZq3&#10;bbF5KU2s9d8bQdjjMDPfMPNla0vRUO0LxxpGQwWCOHWm4EzD+bQdzED4gGywdEwaHuRhueh25pgY&#10;d+cfao4hExHCPkENeQhVIqVPc7Loh64ijt6fqy2GKOtMmhrvEW5LOVZqKi0WHBdyrGidU3o93qyG&#10;lUJ/OewfzcVsJr/faYtXZaZa93vt1yeIQG34D7/bO6Nh9jGC1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2YqMMAAADcAAAADwAAAAAAAAAAAAAAAACYAgAAZHJzL2Rv&#10;d25yZXYueG1sUEsFBgAAAAAEAAQA9QAAAIgDAAAAAA==&#10;" fillcolor="black [3213]" strokecolor="black [3213]" strokeweight="1pt"/>
                  <v:shape id="106 CuadroTexto" o:spid="_x0000_s1305" type="#_x0000_t202" style="position:absolute;left:16273;width:8660;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OsxsMA&#10;AADcAAAADwAAAGRycy9kb3ducmV2LnhtbESPQWvCQBSE74L/YXmF3nSjUCvRNQTbggcvten9kX1m&#10;Q7NvQ/bVxH/fLRR6HGbmG2ZfTL5TNxpiG9jAapmBIq6DbbkxUH28LbagoiBb7AKTgTtFKA7z2R5z&#10;G0Z+p9tFGpUgHHM04ET6XOtYO/IYl6EnTt41DB4lyaHRdsAxwX2n11m20R5bTgsOezo6qr8u396A&#10;iC1X9+rVx9PndH4ZXVY/YWXM48NU7kAJTfIf/mufrIHt8xp+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OsxsMAAADcAAAADwAAAAAAAAAAAAAAAACYAgAAZHJzL2Rv&#10;d25yZXYueG1sUEsFBgAAAAAEAAQA9QAAAIgDAAAAAA==&#10;" filled="f" stroked="f">
                    <v:textbox style="mso-fit-shape-to-text:t">
                      <w:txbxContent>
                        <w:p w:rsidR="00595B9E" w:rsidRDefault="00595B9E" w:rsidP="00AC5CE1">
                          <w:pPr>
                            <w:pStyle w:val="NormalWeb"/>
                            <w:spacing w:before="0" w:beforeAutospacing="0" w:after="0" w:afterAutospacing="0"/>
                          </w:pPr>
                          <w:r>
                            <w:rPr>
                              <w:rFonts w:ascii="Arial" w:hAnsi="Arial" w:cs="Arial"/>
                              <w:color w:val="000000" w:themeColor="text1"/>
                              <w:kern w:val="24"/>
                              <w:sz w:val="28"/>
                              <w:szCs w:val="28"/>
                            </w:rPr>
                            <w:t>Sham</w:t>
                          </w:r>
                        </w:p>
                      </w:txbxContent>
                    </v:textbox>
                  </v:shape>
                </v:group>
                <v:group id="2 Grupo" o:spid="_x0000_s1306" style="position:absolute;left:14448;top:2243;width:8272;height:3078" coordorigin="14448,2243" coordsize="8272,3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h+MYAAADcAAAADwAAAGRycy9kb3ducmV2LnhtbESPQWvCQBSE7wX/w/KE&#10;3uomSltJ3YQgtvQgQlWQ3h7ZZxKSfRuy2yT++25B6HGYmW+YTTaZVgzUu9qygngRgSAurK65VHA+&#10;vT+tQTiPrLG1TApu5CBLZw8bTLQd+YuGoy9FgLBLUEHlfZdI6YqKDLqF7YiDd7W9QR9kX0rd4xjg&#10;ppXLKHqRBmsOCxV2tK2oaI4/RsHHiGO+infDvrlub9+n58NlH5NSj/MpfwPhafL/4Xv7UytYv67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7yH4xgAAANwA&#10;AAAPAAAAAAAAAAAAAAAAAKoCAABkcnMvZG93bnJldi54bWxQSwUGAAAAAAQABAD6AAAAnQMAAAAA&#10;">
                  <v:rect id="Rectangle 9" o:spid="_x0000_s1307" style="position:absolute;left:14448;top:3422;width:1704;height:1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9e8cIA&#10;AADcAAAADwAAAGRycy9kb3ducmV2LnhtbESPT4vCMBTE74LfITzBm6Yui0o1iggLe1v/oR4fzWsb&#10;2ryUJmvrtzcLCx6HmfkNs972thYPar1xrGA2TUAQZ04bLhRczl+TJQgfkDXWjknBkzxsN8PBGlPt&#10;Oj7S4xQKESHsU1RQhtCkUvqsJIt+6hri6OWutRiibAupW+wi3NbyI0nm0qLhuFBiQ/uSsur0axVU&#10;+3tvbzuD11unD7nBn2pxyZUaj/rdCkSgPrzD/+1vrWC5+IS/M/EI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17xwgAAANwAAAAPAAAAAAAAAAAAAAAAAJgCAABkcnMvZG93&#10;bnJldi54bWxQSwUGAAAAAAQABAD1AAAAhwMAAAAA&#10;" fillcolor="white [3212]" strokecolor="black [3213]" strokeweight="1pt"/>
                  <v:shape id="107 CuadroTexto" o:spid="_x0000_s1308" type="#_x0000_t202" style="position:absolute;left:16273;top:2243;width:6447;height:30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hvsMA&#10;AADcAAAADwAAAGRycy9kb3ducmV2LnhtbESPzW7CMBCE75V4B2uRuBUHVAoEDEIUJG7l7wFW8RKH&#10;xOsoNhD69DVSpR5HM9+MZr5sbSXu1PjCsYJBPwFBnDldcK7gfNq+T0D4gKyxckwKnuRhuei8zTHV&#10;7sEHuh9DLmIJ+xQVmBDqVEqfGbLo+64mjt7FNRZDlE0udYOPWG4rOUyST2mx4LhgsKa1oaw83qyC&#10;SWK/y3I63Hv78TMYmfWX29RXpXrddjUDEagN/+E/eqcjNx7B6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xhvsMAAADcAAAADwAAAAAAAAAAAAAAAACYAgAAZHJzL2Rv&#10;d25yZXYueG1sUEsFBgAAAAAEAAQA9QAAAIgDAAAAAA==&#10;" filled="f" stroked="f">
                    <v:textbox style="mso-fit-shape-to-text:t">
                      <w:txbxContent>
                        <w:p w:rsidR="00595B9E" w:rsidRDefault="00595B9E" w:rsidP="00AC5CE1">
                          <w:pPr>
                            <w:pStyle w:val="NormalWeb"/>
                            <w:spacing w:before="0" w:beforeAutospacing="0" w:after="0" w:afterAutospacing="0"/>
                          </w:pPr>
                          <w:r>
                            <w:rPr>
                              <w:rFonts w:ascii="Arial" w:hAnsi="Arial" w:cs="Arial"/>
                              <w:color w:val="000000" w:themeColor="text1"/>
                              <w:kern w:val="24"/>
                              <w:sz w:val="28"/>
                              <w:szCs w:val="28"/>
                            </w:rPr>
                            <w:t>PPVL</w:t>
                          </w:r>
                        </w:p>
                      </w:txbxContent>
                    </v:textbox>
                  </v:shape>
                </v:group>
                <v:group id="3 Grupo" o:spid="_x0000_s1309" style="position:absolute;left:14448;top:4486;width:7210;height:3055" coordorigin="14448,4486" coordsize="7209,3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5iCYMYAAADcAAAADwAAAGRycy9kb3ducmV2LnhtbESPQWvCQBSE7wX/w/KE&#10;3uomllpJ3YQgWnqQQlWQ3h7ZZxKSfRuyaxL/fbdQ6HGYmW+YTTaZVgzUu9qygngRgSAurK65VHA+&#10;7Z/WIJxH1thaJgV3cpCls4cNJtqO/EXD0ZciQNglqKDyvkukdEVFBt3CdsTBu9reoA+yL6XucQxw&#10;08plFK2kwZrDQoUdbSsqmuPNKHgfccyf491waK7b+/fp5fNyiEmpx/mUv4HwNPn/8F/7QytYv6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mIJgxgAAANwA&#10;AAAPAAAAAAAAAAAAAAAAAKoCAABkcnMvZG93bnJldi54bWxQSwUGAAAAAAQABAD6AAAAnQMAAAAA&#10;">
                  <v:rect id="Rectangle 9" o:spid="_x0000_s1310" style="position:absolute;left:14448;top:5512;width:170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Y/8QA&#10;AADcAAAADwAAAGRycy9kb3ducmV2LnhtbESP0WrCQBRE34X+w3ILvummFlSim9AWhLZQsDEfcM1e&#10;k2j2btxdNf37bkHo4zAzZ5h1PphOXMn51rKCp2kCgriyuuVaQbnbTJYgfEDW2FkmBT/kIc8eRmtM&#10;tb3xN12LUIsIYZ+igiaEPpXSVw0Z9FPbE0fvYJ3BEKWrpXZ4i3DTyVmSzKXBluNCgz29NVSdiotR&#10;sJ8b686yLD6/ZttX/Ki0Pj4HpcaPw8sKRKAh/Ifv7XetYLlY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amP/EAAAA3AAAAA8AAAAAAAAAAAAAAAAAmAIAAGRycy9k&#10;b3ducmV2LnhtbFBLBQYAAAAABAAEAPUAAACJAwAAAAA=&#10;" fillcolor="black [3213]" strokecolor="black [3213]" strokeweight="1pt">
                    <v:fill r:id="rId17" o:title="" color2="white [3212]" type="pattern"/>
                  </v:rect>
                  <v:shape id="107 CuadroTexto" o:spid="_x0000_s1311" type="#_x0000_t202" style="position:absolute;left:16273;top:4486;width:5385;height:30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3OIMEA&#10;AADcAAAADwAAAGRycy9kb3ducmV2LnhtbERPS27CMBDdV+odrKnErjigtkCKQYiC1F35HWAUD3Ga&#10;eBzFBkJP31lU6vLp/efL3jfqSl2sAhsYDTNQxEWwFZcGTsft8xRUTMgWm8Bk4E4RlovHhznmNtx4&#10;T9dDKpWEcMzRgEupzbWOhSOPcRhaYuHOofOYBHalth3eJNw3epxlb9pjxdLgsKW1o6I+XLyBaea/&#10;6no23kX/8jN6deuPsGm/jRk89at3UIn69C/+c39a8U1krZyRI6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dziDBAAAA3AAAAA8AAAAAAAAAAAAAAAAAmAIAAGRycy9kb3du&#10;cmV2LnhtbFBLBQYAAAAABAAEAPUAAACGAwAAAAA=&#10;" filled="f" stroked="f">
                    <v:textbox style="mso-fit-shape-to-text:t">
                      <w:txbxContent>
                        <w:p w:rsidR="00595B9E" w:rsidRDefault="00595B9E" w:rsidP="00AC5CE1">
                          <w:pPr>
                            <w:pStyle w:val="NormalWeb"/>
                            <w:spacing w:before="0" w:beforeAutospacing="0" w:after="0" w:afterAutospacing="0"/>
                          </w:pPr>
                          <w:r>
                            <w:rPr>
                              <w:rFonts w:ascii="Arial" w:hAnsi="Arial" w:cs="Arial"/>
                              <w:color w:val="000000" w:themeColor="text1"/>
                              <w:kern w:val="24"/>
                              <w:sz w:val="28"/>
                              <w:szCs w:val="28"/>
                            </w:rPr>
                            <w:t>BDL</w:t>
                          </w:r>
                        </w:p>
                      </w:txbxContent>
                    </v:textbox>
                  </v:shape>
                </v:group>
                <v:line id="Line 25" o:spid="_x0000_s1312" style="position:absolute;visibility:visible;mso-wrap-style:square" from="11909,11536" to="12480,11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MqKcQAAADcAAAADwAAAGRycy9kb3ducmV2LnhtbESPQWsCMRSE70L/Q3iF3jSrh6qrUUpt&#10;oeJBav0Bz81zs7p5WZJUV3+9EQSPw8x8w0znra3FiXyoHCvo9zIQxIXTFZcKtn/f3RGIEJE11o5J&#10;wYUCzGcvnSnm2p35l06bWIoE4ZCjAhNjk0sZCkMWQ881xMnbO28xJulLqT2eE9zWcpBl79JixWnB&#10;YEOfhorj5t8qWPrd6ti/lkbueOm/6vViHOxBqbfX9mMCIlIbn+FH+0crGA3HcD+TjoC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AyopxAAAANwAAAAPAAAAAAAAAAAA&#10;AAAAAKECAABkcnMvZG93bnJldi54bWxQSwUGAAAAAAQABAD5AAAAkgMAAAAA&#10;" strokeweight="1pt"/>
                <v:rect id="Rectangle 32" o:spid="_x0000_s1313" style="position:absolute;left:7136;top:10164;width:4057;height:27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fqGr8A&#10;AADcAAAADwAAAGRycy9kb3ducmV2LnhtbERPS2rDMBDdF3oHMYHuGjlZFONENiEQSEo3tnuAwRp/&#10;iDQykho7t68WhS4f73+sVmvEg3yYHCvYbTMQxJ3TEw8KvtvLew4iRGSNxjEpeFKAqnx9OWKh3cI1&#10;PZo4iBTCoUAFY4xzIWXoRrIYtm4mTlzvvMWYoB+k9rikcGvkPss+pMWJU8OIM51H6u7Nj1Ug2+ay&#10;5I3xmfvc91/mdq17ckq9bdbTAUSkNf6L/9xX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N+oavwAAANwAAAAPAAAAAAAAAAAAAAAAAJgCAABkcnMvZG93bnJl&#10;di54bWxQSwUGAAAAAAQABAD1AAAAhAMAAAAA&#10;" filled="f" stroked="f">
                  <v:textbox style="mso-fit-shape-to-text:t" inset="0,0,0,0">
                    <w:txbxContent>
                      <w:p w:rsidR="00595B9E" w:rsidRDefault="00595B9E" w:rsidP="00AC5CE1">
                        <w:pPr>
                          <w:pStyle w:val="NormalWeb"/>
                          <w:spacing w:before="0" w:beforeAutospacing="0" w:after="0" w:afterAutospacing="0"/>
                          <w:jc w:val="right"/>
                        </w:pPr>
                        <w:r>
                          <w:rPr>
                            <w:rFonts w:asciiTheme="minorHAnsi" w:hAnsi="Calibri" w:cs="Arial"/>
                            <w:color w:val="000000"/>
                            <w:kern w:val="24"/>
                            <w:sz w:val="36"/>
                            <w:szCs w:val="36"/>
                          </w:rPr>
                          <w:t>0.28</w:t>
                        </w:r>
                      </w:p>
                    </w:txbxContent>
                  </v:textbox>
                </v:rect>
                <w10:wrap type="topAndBottom"/>
              </v:group>
            </w:pict>
          </mc:Fallback>
        </mc:AlternateContent>
      </w:r>
    </w:p>
    <w:p w:rsidR="00595B9E" w:rsidRPr="00595B9E" w:rsidRDefault="00402097" w:rsidP="00595B9E">
      <w:pPr>
        <w:pStyle w:val="BodyText2"/>
        <w:spacing w:before="0" w:after="0" w:line="360" w:lineRule="auto"/>
        <w:rPr>
          <w:rFonts w:ascii="Book Antiqua" w:eastAsiaTheme="minorEastAsia" w:hAnsi="Book Antiqua"/>
          <w:sz w:val="24"/>
          <w:lang w:val="en-US" w:eastAsia="zh-CN"/>
        </w:rPr>
      </w:pPr>
      <w:r w:rsidRPr="00092509">
        <w:rPr>
          <w:rFonts w:ascii="Book Antiqua" w:hAnsi="Book Antiqua"/>
          <w:b/>
          <w:sz w:val="24"/>
          <w:lang w:val="en-US"/>
        </w:rPr>
        <w:t xml:space="preserve">Figure 5 Effects of portal hypertension and cirrhosis on renal </w:t>
      </w:r>
      <w:r w:rsidR="00595B9E" w:rsidRPr="00595B9E">
        <w:rPr>
          <w:rFonts w:ascii="Book Antiqua" w:hAnsi="Book Antiqua"/>
          <w:b/>
          <w:sz w:val="24"/>
          <w:lang w:val="en-US"/>
        </w:rPr>
        <w:t>dimethylarginine dimethylaminohydrolase</w:t>
      </w:r>
      <w:r w:rsidR="00595B9E">
        <w:rPr>
          <w:rFonts w:ascii="Book Antiqua" w:eastAsiaTheme="minorEastAsia" w:hAnsi="Book Antiqua" w:hint="eastAsia"/>
          <w:b/>
          <w:sz w:val="24"/>
          <w:lang w:val="en-US" w:eastAsia="zh-CN"/>
        </w:rPr>
        <w:t xml:space="preserve"> </w:t>
      </w:r>
      <w:r w:rsidRPr="00092509">
        <w:rPr>
          <w:rFonts w:ascii="Book Antiqua" w:hAnsi="Book Antiqua"/>
          <w:b/>
          <w:sz w:val="24"/>
          <w:lang w:val="en-US"/>
        </w:rPr>
        <w:t>activity.</w:t>
      </w:r>
      <w:r w:rsidRPr="00092509">
        <w:rPr>
          <w:rFonts w:ascii="Book Antiqua" w:hAnsi="Book Antiqua"/>
          <w:sz w:val="24"/>
          <w:lang w:val="en-US"/>
        </w:rPr>
        <w:t xml:space="preserve"> Bar graphs represent DDAH activity in kidney from Sham, PPVL, and BDL groups. Each data set represents the mean ± SEM derived from 6 independent experiments. </w:t>
      </w:r>
      <w:r w:rsidRPr="00092509">
        <w:rPr>
          <w:rFonts w:ascii="Book Antiqua" w:hAnsi="Book Antiqua"/>
          <w:sz w:val="24"/>
          <w:vertAlign w:val="superscript"/>
          <w:lang w:val="en-US"/>
        </w:rPr>
        <w:t>a</w:t>
      </w:r>
      <w:r w:rsidRPr="00092509">
        <w:rPr>
          <w:rFonts w:ascii="Book Antiqua" w:hAnsi="Book Antiqua"/>
          <w:i/>
          <w:sz w:val="24"/>
          <w:lang w:val="en-US"/>
        </w:rPr>
        <w:t xml:space="preserve">P </w:t>
      </w:r>
      <w:r w:rsidRPr="00092509">
        <w:rPr>
          <w:rFonts w:ascii="Book Antiqua" w:hAnsi="Book Antiqua"/>
          <w:sz w:val="24"/>
          <w:lang w:val="en-US"/>
        </w:rPr>
        <w:t xml:space="preserve">&lt; 0.05 </w:t>
      </w:r>
      <w:r w:rsidR="00595B9E">
        <w:rPr>
          <w:rFonts w:ascii="Book Antiqua" w:hAnsi="Book Antiqua"/>
          <w:i/>
          <w:sz w:val="24"/>
          <w:lang w:val="en-US"/>
        </w:rPr>
        <w:t>v</w:t>
      </w:r>
      <w:r w:rsidRPr="00092509">
        <w:rPr>
          <w:rFonts w:ascii="Book Antiqua" w:hAnsi="Book Antiqua"/>
          <w:i/>
          <w:sz w:val="24"/>
          <w:lang w:val="en-US"/>
        </w:rPr>
        <w:t>s</w:t>
      </w:r>
      <w:r w:rsidRPr="00092509">
        <w:rPr>
          <w:rFonts w:ascii="Book Antiqua" w:hAnsi="Book Antiqua"/>
          <w:sz w:val="24"/>
          <w:lang w:val="en-US"/>
        </w:rPr>
        <w:t xml:space="preserve"> Sham group and </w:t>
      </w:r>
      <w:r w:rsidR="00595B9E">
        <w:rPr>
          <w:rFonts w:ascii="Book Antiqua" w:eastAsiaTheme="minorEastAsia" w:hAnsi="Book Antiqua" w:hint="eastAsia"/>
          <w:sz w:val="24"/>
          <w:vertAlign w:val="superscript"/>
          <w:lang w:val="en-US" w:eastAsia="zh-CN"/>
        </w:rPr>
        <w:t>c</w:t>
      </w:r>
      <w:r w:rsidRPr="00092509">
        <w:rPr>
          <w:rFonts w:ascii="Book Antiqua" w:hAnsi="Book Antiqua"/>
          <w:i/>
          <w:sz w:val="24"/>
          <w:lang w:val="en-US"/>
        </w:rPr>
        <w:t xml:space="preserve">P </w:t>
      </w:r>
      <w:r w:rsidRPr="00092509">
        <w:rPr>
          <w:rFonts w:ascii="Book Antiqua" w:hAnsi="Book Antiqua"/>
          <w:sz w:val="24"/>
          <w:lang w:val="en-US"/>
        </w:rPr>
        <w:t xml:space="preserve">&lt; 0.05 </w:t>
      </w:r>
      <w:r w:rsidRPr="00092509">
        <w:rPr>
          <w:rFonts w:ascii="Book Antiqua" w:hAnsi="Book Antiqua"/>
          <w:i/>
          <w:sz w:val="24"/>
          <w:lang w:val="en-US"/>
        </w:rPr>
        <w:t>vs</w:t>
      </w:r>
      <w:r w:rsidRPr="00092509">
        <w:rPr>
          <w:rFonts w:ascii="Book Antiqua" w:hAnsi="Book Antiqua"/>
          <w:sz w:val="24"/>
          <w:lang w:val="en-US"/>
        </w:rPr>
        <w:t xml:space="preserve"> PPVL group.</w:t>
      </w:r>
      <w:r w:rsidR="00595B9E">
        <w:rPr>
          <w:rFonts w:ascii="Book Antiqua" w:eastAsiaTheme="minorEastAsia" w:hAnsi="Book Antiqua" w:hint="eastAsia"/>
          <w:sz w:val="24"/>
          <w:lang w:val="en-US" w:eastAsia="zh-CN"/>
        </w:rPr>
        <w:t xml:space="preserve"> </w:t>
      </w:r>
      <w:r w:rsidR="00595B9E" w:rsidRPr="00595B9E">
        <w:rPr>
          <w:rFonts w:ascii="Book Antiqua" w:hAnsi="Book Antiqua"/>
          <w:sz w:val="24"/>
          <w:lang w:val="en-US"/>
        </w:rPr>
        <w:t>DDAH</w:t>
      </w:r>
      <w:r w:rsidR="00595B9E" w:rsidRPr="00595B9E">
        <w:rPr>
          <w:rFonts w:ascii="Book Antiqua" w:eastAsiaTheme="minorEastAsia" w:hAnsi="Book Antiqua" w:hint="eastAsia"/>
          <w:sz w:val="24"/>
          <w:lang w:val="en-US" w:eastAsia="zh-CN"/>
        </w:rPr>
        <w:t>:</w:t>
      </w:r>
      <w:r w:rsidR="00441124">
        <w:rPr>
          <w:rFonts w:ascii="Book Antiqua" w:eastAsiaTheme="minorEastAsia" w:hAnsi="Book Antiqua" w:hint="eastAsia"/>
          <w:sz w:val="24"/>
          <w:lang w:val="en-US" w:eastAsia="zh-CN"/>
        </w:rPr>
        <w:t xml:space="preserve"> </w:t>
      </w:r>
      <w:r w:rsidR="00595B9E" w:rsidRPr="00595B9E">
        <w:rPr>
          <w:rFonts w:ascii="Book Antiqua" w:hAnsi="Book Antiqua"/>
          <w:caps/>
          <w:sz w:val="24"/>
          <w:lang w:val="en-US"/>
        </w:rPr>
        <w:t>d</w:t>
      </w:r>
      <w:r w:rsidR="00595B9E" w:rsidRPr="00595B9E">
        <w:rPr>
          <w:rFonts w:ascii="Book Antiqua" w:hAnsi="Book Antiqua"/>
          <w:sz w:val="24"/>
          <w:lang w:val="en-US"/>
        </w:rPr>
        <w:t>imethylarginine dimethylaminohydrolase</w:t>
      </w:r>
      <w:r w:rsidR="00595B9E" w:rsidRPr="00595B9E">
        <w:rPr>
          <w:rFonts w:ascii="Book Antiqua" w:eastAsiaTheme="minorEastAsia" w:hAnsi="Book Antiqua" w:hint="eastAsia"/>
          <w:sz w:val="24"/>
          <w:lang w:val="en-US" w:eastAsia="zh-CN"/>
        </w:rPr>
        <w:t>.</w:t>
      </w:r>
    </w:p>
    <w:p w:rsidR="00402097" w:rsidRPr="00092509" w:rsidRDefault="00402097" w:rsidP="00AC5CE1">
      <w:pPr>
        <w:spacing w:line="360" w:lineRule="auto"/>
        <w:jc w:val="both"/>
        <w:rPr>
          <w:rFonts w:ascii="Book Antiqua" w:hAnsi="Book Antiqua"/>
          <w:lang w:val="en-US"/>
        </w:rPr>
      </w:pPr>
      <w:r w:rsidRPr="00092509">
        <w:rPr>
          <w:rFonts w:ascii="Book Antiqua" w:hAnsi="Book Antiqua"/>
          <w:lang w:val="en-US"/>
        </w:rPr>
        <w:br w:type="page"/>
      </w:r>
    </w:p>
    <w:p w:rsidR="00402097" w:rsidRPr="004673E4" w:rsidRDefault="00402097" w:rsidP="00AC5CE1">
      <w:pPr>
        <w:spacing w:line="360" w:lineRule="auto"/>
        <w:jc w:val="both"/>
        <w:rPr>
          <w:rFonts w:ascii="Book Antiqua" w:eastAsiaTheme="minorEastAsia" w:hAnsi="Book Antiqua"/>
          <w:b/>
          <w:lang w:val="en-US" w:eastAsia="zh-CN"/>
        </w:rPr>
      </w:pPr>
      <w:r w:rsidRPr="00092509">
        <w:rPr>
          <w:rFonts w:ascii="Book Antiqua" w:hAnsi="Book Antiqua"/>
          <w:b/>
          <w:lang w:val="en-US"/>
        </w:rPr>
        <w:lastRenderedPageBreak/>
        <w:t>Table 1</w:t>
      </w:r>
      <w:r w:rsidR="00595B9E">
        <w:rPr>
          <w:rFonts w:ascii="Book Antiqua" w:eastAsiaTheme="minorEastAsia" w:hAnsi="Book Antiqua" w:hint="eastAsia"/>
          <w:b/>
          <w:lang w:val="en-US" w:eastAsia="zh-CN"/>
        </w:rPr>
        <w:t xml:space="preserve"> </w:t>
      </w:r>
      <w:r w:rsidRPr="00092509">
        <w:rPr>
          <w:rFonts w:ascii="Book Antiqua" w:hAnsi="Book Antiqua"/>
          <w:b/>
          <w:lang w:val="en-US"/>
        </w:rPr>
        <w:t xml:space="preserve">Morphological characteristics, hemodynamic and biochemical parameters of </w:t>
      </w:r>
      <w:r w:rsidR="004673E4">
        <w:rPr>
          <w:rFonts w:ascii="Book Antiqua" w:hAnsi="Book Antiqua"/>
          <w:b/>
          <w:lang w:val="en-US"/>
        </w:rPr>
        <w:t>the Sham, PPVL, and BDL groups</w:t>
      </w:r>
    </w:p>
    <w:tbl>
      <w:tblPr>
        <w:tblW w:w="9070" w:type="dxa"/>
        <w:jc w:val="center"/>
        <w:tblLayout w:type="fixed"/>
        <w:tblLook w:val="04A0" w:firstRow="1" w:lastRow="0" w:firstColumn="1" w:lastColumn="0" w:noHBand="0" w:noVBand="1"/>
      </w:tblPr>
      <w:tblGrid>
        <w:gridCol w:w="3628"/>
        <w:gridCol w:w="1814"/>
        <w:gridCol w:w="1814"/>
        <w:gridCol w:w="1814"/>
      </w:tblGrid>
      <w:tr w:rsidR="00402097" w:rsidRPr="00092509" w:rsidTr="00595B9E">
        <w:trPr>
          <w:trHeight w:val="567"/>
          <w:jc w:val="center"/>
        </w:trPr>
        <w:tc>
          <w:tcPr>
            <w:tcW w:w="3628" w:type="dxa"/>
            <w:tcBorders>
              <w:top w:val="single" w:sz="4" w:space="0" w:color="auto"/>
              <w:bottom w:val="single" w:sz="4" w:space="0" w:color="auto"/>
            </w:tcBorders>
            <w:shd w:val="clear" w:color="auto" w:fill="auto"/>
            <w:vAlign w:val="center"/>
          </w:tcPr>
          <w:p w:rsidR="00402097" w:rsidRPr="00092509" w:rsidRDefault="00402097" w:rsidP="00AC5CE1">
            <w:pPr>
              <w:spacing w:line="360" w:lineRule="auto"/>
              <w:jc w:val="both"/>
              <w:rPr>
                <w:rFonts w:ascii="Book Antiqua" w:hAnsi="Book Antiqua"/>
                <w:lang w:val="en-US"/>
              </w:rPr>
            </w:pPr>
          </w:p>
        </w:tc>
        <w:tc>
          <w:tcPr>
            <w:tcW w:w="1814" w:type="dxa"/>
            <w:tcBorders>
              <w:top w:val="single" w:sz="4" w:space="0" w:color="auto"/>
              <w:bottom w:val="single" w:sz="4" w:space="0" w:color="auto"/>
            </w:tcBorders>
            <w:shd w:val="clear" w:color="auto" w:fill="auto"/>
            <w:vAlign w:val="center"/>
          </w:tcPr>
          <w:p w:rsidR="00402097" w:rsidRPr="00595B9E" w:rsidRDefault="00402097" w:rsidP="00595B9E">
            <w:pPr>
              <w:spacing w:line="360" w:lineRule="auto"/>
              <w:jc w:val="center"/>
              <w:rPr>
                <w:rFonts w:ascii="Book Antiqua" w:hAnsi="Book Antiqua"/>
                <w:b/>
                <w:lang w:val="en-US"/>
              </w:rPr>
            </w:pPr>
            <w:r w:rsidRPr="00595B9E">
              <w:rPr>
                <w:rFonts w:ascii="Book Antiqua" w:hAnsi="Book Antiqua"/>
                <w:b/>
                <w:lang w:val="en-US"/>
              </w:rPr>
              <w:t>Sham</w:t>
            </w:r>
          </w:p>
        </w:tc>
        <w:tc>
          <w:tcPr>
            <w:tcW w:w="1814" w:type="dxa"/>
            <w:tcBorders>
              <w:top w:val="single" w:sz="4" w:space="0" w:color="auto"/>
              <w:bottom w:val="single" w:sz="4" w:space="0" w:color="auto"/>
            </w:tcBorders>
            <w:shd w:val="clear" w:color="auto" w:fill="auto"/>
            <w:vAlign w:val="center"/>
          </w:tcPr>
          <w:p w:rsidR="00402097" w:rsidRPr="00595B9E" w:rsidRDefault="00402097" w:rsidP="00595B9E">
            <w:pPr>
              <w:spacing w:line="360" w:lineRule="auto"/>
              <w:jc w:val="center"/>
              <w:rPr>
                <w:rFonts w:ascii="Book Antiqua" w:hAnsi="Book Antiqua"/>
                <w:b/>
                <w:lang w:val="en-US"/>
              </w:rPr>
            </w:pPr>
            <w:r w:rsidRPr="00595B9E">
              <w:rPr>
                <w:rFonts w:ascii="Book Antiqua" w:hAnsi="Book Antiqua"/>
                <w:b/>
                <w:lang w:val="en-US"/>
              </w:rPr>
              <w:t>PPVL</w:t>
            </w:r>
          </w:p>
        </w:tc>
        <w:tc>
          <w:tcPr>
            <w:tcW w:w="1814" w:type="dxa"/>
            <w:tcBorders>
              <w:top w:val="single" w:sz="4" w:space="0" w:color="auto"/>
              <w:bottom w:val="single" w:sz="4" w:space="0" w:color="auto"/>
            </w:tcBorders>
            <w:shd w:val="clear" w:color="auto" w:fill="auto"/>
            <w:vAlign w:val="center"/>
          </w:tcPr>
          <w:p w:rsidR="00402097" w:rsidRPr="00595B9E" w:rsidRDefault="00402097" w:rsidP="00595B9E">
            <w:pPr>
              <w:spacing w:line="360" w:lineRule="auto"/>
              <w:jc w:val="center"/>
              <w:rPr>
                <w:rFonts w:ascii="Book Antiqua" w:hAnsi="Book Antiqua"/>
                <w:b/>
                <w:lang w:val="en-US"/>
              </w:rPr>
            </w:pPr>
            <w:r w:rsidRPr="00595B9E">
              <w:rPr>
                <w:rFonts w:ascii="Book Antiqua" w:hAnsi="Book Antiqua"/>
                <w:b/>
                <w:lang w:val="en-US"/>
              </w:rPr>
              <w:t>BDL</w:t>
            </w:r>
          </w:p>
        </w:tc>
      </w:tr>
      <w:tr w:rsidR="00402097" w:rsidRPr="00092509" w:rsidTr="00AC5CE1">
        <w:trPr>
          <w:cantSplit/>
          <w:trHeight w:val="567"/>
          <w:jc w:val="center"/>
        </w:trPr>
        <w:tc>
          <w:tcPr>
            <w:tcW w:w="3628" w:type="dxa"/>
            <w:tcBorders>
              <w:top w:val="single" w:sz="4" w:space="0" w:color="auto"/>
            </w:tcBorders>
            <w:shd w:val="clear" w:color="auto" w:fill="auto"/>
            <w:vAlign w:val="center"/>
          </w:tcPr>
          <w:p w:rsidR="00402097" w:rsidRPr="00092509" w:rsidRDefault="00402097" w:rsidP="00595B9E">
            <w:pPr>
              <w:spacing w:line="360" w:lineRule="auto"/>
              <w:rPr>
                <w:rFonts w:ascii="Book Antiqua" w:hAnsi="Book Antiqua"/>
                <w:lang w:val="en-US"/>
              </w:rPr>
            </w:pPr>
            <w:r w:rsidRPr="00092509">
              <w:rPr>
                <w:rFonts w:ascii="Book Antiqua" w:hAnsi="Book Antiqua"/>
                <w:lang w:val="en-US"/>
              </w:rPr>
              <w:t>Body weight gain (g)</w:t>
            </w:r>
          </w:p>
        </w:tc>
        <w:tc>
          <w:tcPr>
            <w:tcW w:w="1814" w:type="dxa"/>
            <w:tcBorders>
              <w:top w:val="single" w:sz="4" w:space="0" w:color="auto"/>
            </w:tcBorders>
            <w:shd w:val="clear" w:color="auto" w:fill="auto"/>
            <w:vAlign w:val="center"/>
          </w:tcPr>
          <w:p w:rsidR="00402097" w:rsidRPr="00092509" w:rsidRDefault="00402097" w:rsidP="00595B9E">
            <w:pPr>
              <w:spacing w:line="360" w:lineRule="auto"/>
              <w:jc w:val="center"/>
              <w:rPr>
                <w:rFonts w:ascii="Book Antiqua" w:hAnsi="Book Antiqua"/>
                <w:lang w:val="en-US"/>
              </w:rPr>
            </w:pPr>
            <w:r w:rsidRPr="00092509">
              <w:rPr>
                <w:rFonts w:ascii="Book Antiqua" w:hAnsi="Book Antiqua"/>
                <w:lang w:val="en-US"/>
              </w:rPr>
              <w:t>39</w:t>
            </w:r>
            <w:r w:rsidR="00595B9E">
              <w:rPr>
                <w:rFonts w:ascii="Book Antiqua" w:eastAsiaTheme="minorEastAsia" w:hAnsi="Book Antiqua" w:hint="eastAsia"/>
                <w:lang w:val="en-US" w:eastAsia="zh-CN"/>
              </w:rPr>
              <w:t xml:space="preserve"> </w:t>
            </w:r>
            <w:r w:rsidRPr="00092509">
              <w:rPr>
                <w:rFonts w:ascii="Book Antiqua" w:hAnsi="Book Antiqua"/>
                <w:lang w:val="en-US"/>
              </w:rPr>
              <w:t>±</w:t>
            </w:r>
            <w:r w:rsidR="00595B9E">
              <w:rPr>
                <w:rFonts w:ascii="Book Antiqua" w:eastAsiaTheme="minorEastAsia" w:hAnsi="Book Antiqua" w:hint="eastAsia"/>
                <w:lang w:val="en-US" w:eastAsia="zh-CN"/>
              </w:rPr>
              <w:t xml:space="preserve"> </w:t>
            </w:r>
            <w:r w:rsidRPr="00092509">
              <w:rPr>
                <w:rFonts w:ascii="Book Antiqua" w:hAnsi="Book Antiqua"/>
                <w:lang w:val="en-US"/>
              </w:rPr>
              <w:t>6</w:t>
            </w:r>
          </w:p>
        </w:tc>
        <w:tc>
          <w:tcPr>
            <w:tcW w:w="1814" w:type="dxa"/>
            <w:tcBorders>
              <w:top w:val="single" w:sz="4" w:space="0" w:color="auto"/>
            </w:tcBorders>
            <w:shd w:val="clear" w:color="auto" w:fill="auto"/>
            <w:vAlign w:val="center"/>
          </w:tcPr>
          <w:p w:rsidR="00402097" w:rsidRPr="00092509" w:rsidRDefault="00402097" w:rsidP="00595B9E">
            <w:pPr>
              <w:spacing w:line="360" w:lineRule="auto"/>
              <w:jc w:val="center"/>
              <w:rPr>
                <w:rFonts w:ascii="Book Antiqua" w:hAnsi="Book Antiqua"/>
                <w:lang w:val="en-US"/>
              </w:rPr>
            </w:pPr>
            <w:r w:rsidRPr="00092509">
              <w:rPr>
                <w:rFonts w:ascii="Book Antiqua" w:hAnsi="Book Antiqua"/>
                <w:lang w:val="en-US"/>
              </w:rPr>
              <w:t>35</w:t>
            </w:r>
            <w:r w:rsidR="00595B9E">
              <w:rPr>
                <w:rFonts w:ascii="Book Antiqua" w:eastAsiaTheme="minorEastAsia" w:hAnsi="Book Antiqua" w:hint="eastAsia"/>
                <w:lang w:val="en-US" w:eastAsia="zh-CN"/>
              </w:rPr>
              <w:t xml:space="preserve"> </w:t>
            </w:r>
            <w:r w:rsidRPr="00092509">
              <w:rPr>
                <w:rFonts w:ascii="Book Antiqua" w:hAnsi="Book Antiqua"/>
                <w:lang w:val="en-US"/>
              </w:rPr>
              <w:t>±</w:t>
            </w:r>
            <w:r w:rsidR="00595B9E">
              <w:rPr>
                <w:rFonts w:ascii="Book Antiqua" w:eastAsiaTheme="minorEastAsia" w:hAnsi="Book Antiqua" w:hint="eastAsia"/>
                <w:lang w:val="en-US" w:eastAsia="zh-CN"/>
              </w:rPr>
              <w:t xml:space="preserve"> </w:t>
            </w:r>
            <w:r w:rsidRPr="00092509">
              <w:rPr>
                <w:rFonts w:ascii="Book Antiqua" w:hAnsi="Book Antiqua"/>
                <w:lang w:val="en-US"/>
              </w:rPr>
              <w:t>6</w:t>
            </w:r>
          </w:p>
        </w:tc>
        <w:tc>
          <w:tcPr>
            <w:tcW w:w="1814" w:type="dxa"/>
            <w:tcBorders>
              <w:top w:val="single" w:sz="4" w:space="0" w:color="auto"/>
            </w:tcBorders>
            <w:shd w:val="clear" w:color="auto" w:fill="auto"/>
            <w:vAlign w:val="center"/>
          </w:tcPr>
          <w:p w:rsidR="00402097" w:rsidRPr="00595B9E" w:rsidRDefault="00402097" w:rsidP="00595B9E">
            <w:pPr>
              <w:spacing w:line="360" w:lineRule="auto"/>
              <w:jc w:val="center"/>
              <w:rPr>
                <w:rFonts w:ascii="Book Antiqua" w:eastAsiaTheme="minorEastAsia" w:hAnsi="Book Antiqua"/>
                <w:lang w:val="en-US" w:eastAsia="zh-CN"/>
              </w:rPr>
            </w:pPr>
            <w:r w:rsidRPr="00092509">
              <w:rPr>
                <w:rFonts w:ascii="Book Antiqua" w:hAnsi="Book Antiqua"/>
                <w:lang w:val="en-US"/>
              </w:rPr>
              <w:t>10</w:t>
            </w:r>
            <w:r w:rsidR="00595B9E">
              <w:rPr>
                <w:rFonts w:ascii="Book Antiqua" w:eastAsiaTheme="minorEastAsia" w:hAnsi="Book Antiqua" w:hint="eastAsia"/>
                <w:lang w:val="en-US" w:eastAsia="zh-CN"/>
              </w:rPr>
              <w:t xml:space="preserve"> </w:t>
            </w:r>
            <w:r w:rsidRPr="00092509">
              <w:rPr>
                <w:rFonts w:ascii="Book Antiqua" w:hAnsi="Book Antiqua"/>
                <w:lang w:val="en-US"/>
              </w:rPr>
              <w:t>±</w:t>
            </w:r>
            <w:r w:rsidR="00595B9E">
              <w:rPr>
                <w:rFonts w:ascii="Book Antiqua" w:eastAsiaTheme="minorEastAsia" w:hAnsi="Book Antiqua" w:hint="eastAsia"/>
                <w:lang w:val="en-US" w:eastAsia="zh-CN"/>
              </w:rPr>
              <w:t xml:space="preserve"> </w:t>
            </w:r>
            <w:r w:rsidRPr="00092509">
              <w:rPr>
                <w:rFonts w:ascii="Book Antiqua" w:hAnsi="Book Antiqua"/>
                <w:lang w:val="en-US"/>
              </w:rPr>
              <w:t>8</w:t>
            </w:r>
            <w:r w:rsidRPr="00092509">
              <w:rPr>
                <w:rFonts w:ascii="Book Antiqua" w:hAnsi="Book Antiqua"/>
                <w:vertAlign w:val="superscript"/>
                <w:lang w:val="en-US"/>
              </w:rPr>
              <w:t>a,</w:t>
            </w:r>
            <w:r w:rsidR="00595B9E">
              <w:rPr>
                <w:rFonts w:ascii="Book Antiqua" w:eastAsiaTheme="minorEastAsia" w:hAnsi="Book Antiqua" w:hint="eastAsia"/>
                <w:vertAlign w:val="superscript"/>
                <w:lang w:val="en-US" w:eastAsia="zh-CN"/>
              </w:rPr>
              <w:t>c</w:t>
            </w:r>
          </w:p>
        </w:tc>
      </w:tr>
      <w:tr w:rsidR="00402097" w:rsidRPr="00092509" w:rsidTr="00AC5CE1">
        <w:trPr>
          <w:cantSplit/>
          <w:trHeight w:val="567"/>
          <w:jc w:val="center"/>
        </w:trPr>
        <w:tc>
          <w:tcPr>
            <w:tcW w:w="3628" w:type="dxa"/>
            <w:shd w:val="clear" w:color="auto" w:fill="auto"/>
            <w:vAlign w:val="center"/>
          </w:tcPr>
          <w:p w:rsidR="00402097" w:rsidRPr="00092509" w:rsidRDefault="00402097" w:rsidP="00595B9E">
            <w:pPr>
              <w:spacing w:line="360" w:lineRule="auto"/>
              <w:rPr>
                <w:rFonts w:ascii="Book Antiqua" w:hAnsi="Book Antiqua"/>
                <w:lang w:val="en-US"/>
              </w:rPr>
            </w:pPr>
            <w:r w:rsidRPr="00092509">
              <w:rPr>
                <w:rFonts w:ascii="Book Antiqua" w:hAnsi="Book Antiqua"/>
                <w:lang w:val="en-US"/>
              </w:rPr>
              <w:t>Spleen weight (g)</w:t>
            </w:r>
          </w:p>
        </w:tc>
        <w:tc>
          <w:tcPr>
            <w:tcW w:w="1814" w:type="dxa"/>
            <w:shd w:val="clear" w:color="auto" w:fill="auto"/>
            <w:vAlign w:val="center"/>
          </w:tcPr>
          <w:p w:rsidR="00402097" w:rsidRPr="00092509" w:rsidRDefault="00402097" w:rsidP="00595B9E">
            <w:pPr>
              <w:spacing w:line="360" w:lineRule="auto"/>
              <w:jc w:val="center"/>
              <w:rPr>
                <w:rFonts w:ascii="Book Antiqua" w:hAnsi="Book Antiqua"/>
                <w:lang w:val="en-US"/>
              </w:rPr>
            </w:pPr>
            <w:r w:rsidRPr="00092509">
              <w:rPr>
                <w:rFonts w:ascii="Book Antiqua" w:hAnsi="Book Antiqua"/>
                <w:lang w:val="en-US"/>
              </w:rPr>
              <w:t>0.7±</w:t>
            </w:r>
            <w:r w:rsidR="00595B9E">
              <w:rPr>
                <w:rFonts w:ascii="Book Antiqua" w:eastAsiaTheme="minorEastAsia" w:hAnsi="Book Antiqua" w:hint="eastAsia"/>
                <w:lang w:val="en-US" w:eastAsia="zh-CN"/>
              </w:rPr>
              <w:t xml:space="preserve"> </w:t>
            </w:r>
            <w:r w:rsidRPr="00092509">
              <w:rPr>
                <w:rFonts w:ascii="Book Antiqua" w:hAnsi="Book Antiqua"/>
                <w:lang w:val="en-US"/>
              </w:rPr>
              <w:t>0</w:t>
            </w:r>
            <w:r w:rsidR="00595B9E">
              <w:rPr>
                <w:rFonts w:ascii="Book Antiqua" w:eastAsiaTheme="minorEastAsia" w:hAnsi="Book Antiqua" w:hint="eastAsia"/>
                <w:lang w:val="en-US" w:eastAsia="zh-CN"/>
              </w:rPr>
              <w:t>.</w:t>
            </w:r>
            <w:r w:rsidRPr="00092509">
              <w:rPr>
                <w:rFonts w:ascii="Book Antiqua" w:hAnsi="Book Antiqua"/>
                <w:lang w:val="en-US"/>
              </w:rPr>
              <w:t>1</w:t>
            </w:r>
          </w:p>
        </w:tc>
        <w:tc>
          <w:tcPr>
            <w:tcW w:w="1814" w:type="dxa"/>
            <w:shd w:val="clear" w:color="auto" w:fill="auto"/>
            <w:vAlign w:val="center"/>
          </w:tcPr>
          <w:p w:rsidR="00402097" w:rsidRPr="00092509" w:rsidRDefault="00402097" w:rsidP="00595B9E">
            <w:pPr>
              <w:spacing w:line="360" w:lineRule="auto"/>
              <w:jc w:val="center"/>
              <w:rPr>
                <w:rFonts w:ascii="Book Antiqua" w:hAnsi="Book Antiqua"/>
                <w:lang w:val="en-US"/>
              </w:rPr>
            </w:pPr>
            <w:r w:rsidRPr="00092509">
              <w:rPr>
                <w:rFonts w:ascii="Book Antiqua" w:hAnsi="Book Antiqua"/>
                <w:lang w:val="en-US"/>
              </w:rPr>
              <w:t>1.3</w:t>
            </w:r>
            <w:r w:rsidR="00595B9E">
              <w:rPr>
                <w:rFonts w:ascii="Book Antiqua" w:eastAsiaTheme="minorEastAsia" w:hAnsi="Book Antiqua" w:hint="eastAsia"/>
                <w:lang w:val="en-US" w:eastAsia="zh-CN"/>
              </w:rPr>
              <w:t xml:space="preserve"> </w:t>
            </w:r>
            <w:r w:rsidRPr="00092509">
              <w:rPr>
                <w:rFonts w:ascii="Book Antiqua" w:hAnsi="Book Antiqua"/>
                <w:lang w:val="en-US"/>
              </w:rPr>
              <w:t>±</w:t>
            </w:r>
            <w:r w:rsidR="00595B9E">
              <w:rPr>
                <w:rFonts w:ascii="Book Antiqua" w:eastAsiaTheme="minorEastAsia" w:hAnsi="Book Antiqua" w:hint="eastAsia"/>
                <w:lang w:val="en-US" w:eastAsia="zh-CN"/>
              </w:rPr>
              <w:t xml:space="preserve"> </w:t>
            </w:r>
            <w:r w:rsidRPr="00092509">
              <w:rPr>
                <w:rFonts w:ascii="Book Antiqua" w:hAnsi="Book Antiqua"/>
                <w:lang w:val="en-US"/>
              </w:rPr>
              <w:t>0</w:t>
            </w:r>
            <w:r w:rsidR="00595B9E">
              <w:rPr>
                <w:rFonts w:ascii="Book Antiqua" w:eastAsiaTheme="minorEastAsia" w:hAnsi="Book Antiqua" w:hint="eastAsia"/>
                <w:lang w:val="en-US" w:eastAsia="zh-CN"/>
              </w:rPr>
              <w:t>.</w:t>
            </w:r>
            <w:r w:rsidRPr="00092509">
              <w:rPr>
                <w:rFonts w:ascii="Book Antiqua" w:hAnsi="Book Antiqua"/>
                <w:lang w:val="en-US"/>
              </w:rPr>
              <w:t>1</w:t>
            </w:r>
            <w:r w:rsidRPr="00092509">
              <w:rPr>
                <w:rFonts w:ascii="Book Antiqua" w:hAnsi="Book Antiqua"/>
                <w:vertAlign w:val="superscript"/>
                <w:lang w:val="en-US"/>
              </w:rPr>
              <w:t>a</w:t>
            </w:r>
          </w:p>
        </w:tc>
        <w:tc>
          <w:tcPr>
            <w:tcW w:w="1814" w:type="dxa"/>
            <w:shd w:val="clear" w:color="auto" w:fill="auto"/>
            <w:vAlign w:val="center"/>
          </w:tcPr>
          <w:p w:rsidR="00402097" w:rsidRPr="00595B9E" w:rsidRDefault="00402097" w:rsidP="00595B9E">
            <w:pPr>
              <w:spacing w:line="360" w:lineRule="auto"/>
              <w:jc w:val="center"/>
              <w:rPr>
                <w:rFonts w:ascii="Book Antiqua" w:eastAsiaTheme="minorEastAsia" w:hAnsi="Book Antiqua"/>
                <w:lang w:val="en-US" w:eastAsia="zh-CN"/>
              </w:rPr>
            </w:pPr>
            <w:r w:rsidRPr="00092509">
              <w:rPr>
                <w:rFonts w:ascii="Book Antiqua" w:hAnsi="Book Antiqua"/>
                <w:lang w:val="en-US"/>
              </w:rPr>
              <w:t>1.4</w:t>
            </w:r>
            <w:r w:rsidR="00595B9E">
              <w:rPr>
                <w:rFonts w:ascii="Book Antiqua" w:eastAsiaTheme="minorEastAsia" w:hAnsi="Book Antiqua" w:hint="eastAsia"/>
                <w:lang w:val="en-US" w:eastAsia="zh-CN"/>
              </w:rPr>
              <w:t xml:space="preserve"> </w:t>
            </w:r>
            <w:r w:rsidRPr="00092509">
              <w:rPr>
                <w:rFonts w:ascii="Book Antiqua" w:hAnsi="Book Antiqua"/>
                <w:lang w:val="en-US"/>
              </w:rPr>
              <w:t>±</w:t>
            </w:r>
            <w:r w:rsidR="00595B9E">
              <w:rPr>
                <w:rFonts w:ascii="Book Antiqua" w:eastAsiaTheme="minorEastAsia" w:hAnsi="Book Antiqua" w:hint="eastAsia"/>
                <w:lang w:val="en-US" w:eastAsia="zh-CN"/>
              </w:rPr>
              <w:t xml:space="preserve"> </w:t>
            </w:r>
            <w:r w:rsidRPr="00092509">
              <w:rPr>
                <w:rFonts w:ascii="Book Antiqua" w:hAnsi="Book Antiqua"/>
                <w:lang w:val="en-US"/>
              </w:rPr>
              <w:t>0.2</w:t>
            </w:r>
            <w:r w:rsidRPr="00092509">
              <w:rPr>
                <w:rFonts w:ascii="Book Antiqua" w:hAnsi="Book Antiqua"/>
                <w:vertAlign w:val="superscript"/>
                <w:lang w:val="en-US"/>
              </w:rPr>
              <w:t>a,</w:t>
            </w:r>
            <w:r w:rsidR="00595B9E">
              <w:rPr>
                <w:rFonts w:ascii="Book Antiqua" w:eastAsiaTheme="minorEastAsia" w:hAnsi="Book Antiqua" w:hint="eastAsia"/>
                <w:vertAlign w:val="superscript"/>
                <w:lang w:val="en-US" w:eastAsia="zh-CN"/>
              </w:rPr>
              <w:t>c</w:t>
            </w:r>
          </w:p>
        </w:tc>
      </w:tr>
      <w:tr w:rsidR="00402097" w:rsidRPr="00092509" w:rsidTr="00AC5CE1">
        <w:trPr>
          <w:cantSplit/>
          <w:trHeight w:val="567"/>
          <w:jc w:val="center"/>
        </w:trPr>
        <w:tc>
          <w:tcPr>
            <w:tcW w:w="3628" w:type="dxa"/>
            <w:shd w:val="clear" w:color="auto" w:fill="auto"/>
            <w:vAlign w:val="center"/>
          </w:tcPr>
          <w:p w:rsidR="00402097" w:rsidRPr="00092509" w:rsidRDefault="00402097" w:rsidP="00595B9E">
            <w:pPr>
              <w:spacing w:line="360" w:lineRule="auto"/>
              <w:rPr>
                <w:rFonts w:ascii="Book Antiqua" w:hAnsi="Book Antiqua"/>
                <w:lang w:val="en-US"/>
              </w:rPr>
            </w:pPr>
            <w:r w:rsidRPr="00092509">
              <w:rPr>
                <w:rFonts w:ascii="Book Antiqua" w:hAnsi="Book Antiqua"/>
                <w:lang w:val="en-US"/>
              </w:rPr>
              <w:t>Liver weight (g)</w:t>
            </w:r>
          </w:p>
        </w:tc>
        <w:tc>
          <w:tcPr>
            <w:tcW w:w="1814" w:type="dxa"/>
            <w:shd w:val="clear" w:color="auto" w:fill="auto"/>
            <w:vAlign w:val="center"/>
          </w:tcPr>
          <w:p w:rsidR="00402097" w:rsidRPr="00092509" w:rsidRDefault="00402097" w:rsidP="00595B9E">
            <w:pPr>
              <w:spacing w:line="360" w:lineRule="auto"/>
              <w:jc w:val="center"/>
              <w:rPr>
                <w:rFonts w:ascii="Book Antiqua" w:hAnsi="Book Antiqua"/>
                <w:lang w:val="en-US"/>
              </w:rPr>
            </w:pPr>
            <w:r w:rsidRPr="00092509">
              <w:rPr>
                <w:rFonts w:ascii="Book Antiqua" w:hAnsi="Book Antiqua"/>
                <w:lang w:val="en-US"/>
              </w:rPr>
              <w:t>11.6</w:t>
            </w:r>
            <w:r w:rsidR="00595B9E">
              <w:rPr>
                <w:rFonts w:ascii="Book Antiqua" w:eastAsiaTheme="minorEastAsia" w:hAnsi="Book Antiqua" w:hint="eastAsia"/>
                <w:lang w:val="en-US" w:eastAsia="zh-CN"/>
              </w:rPr>
              <w:t xml:space="preserve"> </w:t>
            </w:r>
            <w:r w:rsidRPr="00092509">
              <w:rPr>
                <w:rFonts w:ascii="Book Antiqua" w:hAnsi="Book Antiqua"/>
                <w:lang w:val="en-US"/>
              </w:rPr>
              <w:t>±</w:t>
            </w:r>
            <w:r w:rsidR="00595B9E">
              <w:rPr>
                <w:rFonts w:ascii="Book Antiqua" w:eastAsiaTheme="minorEastAsia" w:hAnsi="Book Antiqua" w:hint="eastAsia"/>
                <w:lang w:val="en-US" w:eastAsia="zh-CN"/>
              </w:rPr>
              <w:t xml:space="preserve"> </w:t>
            </w:r>
            <w:r w:rsidRPr="00092509">
              <w:rPr>
                <w:rFonts w:ascii="Book Antiqua" w:hAnsi="Book Antiqua"/>
                <w:lang w:val="en-US"/>
              </w:rPr>
              <w:t>0.6</w:t>
            </w:r>
          </w:p>
        </w:tc>
        <w:tc>
          <w:tcPr>
            <w:tcW w:w="1814" w:type="dxa"/>
            <w:shd w:val="clear" w:color="auto" w:fill="auto"/>
            <w:vAlign w:val="center"/>
          </w:tcPr>
          <w:p w:rsidR="00402097" w:rsidRPr="00092509" w:rsidRDefault="00402097" w:rsidP="00595B9E">
            <w:pPr>
              <w:spacing w:line="360" w:lineRule="auto"/>
              <w:jc w:val="center"/>
              <w:rPr>
                <w:rFonts w:ascii="Book Antiqua" w:hAnsi="Book Antiqua"/>
                <w:lang w:val="en-US"/>
              </w:rPr>
            </w:pPr>
            <w:r w:rsidRPr="00092509">
              <w:rPr>
                <w:rFonts w:ascii="Book Antiqua" w:hAnsi="Book Antiqua"/>
                <w:lang w:val="en-US"/>
              </w:rPr>
              <w:t>10.9</w:t>
            </w:r>
            <w:r w:rsidR="00595B9E">
              <w:rPr>
                <w:rFonts w:ascii="Book Antiqua" w:eastAsiaTheme="minorEastAsia" w:hAnsi="Book Antiqua" w:hint="eastAsia"/>
                <w:lang w:val="en-US" w:eastAsia="zh-CN"/>
              </w:rPr>
              <w:t xml:space="preserve"> </w:t>
            </w:r>
            <w:r w:rsidRPr="00092509">
              <w:rPr>
                <w:rFonts w:ascii="Book Antiqua" w:hAnsi="Book Antiqua"/>
                <w:lang w:val="en-US"/>
              </w:rPr>
              <w:t>±</w:t>
            </w:r>
            <w:r w:rsidR="00595B9E">
              <w:rPr>
                <w:rFonts w:ascii="Book Antiqua" w:eastAsiaTheme="minorEastAsia" w:hAnsi="Book Antiqua" w:hint="eastAsia"/>
                <w:lang w:val="en-US" w:eastAsia="zh-CN"/>
              </w:rPr>
              <w:t xml:space="preserve"> </w:t>
            </w:r>
            <w:r w:rsidRPr="00092509">
              <w:rPr>
                <w:rFonts w:ascii="Book Antiqua" w:hAnsi="Book Antiqua"/>
                <w:lang w:val="en-US"/>
              </w:rPr>
              <w:t>0.7</w:t>
            </w:r>
          </w:p>
        </w:tc>
        <w:tc>
          <w:tcPr>
            <w:tcW w:w="1814" w:type="dxa"/>
            <w:shd w:val="clear" w:color="auto" w:fill="auto"/>
            <w:vAlign w:val="center"/>
          </w:tcPr>
          <w:p w:rsidR="00402097" w:rsidRPr="00595B9E" w:rsidRDefault="00402097" w:rsidP="00595B9E">
            <w:pPr>
              <w:spacing w:line="360" w:lineRule="auto"/>
              <w:jc w:val="center"/>
              <w:rPr>
                <w:rFonts w:ascii="Book Antiqua" w:eastAsiaTheme="minorEastAsia" w:hAnsi="Book Antiqua"/>
                <w:lang w:val="en-US" w:eastAsia="zh-CN"/>
              </w:rPr>
            </w:pPr>
            <w:r w:rsidRPr="00092509">
              <w:rPr>
                <w:rFonts w:ascii="Book Antiqua" w:hAnsi="Book Antiqua"/>
                <w:lang w:val="en-US"/>
              </w:rPr>
              <w:t>16.9</w:t>
            </w:r>
            <w:r w:rsidR="00595B9E">
              <w:rPr>
                <w:rFonts w:ascii="Book Antiqua" w:eastAsiaTheme="minorEastAsia" w:hAnsi="Book Antiqua" w:hint="eastAsia"/>
                <w:lang w:val="en-US" w:eastAsia="zh-CN"/>
              </w:rPr>
              <w:t xml:space="preserve"> </w:t>
            </w:r>
            <w:r w:rsidRPr="00092509">
              <w:rPr>
                <w:rFonts w:ascii="Book Antiqua" w:hAnsi="Book Antiqua"/>
                <w:lang w:val="en-US"/>
              </w:rPr>
              <w:t>±</w:t>
            </w:r>
            <w:r w:rsidR="00595B9E">
              <w:rPr>
                <w:rFonts w:ascii="Book Antiqua" w:eastAsiaTheme="minorEastAsia" w:hAnsi="Book Antiqua" w:hint="eastAsia"/>
                <w:lang w:val="en-US" w:eastAsia="zh-CN"/>
              </w:rPr>
              <w:t xml:space="preserve"> </w:t>
            </w:r>
            <w:r w:rsidRPr="00092509">
              <w:rPr>
                <w:rFonts w:ascii="Book Antiqua" w:hAnsi="Book Antiqua"/>
                <w:lang w:val="en-US"/>
              </w:rPr>
              <w:t>0.7</w:t>
            </w:r>
            <w:r w:rsidRPr="00092509">
              <w:rPr>
                <w:rFonts w:ascii="Book Antiqua" w:hAnsi="Book Antiqua"/>
                <w:vertAlign w:val="superscript"/>
                <w:lang w:val="en-US"/>
              </w:rPr>
              <w:t>a,</w:t>
            </w:r>
            <w:r w:rsidR="00595B9E">
              <w:rPr>
                <w:rFonts w:ascii="Book Antiqua" w:eastAsiaTheme="minorEastAsia" w:hAnsi="Book Antiqua" w:hint="eastAsia"/>
                <w:vertAlign w:val="superscript"/>
                <w:lang w:val="en-US" w:eastAsia="zh-CN"/>
              </w:rPr>
              <w:t>c</w:t>
            </w:r>
          </w:p>
        </w:tc>
      </w:tr>
      <w:tr w:rsidR="00402097" w:rsidRPr="00092509" w:rsidTr="00AC5CE1">
        <w:trPr>
          <w:cantSplit/>
          <w:trHeight w:val="567"/>
          <w:jc w:val="center"/>
        </w:trPr>
        <w:tc>
          <w:tcPr>
            <w:tcW w:w="3628" w:type="dxa"/>
            <w:shd w:val="clear" w:color="auto" w:fill="auto"/>
            <w:vAlign w:val="center"/>
          </w:tcPr>
          <w:p w:rsidR="00402097" w:rsidRPr="00092509" w:rsidRDefault="00402097" w:rsidP="00595B9E">
            <w:pPr>
              <w:spacing w:line="360" w:lineRule="auto"/>
              <w:rPr>
                <w:rFonts w:ascii="Book Antiqua" w:hAnsi="Book Antiqua"/>
                <w:lang w:val="en-US"/>
              </w:rPr>
            </w:pPr>
            <w:r w:rsidRPr="00092509">
              <w:rPr>
                <w:rFonts w:ascii="Book Antiqua" w:hAnsi="Book Antiqua"/>
                <w:lang w:val="en-US"/>
              </w:rPr>
              <w:t>Mean arterial pressure (mmHg)</w:t>
            </w:r>
          </w:p>
        </w:tc>
        <w:tc>
          <w:tcPr>
            <w:tcW w:w="1814" w:type="dxa"/>
            <w:shd w:val="clear" w:color="auto" w:fill="auto"/>
            <w:vAlign w:val="center"/>
          </w:tcPr>
          <w:p w:rsidR="00402097" w:rsidRPr="00092509" w:rsidRDefault="00402097" w:rsidP="00595B9E">
            <w:pPr>
              <w:spacing w:line="360" w:lineRule="auto"/>
              <w:jc w:val="center"/>
              <w:rPr>
                <w:rFonts w:ascii="Book Antiqua" w:hAnsi="Book Antiqua"/>
                <w:lang w:val="en-US"/>
              </w:rPr>
            </w:pPr>
            <w:r w:rsidRPr="00092509">
              <w:rPr>
                <w:rFonts w:ascii="Book Antiqua" w:hAnsi="Book Antiqua"/>
                <w:lang w:val="en-US"/>
              </w:rPr>
              <w:t>116</w:t>
            </w:r>
            <w:r w:rsidR="00595B9E">
              <w:rPr>
                <w:rFonts w:ascii="Book Antiqua" w:eastAsiaTheme="minorEastAsia" w:hAnsi="Book Antiqua" w:hint="eastAsia"/>
                <w:lang w:val="en-US" w:eastAsia="zh-CN"/>
              </w:rPr>
              <w:t xml:space="preserve"> </w:t>
            </w:r>
            <w:r w:rsidRPr="00092509">
              <w:rPr>
                <w:rFonts w:ascii="Book Antiqua" w:hAnsi="Book Antiqua"/>
                <w:lang w:val="en-US"/>
              </w:rPr>
              <w:t>±</w:t>
            </w:r>
            <w:r w:rsidR="00595B9E">
              <w:rPr>
                <w:rFonts w:ascii="Book Antiqua" w:eastAsiaTheme="minorEastAsia" w:hAnsi="Book Antiqua" w:hint="eastAsia"/>
                <w:lang w:val="en-US" w:eastAsia="zh-CN"/>
              </w:rPr>
              <w:t xml:space="preserve"> </w:t>
            </w:r>
            <w:r w:rsidRPr="00092509">
              <w:rPr>
                <w:rFonts w:ascii="Book Antiqua" w:hAnsi="Book Antiqua"/>
                <w:lang w:val="en-US"/>
              </w:rPr>
              <w:t>9</w:t>
            </w:r>
          </w:p>
        </w:tc>
        <w:tc>
          <w:tcPr>
            <w:tcW w:w="1814" w:type="dxa"/>
            <w:shd w:val="clear" w:color="auto" w:fill="auto"/>
            <w:vAlign w:val="center"/>
          </w:tcPr>
          <w:p w:rsidR="00402097" w:rsidRPr="00092509" w:rsidRDefault="00402097" w:rsidP="00595B9E">
            <w:pPr>
              <w:spacing w:line="360" w:lineRule="auto"/>
              <w:jc w:val="center"/>
              <w:rPr>
                <w:rFonts w:ascii="Book Antiqua" w:hAnsi="Book Antiqua"/>
                <w:lang w:val="en-US"/>
              </w:rPr>
            </w:pPr>
            <w:r w:rsidRPr="00092509">
              <w:rPr>
                <w:rFonts w:ascii="Book Antiqua" w:hAnsi="Book Antiqua"/>
                <w:lang w:val="en-US"/>
              </w:rPr>
              <w:t>95</w:t>
            </w:r>
            <w:r w:rsidR="00595B9E">
              <w:rPr>
                <w:rFonts w:ascii="Book Antiqua" w:eastAsiaTheme="minorEastAsia" w:hAnsi="Book Antiqua" w:hint="eastAsia"/>
                <w:lang w:val="en-US" w:eastAsia="zh-CN"/>
              </w:rPr>
              <w:t xml:space="preserve"> </w:t>
            </w:r>
            <w:r w:rsidRPr="00092509">
              <w:rPr>
                <w:rFonts w:ascii="Book Antiqua" w:hAnsi="Book Antiqua"/>
                <w:lang w:val="en-US"/>
              </w:rPr>
              <w:t>±</w:t>
            </w:r>
            <w:r w:rsidR="00595B9E">
              <w:rPr>
                <w:rFonts w:ascii="Book Antiqua" w:eastAsiaTheme="minorEastAsia" w:hAnsi="Book Antiqua" w:hint="eastAsia"/>
                <w:lang w:val="en-US" w:eastAsia="zh-CN"/>
              </w:rPr>
              <w:t xml:space="preserve"> </w:t>
            </w:r>
            <w:r w:rsidRPr="00092509">
              <w:rPr>
                <w:rFonts w:ascii="Book Antiqua" w:hAnsi="Book Antiqua"/>
                <w:lang w:val="en-US"/>
              </w:rPr>
              <w:t>5</w:t>
            </w:r>
            <w:r w:rsidRPr="00092509">
              <w:rPr>
                <w:rFonts w:ascii="Book Antiqua" w:hAnsi="Book Antiqua"/>
                <w:vertAlign w:val="superscript"/>
                <w:lang w:val="en-US"/>
              </w:rPr>
              <w:t>a</w:t>
            </w:r>
          </w:p>
        </w:tc>
        <w:tc>
          <w:tcPr>
            <w:tcW w:w="1814" w:type="dxa"/>
            <w:shd w:val="clear" w:color="auto" w:fill="auto"/>
            <w:vAlign w:val="center"/>
          </w:tcPr>
          <w:p w:rsidR="00402097" w:rsidRPr="00092509" w:rsidRDefault="00402097" w:rsidP="00595B9E">
            <w:pPr>
              <w:spacing w:line="360" w:lineRule="auto"/>
              <w:jc w:val="center"/>
              <w:rPr>
                <w:rFonts w:ascii="Book Antiqua" w:hAnsi="Book Antiqua"/>
                <w:lang w:val="en-US"/>
              </w:rPr>
            </w:pPr>
            <w:r w:rsidRPr="00092509">
              <w:rPr>
                <w:rFonts w:ascii="Book Antiqua" w:hAnsi="Book Antiqua"/>
                <w:lang w:val="en-US"/>
              </w:rPr>
              <w:t>92</w:t>
            </w:r>
            <w:r w:rsidR="00595B9E">
              <w:rPr>
                <w:rFonts w:ascii="Book Antiqua" w:eastAsiaTheme="minorEastAsia" w:hAnsi="Book Antiqua" w:hint="eastAsia"/>
                <w:lang w:val="en-US" w:eastAsia="zh-CN"/>
              </w:rPr>
              <w:t xml:space="preserve"> </w:t>
            </w:r>
            <w:r w:rsidRPr="00092509">
              <w:rPr>
                <w:rFonts w:ascii="Book Antiqua" w:hAnsi="Book Antiqua"/>
                <w:lang w:val="en-US"/>
              </w:rPr>
              <w:t>±</w:t>
            </w:r>
            <w:r w:rsidR="00595B9E">
              <w:rPr>
                <w:rFonts w:ascii="Book Antiqua" w:eastAsiaTheme="minorEastAsia" w:hAnsi="Book Antiqua" w:hint="eastAsia"/>
                <w:lang w:val="en-US" w:eastAsia="zh-CN"/>
              </w:rPr>
              <w:t xml:space="preserve"> </w:t>
            </w:r>
            <w:r w:rsidRPr="00092509">
              <w:rPr>
                <w:rFonts w:ascii="Book Antiqua" w:hAnsi="Book Antiqua"/>
                <w:lang w:val="en-US"/>
              </w:rPr>
              <w:t>6</w:t>
            </w:r>
            <w:r w:rsidRPr="00092509">
              <w:rPr>
                <w:rFonts w:ascii="Book Antiqua" w:hAnsi="Book Antiqua"/>
                <w:vertAlign w:val="superscript"/>
                <w:lang w:val="en-US"/>
              </w:rPr>
              <w:t>a</w:t>
            </w:r>
          </w:p>
        </w:tc>
      </w:tr>
      <w:tr w:rsidR="00402097" w:rsidRPr="00092509" w:rsidTr="00AC5CE1">
        <w:trPr>
          <w:cantSplit/>
          <w:trHeight w:val="567"/>
          <w:jc w:val="center"/>
        </w:trPr>
        <w:tc>
          <w:tcPr>
            <w:tcW w:w="3628" w:type="dxa"/>
            <w:shd w:val="clear" w:color="auto" w:fill="auto"/>
            <w:vAlign w:val="center"/>
          </w:tcPr>
          <w:p w:rsidR="00402097" w:rsidRPr="00092509" w:rsidRDefault="00402097" w:rsidP="00595B9E">
            <w:pPr>
              <w:spacing w:line="360" w:lineRule="auto"/>
              <w:rPr>
                <w:rFonts w:ascii="Book Antiqua" w:hAnsi="Book Antiqua"/>
                <w:lang w:val="en-US"/>
              </w:rPr>
            </w:pPr>
            <w:r w:rsidRPr="00092509">
              <w:rPr>
                <w:rFonts w:ascii="Book Antiqua" w:hAnsi="Book Antiqua"/>
                <w:lang w:val="en-US"/>
              </w:rPr>
              <w:t>Portal pressure (mmHg)</w:t>
            </w:r>
          </w:p>
        </w:tc>
        <w:tc>
          <w:tcPr>
            <w:tcW w:w="1814" w:type="dxa"/>
            <w:shd w:val="clear" w:color="auto" w:fill="auto"/>
            <w:vAlign w:val="center"/>
          </w:tcPr>
          <w:p w:rsidR="00402097" w:rsidRPr="00092509" w:rsidRDefault="00402097" w:rsidP="00595B9E">
            <w:pPr>
              <w:spacing w:line="360" w:lineRule="auto"/>
              <w:jc w:val="center"/>
              <w:rPr>
                <w:rFonts w:ascii="Book Antiqua" w:hAnsi="Book Antiqua"/>
                <w:lang w:val="en-US"/>
              </w:rPr>
            </w:pPr>
            <w:r w:rsidRPr="00092509">
              <w:rPr>
                <w:rFonts w:ascii="Book Antiqua" w:hAnsi="Book Antiqua"/>
                <w:lang w:val="en-US"/>
              </w:rPr>
              <w:t>7</w:t>
            </w:r>
            <w:r w:rsidR="00595B9E">
              <w:rPr>
                <w:rFonts w:ascii="Book Antiqua" w:eastAsiaTheme="minorEastAsia" w:hAnsi="Book Antiqua" w:hint="eastAsia"/>
                <w:lang w:val="en-US" w:eastAsia="zh-CN"/>
              </w:rPr>
              <w:t xml:space="preserve"> </w:t>
            </w:r>
            <w:r w:rsidRPr="00092509">
              <w:rPr>
                <w:rFonts w:ascii="Book Antiqua" w:hAnsi="Book Antiqua"/>
                <w:lang w:val="en-US"/>
              </w:rPr>
              <w:t>±</w:t>
            </w:r>
            <w:r w:rsidR="00595B9E">
              <w:rPr>
                <w:rFonts w:ascii="Book Antiqua" w:eastAsiaTheme="minorEastAsia" w:hAnsi="Book Antiqua" w:hint="eastAsia"/>
                <w:lang w:val="en-US" w:eastAsia="zh-CN"/>
              </w:rPr>
              <w:t xml:space="preserve"> </w:t>
            </w:r>
            <w:r w:rsidRPr="00092509">
              <w:rPr>
                <w:rFonts w:ascii="Book Antiqua" w:hAnsi="Book Antiqua"/>
                <w:lang w:val="en-US"/>
              </w:rPr>
              <w:t>1</w:t>
            </w:r>
          </w:p>
        </w:tc>
        <w:tc>
          <w:tcPr>
            <w:tcW w:w="1814" w:type="dxa"/>
            <w:shd w:val="clear" w:color="auto" w:fill="auto"/>
            <w:vAlign w:val="center"/>
          </w:tcPr>
          <w:p w:rsidR="00402097" w:rsidRPr="00092509" w:rsidRDefault="00402097" w:rsidP="00595B9E">
            <w:pPr>
              <w:spacing w:line="360" w:lineRule="auto"/>
              <w:jc w:val="center"/>
              <w:rPr>
                <w:rFonts w:ascii="Book Antiqua" w:hAnsi="Book Antiqua"/>
                <w:lang w:val="en-US"/>
              </w:rPr>
            </w:pPr>
            <w:r w:rsidRPr="00092509">
              <w:rPr>
                <w:rFonts w:ascii="Book Antiqua" w:hAnsi="Book Antiqua"/>
                <w:lang w:val="en-US"/>
              </w:rPr>
              <w:t>17</w:t>
            </w:r>
            <w:r w:rsidR="00595B9E">
              <w:rPr>
                <w:rFonts w:ascii="Book Antiqua" w:eastAsiaTheme="minorEastAsia" w:hAnsi="Book Antiqua" w:hint="eastAsia"/>
                <w:lang w:val="en-US" w:eastAsia="zh-CN"/>
              </w:rPr>
              <w:t xml:space="preserve"> </w:t>
            </w:r>
            <w:r w:rsidRPr="00092509">
              <w:rPr>
                <w:rFonts w:ascii="Book Antiqua" w:hAnsi="Book Antiqua"/>
                <w:lang w:val="en-US"/>
              </w:rPr>
              <w:t>±</w:t>
            </w:r>
            <w:r w:rsidR="00595B9E">
              <w:rPr>
                <w:rFonts w:ascii="Book Antiqua" w:eastAsiaTheme="minorEastAsia" w:hAnsi="Book Antiqua" w:hint="eastAsia"/>
                <w:lang w:val="en-US" w:eastAsia="zh-CN"/>
              </w:rPr>
              <w:t xml:space="preserve"> </w:t>
            </w:r>
            <w:r w:rsidRPr="00092509">
              <w:rPr>
                <w:rFonts w:ascii="Book Antiqua" w:hAnsi="Book Antiqua"/>
                <w:lang w:val="en-US"/>
              </w:rPr>
              <w:t>2</w:t>
            </w:r>
            <w:r w:rsidRPr="00092509">
              <w:rPr>
                <w:rFonts w:ascii="Book Antiqua" w:hAnsi="Book Antiqua"/>
                <w:vertAlign w:val="superscript"/>
                <w:lang w:val="en-US"/>
              </w:rPr>
              <w:t>a</w:t>
            </w:r>
          </w:p>
        </w:tc>
        <w:tc>
          <w:tcPr>
            <w:tcW w:w="1814" w:type="dxa"/>
            <w:shd w:val="clear" w:color="auto" w:fill="auto"/>
            <w:vAlign w:val="center"/>
          </w:tcPr>
          <w:p w:rsidR="00402097" w:rsidRPr="00092509" w:rsidRDefault="00402097" w:rsidP="00595B9E">
            <w:pPr>
              <w:spacing w:line="360" w:lineRule="auto"/>
              <w:jc w:val="center"/>
              <w:rPr>
                <w:rFonts w:ascii="Book Antiqua" w:hAnsi="Book Antiqua"/>
                <w:lang w:val="en-US"/>
              </w:rPr>
            </w:pPr>
            <w:r w:rsidRPr="00092509">
              <w:rPr>
                <w:rFonts w:ascii="Book Antiqua" w:hAnsi="Book Antiqua"/>
                <w:lang w:val="en-US"/>
              </w:rPr>
              <w:t>19</w:t>
            </w:r>
            <w:r w:rsidR="00595B9E">
              <w:rPr>
                <w:rFonts w:ascii="Book Antiqua" w:eastAsiaTheme="minorEastAsia" w:hAnsi="Book Antiqua" w:hint="eastAsia"/>
                <w:lang w:val="en-US" w:eastAsia="zh-CN"/>
              </w:rPr>
              <w:t xml:space="preserve"> </w:t>
            </w:r>
            <w:r w:rsidRPr="00092509">
              <w:rPr>
                <w:rFonts w:ascii="Book Antiqua" w:hAnsi="Book Antiqua"/>
                <w:lang w:val="en-US"/>
              </w:rPr>
              <w:t>±</w:t>
            </w:r>
            <w:r w:rsidR="00595B9E">
              <w:rPr>
                <w:rFonts w:ascii="Book Antiqua" w:eastAsiaTheme="minorEastAsia" w:hAnsi="Book Antiqua" w:hint="eastAsia"/>
                <w:lang w:val="en-US" w:eastAsia="zh-CN"/>
              </w:rPr>
              <w:t xml:space="preserve"> </w:t>
            </w:r>
            <w:r w:rsidRPr="00092509">
              <w:rPr>
                <w:rFonts w:ascii="Book Antiqua" w:hAnsi="Book Antiqua"/>
                <w:lang w:val="en-US"/>
              </w:rPr>
              <w:t>3</w:t>
            </w:r>
            <w:r w:rsidRPr="00092509">
              <w:rPr>
                <w:rFonts w:ascii="Book Antiqua" w:hAnsi="Book Antiqua"/>
                <w:vertAlign w:val="superscript"/>
                <w:lang w:val="en-US"/>
              </w:rPr>
              <w:t>a,</w:t>
            </w:r>
          </w:p>
        </w:tc>
      </w:tr>
      <w:tr w:rsidR="00402097" w:rsidRPr="00092509" w:rsidTr="00AC5CE1">
        <w:trPr>
          <w:cantSplit/>
          <w:trHeight w:val="567"/>
          <w:jc w:val="center"/>
        </w:trPr>
        <w:tc>
          <w:tcPr>
            <w:tcW w:w="3628" w:type="dxa"/>
            <w:shd w:val="clear" w:color="auto" w:fill="auto"/>
            <w:vAlign w:val="center"/>
          </w:tcPr>
          <w:p w:rsidR="00402097" w:rsidRPr="00092509" w:rsidRDefault="00402097" w:rsidP="00595B9E">
            <w:pPr>
              <w:spacing w:line="360" w:lineRule="auto"/>
              <w:rPr>
                <w:rFonts w:ascii="Book Antiqua" w:hAnsi="Book Antiqua"/>
                <w:lang w:val="en-US"/>
              </w:rPr>
            </w:pPr>
            <w:r w:rsidRPr="00092509">
              <w:rPr>
                <w:rFonts w:ascii="Book Antiqua" w:hAnsi="Book Antiqua"/>
                <w:lang w:val="en-US"/>
              </w:rPr>
              <w:t>Bilirubin (mg/dL)</w:t>
            </w:r>
          </w:p>
        </w:tc>
        <w:tc>
          <w:tcPr>
            <w:tcW w:w="1814" w:type="dxa"/>
            <w:shd w:val="clear" w:color="auto" w:fill="auto"/>
            <w:vAlign w:val="center"/>
          </w:tcPr>
          <w:p w:rsidR="00402097" w:rsidRPr="00092509" w:rsidRDefault="00402097" w:rsidP="00595B9E">
            <w:pPr>
              <w:spacing w:line="360" w:lineRule="auto"/>
              <w:jc w:val="center"/>
              <w:rPr>
                <w:rFonts w:ascii="Book Antiqua" w:hAnsi="Book Antiqua"/>
                <w:lang w:val="en-US"/>
              </w:rPr>
            </w:pPr>
            <w:r w:rsidRPr="00092509">
              <w:rPr>
                <w:rFonts w:ascii="Book Antiqua" w:hAnsi="Book Antiqua"/>
                <w:lang w:val="en-US"/>
              </w:rPr>
              <w:t>0.12</w:t>
            </w:r>
            <w:r w:rsidR="00595B9E">
              <w:rPr>
                <w:rFonts w:ascii="Book Antiqua" w:eastAsiaTheme="minorEastAsia" w:hAnsi="Book Antiqua" w:hint="eastAsia"/>
                <w:lang w:val="en-US" w:eastAsia="zh-CN"/>
              </w:rPr>
              <w:t xml:space="preserve"> </w:t>
            </w:r>
            <w:r w:rsidRPr="00092509">
              <w:rPr>
                <w:rFonts w:ascii="Book Antiqua" w:hAnsi="Book Antiqua"/>
                <w:lang w:val="en-US"/>
              </w:rPr>
              <w:t>±</w:t>
            </w:r>
            <w:r w:rsidR="00595B9E">
              <w:rPr>
                <w:rFonts w:ascii="Book Antiqua" w:eastAsiaTheme="minorEastAsia" w:hAnsi="Book Antiqua" w:hint="eastAsia"/>
                <w:lang w:val="en-US" w:eastAsia="zh-CN"/>
              </w:rPr>
              <w:t xml:space="preserve"> </w:t>
            </w:r>
            <w:r w:rsidRPr="00092509">
              <w:rPr>
                <w:rFonts w:ascii="Book Antiqua" w:hAnsi="Book Antiqua"/>
                <w:lang w:val="en-US"/>
              </w:rPr>
              <w:t>0.03</w:t>
            </w:r>
          </w:p>
        </w:tc>
        <w:tc>
          <w:tcPr>
            <w:tcW w:w="1814" w:type="dxa"/>
            <w:shd w:val="clear" w:color="auto" w:fill="auto"/>
            <w:vAlign w:val="center"/>
          </w:tcPr>
          <w:p w:rsidR="00402097" w:rsidRPr="00092509" w:rsidRDefault="00402097" w:rsidP="00595B9E">
            <w:pPr>
              <w:spacing w:line="360" w:lineRule="auto"/>
              <w:jc w:val="center"/>
              <w:rPr>
                <w:rFonts w:ascii="Book Antiqua" w:hAnsi="Book Antiqua"/>
                <w:lang w:val="en-US"/>
              </w:rPr>
            </w:pPr>
            <w:r w:rsidRPr="00092509">
              <w:rPr>
                <w:rFonts w:ascii="Book Antiqua" w:hAnsi="Book Antiqua"/>
                <w:lang w:val="en-US"/>
              </w:rPr>
              <w:t>0.15</w:t>
            </w:r>
            <w:r w:rsidR="00595B9E">
              <w:rPr>
                <w:rFonts w:ascii="Book Antiqua" w:eastAsiaTheme="minorEastAsia" w:hAnsi="Book Antiqua" w:hint="eastAsia"/>
                <w:lang w:val="en-US" w:eastAsia="zh-CN"/>
              </w:rPr>
              <w:t xml:space="preserve"> </w:t>
            </w:r>
            <w:r w:rsidRPr="00092509">
              <w:rPr>
                <w:rFonts w:ascii="Book Antiqua" w:hAnsi="Book Antiqua"/>
                <w:lang w:val="en-US"/>
              </w:rPr>
              <w:t>±</w:t>
            </w:r>
            <w:r w:rsidR="00595B9E">
              <w:rPr>
                <w:rFonts w:ascii="Book Antiqua" w:eastAsiaTheme="minorEastAsia" w:hAnsi="Book Antiqua" w:hint="eastAsia"/>
                <w:lang w:val="en-US" w:eastAsia="zh-CN"/>
              </w:rPr>
              <w:t xml:space="preserve"> </w:t>
            </w:r>
            <w:r w:rsidRPr="00092509">
              <w:rPr>
                <w:rFonts w:ascii="Book Antiqua" w:hAnsi="Book Antiqua"/>
                <w:lang w:val="en-US"/>
              </w:rPr>
              <w:t>0.03</w:t>
            </w:r>
          </w:p>
        </w:tc>
        <w:tc>
          <w:tcPr>
            <w:tcW w:w="1814" w:type="dxa"/>
            <w:shd w:val="clear" w:color="auto" w:fill="auto"/>
            <w:vAlign w:val="center"/>
          </w:tcPr>
          <w:p w:rsidR="00402097" w:rsidRPr="00595B9E" w:rsidRDefault="00402097" w:rsidP="00595B9E">
            <w:pPr>
              <w:spacing w:line="360" w:lineRule="auto"/>
              <w:jc w:val="center"/>
              <w:rPr>
                <w:rFonts w:ascii="Book Antiqua" w:eastAsiaTheme="minorEastAsia" w:hAnsi="Book Antiqua"/>
                <w:lang w:val="en-US" w:eastAsia="zh-CN"/>
              </w:rPr>
            </w:pPr>
            <w:r w:rsidRPr="00092509">
              <w:rPr>
                <w:rFonts w:ascii="Book Antiqua" w:hAnsi="Book Antiqua"/>
                <w:lang w:val="en-US"/>
              </w:rPr>
              <w:t>9.91</w:t>
            </w:r>
            <w:r w:rsidR="00595B9E">
              <w:rPr>
                <w:rFonts w:ascii="Book Antiqua" w:eastAsiaTheme="minorEastAsia" w:hAnsi="Book Antiqua" w:hint="eastAsia"/>
                <w:lang w:val="en-US" w:eastAsia="zh-CN"/>
              </w:rPr>
              <w:t xml:space="preserve"> </w:t>
            </w:r>
            <w:r w:rsidRPr="00092509">
              <w:rPr>
                <w:rFonts w:ascii="Book Antiqua" w:hAnsi="Book Antiqua"/>
                <w:lang w:val="en-US"/>
              </w:rPr>
              <w:t>±</w:t>
            </w:r>
            <w:r w:rsidR="00595B9E">
              <w:rPr>
                <w:rFonts w:ascii="Book Antiqua" w:eastAsiaTheme="minorEastAsia" w:hAnsi="Book Antiqua" w:hint="eastAsia"/>
                <w:lang w:val="en-US" w:eastAsia="zh-CN"/>
              </w:rPr>
              <w:t xml:space="preserve"> </w:t>
            </w:r>
            <w:r w:rsidRPr="00092509">
              <w:rPr>
                <w:rFonts w:ascii="Book Antiqua" w:hAnsi="Book Antiqua"/>
                <w:lang w:val="en-US"/>
              </w:rPr>
              <w:t>0.07</w:t>
            </w:r>
            <w:r w:rsidRPr="00092509">
              <w:rPr>
                <w:rFonts w:ascii="Book Antiqua" w:hAnsi="Book Antiqua"/>
                <w:vertAlign w:val="superscript"/>
                <w:lang w:val="en-US"/>
              </w:rPr>
              <w:t>a,</w:t>
            </w:r>
            <w:r w:rsidR="00595B9E">
              <w:rPr>
                <w:rFonts w:ascii="Book Antiqua" w:eastAsiaTheme="minorEastAsia" w:hAnsi="Book Antiqua" w:hint="eastAsia"/>
                <w:vertAlign w:val="superscript"/>
                <w:lang w:val="en-US" w:eastAsia="zh-CN"/>
              </w:rPr>
              <w:t>c</w:t>
            </w:r>
          </w:p>
        </w:tc>
      </w:tr>
      <w:tr w:rsidR="00402097" w:rsidRPr="00092509" w:rsidTr="00AC5CE1">
        <w:trPr>
          <w:cantSplit/>
          <w:trHeight w:val="567"/>
          <w:jc w:val="center"/>
        </w:trPr>
        <w:tc>
          <w:tcPr>
            <w:tcW w:w="3628" w:type="dxa"/>
            <w:tcBorders>
              <w:bottom w:val="single" w:sz="4" w:space="0" w:color="auto"/>
            </w:tcBorders>
            <w:shd w:val="clear" w:color="auto" w:fill="auto"/>
            <w:vAlign w:val="center"/>
          </w:tcPr>
          <w:p w:rsidR="00402097" w:rsidRPr="00092509" w:rsidRDefault="00402097" w:rsidP="00595B9E">
            <w:pPr>
              <w:spacing w:line="360" w:lineRule="auto"/>
              <w:rPr>
                <w:rFonts w:ascii="Book Antiqua" w:hAnsi="Book Antiqua"/>
                <w:lang w:val="en-US"/>
              </w:rPr>
            </w:pPr>
            <w:r w:rsidRPr="00092509">
              <w:rPr>
                <w:rFonts w:ascii="Book Antiqua" w:hAnsi="Book Antiqua"/>
                <w:lang w:val="en-US"/>
              </w:rPr>
              <w:t>Creatinine (mg/dL)</w:t>
            </w:r>
          </w:p>
        </w:tc>
        <w:tc>
          <w:tcPr>
            <w:tcW w:w="1814" w:type="dxa"/>
            <w:tcBorders>
              <w:bottom w:val="single" w:sz="4" w:space="0" w:color="auto"/>
            </w:tcBorders>
            <w:shd w:val="clear" w:color="auto" w:fill="auto"/>
            <w:vAlign w:val="center"/>
          </w:tcPr>
          <w:p w:rsidR="00402097" w:rsidRPr="00092509" w:rsidRDefault="00402097" w:rsidP="00595B9E">
            <w:pPr>
              <w:spacing w:line="360" w:lineRule="auto"/>
              <w:jc w:val="center"/>
              <w:rPr>
                <w:rFonts w:ascii="Book Antiqua" w:hAnsi="Book Antiqua"/>
                <w:lang w:val="en-US"/>
              </w:rPr>
            </w:pPr>
            <w:r w:rsidRPr="00092509">
              <w:rPr>
                <w:rFonts w:ascii="Book Antiqua" w:hAnsi="Book Antiqua"/>
                <w:lang w:val="en-US"/>
              </w:rPr>
              <w:t>0.75</w:t>
            </w:r>
            <w:r w:rsidR="00595B9E">
              <w:rPr>
                <w:rFonts w:ascii="Book Antiqua" w:eastAsiaTheme="minorEastAsia" w:hAnsi="Book Antiqua" w:hint="eastAsia"/>
                <w:lang w:val="en-US" w:eastAsia="zh-CN"/>
              </w:rPr>
              <w:t xml:space="preserve"> </w:t>
            </w:r>
            <w:r w:rsidRPr="00092509">
              <w:rPr>
                <w:rFonts w:ascii="Book Antiqua" w:hAnsi="Book Antiqua"/>
                <w:lang w:val="en-US"/>
              </w:rPr>
              <w:t>±</w:t>
            </w:r>
            <w:r w:rsidR="00595B9E">
              <w:rPr>
                <w:rFonts w:ascii="Book Antiqua" w:eastAsiaTheme="minorEastAsia" w:hAnsi="Book Antiqua" w:hint="eastAsia"/>
                <w:lang w:val="en-US" w:eastAsia="zh-CN"/>
              </w:rPr>
              <w:t xml:space="preserve"> </w:t>
            </w:r>
            <w:r w:rsidRPr="00092509">
              <w:rPr>
                <w:rFonts w:ascii="Book Antiqua" w:hAnsi="Book Antiqua"/>
                <w:lang w:val="en-US"/>
              </w:rPr>
              <w:t>0.07</w:t>
            </w:r>
          </w:p>
        </w:tc>
        <w:tc>
          <w:tcPr>
            <w:tcW w:w="1814" w:type="dxa"/>
            <w:tcBorders>
              <w:bottom w:val="single" w:sz="4" w:space="0" w:color="auto"/>
            </w:tcBorders>
            <w:shd w:val="clear" w:color="auto" w:fill="auto"/>
            <w:vAlign w:val="center"/>
          </w:tcPr>
          <w:p w:rsidR="00402097" w:rsidRPr="00092509" w:rsidRDefault="00402097" w:rsidP="00595B9E">
            <w:pPr>
              <w:spacing w:line="360" w:lineRule="auto"/>
              <w:jc w:val="center"/>
              <w:rPr>
                <w:rFonts w:ascii="Book Antiqua" w:hAnsi="Book Antiqua"/>
                <w:lang w:val="en-US"/>
              </w:rPr>
            </w:pPr>
            <w:r w:rsidRPr="00092509">
              <w:rPr>
                <w:rFonts w:ascii="Book Antiqua" w:hAnsi="Book Antiqua"/>
                <w:lang w:val="en-US"/>
              </w:rPr>
              <w:t>0.73</w:t>
            </w:r>
            <w:r w:rsidR="00595B9E">
              <w:rPr>
                <w:rFonts w:ascii="Book Antiqua" w:eastAsiaTheme="minorEastAsia" w:hAnsi="Book Antiqua" w:hint="eastAsia"/>
                <w:lang w:val="en-US" w:eastAsia="zh-CN"/>
              </w:rPr>
              <w:t xml:space="preserve"> </w:t>
            </w:r>
            <w:r w:rsidRPr="00092509">
              <w:rPr>
                <w:rFonts w:ascii="Book Antiqua" w:hAnsi="Book Antiqua"/>
                <w:lang w:val="en-US"/>
              </w:rPr>
              <w:t>±</w:t>
            </w:r>
            <w:r w:rsidR="00595B9E">
              <w:rPr>
                <w:rFonts w:ascii="Book Antiqua" w:eastAsiaTheme="minorEastAsia" w:hAnsi="Book Antiqua" w:hint="eastAsia"/>
                <w:lang w:val="en-US" w:eastAsia="zh-CN"/>
              </w:rPr>
              <w:t xml:space="preserve"> </w:t>
            </w:r>
            <w:r w:rsidRPr="00092509">
              <w:rPr>
                <w:rFonts w:ascii="Book Antiqua" w:hAnsi="Book Antiqua"/>
                <w:lang w:val="en-US"/>
              </w:rPr>
              <w:t>0.06</w:t>
            </w:r>
          </w:p>
        </w:tc>
        <w:tc>
          <w:tcPr>
            <w:tcW w:w="1814" w:type="dxa"/>
            <w:tcBorders>
              <w:bottom w:val="single" w:sz="4" w:space="0" w:color="auto"/>
            </w:tcBorders>
            <w:shd w:val="clear" w:color="auto" w:fill="auto"/>
            <w:vAlign w:val="center"/>
          </w:tcPr>
          <w:p w:rsidR="00402097" w:rsidRPr="00092509" w:rsidRDefault="00402097" w:rsidP="00595B9E">
            <w:pPr>
              <w:spacing w:line="360" w:lineRule="auto"/>
              <w:jc w:val="center"/>
              <w:rPr>
                <w:rFonts w:ascii="Book Antiqua" w:hAnsi="Book Antiqua"/>
                <w:lang w:val="en-US"/>
              </w:rPr>
            </w:pPr>
            <w:r w:rsidRPr="00092509">
              <w:rPr>
                <w:rFonts w:ascii="Book Antiqua" w:hAnsi="Book Antiqua"/>
                <w:lang w:val="en-US"/>
              </w:rPr>
              <w:t>0.78</w:t>
            </w:r>
            <w:r w:rsidR="00595B9E">
              <w:rPr>
                <w:rFonts w:ascii="Book Antiqua" w:eastAsiaTheme="minorEastAsia" w:hAnsi="Book Antiqua" w:hint="eastAsia"/>
                <w:lang w:val="en-US" w:eastAsia="zh-CN"/>
              </w:rPr>
              <w:t xml:space="preserve"> </w:t>
            </w:r>
            <w:r w:rsidRPr="00092509">
              <w:rPr>
                <w:rFonts w:ascii="Book Antiqua" w:hAnsi="Book Antiqua"/>
                <w:lang w:val="en-US"/>
              </w:rPr>
              <w:t>±</w:t>
            </w:r>
            <w:r w:rsidR="00595B9E">
              <w:rPr>
                <w:rFonts w:ascii="Book Antiqua" w:eastAsiaTheme="minorEastAsia" w:hAnsi="Book Antiqua" w:hint="eastAsia"/>
                <w:lang w:val="en-US" w:eastAsia="zh-CN"/>
              </w:rPr>
              <w:t xml:space="preserve"> </w:t>
            </w:r>
            <w:r w:rsidRPr="00092509">
              <w:rPr>
                <w:rFonts w:ascii="Book Antiqua" w:hAnsi="Book Antiqua"/>
                <w:lang w:val="en-US"/>
              </w:rPr>
              <w:t>0.06</w:t>
            </w:r>
          </w:p>
        </w:tc>
      </w:tr>
    </w:tbl>
    <w:p w:rsidR="00402097" w:rsidRPr="00092509" w:rsidRDefault="00402097" w:rsidP="00AC5CE1">
      <w:pPr>
        <w:spacing w:line="360" w:lineRule="auto"/>
        <w:jc w:val="both"/>
        <w:rPr>
          <w:rFonts w:ascii="Book Antiqua" w:hAnsi="Book Antiqua"/>
          <w:lang w:val="en-US"/>
        </w:rPr>
      </w:pPr>
      <w:r w:rsidRPr="00092509">
        <w:rPr>
          <w:rFonts w:ascii="Book Antiqua" w:hAnsi="Book Antiqua"/>
          <w:vertAlign w:val="superscript"/>
          <w:lang w:val="en-US"/>
        </w:rPr>
        <w:t>a</w:t>
      </w:r>
      <w:r w:rsidRPr="00092509">
        <w:rPr>
          <w:rFonts w:ascii="Book Antiqua" w:hAnsi="Book Antiqua"/>
          <w:i/>
          <w:lang w:val="en-US"/>
        </w:rPr>
        <w:t xml:space="preserve">P </w:t>
      </w:r>
      <w:r w:rsidRPr="00092509">
        <w:rPr>
          <w:rFonts w:ascii="Book Antiqua" w:hAnsi="Book Antiqua"/>
          <w:lang w:val="en-US"/>
        </w:rPr>
        <w:t xml:space="preserve">&lt; 0.05 </w:t>
      </w:r>
      <w:r w:rsidRPr="00092509">
        <w:rPr>
          <w:rFonts w:ascii="Book Antiqua" w:hAnsi="Book Antiqua"/>
          <w:i/>
          <w:lang w:val="en-US"/>
        </w:rPr>
        <w:t>vs</w:t>
      </w:r>
      <w:r w:rsidRPr="00092509">
        <w:rPr>
          <w:rFonts w:ascii="Book Antiqua" w:hAnsi="Book Antiqua"/>
          <w:lang w:val="en-US"/>
        </w:rPr>
        <w:t xml:space="preserve"> Sham group and </w:t>
      </w:r>
      <w:r w:rsidR="00595B9E">
        <w:rPr>
          <w:rFonts w:ascii="Book Antiqua" w:eastAsiaTheme="minorEastAsia" w:hAnsi="Book Antiqua" w:hint="eastAsia"/>
          <w:vertAlign w:val="superscript"/>
          <w:lang w:val="en-US" w:eastAsia="zh-CN"/>
        </w:rPr>
        <w:t>c</w:t>
      </w:r>
      <w:r w:rsidRPr="00092509">
        <w:rPr>
          <w:rFonts w:ascii="Book Antiqua" w:hAnsi="Book Antiqua"/>
          <w:i/>
          <w:lang w:val="en-US"/>
        </w:rPr>
        <w:t xml:space="preserve">P </w:t>
      </w:r>
      <w:r w:rsidRPr="00092509">
        <w:rPr>
          <w:rFonts w:ascii="Book Antiqua" w:hAnsi="Book Antiqua"/>
          <w:lang w:val="en-US"/>
        </w:rPr>
        <w:t xml:space="preserve">&lt; 0.05 </w:t>
      </w:r>
      <w:r w:rsidRPr="00092509">
        <w:rPr>
          <w:rFonts w:ascii="Book Antiqua" w:hAnsi="Book Antiqua"/>
          <w:i/>
          <w:lang w:val="en-US"/>
        </w:rPr>
        <w:t>vs</w:t>
      </w:r>
      <w:r w:rsidRPr="00092509">
        <w:rPr>
          <w:rFonts w:ascii="Book Antiqua" w:hAnsi="Book Antiqua"/>
          <w:lang w:val="en-US"/>
        </w:rPr>
        <w:t xml:space="preserve"> PPVL group.</w:t>
      </w:r>
    </w:p>
    <w:p w:rsidR="00402097" w:rsidRPr="00092509" w:rsidRDefault="00402097" w:rsidP="00AC5CE1">
      <w:pPr>
        <w:jc w:val="both"/>
        <w:rPr>
          <w:rFonts w:ascii="Book Antiqua" w:hAnsi="Book Antiqua"/>
          <w:b/>
          <w:lang w:val="en-US"/>
        </w:rPr>
      </w:pPr>
      <w:r w:rsidRPr="00092509">
        <w:rPr>
          <w:rFonts w:ascii="Book Antiqua" w:hAnsi="Book Antiqua"/>
          <w:b/>
          <w:lang w:val="en-US"/>
        </w:rPr>
        <w:br w:type="page"/>
      </w:r>
    </w:p>
    <w:p w:rsidR="00402097" w:rsidRPr="00595B9E" w:rsidRDefault="00402097" w:rsidP="00AC5CE1">
      <w:pPr>
        <w:spacing w:line="360" w:lineRule="auto"/>
        <w:jc w:val="both"/>
        <w:rPr>
          <w:rFonts w:ascii="Book Antiqua" w:eastAsiaTheme="minorEastAsia" w:hAnsi="Book Antiqua"/>
          <w:b/>
          <w:lang w:val="en-US" w:eastAsia="zh-CN"/>
        </w:rPr>
      </w:pPr>
      <w:r w:rsidRPr="00092509">
        <w:rPr>
          <w:rFonts w:ascii="Book Antiqua" w:hAnsi="Book Antiqua"/>
          <w:b/>
          <w:lang w:val="en-US"/>
        </w:rPr>
        <w:lastRenderedPageBreak/>
        <w:t>Table 2 pD</w:t>
      </w:r>
      <w:r w:rsidRPr="00092509">
        <w:rPr>
          <w:rFonts w:ascii="Book Antiqua" w:hAnsi="Book Antiqua"/>
          <w:b/>
          <w:vertAlign w:val="subscript"/>
          <w:lang w:val="en-US"/>
        </w:rPr>
        <w:t xml:space="preserve">2 </w:t>
      </w:r>
      <w:r w:rsidRPr="00092509">
        <w:rPr>
          <w:rFonts w:ascii="Book Antiqua" w:hAnsi="Book Antiqua"/>
          <w:b/>
          <w:lang w:val="en-US"/>
        </w:rPr>
        <w:t>values and maximal responses of the concentration-response curves to KCl (10-120 m</w:t>
      </w:r>
      <w:r w:rsidR="00030E45">
        <w:rPr>
          <w:rFonts w:ascii="Book Antiqua" w:eastAsiaTheme="minorEastAsia" w:hAnsi="Book Antiqua" w:hint="eastAsia"/>
          <w:b/>
          <w:lang w:val="en-US" w:eastAsia="zh-CN"/>
        </w:rPr>
        <w:t>mol/L</w:t>
      </w:r>
      <w:r w:rsidRPr="00092509">
        <w:rPr>
          <w:rFonts w:ascii="Book Antiqua" w:hAnsi="Book Antiqua"/>
          <w:b/>
          <w:lang w:val="en-US"/>
        </w:rPr>
        <w:t>) in renal arteries</w:t>
      </w:r>
      <w:r w:rsidR="00595B9E">
        <w:rPr>
          <w:rFonts w:ascii="Book Antiqua" w:hAnsi="Book Antiqua"/>
          <w:b/>
          <w:lang w:val="en-US"/>
        </w:rPr>
        <w:t xml:space="preserve"> from Sham, PPVL and BDL groups</w:t>
      </w:r>
    </w:p>
    <w:tbl>
      <w:tblPr>
        <w:tblW w:w="0" w:type="auto"/>
        <w:jc w:val="center"/>
        <w:tblLayout w:type="fixed"/>
        <w:tblLook w:val="04A0" w:firstRow="1" w:lastRow="0" w:firstColumn="1" w:lastColumn="0" w:noHBand="0" w:noVBand="1"/>
      </w:tblPr>
      <w:tblGrid>
        <w:gridCol w:w="1574"/>
        <w:gridCol w:w="723"/>
        <w:gridCol w:w="1988"/>
        <w:gridCol w:w="2015"/>
      </w:tblGrid>
      <w:tr w:rsidR="00402097" w:rsidRPr="00092509" w:rsidTr="00595B9E">
        <w:trPr>
          <w:trHeight w:val="567"/>
          <w:jc w:val="center"/>
        </w:trPr>
        <w:tc>
          <w:tcPr>
            <w:tcW w:w="1574" w:type="dxa"/>
            <w:tcBorders>
              <w:top w:val="single" w:sz="4" w:space="0" w:color="auto"/>
              <w:bottom w:val="single" w:sz="4" w:space="0" w:color="auto"/>
            </w:tcBorders>
            <w:shd w:val="clear" w:color="auto" w:fill="auto"/>
            <w:vAlign w:val="center"/>
          </w:tcPr>
          <w:p w:rsidR="00402097" w:rsidRPr="00092509" w:rsidRDefault="00402097" w:rsidP="00AC5CE1">
            <w:pPr>
              <w:spacing w:line="360" w:lineRule="auto"/>
              <w:jc w:val="both"/>
              <w:rPr>
                <w:rFonts w:ascii="Book Antiqua" w:hAnsi="Book Antiqua"/>
                <w:lang w:val="en-US"/>
              </w:rPr>
            </w:pPr>
          </w:p>
        </w:tc>
        <w:tc>
          <w:tcPr>
            <w:tcW w:w="723" w:type="dxa"/>
            <w:tcBorders>
              <w:top w:val="single" w:sz="4" w:space="0" w:color="auto"/>
              <w:bottom w:val="single" w:sz="4" w:space="0" w:color="auto"/>
            </w:tcBorders>
            <w:shd w:val="clear" w:color="auto" w:fill="auto"/>
            <w:vAlign w:val="center"/>
          </w:tcPr>
          <w:p w:rsidR="00402097" w:rsidRPr="00595B9E" w:rsidRDefault="00402097" w:rsidP="00595B9E">
            <w:pPr>
              <w:spacing w:line="360" w:lineRule="auto"/>
              <w:jc w:val="center"/>
              <w:rPr>
                <w:rFonts w:ascii="Book Antiqua" w:hAnsi="Book Antiqua"/>
                <w:b/>
                <w:lang w:val="en-US"/>
              </w:rPr>
            </w:pPr>
            <w:r w:rsidRPr="00595B9E">
              <w:rPr>
                <w:rFonts w:ascii="Book Antiqua" w:hAnsi="Book Antiqua"/>
                <w:b/>
                <w:i/>
                <w:lang w:val="en-US"/>
              </w:rPr>
              <w:t>n</w:t>
            </w:r>
          </w:p>
        </w:tc>
        <w:tc>
          <w:tcPr>
            <w:tcW w:w="1988" w:type="dxa"/>
            <w:tcBorders>
              <w:top w:val="single" w:sz="4" w:space="0" w:color="auto"/>
              <w:bottom w:val="single" w:sz="4" w:space="0" w:color="auto"/>
            </w:tcBorders>
            <w:shd w:val="clear" w:color="auto" w:fill="auto"/>
            <w:vAlign w:val="center"/>
          </w:tcPr>
          <w:p w:rsidR="00402097" w:rsidRPr="00595B9E" w:rsidRDefault="00402097" w:rsidP="00595B9E">
            <w:pPr>
              <w:spacing w:line="360" w:lineRule="auto"/>
              <w:jc w:val="center"/>
              <w:rPr>
                <w:rFonts w:ascii="Book Antiqua" w:hAnsi="Book Antiqua"/>
                <w:b/>
                <w:lang w:val="en-US"/>
              </w:rPr>
            </w:pPr>
            <w:r w:rsidRPr="00595B9E">
              <w:rPr>
                <w:rFonts w:ascii="Book Antiqua" w:hAnsi="Book Antiqua"/>
                <w:b/>
                <w:lang w:val="en-US"/>
              </w:rPr>
              <w:t>pD</w:t>
            </w:r>
            <w:r w:rsidRPr="00595B9E">
              <w:rPr>
                <w:rFonts w:ascii="Book Antiqua" w:hAnsi="Book Antiqua"/>
                <w:b/>
                <w:vertAlign w:val="subscript"/>
                <w:lang w:val="en-US"/>
              </w:rPr>
              <w:t>2</w:t>
            </w:r>
          </w:p>
        </w:tc>
        <w:tc>
          <w:tcPr>
            <w:tcW w:w="2015" w:type="dxa"/>
            <w:tcBorders>
              <w:top w:val="single" w:sz="4" w:space="0" w:color="auto"/>
              <w:bottom w:val="single" w:sz="4" w:space="0" w:color="auto"/>
            </w:tcBorders>
            <w:shd w:val="clear" w:color="auto" w:fill="auto"/>
            <w:vAlign w:val="center"/>
          </w:tcPr>
          <w:p w:rsidR="00402097" w:rsidRPr="00595B9E" w:rsidRDefault="00402097" w:rsidP="00595B9E">
            <w:pPr>
              <w:spacing w:line="360" w:lineRule="auto"/>
              <w:jc w:val="center"/>
              <w:rPr>
                <w:rFonts w:ascii="Book Antiqua" w:hAnsi="Book Antiqua"/>
                <w:b/>
                <w:lang w:val="en-US"/>
              </w:rPr>
            </w:pPr>
            <w:r w:rsidRPr="00595B9E">
              <w:rPr>
                <w:rFonts w:ascii="Book Antiqua" w:hAnsi="Book Antiqua"/>
                <w:b/>
                <w:lang w:val="en-US"/>
              </w:rPr>
              <w:t>Emax (mg)</w:t>
            </w:r>
          </w:p>
        </w:tc>
      </w:tr>
      <w:tr w:rsidR="00402097" w:rsidRPr="00092509" w:rsidTr="00AC5CE1">
        <w:trPr>
          <w:cantSplit/>
          <w:trHeight w:val="567"/>
          <w:jc w:val="center"/>
        </w:trPr>
        <w:tc>
          <w:tcPr>
            <w:tcW w:w="1574" w:type="dxa"/>
            <w:tcBorders>
              <w:top w:val="single" w:sz="4" w:space="0" w:color="auto"/>
            </w:tcBorders>
            <w:shd w:val="clear" w:color="auto" w:fill="auto"/>
            <w:vAlign w:val="center"/>
          </w:tcPr>
          <w:p w:rsidR="00402097" w:rsidRPr="00092509" w:rsidRDefault="00402097" w:rsidP="00595B9E">
            <w:pPr>
              <w:spacing w:line="360" w:lineRule="auto"/>
              <w:rPr>
                <w:rFonts w:ascii="Book Antiqua" w:hAnsi="Book Antiqua"/>
                <w:lang w:val="en-US"/>
              </w:rPr>
            </w:pPr>
            <w:r w:rsidRPr="00092509">
              <w:rPr>
                <w:rFonts w:ascii="Book Antiqua" w:hAnsi="Book Antiqua"/>
                <w:lang w:val="en-US"/>
              </w:rPr>
              <w:t>Sham</w:t>
            </w:r>
          </w:p>
        </w:tc>
        <w:tc>
          <w:tcPr>
            <w:tcW w:w="723" w:type="dxa"/>
            <w:tcBorders>
              <w:top w:val="single" w:sz="4" w:space="0" w:color="auto"/>
            </w:tcBorders>
            <w:shd w:val="clear" w:color="auto" w:fill="auto"/>
            <w:vAlign w:val="center"/>
          </w:tcPr>
          <w:p w:rsidR="00402097" w:rsidRPr="00092509" w:rsidRDefault="00402097" w:rsidP="00595B9E">
            <w:pPr>
              <w:spacing w:line="360" w:lineRule="auto"/>
              <w:jc w:val="center"/>
              <w:rPr>
                <w:rFonts w:ascii="Book Antiqua" w:hAnsi="Book Antiqua"/>
                <w:lang w:val="en-US"/>
              </w:rPr>
            </w:pPr>
            <w:r w:rsidRPr="00092509">
              <w:rPr>
                <w:rFonts w:ascii="Book Antiqua" w:hAnsi="Book Antiqua"/>
                <w:lang w:val="en-US"/>
              </w:rPr>
              <w:t>8</w:t>
            </w:r>
          </w:p>
        </w:tc>
        <w:tc>
          <w:tcPr>
            <w:tcW w:w="1988" w:type="dxa"/>
            <w:tcBorders>
              <w:top w:val="single" w:sz="4" w:space="0" w:color="auto"/>
            </w:tcBorders>
            <w:shd w:val="clear" w:color="auto" w:fill="auto"/>
            <w:vAlign w:val="center"/>
          </w:tcPr>
          <w:p w:rsidR="00402097" w:rsidRPr="00092509" w:rsidRDefault="00402097" w:rsidP="00595B9E">
            <w:pPr>
              <w:spacing w:line="360" w:lineRule="auto"/>
              <w:jc w:val="center"/>
              <w:rPr>
                <w:rFonts w:ascii="Book Antiqua" w:hAnsi="Book Antiqua"/>
                <w:lang w:val="en-US"/>
              </w:rPr>
            </w:pPr>
            <w:r w:rsidRPr="00092509">
              <w:rPr>
                <w:rFonts w:ascii="Book Antiqua" w:hAnsi="Book Antiqua"/>
                <w:lang w:val="en-US"/>
              </w:rPr>
              <w:t>1.49</w:t>
            </w:r>
            <w:r w:rsidR="00595B9E">
              <w:rPr>
                <w:rFonts w:ascii="Book Antiqua" w:eastAsiaTheme="minorEastAsia" w:hAnsi="Book Antiqua" w:hint="eastAsia"/>
                <w:lang w:val="en-US" w:eastAsia="zh-CN"/>
              </w:rPr>
              <w:t xml:space="preserve"> </w:t>
            </w:r>
            <w:r w:rsidRPr="00092509">
              <w:rPr>
                <w:rFonts w:ascii="Book Antiqua" w:hAnsi="Book Antiqua"/>
                <w:lang w:val="en-US"/>
              </w:rPr>
              <w:t>±</w:t>
            </w:r>
            <w:r w:rsidR="00595B9E">
              <w:rPr>
                <w:rFonts w:ascii="Book Antiqua" w:eastAsiaTheme="minorEastAsia" w:hAnsi="Book Antiqua" w:hint="eastAsia"/>
                <w:lang w:val="en-US" w:eastAsia="zh-CN"/>
              </w:rPr>
              <w:t xml:space="preserve"> </w:t>
            </w:r>
            <w:r w:rsidRPr="00092509">
              <w:rPr>
                <w:rFonts w:ascii="Book Antiqua" w:hAnsi="Book Antiqua"/>
                <w:lang w:val="en-US"/>
              </w:rPr>
              <w:t>0.01</w:t>
            </w:r>
          </w:p>
        </w:tc>
        <w:tc>
          <w:tcPr>
            <w:tcW w:w="2015" w:type="dxa"/>
            <w:tcBorders>
              <w:top w:val="single" w:sz="4" w:space="0" w:color="auto"/>
            </w:tcBorders>
            <w:shd w:val="clear" w:color="auto" w:fill="auto"/>
            <w:vAlign w:val="center"/>
          </w:tcPr>
          <w:p w:rsidR="00402097" w:rsidRPr="00092509" w:rsidRDefault="00402097" w:rsidP="00595B9E">
            <w:pPr>
              <w:spacing w:line="360" w:lineRule="auto"/>
              <w:jc w:val="center"/>
              <w:rPr>
                <w:rFonts w:ascii="Book Antiqua" w:hAnsi="Book Antiqua"/>
                <w:lang w:val="en-US"/>
              </w:rPr>
            </w:pPr>
            <w:r w:rsidRPr="00092509">
              <w:rPr>
                <w:rFonts w:ascii="Book Antiqua" w:hAnsi="Book Antiqua"/>
                <w:lang w:val="en-US"/>
              </w:rPr>
              <w:t>1018</w:t>
            </w:r>
            <w:r w:rsidR="00595B9E">
              <w:rPr>
                <w:rFonts w:ascii="Book Antiqua" w:eastAsiaTheme="minorEastAsia" w:hAnsi="Book Antiqua" w:hint="eastAsia"/>
                <w:lang w:val="en-US" w:eastAsia="zh-CN"/>
              </w:rPr>
              <w:t xml:space="preserve"> </w:t>
            </w:r>
            <w:r w:rsidRPr="00092509">
              <w:rPr>
                <w:rFonts w:ascii="Book Antiqua" w:hAnsi="Book Antiqua"/>
                <w:lang w:val="en-US"/>
              </w:rPr>
              <w:t>±</w:t>
            </w:r>
            <w:r w:rsidR="00595B9E">
              <w:rPr>
                <w:rFonts w:ascii="Book Antiqua" w:eastAsiaTheme="minorEastAsia" w:hAnsi="Book Antiqua" w:hint="eastAsia"/>
                <w:lang w:val="en-US" w:eastAsia="zh-CN"/>
              </w:rPr>
              <w:t xml:space="preserve"> </w:t>
            </w:r>
            <w:r w:rsidRPr="00092509">
              <w:rPr>
                <w:rFonts w:ascii="Book Antiqua" w:hAnsi="Book Antiqua"/>
                <w:lang w:val="en-US"/>
              </w:rPr>
              <w:t>83</w:t>
            </w:r>
          </w:p>
        </w:tc>
      </w:tr>
      <w:tr w:rsidR="00402097" w:rsidRPr="00092509" w:rsidTr="00AC5CE1">
        <w:trPr>
          <w:cantSplit/>
          <w:trHeight w:val="567"/>
          <w:jc w:val="center"/>
        </w:trPr>
        <w:tc>
          <w:tcPr>
            <w:tcW w:w="1574" w:type="dxa"/>
            <w:shd w:val="clear" w:color="auto" w:fill="auto"/>
            <w:vAlign w:val="center"/>
          </w:tcPr>
          <w:p w:rsidR="00402097" w:rsidRPr="00092509" w:rsidRDefault="00402097" w:rsidP="00595B9E">
            <w:pPr>
              <w:spacing w:line="360" w:lineRule="auto"/>
              <w:rPr>
                <w:rFonts w:ascii="Book Antiqua" w:hAnsi="Book Antiqua"/>
                <w:lang w:val="en-US"/>
              </w:rPr>
            </w:pPr>
            <w:r w:rsidRPr="00092509">
              <w:rPr>
                <w:rFonts w:ascii="Book Antiqua" w:hAnsi="Book Antiqua"/>
                <w:lang w:val="en-US"/>
              </w:rPr>
              <w:t>PPVL</w:t>
            </w:r>
          </w:p>
        </w:tc>
        <w:tc>
          <w:tcPr>
            <w:tcW w:w="723" w:type="dxa"/>
            <w:shd w:val="clear" w:color="auto" w:fill="auto"/>
            <w:vAlign w:val="center"/>
          </w:tcPr>
          <w:p w:rsidR="00402097" w:rsidRPr="00092509" w:rsidRDefault="00402097" w:rsidP="00595B9E">
            <w:pPr>
              <w:spacing w:line="360" w:lineRule="auto"/>
              <w:jc w:val="center"/>
              <w:rPr>
                <w:rFonts w:ascii="Book Antiqua" w:hAnsi="Book Antiqua"/>
                <w:lang w:val="en-US"/>
              </w:rPr>
            </w:pPr>
            <w:r w:rsidRPr="00092509">
              <w:rPr>
                <w:rFonts w:ascii="Book Antiqua" w:hAnsi="Book Antiqua"/>
                <w:lang w:val="en-US"/>
              </w:rPr>
              <w:t>8</w:t>
            </w:r>
          </w:p>
        </w:tc>
        <w:tc>
          <w:tcPr>
            <w:tcW w:w="1988" w:type="dxa"/>
            <w:shd w:val="clear" w:color="auto" w:fill="auto"/>
            <w:vAlign w:val="center"/>
          </w:tcPr>
          <w:p w:rsidR="00402097" w:rsidRPr="00092509" w:rsidRDefault="00402097" w:rsidP="00595B9E">
            <w:pPr>
              <w:spacing w:line="360" w:lineRule="auto"/>
              <w:jc w:val="center"/>
              <w:rPr>
                <w:rFonts w:ascii="Book Antiqua" w:hAnsi="Book Antiqua"/>
                <w:lang w:val="en-US"/>
              </w:rPr>
            </w:pPr>
            <w:r w:rsidRPr="00092509">
              <w:rPr>
                <w:rFonts w:ascii="Book Antiqua" w:hAnsi="Book Antiqua"/>
                <w:lang w:val="en-US"/>
              </w:rPr>
              <w:t>1.46</w:t>
            </w:r>
            <w:r w:rsidR="00595B9E">
              <w:rPr>
                <w:rFonts w:ascii="Book Antiqua" w:eastAsiaTheme="minorEastAsia" w:hAnsi="Book Antiqua" w:hint="eastAsia"/>
                <w:lang w:val="en-US" w:eastAsia="zh-CN"/>
              </w:rPr>
              <w:t xml:space="preserve"> </w:t>
            </w:r>
            <w:r w:rsidRPr="00092509">
              <w:rPr>
                <w:rFonts w:ascii="Book Antiqua" w:hAnsi="Book Antiqua"/>
                <w:lang w:val="en-US"/>
              </w:rPr>
              <w:t>±</w:t>
            </w:r>
            <w:r w:rsidR="00595B9E">
              <w:rPr>
                <w:rFonts w:ascii="Book Antiqua" w:eastAsiaTheme="minorEastAsia" w:hAnsi="Book Antiqua" w:hint="eastAsia"/>
                <w:lang w:val="en-US" w:eastAsia="zh-CN"/>
              </w:rPr>
              <w:t xml:space="preserve"> </w:t>
            </w:r>
            <w:r w:rsidRPr="00092509">
              <w:rPr>
                <w:rFonts w:ascii="Book Antiqua" w:hAnsi="Book Antiqua"/>
                <w:lang w:val="en-US"/>
              </w:rPr>
              <w:t>0.01</w:t>
            </w:r>
          </w:p>
        </w:tc>
        <w:tc>
          <w:tcPr>
            <w:tcW w:w="2015" w:type="dxa"/>
            <w:shd w:val="clear" w:color="auto" w:fill="auto"/>
            <w:vAlign w:val="center"/>
          </w:tcPr>
          <w:p w:rsidR="00402097" w:rsidRPr="00092509" w:rsidRDefault="00402097" w:rsidP="00595B9E">
            <w:pPr>
              <w:spacing w:line="360" w:lineRule="auto"/>
              <w:jc w:val="center"/>
              <w:rPr>
                <w:rFonts w:ascii="Book Antiqua" w:hAnsi="Book Antiqua"/>
                <w:lang w:val="en-US"/>
              </w:rPr>
            </w:pPr>
            <w:r w:rsidRPr="00092509">
              <w:rPr>
                <w:rFonts w:ascii="Book Antiqua" w:hAnsi="Book Antiqua"/>
                <w:lang w:val="en-US"/>
              </w:rPr>
              <w:t>1050</w:t>
            </w:r>
            <w:r w:rsidR="00595B9E">
              <w:rPr>
                <w:rFonts w:ascii="Book Antiqua" w:eastAsiaTheme="minorEastAsia" w:hAnsi="Book Antiqua" w:hint="eastAsia"/>
                <w:lang w:val="en-US" w:eastAsia="zh-CN"/>
              </w:rPr>
              <w:t xml:space="preserve"> </w:t>
            </w:r>
            <w:r w:rsidRPr="00092509">
              <w:rPr>
                <w:rFonts w:ascii="Book Antiqua" w:hAnsi="Book Antiqua"/>
                <w:lang w:val="en-US"/>
              </w:rPr>
              <w:t>±</w:t>
            </w:r>
            <w:r w:rsidR="00595B9E">
              <w:rPr>
                <w:rFonts w:ascii="Book Antiqua" w:eastAsiaTheme="minorEastAsia" w:hAnsi="Book Antiqua" w:hint="eastAsia"/>
                <w:lang w:val="en-US" w:eastAsia="zh-CN"/>
              </w:rPr>
              <w:t xml:space="preserve"> </w:t>
            </w:r>
            <w:r w:rsidRPr="00092509">
              <w:rPr>
                <w:rFonts w:ascii="Book Antiqua" w:hAnsi="Book Antiqua"/>
                <w:lang w:val="en-US"/>
              </w:rPr>
              <w:t>131</w:t>
            </w:r>
          </w:p>
        </w:tc>
      </w:tr>
      <w:tr w:rsidR="00402097" w:rsidRPr="00092509" w:rsidTr="00AC5CE1">
        <w:trPr>
          <w:cantSplit/>
          <w:trHeight w:val="567"/>
          <w:jc w:val="center"/>
        </w:trPr>
        <w:tc>
          <w:tcPr>
            <w:tcW w:w="1574" w:type="dxa"/>
            <w:tcBorders>
              <w:bottom w:val="single" w:sz="4" w:space="0" w:color="auto"/>
            </w:tcBorders>
            <w:shd w:val="clear" w:color="auto" w:fill="auto"/>
            <w:vAlign w:val="center"/>
          </w:tcPr>
          <w:p w:rsidR="00402097" w:rsidRPr="00092509" w:rsidRDefault="00402097" w:rsidP="00595B9E">
            <w:pPr>
              <w:spacing w:line="360" w:lineRule="auto"/>
              <w:rPr>
                <w:rFonts w:ascii="Book Antiqua" w:hAnsi="Book Antiqua"/>
                <w:lang w:val="en-US"/>
              </w:rPr>
            </w:pPr>
            <w:r w:rsidRPr="00092509">
              <w:rPr>
                <w:rFonts w:ascii="Book Antiqua" w:hAnsi="Book Antiqua"/>
                <w:lang w:val="en-US"/>
              </w:rPr>
              <w:t>BDL</w:t>
            </w:r>
          </w:p>
        </w:tc>
        <w:tc>
          <w:tcPr>
            <w:tcW w:w="723" w:type="dxa"/>
            <w:tcBorders>
              <w:bottom w:val="single" w:sz="4" w:space="0" w:color="auto"/>
            </w:tcBorders>
            <w:shd w:val="clear" w:color="auto" w:fill="auto"/>
            <w:vAlign w:val="center"/>
          </w:tcPr>
          <w:p w:rsidR="00402097" w:rsidRPr="00092509" w:rsidRDefault="00402097" w:rsidP="00595B9E">
            <w:pPr>
              <w:spacing w:line="360" w:lineRule="auto"/>
              <w:jc w:val="center"/>
              <w:rPr>
                <w:rFonts w:ascii="Book Antiqua" w:hAnsi="Book Antiqua"/>
                <w:lang w:val="en-US"/>
              </w:rPr>
            </w:pPr>
            <w:r w:rsidRPr="00092509">
              <w:rPr>
                <w:rFonts w:ascii="Book Antiqua" w:hAnsi="Book Antiqua"/>
                <w:lang w:val="en-US"/>
              </w:rPr>
              <w:t>8</w:t>
            </w:r>
          </w:p>
        </w:tc>
        <w:tc>
          <w:tcPr>
            <w:tcW w:w="1988" w:type="dxa"/>
            <w:tcBorders>
              <w:bottom w:val="single" w:sz="4" w:space="0" w:color="auto"/>
            </w:tcBorders>
            <w:shd w:val="clear" w:color="auto" w:fill="auto"/>
            <w:vAlign w:val="center"/>
          </w:tcPr>
          <w:p w:rsidR="00402097" w:rsidRPr="00092509" w:rsidRDefault="00402097" w:rsidP="00595B9E">
            <w:pPr>
              <w:spacing w:line="360" w:lineRule="auto"/>
              <w:jc w:val="center"/>
              <w:rPr>
                <w:rFonts w:ascii="Book Antiqua" w:hAnsi="Book Antiqua"/>
                <w:lang w:val="en-US"/>
              </w:rPr>
            </w:pPr>
            <w:r w:rsidRPr="00092509">
              <w:rPr>
                <w:rFonts w:ascii="Book Antiqua" w:hAnsi="Book Antiqua"/>
                <w:lang w:val="en-US"/>
              </w:rPr>
              <w:t>1.46</w:t>
            </w:r>
            <w:r w:rsidR="00595B9E">
              <w:rPr>
                <w:rFonts w:ascii="Book Antiqua" w:eastAsiaTheme="minorEastAsia" w:hAnsi="Book Antiqua" w:hint="eastAsia"/>
                <w:lang w:val="en-US" w:eastAsia="zh-CN"/>
              </w:rPr>
              <w:t xml:space="preserve"> </w:t>
            </w:r>
            <w:r w:rsidRPr="00092509">
              <w:rPr>
                <w:rFonts w:ascii="Book Antiqua" w:hAnsi="Book Antiqua"/>
                <w:lang w:val="en-US"/>
              </w:rPr>
              <w:t>±</w:t>
            </w:r>
            <w:r w:rsidR="00595B9E">
              <w:rPr>
                <w:rFonts w:ascii="Book Antiqua" w:eastAsiaTheme="minorEastAsia" w:hAnsi="Book Antiqua" w:hint="eastAsia"/>
                <w:lang w:val="en-US" w:eastAsia="zh-CN"/>
              </w:rPr>
              <w:t xml:space="preserve"> </w:t>
            </w:r>
            <w:r w:rsidRPr="00092509">
              <w:rPr>
                <w:rFonts w:ascii="Book Antiqua" w:hAnsi="Book Antiqua"/>
                <w:lang w:val="en-US"/>
              </w:rPr>
              <w:t>0.01</w:t>
            </w:r>
          </w:p>
        </w:tc>
        <w:tc>
          <w:tcPr>
            <w:tcW w:w="2015" w:type="dxa"/>
            <w:tcBorders>
              <w:bottom w:val="single" w:sz="4" w:space="0" w:color="auto"/>
            </w:tcBorders>
            <w:shd w:val="clear" w:color="auto" w:fill="auto"/>
            <w:vAlign w:val="center"/>
          </w:tcPr>
          <w:p w:rsidR="00402097" w:rsidRPr="001259CA" w:rsidRDefault="00402097" w:rsidP="001259CA">
            <w:pPr>
              <w:spacing w:line="360" w:lineRule="auto"/>
              <w:jc w:val="center"/>
              <w:rPr>
                <w:rFonts w:ascii="Book Antiqua" w:eastAsiaTheme="minorEastAsia" w:hAnsi="Book Antiqua"/>
                <w:lang w:val="en-US" w:eastAsia="zh-CN"/>
              </w:rPr>
            </w:pPr>
            <w:r w:rsidRPr="00092509">
              <w:rPr>
                <w:rFonts w:ascii="Book Antiqua" w:hAnsi="Book Antiqua"/>
                <w:lang w:val="en-US"/>
              </w:rPr>
              <w:t>762</w:t>
            </w:r>
            <w:r w:rsidR="00595B9E">
              <w:rPr>
                <w:rFonts w:ascii="Book Antiqua" w:eastAsiaTheme="minorEastAsia" w:hAnsi="Book Antiqua" w:hint="eastAsia"/>
                <w:lang w:val="en-US" w:eastAsia="zh-CN"/>
              </w:rPr>
              <w:t xml:space="preserve"> </w:t>
            </w:r>
            <w:r w:rsidRPr="00092509">
              <w:rPr>
                <w:rFonts w:ascii="Book Antiqua" w:hAnsi="Book Antiqua"/>
                <w:lang w:val="en-US"/>
              </w:rPr>
              <w:t>±</w:t>
            </w:r>
            <w:r w:rsidR="00595B9E">
              <w:rPr>
                <w:rFonts w:ascii="Book Antiqua" w:eastAsiaTheme="minorEastAsia" w:hAnsi="Book Antiqua" w:hint="eastAsia"/>
                <w:lang w:val="en-US" w:eastAsia="zh-CN"/>
              </w:rPr>
              <w:t xml:space="preserve"> </w:t>
            </w:r>
            <w:r w:rsidRPr="00092509">
              <w:rPr>
                <w:rFonts w:ascii="Book Antiqua" w:hAnsi="Book Antiqua"/>
                <w:lang w:val="en-US"/>
              </w:rPr>
              <w:t>59</w:t>
            </w:r>
            <w:r w:rsidRPr="00092509">
              <w:rPr>
                <w:rFonts w:ascii="Book Antiqua" w:hAnsi="Book Antiqua"/>
                <w:vertAlign w:val="superscript"/>
                <w:lang w:val="en-US"/>
              </w:rPr>
              <w:t>a,</w:t>
            </w:r>
            <w:r w:rsidR="001259CA">
              <w:rPr>
                <w:rFonts w:ascii="Book Antiqua" w:eastAsiaTheme="minorEastAsia" w:hAnsi="Book Antiqua" w:hint="eastAsia"/>
                <w:vertAlign w:val="superscript"/>
                <w:lang w:val="en-US" w:eastAsia="zh-CN"/>
              </w:rPr>
              <w:t>c</w:t>
            </w:r>
          </w:p>
        </w:tc>
      </w:tr>
    </w:tbl>
    <w:p w:rsidR="00402097" w:rsidRPr="00092509" w:rsidRDefault="00402097" w:rsidP="00AC5CE1">
      <w:pPr>
        <w:spacing w:line="360" w:lineRule="auto"/>
        <w:jc w:val="both"/>
        <w:rPr>
          <w:rFonts w:ascii="Book Antiqua" w:hAnsi="Book Antiqua"/>
          <w:lang w:val="en-US"/>
        </w:rPr>
      </w:pPr>
      <w:r w:rsidRPr="00092509">
        <w:rPr>
          <w:rFonts w:ascii="Book Antiqua" w:hAnsi="Book Antiqua"/>
          <w:lang w:val="en-US"/>
        </w:rPr>
        <w:t>pD</w:t>
      </w:r>
      <w:r w:rsidRPr="00092509">
        <w:rPr>
          <w:rFonts w:ascii="Book Antiqua" w:hAnsi="Book Antiqua"/>
          <w:vertAlign w:val="subscript"/>
          <w:lang w:val="en-US"/>
        </w:rPr>
        <w:t>2</w:t>
      </w:r>
      <w:r w:rsidRPr="00092509">
        <w:rPr>
          <w:rFonts w:ascii="Book Antiqua" w:hAnsi="Book Antiqua"/>
          <w:lang w:val="en-US"/>
        </w:rPr>
        <w:t xml:space="preserve">, - log M of KCl causing 50% of the maximal contraction; Emax, maximal contraction; </w:t>
      </w:r>
      <w:r w:rsidRPr="00092509">
        <w:rPr>
          <w:rFonts w:ascii="Book Antiqua" w:hAnsi="Book Antiqua"/>
          <w:i/>
          <w:lang w:val="en-US"/>
        </w:rPr>
        <w:t xml:space="preserve">n </w:t>
      </w:r>
      <w:r w:rsidRPr="00092509">
        <w:rPr>
          <w:rFonts w:ascii="Book Antiqua" w:hAnsi="Book Antiqua"/>
          <w:lang w:val="en-US"/>
        </w:rPr>
        <w:t xml:space="preserve">= number of rats; </w:t>
      </w:r>
      <w:r w:rsidRPr="00092509">
        <w:rPr>
          <w:rFonts w:ascii="Book Antiqua" w:hAnsi="Book Antiqua"/>
          <w:vertAlign w:val="superscript"/>
          <w:lang w:val="en-US"/>
        </w:rPr>
        <w:t>a</w:t>
      </w:r>
      <w:r w:rsidRPr="00092509">
        <w:rPr>
          <w:rFonts w:ascii="Book Antiqua" w:hAnsi="Book Antiqua"/>
          <w:i/>
          <w:lang w:val="en-US"/>
        </w:rPr>
        <w:t xml:space="preserve">P </w:t>
      </w:r>
      <w:r w:rsidRPr="00092509">
        <w:rPr>
          <w:rFonts w:ascii="Book Antiqua" w:hAnsi="Book Antiqua"/>
          <w:lang w:val="en-US"/>
        </w:rPr>
        <w:t xml:space="preserve">&lt; 0.05 </w:t>
      </w:r>
      <w:r w:rsidRPr="00092509">
        <w:rPr>
          <w:rFonts w:ascii="Book Antiqua" w:hAnsi="Book Antiqua"/>
          <w:i/>
          <w:lang w:val="en-US"/>
        </w:rPr>
        <w:t>vs</w:t>
      </w:r>
      <w:r w:rsidRPr="00092509">
        <w:rPr>
          <w:rFonts w:ascii="Book Antiqua" w:hAnsi="Book Antiqua"/>
          <w:lang w:val="en-US"/>
        </w:rPr>
        <w:t xml:space="preserve"> Sham group and </w:t>
      </w:r>
      <w:r w:rsidR="00595B9E">
        <w:rPr>
          <w:rFonts w:ascii="Book Antiqua" w:eastAsiaTheme="minorEastAsia" w:hAnsi="Book Antiqua" w:hint="eastAsia"/>
          <w:vertAlign w:val="superscript"/>
          <w:lang w:val="en-US" w:eastAsia="zh-CN"/>
        </w:rPr>
        <w:t>c</w:t>
      </w:r>
      <w:r w:rsidRPr="00092509">
        <w:rPr>
          <w:rFonts w:ascii="Book Antiqua" w:hAnsi="Book Antiqua"/>
          <w:i/>
          <w:lang w:val="en-US"/>
        </w:rPr>
        <w:t xml:space="preserve">P </w:t>
      </w:r>
      <w:r w:rsidRPr="00092509">
        <w:rPr>
          <w:rFonts w:ascii="Book Antiqua" w:hAnsi="Book Antiqua"/>
          <w:lang w:val="en-US"/>
        </w:rPr>
        <w:t xml:space="preserve">&lt; 0.05 </w:t>
      </w:r>
      <w:r w:rsidRPr="00092509">
        <w:rPr>
          <w:rFonts w:ascii="Book Antiqua" w:hAnsi="Book Antiqua"/>
          <w:i/>
          <w:lang w:val="en-US"/>
        </w:rPr>
        <w:t>vs</w:t>
      </w:r>
      <w:r w:rsidRPr="00092509">
        <w:rPr>
          <w:rFonts w:ascii="Book Antiqua" w:hAnsi="Book Antiqua"/>
          <w:lang w:val="en-US"/>
        </w:rPr>
        <w:t xml:space="preserve"> PPVL group.</w:t>
      </w:r>
    </w:p>
    <w:p w:rsidR="00402097" w:rsidRPr="00092509" w:rsidRDefault="00402097" w:rsidP="00AC5CE1">
      <w:pPr>
        <w:jc w:val="both"/>
        <w:rPr>
          <w:rFonts w:ascii="Book Antiqua" w:hAnsi="Book Antiqua"/>
          <w:b/>
          <w:lang w:val="en-US"/>
        </w:rPr>
      </w:pPr>
      <w:r w:rsidRPr="00092509">
        <w:rPr>
          <w:rFonts w:ascii="Book Antiqua" w:hAnsi="Book Antiqua"/>
          <w:b/>
          <w:lang w:val="en-US"/>
        </w:rPr>
        <w:br w:type="page"/>
      </w:r>
    </w:p>
    <w:p w:rsidR="00402097" w:rsidRPr="002F537D" w:rsidRDefault="00402097" w:rsidP="00AC5CE1">
      <w:pPr>
        <w:spacing w:line="360" w:lineRule="auto"/>
        <w:jc w:val="both"/>
        <w:rPr>
          <w:rFonts w:ascii="Book Antiqua" w:eastAsiaTheme="minorEastAsia" w:hAnsi="Book Antiqua"/>
          <w:b/>
          <w:lang w:val="en-US" w:eastAsia="zh-CN"/>
        </w:rPr>
      </w:pPr>
      <w:r w:rsidRPr="00092509">
        <w:rPr>
          <w:rFonts w:ascii="Book Antiqua" w:hAnsi="Book Antiqua"/>
          <w:b/>
          <w:lang w:val="en-US"/>
        </w:rPr>
        <w:lastRenderedPageBreak/>
        <w:t>Table 3 pD</w:t>
      </w:r>
      <w:r w:rsidRPr="00092509">
        <w:rPr>
          <w:rFonts w:ascii="Book Antiqua" w:hAnsi="Book Antiqua"/>
          <w:b/>
          <w:vertAlign w:val="subscript"/>
          <w:lang w:val="en-US"/>
        </w:rPr>
        <w:t xml:space="preserve">2 </w:t>
      </w:r>
      <w:r w:rsidRPr="00092509">
        <w:rPr>
          <w:rFonts w:ascii="Book Antiqua" w:hAnsi="Book Antiqua"/>
          <w:b/>
          <w:lang w:val="en-US"/>
        </w:rPr>
        <w:t xml:space="preserve">values and maximal responses of the concentration-response curves to </w:t>
      </w:r>
      <w:r w:rsidR="002F537D" w:rsidRPr="002F537D">
        <w:rPr>
          <w:rFonts w:ascii="Book Antiqua" w:hAnsi="Book Antiqua"/>
          <w:b/>
          <w:lang w:val="en-US"/>
        </w:rPr>
        <w:t>N</w:t>
      </w:r>
      <w:r w:rsidR="002F537D" w:rsidRPr="002F537D">
        <w:rPr>
          <w:rFonts w:ascii="Book Antiqua" w:hAnsi="Book Antiqua"/>
          <w:b/>
          <w:vertAlign w:val="superscript"/>
          <w:lang w:val="en-US"/>
        </w:rPr>
        <w:t>G</w:t>
      </w:r>
      <w:r w:rsidR="002F537D" w:rsidRPr="002F537D">
        <w:rPr>
          <w:rFonts w:ascii="Book Antiqua" w:hAnsi="Book Antiqua"/>
          <w:b/>
          <w:lang w:val="en-US"/>
        </w:rPr>
        <w:t>-nitro-L-arginine methyl ester</w:t>
      </w:r>
      <w:r w:rsidRPr="00092509">
        <w:rPr>
          <w:rFonts w:ascii="Book Antiqua" w:hAnsi="Book Antiqua"/>
          <w:b/>
          <w:lang w:val="en-US"/>
        </w:rPr>
        <w:t xml:space="preserve"> and </w:t>
      </w:r>
      <w:r w:rsidR="002F537D" w:rsidRPr="002F537D">
        <w:rPr>
          <w:rFonts w:ascii="Book Antiqua" w:hAnsi="Book Antiqua"/>
          <w:b/>
          <w:lang w:val="en-US"/>
        </w:rPr>
        <w:t>asymmetric dimethylarginine</w:t>
      </w:r>
      <w:r w:rsidRPr="00092509">
        <w:rPr>
          <w:rFonts w:ascii="Book Antiqua" w:hAnsi="Book Antiqua"/>
          <w:b/>
          <w:lang w:val="en-US"/>
        </w:rPr>
        <w:t xml:space="preserve"> in renal arteries from Sham, PPVL, and BDL groups, after pre</w:t>
      </w:r>
      <w:r w:rsidR="002F537D">
        <w:rPr>
          <w:rFonts w:ascii="Book Antiqua" w:hAnsi="Book Antiqua"/>
          <w:b/>
          <w:lang w:val="en-US"/>
        </w:rPr>
        <w:t>contraction with norepinephrine</w:t>
      </w:r>
    </w:p>
    <w:tbl>
      <w:tblPr>
        <w:tblW w:w="7455" w:type="dxa"/>
        <w:jc w:val="center"/>
        <w:tblLayout w:type="fixed"/>
        <w:tblLook w:val="04A0" w:firstRow="1" w:lastRow="0" w:firstColumn="1" w:lastColumn="0" w:noHBand="0" w:noVBand="1"/>
      </w:tblPr>
      <w:tblGrid>
        <w:gridCol w:w="2268"/>
        <w:gridCol w:w="723"/>
        <w:gridCol w:w="2232"/>
        <w:gridCol w:w="2232"/>
      </w:tblGrid>
      <w:tr w:rsidR="00402097" w:rsidRPr="00092509" w:rsidTr="002F537D">
        <w:trPr>
          <w:jc w:val="center"/>
        </w:trPr>
        <w:tc>
          <w:tcPr>
            <w:tcW w:w="2268" w:type="dxa"/>
            <w:tcBorders>
              <w:top w:val="single" w:sz="4" w:space="0" w:color="auto"/>
              <w:bottom w:val="single" w:sz="4" w:space="0" w:color="auto"/>
            </w:tcBorders>
            <w:shd w:val="clear" w:color="auto" w:fill="auto"/>
          </w:tcPr>
          <w:p w:rsidR="00402097" w:rsidRPr="00092509" w:rsidRDefault="00402097" w:rsidP="00AC5CE1">
            <w:pPr>
              <w:spacing w:line="360" w:lineRule="auto"/>
              <w:jc w:val="both"/>
              <w:rPr>
                <w:rFonts w:ascii="Book Antiqua" w:hAnsi="Book Antiqua"/>
                <w:lang w:val="en-US"/>
              </w:rPr>
            </w:pPr>
          </w:p>
        </w:tc>
        <w:tc>
          <w:tcPr>
            <w:tcW w:w="723" w:type="dxa"/>
            <w:tcBorders>
              <w:top w:val="single" w:sz="4" w:space="0" w:color="auto"/>
              <w:bottom w:val="single" w:sz="4" w:space="0" w:color="auto"/>
            </w:tcBorders>
            <w:shd w:val="clear" w:color="auto" w:fill="auto"/>
          </w:tcPr>
          <w:p w:rsidR="00402097" w:rsidRPr="00007DC2" w:rsidRDefault="00402097" w:rsidP="00007DC2">
            <w:pPr>
              <w:spacing w:line="360" w:lineRule="auto"/>
              <w:jc w:val="center"/>
              <w:rPr>
                <w:rFonts w:ascii="Book Antiqua" w:hAnsi="Book Antiqua"/>
                <w:b/>
                <w:lang w:val="en-US"/>
              </w:rPr>
            </w:pPr>
            <w:r w:rsidRPr="00007DC2">
              <w:rPr>
                <w:rFonts w:ascii="Book Antiqua" w:hAnsi="Book Antiqua"/>
                <w:b/>
                <w:i/>
                <w:lang w:val="en-US"/>
              </w:rPr>
              <w:t>n</w:t>
            </w:r>
          </w:p>
        </w:tc>
        <w:tc>
          <w:tcPr>
            <w:tcW w:w="2232" w:type="dxa"/>
            <w:tcBorders>
              <w:top w:val="single" w:sz="4" w:space="0" w:color="auto"/>
              <w:bottom w:val="single" w:sz="4" w:space="0" w:color="auto"/>
            </w:tcBorders>
            <w:shd w:val="clear" w:color="auto" w:fill="auto"/>
          </w:tcPr>
          <w:p w:rsidR="00402097" w:rsidRPr="00007DC2" w:rsidRDefault="00402097" w:rsidP="00007DC2">
            <w:pPr>
              <w:spacing w:line="360" w:lineRule="auto"/>
              <w:jc w:val="center"/>
              <w:rPr>
                <w:rFonts w:ascii="Book Antiqua" w:hAnsi="Book Antiqua"/>
                <w:b/>
                <w:lang w:val="en-US"/>
              </w:rPr>
            </w:pPr>
            <w:r w:rsidRPr="00007DC2">
              <w:rPr>
                <w:rFonts w:ascii="Book Antiqua" w:hAnsi="Book Antiqua"/>
                <w:b/>
                <w:lang w:val="en-US"/>
              </w:rPr>
              <w:t>pD</w:t>
            </w:r>
            <w:r w:rsidRPr="00007DC2">
              <w:rPr>
                <w:rFonts w:ascii="Book Antiqua" w:hAnsi="Book Antiqua"/>
                <w:b/>
                <w:vertAlign w:val="subscript"/>
                <w:lang w:val="en-US"/>
              </w:rPr>
              <w:t>2</w:t>
            </w:r>
          </w:p>
        </w:tc>
        <w:tc>
          <w:tcPr>
            <w:tcW w:w="2232" w:type="dxa"/>
            <w:tcBorders>
              <w:top w:val="single" w:sz="4" w:space="0" w:color="auto"/>
              <w:bottom w:val="single" w:sz="4" w:space="0" w:color="auto"/>
            </w:tcBorders>
            <w:shd w:val="clear" w:color="auto" w:fill="auto"/>
          </w:tcPr>
          <w:p w:rsidR="00402097" w:rsidRPr="00007DC2" w:rsidRDefault="00402097" w:rsidP="00007DC2">
            <w:pPr>
              <w:spacing w:line="360" w:lineRule="auto"/>
              <w:jc w:val="center"/>
              <w:rPr>
                <w:rFonts w:ascii="Book Antiqua" w:hAnsi="Book Antiqua"/>
                <w:b/>
                <w:lang w:val="en-US"/>
              </w:rPr>
            </w:pPr>
            <w:r w:rsidRPr="00007DC2">
              <w:rPr>
                <w:rFonts w:ascii="Book Antiqua" w:hAnsi="Book Antiqua"/>
                <w:b/>
                <w:lang w:val="en-US"/>
              </w:rPr>
              <w:t>Emax (mg)</w:t>
            </w:r>
          </w:p>
        </w:tc>
      </w:tr>
      <w:tr w:rsidR="00402097" w:rsidRPr="00092509" w:rsidTr="002F537D">
        <w:trPr>
          <w:jc w:val="center"/>
        </w:trPr>
        <w:tc>
          <w:tcPr>
            <w:tcW w:w="2268" w:type="dxa"/>
            <w:tcBorders>
              <w:top w:val="single" w:sz="4" w:space="0" w:color="auto"/>
            </w:tcBorders>
            <w:shd w:val="clear" w:color="auto" w:fill="auto"/>
          </w:tcPr>
          <w:p w:rsidR="00402097" w:rsidRPr="00092509" w:rsidRDefault="00402097" w:rsidP="00AC5CE1">
            <w:pPr>
              <w:spacing w:line="360" w:lineRule="auto"/>
              <w:jc w:val="both"/>
              <w:rPr>
                <w:rFonts w:ascii="Book Antiqua" w:hAnsi="Book Antiqua"/>
                <w:lang w:val="en-US"/>
              </w:rPr>
            </w:pPr>
            <w:r w:rsidRPr="00092509">
              <w:rPr>
                <w:rFonts w:ascii="Book Antiqua" w:hAnsi="Book Antiqua"/>
                <w:lang w:val="en-US"/>
              </w:rPr>
              <w:t>Sham</w:t>
            </w:r>
          </w:p>
        </w:tc>
        <w:tc>
          <w:tcPr>
            <w:tcW w:w="723" w:type="dxa"/>
            <w:tcBorders>
              <w:top w:val="single" w:sz="4" w:space="0" w:color="auto"/>
            </w:tcBorders>
            <w:shd w:val="clear" w:color="auto" w:fill="auto"/>
          </w:tcPr>
          <w:p w:rsidR="00402097" w:rsidRPr="00092509" w:rsidRDefault="00402097" w:rsidP="00007DC2">
            <w:pPr>
              <w:spacing w:line="360" w:lineRule="auto"/>
              <w:jc w:val="center"/>
              <w:rPr>
                <w:rFonts w:ascii="Book Antiqua" w:hAnsi="Book Antiqua"/>
                <w:lang w:val="en-US"/>
              </w:rPr>
            </w:pPr>
          </w:p>
        </w:tc>
        <w:tc>
          <w:tcPr>
            <w:tcW w:w="2232" w:type="dxa"/>
            <w:tcBorders>
              <w:top w:val="single" w:sz="4" w:space="0" w:color="auto"/>
            </w:tcBorders>
            <w:shd w:val="clear" w:color="auto" w:fill="auto"/>
          </w:tcPr>
          <w:p w:rsidR="00402097" w:rsidRPr="00092509" w:rsidRDefault="00402097" w:rsidP="00007DC2">
            <w:pPr>
              <w:spacing w:line="360" w:lineRule="auto"/>
              <w:jc w:val="center"/>
              <w:rPr>
                <w:rFonts w:ascii="Book Antiqua" w:hAnsi="Book Antiqua"/>
                <w:lang w:val="en-US"/>
              </w:rPr>
            </w:pPr>
          </w:p>
        </w:tc>
        <w:tc>
          <w:tcPr>
            <w:tcW w:w="2232" w:type="dxa"/>
            <w:tcBorders>
              <w:top w:val="single" w:sz="4" w:space="0" w:color="auto"/>
            </w:tcBorders>
            <w:shd w:val="clear" w:color="auto" w:fill="auto"/>
          </w:tcPr>
          <w:p w:rsidR="00402097" w:rsidRPr="00092509" w:rsidRDefault="00402097" w:rsidP="00007DC2">
            <w:pPr>
              <w:spacing w:line="360" w:lineRule="auto"/>
              <w:jc w:val="center"/>
              <w:rPr>
                <w:rFonts w:ascii="Book Antiqua" w:hAnsi="Book Antiqua"/>
                <w:lang w:val="en-US"/>
              </w:rPr>
            </w:pPr>
          </w:p>
        </w:tc>
      </w:tr>
      <w:tr w:rsidR="00402097" w:rsidRPr="00092509" w:rsidTr="002F537D">
        <w:trPr>
          <w:jc w:val="center"/>
        </w:trPr>
        <w:tc>
          <w:tcPr>
            <w:tcW w:w="2268" w:type="dxa"/>
            <w:shd w:val="clear" w:color="auto" w:fill="auto"/>
          </w:tcPr>
          <w:p w:rsidR="00402097" w:rsidRPr="00092509" w:rsidRDefault="00402097" w:rsidP="002F537D">
            <w:pPr>
              <w:spacing w:line="360" w:lineRule="auto"/>
              <w:ind w:firstLineChars="100" w:firstLine="240"/>
              <w:jc w:val="both"/>
              <w:rPr>
                <w:rFonts w:ascii="Book Antiqua" w:hAnsi="Book Antiqua"/>
                <w:lang w:val="en-US"/>
              </w:rPr>
            </w:pPr>
            <w:r w:rsidRPr="00092509">
              <w:rPr>
                <w:rFonts w:ascii="Book Antiqua" w:hAnsi="Book Antiqua"/>
                <w:lang w:val="en-US"/>
              </w:rPr>
              <w:t>L-NAME</w:t>
            </w:r>
          </w:p>
        </w:tc>
        <w:tc>
          <w:tcPr>
            <w:tcW w:w="723" w:type="dxa"/>
            <w:shd w:val="clear" w:color="auto" w:fill="auto"/>
            <w:vAlign w:val="center"/>
          </w:tcPr>
          <w:p w:rsidR="00402097" w:rsidRPr="00092509" w:rsidRDefault="00402097" w:rsidP="00007DC2">
            <w:pPr>
              <w:spacing w:line="360" w:lineRule="auto"/>
              <w:jc w:val="center"/>
              <w:rPr>
                <w:rFonts w:ascii="Book Antiqua" w:hAnsi="Book Antiqua"/>
                <w:lang w:val="en-US"/>
              </w:rPr>
            </w:pPr>
            <w:r w:rsidRPr="00092509">
              <w:rPr>
                <w:rFonts w:ascii="Book Antiqua" w:hAnsi="Book Antiqua"/>
                <w:lang w:val="en-US"/>
              </w:rPr>
              <w:t>8</w:t>
            </w:r>
          </w:p>
        </w:tc>
        <w:tc>
          <w:tcPr>
            <w:tcW w:w="2232" w:type="dxa"/>
            <w:shd w:val="clear" w:color="auto" w:fill="auto"/>
            <w:vAlign w:val="center"/>
          </w:tcPr>
          <w:p w:rsidR="00402097" w:rsidRPr="00092509" w:rsidRDefault="00402097" w:rsidP="00007DC2">
            <w:pPr>
              <w:spacing w:line="360" w:lineRule="auto"/>
              <w:jc w:val="center"/>
              <w:rPr>
                <w:rFonts w:ascii="Book Antiqua" w:hAnsi="Book Antiqua"/>
                <w:lang w:val="en-US"/>
              </w:rPr>
            </w:pPr>
            <w:r w:rsidRPr="00092509">
              <w:rPr>
                <w:rFonts w:ascii="Book Antiqua" w:hAnsi="Book Antiqua"/>
                <w:lang w:val="en-US"/>
              </w:rPr>
              <w:t>5.35</w:t>
            </w:r>
            <w:r w:rsidR="00007DC2">
              <w:rPr>
                <w:rFonts w:ascii="Book Antiqua" w:eastAsiaTheme="minorEastAsia" w:hAnsi="Book Antiqua" w:hint="eastAsia"/>
                <w:lang w:val="en-US" w:eastAsia="zh-CN"/>
              </w:rPr>
              <w:t xml:space="preserve"> </w:t>
            </w:r>
            <w:r w:rsidRPr="00092509">
              <w:rPr>
                <w:rFonts w:ascii="Book Antiqua" w:hAnsi="Book Antiqua"/>
                <w:lang w:val="en-US"/>
              </w:rPr>
              <w:t>±</w:t>
            </w:r>
            <w:r w:rsidR="00007DC2">
              <w:rPr>
                <w:rFonts w:ascii="Book Antiqua" w:eastAsiaTheme="minorEastAsia" w:hAnsi="Book Antiqua" w:hint="eastAsia"/>
                <w:lang w:val="en-US" w:eastAsia="zh-CN"/>
              </w:rPr>
              <w:t xml:space="preserve"> </w:t>
            </w:r>
            <w:r w:rsidRPr="00092509">
              <w:rPr>
                <w:rFonts w:ascii="Book Antiqua" w:hAnsi="Book Antiqua"/>
                <w:lang w:val="en-US"/>
              </w:rPr>
              <w:t>0.17</w:t>
            </w:r>
          </w:p>
        </w:tc>
        <w:tc>
          <w:tcPr>
            <w:tcW w:w="2232" w:type="dxa"/>
            <w:shd w:val="clear" w:color="auto" w:fill="auto"/>
            <w:vAlign w:val="center"/>
          </w:tcPr>
          <w:p w:rsidR="00402097" w:rsidRPr="00092509" w:rsidRDefault="00402097" w:rsidP="00007DC2">
            <w:pPr>
              <w:spacing w:line="360" w:lineRule="auto"/>
              <w:jc w:val="center"/>
              <w:rPr>
                <w:rFonts w:ascii="Book Antiqua" w:hAnsi="Book Antiqua"/>
                <w:lang w:val="en-US"/>
              </w:rPr>
            </w:pPr>
            <w:r w:rsidRPr="00092509">
              <w:rPr>
                <w:rFonts w:ascii="Book Antiqua" w:hAnsi="Book Antiqua"/>
                <w:lang w:val="en-US"/>
              </w:rPr>
              <w:t>370</w:t>
            </w:r>
            <w:r w:rsidR="00007DC2">
              <w:rPr>
                <w:rFonts w:ascii="Book Antiqua" w:eastAsiaTheme="minorEastAsia" w:hAnsi="Book Antiqua" w:hint="eastAsia"/>
                <w:lang w:val="en-US" w:eastAsia="zh-CN"/>
              </w:rPr>
              <w:t xml:space="preserve"> </w:t>
            </w:r>
            <w:r w:rsidRPr="00092509">
              <w:rPr>
                <w:rFonts w:ascii="Book Antiqua" w:hAnsi="Book Antiqua"/>
                <w:lang w:val="en-US"/>
              </w:rPr>
              <w:t>±</w:t>
            </w:r>
            <w:r w:rsidR="00007DC2">
              <w:rPr>
                <w:rFonts w:ascii="Book Antiqua" w:eastAsiaTheme="minorEastAsia" w:hAnsi="Book Antiqua" w:hint="eastAsia"/>
                <w:lang w:val="en-US" w:eastAsia="zh-CN"/>
              </w:rPr>
              <w:t xml:space="preserve"> </w:t>
            </w:r>
            <w:r w:rsidRPr="00092509">
              <w:rPr>
                <w:rFonts w:ascii="Book Antiqua" w:hAnsi="Book Antiqua"/>
                <w:lang w:val="en-US"/>
              </w:rPr>
              <w:t>36</w:t>
            </w:r>
          </w:p>
        </w:tc>
      </w:tr>
      <w:tr w:rsidR="00402097" w:rsidRPr="00092509" w:rsidTr="002F537D">
        <w:trPr>
          <w:jc w:val="center"/>
        </w:trPr>
        <w:tc>
          <w:tcPr>
            <w:tcW w:w="2268" w:type="dxa"/>
            <w:shd w:val="clear" w:color="auto" w:fill="auto"/>
          </w:tcPr>
          <w:p w:rsidR="00402097" w:rsidRPr="00092509" w:rsidRDefault="00402097" w:rsidP="002F537D">
            <w:pPr>
              <w:spacing w:line="360" w:lineRule="auto"/>
              <w:ind w:firstLineChars="100" w:firstLine="240"/>
              <w:jc w:val="both"/>
              <w:rPr>
                <w:rFonts w:ascii="Book Antiqua" w:hAnsi="Book Antiqua"/>
                <w:lang w:val="en-US"/>
              </w:rPr>
            </w:pPr>
            <w:r w:rsidRPr="00092509">
              <w:rPr>
                <w:rFonts w:ascii="Book Antiqua" w:hAnsi="Book Antiqua"/>
                <w:lang w:val="en-US"/>
              </w:rPr>
              <w:t>ADMA</w:t>
            </w:r>
          </w:p>
        </w:tc>
        <w:tc>
          <w:tcPr>
            <w:tcW w:w="723" w:type="dxa"/>
            <w:shd w:val="clear" w:color="auto" w:fill="auto"/>
            <w:vAlign w:val="center"/>
          </w:tcPr>
          <w:p w:rsidR="00402097" w:rsidRPr="00092509" w:rsidRDefault="00402097" w:rsidP="00007DC2">
            <w:pPr>
              <w:spacing w:line="360" w:lineRule="auto"/>
              <w:jc w:val="center"/>
              <w:rPr>
                <w:rFonts w:ascii="Book Antiqua" w:hAnsi="Book Antiqua"/>
                <w:lang w:val="en-US"/>
              </w:rPr>
            </w:pPr>
            <w:r w:rsidRPr="00092509">
              <w:rPr>
                <w:rFonts w:ascii="Book Antiqua" w:hAnsi="Book Antiqua"/>
                <w:lang w:val="en-US"/>
              </w:rPr>
              <w:t>8</w:t>
            </w:r>
          </w:p>
        </w:tc>
        <w:tc>
          <w:tcPr>
            <w:tcW w:w="2232" w:type="dxa"/>
            <w:shd w:val="clear" w:color="auto" w:fill="auto"/>
            <w:vAlign w:val="center"/>
          </w:tcPr>
          <w:p w:rsidR="00402097" w:rsidRPr="009C0E40" w:rsidRDefault="00402097" w:rsidP="009C0E40">
            <w:pPr>
              <w:spacing w:line="360" w:lineRule="auto"/>
              <w:jc w:val="center"/>
              <w:rPr>
                <w:rFonts w:ascii="Book Antiqua" w:eastAsiaTheme="minorEastAsia" w:hAnsi="Book Antiqua"/>
                <w:lang w:val="en-US" w:eastAsia="zh-CN"/>
              </w:rPr>
            </w:pPr>
            <w:r w:rsidRPr="00092509">
              <w:rPr>
                <w:rFonts w:ascii="Book Antiqua" w:hAnsi="Book Antiqua"/>
                <w:lang w:val="en-US"/>
              </w:rPr>
              <w:t>4.20±0.08</w:t>
            </w:r>
            <w:r w:rsidR="009C0E40">
              <w:rPr>
                <w:rFonts w:ascii="Book Antiqua" w:eastAsiaTheme="minorEastAsia" w:hAnsi="Book Antiqua" w:hint="eastAsia"/>
                <w:vertAlign w:val="superscript"/>
                <w:lang w:val="en-US" w:eastAsia="zh-CN"/>
              </w:rPr>
              <w:t>e</w:t>
            </w:r>
          </w:p>
        </w:tc>
        <w:tc>
          <w:tcPr>
            <w:tcW w:w="2232" w:type="dxa"/>
            <w:shd w:val="clear" w:color="auto" w:fill="auto"/>
            <w:vAlign w:val="center"/>
          </w:tcPr>
          <w:p w:rsidR="00402097" w:rsidRPr="00092509" w:rsidRDefault="00402097" w:rsidP="00007DC2">
            <w:pPr>
              <w:spacing w:line="360" w:lineRule="auto"/>
              <w:jc w:val="center"/>
              <w:rPr>
                <w:rFonts w:ascii="Book Antiqua" w:hAnsi="Book Antiqua"/>
                <w:lang w:val="en-US"/>
              </w:rPr>
            </w:pPr>
            <w:r w:rsidRPr="00092509">
              <w:rPr>
                <w:rFonts w:ascii="Book Antiqua" w:hAnsi="Book Antiqua"/>
                <w:lang w:val="en-US"/>
              </w:rPr>
              <w:t>400</w:t>
            </w:r>
            <w:r w:rsidR="00007DC2">
              <w:rPr>
                <w:rFonts w:ascii="Book Antiqua" w:eastAsiaTheme="minorEastAsia" w:hAnsi="Book Antiqua" w:hint="eastAsia"/>
                <w:lang w:val="en-US" w:eastAsia="zh-CN"/>
              </w:rPr>
              <w:t xml:space="preserve"> </w:t>
            </w:r>
            <w:r w:rsidRPr="00092509">
              <w:rPr>
                <w:rFonts w:ascii="Book Antiqua" w:hAnsi="Book Antiqua"/>
                <w:lang w:val="en-US"/>
              </w:rPr>
              <w:t>±</w:t>
            </w:r>
            <w:r w:rsidR="00007DC2">
              <w:rPr>
                <w:rFonts w:ascii="Book Antiqua" w:eastAsiaTheme="minorEastAsia" w:hAnsi="Book Antiqua" w:hint="eastAsia"/>
                <w:lang w:val="en-US" w:eastAsia="zh-CN"/>
              </w:rPr>
              <w:t xml:space="preserve"> </w:t>
            </w:r>
            <w:r w:rsidRPr="00092509">
              <w:rPr>
                <w:rFonts w:ascii="Book Antiqua" w:hAnsi="Book Antiqua"/>
                <w:lang w:val="en-US"/>
              </w:rPr>
              <w:t>26</w:t>
            </w:r>
          </w:p>
        </w:tc>
      </w:tr>
      <w:tr w:rsidR="00402097" w:rsidRPr="00092509" w:rsidTr="002F537D">
        <w:trPr>
          <w:jc w:val="center"/>
        </w:trPr>
        <w:tc>
          <w:tcPr>
            <w:tcW w:w="2268" w:type="dxa"/>
            <w:shd w:val="clear" w:color="auto" w:fill="auto"/>
          </w:tcPr>
          <w:p w:rsidR="00402097" w:rsidRPr="00092509" w:rsidRDefault="00402097" w:rsidP="00AC5CE1">
            <w:pPr>
              <w:spacing w:line="360" w:lineRule="auto"/>
              <w:jc w:val="both"/>
              <w:rPr>
                <w:rFonts w:ascii="Book Antiqua" w:hAnsi="Book Antiqua"/>
                <w:lang w:val="en-US"/>
              </w:rPr>
            </w:pPr>
            <w:r w:rsidRPr="00092509">
              <w:rPr>
                <w:rFonts w:ascii="Book Antiqua" w:hAnsi="Book Antiqua"/>
                <w:lang w:val="en-US"/>
              </w:rPr>
              <w:t>PPVL</w:t>
            </w:r>
          </w:p>
        </w:tc>
        <w:tc>
          <w:tcPr>
            <w:tcW w:w="723" w:type="dxa"/>
            <w:shd w:val="clear" w:color="auto" w:fill="auto"/>
            <w:vAlign w:val="center"/>
          </w:tcPr>
          <w:p w:rsidR="00402097" w:rsidRPr="00092509" w:rsidRDefault="00402097" w:rsidP="00007DC2">
            <w:pPr>
              <w:spacing w:line="360" w:lineRule="auto"/>
              <w:jc w:val="center"/>
              <w:rPr>
                <w:rFonts w:ascii="Book Antiqua" w:hAnsi="Book Antiqua"/>
                <w:lang w:val="en-US"/>
              </w:rPr>
            </w:pPr>
          </w:p>
        </w:tc>
        <w:tc>
          <w:tcPr>
            <w:tcW w:w="2232" w:type="dxa"/>
            <w:shd w:val="clear" w:color="auto" w:fill="auto"/>
            <w:vAlign w:val="center"/>
          </w:tcPr>
          <w:p w:rsidR="00402097" w:rsidRPr="00092509" w:rsidRDefault="00402097" w:rsidP="00007DC2">
            <w:pPr>
              <w:spacing w:line="360" w:lineRule="auto"/>
              <w:jc w:val="center"/>
              <w:rPr>
                <w:rFonts w:ascii="Book Antiqua" w:hAnsi="Book Antiqua"/>
                <w:lang w:val="en-US"/>
              </w:rPr>
            </w:pPr>
          </w:p>
        </w:tc>
        <w:tc>
          <w:tcPr>
            <w:tcW w:w="2232" w:type="dxa"/>
            <w:shd w:val="clear" w:color="auto" w:fill="auto"/>
            <w:vAlign w:val="center"/>
          </w:tcPr>
          <w:p w:rsidR="00402097" w:rsidRPr="00092509" w:rsidRDefault="00402097" w:rsidP="00007DC2">
            <w:pPr>
              <w:spacing w:line="360" w:lineRule="auto"/>
              <w:jc w:val="center"/>
              <w:rPr>
                <w:rFonts w:ascii="Book Antiqua" w:hAnsi="Book Antiqua"/>
                <w:lang w:val="en-US"/>
              </w:rPr>
            </w:pPr>
          </w:p>
        </w:tc>
      </w:tr>
      <w:tr w:rsidR="00402097" w:rsidRPr="00092509" w:rsidTr="002F537D">
        <w:trPr>
          <w:jc w:val="center"/>
        </w:trPr>
        <w:tc>
          <w:tcPr>
            <w:tcW w:w="2268" w:type="dxa"/>
            <w:shd w:val="clear" w:color="auto" w:fill="auto"/>
          </w:tcPr>
          <w:p w:rsidR="00402097" w:rsidRPr="00092509" w:rsidRDefault="00402097" w:rsidP="002F537D">
            <w:pPr>
              <w:spacing w:line="360" w:lineRule="auto"/>
              <w:ind w:firstLineChars="100" w:firstLine="240"/>
              <w:jc w:val="both"/>
              <w:rPr>
                <w:rFonts w:ascii="Book Antiqua" w:hAnsi="Book Antiqua"/>
                <w:lang w:val="en-US"/>
              </w:rPr>
            </w:pPr>
            <w:r w:rsidRPr="00092509">
              <w:rPr>
                <w:rFonts w:ascii="Book Antiqua" w:hAnsi="Book Antiqua"/>
                <w:lang w:val="en-US"/>
              </w:rPr>
              <w:t>L-NAME</w:t>
            </w:r>
          </w:p>
        </w:tc>
        <w:tc>
          <w:tcPr>
            <w:tcW w:w="723" w:type="dxa"/>
            <w:shd w:val="clear" w:color="auto" w:fill="auto"/>
            <w:vAlign w:val="center"/>
          </w:tcPr>
          <w:p w:rsidR="00402097" w:rsidRPr="00092509" w:rsidRDefault="00402097" w:rsidP="00007DC2">
            <w:pPr>
              <w:spacing w:line="360" w:lineRule="auto"/>
              <w:jc w:val="center"/>
              <w:rPr>
                <w:rFonts w:ascii="Book Antiqua" w:hAnsi="Book Antiqua"/>
                <w:lang w:val="en-US"/>
              </w:rPr>
            </w:pPr>
            <w:r w:rsidRPr="00092509">
              <w:rPr>
                <w:rFonts w:ascii="Book Antiqua" w:hAnsi="Book Antiqua"/>
                <w:lang w:val="en-US"/>
              </w:rPr>
              <w:t>8</w:t>
            </w:r>
          </w:p>
        </w:tc>
        <w:tc>
          <w:tcPr>
            <w:tcW w:w="2232" w:type="dxa"/>
            <w:shd w:val="clear" w:color="auto" w:fill="auto"/>
            <w:vAlign w:val="center"/>
          </w:tcPr>
          <w:p w:rsidR="00402097" w:rsidRPr="00092509" w:rsidRDefault="00402097" w:rsidP="00007DC2">
            <w:pPr>
              <w:spacing w:line="360" w:lineRule="auto"/>
              <w:jc w:val="center"/>
              <w:rPr>
                <w:rFonts w:ascii="Book Antiqua" w:hAnsi="Book Antiqua"/>
                <w:lang w:val="en-US"/>
              </w:rPr>
            </w:pPr>
            <w:r w:rsidRPr="00092509">
              <w:rPr>
                <w:rFonts w:ascii="Book Antiqua" w:hAnsi="Book Antiqua"/>
                <w:lang w:val="en-US"/>
              </w:rPr>
              <w:t>5.30±0.16</w:t>
            </w:r>
          </w:p>
        </w:tc>
        <w:tc>
          <w:tcPr>
            <w:tcW w:w="2232" w:type="dxa"/>
            <w:shd w:val="clear" w:color="auto" w:fill="auto"/>
            <w:vAlign w:val="center"/>
          </w:tcPr>
          <w:p w:rsidR="00402097" w:rsidRPr="00092509" w:rsidRDefault="00402097" w:rsidP="00007DC2">
            <w:pPr>
              <w:spacing w:line="360" w:lineRule="auto"/>
              <w:jc w:val="center"/>
              <w:rPr>
                <w:rFonts w:ascii="Book Antiqua" w:hAnsi="Book Antiqua"/>
                <w:lang w:val="en-US"/>
              </w:rPr>
            </w:pPr>
            <w:r w:rsidRPr="00092509">
              <w:rPr>
                <w:rFonts w:ascii="Book Antiqua" w:hAnsi="Book Antiqua"/>
                <w:lang w:val="en-US"/>
              </w:rPr>
              <w:t>365</w:t>
            </w:r>
            <w:r w:rsidR="00007DC2">
              <w:rPr>
                <w:rFonts w:ascii="Book Antiqua" w:eastAsiaTheme="minorEastAsia" w:hAnsi="Book Antiqua" w:hint="eastAsia"/>
                <w:lang w:val="en-US" w:eastAsia="zh-CN"/>
              </w:rPr>
              <w:t xml:space="preserve"> </w:t>
            </w:r>
            <w:r w:rsidRPr="00092509">
              <w:rPr>
                <w:rFonts w:ascii="Book Antiqua" w:hAnsi="Book Antiqua"/>
                <w:lang w:val="en-US"/>
              </w:rPr>
              <w:t>±</w:t>
            </w:r>
            <w:r w:rsidR="00007DC2">
              <w:rPr>
                <w:rFonts w:ascii="Book Antiqua" w:eastAsiaTheme="minorEastAsia" w:hAnsi="Book Antiqua" w:hint="eastAsia"/>
                <w:lang w:val="en-US" w:eastAsia="zh-CN"/>
              </w:rPr>
              <w:t xml:space="preserve"> </w:t>
            </w:r>
            <w:r w:rsidRPr="00092509">
              <w:rPr>
                <w:rFonts w:ascii="Book Antiqua" w:hAnsi="Book Antiqua"/>
                <w:lang w:val="en-US"/>
              </w:rPr>
              <w:t>30</w:t>
            </w:r>
          </w:p>
        </w:tc>
      </w:tr>
      <w:tr w:rsidR="00402097" w:rsidRPr="00092509" w:rsidTr="002F537D">
        <w:trPr>
          <w:jc w:val="center"/>
        </w:trPr>
        <w:tc>
          <w:tcPr>
            <w:tcW w:w="2268" w:type="dxa"/>
            <w:shd w:val="clear" w:color="auto" w:fill="auto"/>
          </w:tcPr>
          <w:p w:rsidR="00402097" w:rsidRPr="00092509" w:rsidRDefault="00402097" w:rsidP="002F537D">
            <w:pPr>
              <w:spacing w:line="360" w:lineRule="auto"/>
              <w:ind w:firstLineChars="100" w:firstLine="240"/>
              <w:jc w:val="both"/>
              <w:rPr>
                <w:rFonts w:ascii="Book Antiqua" w:hAnsi="Book Antiqua"/>
                <w:lang w:val="en-US"/>
              </w:rPr>
            </w:pPr>
            <w:r w:rsidRPr="00092509">
              <w:rPr>
                <w:rFonts w:ascii="Book Antiqua" w:hAnsi="Book Antiqua"/>
                <w:lang w:val="en-US"/>
              </w:rPr>
              <w:t>ADMA</w:t>
            </w:r>
          </w:p>
        </w:tc>
        <w:tc>
          <w:tcPr>
            <w:tcW w:w="723" w:type="dxa"/>
            <w:shd w:val="clear" w:color="auto" w:fill="auto"/>
            <w:vAlign w:val="center"/>
          </w:tcPr>
          <w:p w:rsidR="00402097" w:rsidRPr="00092509" w:rsidRDefault="00402097" w:rsidP="00007DC2">
            <w:pPr>
              <w:spacing w:line="360" w:lineRule="auto"/>
              <w:jc w:val="center"/>
              <w:rPr>
                <w:rFonts w:ascii="Book Antiqua" w:hAnsi="Book Antiqua"/>
                <w:lang w:val="en-US"/>
              </w:rPr>
            </w:pPr>
            <w:r w:rsidRPr="00092509">
              <w:rPr>
                <w:rFonts w:ascii="Book Antiqua" w:hAnsi="Book Antiqua"/>
                <w:lang w:val="en-US"/>
              </w:rPr>
              <w:t>8</w:t>
            </w:r>
          </w:p>
        </w:tc>
        <w:tc>
          <w:tcPr>
            <w:tcW w:w="2232" w:type="dxa"/>
            <w:shd w:val="clear" w:color="auto" w:fill="auto"/>
            <w:vAlign w:val="center"/>
          </w:tcPr>
          <w:p w:rsidR="00402097" w:rsidRPr="009C0E40" w:rsidRDefault="00402097" w:rsidP="009C0E40">
            <w:pPr>
              <w:spacing w:line="360" w:lineRule="auto"/>
              <w:jc w:val="center"/>
              <w:rPr>
                <w:rFonts w:ascii="Book Antiqua" w:eastAsiaTheme="minorEastAsia" w:hAnsi="Book Antiqua"/>
                <w:lang w:val="en-US" w:eastAsia="zh-CN"/>
              </w:rPr>
            </w:pPr>
            <w:r w:rsidRPr="00092509">
              <w:rPr>
                <w:rFonts w:ascii="Book Antiqua" w:hAnsi="Book Antiqua"/>
                <w:lang w:val="en-US"/>
              </w:rPr>
              <w:t>4.11±0.09</w:t>
            </w:r>
            <w:r w:rsidR="009C0E40">
              <w:rPr>
                <w:rFonts w:ascii="Book Antiqua" w:eastAsiaTheme="minorEastAsia" w:hAnsi="Book Antiqua" w:hint="eastAsia"/>
                <w:vertAlign w:val="superscript"/>
                <w:lang w:val="en-US" w:eastAsia="zh-CN"/>
              </w:rPr>
              <w:t>e</w:t>
            </w:r>
          </w:p>
        </w:tc>
        <w:tc>
          <w:tcPr>
            <w:tcW w:w="2232" w:type="dxa"/>
            <w:shd w:val="clear" w:color="auto" w:fill="auto"/>
            <w:vAlign w:val="center"/>
          </w:tcPr>
          <w:p w:rsidR="00402097" w:rsidRPr="00092509" w:rsidRDefault="00402097" w:rsidP="00007DC2">
            <w:pPr>
              <w:spacing w:line="360" w:lineRule="auto"/>
              <w:jc w:val="center"/>
              <w:rPr>
                <w:rFonts w:ascii="Book Antiqua" w:hAnsi="Book Antiqua"/>
                <w:lang w:val="en-US"/>
              </w:rPr>
            </w:pPr>
            <w:r w:rsidRPr="00092509">
              <w:rPr>
                <w:rFonts w:ascii="Book Antiqua" w:hAnsi="Book Antiqua"/>
                <w:lang w:val="en-US"/>
              </w:rPr>
              <w:t>388</w:t>
            </w:r>
            <w:r w:rsidR="00007DC2">
              <w:rPr>
                <w:rFonts w:ascii="Book Antiqua" w:eastAsiaTheme="minorEastAsia" w:hAnsi="Book Antiqua" w:hint="eastAsia"/>
                <w:lang w:val="en-US" w:eastAsia="zh-CN"/>
              </w:rPr>
              <w:t xml:space="preserve"> </w:t>
            </w:r>
            <w:r w:rsidRPr="00092509">
              <w:rPr>
                <w:rFonts w:ascii="Book Antiqua" w:hAnsi="Book Antiqua"/>
                <w:lang w:val="en-US"/>
              </w:rPr>
              <w:t>±</w:t>
            </w:r>
            <w:r w:rsidR="00007DC2">
              <w:rPr>
                <w:rFonts w:ascii="Book Antiqua" w:eastAsiaTheme="minorEastAsia" w:hAnsi="Book Antiqua" w:hint="eastAsia"/>
                <w:lang w:val="en-US" w:eastAsia="zh-CN"/>
              </w:rPr>
              <w:t xml:space="preserve"> </w:t>
            </w:r>
            <w:r w:rsidRPr="00092509">
              <w:rPr>
                <w:rFonts w:ascii="Book Antiqua" w:hAnsi="Book Antiqua"/>
                <w:lang w:val="en-US"/>
              </w:rPr>
              <w:t>25</w:t>
            </w:r>
          </w:p>
        </w:tc>
      </w:tr>
      <w:tr w:rsidR="00402097" w:rsidRPr="00092509" w:rsidTr="002F537D">
        <w:trPr>
          <w:jc w:val="center"/>
        </w:trPr>
        <w:tc>
          <w:tcPr>
            <w:tcW w:w="2268" w:type="dxa"/>
            <w:shd w:val="clear" w:color="auto" w:fill="auto"/>
          </w:tcPr>
          <w:p w:rsidR="00402097" w:rsidRPr="00092509" w:rsidRDefault="00402097" w:rsidP="00AC5CE1">
            <w:pPr>
              <w:spacing w:line="360" w:lineRule="auto"/>
              <w:jc w:val="both"/>
              <w:rPr>
                <w:rFonts w:ascii="Book Antiqua" w:hAnsi="Book Antiqua"/>
                <w:lang w:val="en-US"/>
              </w:rPr>
            </w:pPr>
            <w:r w:rsidRPr="00092509">
              <w:rPr>
                <w:rFonts w:ascii="Book Antiqua" w:hAnsi="Book Antiqua"/>
                <w:lang w:val="en-US"/>
              </w:rPr>
              <w:t>BDL</w:t>
            </w:r>
          </w:p>
        </w:tc>
        <w:tc>
          <w:tcPr>
            <w:tcW w:w="723" w:type="dxa"/>
            <w:shd w:val="clear" w:color="auto" w:fill="auto"/>
            <w:vAlign w:val="center"/>
          </w:tcPr>
          <w:p w:rsidR="00402097" w:rsidRPr="00092509" w:rsidRDefault="00402097" w:rsidP="00007DC2">
            <w:pPr>
              <w:spacing w:line="360" w:lineRule="auto"/>
              <w:jc w:val="center"/>
              <w:rPr>
                <w:rFonts w:ascii="Book Antiqua" w:hAnsi="Book Antiqua"/>
                <w:lang w:val="en-US"/>
              </w:rPr>
            </w:pPr>
          </w:p>
        </w:tc>
        <w:tc>
          <w:tcPr>
            <w:tcW w:w="2232" w:type="dxa"/>
            <w:shd w:val="clear" w:color="auto" w:fill="auto"/>
            <w:vAlign w:val="center"/>
          </w:tcPr>
          <w:p w:rsidR="00402097" w:rsidRPr="00092509" w:rsidRDefault="00402097" w:rsidP="00007DC2">
            <w:pPr>
              <w:spacing w:line="360" w:lineRule="auto"/>
              <w:jc w:val="center"/>
              <w:rPr>
                <w:rFonts w:ascii="Book Antiqua" w:hAnsi="Book Antiqua"/>
                <w:lang w:val="en-US"/>
              </w:rPr>
            </w:pPr>
          </w:p>
        </w:tc>
        <w:tc>
          <w:tcPr>
            <w:tcW w:w="2232" w:type="dxa"/>
            <w:shd w:val="clear" w:color="auto" w:fill="auto"/>
            <w:vAlign w:val="center"/>
          </w:tcPr>
          <w:p w:rsidR="00402097" w:rsidRPr="00092509" w:rsidRDefault="00402097" w:rsidP="00007DC2">
            <w:pPr>
              <w:spacing w:line="360" w:lineRule="auto"/>
              <w:jc w:val="center"/>
              <w:rPr>
                <w:rFonts w:ascii="Book Antiqua" w:hAnsi="Book Antiqua"/>
                <w:lang w:val="en-US"/>
              </w:rPr>
            </w:pPr>
          </w:p>
        </w:tc>
      </w:tr>
      <w:tr w:rsidR="00402097" w:rsidRPr="00092509" w:rsidTr="002F537D">
        <w:trPr>
          <w:jc w:val="center"/>
        </w:trPr>
        <w:tc>
          <w:tcPr>
            <w:tcW w:w="2268" w:type="dxa"/>
            <w:shd w:val="clear" w:color="auto" w:fill="auto"/>
          </w:tcPr>
          <w:p w:rsidR="00402097" w:rsidRPr="00092509" w:rsidRDefault="00402097" w:rsidP="002F537D">
            <w:pPr>
              <w:spacing w:line="360" w:lineRule="auto"/>
              <w:ind w:firstLineChars="100" w:firstLine="240"/>
              <w:jc w:val="both"/>
              <w:rPr>
                <w:rFonts w:ascii="Book Antiqua" w:hAnsi="Book Antiqua"/>
                <w:lang w:val="en-US"/>
              </w:rPr>
            </w:pPr>
            <w:r w:rsidRPr="00092509">
              <w:rPr>
                <w:rFonts w:ascii="Book Antiqua" w:hAnsi="Book Antiqua"/>
                <w:lang w:val="en-US"/>
              </w:rPr>
              <w:t>L-NAME</w:t>
            </w:r>
          </w:p>
        </w:tc>
        <w:tc>
          <w:tcPr>
            <w:tcW w:w="723" w:type="dxa"/>
            <w:shd w:val="clear" w:color="auto" w:fill="auto"/>
            <w:vAlign w:val="center"/>
          </w:tcPr>
          <w:p w:rsidR="00402097" w:rsidRPr="00092509" w:rsidRDefault="00402097" w:rsidP="00007DC2">
            <w:pPr>
              <w:spacing w:line="360" w:lineRule="auto"/>
              <w:jc w:val="center"/>
              <w:rPr>
                <w:rFonts w:ascii="Book Antiqua" w:hAnsi="Book Antiqua"/>
                <w:lang w:val="en-US"/>
              </w:rPr>
            </w:pPr>
            <w:r w:rsidRPr="00092509">
              <w:rPr>
                <w:rFonts w:ascii="Book Antiqua" w:hAnsi="Book Antiqua"/>
                <w:lang w:val="en-US"/>
              </w:rPr>
              <w:t>8</w:t>
            </w:r>
          </w:p>
        </w:tc>
        <w:tc>
          <w:tcPr>
            <w:tcW w:w="2232" w:type="dxa"/>
            <w:shd w:val="clear" w:color="auto" w:fill="auto"/>
            <w:vAlign w:val="center"/>
          </w:tcPr>
          <w:p w:rsidR="00402097" w:rsidRPr="00092509" w:rsidRDefault="00402097" w:rsidP="00007DC2">
            <w:pPr>
              <w:spacing w:line="360" w:lineRule="auto"/>
              <w:jc w:val="center"/>
              <w:rPr>
                <w:rFonts w:ascii="Book Antiqua" w:hAnsi="Book Antiqua"/>
                <w:lang w:val="en-US"/>
              </w:rPr>
            </w:pPr>
            <w:r w:rsidRPr="00092509">
              <w:rPr>
                <w:rFonts w:ascii="Book Antiqua" w:hAnsi="Book Antiqua"/>
                <w:lang w:val="en-US"/>
              </w:rPr>
              <w:t>5.24</w:t>
            </w:r>
            <w:r w:rsidR="00007DC2">
              <w:rPr>
                <w:rFonts w:ascii="Book Antiqua" w:eastAsiaTheme="minorEastAsia" w:hAnsi="Book Antiqua" w:hint="eastAsia"/>
                <w:lang w:val="en-US" w:eastAsia="zh-CN"/>
              </w:rPr>
              <w:t xml:space="preserve"> </w:t>
            </w:r>
            <w:r w:rsidRPr="00092509">
              <w:rPr>
                <w:rFonts w:ascii="Book Antiqua" w:hAnsi="Book Antiqua"/>
                <w:lang w:val="en-US"/>
              </w:rPr>
              <w:t>±</w:t>
            </w:r>
            <w:r w:rsidR="00007DC2">
              <w:rPr>
                <w:rFonts w:ascii="Book Antiqua" w:eastAsiaTheme="minorEastAsia" w:hAnsi="Book Antiqua" w:hint="eastAsia"/>
                <w:lang w:val="en-US" w:eastAsia="zh-CN"/>
              </w:rPr>
              <w:t xml:space="preserve"> </w:t>
            </w:r>
            <w:r w:rsidRPr="00092509">
              <w:rPr>
                <w:rFonts w:ascii="Book Antiqua" w:hAnsi="Book Antiqua"/>
                <w:lang w:val="en-US"/>
              </w:rPr>
              <w:t>0.16</w:t>
            </w:r>
          </w:p>
        </w:tc>
        <w:tc>
          <w:tcPr>
            <w:tcW w:w="2232" w:type="dxa"/>
            <w:shd w:val="clear" w:color="auto" w:fill="auto"/>
            <w:vAlign w:val="center"/>
          </w:tcPr>
          <w:p w:rsidR="00402097" w:rsidRPr="009C0E40" w:rsidRDefault="00402097" w:rsidP="009C0E40">
            <w:pPr>
              <w:spacing w:line="360" w:lineRule="auto"/>
              <w:jc w:val="center"/>
              <w:rPr>
                <w:rFonts w:ascii="Book Antiqua" w:eastAsiaTheme="minorEastAsia" w:hAnsi="Book Antiqua"/>
                <w:lang w:val="en-US" w:eastAsia="zh-CN"/>
              </w:rPr>
            </w:pPr>
            <w:r w:rsidRPr="00092509">
              <w:rPr>
                <w:rFonts w:ascii="Book Antiqua" w:hAnsi="Book Antiqua"/>
                <w:lang w:val="en-US"/>
              </w:rPr>
              <w:t>285</w:t>
            </w:r>
            <w:r w:rsidR="00007DC2">
              <w:rPr>
                <w:rFonts w:ascii="Book Antiqua" w:eastAsiaTheme="minorEastAsia" w:hAnsi="Book Antiqua" w:hint="eastAsia"/>
                <w:lang w:val="en-US" w:eastAsia="zh-CN"/>
              </w:rPr>
              <w:t xml:space="preserve"> </w:t>
            </w:r>
            <w:r w:rsidRPr="00092509">
              <w:rPr>
                <w:rFonts w:ascii="Book Antiqua" w:hAnsi="Book Antiqua"/>
                <w:lang w:val="en-US"/>
              </w:rPr>
              <w:t>±</w:t>
            </w:r>
            <w:r w:rsidR="00007DC2">
              <w:rPr>
                <w:rFonts w:ascii="Book Antiqua" w:eastAsiaTheme="minorEastAsia" w:hAnsi="Book Antiqua" w:hint="eastAsia"/>
                <w:lang w:val="en-US" w:eastAsia="zh-CN"/>
              </w:rPr>
              <w:t xml:space="preserve"> </w:t>
            </w:r>
            <w:r w:rsidRPr="00092509">
              <w:rPr>
                <w:rFonts w:ascii="Book Antiqua" w:hAnsi="Book Antiqua"/>
                <w:lang w:val="en-US"/>
              </w:rPr>
              <w:t>29</w:t>
            </w:r>
            <w:r w:rsidRPr="00092509">
              <w:rPr>
                <w:rFonts w:ascii="Book Antiqua" w:hAnsi="Book Antiqua"/>
                <w:vertAlign w:val="superscript"/>
                <w:lang w:val="en-US"/>
              </w:rPr>
              <w:t>a,</w:t>
            </w:r>
            <w:r w:rsidR="009C0E40">
              <w:rPr>
                <w:rFonts w:ascii="Book Antiqua" w:eastAsiaTheme="minorEastAsia" w:hAnsi="Book Antiqua" w:hint="eastAsia"/>
                <w:vertAlign w:val="superscript"/>
                <w:lang w:val="en-US" w:eastAsia="zh-CN"/>
              </w:rPr>
              <w:t>c</w:t>
            </w:r>
          </w:p>
        </w:tc>
      </w:tr>
      <w:tr w:rsidR="00402097" w:rsidRPr="00092509" w:rsidTr="002F537D">
        <w:trPr>
          <w:jc w:val="center"/>
        </w:trPr>
        <w:tc>
          <w:tcPr>
            <w:tcW w:w="2268" w:type="dxa"/>
            <w:tcBorders>
              <w:bottom w:val="single" w:sz="4" w:space="0" w:color="auto"/>
            </w:tcBorders>
            <w:shd w:val="clear" w:color="auto" w:fill="auto"/>
          </w:tcPr>
          <w:p w:rsidR="00402097" w:rsidRPr="00092509" w:rsidRDefault="00402097" w:rsidP="002F537D">
            <w:pPr>
              <w:spacing w:line="360" w:lineRule="auto"/>
              <w:ind w:firstLineChars="100" w:firstLine="240"/>
              <w:jc w:val="both"/>
              <w:rPr>
                <w:rFonts w:ascii="Book Antiqua" w:hAnsi="Book Antiqua"/>
                <w:lang w:val="en-US"/>
              </w:rPr>
            </w:pPr>
            <w:r w:rsidRPr="00092509">
              <w:rPr>
                <w:rFonts w:ascii="Book Antiqua" w:hAnsi="Book Antiqua"/>
                <w:lang w:val="en-US"/>
              </w:rPr>
              <w:t>ADMA</w:t>
            </w:r>
          </w:p>
        </w:tc>
        <w:tc>
          <w:tcPr>
            <w:tcW w:w="723" w:type="dxa"/>
            <w:tcBorders>
              <w:bottom w:val="single" w:sz="4" w:space="0" w:color="auto"/>
            </w:tcBorders>
            <w:shd w:val="clear" w:color="auto" w:fill="auto"/>
            <w:vAlign w:val="center"/>
          </w:tcPr>
          <w:p w:rsidR="00402097" w:rsidRPr="00092509" w:rsidRDefault="00402097" w:rsidP="00007DC2">
            <w:pPr>
              <w:spacing w:line="360" w:lineRule="auto"/>
              <w:jc w:val="center"/>
              <w:rPr>
                <w:rFonts w:ascii="Book Antiqua" w:hAnsi="Book Antiqua"/>
                <w:lang w:val="en-US"/>
              </w:rPr>
            </w:pPr>
            <w:r w:rsidRPr="00092509">
              <w:rPr>
                <w:rFonts w:ascii="Book Antiqua" w:hAnsi="Book Antiqua"/>
                <w:lang w:val="en-US"/>
              </w:rPr>
              <w:t>8</w:t>
            </w:r>
          </w:p>
        </w:tc>
        <w:tc>
          <w:tcPr>
            <w:tcW w:w="2232" w:type="dxa"/>
            <w:tcBorders>
              <w:bottom w:val="single" w:sz="4" w:space="0" w:color="auto"/>
            </w:tcBorders>
            <w:shd w:val="clear" w:color="auto" w:fill="auto"/>
            <w:vAlign w:val="center"/>
          </w:tcPr>
          <w:p w:rsidR="00402097" w:rsidRPr="009C0E40" w:rsidRDefault="00402097" w:rsidP="009C0E40">
            <w:pPr>
              <w:spacing w:line="360" w:lineRule="auto"/>
              <w:jc w:val="center"/>
              <w:rPr>
                <w:rFonts w:ascii="Book Antiqua" w:eastAsiaTheme="minorEastAsia" w:hAnsi="Book Antiqua"/>
                <w:lang w:val="en-US" w:eastAsia="zh-CN"/>
              </w:rPr>
            </w:pPr>
            <w:r w:rsidRPr="00092509">
              <w:rPr>
                <w:rFonts w:ascii="Book Antiqua" w:hAnsi="Book Antiqua"/>
                <w:lang w:val="en-US"/>
              </w:rPr>
              <w:t>4.79</w:t>
            </w:r>
            <w:r w:rsidR="00007DC2">
              <w:rPr>
                <w:rFonts w:ascii="Book Antiqua" w:eastAsiaTheme="minorEastAsia" w:hAnsi="Book Antiqua" w:hint="eastAsia"/>
                <w:lang w:val="en-US" w:eastAsia="zh-CN"/>
              </w:rPr>
              <w:t xml:space="preserve"> </w:t>
            </w:r>
            <w:r w:rsidRPr="00092509">
              <w:rPr>
                <w:rFonts w:ascii="Book Antiqua" w:hAnsi="Book Antiqua"/>
                <w:lang w:val="en-US"/>
              </w:rPr>
              <w:t>±</w:t>
            </w:r>
            <w:r w:rsidR="00007DC2">
              <w:rPr>
                <w:rFonts w:ascii="Book Antiqua" w:eastAsiaTheme="minorEastAsia" w:hAnsi="Book Antiqua" w:hint="eastAsia"/>
                <w:lang w:val="en-US" w:eastAsia="zh-CN"/>
              </w:rPr>
              <w:t xml:space="preserve"> </w:t>
            </w:r>
            <w:r w:rsidRPr="00092509">
              <w:rPr>
                <w:rFonts w:ascii="Book Antiqua" w:hAnsi="Book Antiqua"/>
                <w:lang w:val="en-US"/>
              </w:rPr>
              <w:t>0.16</w:t>
            </w:r>
            <w:r w:rsidRPr="00092509">
              <w:rPr>
                <w:rFonts w:ascii="Book Antiqua" w:hAnsi="Book Antiqua"/>
                <w:vertAlign w:val="superscript"/>
                <w:lang w:val="en-US"/>
              </w:rPr>
              <w:t>a,</w:t>
            </w:r>
            <w:bookmarkStart w:id="155" w:name="OLE_LINK2"/>
            <w:r w:rsidR="009C0E40">
              <w:rPr>
                <w:rFonts w:ascii="Book Antiqua" w:eastAsiaTheme="minorEastAsia" w:hAnsi="Book Antiqua" w:hint="eastAsia"/>
                <w:vertAlign w:val="superscript"/>
                <w:lang w:val="en-US" w:eastAsia="zh-CN"/>
              </w:rPr>
              <w:t>c</w:t>
            </w:r>
            <w:r w:rsidRPr="00092509">
              <w:rPr>
                <w:rFonts w:ascii="Book Antiqua" w:hAnsi="Book Antiqua"/>
                <w:vertAlign w:val="superscript"/>
                <w:lang w:val="en-US"/>
              </w:rPr>
              <w:t>,</w:t>
            </w:r>
            <w:bookmarkEnd w:id="155"/>
            <w:r w:rsidR="009C0E40">
              <w:rPr>
                <w:rFonts w:ascii="Book Antiqua" w:eastAsiaTheme="minorEastAsia" w:hAnsi="Book Antiqua" w:hint="eastAsia"/>
                <w:vertAlign w:val="superscript"/>
                <w:lang w:val="en-US" w:eastAsia="zh-CN"/>
              </w:rPr>
              <w:t>e</w:t>
            </w:r>
          </w:p>
        </w:tc>
        <w:tc>
          <w:tcPr>
            <w:tcW w:w="2232" w:type="dxa"/>
            <w:tcBorders>
              <w:bottom w:val="single" w:sz="4" w:space="0" w:color="auto"/>
            </w:tcBorders>
            <w:shd w:val="clear" w:color="auto" w:fill="auto"/>
            <w:vAlign w:val="center"/>
          </w:tcPr>
          <w:p w:rsidR="00402097" w:rsidRPr="009C0E40" w:rsidRDefault="00402097" w:rsidP="009C0E40">
            <w:pPr>
              <w:spacing w:line="360" w:lineRule="auto"/>
              <w:jc w:val="center"/>
              <w:rPr>
                <w:rFonts w:ascii="Book Antiqua" w:eastAsiaTheme="minorEastAsia" w:hAnsi="Book Antiqua"/>
                <w:lang w:val="en-US" w:eastAsia="zh-CN"/>
              </w:rPr>
            </w:pPr>
            <w:r w:rsidRPr="00092509">
              <w:rPr>
                <w:rFonts w:ascii="Book Antiqua" w:hAnsi="Book Antiqua"/>
                <w:lang w:val="en-US"/>
              </w:rPr>
              <w:t>310</w:t>
            </w:r>
            <w:r w:rsidR="00007DC2">
              <w:rPr>
                <w:rFonts w:ascii="Book Antiqua" w:eastAsiaTheme="minorEastAsia" w:hAnsi="Book Antiqua" w:hint="eastAsia"/>
                <w:lang w:val="en-US" w:eastAsia="zh-CN"/>
              </w:rPr>
              <w:t xml:space="preserve"> </w:t>
            </w:r>
            <w:r w:rsidRPr="00092509">
              <w:rPr>
                <w:rFonts w:ascii="Book Antiqua" w:hAnsi="Book Antiqua"/>
                <w:lang w:val="en-US"/>
              </w:rPr>
              <w:t>±</w:t>
            </w:r>
            <w:r w:rsidR="00007DC2">
              <w:rPr>
                <w:rFonts w:ascii="Book Antiqua" w:eastAsiaTheme="minorEastAsia" w:hAnsi="Book Antiqua" w:hint="eastAsia"/>
                <w:lang w:val="en-US" w:eastAsia="zh-CN"/>
              </w:rPr>
              <w:t xml:space="preserve"> </w:t>
            </w:r>
            <w:r w:rsidRPr="00092509">
              <w:rPr>
                <w:rFonts w:ascii="Book Antiqua" w:hAnsi="Book Antiqua"/>
                <w:lang w:val="en-US"/>
              </w:rPr>
              <w:t>27</w:t>
            </w:r>
            <w:bookmarkStart w:id="156" w:name="OLE_LINK1"/>
            <w:r w:rsidRPr="00092509">
              <w:rPr>
                <w:rFonts w:ascii="Book Antiqua" w:hAnsi="Book Antiqua"/>
                <w:vertAlign w:val="superscript"/>
                <w:lang w:val="en-US"/>
              </w:rPr>
              <w:t>a</w:t>
            </w:r>
            <w:bookmarkEnd w:id="156"/>
            <w:r w:rsidRPr="00092509">
              <w:rPr>
                <w:rFonts w:ascii="Book Antiqua" w:hAnsi="Book Antiqua"/>
                <w:vertAlign w:val="superscript"/>
                <w:lang w:val="en-US"/>
              </w:rPr>
              <w:t>,</w:t>
            </w:r>
            <w:r w:rsidR="009C0E40">
              <w:rPr>
                <w:rFonts w:ascii="Book Antiqua" w:eastAsiaTheme="minorEastAsia" w:hAnsi="Book Antiqua" w:hint="eastAsia"/>
                <w:vertAlign w:val="superscript"/>
                <w:lang w:val="en-US" w:eastAsia="zh-CN"/>
              </w:rPr>
              <w:t>c</w:t>
            </w:r>
          </w:p>
        </w:tc>
      </w:tr>
    </w:tbl>
    <w:p w:rsidR="00402097" w:rsidRPr="002F537D" w:rsidRDefault="00402097" w:rsidP="00AC5CE1">
      <w:pPr>
        <w:spacing w:line="360" w:lineRule="auto"/>
        <w:jc w:val="both"/>
        <w:rPr>
          <w:rFonts w:ascii="Book Antiqua" w:eastAsiaTheme="minorEastAsia" w:hAnsi="Book Antiqua"/>
          <w:lang w:val="en-US" w:eastAsia="zh-CN"/>
        </w:rPr>
      </w:pPr>
      <w:r w:rsidRPr="00092509">
        <w:rPr>
          <w:rFonts w:ascii="Book Antiqua" w:hAnsi="Book Antiqua"/>
          <w:lang w:val="en-US"/>
        </w:rPr>
        <w:t>pD</w:t>
      </w:r>
      <w:r w:rsidRPr="00092509">
        <w:rPr>
          <w:rFonts w:ascii="Book Antiqua" w:hAnsi="Book Antiqua"/>
          <w:vertAlign w:val="subscript"/>
          <w:lang w:val="en-US"/>
        </w:rPr>
        <w:t>2</w:t>
      </w:r>
      <w:r w:rsidRPr="00092509">
        <w:rPr>
          <w:rFonts w:ascii="Book Antiqua" w:hAnsi="Book Antiqua"/>
          <w:lang w:val="en-US"/>
        </w:rPr>
        <w:t xml:space="preserve">, - log M of substance causing 50% of the maximal contraction; Emax, maximal contraction; </w:t>
      </w:r>
      <w:r w:rsidRPr="00092509">
        <w:rPr>
          <w:rFonts w:ascii="Book Antiqua" w:hAnsi="Book Antiqua"/>
          <w:i/>
          <w:lang w:val="en-US"/>
        </w:rPr>
        <w:t xml:space="preserve">n </w:t>
      </w:r>
      <w:r w:rsidRPr="00092509">
        <w:rPr>
          <w:rFonts w:ascii="Book Antiqua" w:hAnsi="Book Antiqua"/>
          <w:lang w:val="en-US"/>
        </w:rPr>
        <w:t xml:space="preserve">= number of rats; </w:t>
      </w:r>
      <w:r w:rsidRPr="00092509">
        <w:rPr>
          <w:rFonts w:ascii="Book Antiqua" w:hAnsi="Book Antiqua"/>
          <w:vertAlign w:val="superscript"/>
          <w:lang w:val="en-US"/>
        </w:rPr>
        <w:t>a</w:t>
      </w:r>
      <w:r w:rsidRPr="00092509">
        <w:rPr>
          <w:rFonts w:ascii="Book Antiqua" w:hAnsi="Book Antiqua"/>
          <w:i/>
          <w:lang w:val="en-US"/>
        </w:rPr>
        <w:t xml:space="preserve">P </w:t>
      </w:r>
      <w:r w:rsidRPr="00092509">
        <w:rPr>
          <w:rFonts w:ascii="Book Antiqua" w:hAnsi="Book Antiqua"/>
          <w:lang w:val="en-US"/>
        </w:rPr>
        <w:t xml:space="preserve">&lt; 0.05 </w:t>
      </w:r>
      <w:r w:rsidRPr="00092509">
        <w:rPr>
          <w:rFonts w:ascii="Book Antiqua" w:hAnsi="Book Antiqua"/>
          <w:i/>
          <w:lang w:val="en-US"/>
        </w:rPr>
        <w:t>vs</w:t>
      </w:r>
      <w:r w:rsidRPr="00092509">
        <w:rPr>
          <w:rFonts w:ascii="Book Antiqua" w:hAnsi="Book Antiqua"/>
          <w:lang w:val="en-US"/>
        </w:rPr>
        <w:t xml:space="preserve"> Sham group with the same treatment, </w:t>
      </w:r>
      <w:r w:rsidR="009C0E40">
        <w:rPr>
          <w:rFonts w:ascii="Book Antiqua" w:eastAsiaTheme="minorEastAsia" w:hAnsi="Book Antiqua" w:hint="eastAsia"/>
          <w:vertAlign w:val="superscript"/>
          <w:lang w:val="en-US" w:eastAsia="zh-CN"/>
        </w:rPr>
        <w:t>c</w:t>
      </w:r>
      <w:r w:rsidRPr="00092509">
        <w:rPr>
          <w:rFonts w:ascii="Book Antiqua" w:hAnsi="Book Antiqua"/>
          <w:i/>
          <w:lang w:val="en-US"/>
        </w:rPr>
        <w:t xml:space="preserve">P &lt; </w:t>
      </w:r>
      <w:r w:rsidRPr="00092509">
        <w:rPr>
          <w:rFonts w:ascii="Book Antiqua" w:hAnsi="Book Antiqua"/>
          <w:lang w:val="en-US"/>
        </w:rPr>
        <w:t xml:space="preserve">0.05 </w:t>
      </w:r>
      <w:r w:rsidRPr="00092509">
        <w:rPr>
          <w:rFonts w:ascii="Book Antiqua" w:hAnsi="Book Antiqua"/>
          <w:i/>
          <w:lang w:val="en-US"/>
        </w:rPr>
        <w:t xml:space="preserve">vs </w:t>
      </w:r>
      <w:r w:rsidRPr="00092509">
        <w:rPr>
          <w:rFonts w:ascii="Book Antiqua" w:hAnsi="Book Antiqua"/>
          <w:lang w:val="en-US"/>
        </w:rPr>
        <w:t xml:space="preserve">PPVL group with the same treatment and </w:t>
      </w:r>
      <w:r w:rsidR="009C0E40">
        <w:rPr>
          <w:rFonts w:ascii="Book Antiqua" w:eastAsiaTheme="minorEastAsia" w:hAnsi="Book Antiqua" w:hint="eastAsia"/>
          <w:vertAlign w:val="superscript"/>
          <w:lang w:val="en-US" w:eastAsia="zh-CN"/>
        </w:rPr>
        <w:t>e</w:t>
      </w:r>
      <w:r w:rsidRPr="00092509">
        <w:rPr>
          <w:rFonts w:ascii="Book Antiqua" w:hAnsi="Book Antiqua"/>
          <w:i/>
          <w:lang w:val="en-US"/>
        </w:rPr>
        <w:t xml:space="preserve">P </w:t>
      </w:r>
      <w:r w:rsidRPr="00092509">
        <w:rPr>
          <w:rFonts w:ascii="Book Antiqua" w:hAnsi="Book Antiqua"/>
          <w:lang w:val="en-US"/>
        </w:rPr>
        <w:t xml:space="preserve">&lt; 0.05 </w:t>
      </w:r>
      <w:r w:rsidRPr="00092509">
        <w:rPr>
          <w:rFonts w:ascii="Book Antiqua" w:hAnsi="Book Antiqua"/>
          <w:i/>
          <w:lang w:val="en-US"/>
        </w:rPr>
        <w:t>vs</w:t>
      </w:r>
      <w:r w:rsidRPr="00092509">
        <w:rPr>
          <w:rFonts w:ascii="Book Antiqua" w:hAnsi="Book Antiqua"/>
          <w:lang w:val="en-US"/>
        </w:rPr>
        <w:t xml:space="preserve"> L-NAME treatment in the same group.</w:t>
      </w:r>
      <w:r w:rsidR="002F537D">
        <w:rPr>
          <w:rFonts w:ascii="Book Antiqua" w:eastAsiaTheme="minorEastAsia" w:hAnsi="Book Antiqua" w:hint="eastAsia"/>
          <w:lang w:val="en-US" w:eastAsia="zh-CN"/>
        </w:rPr>
        <w:t xml:space="preserve"> </w:t>
      </w:r>
      <w:r w:rsidR="002F537D" w:rsidRPr="00092509">
        <w:rPr>
          <w:rFonts w:ascii="Book Antiqua" w:hAnsi="Book Antiqua"/>
          <w:lang w:val="en-US"/>
        </w:rPr>
        <w:t>ADMA</w:t>
      </w:r>
      <w:r w:rsidR="002F537D">
        <w:rPr>
          <w:rFonts w:ascii="Book Antiqua" w:eastAsiaTheme="minorEastAsia" w:hAnsi="Book Antiqua" w:hint="eastAsia"/>
          <w:lang w:val="en-US" w:eastAsia="zh-CN"/>
        </w:rPr>
        <w:t xml:space="preserve">: </w:t>
      </w:r>
      <w:r w:rsidR="002F537D" w:rsidRPr="002F537D">
        <w:rPr>
          <w:rFonts w:ascii="Book Antiqua" w:hAnsi="Book Antiqua"/>
          <w:caps/>
          <w:lang w:val="en-US"/>
        </w:rPr>
        <w:t>a</w:t>
      </w:r>
      <w:r w:rsidR="002F537D" w:rsidRPr="00092509">
        <w:rPr>
          <w:rFonts w:ascii="Book Antiqua" w:hAnsi="Book Antiqua"/>
          <w:lang w:val="en-US"/>
        </w:rPr>
        <w:t>symmetric dimethylarginine</w:t>
      </w:r>
      <w:r w:rsidR="002F537D">
        <w:rPr>
          <w:rFonts w:ascii="Book Antiqua" w:eastAsiaTheme="minorEastAsia" w:hAnsi="Book Antiqua" w:hint="eastAsia"/>
          <w:lang w:val="en-US" w:eastAsia="zh-CN"/>
        </w:rPr>
        <w:t xml:space="preserve">; </w:t>
      </w:r>
      <w:r w:rsidR="002F537D" w:rsidRPr="00092509">
        <w:rPr>
          <w:rFonts w:ascii="Book Antiqua" w:hAnsi="Book Antiqua"/>
          <w:lang w:val="en-US"/>
        </w:rPr>
        <w:t>L-NAME</w:t>
      </w:r>
      <w:r w:rsidR="002F537D">
        <w:rPr>
          <w:rFonts w:ascii="Book Antiqua" w:eastAsiaTheme="minorEastAsia" w:hAnsi="Book Antiqua" w:hint="eastAsia"/>
          <w:lang w:val="en-US" w:eastAsia="zh-CN"/>
        </w:rPr>
        <w:t>:</w:t>
      </w:r>
      <w:r w:rsidR="002F537D" w:rsidRPr="00092509">
        <w:rPr>
          <w:rFonts w:ascii="Book Antiqua" w:hAnsi="Book Antiqua"/>
          <w:lang w:val="en-US"/>
        </w:rPr>
        <w:t xml:space="preserve"> N</w:t>
      </w:r>
      <w:r w:rsidR="002F537D" w:rsidRPr="00092509">
        <w:rPr>
          <w:rFonts w:ascii="Book Antiqua" w:hAnsi="Book Antiqua"/>
          <w:vertAlign w:val="superscript"/>
          <w:lang w:val="en-US"/>
        </w:rPr>
        <w:t>G</w:t>
      </w:r>
      <w:r w:rsidR="002F537D" w:rsidRPr="00092509">
        <w:rPr>
          <w:rFonts w:ascii="Book Antiqua" w:hAnsi="Book Antiqua"/>
          <w:lang w:val="en-US"/>
        </w:rPr>
        <w:t>-nitro-L-arginine methyl ester</w:t>
      </w:r>
      <w:r w:rsidR="002F537D">
        <w:rPr>
          <w:rFonts w:ascii="Book Antiqua" w:eastAsiaTheme="minorEastAsia" w:hAnsi="Book Antiqua" w:hint="eastAsia"/>
          <w:lang w:val="en-US" w:eastAsia="zh-CN"/>
        </w:rPr>
        <w:t>.</w:t>
      </w:r>
    </w:p>
    <w:p w:rsidR="00402097" w:rsidRPr="002F537D" w:rsidRDefault="00402097" w:rsidP="00AC5CE1">
      <w:pPr>
        <w:spacing w:line="360" w:lineRule="auto"/>
        <w:jc w:val="both"/>
        <w:rPr>
          <w:rFonts w:ascii="Book Antiqua" w:hAnsi="Book Antiqua"/>
          <w:lang w:val="en-US"/>
        </w:rPr>
      </w:pPr>
    </w:p>
    <w:p w:rsidR="00402097" w:rsidRPr="00092509" w:rsidRDefault="00402097" w:rsidP="00AC5CE1">
      <w:pPr>
        <w:spacing w:line="360" w:lineRule="auto"/>
        <w:jc w:val="both"/>
        <w:rPr>
          <w:rFonts w:ascii="Book Antiqua" w:hAnsi="Book Antiqua"/>
          <w:lang w:val="en-US"/>
        </w:rPr>
      </w:pPr>
      <w:r w:rsidRPr="00092509">
        <w:rPr>
          <w:rFonts w:ascii="Book Antiqua" w:hAnsi="Book Antiqua"/>
          <w:lang w:val="en-US"/>
        </w:rPr>
        <w:br w:type="page"/>
      </w:r>
    </w:p>
    <w:p w:rsidR="00402097" w:rsidRPr="002F537D" w:rsidRDefault="00402097" w:rsidP="00AC5CE1">
      <w:pPr>
        <w:spacing w:line="360" w:lineRule="auto"/>
        <w:jc w:val="both"/>
        <w:rPr>
          <w:rFonts w:ascii="Book Antiqua" w:eastAsiaTheme="minorEastAsia" w:hAnsi="Book Antiqua"/>
          <w:b/>
          <w:u w:val="single"/>
          <w:lang w:val="en-US" w:eastAsia="zh-CN"/>
        </w:rPr>
      </w:pPr>
      <w:r w:rsidRPr="00092509">
        <w:rPr>
          <w:rFonts w:ascii="Book Antiqua" w:hAnsi="Book Antiqua"/>
          <w:b/>
          <w:lang w:val="en-US"/>
        </w:rPr>
        <w:lastRenderedPageBreak/>
        <w:t>Table 4</w:t>
      </w:r>
      <w:r w:rsidR="004368D2">
        <w:rPr>
          <w:rFonts w:ascii="Book Antiqua" w:eastAsiaTheme="minorEastAsia" w:hAnsi="Book Antiqua" w:hint="eastAsia"/>
          <w:b/>
          <w:lang w:val="en-US" w:eastAsia="zh-CN"/>
        </w:rPr>
        <w:t xml:space="preserve"> </w:t>
      </w:r>
      <w:r w:rsidRPr="00092509">
        <w:rPr>
          <w:rFonts w:ascii="Book Antiqua" w:hAnsi="Book Antiqua"/>
          <w:b/>
          <w:lang w:val="en-US"/>
        </w:rPr>
        <w:t>pD</w:t>
      </w:r>
      <w:r w:rsidRPr="00092509">
        <w:rPr>
          <w:rFonts w:ascii="Book Antiqua" w:hAnsi="Book Antiqua"/>
          <w:b/>
          <w:vertAlign w:val="subscript"/>
          <w:lang w:val="en-US"/>
        </w:rPr>
        <w:t>2</w:t>
      </w:r>
      <w:r w:rsidRPr="00092509">
        <w:rPr>
          <w:rFonts w:ascii="Book Antiqua" w:hAnsi="Book Antiqua"/>
          <w:b/>
          <w:lang w:val="en-US"/>
        </w:rPr>
        <w:t xml:space="preserve"> and maximal response values for the concentration-response curves to acetylcholine in renal arteries from Sham, PPVL, and BDL groups in the absence (Control) and in</w:t>
      </w:r>
      <w:r w:rsidR="002F537D">
        <w:rPr>
          <w:rFonts w:ascii="Book Antiqua" w:hAnsi="Book Antiqua"/>
          <w:b/>
          <w:lang w:val="en-US"/>
        </w:rPr>
        <w:t xml:space="preserve"> the presence of </w:t>
      </w:r>
      <w:r w:rsidR="002F537D" w:rsidRPr="002F537D">
        <w:rPr>
          <w:rFonts w:ascii="Book Antiqua" w:hAnsi="Book Antiqua"/>
          <w:b/>
          <w:lang w:val="en-US"/>
        </w:rPr>
        <w:t>N</w:t>
      </w:r>
      <w:r w:rsidR="002F537D" w:rsidRPr="002F537D">
        <w:rPr>
          <w:rFonts w:ascii="Book Antiqua" w:hAnsi="Book Antiqua"/>
          <w:b/>
          <w:vertAlign w:val="superscript"/>
          <w:lang w:val="en-US"/>
        </w:rPr>
        <w:t>G</w:t>
      </w:r>
      <w:r w:rsidR="002F537D" w:rsidRPr="002F537D">
        <w:rPr>
          <w:rFonts w:ascii="Book Antiqua" w:hAnsi="Book Antiqua"/>
          <w:b/>
          <w:lang w:val="en-US"/>
        </w:rPr>
        <w:t>-nitro-L-arginine methyl ester</w:t>
      </w:r>
      <w:r w:rsidR="002F537D" w:rsidRPr="00092509">
        <w:rPr>
          <w:rFonts w:ascii="Book Antiqua" w:hAnsi="Book Antiqua"/>
          <w:b/>
          <w:lang w:val="en-US"/>
        </w:rPr>
        <w:t xml:space="preserve"> </w:t>
      </w:r>
      <w:r w:rsidR="002F537D">
        <w:rPr>
          <w:rFonts w:ascii="Book Antiqua" w:eastAsiaTheme="minorEastAsia" w:hAnsi="Book Antiqua" w:hint="eastAsia"/>
          <w:b/>
          <w:lang w:val="en-US" w:eastAsia="zh-CN"/>
        </w:rPr>
        <w:t>or</w:t>
      </w:r>
      <w:r w:rsidR="002F537D" w:rsidRPr="00092509">
        <w:rPr>
          <w:rFonts w:ascii="Book Antiqua" w:hAnsi="Book Antiqua"/>
          <w:b/>
          <w:lang w:val="en-US"/>
        </w:rPr>
        <w:t xml:space="preserve"> </w:t>
      </w:r>
      <w:r w:rsidR="002F537D" w:rsidRPr="002F537D">
        <w:rPr>
          <w:rFonts w:ascii="Book Antiqua" w:hAnsi="Book Antiqua"/>
          <w:b/>
          <w:lang w:val="en-US"/>
        </w:rPr>
        <w:t>asymmetric dimethylarginine</w:t>
      </w:r>
    </w:p>
    <w:tbl>
      <w:tblPr>
        <w:tblW w:w="8648" w:type="dxa"/>
        <w:jc w:val="center"/>
        <w:tblLook w:val="04A0" w:firstRow="1" w:lastRow="0" w:firstColumn="1" w:lastColumn="0" w:noHBand="0" w:noVBand="1"/>
      </w:tblPr>
      <w:tblGrid>
        <w:gridCol w:w="3609"/>
        <w:gridCol w:w="472"/>
        <w:gridCol w:w="2706"/>
        <w:gridCol w:w="1861"/>
      </w:tblGrid>
      <w:tr w:rsidR="00402097" w:rsidRPr="00092509" w:rsidTr="004368D2">
        <w:trPr>
          <w:trHeight w:val="512"/>
          <w:jc w:val="center"/>
        </w:trPr>
        <w:tc>
          <w:tcPr>
            <w:tcW w:w="3609" w:type="dxa"/>
            <w:tcBorders>
              <w:top w:val="single" w:sz="4" w:space="0" w:color="auto"/>
              <w:bottom w:val="single" w:sz="4" w:space="0" w:color="auto"/>
            </w:tcBorders>
            <w:shd w:val="clear" w:color="auto" w:fill="auto"/>
            <w:vAlign w:val="center"/>
          </w:tcPr>
          <w:p w:rsidR="00402097" w:rsidRPr="004368D2" w:rsidRDefault="00402097" w:rsidP="00AC5CE1">
            <w:pPr>
              <w:spacing w:line="360" w:lineRule="auto"/>
              <w:jc w:val="both"/>
              <w:rPr>
                <w:rFonts w:ascii="Book Antiqua" w:hAnsi="Book Antiqua"/>
                <w:b/>
                <w:lang w:val="en-US"/>
              </w:rPr>
            </w:pPr>
            <w:r w:rsidRPr="004368D2">
              <w:rPr>
                <w:rFonts w:ascii="Book Antiqua" w:hAnsi="Book Antiqua"/>
                <w:b/>
                <w:lang w:val="en-US"/>
              </w:rPr>
              <w:t>Acetylcholine</w:t>
            </w:r>
          </w:p>
        </w:tc>
        <w:tc>
          <w:tcPr>
            <w:tcW w:w="472" w:type="dxa"/>
            <w:tcBorders>
              <w:top w:val="single" w:sz="4" w:space="0" w:color="auto"/>
              <w:bottom w:val="single" w:sz="4" w:space="0" w:color="auto"/>
            </w:tcBorders>
            <w:shd w:val="clear" w:color="auto" w:fill="auto"/>
            <w:vAlign w:val="center"/>
          </w:tcPr>
          <w:p w:rsidR="00402097" w:rsidRPr="004368D2" w:rsidRDefault="004368D2" w:rsidP="004368D2">
            <w:pPr>
              <w:spacing w:line="360" w:lineRule="auto"/>
              <w:jc w:val="center"/>
              <w:rPr>
                <w:rFonts w:ascii="Book Antiqua" w:hAnsi="Book Antiqua"/>
                <w:b/>
                <w:lang w:val="en-US"/>
              </w:rPr>
            </w:pPr>
            <w:r w:rsidRPr="004368D2">
              <w:rPr>
                <w:rFonts w:ascii="Book Antiqua" w:hAnsi="Book Antiqua"/>
                <w:b/>
                <w:i/>
                <w:lang w:val="en-US"/>
              </w:rPr>
              <w:t>n</w:t>
            </w:r>
          </w:p>
        </w:tc>
        <w:tc>
          <w:tcPr>
            <w:tcW w:w="2706" w:type="dxa"/>
            <w:tcBorders>
              <w:top w:val="single" w:sz="4" w:space="0" w:color="auto"/>
              <w:bottom w:val="single" w:sz="4" w:space="0" w:color="auto"/>
            </w:tcBorders>
            <w:shd w:val="clear" w:color="auto" w:fill="auto"/>
            <w:vAlign w:val="center"/>
          </w:tcPr>
          <w:p w:rsidR="00402097" w:rsidRPr="004368D2" w:rsidRDefault="00402097" w:rsidP="004368D2">
            <w:pPr>
              <w:spacing w:line="360" w:lineRule="auto"/>
              <w:jc w:val="center"/>
              <w:rPr>
                <w:rFonts w:ascii="Book Antiqua" w:hAnsi="Book Antiqua"/>
                <w:b/>
                <w:lang w:val="en-US"/>
              </w:rPr>
            </w:pPr>
            <w:r w:rsidRPr="004368D2">
              <w:rPr>
                <w:rFonts w:ascii="Book Antiqua" w:hAnsi="Book Antiqua"/>
                <w:b/>
                <w:lang w:val="en-US"/>
              </w:rPr>
              <w:t>pD</w:t>
            </w:r>
            <w:r w:rsidRPr="004368D2">
              <w:rPr>
                <w:rFonts w:ascii="Book Antiqua" w:hAnsi="Book Antiqua"/>
                <w:b/>
                <w:vertAlign w:val="subscript"/>
                <w:lang w:val="en-US"/>
              </w:rPr>
              <w:t>2</w:t>
            </w:r>
          </w:p>
        </w:tc>
        <w:tc>
          <w:tcPr>
            <w:tcW w:w="1861" w:type="dxa"/>
            <w:tcBorders>
              <w:top w:val="single" w:sz="4" w:space="0" w:color="auto"/>
              <w:bottom w:val="single" w:sz="4" w:space="0" w:color="auto"/>
            </w:tcBorders>
            <w:shd w:val="clear" w:color="auto" w:fill="auto"/>
            <w:vAlign w:val="center"/>
          </w:tcPr>
          <w:p w:rsidR="00402097" w:rsidRPr="004368D2" w:rsidRDefault="00402097" w:rsidP="004368D2">
            <w:pPr>
              <w:spacing w:line="360" w:lineRule="auto"/>
              <w:jc w:val="center"/>
              <w:rPr>
                <w:rFonts w:ascii="Book Antiqua" w:hAnsi="Book Antiqua"/>
                <w:b/>
                <w:lang w:val="en-US"/>
              </w:rPr>
            </w:pPr>
            <w:r w:rsidRPr="004368D2">
              <w:rPr>
                <w:rFonts w:ascii="Book Antiqua" w:hAnsi="Book Antiqua"/>
                <w:b/>
                <w:lang w:val="en-US"/>
              </w:rPr>
              <w:t>Emax (%)</w:t>
            </w:r>
          </w:p>
        </w:tc>
      </w:tr>
      <w:tr w:rsidR="00402097" w:rsidRPr="00092509" w:rsidTr="004368D2">
        <w:trPr>
          <w:trHeight w:val="512"/>
          <w:jc w:val="center"/>
        </w:trPr>
        <w:tc>
          <w:tcPr>
            <w:tcW w:w="3609" w:type="dxa"/>
            <w:tcBorders>
              <w:top w:val="single" w:sz="4" w:space="0" w:color="auto"/>
            </w:tcBorders>
            <w:shd w:val="clear" w:color="auto" w:fill="auto"/>
            <w:vAlign w:val="center"/>
          </w:tcPr>
          <w:p w:rsidR="00402097" w:rsidRPr="00092509" w:rsidRDefault="00402097" w:rsidP="00AC5CE1">
            <w:pPr>
              <w:spacing w:line="360" w:lineRule="auto"/>
              <w:jc w:val="both"/>
              <w:rPr>
                <w:rFonts w:ascii="Book Antiqua" w:hAnsi="Book Antiqua"/>
                <w:lang w:val="en-US"/>
              </w:rPr>
            </w:pPr>
            <w:r w:rsidRPr="00092509">
              <w:rPr>
                <w:rFonts w:ascii="Book Antiqua" w:hAnsi="Book Antiqua"/>
                <w:lang w:val="en-US"/>
              </w:rPr>
              <w:t>Sham</w:t>
            </w:r>
          </w:p>
        </w:tc>
        <w:tc>
          <w:tcPr>
            <w:tcW w:w="472" w:type="dxa"/>
            <w:tcBorders>
              <w:top w:val="single" w:sz="4" w:space="0" w:color="auto"/>
            </w:tcBorders>
            <w:shd w:val="clear" w:color="auto" w:fill="auto"/>
            <w:vAlign w:val="center"/>
          </w:tcPr>
          <w:p w:rsidR="00402097" w:rsidRPr="00092509" w:rsidRDefault="00402097" w:rsidP="004368D2">
            <w:pPr>
              <w:spacing w:line="360" w:lineRule="auto"/>
              <w:jc w:val="center"/>
              <w:rPr>
                <w:rFonts w:ascii="Book Antiqua" w:hAnsi="Book Antiqua"/>
                <w:lang w:val="en-US"/>
              </w:rPr>
            </w:pPr>
          </w:p>
        </w:tc>
        <w:tc>
          <w:tcPr>
            <w:tcW w:w="2706" w:type="dxa"/>
            <w:tcBorders>
              <w:top w:val="single" w:sz="4" w:space="0" w:color="auto"/>
            </w:tcBorders>
            <w:shd w:val="clear" w:color="auto" w:fill="auto"/>
            <w:vAlign w:val="center"/>
          </w:tcPr>
          <w:p w:rsidR="00402097" w:rsidRPr="00092509" w:rsidRDefault="00402097" w:rsidP="004368D2">
            <w:pPr>
              <w:spacing w:line="360" w:lineRule="auto"/>
              <w:jc w:val="center"/>
              <w:rPr>
                <w:rFonts w:ascii="Book Antiqua" w:hAnsi="Book Antiqua"/>
                <w:lang w:val="en-US"/>
              </w:rPr>
            </w:pPr>
          </w:p>
        </w:tc>
        <w:tc>
          <w:tcPr>
            <w:tcW w:w="1861" w:type="dxa"/>
            <w:tcBorders>
              <w:top w:val="single" w:sz="4" w:space="0" w:color="auto"/>
            </w:tcBorders>
            <w:shd w:val="clear" w:color="auto" w:fill="auto"/>
            <w:vAlign w:val="center"/>
          </w:tcPr>
          <w:p w:rsidR="00402097" w:rsidRPr="00092509" w:rsidRDefault="00402097" w:rsidP="004368D2">
            <w:pPr>
              <w:spacing w:line="360" w:lineRule="auto"/>
              <w:jc w:val="center"/>
              <w:rPr>
                <w:rFonts w:ascii="Book Antiqua" w:hAnsi="Book Antiqua"/>
                <w:lang w:val="en-US"/>
              </w:rPr>
            </w:pPr>
          </w:p>
        </w:tc>
      </w:tr>
      <w:tr w:rsidR="00402097" w:rsidRPr="00092509" w:rsidTr="004368D2">
        <w:trPr>
          <w:trHeight w:val="512"/>
          <w:jc w:val="center"/>
        </w:trPr>
        <w:tc>
          <w:tcPr>
            <w:tcW w:w="3609" w:type="dxa"/>
            <w:shd w:val="clear" w:color="auto" w:fill="auto"/>
            <w:vAlign w:val="center"/>
          </w:tcPr>
          <w:p w:rsidR="00402097" w:rsidRPr="00092509" w:rsidRDefault="00402097" w:rsidP="004368D2">
            <w:pPr>
              <w:spacing w:line="360" w:lineRule="auto"/>
              <w:ind w:firstLineChars="100" w:firstLine="240"/>
              <w:jc w:val="both"/>
              <w:rPr>
                <w:rFonts w:ascii="Book Antiqua" w:hAnsi="Book Antiqua"/>
                <w:lang w:val="en-US"/>
              </w:rPr>
            </w:pPr>
            <w:r w:rsidRPr="00092509">
              <w:rPr>
                <w:rFonts w:ascii="Book Antiqua" w:hAnsi="Book Antiqua"/>
                <w:lang w:val="en-US"/>
              </w:rPr>
              <w:t>Control</w:t>
            </w:r>
          </w:p>
        </w:tc>
        <w:tc>
          <w:tcPr>
            <w:tcW w:w="472" w:type="dxa"/>
            <w:shd w:val="clear" w:color="auto" w:fill="auto"/>
            <w:vAlign w:val="center"/>
          </w:tcPr>
          <w:p w:rsidR="00402097" w:rsidRPr="00092509" w:rsidRDefault="00402097" w:rsidP="004368D2">
            <w:pPr>
              <w:spacing w:line="360" w:lineRule="auto"/>
              <w:jc w:val="center"/>
              <w:rPr>
                <w:rFonts w:ascii="Book Antiqua" w:hAnsi="Book Antiqua"/>
                <w:lang w:val="en-US"/>
              </w:rPr>
            </w:pPr>
            <w:r w:rsidRPr="00092509">
              <w:rPr>
                <w:rFonts w:ascii="Book Antiqua" w:hAnsi="Book Antiqua"/>
                <w:lang w:val="en-US"/>
              </w:rPr>
              <w:t>8</w:t>
            </w:r>
          </w:p>
        </w:tc>
        <w:tc>
          <w:tcPr>
            <w:tcW w:w="2706" w:type="dxa"/>
            <w:shd w:val="clear" w:color="auto" w:fill="auto"/>
            <w:vAlign w:val="center"/>
          </w:tcPr>
          <w:p w:rsidR="00402097" w:rsidRPr="00092509" w:rsidRDefault="00402097" w:rsidP="004368D2">
            <w:pPr>
              <w:spacing w:line="360" w:lineRule="auto"/>
              <w:jc w:val="center"/>
              <w:rPr>
                <w:rFonts w:ascii="Book Antiqua" w:hAnsi="Book Antiqua"/>
                <w:lang w:val="en-US"/>
              </w:rPr>
            </w:pPr>
            <w:r w:rsidRPr="00092509">
              <w:rPr>
                <w:rFonts w:ascii="Book Antiqua" w:hAnsi="Book Antiqua"/>
                <w:lang w:val="en-US"/>
              </w:rPr>
              <w:t>7.95</w:t>
            </w:r>
            <w:r w:rsidR="004368D2">
              <w:rPr>
                <w:rFonts w:ascii="Book Antiqua" w:eastAsiaTheme="minorEastAsia" w:hAnsi="Book Antiqua" w:hint="eastAsia"/>
                <w:lang w:val="en-US" w:eastAsia="zh-CN"/>
              </w:rPr>
              <w:t xml:space="preserve"> </w:t>
            </w:r>
            <w:r w:rsidRPr="00092509">
              <w:rPr>
                <w:rFonts w:ascii="Book Antiqua" w:hAnsi="Book Antiqua"/>
                <w:lang w:val="en-US"/>
              </w:rPr>
              <w:t>±</w:t>
            </w:r>
            <w:r w:rsidR="004368D2">
              <w:rPr>
                <w:rFonts w:ascii="Book Antiqua" w:eastAsiaTheme="minorEastAsia" w:hAnsi="Book Antiqua" w:hint="eastAsia"/>
                <w:lang w:val="en-US" w:eastAsia="zh-CN"/>
              </w:rPr>
              <w:t xml:space="preserve"> </w:t>
            </w:r>
            <w:r w:rsidRPr="00092509">
              <w:rPr>
                <w:rFonts w:ascii="Book Antiqua" w:hAnsi="Book Antiqua"/>
                <w:lang w:val="en-US"/>
              </w:rPr>
              <w:t>0.08</w:t>
            </w:r>
          </w:p>
        </w:tc>
        <w:tc>
          <w:tcPr>
            <w:tcW w:w="1861" w:type="dxa"/>
            <w:shd w:val="clear" w:color="auto" w:fill="auto"/>
            <w:vAlign w:val="center"/>
          </w:tcPr>
          <w:p w:rsidR="00402097" w:rsidRPr="00092509" w:rsidRDefault="00402097" w:rsidP="004368D2">
            <w:pPr>
              <w:spacing w:line="360" w:lineRule="auto"/>
              <w:jc w:val="center"/>
              <w:rPr>
                <w:rFonts w:ascii="Book Antiqua" w:hAnsi="Book Antiqua"/>
                <w:lang w:val="en-US"/>
              </w:rPr>
            </w:pPr>
            <w:r w:rsidRPr="00092509">
              <w:rPr>
                <w:rFonts w:ascii="Book Antiqua" w:hAnsi="Book Antiqua"/>
                <w:lang w:val="en-US"/>
              </w:rPr>
              <w:t>93±3</w:t>
            </w:r>
          </w:p>
        </w:tc>
      </w:tr>
      <w:tr w:rsidR="00402097" w:rsidRPr="00092509" w:rsidTr="004368D2">
        <w:trPr>
          <w:trHeight w:val="512"/>
          <w:jc w:val="center"/>
        </w:trPr>
        <w:tc>
          <w:tcPr>
            <w:tcW w:w="3609" w:type="dxa"/>
            <w:shd w:val="clear" w:color="auto" w:fill="auto"/>
            <w:vAlign w:val="center"/>
          </w:tcPr>
          <w:p w:rsidR="00402097" w:rsidRPr="00092509" w:rsidRDefault="00402097" w:rsidP="004368D2">
            <w:pPr>
              <w:spacing w:line="360" w:lineRule="auto"/>
              <w:ind w:firstLineChars="100" w:firstLine="240"/>
              <w:jc w:val="both"/>
              <w:rPr>
                <w:rFonts w:ascii="Book Antiqua" w:hAnsi="Book Antiqua"/>
                <w:lang w:val="en-US"/>
              </w:rPr>
            </w:pPr>
            <w:r w:rsidRPr="00092509">
              <w:rPr>
                <w:rFonts w:ascii="Book Antiqua" w:hAnsi="Book Antiqua"/>
                <w:lang w:val="en-US"/>
              </w:rPr>
              <w:t>L-NAME (3</w:t>
            </w:r>
            <w:r w:rsidR="004368D2">
              <w:rPr>
                <w:rFonts w:ascii="Book Antiqua" w:eastAsiaTheme="minorEastAsia" w:hAnsi="Book Antiqua" w:hint="eastAsia"/>
                <w:lang w:val="en-US" w:eastAsia="zh-CN"/>
              </w:rPr>
              <w:t xml:space="preserve"> </w:t>
            </w:r>
            <w:r w:rsidR="004368D2" w:rsidRPr="00C37D9A">
              <w:rPr>
                <w:rFonts w:ascii="Book Antiqua" w:hAnsi="Book Antiqua"/>
                <w:lang w:val="en-US"/>
              </w:rPr>
              <w:t>×</w:t>
            </w:r>
            <w:r w:rsidR="004368D2">
              <w:rPr>
                <w:rFonts w:ascii="Book Antiqua" w:eastAsiaTheme="minorEastAsia" w:hAnsi="Book Antiqua" w:hint="eastAsia"/>
                <w:lang w:val="en-US" w:eastAsia="zh-CN"/>
              </w:rPr>
              <w:t xml:space="preserve"> </w:t>
            </w:r>
            <w:r w:rsidRPr="00092509">
              <w:rPr>
                <w:rFonts w:ascii="Book Antiqua" w:hAnsi="Book Antiqua"/>
                <w:lang w:val="en-US"/>
              </w:rPr>
              <w:t>10</w:t>
            </w:r>
            <w:r w:rsidRPr="00092509">
              <w:rPr>
                <w:rFonts w:ascii="Book Antiqua" w:hAnsi="Book Antiqua"/>
                <w:vertAlign w:val="superscript"/>
                <w:lang w:val="en-US"/>
              </w:rPr>
              <w:t>-4</w:t>
            </w:r>
            <w:r w:rsidRPr="00092509">
              <w:rPr>
                <w:rFonts w:ascii="Book Antiqua" w:hAnsi="Book Antiqua"/>
                <w:lang w:val="en-US"/>
              </w:rPr>
              <w:t xml:space="preserve"> </w:t>
            </w:r>
            <w:r w:rsidR="004368D2">
              <w:rPr>
                <w:rFonts w:ascii="Book Antiqua" w:eastAsiaTheme="minorEastAsia" w:hAnsi="Book Antiqua" w:hint="eastAsia"/>
                <w:lang w:val="en-US" w:eastAsia="zh-CN"/>
              </w:rPr>
              <w:t>mol/L</w:t>
            </w:r>
            <w:r w:rsidRPr="00092509">
              <w:rPr>
                <w:rFonts w:ascii="Book Antiqua" w:hAnsi="Book Antiqua"/>
                <w:lang w:val="en-US"/>
              </w:rPr>
              <w:t>)</w:t>
            </w:r>
          </w:p>
        </w:tc>
        <w:tc>
          <w:tcPr>
            <w:tcW w:w="472" w:type="dxa"/>
            <w:shd w:val="clear" w:color="auto" w:fill="auto"/>
            <w:vAlign w:val="center"/>
          </w:tcPr>
          <w:p w:rsidR="00402097" w:rsidRPr="00092509" w:rsidRDefault="00402097" w:rsidP="004368D2">
            <w:pPr>
              <w:spacing w:line="360" w:lineRule="auto"/>
              <w:jc w:val="center"/>
              <w:rPr>
                <w:rFonts w:ascii="Book Antiqua" w:hAnsi="Book Antiqua"/>
                <w:lang w:val="en-US"/>
              </w:rPr>
            </w:pPr>
            <w:r w:rsidRPr="00092509">
              <w:rPr>
                <w:rFonts w:ascii="Book Antiqua" w:hAnsi="Book Antiqua"/>
                <w:lang w:val="en-US"/>
              </w:rPr>
              <w:t>8</w:t>
            </w:r>
          </w:p>
        </w:tc>
        <w:tc>
          <w:tcPr>
            <w:tcW w:w="2706" w:type="dxa"/>
            <w:shd w:val="clear" w:color="auto" w:fill="auto"/>
            <w:vAlign w:val="center"/>
          </w:tcPr>
          <w:p w:rsidR="00402097" w:rsidRPr="00092509" w:rsidRDefault="00402097" w:rsidP="004368D2">
            <w:pPr>
              <w:spacing w:line="360" w:lineRule="auto"/>
              <w:jc w:val="center"/>
              <w:rPr>
                <w:rFonts w:ascii="Book Antiqua" w:hAnsi="Book Antiqua"/>
                <w:lang w:val="en-US"/>
              </w:rPr>
            </w:pPr>
            <w:r w:rsidRPr="00092509">
              <w:rPr>
                <w:rFonts w:ascii="Book Antiqua" w:hAnsi="Book Antiqua"/>
                <w:lang w:val="en-US"/>
              </w:rPr>
              <w:t>7.13</w:t>
            </w:r>
            <w:r w:rsidR="004368D2">
              <w:rPr>
                <w:rFonts w:ascii="Book Antiqua" w:eastAsiaTheme="minorEastAsia" w:hAnsi="Book Antiqua" w:hint="eastAsia"/>
                <w:lang w:val="en-US" w:eastAsia="zh-CN"/>
              </w:rPr>
              <w:t xml:space="preserve"> </w:t>
            </w:r>
            <w:r w:rsidRPr="00092509">
              <w:rPr>
                <w:rFonts w:ascii="Book Antiqua" w:hAnsi="Book Antiqua"/>
                <w:lang w:val="en-US"/>
              </w:rPr>
              <w:t>±</w:t>
            </w:r>
            <w:r w:rsidR="004368D2">
              <w:rPr>
                <w:rFonts w:ascii="Book Antiqua" w:eastAsiaTheme="minorEastAsia" w:hAnsi="Book Antiqua" w:hint="eastAsia"/>
                <w:lang w:val="en-US" w:eastAsia="zh-CN"/>
              </w:rPr>
              <w:t xml:space="preserve"> </w:t>
            </w:r>
            <w:r w:rsidRPr="00092509">
              <w:rPr>
                <w:rFonts w:ascii="Book Antiqua" w:hAnsi="Book Antiqua"/>
                <w:lang w:val="en-US"/>
              </w:rPr>
              <w:t>0.28</w:t>
            </w:r>
            <w:bookmarkStart w:id="157" w:name="OLE_LINK4"/>
            <w:r w:rsidRPr="00092509">
              <w:rPr>
                <w:rFonts w:ascii="Book Antiqua" w:hAnsi="Book Antiqua"/>
                <w:vertAlign w:val="superscript"/>
                <w:lang w:val="en-US"/>
              </w:rPr>
              <w:t>a</w:t>
            </w:r>
            <w:bookmarkEnd w:id="157"/>
          </w:p>
        </w:tc>
        <w:tc>
          <w:tcPr>
            <w:tcW w:w="1861" w:type="dxa"/>
            <w:shd w:val="clear" w:color="auto" w:fill="auto"/>
            <w:vAlign w:val="center"/>
          </w:tcPr>
          <w:p w:rsidR="00402097" w:rsidRPr="00092509" w:rsidRDefault="00402097" w:rsidP="004368D2">
            <w:pPr>
              <w:spacing w:line="360" w:lineRule="auto"/>
              <w:jc w:val="center"/>
              <w:rPr>
                <w:rFonts w:ascii="Book Antiqua" w:hAnsi="Book Antiqua"/>
                <w:lang w:val="en-US"/>
              </w:rPr>
            </w:pPr>
            <w:r w:rsidRPr="00092509">
              <w:rPr>
                <w:rFonts w:ascii="Book Antiqua" w:hAnsi="Book Antiqua"/>
                <w:lang w:val="en-US"/>
              </w:rPr>
              <w:t>24±7</w:t>
            </w:r>
            <w:r w:rsidRPr="00092509">
              <w:rPr>
                <w:rFonts w:ascii="Book Antiqua" w:hAnsi="Book Antiqua"/>
                <w:vertAlign w:val="superscript"/>
                <w:lang w:val="en-US"/>
              </w:rPr>
              <w:t>a</w:t>
            </w:r>
          </w:p>
        </w:tc>
      </w:tr>
      <w:tr w:rsidR="00402097" w:rsidRPr="00092509" w:rsidTr="004368D2">
        <w:trPr>
          <w:trHeight w:val="512"/>
          <w:jc w:val="center"/>
        </w:trPr>
        <w:tc>
          <w:tcPr>
            <w:tcW w:w="3609" w:type="dxa"/>
            <w:shd w:val="clear" w:color="auto" w:fill="auto"/>
            <w:vAlign w:val="center"/>
          </w:tcPr>
          <w:p w:rsidR="00402097" w:rsidRPr="00092509" w:rsidRDefault="00402097" w:rsidP="004368D2">
            <w:pPr>
              <w:spacing w:line="360" w:lineRule="auto"/>
              <w:ind w:firstLineChars="100" w:firstLine="240"/>
              <w:jc w:val="both"/>
              <w:rPr>
                <w:rFonts w:ascii="Book Antiqua" w:hAnsi="Book Antiqua"/>
                <w:lang w:val="en-US"/>
              </w:rPr>
            </w:pPr>
            <w:r w:rsidRPr="00092509">
              <w:rPr>
                <w:rFonts w:ascii="Book Antiqua" w:hAnsi="Book Antiqua"/>
                <w:lang w:val="en-US"/>
              </w:rPr>
              <w:t>ADMA (3</w:t>
            </w:r>
            <w:r w:rsidR="004368D2">
              <w:rPr>
                <w:rFonts w:ascii="Book Antiqua" w:eastAsiaTheme="minorEastAsia" w:hAnsi="Book Antiqua" w:hint="eastAsia"/>
                <w:lang w:val="en-US" w:eastAsia="zh-CN"/>
              </w:rPr>
              <w:t xml:space="preserve"> </w:t>
            </w:r>
            <w:r w:rsidR="004368D2" w:rsidRPr="00C37D9A">
              <w:rPr>
                <w:rFonts w:ascii="Book Antiqua" w:hAnsi="Book Antiqua"/>
                <w:lang w:val="en-US"/>
              </w:rPr>
              <w:t>×</w:t>
            </w:r>
            <w:r w:rsidR="004368D2">
              <w:rPr>
                <w:rFonts w:ascii="Book Antiqua" w:eastAsiaTheme="minorEastAsia" w:hAnsi="Book Antiqua" w:hint="eastAsia"/>
                <w:lang w:val="en-US" w:eastAsia="zh-CN"/>
              </w:rPr>
              <w:t xml:space="preserve"> </w:t>
            </w:r>
            <w:r w:rsidRPr="00092509">
              <w:rPr>
                <w:rFonts w:ascii="Book Antiqua" w:hAnsi="Book Antiqua"/>
                <w:lang w:val="en-US"/>
              </w:rPr>
              <w:t>10</w:t>
            </w:r>
            <w:r w:rsidRPr="00092509">
              <w:rPr>
                <w:rFonts w:ascii="Book Antiqua" w:hAnsi="Book Antiqua"/>
                <w:vertAlign w:val="superscript"/>
                <w:lang w:val="en-US"/>
              </w:rPr>
              <w:t>-4</w:t>
            </w:r>
            <w:r w:rsidRPr="00092509">
              <w:rPr>
                <w:rFonts w:ascii="Book Antiqua" w:hAnsi="Book Antiqua"/>
                <w:lang w:val="en-US"/>
              </w:rPr>
              <w:t xml:space="preserve"> </w:t>
            </w:r>
            <w:r w:rsidR="004368D2">
              <w:rPr>
                <w:rFonts w:ascii="Book Antiqua" w:eastAsiaTheme="minorEastAsia" w:hAnsi="Book Antiqua" w:hint="eastAsia"/>
                <w:lang w:val="en-US" w:eastAsia="zh-CN"/>
              </w:rPr>
              <w:t>mol/L</w:t>
            </w:r>
            <w:r w:rsidRPr="00092509">
              <w:rPr>
                <w:rFonts w:ascii="Book Antiqua" w:hAnsi="Book Antiqua"/>
                <w:lang w:val="en-US"/>
              </w:rPr>
              <w:t>)</w:t>
            </w:r>
          </w:p>
        </w:tc>
        <w:tc>
          <w:tcPr>
            <w:tcW w:w="472" w:type="dxa"/>
            <w:shd w:val="clear" w:color="auto" w:fill="auto"/>
            <w:vAlign w:val="center"/>
          </w:tcPr>
          <w:p w:rsidR="00402097" w:rsidRPr="00092509" w:rsidRDefault="00402097" w:rsidP="004368D2">
            <w:pPr>
              <w:spacing w:line="360" w:lineRule="auto"/>
              <w:jc w:val="center"/>
              <w:rPr>
                <w:rFonts w:ascii="Book Antiqua" w:hAnsi="Book Antiqua"/>
                <w:lang w:val="en-US"/>
              </w:rPr>
            </w:pPr>
            <w:r w:rsidRPr="00092509">
              <w:rPr>
                <w:rFonts w:ascii="Book Antiqua" w:hAnsi="Book Antiqua"/>
                <w:lang w:val="en-US"/>
              </w:rPr>
              <w:t>8</w:t>
            </w:r>
          </w:p>
        </w:tc>
        <w:tc>
          <w:tcPr>
            <w:tcW w:w="2706" w:type="dxa"/>
            <w:shd w:val="clear" w:color="auto" w:fill="auto"/>
            <w:vAlign w:val="center"/>
          </w:tcPr>
          <w:p w:rsidR="00402097" w:rsidRPr="004368D2" w:rsidRDefault="00402097" w:rsidP="004368D2">
            <w:pPr>
              <w:spacing w:line="360" w:lineRule="auto"/>
              <w:jc w:val="center"/>
              <w:rPr>
                <w:rFonts w:ascii="Book Antiqua" w:eastAsiaTheme="minorEastAsia" w:hAnsi="Book Antiqua"/>
                <w:lang w:val="en-US" w:eastAsia="zh-CN"/>
              </w:rPr>
            </w:pPr>
            <w:r w:rsidRPr="00092509">
              <w:rPr>
                <w:rFonts w:ascii="Book Antiqua" w:hAnsi="Book Antiqua"/>
                <w:lang w:val="en-US"/>
              </w:rPr>
              <w:t>7.27</w:t>
            </w:r>
            <w:r w:rsidR="004368D2">
              <w:rPr>
                <w:rFonts w:ascii="Book Antiqua" w:eastAsiaTheme="minorEastAsia" w:hAnsi="Book Antiqua" w:hint="eastAsia"/>
                <w:lang w:val="en-US" w:eastAsia="zh-CN"/>
              </w:rPr>
              <w:t xml:space="preserve"> </w:t>
            </w:r>
            <w:r w:rsidRPr="00092509">
              <w:rPr>
                <w:rFonts w:ascii="Book Antiqua" w:hAnsi="Book Antiqua"/>
                <w:lang w:val="en-US"/>
              </w:rPr>
              <w:t>±</w:t>
            </w:r>
            <w:r w:rsidR="004368D2">
              <w:rPr>
                <w:rFonts w:ascii="Book Antiqua" w:eastAsiaTheme="minorEastAsia" w:hAnsi="Book Antiqua" w:hint="eastAsia"/>
                <w:lang w:val="en-US" w:eastAsia="zh-CN"/>
              </w:rPr>
              <w:t xml:space="preserve"> </w:t>
            </w:r>
            <w:r w:rsidRPr="00092509">
              <w:rPr>
                <w:rFonts w:ascii="Book Antiqua" w:hAnsi="Book Antiqua"/>
                <w:lang w:val="en-US"/>
              </w:rPr>
              <w:t>0.13</w:t>
            </w:r>
            <w:r w:rsidRPr="00092509">
              <w:rPr>
                <w:rFonts w:ascii="Book Antiqua" w:hAnsi="Book Antiqua"/>
                <w:vertAlign w:val="superscript"/>
                <w:lang w:val="en-US"/>
              </w:rPr>
              <w:t>a,</w:t>
            </w:r>
            <w:r w:rsidR="004368D2">
              <w:rPr>
                <w:rFonts w:ascii="Book Antiqua" w:eastAsiaTheme="minorEastAsia" w:hAnsi="Book Antiqua" w:hint="eastAsia"/>
                <w:vertAlign w:val="superscript"/>
                <w:lang w:val="en-US" w:eastAsia="zh-CN"/>
              </w:rPr>
              <w:t>c</w:t>
            </w:r>
          </w:p>
        </w:tc>
        <w:tc>
          <w:tcPr>
            <w:tcW w:w="1861" w:type="dxa"/>
            <w:shd w:val="clear" w:color="auto" w:fill="auto"/>
            <w:vAlign w:val="center"/>
          </w:tcPr>
          <w:p w:rsidR="00402097" w:rsidRPr="004368D2" w:rsidRDefault="00402097" w:rsidP="004368D2">
            <w:pPr>
              <w:spacing w:line="360" w:lineRule="auto"/>
              <w:jc w:val="center"/>
              <w:rPr>
                <w:rFonts w:ascii="Book Antiqua" w:eastAsiaTheme="minorEastAsia" w:hAnsi="Book Antiqua"/>
                <w:lang w:val="en-US" w:eastAsia="zh-CN"/>
              </w:rPr>
            </w:pPr>
            <w:r w:rsidRPr="00092509">
              <w:rPr>
                <w:rFonts w:ascii="Book Antiqua" w:hAnsi="Book Antiqua"/>
                <w:lang w:val="en-US"/>
              </w:rPr>
              <w:t>60</w:t>
            </w:r>
            <w:r w:rsidR="004368D2">
              <w:rPr>
                <w:rFonts w:ascii="Book Antiqua" w:eastAsiaTheme="minorEastAsia" w:hAnsi="Book Antiqua" w:hint="eastAsia"/>
                <w:lang w:val="en-US" w:eastAsia="zh-CN"/>
              </w:rPr>
              <w:t xml:space="preserve"> </w:t>
            </w:r>
            <w:r w:rsidRPr="00092509">
              <w:rPr>
                <w:rFonts w:ascii="Book Antiqua" w:hAnsi="Book Antiqua"/>
                <w:lang w:val="en-US"/>
              </w:rPr>
              <w:t>±</w:t>
            </w:r>
            <w:r w:rsidR="004368D2">
              <w:rPr>
                <w:rFonts w:ascii="Book Antiqua" w:eastAsiaTheme="minorEastAsia" w:hAnsi="Book Antiqua" w:hint="eastAsia"/>
                <w:lang w:val="en-US" w:eastAsia="zh-CN"/>
              </w:rPr>
              <w:t xml:space="preserve"> </w:t>
            </w:r>
            <w:r w:rsidRPr="00092509">
              <w:rPr>
                <w:rFonts w:ascii="Book Antiqua" w:hAnsi="Book Antiqua"/>
                <w:lang w:val="en-US"/>
              </w:rPr>
              <w:t>3</w:t>
            </w:r>
            <w:bookmarkStart w:id="158" w:name="OLE_LINK3"/>
            <w:r w:rsidRPr="00092509">
              <w:rPr>
                <w:rFonts w:ascii="Book Antiqua" w:hAnsi="Book Antiqua"/>
                <w:vertAlign w:val="superscript"/>
                <w:lang w:val="en-US"/>
              </w:rPr>
              <w:t>a,</w:t>
            </w:r>
            <w:bookmarkEnd w:id="158"/>
            <w:r w:rsidR="004368D2">
              <w:rPr>
                <w:rFonts w:ascii="Book Antiqua" w:eastAsiaTheme="minorEastAsia" w:hAnsi="Book Antiqua" w:hint="eastAsia"/>
                <w:vertAlign w:val="superscript"/>
                <w:lang w:val="en-US" w:eastAsia="zh-CN"/>
              </w:rPr>
              <w:t>c</w:t>
            </w:r>
          </w:p>
        </w:tc>
      </w:tr>
      <w:tr w:rsidR="00402097" w:rsidRPr="00092509" w:rsidTr="004368D2">
        <w:trPr>
          <w:trHeight w:val="512"/>
          <w:jc w:val="center"/>
        </w:trPr>
        <w:tc>
          <w:tcPr>
            <w:tcW w:w="3609" w:type="dxa"/>
            <w:shd w:val="clear" w:color="auto" w:fill="auto"/>
            <w:vAlign w:val="center"/>
          </w:tcPr>
          <w:p w:rsidR="00402097" w:rsidRPr="00092509" w:rsidRDefault="00402097" w:rsidP="00AC5CE1">
            <w:pPr>
              <w:spacing w:line="360" w:lineRule="auto"/>
              <w:jc w:val="both"/>
              <w:rPr>
                <w:rFonts w:ascii="Book Antiqua" w:hAnsi="Book Antiqua"/>
                <w:lang w:val="en-US"/>
              </w:rPr>
            </w:pPr>
            <w:r w:rsidRPr="00092509">
              <w:rPr>
                <w:rFonts w:ascii="Book Antiqua" w:hAnsi="Book Antiqua"/>
                <w:lang w:val="en-US"/>
              </w:rPr>
              <w:t>PPVL</w:t>
            </w:r>
          </w:p>
        </w:tc>
        <w:tc>
          <w:tcPr>
            <w:tcW w:w="472" w:type="dxa"/>
            <w:shd w:val="clear" w:color="auto" w:fill="auto"/>
            <w:vAlign w:val="center"/>
          </w:tcPr>
          <w:p w:rsidR="00402097" w:rsidRPr="00092509" w:rsidRDefault="00402097" w:rsidP="004368D2">
            <w:pPr>
              <w:spacing w:line="360" w:lineRule="auto"/>
              <w:jc w:val="center"/>
              <w:rPr>
                <w:rFonts w:ascii="Book Antiqua" w:hAnsi="Book Antiqua"/>
                <w:lang w:val="en-US"/>
              </w:rPr>
            </w:pPr>
          </w:p>
        </w:tc>
        <w:tc>
          <w:tcPr>
            <w:tcW w:w="2706" w:type="dxa"/>
            <w:shd w:val="clear" w:color="auto" w:fill="auto"/>
            <w:vAlign w:val="center"/>
          </w:tcPr>
          <w:p w:rsidR="00402097" w:rsidRPr="00092509" w:rsidRDefault="00402097" w:rsidP="004368D2">
            <w:pPr>
              <w:spacing w:line="360" w:lineRule="auto"/>
              <w:jc w:val="center"/>
              <w:rPr>
                <w:rFonts w:ascii="Book Antiqua" w:hAnsi="Book Antiqua"/>
                <w:lang w:val="en-US"/>
              </w:rPr>
            </w:pPr>
          </w:p>
        </w:tc>
        <w:tc>
          <w:tcPr>
            <w:tcW w:w="1861" w:type="dxa"/>
            <w:shd w:val="clear" w:color="auto" w:fill="auto"/>
            <w:vAlign w:val="center"/>
          </w:tcPr>
          <w:p w:rsidR="00402097" w:rsidRPr="00092509" w:rsidRDefault="00402097" w:rsidP="004368D2">
            <w:pPr>
              <w:spacing w:line="360" w:lineRule="auto"/>
              <w:jc w:val="center"/>
              <w:rPr>
                <w:rFonts w:ascii="Book Antiqua" w:hAnsi="Book Antiqua"/>
                <w:lang w:val="en-US"/>
              </w:rPr>
            </w:pPr>
          </w:p>
        </w:tc>
      </w:tr>
      <w:tr w:rsidR="00402097" w:rsidRPr="00092509" w:rsidTr="004368D2">
        <w:trPr>
          <w:trHeight w:val="512"/>
          <w:jc w:val="center"/>
        </w:trPr>
        <w:tc>
          <w:tcPr>
            <w:tcW w:w="3609" w:type="dxa"/>
            <w:shd w:val="clear" w:color="auto" w:fill="auto"/>
            <w:vAlign w:val="center"/>
          </w:tcPr>
          <w:p w:rsidR="00402097" w:rsidRPr="00092509" w:rsidRDefault="00402097" w:rsidP="004368D2">
            <w:pPr>
              <w:spacing w:line="360" w:lineRule="auto"/>
              <w:ind w:firstLineChars="100" w:firstLine="240"/>
              <w:jc w:val="both"/>
              <w:rPr>
                <w:rFonts w:ascii="Book Antiqua" w:hAnsi="Book Antiqua"/>
                <w:lang w:val="en-US"/>
              </w:rPr>
            </w:pPr>
            <w:r w:rsidRPr="00092509">
              <w:rPr>
                <w:rFonts w:ascii="Book Antiqua" w:hAnsi="Book Antiqua"/>
                <w:lang w:val="en-US"/>
              </w:rPr>
              <w:t>Control</w:t>
            </w:r>
          </w:p>
        </w:tc>
        <w:tc>
          <w:tcPr>
            <w:tcW w:w="472" w:type="dxa"/>
            <w:shd w:val="clear" w:color="auto" w:fill="auto"/>
            <w:vAlign w:val="center"/>
          </w:tcPr>
          <w:p w:rsidR="00402097" w:rsidRPr="00092509" w:rsidRDefault="00402097" w:rsidP="004368D2">
            <w:pPr>
              <w:spacing w:line="360" w:lineRule="auto"/>
              <w:jc w:val="center"/>
              <w:rPr>
                <w:rFonts w:ascii="Book Antiqua" w:hAnsi="Book Antiqua"/>
                <w:lang w:val="en-US"/>
              </w:rPr>
            </w:pPr>
            <w:r w:rsidRPr="00092509">
              <w:rPr>
                <w:rFonts w:ascii="Book Antiqua" w:hAnsi="Book Antiqua"/>
                <w:lang w:val="en-US"/>
              </w:rPr>
              <w:t>8</w:t>
            </w:r>
          </w:p>
        </w:tc>
        <w:tc>
          <w:tcPr>
            <w:tcW w:w="2706" w:type="dxa"/>
            <w:shd w:val="clear" w:color="auto" w:fill="auto"/>
            <w:vAlign w:val="center"/>
          </w:tcPr>
          <w:p w:rsidR="00402097" w:rsidRPr="00092509" w:rsidRDefault="00402097" w:rsidP="004368D2">
            <w:pPr>
              <w:spacing w:line="360" w:lineRule="auto"/>
              <w:jc w:val="center"/>
              <w:rPr>
                <w:rFonts w:ascii="Book Antiqua" w:hAnsi="Book Antiqua"/>
                <w:lang w:val="en-US"/>
              </w:rPr>
            </w:pPr>
            <w:r w:rsidRPr="00092509">
              <w:rPr>
                <w:rFonts w:ascii="Book Antiqua" w:hAnsi="Book Antiqua"/>
                <w:lang w:val="en-US"/>
              </w:rPr>
              <w:t>7.92</w:t>
            </w:r>
            <w:r w:rsidR="004368D2">
              <w:rPr>
                <w:rFonts w:ascii="Book Antiqua" w:eastAsiaTheme="minorEastAsia" w:hAnsi="Book Antiqua" w:hint="eastAsia"/>
                <w:lang w:val="en-US" w:eastAsia="zh-CN"/>
              </w:rPr>
              <w:t xml:space="preserve"> </w:t>
            </w:r>
            <w:r w:rsidRPr="00092509">
              <w:rPr>
                <w:rFonts w:ascii="Book Antiqua" w:hAnsi="Book Antiqua"/>
                <w:lang w:val="en-US"/>
              </w:rPr>
              <w:t>±</w:t>
            </w:r>
            <w:r w:rsidR="004368D2">
              <w:rPr>
                <w:rFonts w:ascii="Book Antiqua" w:eastAsiaTheme="minorEastAsia" w:hAnsi="Book Antiqua" w:hint="eastAsia"/>
                <w:lang w:val="en-US" w:eastAsia="zh-CN"/>
              </w:rPr>
              <w:t xml:space="preserve"> </w:t>
            </w:r>
            <w:r w:rsidRPr="00092509">
              <w:rPr>
                <w:rFonts w:ascii="Book Antiqua" w:hAnsi="Book Antiqua"/>
                <w:lang w:val="en-US"/>
              </w:rPr>
              <w:t>0.08</w:t>
            </w:r>
          </w:p>
        </w:tc>
        <w:tc>
          <w:tcPr>
            <w:tcW w:w="1861" w:type="dxa"/>
            <w:shd w:val="clear" w:color="auto" w:fill="auto"/>
            <w:vAlign w:val="center"/>
          </w:tcPr>
          <w:p w:rsidR="00402097" w:rsidRPr="00092509" w:rsidRDefault="00402097" w:rsidP="004368D2">
            <w:pPr>
              <w:spacing w:line="360" w:lineRule="auto"/>
              <w:jc w:val="center"/>
              <w:rPr>
                <w:rFonts w:ascii="Book Antiqua" w:hAnsi="Book Antiqua"/>
                <w:lang w:val="en-US"/>
              </w:rPr>
            </w:pPr>
            <w:r w:rsidRPr="00092509">
              <w:rPr>
                <w:rFonts w:ascii="Book Antiqua" w:hAnsi="Book Antiqua"/>
                <w:lang w:val="en-US"/>
              </w:rPr>
              <w:t>94</w:t>
            </w:r>
            <w:r w:rsidR="004368D2">
              <w:rPr>
                <w:rFonts w:ascii="Book Antiqua" w:eastAsiaTheme="minorEastAsia" w:hAnsi="Book Antiqua" w:hint="eastAsia"/>
                <w:lang w:val="en-US" w:eastAsia="zh-CN"/>
              </w:rPr>
              <w:t xml:space="preserve"> </w:t>
            </w:r>
            <w:r w:rsidRPr="00092509">
              <w:rPr>
                <w:rFonts w:ascii="Book Antiqua" w:hAnsi="Book Antiqua"/>
                <w:lang w:val="en-US"/>
              </w:rPr>
              <w:t>±</w:t>
            </w:r>
            <w:r w:rsidR="004368D2">
              <w:rPr>
                <w:rFonts w:ascii="Book Antiqua" w:eastAsiaTheme="minorEastAsia" w:hAnsi="Book Antiqua" w:hint="eastAsia"/>
                <w:lang w:val="en-US" w:eastAsia="zh-CN"/>
              </w:rPr>
              <w:t xml:space="preserve"> </w:t>
            </w:r>
            <w:r w:rsidRPr="00092509">
              <w:rPr>
                <w:rFonts w:ascii="Book Antiqua" w:hAnsi="Book Antiqua"/>
                <w:lang w:val="en-US"/>
              </w:rPr>
              <w:t>2</w:t>
            </w:r>
          </w:p>
        </w:tc>
      </w:tr>
      <w:tr w:rsidR="00402097" w:rsidRPr="00092509" w:rsidTr="004368D2">
        <w:trPr>
          <w:trHeight w:val="512"/>
          <w:jc w:val="center"/>
        </w:trPr>
        <w:tc>
          <w:tcPr>
            <w:tcW w:w="3609" w:type="dxa"/>
            <w:shd w:val="clear" w:color="auto" w:fill="auto"/>
            <w:vAlign w:val="center"/>
          </w:tcPr>
          <w:p w:rsidR="00402097" w:rsidRPr="00092509" w:rsidRDefault="00402097" w:rsidP="004368D2">
            <w:pPr>
              <w:spacing w:line="360" w:lineRule="auto"/>
              <w:ind w:firstLineChars="100" w:firstLine="240"/>
              <w:jc w:val="both"/>
              <w:rPr>
                <w:rFonts w:ascii="Book Antiqua" w:hAnsi="Book Antiqua"/>
                <w:lang w:val="en-US"/>
              </w:rPr>
            </w:pPr>
            <w:r w:rsidRPr="00092509">
              <w:rPr>
                <w:rFonts w:ascii="Book Antiqua" w:hAnsi="Book Antiqua"/>
                <w:lang w:val="en-US"/>
              </w:rPr>
              <w:t>L-NAME (3</w:t>
            </w:r>
            <w:r w:rsidR="004368D2">
              <w:rPr>
                <w:rFonts w:ascii="Book Antiqua" w:eastAsiaTheme="minorEastAsia" w:hAnsi="Book Antiqua" w:hint="eastAsia"/>
                <w:lang w:val="en-US" w:eastAsia="zh-CN"/>
              </w:rPr>
              <w:t xml:space="preserve"> </w:t>
            </w:r>
            <w:r w:rsidR="004368D2" w:rsidRPr="00C37D9A">
              <w:rPr>
                <w:rFonts w:ascii="Book Antiqua" w:hAnsi="Book Antiqua"/>
                <w:lang w:val="en-US"/>
              </w:rPr>
              <w:t>×</w:t>
            </w:r>
            <w:r w:rsidR="004368D2">
              <w:rPr>
                <w:rFonts w:ascii="Book Antiqua" w:eastAsiaTheme="minorEastAsia" w:hAnsi="Book Antiqua" w:hint="eastAsia"/>
                <w:lang w:val="en-US" w:eastAsia="zh-CN"/>
              </w:rPr>
              <w:t xml:space="preserve"> </w:t>
            </w:r>
            <w:r w:rsidRPr="00092509">
              <w:rPr>
                <w:rFonts w:ascii="Book Antiqua" w:hAnsi="Book Antiqua"/>
                <w:lang w:val="en-US"/>
              </w:rPr>
              <w:t>10</w:t>
            </w:r>
            <w:r w:rsidRPr="00092509">
              <w:rPr>
                <w:rFonts w:ascii="Book Antiqua" w:hAnsi="Book Antiqua"/>
                <w:vertAlign w:val="superscript"/>
                <w:lang w:val="en-US"/>
              </w:rPr>
              <w:t>-4</w:t>
            </w:r>
            <w:r w:rsidRPr="00092509">
              <w:rPr>
                <w:rFonts w:ascii="Book Antiqua" w:hAnsi="Book Antiqua"/>
                <w:lang w:val="en-US"/>
              </w:rPr>
              <w:t xml:space="preserve"> </w:t>
            </w:r>
            <w:r w:rsidR="004368D2">
              <w:rPr>
                <w:rFonts w:ascii="Book Antiqua" w:eastAsiaTheme="minorEastAsia" w:hAnsi="Book Antiqua" w:hint="eastAsia"/>
                <w:lang w:val="en-US" w:eastAsia="zh-CN"/>
              </w:rPr>
              <w:t>mol/L</w:t>
            </w:r>
            <w:r w:rsidRPr="00092509">
              <w:rPr>
                <w:rFonts w:ascii="Book Antiqua" w:hAnsi="Book Antiqua"/>
                <w:lang w:val="en-US"/>
              </w:rPr>
              <w:t>)</w:t>
            </w:r>
          </w:p>
        </w:tc>
        <w:tc>
          <w:tcPr>
            <w:tcW w:w="472" w:type="dxa"/>
            <w:shd w:val="clear" w:color="auto" w:fill="auto"/>
            <w:vAlign w:val="center"/>
          </w:tcPr>
          <w:p w:rsidR="00402097" w:rsidRPr="00092509" w:rsidRDefault="00402097" w:rsidP="004368D2">
            <w:pPr>
              <w:spacing w:line="360" w:lineRule="auto"/>
              <w:jc w:val="center"/>
              <w:rPr>
                <w:rFonts w:ascii="Book Antiqua" w:hAnsi="Book Antiqua"/>
                <w:lang w:val="en-US"/>
              </w:rPr>
            </w:pPr>
            <w:r w:rsidRPr="00092509">
              <w:rPr>
                <w:rFonts w:ascii="Book Antiqua" w:hAnsi="Book Antiqua"/>
                <w:lang w:val="en-US"/>
              </w:rPr>
              <w:t>8</w:t>
            </w:r>
          </w:p>
        </w:tc>
        <w:tc>
          <w:tcPr>
            <w:tcW w:w="2706" w:type="dxa"/>
            <w:shd w:val="clear" w:color="auto" w:fill="auto"/>
            <w:vAlign w:val="center"/>
          </w:tcPr>
          <w:p w:rsidR="00402097" w:rsidRPr="00092509" w:rsidRDefault="00402097" w:rsidP="004368D2">
            <w:pPr>
              <w:spacing w:line="360" w:lineRule="auto"/>
              <w:jc w:val="center"/>
              <w:rPr>
                <w:rFonts w:ascii="Book Antiqua" w:hAnsi="Book Antiqua"/>
                <w:lang w:val="en-US"/>
              </w:rPr>
            </w:pPr>
            <w:r w:rsidRPr="00092509">
              <w:rPr>
                <w:rFonts w:ascii="Book Antiqua" w:hAnsi="Book Antiqua"/>
                <w:lang w:val="en-US"/>
              </w:rPr>
              <w:t>7.24</w:t>
            </w:r>
            <w:r w:rsidR="004368D2">
              <w:rPr>
                <w:rFonts w:ascii="Book Antiqua" w:eastAsiaTheme="minorEastAsia" w:hAnsi="Book Antiqua" w:hint="eastAsia"/>
                <w:lang w:val="en-US" w:eastAsia="zh-CN"/>
              </w:rPr>
              <w:t xml:space="preserve"> </w:t>
            </w:r>
            <w:r w:rsidRPr="00092509">
              <w:rPr>
                <w:rFonts w:ascii="Book Antiqua" w:hAnsi="Book Antiqua"/>
                <w:lang w:val="en-US"/>
              </w:rPr>
              <w:t>±</w:t>
            </w:r>
            <w:r w:rsidR="004368D2">
              <w:rPr>
                <w:rFonts w:ascii="Book Antiqua" w:eastAsiaTheme="minorEastAsia" w:hAnsi="Book Antiqua" w:hint="eastAsia"/>
                <w:lang w:val="en-US" w:eastAsia="zh-CN"/>
              </w:rPr>
              <w:t xml:space="preserve"> </w:t>
            </w:r>
            <w:r w:rsidRPr="00092509">
              <w:rPr>
                <w:rFonts w:ascii="Book Antiqua" w:hAnsi="Book Antiqua"/>
                <w:lang w:val="en-US"/>
              </w:rPr>
              <w:t>0.11</w:t>
            </w:r>
            <w:r w:rsidRPr="00092509">
              <w:rPr>
                <w:rFonts w:ascii="Book Antiqua" w:hAnsi="Book Antiqua"/>
                <w:vertAlign w:val="superscript"/>
                <w:lang w:val="en-US"/>
              </w:rPr>
              <w:t>a</w:t>
            </w:r>
          </w:p>
        </w:tc>
        <w:tc>
          <w:tcPr>
            <w:tcW w:w="1861" w:type="dxa"/>
            <w:shd w:val="clear" w:color="auto" w:fill="auto"/>
            <w:vAlign w:val="center"/>
          </w:tcPr>
          <w:p w:rsidR="00402097" w:rsidRPr="00092509" w:rsidRDefault="00402097" w:rsidP="004368D2">
            <w:pPr>
              <w:spacing w:line="360" w:lineRule="auto"/>
              <w:jc w:val="center"/>
              <w:rPr>
                <w:rFonts w:ascii="Book Antiqua" w:hAnsi="Book Antiqua"/>
                <w:lang w:val="en-US"/>
              </w:rPr>
            </w:pPr>
            <w:r w:rsidRPr="00092509">
              <w:rPr>
                <w:rFonts w:ascii="Book Antiqua" w:hAnsi="Book Antiqua"/>
                <w:lang w:val="en-US"/>
              </w:rPr>
              <w:t>21</w:t>
            </w:r>
            <w:r w:rsidR="004368D2">
              <w:rPr>
                <w:rFonts w:ascii="Book Antiqua" w:eastAsiaTheme="minorEastAsia" w:hAnsi="Book Antiqua" w:hint="eastAsia"/>
                <w:lang w:val="en-US" w:eastAsia="zh-CN"/>
              </w:rPr>
              <w:t xml:space="preserve"> </w:t>
            </w:r>
            <w:r w:rsidRPr="00092509">
              <w:rPr>
                <w:rFonts w:ascii="Book Antiqua" w:hAnsi="Book Antiqua"/>
                <w:lang w:val="en-US"/>
              </w:rPr>
              <w:t>±</w:t>
            </w:r>
            <w:r w:rsidR="004368D2">
              <w:rPr>
                <w:rFonts w:ascii="Book Antiqua" w:eastAsiaTheme="minorEastAsia" w:hAnsi="Book Antiqua" w:hint="eastAsia"/>
                <w:lang w:val="en-US" w:eastAsia="zh-CN"/>
              </w:rPr>
              <w:t xml:space="preserve"> </w:t>
            </w:r>
            <w:r w:rsidRPr="00092509">
              <w:rPr>
                <w:rFonts w:ascii="Book Antiqua" w:hAnsi="Book Antiqua"/>
                <w:lang w:val="en-US"/>
              </w:rPr>
              <w:t>3</w:t>
            </w:r>
            <w:r w:rsidRPr="00092509">
              <w:rPr>
                <w:rFonts w:ascii="Book Antiqua" w:hAnsi="Book Antiqua"/>
                <w:vertAlign w:val="superscript"/>
                <w:lang w:val="en-US"/>
              </w:rPr>
              <w:t>a</w:t>
            </w:r>
          </w:p>
        </w:tc>
      </w:tr>
      <w:tr w:rsidR="00402097" w:rsidRPr="00092509" w:rsidTr="004368D2">
        <w:trPr>
          <w:trHeight w:val="512"/>
          <w:jc w:val="center"/>
        </w:trPr>
        <w:tc>
          <w:tcPr>
            <w:tcW w:w="3609" w:type="dxa"/>
            <w:shd w:val="clear" w:color="auto" w:fill="auto"/>
            <w:vAlign w:val="center"/>
          </w:tcPr>
          <w:p w:rsidR="00402097" w:rsidRPr="00092509" w:rsidRDefault="00402097" w:rsidP="004368D2">
            <w:pPr>
              <w:spacing w:line="360" w:lineRule="auto"/>
              <w:ind w:firstLineChars="100" w:firstLine="240"/>
              <w:jc w:val="both"/>
              <w:rPr>
                <w:rFonts w:ascii="Book Antiqua" w:hAnsi="Book Antiqua"/>
                <w:lang w:val="en-US"/>
              </w:rPr>
            </w:pPr>
            <w:r w:rsidRPr="00092509">
              <w:rPr>
                <w:rFonts w:ascii="Book Antiqua" w:hAnsi="Book Antiqua"/>
                <w:lang w:val="en-US"/>
              </w:rPr>
              <w:t>ADMA (3</w:t>
            </w:r>
            <w:r w:rsidR="004368D2">
              <w:rPr>
                <w:rFonts w:ascii="Book Antiqua" w:eastAsiaTheme="minorEastAsia" w:hAnsi="Book Antiqua" w:hint="eastAsia"/>
                <w:lang w:val="en-US" w:eastAsia="zh-CN"/>
              </w:rPr>
              <w:t xml:space="preserve"> </w:t>
            </w:r>
            <w:r w:rsidR="004368D2" w:rsidRPr="00C37D9A">
              <w:rPr>
                <w:rFonts w:ascii="Book Antiqua" w:hAnsi="Book Antiqua"/>
                <w:lang w:val="en-US"/>
              </w:rPr>
              <w:t>×</w:t>
            </w:r>
            <w:r w:rsidR="004368D2">
              <w:rPr>
                <w:rFonts w:ascii="Book Antiqua" w:eastAsiaTheme="minorEastAsia" w:hAnsi="Book Antiqua" w:hint="eastAsia"/>
                <w:lang w:val="en-US" w:eastAsia="zh-CN"/>
              </w:rPr>
              <w:t xml:space="preserve"> </w:t>
            </w:r>
            <w:r w:rsidRPr="00092509">
              <w:rPr>
                <w:rFonts w:ascii="Book Antiqua" w:hAnsi="Book Antiqua"/>
                <w:lang w:val="en-US"/>
              </w:rPr>
              <w:t>10</w:t>
            </w:r>
            <w:r w:rsidRPr="00092509">
              <w:rPr>
                <w:rFonts w:ascii="Book Antiqua" w:hAnsi="Book Antiqua"/>
                <w:vertAlign w:val="superscript"/>
                <w:lang w:val="en-US"/>
              </w:rPr>
              <w:t>-4</w:t>
            </w:r>
            <w:r w:rsidRPr="00092509">
              <w:rPr>
                <w:rFonts w:ascii="Book Antiqua" w:hAnsi="Book Antiqua"/>
                <w:lang w:val="en-US"/>
              </w:rPr>
              <w:t xml:space="preserve"> </w:t>
            </w:r>
            <w:r w:rsidR="004368D2">
              <w:rPr>
                <w:rFonts w:ascii="Book Antiqua" w:eastAsiaTheme="minorEastAsia" w:hAnsi="Book Antiqua" w:hint="eastAsia"/>
                <w:lang w:val="en-US" w:eastAsia="zh-CN"/>
              </w:rPr>
              <w:t>mol/L</w:t>
            </w:r>
            <w:r w:rsidRPr="00092509">
              <w:rPr>
                <w:rFonts w:ascii="Book Antiqua" w:hAnsi="Book Antiqua"/>
                <w:lang w:val="en-US"/>
              </w:rPr>
              <w:t>)</w:t>
            </w:r>
          </w:p>
        </w:tc>
        <w:tc>
          <w:tcPr>
            <w:tcW w:w="472" w:type="dxa"/>
            <w:shd w:val="clear" w:color="auto" w:fill="auto"/>
            <w:vAlign w:val="center"/>
          </w:tcPr>
          <w:p w:rsidR="00402097" w:rsidRPr="00092509" w:rsidRDefault="00402097" w:rsidP="004368D2">
            <w:pPr>
              <w:spacing w:line="360" w:lineRule="auto"/>
              <w:jc w:val="center"/>
              <w:rPr>
                <w:rFonts w:ascii="Book Antiqua" w:hAnsi="Book Antiqua"/>
                <w:lang w:val="en-US"/>
              </w:rPr>
            </w:pPr>
            <w:r w:rsidRPr="00092509">
              <w:rPr>
                <w:rFonts w:ascii="Book Antiqua" w:hAnsi="Book Antiqua"/>
                <w:lang w:val="en-US"/>
              </w:rPr>
              <w:t>8</w:t>
            </w:r>
          </w:p>
        </w:tc>
        <w:tc>
          <w:tcPr>
            <w:tcW w:w="2706" w:type="dxa"/>
            <w:shd w:val="clear" w:color="auto" w:fill="auto"/>
            <w:vAlign w:val="center"/>
          </w:tcPr>
          <w:p w:rsidR="00402097" w:rsidRPr="00092509" w:rsidRDefault="00402097" w:rsidP="004368D2">
            <w:pPr>
              <w:spacing w:line="360" w:lineRule="auto"/>
              <w:jc w:val="center"/>
              <w:rPr>
                <w:rFonts w:ascii="Book Antiqua" w:hAnsi="Book Antiqua"/>
                <w:lang w:val="en-US"/>
              </w:rPr>
            </w:pPr>
            <w:r w:rsidRPr="00092509">
              <w:rPr>
                <w:rFonts w:ascii="Book Antiqua" w:hAnsi="Book Antiqua"/>
                <w:lang w:val="en-US"/>
              </w:rPr>
              <w:t>7.18</w:t>
            </w:r>
            <w:r w:rsidR="004368D2">
              <w:rPr>
                <w:rFonts w:ascii="Book Antiqua" w:eastAsiaTheme="minorEastAsia" w:hAnsi="Book Antiqua" w:hint="eastAsia"/>
                <w:lang w:val="en-US" w:eastAsia="zh-CN"/>
              </w:rPr>
              <w:t xml:space="preserve"> </w:t>
            </w:r>
            <w:r w:rsidRPr="00092509">
              <w:rPr>
                <w:rFonts w:ascii="Book Antiqua" w:hAnsi="Book Antiqua"/>
                <w:lang w:val="en-US"/>
              </w:rPr>
              <w:t>±</w:t>
            </w:r>
            <w:r w:rsidR="004368D2">
              <w:rPr>
                <w:rFonts w:ascii="Book Antiqua" w:eastAsiaTheme="minorEastAsia" w:hAnsi="Book Antiqua" w:hint="eastAsia"/>
                <w:lang w:val="en-US" w:eastAsia="zh-CN"/>
              </w:rPr>
              <w:t xml:space="preserve"> </w:t>
            </w:r>
            <w:r w:rsidRPr="00092509">
              <w:rPr>
                <w:rFonts w:ascii="Book Antiqua" w:hAnsi="Book Antiqua"/>
                <w:lang w:val="en-US"/>
              </w:rPr>
              <w:t>0.15</w:t>
            </w:r>
            <w:r w:rsidRPr="00092509">
              <w:rPr>
                <w:rFonts w:ascii="Book Antiqua" w:hAnsi="Book Antiqua"/>
                <w:vertAlign w:val="superscript"/>
                <w:lang w:val="en-US"/>
              </w:rPr>
              <w:t>a</w:t>
            </w:r>
          </w:p>
        </w:tc>
        <w:tc>
          <w:tcPr>
            <w:tcW w:w="1861" w:type="dxa"/>
            <w:shd w:val="clear" w:color="auto" w:fill="auto"/>
            <w:vAlign w:val="center"/>
          </w:tcPr>
          <w:p w:rsidR="00402097" w:rsidRPr="004368D2" w:rsidRDefault="00402097" w:rsidP="004368D2">
            <w:pPr>
              <w:spacing w:line="360" w:lineRule="auto"/>
              <w:jc w:val="center"/>
              <w:rPr>
                <w:rFonts w:ascii="Book Antiqua" w:eastAsiaTheme="minorEastAsia" w:hAnsi="Book Antiqua"/>
                <w:lang w:val="en-US" w:eastAsia="zh-CN"/>
              </w:rPr>
            </w:pPr>
            <w:r w:rsidRPr="00092509">
              <w:rPr>
                <w:rFonts w:ascii="Book Antiqua" w:hAnsi="Book Antiqua"/>
                <w:lang w:val="en-US"/>
              </w:rPr>
              <w:t>65</w:t>
            </w:r>
            <w:r w:rsidR="004368D2">
              <w:rPr>
                <w:rFonts w:ascii="Book Antiqua" w:eastAsiaTheme="minorEastAsia" w:hAnsi="Book Antiqua" w:hint="eastAsia"/>
                <w:lang w:val="en-US" w:eastAsia="zh-CN"/>
              </w:rPr>
              <w:t xml:space="preserve"> </w:t>
            </w:r>
            <w:r w:rsidRPr="00092509">
              <w:rPr>
                <w:rFonts w:ascii="Book Antiqua" w:hAnsi="Book Antiqua"/>
                <w:lang w:val="en-US"/>
              </w:rPr>
              <w:t>±</w:t>
            </w:r>
            <w:r w:rsidR="004368D2">
              <w:rPr>
                <w:rFonts w:ascii="Book Antiqua" w:eastAsiaTheme="minorEastAsia" w:hAnsi="Book Antiqua" w:hint="eastAsia"/>
                <w:lang w:val="en-US" w:eastAsia="zh-CN"/>
              </w:rPr>
              <w:t xml:space="preserve"> </w:t>
            </w:r>
            <w:r w:rsidRPr="00092509">
              <w:rPr>
                <w:rFonts w:ascii="Book Antiqua" w:hAnsi="Book Antiqua"/>
                <w:lang w:val="en-US"/>
              </w:rPr>
              <w:t>6</w:t>
            </w:r>
            <w:r w:rsidRPr="00092509">
              <w:rPr>
                <w:rFonts w:ascii="Book Antiqua" w:hAnsi="Book Antiqua"/>
                <w:vertAlign w:val="superscript"/>
                <w:lang w:val="en-US"/>
              </w:rPr>
              <w:t>a,</w:t>
            </w:r>
            <w:r w:rsidR="004368D2">
              <w:rPr>
                <w:rFonts w:ascii="Book Antiqua" w:eastAsiaTheme="minorEastAsia" w:hAnsi="Book Antiqua" w:hint="eastAsia"/>
                <w:vertAlign w:val="superscript"/>
                <w:lang w:val="en-US" w:eastAsia="zh-CN"/>
              </w:rPr>
              <w:t>c</w:t>
            </w:r>
          </w:p>
        </w:tc>
      </w:tr>
      <w:tr w:rsidR="00402097" w:rsidRPr="00092509" w:rsidTr="004368D2">
        <w:trPr>
          <w:trHeight w:val="512"/>
          <w:jc w:val="center"/>
        </w:trPr>
        <w:tc>
          <w:tcPr>
            <w:tcW w:w="3609" w:type="dxa"/>
            <w:shd w:val="clear" w:color="auto" w:fill="auto"/>
            <w:vAlign w:val="center"/>
          </w:tcPr>
          <w:p w:rsidR="00402097" w:rsidRPr="00092509" w:rsidRDefault="00402097" w:rsidP="00AC5CE1">
            <w:pPr>
              <w:spacing w:line="360" w:lineRule="auto"/>
              <w:jc w:val="both"/>
              <w:rPr>
                <w:rFonts w:ascii="Book Antiqua" w:hAnsi="Book Antiqua"/>
                <w:lang w:val="en-US"/>
              </w:rPr>
            </w:pPr>
            <w:r w:rsidRPr="00092509">
              <w:rPr>
                <w:rFonts w:ascii="Book Antiqua" w:hAnsi="Book Antiqua"/>
                <w:lang w:val="en-US"/>
              </w:rPr>
              <w:t>BDL</w:t>
            </w:r>
          </w:p>
        </w:tc>
        <w:tc>
          <w:tcPr>
            <w:tcW w:w="472" w:type="dxa"/>
            <w:shd w:val="clear" w:color="auto" w:fill="auto"/>
            <w:vAlign w:val="center"/>
          </w:tcPr>
          <w:p w:rsidR="00402097" w:rsidRPr="00092509" w:rsidRDefault="00402097" w:rsidP="004368D2">
            <w:pPr>
              <w:spacing w:line="360" w:lineRule="auto"/>
              <w:jc w:val="center"/>
              <w:rPr>
                <w:rFonts w:ascii="Book Antiqua" w:hAnsi="Book Antiqua"/>
                <w:lang w:val="en-US"/>
              </w:rPr>
            </w:pPr>
          </w:p>
        </w:tc>
        <w:tc>
          <w:tcPr>
            <w:tcW w:w="2706" w:type="dxa"/>
            <w:shd w:val="clear" w:color="auto" w:fill="auto"/>
            <w:vAlign w:val="center"/>
          </w:tcPr>
          <w:p w:rsidR="00402097" w:rsidRPr="00092509" w:rsidRDefault="00402097" w:rsidP="004368D2">
            <w:pPr>
              <w:spacing w:line="360" w:lineRule="auto"/>
              <w:jc w:val="center"/>
              <w:rPr>
                <w:rFonts w:ascii="Book Antiqua" w:hAnsi="Book Antiqua"/>
                <w:lang w:val="en-US"/>
              </w:rPr>
            </w:pPr>
          </w:p>
        </w:tc>
        <w:tc>
          <w:tcPr>
            <w:tcW w:w="1861" w:type="dxa"/>
            <w:shd w:val="clear" w:color="auto" w:fill="auto"/>
            <w:vAlign w:val="center"/>
          </w:tcPr>
          <w:p w:rsidR="00402097" w:rsidRPr="00092509" w:rsidRDefault="00402097" w:rsidP="004368D2">
            <w:pPr>
              <w:spacing w:line="360" w:lineRule="auto"/>
              <w:jc w:val="center"/>
              <w:rPr>
                <w:rFonts w:ascii="Book Antiqua" w:hAnsi="Book Antiqua"/>
                <w:lang w:val="en-US"/>
              </w:rPr>
            </w:pPr>
          </w:p>
        </w:tc>
      </w:tr>
      <w:tr w:rsidR="00402097" w:rsidRPr="00092509" w:rsidTr="004368D2">
        <w:trPr>
          <w:trHeight w:val="512"/>
          <w:jc w:val="center"/>
        </w:trPr>
        <w:tc>
          <w:tcPr>
            <w:tcW w:w="3609" w:type="dxa"/>
            <w:shd w:val="clear" w:color="auto" w:fill="auto"/>
            <w:vAlign w:val="center"/>
          </w:tcPr>
          <w:p w:rsidR="00402097" w:rsidRPr="00092509" w:rsidRDefault="00402097" w:rsidP="004368D2">
            <w:pPr>
              <w:spacing w:line="360" w:lineRule="auto"/>
              <w:ind w:firstLineChars="100" w:firstLine="240"/>
              <w:jc w:val="both"/>
              <w:rPr>
                <w:rFonts w:ascii="Book Antiqua" w:hAnsi="Book Antiqua"/>
                <w:lang w:val="en-US"/>
              </w:rPr>
            </w:pPr>
            <w:r w:rsidRPr="00092509">
              <w:rPr>
                <w:rFonts w:ascii="Book Antiqua" w:hAnsi="Book Antiqua"/>
                <w:lang w:val="en-US"/>
              </w:rPr>
              <w:t>Control</w:t>
            </w:r>
          </w:p>
        </w:tc>
        <w:tc>
          <w:tcPr>
            <w:tcW w:w="472" w:type="dxa"/>
            <w:shd w:val="clear" w:color="auto" w:fill="auto"/>
            <w:vAlign w:val="center"/>
          </w:tcPr>
          <w:p w:rsidR="00402097" w:rsidRPr="00092509" w:rsidRDefault="00402097" w:rsidP="004368D2">
            <w:pPr>
              <w:spacing w:line="360" w:lineRule="auto"/>
              <w:jc w:val="center"/>
              <w:rPr>
                <w:rFonts w:ascii="Book Antiqua" w:hAnsi="Book Antiqua"/>
                <w:lang w:val="en-US"/>
              </w:rPr>
            </w:pPr>
            <w:r w:rsidRPr="00092509">
              <w:rPr>
                <w:rFonts w:ascii="Book Antiqua" w:hAnsi="Book Antiqua"/>
                <w:lang w:val="en-US"/>
              </w:rPr>
              <w:t>8</w:t>
            </w:r>
          </w:p>
        </w:tc>
        <w:tc>
          <w:tcPr>
            <w:tcW w:w="2706" w:type="dxa"/>
            <w:shd w:val="clear" w:color="auto" w:fill="auto"/>
            <w:vAlign w:val="center"/>
          </w:tcPr>
          <w:p w:rsidR="00402097" w:rsidRPr="00092509" w:rsidRDefault="00402097" w:rsidP="004368D2">
            <w:pPr>
              <w:spacing w:line="360" w:lineRule="auto"/>
              <w:jc w:val="center"/>
              <w:rPr>
                <w:rFonts w:ascii="Book Antiqua" w:hAnsi="Book Antiqua"/>
                <w:lang w:val="en-US"/>
              </w:rPr>
            </w:pPr>
            <w:r w:rsidRPr="00092509">
              <w:rPr>
                <w:rFonts w:ascii="Book Antiqua" w:hAnsi="Book Antiqua"/>
                <w:lang w:val="en-US"/>
              </w:rPr>
              <w:t>7.91</w:t>
            </w:r>
            <w:r w:rsidR="004368D2">
              <w:rPr>
                <w:rFonts w:ascii="Book Antiqua" w:eastAsiaTheme="minorEastAsia" w:hAnsi="Book Antiqua" w:hint="eastAsia"/>
                <w:lang w:val="en-US" w:eastAsia="zh-CN"/>
              </w:rPr>
              <w:t xml:space="preserve"> </w:t>
            </w:r>
            <w:r w:rsidRPr="00092509">
              <w:rPr>
                <w:rFonts w:ascii="Book Antiqua" w:hAnsi="Book Antiqua"/>
                <w:lang w:val="en-US"/>
              </w:rPr>
              <w:t>±</w:t>
            </w:r>
            <w:r w:rsidR="004368D2">
              <w:rPr>
                <w:rFonts w:ascii="Book Antiqua" w:eastAsiaTheme="minorEastAsia" w:hAnsi="Book Antiqua" w:hint="eastAsia"/>
                <w:lang w:val="en-US" w:eastAsia="zh-CN"/>
              </w:rPr>
              <w:t xml:space="preserve"> </w:t>
            </w:r>
            <w:r w:rsidRPr="00092509">
              <w:rPr>
                <w:rFonts w:ascii="Book Antiqua" w:hAnsi="Book Antiqua"/>
                <w:lang w:val="en-US"/>
              </w:rPr>
              <w:t>0.10</w:t>
            </w:r>
          </w:p>
        </w:tc>
        <w:tc>
          <w:tcPr>
            <w:tcW w:w="1861" w:type="dxa"/>
            <w:shd w:val="clear" w:color="auto" w:fill="auto"/>
            <w:vAlign w:val="center"/>
          </w:tcPr>
          <w:p w:rsidR="00402097" w:rsidRPr="00092509" w:rsidRDefault="00402097" w:rsidP="004368D2">
            <w:pPr>
              <w:spacing w:line="360" w:lineRule="auto"/>
              <w:jc w:val="center"/>
              <w:rPr>
                <w:rFonts w:ascii="Book Antiqua" w:hAnsi="Book Antiqua"/>
                <w:lang w:val="en-US"/>
              </w:rPr>
            </w:pPr>
            <w:r w:rsidRPr="00092509">
              <w:rPr>
                <w:rFonts w:ascii="Book Antiqua" w:hAnsi="Book Antiqua"/>
                <w:lang w:val="en-US"/>
              </w:rPr>
              <w:t>95</w:t>
            </w:r>
            <w:r w:rsidR="004368D2">
              <w:rPr>
                <w:rFonts w:ascii="Book Antiqua" w:eastAsiaTheme="minorEastAsia" w:hAnsi="Book Antiqua" w:hint="eastAsia"/>
                <w:lang w:val="en-US" w:eastAsia="zh-CN"/>
              </w:rPr>
              <w:t xml:space="preserve"> </w:t>
            </w:r>
            <w:r w:rsidRPr="00092509">
              <w:rPr>
                <w:rFonts w:ascii="Book Antiqua" w:hAnsi="Book Antiqua"/>
                <w:lang w:val="en-US"/>
              </w:rPr>
              <w:t>±</w:t>
            </w:r>
            <w:r w:rsidR="004368D2">
              <w:rPr>
                <w:rFonts w:ascii="Book Antiqua" w:eastAsiaTheme="minorEastAsia" w:hAnsi="Book Antiqua" w:hint="eastAsia"/>
                <w:lang w:val="en-US" w:eastAsia="zh-CN"/>
              </w:rPr>
              <w:t xml:space="preserve"> </w:t>
            </w:r>
            <w:r w:rsidRPr="00092509">
              <w:rPr>
                <w:rFonts w:ascii="Book Antiqua" w:hAnsi="Book Antiqua"/>
                <w:lang w:val="en-US"/>
              </w:rPr>
              <w:t>3</w:t>
            </w:r>
          </w:p>
        </w:tc>
      </w:tr>
      <w:tr w:rsidR="00402097" w:rsidRPr="00092509" w:rsidTr="004368D2">
        <w:trPr>
          <w:trHeight w:val="512"/>
          <w:jc w:val="center"/>
        </w:trPr>
        <w:tc>
          <w:tcPr>
            <w:tcW w:w="3609" w:type="dxa"/>
            <w:shd w:val="clear" w:color="auto" w:fill="auto"/>
            <w:vAlign w:val="center"/>
          </w:tcPr>
          <w:p w:rsidR="00402097" w:rsidRPr="00092509" w:rsidRDefault="00402097" w:rsidP="004368D2">
            <w:pPr>
              <w:spacing w:line="360" w:lineRule="auto"/>
              <w:ind w:firstLineChars="100" w:firstLine="240"/>
              <w:jc w:val="both"/>
              <w:rPr>
                <w:rFonts w:ascii="Book Antiqua" w:hAnsi="Book Antiqua"/>
                <w:lang w:val="en-US"/>
              </w:rPr>
            </w:pPr>
            <w:r w:rsidRPr="00092509">
              <w:rPr>
                <w:rFonts w:ascii="Book Antiqua" w:hAnsi="Book Antiqua"/>
                <w:lang w:val="en-US"/>
              </w:rPr>
              <w:t>L-NAME (3</w:t>
            </w:r>
            <w:r w:rsidR="004368D2">
              <w:rPr>
                <w:rFonts w:ascii="Book Antiqua" w:eastAsiaTheme="minorEastAsia" w:hAnsi="Book Antiqua" w:hint="eastAsia"/>
                <w:lang w:val="en-US" w:eastAsia="zh-CN"/>
              </w:rPr>
              <w:t xml:space="preserve"> </w:t>
            </w:r>
            <w:r w:rsidR="004368D2" w:rsidRPr="00C37D9A">
              <w:rPr>
                <w:rFonts w:ascii="Book Antiqua" w:hAnsi="Book Antiqua"/>
                <w:lang w:val="en-US"/>
              </w:rPr>
              <w:t>×</w:t>
            </w:r>
            <w:r w:rsidR="004368D2">
              <w:rPr>
                <w:rFonts w:ascii="Book Antiqua" w:eastAsiaTheme="minorEastAsia" w:hAnsi="Book Antiqua" w:hint="eastAsia"/>
                <w:lang w:val="en-US" w:eastAsia="zh-CN"/>
              </w:rPr>
              <w:t xml:space="preserve"> </w:t>
            </w:r>
            <w:r w:rsidRPr="00092509">
              <w:rPr>
                <w:rFonts w:ascii="Book Antiqua" w:hAnsi="Book Antiqua"/>
                <w:lang w:val="en-US"/>
              </w:rPr>
              <w:t>10</w:t>
            </w:r>
            <w:r w:rsidRPr="00092509">
              <w:rPr>
                <w:rFonts w:ascii="Book Antiqua" w:hAnsi="Book Antiqua"/>
                <w:vertAlign w:val="superscript"/>
                <w:lang w:val="en-US"/>
              </w:rPr>
              <w:t>-4</w:t>
            </w:r>
            <w:r w:rsidRPr="00092509">
              <w:rPr>
                <w:rFonts w:ascii="Book Antiqua" w:hAnsi="Book Antiqua"/>
                <w:lang w:val="en-US"/>
              </w:rPr>
              <w:t xml:space="preserve"> </w:t>
            </w:r>
            <w:r w:rsidR="004368D2">
              <w:rPr>
                <w:rFonts w:ascii="Book Antiqua" w:eastAsiaTheme="minorEastAsia" w:hAnsi="Book Antiqua" w:hint="eastAsia"/>
                <w:lang w:val="en-US" w:eastAsia="zh-CN"/>
              </w:rPr>
              <w:t>mol/L</w:t>
            </w:r>
            <w:r w:rsidRPr="00092509">
              <w:rPr>
                <w:rFonts w:ascii="Book Antiqua" w:hAnsi="Book Antiqua"/>
                <w:lang w:val="en-US"/>
              </w:rPr>
              <w:t>)</w:t>
            </w:r>
          </w:p>
        </w:tc>
        <w:tc>
          <w:tcPr>
            <w:tcW w:w="472" w:type="dxa"/>
            <w:shd w:val="clear" w:color="auto" w:fill="auto"/>
            <w:vAlign w:val="center"/>
          </w:tcPr>
          <w:p w:rsidR="00402097" w:rsidRPr="00092509" w:rsidRDefault="00402097" w:rsidP="004368D2">
            <w:pPr>
              <w:spacing w:line="360" w:lineRule="auto"/>
              <w:jc w:val="center"/>
              <w:rPr>
                <w:rFonts w:ascii="Book Antiqua" w:hAnsi="Book Antiqua"/>
                <w:lang w:val="en-US"/>
              </w:rPr>
            </w:pPr>
            <w:r w:rsidRPr="00092509">
              <w:rPr>
                <w:rFonts w:ascii="Book Antiqua" w:hAnsi="Book Antiqua"/>
                <w:lang w:val="en-US"/>
              </w:rPr>
              <w:t>8</w:t>
            </w:r>
          </w:p>
        </w:tc>
        <w:tc>
          <w:tcPr>
            <w:tcW w:w="2706" w:type="dxa"/>
            <w:shd w:val="clear" w:color="auto" w:fill="auto"/>
            <w:vAlign w:val="center"/>
          </w:tcPr>
          <w:p w:rsidR="00402097" w:rsidRPr="00092509" w:rsidRDefault="00402097" w:rsidP="004368D2">
            <w:pPr>
              <w:spacing w:line="360" w:lineRule="auto"/>
              <w:jc w:val="center"/>
              <w:rPr>
                <w:rFonts w:ascii="Book Antiqua" w:hAnsi="Book Antiqua"/>
                <w:lang w:val="en-US"/>
              </w:rPr>
            </w:pPr>
            <w:r w:rsidRPr="00092509">
              <w:rPr>
                <w:rFonts w:ascii="Book Antiqua" w:hAnsi="Book Antiqua"/>
                <w:lang w:val="en-US"/>
              </w:rPr>
              <w:t>7.13</w:t>
            </w:r>
            <w:r w:rsidR="004368D2">
              <w:rPr>
                <w:rFonts w:ascii="Book Antiqua" w:eastAsiaTheme="minorEastAsia" w:hAnsi="Book Antiqua" w:hint="eastAsia"/>
                <w:lang w:val="en-US" w:eastAsia="zh-CN"/>
              </w:rPr>
              <w:t xml:space="preserve"> </w:t>
            </w:r>
            <w:r w:rsidRPr="00092509">
              <w:rPr>
                <w:rFonts w:ascii="Book Antiqua" w:hAnsi="Book Antiqua"/>
                <w:lang w:val="en-US"/>
              </w:rPr>
              <w:t>±</w:t>
            </w:r>
            <w:r w:rsidR="004368D2">
              <w:rPr>
                <w:rFonts w:ascii="Book Antiqua" w:eastAsiaTheme="minorEastAsia" w:hAnsi="Book Antiqua" w:hint="eastAsia"/>
                <w:lang w:val="en-US" w:eastAsia="zh-CN"/>
              </w:rPr>
              <w:t xml:space="preserve"> </w:t>
            </w:r>
            <w:r w:rsidRPr="00092509">
              <w:rPr>
                <w:rFonts w:ascii="Book Antiqua" w:hAnsi="Book Antiqua"/>
                <w:lang w:val="en-US"/>
              </w:rPr>
              <w:t>0.35</w:t>
            </w:r>
            <w:r w:rsidRPr="00092509">
              <w:rPr>
                <w:rFonts w:ascii="Book Antiqua" w:hAnsi="Book Antiqua"/>
                <w:vertAlign w:val="superscript"/>
                <w:lang w:val="en-US"/>
              </w:rPr>
              <w:t>a</w:t>
            </w:r>
          </w:p>
        </w:tc>
        <w:tc>
          <w:tcPr>
            <w:tcW w:w="1861" w:type="dxa"/>
            <w:shd w:val="clear" w:color="auto" w:fill="auto"/>
            <w:vAlign w:val="center"/>
          </w:tcPr>
          <w:p w:rsidR="00402097" w:rsidRPr="00092509" w:rsidRDefault="00402097" w:rsidP="004368D2">
            <w:pPr>
              <w:spacing w:line="360" w:lineRule="auto"/>
              <w:jc w:val="center"/>
              <w:rPr>
                <w:rFonts w:ascii="Book Antiqua" w:hAnsi="Book Antiqua"/>
                <w:lang w:val="en-US"/>
              </w:rPr>
            </w:pPr>
            <w:r w:rsidRPr="00092509">
              <w:rPr>
                <w:rFonts w:ascii="Book Antiqua" w:hAnsi="Book Antiqua"/>
                <w:lang w:val="en-US"/>
              </w:rPr>
              <w:t>24</w:t>
            </w:r>
            <w:r w:rsidR="004368D2">
              <w:rPr>
                <w:rFonts w:ascii="Book Antiqua" w:eastAsiaTheme="minorEastAsia" w:hAnsi="Book Antiqua" w:hint="eastAsia"/>
                <w:lang w:val="en-US" w:eastAsia="zh-CN"/>
              </w:rPr>
              <w:t xml:space="preserve"> </w:t>
            </w:r>
            <w:r w:rsidRPr="00092509">
              <w:rPr>
                <w:rFonts w:ascii="Book Antiqua" w:hAnsi="Book Antiqua"/>
                <w:lang w:val="en-US"/>
              </w:rPr>
              <w:t>±</w:t>
            </w:r>
            <w:r w:rsidR="004368D2">
              <w:rPr>
                <w:rFonts w:ascii="Book Antiqua" w:eastAsiaTheme="minorEastAsia" w:hAnsi="Book Antiqua" w:hint="eastAsia"/>
                <w:lang w:val="en-US" w:eastAsia="zh-CN"/>
              </w:rPr>
              <w:t xml:space="preserve"> </w:t>
            </w:r>
            <w:r w:rsidRPr="00092509">
              <w:rPr>
                <w:rFonts w:ascii="Book Antiqua" w:hAnsi="Book Antiqua"/>
                <w:lang w:val="en-US"/>
              </w:rPr>
              <w:t>8</w:t>
            </w:r>
            <w:r w:rsidRPr="00092509">
              <w:rPr>
                <w:rFonts w:ascii="Book Antiqua" w:hAnsi="Book Antiqua"/>
                <w:vertAlign w:val="superscript"/>
                <w:lang w:val="en-US"/>
              </w:rPr>
              <w:t>a</w:t>
            </w:r>
          </w:p>
        </w:tc>
      </w:tr>
      <w:tr w:rsidR="00402097" w:rsidRPr="00092509" w:rsidTr="004368D2">
        <w:trPr>
          <w:trHeight w:val="512"/>
          <w:jc w:val="center"/>
        </w:trPr>
        <w:tc>
          <w:tcPr>
            <w:tcW w:w="3609" w:type="dxa"/>
            <w:tcBorders>
              <w:bottom w:val="single" w:sz="4" w:space="0" w:color="auto"/>
            </w:tcBorders>
            <w:shd w:val="clear" w:color="auto" w:fill="auto"/>
            <w:vAlign w:val="center"/>
          </w:tcPr>
          <w:p w:rsidR="00402097" w:rsidRPr="00092509" w:rsidRDefault="00402097" w:rsidP="004368D2">
            <w:pPr>
              <w:spacing w:line="360" w:lineRule="auto"/>
              <w:ind w:firstLineChars="100" w:firstLine="240"/>
              <w:jc w:val="both"/>
              <w:rPr>
                <w:rFonts w:ascii="Book Antiqua" w:hAnsi="Book Antiqua"/>
                <w:lang w:val="en-US"/>
              </w:rPr>
            </w:pPr>
            <w:r w:rsidRPr="00092509">
              <w:rPr>
                <w:rFonts w:ascii="Book Antiqua" w:hAnsi="Book Antiqua"/>
                <w:lang w:val="en-US"/>
              </w:rPr>
              <w:t>ADMA (3</w:t>
            </w:r>
            <w:r w:rsidR="004368D2">
              <w:rPr>
                <w:rFonts w:ascii="Book Antiqua" w:eastAsiaTheme="minorEastAsia" w:hAnsi="Book Antiqua" w:hint="eastAsia"/>
                <w:lang w:val="en-US" w:eastAsia="zh-CN"/>
              </w:rPr>
              <w:t xml:space="preserve"> </w:t>
            </w:r>
            <w:r w:rsidR="004368D2" w:rsidRPr="00C37D9A">
              <w:rPr>
                <w:rFonts w:ascii="Book Antiqua" w:hAnsi="Book Antiqua"/>
                <w:lang w:val="en-US"/>
              </w:rPr>
              <w:t>×</w:t>
            </w:r>
            <w:r w:rsidR="004368D2">
              <w:rPr>
                <w:rFonts w:ascii="Book Antiqua" w:eastAsiaTheme="minorEastAsia" w:hAnsi="Book Antiqua" w:hint="eastAsia"/>
                <w:lang w:val="en-US" w:eastAsia="zh-CN"/>
              </w:rPr>
              <w:t xml:space="preserve"> </w:t>
            </w:r>
            <w:r w:rsidRPr="00092509">
              <w:rPr>
                <w:rFonts w:ascii="Book Antiqua" w:hAnsi="Book Antiqua"/>
                <w:lang w:val="en-US"/>
              </w:rPr>
              <w:t>10</w:t>
            </w:r>
            <w:r w:rsidRPr="00092509">
              <w:rPr>
                <w:rFonts w:ascii="Book Antiqua" w:hAnsi="Book Antiqua"/>
                <w:vertAlign w:val="superscript"/>
                <w:lang w:val="en-US"/>
              </w:rPr>
              <w:t>-4</w:t>
            </w:r>
            <w:r w:rsidRPr="00092509">
              <w:rPr>
                <w:rFonts w:ascii="Book Antiqua" w:hAnsi="Book Antiqua"/>
                <w:lang w:val="en-US"/>
              </w:rPr>
              <w:t xml:space="preserve"> </w:t>
            </w:r>
            <w:r w:rsidR="004368D2">
              <w:rPr>
                <w:rFonts w:ascii="Book Antiqua" w:eastAsiaTheme="minorEastAsia" w:hAnsi="Book Antiqua" w:hint="eastAsia"/>
                <w:lang w:val="en-US" w:eastAsia="zh-CN"/>
              </w:rPr>
              <w:t>mol/L</w:t>
            </w:r>
            <w:r w:rsidRPr="00092509">
              <w:rPr>
                <w:rFonts w:ascii="Book Antiqua" w:hAnsi="Book Antiqua"/>
                <w:lang w:val="en-US"/>
              </w:rPr>
              <w:t>)</w:t>
            </w:r>
          </w:p>
        </w:tc>
        <w:tc>
          <w:tcPr>
            <w:tcW w:w="472" w:type="dxa"/>
            <w:tcBorders>
              <w:bottom w:val="single" w:sz="4" w:space="0" w:color="auto"/>
            </w:tcBorders>
            <w:shd w:val="clear" w:color="auto" w:fill="auto"/>
            <w:vAlign w:val="center"/>
          </w:tcPr>
          <w:p w:rsidR="00402097" w:rsidRPr="00092509" w:rsidRDefault="00402097" w:rsidP="004368D2">
            <w:pPr>
              <w:spacing w:line="360" w:lineRule="auto"/>
              <w:jc w:val="center"/>
              <w:rPr>
                <w:rFonts w:ascii="Book Antiqua" w:hAnsi="Book Antiqua"/>
                <w:lang w:val="en-US"/>
              </w:rPr>
            </w:pPr>
            <w:r w:rsidRPr="00092509">
              <w:rPr>
                <w:rFonts w:ascii="Book Antiqua" w:hAnsi="Book Antiqua"/>
                <w:lang w:val="en-US"/>
              </w:rPr>
              <w:t>8</w:t>
            </w:r>
          </w:p>
        </w:tc>
        <w:tc>
          <w:tcPr>
            <w:tcW w:w="2706" w:type="dxa"/>
            <w:tcBorders>
              <w:bottom w:val="single" w:sz="4" w:space="0" w:color="auto"/>
            </w:tcBorders>
            <w:shd w:val="clear" w:color="auto" w:fill="auto"/>
            <w:vAlign w:val="center"/>
          </w:tcPr>
          <w:p w:rsidR="00402097" w:rsidRPr="00092509" w:rsidRDefault="00402097" w:rsidP="004368D2">
            <w:pPr>
              <w:spacing w:line="360" w:lineRule="auto"/>
              <w:jc w:val="center"/>
              <w:rPr>
                <w:rFonts w:ascii="Book Antiqua" w:hAnsi="Book Antiqua"/>
                <w:lang w:val="en-US"/>
              </w:rPr>
            </w:pPr>
            <w:r w:rsidRPr="00092509">
              <w:rPr>
                <w:rFonts w:ascii="Book Antiqua" w:hAnsi="Book Antiqua"/>
                <w:lang w:val="en-US"/>
              </w:rPr>
              <w:t>7.17</w:t>
            </w:r>
            <w:r w:rsidR="004368D2">
              <w:rPr>
                <w:rFonts w:ascii="Book Antiqua" w:eastAsiaTheme="minorEastAsia" w:hAnsi="Book Antiqua" w:hint="eastAsia"/>
                <w:lang w:val="en-US" w:eastAsia="zh-CN"/>
              </w:rPr>
              <w:t xml:space="preserve"> </w:t>
            </w:r>
            <w:r w:rsidRPr="00092509">
              <w:rPr>
                <w:rFonts w:ascii="Book Antiqua" w:hAnsi="Book Antiqua"/>
                <w:lang w:val="en-US"/>
              </w:rPr>
              <w:t>±</w:t>
            </w:r>
            <w:r w:rsidR="004368D2">
              <w:rPr>
                <w:rFonts w:ascii="Book Antiqua" w:eastAsiaTheme="minorEastAsia" w:hAnsi="Book Antiqua" w:hint="eastAsia"/>
                <w:lang w:val="en-US" w:eastAsia="zh-CN"/>
              </w:rPr>
              <w:t xml:space="preserve"> </w:t>
            </w:r>
            <w:r w:rsidRPr="00092509">
              <w:rPr>
                <w:rFonts w:ascii="Book Antiqua" w:hAnsi="Book Antiqua"/>
                <w:lang w:val="en-US"/>
              </w:rPr>
              <w:t>0.22</w:t>
            </w:r>
            <w:r w:rsidRPr="00092509">
              <w:rPr>
                <w:rFonts w:ascii="Book Antiqua" w:hAnsi="Book Antiqua"/>
                <w:vertAlign w:val="superscript"/>
                <w:lang w:val="en-US"/>
              </w:rPr>
              <w:t>a</w:t>
            </w:r>
          </w:p>
        </w:tc>
        <w:tc>
          <w:tcPr>
            <w:tcW w:w="1861" w:type="dxa"/>
            <w:tcBorders>
              <w:bottom w:val="single" w:sz="4" w:space="0" w:color="auto"/>
            </w:tcBorders>
            <w:shd w:val="clear" w:color="auto" w:fill="auto"/>
            <w:vAlign w:val="center"/>
          </w:tcPr>
          <w:p w:rsidR="00402097" w:rsidRPr="004368D2" w:rsidRDefault="00402097" w:rsidP="004368D2">
            <w:pPr>
              <w:spacing w:line="360" w:lineRule="auto"/>
              <w:jc w:val="center"/>
              <w:rPr>
                <w:rFonts w:ascii="Book Antiqua" w:eastAsiaTheme="minorEastAsia" w:hAnsi="Book Antiqua"/>
                <w:lang w:val="en-US" w:eastAsia="zh-CN"/>
              </w:rPr>
            </w:pPr>
            <w:r w:rsidRPr="00092509">
              <w:rPr>
                <w:rFonts w:ascii="Book Antiqua" w:hAnsi="Book Antiqua"/>
                <w:lang w:val="en-US"/>
              </w:rPr>
              <w:t>32</w:t>
            </w:r>
            <w:r w:rsidR="004368D2">
              <w:rPr>
                <w:rFonts w:ascii="Book Antiqua" w:eastAsiaTheme="minorEastAsia" w:hAnsi="Book Antiqua" w:hint="eastAsia"/>
                <w:lang w:val="en-US" w:eastAsia="zh-CN"/>
              </w:rPr>
              <w:t xml:space="preserve"> </w:t>
            </w:r>
            <w:r w:rsidRPr="00092509">
              <w:rPr>
                <w:rFonts w:ascii="Book Antiqua" w:hAnsi="Book Antiqua"/>
                <w:lang w:val="en-US"/>
              </w:rPr>
              <w:t>±</w:t>
            </w:r>
            <w:r w:rsidR="004368D2">
              <w:rPr>
                <w:rFonts w:ascii="Book Antiqua" w:eastAsiaTheme="minorEastAsia" w:hAnsi="Book Antiqua" w:hint="eastAsia"/>
                <w:lang w:val="en-US" w:eastAsia="zh-CN"/>
              </w:rPr>
              <w:t xml:space="preserve"> </w:t>
            </w:r>
            <w:r w:rsidRPr="00092509">
              <w:rPr>
                <w:rFonts w:ascii="Book Antiqua" w:hAnsi="Book Antiqua"/>
                <w:lang w:val="en-US"/>
              </w:rPr>
              <w:t>6</w:t>
            </w:r>
            <w:r w:rsidRPr="00092509">
              <w:rPr>
                <w:rFonts w:ascii="Book Antiqua" w:hAnsi="Book Antiqua"/>
                <w:vertAlign w:val="superscript"/>
                <w:lang w:val="en-US"/>
              </w:rPr>
              <w:t>a,</w:t>
            </w:r>
            <w:r w:rsidR="004368D2">
              <w:rPr>
                <w:rFonts w:ascii="Book Antiqua" w:eastAsiaTheme="minorEastAsia" w:hAnsi="Book Antiqua" w:hint="eastAsia"/>
                <w:vertAlign w:val="superscript"/>
                <w:lang w:val="en-US" w:eastAsia="zh-CN"/>
              </w:rPr>
              <w:t>c</w:t>
            </w:r>
            <w:r w:rsidRPr="00092509">
              <w:rPr>
                <w:rFonts w:ascii="Book Antiqua" w:hAnsi="Book Antiqua"/>
                <w:vertAlign w:val="superscript"/>
                <w:lang w:val="en-US"/>
              </w:rPr>
              <w:t>,</w:t>
            </w:r>
            <w:r w:rsidR="004368D2">
              <w:rPr>
                <w:rFonts w:ascii="Book Antiqua" w:eastAsiaTheme="minorEastAsia" w:hAnsi="Book Antiqua" w:hint="eastAsia"/>
                <w:vertAlign w:val="superscript"/>
                <w:lang w:val="en-US" w:eastAsia="zh-CN"/>
              </w:rPr>
              <w:t>e</w:t>
            </w:r>
          </w:p>
        </w:tc>
      </w:tr>
    </w:tbl>
    <w:p w:rsidR="00E82B5A" w:rsidRPr="004368D2" w:rsidRDefault="00402097" w:rsidP="004368D2">
      <w:pPr>
        <w:spacing w:line="360" w:lineRule="auto"/>
        <w:jc w:val="both"/>
        <w:rPr>
          <w:rFonts w:ascii="Book Antiqua" w:eastAsiaTheme="minorEastAsia" w:hAnsi="Book Antiqua"/>
          <w:lang w:val="en-US" w:eastAsia="zh-CN"/>
        </w:rPr>
      </w:pPr>
      <w:r w:rsidRPr="00092509">
        <w:rPr>
          <w:rFonts w:ascii="Book Antiqua" w:hAnsi="Book Antiqua"/>
          <w:lang w:val="en-US"/>
        </w:rPr>
        <w:t>pD</w:t>
      </w:r>
      <w:r w:rsidRPr="00092509">
        <w:rPr>
          <w:rFonts w:ascii="Book Antiqua" w:hAnsi="Book Antiqua"/>
          <w:vertAlign w:val="subscript"/>
          <w:lang w:val="en-US"/>
        </w:rPr>
        <w:t>2</w:t>
      </w:r>
      <w:r w:rsidRPr="00092509">
        <w:rPr>
          <w:rFonts w:ascii="Book Antiqua" w:hAnsi="Book Antiqua"/>
          <w:lang w:val="en-US"/>
        </w:rPr>
        <w:t>, -log M of acetylcholine causing 50% of the maximal relaxation; Emax, maximal relaxation expressed as a percentage of the contraction in response to 3</w:t>
      </w:r>
      <w:r w:rsidR="00C37D9A">
        <w:rPr>
          <w:rFonts w:ascii="Book Antiqua" w:eastAsiaTheme="minorEastAsia" w:hAnsi="Book Antiqua" w:hint="eastAsia"/>
          <w:lang w:val="en-US" w:eastAsia="zh-CN"/>
        </w:rPr>
        <w:t xml:space="preserve"> </w:t>
      </w:r>
      <w:r w:rsidR="00C37D9A" w:rsidRPr="00C37D9A">
        <w:rPr>
          <w:rFonts w:ascii="Book Antiqua" w:hAnsi="Book Antiqua"/>
          <w:lang w:val="en-US"/>
        </w:rPr>
        <w:t>×</w:t>
      </w:r>
      <w:r w:rsidR="00C37D9A">
        <w:rPr>
          <w:rFonts w:ascii="Book Antiqua" w:eastAsiaTheme="minorEastAsia" w:hAnsi="Book Antiqua" w:hint="eastAsia"/>
          <w:lang w:val="en-US" w:eastAsia="zh-CN"/>
        </w:rPr>
        <w:t xml:space="preserve"> </w:t>
      </w:r>
      <w:r w:rsidRPr="00092509">
        <w:rPr>
          <w:rFonts w:ascii="Book Antiqua" w:hAnsi="Book Antiqua"/>
          <w:lang w:val="en-US"/>
        </w:rPr>
        <w:t>10</w:t>
      </w:r>
      <w:r w:rsidRPr="00092509">
        <w:rPr>
          <w:rFonts w:ascii="Book Antiqua" w:hAnsi="Book Antiqua"/>
          <w:vertAlign w:val="superscript"/>
          <w:lang w:val="en-US"/>
        </w:rPr>
        <w:noBreakHyphen/>
        <w:t>6</w:t>
      </w:r>
      <w:r w:rsidRPr="00092509">
        <w:rPr>
          <w:rFonts w:ascii="Book Antiqua" w:hAnsi="Book Antiqua"/>
          <w:lang w:val="en-US"/>
        </w:rPr>
        <w:t xml:space="preserve"> M norepinephrine; </w:t>
      </w:r>
      <w:r w:rsidRPr="00092509">
        <w:rPr>
          <w:rFonts w:ascii="Book Antiqua" w:hAnsi="Book Antiqua"/>
          <w:i/>
          <w:lang w:val="en-US"/>
        </w:rPr>
        <w:t xml:space="preserve">n </w:t>
      </w:r>
      <w:r w:rsidRPr="00092509">
        <w:rPr>
          <w:rFonts w:ascii="Book Antiqua" w:hAnsi="Book Antiqua"/>
          <w:lang w:val="en-US"/>
        </w:rPr>
        <w:t xml:space="preserve">= number of rats. </w:t>
      </w:r>
      <w:r w:rsidRPr="00092509">
        <w:rPr>
          <w:rFonts w:ascii="Book Antiqua" w:hAnsi="Book Antiqua"/>
          <w:vertAlign w:val="superscript"/>
          <w:lang w:val="en-US"/>
        </w:rPr>
        <w:t>a</w:t>
      </w:r>
      <w:r w:rsidRPr="00092509">
        <w:rPr>
          <w:rFonts w:ascii="Book Antiqua" w:hAnsi="Book Antiqua"/>
          <w:i/>
          <w:lang w:val="en-US"/>
        </w:rPr>
        <w:t xml:space="preserve">P </w:t>
      </w:r>
      <w:r w:rsidRPr="00092509">
        <w:rPr>
          <w:rFonts w:ascii="Book Antiqua" w:hAnsi="Book Antiqua"/>
          <w:lang w:val="en-US"/>
        </w:rPr>
        <w:t xml:space="preserve">&lt; 0.05 </w:t>
      </w:r>
      <w:r w:rsidRPr="00092509">
        <w:rPr>
          <w:rFonts w:ascii="Book Antiqua" w:hAnsi="Book Antiqua"/>
          <w:i/>
          <w:lang w:val="en-US"/>
        </w:rPr>
        <w:t>vs</w:t>
      </w:r>
      <w:r w:rsidRPr="00092509">
        <w:rPr>
          <w:rFonts w:ascii="Book Antiqua" w:hAnsi="Book Antiqua"/>
          <w:lang w:val="en-US"/>
        </w:rPr>
        <w:t xml:space="preserve"> control group, </w:t>
      </w:r>
      <w:r w:rsidR="004368D2">
        <w:rPr>
          <w:rFonts w:ascii="Book Antiqua" w:eastAsiaTheme="minorEastAsia" w:hAnsi="Book Antiqua" w:hint="eastAsia"/>
          <w:vertAlign w:val="superscript"/>
          <w:lang w:val="en-US" w:eastAsia="zh-CN"/>
        </w:rPr>
        <w:t>c</w:t>
      </w:r>
      <w:r w:rsidRPr="00092509">
        <w:rPr>
          <w:rFonts w:ascii="Book Antiqua" w:hAnsi="Book Antiqua"/>
          <w:i/>
          <w:lang w:val="en-US"/>
        </w:rPr>
        <w:t xml:space="preserve">P </w:t>
      </w:r>
      <w:r w:rsidRPr="00092509">
        <w:rPr>
          <w:rFonts w:ascii="Book Antiqua" w:hAnsi="Book Antiqua"/>
          <w:lang w:val="en-US"/>
        </w:rPr>
        <w:t xml:space="preserve">&lt; 0.05 </w:t>
      </w:r>
      <w:r w:rsidRPr="00092509">
        <w:rPr>
          <w:rFonts w:ascii="Book Antiqua" w:hAnsi="Book Antiqua"/>
          <w:i/>
          <w:lang w:val="en-US"/>
        </w:rPr>
        <w:t>vs</w:t>
      </w:r>
      <w:r w:rsidRPr="00092509">
        <w:rPr>
          <w:rFonts w:ascii="Book Antiqua" w:hAnsi="Book Antiqua"/>
          <w:lang w:val="en-US"/>
        </w:rPr>
        <w:t xml:space="preserve"> L-NAME treated group and </w:t>
      </w:r>
      <w:r w:rsidR="004368D2">
        <w:rPr>
          <w:rFonts w:ascii="Book Antiqua" w:eastAsiaTheme="minorEastAsia" w:hAnsi="Book Antiqua" w:hint="eastAsia"/>
          <w:vertAlign w:val="superscript"/>
          <w:lang w:val="en-US" w:eastAsia="zh-CN"/>
        </w:rPr>
        <w:t>e</w:t>
      </w:r>
      <w:r w:rsidRPr="00092509">
        <w:rPr>
          <w:rFonts w:ascii="Book Antiqua" w:hAnsi="Book Antiqua"/>
          <w:i/>
          <w:lang w:val="en-US"/>
        </w:rPr>
        <w:t xml:space="preserve">P </w:t>
      </w:r>
      <w:r w:rsidRPr="00092509">
        <w:rPr>
          <w:rFonts w:ascii="Book Antiqua" w:hAnsi="Book Antiqua"/>
          <w:lang w:val="en-US"/>
        </w:rPr>
        <w:t xml:space="preserve">&lt; 0.05 </w:t>
      </w:r>
      <w:r w:rsidRPr="00092509">
        <w:rPr>
          <w:rFonts w:ascii="Book Antiqua" w:hAnsi="Book Antiqua"/>
          <w:i/>
          <w:lang w:val="en-US"/>
        </w:rPr>
        <w:t>vs</w:t>
      </w:r>
      <w:r w:rsidRPr="00092509">
        <w:rPr>
          <w:rFonts w:ascii="Book Antiqua" w:hAnsi="Book Antiqua"/>
          <w:lang w:val="en-US"/>
        </w:rPr>
        <w:t xml:space="preserve"> Sham and PPVL groups with the same treatment.</w:t>
      </w:r>
      <w:r w:rsidR="002F537D">
        <w:rPr>
          <w:rFonts w:ascii="Book Antiqua" w:eastAsiaTheme="minorEastAsia" w:hAnsi="Book Antiqua" w:hint="eastAsia"/>
          <w:lang w:val="en-US" w:eastAsia="zh-CN"/>
        </w:rPr>
        <w:t xml:space="preserve"> </w:t>
      </w:r>
      <w:r w:rsidR="002F537D" w:rsidRPr="00092509">
        <w:rPr>
          <w:rFonts w:ascii="Book Antiqua" w:hAnsi="Book Antiqua"/>
          <w:lang w:val="en-US"/>
        </w:rPr>
        <w:t>ADMA</w:t>
      </w:r>
      <w:r w:rsidR="002F537D">
        <w:rPr>
          <w:rFonts w:ascii="Book Antiqua" w:eastAsiaTheme="minorEastAsia" w:hAnsi="Book Antiqua" w:hint="eastAsia"/>
          <w:lang w:val="en-US" w:eastAsia="zh-CN"/>
        </w:rPr>
        <w:t xml:space="preserve">: </w:t>
      </w:r>
      <w:r w:rsidR="002F537D" w:rsidRPr="002F537D">
        <w:rPr>
          <w:rFonts w:ascii="Book Antiqua" w:hAnsi="Book Antiqua"/>
          <w:caps/>
          <w:lang w:val="en-US"/>
        </w:rPr>
        <w:t>a</w:t>
      </w:r>
      <w:r w:rsidR="002F537D" w:rsidRPr="00092509">
        <w:rPr>
          <w:rFonts w:ascii="Book Antiqua" w:hAnsi="Book Antiqua"/>
          <w:lang w:val="en-US"/>
        </w:rPr>
        <w:t>symmetric dimethylarginine</w:t>
      </w:r>
      <w:r w:rsidR="002F537D">
        <w:rPr>
          <w:rFonts w:ascii="Book Antiqua" w:eastAsiaTheme="minorEastAsia" w:hAnsi="Book Antiqua" w:hint="eastAsia"/>
          <w:lang w:val="en-US" w:eastAsia="zh-CN"/>
        </w:rPr>
        <w:t xml:space="preserve">; </w:t>
      </w:r>
      <w:r w:rsidR="002F537D" w:rsidRPr="00092509">
        <w:rPr>
          <w:rFonts w:ascii="Book Antiqua" w:hAnsi="Book Antiqua"/>
          <w:lang w:val="en-US"/>
        </w:rPr>
        <w:t>L-NAME</w:t>
      </w:r>
      <w:r w:rsidR="002F537D">
        <w:rPr>
          <w:rFonts w:ascii="Book Antiqua" w:eastAsiaTheme="minorEastAsia" w:hAnsi="Book Antiqua" w:hint="eastAsia"/>
          <w:lang w:val="en-US" w:eastAsia="zh-CN"/>
        </w:rPr>
        <w:t>:</w:t>
      </w:r>
      <w:r w:rsidR="002F537D" w:rsidRPr="00092509">
        <w:rPr>
          <w:rFonts w:ascii="Book Antiqua" w:hAnsi="Book Antiqua"/>
          <w:lang w:val="en-US"/>
        </w:rPr>
        <w:t xml:space="preserve"> N</w:t>
      </w:r>
      <w:r w:rsidR="002F537D" w:rsidRPr="00092509">
        <w:rPr>
          <w:rFonts w:ascii="Book Antiqua" w:hAnsi="Book Antiqua"/>
          <w:vertAlign w:val="superscript"/>
          <w:lang w:val="en-US"/>
        </w:rPr>
        <w:t>G</w:t>
      </w:r>
      <w:r w:rsidR="002F537D" w:rsidRPr="00092509">
        <w:rPr>
          <w:rFonts w:ascii="Book Antiqua" w:hAnsi="Book Antiqua"/>
          <w:lang w:val="en-US"/>
        </w:rPr>
        <w:t>-nitro-L-arginine methyl ester</w:t>
      </w:r>
      <w:r w:rsidR="002F537D">
        <w:rPr>
          <w:rFonts w:ascii="Book Antiqua" w:eastAsiaTheme="minorEastAsia" w:hAnsi="Book Antiqua" w:hint="eastAsia"/>
          <w:lang w:val="en-US" w:eastAsia="zh-CN"/>
        </w:rPr>
        <w:t>.</w:t>
      </w:r>
    </w:p>
    <w:sectPr w:rsidR="00E82B5A" w:rsidRPr="004368D2" w:rsidSect="00AC5CE1">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6E3" w:rsidRDefault="007C06E3">
      <w:r>
        <w:separator/>
      </w:r>
    </w:p>
  </w:endnote>
  <w:endnote w:type="continuationSeparator" w:id="0">
    <w:p w:rsidR="007C06E3" w:rsidRDefault="007C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836619"/>
      <w:docPartObj>
        <w:docPartGallery w:val="Page Numbers (Bottom of Page)"/>
        <w:docPartUnique/>
      </w:docPartObj>
    </w:sdtPr>
    <w:sdtEndPr/>
    <w:sdtContent>
      <w:p w:rsidR="00595B9E" w:rsidRDefault="00595B9E">
        <w:pPr>
          <w:pStyle w:val="Footer"/>
          <w:jc w:val="center"/>
        </w:pPr>
        <w:r>
          <w:fldChar w:fldCharType="begin"/>
        </w:r>
        <w:r>
          <w:instrText>PAGE   \* MERGEFORMAT</w:instrText>
        </w:r>
        <w:r>
          <w:fldChar w:fldCharType="separate"/>
        </w:r>
        <w:r w:rsidR="00035F88">
          <w:rPr>
            <w:noProof/>
          </w:rPr>
          <w:t>38</w:t>
        </w:r>
        <w:r>
          <w:fldChar w:fldCharType="end"/>
        </w:r>
      </w:p>
    </w:sdtContent>
  </w:sdt>
  <w:p w:rsidR="00595B9E" w:rsidRDefault="00595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6E3" w:rsidRDefault="007C06E3">
      <w:r>
        <w:separator/>
      </w:r>
    </w:p>
  </w:footnote>
  <w:footnote w:type="continuationSeparator" w:id="0">
    <w:p w:rsidR="007C06E3" w:rsidRDefault="007C0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0&lt;/Enabled&gt;&lt;ScanUnformatted&gt;1&lt;/ScanUnformatted&gt;&lt;ScanChanges&gt;1&lt;/ScanChanges&gt;&lt;/ENInstantFormat&gt;"/>
  </w:docVars>
  <w:rsids>
    <w:rsidRoot w:val="00402097"/>
    <w:rsid w:val="00007DC2"/>
    <w:rsid w:val="00030E45"/>
    <w:rsid w:val="00035F88"/>
    <w:rsid w:val="00092509"/>
    <w:rsid w:val="001259CA"/>
    <w:rsid w:val="00126713"/>
    <w:rsid w:val="00131ABE"/>
    <w:rsid w:val="001651B5"/>
    <w:rsid w:val="001A0BA6"/>
    <w:rsid w:val="0027033D"/>
    <w:rsid w:val="00283509"/>
    <w:rsid w:val="002F537D"/>
    <w:rsid w:val="0031406C"/>
    <w:rsid w:val="003620CB"/>
    <w:rsid w:val="003663E4"/>
    <w:rsid w:val="00402097"/>
    <w:rsid w:val="0042450F"/>
    <w:rsid w:val="004368D2"/>
    <w:rsid w:val="00441124"/>
    <w:rsid w:val="00463897"/>
    <w:rsid w:val="004673E4"/>
    <w:rsid w:val="00561EF8"/>
    <w:rsid w:val="00595B9E"/>
    <w:rsid w:val="00642776"/>
    <w:rsid w:val="0065106F"/>
    <w:rsid w:val="0066178F"/>
    <w:rsid w:val="006C30CE"/>
    <w:rsid w:val="006D70FA"/>
    <w:rsid w:val="007C06E3"/>
    <w:rsid w:val="00876F17"/>
    <w:rsid w:val="00890C2D"/>
    <w:rsid w:val="008E61E8"/>
    <w:rsid w:val="008F6F31"/>
    <w:rsid w:val="009A374F"/>
    <w:rsid w:val="009C0E40"/>
    <w:rsid w:val="00A44764"/>
    <w:rsid w:val="00AC080D"/>
    <w:rsid w:val="00AC5CE1"/>
    <w:rsid w:val="00AE3FF0"/>
    <w:rsid w:val="00B2111C"/>
    <w:rsid w:val="00B907AD"/>
    <w:rsid w:val="00BE2367"/>
    <w:rsid w:val="00C13CBE"/>
    <w:rsid w:val="00C37D9A"/>
    <w:rsid w:val="00C942F3"/>
    <w:rsid w:val="00D147AC"/>
    <w:rsid w:val="00D76DAC"/>
    <w:rsid w:val="00E82B5A"/>
    <w:rsid w:val="00FD4E6A"/>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3BE642-9862-487B-BF5F-201ED5D9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97"/>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2097"/>
    <w:pPr>
      <w:spacing w:before="100" w:beforeAutospacing="1" w:after="100" w:afterAutospacing="1"/>
    </w:pPr>
    <w:rPr>
      <w:rFonts w:eastAsia="Times New Roman"/>
      <w:lang w:eastAsia="es-ES"/>
    </w:rPr>
  </w:style>
  <w:style w:type="paragraph" w:styleId="BodyText2">
    <w:name w:val="Body Text 2"/>
    <w:basedOn w:val="Normal"/>
    <w:link w:val="BodyText2Char"/>
    <w:rsid w:val="00402097"/>
    <w:pPr>
      <w:spacing w:before="120" w:after="120" w:line="480" w:lineRule="auto"/>
      <w:jc w:val="both"/>
    </w:pPr>
    <w:rPr>
      <w:rFonts w:ascii="Arial Narrow" w:eastAsia="Times New Roman" w:hAnsi="Arial Narrow"/>
      <w:sz w:val="22"/>
      <w:lang w:eastAsia="es-ES"/>
    </w:rPr>
  </w:style>
  <w:style w:type="character" w:customStyle="1" w:styleId="BodyText2Char">
    <w:name w:val="Body Text 2 Char"/>
    <w:basedOn w:val="DefaultParagraphFont"/>
    <w:link w:val="BodyText2"/>
    <w:rsid w:val="00402097"/>
    <w:rPr>
      <w:rFonts w:ascii="Arial Narrow" w:eastAsia="Times New Roman" w:hAnsi="Arial Narrow" w:cs="Times New Roman"/>
      <w:szCs w:val="24"/>
      <w:lang w:eastAsia="es-ES"/>
    </w:rPr>
  </w:style>
  <w:style w:type="character" w:customStyle="1" w:styleId="label">
    <w:name w:val="label"/>
    <w:basedOn w:val="DefaultParagraphFont"/>
    <w:rsid w:val="00402097"/>
  </w:style>
  <w:style w:type="paragraph" w:styleId="Header">
    <w:name w:val="header"/>
    <w:basedOn w:val="Normal"/>
    <w:link w:val="HeaderChar"/>
    <w:rsid w:val="00402097"/>
    <w:pPr>
      <w:tabs>
        <w:tab w:val="center" w:pos="4252"/>
        <w:tab w:val="right" w:pos="8504"/>
      </w:tabs>
    </w:pPr>
  </w:style>
  <w:style w:type="character" w:customStyle="1" w:styleId="HeaderChar">
    <w:name w:val="Header Char"/>
    <w:basedOn w:val="DefaultParagraphFont"/>
    <w:link w:val="Header"/>
    <w:rsid w:val="00402097"/>
    <w:rPr>
      <w:rFonts w:ascii="Times New Roman" w:eastAsia="Batang" w:hAnsi="Times New Roman" w:cs="Times New Roman"/>
      <w:sz w:val="24"/>
      <w:szCs w:val="24"/>
      <w:lang w:eastAsia="ko-KR"/>
    </w:rPr>
  </w:style>
  <w:style w:type="paragraph" w:styleId="Footer">
    <w:name w:val="footer"/>
    <w:basedOn w:val="Normal"/>
    <w:link w:val="FooterChar"/>
    <w:uiPriority w:val="99"/>
    <w:rsid w:val="00402097"/>
    <w:pPr>
      <w:tabs>
        <w:tab w:val="center" w:pos="4252"/>
        <w:tab w:val="right" w:pos="8504"/>
      </w:tabs>
    </w:pPr>
  </w:style>
  <w:style w:type="character" w:customStyle="1" w:styleId="FooterChar">
    <w:name w:val="Footer Char"/>
    <w:basedOn w:val="DefaultParagraphFont"/>
    <w:link w:val="Footer"/>
    <w:uiPriority w:val="99"/>
    <w:rsid w:val="00402097"/>
    <w:rPr>
      <w:rFonts w:ascii="Times New Roman" w:eastAsia="Batang" w:hAnsi="Times New Roman" w:cs="Times New Roman"/>
      <w:sz w:val="24"/>
      <w:szCs w:val="24"/>
      <w:lang w:eastAsia="ko-KR"/>
    </w:rPr>
  </w:style>
  <w:style w:type="paragraph" w:styleId="BalloonText">
    <w:name w:val="Balloon Text"/>
    <w:basedOn w:val="Normal"/>
    <w:link w:val="BalloonTextChar"/>
    <w:rsid w:val="00402097"/>
    <w:rPr>
      <w:rFonts w:ascii="Tahoma" w:hAnsi="Tahoma" w:cs="Tahoma"/>
      <w:sz w:val="16"/>
      <w:szCs w:val="16"/>
    </w:rPr>
  </w:style>
  <w:style w:type="character" w:customStyle="1" w:styleId="BalloonTextChar">
    <w:name w:val="Balloon Text Char"/>
    <w:basedOn w:val="DefaultParagraphFont"/>
    <w:link w:val="BalloonText"/>
    <w:rsid w:val="00402097"/>
    <w:rPr>
      <w:rFonts w:ascii="Tahoma" w:eastAsia="Batang" w:hAnsi="Tahoma" w:cs="Tahoma"/>
      <w:sz w:val="16"/>
      <w:szCs w:val="16"/>
      <w:lang w:eastAsia="ko-KR"/>
    </w:rPr>
  </w:style>
  <w:style w:type="character" w:styleId="CommentReference">
    <w:name w:val="annotation reference"/>
    <w:basedOn w:val="DefaultParagraphFont"/>
    <w:uiPriority w:val="99"/>
    <w:rsid w:val="00402097"/>
    <w:rPr>
      <w:sz w:val="16"/>
      <w:szCs w:val="16"/>
    </w:rPr>
  </w:style>
  <w:style w:type="paragraph" w:styleId="CommentText">
    <w:name w:val="annotation text"/>
    <w:basedOn w:val="Normal"/>
    <w:link w:val="CommentTextChar"/>
    <w:uiPriority w:val="99"/>
    <w:rsid w:val="00402097"/>
    <w:rPr>
      <w:sz w:val="20"/>
      <w:szCs w:val="20"/>
    </w:rPr>
  </w:style>
  <w:style w:type="character" w:customStyle="1" w:styleId="CommentTextChar">
    <w:name w:val="Comment Text Char"/>
    <w:basedOn w:val="DefaultParagraphFont"/>
    <w:link w:val="CommentText"/>
    <w:uiPriority w:val="99"/>
    <w:rsid w:val="00402097"/>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rsid w:val="00402097"/>
    <w:rPr>
      <w:b/>
      <w:bCs/>
    </w:rPr>
  </w:style>
  <w:style w:type="character" w:customStyle="1" w:styleId="CommentSubjectChar">
    <w:name w:val="Comment Subject Char"/>
    <w:basedOn w:val="CommentTextChar"/>
    <w:link w:val="CommentSubject"/>
    <w:rsid w:val="00402097"/>
    <w:rPr>
      <w:rFonts w:ascii="Times New Roman" w:eastAsia="Batang" w:hAnsi="Times New Roman" w:cs="Times New Roman"/>
      <w:b/>
      <w:bCs/>
      <w:sz w:val="20"/>
      <w:szCs w:val="20"/>
      <w:lang w:eastAsia="ko-KR"/>
    </w:rPr>
  </w:style>
  <w:style w:type="character" w:styleId="Hyperlink">
    <w:name w:val="Hyperlink"/>
    <w:basedOn w:val="DefaultParagraphFont"/>
    <w:rsid w:val="00402097"/>
    <w:rPr>
      <w:color w:val="0000FF" w:themeColor="hyperlink"/>
      <w:u w:val="single"/>
    </w:rPr>
  </w:style>
  <w:style w:type="character" w:styleId="PlaceholderText">
    <w:name w:val="Placeholder Text"/>
    <w:basedOn w:val="DefaultParagraphFont"/>
    <w:uiPriority w:val="99"/>
    <w:semiHidden/>
    <w:rsid w:val="00402097"/>
    <w:rPr>
      <w:color w:val="808080"/>
    </w:rPr>
  </w:style>
  <w:style w:type="paragraph" w:customStyle="1" w:styleId="1">
    <w:name w:val="正文1"/>
    <w:uiPriority w:val="99"/>
    <w:rsid w:val="00402097"/>
    <w:pPr>
      <w:spacing w:after="0"/>
    </w:pPr>
    <w:rPr>
      <w:rFonts w:ascii="Arial" w:eastAsia="SimSun" w:hAnsi="Arial" w:cs="Arial"/>
      <w:color w:val="000000"/>
      <w:szCs w:val="20"/>
      <w:lang w:val="pl-PL" w:eastAsia="pl-PL"/>
    </w:rPr>
  </w:style>
  <w:style w:type="paragraph" w:styleId="Revision">
    <w:name w:val="Revision"/>
    <w:hidden/>
    <w:uiPriority w:val="99"/>
    <w:semiHidden/>
    <w:rsid w:val="00402097"/>
    <w:pPr>
      <w:spacing w:after="0" w:line="240" w:lineRule="auto"/>
    </w:pPr>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8055</Words>
  <Characters>45917</Characters>
  <Application>Microsoft Office Word</Application>
  <DocSecurity>0</DocSecurity>
  <Lines>382</Lines>
  <Paragraphs>107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UVEG</Company>
  <LinksUpToDate>false</LinksUpToDate>
  <CharactersWithSpaces>53865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dc:creator>
  <cp:lastModifiedBy>LS Ma</cp:lastModifiedBy>
  <cp:revision>2</cp:revision>
  <dcterms:created xsi:type="dcterms:W3CDTF">2016-10-09T23:07:00Z</dcterms:created>
  <dcterms:modified xsi:type="dcterms:W3CDTF">2016-10-09T23:07:00Z</dcterms:modified>
</cp:coreProperties>
</file>