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922" w:rsidRPr="00067CD4" w:rsidRDefault="006E4922" w:rsidP="00404F1D">
      <w:pPr>
        <w:pStyle w:val="1"/>
        <w:spacing w:line="360" w:lineRule="auto"/>
        <w:jc w:val="both"/>
        <w:rPr>
          <w:rFonts w:ascii="Book Antiqua" w:hAnsi="Book Antiqua" w:cs="Times New Roman"/>
          <w:b/>
          <w:color w:val="auto"/>
          <w:sz w:val="24"/>
          <w:szCs w:val="24"/>
          <w:lang w:val="en-US" w:eastAsia="zh-CN"/>
        </w:rPr>
      </w:pPr>
      <w:bookmarkStart w:id="0" w:name="OLE_LINK205"/>
      <w:bookmarkStart w:id="1" w:name="OLE_LINK258"/>
      <w:bookmarkStart w:id="2" w:name="OLE_LINK386"/>
      <w:bookmarkStart w:id="3" w:name="OLE_LINK419"/>
      <w:bookmarkStart w:id="4" w:name="OLE_LINK447"/>
      <w:bookmarkStart w:id="5" w:name="OLE_LINK614"/>
      <w:r w:rsidRPr="00067CD4">
        <w:rPr>
          <w:rFonts w:ascii="Book Antiqua" w:hAnsi="Book Antiqua" w:cs="Times New Roman"/>
          <w:b/>
          <w:color w:val="auto"/>
          <w:sz w:val="24"/>
          <w:szCs w:val="24"/>
          <w:lang w:val="en-US" w:eastAsia="zh-CN"/>
        </w:rPr>
        <w:t xml:space="preserve">Name of </w:t>
      </w:r>
      <w:r w:rsidRPr="00067CD4">
        <w:rPr>
          <w:rFonts w:ascii="Book Antiqua" w:hAnsi="Book Antiqua" w:cs="Times New Roman"/>
          <w:b/>
          <w:caps/>
          <w:color w:val="auto"/>
          <w:sz w:val="24"/>
          <w:szCs w:val="24"/>
          <w:lang w:val="en-US" w:eastAsia="zh-CN"/>
        </w:rPr>
        <w:t>j</w:t>
      </w:r>
      <w:r w:rsidRPr="00067CD4">
        <w:rPr>
          <w:rFonts w:ascii="Book Antiqua" w:hAnsi="Book Antiqua" w:cs="Times New Roman"/>
          <w:b/>
          <w:color w:val="auto"/>
          <w:sz w:val="24"/>
          <w:szCs w:val="24"/>
          <w:lang w:val="en-US" w:eastAsia="zh-CN"/>
        </w:rPr>
        <w:t xml:space="preserve">ournal: </w:t>
      </w:r>
      <w:bookmarkStart w:id="6" w:name="OLE_LINK719"/>
      <w:bookmarkStart w:id="7" w:name="OLE_LINK718"/>
      <w:r w:rsidRPr="00067CD4">
        <w:rPr>
          <w:rFonts w:ascii="Book Antiqua" w:hAnsi="Book Antiqua" w:cs="Times New Roman"/>
          <w:b/>
          <w:i/>
          <w:color w:val="auto"/>
          <w:sz w:val="24"/>
          <w:szCs w:val="24"/>
          <w:lang w:val="en-US" w:eastAsia="zh-CN"/>
        </w:rPr>
        <w:t xml:space="preserve">World Journal of </w:t>
      </w:r>
      <w:bookmarkEnd w:id="6"/>
      <w:bookmarkEnd w:id="7"/>
      <w:r w:rsidRPr="00067CD4">
        <w:rPr>
          <w:rFonts w:ascii="Book Antiqua" w:hAnsi="Book Antiqua" w:cs="Times New Roman"/>
          <w:b/>
          <w:i/>
          <w:color w:val="auto"/>
          <w:sz w:val="24"/>
          <w:szCs w:val="24"/>
          <w:lang w:val="en-US" w:eastAsia="zh-CN"/>
        </w:rPr>
        <w:t>Hepatology</w:t>
      </w:r>
    </w:p>
    <w:p w:rsidR="006E4922" w:rsidRPr="00067CD4" w:rsidRDefault="006E4922" w:rsidP="00404F1D">
      <w:pPr>
        <w:bidi w:val="0"/>
        <w:spacing w:line="360" w:lineRule="auto"/>
        <w:ind w:right="0"/>
        <w:jc w:val="both"/>
        <w:rPr>
          <w:rFonts w:ascii="Book Antiqua" w:hAnsi="Book Antiqua"/>
          <w:b/>
          <w:sz w:val="24"/>
          <w:szCs w:val="24"/>
          <w:lang w:eastAsia="zh-CN"/>
        </w:rPr>
      </w:pPr>
      <w:bookmarkStart w:id="8" w:name="OLE_LINK486"/>
      <w:bookmarkStart w:id="9" w:name="OLE_LINK485"/>
      <w:bookmarkStart w:id="10" w:name="OLE_LINK515"/>
      <w:bookmarkStart w:id="11" w:name="OLE_LINK514"/>
      <w:r w:rsidRPr="00067CD4">
        <w:rPr>
          <w:rFonts w:ascii="Book Antiqua" w:hAnsi="Book Antiqua" w:cs="Times New Roman"/>
          <w:b/>
          <w:sz w:val="24"/>
          <w:szCs w:val="24"/>
          <w:lang w:eastAsia="zh-CN"/>
        </w:rPr>
        <w:t>ESPS Manuscript NO:</w:t>
      </w:r>
      <w:bookmarkEnd w:id="8"/>
      <w:bookmarkEnd w:id="9"/>
      <w:r w:rsidRPr="00067CD4">
        <w:rPr>
          <w:rFonts w:ascii="Book Antiqua" w:hAnsi="Book Antiqua" w:cs="Times New Roman"/>
          <w:b/>
          <w:sz w:val="24"/>
          <w:szCs w:val="24"/>
          <w:lang w:eastAsia="zh-CN"/>
        </w:rPr>
        <w:t xml:space="preserve"> </w:t>
      </w:r>
      <w:bookmarkStart w:id="12" w:name="OLE_LINK512"/>
      <w:bookmarkStart w:id="13" w:name="OLE_LINK511"/>
      <w:bookmarkEnd w:id="10"/>
      <w:bookmarkEnd w:id="11"/>
      <w:r w:rsidR="002E0060" w:rsidRPr="00067CD4">
        <w:rPr>
          <w:rFonts w:ascii="Book Antiqua" w:hAnsi="Book Antiqua"/>
          <w:b/>
          <w:sz w:val="24"/>
          <w:szCs w:val="24"/>
          <w:lang w:eastAsia="zh-CN"/>
        </w:rPr>
        <w:t>29360</w:t>
      </w:r>
    </w:p>
    <w:bookmarkEnd w:id="0"/>
    <w:bookmarkEnd w:id="1"/>
    <w:bookmarkEnd w:id="2"/>
    <w:bookmarkEnd w:id="3"/>
    <w:bookmarkEnd w:id="4"/>
    <w:bookmarkEnd w:id="5"/>
    <w:bookmarkEnd w:id="12"/>
    <w:bookmarkEnd w:id="13"/>
    <w:p w:rsidR="006E4922" w:rsidRPr="00067CD4" w:rsidRDefault="00FD6EB6" w:rsidP="00404F1D">
      <w:pPr>
        <w:pStyle w:val="1"/>
        <w:spacing w:line="360" w:lineRule="auto"/>
        <w:jc w:val="both"/>
        <w:rPr>
          <w:rFonts w:ascii="Book Antiqua" w:hAnsi="Book Antiqua"/>
          <w:b/>
          <w:color w:val="auto"/>
          <w:sz w:val="24"/>
          <w:szCs w:val="24"/>
          <w:lang w:val="it-IT" w:eastAsia="zh-CN"/>
        </w:rPr>
      </w:pPr>
      <w:r w:rsidRPr="00067CD4">
        <w:rPr>
          <w:rFonts w:ascii="Book Antiqua" w:hAnsi="Book Antiqua"/>
          <w:b/>
          <w:color w:val="auto"/>
          <w:sz w:val="24"/>
          <w:szCs w:val="24"/>
          <w:lang w:val="it-IT"/>
        </w:rPr>
        <w:t>Manuscript Type: Original Article</w:t>
      </w:r>
    </w:p>
    <w:p w:rsidR="00FD6EB6" w:rsidRPr="00067CD4" w:rsidRDefault="00FD6EB6" w:rsidP="00404F1D">
      <w:pPr>
        <w:pStyle w:val="1"/>
        <w:spacing w:line="360" w:lineRule="auto"/>
        <w:jc w:val="both"/>
        <w:rPr>
          <w:rFonts w:ascii="Book Antiqua" w:hAnsi="Book Antiqua"/>
          <w:b/>
          <w:color w:val="auto"/>
          <w:sz w:val="24"/>
          <w:szCs w:val="24"/>
          <w:lang w:val="it-IT" w:eastAsia="zh-CN"/>
        </w:rPr>
      </w:pPr>
    </w:p>
    <w:p w:rsidR="00FD6EB6" w:rsidRPr="00067CD4" w:rsidRDefault="004C18D2" w:rsidP="00404F1D">
      <w:pPr>
        <w:pStyle w:val="1"/>
        <w:spacing w:line="360" w:lineRule="auto"/>
        <w:jc w:val="both"/>
        <w:rPr>
          <w:rFonts w:ascii="Book Antiqua" w:hAnsi="Book Antiqua" w:cstheme="minorBidi"/>
          <w:b/>
          <w:color w:val="auto"/>
          <w:sz w:val="24"/>
          <w:szCs w:val="24"/>
          <w:lang w:val="it-IT" w:eastAsia="zh-CN"/>
        </w:rPr>
      </w:pPr>
      <w:r w:rsidRPr="00067CD4">
        <w:rPr>
          <w:rFonts w:ascii="Book Antiqua" w:hAnsi="Book Antiqua" w:cs="Segoe UI"/>
          <w:b/>
          <w:bCs/>
          <w:i/>
          <w:color w:val="auto"/>
          <w:sz w:val="24"/>
          <w:szCs w:val="24"/>
          <w:lang w:val="en-US"/>
        </w:rPr>
        <w:t>Case Control Study</w:t>
      </w:r>
    </w:p>
    <w:p w:rsidR="006E4922" w:rsidRPr="00067CD4" w:rsidRDefault="006E4922" w:rsidP="00404F1D">
      <w:pPr>
        <w:bidi w:val="0"/>
        <w:spacing w:line="360" w:lineRule="auto"/>
        <w:ind w:right="0"/>
        <w:jc w:val="both"/>
        <w:rPr>
          <w:rFonts w:ascii="Book Antiqua" w:hAnsi="Book Antiqua" w:cstheme="majorBidi"/>
          <w:b/>
          <w:bCs/>
          <w:sz w:val="24"/>
          <w:szCs w:val="24"/>
        </w:rPr>
      </w:pPr>
    </w:p>
    <w:p w:rsidR="006E4922" w:rsidRPr="00067CD4" w:rsidRDefault="006E4922" w:rsidP="00404F1D">
      <w:pPr>
        <w:bidi w:val="0"/>
        <w:spacing w:line="360" w:lineRule="auto"/>
        <w:ind w:right="0"/>
        <w:jc w:val="both"/>
        <w:rPr>
          <w:rFonts w:ascii="Book Antiqua" w:hAnsi="Book Antiqua" w:cstheme="majorBidi"/>
          <w:b/>
          <w:bCs/>
          <w:sz w:val="24"/>
          <w:szCs w:val="24"/>
          <w:lang w:eastAsia="zh-CN"/>
        </w:rPr>
      </w:pPr>
      <w:r w:rsidRPr="00067CD4">
        <w:rPr>
          <w:rFonts w:ascii="Book Antiqua" w:hAnsi="Book Antiqua" w:cstheme="majorBidi"/>
          <w:b/>
          <w:bCs/>
          <w:sz w:val="24"/>
          <w:szCs w:val="24"/>
        </w:rPr>
        <w:t xml:space="preserve">Predictors for </w:t>
      </w:r>
      <w:r w:rsidR="001969C4" w:rsidRPr="00067CD4">
        <w:rPr>
          <w:rFonts w:ascii="Book Antiqua" w:hAnsi="Book Antiqua" w:cstheme="majorBidi"/>
          <w:b/>
          <w:bCs/>
          <w:sz w:val="24"/>
          <w:szCs w:val="24"/>
        </w:rPr>
        <w:t>advanced fibrosis in morbidly obese non-alcoholic fatty liver pati</w:t>
      </w:r>
      <w:r w:rsidRPr="00067CD4">
        <w:rPr>
          <w:rFonts w:ascii="Book Antiqua" w:hAnsi="Book Antiqua" w:cstheme="majorBidi"/>
          <w:b/>
          <w:bCs/>
          <w:sz w:val="24"/>
          <w:szCs w:val="24"/>
        </w:rPr>
        <w:t xml:space="preserve">ents </w:t>
      </w:r>
    </w:p>
    <w:p w:rsidR="00A909B1" w:rsidRPr="00067CD4" w:rsidRDefault="00A909B1" w:rsidP="00404F1D">
      <w:pPr>
        <w:bidi w:val="0"/>
        <w:spacing w:line="360" w:lineRule="auto"/>
        <w:ind w:right="0"/>
        <w:jc w:val="both"/>
        <w:rPr>
          <w:rFonts w:ascii="Book Antiqua" w:hAnsi="Book Antiqua" w:cstheme="majorBidi"/>
          <w:b/>
          <w:bCs/>
          <w:sz w:val="24"/>
          <w:szCs w:val="24"/>
          <w:lang w:eastAsia="zh-CN"/>
        </w:rPr>
      </w:pPr>
    </w:p>
    <w:p w:rsidR="006E4922" w:rsidRPr="00067CD4" w:rsidRDefault="0091058B" w:rsidP="00404F1D">
      <w:pPr>
        <w:bidi w:val="0"/>
        <w:spacing w:line="360" w:lineRule="auto"/>
        <w:ind w:right="0"/>
        <w:jc w:val="both"/>
        <w:rPr>
          <w:rFonts w:ascii="Book Antiqua" w:hAnsi="Book Antiqua" w:cstheme="majorBidi"/>
          <w:bCs/>
          <w:sz w:val="24"/>
          <w:szCs w:val="24"/>
        </w:rPr>
      </w:pPr>
      <w:proofErr w:type="spellStart"/>
      <w:r w:rsidRPr="00067CD4">
        <w:rPr>
          <w:rFonts w:ascii="Book Antiqua" w:hAnsi="Book Antiqua" w:cstheme="majorBidi"/>
          <w:bCs/>
          <w:sz w:val="24"/>
          <w:szCs w:val="24"/>
        </w:rPr>
        <w:t>Zelber-Sagi</w:t>
      </w:r>
      <w:proofErr w:type="spellEnd"/>
      <w:r w:rsidRPr="00067CD4">
        <w:rPr>
          <w:rFonts w:ascii="Book Antiqua" w:hAnsi="Book Antiqua" w:cstheme="majorBidi"/>
          <w:bCs/>
          <w:sz w:val="24"/>
          <w:szCs w:val="24"/>
        </w:rPr>
        <w:t xml:space="preserve"> S </w:t>
      </w:r>
      <w:r w:rsidRPr="00067CD4">
        <w:rPr>
          <w:rFonts w:ascii="Book Antiqua" w:hAnsi="Book Antiqua" w:cstheme="majorBidi"/>
          <w:bCs/>
          <w:i/>
          <w:sz w:val="24"/>
          <w:szCs w:val="24"/>
          <w:lang w:eastAsia="zh-CN"/>
        </w:rPr>
        <w:t>et al</w:t>
      </w:r>
      <w:r w:rsidRPr="00067CD4">
        <w:rPr>
          <w:rFonts w:ascii="Book Antiqua" w:hAnsi="Book Antiqua" w:cstheme="majorBidi"/>
          <w:bCs/>
          <w:sz w:val="24"/>
          <w:szCs w:val="24"/>
          <w:lang w:eastAsia="zh-CN"/>
        </w:rPr>
        <w:t xml:space="preserve">. </w:t>
      </w:r>
      <w:r w:rsidR="006E4922" w:rsidRPr="00067CD4">
        <w:rPr>
          <w:rFonts w:ascii="Book Antiqua" w:hAnsi="Book Antiqua" w:cstheme="majorBidi"/>
          <w:bCs/>
          <w:sz w:val="24"/>
          <w:szCs w:val="24"/>
        </w:rPr>
        <w:t xml:space="preserve">Fibrosis in </w:t>
      </w:r>
      <w:r w:rsidR="002F444B" w:rsidRPr="00067CD4">
        <w:rPr>
          <w:rFonts w:ascii="Book Antiqua" w:hAnsi="Book Antiqua" w:cstheme="majorBidi"/>
          <w:bCs/>
          <w:sz w:val="24"/>
          <w:szCs w:val="24"/>
        </w:rPr>
        <w:t>morbidly obes</w:t>
      </w:r>
      <w:r w:rsidR="006E4922" w:rsidRPr="00067CD4">
        <w:rPr>
          <w:rFonts w:ascii="Book Antiqua" w:hAnsi="Book Antiqua" w:cstheme="majorBidi"/>
          <w:bCs/>
          <w:sz w:val="24"/>
          <w:szCs w:val="24"/>
        </w:rPr>
        <w:t>e</w:t>
      </w:r>
    </w:p>
    <w:p w:rsidR="006E4922" w:rsidRPr="00067CD4" w:rsidRDefault="006E4922" w:rsidP="00404F1D">
      <w:pPr>
        <w:bidi w:val="0"/>
        <w:spacing w:line="360" w:lineRule="auto"/>
        <w:ind w:right="0"/>
        <w:jc w:val="both"/>
        <w:rPr>
          <w:rFonts w:ascii="Book Antiqua" w:hAnsi="Book Antiqua" w:cstheme="majorBidi"/>
          <w:b/>
          <w:bCs/>
          <w:sz w:val="24"/>
          <w:szCs w:val="24"/>
          <w:lang w:eastAsia="zh-CN"/>
        </w:rPr>
      </w:pPr>
    </w:p>
    <w:p w:rsidR="00454EF8" w:rsidRPr="00067CD4" w:rsidRDefault="00454EF8" w:rsidP="00404F1D">
      <w:pPr>
        <w:bidi w:val="0"/>
        <w:spacing w:line="360" w:lineRule="auto"/>
        <w:ind w:right="0"/>
        <w:jc w:val="both"/>
        <w:rPr>
          <w:rFonts w:ascii="Book Antiqua" w:hAnsi="Book Antiqua" w:cstheme="majorBidi"/>
          <w:b/>
          <w:bCs/>
          <w:sz w:val="24"/>
          <w:szCs w:val="24"/>
          <w:lang w:eastAsia="zh-CN"/>
        </w:rPr>
      </w:pPr>
      <w:r w:rsidRPr="00067CD4">
        <w:rPr>
          <w:rFonts w:ascii="Book Antiqua" w:hAnsi="Book Antiqua" w:cstheme="majorBidi"/>
          <w:b/>
          <w:bCs/>
          <w:sz w:val="24"/>
          <w:szCs w:val="24"/>
          <w:lang w:eastAsia="zh-CN"/>
        </w:rPr>
        <w:t xml:space="preserve">Shira </w:t>
      </w:r>
      <w:proofErr w:type="spellStart"/>
      <w:r w:rsidRPr="00067CD4">
        <w:rPr>
          <w:rFonts w:ascii="Book Antiqua" w:hAnsi="Book Antiqua" w:cstheme="majorBidi"/>
          <w:b/>
          <w:bCs/>
          <w:sz w:val="24"/>
          <w:szCs w:val="24"/>
          <w:lang w:eastAsia="zh-CN"/>
        </w:rPr>
        <w:t>Zelber-Sagi</w:t>
      </w:r>
      <w:proofErr w:type="spellEnd"/>
      <w:r w:rsidRPr="00067CD4">
        <w:rPr>
          <w:rFonts w:ascii="Book Antiqua" w:hAnsi="Book Antiqua" w:cstheme="majorBidi"/>
          <w:b/>
          <w:bCs/>
          <w:sz w:val="24"/>
          <w:szCs w:val="24"/>
          <w:lang w:eastAsia="zh-CN"/>
        </w:rPr>
        <w:t xml:space="preserve">, </w:t>
      </w:r>
      <w:proofErr w:type="spellStart"/>
      <w:r w:rsidRPr="00067CD4">
        <w:rPr>
          <w:rFonts w:ascii="Book Antiqua" w:hAnsi="Book Antiqua" w:cstheme="majorBidi"/>
          <w:b/>
          <w:bCs/>
          <w:sz w:val="24"/>
          <w:szCs w:val="24"/>
          <w:lang w:eastAsia="zh-CN"/>
        </w:rPr>
        <w:t>Dafna</w:t>
      </w:r>
      <w:proofErr w:type="spellEnd"/>
      <w:r w:rsidRPr="00067CD4">
        <w:rPr>
          <w:rFonts w:ascii="Book Antiqua" w:hAnsi="Book Antiqua" w:cstheme="majorBidi"/>
          <w:b/>
          <w:bCs/>
          <w:sz w:val="24"/>
          <w:szCs w:val="24"/>
          <w:lang w:eastAsia="zh-CN"/>
        </w:rPr>
        <w:t xml:space="preserve"> </w:t>
      </w:r>
      <w:proofErr w:type="spellStart"/>
      <w:r w:rsidRPr="00067CD4">
        <w:rPr>
          <w:rFonts w:ascii="Book Antiqua" w:hAnsi="Book Antiqua" w:cstheme="majorBidi"/>
          <w:b/>
          <w:bCs/>
          <w:sz w:val="24"/>
          <w:szCs w:val="24"/>
          <w:lang w:eastAsia="zh-CN"/>
        </w:rPr>
        <w:t>Shoham</w:t>
      </w:r>
      <w:proofErr w:type="spellEnd"/>
      <w:r w:rsidRPr="00067CD4">
        <w:rPr>
          <w:rFonts w:ascii="Book Antiqua" w:hAnsi="Book Antiqua" w:cstheme="majorBidi"/>
          <w:b/>
          <w:bCs/>
          <w:sz w:val="24"/>
          <w:szCs w:val="24"/>
          <w:lang w:eastAsia="zh-CN"/>
        </w:rPr>
        <w:t>,</w:t>
      </w:r>
      <w:r w:rsidR="002E3FC6" w:rsidRPr="00067CD4">
        <w:rPr>
          <w:rFonts w:ascii="Book Antiqua" w:hAnsi="Book Antiqua" w:cstheme="majorBidi"/>
          <w:b/>
          <w:bCs/>
          <w:sz w:val="24"/>
          <w:szCs w:val="24"/>
          <w:lang w:eastAsia="zh-CN"/>
        </w:rPr>
        <w:t xml:space="preserve"> </w:t>
      </w:r>
      <w:r w:rsidR="000B2C70" w:rsidRPr="00067CD4">
        <w:rPr>
          <w:rFonts w:ascii="Book Antiqua" w:hAnsi="Book Antiqua" w:cstheme="majorBidi"/>
          <w:b/>
          <w:bCs/>
          <w:sz w:val="24"/>
          <w:szCs w:val="24"/>
          <w:lang w:eastAsia="zh-CN"/>
        </w:rPr>
        <w:t xml:space="preserve">Isabel </w:t>
      </w:r>
      <w:proofErr w:type="spellStart"/>
      <w:r w:rsidR="000B2C70" w:rsidRPr="00067CD4">
        <w:rPr>
          <w:rFonts w:ascii="Book Antiqua" w:hAnsi="Book Antiqua" w:cstheme="majorBidi"/>
          <w:b/>
          <w:bCs/>
          <w:sz w:val="24"/>
          <w:szCs w:val="24"/>
          <w:lang w:eastAsia="zh-CN"/>
        </w:rPr>
        <w:t>Zvibel</w:t>
      </w:r>
      <w:proofErr w:type="spellEnd"/>
      <w:r w:rsidR="000B2C70" w:rsidRPr="00067CD4">
        <w:rPr>
          <w:rFonts w:ascii="Book Antiqua" w:hAnsi="Book Antiqua" w:cstheme="majorBidi"/>
          <w:b/>
          <w:bCs/>
          <w:sz w:val="24"/>
          <w:szCs w:val="24"/>
          <w:lang w:eastAsia="zh-CN"/>
        </w:rPr>
        <w:t xml:space="preserve">, </w:t>
      </w:r>
      <w:proofErr w:type="spellStart"/>
      <w:r w:rsidR="000B2C70" w:rsidRPr="00067CD4">
        <w:rPr>
          <w:rFonts w:ascii="Book Antiqua" w:hAnsi="Book Antiqua" w:cstheme="majorBidi"/>
          <w:b/>
          <w:bCs/>
          <w:sz w:val="24"/>
          <w:szCs w:val="24"/>
          <w:lang w:eastAsia="zh-CN"/>
        </w:rPr>
        <w:t>Subhi</w:t>
      </w:r>
      <w:proofErr w:type="spellEnd"/>
      <w:r w:rsidR="002E3FC6" w:rsidRPr="00067CD4">
        <w:rPr>
          <w:rFonts w:ascii="Book Antiqua" w:hAnsi="Book Antiqua" w:cstheme="majorBidi"/>
          <w:b/>
          <w:bCs/>
          <w:sz w:val="24"/>
          <w:szCs w:val="24"/>
          <w:lang w:eastAsia="zh-CN"/>
        </w:rPr>
        <w:t xml:space="preserve"> </w:t>
      </w:r>
      <w:r w:rsidR="000B2C70" w:rsidRPr="00067CD4">
        <w:rPr>
          <w:rFonts w:ascii="Book Antiqua" w:hAnsi="Book Antiqua" w:cstheme="majorBidi"/>
          <w:b/>
          <w:bCs/>
          <w:sz w:val="24"/>
          <w:szCs w:val="24"/>
          <w:lang w:eastAsia="zh-CN"/>
        </w:rPr>
        <w:t>Abu-</w:t>
      </w:r>
      <w:proofErr w:type="spellStart"/>
      <w:r w:rsidR="000B2C70" w:rsidRPr="00067CD4">
        <w:rPr>
          <w:rFonts w:ascii="Book Antiqua" w:hAnsi="Book Antiqua" w:cstheme="majorBidi"/>
          <w:b/>
          <w:bCs/>
          <w:sz w:val="24"/>
          <w:szCs w:val="24"/>
          <w:lang w:eastAsia="zh-CN"/>
        </w:rPr>
        <w:t>Abeid</w:t>
      </w:r>
      <w:proofErr w:type="spellEnd"/>
      <w:r w:rsidR="000B2C70" w:rsidRPr="00067CD4">
        <w:rPr>
          <w:rFonts w:ascii="Book Antiqua" w:hAnsi="Book Antiqua" w:cstheme="majorBidi"/>
          <w:b/>
          <w:bCs/>
          <w:sz w:val="24"/>
          <w:szCs w:val="24"/>
          <w:lang w:eastAsia="zh-CN"/>
        </w:rPr>
        <w:t xml:space="preserve">, Oren </w:t>
      </w:r>
      <w:proofErr w:type="spellStart"/>
      <w:r w:rsidR="000B2C70" w:rsidRPr="00067CD4">
        <w:rPr>
          <w:rFonts w:ascii="Book Antiqua" w:hAnsi="Book Antiqua" w:cstheme="majorBidi"/>
          <w:b/>
          <w:bCs/>
          <w:sz w:val="24"/>
          <w:szCs w:val="24"/>
          <w:lang w:eastAsia="zh-CN"/>
        </w:rPr>
        <w:t>Shibolet</w:t>
      </w:r>
      <w:proofErr w:type="spellEnd"/>
      <w:r w:rsidRPr="00067CD4">
        <w:rPr>
          <w:rFonts w:ascii="Book Antiqua" w:hAnsi="Book Antiqua" w:cstheme="majorBidi"/>
          <w:b/>
          <w:bCs/>
          <w:sz w:val="24"/>
          <w:szCs w:val="24"/>
          <w:lang w:eastAsia="zh-CN"/>
        </w:rPr>
        <w:t xml:space="preserve">, </w:t>
      </w:r>
      <w:proofErr w:type="spellStart"/>
      <w:r w:rsidRPr="00067CD4">
        <w:rPr>
          <w:rFonts w:ascii="Book Antiqua" w:hAnsi="Book Antiqua" w:cstheme="majorBidi"/>
          <w:b/>
          <w:bCs/>
          <w:sz w:val="24"/>
          <w:szCs w:val="24"/>
          <w:lang w:eastAsia="zh-CN"/>
        </w:rPr>
        <w:t>Sigal</w:t>
      </w:r>
      <w:proofErr w:type="spellEnd"/>
      <w:r w:rsidRPr="00067CD4">
        <w:rPr>
          <w:rFonts w:ascii="Book Antiqua" w:hAnsi="Book Antiqua" w:cstheme="majorBidi"/>
          <w:b/>
          <w:bCs/>
          <w:sz w:val="24"/>
          <w:szCs w:val="24"/>
          <w:lang w:eastAsia="zh-CN"/>
        </w:rPr>
        <w:t xml:space="preserve"> Fishman</w:t>
      </w:r>
    </w:p>
    <w:p w:rsidR="008B6315" w:rsidRPr="00067CD4" w:rsidRDefault="008B6315" w:rsidP="00404F1D">
      <w:pPr>
        <w:bidi w:val="0"/>
        <w:spacing w:line="360" w:lineRule="auto"/>
        <w:ind w:right="0"/>
        <w:jc w:val="both"/>
        <w:rPr>
          <w:rFonts w:ascii="Book Antiqua" w:hAnsi="Book Antiqua" w:cstheme="majorBidi"/>
          <w:b/>
          <w:bCs/>
          <w:sz w:val="24"/>
          <w:szCs w:val="24"/>
          <w:lang w:eastAsia="zh-CN"/>
        </w:rPr>
      </w:pPr>
    </w:p>
    <w:p w:rsidR="006E4922" w:rsidRPr="00067CD4" w:rsidRDefault="002269CA"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b/>
          <w:bCs/>
          <w:sz w:val="24"/>
          <w:szCs w:val="24"/>
          <w:lang w:eastAsia="zh-CN"/>
        </w:rPr>
        <w:t xml:space="preserve">Shira </w:t>
      </w:r>
      <w:proofErr w:type="spellStart"/>
      <w:r w:rsidRPr="00067CD4">
        <w:rPr>
          <w:rFonts w:ascii="Book Antiqua" w:hAnsi="Book Antiqua" w:cstheme="majorBidi"/>
          <w:b/>
          <w:bCs/>
          <w:sz w:val="24"/>
          <w:szCs w:val="24"/>
          <w:lang w:eastAsia="zh-CN"/>
        </w:rPr>
        <w:t>Zelber-Sagi</w:t>
      </w:r>
      <w:proofErr w:type="spellEnd"/>
      <w:r w:rsidRPr="00067CD4">
        <w:rPr>
          <w:rFonts w:ascii="Book Antiqua" w:hAnsi="Book Antiqua" w:cstheme="majorBidi"/>
          <w:b/>
          <w:bCs/>
          <w:sz w:val="24"/>
          <w:szCs w:val="24"/>
          <w:lang w:eastAsia="zh-CN"/>
        </w:rPr>
        <w:t xml:space="preserve">, </w:t>
      </w:r>
      <w:r w:rsidR="000B2C70" w:rsidRPr="00067CD4">
        <w:rPr>
          <w:rFonts w:ascii="Book Antiqua" w:hAnsi="Book Antiqua" w:cstheme="majorBidi"/>
          <w:b/>
          <w:bCs/>
          <w:sz w:val="24"/>
          <w:szCs w:val="24"/>
          <w:lang w:eastAsia="zh-CN"/>
        </w:rPr>
        <w:t xml:space="preserve">Oren </w:t>
      </w:r>
      <w:proofErr w:type="spellStart"/>
      <w:r w:rsidR="000B2C70" w:rsidRPr="00067CD4">
        <w:rPr>
          <w:rFonts w:ascii="Book Antiqua" w:hAnsi="Book Antiqua" w:cstheme="majorBidi"/>
          <w:b/>
          <w:bCs/>
          <w:sz w:val="24"/>
          <w:szCs w:val="24"/>
          <w:lang w:eastAsia="zh-CN"/>
        </w:rPr>
        <w:t>Shibolet</w:t>
      </w:r>
      <w:proofErr w:type="spellEnd"/>
      <w:r w:rsidR="000B2C70" w:rsidRPr="00067CD4">
        <w:rPr>
          <w:rFonts w:ascii="Book Antiqua" w:hAnsi="Book Antiqua" w:cstheme="majorBidi"/>
          <w:b/>
          <w:bCs/>
          <w:sz w:val="24"/>
          <w:szCs w:val="24"/>
          <w:lang w:eastAsia="zh-CN"/>
        </w:rPr>
        <w:t>,</w:t>
      </w:r>
      <w:r w:rsidRPr="00067CD4">
        <w:rPr>
          <w:rFonts w:ascii="Book Antiqua" w:hAnsi="Book Antiqua" w:cstheme="majorBidi"/>
          <w:b/>
          <w:bCs/>
          <w:sz w:val="24"/>
          <w:szCs w:val="24"/>
          <w:lang w:eastAsia="zh-CN"/>
        </w:rPr>
        <w:t xml:space="preserve"> </w:t>
      </w:r>
      <w:r w:rsidR="001F3FEB" w:rsidRPr="00067CD4">
        <w:rPr>
          <w:rFonts w:ascii="Book Antiqua" w:hAnsi="Book Antiqua" w:cstheme="majorBidi"/>
          <w:sz w:val="24"/>
          <w:szCs w:val="24"/>
        </w:rPr>
        <w:t>Liver Unit, Dep</w:t>
      </w:r>
      <w:r w:rsidR="00945FFE" w:rsidRPr="00067CD4">
        <w:rPr>
          <w:rFonts w:ascii="Book Antiqua" w:hAnsi="Book Antiqua" w:cstheme="majorBidi"/>
          <w:sz w:val="24"/>
          <w:szCs w:val="24"/>
          <w:lang w:eastAsia="zh-CN"/>
        </w:rPr>
        <w:t>artment</w:t>
      </w:r>
      <w:r w:rsidR="006E4922" w:rsidRPr="00067CD4">
        <w:rPr>
          <w:rFonts w:ascii="Book Antiqua" w:hAnsi="Book Antiqua" w:cstheme="majorBidi"/>
          <w:sz w:val="24"/>
          <w:szCs w:val="24"/>
        </w:rPr>
        <w:t xml:space="preserve"> </w:t>
      </w:r>
      <w:r w:rsidR="001F3FEB" w:rsidRPr="00067CD4">
        <w:rPr>
          <w:rFonts w:ascii="Book Antiqua" w:hAnsi="Book Antiqua" w:cstheme="majorBidi"/>
          <w:sz w:val="24"/>
          <w:szCs w:val="24"/>
          <w:lang w:eastAsia="zh-CN"/>
        </w:rPr>
        <w:t xml:space="preserve">of </w:t>
      </w:r>
      <w:r w:rsidR="006E4922" w:rsidRPr="00067CD4">
        <w:rPr>
          <w:rFonts w:ascii="Book Antiqua" w:hAnsi="Book Antiqua" w:cstheme="majorBidi"/>
          <w:sz w:val="24"/>
          <w:szCs w:val="24"/>
        </w:rPr>
        <w:t xml:space="preserve">Gastroenterology, Tel Aviv Medical Center, </w:t>
      </w:r>
      <w:r w:rsidR="009A4D68" w:rsidRPr="00067CD4">
        <w:rPr>
          <w:rFonts w:ascii="Book Antiqua" w:hAnsi="Book Antiqua"/>
          <w:sz w:val="24"/>
          <w:szCs w:val="24"/>
        </w:rPr>
        <w:t>Tel-Aviv 6423906, Israel</w:t>
      </w:r>
    </w:p>
    <w:p w:rsidR="00C70F25" w:rsidRPr="00067CD4" w:rsidRDefault="00C70F25" w:rsidP="00404F1D">
      <w:pPr>
        <w:bidi w:val="0"/>
        <w:spacing w:line="360" w:lineRule="auto"/>
        <w:ind w:right="0"/>
        <w:jc w:val="both"/>
        <w:rPr>
          <w:rFonts w:ascii="Book Antiqua" w:hAnsi="Book Antiqua" w:cstheme="majorBidi"/>
          <w:b/>
          <w:bCs/>
          <w:sz w:val="24"/>
          <w:szCs w:val="24"/>
          <w:lang w:eastAsia="zh-CN"/>
        </w:rPr>
      </w:pPr>
    </w:p>
    <w:p w:rsidR="006E4922" w:rsidRPr="00067CD4" w:rsidRDefault="00F540C4"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b/>
          <w:bCs/>
          <w:sz w:val="24"/>
          <w:szCs w:val="24"/>
          <w:lang w:eastAsia="zh-CN"/>
        </w:rPr>
        <w:t xml:space="preserve">Shira </w:t>
      </w:r>
      <w:proofErr w:type="spellStart"/>
      <w:r w:rsidRPr="00067CD4">
        <w:rPr>
          <w:rFonts w:ascii="Book Antiqua" w:hAnsi="Book Antiqua" w:cstheme="majorBidi"/>
          <w:b/>
          <w:bCs/>
          <w:sz w:val="24"/>
          <w:szCs w:val="24"/>
          <w:lang w:eastAsia="zh-CN"/>
        </w:rPr>
        <w:t>Zelber-Sagi</w:t>
      </w:r>
      <w:proofErr w:type="spellEnd"/>
      <w:r w:rsidRPr="00067CD4">
        <w:rPr>
          <w:rFonts w:ascii="Book Antiqua" w:hAnsi="Book Antiqua" w:cstheme="majorBidi"/>
          <w:b/>
          <w:bCs/>
          <w:sz w:val="24"/>
          <w:szCs w:val="24"/>
          <w:lang w:eastAsia="zh-CN"/>
        </w:rPr>
        <w:t>,</w:t>
      </w:r>
      <w:r w:rsidR="00C70F25" w:rsidRPr="00067CD4">
        <w:rPr>
          <w:rFonts w:ascii="Book Antiqua" w:hAnsi="Book Antiqua" w:cstheme="majorBidi"/>
          <w:b/>
          <w:bCs/>
          <w:sz w:val="24"/>
          <w:szCs w:val="24"/>
        </w:rPr>
        <w:t xml:space="preserve"> </w:t>
      </w:r>
      <w:proofErr w:type="spellStart"/>
      <w:r w:rsidR="0025219E" w:rsidRPr="00067CD4">
        <w:rPr>
          <w:rFonts w:ascii="Book Antiqua" w:hAnsi="Book Antiqua" w:cstheme="majorBidi"/>
          <w:b/>
          <w:bCs/>
          <w:sz w:val="24"/>
          <w:szCs w:val="24"/>
          <w:lang w:eastAsia="zh-CN"/>
        </w:rPr>
        <w:t>Dafna</w:t>
      </w:r>
      <w:proofErr w:type="spellEnd"/>
      <w:r w:rsidR="0025219E" w:rsidRPr="00067CD4">
        <w:rPr>
          <w:rFonts w:ascii="Book Antiqua" w:hAnsi="Book Antiqua" w:cstheme="majorBidi"/>
          <w:b/>
          <w:bCs/>
          <w:sz w:val="24"/>
          <w:szCs w:val="24"/>
          <w:lang w:eastAsia="zh-CN"/>
        </w:rPr>
        <w:t xml:space="preserve"> </w:t>
      </w:r>
      <w:proofErr w:type="spellStart"/>
      <w:r w:rsidR="0025219E" w:rsidRPr="00067CD4">
        <w:rPr>
          <w:rFonts w:ascii="Book Antiqua" w:hAnsi="Book Antiqua" w:cstheme="majorBidi"/>
          <w:b/>
          <w:bCs/>
          <w:sz w:val="24"/>
          <w:szCs w:val="24"/>
          <w:lang w:eastAsia="zh-CN"/>
        </w:rPr>
        <w:t>Shoham</w:t>
      </w:r>
      <w:proofErr w:type="spellEnd"/>
      <w:r w:rsidR="0025219E" w:rsidRPr="00067CD4">
        <w:rPr>
          <w:rFonts w:ascii="Book Antiqua" w:hAnsi="Book Antiqua" w:cstheme="majorBidi"/>
          <w:b/>
          <w:bCs/>
          <w:sz w:val="24"/>
          <w:szCs w:val="24"/>
          <w:lang w:eastAsia="zh-CN"/>
        </w:rPr>
        <w:t>,</w:t>
      </w:r>
      <w:r w:rsidR="00C70F25" w:rsidRPr="00067CD4">
        <w:rPr>
          <w:rFonts w:ascii="Book Antiqua" w:hAnsi="Book Antiqua" w:cstheme="majorBidi"/>
          <w:b/>
          <w:bCs/>
          <w:sz w:val="24"/>
          <w:szCs w:val="24"/>
          <w:lang w:eastAsia="zh-CN"/>
        </w:rPr>
        <w:t xml:space="preserve"> </w:t>
      </w:r>
      <w:r w:rsidR="006E4922" w:rsidRPr="00067CD4">
        <w:rPr>
          <w:rFonts w:ascii="Book Antiqua" w:hAnsi="Book Antiqua" w:cstheme="majorBidi"/>
          <w:sz w:val="24"/>
          <w:szCs w:val="24"/>
        </w:rPr>
        <w:t>School of Public Health, University of Haifa, Haifa</w:t>
      </w:r>
      <w:r w:rsidR="00F60B5E" w:rsidRPr="00067CD4">
        <w:rPr>
          <w:rFonts w:ascii="Book Antiqua" w:hAnsi="Book Antiqua" w:cstheme="majorBidi"/>
          <w:sz w:val="24"/>
          <w:szCs w:val="24"/>
          <w:lang w:eastAsia="zh-CN"/>
        </w:rPr>
        <w:t xml:space="preserve"> 3498838</w:t>
      </w:r>
      <w:r w:rsidR="006E4922" w:rsidRPr="00067CD4">
        <w:rPr>
          <w:rFonts w:ascii="Book Antiqua" w:hAnsi="Book Antiqua" w:cstheme="majorBidi"/>
          <w:sz w:val="24"/>
          <w:szCs w:val="24"/>
        </w:rPr>
        <w:t>, Israel</w:t>
      </w:r>
    </w:p>
    <w:p w:rsidR="00706498" w:rsidRPr="00067CD4" w:rsidRDefault="00706498" w:rsidP="00404F1D">
      <w:pPr>
        <w:bidi w:val="0"/>
        <w:spacing w:line="360" w:lineRule="auto"/>
        <w:ind w:right="0"/>
        <w:jc w:val="both"/>
        <w:rPr>
          <w:rFonts w:ascii="Book Antiqua" w:hAnsi="Book Antiqua" w:cstheme="majorBidi"/>
          <w:b/>
          <w:bCs/>
          <w:sz w:val="24"/>
          <w:szCs w:val="24"/>
          <w:lang w:eastAsia="zh-CN"/>
        </w:rPr>
      </w:pPr>
    </w:p>
    <w:p w:rsidR="006E4922" w:rsidRPr="00067CD4" w:rsidRDefault="000B2C70" w:rsidP="00404F1D">
      <w:pPr>
        <w:bidi w:val="0"/>
        <w:spacing w:line="360" w:lineRule="auto"/>
        <w:ind w:right="0"/>
        <w:jc w:val="both"/>
        <w:rPr>
          <w:rFonts w:ascii="Book Antiqua" w:hAnsi="Book Antiqua" w:cstheme="majorBidi"/>
          <w:b/>
          <w:bCs/>
          <w:sz w:val="24"/>
          <w:szCs w:val="24"/>
          <w:lang w:eastAsia="zh-CN"/>
        </w:rPr>
      </w:pPr>
      <w:r w:rsidRPr="00067CD4">
        <w:rPr>
          <w:rFonts w:ascii="Book Antiqua" w:hAnsi="Book Antiqua" w:cstheme="majorBidi"/>
          <w:b/>
          <w:bCs/>
          <w:sz w:val="24"/>
          <w:szCs w:val="24"/>
          <w:lang w:eastAsia="zh-CN"/>
        </w:rPr>
        <w:t xml:space="preserve">Isabel </w:t>
      </w:r>
      <w:proofErr w:type="spellStart"/>
      <w:r w:rsidRPr="00067CD4">
        <w:rPr>
          <w:rFonts w:ascii="Book Antiqua" w:hAnsi="Book Antiqua" w:cstheme="majorBidi"/>
          <w:b/>
          <w:bCs/>
          <w:sz w:val="24"/>
          <w:szCs w:val="24"/>
          <w:lang w:eastAsia="zh-CN"/>
        </w:rPr>
        <w:t>Zvibel</w:t>
      </w:r>
      <w:proofErr w:type="spellEnd"/>
      <w:r w:rsidRPr="00067CD4">
        <w:rPr>
          <w:rFonts w:ascii="Book Antiqua" w:hAnsi="Book Antiqua" w:cstheme="majorBidi"/>
          <w:b/>
          <w:bCs/>
          <w:sz w:val="24"/>
          <w:szCs w:val="24"/>
          <w:lang w:eastAsia="zh-CN"/>
        </w:rPr>
        <w:t>,</w:t>
      </w:r>
      <w:r w:rsidR="00A24DBD" w:rsidRPr="00067CD4">
        <w:rPr>
          <w:rFonts w:ascii="Book Antiqua" w:hAnsi="Book Antiqua" w:cstheme="majorBidi"/>
          <w:b/>
          <w:bCs/>
          <w:sz w:val="24"/>
          <w:szCs w:val="24"/>
          <w:lang w:eastAsia="zh-CN"/>
        </w:rPr>
        <w:t xml:space="preserve"> </w:t>
      </w:r>
      <w:proofErr w:type="spellStart"/>
      <w:r w:rsidR="0004680C" w:rsidRPr="00067CD4">
        <w:rPr>
          <w:rFonts w:ascii="Book Antiqua" w:hAnsi="Book Antiqua" w:cstheme="majorBidi"/>
          <w:b/>
          <w:bCs/>
          <w:sz w:val="24"/>
          <w:szCs w:val="24"/>
          <w:lang w:eastAsia="zh-CN"/>
        </w:rPr>
        <w:t>Sigal</w:t>
      </w:r>
      <w:proofErr w:type="spellEnd"/>
      <w:r w:rsidR="0004680C" w:rsidRPr="00067CD4">
        <w:rPr>
          <w:rFonts w:ascii="Book Antiqua" w:hAnsi="Book Antiqua" w:cstheme="majorBidi"/>
          <w:b/>
          <w:bCs/>
          <w:sz w:val="24"/>
          <w:szCs w:val="24"/>
          <w:lang w:eastAsia="zh-CN"/>
        </w:rPr>
        <w:t xml:space="preserve"> Fishman</w:t>
      </w:r>
      <w:r w:rsidR="00A24DBD" w:rsidRPr="00067CD4">
        <w:rPr>
          <w:rFonts w:ascii="Book Antiqua" w:hAnsi="Book Antiqua" w:cstheme="majorBidi"/>
          <w:b/>
          <w:bCs/>
          <w:sz w:val="24"/>
          <w:szCs w:val="24"/>
          <w:lang w:eastAsia="zh-CN"/>
        </w:rPr>
        <w:t xml:space="preserve">, </w:t>
      </w:r>
      <w:r w:rsidR="006E4922" w:rsidRPr="00067CD4">
        <w:rPr>
          <w:rFonts w:ascii="Book Antiqua" w:hAnsi="Book Antiqua" w:cstheme="majorBidi"/>
          <w:sz w:val="24"/>
          <w:szCs w:val="24"/>
        </w:rPr>
        <w:t xml:space="preserve">Obesity service, </w:t>
      </w:r>
      <w:r w:rsidR="00706498" w:rsidRPr="00067CD4">
        <w:rPr>
          <w:rFonts w:ascii="Book Antiqua" w:hAnsi="Book Antiqua" w:cstheme="majorBidi"/>
          <w:sz w:val="24"/>
          <w:szCs w:val="24"/>
        </w:rPr>
        <w:t>Department of</w:t>
      </w:r>
      <w:r w:rsidR="006E4922" w:rsidRPr="00067CD4">
        <w:rPr>
          <w:rFonts w:ascii="Book Antiqua" w:hAnsi="Book Antiqua" w:cstheme="majorBidi"/>
          <w:sz w:val="24"/>
          <w:szCs w:val="24"/>
        </w:rPr>
        <w:t xml:space="preserve"> Gastroenterology, Tel Aviv Medical Center, Tel-Aviv</w:t>
      </w:r>
      <w:r w:rsidR="00D72B36" w:rsidRPr="00067CD4">
        <w:rPr>
          <w:rFonts w:ascii="Book Antiqua" w:hAnsi="Book Antiqua" w:cstheme="majorBidi"/>
          <w:sz w:val="24"/>
          <w:szCs w:val="24"/>
          <w:lang w:eastAsia="zh-CN"/>
        </w:rPr>
        <w:t xml:space="preserve"> </w:t>
      </w:r>
      <w:r w:rsidR="006E4922" w:rsidRPr="00067CD4">
        <w:rPr>
          <w:rFonts w:ascii="Book Antiqua" w:hAnsi="Book Antiqua" w:cstheme="majorBidi"/>
          <w:sz w:val="24"/>
          <w:szCs w:val="24"/>
        </w:rPr>
        <w:t xml:space="preserve">6423906, Israel </w:t>
      </w:r>
    </w:p>
    <w:p w:rsidR="000E1822" w:rsidRPr="00067CD4" w:rsidRDefault="000E1822" w:rsidP="00404F1D">
      <w:pPr>
        <w:pStyle w:val="AmisNormal"/>
      </w:pPr>
    </w:p>
    <w:p w:rsidR="006E4922" w:rsidRPr="00067CD4" w:rsidRDefault="000B2C70" w:rsidP="00404F1D">
      <w:pPr>
        <w:pStyle w:val="AmisNormal"/>
        <w:rPr>
          <w:b w:val="0"/>
        </w:rPr>
      </w:pPr>
      <w:proofErr w:type="spellStart"/>
      <w:r w:rsidRPr="00067CD4">
        <w:t>Subhi</w:t>
      </w:r>
      <w:proofErr w:type="spellEnd"/>
      <w:r w:rsidR="002E3FC6" w:rsidRPr="00067CD4">
        <w:t xml:space="preserve"> </w:t>
      </w:r>
      <w:r w:rsidRPr="00067CD4">
        <w:t>Abu-</w:t>
      </w:r>
      <w:proofErr w:type="spellStart"/>
      <w:r w:rsidRPr="00067CD4">
        <w:t>Abeid</w:t>
      </w:r>
      <w:proofErr w:type="spellEnd"/>
      <w:r w:rsidRPr="00067CD4">
        <w:t>,</w:t>
      </w:r>
      <w:r w:rsidR="000E1822" w:rsidRPr="00067CD4">
        <w:t xml:space="preserve"> </w:t>
      </w:r>
      <w:r w:rsidR="006E4922" w:rsidRPr="00067CD4">
        <w:rPr>
          <w:b w:val="0"/>
        </w:rPr>
        <w:t xml:space="preserve">Bariatric unit, </w:t>
      </w:r>
      <w:r w:rsidR="00E307DF" w:rsidRPr="00067CD4">
        <w:rPr>
          <w:b w:val="0"/>
        </w:rPr>
        <w:t>Department</w:t>
      </w:r>
      <w:r w:rsidR="006E4922" w:rsidRPr="00067CD4">
        <w:rPr>
          <w:b w:val="0"/>
        </w:rPr>
        <w:t xml:space="preserve"> of Surgery, Tel Aviv Medical Center, Tel-Aviv</w:t>
      </w:r>
      <w:r w:rsidR="00EF61A8" w:rsidRPr="00067CD4">
        <w:rPr>
          <w:b w:val="0"/>
        </w:rPr>
        <w:t xml:space="preserve"> </w:t>
      </w:r>
      <w:r w:rsidR="006E4922" w:rsidRPr="00067CD4">
        <w:rPr>
          <w:b w:val="0"/>
        </w:rPr>
        <w:t xml:space="preserve">6423906, Israel </w:t>
      </w:r>
    </w:p>
    <w:p w:rsidR="005A5D13" w:rsidRPr="00067CD4" w:rsidRDefault="005A5D13" w:rsidP="00404F1D">
      <w:pPr>
        <w:pStyle w:val="AmisNormal"/>
        <w:rPr>
          <w:b w:val="0"/>
        </w:rPr>
      </w:pPr>
    </w:p>
    <w:p w:rsidR="006E4922" w:rsidRPr="00067CD4" w:rsidRDefault="000B2C70" w:rsidP="00404F1D">
      <w:pPr>
        <w:pStyle w:val="AmisNormal"/>
        <w:rPr>
          <w:b w:val="0"/>
        </w:rPr>
      </w:pPr>
      <w:r w:rsidRPr="00067CD4">
        <w:rPr>
          <w:bCs/>
        </w:rPr>
        <w:t xml:space="preserve">Isabel </w:t>
      </w:r>
      <w:proofErr w:type="spellStart"/>
      <w:r w:rsidRPr="00067CD4">
        <w:rPr>
          <w:bCs/>
        </w:rPr>
        <w:t>Zvibel</w:t>
      </w:r>
      <w:proofErr w:type="spellEnd"/>
      <w:r w:rsidRPr="00067CD4">
        <w:rPr>
          <w:bCs/>
        </w:rPr>
        <w:t>,</w:t>
      </w:r>
      <w:r w:rsidR="005A5D13" w:rsidRPr="00067CD4">
        <w:t xml:space="preserve"> </w:t>
      </w:r>
      <w:r w:rsidRPr="00067CD4">
        <w:rPr>
          <w:bCs/>
        </w:rPr>
        <w:t xml:space="preserve">Oren </w:t>
      </w:r>
      <w:proofErr w:type="spellStart"/>
      <w:r w:rsidRPr="00067CD4">
        <w:rPr>
          <w:bCs/>
        </w:rPr>
        <w:t>Shibolet</w:t>
      </w:r>
      <w:proofErr w:type="spellEnd"/>
      <w:r w:rsidRPr="00067CD4">
        <w:rPr>
          <w:bCs/>
        </w:rPr>
        <w:t>,</w:t>
      </w:r>
      <w:r w:rsidR="005A5D13" w:rsidRPr="00067CD4">
        <w:t xml:space="preserve"> </w:t>
      </w:r>
      <w:proofErr w:type="spellStart"/>
      <w:r w:rsidR="0004680C" w:rsidRPr="00067CD4">
        <w:rPr>
          <w:bCs/>
        </w:rPr>
        <w:t>Sigal</w:t>
      </w:r>
      <w:proofErr w:type="spellEnd"/>
      <w:r w:rsidR="0004680C" w:rsidRPr="00067CD4">
        <w:rPr>
          <w:bCs/>
        </w:rPr>
        <w:t xml:space="preserve"> Fishman</w:t>
      </w:r>
      <w:r w:rsidR="005A5D13" w:rsidRPr="00067CD4">
        <w:rPr>
          <w:bCs/>
        </w:rPr>
        <w:t xml:space="preserve">, </w:t>
      </w:r>
      <w:r w:rsidR="006E4922" w:rsidRPr="00067CD4">
        <w:rPr>
          <w:b w:val="0"/>
        </w:rPr>
        <w:t xml:space="preserve">The </w:t>
      </w:r>
      <w:proofErr w:type="spellStart"/>
      <w:r w:rsidR="006E4922" w:rsidRPr="00067CD4">
        <w:rPr>
          <w:b w:val="0"/>
        </w:rPr>
        <w:t>Sackler</w:t>
      </w:r>
      <w:proofErr w:type="spellEnd"/>
      <w:r w:rsidR="006E4922" w:rsidRPr="00067CD4">
        <w:rPr>
          <w:b w:val="0"/>
        </w:rPr>
        <w:t xml:space="preserve"> Faculty of Medicine Tel-Aviv University, </w:t>
      </w:r>
      <w:r w:rsidR="00056AFB" w:rsidRPr="00067CD4">
        <w:rPr>
          <w:rFonts w:eastAsia="Times" w:cs="Times New Roman"/>
          <w:b w:val="0"/>
        </w:rPr>
        <w:t>Tel-Aviv 6423906, Israel</w:t>
      </w:r>
    </w:p>
    <w:p w:rsidR="006E4922" w:rsidRPr="00067CD4" w:rsidRDefault="006E4922" w:rsidP="00404F1D">
      <w:pPr>
        <w:autoSpaceDE w:val="0"/>
        <w:autoSpaceDN w:val="0"/>
        <w:bidi w:val="0"/>
        <w:adjustRightInd w:val="0"/>
        <w:spacing w:line="360" w:lineRule="auto"/>
        <w:ind w:right="0"/>
        <w:jc w:val="both"/>
        <w:rPr>
          <w:rFonts w:ascii="Book Antiqua" w:hAnsi="Book Antiqua" w:cs="Times New Roman"/>
          <w:sz w:val="24"/>
          <w:szCs w:val="24"/>
        </w:rPr>
      </w:pPr>
    </w:p>
    <w:p w:rsidR="006E4922" w:rsidRPr="00067CD4" w:rsidRDefault="00050D02" w:rsidP="00404F1D">
      <w:pPr>
        <w:autoSpaceDE w:val="0"/>
        <w:autoSpaceDN w:val="0"/>
        <w:bidi w:val="0"/>
        <w:adjustRightInd w:val="0"/>
        <w:spacing w:line="360" w:lineRule="auto"/>
        <w:ind w:right="0"/>
        <w:jc w:val="both"/>
        <w:rPr>
          <w:rFonts w:ascii="Book Antiqua" w:eastAsia="Times" w:hAnsi="Book Antiqua" w:cs="Times New Roman"/>
          <w:sz w:val="24"/>
          <w:szCs w:val="24"/>
        </w:rPr>
      </w:pPr>
      <w:r w:rsidRPr="00067CD4">
        <w:rPr>
          <w:rFonts w:ascii="Book Antiqua" w:hAnsi="Book Antiqua" w:cstheme="majorBidi"/>
          <w:b/>
          <w:bCs/>
          <w:sz w:val="24"/>
          <w:szCs w:val="24"/>
          <w:lang w:eastAsia="zh-CN"/>
        </w:rPr>
        <w:t xml:space="preserve">Shira </w:t>
      </w:r>
      <w:proofErr w:type="spellStart"/>
      <w:r w:rsidRPr="00067CD4">
        <w:rPr>
          <w:rFonts w:ascii="Book Antiqua" w:hAnsi="Book Antiqua" w:cstheme="majorBidi"/>
          <w:b/>
          <w:bCs/>
          <w:sz w:val="24"/>
          <w:szCs w:val="24"/>
          <w:lang w:eastAsia="zh-CN"/>
        </w:rPr>
        <w:t>Zelber-Sagi</w:t>
      </w:r>
      <w:proofErr w:type="spellEnd"/>
      <w:r w:rsidRPr="00067CD4">
        <w:rPr>
          <w:rFonts w:ascii="Book Antiqua" w:hAnsi="Book Antiqua" w:cstheme="majorBidi"/>
          <w:b/>
          <w:bCs/>
          <w:sz w:val="24"/>
          <w:szCs w:val="24"/>
          <w:lang w:eastAsia="zh-CN"/>
        </w:rPr>
        <w:t>,</w:t>
      </w:r>
      <w:r w:rsidR="006E4922" w:rsidRPr="00067CD4">
        <w:rPr>
          <w:rFonts w:ascii="Book Antiqua" w:hAnsi="Book Antiqua" w:cstheme="majorBidi"/>
          <w:b/>
          <w:bCs/>
          <w:sz w:val="24"/>
          <w:szCs w:val="24"/>
        </w:rPr>
        <w:t xml:space="preserve"> </w:t>
      </w:r>
      <w:r w:rsidR="000B2C70" w:rsidRPr="00067CD4">
        <w:rPr>
          <w:rFonts w:ascii="Book Antiqua" w:hAnsi="Book Antiqua" w:cstheme="majorBidi"/>
          <w:b/>
          <w:bCs/>
          <w:sz w:val="24"/>
          <w:szCs w:val="24"/>
          <w:lang w:eastAsia="zh-CN"/>
        </w:rPr>
        <w:t xml:space="preserve">Isabel </w:t>
      </w:r>
      <w:proofErr w:type="spellStart"/>
      <w:r w:rsidR="000B2C70" w:rsidRPr="00067CD4">
        <w:rPr>
          <w:rFonts w:ascii="Book Antiqua" w:hAnsi="Book Antiqua" w:cstheme="majorBidi"/>
          <w:b/>
          <w:bCs/>
          <w:sz w:val="24"/>
          <w:szCs w:val="24"/>
          <w:lang w:eastAsia="zh-CN"/>
        </w:rPr>
        <w:t>Zvibel</w:t>
      </w:r>
      <w:proofErr w:type="spellEnd"/>
      <w:r w:rsidR="000B2C70" w:rsidRPr="00067CD4">
        <w:rPr>
          <w:rFonts w:ascii="Book Antiqua" w:hAnsi="Book Antiqua" w:cstheme="majorBidi"/>
          <w:b/>
          <w:bCs/>
          <w:sz w:val="24"/>
          <w:szCs w:val="24"/>
          <w:lang w:eastAsia="zh-CN"/>
        </w:rPr>
        <w:t>,</w:t>
      </w:r>
      <w:r w:rsidR="006E4922" w:rsidRPr="00067CD4">
        <w:rPr>
          <w:rFonts w:ascii="Book Antiqua" w:hAnsi="Book Antiqua" w:cstheme="majorBidi"/>
          <w:b/>
          <w:bCs/>
          <w:sz w:val="24"/>
          <w:szCs w:val="24"/>
        </w:rPr>
        <w:t xml:space="preserve"> </w:t>
      </w:r>
      <w:r w:rsidR="000B2C70" w:rsidRPr="00067CD4">
        <w:rPr>
          <w:rFonts w:ascii="Book Antiqua" w:hAnsi="Book Antiqua" w:cstheme="majorBidi"/>
          <w:b/>
          <w:bCs/>
          <w:sz w:val="24"/>
          <w:szCs w:val="24"/>
          <w:lang w:eastAsia="zh-CN"/>
        </w:rPr>
        <w:t xml:space="preserve">Oren </w:t>
      </w:r>
      <w:proofErr w:type="spellStart"/>
      <w:r w:rsidR="000B2C70" w:rsidRPr="00067CD4">
        <w:rPr>
          <w:rFonts w:ascii="Book Antiqua" w:hAnsi="Book Antiqua" w:cstheme="majorBidi"/>
          <w:b/>
          <w:bCs/>
          <w:sz w:val="24"/>
          <w:szCs w:val="24"/>
          <w:lang w:eastAsia="zh-CN"/>
        </w:rPr>
        <w:t>Shibolet</w:t>
      </w:r>
      <w:proofErr w:type="spellEnd"/>
      <w:r w:rsidR="000B2C70" w:rsidRPr="00067CD4">
        <w:rPr>
          <w:rFonts w:ascii="Book Antiqua" w:hAnsi="Book Antiqua" w:cstheme="majorBidi"/>
          <w:b/>
          <w:bCs/>
          <w:sz w:val="24"/>
          <w:szCs w:val="24"/>
          <w:lang w:eastAsia="zh-CN"/>
        </w:rPr>
        <w:t>,</w:t>
      </w:r>
      <w:r w:rsidR="006E4922" w:rsidRPr="00067CD4">
        <w:rPr>
          <w:rFonts w:ascii="Book Antiqua" w:hAnsi="Book Antiqua" w:cstheme="majorBidi"/>
          <w:b/>
          <w:bCs/>
          <w:sz w:val="24"/>
          <w:szCs w:val="24"/>
        </w:rPr>
        <w:t xml:space="preserve"> </w:t>
      </w:r>
      <w:proofErr w:type="spellStart"/>
      <w:r w:rsidR="0004680C" w:rsidRPr="00067CD4">
        <w:rPr>
          <w:rFonts w:ascii="Book Antiqua" w:hAnsi="Book Antiqua" w:cstheme="majorBidi"/>
          <w:b/>
          <w:bCs/>
          <w:sz w:val="24"/>
          <w:szCs w:val="24"/>
          <w:lang w:eastAsia="zh-CN"/>
        </w:rPr>
        <w:t>Sigal</w:t>
      </w:r>
      <w:proofErr w:type="spellEnd"/>
      <w:r w:rsidR="0004680C" w:rsidRPr="00067CD4">
        <w:rPr>
          <w:rFonts w:ascii="Book Antiqua" w:hAnsi="Book Antiqua" w:cstheme="majorBidi"/>
          <w:b/>
          <w:bCs/>
          <w:sz w:val="24"/>
          <w:szCs w:val="24"/>
          <w:lang w:eastAsia="zh-CN"/>
        </w:rPr>
        <w:t xml:space="preserve"> Fishman,</w:t>
      </w:r>
      <w:r w:rsidR="006E4922" w:rsidRPr="00067CD4">
        <w:rPr>
          <w:rFonts w:ascii="Book Antiqua" w:eastAsia="Times" w:hAnsi="Book Antiqua" w:cs="Times New Roman"/>
          <w:sz w:val="24"/>
          <w:szCs w:val="24"/>
        </w:rPr>
        <w:t xml:space="preserve"> Department of Gastroenterology, Tel Aviv Medical Center, </w:t>
      </w:r>
      <w:r w:rsidR="00507B5F" w:rsidRPr="00067CD4">
        <w:rPr>
          <w:rFonts w:ascii="Book Antiqua" w:eastAsia="Times" w:hAnsi="Book Antiqua" w:cs="Times New Roman"/>
          <w:sz w:val="24"/>
          <w:szCs w:val="24"/>
        </w:rPr>
        <w:t>Tel-Aviv 6423906, Israel</w:t>
      </w:r>
    </w:p>
    <w:p w:rsidR="00EF61A8" w:rsidRPr="00067CD4" w:rsidRDefault="00EF61A8" w:rsidP="00404F1D">
      <w:pPr>
        <w:autoSpaceDE w:val="0"/>
        <w:autoSpaceDN w:val="0"/>
        <w:bidi w:val="0"/>
        <w:adjustRightInd w:val="0"/>
        <w:spacing w:line="360" w:lineRule="auto"/>
        <w:ind w:right="0"/>
        <w:jc w:val="both"/>
        <w:rPr>
          <w:rFonts w:ascii="Book Antiqua" w:hAnsi="Book Antiqua" w:cs="Times New Roman"/>
          <w:sz w:val="24"/>
          <w:szCs w:val="24"/>
          <w:lang w:eastAsia="zh-CN"/>
        </w:rPr>
      </w:pPr>
    </w:p>
    <w:p w:rsidR="006E4922" w:rsidRPr="00067CD4" w:rsidRDefault="006E4922" w:rsidP="00404F1D">
      <w:pPr>
        <w:autoSpaceDE w:val="0"/>
        <w:autoSpaceDN w:val="0"/>
        <w:bidi w:val="0"/>
        <w:adjustRightInd w:val="0"/>
        <w:spacing w:line="360" w:lineRule="auto"/>
        <w:ind w:right="0"/>
        <w:jc w:val="both"/>
        <w:rPr>
          <w:rFonts w:ascii="Book Antiqua" w:eastAsia="Times" w:hAnsi="Book Antiqua"/>
          <w:sz w:val="24"/>
          <w:szCs w:val="24"/>
        </w:rPr>
      </w:pPr>
      <w:r w:rsidRPr="00067CD4">
        <w:rPr>
          <w:rFonts w:ascii="Book Antiqua" w:eastAsia="Times" w:hAnsi="Book Antiqua" w:cs="Times New Roman"/>
          <w:b/>
          <w:bCs/>
          <w:sz w:val="24"/>
          <w:szCs w:val="24"/>
        </w:rPr>
        <w:t>Author contributions</w:t>
      </w:r>
      <w:r w:rsidRPr="00067CD4">
        <w:rPr>
          <w:rFonts w:ascii="Book Antiqua" w:eastAsia="Times" w:hAnsi="Book Antiqua" w:cs="Times New Roman"/>
          <w:sz w:val="24"/>
          <w:szCs w:val="24"/>
        </w:rPr>
        <w:t xml:space="preserve">: </w:t>
      </w:r>
      <w:r w:rsidR="00972380" w:rsidRPr="00067CD4">
        <w:rPr>
          <w:rFonts w:ascii="Book Antiqua" w:eastAsia="Times" w:hAnsi="Book Antiqua" w:cs="Times New Roman"/>
          <w:sz w:val="24"/>
          <w:szCs w:val="24"/>
        </w:rPr>
        <w:t>A</w:t>
      </w:r>
      <w:r w:rsidRPr="00067CD4">
        <w:rPr>
          <w:rFonts w:ascii="Book Antiqua" w:eastAsia="Times" w:hAnsi="Book Antiqua" w:cs="Times New Roman"/>
          <w:sz w:val="24"/>
          <w:szCs w:val="24"/>
        </w:rPr>
        <w:t xml:space="preserve">ll </w:t>
      </w:r>
      <w:r w:rsidRPr="00067CD4">
        <w:rPr>
          <w:rFonts w:ascii="Book Antiqua" w:eastAsia="Times" w:hAnsi="Book Antiqua"/>
          <w:sz w:val="24"/>
          <w:szCs w:val="24"/>
        </w:rPr>
        <w:t>authors critically reviewed the manuscript and approved it.</w:t>
      </w:r>
    </w:p>
    <w:p w:rsidR="006E4922" w:rsidRPr="00067CD4" w:rsidRDefault="006E4922" w:rsidP="00404F1D">
      <w:pPr>
        <w:pStyle w:val="NormalWeb"/>
        <w:spacing w:before="0" w:beforeAutospacing="0" w:after="0" w:afterAutospacing="0" w:line="360" w:lineRule="auto"/>
        <w:jc w:val="both"/>
        <w:rPr>
          <w:rFonts w:ascii="Book Antiqua" w:eastAsiaTheme="minorEastAsia" w:hAnsi="Book Antiqua" w:cstheme="majorBidi"/>
          <w:b/>
          <w:bCs/>
          <w:lang w:eastAsia="zh-CN"/>
        </w:rPr>
      </w:pPr>
    </w:p>
    <w:p w:rsidR="00404F1D" w:rsidRPr="00067CD4" w:rsidRDefault="00404F1D" w:rsidP="00404F1D">
      <w:pPr>
        <w:bidi w:val="0"/>
        <w:spacing w:line="360" w:lineRule="auto"/>
        <w:ind w:right="0"/>
        <w:jc w:val="both"/>
        <w:rPr>
          <w:rFonts w:ascii="Book Antiqua" w:eastAsia="Times New Roman" w:hAnsi="Book Antiqua" w:cs="Times New Roman"/>
          <w:sz w:val="24"/>
          <w:szCs w:val="24"/>
        </w:rPr>
      </w:pPr>
      <w:r w:rsidRPr="00067CD4">
        <w:rPr>
          <w:rFonts w:ascii="Book Antiqua" w:hAnsi="Book Antiqua" w:cs="Times New Roman"/>
          <w:b/>
          <w:bCs/>
          <w:iCs/>
          <w:sz w:val="24"/>
          <w:szCs w:val="24"/>
          <w:lang w:eastAsia="zh-CN"/>
        </w:rPr>
        <w:t xml:space="preserve">Institutional review board statement: </w:t>
      </w:r>
      <w:hyperlink w:anchor="_ENREF_13" w:tooltip="Bonora, 2000 #109" w:history="1"/>
      <w:proofErr w:type="gramStart"/>
      <w:r w:rsidRPr="00067CD4">
        <w:rPr>
          <w:rFonts w:ascii="Book Antiqua" w:hAnsi="Book Antiqua" w:cs="Times New Roman"/>
          <w:sz w:val="24"/>
          <w:szCs w:val="24"/>
        </w:rPr>
        <w:t>The study was approved by the institutional review board of Tel Aviv medical center</w:t>
      </w:r>
      <w:proofErr w:type="gramEnd"/>
      <w:r w:rsidRPr="00067CD4">
        <w:rPr>
          <w:rFonts w:ascii="Book Antiqua" w:hAnsi="Book Antiqua" w:cs="Times New Roman"/>
          <w:sz w:val="24"/>
          <w:szCs w:val="24"/>
        </w:rPr>
        <w:t xml:space="preserve">. </w:t>
      </w:r>
    </w:p>
    <w:p w:rsidR="00404F1D" w:rsidRPr="00067CD4" w:rsidRDefault="00404F1D" w:rsidP="00404F1D">
      <w:pPr>
        <w:pStyle w:val="1"/>
        <w:spacing w:line="360" w:lineRule="auto"/>
        <w:jc w:val="both"/>
        <w:rPr>
          <w:rFonts w:ascii="Book Antiqua" w:hAnsi="Book Antiqua" w:cs="Times New Roman"/>
          <w:b/>
          <w:bCs/>
          <w:iCs/>
          <w:color w:val="auto"/>
          <w:sz w:val="24"/>
          <w:szCs w:val="24"/>
          <w:lang w:val="en-US" w:eastAsia="zh-CN"/>
        </w:rPr>
      </w:pPr>
    </w:p>
    <w:p w:rsidR="00404F1D" w:rsidRPr="00067CD4" w:rsidRDefault="00404F1D" w:rsidP="00404F1D">
      <w:pPr>
        <w:bidi w:val="0"/>
        <w:spacing w:line="360" w:lineRule="auto"/>
        <w:ind w:right="0"/>
        <w:jc w:val="both"/>
        <w:rPr>
          <w:rFonts w:ascii="Book Antiqua" w:hAnsi="Book Antiqua" w:cs="Times New Roman"/>
          <w:sz w:val="24"/>
          <w:szCs w:val="24"/>
          <w:lang w:eastAsia="zh-CN"/>
        </w:rPr>
      </w:pPr>
      <w:bookmarkStart w:id="14" w:name="OLE_LINK616"/>
      <w:bookmarkStart w:id="15" w:name="OLE_LINK615"/>
      <w:r w:rsidRPr="00067CD4">
        <w:rPr>
          <w:rFonts w:ascii="Book Antiqua" w:hAnsi="Book Antiqua" w:cs="Times New Roman"/>
          <w:b/>
          <w:bCs/>
          <w:iCs/>
          <w:sz w:val="24"/>
          <w:szCs w:val="24"/>
          <w:lang w:eastAsia="zh-CN"/>
        </w:rPr>
        <w:t xml:space="preserve">Informed consent statement: </w:t>
      </w:r>
      <w:bookmarkEnd w:id="14"/>
      <w:bookmarkEnd w:id="15"/>
      <w:r w:rsidRPr="00067CD4">
        <w:rPr>
          <w:rFonts w:ascii="Book Antiqua" w:hAnsi="Book Antiqua" w:cs="Times New Roman"/>
          <w:sz w:val="24"/>
          <w:szCs w:val="24"/>
        </w:rPr>
        <w:t>All participants signed an informed consent.</w:t>
      </w:r>
    </w:p>
    <w:p w:rsidR="00977583" w:rsidRPr="00067CD4" w:rsidRDefault="00977583" w:rsidP="00977583">
      <w:pPr>
        <w:bidi w:val="0"/>
        <w:spacing w:line="360" w:lineRule="auto"/>
        <w:ind w:right="0"/>
        <w:jc w:val="both"/>
        <w:rPr>
          <w:rFonts w:ascii="Book Antiqua" w:hAnsi="Book Antiqua" w:cs="Times New Roman"/>
          <w:sz w:val="24"/>
          <w:szCs w:val="24"/>
          <w:lang w:eastAsia="zh-CN"/>
        </w:rPr>
      </w:pPr>
    </w:p>
    <w:p w:rsidR="00977583" w:rsidRPr="00067CD4" w:rsidRDefault="00813CC0" w:rsidP="00813CC0">
      <w:pPr>
        <w:widowControl w:val="0"/>
        <w:bidi w:val="0"/>
        <w:spacing w:line="360" w:lineRule="auto"/>
        <w:ind w:right="0"/>
        <w:jc w:val="both"/>
        <w:rPr>
          <w:rFonts w:ascii="Book Antiqua" w:eastAsia="宋体" w:hAnsi="Book Antiqua" w:cs="Garamond"/>
          <w:kern w:val="2"/>
          <w:sz w:val="24"/>
          <w:szCs w:val="24"/>
          <w:lang w:eastAsia="zh-CN" w:bidi="ar-SA"/>
        </w:rPr>
      </w:pPr>
      <w:r w:rsidRPr="00813CC0">
        <w:rPr>
          <w:rFonts w:ascii="Book Antiqua" w:eastAsia="宋体" w:hAnsi="Book Antiqua" w:cs="TimesNewRomanPS-BoldItalicMT"/>
          <w:b/>
          <w:bCs/>
          <w:iCs/>
          <w:kern w:val="2"/>
          <w:sz w:val="24"/>
          <w:szCs w:val="24"/>
          <w:lang w:eastAsia="zh-CN" w:bidi="ar-SA"/>
        </w:rPr>
        <w:t>Conflict-of-interest</w:t>
      </w:r>
      <w:r w:rsidRPr="00813CC0">
        <w:rPr>
          <w:rFonts w:ascii="Book Antiqua" w:eastAsia="宋体" w:hAnsi="Book Antiqua" w:cs="Times New Roman"/>
          <w:kern w:val="2"/>
          <w:sz w:val="24"/>
          <w:szCs w:val="24"/>
          <w:lang w:eastAsia="zh-CN" w:bidi="ar-SA"/>
        </w:rPr>
        <w:t xml:space="preserve"> </w:t>
      </w:r>
      <w:r w:rsidRPr="00813CC0">
        <w:rPr>
          <w:rFonts w:ascii="Book Antiqua" w:eastAsia="宋体" w:hAnsi="Book Antiqua" w:cs="TimesNewRomanPS-BoldItalicMT"/>
          <w:b/>
          <w:bCs/>
          <w:iCs/>
          <w:kern w:val="2"/>
          <w:sz w:val="24"/>
          <w:szCs w:val="24"/>
          <w:lang w:eastAsia="zh-CN" w:bidi="ar-SA"/>
        </w:rPr>
        <w:t>statement:</w:t>
      </w:r>
      <w:r w:rsidRPr="00813CC0">
        <w:rPr>
          <w:rFonts w:ascii="Book Antiqua" w:eastAsia="宋体" w:hAnsi="Book Antiqua" w:cs="Garamond"/>
          <w:kern w:val="2"/>
          <w:sz w:val="24"/>
          <w:szCs w:val="24"/>
          <w:lang w:eastAsia="zh-CN" w:bidi="ar-SA"/>
        </w:rPr>
        <w:t xml:space="preserve"> The authors declare no conflicts of interest regarding this manuscript.</w:t>
      </w:r>
    </w:p>
    <w:p w:rsidR="00404F1D" w:rsidRPr="00067CD4" w:rsidRDefault="00404F1D" w:rsidP="00404F1D">
      <w:pPr>
        <w:pStyle w:val="1"/>
        <w:spacing w:line="360" w:lineRule="auto"/>
        <w:jc w:val="both"/>
        <w:rPr>
          <w:rFonts w:ascii="Book Antiqua" w:hAnsi="Book Antiqua" w:cs="Times New Roman"/>
          <w:b/>
          <w:bCs/>
          <w:iCs/>
          <w:color w:val="auto"/>
          <w:sz w:val="24"/>
          <w:szCs w:val="24"/>
          <w:lang w:val="en-US" w:eastAsia="zh-CN"/>
        </w:rPr>
      </w:pPr>
    </w:p>
    <w:p w:rsidR="00404F1D" w:rsidRPr="00067CD4" w:rsidRDefault="00404F1D" w:rsidP="00404F1D">
      <w:pPr>
        <w:bidi w:val="0"/>
        <w:spacing w:line="360" w:lineRule="auto"/>
        <w:ind w:right="0"/>
        <w:jc w:val="both"/>
        <w:rPr>
          <w:rFonts w:ascii="Book Antiqua" w:hAnsi="Book Antiqua" w:cs="Times New Roman"/>
          <w:bCs/>
          <w:sz w:val="24"/>
          <w:szCs w:val="24"/>
          <w:lang w:eastAsia="zh-CN"/>
        </w:rPr>
      </w:pPr>
      <w:r w:rsidRPr="00067CD4">
        <w:rPr>
          <w:rFonts w:ascii="Book Antiqua" w:hAnsi="Book Antiqua" w:cs="Times New Roman"/>
          <w:b/>
          <w:bCs/>
          <w:sz w:val="24"/>
          <w:szCs w:val="24"/>
        </w:rPr>
        <w:t>Data sharing statement</w:t>
      </w:r>
      <w:r w:rsidRPr="00067CD4">
        <w:rPr>
          <w:rFonts w:ascii="Book Antiqua" w:hAnsi="Book Antiqua" w:cs="Times New Roman"/>
          <w:sz w:val="24"/>
          <w:szCs w:val="24"/>
        </w:rPr>
        <w:t xml:space="preserve">: Technical appendix, statistical code, and dataset available from the corresponding author at </w:t>
      </w:r>
      <w:hyperlink r:id="rId9" w:history="1">
        <w:r w:rsidR="00A27695" w:rsidRPr="00067CD4">
          <w:rPr>
            <w:rStyle w:val="Hyperlink"/>
            <w:rFonts w:ascii="Book Antiqua" w:hAnsi="Book Antiqua"/>
            <w:color w:val="auto"/>
            <w:sz w:val="24"/>
            <w:szCs w:val="24"/>
            <w:u w:val="none"/>
          </w:rPr>
          <w:t>zelbersagi@bezeqint.net</w:t>
        </w:r>
      </w:hyperlink>
      <w:r w:rsidRPr="00067CD4">
        <w:rPr>
          <w:rFonts w:ascii="Book Antiqua" w:hAnsi="Book Antiqua" w:cs="Times New Roman"/>
          <w:bCs/>
          <w:sz w:val="24"/>
          <w:szCs w:val="24"/>
        </w:rPr>
        <w:t>.</w:t>
      </w:r>
    </w:p>
    <w:p w:rsidR="00A27695" w:rsidRPr="00067CD4" w:rsidRDefault="00A27695" w:rsidP="00A27695">
      <w:pPr>
        <w:bidi w:val="0"/>
        <w:spacing w:line="360" w:lineRule="auto"/>
        <w:ind w:right="0"/>
        <w:jc w:val="both"/>
        <w:rPr>
          <w:rFonts w:ascii="Book Antiqua" w:hAnsi="Book Antiqua" w:cs="Times New Roman"/>
          <w:bCs/>
          <w:sz w:val="24"/>
          <w:szCs w:val="24"/>
          <w:lang w:eastAsia="zh-CN"/>
        </w:rPr>
      </w:pPr>
    </w:p>
    <w:p w:rsidR="00D11FF1" w:rsidRPr="00067CD4" w:rsidRDefault="00D11FF1" w:rsidP="00D11FF1">
      <w:pPr>
        <w:widowControl w:val="0"/>
        <w:bidi w:val="0"/>
        <w:spacing w:line="360" w:lineRule="auto"/>
        <w:ind w:right="0"/>
        <w:jc w:val="both"/>
        <w:rPr>
          <w:rFonts w:ascii="Book Antiqua" w:eastAsia="宋体" w:hAnsi="Book Antiqua" w:cs="Times New Roman"/>
          <w:kern w:val="2"/>
          <w:sz w:val="24"/>
          <w:szCs w:val="24"/>
          <w:lang w:eastAsia="zh-CN" w:bidi="ar-SA"/>
        </w:rPr>
      </w:pPr>
      <w:bookmarkStart w:id="16" w:name="OLE_LINK507"/>
      <w:bookmarkStart w:id="17" w:name="OLE_LINK506"/>
      <w:bookmarkStart w:id="18" w:name="OLE_LINK496"/>
      <w:bookmarkStart w:id="19" w:name="OLE_LINK479"/>
      <w:bookmarkStart w:id="20" w:name="OLE_LINK297"/>
      <w:bookmarkStart w:id="21" w:name="OLE_LINK298"/>
      <w:r w:rsidRPr="00D11FF1">
        <w:rPr>
          <w:rFonts w:ascii="Book Antiqua" w:eastAsia="宋体" w:hAnsi="Book Antiqua" w:cs="Times New Roman"/>
          <w:b/>
          <w:kern w:val="2"/>
          <w:sz w:val="24"/>
          <w:szCs w:val="24"/>
          <w:lang w:eastAsia="zh-CN" w:bidi="ar-SA"/>
        </w:rPr>
        <w:t xml:space="preserve">Open-Access: </w:t>
      </w:r>
      <w:r w:rsidRPr="00D11FF1">
        <w:rPr>
          <w:rFonts w:ascii="Book Antiqua" w:eastAsia="宋体" w:hAnsi="Book Antiqua" w:cs="Times New Roman"/>
          <w:kern w:val="2"/>
          <w:sz w:val="24"/>
          <w:szCs w:val="24"/>
          <w:lang w:eastAsia="zh-CN" w:bidi="ar-S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067CD4">
          <w:rPr>
            <w:rFonts w:ascii="Book Antiqua" w:eastAsia="宋体" w:hAnsi="Book Antiqua" w:cs="Times New Roman"/>
            <w:kern w:val="2"/>
            <w:sz w:val="24"/>
            <w:szCs w:val="24"/>
            <w:lang w:eastAsia="zh-CN" w:bidi="ar-SA"/>
          </w:rPr>
          <w:t>http://creativecommons.org/licenses/by-nc/4.0/</w:t>
        </w:r>
      </w:hyperlink>
      <w:bookmarkEnd w:id="16"/>
      <w:bookmarkEnd w:id="17"/>
      <w:bookmarkEnd w:id="18"/>
      <w:bookmarkEnd w:id="19"/>
    </w:p>
    <w:bookmarkEnd w:id="20"/>
    <w:bookmarkEnd w:id="21"/>
    <w:p w:rsidR="00A27695" w:rsidRPr="00067CD4" w:rsidRDefault="00A27695" w:rsidP="00A27695">
      <w:pPr>
        <w:bidi w:val="0"/>
        <w:spacing w:line="360" w:lineRule="auto"/>
        <w:ind w:right="0"/>
        <w:jc w:val="both"/>
        <w:rPr>
          <w:rFonts w:ascii="Book Antiqua" w:hAnsi="Book Antiqua" w:cs="Times New Roman"/>
          <w:b/>
          <w:bCs/>
          <w:sz w:val="24"/>
          <w:szCs w:val="24"/>
          <w:lang w:eastAsia="zh-CN"/>
        </w:rPr>
      </w:pPr>
    </w:p>
    <w:p w:rsidR="004F5CC8" w:rsidRPr="004F5CC8" w:rsidRDefault="004F5CC8" w:rsidP="004F5CC8">
      <w:pPr>
        <w:widowControl w:val="0"/>
        <w:bidi w:val="0"/>
        <w:spacing w:line="360" w:lineRule="auto"/>
        <w:ind w:right="0"/>
        <w:jc w:val="both"/>
        <w:rPr>
          <w:rFonts w:ascii="Book Antiqua" w:eastAsia="宋体" w:hAnsi="Book Antiqua" w:cs="Times New Roman"/>
          <w:kern w:val="2"/>
          <w:sz w:val="24"/>
          <w:szCs w:val="24"/>
          <w:lang w:eastAsia="zh-CN" w:bidi="ar-SA"/>
        </w:rPr>
      </w:pPr>
      <w:bookmarkStart w:id="22" w:name="OLE_LINK264"/>
      <w:bookmarkStart w:id="23" w:name="OLE_LINK265"/>
      <w:r w:rsidRPr="004F5CC8">
        <w:rPr>
          <w:rFonts w:ascii="Book Antiqua" w:eastAsia="宋体" w:hAnsi="Book Antiqua" w:cs="Times New Roman"/>
          <w:b/>
          <w:kern w:val="2"/>
          <w:sz w:val="24"/>
          <w:szCs w:val="24"/>
          <w:lang w:eastAsia="zh-CN" w:bidi="ar-SA"/>
        </w:rPr>
        <w:t xml:space="preserve">Manuscript source: </w:t>
      </w:r>
      <w:r w:rsidRPr="004F5CC8">
        <w:rPr>
          <w:rFonts w:ascii="Book Antiqua" w:eastAsia="宋体" w:hAnsi="Book Antiqua" w:cs="Times New Roman"/>
          <w:kern w:val="2"/>
          <w:sz w:val="24"/>
          <w:szCs w:val="24"/>
          <w:lang w:eastAsia="zh-CN" w:bidi="ar-SA"/>
        </w:rPr>
        <w:t>Invited manuscript</w:t>
      </w:r>
    </w:p>
    <w:bookmarkEnd w:id="22"/>
    <w:bookmarkEnd w:id="23"/>
    <w:p w:rsidR="00404F1D" w:rsidRPr="00067CD4" w:rsidRDefault="00404F1D" w:rsidP="00404F1D">
      <w:pPr>
        <w:pStyle w:val="NormalWeb"/>
        <w:spacing w:before="0" w:beforeAutospacing="0" w:after="0" w:afterAutospacing="0" w:line="360" w:lineRule="auto"/>
        <w:jc w:val="both"/>
        <w:rPr>
          <w:rFonts w:ascii="Book Antiqua" w:eastAsiaTheme="minorEastAsia" w:hAnsi="Book Antiqua" w:cstheme="majorBidi"/>
          <w:b/>
          <w:bCs/>
          <w:lang w:eastAsia="zh-CN"/>
        </w:rPr>
      </w:pPr>
    </w:p>
    <w:p w:rsidR="006E4922" w:rsidRPr="00067CD4" w:rsidRDefault="0031526E" w:rsidP="00404F1D">
      <w:pPr>
        <w:pStyle w:val="NormalWeb"/>
        <w:spacing w:before="0" w:beforeAutospacing="0" w:after="0" w:afterAutospacing="0" w:line="360" w:lineRule="auto"/>
        <w:jc w:val="both"/>
        <w:rPr>
          <w:rFonts w:ascii="Book Antiqua" w:eastAsiaTheme="minorEastAsia" w:hAnsi="Book Antiqua" w:cstheme="majorBidi"/>
          <w:lang w:eastAsia="zh-CN"/>
        </w:rPr>
      </w:pPr>
      <w:r w:rsidRPr="00067CD4">
        <w:rPr>
          <w:rFonts w:ascii="Book Antiqua" w:hAnsi="Book Antiqua"/>
          <w:b/>
        </w:rPr>
        <w:t>Correspondence to:</w:t>
      </w:r>
      <w:r w:rsidRPr="00067CD4">
        <w:rPr>
          <w:rFonts w:ascii="Book Antiqua" w:eastAsiaTheme="minorEastAsia" w:hAnsi="Book Antiqua"/>
          <w:b/>
          <w:lang w:eastAsia="zh-CN"/>
        </w:rPr>
        <w:t xml:space="preserve"> </w:t>
      </w:r>
      <w:r w:rsidR="006E4922" w:rsidRPr="00067CD4">
        <w:rPr>
          <w:rFonts w:ascii="Book Antiqua" w:eastAsia="Times" w:hAnsi="Book Antiqua" w:cstheme="majorBidi"/>
          <w:b/>
        </w:rPr>
        <w:t xml:space="preserve">Shira </w:t>
      </w:r>
      <w:proofErr w:type="spellStart"/>
      <w:r w:rsidR="006E4922" w:rsidRPr="00067CD4">
        <w:rPr>
          <w:rFonts w:ascii="Book Antiqua" w:eastAsia="Times" w:hAnsi="Book Antiqua" w:cstheme="majorBidi"/>
          <w:b/>
        </w:rPr>
        <w:t>Zelber-Sagi</w:t>
      </w:r>
      <w:proofErr w:type="spellEnd"/>
      <w:r w:rsidR="006E4922" w:rsidRPr="00067CD4">
        <w:rPr>
          <w:rFonts w:ascii="Book Antiqua" w:eastAsia="Times" w:hAnsi="Book Antiqua" w:cstheme="majorBidi"/>
          <w:b/>
        </w:rPr>
        <w:t>, PhD</w:t>
      </w:r>
      <w:r w:rsidR="00F87680" w:rsidRPr="00067CD4">
        <w:rPr>
          <w:rFonts w:ascii="Book Antiqua" w:eastAsiaTheme="minorEastAsia" w:hAnsi="Book Antiqua" w:cstheme="majorBidi"/>
          <w:b/>
          <w:lang w:eastAsia="zh-CN"/>
        </w:rPr>
        <w:t>,</w:t>
      </w:r>
      <w:r w:rsidR="00155BA6" w:rsidRPr="00067CD4">
        <w:rPr>
          <w:rFonts w:ascii="Book Antiqua" w:hAnsi="Book Antiqua" w:cstheme="majorBidi"/>
        </w:rPr>
        <w:t xml:space="preserve"> School of Public Health, University of Haifa, </w:t>
      </w:r>
      <w:r w:rsidR="00EE5E18" w:rsidRPr="00067CD4">
        <w:rPr>
          <w:rFonts w:ascii="Book Antiqua" w:eastAsia="Times" w:hAnsi="Book Antiqua" w:cstheme="majorBidi"/>
        </w:rPr>
        <w:t>6 Weizmann St.</w:t>
      </w:r>
      <w:r w:rsidR="00EE5E18" w:rsidRPr="00067CD4">
        <w:rPr>
          <w:rFonts w:ascii="Book Antiqua" w:eastAsiaTheme="minorEastAsia" w:hAnsi="Book Antiqua" w:cstheme="majorBidi"/>
          <w:lang w:eastAsia="zh-CN"/>
        </w:rPr>
        <w:t xml:space="preserve">, </w:t>
      </w:r>
      <w:r w:rsidR="00155BA6" w:rsidRPr="00067CD4">
        <w:rPr>
          <w:rFonts w:ascii="Book Antiqua" w:hAnsi="Book Antiqua" w:cstheme="majorBidi"/>
        </w:rPr>
        <w:t>Haifa</w:t>
      </w:r>
      <w:r w:rsidR="00155BA6" w:rsidRPr="00067CD4">
        <w:rPr>
          <w:rFonts w:ascii="Book Antiqua" w:hAnsi="Book Antiqua" w:cstheme="majorBidi"/>
          <w:lang w:eastAsia="zh-CN"/>
        </w:rPr>
        <w:t xml:space="preserve"> 3498838</w:t>
      </w:r>
      <w:r w:rsidR="00155BA6" w:rsidRPr="00067CD4">
        <w:rPr>
          <w:rFonts w:ascii="Book Antiqua" w:hAnsi="Book Antiqua" w:cstheme="majorBidi"/>
        </w:rPr>
        <w:t>, Israel</w:t>
      </w:r>
      <w:r w:rsidR="00EE5E18" w:rsidRPr="00067CD4">
        <w:rPr>
          <w:rFonts w:ascii="Book Antiqua" w:eastAsiaTheme="minorEastAsia" w:hAnsi="Book Antiqua" w:cstheme="majorBidi"/>
          <w:lang w:eastAsia="zh-CN"/>
        </w:rPr>
        <w:t>.</w:t>
      </w:r>
      <w:r w:rsidR="00EE5E18" w:rsidRPr="00067CD4">
        <w:rPr>
          <w:rFonts w:ascii="Book Antiqua" w:hAnsi="Book Antiqua" w:cstheme="majorBidi"/>
        </w:rPr>
        <w:t xml:space="preserve"> zelbersagi@bezeqint.net</w:t>
      </w:r>
    </w:p>
    <w:p w:rsidR="00DA11A0" w:rsidRPr="00067CD4" w:rsidRDefault="00DA11A0"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b/>
          <w:sz w:val="24"/>
          <w:szCs w:val="24"/>
        </w:rPr>
        <w:t>Telephone:</w:t>
      </w:r>
      <w:r w:rsidR="006E4922" w:rsidRPr="00067CD4">
        <w:rPr>
          <w:rFonts w:ascii="Book Antiqua" w:eastAsia="Times" w:hAnsi="Book Antiqua" w:cstheme="majorBidi"/>
          <w:sz w:val="24"/>
          <w:szCs w:val="24"/>
        </w:rPr>
        <w:t xml:space="preserve"> +972-3-6973984</w:t>
      </w:r>
    </w:p>
    <w:p w:rsidR="006E4922" w:rsidRPr="00067CD4" w:rsidRDefault="006E4922" w:rsidP="00DA11A0">
      <w:pPr>
        <w:bidi w:val="0"/>
        <w:spacing w:line="360" w:lineRule="auto"/>
        <w:ind w:right="0"/>
        <w:jc w:val="both"/>
        <w:rPr>
          <w:rFonts w:ascii="Book Antiqua" w:hAnsi="Book Antiqua" w:cstheme="majorBidi"/>
          <w:sz w:val="24"/>
          <w:szCs w:val="24"/>
          <w:lang w:eastAsia="zh-CN"/>
        </w:rPr>
      </w:pPr>
      <w:r w:rsidRPr="00067CD4">
        <w:rPr>
          <w:rFonts w:ascii="Book Antiqua" w:eastAsia="Times" w:hAnsi="Book Antiqua" w:cstheme="majorBidi"/>
          <w:b/>
          <w:sz w:val="24"/>
          <w:szCs w:val="24"/>
        </w:rPr>
        <w:lastRenderedPageBreak/>
        <w:t xml:space="preserve">Fax: </w:t>
      </w:r>
      <w:r w:rsidRPr="00067CD4">
        <w:rPr>
          <w:rFonts w:ascii="Book Antiqua" w:eastAsia="Times" w:hAnsi="Book Antiqua" w:cstheme="majorBidi"/>
          <w:sz w:val="24"/>
          <w:szCs w:val="24"/>
        </w:rPr>
        <w:t>+972-3-6966286</w:t>
      </w:r>
    </w:p>
    <w:p w:rsidR="00E76D19" w:rsidRPr="00067CD4" w:rsidRDefault="00E76D19" w:rsidP="00E76D19">
      <w:pPr>
        <w:bidi w:val="0"/>
        <w:spacing w:line="360" w:lineRule="auto"/>
        <w:ind w:right="0"/>
        <w:jc w:val="both"/>
        <w:rPr>
          <w:rFonts w:ascii="Book Antiqua" w:hAnsi="Book Antiqua" w:cstheme="majorBidi"/>
          <w:sz w:val="24"/>
          <w:szCs w:val="24"/>
          <w:lang w:eastAsia="zh-CN"/>
        </w:rPr>
      </w:pPr>
    </w:p>
    <w:p w:rsidR="008A7414" w:rsidRPr="00067CD4" w:rsidRDefault="008A7414" w:rsidP="008A7414">
      <w:pPr>
        <w:pStyle w:val="PlainText"/>
        <w:spacing w:line="360" w:lineRule="auto"/>
        <w:rPr>
          <w:rFonts w:ascii="Book Antiqua" w:hAnsi="Book Antiqua" w:cs="Times New Roman"/>
          <w:b/>
          <w:sz w:val="24"/>
          <w:szCs w:val="24"/>
        </w:rPr>
      </w:pPr>
      <w:bookmarkStart w:id="24" w:name="OLE_LINK284"/>
      <w:bookmarkStart w:id="25" w:name="OLE_LINK285"/>
      <w:r w:rsidRPr="00067CD4">
        <w:rPr>
          <w:rFonts w:ascii="Book Antiqua" w:hAnsi="Book Antiqua" w:cs="Times New Roman"/>
          <w:b/>
          <w:sz w:val="24"/>
          <w:szCs w:val="24"/>
        </w:rPr>
        <w:t>Received:</w:t>
      </w:r>
      <w:r w:rsidRPr="00067CD4">
        <w:rPr>
          <w:rFonts w:ascii="Book Antiqua" w:hAnsi="Book Antiqua" w:cs="Times New Roman"/>
          <w:sz w:val="24"/>
          <w:szCs w:val="24"/>
        </w:rPr>
        <w:t xml:space="preserve"> </w:t>
      </w:r>
      <w:r w:rsidR="00AD159C" w:rsidRPr="00067CD4">
        <w:rPr>
          <w:rFonts w:ascii="Book Antiqua" w:hAnsi="Book Antiqua" w:cs="Times New Roman"/>
          <w:sz w:val="24"/>
          <w:szCs w:val="24"/>
        </w:rPr>
        <w:t>August</w:t>
      </w:r>
      <w:r w:rsidRPr="00067CD4">
        <w:rPr>
          <w:rFonts w:ascii="Book Antiqua" w:hAnsi="Book Antiqua" w:cs="Times New Roman"/>
          <w:sz w:val="24"/>
          <w:szCs w:val="24"/>
        </w:rPr>
        <w:t xml:space="preserve"> </w:t>
      </w:r>
      <w:r w:rsidR="00AD159C" w:rsidRPr="00067CD4">
        <w:rPr>
          <w:rFonts w:ascii="Book Antiqua" w:hAnsi="Book Antiqua" w:cs="Times New Roman"/>
          <w:sz w:val="24"/>
          <w:szCs w:val="24"/>
        </w:rPr>
        <w:t>10</w:t>
      </w:r>
      <w:r w:rsidRPr="00067CD4">
        <w:rPr>
          <w:rFonts w:ascii="Book Antiqua" w:hAnsi="Book Antiqua" w:cs="Times New Roman"/>
          <w:sz w:val="24"/>
          <w:szCs w:val="24"/>
        </w:rPr>
        <w:t>, 2016</w:t>
      </w:r>
    </w:p>
    <w:p w:rsidR="008A7414" w:rsidRPr="00067CD4" w:rsidRDefault="008A7414" w:rsidP="008A7414">
      <w:pPr>
        <w:pStyle w:val="PlainText"/>
        <w:spacing w:line="360" w:lineRule="auto"/>
        <w:rPr>
          <w:rFonts w:ascii="Book Antiqua" w:hAnsi="Book Antiqua" w:cs="Times New Roman"/>
          <w:b/>
          <w:sz w:val="24"/>
          <w:szCs w:val="24"/>
        </w:rPr>
      </w:pPr>
      <w:r w:rsidRPr="00067CD4">
        <w:rPr>
          <w:rFonts w:ascii="Book Antiqua" w:hAnsi="Book Antiqua" w:cs="Times New Roman"/>
          <w:b/>
          <w:sz w:val="24"/>
          <w:szCs w:val="24"/>
        </w:rPr>
        <w:t>Peer-review started:</w:t>
      </w:r>
      <w:r w:rsidRPr="00067CD4">
        <w:rPr>
          <w:rFonts w:ascii="Book Antiqua" w:hAnsi="Book Antiqua" w:cs="Times New Roman"/>
          <w:sz w:val="24"/>
          <w:szCs w:val="24"/>
        </w:rPr>
        <w:t xml:space="preserve"> </w:t>
      </w:r>
      <w:r w:rsidR="00AD159C" w:rsidRPr="00067CD4">
        <w:rPr>
          <w:rFonts w:ascii="Book Antiqua" w:hAnsi="Book Antiqua" w:cs="Times New Roman"/>
          <w:sz w:val="24"/>
          <w:szCs w:val="24"/>
        </w:rPr>
        <w:t>August 10, 2016</w:t>
      </w:r>
    </w:p>
    <w:p w:rsidR="008A7414" w:rsidRPr="00067CD4" w:rsidRDefault="008A7414" w:rsidP="008A7414">
      <w:pPr>
        <w:pStyle w:val="PlainText"/>
        <w:spacing w:line="360" w:lineRule="auto"/>
        <w:rPr>
          <w:rFonts w:ascii="Book Antiqua" w:hAnsi="Book Antiqua" w:cs="Times New Roman"/>
          <w:b/>
          <w:sz w:val="24"/>
          <w:szCs w:val="24"/>
        </w:rPr>
      </w:pPr>
      <w:r w:rsidRPr="00067CD4">
        <w:rPr>
          <w:rFonts w:ascii="Book Antiqua" w:hAnsi="Book Antiqua" w:cs="Times New Roman"/>
          <w:b/>
          <w:sz w:val="24"/>
          <w:szCs w:val="24"/>
        </w:rPr>
        <w:t>First decision:</w:t>
      </w:r>
      <w:r w:rsidRPr="00067CD4">
        <w:rPr>
          <w:rFonts w:ascii="Book Antiqua" w:hAnsi="Book Antiqua" w:cs="Times New Roman"/>
          <w:sz w:val="24"/>
          <w:szCs w:val="24"/>
        </w:rPr>
        <w:t xml:space="preserve"> September 12, 2016</w:t>
      </w:r>
    </w:p>
    <w:p w:rsidR="008A7414" w:rsidRPr="00067CD4" w:rsidRDefault="008A7414" w:rsidP="008A7414">
      <w:pPr>
        <w:pStyle w:val="PlainText"/>
        <w:spacing w:line="360" w:lineRule="auto"/>
        <w:rPr>
          <w:rFonts w:ascii="Book Antiqua" w:hAnsi="Book Antiqua" w:cs="Times New Roman"/>
          <w:b/>
          <w:sz w:val="24"/>
          <w:szCs w:val="24"/>
        </w:rPr>
      </w:pPr>
      <w:r w:rsidRPr="00067CD4">
        <w:rPr>
          <w:rFonts w:ascii="Book Antiqua" w:hAnsi="Book Antiqua" w:cs="Times New Roman"/>
          <w:b/>
          <w:sz w:val="24"/>
          <w:szCs w:val="24"/>
        </w:rPr>
        <w:t xml:space="preserve">Revised: </w:t>
      </w:r>
      <w:r w:rsidRPr="00067CD4">
        <w:rPr>
          <w:rFonts w:ascii="Book Antiqua" w:hAnsi="Book Antiqua" w:cs="Times New Roman"/>
          <w:sz w:val="24"/>
          <w:szCs w:val="24"/>
        </w:rPr>
        <w:t xml:space="preserve">September </w:t>
      </w:r>
      <w:r w:rsidR="006154EA" w:rsidRPr="00067CD4">
        <w:rPr>
          <w:rFonts w:ascii="Book Antiqua" w:hAnsi="Book Antiqua" w:cs="Times New Roman"/>
          <w:sz w:val="24"/>
          <w:szCs w:val="24"/>
        </w:rPr>
        <w:t>30</w:t>
      </w:r>
      <w:r w:rsidRPr="00067CD4">
        <w:rPr>
          <w:rFonts w:ascii="Book Antiqua" w:hAnsi="Book Antiqua" w:cs="Times New Roman"/>
          <w:sz w:val="24"/>
          <w:szCs w:val="24"/>
        </w:rPr>
        <w:t>, 2016</w:t>
      </w:r>
    </w:p>
    <w:p w:rsidR="008A7414" w:rsidRPr="00067CD4" w:rsidRDefault="008A7414" w:rsidP="008A7414">
      <w:pPr>
        <w:pStyle w:val="PlainText"/>
        <w:spacing w:line="360" w:lineRule="auto"/>
        <w:rPr>
          <w:rFonts w:ascii="Book Antiqua" w:hAnsi="Book Antiqua" w:cs="Times New Roman"/>
          <w:b/>
          <w:sz w:val="24"/>
          <w:szCs w:val="24"/>
        </w:rPr>
      </w:pPr>
      <w:r w:rsidRPr="00067CD4">
        <w:rPr>
          <w:rFonts w:ascii="Book Antiqua" w:hAnsi="Book Antiqua" w:cs="Times New Roman"/>
          <w:b/>
          <w:sz w:val="24"/>
          <w:szCs w:val="24"/>
        </w:rPr>
        <w:t xml:space="preserve">Accepted: </w:t>
      </w:r>
      <w:r w:rsidR="008F4659" w:rsidRPr="008F4659">
        <w:rPr>
          <w:rFonts w:ascii="Book Antiqua" w:hAnsi="Book Antiqua" w:cs="Times New Roman"/>
          <w:sz w:val="24"/>
          <w:szCs w:val="24"/>
        </w:rPr>
        <w:t>November 16, 2016</w:t>
      </w:r>
    </w:p>
    <w:p w:rsidR="008A7414" w:rsidRPr="00067CD4" w:rsidRDefault="008A7414" w:rsidP="008A7414">
      <w:pPr>
        <w:pStyle w:val="PlainText"/>
        <w:spacing w:line="360" w:lineRule="auto"/>
        <w:rPr>
          <w:rFonts w:ascii="Book Antiqua" w:hAnsi="Book Antiqua" w:cs="Times New Roman"/>
          <w:b/>
          <w:sz w:val="24"/>
          <w:szCs w:val="24"/>
        </w:rPr>
      </w:pPr>
      <w:r w:rsidRPr="00067CD4">
        <w:rPr>
          <w:rFonts w:ascii="Book Antiqua" w:hAnsi="Book Antiqua" w:cs="Times New Roman"/>
          <w:b/>
          <w:sz w:val="24"/>
          <w:szCs w:val="24"/>
        </w:rPr>
        <w:t xml:space="preserve">Article in press: </w:t>
      </w:r>
    </w:p>
    <w:p w:rsidR="008A7414" w:rsidRPr="00067CD4" w:rsidRDefault="008A7414" w:rsidP="008A7414">
      <w:pPr>
        <w:pStyle w:val="PlainText"/>
        <w:spacing w:line="360" w:lineRule="auto"/>
        <w:rPr>
          <w:rFonts w:ascii="Book Antiqua" w:hAnsi="Book Antiqua" w:cs="Times New Roman"/>
          <w:b/>
          <w:sz w:val="24"/>
          <w:szCs w:val="24"/>
        </w:rPr>
      </w:pPr>
      <w:r w:rsidRPr="00067CD4">
        <w:rPr>
          <w:rFonts w:ascii="Book Antiqua" w:hAnsi="Book Antiqua" w:cs="Times New Roman"/>
          <w:b/>
          <w:sz w:val="24"/>
          <w:szCs w:val="24"/>
        </w:rPr>
        <w:t xml:space="preserve">Published online: </w:t>
      </w:r>
    </w:p>
    <w:bookmarkEnd w:id="24"/>
    <w:bookmarkEnd w:id="25"/>
    <w:p w:rsidR="00E76D19" w:rsidRPr="00067CD4" w:rsidRDefault="00E76D19" w:rsidP="00E76D19">
      <w:pPr>
        <w:bidi w:val="0"/>
        <w:spacing w:line="360" w:lineRule="auto"/>
        <w:ind w:right="0"/>
        <w:jc w:val="both"/>
        <w:rPr>
          <w:rFonts w:ascii="Book Antiqua" w:hAnsi="Book Antiqua" w:cstheme="majorBidi"/>
          <w:sz w:val="24"/>
          <w:szCs w:val="24"/>
          <w:lang w:eastAsia="zh-CN"/>
        </w:rPr>
      </w:pPr>
    </w:p>
    <w:p w:rsidR="006E4922" w:rsidRPr="00067CD4" w:rsidRDefault="006E4922" w:rsidP="00404F1D">
      <w:pPr>
        <w:bidi w:val="0"/>
        <w:spacing w:line="360" w:lineRule="auto"/>
        <w:ind w:right="0"/>
        <w:jc w:val="both"/>
        <w:rPr>
          <w:rFonts w:ascii="Book Antiqua" w:hAnsi="Book Antiqua" w:cs="Times New Roman"/>
          <w:sz w:val="24"/>
          <w:szCs w:val="24"/>
        </w:rPr>
      </w:pPr>
      <w:r w:rsidRPr="00067CD4">
        <w:rPr>
          <w:rFonts w:ascii="Book Antiqua" w:hAnsi="Book Antiqua" w:cs="Times New Roman"/>
          <w:sz w:val="24"/>
          <w:szCs w:val="24"/>
        </w:rPr>
        <w:br/>
      </w:r>
    </w:p>
    <w:p w:rsidR="006E4922" w:rsidRPr="00067CD4" w:rsidRDefault="006E4922" w:rsidP="00404F1D">
      <w:pPr>
        <w:bidi w:val="0"/>
        <w:spacing w:line="360" w:lineRule="auto"/>
        <w:ind w:right="0"/>
        <w:jc w:val="both"/>
        <w:rPr>
          <w:rFonts w:ascii="Book Antiqua" w:hAnsi="Book Antiqua"/>
          <w:sz w:val="24"/>
          <w:szCs w:val="24"/>
        </w:rPr>
      </w:pPr>
    </w:p>
    <w:p w:rsidR="006E4922" w:rsidRPr="00067CD4" w:rsidRDefault="006E4922" w:rsidP="00404F1D">
      <w:pPr>
        <w:bidi w:val="0"/>
        <w:spacing w:line="360" w:lineRule="auto"/>
        <w:ind w:right="0"/>
        <w:jc w:val="both"/>
        <w:rPr>
          <w:rFonts w:ascii="Book Antiqua" w:hAnsi="Book Antiqua" w:cstheme="majorBidi"/>
          <w:b/>
          <w:bCs/>
          <w:sz w:val="24"/>
          <w:szCs w:val="24"/>
        </w:rPr>
      </w:pPr>
    </w:p>
    <w:p w:rsidR="006E4922" w:rsidRPr="00067CD4" w:rsidRDefault="006E4922" w:rsidP="00404F1D">
      <w:pPr>
        <w:bidi w:val="0"/>
        <w:spacing w:line="360" w:lineRule="auto"/>
        <w:ind w:right="0"/>
        <w:jc w:val="both"/>
        <w:rPr>
          <w:rFonts w:ascii="Book Antiqua" w:hAnsi="Book Antiqua" w:cstheme="majorBidi"/>
          <w:b/>
          <w:bCs/>
          <w:sz w:val="24"/>
          <w:szCs w:val="24"/>
        </w:rPr>
      </w:pPr>
    </w:p>
    <w:p w:rsidR="006E4922" w:rsidRPr="00067CD4" w:rsidRDefault="006E4922" w:rsidP="00404F1D">
      <w:pPr>
        <w:bidi w:val="0"/>
        <w:spacing w:line="360" w:lineRule="auto"/>
        <w:ind w:right="0"/>
        <w:jc w:val="both"/>
        <w:rPr>
          <w:rFonts w:ascii="Book Antiqua" w:hAnsi="Book Antiqua" w:cstheme="majorBidi"/>
          <w:b/>
          <w:bCs/>
          <w:sz w:val="24"/>
          <w:szCs w:val="24"/>
        </w:rPr>
      </w:pPr>
    </w:p>
    <w:p w:rsidR="00BF5696" w:rsidRPr="00067CD4" w:rsidRDefault="00BF5696" w:rsidP="00404F1D">
      <w:pPr>
        <w:bidi w:val="0"/>
        <w:spacing w:line="360" w:lineRule="auto"/>
        <w:ind w:right="0"/>
        <w:jc w:val="both"/>
        <w:rPr>
          <w:rFonts w:ascii="Book Antiqua" w:hAnsi="Book Antiqua" w:cstheme="majorBidi"/>
          <w:b/>
          <w:bCs/>
          <w:sz w:val="24"/>
          <w:szCs w:val="24"/>
        </w:rPr>
      </w:pPr>
      <w:r w:rsidRPr="00067CD4">
        <w:rPr>
          <w:rFonts w:ascii="Book Antiqua" w:hAnsi="Book Antiqua" w:cstheme="majorBidi"/>
          <w:b/>
          <w:bCs/>
          <w:sz w:val="24"/>
          <w:szCs w:val="24"/>
        </w:rPr>
        <w:br w:type="page"/>
      </w:r>
    </w:p>
    <w:p w:rsidR="006E4922" w:rsidRPr="00067CD4" w:rsidRDefault="006E4922" w:rsidP="00404F1D">
      <w:pPr>
        <w:bidi w:val="0"/>
        <w:spacing w:line="360" w:lineRule="auto"/>
        <w:ind w:right="0"/>
        <w:jc w:val="both"/>
        <w:rPr>
          <w:rFonts w:ascii="Book Antiqua" w:hAnsi="Book Antiqua" w:cstheme="majorBidi"/>
          <w:b/>
          <w:bCs/>
          <w:sz w:val="24"/>
          <w:szCs w:val="24"/>
        </w:rPr>
      </w:pPr>
      <w:r w:rsidRPr="00067CD4">
        <w:rPr>
          <w:rFonts w:ascii="Book Antiqua" w:hAnsi="Book Antiqua" w:cstheme="majorBidi"/>
          <w:b/>
          <w:bCs/>
          <w:sz w:val="24"/>
          <w:szCs w:val="24"/>
        </w:rPr>
        <w:lastRenderedPageBreak/>
        <w:t>Abstract</w:t>
      </w:r>
    </w:p>
    <w:p w:rsidR="004839B1" w:rsidRPr="00067CD4" w:rsidRDefault="006E4922" w:rsidP="00404F1D">
      <w:pPr>
        <w:bidi w:val="0"/>
        <w:spacing w:line="360" w:lineRule="auto"/>
        <w:ind w:right="0"/>
        <w:jc w:val="both"/>
        <w:rPr>
          <w:rFonts w:ascii="Book Antiqua" w:hAnsi="Book Antiqua" w:cs="Times New Roman"/>
          <w:i/>
          <w:caps/>
          <w:sz w:val="24"/>
          <w:szCs w:val="24"/>
          <w:lang w:eastAsia="zh-CN"/>
        </w:rPr>
      </w:pPr>
      <w:r w:rsidRPr="00067CD4">
        <w:rPr>
          <w:rFonts w:ascii="Book Antiqua" w:hAnsi="Book Antiqua" w:cs="Times New Roman"/>
          <w:b/>
          <w:bCs/>
          <w:i/>
          <w:caps/>
          <w:sz w:val="24"/>
          <w:szCs w:val="24"/>
        </w:rPr>
        <w:t>Aim</w:t>
      </w:r>
    </w:p>
    <w:p w:rsidR="006E4922" w:rsidRPr="00067CD4" w:rsidRDefault="006E4922" w:rsidP="004839B1">
      <w:pPr>
        <w:bidi w:val="0"/>
        <w:spacing w:line="360" w:lineRule="auto"/>
        <w:ind w:right="0"/>
        <w:jc w:val="both"/>
        <w:rPr>
          <w:rFonts w:ascii="Book Antiqua" w:hAnsi="Book Antiqua" w:cstheme="majorBidi"/>
          <w:sz w:val="24"/>
          <w:szCs w:val="24"/>
        </w:rPr>
      </w:pPr>
      <w:r w:rsidRPr="00067CD4">
        <w:rPr>
          <w:rFonts w:ascii="Book Antiqua" w:hAnsi="Book Antiqua" w:cstheme="majorBidi"/>
          <w:sz w:val="24"/>
          <w:szCs w:val="24"/>
        </w:rPr>
        <w:t>To investigate predictors for fibrosis specifically in a high risk population of morbid</w:t>
      </w:r>
      <w:r w:rsidR="002E4EF9" w:rsidRPr="00067CD4">
        <w:rPr>
          <w:rFonts w:ascii="Book Antiqua" w:hAnsi="Book Antiqua" w:cstheme="majorBidi"/>
          <w:sz w:val="24"/>
          <w:szCs w:val="24"/>
        </w:rPr>
        <w:t>ly</w:t>
      </w:r>
      <w:r w:rsidRPr="00067CD4">
        <w:rPr>
          <w:rFonts w:ascii="Book Antiqua" w:hAnsi="Book Antiqua" w:cstheme="majorBidi"/>
          <w:sz w:val="24"/>
          <w:szCs w:val="24"/>
        </w:rPr>
        <w:t xml:space="preserve"> obese patients, including detailed evaluation of lifestyle. </w:t>
      </w:r>
    </w:p>
    <w:p w:rsidR="006E4922" w:rsidRPr="00067CD4" w:rsidRDefault="006E4922"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sz w:val="24"/>
          <w:szCs w:val="24"/>
        </w:rPr>
        <w:t xml:space="preserve"> </w:t>
      </w:r>
    </w:p>
    <w:p w:rsidR="00E242FD" w:rsidRPr="00067CD4" w:rsidRDefault="006E4922" w:rsidP="00404F1D">
      <w:pPr>
        <w:bidi w:val="0"/>
        <w:spacing w:line="360" w:lineRule="auto"/>
        <w:ind w:right="0"/>
        <w:jc w:val="both"/>
        <w:rPr>
          <w:rFonts w:ascii="Book Antiqua" w:hAnsi="Book Antiqua" w:cstheme="majorBidi"/>
          <w:b/>
          <w:bCs/>
          <w:i/>
          <w:sz w:val="24"/>
          <w:szCs w:val="24"/>
          <w:lang w:eastAsia="zh-CN"/>
        </w:rPr>
      </w:pPr>
      <w:r w:rsidRPr="00067CD4">
        <w:rPr>
          <w:rFonts w:ascii="Book Antiqua" w:hAnsi="Book Antiqua" w:cs="Times New Roman"/>
          <w:b/>
          <w:bCs/>
          <w:i/>
          <w:caps/>
          <w:sz w:val="24"/>
          <w:szCs w:val="24"/>
        </w:rPr>
        <w:t>Methods</w:t>
      </w:r>
    </w:p>
    <w:p w:rsidR="006E4922" w:rsidRPr="00067CD4" w:rsidRDefault="006E4922" w:rsidP="00E242F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 xml:space="preserve">We conducted a cross-sectional study among morbidly obese patients attending the bariatric clinic at the Tel-Aviv Medical Center between the years 2013-2014 with </w:t>
      </w:r>
      <w:r w:rsidR="00636441" w:rsidRPr="00067CD4">
        <w:rPr>
          <w:rFonts w:ascii="Book Antiqua" w:hAnsi="Book Antiqua" w:cstheme="majorBidi"/>
          <w:sz w:val="24"/>
          <w:szCs w:val="24"/>
        </w:rPr>
        <w:t xml:space="preserve">body mass index </w:t>
      </w:r>
      <w:r w:rsidR="00636441" w:rsidRPr="00067CD4">
        <w:rPr>
          <w:rFonts w:ascii="Book Antiqua" w:hAnsi="Book Antiqua" w:cstheme="majorBidi"/>
          <w:sz w:val="24"/>
          <w:szCs w:val="24"/>
          <w:lang w:eastAsia="zh-CN"/>
        </w:rPr>
        <w:t>(</w:t>
      </w:r>
      <w:r w:rsidRPr="00067CD4">
        <w:rPr>
          <w:rFonts w:ascii="Book Antiqua" w:hAnsi="Book Antiqua" w:cstheme="majorBidi"/>
          <w:sz w:val="24"/>
          <w:szCs w:val="24"/>
        </w:rPr>
        <w:t>BMI</w:t>
      </w:r>
      <w:r w:rsidR="00636441" w:rsidRPr="00067CD4">
        <w:rPr>
          <w:rFonts w:ascii="Book Antiqua" w:hAnsi="Book Antiqua" w:cstheme="majorBidi"/>
          <w:sz w:val="24"/>
          <w:szCs w:val="24"/>
          <w:lang w:eastAsia="zh-CN"/>
        </w:rPr>
        <w:t>)</w:t>
      </w:r>
      <w:r w:rsidRPr="00067CD4">
        <w:rPr>
          <w:rFonts w:ascii="Book Antiqua" w:hAnsi="Book Antiqua" w:cstheme="majorBidi"/>
          <w:sz w:val="24"/>
          <w:szCs w:val="24"/>
        </w:rPr>
        <w:t xml:space="preserve"> above 40 or above 35 with co-morbidity. Patients with serum </w:t>
      </w:r>
      <w:proofErr w:type="spellStart"/>
      <w:r w:rsidRPr="00067CD4">
        <w:rPr>
          <w:rFonts w:ascii="Book Antiqua" w:hAnsi="Book Antiqua" w:cstheme="majorBidi"/>
          <w:sz w:val="24"/>
          <w:szCs w:val="24"/>
        </w:rPr>
        <w:t>HBsAg</w:t>
      </w:r>
      <w:proofErr w:type="spellEnd"/>
      <w:r w:rsidRPr="00067CD4">
        <w:rPr>
          <w:rFonts w:ascii="Book Antiqua" w:hAnsi="Book Antiqua" w:cstheme="majorBidi"/>
          <w:sz w:val="24"/>
          <w:szCs w:val="24"/>
        </w:rPr>
        <w:t xml:space="preserve"> or anti-hepatitis C virus (HCV) antibodies, genetic liver diseases, autoimmune disease or high alcohol intake </w:t>
      </w:r>
      <w:r w:rsidRPr="00067CD4">
        <w:rPr>
          <w:rFonts w:ascii="Book Antiqua" w:eastAsia="Times New Roman" w:hAnsi="Book Antiqua" w:cstheme="majorBidi"/>
          <w:sz w:val="24"/>
          <w:szCs w:val="24"/>
        </w:rPr>
        <w:t>(≥</w:t>
      </w:r>
      <w:r w:rsidR="00E242FD"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 xml:space="preserve">30 g/d in men or </w:t>
      </w:r>
      <w:r w:rsidRPr="00067CD4">
        <w:rPr>
          <w:rFonts w:ascii="Book Antiqua" w:eastAsia="Times New Roman" w:hAnsi="Book Antiqua" w:cstheme="majorBidi"/>
          <w:sz w:val="24"/>
          <w:szCs w:val="24"/>
        </w:rPr>
        <w:sym w:font="Symbol" w:char="F0B3"/>
      </w:r>
      <w:r w:rsidR="00E242FD"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20 g/</w:t>
      </w:r>
      <w:r w:rsidR="00E242FD" w:rsidRPr="00067CD4">
        <w:rPr>
          <w:rFonts w:ascii="Book Antiqua" w:hAnsi="Book Antiqua" w:cstheme="majorBidi"/>
          <w:sz w:val="24"/>
          <w:szCs w:val="24"/>
          <w:lang w:eastAsia="zh-CN"/>
        </w:rPr>
        <w:t>d</w:t>
      </w:r>
      <w:r w:rsidRPr="00067CD4">
        <w:rPr>
          <w:rFonts w:ascii="Book Antiqua" w:eastAsia="Times New Roman" w:hAnsi="Book Antiqua" w:cstheme="majorBidi"/>
          <w:sz w:val="24"/>
          <w:szCs w:val="24"/>
        </w:rPr>
        <w:t xml:space="preserve"> in women</w:t>
      </w:r>
      <w:r w:rsidRPr="00067CD4">
        <w:rPr>
          <w:rFonts w:ascii="Book Antiqua" w:eastAsia="Times New Roman" w:hAnsi="Book Antiqua" w:cstheme="majorBidi"/>
          <w:sz w:val="24"/>
          <w:szCs w:val="24"/>
          <w:lang w:val="en-TT"/>
        </w:rPr>
        <w:t>)</w:t>
      </w:r>
      <w:r w:rsidR="00847680" w:rsidRPr="00067CD4">
        <w:rPr>
          <w:rFonts w:ascii="Book Antiqua" w:hAnsi="Book Antiqua" w:cstheme="majorBidi"/>
          <w:sz w:val="24"/>
          <w:szCs w:val="24"/>
        </w:rPr>
        <w:t xml:space="preserve"> were excluded from the study. </w:t>
      </w:r>
      <w:r w:rsidRPr="00067CD4">
        <w:rPr>
          <w:rFonts w:ascii="Book Antiqua" w:hAnsi="Book Antiqua" w:cstheme="majorBidi"/>
          <w:sz w:val="24"/>
          <w:szCs w:val="24"/>
        </w:rPr>
        <w:t xml:space="preserve">Liver fibrosis was estimated by </w:t>
      </w:r>
      <w:r w:rsidRPr="00067CD4">
        <w:rPr>
          <w:rStyle w:val="st1"/>
          <w:rFonts w:ascii="Book Antiqua" w:hAnsi="Book Antiqua" w:cstheme="majorBidi"/>
          <w:sz w:val="24"/>
          <w:szCs w:val="24"/>
        </w:rPr>
        <w:t xml:space="preserve">transient </w:t>
      </w:r>
      <w:proofErr w:type="spellStart"/>
      <w:r w:rsidRPr="00067CD4">
        <w:rPr>
          <w:rStyle w:val="st1"/>
          <w:rFonts w:ascii="Book Antiqua" w:hAnsi="Book Antiqua" w:cstheme="majorBidi"/>
          <w:sz w:val="24"/>
          <w:szCs w:val="24"/>
        </w:rPr>
        <w:t>elastography</w:t>
      </w:r>
      <w:proofErr w:type="spellEnd"/>
      <w:r w:rsidRPr="00067CD4">
        <w:rPr>
          <w:rStyle w:val="st1"/>
          <w:rFonts w:ascii="Book Antiqua" w:hAnsi="Book Antiqua" w:cstheme="majorBidi"/>
          <w:sz w:val="24"/>
          <w:szCs w:val="24"/>
        </w:rPr>
        <w:t xml:space="preserve"> (</w:t>
      </w:r>
      <w:proofErr w:type="spellStart"/>
      <w:r w:rsidRPr="00067CD4">
        <w:rPr>
          <w:rStyle w:val="st1"/>
          <w:rFonts w:ascii="Book Antiqua" w:hAnsi="Book Antiqua" w:cstheme="majorBidi"/>
          <w:sz w:val="24"/>
          <w:szCs w:val="24"/>
        </w:rPr>
        <w:t>FibroScan</w:t>
      </w:r>
      <w:proofErr w:type="spellEnd"/>
      <w:r w:rsidRPr="00067CD4">
        <w:rPr>
          <w:rStyle w:val="st1"/>
          <w:rFonts w:ascii="Book Antiqua" w:hAnsi="Book Antiqua" w:cstheme="majorBidi"/>
          <w:sz w:val="24"/>
          <w:szCs w:val="24"/>
        </w:rPr>
        <w:t>®), using the</w:t>
      </w:r>
      <w:r w:rsidR="002E3FC6" w:rsidRPr="00067CD4">
        <w:rPr>
          <w:rStyle w:val="st1"/>
          <w:rFonts w:ascii="Book Antiqua" w:hAnsi="Book Antiqua" w:cstheme="majorBidi"/>
          <w:sz w:val="24"/>
          <w:szCs w:val="24"/>
          <w:lang w:eastAsia="zh-CN"/>
        </w:rPr>
        <w:t xml:space="preserve"> </w:t>
      </w:r>
      <w:r w:rsidRPr="00067CD4">
        <w:rPr>
          <w:rFonts w:ascii="Book Antiqua" w:hAnsi="Book Antiqua" w:cstheme="majorBidi"/>
          <w:sz w:val="24"/>
          <w:szCs w:val="24"/>
        </w:rPr>
        <w:t>‘‘XL’’ probe. We collected data on age and gender, education, smoking status and amount, medical history, nutrition and lifestyle habits. All these data were collected using structured and validated questionnaires. Fasting blood test were available for a subsample.</w:t>
      </w:r>
      <w:r w:rsidR="002E3FC6" w:rsidRPr="00067CD4">
        <w:rPr>
          <w:rFonts w:ascii="Book Antiqua" w:hAnsi="Book Antiqua" w:cstheme="majorBidi"/>
          <w:sz w:val="24"/>
          <w:szCs w:val="24"/>
          <w:lang w:eastAsia="zh-CN"/>
        </w:rPr>
        <w:t xml:space="preserve"> </w:t>
      </w:r>
    </w:p>
    <w:p w:rsidR="006E4922" w:rsidRPr="00067CD4" w:rsidRDefault="006E4922" w:rsidP="00404F1D">
      <w:pPr>
        <w:bidi w:val="0"/>
        <w:spacing w:line="360" w:lineRule="auto"/>
        <w:ind w:right="0"/>
        <w:jc w:val="both"/>
        <w:rPr>
          <w:rFonts w:ascii="Book Antiqua" w:hAnsi="Book Antiqua" w:cs="Times New Roman"/>
          <w:b/>
          <w:bCs/>
          <w:caps/>
          <w:sz w:val="24"/>
          <w:szCs w:val="24"/>
        </w:rPr>
      </w:pPr>
    </w:p>
    <w:p w:rsidR="00463801" w:rsidRPr="00067CD4" w:rsidRDefault="006E4922" w:rsidP="00404F1D">
      <w:pPr>
        <w:bidi w:val="0"/>
        <w:spacing w:line="360" w:lineRule="auto"/>
        <w:ind w:right="0"/>
        <w:jc w:val="both"/>
        <w:rPr>
          <w:rFonts w:ascii="Book Antiqua" w:hAnsi="Book Antiqua" w:cs="Times New Roman"/>
          <w:b/>
          <w:bCs/>
          <w:i/>
          <w:caps/>
          <w:sz w:val="24"/>
          <w:szCs w:val="24"/>
          <w:lang w:eastAsia="zh-CN"/>
        </w:rPr>
      </w:pPr>
      <w:r w:rsidRPr="00067CD4">
        <w:rPr>
          <w:rFonts w:ascii="Book Antiqua" w:hAnsi="Book Antiqua" w:cs="Times New Roman"/>
          <w:b/>
          <w:bCs/>
          <w:i/>
          <w:caps/>
          <w:sz w:val="24"/>
          <w:szCs w:val="24"/>
        </w:rPr>
        <w:t>Results</w:t>
      </w:r>
    </w:p>
    <w:p w:rsidR="006E4922" w:rsidRPr="00067CD4" w:rsidRDefault="006E4922" w:rsidP="00404F1D">
      <w:pPr>
        <w:bidi w:val="0"/>
        <w:spacing w:line="360" w:lineRule="auto"/>
        <w:ind w:right="0"/>
        <w:jc w:val="both"/>
        <w:rPr>
          <w:rFonts w:ascii="Book Antiqua" w:eastAsia="Times New Roman" w:hAnsi="Book Antiqua" w:cstheme="majorBidi"/>
          <w:sz w:val="24"/>
          <w:szCs w:val="24"/>
        </w:rPr>
      </w:pPr>
      <w:proofErr w:type="spellStart"/>
      <w:r w:rsidRPr="00067CD4">
        <w:rPr>
          <w:rFonts w:ascii="Book Antiqua" w:hAnsi="Book Antiqua" w:cstheme="majorBidi"/>
          <w:sz w:val="24"/>
          <w:szCs w:val="24"/>
        </w:rPr>
        <w:t>Fibroscan</w:t>
      </w:r>
      <w:proofErr w:type="spellEnd"/>
      <w:r w:rsidRPr="00067CD4">
        <w:rPr>
          <w:rFonts w:ascii="Book Antiqua" w:hAnsi="Book Antiqua" w:cstheme="majorBidi"/>
          <w:sz w:val="24"/>
          <w:szCs w:val="24"/>
        </w:rPr>
        <w:t xml:space="preserve"> was performed on a total of 91 patients, of which 77 had a valid examination according to the accepted criteria</w:t>
      </w:r>
      <w:r w:rsidRPr="00067CD4">
        <w:rPr>
          <w:rFonts w:ascii="Book Antiqua" w:hAnsi="Book Antiqua" w:cstheme="majorBidi"/>
          <w:b/>
          <w:bCs/>
          <w:sz w:val="24"/>
          <w:szCs w:val="24"/>
        </w:rPr>
        <w:t>.</w:t>
      </w:r>
      <w:r w:rsidRPr="00067CD4">
        <w:rPr>
          <w:rFonts w:ascii="Book Antiqua" w:hAnsi="Book Antiqua" w:cstheme="majorBidi"/>
          <w:sz w:val="24"/>
          <w:szCs w:val="24"/>
        </w:rPr>
        <w:t xml:space="preserve"> Of those, 21% had significant fibrosis (F2) and 39% had advanced or severe fibrosis (F3 or F4). In multivariate analysis, male gender and BMI had a positive association with advanced fibrosis; the OR for fibrosis F</w:t>
      </w:r>
      <w:r w:rsidR="0046380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46380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2 was 7.93 (95%CI</w:t>
      </w:r>
      <w:r w:rsidR="00463801" w:rsidRPr="00067CD4">
        <w:rPr>
          <w:rFonts w:ascii="Book Antiqua" w:hAnsi="Book Antiqua" w:cstheme="majorBidi"/>
          <w:sz w:val="24"/>
          <w:szCs w:val="24"/>
          <w:lang w:eastAsia="zh-CN"/>
        </w:rPr>
        <w:t>:</w:t>
      </w:r>
      <w:r w:rsidR="002E34A2" w:rsidRPr="00067CD4">
        <w:rPr>
          <w:rFonts w:ascii="Book Antiqua" w:hAnsi="Book Antiqua" w:cstheme="majorBidi"/>
          <w:sz w:val="24"/>
          <w:szCs w:val="24"/>
        </w:rPr>
        <w:t xml:space="preserve"> 2.36-26.64</w:t>
      </w:r>
      <w:r w:rsidR="00306ADE" w:rsidRPr="00067CD4">
        <w:rPr>
          <w:rFonts w:ascii="Book Antiqua" w:hAnsi="Book Antiqua" w:cstheme="majorBidi"/>
          <w:sz w:val="24"/>
          <w:szCs w:val="24"/>
          <w:lang w:eastAsia="zh-CN"/>
        </w:rPr>
        <w:t>,</w:t>
      </w:r>
      <w:r w:rsidRPr="00067CD4">
        <w:rPr>
          <w:rFonts w:ascii="Book Antiqua" w:hAnsi="Book Antiqua" w:cstheme="majorBidi"/>
          <w:sz w:val="24"/>
          <w:szCs w:val="24"/>
        </w:rPr>
        <w:t xml:space="preserve"> </w:t>
      </w:r>
      <w:r w:rsidRPr="00067CD4">
        <w:rPr>
          <w:rFonts w:ascii="Book Antiqua" w:hAnsi="Book Antiqua" w:cstheme="majorBidi"/>
          <w:i/>
          <w:sz w:val="24"/>
          <w:szCs w:val="24"/>
        </w:rPr>
        <w:t>P</w:t>
      </w:r>
      <w:r w:rsidR="0046380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46380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0.001) for male gender and 1.33 (1.11-1.60, </w:t>
      </w:r>
      <w:r w:rsidR="00D43DD2" w:rsidRPr="00067CD4">
        <w:rPr>
          <w:rFonts w:ascii="Book Antiqua" w:hAnsi="Book Antiqua" w:cstheme="majorBidi"/>
          <w:i/>
          <w:sz w:val="24"/>
          <w:szCs w:val="24"/>
        </w:rPr>
        <w:t>P</w:t>
      </w:r>
      <w:r w:rsidR="00D43DD2" w:rsidRPr="00067CD4">
        <w:rPr>
          <w:rFonts w:ascii="Book Antiqua" w:hAnsi="Book Antiqua" w:cstheme="majorBidi"/>
          <w:sz w:val="24"/>
          <w:szCs w:val="24"/>
          <w:lang w:eastAsia="zh-CN"/>
        </w:rPr>
        <w:t xml:space="preserve"> </w:t>
      </w:r>
      <w:r w:rsidR="00D43DD2" w:rsidRPr="00067CD4">
        <w:rPr>
          <w:rFonts w:ascii="Book Antiqua" w:hAnsi="Book Antiqua" w:cstheme="majorBidi"/>
          <w:sz w:val="24"/>
          <w:szCs w:val="24"/>
        </w:rPr>
        <w:t>=</w:t>
      </w:r>
      <w:r w:rsidR="00D43DD2"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0.002) for BMI kg/m</w:t>
      </w:r>
      <w:r w:rsidRPr="00067CD4">
        <w:rPr>
          <w:rFonts w:ascii="Book Antiqua" w:hAnsi="Book Antiqua" w:cstheme="majorBidi"/>
          <w:sz w:val="24"/>
          <w:szCs w:val="24"/>
          <w:vertAlign w:val="superscript"/>
        </w:rPr>
        <w:t>2</w:t>
      </w:r>
      <w:r w:rsidRPr="00067CD4">
        <w:rPr>
          <w:rFonts w:ascii="Book Antiqua" w:hAnsi="Book Antiqua" w:cstheme="majorBidi"/>
          <w:sz w:val="24"/>
          <w:szCs w:val="24"/>
        </w:rPr>
        <w:t>. The OR for fibrosis F</w:t>
      </w:r>
      <w:r w:rsidR="00D43DD2"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D43DD2"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3 was 2.92 (1.08-7.91, </w:t>
      </w:r>
      <w:r w:rsidR="00D43DD2" w:rsidRPr="00067CD4">
        <w:rPr>
          <w:rFonts w:ascii="Book Antiqua" w:hAnsi="Book Antiqua" w:cstheme="majorBidi"/>
          <w:i/>
          <w:sz w:val="24"/>
          <w:szCs w:val="24"/>
        </w:rPr>
        <w:t>P</w:t>
      </w:r>
      <w:r w:rsidR="00D43DD2" w:rsidRPr="00067CD4">
        <w:rPr>
          <w:rFonts w:ascii="Book Antiqua" w:hAnsi="Book Antiqua" w:cstheme="majorBidi"/>
          <w:sz w:val="24"/>
          <w:szCs w:val="24"/>
          <w:lang w:eastAsia="zh-CN"/>
        </w:rPr>
        <w:t xml:space="preserve"> </w:t>
      </w:r>
      <w:r w:rsidR="00D43DD2" w:rsidRPr="00067CD4">
        <w:rPr>
          <w:rFonts w:ascii="Book Antiqua" w:hAnsi="Book Antiqua" w:cstheme="majorBidi"/>
          <w:sz w:val="24"/>
          <w:szCs w:val="24"/>
        </w:rPr>
        <w:t>=</w:t>
      </w:r>
      <w:r w:rsidR="00D43DD2"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0.035) for male gender and 1.17 (1.03-1.33, </w:t>
      </w:r>
      <w:r w:rsidR="00B46482" w:rsidRPr="00067CD4">
        <w:rPr>
          <w:rFonts w:ascii="Book Antiqua" w:hAnsi="Book Antiqua" w:cstheme="majorBidi"/>
          <w:i/>
          <w:sz w:val="24"/>
          <w:szCs w:val="24"/>
        </w:rPr>
        <w:t>P</w:t>
      </w:r>
      <w:r w:rsidR="00B46482" w:rsidRPr="00067CD4">
        <w:rPr>
          <w:rFonts w:ascii="Book Antiqua" w:hAnsi="Book Antiqua" w:cstheme="majorBidi"/>
          <w:sz w:val="24"/>
          <w:szCs w:val="24"/>
          <w:lang w:eastAsia="zh-CN"/>
        </w:rPr>
        <w:t xml:space="preserve"> </w:t>
      </w:r>
      <w:r w:rsidR="00B46482" w:rsidRPr="00067CD4">
        <w:rPr>
          <w:rFonts w:ascii="Book Antiqua" w:hAnsi="Book Antiqua" w:cstheme="majorBidi"/>
          <w:sz w:val="24"/>
          <w:szCs w:val="24"/>
        </w:rPr>
        <w:t>=</w:t>
      </w:r>
      <w:r w:rsidR="00B46482"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0.018) for BMI. </w:t>
      </w:r>
      <w:r w:rsidRPr="00067CD4">
        <w:rPr>
          <w:rFonts w:ascii="Book Antiqua" w:eastAsia="Times New Roman" w:hAnsi="Book Antiqua" w:cstheme="majorBidi"/>
          <w:sz w:val="24"/>
          <w:szCs w:val="24"/>
        </w:rPr>
        <w:t xml:space="preserve">Subjects were categorized to subgroups based on the combination of gender and BMI of 40 and above. A significant dose response association was noted across these categories for stiffness with the highest stiffness </w:t>
      </w:r>
      <w:r w:rsidRPr="00067CD4">
        <w:rPr>
          <w:rFonts w:ascii="Book Antiqua" w:eastAsia="Times New Roman" w:hAnsi="Book Antiqua" w:cstheme="majorBidi"/>
          <w:sz w:val="24"/>
          <w:szCs w:val="24"/>
        </w:rPr>
        <w:lastRenderedPageBreak/>
        <w:t>among men with a higher BMI (</w:t>
      </w:r>
      <w:r w:rsidR="00B12306" w:rsidRPr="00067CD4">
        <w:rPr>
          <w:rFonts w:ascii="Book Antiqua" w:hAnsi="Book Antiqua" w:cstheme="majorBidi"/>
          <w:i/>
          <w:sz w:val="24"/>
          <w:szCs w:val="24"/>
        </w:rPr>
        <w:t>P</w:t>
      </w:r>
      <w:r w:rsidR="00B12306" w:rsidRPr="00067CD4">
        <w:rPr>
          <w:rFonts w:ascii="Book Antiqua" w:hAnsi="Book Antiqua" w:cstheme="majorBidi"/>
          <w:sz w:val="24"/>
          <w:szCs w:val="24"/>
          <w:lang w:eastAsia="zh-CN"/>
        </w:rPr>
        <w:t xml:space="preserve"> </w:t>
      </w:r>
      <w:r w:rsidR="00B12306" w:rsidRPr="00067CD4">
        <w:rPr>
          <w:rFonts w:ascii="Book Antiqua" w:hAnsi="Book Antiqua" w:cstheme="majorBidi"/>
          <w:sz w:val="24"/>
          <w:szCs w:val="24"/>
        </w:rPr>
        <w:t>=</w:t>
      </w:r>
      <w:r w:rsidR="00B12306"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0.001).</w:t>
      </w:r>
      <w:r w:rsidR="00B1230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In addition, a significant positive correlation between pack-years cigarette smoking and liver stiffness was demonstrated among men (</w:t>
      </w:r>
      <w:r w:rsidRPr="00067CD4">
        <w:rPr>
          <w:rFonts w:ascii="Book Antiqua" w:hAnsi="Book Antiqua" w:cstheme="majorBidi"/>
          <w:i/>
          <w:sz w:val="24"/>
          <w:szCs w:val="24"/>
        </w:rPr>
        <w:t>r</w:t>
      </w:r>
      <w:r w:rsidR="00B1230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B1230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0.54, </w:t>
      </w:r>
      <w:r w:rsidR="00B12306" w:rsidRPr="00067CD4">
        <w:rPr>
          <w:rFonts w:ascii="Book Antiqua" w:hAnsi="Book Antiqua" w:cstheme="majorBidi"/>
          <w:i/>
          <w:sz w:val="24"/>
          <w:szCs w:val="24"/>
        </w:rPr>
        <w:t>P</w:t>
      </w:r>
      <w:r w:rsidR="00B12306" w:rsidRPr="00067CD4">
        <w:rPr>
          <w:rFonts w:ascii="Book Antiqua" w:hAnsi="Book Antiqua" w:cstheme="majorBidi"/>
          <w:sz w:val="24"/>
          <w:szCs w:val="24"/>
          <w:lang w:eastAsia="zh-CN"/>
        </w:rPr>
        <w:t xml:space="preserve"> </w:t>
      </w:r>
      <w:r w:rsidR="00B12306" w:rsidRPr="00067CD4">
        <w:rPr>
          <w:rFonts w:ascii="Book Antiqua" w:hAnsi="Book Antiqua" w:cstheme="majorBidi"/>
          <w:sz w:val="24"/>
          <w:szCs w:val="24"/>
        </w:rPr>
        <w:t>=</w:t>
      </w:r>
      <w:r w:rsidR="00B1230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0.012).</w:t>
      </w:r>
    </w:p>
    <w:p w:rsidR="006E4922" w:rsidRPr="00067CD4" w:rsidRDefault="006E4922" w:rsidP="00404F1D">
      <w:pPr>
        <w:bidi w:val="0"/>
        <w:spacing w:line="360" w:lineRule="auto"/>
        <w:ind w:right="0"/>
        <w:jc w:val="both"/>
        <w:rPr>
          <w:rFonts w:ascii="Book Antiqua" w:hAnsi="Book Antiqua" w:cs="Times New Roman"/>
          <w:b/>
          <w:bCs/>
          <w:caps/>
          <w:sz w:val="24"/>
          <w:szCs w:val="24"/>
        </w:rPr>
      </w:pPr>
    </w:p>
    <w:p w:rsidR="0012627E" w:rsidRPr="00067CD4" w:rsidRDefault="006E4922" w:rsidP="00404F1D">
      <w:pPr>
        <w:bidi w:val="0"/>
        <w:spacing w:line="360" w:lineRule="auto"/>
        <w:ind w:right="0"/>
        <w:jc w:val="both"/>
        <w:rPr>
          <w:rFonts w:ascii="Book Antiqua" w:hAnsi="Book Antiqua" w:cs="Times New Roman"/>
          <w:b/>
          <w:bCs/>
          <w:i/>
          <w:caps/>
          <w:sz w:val="24"/>
          <w:szCs w:val="24"/>
          <w:lang w:eastAsia="zh-CN"/>
        </w:rPr>
      </w:pPr>
      <w:r w:rsidRPr="00067CD4">
        <w:rPr>
          <w:rFonts w:ascii="Book Antiqua" w:hAnsi="Book Antiqua" w:cs="Times New Roman"/>
          <w:b/>
          <w:bCs/>
          <w:i/>
          <w:caps/>
          <w:sz w:val="24"/>
          <w:szCs w:val="24"/>
        </w:rPr>
        <w:t>Conclusion</w:t>
      </w:r>
    </w:p>
    <w:p w:rsidR="006E4922" w:rsidRPr="00067CD4" w:rsidRDefault="006E4922" w:rsidP="0012627E">
      <w:pPr>
        <w:bidi w:val="0"/>
        <w:spacing w:line="360" w:lineRule="auto"/>
        <w:ind w:right="0"/>
        <w:jc w:val="both"/>
        <w:rPr>
          <w:rFonts w:ascii="Book Antiqua" w:hAnsi="Book Antiqua" w:cstheme="majorBidi"/>
          <w:b/>
          <w:bCs/>
          <w:sz w:val="24"/>
          <w:szCs w:val="24"/>
        </w:rPr>
      </w:pPr>
      <w:r w:rsidRPr="00067CD4">
        <w:rPr>
          <w:rFonts w:ascii="Book Antiqua" w:hAnsi="Book Antiqua" w:cstheme="majorBidi"/>
          <w:sz w:val="24"/>
          <w:szCs w:val="24"/>
        </w:rPr>
        <w:t xml:space="preserve">In the morbidly obese population, a higher BMI, male gender and degree of smoking in men bears a greater risk for advanced NAFLD. </w:t>
      </w:r>
    </w:p>
    <w:p w:rsidR="006E4922" w:rsidRPr="00067CD4" w:rsidRDefault="006E4922" w:rsidP="00404F1D">
      <w:pPr>
        <w:bidi w:val="0"/>
        <w:spacing w:line="360" w:lineRule="auto"/>
        <w:ind w:right="0"/>
        <w:jc w:val="both"/>
        <w:rPr>
          <w:rFonts w:ascii="Book Antiqua" w:hAnsi="Book Antiqua" w:cstheme="majorBidi"/>
          <w:b/>
          <w:bCs/>
          <w:sz w:val="24"/>
          <w:szCs w:val="24"/>
        </w:rPr>
      </w:pPr>
    </w:p>
    <w:p w:rsidR="006E4922" w:rsidRPr="00067CD4" w:rsidRDefault="006E4922"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b/>
          <w:bCs/>
          <w:sz w:val="24"/>
          <w:szCs w:val="24"/>
        </w:rPr>
        <w:t>Key words</w:t>
      </w:r>
      <w:r w:rsidRPr="00067CD4">
        <w:rPr>
          <w:rFonts w:ascii="Book Antiqua" w:hAnsi="Book Antiqua" w:cstheme="majorBidi"/>
          <w:sz w:val="24"/>
          <w:szCs w:val="24"/>
        </w:rPr>
        <w:t xml:space="preserve">: </w:t>
      </w:r>
      <w:r w:rsidR="009C236D" w:rsidRPr="00067CD4">
        <w:rPr>
          <w:rFonts w:ascii="Book Antiqua" w:hAnsi="Book Antiqua" w:cstheme="majorBidi"/>
          <w:sz w:val="24"/>
          <w:szCs w:val="24"/>
        </w:rPr>
        <w:t>N</w:t>
      </w:r>
      <w:r w:rsidRPr="00067CD4">
        <w:rPr>
          <w:rFonts w:ascii="Book Antiqua" w:hAnsi="Book Antiqua" w:cstheme="majorBidi"/>
          <w:sz w:val="24"/>
          <w:szCs w:val="24"/>
        </w:rPr>
        <w:t>on-alcoholic fatty liver disease</w:t>
      </w:r>
      <w:r w:rsidR="009C236D" w:rsidRPr="00067CD4">
        <w:rPr>
          <w:rFonts w:ascii="Book Antiqua" w:hAnsi="Book Antiqua" w:cstheme="majorBidi"/>
          <w:sz w:val="24"/>
          <w:szCs w:val="24"/>
          <w:lang w:eastAsia="zh-CN"/>
        </w:rPr>
        <w:t>;</w:t>
      </w:r>
      <w:r w:rsidRPr="00067CD4">
        <w:rPr>
          <w:rFonts w:ascii="Book Antiqua" w:hAnsi="Book Antiqua" w:cstheme="majorBidi"/>
          <w:sz w:val="24"/>
          <w:szCs w:val="24"/>
        </w:rPr>
        <w:t xml:space="preserve"> </w:t>
      </w:r>
      <w:proofErr w:type="gramStart"/>
      <w:r w:rsidR="009C236D" w:rsidRPr="00067CD4">
        <w:rPr>
          <w:rFonts w:ascii="Book Antiqua" w:hAnsi="Book Antiqua" w:cstheme="majorBidi"/>
          <w:sz w:val="24"/>
          <w:szCs w:val="24"/>
        </w:rPr>
        <w:t>M</w:t>
      </w:r>
      <w:r w:rsidRPr="00067CD4">
        <w:rPr>
          <w:rFonts w:ascii="Book Antiqua" w:hAnsi="Book Antiqua" w:cstheme="majorBidi"/>
          <w:sz w:val="24"/>
          <w:szCs w:val="24"/>
        </w:rPr>
        <w:t>orbid</w:t>
      </w:r>
      <w:proofErr w:type="gramEnd"/>
      <w:r w:rsidRPr="00067CD4">
        <w:rPr>
          <w:rFonts w:ascii="Book Antiqua" w:hAnsi="Book Antiqua" w:cstheme="majorBidi"/>
          <w:sz w:val="24"/>
          <w:szCs w:val="24"/>
        </w:rPr>
        <w:t xml:space="preserve"> obesity</w:t>
      </w:r>
      <w:r w:rsidR="009C236D" w:rsidRPr="00067CD4">
        <w:rPr>
          <w:rFonts w:ascii="Book Antiqua" w:hAnsi="Book Antiqua" w:cstheme="majorBidi"/>
          <w:sz w:val="24"/>
          <w:szCs w:val="24"/>
          <w:lang w:eastAsia="zh-CN"/>
        </w:rPr>
        <w:t>;</w:t>
      </w:r>
      <w:r w:rsidRPr="00067CD4">
        <w:rPr>
          <w:rFonts w:ascii="Book Antiqua" w:hAnsi="Book Antiqua" w:cstheme="majorBidi"/>
          <w:sz w:val="24"/>
          <w:szCs w:val="24"/>
        </w:rPr>
        <w:t xml:space="preserve"> </w:t>
      </w:r>
      <w:r w:rsidR="009C236D" w:rsidRPr="00067CD4">
        <w:rPr>
          <w:rFonts w:ascii="Book Antiqua" w:hAnsi="Book Antiqua" w:cstheme="majorBidi"/>
          <w:sz w:val="24"/>
          <w:szCs w:val="24"/>
        </w:rPr>
        <w:t>F</w:t>
      </w:r>
      <w:r w:rsidRPr="00067CD4">
        <w:rPr>
          <w:rFonts w:ascii="Book Antiqua" w:hAnsi="Book Antiqua" w:cstheme="majorBidi"/>
          <w:sz w:val="24"/>
          <w:szCs w:val="24"/>
        </w:rPr>
        <w:t>ibrosis</w:t>
      </w:r>
      <w:r w:rsidR="009C236D" w:rsidRPr="00067CD4">
        <w:rPr>
          <w:rFonts w:ascii="Book Antiqua" w:hAnsi="Book Antiqua" w:cstheme="majorBidi"/>
          <w:sz w:val="24"/>
          <w:szCs w:val="24"/>
          <w:lang w:eastAsia="zh-CN"/>
        </w:rPr>
        <w:t>;</w:t>
      </w:r>
      <w:r w:rsidRPr="00067CD4">
        <w:rPr>
          <w:rFonts w:ascii="Book Antiqua" w:hAnsi="Book Antiqua" w:cstheme="majorBidi"/>
          <w:sz w:val="24"/>
          <w:szCs w:val="24"/>
        </w:rPr>
        <w:t xml:space="preserve"> </w:t>
      </w:r>
      <w:proofErr w:type="spellStart"/>
      <w:r w:rsidRPr="00067CD4">
        <w:rPr>
          <w:rFonts w:ascii="Book Antiqua" w:hAnsi="Book Antiqua" w:cstheme="majorBidi"/>
          <w:sz w:val="24"/>
          <w:szCs w:val="24"/>
        </w:rPr>
        <w:t>Fibroscan</w:t>
      </w:r>
      <w:proofErr w:type="spellEnd"/>
      <w:r w:rsidR="009C236D" w:rsidRPr="00067CD4">
        <w:rPr>
          <w:rFonts w:ascii="Book Antiqua" w:hAnsi="Book Antiqua" w:cstheme="majorBidi"/>
          <w:sz w:val="24"/>
          <w:szCs w:val="24"/>
          <w:lang w:eastAsia="zh-CN"/>
        </w:rPr>
        <w:t>;</w:t>
      </w:r>
      <w:r w:rsidR="009C236D" w:rsidRPr="00067CD4">
        <w:rPr>
          <w:rFonts w:ascii="Book Antiqua" w:hAnsi="Book Antiqua" w:cstheme="majorBidi"/>
          <w:sz w:val="24"/>
          <w:szCs w:val="24"/>
        </w:rPr>
        <w:t xml:space="preserve"> </w:t>
      </w:r>
      <w:r w:rsidR="006A4470" w:rsidRPr="00067CD4">
        <w:rPr>
          <w:rFonts w:ascii="Book Antiqua" w:hAnsi="Book Antiqua" w:cstheme="majorBidi"/>
          <w:sz w:val="24"/>
          <w:szCs w:val="24"/>
        </w:rPr>
        <w:t>D</w:t>
      </w:r>
      <w:r w:rsidR="009C236D" w:rsidRPr="00067CD4">
        <w:rPr>
          <w:rFonts w:ascii="Book Antiqua" w:hAnsi="Book Antiqua" w:cstheme="majorBidi"/>
          <w:sz w:val="24"/>
          <w:szCs w:val="24"/>
        </w:rPr>
        <w:t>iet</w:t>
      </w:r>
    </w:p>
    <w:p w:rsidR="009C236D" w:rsidRPr="00067CD4" w:rsidRDefault="009C236D" w:rsidP="009C236D">
      <w:pPr>
        <w:bidi w:val="0"/>
        <w:spacing w:line="360" w:lineRule="auto"/>
        <w:ind w:right="0"/>
        <w:jc w:val="both"/>
        <w:rPr>
          <w:rFonts w:ascii="Book Antiqua" w:hAnsi="Book Antiqua" w:cstheme="majorBidi"/>
          <w:sz w:val="24"/>
          <w:szCs w:val="24"/>
          <w:lang w:eastAsia="zh-CN"/>
        </w:rPr>
      </w:pPr>
    </w:p>
    <w:p w:rsidR="00B52A95" w:rsidRPr="00B52A95" w:rsidRDefault="00B52A95" w:rsidP="00B52A95">
      <w:pPr>
        <w:widowControl w:val="0"/>
        <w:bidi w:val="0"/>
        <w:spacing w:line="360" w:lineRule="auto"/>
        <w:ind w:right="0"/>
        <w:jc w:val="both"/>
        <w:rPr>
          <w:rFonts w:ascii="Book Antiqua" w:eastAsia="宋体" w:hAnsi="Book Antiqua"/>
          <w:kern w:val="2"/>
          <w:sz w:val="24"/>
          <w:szCs w:val="24"/>
          <w:lang w:eastAsia="zh-CN" w:bidi="ar-SA"/>
        </w:rPr>
      </w:pPr>
      <w:proofErr w:type="gramStart"/>
      <w:r w:rsidRPr="00B52A95">
        <w:rPr>
          <w:rFonts w:ascii="Book Antiqua" w:eastAsia="宋体" w:hAnsi="Book Antiqua" w:cs="Times New Roman"/>
          <w:b/>
          <w:kern w:val="2"/>
          <w:sz w:val="24"/>
          <w:szCs w:val="24"/>
          <w:lang w:eastAsia="zh-CN" w:bidi="ar-SA"/>
        </w:rPr>
        <w:t xml:space="preserve">© </w:t>
      </w:r>
      <w:r w:rsidRPr="00B52A95">
        <w:rPr>
          <w:rFonts w:ascii="Book Antiqua" w:eastAsia="宋体" w:hAnsi="Book Antiqua"/>
          <w:b/>
          <w:kern w:val="2"/>
          <w:sz w:val="24"/>
          <w:szCs w:val="24"/>
          <w:lang w:eastAsia="zh-CN" w:bidi="ar-SA"/>
        </w:rPr>
        <w:t>The Author(s) 2016.</w:t>
      </w:r>
      <w:proofErr w:type="gramEnd"/>
      <w:r w:rsidRPr="00B52A95">
        <w:rPr>
          <w:rFonts w:ascii="Book Antiqua" w:eastAsia="宋体" w:hAnsi="Book Antiqua"/>
          <w:kern w:val="2"/>
          <w:sz w:val="24"/>
          <w:szCs w:val="24"/>
          <w:lang w:eastAsia="zh-CN" w:bidi="ar-SA"/>
        </w:rPr>
        <w:t xml:space="preserve"> Published by </w:t>
      </w:r>
      <w:proofErr w:type="spellStart"/>
      <w:r w:rsidRPr="00B52A95">
        <w:rPr>
          <w:rFonts w:ascii="Book Antiqua" w:eastAsia="宋体" w:hAnsi="Book Antiqua"/>
          <w:kern w:val="2"/>
          <w:sz w:val="24"/>
          <w:szCs w:val="24"/>
          <w:lang w:eastAsia="zh-CN" w:bidi="ar-SA"/>
        </w:rPr>
        <w:t>Baishideng</w:t>
      </w:r>
      <w:proofErr w:type="spellEnd"/>
      <w:r w:rsidRPr="00B52A95">
        <w:rPr>
          <w:rFonts w:ascii="Book Antiqua" w:eastAsia="宋体" w:hAnsi="Book Antiqua"/>
          <w:kern w:val="2"/>
          <w:sz w:val="24"/>
          <w:szCs w:val="24"/>
          <w:lang w:eastAsia="zh-CN" w:bidi="ar-SA"/>
        </w:rPr>
        <w:t xml:space="preserve"> Publishing Group Inc. All rights reserved.</w:t>
      </w:r>
    </w:p>
    <w:p w:rsidR="009C236D" w:rsidRPr="00067CD4" w:rsidRDefault="009C236D" w:rsidP="009C236D">
      <w:pPr>
        <w:bidi w:val="0"/>
        <w:spacing w:line="360" w:lineRule="auto"/>
        <w:ind w:right="0"/>
        <w:jc w:val="both"/>
        <w:rPr>
          <w:rFonts w:ascii="Book Antiqua" w:hAnsi="Book Antiqua" w:cstheme="majorBidi"/>
          <w:sz w:val="24"/>
          <w:szCs w:val="24"/>
          <w:lang w:eastAsia="zh-CN"/>
        </w:rPr>
      </w:pPr>
    </w:p>
    <w:p w:rsidR="006E4922" w:rsidRPr="00067CD4" w:rsidRDefault="006E4922" w:rsidP="00404F1D">
      <w:pPr>
        <w:bidi w:val="0"/>
        <w:spacing w:line="360" w:lineRule="auto"/>
        <w:ind w:right="0"/>
        <w:jc w:val="both"/>
        <w:rPr>
          <w:rFonts w:ascii="Book Antiqua" w:hAnsi="Book Antiqua"/>
          <w:b/>
          <w:bCs/>
          <w:sz w:val="24"/>
          <w:szCs w:val="24"/>
        </w:rPr>
      </w:pPr>
      <w:r w:rsidRPr="00067CD4">
        <w:rPr>
          <w:rFonts w:ascii="Book Antiqua" w:hAnsi="Book Antiqua"/>
          <w:b/>
          <w:bCs/>
          <w:sz w:val="24"/>
          <w:szCs w:val="24"/>
        </w:rPr>
        <w:t>Core tip</w:t>
      </w:r>
      <w:r w:rsidR="004E549D" w:rsidRPr="00067CD4">
        <w:rPr>
          <w:rFonts w:ascii="Book Antiqua" w:hAnsi="Book Antiqua"/>
          <w:b/>
          <w:bCs/>
          <w:sz w:val="24"/>
          <w:szCs w:val="24"/>
          <w:lang w:eastAsia="zh-CN"/>
        </w:rPr>
        <w:t xml:space="preserve">: </w:t>
      </w:r>
      <w:r w:rsidRPr="00067CD4">
        <w:rPr>
          <w:rFonts w:ascii="Book Antiqua" w:hAnsi="Book Antiqua" w:cstheme="majorBidi"/>
          <w:sz w:val="24"/>
          <w:szCs w:val="24"/>
        </w:rPr>
        <w:t xml:space="preserve">The presented results indicate that male gender and a higher </w:t>
      </w:r>
      <w:r w:rsidR="005151DB" w:rsidRPr="00067CD4">
        <w:rPr>
          <w:rFonts w:ascii="Book Antiqua" w:hAnsi="Book Antiqua" w:cstheme="majorBidi"/>
          <w:sz w:val="24"/>
          <w:szCs w:val="24"/>
        </w:rPr>
        <w:t xml:space="preserve">body mass index </w:t>
      </w:r>
      <w:r w:rsidR="005151DB" w:rsidRPr="00067CD4">
        <w:rPr>
          <w:rFonts w:ascii="Book Antiqua" w:hAnsi="Book Antiqua" w:cstheme="majorBidi"/>
          <w:sz w:val="24"/>
          <w:szCs w:val="24"/>
          <w:lang w:eastAsia="zh-CN"/>
        </w:rPr>
        <w:t>(</w:t>
      </w:r>
      <w:r w:rsidR="005151DB" w:rsidRPr="00067CD4">
        <w:rPr>
          <w:rFonts w:ascii="Book Antiqua" w:hAnsi="Book Antiqua" w:cstheme="majorBidi"/>
          <w:sz w:val="24"/>
          <w:szCs w:val="24"/>
        </w:rPr>
        <w:t>BMI</w:t>
      </w:r>
      <w:r w:rsidR="005151DB" w:rsidRPr="00067CD4">
        <w:rPr>
          <w:rFonts w:ascii="Book Antiqua" w:hAnsi="Book Antiqua" w:cstheme="majorBidi"/>
          <w:sz w:val="24"/>
          <w:szCs w:val="24"/>
          <w:lang w:eastAsia="zh-CN"/>
        </w:rPr>
        <w:t>)</w:t>
      </w:r>
      <w:r w:rsidRPr="00067CD4">
        <w:rPr>
          <w:rFonts w:ascii="Book Antiqua" w:hAnsi="Book Antiqua" w:cstheme="majorBidi"/>
          <w:sz w:val="24"/>
          <w:szCs w:val="24"/>
        </w:rPr>
        <w:t xml:space="preserve"> are risk factors for advanced fibrosis in morbidly obese patients. There is also a positive correlation between cigarette smoking and liver stiffness in men. Our study highlights the fact that even in the upper BMI ranges, higher BMI bears greater risk for advanced disease. Therefore, in the morbidly obese population it may seem useful to emphasize the importance of weight reduction, even within the range of obesity</w:t>
      </w:r>
      <w:r w:rsidR="00CC44AD" w:rsidRPr="00067CD4">
        <w:rPr>
          <w:rFonts w:ascii="Book Antiqua" w:hAnsi="Book Antiqua" w:cstheme="majorBidi"/>
          <w:sz w:val="24"/>
          <w:szCs w:val="24"/>
        </w:rPr>
        <w:t xml:space="preserve">. </w:t>
      </w:r>
    </w:p>
    <w:p w:rsidR="006E4922" w:rsidRPr="00067CD4" w:rsidRDefault="006E4922" w:rsidP="00404F1D">
      <w:pPr>
        <w:tabs>
          <w:tab w:val="right" w:pos="-2552"/>
          <w:tab w:val="right" w:pos="-1701"/>
          <w:tab w:val="right" w:pos="284"/>
        </w:tabs>
        <w:bidi w:val="0"/>
        <w:adjustRightInd w:val="0"/>
        <w:spacing w:line="360" w:lineRule="auto"/>
        <w:ind w:right="0"/>
        <w:jc w:val="both"/>
        <w:textAlignment w:val="baseline"/>
        <w:rPr>
          <w:rFonts w:ascii="Book Antiqua" w:hAnsi="Book Antiqua" w:cstheme="majorBidi"/>
          <w:sz w:val="24"/>
          <w:szCs w:val="24"/>
        </w:rPr>
      </w:pPr>
    </w:p>
    <w:p w:rsidR="0005561C" w:rsidRPr="00067CD4" w:rsidRDefault="0005561C" w:rsidP="0005561C">
      <w:pPr>
        <w:bidi w:val="0"/>
        <w:spacing w:line="360" w:lineRule="auto"/>
        <w:ind w:right="0"/>
        <w:jc w:val="both"/>
        <w:rPr>
          <w:rFonts w:ascii="Book Antiqua" w:hAnsi="Book Antiqua" w:cstheme="majorBidi"/>
          <w:bCs/>
          <w:sz w:val="24"/>
          <w:szCs w:val="24"/>
          <w:lang w:eastAsia="zh-CN"/>
        </w:rPr>
      </w:pPr>
      <w:proofErr w:type="spellStart"/>
      <w:proofErr w:type="gramStart"/>
      <w:r w:rsidRPr="00067CD4">
        <w:rPr>
          <w:rFonts w:ascii="Book Antiqua" w:hAnsi="Book Antiqua" w:cstheme="majorBidi"/>
          <w:bCs/>
          <w:sz w:val="24"/>
          <w:szCs w:val="24"/>
          <w:lang w:eastAsia="zh-CN"/>
        </w:rPr>
        <w:t>Zelber-Sagi</w:t>
      </w:r>
      <w:proofErr w:type="spellEnd"/>
      <w:r w:rsidRPr="00067CD4">
        <w:rPr>
          <w:rFonts w:ascii="Book Antiqua" w:hAnsi="Book Antiqua" w:cstheme="majorBidi"/>
          <w:bCs/>
          <w:sz w:val="24"/>
          <w:szCs w:val="24"/>
          <w:lang w:eastAsia="zh-CN"/>
        </w:rPr>
        <w:t xml:space="preserve"> S, </w:t>
      </w:r>
      <w:proofErr w:type="spellStart"/>
      <w:r w:rsidRPr="00067CD4">
        <w:rPr>
          <w:rFonts w:ascii="Book Antiqua" w:hAnsi="Book Antiqua" w:cstheme="majorBidi"/>
          <w:bCs/>
          <w:sz w:val="24"/>
          <w:szCs w:val="24"/>
          <w:lang w:eastAsia="zh-CN"/>
        </w:rPr>
        <w:t>Shoham</w:t>
      </w:r>
      <w:proofErr w:type="spellEnd"/>
      <w:r w:rsidRPr="00067CD4">
        <w:rPr>
          <w:rFonts w:ascii="Book Antiqua" w:hAnsi="Book Antiqua" w:cstheme="majorBidi"/>
          <w:bCs/>
          <w:sz w:val="24"/>
          <w:szCs w:val="24"/>
          <w:lang w:eastAsia="zh-CN"/>
        </w:rPr>
        <w:t xml:space="preserve"> D, </w:t>
      </w:r>
      <w:proofErr w:type="spellStart"/>
      <w:r w:rsidRPr="00067CD4">
        <w:rPr>
          <w:rFonts w:ascii="Book Antiqua" w:hAnsi="Book Antiqua" w:cstheme="majorBidi"/>
          <w:bCs/>
          <w:sz w:val="24"/>
          <w:szCs w:val="24"/>
          <w:lang w:eastAsia="zh-CN"/>
        </w:rPr>
        <w:t>Zvibel</w:t>
      </w:r>
      <w:proofErr w:type="spellEnd"/>
      <w:r w:rsidRPr="00067CD4">
        <w:rPr>
          <w:rFonts w:ascii="Book Antiqua" w:hAnsi="Book Antiqua" w:cstheme="majorBidi"/>
          <w:bCs/>
          <w:sz w:val="24"/>
          <w:szCs w:val="24"/>
          <w:lang w:eastAsia="zh-CN"/>
        </w:rPr>
        <w:t xml:space="preserve"> I, Abu-</w:t>
      </w:r>
      <w:proofErr w:type="spellStart"/>
      <w:r w:rsidRPr="00067CD4">
        <w:rPr>
          <w:rFonts w:ascii="Book Antiqua" w:hAnsi="Book Antiqua" w:cstheme="majorBidi"/>
          <w:bCs/>
          <w:sz w:val="24"/>
          <w:szCs w:val="24"/>
          <w:lang w:eastAsia="zh-CN"/>
        </w:rPr>
        <w:t>Abeid</w:t>
      </w:r>
      <w:proofErr w:type="spellEnd"/>
      <w:r w:rsidRPr="00067CD4">
        <w:rPr>
          <w:rFonts w:ascii="Book Antiqua" w:hAnsi="Book Antiqua" w:cstheme="majorBidi"/>
          <w:bCs/>
          <w:sz w:val="24"/>
          <w:szCs w:val="24"/>
          <w:lang w:eastAsia="zh-CN"/>
        </w:rPr>
        <w:t xml:space="preserve"> S, </w:t>
      </w:r>
      <w:proofErr w:type="spellStart"/>
      <w:r w:rsidRPr="00067CD4">
        <w:rPr>
          <w:rFonts w:ascii="Book Antiqua" w:hAnsi="Book Antiqua" w:cstheme="majorBidi"/>
          <w:bCs/>
          <w:sz w:val="24"/>
          <w:szCs w:val="24"/>
          <w:lang w:eastAsia="zh-CN"/>
        </w:rPr>
        <w:t>Shibolet</w:t>
      </w:r>
      <w:proofErr w:type="spellEnd"/>
      <w:r w:rsidRPr="00067CD4">
        <w:rPr>
          <w:rFonts w:ascii="Book Antiqua" w:hAnsi="Book Antiqua" w:cstheme="majorBidi"/>
          <w:bCs/>
          <w:sz w:val="24"/>
          <w:szCs w:val="24"/>
          <w:lang w:eastAsia="zh-CN"/>
        </w:rPr>
        <w:t xml:space="preserve"> O, Fishman S. </w:t>
      </w:r>
      <w:r w:rsidRPr="00067CD4">
        <w:rPr>
          <w:rFonts w:ascii="Book Antiqua" w:hAnsi="Book Antiqua" w:cstheme="majorBidi"/>
          <w:bCs/>
          <w:sz w:val="24"/>
          <w:szCs w:val="24"/>
        </w:rPr>
        <w:t>Predictors for advanced fibrosis in morbidly obese non-alcoholic fatty liver pati</w:t>
      </w:r>
      <w:r w:rsidR="00AC3EE2" w:rsidRPr="00067CD4">
        <w:rPr>
          <w:rFonts w:ascii="Book Antiqua" w:hAnsi="Book Antiqua" w:cstheme="majorBidi"/>
          <w:bCs/>
          <w:sz w:val="24"/>
          <w:szCs w:val="24"/>
        </w:rPr>
        <w:t>ents</w:t>
      </w:r>
      <w:r w:rsidR="00AC3EE2" w:rsidRPr="00067CD4">
        <w:rPr>
          <w:rFonts w:ascii="Book Antiqua" w:hAnsi="Book Antiqua" w:cstheme="majorBidi"/>
          <w:bCs/>
          <w:sz w:val="24"/>
          <w:szCs w:val="24"/>
          <w:lang w:eastAsia="zh-CN"/>
        </w:rPr>
        <w:t>.</w:t>
      </w:r>
      <w:bookmarkStart w:id="26" w:name="OLE_LINK130"/>
      <w:proofErr w:type="gramEnd"/>
      <w:r w:rsidR="001E4401" w:rsidRPr="00067CD4">
        <w:rPr>
          <w:rFonts w:ascii="Book Antiqua" w:hAnsi="Book Antiqua"/>
          <w:i/>
          <w:iCs/>
          <w:sz w:val="24"/>
          <w:szCs w:val="24"/>
        </w:rPr>
        <w:t xml:space="preserve"> World J </w:t>
      </w:r>
      <w:proofErr w:type="spellStart"/>
      <w:r w:rsidR="001E4401" w:rsidRPr="00067CD4">
        <w:rPr>
          <w:rFonts w:ascii="Book Antiqua" w:hAnsi="Book Antiqua"/>
          <w:i/>
          <w:iCs/>
          <w:sz w:val="24"/>
          <w:szCs w:val="24"/>
        </w:rPr>
        <w:t>Hepatol</w:t>
      </w:r>
      <w:bookmarkEnd w:id="26"/>
      <w:proofErr w:type="spellEnd"/>
      <w:r w:rsidR="001E4401" w:rsidRPr="00067CD4">
        <w:rPr>
          <w:rFonts w:ascii="Book Antiqua" w:hAnsi="Book Antiqua"/>
          <w:i/>
          <w:iCs/>
          <w:sz w:val="24"/>
          <w:szCs w:val="24"/>
        </w:rPr>
        <w:t xml:space="preserve"> </w:t>
      </w:r>
      <w:r w:rsidR="001E4401" w:rsidRPr="00067CD4">
        <w:rPr>
          <w:rFonts w:ascii="Book Antiqua" w:hAnsi="Book Antiqua"/>
          <w:iCs/>
          <w:sz w:val="24"/>
          <w:szCs w:val="24"/>
        </w:rPr>
        <w:t xml:space="preserve">2016; </w:t>
      </w:r>
      <w:proofErr w:type="gramStart"/>
      <w:r w:rsidR="001E4401" w:rsidRPr="00067CD4">
        <w:rPr>
          <w:rFonts w:ascii="Book Antiqua" w:hAnsi="Book Antiqua"/>
          <w:iCs/>
          <w:sz w:val="24"/>
          <w:szCs w:val="24"/>
        </w:rPr>
        <w:t>In</w:t>
      </w:r>
      <w:proofErr w:type="gramEnd"/>
      <w:r w:rsidR="001E4401" w:rsidRPr="00067CD4">
        <w:rPr>
          <w:rFonts w:ascii="Book Antiqua" w:hAnsi="Book Antiqua"/>
          <w:iCs/>
          <w:sz w:val="24"/>
          <w:szCs w:val="24"/>
        </w:rPr>
        <w:t xml:space="preserve"> press</w:t>
      </w:r>
    </w:p>
    <w:p w:rsidR="006E4922" w:rsidRPr="00067CD4" w:rsidRDefault="006E4922" w:rsidP="00404F1D">
      <w:pPr>
        <w:bidi w:val="0"/>
        <w:spacing w:line="360" w:lineRule="auto"/>
        <w:ind w:right="0"/>
        <w:jc w:val="both"/>
        <w:rPr>
          <w:rFonts w:ascii="Book Antiqua" w:hAnsi="Book Antiqua" w:cstheme="majorBidi"/>
          <w:b/>
          <w:bCs/>
          <w:sz w:val="24"/>
          <w:szCs w:val="24"/>
        </w:rPr>
      </w:pPr>
    </w:p>
    <w:p w:rsidR="006E4922" w:rsidRPr="00067CD4" w:rsidRDefault="006E4922"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3532C3" w:rsidRPr="00067CD4" w:rsidRDefault="003532C3">
      <w:pPr>
        <w:bidi w:val="0"/>
        <w:spacing w:line="240" w:lineRule="auto"/>
        <w:ind w:right="0"/>
        <w:rPr>
          <w:rFonts w:ascii="Book Antiqua" w:hAnsi="Book Antiqua" w:cstheme="majorBidi"/>
          <w:b/>
          <w:bCs/>
          <w:sz w:val="24"/>
          <w:szCs w:val="24"/>
        </w:rPr>
      </w:pPr>
      <w:r w:rsidRPr="00067CD4">
        <w:rPr>
          <w:rFonts w:ascii="Book Antiqua" w:hAnsi="Book Antiqua" w:cstheme="majorBidi"/>
          <w:b/>
          <w:bCs/>
          <w:sz w:val="24"/>
          <w:szCs w:val="24"/>
        </w:rPr>
        <w:br w:type="page"/>
      </w:r>
    </w:p>
    <w:p w:rsidR="00A80AC5" w:rsidRPr="00067CD4" w:rsidRDefault="003532C3" w:rsidP="00404F1D">
      <w:pPr>
        <w:bidi w:val="0"/>
        <w:spacing w:line="360" w:lineRule="auto"/>
        <w:ind w:right="0"/>
        <w:jc w:val="both"/>
        <w:rPr>
          <w:rFonts w:ascii="Book Antiqua" w:hAnsi="Book Antiqua" w:cstheme="majorBidi"/>
          <w:b/>
          <w:bCs/>
          <w:sz w:val="24"/>
          <w:szCs w:val="24"/>
          <w:lang w:eastAsia="zh-CN"/>
        </w:rPr>
      </w:pPr>
      <w:r w:rsidRPr="00067CD4">
        <w:rPr>
          <w:rFonts w:ascii="Book Antiqua" w:hAnsi="Book Antiqua" w:cstheme="majorBidi"/>
          <w:b/>
          <w:bCs/>
          <w:sz w:val="24"/>
          <w:szCs w:val="24"/>
        </w:rPr>
        <w:lastRenderedPageBreak/>
        <w:t>INTRODUCTION</w:t>
      </w:r>
      <w:r w:rsidRPr="00067CD4">
        <w:rPr>
          <w:rFonts w:ascii="Book Antiqua" w:hAnsi="Book Antiqua" w:cstheme="majorBidi"/>
          <w:b/>
          <w:bCs/>
          <w:sz w:val="24"/>
          <w:szCs w:val="24"/>
          <w:lang w:eastAsia="zh-CN"/>
        </w:rPr>
        <w:t xml:space="preserve"> </w:t>
      </w:r>
    </w:p>
    <w:p w:rsidR="00A80AC5" w:rsidRPr="00067CD4" w:rsidRDefault="00A80AC5"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Nonalcoholic fatty liver disease (NAFLD)</w:t>
      </w:r>
      <w:r w:rsidR="002E3FC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is the most common liver disease in the developed</w:t>
      </w:r>
      <w:r w:rsidR="00D223CB" w:rsidRPr="00067CD4">
        <w:rPr>
          <w:rFonts w:ascii="Book Antiqua" w:hAnsi="Book Antiqua" w:cstheme="majorBidi"/>
          <w:sz w:val="24"/>
          <w:szCs w:val="24"/>
        </w:rPr>
        <w:fldChar w:fldCharType="begin"/>
      </w:r>
      <w:r w:rsidR="00780B83" w:rsidRPr="00067CD4">
        <w:rPr>
          <w:rFonts w:ascii="Book Antiqua" w:hAnsi="Book Antiqua" w:cstheme="majorBidi"/>
          <w:sz w:val="24"/>
          <w:szCs w:val="24"/>
        </w:rPr>
        <w:instrText xml:space="preserve"> ADDIN EN.CITE &lt;EndNote&gt;&lt;Cite&gt;&lt;Author&gt;Farrell&lt;/Author&gt;&lt;Year&gt;2003&lt;/Year&gt;&lt;RecNum&gt;1&lt;/RecNum&gt;&lt;DisplayText&gt;&lt;style face="superscript"&gt;[1]&lt;/style&gt;&lt;/DisplayText&gt;&lt;record&gt;&lt;rec-number&gt;1&lt;/rec-number&gt;&lt;foreign-keys&gt;&lt;key app="EN" db-id="adssfa5rvzr293ex5scxftvcp0ex50zxe9xa"&gt;1&lt;/key&gt;&lt;/foreign-keys&gt;&lt;ref-type name="Journal Article"&gt;17&lt;/ref-type&gt;&lt;contributors&gt;&lt;authors&gt;&lt;author&gt;Farrell, G. C.&lt;/author&gt;&lt;/authors&gt;&lt;/contributors&gt;&lt;auth-address&gt;Storr Liver Unit, Westmead Millennium Institute, University of Sydney at Westmead Hospital, New South Wales, Australia. geoff_farrell@wmi.usyd.edu.au&lt;/auth-address&gt;&lt;titles&gt;&lt;title&gt;Non-alcoholic steatohepatitis: what is it, and why is it important in the Asia-Pacific region?&lt;/title&gt;&lt;secondary-title&gt;J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hepatology&lt;/abbr-1&gt;&lt;/alt-periodical&gt;&lt;pages&gt;124-38&lt;/pages&gt;&lt;volume&gt;18&lt;/volume&gt;&lt;number&gt;2&lt;/number&gt;&lt;keywords&gt;&lt;keyword&gt;Asia/epidemiology&lt;/keyword&gt;&lt;keyword&gt;Epidemiologic Studies&lt;/keyword&gt;&lt;keyword&gt;*Fatty Liver/complications/diagnosis/epidemiology/therapy&lt;/keyword&gt;&lt;keyword&gt;Hepatitis/complications/diagnosis/therapy&lt;/keyword&gt;&lt;keyword&gt;Humans&lt;/keyword&gt;&lt;keyword&gt;Insulin Resistance/physiology&lt;/keyword&gt;&lt;keyword&gt;Liver Function Tests&lt;/keyword&gt;&lt;keyword&gt;Obesity/complications&lt;/keyword&gt;&lt;keyword&gt;Risk Factors&lt;/keyword&gt;&lt;/keywords&gt;&lt;dates&gt;&lt;year&gt;2003&lt;/year&gt;&lt;pub-dates&gt;&lt;date&gt;Feb&lt;/date&gt;&lt;/pub-dates&gt;&lt;/dates&gt;&lt;isbn&gt;0815-9319 (Print)&amp;#xD;0815-9319 (Linking)&lt;/isbn&gt;&lt;accession-num&gt;12542595&lt;/accession-num&gt;&lt;urls&gt;&lt;related-urls&gt;&lt;url&gt;http://www.ncbi.nlm.nih.gov/pubmed/12542595&lt;/url&gt;&lt;/related-urls&gt;&lt;/urls&gt;&lt;/record&gt;&lt;/Cite&gt;&lt;/EndNote&gt;</w:instrText>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1" w:tooltip="Farrell, 2003 #1" w:history="1">
        <w:r w:rsidR="00F67C5F" w:rsidRPr="00067CD4">
          <w:rPr>
            <w:rFonts w:ascii="Book Antiqua" w:hAnsi="Book Antiqua" w:cstheme="majorBidi"/>
            <w:noProof/>
            <w:sz w:val="24"/>
            <w:szCs w:val="24"/>
            <w:vertAlign w:val="superscript"/>
          </w:rPr>
          <w:t>1</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B83C57" w:rsidRPr="00067CD4">
        <w:rPr>
          <w:rFonts w:ascii="Book Antiqua" w:hAnsi="Book Antiqua" w:cstheme="majorBidi"/>
          <w:sz w:val="24"/>
          <w:szCs w:val="24"/>
        </w:rPr>
        <w:t xml:space="preserve"> and developing countries</w:t>
      </w:r>
      <w:r w:rsidR="00B05CF9" w:rsidRPr="00067CD4">
        <w:rPr>
          <w:rFonts w:ascii="Book Antiqua" w:hAnsi="Book Antiqua" w:cstheme="majorBidi"/>
          <w:sz w:val="24"/>
          <w:szCs w:val="24"/>
        </w:rPr>
        <w:fldChar w:fldCharType="begin">
          <w:fldData xml:space="preserve">PEVuZE5vdGU+PENpdGU+PEF1dGhvcj5NYXNhcm9uZTwvQXV0aG9yPjxZZWFyPjIwMTQ8L1llYXI+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PEVuZE5vdGU+PENpdGU+PEF1dGhvcj5NYXNhcm9uZTwvQXV0aG9yPjxZZWFyPjIwMTQ8L1llYXI+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B05CF9" w:rsidRPr="00067CD4">
        <w:rPr>
          <w:rFonts w:ascii="Book Antiqua" w:hAnsi="Book Antiqua" w:cstheme="majorBidi"/>
          <w:sz w:val="24"/>
          <w:szCs w:val="24"/>
        </w:rPr>
      </w:r>
      <w:r w:rsidR="00B05CF9"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2" w:tooltip="Masarone, 2014 #1555" w:history="1">
        <w:r w:rsidR="00F67C5F" w:rsidRPr="00067CD4">
          <w:rPr>
            <w:rFonts w:ascii="Book Antiqua" w:hAnsi="Book Antiqua" w:cstheme="majorBidi"/>
            <w:noProof/>
            <w:sz w:val="24"/>
            <w:szCs w:val="24"/>
            <w:vertAlign w:val="superscript"/>
          </w:rPr>
          <w:t>2</w:t>
        </w:r>
      </w:hyperlink>
      <w:r w:rsidR="00B83C57" w:rsidRPr="00067CD4">
        <w:rPr>
          <w:rFonts w:ascii="Book Antiqua" w:hAnsi="Book Antiqua" w:cstheme="majorBidi"/>
          <w:noProof/>
          <w:sz w:val="24"/>
          <w:szCs w:val="24"/>
          <w:vertAlign w:val="superscript"/>
        </w:rPr>
        <w:t>,</w:t>
      </w:r>
      <w:hyperlink w:anchor="_ENREF_3" w:tooltip="Loomba, 2013 #247" w:history="1">
        <w:r w:rsidR="00F67C5F" w:rsidRPr="00067CD4">
          <w:rPr>
            <w:rFonts w:ascii="Book Antiqua" w:hAnsi="Book Antiqua" w:cstheme="majorBidi"/>
            <w:noProof/>
            <w:sz w:val="24"/>
            <w:szCs w:val="24"/>
            <w:vertAlign w:val="superscript"/>
          </w:rPr>
          <w:t>3</w:t>
        </w:r>
      </w:hyperlink>
      <w:r w:rsidR="00780B83" w:rsidRPr="00067CD4">
        <w:rPr>
          <w:rFonts w:ascii="Book Antiqua" w:hAnsi="Book Antiqua" w:cstheme="majorBidi"/>
          <w:noProof/>
          <w:sz w:val="24"/>
          <w:szCs w:val="24"/>
          <w:vertAlign w:val="superscript"/>
        </w:rPr>
        <w:t>]</w:t>
      </w:r>
      <w:r w:rsidR="00B05CF9" w:rsidRPr="00067CD4">
        <w:rPr>
          <w:rFonts w:ascii="Book Antiqua" w:hAnsi="Book Antiqua" w:cstheme="majorBidi"/>
          <w:sz w:val="24"/>
          <w:szCs w:val="24"/>
        </w:rPr>
        <w:fldChar w:fldCharType="end"/>
      </w:r>
      <w:hyperlink w:anchor="_ENREF_2" w:tooltip="Loomba, 2013 #247" w:history="1"/>
      <w:r w:rsidRPr="00067CD4">
        <w:rPr>
          <w:rFonts w:ascii="Book Antiqua" w:hAnsi="Book Antiqua" w:cstheme="majorBidi"/>
          <w:sz w:val="24"/>
          <w:szCs w:val="24"/>
        </w:rPr>
        <w:t xml:space="preserve"> with estimated prevalence of 20</w:t>
      </w:r>
      <w:r w:rsidR="005F48AB" w:rsidRPr="00067CD4">
        <w:rPr>
          <w:rFonts w:ascii="Book Antiqua" w:hAnsi="Book Antiqua" w:cstheme="majorBidi"/>
          <w:sz w:val="24"/>
          <w:szCs w:val="24"/>
        </w:rPr>
        <w:t>%</w:t>
      </w:r>
      <w:r w:rsidRPr="00067CD4">
        <w:rPr>
          <w:rFonts w:ascii="Book Antiqua" w:hAnsi="Book Antiqua" w:cstheme="majorBidi"/>
          <w:sz w:val="24"/>
          <w:szCs w:val="24"/>
        </w:rPr>
        <w:t xml:space="preserve">-40%, and </w:t>
      </w:r>
      <w:r w:rsidR="00A44C32" w:rsidRPr="00067CD4">
        <w:rPr>
          <w:rFonts w:ascii="Book Antiqua" w:hAnsi="Book Antiqua" w:cstheme="majorBidi"/>
          <w:sz w:val="24"/>
          <w:szCs w:val="24"/>
        </w:rPr>
        <w:t>is</w:t>
      </w:r>
      <w:r w:rsidRPr="00067CD4">
        <w:rPr>
          <w:rFonts w:ascii="Book Antiqua" w:hAnsi="Book Antiqua" w:cstheme="majorBidi"/>
          <w:sz w:val="24"/>
          <w:szCs w:val="24"/>
        </w:rPr>
        <w:t xml:space="preserve"> predicted to become the leading indication for </w:t>
      </w:r>
      <w:r w:rsidRPr="00067CD4">
        <w:rPr>
          <w:rStyle w:val="highlight2"/>
          <w:rFonts w:ascii="Book Antiqua" w:hAnsi="Book Antiqua" w:cstheme="majorBidi"/>
          <w:sz w:val="24"/>
          <w:szCs w:val="24"/>
        </w:rPr>
        <w:t>liver transplantation</w:t>
      </w:r>
      <w:r w:rsidRPr="00067CD4">
        <w:rPr>
          <w:rFonts w:ascii="Book Antiqua" w:hAnsi="Book Antiqua" w:cstheme="majorBidi"/>
          <w:sz w:val="24"/>
          <w:szCs w:val="24"/>
        </w:rPr>
        <w:t xml:space="preserve"> in the United States</w:t>
      </w:r>
      <w:r w:rsidR="00D223CB" w:rsidRPr="00067CD4">
        <w:rPr>
          <w:rFonts w:ascii="Book Antiqua" w:hAnsi="Book Antiqua" w:cstheme="majorBidi"/>
          <w:sz w:val="24"/>
          <w:szCs w:val="24"/>
        </w:rPr>
        <w:fldChar w:fldCharType="begin">
          <w:fldData xml:space="preserve">PEVuZE5vdGU+PENpdGU+PEF1dGhvcj5Db2hlbjwvQXV0aG9yPjxZZWFyPjIwMTE8L1llYXI+PFJl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PEVuZE5vdGU+PENpdGU+PEF1dGhvcj5Db2hlbjwvQXV0aG9yPjxZZWFyPjIwMTE8L1llYXI+PFJl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4" w:tooltip="Cohen, 2011 #571" w:history="1">
        <w:r w:rsidR="00F67C5F" w:rsidRPr="00067CD4">
          <w:rPr>
            <w:rFonts w:ascii="Book Antiqua" w:hAnsi="Book Antiqua" w:cstheme="majorBidi"/>
            <w:noProof/>
            <w:sz w:val="24"/>
            <w:szCs w:val="24"/>
            <w:vertAlign w:val="superscript"/>
          </w:rPr>
          <w:t>4</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 NAFLD is tightly associated with the metabolic syndrome and</w:t>
      </w:r>
      <w:r w:rsidR="00EC1249" w:rsidRPr="00067CD4">
        <w:rPr>
          <w:rFonts w:ascii="Book Antiqua" w:hAnsi="Book Antiqua" w:cstheme="majorBidi"/>
          <w:sz w:val="24"/>
          <w:szCs w:val="24"/>
        </w:rPr>
        <w:t xml:space="preserve"> </w:t>
      </w:r>
      <w:r w:rsidRPr="00067CD4">
        <w:rPr>
          <w:rFonts w:ascii="Book Antiqua" w:hAnsi="Book Antiqua" w:cstheme="majorBidi"/>
          <w:sz w:val="24"/>
          <w:szCs w:val="24"/>
        </w:rPr>
        <w:t>its complications. Obesity is the most important risk factor for NAFLD, which affects as m</w:t>
      </w:r>
      <w:r w:rsidR="00B83C57" w:rsidRPr="00067CD4">
        <w:rPr>
          <w:rFonts w:ascii="Book Antiqua" w:hAnsi="Book Antiqua" w:cstheme="majorBidi"/>
          <w:sz w:val="24"/>
          <w:szCs w:val="24"/>
        </w:rPr>
        <w:t>uch as 74% of obese individuals</w:t>
      </w:r>
      <w:r w:rsidR="00D223CB" w:rsidRPr="00067CD4">
        <w:rPr>
          <w:rFonts w:ascii="Book Antiqua" w:hAnsi="Book Antiqua" w:cstheme="majorBidi"/>
          <w:sz w:val="24"/>
          <w:szCs w:val="24"/>
        </w:rPr>
        <w:fldChar w:fldCharType="begin"/>
      </w:r>
      <w:r w:rsidR="00780B83" w:rsidRPr="00067CD4">
        <w:rPr>
          <w:rFonts w:ascii="Book Antiqua" w:hAnsi="Book Antiqua" w:cstheme="majorBidi"/>
          <w:sz w:val="24"/>
          <w:szCs w:val="24"/>
        </w:rPr>
        <w:instrText xml:space="preserve"> ADDIN EN.CITE &lt;EndNote&gt;&lt;Cite&gt;&lt;Author&gt;Angulo&lt;/Author&gt;&lt;Year&gt;2002&lt;/Year&gt;&lt;RecNum&gt;25&lt;/RecNum&gt;&lt;DisplayText&gt;&lt;style face="superscript"&gt;[5]&lt;/style&gt;&lt;/DisplayText&gt;&lt;record&gt;&lt;rec-number&gt;25&lt;/rec-number&gt;&lt;foreign-keys&gt;&lt;key app="EN" db-id="adssfa5rvzr293ex5scxftvcp0ex50zxe9xa"&gt;25&lt;/key&gt;&lt;/foreign-keys&gt;&lt;ref-type name="Journal Article"&gt;17&lt;/ref-type&gt;&lt;contributors&gt;&lt;authors&gt;&lt;author&gt;Angulo, P.&lt;/author&gt;&lt;author&gt;Lindor, K. D.&lt;/author&gt;&lt;/authors&gt;&lt;/contributors&gt;&lt;auth-address&gt;Division of Gastroenterology and Hepatology, Mayo Clinic and Foundation, Rochester, Minnesota, USA.&lt;/auth-address&gt;&lt;titles&gt;&lt;title&gt;Non-alcoholic fatty liver disease&lt;/title&gt;&lt;secondary-title&gt;J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hepatology&lt;/abbr-1&gt;&lt;/alt-periodical&gt;&lt;pages&gt;S186-90&lt;/pages&gt;&lt;volume&gt;17 Suppl&lt;/volume&gt;&lt;keywords&gt;&lt;keyword&gt;Biopsy&lt;/keyword&gt;&lt;keyword&gt;Fatty Liver/*diagnosis/drug therapy/*epidemiology/physiopathology&lt;/keyword&gt;&lt;keyword&gt;Humans&lt;/keyword&gt;&lt;keyword&gt;Liver/pathology&lt;/keyword&gt;&lt;keyword&gt;Prevalence&lt;/keyword&gt;&lt;keyword&gt;Prognosis&lt;/keyword&gt;&lt;/keywords&gt;&lt;dates&gt;&lt;year&gt;2002&lt;/year&gt;&lt;pub-dates&gt;&lt;date&gt;Feb&lt;/date&gt;&lt;/pub-dates&gt;&lt;/dates&gt;&lt;isbn&gt;0815-9319 (Print)&amp;#xD;0815-9319 (Linking)&lt;/isbn&gt;&lt;accession-num&gt;12000605&lt;/accession-num&gt;&lt;urls&gt;&lt;related-urls&gt;&lt;url&gt;http://www.ncbi.nlm.nih.gov/pubmed/12000605&lt;/url&gt;&lt;/related-urls&gt;&lt;/urls&gt;&lt;/record&gt;&lt;/Cite&gt;&lt;/EndNote&gt;</w:instrText>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5" w:tooltip="Angulo, 2002 #25" w:history="1">
        <w:r w:rsidR="00F67C5F" w:rsidRPr="00067CD4">
          <w:rPr>
            <w:rFonts w:ascii="Book Antiqua" w:hAnsi="Book Antiqua" w:cstheme="majorBidi"/>
            <w:noProof/>
            <w:sz w:val="24"/>
            <w:szCs w:val="24"/>
            <w:vertAlign w:val="superscript"/>
          </w:rPr>
          <w:t>5</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 xml:space="preserve">. </w:t>
      </w:r>
      <w:r w:rsidR="008D12E7" w:rsidRPr="00067CD4">
        <w:rPr>
          <w:rFonts w:ascii="Book Antiqua" w:hAnsi="Book Antiqua" w:cstheme="majorBidi"/>
          <w:sz w:val="24"/>
          <w:szCs w:val="24"/>
        </w:rPr>
        <w:t xml:space="preserve">Two large electronic databases </w:t>
      </w:r>
      <w:r w:rsidR="0057159C" w:rsidRPr="00067CD4">
        <w:rPr>
          <w:rFonts w:ascii="Book Antiqua" w:hAnsi="Book Antiqua" w:cstheme="majorBidi"/>
          <w:sz w:val="24"/>
          <w:szCs w:val="24"/>
        </w:rPr>
        <w:t>have demonstrated</w:t>
      </w:r>
      <w:r w:rsidR="008D12E7" w:rsidRPr="00067CD4">
        <w:rPr>
          <w:rFonts w:ascii="Book Antiqua" w:hAnsi="Book Antiqua" w:cstheme="majorBidi"/>
          <w:sz w:val="24"/>
          <w:szCs w:val="24"/>
        </w:rPr>
        <w:t xml:space="preserve"> </w:t>
      </w:r>
      <w:r w:rsidR="00F820F1" w:rsidRPr="00067CD4">
        <w:rPr>
          <w:rFonts w:ascii="Book Antiqua" w:hAnsi="Book Antiqua" w:cstheme="majorBidi"/>
          <w:sz w:val="24"/>
          <w:szCs w:val="24"/>
        </w:rPr>
        <w:t xml:space="preserve">a </w:t>
      </w:r>
      <w:r w:rsidR="008D12E7" w:rsidRPr="00067CD4">
        <w:rPr>
          <w:rFonts w:ascii="Book Antiqua" w:hAnsi="Book Antiqua" w:cstheme="majorBidi"/>
          <w:sz w:val="24"/>
          <w:szCs w:val="24"/>
        </w:rPr>
        <w:t xml:space="preserve">clear association between </w:t>
      </w:r>
      <w:r w:rsidR="002E0221" w:rsidRPr="00067CD4">
        <w:rPr>
          <w:rFonts w:ascii="Book Antiqua" w:hAnsi="Book Antiqua" w:cstheme="majorBidi"/>
          <w:sz w:val="24"/>
          <w:szCs w:val="24"/>
        </w:rPr>
        <w:t xml:space="preserve">a </w:t>
      </w:r>
      <w:r w:rsidR="008D12E7" w:rsidRPr="00067CD4">
        <w:rPr>
          <w:rFonts w:ascii="Book Antiqua" w:hAnsi="Book Antiqua" w:cstheme="majorBidi"/>
          <w:sz w:val="24"/>
          <w:szCs w:val="24"/>
        </w:rPr>
        <w:t>higher BMI</w:t>
      </w:r>
      <w:r w:rsidR="00341CB5" w:rsidRPr="00067CD4">
        <w:rPr>
          <w:rFonts w:ascii="Book Antiqua" w:hAnsi="Book Antiqua" w:cstheme="majorBidi"/>
          <w:sz w:val="24"/>
          <w:szCs w:val="24"/>
        </w:rPr>
        <w:t>, diabetes and male gen</w:t>
      </w:r>
      <w:r w:rsidR="00B83C57" w:rsidRPr="00067CD4">
        <w:rPr>
          <w:rFonts w:ascii="Book Antiqua" w:hAnsi="Book Antiqua" w:cstheme="majorBidi"/>
          <w:sz w:val="24"/>
          <w:szCs w:val="24"/>
        </w:rPr>
        <w:t>der and the risk for NAFLD</w:t>
      </w:r>
      <w:r w:rsidR="00D223CB" w:rsidRPr="00067CD4">
        <w:rPr>
          <w:rFonts w:ascii="Book Antiqua" w:hAnsi="Book Antiqua" w:cstheme="majorBidi"/>
          <w:sz w:val="24"/>
          <w:szCs w:val="24"/>
        </w:rPr>
        <w:fldChar w:fldCharType="begin"/>
      </w:r>
      <w:r w:rsidR="00780B83" w:rsidRPr="00067CD4">
        <w:rPr>
          <w:rFonts w:ascii="Book Antiqua" w:hAnsi="Book Antiqua" w:cstheme="majorBidi"/>
          <w:sz w:val="24"/>
          <w:szCs w:val="24"/>
        </w:rPr>
        <w:instrText xml:space="preserve"> ADDIN EN.CITE &lt;EndNote&gt;&lt;Cite&gt;&lt;Author&gt;Loomis&lt;/Author&gt;&lt;Year&gt;2016&lt;/Year&gt;&lt;RecNum&gt;1142&lt;/RecNum&gt;&lt;DisplayText&gt;&lt;style face="superscript"&gt;[6]&lt;/style&gt;&lt;/DisplayText&gt;&lt;record&gt;&lt;rec-number&gt;1142&lt;/rec-number&gt;&lt;foreign-keys&gt;&lt;key app="EN" db-id="vx52d20sprxdr1ea5xevdrzh5atdfa55apft" timestamp="1458392587"&gt;1142&lt;/key&gt;&lt;/foreign-keys&gt;&lt;ref-type name="Journal Article"&gt;17&lt;/ref-type&gt;&lt;contributors&gt;&lt;authors&gt;&lt;author&gt;Loomis, A. K.&lt;/author&gt;&lt;author&gt;Kabadi, S.&lt;/author&gt;&lt;author&gt;Preiss, D.&lt;/author&gt;&lt;author&gt;Hyde, C.&lt;/author&gt;&lt;author&gt;Bonato, V.&lt;/author&gt;&lt;author&gt;St Louis, M.&lt;/author&gt;&lt;author&gt;Desai, J.&lt;/author&gt;&lt;author&gt;Gill, J. M.&lt;/author&gt;&lt;author&gt;Welsh, P.&lt;/author&gt;&lt;author&gt;Waterworth, D.&lt;/author&gt;&lt;author&gt;Sattar, N.&lt;/author&gt;&lt;/authors&gt;&lt;/contributors&gt;&lt;auth-address&gt;Pfizer Worldwide Research and Development (A.K.L., S.K., C.H., V.B., M.S.L., J.D.), Groton, Connecticut 06340-5159, and Pfizer Worldwide Research and Development, New York, New York 10017; British Heart Foundation Glasgow Cardiovascular Research Centre (D.P., J.M.R.G., P.W., N.S.), University of Glasgow, Glasgow G12 8TA, United Kingdom; and Cardiovascular, Metabolic and Dermatology Genetics Unit (D.W.), GlaxoSmithKline, King of Prussia, Pennsylvania 19406.&lt;/auth-address&gt;&lt;titles&gt;&lt;title&gt;Body Mass Index and Risk of Nonalcoholic Fatty Liver Disease: Two Electronic Health Record Prospective Studies&lt;/title&gt;&lt;secondary-title&gt;J Clin Endocrinol Metab&lt;/secondary-title&gt;&lt;/titles&gt;&lt;periodical&gt;&lt;full-title&gt;J Clin Endocrinol Metab&lt;/full-title&gt;&lt;/periodical&gt;&lt;pages&gt;945-52&lt;/pages&gt;&lt;volume&gt;101&lt;/volume&gt;&lt;number&gt;3&lt;/number&gt;&lt;dates&gt;&lt;year&gt;2016&lt;/year&gt;&lt;pub-dates&gt;&lt;date&gt;Mar&lt;/date&gt;&lt;/pub-dates&gt;&lt;/dates&gt;&lt;isbn&gt;1945-7197 (Electronic)&amp;#xD;0021-972X (Linking)&lt;/isbn&gt;&lt;accession-num&gt;26672639&lt;/accession-num&gt;&lt;urls&gt;&lt;related-urls&gt;&lt;url&gt;http://www.ncbi.nlm.nih.gov/pubmed/26672639&lt;/url&gt;&lt;/related-urls&gt;&lt;/urls&gt;&lt;electronic-resource-num&gt;10.1210/jc.2015-3444&lt;/electronic-resource-num&gt;&lt;/record&gt;&lt;/Cite&gt;&lt;/EndNote&gt;</w:instrText>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6" w:tooltip="Loomis, 2016 #1142" w:history="1">
        <w:r w:rsidR="00F67C5F" w:rsidRPr="00067CD4">
          <w:rPr>
            <w:rFonts w:ascii="Book Antiqua" w:hAnsi="Book Antiqua" w:cstheme="majorBidi"/>
            <w:noProof/>
            <w:sz w:val="24"/>
            <w:szCs w:val="24"/>
            <w:vertAlign w:val="superscript"/>
          </w:rPr>
          <w:t>6</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475BE0" w:rsidRPr="00067CD4">
        <w:rPr>
          <w:rFonts w:ascii="Book Antiqua" w:hAnsi="Book Antiqua" w:cstheme="majorBidi"/>
          <w:sz w:val="24"/>
          <w:szCs w:val="24"/>
        </w:rPr>
        <w:t xml:space="preserve">. </w:t>
      </w:r>
      <w:r w:rsidRPr="00067CD4">
        <w:rPr>
          <w:rFonts w:ascii="Book Antiqua" w:hAnsi="Book Antiqua" w:cstheme="majorBidi"/>
          <w:sz w:val="24"/>
          <w:szCs w:val="24"/>
        </w:rPr>
        <w:t>Furthermore, among morbidly obese patients</w:t>
      </w:r>
      <w:r w:rsidR="00FD6B83" w:rsidRPr="00067CD4">
        <w:rPr>
          <w:rFonts w:ascii="Book Antiqua" w:hAnsi="Book Antiqua" w:cstheme="majorBidi"/>
          <w:sz w:val="24"/>
          <w:szCs w:val="24"/>
        </w:rPr>
        <w:t>,</w:t>
      </w:r>
      <w:r w:rsidRPr="00067CD4">
        <w:rPr>
          <w:rFonts w:ascii="Book Antiqua" w:hAnsi="Book Antiqua" w:cstheme="majorBidi"/>
          <w:sz w:val="24"/>
          <w:szCs w:val="24"/>
        </w:rPr>
        <w:t xml:space="preserve"> who are</w:t>
      </w:r>
      <w:r w:rsidR="00EC1249" w:rsidRPr="00067CD4">
        <w:rPr>
          <w:rFonts w:ascii="Book Antiqua" w:hAnsi="Book Antiqua" w:cstheme="majorBidi"/>
          <w:sz w:val="24"/>
          <w:szCs w:val="24"/>
        </w:rPr>
        <w:t xml:space="preserve"> </w:t>
      </w:r>
      <w:r w:rsidRPr="00067CD4">
        <w:rPr>
          <w:rFonts w:ascii="Book Antiqua" w:hAnsi="Book Antiqua" w:cstheme="majorBidi"/>
          <w:sz w:val="24"/>
          <w:szCs w:val="24"/>
        </w:rPr>
        <w:t>candidates for bariatric surgeries, the prevalence</w:t>
      </w:r>
      <w:r w:rsidR="00B83C57" w:rsidRPr="00067CD4">
        <w:rPr>
          <w:rFonts w:ascii="Book Antiqua" w:hAnsi="Book Antiqua" w:cstheme="majorBidi"/>
          <w:sz w:val="24"/>
          <w:szCs w:val="24"/>
        </w:rPr>
        <w:t xml:space="preserve"> is even higher and reaches 96%</w:t>
      </w:r>
      <w:r w:rsidR="00D223CB" w:rsidRPr="00067CD4">
        <w:rPr>
          <w:rFonts w:ascii="Book Antiqua" w:hAnsi="Book Antiqua" w:cstheme="majorBidi"/>
          <w:sz w:val="24"/>
          <w:szCs w:val="24"/>
        </w:rPr>
        <w:fldChar w:fldCharType="begin">
          <w:fldData xml:space="preserve">PEVuZE5vdGU+PENpdGU+PEF1dGhvcj5DcmVzcG88L0F1dGhvcj48WWVhcj4yMDAxPC9ZZWFyPjxS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PEVuZE5vdGU+PENpdGU+PEF1dGhvcj5DcmVzcG88L0F1dGhvcj48WWVhcj4yMDAxPC9ZZWFyPjxS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7" w:tooltip="Crespo, 2001 #1077" w:history="1">
        <w:r w:rsidR="00F67C5F" w:rsidRPr="00067CD4">
          <w:rPr>
            <w:rFonts w:ascii="Book Antiqua" w:hAnsi="Book Antiqua" w:cstheme="majorBidi"/>
            <w:noProof/>
            <w:sz w:val="24"/>
            <w:szCs w:val="24"/>
            <w:vertAlign w:val="superscript"/>
          </w:rPr>
          <w:t>7-10</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w:t>
      </w:r>
    </w:p>
    <w:p w:rsidR="00841BC8" w:rsidRPr="00067CD4" w:rsidRDefault="00A80AC5" w:rsidP="00F15B37">
      <w:pPr>
        <w:bidi w:val="0"/>
        <w:spacing w:line="360" w:lineRule="auto"/>
        <w:ind w:right="0" w:firstLineChars="100" w:firstLine="240"/>
        <w:jc w:val="both"/>
        <w:rPr>
          <w:rFonts w:ascii="Book Antiqua" w:hAnsi="Book Antiqua" w:cstheme="majorBidi"/>
          <w:sz w:val="24"/>
          <w:szCs w:val="24"/>
        </w:rPr>
      </w:pPr>
      <w:r w:rsidRPr="00067CD4">
        <w:rPr>
          <w:rFonts w:ascii="Book Antiqua" w:hAnsi="Book Antiqua" w:cstheme="majorBidi"/>
          <w:sz w:val="24"/>
          <w:szCs w:val="24"/>
        </w:rPr>
        <w:t>NAFLD encompasses a wide spectrum of histological and clinical manifestations, ranging from simple steatosis to steatohepatitis, fibrosis and cirrhosis</w:t>
      </w:r>
      <w:r w:rsidR="00D223CB" w:rsidRPr="00067CD4">
        <w:rPr>
          <w:rFonts w:ascii="Book Antiqua" w:hAnsi="Book Antiqua" w:cstheme="majorBidi"/>
          <w:sz w:val="24"/>
          <w:szCs w:val="24"/>
        </w:rPr>
        <w:fldChar w:fldCharType="begin">
          <w:fldData xml:space="preserve">PEVuZE5vdGU+PENpdGU+PEF1dGhvcj5NY1BoZXJzb248L0F1dGhvcj48WWVhcj4yMDE1PC9ZZWFy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bHQtcGVyaW9kaWNhbD48cGFnZXM+MTE0OC01NTwvcGFnZXM+PHZvbHVtZT42Mjwvdm9sdW1lPjxu
dW1iZXI+NTwvbnVtYmVyPjxkYXRlcz48eWVhcj4yMDE1PC95ZWFyPjxwdWItZGF0ZXM+PGRhdGU+
TWF5PC9kYXRlPjwvcHViLWRhdGVzPjwvZGF0ZXM+PGlzYm4+MTYwMC0wNjQxIChFbGVjdHJvbmlj
KSYjeEQ7MDE2OC04Mjc4IChMaW5raW5nKTwvaXNibj48YWNjZXNzaW9uLW51bT4yNTQ3NzI2NDwv
YWNjZXNzaW9uLW51bT48dXJscz48cmVsYXRlZC11cmxzPjx1cmw+aHR0cDovL3d3dy5uY2JpLm5s
bS5uaWguZ292L3B1Ym1lZC8yNTQ3NzI2NDwvdXJsPjwvcmVsYXRlZC11cmxzPjwvdXJscz48ZWxl
Y3Ryb25pYy1yZXNvdXJjZS1udW0+MTAuMTAxNi9qLmpoZXAuMjAxNC4xMS4wMzQ8L2VsZWN0cm9u
aWMtcmVzb3VyY2UtbnVtPjwvcmVjb3JkPjwvQ2l0ZT48L0VuZE5vdGU+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PEVuZE5vdGU+PENpdGU+PEF1dGhvcj5NY1BoZXJzb248L0F1dGhvcj48WWVhcj4yMDE1PC9ZZWFy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bHQtcGVyaW9kaWNhbD48cGFnZXM+MTE0OC01NTwvcGFnZXM+PHZvbHVtZT42Mjwvdm9sdW1lPjxu
dW1iZXI+NTwvbnVtYmVyPjxkYXRlcz48eWVhcj4yMDE1PC95ZWFyPjxwdWItZGF0ZXM+PGRhdGU+
TWF5PC9kYXRlPjwvcHViLWRhdGVzPjwvZGF0ZXM+PGlzYm4+MTYwMC0wNjQxIChFbGVjdHJvbmlj
KSYjeEQ7MDE2OC04Mjc4IChMaW5raW5nKTwvaXNibj48YWNjZXNzaW9uLW51bT4yNTQ3NzI2NDwv
YWNjZXNzaW9uLW51bT48dXJscz48cmVsYXRlZC11cmxzPjx1cmw+aHR0cDovL3d3dy5uY2JpLm5s
bS5uaWguZ292L3B1Ym1lZC8yNTQ3NzI2NDwvdXJsPjwvcmVsYXRlZC11cmxzPjwvdXJscz48ZWxl
Y3Ryb25pYy1yZXNvdXJjZS1udW0+MTAuMTAxNi9qLmpoZXAuMjAxNC4xMS4wMzQ8L2VsZWN0cm9u
aWMtcmVzb3VyY2UtbnVtPjwvcmVjb3JkPjwvQ2l0ZT48L0VuZE5vdGU+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11" w:tooltip="McPherson, 2015 #47" w:history="1">
        <w:r w:rsidR="00F67C5F" w:rsidRPr="00067CD4">
          <w:rPr>
            <w:rFonts w:ascii="Book Antiqua" w:hAnsi="Book Antiqua" w:cstheme="majorBidi"/>
            <w:noProof/>
            <w:sz w:val="24"/>
            <w:szCs w:val="24"/>
            <w:vertAlign w:val="superscript"/>
          </w:rPr>
          <w:t>11</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w:t>
      </w:r>
      <w:r w:rsidR="00D6322E" w:rsidRPr="00067CD4">
        <w:rPr>
          <w:rFonts w:ascii="Book Antiqua" w:hAnsi="Book Antiqua" w:cstheme="majorBidi"/>
          <w:sz w:val="24"/>
          <w:szCs w:val="24"/>
        </w:rPr>
        <w:t xml:space="preserve"> </w:t>
      </w:r>
      <w:r w:rsidRPr="00067CD4">
        <w:rPr>
          <w:rFonts w:ascii="Book Antiqua" w:hAnsi="Book Antiqua" w:cstheme="majorBidi"/>
          <w:sz w:val="24"/>
          <w:szCs w:val="24"/>
        </w:rPr>
        <w:t xml:space="preserve">It is estimated that approximately 6%-13% of patients with simple steatosis progress to </w:t>
      </w:r>
      <w:r w:rsidR="00591AE8" w:rsidRPr="00067CD4">
        <w:rPr>
          <w:rFonts w:ascii="Book Antiqua" w:hAnsi="Book Antiqua" w:cstheme="majorBidi"/>
          <w:sz w:val="24"/>
          <w:szCs w:val="24"/>
        </w:rPr>
        <w:t>steatohepatitis, of</w:t>
      </w:r>
      <w:r w:rsidRPr="00067CD4">
        <w:rPr>
          <w:rFonts w:ascii="Book Antiqua" w:hAnsi="Book Antiqua" w:cstheme="majorBidi"/>
          <w:sz w:val="24"/>
          <w:szCs w:val="24"/>
        </w:rPr>
        <w:t xml:space="preserve"> which approximately 10</w:t>
      </w:r>
      <w:r w:rsidR="00DD1A12" w:rsidRPr="00067CD4">
        <w:rPr>
          <w:rFonts w:ascii="Book Antiqua" w:hAnsi="Book Antiqua" w:cstheme="majorBidi"/>
          <w:sz w:val="24"/>
          <w:szCs w:val="24"/>
        </w:rPr>
        <w:t>%</w:t>
      </w:r>
      <w:r w:rsidRPr="00067CD4">
        <w:rPr>
          <w:rFonts w:ascii="Book Antiqua" w:hAnsi="Book Antiqua" w:cstheme="majorBidi"/>
          <w:sz w:val="24"/>
          <w:szCs w:val="24"/>
        </w:rPr>
        <w:t>-20% reach liver cirrhosis within 10 years</w:t>
      </w:r>
      <w:r w:rsidR="00D223CB" w:rsidRPr="00067CD4">
        <w:rPr>
          <w:rFonts w:ascii="Book Antiqua" w:hAnsi="Book Antiqua" w:cstheme="majorBidi"/>
          <w:sz w:val="24"/>
          <w:szCs w:val="24"/>
        </w:rPr>
        <w:fldChar w:fldCharType="begin"/>
      </w:r>
      <w:r w:rsidR="00780B83" w:rsidRPr="00067CD4">
        <w:rPr>
          <w:rFonts w:ascii="Book Antiqua" w:hAnsi="Book Antiqua" w:cstheme="majorBidi"/>
          <w:sz w:val="24"/>
          <w:szCs w:val="24"/>
        </w:rPr>
        <w:instrText xml:space="preserve"> ADDIN EN.CITE &lt;EndNote&gt;&lt;Cite&gt;&lt;Author&gt;Hsu&lt;/Author&gt;&lt;Year&gt;2012&lt;/Year&gt;&lt;RecNum&gt;11&lt;/RecNum&gt;&lt;DisplayText&gt;&lt;style face="superscript"&gt;[12]&lt;/style&gt;&lt;/DisplayText&gt;&lt;record&gt;&lt;rec-number&gt;11&lt;/rec-number&gt;&lt;foreign-keys&gt;&lt;key app="EN" db-id="adssfa5rvzr293ex5scxftvcp0ex50zxe9xa"&gt;11&lt;/key&gt;&lt;/foreign-keys&gt;&lt;ref-type name="Journal Article"&gt;17&lt;/ref-type&gt;&lt;contributors&gt;&lt;authors&gt;&lt;author&gt;Hsu, C. S.&lt;/author&gt;&lt;author&gt;Kao, J. H.&lt;/author&gt;&lt;/authors&gt;&lt;/contributors&gt;&lt;auth-address&gt;Division of Gastroenterology, Department of Internal Medicine, Buddhist Tzu Chi General Hospital, Taipei Branch, Taiwan.&lt;/auth-address&gt;&lt;titles&gt;&lt;title&gt;Non-alcoholic fatty liver disease: an emerging liver disease in Taiwan&lt;/title&gt;&lt;secondary-title&gt;J Formos Med Assoc&lt;/secondary-title&gt;&lt;alt-title&gt;Journal of the Formosan Medical Association = Taiwan yi zhi&lt;/alt-title&gt;&lt;/titles&gt;&lt;periodical&gt;&lt;full-title&gt;J Formos Med Assoc&lt;/full-title&gt;&lt;abbr-1&gt;Journal of the Formosan Medical Association = Taiwan yi zhi&lt;/abbr-1&gt;&lt;/periodical&gt;&lt;alt-periodical&gt;&lt;full-title&gt;J Formos Med Assoc&lt;/full-title&gt;&lt;abbr-1&gt;Journal of the Formosan Medical Association = Taiwan yi zhi&lt;/abbr-1&gt;&lt;/alt-periodical&gt;&lt;pages&gt;527-35&lt;/pages&gt;&lt;volume&gt;111&lt;/volume&gt;&lt;number&gt;10&lt;/number&gt;&lt;keywords&gt;&lt;keyword&gt;Fatty Liver/diagnosis/*epidemiology/etiology/therapy&lt;/keyword&gt;&lt;keyword&gt;Hepatitis C, Chronic/complications&lt;/keyword&gt;&lt;keyword&gt;Humans&lt;/keyword&gt;&lt;keyword&gt;Non-alcoholic Fatty Liver Disease&lt;/keyword&gt;&lt;keyword&gt;Prevalence&lt;/keyword&gt;&lt;keyword&gt;Risk Factors&lt;/keyword&gt;&lt;keyword&gt;Taiwan/epidemiology&lt;/keyword&gt;&lt;/keywords&gt;&lt;dates&gt;&lt;year&gt;2012&lt;/year&gt;&lt;pub-dates&gt;&lt;date&gt;Oct&lt;/date&gt;&lt;/pub-dates&gt;&lt;/dates&gt;&lt;isbn&gt;0929-6646 (Print)&amp;#xD;0929-6646 (Linking)&lt;/isbn&gt;&lt;accession-num&gt;23089687&lt;/accession-num&gt;&lt;urls&gt;&lt;related-urls&gt;&lt;url&gt;http://www.ncbi.nlm.nih.gov/pubmed/23089687&lt;/url&gt;&lt;/related-urls&gt;&lt;/urls&gt;&lt;electronic-resource-num&gt;10.1016/j.jfma.2012.07.002&lt;/electronic-resource-num&gt;&lt;/record&gt;&lt;/Cite&gt;&lt;/EndNote&gt;</w:instrText>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12" w:tooltip="Hsu, 2012 #11" w:history="1">
        <w:r w:rsidR="00F67C5F" w:rsidRPr="00067CD4">
          <w:rPr>
            <w:rFonts w:ascii="Book Antiqua" w:hAnsi="Book Antiqua" w:cstheme="majorBidi"/>
            <w:noProof/>
            <w:sz w:val="24"/>
            <w:szCs w:val="24"/>
            <w:vertAlign w:val="superscript"/>
          </w:rPr>
          <w:t>12</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 Moreover, NASH cirrhosis is a known risk factor for hepatocellular carcinoma</w:t>
      </w:r>
      <w:r w:rsidR="00D223CB" w:rsidRPr="00067CD4">
        <w:rPr>
          <w:rFonts w:ascii="Book Antiqua" w:hAnsi="Book Antiqua" w:cstheme="majorBidi"/>
          <w:sz w:val="24"/>
          <w:szCs w:val="24"/>
        </w:rPr>
        <w:fldChar w:fldCharType="begin"/>
      </w:r>
      <w:r w:rsidR="00780B83" w:rsidRPr="00067CD4">
        <w:rPr>
          <w:rFonts w:ascii="Book Antiqua" w:hAnsi="Book Antiqua" w:cstheme="majorBidi"/>
          <w:sz w:val="24"/>
          <w:szCs w:val="24"/>
        </w:rPr>
        <w:instrText xml:space="preserve"> ADDIN EN.CITE &lt;EndNote&gt;&lt;Cite&gt;&lt;Author&gt;Cohen&lt;/Author&gt;&lt;Year&gt;2011&lt;/Year&gt;&lt;RecNum&gt;571&lt;/RecNum&gt;&lt;DisplayText&gt;&lt;style face="superscript"&gt;[4]&lt;/style&gt;&lt;/DisplayText&gt;&lt;record&gt;&lt;rec-number&gt;571&lt;/rec-number&gt;&lt;foreign-keys&gt;&lt;key app="EN" db-id="vx52d20sprxdr1ea5xevdrzh5atdfa55apft" timestamp="1450687207"&gt;571&lt;/key&gt;&lt;/foreign-keys&gt;&lt;ref-type name="Journal Article"&gt;17&lt;/ref-type&gt;&lt;contributors&gt;&lt;authors&gt;&lt;author&gt;Cohen, J. C.&lt;/author&gt;&lt;author&gt;Horton, J. D.&lt;/author&gt;&lt;author&gt;Hobbs, H. H.&lt;/author&gt;&lt;/authors&gt;&lt;/contributors&gt;&lt;auth-address&gt;Department of Internal Medicine, University of Texas Southwestern Medical Center, Dallas, TX 75390-9046, USA.&lt;/auth-address&gt;&lt;titles&gt;&lt;title&gt;Human fatty liver disease: old questions and new insights&lt;/title&gt;&lt;secondary-title&gt;Science&lt;/secondary-title&gt;&lt;/titles&gt;&lt;periodical&gt;&lt;full-title&gt;Science&lt;/full-title&gt;&lt;/periodical&gt;&lt;pages&gt;1519-23&lt;/pages&gt;&lt;volume&gt;332&lt;/volume&gt;&lt;number&gt;6037&lt;/number&gt;&lt;keywords&gt;&lt;keyword&gt;Animals&lt;/keyword&gt;&lt;keyword&gt;Dietary Fats/administration &amp;amp; dosage&lt;/keyword&gt;&lt;keyword&gt;Disease Models, Animal&lt;/keyword&gt;&lt;keyword&gt;Disease Progression&lt;/keyword&gt;&lt;keyword&gt;*Fatty Liver/etiology/genetics/metabolism/pathology&lt;/keyword&gt;&lt;keyword&gt;Female&lt;/keyword&gt;&lt;keyword&gt;Genetic Predisposition to Disease&lt;/keyword&gt;&lt;keyword&gt;Humans&lt;/keyword&gt;&lt;keyword&gt;Insulin Resistance&lt;/keyword&gt;&lt;keyword&gt;Liver/metabolism/pathology&lt;/keyword&gt;&lt;keyword&gt;Liver Cirrhosis/etiology&lt;/keyword&gt;&lt;keyword&gt;Liver Neoplasms/etiology&lt;/keyword&gt;&lt;keyword&gt;Male&lt;/keyword&gt;&lt;keyword&gt;Non-alcoholic Fatty Liver Disease&lt;/keyword&gt;&lt;keyword&gt;Obesity&lt;/keyword&gt;&lt;keyword&gt;Triglycerides/metabolism&lt;/keyword&gt;&lt;/keywords&gt;&lt;dates&gt;&lt;year&gt;2011&lt;/year&gt;&lt;pub-dates&gt;&lt;date&gt;Jun 24&lt;/date&gt;&lt;/pub-dates&gt;&lt;/dates&gt;&lt;isbn&gt;1095-9203 (Electronic)&amp;#xD;0036-8075 (Linking)&lt;/isbn&gt;&lt;accession-num&gt;21700865&lt;/accession-num&gt;&lt;urls&gt;&lt;related-urls&gt;&lt;url&gt;http://www.ncbi.nlm.nih.gov/pubmed/21700865&lt;/url&gt;&lt;/related-urls&gt;&lt;/urls&gt;&lt;custom2&gt;PMC3229276&lt;/custom2&gt;&lt;electronic-resource-num&gt;10.1126/science.1204265&lt;/electronic-resource-num&gt;&lt;/record&gt;&lt;/Cite&gt;&lt;/EndNote&gt;</w:instrText>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4" w:tooltip="Cohen, 2011 #571" w:history="1">
        <w:r w:rsidR="00F67C5F" w:rsidRPr="00067CD4">
          <w:rPr>
            <w:rFonts w:ascii="Book Antiqua" w:hAnsi="Book Antiqua" w:cstheme="majorBidi"/>
            <w:noProof/>
            <w:sz w:val="24"/>
            <w:szCs w:val="24"/>
            <w:vertAlign w:val="superscript"/>
          </w:rPr>
          <w:t>4</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 Given the relative high prevalence</w:t>
      </w:r>
      <w:r w:rsidR="00C151E6" w:rsidRPr="00067CD4">
        <w:rPr>
          <w:rFonts w:ascii="Book Antiqua" w:hAnsi="Book Antiqua" w:cstheme="majorBidi"/>
          <w:sz w:val="24"/>
          <w:szCs w:val="24"/>
        </w:rPr>
        <w:t xml:space="preserve"> </w:t>
      </w:r>
      <w:r w:rsidRPr="00067CD4">
        <w:rPr>
          <w:rFonts w:ascii="Book Antiqua" w:hAnsi="Book Antiqua" w:cstheme="majorBidi"/>
          <w:sz w:val="24"/>
          <w:szCs w:val="24"/>
        </w:rPr>
        <w:t xml:space="preserve">of severe </w:t>
      </w:r>
      <w:r w:rsidR="00591AE8" w:rsidRPr="00067CD4">
        <w:rPr>
          <w:rFonts w:ascii="Book Antiqua" w:hAnsi="Book Antiqua" w:cstheme="majorBidi"/>
          <w:sz w:val="24"/>
          <w:szCs w:val="24"/>
        </w:rPr>
        <w:t>fibrosis (</w:t>
      </w:r>
      <w:r w:rsidR="00B83C57" w:rsidRPr="00067CD4">
        <w:rPr>
          <w:rFonts w:ascii="Book Antiqua" w:hAnsi="Book Antiqua" w:cstheme="majorBidi"/>
          <w:sz w:val="24"/>
          <w:szCs w:val="24"/>
        </w:rPr>
        <w:t>12%) in morbidly obese patients</w:t>
      </w:r>
      <w:r w:rsidR="00D223CB" w:rsidRPr="00067CD4">
        <w:rPr>
          <w:rFonts w:ascii="Book Antiqua" w:hAnsi="Book Antiqua" w:cstheme="majorBidi"/>
          <w:sz w:val="24"/>
          <w:szCs w:val="24"/>
        </w:rPr>
        <w:fldChar w:fldCharType="begin">
          <w:fldData xml:space="preserve">PEVuZE5vdGU+PENpdGU+PEF1dGhvcj5CZXltZXI8L0F1dGhvcj48WWVhcj4yMDAzPC9ZZWFyPjxS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=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PEVuZE5vdGU+PENpdGU+PEF1dGhvcj5CZXltZXI8L0F1dGhvcj48WWVhcj4yMDAzPC9ZZWFyPjxS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=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7" w:tooltip="Crespo, 2001 #1077" w:history="1">
        <w:r w:rsidR="00F67C5F" w:rsidRPr="00067CD4">
          <w:rPr>
            <w:rFonts w:ascii="Book Antiqua" w:hAnsi="Book Antiqua" w:cstheme="majorBidi"/>
            <w:noProof/>
            <w:sz w:val="24"/>
            <w:szCs w:val="24"/>
            <w:vertAlign w:val="superscript"/>
          </w:rPr>
          <w:t>7-10</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 xml:space="preserve">, this population </w:t>
      </w:r>
      <w:r w:rsidR="00FB0ACD" w:rsidRPr="00067CD4">
        <w:rPr>
          <w:rFonts w:ascii="Book Antiqua" w:hAnsi="Book Antiqua" w:cstheme="majorBidi"/>
          <w:sz w:val="24"/>
          <w:szCs w:val="24"/>
        </w:rPr>
        <w:t>is</w:t>
      </w:r>
      <w:r w:rsidRPr="00067CD4">
        <w:rPr>
          <w:rFonts w:ascii="Book Antiqua" w:hAnsi="Book Antiqua" w:cstheme="majorBidi"/>
          <w:sz w:val="24"/>
          <w:szCs w:val="24"/>
        </w:rPr>
        <w:t xml:space="preserve"> especially prone to a detrimental course.</w:t>
      </w:r>
      <w:r w:rsidR="00FB0ACD" w:rsidRPr="00067CD4">
        <w:rPr>
          <w:rFonts w:ascii="Book Antiqua" w:hAnsi="Book Antiqua" w:cstheme="majorBidi"/>
          <w:sz w:val="24"/>
          <w:szCs w:val="24"/>
        </w:rPr>
        <w:t xml:space="preserve"> </w:t>
      </w:r>
      <w:r w:rsidRPr="00067CD4">
        <w:rPr>
          <w:rFonts w:ascii="Book Antiqua" w:hAnsi="Book Antiqua" w:cstheme="majorBidi"/>
          <w:sz w:val="24"/>
          <w:szCs w:val="24"/>
        </w:rPr>
        <w:t>Therefore, it is of</w:t>
      </w:r>
      <w:r w:rsidR="00C151E6" w:rsidRPr="00067CD4">
        <w:rPr>
          <w:rFonts w:ascii="Book Antiqua" w:hAnsi="Book Antiqua" w:cstheme="majorBidi"/>
          <w:sz w:val="24"/>
          <w:szCs w:val="24"/>
        </w:rPr>
        <w:t xml:space="preserve"> </w:t>
      </w:r>
      <w:r w:rsidRPr="00067CD4">
        <w:rPr>
          <w:rFonts w:ascii="Book Antiqua" w:hAnsi="Book Antiqua" w:cstheme="majorBidi"/>
          <w:sz w:val="24"/>
          <w:szCs w:val="24"/>
        </w:rPr>
        <w:t>upmost importance to identify those patients with high likelihood for advanced fibrosis who may l</w:t>
      </w:r>
      <w:r w:rsidR="00FB0ACD" w:rsidRPr="00067CD4">
        <w:rPr>
          <w:rFonts w:ascii="Book Antiqua" w:hAnsi="Book Antiqua" w:cstheme="majorBidi"/>
          <w:sz w:val="24"/>
          <w:szCs w:val="24"/>
        </w:rPr>
        <w:t xml:space="preserve">ater develop cirrhosis and HCC. </w:t>
      </w:r>
    </w:p>
    <w:p w:rsidR="00A80AC5" w:rsidRPr="00067CD4" w:rsidRDefault="00A80AC5" w:rsidP="00356CF4">
      <w:pPr>
        <w:bidi w:val="0"/>
        <w:spacing w:line="360" w:lineRule="auto"/>
        <w:ind w:right="0" w:firstLineChars="100" w:firstLine="240"/>
        <w:jc w:val="both"/>
        <w:rPr>
          <w:rFonts w:ascii="Book Antiqua" w:hAnsi="Book Antiqua" w:cstheme="majorBidi"/>
          <w:sz w:val="24"/>
          <w:szCs w:val="24"/>
        </w:rPr>
      </w:pPr>
      <w:r w:rsidRPr="00067CD4">
        <w:rPr>
          <w:rFonts w:ascii="Book Antiqua" w:hAnsi="Book Antiqua" w:cstheme="majorBidi"/>
          <w:sz w:val="24"/>
          <w:szCs w:val="24"/>
        </w:rPr>
        <w:t>Several studies have aimed to find predictors and risk factors for advance</w:t>
      </w:r>
      <w:r w:rsidR="00CB1049" w:rsidRPr="00067CD4">
        <w:rPr>
          <w:rFonts w:ascii="Book Antiqua" w:hAnsi="Book Antiqua" w:cstheme="majorBidi"/>
          <w:sz w:val="24"/>
          <w:szCs w:val="24"/>
        </w:rPr>
        <w:t>d</w:t>
      </w:r>
      <w:r w:rsidRPr="00067CD4">
        <w:rPr>
          <w:rFonts w:ascii="Book Antiqua" w:hAnsi="Book Antiqua" w:cstheme="majorBidi"/>
          <w:sz w:val="24"/>
          <w:szCs w:val="24"/>
        </w:rPr>
        <w:t xml:space="preserve"> fibrosis, although most of them did not focus on morbid</w:t>
      </w:r>
      <w:r w:rsidR="002E4EF9" w:rsidRPr="00067CD4">
        <w:rPr>
          <w:rFonts w:ascii="Book Antiqua" w:hAnsi="Book Antiqua" w:cstheme="majorBidi"/>
          <w:sz w:val="24"/>
          <w:szCs w:val="24"/>
        </w:rPr>
        <w:t>ly</w:t>
      </w:r>
      <w:r w:rsidRPr="00067CD4">
        <w:rPr>
          <w:rFonts w:ascii="Book Antiqua" w:hAnsi="Book Antiqua" w:cstheme="majorBidi"/>
          <w:sz w:val="24"/>
          <w:szCs w:val="24"/>
        </w:rPr>
        <w:t xml:space="preserve"> obese population. </w:t>
      </w:r>
      <w:r w:rsidR="00591AE8" w:rsidRPr="00067CD4">
        <w:rPr>
          <w:rFonts w:ascii="Book Antiqua" w:hAnsi="Book Antiqua" w:cstheme="majorBidi"/>
          <w:sz w:val="24"/>
          <w:szCs w:val="24"/>
        </w:rPr>
        <w:t xml:space="preserve">In </w:t>
      </w:r>
      <w:r w:rsidR="00D0709E" w:rsidRPr="00067CD4">
        <w:rPr>
          <w:rFonts w:ascii="Book Antiqua" w:hAnsi="Book Antiqua" w:cstheme="majorBidi"/>
          <w:sz w:val="24"/>
          <w:szCs w:val="24"/>
        </w:rPr>
        <w:t xml:space="preserve">a </w:t>
      </w:r>
      <w:r w:rsidR="00591AE8" w:rsidRPr="00067CD4">
        <w:rPr>
          <w:rFonts w:ascii="Book Antiqua" w:hAnsi="Book Antiqua" w:cstheme="majorBidi"/>
          <w:sz w:val="24"/>
          <w:szCs w:val="24"/>
        </w:rPr>
        <w:t>study</w:t>
      </w:r>
      <w:r w:rsidR="00D0709E" w:rsidRPr="00067CD4">
        <w:rPr>
          <w:rFonts w:ascii="Book Antiqua" w:hAnsi="Book Antiqua" w:cstheme="majorBidi"/>
          <w:sz w:val="24"/>
          <w:szCs w:val="24"/>
        </w:rPr>
        <w:t xml:space="preserve"> of</w:t>
      </w:r>
      <w:r w:rsidR="00591AE8" w:rsidRPr="00067CD4">
        <w:rPr>
          <w:rFonts w:ascii="Book Antiqua" w:hAnsi="Book Antiqua" w:cstheme="majorBidi"/>
          <w:sz w:val="24"/>
          <w:szCs w:val="24"/>
        </w:rPr>
        <w:t xml:space="preserve"> 103 NAFLD </w:t>
      </w:r>
      <w:r w:rsidR="00D0709E" w:rsidRPr="00067CD4">
        <w:rPr>
          <w:rFonts w:ascii="Book Antiqua" w:hAnsi="Book Antiqua" w:cstheme="majorBidi"/>
          <w:sz w:val="24"/>
          <w:szCs w:val="24"/>
        </w:rPr>
        <w:t xml:space="preserve">patients who </w:t>
      </w:r>
      <w:r w:rsidR="00591AE8" w:rsidRPr="00067CD4">
        <w:rPr>
          <w:rFonts w:ascii="Book Antiqua" w:hAnsi="Book Antiqua" w:cstheme="majorBidi"/>
          <w:sz w:val="24"/>
          <w:szCs w:val="24"/>
        </w:rPr>
        <w:t>underwent serial liver biopsies to f</w:t>
      </w:r>
      <w:r w:rsidR="00B83C57" w:rsidRPr="00067CD4">
        <w:rPr>
          <w:rFonts w:ascii="Book Antiqua" w:hAnsi="Book Antiqua" w:cstheme="majorBidi"/>
          <w:sz w:val="24"/>
          <w:szCs w:val="24"/>
        </w:rPr>
        <w:t>ollow fibrosis progression rate</w:t>
      </w:r>
      <w:r w:rsidR="00D223CB" w:rsidRPr="00067CD4">
        <w:rPr>
          <w:rFonts w:ascii="Book Antiqua" w:hAnsi="Book Antiqua" w:cstheme="majorBidi"/>
          <w:sz w:val="24"/>
          <w:szCs w:val="24"/>
        </w:rPr>
        <w:fldChar w:fldCharType="begin">
          <w:fldData xml:space="preserve">PEVuZE5vdGU+PENpdGU+PEF1dGhvcj5IYXJyaXNvbjwvQXV0aG9yPjxZZWFyPjIwMDM8L1llYXI+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YWx0LXBlcmlvZGljYWw+PHBhZ2VzPjIwNDItNzwvcGFnZXM+PHZvbHVtZT45ODwvdm9sdW1lPjxu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PEVuZE5vdGU+PENpdGU+PEF1dGhvcj5IYXJyaXNvbjwvQXV0aG9yPjxZZWFyPjIwMDM8L1llYXI+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13" w:tooltip="Harrison, 2003 #18" w:history="1">
        <w:r w:rsidR="00F67C5F" w:rsidRPr="00067CD4">
          <w:rPr>
            <w:rFonts w:ascii="Book Antiqua" w:hAnsi="Book Antiqua" w:cstheme="majorBidi"/>
            <w:noProof/>
            <w:sz w:val="24"/>
            <w:szCs w:val="24"/>
            <w:vertAlign w:val="superscript"/>
          </w:rPr>
          <w:t>13</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D0709E" w:rsidRPr="00067CD4">
        <w:rPr>
          <w:rFonts w:ascii="Book Antiqua" w:hAnsi="Book Antiqua" w:cstheme="majorBidi"/>
          <w:sz w:val="24"/>
          <w:szCs w:val="24"/>
        </w:rPr>
        <w:t xml:space="preserve">, </w:t>
      </w:r>
      <w:r w:rsidRPr="00067CD4">
        <w:rPr>
          <w:rFonts w:ascii="Book Antiqua" w:hAnsi="Book Antiqua" w:cstheme="majorBidi"/>
          <w:sz w:val="24"/>
          <w:szCs w:val="24"/>
        </w:rPr>
        <w:t>only type</w:t>
      </w:r>
      <w:r w:rsidR="0082542D" w:rsidRPr="00067CD4">
        <w:rPr>
          <w:rFonts w:ascii="Book Antiqua" w:hAnsi="Book Antiqua" w:cstheme="majorBidi"/>
          <w:sz w:val="24"/>
          <w:szCs w:val="24"/>
        </w:rPr>
        <w:t>-</w:t>
      </w:r>
      <w:r w:rsidRPr="00067CD4">
        <w:rPr>
          <w:rFonts w:ascii="Book Antiqua" w:hAnsi="Book Antiqua" w:cstheme="majorBidi"/>
          <w:sz w:val="24"/>
          <w:szCs w:val="24"/>
        </w:rPr>
        <w:t>2 diabetes mellitus (T2DM)</w:t>
      </w:r>
      <w:r w:rsidR="00675993" w:rsidRPr="00067CD4">
        <w:rPr>
          <w:rFonts w:ascii="Book Antiqua" w:hAnsi="Book Antiqua" w:cstheme="majorBidi"/>
          <w:sz w:val="24"/>
          <w:szCs w:val="24"/>
        </w:rPr>
        <w:t>,</w:t>
      </w:r>
      <w:r w:rsidRPr="00067CD4">
        <w:rPr>
          <w:rFonts w:ascii="Book Antiqua" w:hAnsi="Book Antiqua" w:cstheme="majorBidi"/>
          <w:sz w:val="24"/>
          <w:szCs w:val="24"/>
        </w:rPr>
        <w:t xml:space="preserve"> BMI and initial stage of fibrosis were associated with </w:t>
      </w:r>
      <w:r w:rsidR="00CB1049" w:rsidRPr="00067CD4">
        <w:rPr>
          <w:rFonts w:ascii="Book Antiqua" w:hAnsi="Book Antiqua" w:cstheme="majorBidi"/>
          <w:sz w:val="24"/>
          <w:szCs w:val="24"/>
        </w:rPr>
        <w:t xml:space="preserve">a </w:t>
      </w:r>
      <w:r w:rsidRPr="00067CD4">
        <w:rPr>
          <w:rFonts w:ascii="Book Antiqua" w:hAnsi="Book Antiqua" w:cstheme="majorBidi"/>
          <w:sz w:val="24"/>
          <w:szCs w:val="24"/>
        </w:rPr>
        <w:t>high</w:t>
      </w:r>
      <w:r w:rsidR="00D0709E" w:rsidRPr="00067CD4">
        <w:rPr>
          <w:rFonts w:ascii="Book Antiqua" w:hAnsi="Book Antiqua" w:cstheme="majorBidi"/>
          <w:sz w:val="24"/>
          <w:szCs w:val="24"/>
        </w:rPr>
        <w:t>er</w:t>
      </w:r>
      <w:r w:rsidRPr="00067CD4">
        <w:rPr>
          <w:rFonts w:ascii="Book Antiqua" w:hAnsi="Book Antiqua" w:cstheme="majorBidi"/>
          <w:sz w:val="24"/>
          <w:szCs w:val="24"/>
        </w:rPr>
        <w:t xml:space="preserve"> rate of disease progression. Of note, in this study only 68% of patients were obese. Sub-analysis of 3041</w:t>
      </w:r>
      <w:r w:rsidR="00356CF4"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su</w:t>
      </w:r>
      <w:r w:rsidR="00B83C57" w:rsidRPr="00067CD4">
        <w:rPr>
          <w:rFonts w:ascii="Book Antiqua" w:hAnsi="Book Antiqua" w:cstheme="majorBidi"/>
          <w:sz w:val="24"/>
          <w:szCs w:val="24"/>
        </w:rPr>
        <w:t>bjects from the Rotterdam study</w:t>
      </w:r>
      <w:r w:rsidR="00D223CB" w:rsidRPr="00067CD4">
        <w:rPr>
          <w:rFonts w:ascii="Book Antiqua" w:hAnsi="Book Antiqua" w:cstheme="majorBidi"/>
          <w:sz w:val="24"/>
          <w:szCs w:val="24"/>
        </w:rPr>
        <w:fldChar w:fldCharType="begin">
          <w:fldData xml:space="preserve">PEVuZE5vdGU+PENpdGU+PEF1dGhvcj5Lb2VobGVyPC9BdXRob3I+PFllYXI+MjAxNjwvWWVhcj48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PEVuZE5vdGU+PENpdGU+PEF1dGhvcj5Lb2VobGVyPC9BdXRob3I+PFllYXI+MjAxNjwvWWVhcj48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14" w:tooltip="Koehler, 2016 #1031" w:history="1">
        <w:r w:rsidR="00F67C5F" w:rsidRPr="00067CD4">
          <w:rPr>
            <w:rFonts w:ascii="Book Antiqua" w:hAnsi="Book Antiqua" w:cstheme="majorBidi"/>
            <w:noProof/>
            <w:sz w:val="24"/>
            <w:szCs w:val="24"/>
            <w:vertAlign w:val="superscript"/>
          </w:rPr>
          <w:t>14</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841BC8" w:rsidRPr="00067CD4">
        <w:rPr>
          <w:rFonts w:ascii="Book Antiqua" w:hAnsi="Book Antiqua" w:cstheme="majorBidi"/>
          <w:sz w:val="24"/>
          <w:szCs w:val="24"/>
        </w:rPr>
        <w:t xml:space="preserve"> </w:t>
      </w:r>
      <w:r w:rsidRPr="00067CD4">
        <w:rPr>
          <w:rFonts w:ascii="Book Antiqua" w:hAnsi="Book Antiqua" w:cstheme="majorBidi"/>
          <w:sz w:val="24"/>
          <w:szCs w:val="24"/>
        </w:rPr>
        <w:t>revealed that liver stiffness above 8 kilopascals (</w:t>
      </w:r>
      <w:proofErr w:type="spellStart"/>
      <w:r w:rsidRPr="00067CD4">
        <w:rPr>
          <w:rFonts w:ascii="Book Antiqua" w:hAnsi="Book Antiqua" w:cstheme="majorBidi"/>
          <w:sz w:val="24"/>
          <w:szCs w:val="24"/>
        </w:rPr>
        <w:t>kPa</w:t>
      </w:r>
      <w:proofErr w:type="spellEnd"/>
      <w:r w:rsidRPr="00067CD4">
        <w:rPr>
          <w:rFonts w:ascii="Book Antiqua" w:hAnsi="Book Antiqua" w:cstheme="majorBidi"/>
          <w:sz w:val="24"/>
          <w:szCs w:val="24"/>
        </w:rPr>
        <w:t xml:space="preserve">), as measured by </w:t>
      </w:r>
      <w:proofErr w:type="spellStart"/>
      <w:r w:rsidRPr="00067CD4">
        <w:rPr>
          <w:rFonts w:ascii="Book Antiqua" w:hAnsi="Book Antiqua" w:cstheme="majorBidi"/>
          <w:sz w:val="24"/>
          <w:szCs w:val="24"/>
        </w:rPr>
        <w:t>FibroScan</w:t>
      </w:r>
      <w:proofErr w:type="spellEnd"/>
      <w:r w:rsidRPr="00067CD4">
        <w:rPr>
          <w:rFonts w:ascii="Book Antiqua" w:hAnsi="Book Antiqua" w:cstheme="majorBidi"/>
          <w:sz w:val="24"/>
          <w:szCs w:val="24"/>
        </w:rPr>
        <w:t xml:space="preserve">, was strongly associated </w:t>
      </w:r>
      <w:r w:rsidRPr="00067CD4">
        <w:rPr>
          <w:rFonts w:ascii="Book Antiqua" w:hAnsi="Book Antiqua" w:cstheme="majorBidi"/>
          <w:sz w:val="24"/>
          <w:szCs w:val="24"/>
        </w:rPr>
        <w:lastRenderedPageBreak/>
        <w:t xml:space="preserve">with steatosis and T2DM. </w:t>
      </w:r>
      <w:r w:rsidR="00591AE8" w:rsidRPr="00067CD4">
        <w:rPr>
          <w:rFonts w:ascii="Book Antiqua" w:hAnsi="Book Antiqua" w:cstheme="majorBidi"/>
          <w:sz w:val="24"/>
          <w:szCs w:val="24"/>
        </w:rPr>
        <w:t xml:space="preserve">In this cohort the average BMI </w:t>
      </w:r>
      <w:r w:rsidR="00CA4610" w:rsidRPr="00067CD4">
        <w:rPr>
          <w:rFonts w:ascii="Book Antiqua" w:hAnsi="Book Antiqua" w:cstheme="majorBidi"/>
          <w:sz w:val="24"/>
          <w:szCs w:val="24"/>
        </w:rPr>
        <w:t>was</w:t>
      </w:r>
      <w:r w:rsidR="00591AE8" w:rsidRPr="00067CD4">
        <w:rPr>
          <w:rFonts w:ascii="Book Antiqua" w:hAnsi="Book Antiqua" w:cstheme="majorBidi"/>
          <w:sz w:val="24"/>
          <w:szCs w:val="24"/>
        </w:rPr>
        <w:t xml:space="preserve"> 27</w:t>
      </w:r>
      <w:r w:rsidR="00E33816" w:rsidRPr="00067CD4">
        <w:rPr>
          <w:rFonts w:ascii="Book Antiqua" w:hAnsi="Book Antiqua" w:cstheme="majorBidi"/>
          <w:sz w:val="24"/>
          <w:szCs w:val="24"/>
        </w:rPr>
        <w:t xml:space="preserve">, </w:t>
      </w:r>
      <w:r w:rsidR="00CA4610" w:rsidRPr="00067CD4">
        <w:rPr>
          <w:rFonts w:ascii="Book Antiqua" w:hAnsi="Book Antiqua" w:cstheme="majorBidi"/>
          <w:sz w:val="24"/>
          <w:szCs w:val="24"/>
        </w:rPr>
        <w:t>thus not representing a morbid</w:t>
      </w:r>
      <w:r w:rsidR="002E4EF9" w:rsidRPr="00067CD4">
        <w:rPr>
          <w:rFonts w:ascii="Book Antiqua" w:hAnsi="Book Antiqua" w:cstheme="majorBidi"/>
          <w:sz w:val="24"/>
          <w:szCs w:val="24"/>
        </w:rPr>
        <w:t>ly</w:t>
      </w:r>
      <w:r w:rsidR="00CA4610" w:rsidRPr="00067CD4">
        <w:rPr>
          <w:rFonts w:ascii="Book Antiqua" w:hAnsi="Book Antiqua" w:cstheme="majorBidi"/>
          <w:sz w:val="24"/>
          <w:szCs w:val="24"/>
        </w:rPr>
        <w:t xml:space="preserve"> obese population</w:t>
      </w:r>
      <w:r w:rsidR="00D223CB" w:rsidRPr="00067CD4">
        <w:rPr>
          <w:rFonts w:ascii="Book Antiqua" w:hAnsi="Book Antiqua" w:cstheme="majorBidi"/>
          <w:sz w:val="24"/>
          <w:szCs w:val="24"/>
        </w:rPr>
        <w:fldChar w:fldCharType="begin">
          <w:fldData xml:space="preserve">PEVuZE5vdGU+PENpdGU+PEF1dGhvcj5Lb2VobGVyPC9BdXRob3I+PFllYXI+MjAxNjwvWWVhcj48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PEVuZE5vdGU+PENpdGU+PEF1dGhvcj5Lb2VobGVyPC9BdXRob3I+PFllYXI+MjAxNjwvWWVhcj48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14" w:tooltip="Koehler, 2016 #1031" w:history="1">
        <w:r w:rsidR="00F67C5F" w:rsidRPr="00067CD4">
          <w:rPr>
            <w:rFonts w:ascii="Book Antiqua" w:hAnsi="Book Antiqua" w:cstheme="majorBidi"/>
            <w:noProof/>
            <w:sz w:val="24"/>
            <w:szCs w:val="24"/>
            <w:vertAlign w:val="superscript"/>
          </w:rPr>
          <w:t>14</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591AE8" w:rsidRPr="00067CD4">
        <w:rPr>
          <w:rFonts w:ascii="Book Antiqua" w:hAnsi="Book Antiqua" w:cstheme="majorBidi"/>
          <w:sz w:val="24"/>
          <w:szCs w:val="24"/>
        </w:rPr>
        <w:t>.</w:t>
      </w:r>
      <w:r w:rsidR="00841BC8" w:rsidRPr="00067CD4">
        <w:rPr>
          <w:rFonts w:ascii="Book Antiqua" w:hAnsi="Book Antiqua" w:cstheme="majorBidi"/>
          <w:sz w:val="24"/>
          <w:szCs w:val="24"/>
        </w:rPr>
        <w:t xml:space="preserve"> </w:t>
      </w:r>
      <w:r w:rsidR="00591AE8" w:rsidRPr="00067CD4">
        <w:rPr>
          <w:rFonts w:ascii="Book Antiqua" w:hAnsi="Book Antiqua" w:cstheme="majorBidi"/>
          <w:sz w:val="24"/>
          <w:szCs w:val="24"/>
        </w:rPr>
        <w:t xml:space="preserve">With respect to lifestyle and other co-morbidities, smoking and </w:t>
      </w:r>
      <w:bookmarkStart w:id="27" w:name="_GoBack"/>
      <w:r w:rsidR="00591AE8" w:rsidRPr="00067CD4">
        <w:rPr>
          <w:rFonts w:ascii="Book Antiqua" w:hAnsi="Book Antiqua" w:cstheme="majorBidi"/>
          <w:sz w:val="24"/>
          <w:szCs w:val="24"/>
        </w:rPr>
        <w:t xml:space="preserve">obstructive </w:t>
      </w:r>
      <w:proofErr w:type="gramStart"/>
      <w:r w:rsidR="00591AE8" w:rsidRPr="00067CD4">
        <w:rPr>
          <w:rFonts w:ascii="Book Antiqua" w:hAnsi="Book Antiqua" w:cstheme="majorBidi"/>
          <w:sz w:val="24"/>
          <w:szCs w:val="24"/>
        </w:rPr>
        <w:t>sleep</w:t>
      </w:r>
      <w:r w:rsidR="00CB1049" w:rsidRPr="00067CD4">
        <w:rPr>
          <w:rFonts w:ascii="Book Antiqua" w:hAnsi="Book Antiqua" w:cstheme="majorBidi"/>
          <w:sz w:val="24"/>
          <w:szCs w:val="24"/>
        </w:rPr>
        <w:t>-</w:t>
      </w:r>
      <w:r w:rsidR="00591AE8" w:rsidRPr="00067CD4">
        <w:rPr>
          <w:rFonts w:ascii="Book Antiqua" w:hAnsi="Book Antiqua" w:cstheme="majorBidi"/>
          <w:sz w:val="24"/>
          <w:szCs w:val="24"/>
        </w:rPr>
        <w:t>apnea</w:t>
      </w:r>
      <w:bookmarkEnd w:id="27"/>
      <w:proofErr w:type="gramEnd"/>
      <w:r w:rsidR="00591AE8" w:rsidRPr="00067CD4">
        <w:rPr>
          <w:rFonts w:ascii="Book Antiqua" w:hAnsi="Book Antiqua" w:cstheme="majorBidi"/>
          <w:sz w:val="24"/>
          <w:szCs w:val="24"/>
        </w:rPr>
        <w:t xml:space="preserve"> were </w:t>
      </w:r>
      <w:r w:rsidR="00F17242" w:rsidRPr="00067CD4">
        <w:rPr>
          <w:rFonts w:ascii="Book Antiqua" w:hAnsi="Book Antiqua" w:cstheme="majorBidi"/>
          <w:sz w:val="24"/>
          <w:szCs w:val="24"/>
        </w:rPr>
        <w:t xml:space="preserve">demonstrated to be </w:t>
      </w:r>
      <w:r w:rsidR="00591AE8" w:rsidRPr="00067CD4">
        <w:rPr>
          <w:rFonts w:ascii="Book Antiqua" w:hAnsi="Book Antiqua" w:cstheme="majorBidi"/>
          <w:sz w:val="24"/>
          <w:szCs w:val="24"/>
        </w:rPr>
        <w:t>positively</w:t>
      </w:r>
      <w:r w:rsidR="00B83C57" w:rsidRPr="00067CD4">
        <w:rPr>
          <w:rFonts w:ascii="Book Antiqua" w:hAnsi="Book Antiqua" w:cstheme="majorBidi"/>
          <w:sz w:val="24"/>
          <w:szCs w:val="24"/>
        </w:rPr>
        <w:t xml:space="preserve"> associated with liver fibrosis</w:t>
      </w:r>
      <w:r w:rsidR="00B435EE" w:rsidRPr="00067CD4">
        <w:rPr>
          <w:rFonts w:ascii="Book Antiqua" w:hAnsi="Book Antiqua" w:cstheme="majorBidi"/>
          <w:sz w:val="24"/>
          <w:szCs w:val="24"/>
        </w:rPr>
        <w:fldChar w:fldCharType="begin">
          <w:fldData xml:space="preserve">PEVuZE5vdGU+PENpdGU+PEF1dGhvcj5BZ3Jhd2FsPC9BdXRob3I+PFllYXI+MjAxNTwvWWVhcj48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</w:fldData>
        </w:fldChar>
      </w:r>
      <w:r w:rsidR="00E84AF1" w:rsidRPr="00067CD4">
        <w:rPr>
          <w:rFonts w:ascii="Book Antiqua" w:hAnsi="Book Antiqua" w:cstheme="majorBidi"/>
          <w:sz w:val="24"/>
          <w:szCs w:val="24"/>
        </w:rPr>
        <w:instrText xml:space="preserve"> ADDIN EN.CITE </w:instrText>
      </w:r>
      <w:r w:rsidR="00E84AF1" w:rsidRPr="00067CD4">
        <w:rPr>
          <w:rFonts w:ascii="Book Antiqua" w:hAnsi="Book Antiqua" w:cstheme="majorBidi"/>
          <w:sz w:val="24"/>
          <w:szCs w:val="24"/>
        </w:rPr>
        <w:fldChar w:fldCharType="begin">
          <w:fldData xml:space="preserve">PEVuZE5vdGU+PENpdGU+PEF1dGhvcj5BZ3Jhd2FsPC9BdXRob3I+PFllYXI+MjAxNTwvWWVhcj48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</w:fldData>
        </w:fldChar>
      </w:r>
      <w:r w:rsidR="00E84AF1" w:rsidRPr="00067CD4">
        <w:rPr>
          <w:rFonts w:ascii="Book Antiqua" w:hAnsi="Book Antiqua" w:cstheme="majorBidi"/>
          <w:sz w:val="24"/>
          <w:szCs w:val="24"/>
        </w:rPr>
        <w:instrText xml:space="preserve"> ADDIN EN.CITE.DATA </w:instrText>
      </w:r>
      <w:r w:rsidR="00E84AF1" w:rsidRPr="00067CD4">
        <w:rPr>
          <w:rFonts w:ascii="Book Antiqua" w:hAnsi="Book Antiqua" w:cstheme="majorBidi"/>
          <w:sz w:val="24"/>
          <w:szCs w:val="24"/>
        </w:rPr>
      </w:r>
      <w:r w:rsidR="00E84AF1" w:rsidRPr="00067CD4">
        <w:rPr>
          <w:rFonts w:ascii="Book Antiqua" w:hAnsi="Book Antiqua" w:cstheme="majorBidi"/>
          <w:sz w:val="24"/>
          <w:szCs w:val="24"/>
        </w:rPr>
        <w:fldChar w:fldCharType="end"/>
      </w:r>
      <w:r w:rsidR="00B435EE" w:rsidRPr="00067CD4">
        <w:rPr>
          <w:rFonts w:ascii="Book Antiqua" w:hAnsi="Book Antiqua" w:cstheme="majorBidi"/>
          <w:sz w:val="24"/>
          <w:szCs w:val="24"/>
        </w:rPr>
      </w:r>
      <w:r w:rsidR="00B435EE"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15" w:tooltip="Agrawal, 2015 #20" w:history="1">
        <w:r w:rsidR="00F67C5F" w:rsidRPr="00067CD4">
          <w:rPr>
            <w:rFonts w:ascii="Book Antiqua" w:hAnsi="Book Antiqua" w:cstheme="majorBidi"/>
            <w:noProof/>
            <w:sz w:val="24"/>
            <w:szCs w:val="24"/>
            <w:vertAlign w:val="superscript"/>
          </w:rPr>
          <w:t>15</w:t>
        </w:r>
      </w:hyperlink>
      <w:r w:rsidR="00B83C57" w:rsidRPr="00067CD4">
        <w:rPr>
          <w:rFonts w:ascii="Book Antiqua" w:hAnsi="Book Antiqua" w:cstheme="majorBidi"/>
          <w:noProof/>
          <w:sz w:val="24"/>
          <w:szCs w:val="24"/>
          <w:vertAlign w:val="superscript"/>
        </w:rPr>
        <w:t>,</w:t>
      </w:r>
      <w:hyperlink w:anchor="_ENREF_16" w:tooltip="Zein, 2011 #1631" w:history="1">
        <w:r w:rsidR="00F67C5F" w:rsidRPr="00067CD4">
          <w:rPr>
            <w:rFonts w:ascii="Book Antiqua" w:hAnsi="Book Antiqua" w:cstheme="majorBidi"/>
            <w:noProof/>
            <w:sz w:val="24"/>
            <w:szCs w:val="24"/>
            <w:vertAlign w:val="superscript"/>
          </w:rPr>
          <w:t>16</w:t>
        </w:r>
      </w:hyperlink>
      <w:r w:rsidR="00780B83" w:rsidRPr="00067CD4">
        <w:rPr>
          <w:rFonts w:ascii="Book Antiqua" w:hAnsi="Book Antiqua" w:cstheme="majorBidi"/>
          <w:noProof/>
          <w:sz w:val="24"/>
          <w:szCs w:val="24"/>
          <w:vertAlign w:val="superscript"/>
        </w:rPr>
        <w:t>]</w:t>
      </w:r>
      <w:r w:rsidR="00B435EE" w:rsidRPr="00067CD4">
        <w:rPr>
          <w:rFonts w:ascii="Book Antiqua" w:hAnsi="Book Antiqua" w:cstheme="majorBidi"/>
          <w:sz w:val="24"/>
          <w:szCs w:val="24"/>
        </w:rPr>
        <w:fldChar w:fldCharType="end"/>
      </w:r>
      <w:r w:rsidR="00591AE8" w:rsidRPr="00067CD4">
        <w:rPr>
          <w:rFonts w:ascii="Book Antiqua" w:hAnsi="Book Antiqua" w:cstheme="majorBidi"/>
          <w:sz w:val="24"/>
          <w:szCs w:val="24"/>
        </w:rPr>
        <w:t xml:space="preserve">. </w:t>
      </w:r>
      <w:r w:rsidRPr="00067CD4">
        <w:rPr>
          <w:rFonts w:ascii="Book Antiqua" w:hAnsi="Book Antiqua" w:cstheme="majorBidi"/>
          <w:sz w:val="24"/>
          <w:szCs w:val="24"/>
        </w:rPr>
        <w:t>Once again, most of the patients were not morbidly obese with an average BMI of 34 and 28 respectively.</w:t>
      </w:r>
    </w:p>
    <w:p w:rsidR="00DD1BC9" w:rsidRPr="00067CD4" w:rsidRDefault="00A80AC5" w:rsidP="00091DA8">
      <w:pPr>
        <w:bidi w:val="0"/>
        <w:spacing w:line="360" w:lineRule="auto"/>
        <w:ind w:right="0" w:firstLineChars="100" w:firstLine="240"/>
        <w:jc w:val="both"/>
        <w:rPr>
          <w:rFonts w:ascii="Book Antiqua" w:eastAsia="Times New Roman" w:hAnsi="Book Antiqua" w:cstheme="majorBidi"/>
          <w:sz w:val="24"/>
          <w:szCs w:val="24"/>
          <w:lang w:eastAsia="zh-CN"/>
        </w:rPr>
      </w:pPr>
      <w:r w:rsidRPr="00067CD4">
        <w:rPr>
          <w:rFonts w:ascii="Book Antiqua" w:hAnsi="Book Antiqua" w:cstheme="majorBidi"/>
          <w:sz w:val="24"/>
          <w:szCs w:val="24"/>
        </w:rPr>
        <w:t>Given</w:t>
      </w:r>
      <w:r w:rsidR="00C151E6" w:rsidRPr="00067CD4">
        <w:rPr>
          <w:rFonts w:ascii="Book Antiqua" w:hAnsi="Book Antiqua" w:cstheme="majorBidi"/>
          <w:sz w:val="24"/>
          <w:szCs w:val="24"/>
        </w:rPr>
        <w:t xml:space="preserve"> </w:t>
      </w:r>
      <w:r w:rsidRPr="00067CD4">
        <w:rPr>
          <w:rFonts w:ascii="Book Antiqua" w:hAnsi="Book Antiqua" w:cstheme="majorBidi"/>
          <w:sz w:val="24"/>
          <w:szCs w:val="24"/>
        </w:rPr>
        <w:t>the scarce data regarding risk factors for advance</w:t>
      </w:r>
      <w:r w:rsidR="00B83270" w:rsidRPr="00067CD4">
        <w:rPr>
          <w:rFonts w:ascii="Book Antiqua" w:hAnsi="Book Antiqua" w:cstheme="majorBidi"/>
          <w:sz w:val="24"/>
          <w:szCs w:val="24"/>
        </w:rPr>
        <w:t>d</w:t>
      </w:r>
      <w:r w:rsidRPr="00067CD4">
        <w:rPr>
          <w:rFonts w:ascii="Book Antiqua" w:hAnsi="Book Antiqua" w:cstheme="majorBidi"/>
          <w:sz w:val="24"/>
          <w:szCs w:val="24"/>
        </w:rPr>
        <w:t xml:space="preserve"> fibrosis in morbidly obese population, the aim of the present study </w:t>
      </w:r>
      <w:r w:rsidR="00E439B1" w:rsidRPr="00067CD4">
        <w:rPr>
          <w:rFonts w:ascii="Book Antiqua" w:hAnsi="Book Antiqua" w:cstheme="majorBidi"/>
          <w:sz w:val="24"/>
          <w:szCs w:val="24"/>
        </w:rPr>
        <w:t>was</w:t>
      </w:r>
      <w:r w:rsidRPr="00067CD4">
        <w:rPr>
          <w:rFonts w:ascii="Book Antiqua" w:hAnsi="Book Antiqua" w:cstheme="majorBidi"/>
          <w:sz w:val="24"/>
          <w:szCs w:val="24"/>
        </w:rPr>
        <w:t xml:space="preserve"> to investigate predictors for fibrosis</w:t>
      </w:r>
      <w:r w:rsidR="00A0698A" w:rsidRPr="00067CD4">
        <w:rPr>
          <w:rFonts w:ascii="Book Antiqua" w:hAnsi="Book Antiqua" w:cstheme="majorBidi"/>
          <w:sz w:val="24"/>
          <w:szCs w:val="24"/>
        </w:rPr>
        <w:t>,</w:t>
      </w:r>
      <w:r w:rsidRPr="00067CD4">
        <w:rPr>
          <w:rFonts w:ascii="Book Antiqua" w:hAnsi="Book Antiqua" w:cstheme="majorBidi"/>
          <w:sz w:val="24"/>
          <w:szCs w:val="24"/>
        </w:rPr>
        <w:t xml:space="preserve"> specifically</w:t>
      </w:r>
      <w:r w:rsidR="00C151E6" w:rsidRPr="00067CD4">
        <w:rPr>
          <w:rFonts w:ascii="Book Antiqua" w:hAnsi="Book Antiqua" w:cstheme="majorBidi"/>
          <w:sz w:val="24"/>
          <w:szCs w:val="24"/>
        </w:rPr>
        <w:t xml:space="preserve"> </w:t>
      </w:r>
      <w:r w:rsidRPr="00067CD4">
        <w:rPr>
          <w:rFonts w:ascii="Book Antiqua" w:hAnsi="Book Antiqua" w:cstheme="majorBidi"/>
          <w:sz w:val="24"/>
          <w:szCs w:val="24"/>
        </w:rPr>
        <w:t>in this high risk</w:t>
      </w:r>
      <w:r w:rsidR="00C151E6" w:rsidRPr="00067CD4">
        <w:rPr>
          <w:rFonts w:ascii="Book Antiqua" w:hAnsi="Book Antiqua" w:cstheme="majorBidi"/>
          <w:sz w:val="24"/>
          <w:szCs w:val="24"/>
        </w:rPr>
        <w:t xml:space="preserve"> </w:t>
      </w:r>
      <w:r w:rsidRPr="00067CD4">
        <w:rPr>
          <w:rFonts w:ascii="Book Antiqua" w:hAnsi="Book Antiqua" w:cstheme="majorBidi"/>
          <w:sz w:val="24"/>
          <w:szCs w:val="24"/>
        </w:rPr>
        <w:t>population</w:t>
      </w:r>
      <w:r w:rsidR="00E439B1" w:rsidRPr="00067CD4">
        <w:rPr>
          <w:rFonts w:ascii="Book Antiqua" w:hAnsi="Book Antiqua" w:cstheme="majorBidi"/>
          <w:sz w:val="24"/>
          <w:szCs w:val="24"/>
        </w:rPr>
        <w:t>, including detailed evaluation of</w:t>
      </w:r>
      <w:r w:rsidR="00A0698A" w:rsidRPr="00067CD4">
        <w:rPr>
          <w:rFonts w:ascii="Book Antiqua" w:hAnsi="Book Antiqua" w:cstheme="majorBidi"/>
          <w:sz w:val="24"/>
          <w:szCs w:val="24"/>
        </w:rPr>
        <w:t xml:space="preserve"> </w:t>
      </w:r>
      <w:r w:rsidR="00E439B1" w:rsidRPr="00067CD4">
        <w:rPr>
          <w:rFonts w:ascii="Book Antiqua" w:hAnsi="Book Antiqua" w:cstheme="majorBidi"/>
          <w:sz w:val="24"/>
          <w:szCs w:val="24"/>
        </w:rPr>
        <w:t xml:space="preserve">lifestyle. </w:t>
      </w:r>
      <w:r w:rsidR="00DD1BC9" w:rsidRPr="00067CD4">
        <w:rPr>
          <w:rFonts w:ascii="Book Antiqua" w:hAnsi="Book Antiqua" w:cstheme="majorBidi"/>
          <w:sz w:val="24"/>
          <w:szCs w:val="24"/>
        </w:rPr>
        <w:br/>
      </w:r>
      <w:r w:rsidRPr="00067CD4">
        <w:rPr>
          <w:rFonts w:ascii="Book Antiqua" w:hAnsi="Book Antiqua" w:cstheme="majorBidi"/>
          <w:sz w:val="24"/>
          <w:szCs w:val="24"/>
        </w:rPr>
        <w:t>To none invasively assess liver fibrosis we used</w:t>
      </w:r>
      <w:r w:rsidR="00C151E6" w:rsidRPr="00067CD4">
        <w:rPr>
          <w:rFonts w:ascii="Book Antiqua" w:hAnsi="Book Antiqua" w:cstheme="majorBidi"/>
          <w:sz w:val="24"/>
          <w:szCs w:val="24"/>
        </w:rPr>
        <w:t xml:space="preserve"> </w:t>
      </w:r>
      <w:r w:rsidRPr="00067CD4">
        <w:rPr>
          <w:rFonts w:ascii="Book Antiqua" w:hAnsi="Book Antiqua" w:cstheme="majorBidi"/>
          <w:sz w:val="24"/>
          <w:szCs w:val="24"/>
        </w:rPr>
        <w:t xml:space="preserve">transient </w:t>
      </w:r>
      <w:proofErr w:type="spellStart"/>
      <w:r w:rsidRPr="00067CD4">
        <w:rPr>
          <w:rFonts w:ascii="Book Antiqua" w:hAnsi="Book Antiqua" w:cstheme="majorBidi"/>
          <w:sz w:val="24"/>
          <w:szCs w:val="24"/>
        </w:rPr>
        <w:t>elastography</w:t>
      </w:r>
      <w:proofErr w:type="spellEnd"/>
      <w:r w:rsidR="00C151E6" w:rsidRPr="00067CD4">
        <w:rPr>
          <w:rFonts w:ascii="Book Antiqua" w:hAnsi="Book Antiqua" w:cstheme="majorBidi"/>
          <w:sz w:val="24"/>
          <w:szCs w:val="24"/>
        </w:rPr>
        <w:t xml:space="preserve"> </w:t>
      </w:r>
      <w:r w:rsidRPr="00067CD4">
        <w:rPr>
          <w:rFonts w:ascii="Book Antiqua" w:hAnsi="Book Antiqua" w:cstheme="majorBidi"/>
          <w:sz w:val="24"/>
          <w:szCs w:val="24"/>
        </w:rPr>
        <w:t>(</w:t>
      </w:r>
      <w:proofErr w:type="spellStart"/>
      <w:r w:rsidRPr="00067CD4">
        <w:rPr>
          <w:rFonts w:ascii="Book Antiqua" w:hAnsi="Book Antiqua" w:cstheme="majorBidi"/>
          <w:sz w:val="24"/>
          <w:szCs w:val="24"/>
        </w:rPr>
        <w:t>FibroScan</w:t>
      </w:r>
      <w:proofErr w:type="spellEnd"/>
      <w:r w:rsidRPr="00067CD4">
        <w:rPr>
          <w:rFonts w:ascii="Book Antiqua" w:hAnsi="Book Antiqua" w:cstheme="majorBidi"/>
          <w:sz w:val="24"/>
          <w:szCs w:val="24"/>
        </w:rPr>
        <w:t>®), which is a validated tool to determine liver stiffness</w:t>
      </w:r>
      <w:r w:rsidR="00D223CB" w:rsidRPr="00067CD4">
        <w:rPr>
          <w:rFonts w:ascii="Book Antiqua" w:hAnsi="Book Antiqua" w:cstheme="majorBidi"/>
          <w:noProof/>
          <w:sz w:val="24"/>
          <w:szCs w:val="24"/>
          <w:vertAlign w:val="superscript"/>
        </w:rPr>
        <w:fldChar w:fldCharType="begin">
          <w:fldData xml:space="preserve">PEVuZE5vdGU+PENpdGU+PEF1dGhvcj5OYXZlYXU8L0F1dGhvcj48WWVhcj4yMDE0PC9ZZWFyPjxS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</w:fldData>
        </w:fldChar>
      </w:r>
      <w:r w:rsidR="00780B83" w:rsidRPr="00067CD4">
        <w:rPr>
          <w:rFonts w:ascii="Book Antiqua" w:hAnsi="Book Antiqua" w:cstheme="majorBidi"/>
          <w:noProof/>
          <w:sz w:val="24"/>
          <w:szCs w:val="24"/>
          <w:vertAlign w:val="superscript"/>
        </w:rPr>
        <w:instrText xml:space="preserve"> ADDIN EN.CITE </w:instrText>
      </w:r>
      <w:r w:rsidR="00780B83" w:rsidRPr="00067CD4">
        <w:rPr>
          <w:rFonts w:ascii="Book Antiqua" w:hAnsi="Book Antiqua" w:cstheme="majorBidi"/>
          <w:noProof/>
          <w:sz w:val="24"/>
          <w:szCs w:val="24"/>
          <w:vertAlign w:val="superscript"/>
        </w:rPr>
        <w:fldChar w:fldCharType="begin">
          <w:fldData xml:space="preserve">PEVuZE5vdGU+PENpdGU+PEF1dGhvcj5OYXZlYXU8L0F1dGhvcj48WWVhcj4yMDE0PC9ZZWFyPjxS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</w:fldData>
        </w:fldChar>
      </w:r>
      <w:r w:rsidR="00780B83" w:rsidRPr="00067CD4">
        <w:rPr>
          <w:rFonts w:ascii="Book Antiqua" w:hAnsi="Book Antiqua" w:cstheme="majorBidi"/>
          <w:noProof/>
          <w:sz w:val="24"/>
          <w:szCs w:val="24"/>
          <w:vertAlign w:val="superscript"/>
        </w:rPr>
        <w:instrText xml:space="preserve"> ADDIN EN.CITE.DATA </w:instrText>
      </w:r>
      <w:r w:rsidR="00780B83" w:rsidRPr="00067CD4">
        <w:rPr>
          <w:rFonts w:ascii="Book Antiqua" w:hAnsi="Book Antiqua" w:cstheme="majorBidi"/>
          <w:noProof/>
          <w:sz w:val="24"/>
          <w:szCs w:val="24"/>
          <w:vertAlign w:val="superscript"/>
        </w:rPr>
      </w:r>
      <w:r w:rsidR="00780B83" w:rsidRPr="00067CD4">
        <w:rPr>
          <w:rFonts w:ascii="Book Antiqua" w:hAnsi="Book Antiqua" w:cstheme="majorBidi"/>
          <w:noProof/>
          <w:sz w:val="24"/>
          <w:szCs w:val="24"/>
          <w:vertAlign w:val="superscript"/>
        </w:rPr>
        <w:fldChar w:fldCharType="end"/>
      </w:r>
      <w:r w:rsidR="00D223CB" w:rsidRPr="00067CD4">
        <w:rPr>
          <w:rFonts w:ascii="Book Antiqua" w:hAnsi="Book Antiqua" w:cstheme="majorBidi"/>
          <w:noProof/>
          <w:sz w:val="24"/>
          <w:szCs w:val="24"/>
          <w:vertAlign w:val="superscript"/>
        </w:rPr>
      </w:r>
      <w:r w:rsidR="00D223CB" w:rsidRPr="00067CD4">
        <w:rPr>
          <w:rFonts w:ascii="Book Antiqua" w:hAnsi="Book Antiqua" w:cstheme="majorBidi"/>
          <w:noProof/>
          <w:sz w:val="24"/>
          <w:szCs w:val="24"/>
          <w:vertAlign w:val="superscript"/>
        </w:rPr>
        <w:fldChar w:fldCharType="separate"/>
      </w:r>
      <w:r w:rsidR="00780B83" w:rsidRPr="00067CD4">
        <w:rPr>
          <w:rFonts w:ascii="Book Antiqua" w:hAnsi="Book Antiqua" w:cstheme="majorBidi"/>
          <w:noProof/>
          <w:sz w:val="24"/>
          <w:szCs w:val="24"/>
          <w:vertAlign w:val="superscript"/>
        </w:rPr>
        <w:t>[</w:t>
      </w:r>
      <w:hyperlink w:anchor="_ENREF_17" w:tooltip="Naveau, 2014 #574" w:history="1">
        <w:r w:rsidR="00F67C5F" w:rsidRPr="00067CD4">
          <w:rPr>
            <w:rFonts w:ascii="Book Antiqua" w:hAnsi="Book Antiqua" w:cstheme="majorBidi"/>
            <w:noProof/>
            <w:sz w:val="24"/>
            <w:szCs w:val="24"/>
            <w:vertAlign w:val="superscript"/>
          </w:rPr>
          <w:t>17</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noProof/>
          <w:sz w:val="24"/>
          <w:szCs w:val="24"/>
          <w:vertAlign w:val="superscript"/>
        </w:rPr>
        <w:fldChar w:fldCharType="end"/>
      </w:r>
      <w:r w:rsidR="00A0698A" w:rsidRPr="00067CD4">
        <w:rPr>
          <w:rFonts w:ascii="Book Antiqua" w:hAnsi="Book Antiqua" w:cstheme="majorBidi"/>
          <w:sz w:val="24"/>
          <w:szCs w:val="24"/>
        </w:rPr>
        <w:t xml:space="preserve">, </w:t>
      </w:r>
      <w:r w:rsidR="00DD1BC9" w:rsidRPr="00067CD4">
        <w:rPr>
          <w:rFonts w:ascii="Book Antiqua" w:hAnsi="Book Antiqua" w:cstheme="majorBidi"/>
          <w:sz w:val="24"/>
          <w:szCs w:val="24"/>
        </w:rPr>
        <w:t xml:space="preserve">and was demonstrated to be one of the most accurate tests for the non-invasive </w:t>
      </w:r>
      <w:r w:rsidR="00387485" w:rsidRPr="00067CD4">
        <w:rPr>
          <w:rFonts w:ascii="Book Antiqua" w:hAnsi="Book Antiqua" w:cstheme="majorBidi"/>
          <w:sz w:val="24"/>
          <w:szCs w:val="24"/>
        </w:rPr>
        <w:t>evaluation</w:t>
      </w:r>
      <w:r w:rsidR="00DD1BC9" w:rsidRPr="00067CD4">
        <w:rPr>
          <w:rFonts w:ascii="Book Antiqua" w:hAnsi="Book Antiqua" w:cstheme="majorBidi"/>
          <w:sz w:val="24"/>
          <w:szCs w:val="24"/>
        </w:rPr>
        <w:t xml:space="preserve"> of liver fibrosis in NAFLD with a </w:t>
      </w:r>
      <w:r w:rsidR="002E1668" w:rsidRPr="00067CD4">
        <w:rPr>
          <w:rFonts w:ascii="Book Antiqua" w:hAnsi="Book Antiqua" w:cstheme="majorBidi"/>
          <w:sz w:val="24"/>
          <w:szCs w:val="24"/>
        </w:rPr>
        <w:t xml:space="preserve">clinical </w:t>
      </w:r>
      <w:r w:rsidR="00DD1BC9" w:rsidRPr="00067CD4">
        <w:rPr>
          <w:rFonts w:ascii="Book Antiqua" w:hAnsi="Book Antiqua" w:cstheme="majorBidi"/>
          <w:sz w:val="24"/>
          <w:szCs w:val="24"/>
        </w:rPr>
        <w:t>prognostic value</w:t>
      </w:r>
      <w:r w:rsidR="00D223CB" w:rsidRPr="00067CD4">
        <w:rPr>
          <w:rFonts w:ascii="Book Antiqua" w:hAnsi="Book Antiqua" w:cstheme="majorBidi"/>
          <w:sz w:val="24"/>
          <w:szCs w:val="24"/>
        </w:rPr>
        <w:fldChar w:fldCharType="begin">
          <w:fldData xml:space="preserve">PEVuZE5vdGU+PENpdGU+PEF1dGhvcj5Cb3Vyc2llcjwvQXV0aG9yPjxZZWFyPjIwMTY8L1llYXI+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PEVuZE5vdGU+PENpdGU+PEF1dGhvcj5Cb3Vyc2llcjwvQXV0aG9yPjxZZWFyPjIwMTY8L1llYXI+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18" w:tooltip="Boursier, 2016 #1561" w:history="1">
        <w:r w:rsidR="00F67C5F" w:rsidRPr="00067CD4">
          <w:rPr>
            <w:rFonts w:ascii="Book Antiqua" w:hAnsi="Book Antiqua" w:cstheme="majorBidi"/>
            <w:noProof/>
            <w:sz w:val="24"/>
            <w:szCs w:val="24"/>
            <w:vertAlign w:val="superscript"/>
          </w:rPr>
          <w:t>18</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D223CB" w:rsidRPr="00067CD4">
        <w:rPr>
          <w:rFonts w:ascii="Book Antiqua" w:hAnsi="Book Antiqua" w:cstheme="majorBidi"/>
          <w:sz w:val="24"/>
          <w:szCs w:val="24"/>
        </w:rPr>
        <w:t>.</w:t>
      </w:r>
      <w:r w:rsidR="002E3FC6" w:rsidRPr="00067CD4">
        <w:rPr>
          <w:rFonts w:ascii="Book Antiqua" w:hAnsi="Book Antiqua" w:cstheme="majorBidi"/>
          <w:sz w:val="24"/>
          <w:szCs w:val="24"/>
          <w:lang w:eastAsia="zh-CN"/>
        </w:rPr>
        <w:t xml:space="preserve"> </w:t>
      </w:r>
    </w:p>
    <w:p w:rsidR="00B83AED" w:rsidRPr="00067CD4" w:rsidRDefault="00B83AED" w:rsidP="00404F1D">
      <w:pPr>
        <w:bidi w:val="0"/>
        <w:spacing w:line="360" w:lineRule="auto"/>
        <w:ind w:right="0"/>
        <w:jc w:val="both"/>
        <w:rPr>
          <w:rFonts w:ascii="Book Antiqua" w:hAnsi="Book Antiqua" w:cstheme="majorBidi"/>
          <w:b/>
          <w:bCs/>
          <w:sz w:val="24"/>
          <w:szCs w:val="24"/>
          <w:lang w:eastAsia="zh-CN"/>
        </w:rPr>
      </w:pPr>
    </w:p>
    <w:p w:rsidR="00AC53A4" w:rsidRPr="00AC53A4" w:rsidRDefault="00AC53A4" w:rsidP="00AC53A4">
      <w:pPr>
        <w:widowControl w:val="0"/>
        <w:bidi w:val="0"/>
        <w:spacing w:line="360" w:lineRule="auto"/>
        <w:ind w:right="0"/>
        <w:jc w:val="both"/>
        <w:rPr>
          <w:rFonts w:ascii="Book Antiqua" w:eastAsia="宋体" w:hAnsi="Book Antiqua" w:cs="Times New Roman"/>
          <w:b/>
          <w:kern w:val="2"/>
          <w:sz w:val="24"/>
          <w:szCs w:val="24"/>
          <w:lang w:eastAsia="zh-CN" w:bidi="ar-SA"/>
        </w:rPr>
      </w:pPr>
      <w:r w:rsidRPr="00AC53A4">
        <w:rPr>
          <w:rFonts w:ascii="Book Antiqua" w:eastAsia="宋体" w:hAnsi="Book Antiqua" w:cs="Times New Roman"/>
          <w:b/>
          <w:kern w:val="2"/>
          <w:sz w:val="24"/>
          <w:szCs w:val="24"/>
          <w:lang w:eastAsia="zh-CN" w:bidi="ar-SA"/>
        </w:rPr>
        <w:t>MATERIALS AND METHODS</w:t>
      </w:r>
    </w:p>
    <w:p w:rsidR="00607C4C" w:rsidRPr="00067CD4" w:rsidRDefault="00175CE7"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sz w:val="24"/>
          <w:szCs w:val="24"/>
        </w:rPr>
        <w:t>We conducted a cross-sectional study among morbidly obese patients attending the bariatric clinic at the Tel-Aviv Medical Center between the years 2013-2014 with BMI above 40 or above 35 plus at least one co-morbidity</w:t>
      </w:r>
      <w:r w:rsidR="002E3FC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Pr="00067CD4">
        <w:rPr>
          <w:rFonts w:ascii="Book Antiqua" w:hAnsi="Book Antiqua" w:cstheme="majorBidi"/>
          <w:i/>
          <w:sz w:val="24"/>
          <w:szCs w:val="24"/>
        </w:rPr>
        <w:t>i.e.</w:t>
      </w:r>
      <w:r w:rsidR="00B95DB6" w:rsidRPr="00067CD4">
        <w:rPr>
          <w:rFonts w:ascii="Book Antiqua" w:hAnsi="Book Antiqua" w:cstheme="majorBidi"/>
          <w:i/>
          <w:sz w:val="24"/>
          <w:szCs w:val="24"/>
          <w:lang w:eastAsia="zh-CN"/>
        </w:rPr>
        <w:t>,</w:t>
      </w:r>
      <w:r w:rsidRPr="00067CD4">
        <w:rPr>
          <w:rFonts w:ascii="Book Antiqua" w:hAnsi="Book Antiqua" w:cstheme="majorBidi"/>
          <w:sz w:val="24"/>
          <w:szCs w:val="24"/>
        </w:rPr>
        <w:t xml:space="preserve"> hypertension, type 2 diabetes, cardiovascular disease, lung disease and respiratory disorders), according to the Israeli Health Ministry indications published on 2013</w:t>
      </w:r>
      <w:r w:rsidR="00387485" w:rsidRPr="00067CD4">
        <w:rPr>
          <w:rFonts w:ascii="Book Antiqua" w:hAnsi="Book Antiqua" w:cstheme="majorBidi"/>
          <w:sz w:val="24"/>
          <w:szCs w:val="24"/>
        </w:rPr>
        <w:t xml:space="preserve"> (</w:t>
      </w:r>
      <w:hyperlink r:id="rId11" w:history="1">
        <w:r w:rsidR="00387485" w:rsidRPr="00067CD4">
          <w:rPr>
            <w:rStyle w:val="Hyperlink"/>
            <w:rFonts w:ascii="Book Antiqua" w:hAnsi="Book Antiqua" w:cstheme="majorBidi"/>
            <w:color w:val="auto"/>
            <w:sz w:val="24"/>
            <w:szCs w:val="24"/>
            <w:u w:val="none"/>
          </w:rPr>
          <w:t>http://www.health.gov.il/hozer/mr33_2013.pdf</w:t>
        </w:r>
      </w:hyperlink>
      <w:r w:rsidR="00387485" w:rsidRPr="00067CD4">
        <w:rPr>
          <w:rFonts w:ascii="Book Antiqua" w:hAnsi="Book Antiqua" w:cstheme="majorBidi"/>
          <w:sz w:val="24"/>
          <w:szCs w:val="24"/>
        </w:rPr>
        <w:t>)</w:t>
      </w:r>
      <w:r w:rsidRPr="00067CD4">
        <w:rPr>
          <w:rFonts w:ascii="Book Antiqua" w:hAnsi="Book Antiqua" w:cstheme="majorBidi"/>
          <w:sz w:val="24"/>
          <w:szCs w:val="24"/>
        </w:rPr>
        <w:t xml:space="preserve">. </w:t>
      </w:r>
      <w:r w:rsidR="00A80AC5" w:rsidRPr="00067CD4">
        <w:rPr>
          <w:rFonts w:ascii="Book Antiqua" w:hAnsi="Book Antiqua" w:cstheme="majorBidi"/>
          <w:sz w:val="24"/>
          <w:szCs w:val="24"/>
        </w:rPr>
        <w:t xml:space="preserve">Patients with </w:t>
      </w:r>
      <w:r w:rsidR="00811DA0" w:rsidRPr="00067CD4">
        <w:rPr>
          <w:rFonts w:ascii="Book Antiqua" w:hAnsi="Book Antiqua" w:cstheme="majorBidi"/>
          <w:sz w:val="24"/>
          <w:szCs w:val="24"/>
        </w:rPr>
        <w:t xml:space="preserve">serum </w:t>
      </w:r>
      <w:proofErr w:type="spellStart"/>
      <w:r w:rsidR="00811DA0" w:rsidRPr="00067CD4">
        <w:rPr>
          <w:rFonts w:ascii="Book Antiqua" w:hAnsi="Book Antiqua" w:cstheme="majorBidi"/>
          <w:sz w:val="24"/>
          <w:szCs w:val="24"/>
        </w:rPr>
        <w:t>HBsAg</w:t>
      </w:r>
      <w:proofErr w:type="spellEnd"/>
      <w:r w:rsidR="00811DA0" w:rsidRPr="00067CD4">
        <w:rPr>
          <w:rFonts w:ascii="Book Antiqua" w:hAnsi="Book Antiqua" w:cstheme="majorBidi"/>
          <w:sz w:val="24"/>
          <w:szCs w:val="24"/>
        </w:rPr>
        <w:t xml:space="preserve"> or anti-hepatitis C virus (HCV) antibodies</w:t>
      </w:r>
      <w:r w:rsidR="00A80AC5" w:rsidRPr="00067CD4">
        <w:rPr>
          <w:rFonts w:ascii="Book Antiqua" w:hAnsi="Book Antiqua" w:cstheme="majorBidi"/>
          <w:sz w:val="24"/>
          <w:szCs w:val="24"/>
        </w:rPr>
        <w:t xml:space="preserve">, genetic liver diseases, autoimmune disease or high alcohol intake </w:t>
      </w:r>
      <w:r w:rsidR="00A80AC5" w:rsidRPr="00067CD4">
        <w:rPr>
          <w:rFonts w:ascii="Book Antiqua" w:eastAsia="Times New Roman" w:hAnsi="Book Antiqua" w:cstheme="majorBidi"/>
          <w:sz w:val="24"/>
          <w:szCs w:val="24"/>
        </w:rPr>
        <w:t>(≥</w:t>
      </w:r>
      <w:r w:rsidR="00182C79" w:rsidRPr="00067CD4">
        <w:rPr>
          <w:rFonts w:ascii="Book Antiqua" w:hAnsi="Book Antiqua" w:cstheme="majorBidi"/>
          <w:sz w:val="24"/>
          <w:szCs w:val="24"/>
          <w:lang w:eastAsia="zh-CN"/>
        </w:rPr>
        <w:t xml:space="preserve"> </w:t>
      </w:r>
      <w:r w:rsidR="00182C79" w:rsidRPr="00067CD4">
        <w:rPr>
          <w:rFonts w:ascii="Book Antiqua" w:eastAsia="Times New Roman" w:hAnsi="Book Antiqua" w:cstheme="majorBidi"/>
          <w:sz w:val="24"/>
          <w:szCs w:val="24"/>
        </w:rPr>
        <w:t>30 g/d</w:t>
      </w:r>
      <w:r w:rsidR="00A80AC5" w:rsidRPr="00067CD4">
        <w:rPr>
          <w:rFonts w:ascii="Book Antiqua" w:eastAsia="Times New Roman" w:hAnsi="Book Antiqua" w:cstheme="majorBidi"/>
          <w:sz w:val="24"/>
          <w:szCs w:val="24"/>
        </w:rPr>
        <w:t xml:space="preserve"> in men or </w:t>
      </w:r>
      <w:r w:rsidR="00A80AC5" w:rsidRPr="00067CD4">
        <w:rPr>
          <w:rFonts w:ascii="Book Antiqua" w:eastAsia="Times New Roman" w:hAnsi="Book Antiqua" w:cstheme="majorBidi"/>
          <w:sz w:val="24"/>
          <w:szCs w:val="24"/>
        </w:rPr>
        <w:sym w:font="Symbol" w:char="F0B3"/>
      </w:r>
      <w:r w:rsidR="00182C79" w:rsidRPr="00067CD4">
        <w:rPr>
          <w:rFonts w:ascii="Book Antiqua" w:hAnsi="Book Antiqua" w:cstheme="majorBidi"/>
          <w:sz w:val="24"/>
          <w:szCs w:val="24"/>
          <w:lang w:eastAsia="zh-CN"/>
        </w:rPr>
        <w:t xml:space="preserve"> </w:t>
      </w:r>
      <w:r w:rsidR="00A80AC5" w:rsidRPr="00067CD4">
        <w:rPr>
          <w:rFonts w:ascii="Book Antiqua" w:eastAsia="Times New Roman" w:hAnsi="Book Antiqua" w:cstheme="majorBidi"/>
          <w:sz w:val="24"/>
          <w:szCs w:val="24"/>
        </w:rPr>
        <w:t xml:space="preserve">20 </w:t>
      </w:r>
      <w:r w:rsidR="00182C79" w:rsidRPr="00067CD4">
        <w:rPr>
          <w:rFonts w:ascii="Book Antiqua" w:eastAsia="Times New Roman" w:hAnsi="Book Antiqua" w:cstheme="majorBidi"/>
          <w:sz w:val="24"/>
          <w:szCs w:val="24"/>
        </w:rPr>
        <w:t>g/d</w:t>
      </w:r>
      <w:r w:rsidR="00A80AC5" w:rsidRPr="00067CD4">
        <w:rPr>
          <w:rFonts w:ascii="Book Antiqua" w:eastAsia="Times New Roman" w:hAnsi="Book Antiqua" w:cstheme="majorBidi"/>
          <w:sz w:val="24"/>
          <w:szCs w:val="24"/>
        </w:rPr>
        <w:t xml:space="preserve"> in women</w:t>
      </w:r>
      <w:r w:rsidR="00A80AC5" w:rsidRPr="00067CD4">
        <w:rPr>
          <w:rFonts w:ascii="Book Antiqua" w:eastAsia="Times New Roman" w:hAnsi="Book Antiqua" w:cstheme="majorBidi"/>
          <w:sz w:val="24"/>
          <w:szCs w:val="24"/>
          <w:lang w:val="en-TT"/>
        </w:rPr>
        <w:t>)</w:t>
      </w:r>
      <w:r w:rsidR="00B435EE" w:rsidRPr="00067CD4">
        <w:rPr>
          <w:rFonts w:ascii="Book Antiqua" w:eastAsia="Times New Roman" w:hAnsi="Book Antiqua" w:cstheme="majorBidi"/>
          <w:sz w:val="24"/>
          <w:szCs w:val="24"/>
          <w:lang w:val="en-TT"/>
        </w:rPr>
        <w:fldChar w:fldCharType="begin">
          <w:fldData xml:space="preserve">PEVuZE5vdGU+PENpdGU+PEF1dGhvcj5DaGFsYXNhbmk8L0F1dGhvcj48WWVhcj4yMDEyPC9ZZWFy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</w:fldData>
        </w:fldChar>
      </w:r>
      <w:r w:rsidR="00780B83" w:rsidRPr="00067CD4">
        <w:rPr>
          <w:rFonts w:ascii="Book Antiqua" w:eastAsia="Times New Roman" w:hAnsi="Book Antiqua" w:cstheme="majorBidi"/>
          <w:sz w:val="24"/>
          <w:szCs w:val="24"/>
          <w:lang w:val="en-TT"/>
        </w:rPr>
        <w:instrText xml:space="preserve"> ADDIN EN.CITE </w:instrText>
      </w:r>
      <w:r w:rsidR="00780B83" w:rsidRPr="00067CD4">
        <w:rPr>
          <w:rFonts w:ascii="Book Antiqua" w:eastAsia="Times New Roman" w:hAnsi="Book Antiqua" w:cstheme="majorBidi"/>
          <w:sz w:val="24"/>
          <w:szCs w:val="24"/>
          <w:lang w:val="en-TT"/>
        </w:rPr>
        <w:fldChar w:fldCharType="begin">
          <w:fldData xml:space="preserve">PEVuZE5vdGU+PENpdGU+PEF1dGhvcj5DaGFsYXNhbmk8L0F1dGhvcj48WWVhcj4yMDEyPC9ZZWFy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</w:fldData>
        </w:fldChar>
      </w:r>
      <w:r w:rsidR="00780B83" w:rsidRPr="00067CD4">
        <w:rPr>
          <w:rFonts w:ascii="Book Antiqua" w:eastAsia="Times New Roman" w:hAnsi="Book Antiqua" w:cstheme="majorBidi"/>
          <w:sz w:val="24"/>
          <w:szCs w:val="24"/>
          <w:lang w:val="en-TT"/>
        </w:rPr>
        <w:instrText xml:space="preserve"> ADDIN EN.CITE.DATA </w:instrText>
      </w:r>
      <w:r w:rsidR="00780B83" w:rsidRPr="00067CD4">
        <w:rPr>
          <w:rFonts w:ascii="Book Antiqua" w:eastAsia="Times New Roman" w:hAnsi="Book Antiqua" w:cstheme="majorBidi"/>
          <w:sz w:val="24"/>
          <w:szCs w:val="24"/>
          <w:lang w:val="en-TT"/>
        </w:rPr>
      </w:r>
      <w:r w:rsidR="00780B83" w:rsidRPr="00067CD4">
        <w:rPr>
          <w:rFonts w:ascii="Book Antiqua" w:eastAsia="Times New Roman" w:hAnsi="Book Antiqua" w:cstheme="majorBidi"/>
          <w:sz w:val="24"/>
          <w:szCs w:val="24"/>
          <w:lang w:val="en-TT"/>
        </w:rPr>
        <w:fldChar w:fldCharType="end"/>
      </w:r>
      <w:r w:rsidR="00B435EE" w:rsidRPr="00067CD4">
        <w:rPr>
          <w:rFonts w:ascii="Book Antiqua" w:eastAsia="Times New Roman" w:hAnsi="Book Antiqua" w:cstheme="majorBidi"/>
          <w:sz w:val="24"/>
          <w:szCs w:val="24"/>
          <w:lang w:val="en-TT"/>
        </w:rPr>
      </w:r>
      <w:r w:rsidR="00B435EE" w:rsidRPr="00067CD4">
        <w:rPr>
          <w:rFonts w:ascii="Book Antiqua" w:eastAsia="Times New Roman" w:hAnsi="Book Antiqua" w:cstheme="majorBidi"/>
          <w:sz w:val="24"/>
          <w:szCs w:val="24"/>
          <w:lang w:val="en-TT"/>
        </w:rPr>
        <w:fldChar w:fldCharType="separate"/>
      </w:r>
      <w:r w:rsidR="00780B83" w:rsidRPr="00067CD4">
        <w:rPr>
          <w:rFonts w:ascii="Book Antiqua" w:eastAsia="Times New Roman" w:hAnsi="Book Antiqua" w:cstheme="majorBidi"/>
          <w:noProof/>
          <w:sz w:val="24"/>
          <w:szCs w:val="24"/>
          <w:vertAlign w:val="superscript"/>
          <w:lang w:val="en-TT"/>
        </w:rPr>
        <w:t>[</w:t>
      </w:r>
      <w:hyperlink w:anchor="_ENREF_19" w:tooltip="Chalasani, 2012 #1554" w:history="1">
        <w:r w:rsidR="00F67C5F" w:rsidRPr="00067CD4">
          <w:rPr>
            <w:rFonts w:ascii="Book Antiqua" w:eastAsia="Times New Roman" w:hAnsi="Book Antiqua" w:cstheme="majorBidi"/>
            <w:noProof/>
            <w:sz w:val="24"/>
            <w:szCs w:val="24"/>
            <w:vertAlign w:val="superscript"/>
            <w:lang w:val="en-TT"/>
          </w:rPr>
          <w:t>19</w:t>
        </w:r>
      </w:hyperlink>
      <w:r w:rsidR="00B83C57" w:rsidRPr="00067CD4">
        <w:rPr>
          <w:rFonts w:ascii="Book Antiqua" w:eastAsia="Times New Roman" w:hAnsi="Book Antiqua" w:cstheme="majorBidi"/>
          <w:noProof/>
          <w:sz w:val="24"/>
          <w:szCs w:val="24"/>
          <w:vertAlign w:val="superscript"/>
          <w:lang w:val="en-TT"/>
        </w:rPr>
        <w:t>,</w:t>
      </w:r>
      <w:hyperlink w:anchor="_ENREF_20" w:tooltip="Ratziu, 2010 #2600" w:history="1">
        <w:r w:rsidR="00F67C5F" w:rsidRPr="00067CD4">
          <w:rPr>
            <w:rFonts w:ascii="Book Antiqua" w:eastAsia="Times New Roman" w:hAnsi="Book Antiqua" w:cstheme="majorBidi"/>
            <w:noProof/>
            <w:sz w:val="24"/>
            <w:szCs w:val="24"/>
            <w:vertAlign w:val="superscript"/>
            <w:lang w:val="en-TT"/>
          </w:rPr>
          <w:t>20</w:t>
        </w:r>
      </w:hyperlink>
      <w:r w:rsidR="00780B83" w:rsidRPr="00067CD4">
        <w:rPr>
          <w:rFonts w:ascii="Book Antiqua" w:eastAsia="Times New Roman" w:hAnsi="Book Antiqua" w:cstheme="majorBidi"/>
          <w:noProof/>
          <w:sz w:val="24"/>
          <w:szCs w:val="24"/>
          <w:vertAlign w:val="superscript"/>
          <w:lang w:val="en-TT"/>
        </w:rPr>
        <w:t>]</w:t>
      </w:r>
      <w:r w:rsidR="00B435EE" w:rsidRPr="00067CD4">
        <w:rPr>
          <w:rFonts w:ascii="Book Antiqua" w:eastAsia="Times New Roman" w:hAnsi="Book Antiqua" w:cstheme="majorBidi"/>
          <w:sz w:val="24"/>
          <w:szCs w:val="24"/>
          <w:lang w:val="en-TT"/>
        </w:rPr>
        <w:fldChar w:fldCharType="end"/>
      </w:r>
      <w:r w:rsidR="00394D48" w:rsidRPr="00067CD4">
        <w:rPr>
          <w:rFonts w:ascii="Book Antiqua" w:hAnsi="Book Antiqua" w:cstheme="majorBidi"/>
          <w:sz w:val="24"/>
          <w:szCs w:val="24"/>
        </w:rPr>
        <w:t xml:space="preserve"> </w:t>
      </w:r>
      <w:r w:rsidR="00A80AC5" w:rsidRPr="00067CD4">
        <w:rPr>
          <w:rFonts w:ascii="Book Antiqua" w:hAnsi="Book Antiqua" w:cstheme="majorBidi"/>
          <w:sz w:val="24"/>
          <w:szCs w:val="24"/>
        </w:rPr>
        <w:t xml:space="preserve">were excluded from the study. </w:t>
      </w:r>
      <w:r w:rsidR="00D424FF" w:rsidRPr="00067CD4">
        <w:rPr>
          <w:rFonts w:ascii="Book Antiqua" w:hAnsi="Book Antiqua" w:cstheme="majorBidi"/>
          <w:sz w:val="24"/>
          <w:szCs w:val="24"/>
        </w:rPr>
        <w:br/>
      </w:r>
      <w:r w:rsidR="00607C4C" w:rsidRPr="00067CD4">
        <w:rPr>
          <w:rFonts w:ascii="Book Antiqua" w:hAnsi="Book Antiqua" w:cstheme="majorBidi"/>
          <w:sz w:val="24"/>
          <w:szCs w:val="24"/>
        </w:rPr>
        <w:t>All procedures performed in this study were approved by the institutional research committee of the Tel-Aviv Medical Center and in accordance with the ethical standards of the 1964 Helsinki Declaration and its later amendments or comparable ethical standards. Informed consent was obtained from all participants included in the study.</w:t>
      </w:r>
    </w:p>
    <w:p w:rsidR="00D424FF" w:rsidRPr="00067CD4" w:rsidRDefault="00D424FF" w:rsidP="00404F1D">
      <w:pPr>
        <w:bidi w:val="0"/>
        <w:spacing w:line="360" w:lineRule="auto"/>
        <w:ind w:right="0"/>
        <w:jc w:val="both"/>
        <w:rPr>
          <w:rFonts w:ascii="Book Antiqua" w:hAnsi="Book Antiqua" w:cstheme="majorBidi"/>
          <w:i/>
          <w:iCs/>
          <w:sz w:val="24"/>
          <w:szCs w:val="24"/>
        </w:rPr>
      </w:pPr>
    </w:p>
    <w:p w:rsidR="00A80AC5" w:rsidRPr="00067CD4" w:rsidRDefault="00A80AC5" w:rsidP="00404F1D">
      <w:pPr>
        <w:bidi w:val="0"/>
        <w:spacing w:line="360" w:lineRule="auto"/>
        <w:ind w:right="0"/>
        <w:jc w:val="both"/>
        <w:rPr>
          <w:rFonts w:ascii="Book Antiqua" w:hAnsi="Book Antiqua" w:cstheme="majorBidi"/>
          <w:b/>
          <w:i/>
          <w:iCs/>
          <w:sz w:val="24"/>
          <w:szCs w:val="24"/>
        </w:rPr>
      </w:pPr>
      <w:r w:rsidRPr="00067CD4">
        <w:rPr>
          <w:rFonts w:ascii="Book Antiqua" w:hAnsi="Book Antiqua" w:cstheme="majorBidi"/>
          <w:b/>
          <w:i/>
          <w:iCs/>
          <w:sz w:val="24"/>
          <w:szCs w:val="24"/>
        </w:rPr>
        <w:t>Liver stiffness measurement (LSM)</w:t>
      </w:r>
    </w:p>
    <w:p w:rsidR="00A80AC5" w:rsidRPr="00067CD4" w:rsidRDefault="00A80AC5"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sz w:val="24"/>
          <w:szCs w:val="24"/>
        </w:rPr>
        <w:t>LSM was measured using the ‘‘XL’’ probe. LSM were considered representative only if they had at least 10 valid acquisitions with a success rate &gt;</w:t>
      </w:r>
      <w:r w:rsidR="00C45B33" w:rsidRPr="00067CD4">
        <w:rPr>
          <w:rFonts w:ascii="Book Antiqua" w:hAnsi="Book Antiqua" w:cstheme="majorBidi"/>
          <w:sz w:val="24"/>
          <w:szCs w:val="24"/>
          <w:lang w:eastAsia="zh-CN"/>
        </w:rPr>
        <w:t xml:space="preserve"> </w:t>
      </w:r>
      <w:r w:rsidR="00B83C57" w:rsidRPr="00067CD4">
        <w:rPr>
          <w:rFonts w:ascii="Book Antiqua" w:hAnsi="Book Antiqua" w:cstheme="majorBidi"/>
          <w:sz w:val="24"/>
          <w:szCs w:val="24"/>
        </w:rPr>
        <w:t>60%</w:t>
      </w:r>
      <w:r w:rsidR="00D223CB" w:rsidRPr="00067CD4">
        <w:rPr>
          <w:rFonts w:ascii="Book Antiqua" w:hAnsi="Book Antiqua" w:cstheme="majorBidi"/>
          <w:sz w:val="24"/>
          <w:szCs w:val="24"/>
        </w:rPr>
        <w:fldChar w:fldCharType="begin">
          <w:fldData xml:space="preserve">PEVuZE5vdGU+PENpdGU+PEF1dGhvcj5NeWVyczwvQXV0aG9yPjxZZWFyPjIwMTI8L1llYXI+PFJl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PEVuZE5vdGU+PENpdGU+PEF1dGhvcj5NeWVyczwvQXV0aG9yPjxZZWFyPjIwMTI8L1llYXI+PFJl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21" w:tooltip="Myers, 2012 #1026" w:history="1">
        <w:r w:rsidR="00F67C5F" w:rsidRPr="00067CD4">
          <w:rPr>
            <w:rFonts w:ascii="Book Antiqua" w:hAnsi="Book Antiqua" w:cstheme="majorBidi"/>
            <w:noProof/>
            <w:sz w:val="24"/>
            <w:szCs w:val="24"/>
            <w:vertAlign w:val="superscript"/>
          </w:rPr>
          <w:t>21</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8C0B4C" w:rsidRPr="00067CD4">
        <w:rPr>
          <w:rFonts w:ascii="Book Antiqua" w:hAnsi="Book Antiqua" w:cstheme="majorBidi"/>
          <w:sz w:val="24"/>
          <w:szCs w:val="24"/>
        </w:rPr>
        <w:t>.</w:t>
      </w:r>
      <w:r w:rsidRPr="00067CD4">
        <w:rPr>
          <w:rFonts w:ascii="Book Antiqua" w:hAnsi="Book Antiqua" w:cstheme="majorBidi"/>
          <w:sz w:val="24"/>
          <w:szCs w:val="24"/>
        </w:rPr>
        <w:t xml:space="preserve"> All measurements were taken by the same operator (experience, &gt;</w:t>
      </w:r>
      <w:r w:rsidR="00C45B33" w:rsidRPr="00067CD4">
        <w:rPr>
          <w:rFonts w:ascii="Book Antiqua" w:hAnsi="Book Antiqua" w:cstheme="majorBidi"/>
          <w:sz w:val="24"/>
          <w:szCs w:val="24"/>
          <w:lang w:eastAsia="zh-CN"/>
        </w:rPr>
        <w:t xml:space="preserve"> </w:t>
      </w:r>
      <w:r w:rsidR="00C45B33" w:rsidRPr="00067CD4">
        <w:rPr>
          <w:rFonts w:ascii="Book Antiqua" w:hAnsi="Book Antiqua" w:cstheme="majorBidi"/>
          <w:sz w:val="24"/>
          <w:szCs w:val="24"/>
        </w:rPr>
        <w:t>10</w:t>
      </w:r>
      <w:r w:rsidRPr="00067CD4">
        <w:rPr>
          <w:rFonts w:ascii="Book Antiqua" w:hAnsi="Book Antiqua" w:cstheme="majorBidi"/>
          <w:sz w:val="24"/>
          <w:szCs w:val="24"/>
        </w:rPr>
        <w:t>000 measurements) which was blinded to other parameters of the patients.</w:t>
      </w:r>
      <w:r w:rsidR="002E3FC6" w:rsidRPr="00067CD4">
        <w:rPr>
          <w:rFonts w:ascii="Book Antiqua" w:hAnsi="Book Antiqua" w:cstheme="majorBidi"/>
          <w:sz w:val="24"/>
          <w:szCs w:val="24"/>
          <w:lang w:eastAsia="zh-CN"/>
        </w:rPr>
        <w:t xml:space="preserve"> </w:t>
      </w:r>
      <w:r w:rsidR="00B83C57" w:rsidRPr="00067CD4">
        <w:rPr>
          <w:rFonts w:ascii="Book Antiqua" w:hAnsi="Book Antiqua" w:cstheme="majorBidi"/>
          <w:sz w:val="24"/>
          <w:szCs w:val="24"/>
        </w:rPr>
        <w:t>As previously described</w:t>
      </w:r>
      <w:r w:rsidR="00D223CB" w:rsidRPr="00067CD4">
        <w:rPr>
          <w:rFonts w:ascii="Book Antiqua" w:hAnsi="Book Antiqua" w:cstheme="majorBidi"/>
          <w:sz w:val="24"/>
          <w:szCs w:val="24"/>
        </w:rPr>
        <w:fldChar w:fldCharType="begin">
          <w:fldData xml:space="preserve">PEVuZE5vdGU+PENpdGU+PEF1dGhvcj5aZWxiZXItU2FnaTwvQXV0aG9yPjxZZWFyPjIwMTE8L1ll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PEVuZE5vdGU+PENpdGU+PEF1dGhvcj5aZWxiZXItU2FnaTwvQXV0aG9yPjxZZWFyPjIwMTE8L1ll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22" w:tooltip="Zelber-Sagi, 2011 #559" w:history="1">
        <w:r w:rsidR="00F67C5F" w:rsidRPr="00067CD4">
          <w:rPr>
            <w:rFonts w:ascii="Book Antiqua" w:hAnsi="Book Antiqua" w:cstheme="majorBidi"/>
            <w:noProof/>
            <w:sz w:val="24"/>
            <w:szCs w:val="24"/>
            <w:vertAlign w:val="superscript"/>
          </w:rPr>
          <w:t>22</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EC2097" w:rsidRPr="00067CD4">
        <w:rPr>
          <w:rFonts w:ascii="Book Antiqua" w:hAnsi="Book Antiqua" w:cstheme="majorBidi"/>
          <w:sz w:val="24"/>
          <w:szCs w:val="24"/>
        </w:rPr>
        <w:t>, t</w:t>
      </w:r>
      <w:r w:rsidRPr="00067CD4">
        <w:rPr>
          <w:rFonts w:ascii="Book Antiqua" w:hAnsi="Book Antiqua" w:cstheme="majorBidi"/>
          <w:sz w:val="24"/>
          <w:szCs w:val="24"/>
        </w:rPr>
        <w:t xml:space="preserve">he examination was performed with the patient lying down in the dorsal decubitus position with the right arm in maximal abduction. The tip of the probe transducer was placed on the skin, between the ribs at the level of the right lobe of the liver. The results were expressed in </w:t>
      </w:r>
      <w:proofErr w:type="spellStart"/>
      <w:r w:rsidRPr="00067CD4">
        <w:rPr>
          <w:rFonts w:ascii="Book Antiqua" w:hAnsi="Book Antiqua" w:cstheme="majorBidi"/>
          <w:sz w:val="24"/>
          <w:szCs w:val="24"/>
        </w:rPr>
        <w:t>kiloPascals</w:t>
      </w:r>
      <w:proofErr w:type="spellEnd"/>
      <w:r w:rsidRPr="00067CD4">
        <w:rPr>
          <w:rFonts w:ascii="Book Antiqua" w:hAnsi="Book Antiqua" w:cstheme="majorBidi"/>
          <w:sz w:val="24"/>
          <w:szCs w:val="24"/>
        </w:rPr>
        <w:t xml:space="preserve"> (</w:t>
      </w:r>
      <w:proofErr w:type="spellStart"/>
      <w:r w:rsidRPr="00067CD4">
        <w:rPr>
          <w:rFonts w:ascii="Book Antiqua" w:hAnsi="Book Antiqua" w:cstheme="majorBidi"/>
          <w:sz w:val="24"/>
          <w:szCs w:val="24"/>
        </w:rPr>
        <w:t>kPa</w:t>
      </w:r>
      <w:proofErr w:type="spellEnd"/>
      <w:r w:rsidRPr="00067CD4">
        <w:rPr>
          <w:rFonts w:ascii="Book Antiqua" w:hAnsi="Book Antiqua" w:cstheme="majorBidi"/>
          <w:sz w:val="24"/>
          <w:szCs w:val="24"/>
        </w:rPr>
        <w:t>) and each LSM corresponds to the median of 10 validated measurements. The cut</w:t>
      </w:r>
      <w:r w:rsidR="00394D48" w:rsidRPr="00067CD4">
        <w:rPr>
          <w:rFonts w:ascii="Book Antiqua" w:hAnsi="Book Antiqua" w:cstheme="majorBidi"/>
          <w:sz w:val="24"/>
          <w:szCs w:val="24"/>
        </w:rPr>
        <w:t>-</w:t>
      </w:r>
      <w:r w:rsidRPr="00067CD4">
        <w:rPr>
          <w:rFonts w:ascii="Book Antiqua" w:hAnsi="Book Antiqua" w:cstheme="majorBidi"/>
          <w:sz w:val="24"/>
          <w:szCs w:val="24"/>
        </w:rPr>
        <w:t xml:space="preserve">off values for fibrosis stage were according to </w:t>
      </w:r>
      <w:r w:rsidR="00F81778" w:rsidRPr="00067CD4">
        <w:rPr>
          <w:rFonts w:ascii="Book Antiqua" w:hAnsi="Book Antiqua" w:cstheme="majorBidi"/>
          <w:bCs/>
          <w:sz w:val="24"/>
          <w:szCs w:val="24"/>
        </w:rPr>
        <w:t xml:space="preserve">the </w:t>
      </w:r>
      <w:r w:rsidR="00C94C86" w:rsidRPr="00067CD4">
        <w:rPr>
          <w:rFonts w:ascii="Book Antiqua" w:hAnsi="Book Antiqua" w:cstheme="majorBidi"/>
          <w:bCs/>
          <w:sz w:val="24"/>
          <w:szCs w:val="24"/>
        </w:rPr>
        <w:t>suggested</w:t>
      </w:r>
      <w:r w:rsidR="00F81778" w:rsidRPr="00067CD4">
        <w:rPr>
          <w:rFonts w:ascii="Book Antiqua" w:hAnsi="Book Antiqua" w:cstheme="majorBidi"/>
          <w:bCs/>
          <w:sz w:val="24"/>
          <w:szCs w:val="24"/>
        </w:rPr>
        <w:t xml:space="preserve"> </w:t>
      </w:r>
      <w:r w:rsidR="00C94C86" w:rsidRPr="00067CD4">
        <w:rPr>
          <w:rFonts w:ascii="Book Antiqua" w:hAnsi="Book Antiqua" w:cstheme="majorBidi"/>
          <w:bCs/>
          <w:sz w:val="24"/>
          <w:szCs w:val="24"/>
        </w:rPr>
        <w:t xml:space="preserve">best </w:t>
      </w:r>
      <w:r w:rsidR="00F81778" w:rsidRPr="00067CD4">
        <w:rPr>
          <w:rFonts w:ascii="Book Antiqua" w:hAnsi="Book Antiqua" w:cstheme="majorBidi"/>
          <w:bCs/>
          <w:sz w:val="24"/>
          <w:szCs w:val="24"/>
        </w:rPr>
        <w:t xml:space="preserve">cutoffs </w:t>
      </w:r>
      <w:r w:rsidR="002E28B1" w:rsidRPr="00067CD4">
        <w:rPr>
          <w:rFonts w:ascii="Book Antiqua" w:hAnsi="Book Antiqua" w:cstheme="majorBidi"/>
          <w:bCs/>
          <w:sz w:val="24"/>
          <w:szCs w:val="24"/>
        </w:rPr>
        <w:t>to distinguish between fibro</w:t>
      </w:r>
      <w:r w:rsidR="00B83C57" w:rsidRPr="00067CD4">
        <w:rPr>
          <w:rFonts w:ascii="Book Antiqua" w:hAnsi="Book Antiqua" w:cstheme="majorBidi"/>
          <w:bCs/>
          <w:sz w:val="24"/>
          <w:szCs w:val="24"/>
        </w:rPr>
        <w:t>sis levels among NAFLD patients</w:t>
      </w:r>
      <w:r w:rsidR="008F213A" w:rsidRPr="00067CD4">
        <w:rPr>
          <w:rFonts w:ascii="Book Antiqua" w:hAnsi="Book Antiqua" w:cstheme="majorBidi"/>
          <w:bCs/>
          <w:sz w:val="24"/>
          <w:szCs w:val="24"/>
        </w:rPr>
        <w:fldChar w:fldCharType="begin">
          <w:fldData xml:space="preserve">PEVuZE5vdGU+PENpdGU+PEF1dGhvcj5Xb25nPC9BdXRob3I+PFllYXI+MjAxMDwvWWVhcj48UmVj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</w:fldData>
        </w:fldChar>
      </w:r>
      <w:r w:rsidR="002E28B1" w:rsidRPr="00067CD4">
        <w:rPr>
          <w:rFonts w:ascii="Book Antiqua" w:hAnsi="Book Antiqua" w:cstheme="majorBidi"/>
          <w:bCs/>
          <w:sz w:val="24"/>
          <w:szCs w:val="24"/>
        </w:rPr>
        <w:instrText xml:space="preserve"> ADDIN EN.CITE </w:instrText>
      </w:r>
      <w:r w:rsidR="002E28B1" w:rsidRPr="00067CD4">
        <w:rPr>
          <w:rFonts w:ascii="Book Antiqua" w:hAnsi="Book Antiqua" w:cstheme="majorBidi"/>
          <w:bCs/>
          <w:sz w:val="24"/>
          <w:szCs w:val="24"/>
        </w:rPr>
        <w:fldChar w:fldCharType="begin">
          <w:fldData xml:space="preserve">PEVuZE5vdGU+PENpdGU+PEF1dGhvcj5Xb25nPC9BdXRob3I+PFllYXI+MjAxMDwvWWVhcj48UmVj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</w:fldData>
        </w:fldChar>
      </w:r>
      <w:r w:rsidR="002E28B1" w:rsidRPr="00067CD4">
        <w:rPr>
          <w:rFonts w:ascii="Book Antiqua" w:hAnsi="Book Antiqua" w:cstheme="majorBidi"/>
          <w:bCs/>
          <w:sz w:val="24"/>
          <w:szCs w:val="24"/>
        </w:rPr>
        <w:instrText xml:space="preserve"> ADDIN EN.CITE.DATA </w:instrText>
      </w:r>
      <w:r w:rsidR="002E28B1" w:rsidRPr="00067CD4">
        <w:rPr>
          <w:rFonts w:ascii="Book Antiqua" w:hAnsi="Book Antiqua" w:cstheme="majorBidi"/>
          <w:bCs/>
          <w:sz w:val="24"/>
          <w:szCs w:val="24"/>
        </w:rPr>
      </w:r>
      <w:r w:rsidR="002E28B1" w:rsidRPr="00067CD4">
        <w:rPr>
          <w:rFonts w:ascii="Book Antiqua" w:hAnsi="Book Antiqua" w:cstheme="majorBidi"/>
          <w:bCs/>
          <w:sz w:val="24"/>
          <w:szCs w:val="24"/>
        </w:rPr>
        <w:fldChar w:fldCharType="end"/>
      </w:r>
      <w:r w:rsidR="008F213A" w:rsidRPr="00067CD4">
        <w:rPr>
          <w:rFonts w:ascii="Book Antiqua" w:hAnsi="Book Antiqua" w:cstheme="majorBidi"/>
          <w:bCs/>
          <w:sz w:val="24"/>
          <w:szCs w:val="24"/>
        </w:rPr>
      </w:r>
      <w:r w:rsidR="008F213A" w:rsidRPr="00067CD4">
        <w:rPr>
          <w:rFonts w:ascii="Book Antiqua" w:hAnsi="Book Antiqua" w:cstheme="majorBidi"/>
          <w:bCs/>
          <w:sz w:val="24"/>
          <w:szCs w:val="24"/>
        </w:rPr>
        <w:fldChar w:fldCharType="separate"/>
      </w:r>
      <w:r w:rsidR="002E28B1" w:rsidRPr="00067CD4">
        <w:rPr>
          <w:rFonts w:ascii="Book Antiqua" w:hAnsi="Book Antiqua" w:cstheme="majorBidi"/>
          <w:bCs/>
          <w:noProof/>
          <w:sz w:val="24"/>
          <w:szCs w:val="24"/>
          <w:vertAlign w:val="superscript"/>
        </w:rPr>
        <w:t>[</w:t>
      </w:r>
      <w:hyperlink w:anchor="_ENREF_23" w:tooltip="Wong, 2010 #1625" w:history="1">
        <w:r w:rsidR="00F67C5F" w:rsidRPr="00067CD4">
          <w:rPr>
            <w:rFonts w:ascii="Book Antiqua" w:hAnsi="Book Antiqua" w:cstheme="majorBidi"/>
            <w:bCs/>
            <w:noProof/>
            <w:sz w:val="24"/>
            <w:szCs w:val="24"/>
            <w:vertAlign w:val="superscript"/>
          </w:rPr>
          <w:t>23</w:t>
        </w:r>
      </w:hyperlink>
      <w:r w:rsidR="00B83C57" w:rsidRPr="00067CD4">
        <w:rPr>
          <w:rFonts w:ascii="Book Antiqua" w:hAnsi="Book Antiqua" w:cstheme="majorBidi"/>
          <w:bCs/>
          <w:noProof/>
          <w:sz w:val="24"/>
          <w:szCs w:val="24"/>
          <w:vertAlign w:val="superscript"/>
        </w:rPr>
        <w:t>,</w:t>
      </w:r>
      <w:hyperlink w:anchor="_ENREF_24" w:tooltip="Dowman, 2011 #1628" w:history="1">
        <w:r w:rsidR="00F67C5F" w:rsidRPr="00067CD4">
          <w:rPr>
            <w:rFonts w:ascii="Book Antiqua" w:hAnsi="Book Antiqua" w:cstheme="majorBidi"/>
            <w:bCs/>
            <w:noProof/>
            <w:sz w:val="24"/>
            <w:szCs w:val="24"/>
            <w:vertAlign w:val="superscript"/>
          </w:rPr>
          <w:t>24</w:t>
        </w:r>
      </w:hyperlink>
      <w:r w:rsidR="002E28B1" w:rsidRPr="00067CD4">
        <w:rPr>
          <w:rFonts w:ascii="Book Antiqua" w:hAnsi="Book Antiqua" w:cstheme="majorBidi"/>
          <w:bCs/>
          <w:noProof/>
          <w:sz w:val="24"/>
          <w:szCs w:val="24"/>
          <w:vertAlign w:val="superscript"/>
        </w:rPr>
        <w:t>]</w:t>
      </w:r>
      <w:r w:rsidR="008F213A" w:rsidRPr="00067CD4">
        <w:rPr>
          <w:rFonts w:ascii="Book Antiqua" w:hAnsi="Book Antiqua" w:cstheme="majorBidi"/>
          <w:bCs/>
          <w:sz w:val="24"/>
          <w:szCs w:val="24"/>
        </w:rPr>
        <w:fldChar w:fldCharType="end"/>
      </w:r>
      <w:r w:rsidRPr="00067CD4">
        <w:rPr>
          <w:rFonts w:ascii="Book Antiqua" w:hAnsi="Book Antiqua" w:cstheme="majorBidi"/>
          <w:sz w:val="24"/>
          <w:szCs w:val="24"/>
        </w:rPr>
        <w:t xml:space="preserve">: </w:t>
      </w:r>
      <w:r w:rsidRPr="00067CD4">
        <w:rPr>
          <w:rFonts w:ascii="Book Antiqua" w:hAnsi="Book Antiqua" w:cstheme="majorBidi"/>
          <w:bCs/>
          <w:sz w:val="24"/>
          <w:szCs w:val="24"/>
        </w:rPr>
        <w:t>&lt;</w:t>
      </w:r>
      <w:r w:rsidR="003559D4" w:rsidRPr="00067CD4">
        <w:rPr>
          <w:rFonts w:ascii="Book Antiqua" w:hAnsi="Book Antiqua" w:cstheme="majorBidi"/>
          <w:bCs/>
          <w:sz w:val="24"/>
          <w:szCs w:val="24"/>
          <w:lang w:eastAsia="zh-CN"/>
        </w:rPr>
        <w:t xml:space="preserve"> </w:t>
      </w:r>
      <w:r w:rsidRPr="00067CD4">
        <w:rPr>
          <w:rFonts w:ascii="Book Antiqua" w:hAnsi="Book Antiqua" w:cstheme="majorBidi"/>
          <w:bCs/>
          <w:sz w:val="24"/>
          <w:szCs w:val="24"/>
        </w:rPr>
        <w:t>7.1; F0-F1</w:t>
      </w:r>
      <w:r w:rsidR="003559D4" w:rsidRPr="00067CD4">
        <w:rPr>
          <w:rFonts w:ascii="Book Antiqua" w:hAnsi="Book Antiqua" w:cstheme="majorBidi"/>
          <w:bCs/>
          <w:sz w:val="24"/>
          <w:szCs w:val="24"/>
          <w:lang w:eastAsia="zh-CN"/>
        </w:rPr>
        <w:t>:</w:t>
      </w:r>
      <w:r w:rsidRPr="00067CD4">
        <w:rPr>
          <w:rFonts w:ascii="Book Antiqua" w:hAnsi="Book Antiqua" w:cstheme="majorBidi"/>
          <w:bCs/>
          <w:sz w:val="24"/>
          <w:szCs w:val="24"/>
        </w:rPr>
        <w:t xml:space="preserve"> 7.1-9.</w:t>
      </w:r>
      <w:r w:rsidR="006912B4" w:rsidRPr="00067CD4">
        <w:rPr>
          <w:rFonts w:ascii="Book Antiqua" w:hAnsi="Book Antiqua" w:cstheme="majorBidi"/>
          <w:bCs/>
          <w:sz w:val="24"/>
          <w:szCs w:val="24"/>
        </w:rPr>
        <w:t>5</w:t>
      </w:r>
      <w:r w:rsidRPr="00067CD4">
        <w:rPr>
          <w:rFonts w:ascii="Book Antiqua" w:hAnsi="Book Antiqua" w:cstheme="majorBidi"/>
          <w:bCs/>
          <w:sz w:val="24"/>
          <w:szCs w:val="24"/>
        </w:rPr>
        <w:t xml:space="preserve"> </w:t>
      </w:r>
      <w:proofErr w:type="spellStart"/>
      <w:r w:rsidRPr="00067CD4">
        <w:rPr>
          <w:rFonts w:ascii="Book Antiqua" w:hAnsi="Book Antiqua" w:cstheme="majorBidi"/>
          <w:bCs/>
          <w:sz w:val="24"/>
          <w:szCs w:val="24"/>
        </w:rPr>
        <w:t>kPa</w:t>
      </w:r>
      <w:proofErr w:type="spellEnd"/>
      <w:r w:rsidRPr="00067CD4">
        <w:rPr>
          <w:rFonts w:ascii="Book Antiqua" w:hAnsi="Book Antiqua" w:cstheme="majorBidi"/>
          <w:bCs/>
          <w:sz w:val="24"/>
          <w:szCs w:val="24"/>
        </w:rPr>
        <w:t>; F2</w:t>
      </w:r>
      <w:r w:rsidR="003559D4" w:rsidRPr="00067CD4">
        <w:rPr>
          <w:rFonts w:ascii="Book Antiqua" w:hAnsi="Book Antiqua" w:cstheme="majorBidi"/>
          <w:bCs/>
          <w:sz w:val="24"/>
          <w:szCs w:val="24"/>
          <w:lang w:eastAsia="zh-CN"/>
        </w:rPr>
        <w:t>:</w:t>
      </w:r>
      <w:r w:rsidRPr="00067CD4">
        <w:rPr>
          <w:rFonts w:ascii="Book Antiqua" w:hAnsi="Book Antiqua" w:cstheme="majorBidi"/>
          <w:bCs/>
          <w:sz w:val="24"/>
          <w:szCs w:val="24"/>
        </w:rPr>
        <w:t xml:space="preserve"> 9.</w:t>
      </w:r>
      <w:r w:rsidR="006912B4" w:rsidRPr="00067CD4">
        <w:rPr>
          <w:rFonts w:ascii="Book Antiqua" w:hAnsi="Book Antiqua" w:cstheme="majorBidi"/>
          <w:bCs/>
          <w:sz w:val="24"/>
          <w:szCs w:val="24"/>
        </w:rPr>
        <w:t>6</w:t>
      </w:r>
      <w:r w:rsidRPr="00067CD4">
        <w:rPr>
          <w:rFonts w:ascii="Book Antiqua" w:hAnsi="Book Antiqua" w:cstheme="majorBidi"/>
          <w:bCs/>
          <w:sz w:val="24"/>
          <w:szCs w:val="24"/>
        </w:rPr>
        <w:t>-</w:t>
      </w:r>
      <w:r w:rsidR="00457732" w:rsidRPr="00067CD4">
        <w:rPr>
          <w:rFonts w:ascii="Book Antiqua" w:hAnsi="Book Antiqua" w:cstheme="majorBidi"/>
          <w:bCs/>
          <w:sz w:val="24"/>
          <w:szCs w:val="24"/>
        </w:rPr>
        <w:t>11</w:t>
      </w:r>
      <w:r w:rsidRPr="00067CD4">
        <w:rPr>
          <w:rFonts w:ascii="Book Antiqua" w:hAnsi="Book Antiqua" w:cstheme="majorBidi"/>
          <w:bCs/>
          <w:sz w:val="24"/>
          <w:szCs w:val="24"/>
        </w:rPr>
        <w:t>.</w:t>
      </w:r>
      <w:r w:rsidR="00457732" w:rsidRPr="00067CD4">
        <w:rPr>
          <w:rFonts w:ascii="Book Antiqua" w:hAnsi="Book Antiqua" w:cstheme="majorBidi"/>
          <w:bCs/>
          <w:sz w:val="24"/>
          <w:szCs w:val="24"/>
        </w:rPr>
        <w:t>5</w:t>
      </w:r>
      <w:r w:rsidRPr="00067CD4">
        <w:rPr>
          <w:rFonts w:ascii="Book Antiqua" w:hAnsi="Book Antiqua" w:cstheme="majorBidi"/>
          <w:bCs/>
          <w:sz w:val="24"/>
          <w:szCs w:val="24"/>
        </w:rPr>
        <w:t>; F3 and &gt;</w:t>
      </w:r>
      <w:r w:rsidR="003559D4" w:rsidRPr="00067CD4">
        <w:rPr>
          <w:rFonts w:ascii="Book Antiqua" w:hAnsi="Book Antiqua" w:cstheme="majorBidi"/>
          <w:bCs/>
          <w:sz w:val="24"/>
          <w:szCs w:val="24"/>
          <w:lang w:eastAsia="zh-CN"/>
        </w:rPr>
        <w:t xml:space="preserve"> </w:t>
      </w:r>
      <w:r w:rsidR="00457732" w:rsidRPr="00067CD4">
        <w:rPr>
          <w:rFonts w:ascii="Book Antiqua" w:hAnsi="Book Antiqua" w:cstheme="majorBidi"/>
          <w:bCs/>
          <w:sz w:val="24"/>
          <w:szCs w:val="24"/>
        </w:rPr>
        <w:t>11.5</w:t>
      </w:r>
      <w:r w:rsidRPr="00067CD4">
        <w:rPr>
          <w:rFonts w:ascii="Book Antiqua" w:hAnsi="Book Antiqua" w:cstheme="majorBidi"/>
          <w:bCs/>
          <w:sz w:val="24"/>
          <w:szCs w:val="24"/>
        </w:rPr>
        <w:t>; F4.</w:t>
      </w:r>
      <w:r w:rsidR="008C0B4C" w:rsidRPr="00067CD4">
        <w:rPr>
          <w:rFonts w:ascii="Book Antiqua" w:hAnsi="Book Antiqua" w:cstheme="majorBidi"/>
          <w:sz w:val="24"/>
          <w:szCs w:val="24"/>
        </w:rPr>
        <w:t xml:space="preserve"> </w:t>
      </w:r>
      <w:r w:rsidRPr="00067CD4">
        <w:rPr>
          <w:rFonts w:ascii="Book Antiqua" w:hAnsi="Book Antiqua" w:cstheme="majorBidi"/>
          <w:sz w:val="24"/>
          <w:szCs w:val="24"/>
        </w:rPr>
        <w:t>Significant fibrosis was defined as F</w:t>
      </w:r>
      <w:r w:rsidR="003559D4"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3559D4"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2, and advanced fibrosis was defined as F</w:t>
      </w:r>
      <w:r w:rsidR="003559D4"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3559D4" w:rsidRPr="00067CD4">
        <w:rPr>
          <w:rFonts w:ascii="Book Antiqua" w:hAnsi="Book Antiqua" w:cstheme="majorBidi"/>
          <w:sz w:val="24"/>
          <w:szCs w:val="24"/>
          <w:lang w:eastAsia="zh-CN"/>
        </w:rPr>
        <w:t xml:space="preserve"> </w:t>
      </w:r>
      <w:r w:rsidR="00B83C57" w:rsidRPr="00067CD4">
        <w:rPr>
          <w:rFonts w:ascii="Book Antiqua" w:hAnsi="Book Antiqua" w:cstheme="majorBidi"/>
          <w:sz w:val="24"/>
          <w:szCs w:val="24"/>
        </w:rPr>
        <w:t>3</w:t>
      </w:r>
      <w:r w:rsidR="00D223CB" w:rsidRPr="00067CD4">
        <w:rPr>
          <w:rFonts w:ascii="Book Antiqua" w:hAnsi="Book Antiqua" w:cstheme="majorBidi"/>
          <w:sz w:val="24"/>
          <w:szCs w:val="24"/>
        </w:rPr>
        <w:fldChar w:fldCharType="begin">
          <w:fldData xml:space="preserve">PEVuZE5vdGU+PENpdGU+PEF1dGhvcj5TY2h3YWJsPC9BdXRob3I+PFllYXI+MjAxNTwvWWVhcj48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</w:fldData>
        </w:fldChar>
      </w:r>
      <w:r w:rsidR="002E28B1" w:rsidRPr="00067CD4">
        <w:rPr>
          <w:rFonts w:ascii="Book Antiqua" w:hAnsi="Book Antiqua" w:cstheme="majorBidi"/>
          <w:sz w:val="24"/>
          <w:szCs w:val="24"/>
        </w:rPr>
        <w:instrText xml:space="preserve"> ADDIN EN.CITE </w:instrText>
      </w:r>
      <w:r w:rsidR="002E28B1" w:rsidRPr="00067CD4">
        <w:rPr>
          <w:rFonts w:ascii="Book Antiqua" w:hAnsi="Book Antiqua" w:cstheme="majorBidi"/>
          <w:sz w:val="24"/>
          <w:szCs w:val="24"/>
        </w:rPr>
        <w:fldChar w:fldCharType="begin">
          <w:fldData xml:space="preserve">PEVuZE5vdGU+PENpdGU+PEF1dGhvcj5TY2h3YWJsPC9BdXRob3I+PFllYXI+MjAxNTwvWWVhcj48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</w:fldData>
        </w:fldChar>
      </w:r>
      <w:r w:rsidR="002E28B1" w:rsidRPr="00067CD4">
        <w:rPr>
          <w:rFonts w:ascii="Book Antiqua" w:hAnsi="Book Antiqua" w:cstheme="majorBidi"/>
          <w:sz w:val="24"/>
          <w:szCs w:val="24"/>
        </w:rPr>
        <w:instrText xml:space="preserve"> ADDIN EN.CITE.DATA </w:instrText>
      </w:r>
      <w:r w:rsidR="002E28B1" w:rsidRPr="00067CD4">
        <w:rPr>
          <w:rFonts w:ascii="Book Antiqua" w:hAnsi="Book Antiqua" w:cstheme="majorBidi"/>
          <w:sz w:val="24"/>
          <w:szCs w:val="24"/>
        </w:rPr>
      </w:r>
      <w:r w:rsidR="002E28B1"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2E28B1" w:rsidRPr="00067CD4">
        <w:rPr>
          <w:rFonts w:ascii="Book Antiqua" w:hAnsi="Book Antiqua" w:cstheme="majorBidi"/>
          <w:noProof/>
          <w:sz w:val="24"/>
          <w:szCs w:val="24"/>
          <w:vertAlign w:val="superscript"/>
        </w:rPr>
        <w:t>[</w:t>
      </w:r>
      <w:hyperlink w:anchor="_ENREF_25" w:tooltip="Schwabl, 2015 #1038" w:history="1">
        <w:r w:rsidR="00F67C5F" w:rsidRPr="00067CD4">
          <w:rPr>
            <w:rFonts w:ascii="Book Antiqua" w:hAnsi="Book Antiqua" w:cstheme="majorBidi"/>
            <w:noProof/>
            <w:sz w:val="24"/>
            <w:szCs w:val="24"/>
            <w:vertAlign w:val="superscript"/>
          </w:rPr>
          <w:t>25-27</w:t>
        </w:r>
      </w:hyperlink>
      <w:r w:rsidR="002E28B1"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w:t>
      </w:r>
    </w:p>
    <w:p w:rsidR="00501114" w:rsidRPr="00067CD4" w:rsidRDefault="00501114" w:rsidP="00404F1D">
      <w:pPr>
        <w:bidi w:val="0"/>
        <w:spacing w:line="360" w:lineRule="auto"/>
        <w:ind w:right="0"/>
        <w:jc w:val="both"/>
        <w:rPr>
          <w:rFonts w:ascii="Book Antiqua" w:hAnsi="Book Antiqua" w:cstheme="majorBidi"/>
          <w:i/>
          <w:iCs/>
          <w:sz w:val="24"/>
          <w:szCs w:val="24"/>
        </w:rPr>
      </w:pPr>
    </w:p>
    <w:p w:rsidR="00A80AC5" w:rsidRPr="00067CD4" w:rsidRDefault="00A80AC5" w:rsidP="00404F1D">
      <w:pPr>
        <w:bidi w:val="0"/>
        <w:spacing w:line="360" w:lineRule="auto"/>
        <w:ind w:right="0"/>
        <w:jc w:val="both"/>
        <w:rPr>
          <w:rFonts w:ascii="Book Antiqua" w:hAnsi="Book Antiqua" w:cstheme="majorBidi"/>
          <w:b/>
          <w:i/>
          <w:iCs/>
          <w:sz w:val="24"/>
          <w:szCs w:val="24"/>
        </w:rPr>
      </w:pPr>
      <w:r w:rsidRPr="00067CD4">
        <w:rPr>
          <w:rFonts w:ascii="Book Antiqua" w:hAnsi="Book Antiqua" w:cstheme="majorBidi"/>
          <w:b/>
          <w:i/>
          <w:iCs/>
          <w:sz w:val="24"/>
          <w:szCs w:val="24"/>
        </w:rPr>
        <w:t>Demographic, health and lifestyle data</w:t>
      </w:r>
    </w:p>
    <w:p w:rsidR="00A80AC5" w:rsidRPr="00067CD4" w:rsidRDefault="00A80AC5"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We collected dat</w:t>
      </w:r>
      <w:r w:rsidR="00394D48" w:rsidRPr="00067CD4">
        <w:rPr>
          <w:rFonts w:ascii="Book Antiqua" w:hAnsi="Book Antiqua" w:cstheme="majorBidi"/>
          <w:sz w:val="24"/>
          <w:szCs w:val="24"/>
        </w:rPr>
        <w:t>a</w:t>
      </w:r>
      <w:r w:rsidRPr="00067CD4">
        <w:rPr>
          <w:rFonts w:ascii="Book Antiqua" w:hAnsi="Book Antiqua" w:cstheme="majorBidi"/>
          <w:sz w:val="24"/>
          <w:szCs w:val="24"/>
        </w:rPr>
        <w:t xml:space="preserve"> on age and gender, </w:t>
      </w:r>
      <w:r w:rsidR="00F40BE7" w:rsidRPr="00067CD4">
        <w:rPr>
          <w:rFonts w:ascii="Book Antiqua" w:hAnsi="Book Antiqua" w:cstheme="majorBidi"/>
          <w:sz w:val="24"/>
          <w:szCs w:val="24"/>
        </w:rPr>
        <w:t xml:space="preserve">education, </w:t>
      </w:r>
      <w:r w:rsidRPr="00067CD4">
        <w:rPr>
          <w:rFonts w:ascii="Book Antiqua" w:hAnsi="Book Antiqua" w:cstheme="majorBidi"/>
          <w:sz w:val="24"/>
          <w:szCs w:val="24"/>
        </w:rPr>
        <w:t>smoking status and amount, medical history including diabetes and medical treatment, nutrition, lifestyle habits and health status. All these data were collected using a structured and uniform questionnaire</w:t>
      </w:r>
      <w:r w:rsidR="00915B13" w:rsidRPr="00067CD4">
        <w:rPr>
          <w:rFonts w:ascii="Book Antiqua" w:hAnsi="Book Antiqua" w:cstheme="majorBidi"/>
          <w:sz w:val="24"/>
          <w:szCs w:val="24"/>
        </w:rPr>
        <w:t xml:space="preserve"> completed by all participants</w:t>
      </w:r>
      <w:r w:rsidRPr="00067CD4">
        <w:rPr>
          <w:rFonts w:ascii="Book Antiqua" w:hAnsi="Book Antiqua" w:cstheme="majorBidi"/>
          <w:sz w:val="24"/>
          <w:szCs w:val="24"/>
        </w:rPr>
        <w:t>, tailored for the current study based on validated questionnaires used in national Israeli surveys</w:t>
      </w:r>
      <w:r w:rsidR="00D223CB" w:rsidRPr="00067CD4">
        <w:rPr>
          <w:rFonts w:ascii="Book Antiqua" w:hAnsi="Book Antiqua" w:cstheme="majorBidi"/>
          <w:sz w:val="24"/>
          <w:szCs w:val="24"/>
        </w:rPr>
        <w:fldChar w:fldCharType="begin"/>
      </w:r>
      <w:r w:rsidR="002E28B1" w:rsidRPr="00067CD4">
        <w:rPr>
          <w:rFonts w:ascii="Book Antiqua" w:hAnsi="Book Antiqua" w:cstheme="majorBidi"/>
          <w:sz w:val="24"/>
          <w:szCs w:val="24"/>
        </w:rPr>
        <w:instrText xml:space="preserve"> ADDIN EN.CITE &lt;EndNote&gt;&lt;Cite&gt;&lt;Author&gt;Nitzan Kaluski&lt;/Author&gt;&lt;Year&gt;2004&lt;/Year&gt;&lt;RecNum&gt;1882&lt;/RecNum&gt;&lt;DisplayText&gt;&lt;style face="superscript"&gt;[28]&lt;/style&gt;&lt;/DisplayText&gt;&lt;record&gt;&lt;rec-number&gt;1882&lt;/rec-number&gt;&lt;ref-type name="Report"&gt;27&lt;/ref-type&gt;&lt;contributors&gt;&lt;authors&gt;&lt;author&gt;Nitzan Kaluski, D.&lt;/author&gt;&lt;author&gt;Goldsmith, R.&lt;/author&gt;&lt;author&gt;Chinitz, A.&lt;/author&gt;&lt;author&gt;Ben Arie-Magled, O.&lt;/author&gt;&lt;author&gt;Mayer, C.&lt;/author&gt;&lt;author&gt;Green, M.&lt;/author&gt;&lt;/authors&gt;&lt;/contributors&gt;&lt;titles&gt;&lt;title&gt;First National Health and Nutrition Survey, Part 2 1999-2001&lt;/title&gt;&lt;/titles&gt;&lt;dates&gt;&lt;year&gt;2004&lt;/year&gt;&lt;pub-dates&gt;&lt;date&gt;October 2004&lt;/date&gt;&lt;/pub-dates&gt;&lt;/dates&gt;&lt;publisher&gt;Israel Center for Disease Control&lt;/publisher&gt;&lt;isbn&gt;Publication 218&lt;/isbn&gt;&lt;urls&gt;&lt;/urls&gt;&lt;/record&gt;&lt;/Cite&gt;&lt;/EndNote&gt;</w:instrText>
      </w:r>
      <w:r w:rsidR="00D223CB" w:rsidRPr="00067CD4">
        <w:rPr>
          <w:rFonts w:ascii="Book Antiqua" w:hAnsi="Book Antiqua" w:cstheme="majorBidi"/>
          <w:sz w:val="24"/>
          <w:szCs w:val="24"/>
        </w:rPr>
        <w:fldChar w:fldCharType="separate"/>
      </w:r>
      <w:r w:rsidR="002E28B1" w:rsidRPr="00067CD4">
        <w:rPr>
          <w:rFonts w:ascii="Book Antiqua" w:hAnsi="Book Antiqua" w:cstheme="majorBidi"/>
          <w:noProof/>
          <w:sz w:val="24"/>
          <w:szCs w:val="24"/>
          <w:vertAlign w:val="superscript"/>
        </w:rPr>
        <w:t>[</w:t>
      </w:r>
      <w:hyperlink w:anchor="_ENREF_28" w:tooltip="Nitzan Kaluski, 2004 #1882" w:history="1">
        <w:r w:rsidR="00F67C5F" w:rsidRPr="00067CD4">
          <w:rPr>
            <w:rFonts w:ascii="Book Antiqua" w:hAnsi="Book Antiqua" w:cstheme="majorBidi"/>
            <w:noProof/>
            <w:sz w:val="24"/>
            <w:szCs w:val="24"/>
            <w:vertAlign w:val="superscript"/>
          </w:rPr>
          <w:t>28</w:t>
        </w:r>
      </w:hyperlink>
      <w:r w:rsidR="002E28B1"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 Fasting blood test were available for a subsample</w:t>
      </w:r>
      <w:r w:rsidR="00350D3E" w:rsidRPr="00067CD4">
        <w:rPr>
          <w:rFonts w:ascii="Book Antiqua" w:hAnsi="Book Antiqua" w:cstheme="majorBidi"/>
          <w:sz w:val="24"/>
          <w:szCs w:val="24"/>
        </w:rPr>
        <w:t xml:space="preserve"> </w:t>
      </w:r>
      <w:r w:rsidR="00350D3E" w:rsidRPr="00067CD4">
        <w:rPr>
          <w:rFonts w:ascii="Book Antiqua" w:hAnsi="Book Antiqua" w:cstheme="majorBidi"/>
          <w:bCs/>
          <w:sz w:val="24"/>
          <w:szCs w:val="24"/>
        </w:rPr>
        <w:t>of 40-48 patients</w:t>
      </w:r>
      <w:r w:rsidRPr="00067CD4">
        <w:rPr>
          <w:rFonts w:ascii="Book Antiqua" w:hAnsi="Book Antiqua" w:cstheme="majorBidi"/>
          <w:sz w:val="24"/>
          <w:szCs w:val="24"/>
        </w:rPr>
        <w:t>.</w:t>
      </w:r>
      <w:r w:rsidR="002E3FC6" w:rsidRPr="00067CD4">
        <w:rPr>
          <w:rFonts w:ascii="Book Antiqua" w:hAnsi="Book Antiqua" w:cstheme="majorBidi"/>
          <w:sz w:val="24"/>
          <w:szCs w:val="24"/>
          <w:lang w:eastAsia="zh-CN"/>
        </w:rPr>
        <w:t xml:space="preserve"> </w:t>
      </w:r>
    </w:p>
    <w:p w:rsidR="00501114" w:rsidRPr="00067CD4" w:rsidRDefault="00501114" w:rsidP="00404F1D">
      <w:pPr>
        <w:pStyle w:val="Amissub-heading-1"/>
        <w:spacing w:line="360" w:lineRule="auto"/>
        <w:ind w:left="0"/>
        <w:jc w:val="both"/>
        <w:rPr>
          <w:rFonts w:ascii="Book Antiqua" w:hAnsi="Book Antiqua" w:cstheme="majorBidi"/>
          <w:i/>
          <w:iCs/>
          <w:szCs w:val="24"/>
          <w:u w:val="none"/>
        </w:rPr>
      </w:pPr>
    </w:p>
    <w:p w:rsidR="00A80AC5" w:rsidRPr="00067CD4" w:rsidRDefault="00A80AC5" w:rsidP="00404F1D">
      <w:pPr>
        <w:pStyle w:val="Amissub-heading-1"/>
        <w:spacing w:line="360" w:lineRule="auto"/>
        <w:ind w:left="0"/>
        <w:jc w:val="both"/>
        <w:rPr>
          <w:rFonts w:ascii="Book Antiqua" w:hAnsi="Book Antiqua" w:cstheme="majorBidi"/>
          <w:b/>
          <w:i/>
          <w:iCs/>
          <w:szCs w:val="24"/>
          <w:u w:val="none"/>
        </w:rPr>
      </w:pPr>
      <w:r w:rsidRPr="00067CD4">
        <w:rPr>
          <w:rFonts w:ascii="Book Antiqua" w:hAnsi="Book Antiqua" w:cstheme="majorBidi"/>
          <w:b/>
          <w:i/>
          <w:iCs/>
          <w:szCs w:val="24"/>
          <w:u w:val="none"/>
        </w:rPr>
        <w:t xml:space="preserve">Statistical </w:t>
      </w:r>
      <w:r w:rsidR="0062195F" w:rsidRPr="00067CD4">
        <w:rPr>
          <w:rFonts w:ascii="Book Antiqua" w:hAnsi="Book Antiqua" w:cstheme="majorBidi"/>
          <w:b/>
          <w:i/>
          <w:iCs/>
          <w:szCs w:val="24"/>
          <w:u w:val="none"/>
        </w:rPr>
        <w:t>a</w:t>
      </w:r>
      <w:r w:rsidRPr="00067CD4">
        <w:rPr>
          <w:rFonts w:ascii="Book Antiqua" w:hAnsi="Book Antiqua" w:cstheme="majorBidi"/>
          <w:b/>
          <w:i/>
          <w:iCs/>
          <w:szCs w:val="24"/>
          <w:u w:val="none"/>
        </w:rPr>
        <w:t>nalysis</w:t>
      </w:r>
    </w:p>
    <w:p w:rsidR="00A80AC5" w:rsidRPr="00067CD4" w:rsidRDefault="00A80AC5" w:rsidP="00404F1D">
      <w:pPr>
        <w:bidi w:val="0"/>
        <w:spacing w:line="360" w:lineRule="auto"/>
        <w:ind w:right="0"/>
        <w:jc w:val="both"/>
        <w:rPr>
          <w:rFonts w:ascii="Book Antiqua" w:hAnsi="Book Antiqua" w:cstheme="majorBidi"/>
          <w:b/>
          <w:bCs/>
          <w:sz w:val="24"/>
          <w:szCs w:val="24"/>
          <w:lang w:val="en-TT"/>
        </w:rPr>
      </w:pPr>
      <w:r w:rsidRPr="00067CD4">
        <w:rPr>
          <w:rFonts w:ascii="Book Antiqua" w:hAnsi="Book Antiqua" w:cstheme="majorBidi"/>
          <w:sz w:val="24"/>
          <w:szCs w:val="24"/>
        </w:rPr>
        <w:t xml:space="preserve">Statistical analyses were performed using SPSS version 22 (SPSS Inc., Chicago, IL, </w:t>
      </w:r>
      <w:r w:rsidR="00CB26FE" w:rsidRPr="00067CD4">
        <w:rPr>
          <w:rFonts w:ascii="Book Antiqua" w:hAnsi="Book Antiqua" w:cstheme="majorBidi"/>
          <w:sz w:val="24"/>
          <w:szCs w:val="24"/>
          <w:lang w:eastAsia="zh-CN"/>
        </w:rPr>
        <w:t>United States</w:t>
      </w:r>
      <w:r w:rsidRPr="00067CD4">
        <w:rPr>
          <w:rFonts w:ascii="Book Antiqua" w:hAnsi="Book Antiqua" w:cstheme="majorBidi"/>
          <w:sz w:val="24"/>
          <w:szCs w:val="24"/>
        </w:rPr>
        <w:t xml:space="preserve">) software. Continuous variables are presented as means ± SD. </w:t>
      </w:r>
      <w:r w:rsidRPr="00067CD4">
        <w:rPr>
          <w:rFonts w:ascii="Book Antiqua" w:hAnsi="Book Antiqua" w:cstheme="majorBidi"/>
          <w:sz w:val="24"/>
          <w:szCs w:val="24"/>
          <w:lang w:val="en-TT"/>
        </w:rPr>
        <w:t xml:space="preserve">To test differences in continuous variables between the two groups the independent samples </w:t>
      </w:r>
      <w:r w:rsidRPr="00067CD4">
        <w:rPr>
          <w:rFonts w:ascii="Book Antiqua" w:hAnsi="Book Antiqua" w:cstheme="majorBidi"/>
          <w:i/>
          <w:sz w:val="24"/>
          <w:szCs w:val="24"/>
          <w:lang w:val="en-TT"/>
        </w:rPr>
        <w:t>t</w:t>
      </w:r>
      <w:r w:rsidRPr="00067CD4">
        <w:rPr>
          <w:rFonts w:ascii="Book Antiqua" w:hAnsi="Book Antiqua" w:cstheme="majorBidi"/>
          <w:sz w:val="24"/>
          <w:szCs w:val="24"/>
          <w:lang w:val="en-TT"/>
        </w:rPr>
        <w:t>-test or the Mann-</w:t>
      </w:r>
      <w:r w:rsidRPr="00067CD4">
        <w:rPr>
          <w:rFonts w:ascii="Book Antiqua" w:hAnsi="Book Antiqua" w:cstheme="majorBidi"/>
          <w:sz w:val="24"/>
          <w:szCs w:val="24"/>
          <w:lang w:val="en-TT"/>
        </w:rPr>
        <w:lastRenderedPageBreak/>
        <w:t xml:space="preserve">Whitney U test were performed. </w:t>
      </w:r>
      <w:r w:rsidRPr="00067CD4">
        <w:rPr>
          <w:rFonts w:ascii="Book Antiqua" w:hAnsi="Book Antiqua" w:cstheme="majorBidi"/>
          <w:sz w:val="24"/>
          <w:szCs w:val="24"/>
        </w:rPr>
        <w:t>Associations between nominal variables were performed with the Pearson</w:t>
      </w:r>
      <w:bookmarkStart w:id="28" w:name="OLE_LINK10"/>
      <w:bookmarkStart w:id="29" w:name="OLE_LINK18"/>
      <w:r w:rsidR="00387BCF" w:rsidRPr="00067CD4">
        <w:rPr>
          <w:rFonts w:ascii="Book Antiqua" w:hAnsi="Book Antiqua" w:cstheme="majorBidi"/>
          <w:sz w:val="24"/>
          <w:szCs w:val="24"/>
          <w:lang w:eastAsia="zh-CN"/>
        </w:rPr>
        <w:t xml:space="preserve"> </w:t>
      </w:r>
      <w:r w:rsidR="00387BCF" w:rsidRPr="00067CD4">
        <w:rPr>
          <w:rFonts w:ascii="Book Antiqua" w:hAnsi="Book Antiqua"/>
          <w:i/>
          <w:sz w:val="24"/>
          <w:szCs w:val="24"/>
        </w:rPr>
        <w:t>χ</w:t>
      </w:r>
      <w:r w:rsidR="00387BCF" w:rsidRPr="00067CD4">
        <w:rPr>
          <w:rFonts w:ascii="Book Antiqua" w:hAnsi="Book Antiqua"/>
          <w:i/>
          <w:sz w:val="24"/>
          <w:szCs w:val="24"/>
          <w:vertAlign w:val="superscript"/>
        </w:rPr>
        <w:t>2</w:t>
      </w:r>
      <w:bookmarkEnd w:id="28"/>
      <w:bookmarkEnd w:id="29"/>
      <w:r w:rsidRPr="00067CD4">
        <w:rPr>
          <w:rFonts w:ascii="Book Antiqua" w:hAnsi="Book Antiqua" w:cstheme="majorBidi"/>
          <w:sz w:val="24"/>
          <w:szCs w:val="24"/>
        </w:rPr>
        <w:t xml:space="preserve"> test. The Pearson correlation was used for the evaluation of the correlation between liver stiffness and other measurements.</w:t>
      </w:r>
      <w:r w:rsidR="003E7DDF" w:rsidRPr="00067CD4">
        <w:rPr>
          <w:rFonts w:ascii="Book Antiqua" w:hAnsi="Book Antiqua" w:cstheme="majorBidi"/>
          <w:sz w:val="24"/>
          <w:szCs w:val="24"/>
        </w:rPr>
        <w:t xml:space="preserve"> </w:t>
      </w:r>
      <w:r w:rsidRPr="00067CD4">
        <w:rPr>
          <w:rFonts w:ascii="Book Antiqua" w:hAnsi="Book Antiqua" w:cstheme="majorBidi"/>
          <w:sz w:val="24"/>
          <w:szCs w:val="24"/>
          <w:lang w:val="en-TT"/>
        </w:rPr>
        <w:t xml:space="preserve">A multivariate logistic regression analysis was performed to test the adjusted association between significant liver stiffness and potential predictors. </w:t>
      </w:r>
      <w:r w:rsidRPr="00067CD4">
        <w:rPr>
          <w:rFonts w:ascii="Book Antiqua" w:eastAsia="Times New Roman" w:hAnsi="Book Antiqua" w:cstheme="majorBidi"/>
          <w:sz w:val="24"/>
          <w:szCs w:val="24"/>
        </w:rPr>
        <w:t xml:space="preserve">Using a </w:t>
      </w:r>
      <w:r w:rsidR="00DD32A6" w:rsidRPr="00067CD4">
        <w:rPr>
          <w:rFonts w:ascii="Book Antiqua" w:hAnsi="Book Antiqua" w:cstheme="majorBidi"/>
          <w:sz w:val="24"/>
          <w:szCs w:val="24"/>
          <w:lang w:val="en-TT"/>
        </w:rPr>
        <w:t>Receiver Operating Characteristic (ROC) curve</w:t>
      </w:r>
      <w:r w:rsidRPr="00067CD4">
        <w:rPr>
          <w:rFonts w:ascii="Book Antiqua" w:eastAsia="Times New Roman" w:hAnsi="Book Antiqua" w:cstheme="majorBidi"/>
          <w:sz w:val="24"/>
          <w:szCs w:val="24"/>
        </w:rPr>
        <w:t xml:space="preserve">, the best BMI cutoff point to predict </w:t>
      </w:r>
      <w:r w:rsidR="00380FDB" w:rsidRPr="00067CD4">
        <w:rPr>
          <w:rFonts w:ascii="Book Antiqua" w:eastAsia="Times New Roman" w:hAnsi="Book Antiqua" w:cstheme="majorBidi"/>
          <w:sz w:val="24"/>
          <w:szCs w:val="24"/>
        </w:rPr>
        <w:t xml:space="preserve">significant </w:t>
      </w:r>
      <w:r w:rsidRPr="00067CD4">
        <w:rPr>
          <w:rFonts w:ascii="Book Antiqua" w:eastAsia="Times New Roman" w:hAnsi="Book Antiqua" w:cstheme="majorBidi"/>
          <w:sz w:val="24"/>
          <w:szCs w:val="24"/>
        </w:rPr>
        <w:t>fibrosis was 40, which represents grade</w:t>
      </w:r>
      <w:r w:rsidR="00591AE8" w:rsidRPr="00067CD4">
        <w:rPr>
          <w:rFonts w:ascii="Book Antiqua" w:eastAsia="Times New Roman" w:hAnsi="Book Antiqua" w:cstheme="majorBidi"/>
          <w:sz w:val="24"/>
          <w:szCs w:val="24"/>
        </w:rPr>
        <w:t>-</w:t>
      </w:r>
      <w:r w:rsidRPr="00067CD4">
        <w:rPr>
          <w:rFonts w:ascii="Book Antiqua" w:eastAsia="Times New Roman" w:hAnsi="Book Antiqua" w:cstheme="majorBidi"/>
          <w:sz w:val="24"/>
          <w:szCs w:val="24"/>
        </w:rPr>
        <w:t xml:space="preserve">3 obesity. To test the combined effect of male gender and BMI of 40 and above </w:t>
      </w:r>
      <w:r w:rsidR="00194746" w:rsidRPr="00067CD4">
        <w:rPr>
          <w:rFonts w:ascii="Book Antiqua" w:eastAsia="Times New Roman" w:hAnsi="Book Antiqua" w:cstheme="majorBidi"/>
          <w:sz w:val="24"/>
          <w:szCs w:val="24"/>
        </w:rPr>
        <w:t>(</w:t>
      </w:r>
      <w:r w:rsidRPr="00067CD4">
        <w:rPr>
          <w:rFonts w:ascii="Book Antiqua" w:eastAsia="Times New Roman" w:hAnsi="Book Antiqua" w:cstheme="majorBidi"/>
          <w:sz w:val="24"/>
          <w:szCs w:val="24"/>
        </w:rPr>
        <w:t>high</w:t>
      </w:r>
      <w:r w:rsidR="00394D48" w:rsidRPr="00067CD4">
        <w:rPr>
          <w:rFonts w:ascii="Book Antiqua" w:eastAsia="Times New Roman" w:hAnsi="Book Antiqua" w:cstheme="majorBidi"/>
          <w:sz w:val="24"/>
          <w:szCs w:val="24"/>
        </w:rPr>
        <w:t xml:space="preserve"> </w:t>
      </w:r>
      <w:r w:rsidRPr="00067CD4">
        <w:rPr>
          <w:rFonts w:ascii="Book Antiqua" w:eastAsia="Times New Roman" w:hAnsi="Book Antiqua" w:cstheme="majorBidi"/>
          <w:sz w:val="24"/>
          <w:szCs w:val="24"/>
        </w:rPr>
        <w:t xml:space="preserve">BMI), we created a new variable with three categories: lower BMI plus female gender, either male gender or high BMI, both male gender and high BMI. One way ANOVA of variance was used to test the difference in the distribution of liver stiffness between the categories with a </w:t>
      </w:r>
      <w:r w:rsidRPr="00067CD4">
        <w:rPr>
          <w:rFonts w:ascii="Book Antiqua" w:eastAsia="Times New Roman" w:hAnsi="Book Antiqua" w:cstheme="majorBidi"/>
          <w:i/>
          <w:sz w:val="24"/>
          <w:szCs w:val="24"/>
        </w:rPr>
        <w:t>P</w:t>
      </w:r>
      <w:r w:rsidRPr="00067CD4">
        <w:rPr>
          <w:rFonts w:ascii="Book Antiqua" w:eastAsia="Times New Roman" w:hAnsi="Book Antiqua" w:cstheme="majorBidi"/>
          <w:sz w:val="24"/>
          <w:szCs w:val="24"/>
        </w:rPr>
        <w:t xml:space="preserve"> for trend test. Pearson</w:t>
      </w:r>
      <w:r w:rsidR="00B66197" w:rsidRPr="00067CD4">
        <w:rPr>
          <w:rFonts w:ascii="Book Antiqua" w:hAnsi="Book Antiqua" w:cstheme="majorBidi"/>
          <w:sz w:val="24"/>
          <w:szCs w:val="24"/>
          <w:lang w:eastAsia="zh-CN"/>
        </w:rPr>
        <w:t xml:space="preserve"> </w:t>
      </w:r>
      <w:r w:rsidR="00B66197" w:rsidRPr="00067CD4">
        <w:rPr>
          <w:rFonts w:ascii="Book Antiqua" w:hAnsi="Book Antiqua"/>
          <w:i/>
          <w:sz w:val="24"/>
          <w:szCs w:val="24"/>
        </w:rPr>
        <w:t>χ</w:t>
      </w:r>
      <w:r w:rsidR="00B66197" w:rsidRPr="00067CD4">
        <w:rPr>
          <w:rFonts w:ascii="Book Antiqua" w:hAnsi="Book Antiqua"/>
          <w:i/>
          <w:sz w:val="24"/>
          <w:szCs w:val="24"/>
          <w:vertAlign w:val="superscript"/>
        </w:rPr>
        <w:t>2</w:t>
      </w:r>
      <w:r w:rsidRPr="00067CD4">
        <w:rPr>
          <w:rFonts w:ascii="Book Antiqua" w:eastAsia="Times New Roman" w:hAnsi="Book Antiqua" w:cstheme="majorBidi"/>
          <w:sz w:val="24"/>
          <w:szCs w:val="24"/>
        </w:rPr>
        <w:t xml:space="preserve"> test was used to test the association between these categories and the categories of fibrosis severity with a </w:t>
      </w:r>
      <w:r w:rsidR="00194746" w:rsidRPr="00067CD4">
        <w:rPr>
          <w:rFonts w:ascii="Book Antiqua" w:eastAsia="Times New Roman" w:hAnsi="Book Antiqua" w:cstheme="majorBidi"/>
          <w:i/>
          <w:sz w:val="24"/>
          <w:szCs w:val="24"/>
        </w:rPr>
        <w:t>P</w:t>
      </w:r>
      <w:r w:rsidRPr="00067CD4">
        <w:rPr>
          <w:rFonts w:ascii="Book Antiqua" w:eastAsia="Times New Roman" w:hAnsi="Book Antiqua" w:cstheme="majorBidi"/>
          <w:sz w:val="24"/>
          <w:szCs w:val="24"/>
        </w:rPr>
        <w:t xml:space="preserve"> for trend test. </w:t>
      </w:r>
      <w:r w:rsidRPr="00067CD4">
        <w:rPr>
          <w:rFonts w:ascii="Book Antiqua" w:hAnsi="Book Antiqua" w:cstheme="majorBidi"/>
          <w:i/>
          <w:sz w:val="24"/>
          <w:szCs w:val="24"/>
          <w:lang w:val="en-TT"/>
        </w:rPr>
        <w:t>P</w:t>
      </w:r>
      <w:r w:rsidRPr="00067CD4">
        <w:rPr>
          <w:rFonts w:ascii="Book Antiqua" w:hAnsi="Book Antiqua" w:cstheme="majorBidi"/>
          <w:sz w:val="24"/>
          <w:szCs w:val="24"/>
          <w:lang w:val="en-TT"/>
        </w:rPr>
        <w:t xml:space="preserve"> &lt; 0.05 was considered statistically significant for all analyses.</w:t>
      </w:r>
    </w:p>
    <w:p w:rsidR="001D505A" w:rsidRPr="00067CD4" w:rsidRDefault="001D505A" w:rsidP="00404F1D">
      <w:pPr>
        <w:bidi w:val="0"/>
        <w:spacing w:line="360" w:lineRule="auto"/>
        <w:ind w:right="0"/>
        <w:jc w:val="both"/>
        <w:rPr>
          <w:rFonts w:ascii="Book Antiqua" w:hAnsi="Book Antiqua" w:cstheme="majorBidi"/>
          <w:b/>
          <w:bCs/>
          <w:sz w:val="24"/>
          <w:szCs w:val="24"/>
        </w:rPr>
      </w:pPr>
    </w:p>
    <w:p w:rsidR="00A80AC5" w:rsidRPr="00067CD4" w:rsidRDefault="002F3DBF" w:rsidP="00404F1D">
      <w:pPr>
        <w:bidi w:val="0"/>
        <w:spacing w:line="360" w:lineRule="auto"/>
        <w:ind w:right="0"/>
        <w:jc w:val="both"/>
        <w:rPr>
          <w:rFonts w:ascii="Book Antiqua" w:hAnsi="Book Antiqua" w:cstheme="majorBidi"/>
          <w:b/>
          <w:bCs/>
          <w:sz w:val="24"/>
          <w:szCs w:val="24"/>
        </w:rPr>
      </w:pPr>
      <w:r w:rsidRPr="00067CD4">
        <w:rPr>
          <w:rFonts w:ascii="Book Antiqua" w:hAnsi="Book Antiqua" w:cstheme="majorBidi"/>
          <w:b/>
          <w:bCs/>
          <w:sz w:val="24"/>
          <w:szCs w:val="24"/>
        </w:rPr>
        <w:t>RESULTS</w:t>
      </w:r>
    </w:p>
    <w:p w:rsidR="00A80AC5" w:rsidRPr="00067CD4" w:rsidRDefault="00A80AC5" w:rsidP="00404F1D">
      <w:pPr>
        <w:bidi w:val="0"/>
        <w:spacing w:line="360" w:lineRule="auto"/>
        <w:ind w:right="0"/>
        <w:jc w:val="both"/>
        <w:rPr>
          <w:rFonts w:ascii="Book Antiqua" w:hAnsi="Book Antiqua" w:cstheme="majorBidi"/>
          <w:b/>
          <w:i/>
          <w:iCs/>
          <w:sz w:val="24"/>
          <w:szCs w:val="24"/>
        </w:rPr>
      </w:pPr>
      <w:r w:rsidRPr="00067CD4">
        <w:rPr>
          <w:rFonts w:ascii="Book Antiqua" w:hAnsi="Book Antiqua" w:cstheme="majorBidi"/>
          <w:b/>
          <w:i/>
          <w:iCs/>
          <w:sz w:val="24"/>
          <w:szCs w:val="24"/>
        </w:rPr>
        <w:t xml:space="preserve">Description of the study population </w:t>
      </w:r>
    </w:p>
    <w:p w:rsidR="003053DC" w:rsidRPr="00067CD4" w:rsidRDefault="00A80AC5"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sz w:val="24"/>
          <w:szCs w:val="24"/>
        </w:rPr>
        <w:t>A total of 201</w:t>
      </w:r>
      <w:r w:rsidR="00394D48" w:rsidRPr="00067CD4">
        <w:rPr>
          <w:rFonts w:ascii="Book Antiqua" w:hAnsi="Book Antiqua" w:cstheme="majorBidi"/>
          <w:sz w:val="24"/>
          <w:szCs w:val="24"/>
        </w:rPr>
        <w:t xml:space="preserve"> </w:t>
      </w:r>
      <w:r w:rsidRPr="00067CD4">
        <w:rPr>
          <w:rFonts w:ascii="Book Antiqua" w:hAnsi="Book Antiqua" w:cstheme="majorBidi"/>
          <w:sz w:val="24"/>
          <w:szCs w:val="24"/>
        </w:rPr>
        <w:t xml:space="preserve">consecutive patients were recruited, of which 91 </w:t>
      </w:r>
      <w:r w:rsidR="00027B50" w:rsidRPr="00067CD4">
        <w:rPr>
          <w:rFonts w:ascii="Book Antiqua" w:hAnsi="Book Antiqua" w:cstheme="majorBidi"/>
          <w:sz w:val="24"/>
          <w:szCs w:val="24"/>
        </w:rPr>
        <w:t xml:space="preserve">agreed to </w:t>
      </w:r>
      <w:r w:rsidR="00C6195A" w:rsidRPr="00067CD4">
        <w:rPr>
          <w:rFonts w:ascii="Book Antiqua" w:hAnsi="Book Antiqua" w:cstheme="majorBidi"/>
          <w:sz w:val="24"/>
          <w:szCs w:val="24"/>
        </w:rPr>
        <w:t>under</w:t>
      </w:r>
      <w:r w:rsidR="00027B50" w:rsidRPr="00067CD4">
        <w:rPr>
          <w:rFonts w:ascii="Book Antiqua" w:hAnsi="Book Antiqua" w:cstheme="majorBidi"/>
          <w:sz w:val="24"/>
          <w:szCs w:val="24"/>
        </w:rPr>
        <w:t>go</w:t>
      </w:r>
      <w:r w:rsidR="00C6195A" w:rsidRPr="00067CD4">
        <w:rPr>
          <w:rFonts w:ascii="Book Antiqua" w:hAnsi="Book Antiqua" w:cstheme="majorBidi"/>
          <w:sz w:val="24"/>
          <w:szCs w:val="24"/>
        </w:rPr>
        <w:t xml:space="preserve"> </w:t>
      </w:r>
      <w:proofErr w:type="spellStart"/>
      <w:r w:rsidR="00C6195A" w:rsidRPr="00067CD4">
        <w:rPr>
          <w:rFonts w:ascii="Book Antiqua" w:hAnsi="Book Antiqua" w:cstheme="majorBidi"/>
          <w:sz w:val="24"/>
          <w:szCs w:val="24"/>
        </w:rPr>
        <w:t>F</w:t>
      </w:r>
      <w:r w:rsidRPr="00067CD4">
        <w:rPr>
          <w:rFonts w:ascii="Book Antiqua" w:hAnsi="Book Antiqua" w:cstheme="majorBidi"/>
          <w:sz w:val="24"/>
          <w:szCs w:val="24"/>
        </w:rPr>
        <w:t>ibroscan</w:t>
      </w:r>
      <w:proofErr w:type="spellEnd"/>
      <w:r w:rsidR="00027B50" w:rsidRPr="00067CD4">
        <w:rPr>
          <w:rFonts w:ascii="Book Antiqua" w:hAnsi="Book Antiqua" w:cstheme="majorBidi"/>
          <w:sz w:val="24"/>
          <w:szCs w:val="24"/>
        </w:rPr>
        <w:t xml:space="preserve"> exam</w:t>
      </w:r>
      <w:r w:rsidR="00C6195A" w:rsidRPr="00067CD4">
        <w:rPr>
          <w:rFonts w:ascii="Book Antiqua" w:hAnsi="Book Antiqua" w:cstheme="majorBidi"/>
          <w:sz w:val="24"/>
          <w:szCs w:val="24"/>
        </w:rPr>
        <w:t xml:space="preserve">, </w:t>
      </w:r>
      <w:r w:rsidR="009F2D0E" w:rsidRPr="00067CD4">
        <w:rPr>
          <w:rFonts w:ascii="Book Antiqua" w:hAnsi="Book Antiqua" w:cstheme="majorBidi"/>
          <w:sz w:val="24"/>
          <w:szCs w:val="24"/>
        </w:rPr>
        <w:t>and</w:t>
      </w:r>
      <w:r w:rsidRPr="00067CD4">
        <w:rPr>
          <w:rFonts w:ascii="Book Antiqua" w:hAnsi="Book Antiqua" w:cstheme="majorBidi"/>
          <w:sz w:val="24"/>
          <w:szCs w:val="24"/>
        </w:rPr>
        <w:t xml:space="preserve"> 77 patients </w:t>
      </w:r>
      <w:r w:rsidR="009F2D0E" w:rsidRPr="00067CD4">
        <w:rPr>
          <w:rFonts w:ascii="Book Antiqua" w:hAnsi="Book Antiqua" w:cstheme="majorBidi"/>
          <w:sz w:val="24"/>
          <w:szCs w:val="24"/>
        </w:rPr>
        <w:t>had</w:t>
      </w:r>
      <w:r w:rsidRPr="00067CD4">
        <w:rPr>
          <w:rFonts w:ascii="Book Antiqua" w:hAnsi="Book Antiqua" w:cstheme="majorBidi"/>
          <w:sz w:val="24"/>
          <w:szCs w:val="24"/>
        </w:rPr>
        <w:t xml:space="preserve"> </w:t>
      </w:r>
      <w:r w:rsidR="009F2D0E" w:rsidRPr="00067CD4">
        <w:rPr>
          <w:rFonts w:ascii="Book Antiqua" w:hAnsi="Book Antiqua" w:cstheme="majorBidi"/>
          <w:sz w:val="24"/>
          <w:szCs w:val="24"/>
        </w:rPr>
        <w:t xml:space="preserve">a </w:t>
      </w:r>
      <w:r w:rsidRPr="00067CD4">
        <w:rPr>
          <w:rFonts w:ascii="Book Antiqua" w:hAnsi="Book Antiqua" w:cstheme="majorBidi"/>
          <w:sz w:val="24"/>
          <w:szCs w:val="24"/>
        </w:rPr>
        <w:t xml:space="preserve">valid examination according to the accepted </w:t>
      </w:r>
      <w:r w:rsidR="00027B50" w:rsidRPr="00067CD4">
        <w:rPr>
          <w:rFonts w:ascii="Book Antiqua" w:hAnsi="Book Antiqua" w:cstheme="majorBidi"/>
          <w:sz w:val="24"/>
          <w:szCs w:val="24"/>
        </w:rPr>
        <w:t>criteria</w:t>
      </w:r>
      <w:r w:rsidR="00D223CB" w:rsidRPr="00067CD4">
        <w:rPr>
          <w:rFonts w:ascii="Book Antiqua" w:hAnsi="Book Antiqua" w:cstheme="majorBidi"/>
          <w:sz w:val="24"/>
          <w:szCs w:val="24"/>
        </w:rPr>
        <w:fldChar w:fldCharType="begin">
          <w:fldData xml:space="preserve">PEVuZE5vdGU+PENpdGU+PEF1dGhvcj5NeWVyczwvQXV0aG9yPjxZZWFyPjIwMTI8L1llYXI+PFJl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PEVuZE5vdGU+PENpdGU+PEF1dGhvcj5NeWVyczwvQXV0aG9yPjxZZWFyPjIwMTI8L1llYXI+PFJl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21" w:tooltip="Myers, 2012 #1026" w:history="1">
        <w:r w:rsidR="00F67C5F" w:rsidRPr="00067CD4">
          <w:rPr>
            <w:rFonts w:ascii="Book Antiqua" w:hAnsi="Book Antiqua" w:cstheme="majorBidi"/>
            <w:noProof/>
            <w:sz w:val="24"/>
            <w:szCs w:val="24"/>
            <w:vertAlign w:val="superscript"/>
          </w:rPr>
          <w:t>21</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w:t>
      </w:r>
      <w:r w:rsidR="00194746" w:rsidRPr="00067CD4">
        <w:rPr>
          <w:rFonts w:ascii="Book Antiqua" w:hAnsi="Book Antiqua" w:cstheme="majorBidi"/>
          <w:sz w:val="24"/>
          <w:szCs w:val="24"/>
        </w:rPr>
        <w:t xml:space="preserve"> </w:t>
      </w:r>
      <w:r w:rsidRPr="00067CD4">
        <w:rPr>
          <w:rFonts w:ascii="Book Antiqua" w:hAnsi="Book Antiqua" w:cstheme="majorBidi"/>
          <w:sz w:val="24"/>
          <w:szCs w:val="24"/>
        </w:rPr>
        <w:t xml:space="preserve">As depicted in </w:t>
      </w:r>
      <w:r w:rsidRPr="00067CD4">
        <w:rPr>
          <w:rFonts w:ascii="Book Antiqua" w:hAnsi="Book Antiqua" w:cstheme="majorBidi"/>
          <w:bCs/>
          <w:sz w:val="24"/>
          <w:szCs w:val="24"/>
        </w:rPr>
        <w:t>Table 1</w:t>
      </w:r>
      <w:r w:rsidRPr="00067CD4">
        <w:rPr>
          <w:rFonts w:ascii="Book Antiqua" w:hAnsi="Book Antiqua" w:cstheme="majorBidi"/>
          <w:sz w:val="24"/>
          <w:szCs w:val="24"/>
        </w:rPr>
        <w:t xml:space="preserve">, the average BMI was </w:t>
      </w:r>
      <w:r w:rsidRPr="00067CD4">
        <w:rPr>
          <w:rFonts w:ascii="Book Antiqua" w:hAnsi="Book Antiqua" w:cstheme="majorBidi"/>
          <w:sz w:val="24"/>
          <w:szCs w:val="24"/>
          <w:rtl/>
        </w:rPr>
        <w:t>41.71</w:t>
      </w:r>
      <w:r w:rsidR="0094198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94198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4.68</w:t>
      </w:r>
      <w:r w:rsidR="0094110C" w:rsidRPr="00067CD4">
        <w:rPr>
          <w:rFonts w:ascii="Book Antiqua" w:hAnsi="Book Antiqua" w:cstheme="majorBidi"/>
          <w:sz w:val="24"/>
          <w:szCs w:val="24"/>
        </w:rPr>
        <w:t xml:space="preserve"> </w:t>
      </w:r>
      <w:r w:rsidR="00941986" w:rsidRPr="00067CD4">
        <w:rPr>
          <w:rFonts w:ascii="Book Antiqua" w:hAnsi="Book Antiqua" w:cstheme="majorBidi"/>
          <w:sz w:val="24"/>
          <w:szCs w:val="24"/>
        </w:rPr>
        <w:t>k</w:t>
      </w:r>
      <w:r w:rsidR="0094110C" w:rsidRPr="00067CD4">
        <w:rPr>
          <w:rFonts w:ascii="Book Antiqua" w:hAnsi="Book Antiqua" w:cstheme="majorBidi"/>
          <w:sz w:val="24"/>
          <w:szCs w:val="24"/>
        </w:rPr>
        <w:t>g/m</w:t>
      </w:r>
      <w:r w:rsidR="0094110C" w:rsidRPr="00067CD4">
        <w:rPr>
          <w:rFonts w:ascii="Book Antiqua" w:hAnsi="Book Antiqua" w:cstheme="majorBidi"/>
          <w:sz w:val="24"/>
          <w:szCs w:val="24"/>
          <w:vertAlign w:val="superscript"/>
        </w:rPr>
        <w:t>2</w:t>
      </w:r>
      <w:r w:rsidRPr="00067CD4">
        <w:rPr>
          <w:rFonts w:ascii="Book Antiqua" w:hAnsi="Book Antiqua" w:cstheme="majorBidi"/>
          <w:sz w:val="24"/>
          <w:szCs w:val="24"/>
        </w:rPr>
        <w:t>, with a range between 32.</w:t>
      </w:r>
      <w:r w:rsidR="000B151A" w:rsidRPr="00067CD4">
        <w:rPr>
          <w:rFonts w:ascii="Book Antiqua" w:hAnsi="Book Antiqua" w:cstheme="majorBidi"/>
          <w:sz w:val="24"/>
          <w:szCs w:val="24"/>
        </w:rPr>
        <w:t>25</w:t>
      </w:r>
      <w:r w:rsidRPr="00067CD4">
        <w:rPr>
          <w:rFonts w:ascii="Book Antiqua" w:hAnsi="Book Antiqua" w:cstheme="majorBidi"/>
          <w:sz w:val="24"/>
          <w:szCs w:val="24"/>
        </w:rPr>
        <w:t xml:space="preserve"> to 56.</w:t>
      </w:r>
      <w:r w:rsidR="000B151A" w:rsidRPr="00067CD4">
        <w:rPr>
          <w:rFonts w:ascii="Book Antiqua" w:hAnsi="Book Antiqua" w:cstheme="majorBidi"/>
          <w:sz w:val="24"/>
          <w:szCs w:val="24"/>
        </w:rPr>
        <w:t>36</w:t>
      </w:r>
      <w:r w:rsidRPr="00067CD4">
        <w:rPr>
          <w:rFonts w:ascii="Book Antiqua" w:hAnsi="Book Antiqua" w:cstheme="majorBidi"/>
          <w:sz w:val="24"/>
          <w:szCs w:val="24"/>
        </w:rPr>
        <w:t xml:space="preserve"> </w:t>
      </w:r>
      <w:r w:rsidR="00A37D80" w:rsidRPr="00067CD4">
        <w:rPr>
          <w:rFonts w:ascii="Book Antiqua" w:hAnsi="Book Antiqua" w:cstheme="majorBidi"/>
          <w:sz w:val="24"/>
          <w:szCs w:val="24"/>
        </w:rPr>
        <w:t>k</w:t>
      </w:r>
      <w:r w:rsidRPr="00067CD4">
        <w:rPr>
          <w:rFonts w:ascii="Book Antiqua" w:hAnsi="Book Antiqua" w:cstheme="majorBidi"/>
          <w:sz w:val="24"/>
          <w:szCs w:val="24"/>
        </w:rPr>
        <w:t>g/m</w:t>
      </w:r>
      <w:r w:rsidRPr="00067CD4">
        <w:rPr>
          <w:rFonts w:ascii="Book Antiqua" w:hAnsi="Book Antiqua" w:cstheme="majorBidi"/>
          <w:sz w:val="24"/>
          <w:szCs w:val="24"/>
          <w:vertAlign w:val="superscript"/>
        </w:rPr>
        <w:t>2</w:t>
      </w:r>
      <w:r w:rsidR="00027B50" w:rsidRPr="00067CD4">
        <w:rPr>
          <w:rFonts w:ascii="Book Antiqua" w:hAnsi="Book Antiqua" w:cstheme="majorBidi"/>
          <w:sz w:val="24"/>
          <w:szCs w:val="24"/>
        </w:rPr>
        <w:t>,</w:t>
      </w:r>
      <w:r w:rsidR="00027B50" w:rsidRPr="00067CD4">
        <w:rPr>
          <w:rFonts w:ascii="Book Antiqua" w:hAnsi="Book Antiqua" w:cstheme="majorBidi"/>
          <w:sz w:val="24"/>
          <w:szCs w:val="24"/>
          <w:vertAlign w:val="superscript"/>
        </w:rPr>
        <w:t xml:space="preserve"> </w:t>
      </w:r>
      <w:r w:rsidR="0094110C" w:rsidRPr="00067CD4">
        <w:rPr>
          <w:rFonts w:ascii="Book Antiqua" w:hAnsi="Book Antiqua" w:cstheme="majorBidi"/>
          <w:sz w:val="24"/>
          <w:szCs w:val="24"/>
        </w:rPr>
        <w:t>48 had a BMI of 40 and above</w:t>
      </w:r>
      <w:r w:rsidRPr="00067CD4">
        <w:rPr>
          <w:rFonts w:ascii="Book Antiqua" w:hAnsi="Book Antiqua" w:cstheme="majorBidi"/>
          <w:sz w:val="24"/>
          <w:szCs w:val="24"/>
        </w:rPr>
        <w:t>. Alcohol consumption was very low and no patient had to be excluded due to excessive consumption. The</w:t>
      </w:r>
      <w:r w:rsidR="00394D48" w:rsidRPr="00067CD4">
        <w:rPr>
          <w:rFonts w:ascii="Book Antiqua" w:hAnsi="Book Antiqua" w:cstheme="majorBidi"/>
          <w:sz w:val="24"/>
          <w:szCs w:val="24"/>
        </w:rPr>
        <w:t xml:space="preserve"> </w:t>
      </w:r>
      <w:r w:rsidRPr="00067CD4">
        <w:rPr>
          <w:rFonts w:ascii="Book Antiqua" w:hAnsi="Book Antiqua" w:cstheme="majorBidi"/>
          <w:sz w:val="24"/>
          <w:szCs w:val="24"/>
        </w:rPr>
        <w:t>available blood tests indicated impaired fasting glucose and mildly elevated triglycerides and ALT levels.</w:t>
      </w:r>
      <w:r w:rsidR="00394D48" w:rsidRPr="00067CD4">
        <w:rPr>
          <w:rFonts w:ascii="Book Antiqua" w:hAnsi="Book Antiqua" w:cstheme="majorBidi"/>
          <w:sz w:val="24"/>
          <w:szCs w:val="24"/>
        </w:rPr>
        <w:t xml:space="preserve"> </w:t>
      </w:r>
      <w:r w:rsidR="003053DC" w:rsidRPr="00067CD4">
        <w:rPr>
          <w:rFonts w:ascii="Book Antiqua" w:hAnsi="Book Antiqua" w:cstheme="majorBidi"/>
          <w:sz w:val="24"/>
          <w:szCs w:val="24"/>
        </w:rPr>
        <w:t xml:space="preserve">Most patients (60%) had some level of fibrosis (F2 and above) according to the </w:t>
      </w:r>
      <w:proofErr w:type="spellStart"/>
      <w:r w:rsidR="003053DC" w:rsidRPr="00067CD4">
        <w:rPr>
          <w:rFonts w:ascii="Book Antiqua" w:hAnsi="Book Antiqua" w:cstheme="majorBidi"/>
          <w:sz w:val="24"/>
          <w:szCs w:val="24"/>
        </w:rPr>
        <w:t>Fibroscan</w:t>
      </w:r>
      <w:proofErr w:type="spellEnd"/>
      <w:r w:rsidR="003053DC" w:rsidRPr="00067CD4">
        <w:rPr>
          <w:rFonts w:ascii="Book Antiqua" w:hAnsi="Book Antiqua" w:cstheme="majorBidi"/>
          <w:sz w:val="24"/>
          <w:szCs w:val="24"/>
        </w:rPr>
        <w:t xml:space="preserve"> examination. Of note, 39% of the patients had advanced or severe fibrosis (F3 or F4), 21% had significant fibrosis (F2) and only 40% of the patients had minimal or no fibrosis (F0-F1) (</w:t>
      </w:r>
      <w:r w:rsidR="003053DC" w:rsidRPr="00067CD4">
        <w:rPr>
          <w:rFonts w:ascii="Book Antiqua" w:hAnsi="Book Antiqua" w:cstheme="majorBidi"/>
          <w:bCs/>
          <w:sz w:val="24"/>
          <w:szCs w:val="24"/>
        </w:rPr>
        <w:t>Fig</w:t>
      </w:r>
      <w:r w:rsidR="008C1076" w:rsidRPr="00067CD4">
        <w:rPr>
          <w:rFonts w:ascii="Book Antiqua" w:hAnsi="Book Antiqua" w:cstheme="majorBidi"/>
          <w:bCs/>
          <w:sz w:val="24"/>
          <w:szCs w:val="24"/>
          <w:lang w:eastAsia="zh-CN"/>
        </w:rPr>
        <w:t>ure</w:t>
      </w:r>
      <w:r w:rsidR="003053DC" w:rsidRPr="00067CD4">
        <w:rPr>
          <w:rFonts w:ascii="Book Antiqua" w:hAnsi="Book Antiqua" w:cstheme="majorBidi"/>
          <w:bCs/>
          <w:sz w:val="24"/>
          <w:szCs w:val="24"/>
        </w:rPr>
        <w:t xml:space="preserve"> 1</w:t>
      </w:r>
      <w:r w:rsidR="003053DC" w:rsidRPr="00067CD4">
        <w:rPr>
          <w:rFonts w:ascii="Book Antiqua" w:hAnsi="Book Antiqua" w:cstheme="majorBidi"/>
          <w:sz w:val="24"/>
          <w:szCs w:val="24"/>
        </w:rPr>
        <w:t xml:space="preserve">). </w:t>
      </w:r>
    </w:p>
    <w:p w:rsidR="00A80AC5" w:rsidRPr="00067CD4" w:rsidRDefault="00A80AC5" w:rsidP="00404F1D">
      <w:pPr>
        <w:bidi w:val="0"/>
        <w:spacing w:line="360" w:lineRule="auto"/>
        <w:ind w:right="0"/>
        <w:jc w:val="both"/>
        <w:rPr>
          <w:rFonts w:ascii="Book Antiqua" w:hAnsi="Book Antiqua" w:cstheme="majorBidi"/>
          <w:i/>
          <w:iCs/>
          <w:sz w:val="24"/>
          <w:szCs w:val="24"/>
        </w:rPr>
      </w:pPr>
    </w:p>
    <w:p w:rsidR="00A80AC5" w:rsidRPr="00067CD4" w:rsidRDefault="00A80AC5" w:rsidP="00404F1D">
      <w:pPr>
        <w:bidi w:val="0"/>
        <w:spacing w:line="360" w:lineRule="auto"/>
        <w:ind w:right="0"/>
        <w:jc w:val="both"/>
        <w:rPr>
          <w:rFonts w:ascii="Book Antiqua" w:hAnsi="Book Antiqua" w:cstheme="majorBidi"/>
          <w:b/>
          <w:i/>
          <w:iCs/>
          <w:sz w:val="24"/>
          <w:szCs w:val="24"/>
        </w:rPr>
      </w:pPr>
      <w:r w:rsidRPr="00067CD4">
        <w:rPr>
          <w:rFonts w:ascii="Book Antiqua" w:hAnsi="Book Antiqua" w:cstheme="majorBidi"/>
          <w:b/>
          <w:i/>
          <w:iCs/>
          <w:sz w:val="24"/>
          <w:szCs w:val="24"/>
        </w:rPr>
        <w:t xml:space="preserve">Comparison between subjects with significant or advanced fibrosis and subjects with </w:t>
      </w:r>
      <w:r w:rsidR="00D05B8D" w:rsidRPr="00067CD4">
        <w:rPr>
          <w:rFonts w:ascii="Book Antiqua" w:hAnsi="Book Antiqua" w:cstheme="majorBidi"/>
          <w:b/>
          <w:i/>
          <w:iCs/>
          <w:sz w:val="24"/>
          <w:szCs w:val="24"/>
        </w:rPr>
        <w:t>minimal or no</w:t>
      </w:r>
      <w:r w:rsidRPr="00067CD4">
        <w:rPr>
          <w:rFonts w:ascii="Book Antiqua" w:hAnsi="Book Antiqua" w:cstheme="majorBidi"/>
          <w:b/>
          <w:i/>
          <w:iCs/>
          <w:sz w:val="24"/>
          <w:szCs w:val="24"/>
        </w:rPr>
        <w:t xml:space="preserve"> fibrosis</w:t>
      </w:r>
    </w:p>
    <w:p w:rsidR="00A80AC5" w:rsidRPr="00067CD4" w:rsidRDefault="00A80AC5" w:rsidP="00404F1D">
      <w:pPr>
        <w:bidi w:val="0"/>
        <w:spacing w:line="360" w:lineRule="auto"/>
        <w:ind w:right="0"/>
        <w:jc w:val="both"/>
        <w:rPr>
          <w:rFonts w:ascii="Book Antiqua" w:hAnsi="Book Antiqua" w:cstheme="majorBidi"/>
          <w:iCs/>
          <w:sz w:val="24"/>
          <w:szCs w:val="24"/>
          <w:lang w:eastAsia="zh-CN"/>
        </w:rPr>
      </w:pPr>
      <w:r w:rsidRPr="00067CD4">
        <w:rPr>
          <w:rFonts w:ascii="Book Antiqua" w:hAnsi="Book Antiqua" w:cstheme="majorBidi"/>
          <w:sz w:val="24"/>
          <w:szCs w:val="24"/>
        </w:rPr>
        <w:t>Male gender was significantly more prevalent in subjects with fibrosis level of F2 and above or F3</w:t>
      </w:r>
      <w:r w:rsidR="00394D48" w:rsidRPr="00067CD4">
        <w:rPr>
          <w:rFonts w:ascii="Book Antiqua" w:hAnsi="Book Antiqua" w:cstheme="majorBidi"/>
          <w:sz w:val="24"/>
          <w:szCs w:val="24"/>
        </w:rPr>
        <w:t xml:space="preserve"> </w:t>
      </w:r>
      <w:r w:rsidRPr="00067CD4">
        <w:rPr>
          <w:rFonts w:ascii="Book Antiqua" w:hAnsi="Book Antiqua" w:cstheme="majorBidi"/>
          <w:sz w:val="24"/>
          <w:szCs w:val="24"/>
        </w:rPr>
        <w:t xml:space="preserve">and above, as compared to subjects </w:t>
      </w:r>
      <w:r w:rsidR="00C01E6E" w:rsidRPr="00067CD4">
        <w:rPr>
          <w:rFonts w:ascii="Book Antiqua" w:hAnsi="Book Antiqua" w:cstheme="majorBidi"/>
          <w:sz w:val="24"/>
          <w:szCs w:val="24"/>
        </w:rPr>
        <w:t xml:space="preserve">with minimal or no fibrosis </w:t>
      </w:r>
      <w:r w:rsidRPr="00067CD4">
        <w:rPr>
          <w:rFonts w:ascii="Book Antiqua" w:hAnsi="Book Antiqua" w:cstheme="majorBidi"/>
          <w:sz w:val="24"/>
          <w:szCs w:val="24"/>
        </w:rPr>
        <w:t xml:space="preserve">(63% </w:t>
      </w:r>
      <w:r w:rsidR="009C4D2E" w:rsidRPr="00067CD4">
        <w:rPr>
          <w:rFonts w:ascii="Book Antiqua" w:hAnsi="Book Antiqua" w:cstheme="majorBidi"/>
          <w:i/>
          <w:sz w:val="24"/>
          <w:szCs w:val="24"/>
        </w:rPr>
        <w:t>vs</w:t>
      </w:r>
      <w:r w:rsidRPr="00067CD4">
        <w:rPr>
          <w:rFonts w:ascii="Book Antiqua" w:hAnsi="Book Antiqua" w:cstheme="majorBidi"/>
          <w:sz w:val="24"/>
          <w:szCs w:val="24"/>
        </w:rPr>
        <w:t xml:space="preserve"> 22.6%, </w:t>
      </w:r>
      <w:r w:rsidR="00F12801" w:rsidRPr="00067CD4">
        <w:rPr>
          <w:rFonts w:ascii="Book Antiqua" w:hAnsi="Book Antiqua" w:cstheme="majorBidi"/>
          <w:i/>
          <w:sz w:val="24"/>
          <w:szCs w:val="24"/>
        </w:rPr>
        <w:t>P</w:t>
      </w:r>
      <w:r w:rsidR="00F12801" w:rsidRPr="00067CD4">
        <w:rPr>
          <w:rFonts w:ascii="Book Antiqua" w:hAnsi="Book Antiqua" w:cstheme="majorBidi"/>
          <w:sz w:val="24"/>
          <w:szCs w:val="24"/>
          <w:lang w:eastAsia="zh-CN"/>
        </w:rPr>
        <w:t xml:space="preserve"> </w:t>
      </w:r>
      <w:r w:rsidR="00F12801" w:rsidRPr="00067CD4">
        <w:rPr>
          <w:rFonts w:ascii="Book Antiqua" w:hAnsi="Book Antiqua" w:cstheme="majorBidi"/>
          <w:sz w:val="24"/>
          <w:szCs w:val="24"/>
        </w:rPr>
        <w:t>&lt;</w:t>
      </w:r>
      <w:r w:rsidR="00F1280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0.001 and 63.3% </w:t>
      </w:r>
      <w:r w:rsidR="009C4D2E" w:rsidRPr="00067CD4">
        <w:rPr>
          <w:rFonts w:ascii="Book Antiqua" w:hAnsi="Book Antiqua" w:cstheme="majorBidi"/>
          <w:i/>
          <w:sz w:val="24"/>
          <w:szCs w:val="24"/>
        </w:rPr>
        <w:t>vs</w:t>
      </w:r>
      <w:r w:rsidRPr="00067CD4">
        <w:rPr>
          <w:rFonts w:ascii="Book Antiqua" w:hAnsi="Book Antiqua" w:cstheme="majorBidi"/>
          <w:sz w:val="24"/>
          <w:szCs w:val="24"/>
        </w:rPr>
        <w:t xml:space="preserve"> 36.2%, </w:t>
      </w:r>
      <w:r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0.020, respectively)</w:t>
      </w:r>
      <w:r w:rsidR="00053C8B" w:rsidRPr="00067CD4">
        <w:rPr>
          <w:rFonts w:ascii="Book Antiqua" w:hAnsi="Book Antiqua" w:cstheme="majorBidi"/>
          <w:sz w:val="24"/>
          <w:szCs w:val="24"/>
        </w:rPr>
        <w:t xml:space="preserve"> </w:t>
      </w:r>
      <w:r w:rsidRPr="00067CD4">
        <w:rPr>
          <w:rFonts w:ascii="Book Antiqua" w:hAnsi="Book Antiqua" w:cstheme="majorBidi"/>
          <w:sz w:val="24"/>
          <w:szCs w:val="24"/>
        </w:rPr>
        <w:t>(</w:t>
      </w:r>
      <w:r w:rsidRPr="00067CD4">
        <w:rPr>
          <w:rFonts w:ascii="Book Antiqua" w:hAnsi="Book Antiqua" w:cstheme="majorBidi"/>
          <w:bCs/>
          <w:sz w:val="24"/>
          <w:szCs w:val="24"/>
        </w:rPr>
        <w:t>Tables 2 and 3</w:t>
      </w:r>
      <w:r w:rsidRPr="00067CD4">
        <w:rPr>
          <w:rFonts w:ascii="Book Antiqua" w:hAnsi="Book Antiqua" w:cstheme="majorBidi"/>
          <w:sz w:val="24"/>
          <w:szCs w:val="24"/>
        </w:rPr>
        <w:t>). In addition,</w:t>
      </w:r>
      <w:r w:rsidR="00394D48" w:rsidRPr="00067CD4">
        <w:rPr>
          <w:rFonts w:ascii="Book Antiqua" w:hAnsi="Book Antiqua" w:cstheme="majorBidi"/>
          <w:sz w:val="24"/>
          <w:szCs w:val="24"/>
        </w:rPr>
        <w:t xml:space="preserve"> </w:t>
      </w:r>
      <w:r w:rsidRPr="00067CD4">
        <w:rPr>
          <w:rFonts w:ascii="Book Antiqua" w:hAnsi="Book Antiqua" w:cstheme="majorBidi"/>
          <w:sz w:val="24"/>
          <w:szCs w:val="24"/>
        </w:rPr>
        <w:t>BMI was significantly higher in subjects with fibrosis level of F2 and above or F3</w:t>
      </w:r>
      <w:r w:rsidR="00394D48" w:rsidRPr="00067CD4">
        <w:rPr>
          <w:rFonts w:ascii="Book Antiqua" w:hAnsi="Book Antiqua" w:cstheme="majorBidi"/>
          <w:sz w:val="24"/>
          <w:szCs w:val="24"/>
        </w:rPr>
        <w:t xml:space="preserve"> </w:t>
      </w:r>
      <w:r w:rsidRPr="00067CD4">
        <w:rPr>
          <w:rFonts w:ascii="Book Antiqua" w:hAnsi="Book Antiqua" w:cstheme="majorBidi"/>
          <w:sz w:val="24"/>
          <w:szCs w:val="24"/>
        </w:rPr>
        <w:t xml:space="preserve">and above as compared to subjects with </w:t>
      </w:r>
      <w:r w:rsidR="00C01E6E" w:rsidRPr="00067CD4">
        <w:rPr>
          <w:rFonts w:ascii="Book Antiqua" w:hAnsi="Book Antiqua" w:cstheme="majorBidi"/>
          <w:sz w:val="24"/>
          <w:szCs w:val="24"/>
        </w:rPr>
        <w:t xml:space="preserve">minimal </w:t>
      </w:r>
      <w:r w:rsidRPr="00067CD4">
        <w:rPr>
          <w:rFonts w:ascii="Book Antiqua" w:hAnsi="Book Antiqua" w:cstheme="majorBidi"/>
          <w:sz w:val="24"/>
          <w:szCs w:val="24"/>
        </w:rPr>
        <w:t xml:space="preserve">or </w:t>
      </w:r>
      <w:r w:rsidR="00C01E6E" w:rsidRPr="00067CD4">
        <w:rPr>
          <w:rFonts w:ascii="Book Antiqua" w:hAnsi="Book Antiqua" w:cstheme="majorBidi"/>
          <w:sz w:val="24"/>
          <w:szCs w:val="24"/>
        </w:rPr>
        <w:t xml:space="preserve">no </w:t>
      </w:r>
      <w:r w:rsidRPr="00067CD4">
        <w:rPr>
          <w:rFonts w:ascii="Book Antiqua" w:hAnsi="Book Antiqua" w:cstheme="majorBidi"/>
          <w:sz w:val="24"/>
          <w:szCs w:val="24"/>
        </w:rPr>
        <w:t>fibrosis (</w:t>
      </w:r>
      <w:r w:rsidR="007508BB" w:rsidRPr="00067CD4">
        <w:rPr>
          <w:rFonts w:ascii="Book Antiqua" w:hAnsi="Book Antiqua" w:cstheme="majorBidi"/>
          <w:sz w:val="24"/>
          <w:szCs w:val="24"/>
          <w:lang w:eastAsia="zh-CN"/>
        </w:rPr>
        <w:t xml:space="preserve">42.99 </w:t>
      </w:r>
      <w:r w:rsidR="007508BB" w:rsidRPr="00067CD4">
        <w:rPr>
          <w:rFonts w:ascii="Book Antiqua" w:hAnsi="Book Antiqua"/>
          <w:color w:val="000000"/>
          <w:sz w:val="24"/>
          <w:szCs w:val="24"/>
        </w:rPr>
        <w:t>±</w:t>
      </w:r>
      <w:r w:rsidR="007508BB" w:rsidRPr="00067CD4">
        <w:rPr>
          <w:rFonts w:ascii="Book Antiqua" w:hAnsi="Book Antiqua"/>
          <w:color w:val="000000"/>
          <w:sz w:val="24"/>
          <w:szCs w:val="24"/>
          <w:lang w:eastAsia="zh-CN"/>
        </w:rPr>
        <w:t xml:space="preserve"> 5.11 </w:t>
      </w:r>
      <w:r w:rsidR="0015156B" w:rsidRPr="00067CD4">
        <w:rPr>
          <w:rFonts w:ascii="Book Antiqua" w:hAnsi="Book Antiqua" w:cstheme="majorBidi"/>
          <w:sz w:val="24"/>
          <w:szCs w:val="24"/>
        </w:rPr>
        <w:t>k</w:t>
      </w:r>
      <w:r w:rsidRPr="00067CD4">
        <w:rPr>
          <w:rFonts w:ascii="Book Antiqua" w:hAnsi="Book Antiqua" w:cstheme="majorBidi"/>
          <w:sz w:val="24"/>
          <w:szCs w:val="24"/>
        </w:rPr>
        <w:t>g/m</w:t>
      </w:r>
      <w:r w:rsidRPr="00067CD4">
        <w:rPr>
          <w:rFonts w:ascii="Book Antiqua" w:hAnsi="Book Antiqua" w:cstheme="majorBidi"/>
          <w:sz w:val="24"/>
          <w:szCs w:val="24"/>
          <w:vertAlign w:val="superscript"/>
        </w:rPr>
        <w:t>2</w:t>
      </w:r>
      <w:r w:rsidRPr="00067CD4">
        <w:rPr>
          <w:rFonts w:ascii="Book Antiqua" w:hAnsi="Book Antiqua" w:cstheme="majorBidi"/>
          <w:sz w:val="24"/>
          <w:szCs w:val="24"/>
        </w:rPr>
        <w:t xml:space="preserve"> </w:t>
      </w:r>
      <w:r w:rsidR="009C4D2E" w:rsidRPr="00067CD4">
        <w:rPr>
          <w:rFonts w:ascii="Book Antiqua" w:hAnsi="Book Antiqua" w:cstheme="majorBidi"/>
          <w:i/>
          <w:sz w:val="24"/>
          <w:szCs w:val="24"/>
        </w:rPr>
        <w:t>vs</w:t>
      </w:r>
      <w:r w:rsidR="00E12434" w:rsidRPr="00067CD4">
        <w:rPr>
          <w:rFonts w:ascii="Book Antiqua" w:hAnsi="Book Antiqua" w:cstheme="majorBidi"/>
          <w:sz w:val="24"/>
          <w:szCs w:val="24"/>
          <w:lang w:eastAsia="zh-CN"/>
        </w:rPr>
        <w:t xml:space="preserve"> </w:t>
      </w:r>
      <w:r w:rsidR="009A55DF" w:rsidRPr="00067CD4">
        <w:rPr>
          <w:rFonts w:ascii="Book Antiqua" w:hAnsi="Book Antiqua" w:cstheme="majorBidi"/>
          <w:sz w:val="24"/>
          <w:szCs w:val="24"/>
          <w:lang w:eastAsia="zh-CN"/>
        </w:rPr>
        <w:t>39.82</w:t>
      </w:r>
      <w:r w:rsidR="0011237A" w:rsidRPr="00067CD4">
        <w:rPr>
          <w:rFonts w:ascii="Book Antiqua" w:hAnsi="Book Antiqua" w:cstheme="majorBidi"/>
          <w:sz w:val="24"/>
          <w:szCs w:val="24"/>
          <w:lang w:eastAsia="zh-CN"/>
        </w:rPr>
        <w:t xml:space="preserve"> </w:t>
      </w:r>
      <w:r w:rsidR="0011237A" w:rsidRPr="00067CD4">
        <w:rPr>
          <w:rFonts w:ascii="Book Antiqua" w:hAnsi="Book Antiqua"/>
          <w:color w:val="000000"/>
          <w:sz w:val="24"/>
          <w:szCs w:val="24"/>
        </w:rPr>
        <w:t>±</w:t>
      </w:r>
      <w:r w:rsidR="0011237A" w:rsidRPr="00067CD4">
        <w:rPr>
          <w:rFonts w:ascii="Book Antiqua" w:hAnsi="Book Antiqua"/>
          <w:color w:val="000000"/>
          <w:sz w:val="24"/>
          <w:szCs w:val="24"/>
          <w:lang w:eastAsia="zh-CN"/>
        </w:rPr>
        <w:t xml:space="preserve"> </w:t>
      </w:r>
      <w:r w:rsidR="009A55DF" w:rsidRPr="00067CD4">
        <w:rPr>
          <w:rFonts w:ascii="Book Antiqua" w:hAnsi="Book Antiqua" w:cstheme="majorBidi"/>
          <w:sz w:val="24"/>
          <w:szCs w:val="24"/>
          <w:lang w:eastAsia="zh-CN"/>
        </w:rPr>
        <w:t>3</w:t>
      </w:r>
      <w:r w:rsidR="00076F31" w:rsidRPr="00067CD4">
        <w:rPr>
          <w:rFonts w:ascii="Book Antiqua" w:hAnsi="Book Antiqua" w:cstheme="majorBidi"/>
          <w:sz w:val="24"/>
          <w:szCs w:val="24"/>
          <w:lang w:eastAsia="zh-CN"/>
        </w:rPr>
        <w:t>.</w:t>
      </w:r>
      <w:r w:rsidR="009A55DF" w:rsidRPr="00067CD4">
        <w:rPr>
          <w:rFonts w:ascii="Book Antiqua" w:hAnsi="Book Antiqua" w:cstheme="majorBidi"/>
          <w:sz w:val="24"/>
          <w:szCs w:val="24"/>
          <w:lang w:eastAsia="zh-CN"/>
        </w:rPr>
        <w:t xml:space="preserve">16 </w:t>
      </w:r>
      <w:r w:rsidR="009A55DF" w:rsidRPr="00067CD4">
        <w:rPr>
          <w:rFonts w:ascii="Book Antiqua" w:hAnsi="Book Antiqua" w:cstheme="majorBidi"/>
          <w:sz w:val="24"/>
          <w:szCs w:val="24"/>
        </w:rPr>
        <w:t>kg/m</w:t>
      </w:r>
      <w:r w:rsidR="009A55DF" w:rsidRPr="00067CD4">
        <w:rPr>
          <w:rFonts w:ascii="Book Antiqua" w:hAnsi="Book Antiqua" w:cstheme="majorBidi"/>
          <w:sz w:val="24"/>
          <w:szCs w:val="24"/>
          <w:vertAlign w:val="superscript"/>
        </w:rPr>
        <w:t>2</w:t>
      </w:r>
      <w:r w:rsidRPr="00067CD4">
        <w:rPr>
          <w:rFonts w:ascii="Book Antiqua" w:hAnsi="Book Antiqua" w:cstheme="majorBidi"/>
          <w:sz w:val="24"/>
          <w:szCs w:val="24"/>
        </w:rPr>
        <w:t xml:space="preserve">, </w:t>
      </w:r>
      <w:r w:rsidRPr="00067CD4">
        <w:rPr>
          <w:rFonts w:ascii="Book Antiqua" w:hAnsi="Book Antiqua" w:cstheme="majorBidi"/>
          <w:i/>
          <w:sz w:val="24"/>
          <w:szCs w:val="24"/>
        </w:rPr>
        <w:t>P</w:t>
      </w:r>
      <w:r w:rsidR="00F1280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&lt;</w:t>
      </w:r>
      <w:r w:rsidR="00F1280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0.001 and </w:t>
      </w:r>
      <w:r w:rsidRPr="00067CD4">
        <w:rPr>
          <w:rFonts w:ascii="Book Antiqua" w:hAnsi="Book Antiqua" w:cstheme="majorBidi"/>
          <w:sz w:val="24"/>
          <w:szCs w:val="24"/>
          <w:rtl/>
        </w:rPr>
        <w:t>5.3±42.32</w:t>
      </w:r>
      <w:r w:rsidR="00E06B81" w:rsidRPr="00067CD4">
        <w:rPr>
          <w:rFonts w:ascii="Book Antiqua" w:hAnsi="Book Antiqua" w:cstheme="majorBidi"/>
          <w:sz w:val="24"/>
          <w:szCs w:val="24"/>
        </w:rPr>
        <w:t xml:space="preserve"> </w:t>
      </w:r>
      <w:r w:rsidR="009C4D2E" w:rsidRPr="00067CD4">
        <w:rPr>
          <w:rFonts w:ascii="Book Antiqua" w:hAnsi="Book Antiqua" w:cstheme="majorBidi"/>
          <w:i/>
          <w:sz w:val="24"/>
          <w:szCs w:val="24"/>
        </w:rPr>
        <w:t>vs</w:t>
      </w:r>
      <w:r w:rsidR="00B24327" w:rsidRPr="00067CD4">
        <w:rPr>
          <w:rFonts w:ascii="Book Antiqua" w:hAnsi="Book Antiqua" w:cstheme="majorBidi"/>
          <w:sz w:val="24"/>
          <w:szCs w:val="24"/>
          <w:lang w:eastAsia="zh-CN"/>
        </w:rPr>
        <w:t xml:space="preserve"> </w:t>
      </w:r>
      <w:r w:rsidR="00B24327" w:rsidRPr="00067CD4">
        <w:rPr>
          <w:rFonts w:ascii="Book Antiqua" w:hAnsi="Book Antiqua" w:cstheme="majorBidi"/>
          <w:iCs/>
          <w:sz w:val="24"/>
          <w:szCs w:val="24"/>
          <w:lang w:eastAsia="zh-CN"/>
        </w:rPr>
        <w:t xml:space="preserve">42.32 </w:t>
      </w:r>
      <w:r w:rsidR="00B24327" w:rsidRPr="00067CD4">
        <w:rPr>
          <w:rFonts w:ascii="Book Antiqua" w:hAnsi="Book Antiqua"/>
          <w:color w:val="000000"/>
          <w:sz w:val="24"/>
          <w:szCs w:val="24"/>
        </w:rPr>
        <w:t>±</w:t>
      </w:r>
      <w:r w:rsidR="00B24327" w:rsidRPr="00067CD4">
        <w:rPr>
          <w:rFonts w:ascii="Book Antiqua" w:hAnsi="Book Antiqua"/>
          <w:color w:val="000000"/>
          <w:sz w:val="24"/>
          <w:szCs w:val="24"/>
          <w:lang w:eastAsia="zh-CN"/>
        </w:rPr>
        <w:t xml:space="preserve"> 5.3 </w:t>
      </w:r>
      <w:r w:rsidR="00B24327" w:rsidRPr="00067CD4">
        <w:rPr>
          <w:rFonts w:ascii="Book Antiqua" w:hAnsi="Book Antiqua" w:cstheme="majorBidi"/>
          <w:sz w:val="24"/>
          <w:szCs w:val="24"/>
        </w:rPr>
        <w:t>kg/m</w:t>
      </w:r>
      <w:r w:rsidR="00B24327" w:rsidRPr="00067CD4">
        <w:rPr>
          <w:rFonts w:ascii="Book Antiqua" w:hAnsi="Book Antiqua" w:cstheme="majorBidi"/>
          <w:sz w:val="24"/>
          <w:szCs w:val="24"/>
          <w:vertAlign w:val="superscript"/>
        </w:rPr>
        <w:t>2</w:t>
      </w:r>
      <w:r w:rsidR="00B24327" w:rsidRPr="00067CD4">
        <w:rPr>
          <w:rFonts w:ascii="Book Antiqua" w:hAnsi="Book Antiqua" w:cstheme="majorBidi"/>
          <w:sz w:val="24"/>
          <w:szCs w:val="24"/>
          <w:vertAlign w:val="superscript"/>
          <w:lang w:eastAsia="zh-CN"/>
        </w:rPr>
        <w:t xml:space="preserve"> </w:t>
      </w:r>
      <w:r w:rsidR="00B24327" w:rsidRPr="00067CD4">
        <w:rPr>
          <w:rFonts w:ascii="Book Antiqua" w:hAnsi="Book Antiqua" w:cstheme="majorBidi"/>
          <w:i/>
          <w:sz w:val="24"/>
          <w:szCs w:val="24"/>
        </w:rPr>
        <w:t>vs</w:t>
      </w:r>
      <w:r w:rsidR="00B24327" w:rsidRPr="00067CD4">
        <w:rPr>
          <w:rFonts w:ascii="Book Antiqua" w:hAnsi="Book Antiqua" w:cstheme="majorBidi"/>
          <w:sz w:val="24"/>
          <w:szCs w:val="24"/>
          <w:lang w:eastAsia="zh-CN"/>
        </w:rPr>
        <w:t xml:space="preserve"> 40.68</w:t>
      </w:r>
      <w:r w:rsidR="00E12434" w:rsidRPr="00067CD4">
        <w:rPr>
          <w:rFonts w:ascii="Book Antiqua" w:hAnsi="Book Antiqua" w:cstheme="majorBidi"/>
          <w:sz w:val="24"/>
          <w:szCs w:val="24"/>
          <w:lang w:eastAsia="zh-CN"/>
        </w:rPr>
        <w:t xml:space="preserve"> </w:t>
      </w:r>
      <w:r w:rsidR="00B24327" w:rsidRPr="00067CD4">
        <w:rPr>
          <w:rFonts w:ascii="Book Antiqua" w:hAnsi="Book Antiqua"/>
          <w:color w:val="000000"/>
          <w:sz w:val="24"/>
          <w:szCs w:val="24"/>
        </w:rPr>
        <w:t>±</w:t>
      </w:r>
      <w:r w:rsidR="00B24327" w:rsidRPr="00067CD4">
        <w:rPr>
          <w:rFonts w:ascii="Book Antiqua" w:hAnsi="Book Antiqua"/>
          <w:color w:val="000000"/>
          <w:sz w:val="24"/>
          <w:szCs w:val="24"/>
          <w:lang w:eastAsia="zh-CN"/>
        </w:rPr>
        <w:t xml:space="preserve"> 3.96 </w:t>
      </w:r>
      <w:r w:rsidR="00B24327" w:rsidRPr="00067CD4">
        <w:rPr>
          <w:rFonts w:ascii="Book Antiqua" w:hAnsi="Book Antiqua" w:cstheme="majorBidi"/>
          <w:sz w:val="24"/>
          <w:szCs w:val="24"/>
        </w:rPr>
        <w:t>kg/m</w:t>
      </w:r>
      <w:r w:rsidR="00B24327" w:rsidRPr="00067CD4">
        <w:rPr>
          <w:rFonts w:ascii="Book Antiqua" w:hAnsi="Book Antiqua" w:cstheme="majorBidi"/>
          <w:sz w:val="24"/>
          <w:szCs w:val="24"/>
          <w:vertAlign w:val="superscript"/>
        </w:rPr>
        <w:t>2</w:t>
      </w:r>
      <w:r w:rsidRPr="00067CD4">
        <w:rPr>
          <w:rFonts w:ascii="Book Antiqua" w:hAnsi="Book Antiqua" w:cstheme="majorBidi"/>
          <w:sz w:val="24"/>
          <w:szCs w:val="24"/>
        </w:rPr>
        <w:t xml:space="preserve">,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tl/>
        </w:rPr>
        <w:t>0.023</w:t>
      </w:r>
      <w:r w:rsidRPr="00067CD4">
        <w:rPr>
          <w:rFonts w:ascii="Book Antiqua" w:hAnsi="Book Antiqua" w:cstheme="majorBidi"/>
          <w:sz w:val="24"/>
          <w:szCs w:val="24"/>
        </w:rPr>
        <w:t>, respectively)</w:t>
      </w:r>
      <w:r w:rsidR="00053C8B" w:rsidRPr="00067CD4">
        <w:rPr>
          <w:rFonts w:ascii="Book Antiqua" w:hAnsi="Book Antiqua" w:cstheme="majorBidi"/>
          <w:sz w:val="24"/>
          <w:szCs w:val="24"/>
        </w:rPr>
        <w:t xml:space="preserve"> </w:t>
      </w:r>
      <w:r w:rsidRPr="00067CD4">
        <w:rPr>
          <w:rFonts w:ascii="Book Antiqua" w:hAnsi="Book Antiqua" w:cstheme="majorBidi"/>
          <w:sz w:val="24"/>
          <w:szCs w:val="24"/>
        </w:rPr>
        <w:t>(</w:t>
      </w:r>
      <w:r w:rsidRPr="00067CD4">
        <w:rPr>
          <w:rFonts w:ascii="Book Antiqua" w:hAnsi="Book Antiqua" w:cstheme="majorBidi"/>
          <w:bCs/>
          <w:sz w:val="24"/>
          <w:szCs w:val="24"/>
        </w:rPr>
        <w:t>Tables 2 and 3</w:t>
      </w:r>
      <w:r w:rsidRPr="00067CD4">
        <w:rPr>
          <w:rFonts w:ascii="Book Antiqua" w:hAnsi="Book Antiqua" w:cstheme="majorBidi"/>
          <w:sz w:val="24"/>
          <w:szCs w:val="24"/>
        </w:rPr>
        <w:t>). No other significant differences were noted between groups in nutritional, physical activity and biochemical parameters (</w:t>
      </w:r>
      <w:r w:rsidRPr="00067CD4">
        <w:rPr>
          <w:rFonts w:ascii="Book Antiqua" w:hAnsi="Book Antiqua" w:cstheme="majorBidi"/>
          <w:bCs/>
          <w:sz w:val="24"/>
          <w:szCs w:val="24"/>
        </w:rPr>
        <w:t>Tables 2 and 3</w:t>
      </w:r>
      <w:r w:rsidRPr="00067CD4">
        <w:rPr>
          <w:rFonts w:ascii="Book Antiqua" w:hAnsi="Book Antiqua" w:cstheme="majorBidi"/>
          <w:sz w:val="24"/>
          <w:szCs w:val="24"/>
        </w:rPr>
        <w:t xml:space="preserve">). </w:t>
      </w:r>
      <w:r w:rsidR="00CB6574" w:rsidRPr="00067CD4">
        <w:rPr>
          <w:rFonts w:ascii="Book Antiqua" w:hAnsi="Book Antiqua" w:cstheme="majorBidi"/>
          <w:bCs/>
          <w:sz w:val="24"/>
          <w:szCs w:val="24"/>
        </w:rPr>
        <w:t xml:space="preserve">Of note, </w:t>
      </w:r>
      <w:r w:rsidR="002F2A8E" w:rsidRPr="00067CD4">
        <w:rPr>
          <w:rFonts w:ascii="Book Antiqua" w:hAnsi="Book Antiqua" w:cstheme="majorBidi"/>
          <w:bCs/>
          <w:sz w:val="24"/>
          <w:szCs w:val="24"/>
        </w:rPr>
        <w:t>t</w:t>
      </w:r>
      <w:r w:rsidR="00CB6574" w:rsidRPr="00067CD4">
        <w:rPr>
          <w:rFonts w:ascii="Book Antiqua" w:hAnsi="Book Antiqua" w:cstheme="majorBidi"/>
          <w:bCs/>
          <w:sz w:val="24"/>
          <w:szCs w:val="24"/>
        </w:rPr>
        <w:t xml:space="preserve">here was no </w:t>
      </w:r>
      <w:r w:rsidR="00157880" w:rsidRPr="00067CD4">
        <w:rPr>
          <w:rFonts w:ascii="Book Antiqua" w:hAnsi="Book Antiqua" w:cstheme="majorBidi"/>
          <w:bCs/>
          <w:sz w:val="24"/>
          <w:szCs w:val="24"/>
        </w:rPr>
        <w:t>correlation</w:t>
      </w:r>
      <w:r w:rsidR="00CB6574" w:rsidRPr="00067CD4">
        <w:rPr>
          <w:rFonts w:ascii="Book Antiqua" w:hAnsi="Book Antiqua" w:cstheme="majorBidi"/>
          <w:bCs/>
          <w:sz w:val="24"/>
          <w:szCs w:val="24"/>
        </w:rPr>
        <w:t xml:space="preserve"> between ALT and fibrosis (correlation </w:t>
      </w:r>
      <w:r w:rsidR="00CB6574" w:rsidRPr="00067CD4">
        <w:rPr>
          <w:rFonts w:ascii="Book Antiqua" w:hAnsi="Book Antiqua" w:cstheme="majorBidi"/>
          <w:bCs/>
          <w:i/>
          <w:sz w:val="24"/>
          <w:szCs w:val="24"/>
        </w:rPr>
        <w:t>r</w:t>
      </w:r>
      <w:r w:rsidR="009836ED" w:rsidRPr="00067CD4">
        <w:rPr>
          <w:rFonts w:ascii="Book Antiqua" w:hAnsi="Book Antiqua" w:cstheme="majorBidi"/>
          <w:bCs/>
          <w:sz w:val="24"/>
          <w:szCs w:val="24"/>
          <w:lang w:eastAsia="zh-CN"/>
        </w:rPr>
        <w:t xml:space="preserve"> </w:t>
      </w:r>
      <w:r w:rsidR="00CB6574" w:rsidRPr="00067CD4">
        <w:rPr>
          <w:rFonts w:ascii="Book Antiqua" w:hAnsi="Book Antiqua" w:cstheme="majorBidi"/>
          <w:bCs/>
          <w:sz w:val="24"/>
          <w:szCs w:val="24"/>
        </w:rPr>
        <w:t>= 0.17</w:t>
      </w:r>
      <w:r w:rsidR="00885109" w:rsidRPr="00067CD4">
        <w:rPr>
          <w:rFonts w:ascii="Book Antiqua" w:hAnsi="Book Antiqua" w:cstheme="majorBidi"/>
          <w:bCs/>
          <w:sz w:val="24"/>
          <w:szCs w:val="24"/>
        </w:rPr>
        <w:t>,</w:t>
      </w:r>
      <w:r w:rsidR="00CB6574" w:rsidRPr="00067CD4">
        <w:rPr>
          <w:rFonts w:ascii="Book Antiqua" w:hAnsi="Book Antiqua" w:cstheme="majorBidi"/>
          <w:bCs/>
          <w:sz w:val="24"/>
          <w:szCs w:val="24"/>
        </w:rPr>
        <w:t xml:space="preserve">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00CB6574" w:rsidRPr="00067CD4">
        <w:rPr>
          <w:rFonts w:ascii="Book Antiqua" w:hAnsi="Book Antiqua" w:cstheme="majorBidi"/>
          <w:bCs/>
          <w:sz w:val="24"/>
          <w:szCs w:val="24"/>
        </w:rPr>
        <w:t>0.253)</w:t>
      </w:r>
      <w:r w:rsidR="00CB6574" w:rsidRPr="00067CD4">
        <w:rPr>
          <w:rFonts w:ascii="Book Antiqua" w:hAnsi="Book Antiqua" w:cstheme="majorBidi"/>
          <w:sz w:val="24"/>
          <w:szCs w:val="24"/>
        </w:rPr>
        <w:t>.</w:t>
      </w:r>
      <w:r w:rsidR="002E3FC6" w:rsidRPr="00067CD4">
        <w:rPr>
          <w:rFonts w:ascii="Book Antiqua" w:hAnsi="Book Antiqua" w:cstheme="majorBidi"/>
          <w:sz w:val="24"/>
          <w:szCs w:val="24"/>
          <w:lang w:eastAsia="zh-CN"/>
        </w:rPr>
        <w:t xml:space="preserve"> </w:t>
      </w:r>
    </w:p>
    <w:p w:rsidR="00B24327" w:rsidRPr="00067CD4" w:rsidRDefault="00B24327" w:rsidP="00404F1D">
      <w:pPr>
        <w:bidi w:val="0"/>
        <w:spacing w:line="360" w:lineRule="auto"/>
        <w:ind w:right="0"/>
        <w:jc w:val="both"/>
        <w:rPr>
          <w:rFonts w:ascii="Book Antiqua" w:hAnsi="Book Antiqua" w:cstheme="majorBidi"/>
          <w:i/>
          <w:iCs/>
          <w:sz w:val="24"/>
          <w:szCs w:val="24"/>
          <w:lang w:eastAsia="zh-CN"/>
        </w:rPr>
      </w:pPr>
    </w:p>
    <w:p w:rsidR="00A80AC5" w:rsidRPr="00067CD4" w:rsidRDefault="00A80AC5" w:rsidP="00B24327">
      <w:pPr>
        <w:bidi w:val="0"/>
        <w:spacing w:line="360" w:lineRule="auto"/>
        <w:ind w:right="0"/>
        <w:jc w:val="both"/>
        <w:rPr>
          <w:rFonts w:ascii="Book Antiqua" w:hAnsi="Book Antiqua" w:cstheme="majorBidi"/>
          <w:b/>
          <w:i/>
          <w:iCs/>
          <w:sz w:val="24"/>
          <w:szCs w:val="24"/>
        </w:rPr>
      </w:pPr>
      <w:r w:rsidRPr="00067CD4">
        <w:rPr>
          <w:rFonts w:ascii="Book Antiqua" w:hAnsi="Book Antiqua" w:cstheme="majorBidi"/>
          <w:b/>
          <w:i/>
          <w:iCs/>
          <w:sz w:val="24"/>
          <w:szCs w:val="24"/>
        </w:rPr>
        <w:t xml:space="preserve">Multivariate analysis for the prediction of significant or </w:t>
      </w:r>
      <w:r w:rsidR="001F6FDA" w:rsidRPr="00067CD4">
        <w:rPr>
          <w:rFonts w:ascii="Book Antiqua" w:hAnsi="Book Antiqua" w:cstheme="majorBidi"/>
          <w:b/>
          <w:i/>
          <w:iCs/>
          <w:sz w:val="24"/>
          <w:szCs w:val="24"/>
        </w:rPr>
        <w:t>advanced fibrosis</w:t>
      </w:r>
    </w:p>
    <w:p w:rsidR="00A80AC5" w:rsidRPr="00067CD4" w:rsidRDefault="00A80AC5"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In multivariate analysis, including age, gender and BMI, the positive association between male gender (OR</w:t>
      </w:r>
      <w:r w:rsidR="00EE1F7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w:t>
      </w:r>
      <w:r w:rsidR="00EE1F7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7.93, </w:t>
      </w:r>
      <w:r w:rsidR="002A1B10" w:rsidRPr="00067CD4">
        <w:rPr>
          <w:rFonts w:ascii="Book Antiqua" w:hAnsi="Book Antiqua" w:cstheme="majorBidi"/>
          <w:sz w:val="24"/>
          <w:szCs w:val="24"/>
        </w:rPr>
        <w:t>95%CI</w:t>
      </w:r>
      <w:r w:rsidR="002A1B10"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2.36-26.64</w:t>
      </w:r>
      <w:r w:rsidR="002A1B10" w:rsidRPr="00067CD4">
        <w:rPr>
          <w:rFonts w:ascii="Book Antiqua" w:hAnsi="Book Antiqua" w:cstheme="majorBidi"/>
          <w:sz w:val="24"/>
          <w:szCs w:val="24"/>
          <w:lang w:eastAsia="zh-CN"/>
        </w:rPr>
        <w:t>,</w:t>
      </w:r>
      <w:r w:rsidRPr="00067CD4">
        <w:rPr>
          <w:rFonts w:ascii="Book Antiqua" w:hAnsi="Book Antiqua" w:cstheme="majorBidi"/>
          <w:sz w:val="24"/>
          <w:szCs w:val="24"/>
        </w:rPr>
        <w:t xml:space="preserve">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0.001) and BMI (</w:t>
      </w:r>
      <w:r w:rsidR="00EE1F71" w:rsidRPr="00067CD4">
        <w:rPr>
          <w:rFonts w:ascii="Book Antiqua" w:hAnsi="Book Antiqua" w:cstheme="majorBidi"/>
          <w:sz w:val="24"/>
          <w:szCs w:val="24"/>
        </w:rPr>
        <w:t>OR</w:t>
      </w:r>
      <w:r w:rsidR="00EE1F71" w:rsidRPr="00067CD4">
        <w:rPr>
          <w:rFonts w:ascii="Book Antiqua" w:hAnsi="Book Antiqua" w:cstheme="majorBidi"/>
          <w:sz w:val="24"/>
          <w:szCs w:val="24"/>
          <w:lang w:eastAsia="zh-CN"/>
        </w:rPr>
        <w:t xml:space="preserve"> </w:t>
      </w:r>
      <w:r w:rsidR="00EE1F71" w:rsidRPr="00067CD4">
        <w:rPr>
          <w:rFonts w:ascii="Book Antiqua" w:hAnsi="Book Antiqua" w:cstheme="majorBidi"/>
          <w:sz w:val="24"/>
          <w:szCs w:val="24"/>
        </w:rPr>
        <w:t>=</w:t>
      </w:r>
      <w:r w:rsidR="00EE1F7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1.33, 95%CI</w:t>
      </w:r>
      <w:r w:rsidR="00F9573E" w:rsidRPr="00067CD4">
        <w:rPr>
          <w:rFonts w:ascii="Book Antiqua" w:hAnsi="Book Antiqua" w:cstheme="majorBidi"/>
          <w:sz w:val="24"/>
          <w:szCs w:val="24"/>
          <w:lang w:eastAsia="zh-CN"/>
        </w:rPr>
        <w:t>:</w:t>
      </w:r>
      <w:r w:rsidR="00F9573E" w:rsidRPr="00067CD4">
        <w:rPr>
          <w:rFonts w:ascii="Book Antiqua" w:hAnsi="Book Antiqua" w:cstheme="majorBidi"/>
          <w:sz w:val="24"/>
          <w:szCs w:val="24"/>
        </w:rPr>
        <w:t xml:space="preserve"> 1.11-1.60</w:t>
      </w:r>
      <w:r w:rsidR="00F9573E" w:rsidRPr="00067CD4">
        <w:rPr>
          <w:rFonts w:ascii="Book Antiqua" w:hAnsi="Book Antiqua" w:cstheme="majorBidi"/>
          <w:sz w:val="24"/>
          <w:szCs w:val="24"/>
          <w:lang w:eastAsia="zh-CN"/>
        </w:rPr>
        <w:t>,</w:t>
      </w:r>
      <w:r w:rsidRPr="00067CD4">
        <w:rPr>
          <w:rFonts w:ascii="Book Antiqua" w:hAnsi="Book Antiqua" w:cstheme="majorBidi"/>
          <w:sz w:val="24"/>
          <w:szCs w:val="24"/>
        </w:rPr>
        <w:t xml:space="preserve">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0.002) and fibrosis F</w:t>
      </w:r>
      <w:r w:rsidR="00F9573E" w:rsidRPr="00067CD4">
        <w:rPr>
          <w:rFonts w:ascii="Book Antiqua" w:hAnsi="Book Antiqua" w:cstheme="majorBidi"/>
          <w:sz w:val="24"/>
          <w:szCs w:val="24"/>
          <w:lang w:eastAsia="zh-CN"/>
        </w:rPr>
        <w:t xml:space="preserve"> </w:t>
      </w:r>
      <w:r w:rsidR="006B01EF" w:rsidRPr="00067CD4">
        <w:rPr>
          <w:rFonts w:ascii="Book Antiqua" w:hAnsi="Book Antiqua" w:cstheme="majorBidi"/>
          <w:sz w:val="24"/>
          <w:szCs w:val="24"/>
        </w:rPr>
        <w:t>≥</w:t>
      </w:r>
      <w:r w:rsidR="00F9573E"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2 was maintained. Similarly, the positive association between male</w:t>
      </w:r>
      <w:r w:rsidR="00394D48" w:rsidRPr="00067CD4">
        <w:rPr>
          <w:rFonts w:ascii="Book Antiqua" w:hAnsi="Book Antiqua" w:cstheme="majorBidi"/>
          <w:sz w:val="24"/>
          <w:szCs w:val="24"/>
        </w:rPr>
        <w:t xml:space="preserve"> </w:t>
      </w:r>
      <w:r w:rsidRPr="00067CD4">
        <w:rPr>
          <w:rFonts w:ascii="Book Antiqua" w:hAnsi="Book Antiqua" w:cstheme="majorBidi"/>
          <w:sz w:val="24"/>
          <w:szCs w:val="24"/>
        </w:rPr>
        <w:t>gender (</w:t>
      </w:r>
      <w:r w:rsidR="00EE1F71" w:rsidRPr="00067CD4">
        <w:rPr>
          <w:rFonts w:ascii="Book Antiqua" w:hAnsi="Book Antiqua" w:cstheme="majorBidi"/>
          <w:sz w:val="24"/>
          <w:szCs w:val="24"/>
        </w:rPr>
        <w:t>OR</w:t>
      </w:r>
      <w:r w:rsidR="00EE1F71" w:rsidRPr="00067CD4">
        <w:rPr>
          <w:rFonts w:ascii="Book Antiqua" w:hAnsi="Book Antiqua" w:cstheme="majorBidi"/>
          <w:sz w:val="24"/>
          <w:szCs w:val="24"/>
          <w:lang w:eastAsia="zh-CN"/>
        </w:rPr>
        <w:t xml:space="preserve"> </w:t>
      </w:r>
      <w:r w:rsidR="00EE1F71" w:rsidRPr="00067CD4">
        <w:rPr>
          <w:rFonts w:ascii="Book Antiqua" w:hAnsi="Book Antiqua" w:cstheme="majorBidi"/>
          <w:sz w:val="24"/>
          <w:szCs w:val="24"/>
        </w:rPr>
        <w:t>=</w:t>
      </w:r>
      <w:r w:rsidR="00EE1F7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2.92, </w:t>
      </w:r>
      <w:r w:rsidR="005C6C1D" w:rsidRPr="00067CD4">
        <w:rPr>
          <w:rFonts w:ascii="Book Antiqua" w:hAnsi="Book Antiqua" w:cstheme="majorBidi"/>
          <w:sz w:val="24"/>
          <w:szCs w:val="24"/>
        </w:rPr>
        <w:t>95%CI</w:t>
      </w:r>
      <w:r w:rsidR="005C6C1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1.08-7.91</w:t>
      </w:r>
      <w:r w:rsidR="005C6C1D" w:rsidRPr="00067CD4">
        <w:rPr>
          <w:rFonts w:ascii="Book Antiqua" w:hAnsi="Book Antiqua" w:cstheme="majorBidi"/>
          <w:sz w:val="24"/>
          <w:szCs w:val="24"/>
          <w:lang w:eastAsia="zh-CN"/>
        </w:rPr>
        <w:t>,</w:t>
      </w:r>
      <w:r w:rsidR="006E0C09" w:rsidRPr="00067CD4">
        <w:rPr>
          <w:rFonts w:ascii="Book Antiqua" w:hAnsi="Book Antiqua" w:cstheme="majorBidi"/>
          <w:sz w:val="24"/>
          <w:szCs w:val="24"/>
          <w:lang w:eastAsia="zh-CN"/>
        </w:rPr>
        <w:t xml:space="preserve">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0.035) and BMI (</w:t>
      </w:r>
      <w:r w:rsidR="00EE1F71" w:rsidRPr="00067CD4">
        <w:rPr>
          <w:rFonts w:ascii="Book Antiqua" w:hAnsi="Book Antiqua" w:cstheme="majorBidi"/>
          <w:sz w:val="24"/>
          <w:szCs w:val="24"/>
        </w:rPr>
        <w:t>OR</w:t>
      </w:r>
      <w:r w:rsidR="00EE1F71" w:rsidRPr="00067CD4">
        <w:rPr>
          <w:rFonts w:ascii="Book Antiqua" w:hAnsi="Book Antiqua" w:cstheme="majorBidi"/>
          <w:sz w:val="24"/>
          <w:szCs w:val="24"/>
          <w:lang w:eastAsia="zh-CN"/>
        </w:rPr>
        <w:t xml:space="preserve"> </w:t>
      </w:r>
      <w:r w:rsidR="00EE1F71" w:rsidRPr="00067CD4">
        <w:rPr>
          <w:rFonts w:ascii="Book Antiqua" w:hAnsi="Book Antiqua" w:cstheme="majorBidi"/>
          <w:sz w:val="24"/>
          <w:szCs w:val="24"/>
        </w:rPr>
        <w:t>=</w:t>
      </w:r>
      <w:r w:rsidR="00EE1F71"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1.17, </w:t>
      </w:r>
      <w:r w:rsidR="00C801B0" w:rsidRPr="00067CD4">
        <w:rPr>
          <w:rFonts w:ascii="Book Antiqua" w:hAnsi="Book Antiqua" w:cstheme="majorBidi"/>
          <w:sz w:val="24"/>
          <w:szCs w:val="24"/>
        </w:rPr>
        <w:t>95%CI</w:t>
      </w:r>
      <w:r w:rsidR="00C801B0"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1.03-1.33</w:t>
      </w:r>
      <w:r w:rsidR="00C801B0" w:rsidRPr="00067CD4">
        <w:rPr>
          <w:rFonts w:ascii="Book Antiqua" w:hAnsi="Book Antiqua" w:cstheme="majorBidi"/>
          <w:sz w:val="24"/>
          <w:szCs w:val="24"/>
          <w:lang w:eastAsia="zh-CN"/>
        </w:rPr>
        <w:t>,</w:t>
      </w:r>
      <w:r w:rsidR="00F82545" w:rsidRPr="00067CD4">
        <w:rPr>
          <w:rFonts w:ascii="Book Antiqua" w:hAnsi="Book Antiqua" w:cstheme="majorBidi"/>
          <w:sz w:val="24"/>
          <w:szCs w:val="24"/>
          <w:lang w:eastAsia="zh-CN"/>
        </w:rPr>
        <w:t xml:space="preserve">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0.018) and fibrosis F</w:t>
      </w:r>
      <w:r w:rsidR="005C6C1D" w:rsidRPr="00067CD4">
        <w:rPr>
          <w:rFonts w:ascii="Book Antiqua" w:hAnsi="Book Antiqua" w:cstheme="majorBidi"/>
          <w:sz w:val="24"/>
          <w:szCs w:val="24"/>
          <w:lang w:eastAsia="zh-CN"/>
        </w:rPr>
        <w:t xml:space="preserve"> </w:t>
      </w:r>
      <w:r w:rsidR="006B01EF" w:rsidRPr="00067CD4">
        <w:rPr>
          <w:rFonts w:ascii="Book Antiqua" w:hAnsi="Book Antiqua" w:cstheme="majorBidi"/>
          <w:sz w:val="24"/>
          <w:szCs w:val="24"/>
        </w:rPr>
        <w:t>≥</w:t>
      </w:r>
      <w:r w:rsidR="005C6C1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3 was maintained (</w:t>
      </w:r>
      <w:r w:rsidRPr="00067CD4">
        <w:rPr>
          <w:rFonts w:ascii="Book Antiqua" w:hAnsi="Book Antiqua" w:cstheme="majorBidi"/>
          <w:bCs/>
          <w:sz w:val="24"/>
          <w:szCs w:val="24"/>
        </w:rPr>
        <w:t>Table 4</w:t>
      </w:r>
      <w:r w:rsidRPr="00067CD4">
        <w:rPr>
          <w:rFonts w:ascii="Book Antiqua" w:hAnsi="Book Antiqua" w:cstheme="majorBidi"/>
          <w:sz w:val="24"/>
          <w:szCs w:val="24"/>
        </w:rPr>
        <w:t>).</w:t>
      </w:r>
      <w:r w:rsidR="002E3FC6" w:rsidRPr="00067CD4">
        <w:rPr>
          <w:rFonts w:ascii="Book Antiqua" w:hAnsi="Book Antiqua" w:cstheme="majorBidi"/>
          <w:sz w:val="24"/>
          <w:szCs w:val="24"/>
          <w:lang w:eastAsia="zh-CN"/>
        </w:rPr>
        <w:t xml:space="preserve"> </w:t>
      </w:r>
    </w:p>
    <w:p w:rsidR="00A80AC5" w:rsidRPr="00067CD4" w:rsidRDefault="00A80AC5" w:rsidP="00404F1D">
      <w:pPr>
        <w:bidi w:val="0"/>
        <w:spacing w:line="360" w:lineRule="auto"/>
        <w:ind w:right="0"/>
        <w:jc w:val="both"/>
        <w:rPr>
          <w:rFonts w:ascii="Book Antiqua" w:eastAsia="Times New Roman" w:hAnsi="Book Antiqua" w:cstheme="majorBidi"/>
          <w:i/>
          <w:iCs/>
          <w:sz w:val="24"/>
          <w:szCs w:val="24"/>
        </w:rPr>
      </w:pPr>
    </w:p>
    <w:p w:rsidR="00A80AC5" w:rsidRPr="00067CD4" w:rsidRDefault="00A80AC5" w:rsidP="00404F1D">
      <w:pPr>
        <w:bidi w:val="0"/>
        <w:spacing w:line="360" w:lineRule="auto"/>
        <w:ind w:right="0"/>
        <w:jc w:val="both"/>
        <w:rPr>
          <w:rFonts w:ascii="Book Antiqua" w:eastAsia="Times New Roman" w:hAnsi="Book Antiqua" w:cstheme="majorBidi"/>
          <w:b/>
          <w:i/>
          <w:iCs/>
          <w:sz w:val="24"/>
          <w:szCs w:val="24"/>
        </w:rPr>
      </w:pPr>
      <w:r w:rsidRPr="00067CD4">
        <w:rPr>
          <w:rFonts w:ascii="Book Antiqua" w:eastAsia="Times New Roman" w:hAnsi="Book Antiqua" w:cstheme="majorBidi"/>
          <w:b/>
          <w:i/>
          <w:iCs/>
          <w:sz w:val="24"/>
          <w:szCs w:val="24"/>
        </w:rPr>
        <w:t xml:space="preserve">The dose response association of the combined categories of BMI of 40 and above (grade 3 obesity) and male gender with fibrosis level </w:t>
      </w:r>
    </w:p>
    <w:p w:rsidR="00A80AC5" w:rsidRPr="00067CD4" w:rsidRDefault="00A80AC5" w:rsidP="00404F1D">
      <w:pPr>
        <w:bidi w:val="0"/>
        <w:spacing w:line="360" w:lineRule="auto"/>
        <w:ind w:right="0"/>
        <w:jc w:val="both"/>
        <w:rPr>
          <w:rFonts w:ascii="Book Antiqua" w:eastAsia="Times New Roman" w:hAnsi="Book Antiqua" w:cstheme="majorBidi"/>
          <w:sz w:val="24"/>
          <w:szCs w:val="24"/>
        </w:rPr>
      </w:pPr>
      <w:r w:rsidRPr="00067CD4">
        <w:rPr>
          <w:rFonts w:ascii="Book Antiqua" w:eastAsia="Times New Roman" w:hAnsi="Book Antiqua" w:cstheme="majorBidi"/>
          <w:sz w:val="24"/>
          <w:szCs w:val="24"/>
        </w:rPr>
        <w:t>Subjects were categorized to subgroups based on the combination of gender and BMI of 40 and</w:t>
      </w:r>
      <w:r w:rsidR="00394D48" w:rsidRPr="00067CD4">
        <w:rPr>
          <w:rFonts w:ascii="Book Antiqua" w:eastAsia="Times New Roman" w:hAnsi="Book Antiqua" w:cstheme="majorBidi"/>
          <w:sz w:val="24"/>
          <w:szCs w:val="24"/>
        </w:rPr>
        <w:t xml:space="preserve"> </w:t>
      </w:r>
      <w:r w:rsidRPr="00067CD4">
        <w:rPr>
          <w:rFonts w:ascii="Book Antiqua" w:eastAsia="Times New Roman" w:hAnsi="Book Antiqua" w:cstheme="majorBidi"/>
          <w:sz w:val="24"/>
          <w:szCs w:val="24"/>
        </w:rPr>
        <w:t>above</w:t>
      </w:r>
      <w:r w:rsidR="00394D48" w:rsidRPr="00067CD4">
        <w:rPr>
          <w:rFonts w:ascii="Book Antiqua" w:eastAsia="Times New Roman" w:hAnsi="Book Antiqua" w:cstheme="majorBidi"/>
          <w:sz w:val="24"/>
          <w:szCs w:val="24"/>
        </w:rPr>
        <w:t>:</w:t>
      </w:r>
      <w:r w:rsidRPr="00067CD4">
        <w:rPr>
          <w:rFonts w:ascii="Book Antiqua" w:eastAsia="Times New Roman" w:hAnsi="Book Antiqua" w:cstheme="majorBidi"/>
          <w:sz w:val="24"/>
          <w:szCs w:val="24"/>
        </w:rPr>
        <w:t xml:space="preserve"> </w:t>
      </w:r>
      <w:r w:rsidR="00394D48" w:rsidRPr="00067CD4">
        <w:rPr>
          <w:rFonts w:ascii="Book Antiqua" w:eastAsia="Times New Roman" w:hAnsi="Book Antiqua" w:cstheme="majorBidi"/>
          <w:sz w:val="24"/>
          <w:szCs w:val="24"/>
        </w:rPr>
        <w:t xml:space="preserve">subgroup </w:t>
      </w:r>
      <w:r w:rsidR="004A6DA6" w:rsidRPr="00067CD4">
        <w:rPr>
          <w:rFonts w:ascii="Book Antiqua" w:hAnsi="Book Antiqua" w:cstheme="majorBidi"/>
          <w:sz w:val="24"/>
          <w:szCs w:val="24"/>
          <w:lang w:eastAsia="zh-CN"/>
        </w:rPr>
        <w:t>(</w:t>
      </w:r>
      <w:r w:rsidRPr="00067CD4">
        <w:rPr>
          <w:rFonts w:ascii="Book Antiqua" w:eastAsia="Times New Roman" w:hAnsi="Book Antiqua" w:cstheme="majorBidi"/>
          <w:sz w:val="24"/>
          <w:szCs w:val="24"/>
        </w:rPr>
        <w:t>1</w:t>
      </w:r>
      <w:r w:rsidR="00394D48" w:rsidRPr="00067CD4">
        <w:rPr>
          <w:rFonts w:ascii="Book Antiqua" w:eastAsia="Times New Roman" w:hAnsi="Book Antiqua" w:cstheme="majorBidi"/>
          <w:sz w:val="24"/>
          <w:szCs w:val="24"/>
        </w:rPr>
        <w:t>)</w:t>
      </w:r>
      <w:r w:rsidRPr="00067CD4">
        <w:rPr>
          <w:rFonts w:ascii="Book Antiqua" w:eastAsia="Times New Roman" w:hAnsi="Book Antiqua" w:cstheme="majorBidi"/>
          <w:sz w:val="24"/>
          <w:szCs w:val="24"/>
        </w:rPr>
        <w:t xml:space="preserve"> </w:t>
      </w:r>
      <w:r w:rsidR="00B83C57" w:rsidRPr="00067CD4">
        <w:rPr>
          <w:rFonts w:ascii="Book Antiqua" w:eastAsia="Times New Roman" w:hAnsi="Book Antiqua" w:cstheme="majorBidi"/>
          <w:sz w:val="24"/>
          <w:szCs w:val="24"/>
        </w:rPr>
        <w:t>w</w:t>
      </w:r>
      <w:r w:rsidRPr="00067CD4">
        <w:rPr>
          <w:rFonts w:ascii="Book Antiqua" w:eastAsia="Times New Roman" w:hAnsi="Book Antiqua" w:cstheme="majorBidi"/>
          <w:sz w:val="24"/>
          <w:szCs w:val="24"/>
        </w:rPr>
        <w:t xml:space="preserve">omen </w:t>
      </w:r>
      <w:r w:rsidR="004A6DA6" w:rsidRPr="00067CD4">
        <w:rPr>
          <w:rFonts w:ascii="Book Antiqua" w:hAnsi="Book Antiqua" w:cstheme="majorBidi"/>
          <w:sz w:val="24"/>
          <w:szCs w:val="24"/>
          <w:lang w:eastAsia="zh-CN"/>
        </w:rPr>
        <w:t>and</w:t>
      </w:r>
      <w:r w:rsidRPr="00067CD4">
        <w:rPr>
          <w:rFonts w:ascii="Book Antiqua" w:eastAsia="Times New Roman" w:hAnsi="Book Antiqua" w:cstheme="majorBidi"/>
          <w:sz w:val="24"/>
          <w:szCs w:val="24"/>
        </w:rPr>
        <w:t xml:space="preserve"> BMI below 40</w:t>
      </w:r>
      <w:r w:rsidR="00394D48" w:rsidRPr="00067CD4">
        <w:rPr>
          <w:rFonts w:ascii="Book Antiqua" w:eastAsia="Times New Roman" w:hAnsi="Book Antiqua" w:cstheme="majorBidi"/>
          <w:sz w:val="24"/>
          <w:szCs w:val="24"/>
        </w:rPr>
        <w:t xml:space="preserve">; subgroup </w:t>
      </w:r>
      <w:r w:rsidR="004A6DA6" w:rsidRPr="00067CD4">
        <w:rPr>
          <w:rFonts w:ascii="Book Antiqua" w:hAnsi="Book Antiqua" w:cstheme="majorBidi"/>
          <w:sz w:val="24"/>
          <w:szCs w:val="24"/>
          <w:lang w:eastAsia="zh-CN"/>
        </w:rPr>
        <w:t>(</w:t>
      </w:r>
      <w:r w:rsidRPr="00067CD4">
        <w:rPr>
          <w:rFonts w:ascii="Book Antiqua" w:eastAsia="Times New Roman" w:hAnsi="Book Antiqua" w:cstheme="majorBidi"/>
          <w:sz w:val="24"/>
          <w:szCs w:val="24"/>
        </w:rPr>
        <w:t>2</w:t>
      </w:r>
      <w:r w:rsidR="00394D48" w:rsidRPr="00067CD4">
        <w:rPr>
          <w:rFonts w:ascii="Book Antiqua" w:eastAsia="Times New Roman" w:hAnsi="Book Antiqua" w:cstheme="majorBidi"/>
          <w:sz w:val="24"/>
          <w:szCs w:val="24"/>
        </w:rPr>
        <w:t>)</w:t>
      </w:r>
      <w:r w:rsidRPr="00067CD4">
        <w:rPr>
          <w:rFonts w:ascii="Book Antiqua" w:eastAsia="Times New Roman" w:hAnsi="Book Antiqua" w:cstheme="majorBidi"/>
          <w:sz w:val="24"/>
          <w:szCs w:val="24"/>
        </w:rPr>
        <w:t xml:space="preserve"> </w:t>
      </w:r>
      <w:r w:rsidR="00B83C57" w:rsidRPr="00067CD4">
        <w:rPr>
          <w:rFonts w:ascii="Book Antiqua" w:eastAsia="Times New Roman" w:hAnsi="Book Antiqua" w:cstheme="majorBidi"/>
          <w:sz w:val="24"/>
          <w:szCs w:val="24"/>
        </w:rPr>
        <w:t>e</w:t>
      </w:r>
      <w:r w:rsidRPr="00067CD4">
        <w:rPr>
          <w:rFonts w:ascii="Book Antiqua" w:eastAsia="Times New Roman" w:hAnsi="Book Antiqua" w:cstheme="majorBidi"/>
          <w:sz w:val="24"/>
          <w:szCs w:val="24"/>
        </w:rPr>
        <w:t>ither men or</w:t>
      </w:r>
      <w:r w:rsidR="00394D48" w:rsidRPr="00067CD4">
        <w:rPr>
          <w:rFonts w:ascii="Book Antiqua" w:eastAsia="Times New Roman" w:hAnsi="Book Antiqua" w:cstheme="majorBidi"/>
          <w:sz w:val="24"/>
          <w:szCs w:val="24"/>
        </w:rPr>
        <w:t xml:space="preserve"> </w:t>
      </w:r>
      <w:r w:rsidRPr="00067CD4">
        <w:rPr>
          <w:rFonts w:ascii="Book Antiqua" w:eastAsia="Times New Roman" w:hAnsi="Book Antiqua" w:cstheme="majorBidi"/>
          <w:sz w:val="24"/>
          <w:szCs w:val="24"/>
        </w:rPr>
        <w:t>BMI of 40 and above</w:t>
      </w:r>
      <w:r w:rsidR="00394D48" w:rsidRPr="00067CD4">
        <w:rPr>
          <w:rFonts w:ascii="Book Antiqua" w:eastAsia="Times New Roman" w:hAnsi="Book Antiqua" w:cstheme="majorBidi"/>
          <w:sz w:val="24"/>
          <w:szCs w:val="24"/>
        </w:rPr>
        <w:t>;</w:t>
      </w:r>
      <w:r w:rsidRPr="00067CD4">
        <w:rPr>
          <w:rFonts w:ascii="Book Antiqua" w:eastAsia="Times New Roman" w:hAnsi="Book Antiqua" w:cstheme="majorBidi"/>
          <w:sz w:val="24"/>
          <w:szCs w:val="24"/>
        </w:rPr>
        <w:t xml:space="preserve"> </w:t>
      </w:r>
      <w:r w:rsidR="00394D48" w:rsidRPr="00067CD4">
        <w:rPr>
          <w:rFonts w:ascii="Book Antiqua" w:eastAsia="Times New Roman" w:hAnsi="Book Antiqua" w:cstheme="majorBidi"/>
          <w:sz w:val="24"/>
          <w:szCs w:val="24"/>
        </w:rPr>
        <w:t xml:space="preserve">subgroup </w:t>
      </w:r>
      <w:r w:rsidR="0040077B" w:rsidRPr="00067CD4">
        <w:rPr>
          <w:rFonts w:ascii="Book Antiqua" w:hAnsi="Book Antiqua" w:cstheme="majorBidi"/>
          <w:sz w:val="24"/>
          <w:szCs w:val="24"/>
          <w:lang w:eastAsia="zh-CN"/>
        </w:rPr>
        <w:t>(</w:t>
      </w:r>
      <w:r w:rsidRPr="00067CD4">
        <w:rPr>
          <w:rFonts w:ascii="Book Antiqua" w:eastAsia="Times New Roman" w:hAnsi="Book Antiqua" w:cstheme="majorBidi"/>
          <w:sz w:val="24"/>
          <w:szCs w:val="24"/>
        </w:rPr>
        <w:t>3</w:t>
      </w:r>
      <w:r w:rsidR="00394D48" w:rsidRPr="00067CD4">
        <w:rPr>
          <w:rFonts w:ascii="Book Antiqua" w:eastAsia="Times New Roman" w:hAnsi="Book Antiqua" w:cstheme="majorBidi"/>
          <w:sz w:val="24"/>
          <w:szCs w:val="24"/>
        </w:rPr>
        <w:t>)</w:t>
      </w:r>
      <w:r w:rsidRPr="00067CD4">
        <w:rPr>
          <w:rFonts w:ascii="Book Antiqua" w:eastAsia="Times New Roman" w:hAnsi="Book Antiqua" w:cstheme="majorBidi"/>
          <w:sz w:val="24"/>
          <w:szCs w:val="24"/>
        </w:rPr>
        <w:t xml:space="preserve"> </w:t>
      </w:r>
      <w:r w:rsidR="00B83C57" w:rsidRPr="00067CD4">
        <w:rPr>
          <w:rFonts w:ascii="Book Antiqua" w:eastAsia="Times New Roman" w:hAnsi="Book Antiqua" w:cstheme="majorBidi"/>
          <w:sz w:val="24"/>
          <w:szCs w:val="24"/>
        </w:rPr>
        <w:t>b</w:t>
      </w:r>
      <w:r w:rsidRPr="00067CD4">
        <w:rPr>
          <w:rFonts w:ascii="Book Antiqua" w:eastAsia="Times New Roman" w:hAnsi="Book Antiqua" w:cstheme="majorBidi"/>
          <w:sz w:val="24"/>
          <w:szCs w:val="24"/>
        </w:rPr>
        <w:t xml:space="preserve">oth men and BMI of 40 and above. A significant dose response association was noted across these categories for stiffness as a continuous variable </w:t>
      </w:r>
      <w:r w:rsidRPr="00067CD4">
        <w:rPr>
          <w:rFonts w:ascii="Book Antiqua" w:eastAsia="Times New Roman" w:hAnsi="Book Antiqua" w:cstheme="majorBidi"/>
          <w:sz w:val="24"/>
          <w:szCs w:val="24"/>
        </w:rPr>
        <w:lastRenderedPageBreak/>
        <w:t>(</w:t>
      </w:r>
      <w:r w:rsidRPr="00067CD4">
        <w:rPr>
          <w:rFonts w:ascii="Book Antiqua" w:eastAsia="Times New Roman" w:hAnsi="Book Antiqua" w:cstheme="majorBidi"/>
          <w:i/>
          <w:sz w:val="24"/>
          <w:szCs w:val="24"/>
        </w:rPr>
        <w:t>P</w:t>
      </w:r>
      <w:r w:rsidRPr="00067CD4">
        <w:rPr>
          <w:rFonts w:ascii="Book Antiqua" w:eastAsia="Times New Roman" w:hAnsi="Book Antiqua" w:cstheme="majorBidi"/>
          <w:sz w:val="24"/>
          <w:szCs w:val="24"/>
        </w:rPr>
        <w:t xml:space="preserve"> for trend</w:t>
      </w:r>
      <w:r w:rsidR="0040077B"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 0.001) (</w:t>
      </w:r>
      <w:r w:rsidRPr="00067CD4">
        <w:rPr>
          <w:rFonts w:ascii="Book Antiqua" w:eastAsia="Times New Roman" w:hAnsi="Book Antiqua" w:cstheme="majorBidi"/>
          <w:bCs/>
          <w:sz w:val="24"/>
          <w:szCs w:val="24"/>
        </w:rPr>
        <w:t>Fig</w:t>
      </w:r>
      <w:r w:rsidR="0040077B" w:rsidRPr="00067CD4">
        <w:rPr>
          <w:rFonts w:ascii="Book Antiqua" w:hAnsi="Book Antiqua" w:cstheme="majorBidi"/>
          <w:bCs/>
          <w:sz w:val="24"/>
          <w:szCs w:val="24"/>
          <w:lang w:eastAsia="zh-CN"/>
        </w:rPr>
        <w:t>ure</w:t>
      </w:r>
      <w:r w:rsidRPr="00067CD4">
        <w:rPr>
          <w:rFonts w:ascii="Book Antiqua" w:eastAsia="Times New Roman" w:hAnsi="Book Antiqua" w:cstheme="majorBidi"/>
          <w:bCs/>
          <w:sz w:val="24"/>
          <w:szCs w:val="24"/>
        </w:rPr>
        <w:t xml:space="preserve"> </w:t>
      </w:r>
      <w:r w:rsidR="003053DC" w:rsidRPr="00067CD4">
        <w:rPr>
          <w:rFonts w:ascii="Book Antiqua" w:eastAsia="Times New Roman" w:hAnsi="Book Antiqua" w:cstheme="majorBidi"/>
          <w:bCs/>
          <w:sz w:val="24"/>
          <w:szCs w:val="24"/>
        </w:rPr>
        <w:t>2</w:t>
      </w:r>
      <w:r w:rsidRPr="00067CD4">
        <w:rPr>
          <w:rFonts w:ascii="Book Antiqua" w:eastAsia="Times New Roman" w:hAnsi="Book Antiqua" w:cstheme="majorBidi"/>
          <w:bCs/>
          <w:sz w:val="24"/>
          <w:szCs w:val="24"/>
        </w:rPr>
        <w:t>A</w:t>
      </w:r>
      <w:r w:rsidRPr="00067CD4">
        <w:rPr>
          <w:rFonts w:ascii="Book Antiqua" w:eastAsia="Times New Roman" w:hAnsi="Book Antiqua" w:cstheme="majorBidi"/>
          <w:sz w:val="24"/>
          <w:szCs w:val="24"/>
        </w:rPr>
        <w:t>),</w:t>
      </w:r>
      <w:r w:rsidR="00394D48" w:rsidRPr="00067CD4">
        <w:rPr>
          <w:rFonts w:ascii="Book Antiqua" w:eastAsia="Times New Roman" w:hAnsi="Book Antiqua" w:cstheme="majorBidi"/>
          <w:sz w:val="24"/>
          <w:szCs w:val="24"/>
        </w:rPr>
        <w:t xml:space="preserve"> </w:t>
      </w:r>
      <w:r w:rsidRPr="00067CD4">
        <w:rPr>
          <w:rFonts w:ascii="Book Antiqua" w:eastAsia="Times New Roman" w:hAnsi="Book Antiqua" w:cstheme="majorBidi"/>
          <w:sz w:val="24"/>
          <w:szCs w:val="24"/>
        </w:rPr>
        <w:t>for the rate of subjects with F</w:t>
      </w:r>
      <w:r w:rsidR="00294F28"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w:t>
      </w:r>
      <w:r w:rsidR="00294F28"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2 (</w:t>
      </w:r>
      <w:r w:rsidRPr="00067CD4">
        <w:rPr>
          <w:rFonts w:ascii="Book Antiqua" w:eastAsia="Times New Roman" w:hAnsi="Book Antiqua" w:cstheme="majorBidi"/>
          <w:i/>
          <w:sz w:val="24"/>
          <w:szCs w:val="24"/>
        </w:rPr>
        <w:t>P</w:t>
      </w:r>
      <w:r w:rsidRPr="00067CD4">
        <w:rPr>
          <w:rFonts w:ascii="Book Antiqua" w:eastAsia="Times New Roman" w:hAnsi="Book Antiqua" w:cstheme="majorBidi"/>
          <w:sz w:val="24"/>
          <w:szCs w:val="24"/>
        </w:rPr>
        <w:t xml:space="preserve"> for trend</w:t>
      </w:r>
      <w:r w:rsidR="00294F28"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&lt;</w:t>
      </w:r>
      <w:r w:rsidR="00294F28"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0.001) (</w:t>
      </w:r>
      <w:r w:rsidRPr="00067CD4">
        <w:rPr>
          <w:rFonts w:ascii="Book Antiqua" w:eastAsia="Times New Roman" w:hAnsi="Book Antiqua" w:cstheme="majorBidi"/>
          <w:bCs/>
          <w:sz w:val="24"/>
          <w:szCs w:val="24"/>
        </w:rPr>
        <w:t>Fig</w:t>
      </w:r>
      <w:r w:rsidR="00294F28" w:rsidRPr="00067CD4">
        <w:rPr>
          <w:rFonts w:ascii="Book Antiqua" w:hAnsi="Book Antiqua" w:cstheme="majorBidi"/>
          <w:bCs/>
          <w:sz w:val="24"/>
          <w:szCs w:val="24"/>
          <w:lang w:eastAsia="zh-CN"/>
        </w:rPr>
        <w:t xml:space="preserve">ure </w:t>
      </w:r>
      <w:r w:rsidR="003053DC" w:rsidRPr="00067CD4">
        <w:rPr>
          <w:rFonts w:ascii="Book Antiqua" w:eastAsia="Times New Roman" w:hAnsi="Book Antiqua" w:cstheme="majorBidi"/>
          <w:bCs/>
          <w:sz w:val="24"/>
          <w:szCs w:val="24"/>
        </w:rPr>
        <w:t>2</w:t>
      </w:r>
      <w:r w:rsidRPr="00067CD4">
        <w:rPr>
          <w:rFonts w:ascii="Book Antiqua" w:eastAsia="Times New Roman" w:hAnsi="Book Antiqua" w:cstheme="majorBidi"/>
          <w:bCs/>
          <w:sz w:val="24"/>
          <w:szCs w:val="24"/>
        </w:rPr>
        <w:t>B</w:t>
      </w:r>
      <w:r w:rsidRPr="00067CD4">
        <w:rPr>
          <w:rFonts w:ascii="Book Antiqua" w:eastAsia="Times New Roman" w:hAnsi="Book Antiqua" w:cstheme="majorBidi"/>
          <w:sz w:val="24"/>
          <w:szCs w:val="24"/>
        </w:rPr>
        <w:t>) and for the rate of subjects with F</w:t>
      </w:r>
      <w:r w:rsidR="00294F28"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w:t>
      </w:r>
      <w:r w:rsidR="00294F28"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3 (</w:t>
      </w:r>
      <w:r w:rsidRPr="00067CD4">
        <w:rPr>
          <w:rFonts w:ascii="Book Antiqua" w:eastAsia="Times New Roman" w:hAnsi="Book Antiqua" w:cstheme="majorBidi"/>
          <w:i/>
          <w:sz w:val="24"/>
          <w:szCs w:val="24"/>
        </w:rPr>
        <w:t>P</w:t>
      </w:r>
      <w:r w:rsidRPr="00067CD4">
        <w:rPr>
          <w:rFonts w:ascii="Book Antiqua" w:eastAsia="Times New Roman" w:hAnsi="Book Antiqua" w:cstheme="majorBidi"/>
          <w:sz w:val="24"/>
          <w:szCs w:val="24"/>
        </w:rPr>
        <w:t xml:space="preserve"> for trend</w:t>
      </w:r>
      <w:r w:rsidR="00294F28"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w:t>
      </w:r>
      <w:r w:rsidR="00294F28"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0.011) (</w:t>
      </w:r>
      <w:r w:rsidRPr="00067CD4">
        <w:rPr>
          <w:rFonts w:ascii="Book Antiqua" w:eastAsia="Times New Roman" w:hAnsi="Book Antiqua" w:cstheme="majorBidi"/>
          <w:bCs/>
          <w:sz w:val="24"/>
          <w:szCs w:val="24"/>
        </w:rPr>
        <w:t>Fig</w:t>
      </w:r>
      <w:r w:rsidR="00294F28" w:rsidRPr="00067CD4">
        <w:rPr>
          <w:rFonts w:ascii="Book Antiqua" w:hAnsi="Book Antiqua" w:cstheme="majorBidi"/>
          <w:bCs/>
          <w:sz w:val="24"/>
          <w:szCs w:val="24"/>
          <w:lang w:eastAsia="zh-CN"/>
        </w:rPr>
        <w:t xml:space="preserve">ure </w:t>
      </w:r>
      <w:r w:rsidR="003053DC" w:rsidRPr="00067CD4">
        <w:rPr>
          <w:rFonts w:ascii="Book Antiqua" w:eastAsia="Times New Roman" w:hAnsi="Book Antiqua" w:cstheme="majorBidi"/>
          <w:bCs/>
          <w:sz w:val="24"/>
          <w:szCs w:val="24"/>
        </w:rPr>
        <w:t>2</w:t>
      </w:r>
      <w:r w:rsidRPr="00067CD4">
        <w:rPr>
          <w:rFonts w:ascii="Book Antiqua" w:eastAsia="Times New Roman" w:hAnsi="Book Antiqua" w:cstheme="majorBidi"/>
          <w:bCs/>
          <w:sz w:val="24"/>
          <w:szCs w:val="24"/>
        </w:rPr>
        <w:t>C</w:t>
      </w:r>
      <w:r w:rsidRPr="00067CD4">
        <w:rPr>
          <w:rFonts w:ascii="Book Antiqua" w:eastAsia="Times New Roman" w:hAnsi="Book Antiqua" w:cstheme="majorBidi"/>
          <w:sz w:val="24"/>
          <w:szCs w:val="24"/>
        </w:rPr>
        <w:t>). The highest stiffnes</w:t>
      </w:r>
      <w:r w:rsidR="00DD4E8D" w:rsidRPr="00067CD4">
        <w:rPr>
          <w:rFonts w:ascii="Book Antiqua" w:eastAsia="Times New Roman" w:hAnsi="Book Antiqua" w:cstheme="majorBidi"/>
          <w:sz w:val="24"/>
          <w:szCs w:val="24"/>
        </w:rPr>
        <w:t>s or prevalence of significant/</w:t>
      </w:r>
      <w:r w:rsidRPr="00067CD4">
        <w:rPr>
          <w:rFonts w:ascii="Book Antiqua" w:eastAsia="Times New Roman" w:hAnsi="Book Antiqua" w:cstheme="majorBidi"/>
          <w:sz w:val="24"/>
          <w:szCs w:val="24"/>
        </w:rPr>
        <w:t>advanced fibrosis was among men with a higher BMI.</w:t>
      </w:r>
    </w:p>
    <w:p w:rsidR="00501114" w:rsidRPr="00067CD4" w:rsidRDefault="00501114" w:rsidP="00404F1D">
      <w:pPr>
        <w:bidi w:val="0"/>
        <w:spacing w:line="360" w:lineRule="auto"/>
        <w:ind w:right="0"/>
        <w:jc w:val="both"/>
        <w:rPr>
          <w:rFonts w:ascii="Book Antiqua" w:hAnsi="Book Antiqua" w:cstheme="majorBidi"/>
          <w:i/>
          <w:iCs/>
          <w:sz w:val="24"/>
          <w:szCs w:val="24"/>
        </w:rPr>
      </w:pPr>
    </w:p>
    <w:p w:rsidR="00A80AC5" w:rsidRPr="00067CD4" w:rsidRDefault="00A80AC5" w:rsidP="00404F1D">
      <w:pPr>
        <w:bidi w:val="0"/>
        <w:spacing w:line="360" w:lineRule="auto"/>
        <w:ind w:right="0"/>
        <w:jc w:val="both"/>
        <w:rPr>
          <w:rFonts w:ascii="Book Antiqua" w:hAnsi="Book Antiqua" w:cstheme="majorBidi"/>
          <w:b/>
          <w:i/>
          <w:iCs/>
          <w:sz w:val="24"/>
          <w:szCs w:val="24"/>
        </w:rPr>
      </w:pPr>
      <w:r w:rsidRPr="00067CD4">
        <w:rPr>
          <w:rFonts w:ascii="Book Antiqua" w:hAnsi="Book Antiqua" w:cstheme="majorBidi"/>
          <w:b/>
          <w:i/>
          <w:iCs/>
          <w:sz w:val="24"/>
          <w:szCs w:val="24"/>
        </w:rPr>
        <w:t>Cigarette smoking and fibrosis level</w:t>
      </w:r>
    </w:p>
    <w:p w:rsidR="00A80AC5" w:rsidRPr="00067CD4" w:rsidRDefault="00A80AC5"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Twenty one of the men and 16 of the women were current or past smokers. Among them, there was a significant positive correlation between cigarette smoking measured by pack-years (number of packs multiplied with the number of years of smoking) and liver stiffness (</w:t>
      </w:r>
      <w:r w:rsidR="009836ED" w:rsidRPr="00067CD4">
        <w:rPr>
          <w:rFonts w:ascii="Book Antiqua" w:hAnsi="Book Antiqua" w:cstheme="majorBidi"/>
          <w:bCs/>
          <w:i/>
          <w:sz w:val="24"/>
          <w:szCs w:val="24"/>
        </w:rPr>
        <w:t>r</w:t>
      </w:r>
      <w:r w:rsidR="009836ED" w:rsidRPr="00067CD4">
        <w:rPr>
          <w:rFonts w:ascii="Book Antiqua" w:hAnsi="Book Antiqua" w:cstheme="majorBidi"/>
          <w:bCs/>
          <w:sz w:val="24"/>
          <w:szCs w:val="24"/>
          <w:lang w:eastAsia="zh-CN"/>
        </w:rPr>
        <w:t xml:space="preserve"> </w:t>
      </w:r>
      <w:r w:rsidR="009836ED" w:rsidRPr="00067CD4">
        <w:rPr>
          <w:rFonts w:ascii="Book Antiqua" w:hAnsi="Book Antiqua" w:cstheme="majorBidi"/>
          <w:bCs/>
          <w:sz w:val="24"/>
          <w:szCs w:val="24"/>
        </w:rPr>
        <w:t xml:space="preserve">= </w:t>
      </w:r>
      <w:r w:rsidRPr="00067CD4">
        <w:rPr>
          <w:rFonts w:ascii="Book Antiqua" w:hAnsi="Book Antiqua" w:cstheme="majorBidi"/>
          <w:sz w:val="24"/>
          <w:szCs w:val="24"/>
        </w:rPr>
        <w:t xml:space="preserve">0.37,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0.025). However, stratification by gender reveled that this association existed among men (</w:t>
      </w:r>
      <w:r w:rsidR="009836ED" w:rsidRPr="00067CD4">
        <w:rPr>
          <w:rFonts w:ascii="Book Antiqua" w:hAnsi="Book Antiqua" w:cstheme="majorBidi"/>
          <w:bCs/>
          <w:i/>
          <w:sz w:val="24"/>
          <w:szCs w:val="24"/>
        </w:rPr>
        <w:t>r</w:t>
      </w:r>
      <w:r w:rsidR="009836ED" w:rsidRPr="00067CD4">
        <w:rPr>
          <w:rFonts w:ascii="Book Antiqua" w:hAnsi="Book Antiqua" w:cstheme="majorBidi"/>
          <w:bCs/>
          <w:sz w:val="24"/>
          <w:szCs w:val="24"/>
          <w:lang w:eastAsia="zh-CN"/>
        </w:rPr>
        <w:t xml:space="preserve"> </w:t>
      </w:r>
      <w:r w:rsidR="009836ED" w:rsidRPr="00067CD4">
        <w:rPr>
          <w:rFonts w:ascii="Book Antiqua" w:hAnsi="Book Antiqua" w:cstheme="majorBidi"/>
          <w:bCs/>
          <w:sz w:val="24"/>
          <w:szCs w:val="24"/>
        </w:rPr>
        <w:t xml:space="preserve">= </w:t>
      </w:r>
      <w:r w:rsidRPr="00067CD4">
        <w:rPr>
          <w:rFonts w:ascii="Book Antiqua" w:hAnsi="Book Antiqua" w:cstheme="majorBidi"/>
          <w:sz w:val="24"/>
          <w:szCs w:val="24"/>
        </w:rPr>
        <w:t xml:space="preserve">0.54,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0.012) (</w:t>
      </w:r>
      <w:r w:rsidRPr="00067CD4">
        <w:rPr>
          <w:rFonts w:ascii="Book Antiqua" w:hAnsi="Book Antiqua" w:cstheme="majorBidi"/>
          <w:bCs/>
          <w:sz w:val="24"/>
          <w:szCs w:val="24"/>
        </w:rPr>
        <w:t>Fig</w:t>
      </w:r>
      <w:r w:rsidR="0017259D" w:rsidRPr="00067CD4">
        <w:rPr>
          <w:rFonts w:ascii="Book Antiqua" w:hAnsi="Book Antiqua" w:cstheme="majorBidi"/>
          <w:bCs/>
          <w:sz w:val="24"/>
          <w:szCs w:val="24"/>
          <w:lang w:eastAsia="zh-CN"/>
        </w:rPr>
        <w:t>ure</w:t>
      </w:r>
      <w:r w:rsidRPr="00067CD4">
        <w:rPr>
          <w:rFonts w:ascii="Book Antiqua" w:hAnsi="Book Antiqua" w:cstheme="majorBidi"/>
          <w:bCs/>
          <w:sz w:val="24"/>
          <w:szCs w:val="24"/>
        </w:rPr>
        <w:t xml:space="preserve"> </w:t>
      </w:r>
      <w:r w:rsidR="003053DC" w:rsidRPr="00067CD4">
        <w:rPr>
          <w:rFonts w:ascii="Book Antiqua" w:hAnsi="Book Antiqua" w:cstheme="majorBidi"/>
          <w:bCs/>
          <w:sz w:val="24"/>
          <w:szCs w:val="24"/>
        </w:rPr>
        <w:t>3</w:t>
      </w:r>
      <w:r w:rsidRPr="00067CD4">
        <w:rPr>
          <w:rFonts w:ascii="Book Antiqua" w:hAnsi="Book Antiqua" w:cstheme="majorBidi"/>
          <w:sz w:val="24"/>
          <w:szCs w:val="24"/>
        </w:rPr>
        <w:t>),</w:t>
      </w:r>
      <w:r w:rsidR="00912320" w:rsidRPr="00067CD4">
        <w:rPr>
          <w:rFonts w:ascii="Book Antiqua" w:hAnsi="Book Antiqua" w:cstheme="majorBidi"/>
          <w:sz w:val="24"/>
          <w:szCs w:val="24"/>
        </w:rPr>
        <w:t xml:space="preserve"> </w:t>
      </w:r>
      <w:r w:rsidRPr="00067CD4">
        <w:rPr>
          <w:rFonts w:ascii="Book Antiqua" w:hAnsi="Book Antiqua" w:cstheme="majorBidi"/>
          <w:sz w:val="24"/>
          <w:szCs w:val="24"/>
        </w:rPr>
        <w:t>but not among women (</w:t>
      </w:r>
      <w:r w:rsidR="009836ED" w:rsidRPr="00067CD4">
        <w:rPr>
          <w:rFonts w:ascii="Book Antiqua" w:hAnsi="Book Antiqua" w:cstheme="majorBidi"/>
          <w:bCs/>
          <w:i/>
          <w:sz w:val="24"/>
          <w:szCs w:val="24"/>
        </w:rPr>
        <w:t>r</w:t>
      </w:r>
      <w:r w:rsidR="009836ED" w:rsidRPr="00067CD4">
        <w:rPr>
          <w:rFonts w:ascii="Book Antiqua" w:hAnsi="Book Antiqua" w:cstheme="majorBidi"/>
          <w:bCs/>
          <w:sz w:val="24"/>
          <w:szCs w:val="24"/>
          <w:lang w:eastAsia="zh-CN"/>
        </w:rPr>
        <w:t xml:space="preserve"> </w:t>
      </w:r>
      <w:r w:rsidR="009836ED" w:rsidRPr="00067CD4">
        <w:rPr>
          <w:rFonts w:ascii="Book Antiqua" w:hAnsi="Book Antiqua" w:cstheme="majorBidi"/>
          <w:bCs/>
          <w:sz w:val="24"/>
          <w:szCs w:val="24"/>
        </w:rPr>
        <w:t xml:space="preserve">= </w:t>
      </w:r>
      <w:r w:rsidRPr="00067CD4">
        <w:rPr>
          <w:rFonts w:ascii="Book Antiqua" w:hAnsi="Book Antiqua" w:cstheme="majorBidi"/>
          <w:sz w:val="24"/>
          <w:szCs w:val="24"/>
        </w:rPr>
        <w:t xml:space="preserve">-0.10, </w:t>
      </w:r>
      <w:r w:rsidR="009836ED" w:rsidRPr="00067CD4">
        <w:rPr>
          <w:rFonts w:ascii="Book Antiqua" w:hAnsi="Book Antiqua" w:cstheme="majorBidi"/>
          <w:i/>
          <w:sz w:val="24"/>
          <w:szCs w:val="24"/>
        </w:rPr>
        <w:t>P</w:t>
      </w:r>
      <w:r w:rsidR="009836ED" w:rsidRPr="00067CD4">
        <w:rPr>
          <w:rFonts w:ascii="Book Antiqua" w:hAnsi="Book Antiqua" w:cstheme="majorBidi"/>
          <w:sz w:val="24"/>
          <w:szCs w:val="24"/>
          <w:lang w:eastAsia="zh-CN"/>
        </w:rPr>
        <w:t xml:space="preserve"> </w:t>
      </w:r>
      <w:r w:rsidR="009836ED" w:rsidRPr="00067CD4">
        <w:rPr>
          <w:rFonts w:ascii="Book Antiqua" w:hAnsi="Book Antiqua" w:cstheme="majorBidi"/>
          <w:sz w:val="24"/>
          <w:szCs w:val="24"/>
        </w:rPr>
        <w:t>=</w:t>
      </w:r>
      <w:r w:rsidR="009836E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0.716). </w:t>
      </w:r>
    </w:p>
    <w:p w:rsidR="007C1314" w:rsidRPr="00067CD4" w:rsidRDefault="007C1314" w:rsidP="007C1314">
      <w:pPr>
        <w:bidi w:val="0"/>
        <w:spacing w:line="360" w:lineRule="auto"/>
        <w:ind w:right="0"/>
        <w:jc w:val="both"/>
        <w:rPr>
          <w:rFonts w:ascii="Book Antiqua" w:hAnsi="Book Antiqua" w:cstheme="majorBidi"/>
          <w:sz w:val="24"/>
          <w:szCs w:val="24"/>
          <w:lang w:eastAsia="zh-CN"/>
        </w:rPr>
      </w:pPr>
    </w:p>
    <w:p w:rsidR="00394D48" w:rsidRPr="00067CD4" w:rsidRDefault="007C1314" w:rsidP="00404F1D">
      <w:pPr>
        <w:tabs>
          <w:tab w:val="right" w:pos="-2552"/>
          <w:tab w:val="right" w:pos="-1701"/>
          <w:tab w:val="right" w:pos="284"/>
        </w:tabs>
        <w:bidi w:val="0"/>
        <w:adjustRightInd w:val="0"/>
        <w:spacing w:line="360" w:lineRule="auto"/>
        <w:ind w:right="0"/>
        <w:jc w:val="both"/>
        <w:textAlignment w:val="baseline"/>
        <w:rPr>
          <w:rFonts w:ascii="Book Antiqua" w:hAnsi="Book Antiqua" w:cstheme="majorBidi"/>
          <w:b/>
          <w:bCs/>
          <w:sz w:val="24"/>
          <w:szCs w:val="24"/>
        </w:rPr>
      </w:pPr>
      <w:r w:rsidRPr="00067CD4">
        <w:rPr>
          <w:rFonts w:ascii="Book Antiqua" w:hAnsi="Book Antiqua" w:cstheme="majorBidi"/>
          <w:b/>
          <w:bCs/>
          <w:sz w:val="24"/>
          <w:szCs w:val="24"/>
        </w:rPr>
        <w:t>DISCUSSION</w:t>
      </w:r>
    </w:p>
    <w:p w:rsidR="00394D48" w:rsidRPr="00067CD4" w:rsidRDefault="00394D48" w:rsidP="00404F1D">
      <w:pPr>
        <w:tabs>
          <w:tab w:val="right" w:pos="-2552"/>
          <w:tab w:val="right" w:pos="-1701"/>
          <w:tab w:val="right" w:pos="284"/>
        </w:tabs>
        <w:bidi w:val="0"/>
        <w:adjustRightInd w:val="0"/>
        <w:spacing w:line="360" w:lineRule="auto"/>
        <w:ind w:right="0"/>
        <w:jc w:val="both"/>
        <w:textAlignment w:val="baseline"/>
        <w:rPr>
          <w:rFonts w:ascii="Book Antiqua" w:hAnsi="Book Antiqua" w:cstheme="majorBidi"/>
          <w:sz w:val="24"/>
          <w:szCs w:val="24"/>
        </w:rPr>
      </w:pPr>
      <w:r w:rsidRPr="00067CD4">
        <w:rPr>
          <w:rFonts w:ascii="Book Antiqua" w:hAnsi="Book Antiqua" w:cstheme="majorBidi"/>
          <w:sz w:val="24"/>
          <w:szCs w:val="24"/>
        </w:rPr>
        <w:t xml:space="preserve">The presented results indicate that male gender and </w:t>
      </w:r>
      <w:r w:rsidR="002658D1" w:rsidRPr="00067CD4">
        <w:rPr>
          <w:rFonts w:ascii="Book Antiqua" w:hAnsi="Book Antiqua" w:cstheme="majorBidi"/>
          <w:sz w:val="24"/>
          <w:szCs w:val="24"/>
        </w:rPr>
        <w:t xml:space="preserve">a </w:t>
      </w:r>
      <w:r w:rsidRPr="00067CD4">
        <w:rPr>
          <w:rFonts w:ascii="Book Antiqua" w:hAnsi="Book Antiqua" w:cstheme="majorBidi"/>
          <w:sz w:val="24"/>
          <w:szCs w:val="24"/>
        </w:rPr>
        <w:t>higher BMI are risk factors for advance</w:t>
      </w:r>
      <w:r w:rsidR="00EE73A3" w:rsidRPr="00067CD4">
        <w:rPr>
          <w:rFonts w:ascii="Book Antiqua" w:hAnsi="Book Antiqua" w:cstheme="majorBidi"/>
          <w:sz w:val="24"/>
          <w:szCs w:val="24"/>
        </w:rPr>
        <w:t>d</w:t>
      </w:r>
      <w:r w:rsidRPr="00067CD4">
        <w:rPr>
          <w:rFonts w:ascii="Book Antiqua" w:hAnsi="Book Antiqua" w:cstheme="majorBidi"/>
          <w:sz w:val="24"/>
          <w:szCs w:val="24"/>
        </w:rPr>
        <w:t xml:space="preserve"> fibrosis in morbidly obese patients. Notably,</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there is also a positive correlation between cigarette smoking measured by pack-years and liver stiffness in men. Our data co</w:t>
      </w:r>
      <w:r w:rsidR="00B83C57" w:rsidRPr="00067CD4">
        <w:rPr>
          <w:rFonts w:ascii="Book Antiqua" w:hAnsi="Book Antiqua" w:cstheme="majorBidi"/>
          <w:sz w:val="24"/>
          <w:szCs w:val="24"/>
        </w:rPr>
        <w:t>rroborate previous publications</w:t>
      </w:r>
      <w:r w:rsidR="00B435EE" w:rsidRPr="00067CD4">
        <w:rPr>
          <w:rFonts w:ascii="Book Antiqua" w:hAnsi="Book Antiqua" w:cstheme="majorBidi"/>
          <w:sz w:val="24"/>
          <w:szCs w:val="24"/>
        </w:rPr>
        <w:fldChar w:fldCharType="begin">
          <w:fldData xml:space="preserve">PEVuZE5vdGU+PENpdGU+PEF1dGhvcj5Bbmd1bG88L0F1dGhvcj48WWVhcj4yMDAyPC9ZZWFyPjxS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</w:fldData>
        </w:fldChar>
      </w:r>
      <w:r w:rsidR="00780B83" w:rsidRPr="00067CD4">
        <w:rPr>
          <w:rFonts w:ascii="Book Antiqua" w:hAnsi="Book Antiqua" w:cstheme="majorBidi"/>
          <w:sz w:val="24"/>
          <w:szCs w:val="24"/>
        </w:rPr>
        <w:instrText xml:space="preserve"> ADDIN EN.CITE </w:instrText>
      </w:r>
      <w:r w:rsidR="00780B83" w:rsidRPr="00067CD4">
        <w:rPr>
          <w:rFonts w:ascii="Book Antiqua" w:hAnsi="Book Antiqua" w:cstheme="majorBidi"/>
          <w:sz w:val="24"/>
          <w:szCs w:val="24"/>
        </w:rPr>
        <w:fldChar w:fldCharType="begin">
          <w:fldData xml:space="preserve">PEVuZE5vdGU+PENpdGU+PEF1dGhvcj5Bbmd1bG88L0F1dGhvcj48WWVhcj4yMDAyPC9ZZWFyPjxS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</w:fldData>
        </w:fldChar>
      </w:r>
      <w:r w:rsidR="00780B83" w:rsidRPr="00067CD4">
        <w:rPr>
          <w:rFonts w:ascii="Book Antiqua" w:hAnsi="Book Antiqua" w:cstheme="majorBidi"/>
          <w:sz w:val="24"/>
          <w:szCs w:val="24"/>
        </w:rPr>
        <w:instrText xml:space="preserve"> ADDIN EN.CITE.DATA </w:instrText>
      </w:r>
      <w:r w:rsidR="00780B83" w:rsidRPr="00067CD4">
        <w:rPr>
          <w:rFonts w:ascii="Book Antiqua" w:hAnsi="Book Antiqua" w:cstheme="majorBidi"/>
          <w:sz w:val="24"/>
          <w:szCs w:val="24"/>
        </w:rPr>
      </w:r>
      <w:r w:rsidR="00780B83" w:rsidRPr="00067CD4">
        <w:rPr>
          <w:rFonts w:ascii="Book Antiqua" w:hAnsi="Book Antiqua" w:cstheme="majorBidi"/>
          <w:sz w:val="24"/>
          <w:szCs w:val="24"/>
        </w:rPr>
        <w:fldChar w:fldCharType="end"/>
      </w:r>
      <w:r w:rsidR="00B435EE" w:rsidRPr="00067CD4">
        <w:rPr>
          <w:rFonts w:ascii="Book Antiqua" w:hAnsi="Book Antiqua" w:cstheme="majorBidi"/>
          <w:sz w:val="24"/>
          <w:szCs w:val="24"/>
        </w:rPr>
      </w:r>
      <w:r w:rsidR="00B435EE"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5" w:tooltip="Angulo, 2002 #25" w:history="1">
        <w:r w:rsidR="00F67C5F" w:rsidRPr="00067CD4">
          <w:rPr>
            <w:rFonts w:ascii="Book Antiqua" w:hAnsi="Book Antiqua" w:cstheme="majorBidi"/>
            <w:noProof/>
            <w:sz w:val="24"/>
            <w:szCs w:val="24"/>
            <w:vertAlign w:val="superscript"/>
          </w:rPr>
          <w:t>5</w:t>
        </w:r>
      </w:hyperlink>
      <w:r w:rsidR="00B83C57" w:rsidRPr="00067CD4">
        <w:rPr>
          <w:rFonts w:ascii="Book Antiqua" w:hAnsi="Book Antiqua" w:cstheme="majorBidi"/>
          <w:noProof/>
          <w:sz w:val="24"/>
          <w:szCs w:val="24"/>
          <w:vertAlign w:val="superscript"/>
        </w:rPr>
        <w:t>,</w:t>
      </w:r>
      <w:hyperlink w:anchor="_ENREF_7" w:tooltip="Crespo, 2001 #1077" w:history="1">
        <w:r w:rsidR="00F67C5F" w:rsidRPr="00067CD4">
          <w:rPr>
            <w:rFonts w:ascii="Book Antiqua" w:hAnsi="Book Antiqua" w:cstheme="majorBidi"/>
            <w:noProof/>
            <w:sz w:val="24"/>
            <w:szCs w:val="24"/>
            <w:vertAlign w:val="superscript"/>
          </w:rPr>
          <w:t>7-10</w:t>
        </w:r>
      </w:hyperlink>
      <w:r w:rsidR="00780B83" w:rsidRPr="00067CD4">
        <w:rPr>
          <w:rFonts w:ascii="Book Antiqua" w:hAnsi="Book Antiqua" w:cstheme="majorBidi"/>
          <w:noProof/>
          <w:sz w:val="24"/>
          <w:szCs w:val="24"/>
          <w:vertAlign w:val="superscript"/>
        </w:rPr>
        <w:t>]</w:t>
      </w:r>
      <w:r w:rsidR="00B435EE" w:rsidRPr="00067CD4">
        <w:rPr>
          <w:rFonts w:ascii="Book Antiqua" w:hAnsi="Book Antiqua" w:cstheme="majorBidi"/>
          <w:sz w:val="24"/>
          <w:szCs w:val="24"/>
        </w:rPr>
        <w:fldChar w:fldCharType="end"/>
      </w:r>
      <w:r w:rsidRPr="00067CD4">
        <w:rPr>
          <w:rFonts w:ascii="Book Antiqua" w:hAnsi="Book Antiqua" w:cstheme="majorBidi"/>
          <w:sz w:val="24"/>
          <w:szCs w:val="24"/>
        </w:rPr>
        <w:t>, demonstrating high rate of NAFLD with significant percent of severe (F4) fibrosis</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in morbidly obese patients, which</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in our population reach</w:t>
      </w:r>
      <w:r w:rsidR="002658D1" w:rsidRPr="00067CD4">
        <w:rPr>
          <w:rFonts w:ascii="Book Antiqua" w:hAnsi="Book Antiqua" w:cstheme="majorBidi"/>
          <w:sz w:val="24"/>
          <w:szCs w:val="24"/>
        </w:rPr>
        <w:t>ed</w:t>
      </w:r>
      <w:r w:rsidRPr="00067CD4">
        <w:rPr>
          <w:rFonts w:ascii="Book Antiqua" w:hAnsi="Book Antiqua" w:cstheme="majorBidi"/>
          <w:sz w:val="24"/>
          <w:szCs w:val="24"/>
        </w:rPr>
        <w:t xml:space="preserve"> approximately 25% of the patients.</w:t>
      </w:r>
      <w:r w:rsidR="00BD7CFA"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Given the magnitude of the disease in the morbidly obese patients, only few attempts have been performed to stratify the risk for advanced fibrosis in this unique population, most</w:t>
      </w:r>
      <w:r w:rsidR="000525E7" w:rsidRPr="00067CD4">
        <w:rPr>
          <w:rFonts w:ascii="Book Antiqua" w:hAnsi="Book Antiqua" w:cstheme="majorBidi"/>
          <w:sz w:val="24"/>
          <w:szCs w:val="24"/>
        </w:rPr>
        <w:t>ly</w:t>
      </w:r>
      <w:r w:rsidRPr="00067CD4">
        <w:rPr>
          <w:rFonts w:ascii="Book Antiqua" w:hAnsi="Book Antiqua" w:cstheme="majorBidi"/>
          <w:sz w:val="24"/>
          <w:szCs w:val="24"/>
        </w:rPr>
        <w:t xml:space="preserve"> </w:t>
      </w:r>
      <w:r w:rsidR="000525E7" w:rsidRPr="00067CD4">
        <w:rPr>
          <w:rFonts w:ascii="Book Antiqua" w:hAnsi="Book Antiqua" w:cstheme="majorBidi"/>
          <w:sz w:val="24"/>
          <w:szCs w:val="24"/>
        </w:rPr>
        <w:t>among</w:t>
      </w:r>
      <w:r w:rsidRPr="00067CD4">
        <w:rPr>
          <w:rFonts w:ascii="Book Antiqua" w:hAnsi="Book Antiqua" w:cstheme="majorBidi"/>
          <w:sz w:val="24"/>
          <w:szCs w:val="24"/>
        </w:rPr>
        <w:t xml:space="preserve"> patients undergoing </w:t>
      </w:r>
      <w:r w:rsidR="000A7B51" w:rsidRPr="00067CD4">
        <w:rPr>
          <w:rFonts w:ascii="Book Antiqua" w:hAnsi="Book Antiqua" w:cstheme="majorBidi"/>
          <w:sz w:val="24"/>
          <w:szCs w:val="24"/>
        </w:rPr>
        <w:t xml:space="preserve">bariatric surgery. Ong </w:t>
      </w:r>
      <w:r w:rsidR="000A7B51" w:rsidRPr="00067CD4">
        <w:rPr>
          <w:rFonts w:ascii="Book Antiqua" w:hAnsi="Book Antiqua" w:cstheme="majorBidi"/>
          <w:i/>
          <w:sz w:val="24"/>
          <w:szCs w:val="24"/>
        </w:rPr>
        <w:t>et al</w:t>
      </w:r>
      <w:r w:rsidR="00D223CB" w:rsidRPr="00067CD4">
        <w:rPr>
          <w:rFonts w:ascii="Book Antiqua" w:hAnsi="Book Antiqua" w:cstheme="majorBidi"/>
          <w:sz w:val="24"/>
          <w:szCs w:val="24"/>
        </w:rPr>
        <w:fldChar w:fldCharType="begin">
          <w:fldData xml:space="preserve">PEVuZE5vdGU+PENpdGU+PEF1dGhvcj5Pbmc8L0F1dGhvcj48WWVhcj4yMDA1PC9ZZWFyPjxSZWNO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</w:fldData>
        </w:fldChar>
      </w:r>
      <w:r w:rsidR="002E28B1" w:rsidRPr="00067CD4">
        <w:rPr>
          <w:rFonts w:ascii="Book Antiqua" w:hAnsi="Book Antiqua" w:cstheme="majorBidi"/>
          <w:sz w:val="24"/>
          <w:szCs w:val="24"/>
        </w:rPr>
        <w:instrText xml:space="preserve"> ADDIN EN.CITE </w:instrText>
      </w:r>
      <w:r w:rsidR="002E28B1" w:rsidRPr="00067CD4">
        <w:rPr>
          <w:rFonts w:ascii="Book Antiqua" w:hAnsi="Book Antiqua" w:cstheme="majorBidi"/>
          <w:sz w:val="24"/>
          <w:szCs w:val="24"/>
        </w:rPr>
        <w:fldChar w:fldCharType="begin">
          <w:fldData xml:space="preserve">PEVuZE5vdGU+PENpdGU+PEF1dGhvcj5Pbmc8L0F1dGhvcj48WWVhcj4yMDA1PC9ZZWFyPjxSZWNO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</w:fldData>
        </w:fldChar>
      </w:r>
      <w:r w:rsidR="002E28B1" w:rsidRPr="00067CD4">
        <w:rPr>
          <w:rFonts w:ascii="Book Antiqua" w:hAnsi="Book Antiqua" w:cstheme="majorBidi"/>
          <w:sz w:val="24"/>
          <w:szCs w:val="24"/>
        </w:rPr>
        <w:instrText xml:space="preserve"> ADDIN EN.CITE.DATA </w:instrText>
      </w:r>
      <w:r w:rsidR="002E28B1" w:rsidRPr="00067CD4">
        <w:rPr>
          <w:rFonts w:ascii="Book Antiqua" w:hAnsi="Book Antiqua" w:cstheme="majorBidi"/>
          <w:sz w:val="24"/>
          <w:szCs w:val="24"/>
        </w:rPr>
      </w:r>
      <w:r w:rsidR="002E28B1"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2E28B1" w:rsidRPr="00067CD4">
        <w:rPr>
          <w:rFonts w:ascii="Book Antiqua" w:hAnsi="Book Antiqua" w:cstheme="majorBidi"/>
          <w:noProof/>
          <w:sz w:val="24"/>
          <w:szCs w:val="24"/>
          <w:vertAlign w:val="superscript"/>
        </w:rPr>
        <w:t>[</w:t>
      </w:r>
      <w:hyperlink w:anchor="_ENREF_29" w:tooltip="Ong, 2005 #1036" w:history="1">
        <w:r w:rsidR="00F67C5F" w:rsidRPr="00067CD4">
          <w:rPr>
            <w:rFonts w:ascii="Book Antiqua" w:hAnsi="Book Antiqua" w:cstheme="majorBidi"/>
            <w:noProof/>
            <w:sz w:val="24"/>
            <w:szCs w:val="24"/>
            <w:vertAlign w:val="superscript"/>
          </w:rPr>
          <w:t>29</w:t>
        </w:r>
      </w:hyperlink>
      <w:r w:rsidR="002E28B1"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79262E" w:rsidRPr="00067CD4">
        <w:rPr>
          <w:rFonts w:ascii="Book Antiqua" w:hAnsi="Book Antiqua" w:cstheme="majorBidi"/>
          <w:sz w:val="24"/>
          <w:szCs w:val="24"/>
        </w:rPr>
        <w:t xml:space="preserve"> </w:t>
      </w:r>
      <w:r w:rsidRPr="00067CD4">
        <w:rPr>
          <w:rFonts w:ascii="Book Antiqua" w:hAnsi="Book Antiqua" w:cstheme="majorBidi"/>
          <w:sz w:val="24"/>
          <w:szCs w:val="24"/>
        </w:rPr>
        <w:t>have found in 212 consecutive morbidly obese patients in whom liver biopsy was taken during bariatric surgery, that waist to hip ratio and AST level</w:t>
      </w:r>
      <w:r w:rsidR="00EE73A3" w:rsidRPr="00067CD4">
        <w:rPr>
          <w:rFonts w:ascii="Book Antiqua" w:hAnsi="Book Antiqua" w:cstheme="majorBidi"/>
          <w:sz w:val="24"/>
          <w:szCs w:val="24"/>
        </w:rPr>
        <w:t>s</w:t>
      </w:r>
      <w:r w:rsidRPr="00067CD4">
        <w:rPr>
          <w:rFonts w:ascii="Book Antiqua" w:hAnsi="Book Antiqua" w:cstheme="majorBidi"/>
          <w:sz w:val="24"/>
          <w:szCs w:val="24"/>
        </w:rPr>
        <w:t xml:space="preserve"> were independently associated with severe fibrosis. In our cohort</w:t>
      </w:r>
      <w:r w:rsidR="00EE73A3" w:rsidRPr="00067CD4">
        <w:rPr>
          <w:rFonts w:ascii="Book Antiqua" w:hAnsi="Book Antiqua" w:cstheme="majorBidi"/>
          <w:sz w:val="24"/>
          <w:szCs w:val="24"/>
        </w:rPr>
        <w:t>,</w:t>
      </w:r>
      <w:r w:rsidRPr="00067CD4">
        <w:rPr>
          <w:rFonts w:ascii="Book Antiqua" w:hAnsi="Book Antiqua" w:cstheme="majorBidi"/>
          <w:sz w:val="24"/>
          <w:szCs w:val="24"/>
        </w:rPr>
        <w:t xml:space="preserve"> liver enzymes were not</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predictive of advanced</w:t>
      </w:r>
      <w:r w:rsidR="00EE73A3" w:rsidRPr="00067CD4">
        <w:rPr>
          <w:rFonts w:ascii="Book Antiqua" w:hAnsi="Book Antiqua" w:cstheme="majorBidi"/>
          <w:sz w:val="24"/>
          <w:szCs w:val="24"/>
        </w:rPr>
        <w:t xml:space="preserve"> </w:t>
      </w:r>
      <w:r w:rsidR="00B83C57" w:rsidRPr="00067CD4">
        <w:rPr>
          <w:rFonts w:ascii="Book Antiqua" w:hAnsi="Book Antiqua" w:cstheme="majorBidi"/>
          <w:sz w:val="24"/>
          <w:szCs w:val="24"/>
        </w:rPr>
        <w:t>fibrosis. In another study</w:t>
      </w:r>
      <w:r w:rsidR="00D223CB" w:rsidRPr="00067CD4">
        <w:rPr>
          <w:rFonts w:ascii="Book Antiqua" w:hAnsi="Book Antiqua" w:cstheme="majorBidi"/>
          <w:sz w:val="24"/>
          <w:szCs w:val="24"/>
        </w:rPr>
        <w:fldChar w:fldCharType="begin"/>
      </w:r>
      <w:r w:rsidR="00780B83" w:rsidRPr="00067CD4">
        <w:rPr>
          <w:rFonts w:ascii="Book Antiqua" w:hAnsi="Book Antiqua" w:cstheme="majorBidi"/>
          <w:sz w:val="24"/>
          <w:szCs w:val="24"/>
        </w:rPr>
        <w:instrText xml:space="preserve"> ADDIN EN.CITE &lt;EndNote&gt;&lt;Cite&gt;&lt;Author&gt;Crespo&lt;/Author&gt;&lt;Year&gt;2001&lt;/Year&gt;&lt;RecNum&gt;1077&lt;/RecNum&gt;&lt;DisplayText&gt;&lt;style face="superscript"&gt;[7]&lt;/style&gt;&lt;/DisplayText&gt;&lt;record&gt;&lt;rec-number&gt;1077&lt;/rec-number&gt;&lt;foreign-keys&gt;&lt;key app="EN" db-id="vx52d20sprxdr1ea5xevdrzh5atdfa55apft" timestamp="1453209900"&gt;1077&lt;/key&gt;&lt;/foreign-keys&gt;&lt;ref-type name="Journal Article"&gt;17&lt;/ref-type&gt;&lt;contributors&gt;&lt;authors&gt;&lt;author&gt;Crespo, J.&lt;/author&gt;&lt;author&gt;Fernandez-Gil, P.&lt;/author&gt;&lt;author&gt;Hernandez-Guerra, M.&lt;/author&gt;&lt;author&gt;Cayon, A.&lt;/author&gt;&lt;author&gt;Mayorga, M.&lt;/author&gt;&lt;author&gt;Dominguez-Diez, A.&lt;/author&gt;&lt;author&gt;Fernandez-Escalante, J. C.&lt;/author&gt;&lt;author&gt;Pons-Romero, F.&lt;/author&gt;&lt;/authors&gt;&lt;/contributors&gt;&lt;auth-address&gt;Institute of Digestive Diseases, Universitary Hospital Marques de Valdecilla, School of Medicine, Santander, Spain. digcgj@humv.es&lt;/auth-address&gt;&lt;titles&gt;&lt;title&gt;Are there predictive factors of severe liver fibrosis in morbidly obese patients with non-alcoholic steatohepatitis?&lt;/title&gt;&lt;secondary-title&gt;Obes Surg&lt;/secondary-title&gt;&lt;/titles&gt;&lt;periodical&gt;&lt;full-title&gt;Obes Surg&lt;/full-title&gt;&lt;/periodical&gt;&lt;pages&gt;254-7&lt;/pages&gt;&lt;volume&gt;11&lt;/volume&gt;&lt;number&gt;3&lt;/number&gt;&lt;keywords&gt;&lt;keyword&gt;Adult&lt;/keyword&gt;&lt;keyword&gt;Comorbidity&lt;/keyword&gt;&lt;keyword&gt;Disease Progression&lt;/keyword&gt;&lt;keyword&gt;Female&lt;/keyword&gt;&lt;keyword&gt;Hepatitis/*epidemiology&lt;/keyword&gt;&lt;keyword&gt;Humans&lt;/keyword&gt;&lt;keyword&gt;Liver Cirrhosis/*epidemiology&lt;/keyword&gt;&lt;keyword&gt;Male&lt;/keyword&gt;&lt;keyword&gt;Middle Aged&lt;/keyword&gt;&lt;keyword&gt;Obesity, Morbid/*epidemiology&lt;/keyword&gt;&lt;/keywords&gt;&lt;dates&gt;&lt;year&gt;2001&lt;/year&gt;&lt;pub-dates&gt;&lt;date&gt;Jun&lt;/date&gt;&lt;/pub-dates&gt;&lt;/dates&gt;&lt;isbn&gt;0960-8923 (Print)&amp;#xD;0960-8923 (Linking)&lt;/isbn&gt;&lt;accession-num&gt;11433896&lt;/accession-num&gt;&lt;urls&gt;&lt;related-urls&gt;&lt;url&gt;http://www.ncbi.nlm.nih.gov/pubmed/11433896&lt;/url&gt;&lt;/related-urls&gt;&lt;/urls&gt;&lt;electronic-resource-num&gt;10.1381/096089201321336548&lt;/electronic-resource-num&gt;&lt;/record&gt;&lt;/Cite&gt;&lt;/EndNote&gt;</w:instrText>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7" w:tooltip="Crespo, 2001 #1077" w:history="1">
        <w:r w:rsidR="00F67C5F" w:rsidRPr="00067CD4">
          <w:rPr>
            <w:rFonts w:ascii="Book Antiqua" w:hAnsi="Book Antiqua" w:cstheme="majorBidi"/>
            <w:noProof/>
            <w:sz w:val="24"/>
            <w:szCs w:val="24"/>
            <w:vertAlign w:val="superscript"/>
          </w:rPr>
          <w:t>7</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which obtained liver biopsy from 181 patients undergoing bariatric</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surgery, only age was significantly associated with advanced disease</w:t>
      </w:r>
      <w:r w:rsidR="002D144A" w:rsidRPr="00067CD4">
        <w:rPr>
          <w:rFonts w:ascii="Book Antiqua" w:hAnsi="Book Antiqua" w:cstheme="majorBidi"/>
          <w:sz w:val="24"/>
          <w:szCs w:val="24"/>
        </w:rPr>
        <w:t xml:space="preserve"> (moderate and severe fibrosis)</w:t>
      </w:r>
      <w:r w:rsidRPr="00067CD4">
        <w:rPr>
          <w:rFonts w:ascii="Book Antiqua" w:hAnsi="Book Antiqua" w:cstheme="majorBidi"/>
          <w:sz w:val="24"/>
          <w:szCs w:val="24"/>
        </w:rPr>
        <w:t xml:space="preserve">, in </w:t>
      </w:r>
      <w:r w:rsidRPr="00067CD4">
        <w:rPr>
          <w:rFonts w:ascii="Book Antiqua" w:hAnsi="Book Antiqua" w:cstheme="majorBidi"/>
          <w:sz w:val="24"/>
          <w:szCs w:val="24"/>
        </w:rPr>
        <w:lastRenderedPageBreak/>
        <w:t>contrast to our results which did not show such an association (</w:t>
      </w:r>
      <w:r w:rsidRPr="00067CD4">
        <w:rPr>
          <w:rFonts w:ascii="Book Antiqua" w:hAnsi="Book Antiqua" w:cstheme="majorBidi"/>
          <w:bCs/>
          <w:sz w:val="24"/>
          <w:szCs w:val="24"/>
        </w:rPr>
        <w:t>Tables 2 and 3</w:t>
      </w:r>
      <w:r w:rsidRPr="00067CD4">
        <w:rPr>
          <w:rFonts w:ascii="Book Antiqua" w:hAnsi="Book Antiqua" w:cstheme="majorBidi"/>
          <w:sz w:val="24"/>
          <w:szCs w:val="24"/>
        </w:rPr>
        <w:t xml:space="preserve">). In line with our results, Dixon </w:t>
      </w:r>
      <w:r w:rsidR="000A7B51" w:rsidRPr="00067CD4">
        <w:rPr>
          <w:rFonts w:ascii="Book Antiqua" w:hAnsi="Book Antiqua" w:cstheme="majorBidi"/>
          <w:i/>
          <w:sz w:val="24"/>
          <w:szCs w:val="24"/>
        </w:rPr>
        <w:t>et al</w:t>
      </w:r>
      <w:r w:rsidR="000A7B51" w:rsidRPr="00067CD4">
        <w:rPr>
          <w:rFonts w:ascii="Book Antiqua" w:hAnsi="Book Antiqua" w:cstheme="majorBidi"/>
          <w:sz w:val="24"/>
          <w:szCs w:val="24"/>
        </w:rPr>
        <w:fldChar w:fldCharType="begin"/>
      </w:r>
      <w:r w:rsidR="000A7B51" w:rsidRPr="00067CD4">
        <w:rPr>
          <w:rFonts w:ascii="Book Antiqua" w:hAnsi="Book Antiqua" w:cstheme="majorBidi"/>
          <w:sz w:val="24"/>
          <w:szCs w:val="24"/>
        </w:rPr>
        <w:instrText xml:space="preserve"> ADDIN EN.CITE &lt;EndNote&gt;&lt;Cite&gt;&lt;Author&gt;Dixon&lt;/Author&gt;&lt;Year&gt;2001&lt;/Year&gt;&lt;RecNum&gt;1030&lt;/RecNum&gt;&lt;DisplayText&gt;&lt;style face="superscript"&gt;[8]&lt;/style&gt;&lt;/DisplayText&gt;&lt;record&gt;&lt;rec-number&gt;1030&lt;/rec-number&gt;&lt;foreign-keys&gt;&lt;key app="EN" db-id="vx52d20sprxdr1ea5xevdrzh5atdfa55apft" timestamp="1450781599"&gt;1030&lt;/key&gt;&lt;/foreign-keys&gt;&lt;ref-type name="Journal Article"&gt;17&lt;/ref-type&gt;&lt;contributors&gt;&lt;authors&gt;&lt;author&gt;Dixon, J. B.&lt;/author&gt;&lt;author&gt;Bhathal, P. S.&lt;/author&gt;&lt;author&gt;O&amp;apos;Brien, P. E.&lt;/author&gt;&lt;/authors&gt;&lt;/contributors&gt;&lt;auth-address&gt;Monash University Department of Surgery, Alfred Hospital, Melbourne 3181, Victoria, Australia. john.dixon@med.monash.edu.au&lt;/auth-address&gt;&lt;titles&gt;&lt;title&gt;Nonalcoholic fatty liver disease: predictors of nonalcoholic steatohepatitis and liver fibrosis in the severely obese&lt;/title&gt;&lt;secondary-title&gt;Gastroenterology&lt;/secondary-title&gt;&lt;/titles&gt;&lt;periodical&gt;&lt;full-title&gt;Gastroenterology&lt;/full-title&gt;&lt;/periodical&gt;&lt;pages&gt;91-100&lt;/pages&gt;&lt;volume&gt;121&lt;/volume&gt;&lt;number&gt;1&lt;/number&gt;&lt;keywords&gt;&lt;keyword&gt;Adult&lt;/keyword&gt;&lt;keyword&gt;Body Mass Index&lt;/keyword&gt;&lt;keyword&gt;Cholesterol/blood&lt;/keyword&gt;&lt;keyword&gt;Fatty Liver/*etiology/*pathology/surgery&lt;/keyword&gt;&lt;keyword&gt;Female&lt;/keyword&gt;&lt;keyword&gt;Humans&lt;/keyword&gt;&lt;keyword&gt;Hypertension/complications&lt;/keyword&gt;&lt;keyword&gt;Insulin Resistance&lt;/keyword&gt;&lt;keyword&gt;Laparoscopy&lt;/keyword&gt;&lt;keyword&gt;Liver Cirrhosis/etiology&lt;/keyword&gt;&lt;keyword&gt;Male&lt;/keyword&gt;&lt;keyword&gt;Obesity, Morbid/*complications&lt;/keyword&gt;&lt;keyword&gt;Predictive Value of Tests&lt;/keyword&gt;&lt;keyword&gt;Prospective Studies&lt;/keyword&gt;&lt;keyword&gt;Risk Factors&lt;/keyword&gt;&lt;/keywords&gt;&lt;dates&gt;&lt;year&gt;2001&lt;/year&gt;&lt;pub-dates&gt;&lt;date&gt;Jul&lt;/date&gt;&lt;/pub-dates&gt;&lt;/dates&gt;&lt;isbn&gt;0016-5085 (Print)&amp;#xD;0016-5085 (Linking)&lt;/isbn&gt;&lt;accession-num&gt;11438497&lt;/accession-num&gt;&lt;urls&gt;&lt;related-urls&gt;&lt;url&gt;http://www.ncbi.nlm.nih.gov/pubmed/11438497&lt;/url&gt;&lt;/related-urls&gt;&lt;/urls&gt;&lt;/record&gt;&lt;/Cite&gt;&lt;/EndNote&gt;</w:instrText>
      </w:r>
      <w:r w:rsidR="000A7B51" w:rsidRPr="00067CD4">
        <w:rPr>
          <w:rFonts w:ascii="Book Antiqua" w:hAnsi="Book Antiqua" w:cstheme="majorBidi"/>
          <w:sz w:val="24"/>
          <w:szCs w:val="24"/>
        </w:rPr>
        <w:fldChar w:fldCharType="separate"/>
      </w:r>
      <w:r w:rsidR="000A7B51" w:rsidRPr="00067CD4">
        <w:rPr>
          <w:rFonts w:ascii="Book Antiqua" w:hAnsi="Book Antiqua" w:cstheme="majorBidi"/>
          <w:noProof/>
          <w:sz w:val="24"/>
          <w:szCs w:val="24"/>
          <w:vertAlign w:val="superscript"/>
        </w:rPr>
        <w:t>[</w:t>
      </w:r>
      <w:hyperlink w:anchor="_ENREF_8" w:tooltip="Dixon, 2001 #1030" w:history="1">
        <w:r w:rsidR="000A7B51" w:rsidRPr="00067CD4">
          <w:rPr>
            <w:rFonts w:ascii="Book Antiqua" w:hAnsi="Book Antiqua" w:cstheme="majorBidi"/>
            <w:noProof/>
            <w:sz w:val="24"/>
            <w:szCs w:val="24"/>
            <w:vertAlign w:val="superscript"/>
          </w:rPr>
          <w:t>8</w:t>
        </w:r>
      </w:hyperlink>
      <w:r w:rsidR="000A7B51" w:rsidRPr="00067CD4">
        <w:rPr>
          <w:rFonts w:ascii="Book Antiqua" w:hAnsi="Book Antiqua" w:cstheme="majorBidi"/>
          <w:noProof/>
          <w:sz w:val="24"/>
          <w:szCs w:val="24"/>
          <w:vertAlign w:val="superscript"/>
        </w:rPr>
        <w:t>]</w:t>
      </w:r>
      <w:r w:rsidR="000A7B51" w:rsidRPr="00067CD4">
        <w:rPr>
          <w:rFonts w:ascii="Book Antiqua" w:hAnsi="Book Antiqua" w:cstheme="majorBidi"/>
          <w:sz w:val="24"/>
          <w:szCs w:val="24"/>
        </w:rPr>
        <w:fldChar w:fldCharType="end"/>
      </w:r>
      <w:r w:rsidRPr="00067CD4">
        <w:rPr>
          <w:rFonts w:ascii="Book Antiqua" w:hAnsi="Book Antiqua" w:cstheme="majorBidi"/>
          <w:sz w:val="24"/>
          <w:szCs w:val="24"/>
        </w:rPr>
        <w:t xml:space="preserve"> have found in 105 consecutive biopsied bariatric patients that advance</w:t>
      </w:r>
      <w:r w:rsidR="00EE73A3" w:rsidRPr="00067CD4">
        <w:rPr>
          <w:rFonts w:ascii="Book Antiqua" w:hAnsi="Book Antiqua" w:cstheme="majorBidi"/>
          <w:sz w:val="24"/>
          <w:szCs w:val="24"/>
        </w:rPr>
        <w:t>d</w:t>
      </w:r>
      <w:r w:rsidRPr="00067CD4">
        <w:rPr>
          <w:rFonts w:ascii="Book Antiqua" w:hAnsi="Book Antiqua" w:cstheme="majorBidi"/>
          <w:sz w:val="24"/>
          <w:szCs w:val="24"/>
        </w:rPr>
        <w:t xml:space="preserve"> fibrosis was associated with male gender and</w:t>
      </w:r>
      <w:r w:rsidR="002E3FC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not with the presence of</w:t>
      </w:r>
      <w:r w:rsidR="002E3FC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T2DM. In contrast</w:t>
      </w:r>
      <w:r w:rsidR="00EE73A3" w:rsidRPr="00067CD4">
        <w:rPr>
          <w:rFonts w:ascii="Book Antiqua" w:hAnsi="Book Antiqua" w:cstheme="majorBidi"/>
          <w:sz w:val="24"/>
          <w:szCs w:val="24"/>
        </w:rPr>
        <w:t>,</w:t>
      </w:r>
      <w:r w:rsidR="002E3FC6" w:rsidRPr="00067CD4">
        <w:rPr>
          <w:rFonts w:ascii="Book Antiqua" w:hAnsi="Book Antiqua" w:cstheme="majorBidi"/>
          <w:sz w:val="24"/>
          <w:szCs w:val="24"/>
          <w:lang w:eastAsia="zh-CN"/>
        </w:rPr>
        <w:t xml:space="preserve"> </w:t>
      </w:r>
      <w:proofErr w:type="spellStart"/>
      <w:r w:rsidRPr="00067CD4">
        <w:rPr>
          <w:rFonts w:ascii="Book Antiqua" w:hAnsi="Book Antiqua" w:cstheme="majorBidi"/>
          <w:sz w:val="24"/>
          <w:szCs w:val="24"/>
        </w:rPr>
        <w:t>Beymer</w:t>
      </w:r>
      <w:proofErr w:type="spellEnd"/>
      <w:r w:rsidRPr="00067CD4">
        <w:rPr>
          <w:rFonts w:ascii="Book Antiqua" w:hAnsi="Book Antiqua" w:cstheme="majorBidi"/>
          <w:sz w:val="24"/>
          <w:szCs w:val="24"/>
        </w:rPr>
        <w:t xml:space="preserve"> </w:t>
      </w:r>
      <w:r w:rsidR="000A7B51" w:rsidRPr="00067CD4">
        <w:rPr>
          <w:rFonts w:ascii="Book Antiqua" w:hAnsi="Book Antiqua" w:cstheme="majorBidi"/>
          <w:i/>
          <w:sz w:val="24"/>
          <w:szCs w:val="24"/>
        </w:rPr>
        <w:t>et al</w:t>
      </w:r>
      <w:r w:rsidR="000A7B51" w:rsidRPr="00067CD4">
        <w:rPr>
          <w:rFonts w:ascii="Book Antiqua" w:hAnsi="Book Antiqua" w:cstheme="majorBidi"/>
          <w:sz w:val="24"/>
          <w:szCs w:val="24"/>
        </w:rPr>
        <w:fldChar w:fldCharType="begin"/>
      </w:r>
      <w:r w:rsidR="000A7B51" w:rsidRPr="00067CD4">
        <w:rPr>
          <w:rFonts w:ascii="Book Antiqua" w:hAnsi="Book Antiqua" w:cstheme="majorBidi"/>
          <w:sz w:val="24"/>
          <w:szCs w:val="24"/>
        </w:rPr>
        <w:instrText xml:space="preserve"> ADDIN EN.CITE &lt;EndNote&gt;&lt;Cite&gt;&lt;Author&gt;Beymer&lt;/Author&gt;&lt;Year&gt;2003&lt;/Year&gt;&lt;RecNum&gt;1047&lt;/RecNum&gt;&lt;DisplayText&gt;&lt;style face="superscript"&gt;[9]&lt;/style&gt;&lt;/DisplayText&gt;&lt;record&gt;&lt;rec-number&gt;1047&lt;/rec-number&gt;&lt;foreign-keys&gt;&lt;key app="EN" db-id="vx52d20sprxdr1ea5xevdrzh5atdfa55apft" timestamp="1451845729"&gt;1047&lt;/key&gt;&lt;/foreign-keys&gt;&lt;ref-type name="Journal Article"&gt;17&lt;/ref-type&gt;&lt;contributors&gt;&lt;authors&gt;&lt;author&gt;Beymer, C.&lt;/author&gt;&lt;author&gt;Kowdley, K. V.&lt;/author&gt;&lt;author&gt;Larson, A.&lt;/author&gt;&lt;author&gt;Edmonson, P.&lt;/author&gt;&lt;author&gt;Dellinger, E. P.&lt;/author&gt;&lt;author&gt;Flum, D. R.&lt;/author&gt;&lt;/authors&gt;&lt;/contributors&gt;&lt;auth-address&gt;Department of Internal Medicine, University of Washington School of Medicine, Seattle 98195-6410, USA.&lt;/auth-address&gt;&lt;titles&gt;&lt;title&gt;Prevalence and predictors of asymptomatic liver disease in patients undergoing gastric bypass surgery&lt;/title&gt;&lt;secondary-title&gt;Arch Surg&lt;/secondary-title&gt;&lt;/titles&gt;&lt;periodical&gt;&lt;full-title&gt;Arch Surg&lt;/full-title&gt;&lt;/periodical&gt;&lt;pages&gt;1240-4&lt;/pages&gt;&lt;volume&gt;138&lt;/volume&gt;&lt;number&gt;11&lt;/number&gt;&lt;keywords&gt;&lt;keyword&gt;Adult&lt;/keyword&gt;&lt;keyword&gt;Diabetes Complications&lt;/keyword&gt;&lt;keyword&gt;Fatty Liver/complications/*epidemiology&lt;/keyword&gt;&lt;keyword&gt;Female&lt;/keyword&gt;&lt;keyword&gt;*Gastric Bypass&lt;/keyword&gt;&lt;keyword&gt;Humans&lt;/keyword&gt;&lt;keyword&gt;Liver Cirrhosis/complications&lt;/keyword&gt;&lt;keyword&gt;Male&lt;/keyword&gt;&lt;keyword&gt;Middle Aged&lt;/keyword&gt;&lt;keyword&gt;Obesity, Morbid/complications/*surgery&lt;/keyword&gt;&lt;keyword&gt;Predictive Value of Tests&lt;/keyword&gt;&lt;keyword&gt;Prevalence&lt;/keyword&gt;&lt;keyword&gt;Prospective Studies&lt;/keyword&gt;&lt;keyword&gt;Risk Factors&lt;/keyword&gt;&lt;/keywords&gt;&lt;dates&gt;&lt;year&gt;2003&lt;/year&gt;&lt;pub-dates&gt;&lt;date&gt;Nov&lt;/date&gt;&lt;/pub-dates&gt;&lt;/dates&gt;&lt;isbn&gt;0004-0010 (Print)&amp;#xD;0004-0010 (Linking)&lt;/isbn&gt;&lt;accession-num&gt;14609874&lt;/accession-num&gt;&lt;urls&gt;&lt;related-urls&gt;&lt;url&gt;http://www.ncbi.nlm.nih.gov/pubmed/14609874&lt;/url&gt;&lt;/related-urls&gt;&lt;/urls&gt;&lt;electronic-resource-num&gt;10.1001/archsurg.138.11.1240&lt;/electronic-resource-num&gt;&lt;/record&gt;&lt;/Cite&gt;&lt;/EndNote&gt;</w:instrText>
      </w:r>
      <w:r w:rsidR="000A7B51" w:rsidRPr="00067CD4">
        <w:rPr>
          <w:rFonts w:ascii="Book Antiqua" w:hAnsi="Book Antiqua" w:cstheme="majorBidi"/>
          <w:sz w:val="24"/>
          <w:szCs w:val="24"/>
        </w:rPr>
        <w:fldChar w:fldCharType="separate"/>
      </w:r>
      <w:r w:rsidR="000A7B51" w:rsidRPr="00067CD4">
        <w:rPr>
          <w:rFonts w:ascii="Book Antiqua" w:hAnsi="Book Antiqua" w:cstheme="majorBidi"/>
          <w:noProof/>
          <w:sz w:val="24"/>
          <w:szCs w:val="24"/>
          <w:vertAlign w:val="superscript"/>
        </w:rPr>
        <w:t>[</w:t>
      </w:r>
      <w:hyperlink w:anchor="_ENREF_9" w:tooltip="Beymer, 2003 #1047" w:history="1">
        <w:r w:rsidR="000A7B51" w:rsidRPr="00067CD4">
          <w:rPr>
            <w:rFonts w:ascii="Book Antiqua" w:hAnsi="Book Antiqua" w:cstheme="majorBidi"/>
            <w:noProof/>
            <w:sz w:val="24"/>
            <w:szCs w:val="24"/>
            <w:vertAlign w:val="superscript"/>
          </w:rPr>
          <w:t>9</w:t>
        </w:r>
      </w:hyperlink>
      <w:r w:rsidR="000A7B51" w:rsidRPr="00067CD4">
        <w:rPr>
          <w:rFonts w:ascii="Book Antiqua" w:hAnsi="Book Antiqua" w:cstheme="majorBidi"/>
          <w:noProof/>
          <w:sz w:val="24"/>
          <w:szCs w:val="24"/>
          <w:vertAlign w:val="superscript"/>
        </w:rPr>
        <w:t>]</w:t>
      </w:r>
      <w:r w:rsidR="000A7B51" w:rsidRPr="00067CD4">
        <w:rPr>
          <w:rFonts w:ascii="Book Antiqua" w:hAnsi="Book Antiqua" w:cstheme="majorBidi"/>
          <w:sz w:val="24"/>
          <w:szCs w:val="24"/>
        </w:rPr>
        <w:fldChar w:fldCharType="end"/>
      </w:r>
      <w:r w:rsidRPr="00067CD4">
        <w:rPr>
          <w:rFonts w:ascii="Book Antiqua" w:hAnsi="Book Antiqua" w:cstheme="majorBidi"/>
          <w:sz w:val="24"/>
          <w:szCs w:val="24"/>
        </w:rPr>
        <w:t xml:space="preserve"> </w:t>
      </w:r>
      <w:r w:rsidR="00EE73A3" w:rsidRPr="00067CD4">
        <w:rPr>
          <w:rFonts w:ascii="Book Antiqua" w:hAnsi="Book Antiqua" w:cstheme="majorBidi"/>
          <w:sz w:val="24"/>
          <w:szCs w:val="24"/>
        </w:rPr>
        <w:t xml:space="preserve">has </w:t>
      </w:r>
      <w:r w:rsidRPr="00067CD4">
        <w:rPr>
          <w:rFonts w:ascii="Book Antiqua" w:hAnsi="Book Antiqua" w:cstheme="majorBidi"/>
          <w:sz w:val="24"/>
          <w:szCs w:val="24"/>
        </w:rPr>
        <w:t>found T2DM as the only predictor to advance</w:t>
      </w:r>
      <w:r w:rsidR="00EE73A3" w:rsidRPr="00067CD4">
        <w:rPr>
          <w:rFonts w:ascii="Book Antiqua" w:hAnsi="Book Antiqua" w:cstheme="majorBidi"/>
          <w:sz w:val="24"/>
          <w:szCs w:val="24"/>
        </w:rPr>
        <w:t>d</w:t>
      </w:r>
      <w:r w:rsidRPr="00067CD4">
        <w:rPr>
          <w:rFonts w:ascii="Book Antiqua" w:hAnsi="Book Antiqua" w:cstheme="majorBidi"/>
          <w:sz w:val="24"/>
          <w:szCs w:val="24"/>
        </w:rPr>
        <w:t xml:space="preserve"> fibrosis. This</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discrepancy</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may be explained by systemic insulin resistance</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characterizing most of the patients in the aforementioned cohorts who have not developed overt diabetes</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yet. This assumption is supported by the higher C-peptide level found in patients with adv</w:t>
      </w:r>
      <w:r w:rsidR="00B83C57" w:rsidRPr="00067CD4">
        <w:rPr>
          <w:rFonts w:ascii="Book Antiqua" w:hAnsi="Book Antiqua" w:cstheme="majorBidi"/>
          <w:sz w:val="24"/>
          <w:szCs w:val="24"/>
        </w:rPr>
        <w:t>ance fibrosis in Dixon's cohort</w:t>
      </w:r>
      <w:r w:rsidR="00D223CB" w:rsidRPr="00067CD4">
        <w:rPr>
          <w:rFonts w:ascii="Book Antiqua" w:hAnsi="Book Antiqua" w:cstheme="majorBidi"/>
          <w:sz w:val="24"/>
          <w:szCs w:val="24"/>
        </w:rPr>
        <w:fldChar w:fldCharType="begin"/>
      </w:r>
      <w:r w:rsidR="00780B83" w:rsidRPr="00067CD4">
        <w:rPr>
          <w:rFonts w:ascii="Book Antiqua" w:hAnsi="Book Antiqua" w:cstheme="majorBidi"/>
          <w:sz w:val="24"/>
          <w:szCs w:val="24"/>
        </w:rPr>
        <w:instrText xml:space="preserve"> ADDIN EN.CITE &lt;EndNote&gt;&lt;Cite&gt;&lt;Author&gt;Dixon&lt;/Author&gt;&lt;Year&gt;2001&lt;/Year&gt;&lt;RecNum&gt;1030&lt;/RecNum&gt;&lt;DisplayText&gt;&lt;style face="superscript"&gt;[8]&lt;/style&gt;&lt;/DisplayText&gt;&lt;record&gt;&lt;rec-number&gt;1030&lt;/rec-number&gt;&lt;foreign-keys&gt;&lt;key app="EN" db-id="vx52d20sprxdr1ea5xevdrzh5atdfa55apft" timestamp="1450781599"&gt;1030&lt;/key&gt;&lt;/foreign-keys&gt;&lt;ref-type name="Journal Article"&gt;17&lt;/ref-type&gt;&lt;contributors&gt;&lt;authors&gt;&lt;author&gt;Dixon, J. B.&lt;/author&gt;&lt;author&gt;Bhathal, P. S.&lt;/author&gt;&lt;author&gt;O&amp;apos;Brien, P. E.&lt;/author&gt;&lt;/authors&gt;&lt;/contributors&gt;&lt;auth-address&gt;Monash University Department of Surgery, Alfred Hospital, Melbourne 3181, Victoria, Australia. john.dixon@med.monash.edu.au&lt;/auth-address&gt;&lt;titles&gt;&lt;title&gt;Nonalcoholic fatty liver disease: predictors of nonalcoholic steatohepatitis and liver fibrosis in the severely obese&lt;/title&gt;&lt;secondary-title&gt;Gastroenterology&lt;/secondary-title&gt;&lt;/titles&gt;&lt;periodical&gt;&lt;full-title&gt;Gastroenterology&lt;/full-title&gt;&lt;/periodical&gt;&lt;pages&gt;91-100&lt;/pages&gt;&lt;volume&gt;121&lt;/volume&gt;&lt;number&gt;1&lt;/number&gt;&lt;keywords&gt;&lt;keyword&gt;Adult&lt;/keyword&gt;&lt;keyword&gt;Body Mass Index&lt;/keyword&gt;&lt;keyword&gt;Cholesterol/blood&lt;/keyword&gt;&lt;keyword&gt;Fatty Liver/*etiology/*pathology/surgery&lt;/keyword&gt;&lt;keyword&gt;Female&lt;/keyword&gt;&lt;keyword&gt;Humans&lt;/keyword&gt;&lt;keyword&gt;Hypertension/complications&lt;/keyword&gt;&lt;keyword&gt;Insulin Resistance&lt;/keyword&gt;&lt;keyword&gt;Laparoscopy&lt;/keyword&gt;&lt;keyword&gt;Liver Cirrhosis/etiology&lt;/keyword&gt;&lt;keyword&gt;Male&lt;/keyword&gt;&lt;keyword&gt;Obesity, Morbid/*complications&lt;/keyword&gt;&lt;keyword&gt;Predictive Value of Tests&lt;/keyword&gt;&lt;keyword&gt;Prospective Studies&lt;/keyword&gt;&lt;keyword&gt;Risk Factors&lt;/keyword&gt;&lt;/keywords&gt;&lt;dates&gt;&lt;year&gt;2001&lt;/year&gt;&lt;pub-dates&gt;&lt;date&gt;Jul&lt;/date&gt;&lt;/pub-dates&gt;&lt;/dates&gt;&lt;isbn&gt;0016-5085 (Print)&amp;#xD;0016-5085 (Linking)&lt;/isbn&gt;&lt;accession-num&gt;11438497&lt;/accession-num&gt;&lt;urls&gt;&lt;related-urls&gt;&lt;url&gt;http://www.ncbi.nlm.nih.gov/pubmed/11438497&lt;/url&gt;&lt;/related-urls&gt;&lt;/urls&gt;&lt;/record&gt;&lt;/Cite&gt;&lt;/EndNote&gt;</w:instrText>
      </w:r>
      <w:r w:rsidR="00D223CB" w:rsidRPr="00067CD4">
        <w:rPr>
          <w:rFonts w:ascii="Book Antiqua" w:hAnsi="Book Antiqua" w:cstheme="majorBidi"/>
          <w:sz w:val="24"/>
          <w:szCs w:val="24"/>
        </w:rPr>
        <w:fldChar w:fldCharType="separate"/>
      </w:r>
      <w:r w:rsidR="00780B83" w:rsidRPr="00067CD4">
        <w:rPr>
          <w:rFonts w:ascii="Book Antiqua" w:hAnsi="Book Antiqua" w:cstheme="majorBidi"/>
          <w:noProof/>
          <w:sz w:val="24"/>
          <w:szCs w:val="24"/>
          <w:vertAlign w:val="superscript"/>
        </w:rPr>
        <w:t>[</w:t>
      </w:r>
      <w:hyperlink w:anchor="_ENREF_8" w:tooltip="Dixon, 2001 #1030" w:history="1">
        <w:r w:rsidR="00F67C5F" w:rsidRPr="00067CD4">
          <w:rPr>
            <w:rFonts w:ascii="Book Antiqua" w:hAnsi="Book Antiqua" w:cstheme="majorBidi"/>
            <w:noProof/>
            <w:sz w:val="24"/>
            <w:szCs w:val="24"/>
            <w:vertAlign w:val="superscript"/>
          </w:rPr>
          <w:t>8</w:t>
        </w:r>
      </w:hyperlink>
      <w:r w:rsidR="00780B83"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w:t>
      </w:r>
      <w:r w:rsidR="008323D2" w:rsidRPr="00067CD4">
        <w:rPr>
          <w:rFonts w:ascii="Book Antiqua" w:hAnsi="Book Antiqua" w:cstheme="majorBidi"/>
          <w:sz w:val="24"/>
          <w:szCs w:val="24"/>
        </w:rPr>
        <w:t xml:space="preserve"> </w:t>
      </w:r>
      <w:r w:rsidRPr="00067CD4">
        <w:rPr>
          <w:rFonts w:ascii="Book Antiqua" w:hAnsi="Book Antiqua" w:cstheme="majorBidi"/>
          <w:sz w:val="24"/>
          <w:szCs w:val="24"/>
        </w:rPr>
        <w:t>Interestingly,</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 xml:space="preserve">a recent cohort analyzing 134 </w:t>
      </w:r>
      <w:proofErr w:type="gramStart"/>
      <w:r w:rsidR="00317E3D" w:rsidRPr="00067CD4">
        <w:rPr>
          <w:rFonts w:ascii="Book Antiqua" w:hAnsi="Book Antiqua" w:cstheme="majorBidi"/>
          <w:sz w:val="24"/>
          <w:szCs w:val="24"/>
        </w:rPr>
        <w:t>S</w:t>
      </w:r>
      <w:r w:rsidRPr="00067CD4">
        <w:rPr>
          <w:rFonts w:ascii="Book Antiqua" w:hAnsi="Book Antiqua" w:cstheme="majorBidi"/>
          <w:sz w:val="24"/>
          <w:szCs w:val="24"/>
        </w:rPr>
        <w:t>outh</w:t>
      </w:r>
      <w:proofErr w:type="gramEnd"/>
      <w:r w:rsidRPr="00067CD4">
        <w:rPr>
          <w:rFonts w:ascii="Book Antiqua" w:hAnsi="Book Antiqua" w:cstheme="majorBidi"/>
          <w:sz w:val="24"/>
          <w:szCs w:val="24"/>
        </w:rPr>
        <w:t xml:space="preserve"> Indian patients have found arterial hypertension as a sole independent risk factor for fibrosis</w:t>
      </w:r>
      <w:r w:rsidR="00D223CB" w:rsidRPr="00067CD4">
        <w:rPr>
          <w:rFonts w:ascii="Book Antiqua" w:hAnsi="Book Antiqua" w:cstheme="majorBidi"/>
          <w:sz w:val="24"/>
          <w:szCs w:val="24"/>
        </w:rPr>
        <w:fldChar w:fldCharType="begin">
          <w:fldData xml:space="preserve">PEVuZE5vdGU+PENpdGU+PEF1dGhvcj5QcmF2ZWVucmFqPC9BdXRob3I+PFllYXI+MjAxNTwvWWVh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</w:fldData>
        </w:fldChar>
      </w:r>
      <w:r w:rsidR="002E28B1" w:rsidRPr="00067CD4">
        <w:rPr>
          <w:rFonts w:ascii="Book Antiqua" w:hAnsi="Book Antiqua" w:cstheme="majorBidi"/>
          <w:sz w:val="24"/>
          <w:szCs w:val="24"/>
        </w:rPr>
        <w:instrText xml:space="preserve"> ADDIN EN.CITE </w:instrText>
      </w:r>
      <w:r w:rsidR="002E28B1" w:rsidRPr="00067CD4">
        <w:rPr>
          <w:rFonts w:ascii="Book Antiqua" w:hAnsi="Book Antiqua" w:cstheme="majorBidi"/>
          <w:sz w:val="24"/>
          <w:szCs w:val="24"/>
        </w:rPr>
        <w:fldChar w:fldCharType="begin">
          <w:fldData xml:space="preserve">PEVuZE5vdGU+PENpdGU+PEF1dGhvcj5QcmF2ZWVucmFqPC9BdXRob3I+PFllYXI+MjAxNTwvWWVh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</w:fldData>
        </w:fldChar>
      </w:r>
      <w:r w:rsidR="002E28B1" w:rsidRPr="00067CD4">
        <w:rPr>
          <w:rFonts w:ascii="Book Antiqua" w:hAnsi="Book Antiqua" w:cstheme="majorBidi"/>
          <w:sz w:val="24"/>
          <w:szCs w:val="24"/>
        </w:rPr>
        <w:instrText xml:space="preserve"> ADDIN EN.CITE.DATA </w:instrText>
      </w:r>
      <w:r w:rsidR="002E28B1" w:rsidRPr="00067CD4">
        <w:rPr>
          <w:rFonts w:ascii="Book Antiqua" w:hAnsi="Book Antiqua" w:cstheme="majorBidi"/>
          <w:sz w:val="24"/>
          <w:szCs w:val="24"/>
        </w:rPr>
      </w:r>
      <w:r w:rsidR="002E28B1"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2E28B1" w:rsidRPr="00067CD4">
        <w:rPr>
          <w:rFonts w:ascii="Book Antiqua" w:hAnsi="Book Antiqua" w:cstheme="majorBidi"/>
          <w:noProof/>
          <w:sz w:val="24"/>
          <w:szCs w:val="24"/>
          <w:vertAlign w:val="superscript"/>
        </w:rPr>
        <w:t>[</w:t>
      </w:r>
      <w:hyperlink w:anchor="_ENREF_30" w:tooltip="Praveenraj, 2015 #1037" w:history="1">
        <w:r w:rsidR="00F67C5F" w:rsidRPr="00067CD4">
          <w:rPr>
            <w:rFonts w:ascii="Book Antiqua" w:hAnsi="Book Antiqua" w:cstheme="majorBidi"/>
            <w:noProof/>
            <w:sz w:val="24"/>
            <w:szCs w:val="24"/>
            <w:vertAlign w:val="superscript"/>
          </w:rPr>
          <w:t>30</w:t>
        </w:r>
      </w:hyperlink>
      <w:r w:rsidR="002E28B1"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w:t>
      </w:r>
    </w:p>
    <w:p w:rsidR="00E84AF1" w:rsidRPr="00067CD4" w:rsidRDefault="00394D48" w:rsidP="00521B4C">
      <w:pPr>
        <w:tabs>
          <w:tab w:val="right" w:pos="-2552"/>
          <w:tab w:val="right" w:pos="-1701"/>
          <w:tab w:val="right" w:pos="284"/>
        </w:tabs>
        <w:bidi w:val="0"/>
        <w:adjustRightInd w:val="0"/>
        <w:spacing w:line="360" w:lineRule="auto"/>
        <w:ind w:right="0" w:firstLineChars="100" w:firstLine="240"/>
        <w:jc w:val="both"/>
        <w:textAlignment w:val="baseline"/>
        <w:rPr>
          <w:rFonts w:ascii="Book Antiqua" w:hAnsi="Book Antiqua" w:cstheme="majorBidi"/>
          <w:b/>
          <w:bCs/>
          <w:sz w:val="24"/>
          <w:szCs w:val="24"/>
        </w:rPr>
      </w:pPr>
      <w:r w:rsidRPr="00067CD4">
        <w:rPr>
          <w:rFonts w:ascii="Book Antiqua" w:hAnsi="Book Antiqua" w:cstheme="majorBidi"/>
          <w:sz w:val="24"/>
          <w:szCs w:val="24"/>
        </w:rPr>
        <w:t>In our study we have extended</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the search for advance</w:t>
      </w:r>
      <w:r w:rsidR="00EE73A3" w:rsidRPr="00067CD4">
        <w:rPr>
          <w:rFonts w:ascii="Book Antiqua" w:hAnsi="Book Antiqua" w:cstheme="majorBidi"/>
          <w:sz w:val="24"/>
          <w:szCs w:val="24"/>
        </w:rPr>
        <w:t>d</w:t>
      </w:r>
      <w:r w:rsidRPr="00067CD4">
        <w:rPr>
          <w:rFonts w:ascii="Book Antiqua" w:hAnsi="Book Antiqua" w:cstheme="majorBidi"/>
          <w:sz w:val="24"/>
          <w:szCs w:val="24"/>
        </w:rPr>
        <w:t xml:space="preserve"> liver fibrosis predictors toward diet elements, eating behavior and lifestyle variables, all of which have shown an asso</w:t>
      </w:r>
      <w:r w:rsidR="00B83C57" w:rsidRPr="00067CD4">
        <w:rPr>
          <w:rFonts w:ascii="Book Antiqua" w:hAnsi="Book Antiqua" w:cstheme="majorBidi"/>
          <w:sz w:val="24"/>
          <w:szCs w:val="24"/>
        </w:rPr>
        <w:t>ciation with obesity in general</w:t>
      </w:r>
      <w:r w:rsidR="00D223CB" w:rsidRPr="00067CD4">
        <w:rPr>
          <w:rFonts w:ascii="Book Antiqua" w:hAnsi="Book Antiqua" w:cstheme="majorBidi"/>
          <w:sz w:val="24"/>
          <w:szCs w:val="24"/>
        </w:rPr>
        <w:fldChar w:fldCharType="begin">
          <w:fldData xml:space="preserve">PEVuZE5vdGU+PENpdGU+PEF1dGhvcj5KZW5zZW48L0F1dGhvcj48WWVhcj4yMDE0PC9ZZWFyPjxS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cGFnZXM+UzEwMi0zODwvcGFnZXM+PHZvbHVtZT4xMjk8L3ZvbHVtZT48bnVtYmVyPjI1IFN1cHBs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</w:fldData>
        </w:fldChar>
      </w:r>
      <w:r w:rsidR="002E28B1" w:rsidRPr="00067CD4">
        <w:rPr>
          <w:rFonts w:ascii="Book Antiqua" w:hAnsi="Book Antiqua" w:cstheme="majorBidi"/>
          <w:sz w:val="24"/>
          <w:szCs w:val="24"/>
        </w:rPr>
        <w:instrText xml:space="preserve"> ADDIN EN.CITE </w:instrText>
      </w:r>
      <w:r w:rsidR="002E28B1" w:rsidRPr="00067CD4">
        <w:rPr>
          <w:rFonts w:ascii="Book Antiqua" w:hAnsi="Book Antiqua" w:cstheme="majorBidi"/>
          <w:sz w:val="24"/>
          <w:szCs w:val="24"/>
        </w:rPr>
        <w:fldChar w:fldCharType="begin">
          <w:fldData xml:space="preserve">PEVuZE5vdGU+PENpdGU+PEF1dGhvcj5KZW5zZW48L0F1dGhvcj48WWVhcj4yMDE0PC9ZZWFyPjxS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</w:fldData>
        </w:fldChar>
      </w:r>
      <w:r w:rsidR="002E28B1" w:rsidRPr="00067CD4">
        <w:rPr>
          <w:rFonts w:ascii="Book Antiqua" w:hAnsi="Book Antiqua" w:cstheme="majorBidi"/>
          <w:sz w:val="24"/>
          <w:szCs w:val="24"/>
        </w:rPr>
        <w:instrText xml:space="preserve"> ADDIN EN.CITE.DATA </w:instrText>
      </w:r>
      <w:r w:rsidR="002E28B1" w:rsidRPr="00067CD4">
        <w:rPr>
          <w:rFonts w:ascii="Book Antiqua" w:hAnsi="Book Antiqua" w:cstheme="majorBidi"/>
          <w:sz w:val="24"/>
          <w:szCs w:val="24"/>
        </w:rPr>
      </w:r>
      <w:r w:rsidR="002E28B1"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2E28B1" w:rsidRPr="00067CD4">
        <w:rPr>
          <w:rFonts w:ascii="Book Antiqua" w:hAnsi="Book Antiqua" w:cstheme="majorBidi"/>
          <w:noProof/>
          <w:sz w:val="24"/>
          <w:szCs w:val="24"/>
          <w:vertAlign w:val="superscript"/>
        </w:rPr>
        <w:t>[</w:t>
      </w:r>
      <w:hyperlink w:anchor="_ENREF_31" w:tooltip="Jensen, 2014 #182" w:history="1">
        <w:r w:rsidR="00F67C5F" w:rsidRPr="00067CD4">
          <w:rPr>
            <w:rFonts w:ascii="Book Antiqua" w:hAnsi="Book Antiqua" w:cstheme="majorBidi"/>
            <w:noProof/>
            <w:sz w:val="24"/>
            <w:szCs w:val="24"/>
            <w:vertAlign w:val="superscript"/>
          </w:rPr>
          <w:t>31</w:t>
        </w:r>
      </w:hyperlink>
      <w:r w:rsidR="002E28B1"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 xml:space="preserve"> and some o</w:t>
      </w:r>
      <w:r w:rsidR="00B83C57" w:rsidRPr="00067CD4">
        <w:rPr>
          <w:rFonts w:ascii="Book Antiqua" w:hAnsi="Book Antiqua" w:cstheme="majorBidi"/>
          <w:sz w:val="24"/>
          <w:szCs w:val="24"/>
        </w:rPr>
        <w:t>f them with NAFLD in particular</w:t>
      </w:r>
      <w:r w:rsidR="00D223CB" w:rsidRPr="00067CD4">
        <w:rPr>
          <w:rFonts w:ascii="Book Antiqua" w:hAnsi="Book Antiqua" w:cstheme="majorBidi"/>
          <w:sz w:val="24"/>
          <w:szCs w:val="24"/>
        </w:rPr>
        <w:fldChar w:fldCharType="begin">
          <w:fldData xml:space="preserve">PEVuZE5vdGU+PENpdGU+PEF1dGhvcj5aZWxiZXItU2FnaTwvQXV0aG9yPjxZZWFyPjIwMTE8L1ll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PjMzNzctODk8L3BhZ2VzPjx2b2x1bWU+MTc8L3ZvbHVtZT48bnVtYmVyPjI5PC9udW1iZXI+PGtl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</w:fldData>
        </w:fldChar>
      </w:r>
      <w:r w:rsidR="002E28B1" w:rsidRPr="00067CD4">
        <w:rPr>
          <w:rFonts w:ascii="Book Antiqua" w:hAnsi="Book Antiqua" w:cstheme="majorBidi"/>
          <w:sz w:val="24"/>
          <w:szCs w:val="24"/>
        </w:rPr>
        <w:instrText xml:space="preserve"> ADDIN EN.CITE </w:instrText>
      </w:r>
      <w:r w:rsidR="002E28B1" w:rsidRPr="00067CD4">
        <w:rPr>
          <w:rFonts w:ascii="Book Antiqua" w:hAnsi="Book Antiqua" w:cstheme="majorBidi"/>
          <w:sz w:val="24"/>
          <w:szCs w:val="24"/>
        </w:rPr>
        <w:fldChar w:fldCharType="begin">
          <w:fldData xml:space="preserve">PEVuZE5vdGU+PENpdGU+PEF1dGhvcj5aZWxiZXItU2FnaTwvQXV0aG9yPjxZZWFyPjIwMTE8L1ll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</w:fldData>
        </w:fldChar>
      </w:r>
      <w:r w:rsidR="002E28B1" w:rsidRPr="00067CD4">
        <w:rPr>
          <w:rFonts w:ascii="Book Antiqua" w:hAnsi="Book Antiqua" w:cstheme="majorBidi"/>
          <w:sz w:val="24"/>
          <w:szCs w:val="24"/>
        </w:rPr>
        <w:instrText xml:space="preserve"> ADDIN EN.CITE.DATA </w:instrText>
      </w:r>
      <w:r w:rsidR="002E28B1" w:rsidRPr="00067CD4">
        <w:rPr>
          <w:rFonts w:ascii="Book Antiqua" w:hAnsi="Book Antiqua" w:cstheme="majorBidi"/>
          <w:sz w:val="24"/>
          <w:szCs w:val="24"/>
        </w:rPr>
      </w:r>
      <w:r w:rsidR="002E28B1" w:rsidRPr="00067CD4">
        <w:rPr>
          <w:rFonts w:ascii="Book Antiqua" w:hAnsi="Book Antiqua" w:cstheme="majorBidi"/>
          <w:sz w:val="24"/>
          <w:szCs w:val="24"/>
        </w:rPr>
        <w:fldChar w:fldCharType="end"/>
      </w:r>
      <w:r w:rsidR="00D223CB" w:rsidRPr="00067CD4">
        <w:rPr>
          <w:rFonts w:ascii="Book Antiqua" w:hAnsi="Book Antiqua" w:cstheme="majorBidi"/>
          <w:sz w:val="24"/>
          <w:szCs w:val="24"/>
        </w:rPr>
      </w:r>
      <w:r w:rsidR="00D223CB" w:rsidRPr="00067CD4">
        <w:rPr>
          <w:rFonts w:ascii="Book Antiqua" w:hAnsi="Book Antiqua" w:cstheme="majorBidi"/>
          <w:sz w:val="24"/>
          <w:szCs w:val="24"/>
        </w:rPr>
        <w:fldChar w:fldCharType="separate"/>
      </w:r>
      <w:r w:rsidR="002E28B1" w:rsidRPr="00067CD4">
        <w:rPr>
          <w:rFonts w:ascii="Book Antiqua" w:hAnsi="Book Antiqua" w:cstheme="majorBidi"/>
          <w:noProof/>
          <w:sz w:val="24"/>
          <w:szCs w:val="24"/>
          <w:vertAlign w:val="superscript"/>
        </w:rPr>
        <w:t>[</w:t>
      </w:r>
      <w:hyperlink w:anchor="_ENREF_32" w:tooltip="Zelber-Sagi, 2011 #206" w:history="1">
        <w:r w:rsidR="00F67C5F" w:rsidRPr="00067CD4">
          <w:rPr>
            <w:rFonts w:ascii="Book Antiqua" w:hAnsi="Book Antiqua" w:cstheme="majorBidi"/>
            <w:noProof/>
            <w:sz w:val="24"/>
            <w:szCs w:val="24"/>
            <w:vertAlign w:val="superscript"/>
          </w:rPr>
          <w:t>32</w:t>
        </w:r>
      </w:hyperlink>
      <w:r w:rsidR="002E28B1"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w:t>
      </w:r>
      <w:r w:rsidR="003C05F6" w:rsidRPr="00067CD4">
        <w:rPr>
          <w:rFonts w:ascii="Book Antiqua" w:hAnsi="Book Antiqua" w:cstheme="majorBidi"/>
          <w:sz w:val="24"/>
          <w:szCs w:val="24"/>
        </w:rPr>
        <w:t xml:space="preserve"> </w:t>
      </w:r>
      <w:r w:rsidR="00683CAE" w:rsidRPr="00067CD4">
        <w:rPr>
          <w:rFonts w:ascii="Book Antiqua" w:hAnsi="Book Antiqua" w:cstheme="majorBidi"/>
          <w:sz w:val="24"/>
          <w:szCs w:val="24"/>
        </w:rPr>
        <w:t>W</w:t>
      </w:r>
      <w:r w:rsidR="008D12E7" w:rsidRPr="00067CD4">
        <w:rPr>
          <w:rFonts w:ascii="Book Antiqua" w:hAnsi="Book Antiqua" w:cstheme="majorBidi"/>
          <w:sz w:val="24"/>
          <w:szCs w:val="24"/>
        </w:rPr>
        <w:t xml:space="preserve">hereas the association between active and passive smoking and NAFLD </w:t>
      </w:r>
      <w:r w:rsidR="00341CB5" w:rsidRPr="00067CD4">
        <w:rPr>
          <w:rFonts w:ascii="Book Antiqua" w:hAnsi="Book Antiqua" w:cstheme="majorBidi"/>
          <w:sz w:val="24"/>
          <w:szCs w:val="24"/>
        </w:rPr>
        <w:t>has been alread</w:t>
      </w:r>
      <w:r w:rsidR="00683CAE" w:rsidRPr="00067CD4">
        <w:rPr>
          <w:rFonts w:ascii="Book Antiqua" w:hAnsi="Book Antiqua" w:cstheme="majorBidi"/>
          <w:sz w:val="24"/>
          <w:szCs w:val="24"/>
        </w:rPr>
        <w:t>y</w:t>
      </w:r>
      <w:r w:rsidR="00341CB5" w:rsidRPr="00067CD4">
        <w:rPr>
          <w:rFonts w:ascii="Book Antiqua" w:hAnsi="Book Antiqua" w:cstheme="majorBidi"/>
          <w:sz w:val="24"/>
          <w:szCs w:val="24"/>
        </w:rPr>
        <w:t xml:space="preserve"> demonstrated</w:t>
      </w:r>
      <w:r w:rsidR="00D223CB" w:rsidRPr="00067CD4">
        <w:rPr>
          <w:rFonts w:ascii="Book Antiqua" w:hAnsi="Book Antiqua" w:cstheme="majorBidi"/>
          <w:sz w:val="24"/>
          <w:szCs w:val="24"/>
        </w:rPr>
        <w:fldChar w:fldCharType="begin"/>
      </w:r>
      <w:r w:rsidR="002E28B1" w:rsidRPr="00067CD4">
        <w:rPr>
          <w:rFonts w:ascii="Book Antiqua" w:hAnsi="Book Antiqua" w:cstheme="majorBidi"/>
          <w:sz w:val="24"/>
          <w:szCs w:val="24"/>
        </w:rPr>
        <w:instrText xml:space="preserve"> ADDIN EN.CITE &lt;EndNote&gt;&lt;Cite&gt;&lt;Author&gt;Liu&lt;/Author&gt;&lt;Year&gt;2013&lt;/Year&gt;&lt;RecNum&gt;1143&lt;/RecNum&gt;&lt;DisplayText&gt;&lt;style face="superscript"&gt;[33]&lt;/style&gt;&lt;/DisplayText&gt;&lt;record&gt;&lt;rec-number&gt;1143&lt;/rec-number&gt;&lt;foreign-keys&gt;&lt;key app="EN" db-id="vx52d20sprxdr1ea5xevdrzh5atdfa55apft" timestamp="1458393086"&gt;1143&lt;/key&gt;&lt;/foreign-keys&gt;&lt;ref-type name="Journal Article"&gt;17&lt;/ref-type&gt;&lt;contributors&gt;&lt;authors&gt;&lt;author&gt;Liu, Y.&lt;/author&gt;&lt;author&gt;Dai, M.&lt;/author&gt;&lt;author&gt;Bi, Y.&lt;/author&gt;&lt;author&gt;Xu, M.&lt;/author&gt;&lt;author&gt;Xu, Y.&lt;/author&gt;&lt;author&gt;Li, M.&lt;/author&gt;&lt;author&gt;Wang, T.&lt;/author&gt;&lt;author&gt;Huang, F.&lt;/author&gt;&lt;author&gt;Xu, B.&lt;/author&gt;&lt;author&gt;Zhang, J.&lt;/author&gt;&lt;author&gt;Li, X.&lt;/author&gt;&lt;author&gt;Wang, W.&lt;/author&gt;&lt;author&gt;Ning, G.&lt;/author&gt;&lt;/authors&gt;&lt;/contributors&gt;&lt;auth-address&gt;Key Laboratory for Endocrine and Metabolic Diseases of Ministry of Health, Rui-Jin Hospital, Shanghai Jiao Tong University School of Medicine, E-Institute of Shanghai Universities, Shanghai, China.&lt;/auth-address&gt;&lt;titles&gt;&lt;title&gt;Active smoking, passive smoking, and risk of nonalcoholic fatty liver disease (NAFLD): a population-based study in China&lt;/title&gt;&lt;secondary-title&gt;J Epidemiol&lt;/secondary-title&gt;&lt;/titles&gt;&lt;periodical&gt;&lt;full-title&gt;J Epidemiol&lt;/full-title&gt;&lt;/periodical&gt;&lt;pages&gt;115-21&lt;/pages&gt;&lt;volume&gt;23&lt;/volume&gt;&lt;number&gt;2&lt;/number&gt;&lt;keywords&gt;&lt;keyword&gt;Aged&lt;/keyword&gt;&lt;keyword&gt;China/epidemiology&lt;/keyword&gt;&lt;keyword&gt;Cross-Sectional Studies&lt;/keyword&gt;&lt;keyword&gt;Fatty Liver/*epidemiology&lt;/keyword&gt;&lt;keyword&gt;Female&lt;/keyword&gt;&lt;keyword&gt;Humans&lt;/keyword&gt;&lt;keyword&gt;Male&lt;/keyword&gt;&lt;keyword&gt;Middle Aged&lt;/keyword&gt;&lt;keyword&gt;Non-alcoholic Fatty Liver Disease&lt;/keyword&gt;&lt;keyword&gt;Prevalence&lt;/keyword&gt;&lt;keyword&gt;Risk Factors&lt;/keyword&gt;&lt;keyword&gt;Smoking/*adverse effects/epidemiology&lt;/keyword&gt;&lt;keyword&gt;Tobacco Smoke Pollution/*adverse effects&lt;/keyword&gt;&lt;/keywords&gt;&lt;dates&gt;&lt;year&gt;2013&lt;/year&gt;&lt;/dates&gt;&lt;isbn&gt;1349-9092 (Electronic)&amp;#xD;0917-5040 (Linking)&lt;/isbn&gt;&lt;accession-num&gt;23399520&lt;/accession-num&gt;&lt;urls&gt;&lt;related-urls&gt;&lt;url&gt;http://www.ncbi.nlm.nih.gov/pubmed/23399520&lt;/url&gt;&lt;/related-urls&gt;&lt;/urls&gt;&lt;custom2&gt;PMC3700247&lt;/custom2&gt;&lt;/record&gt;&lt;/Cite&gt;&lt;/EndNote&gt;</w:instrText>
      </w:r>
      <w:r w:rsidR="00D223CB" w:rsidRPr="00067CD4">
        <w:rPr>
          <w:rFonts w:ascii="Book Antiqua" w:hAnsi="Book Antiqua" w:cstheme="majorBidi"/>
          <w:sz w:val="24"/>
          <w:szCs w:val="24"/>
        </w:rPr>
        <w:fldChar w:fldCharType="separate"/>
      </w:r>
      <w:r w:rsidR="002E28B1" w:rsidRPr="00067CD4">
        <w:rPr>
          <w:rFonts w:ascii="Book Antiqua" w:hAnsi="Book Antiqua" w:cstheme="majorBidi"/>
          <w:noProof/>
          <w:sz w:val="24"/>
          <w:szCs w:val="24"/>
          <w:vertAlign w:val="superscript"/>
        </w:rPr>
        <w:t>[</w:t>
      </w:r>
      <w:hyperlink w:anchor="_ENREF_33" w:tooltip="Liu, 2013 #1143" w:history="1">
        <w:r w:rsidR="00F67C5F" w:rsidRPr="00067CD4">
          <w:rPr>
            <w:rFonts w:ascii="Book Antiqua" w:hAnsi="Book Antiqua" w:cstheme="majorBidi"/>
            <w:noProof/>
            <w:sz w:val="24"/>
            <w:szCs w:val="24"/>
            <w:vertAlign w:val="superscript"/>
          </w:rPr>
          <w:t>33</w:t>
        </w:r>
      </w:hyperlink>
      <w:r w:rsidR="002E28B1"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008D12E7" w:rsidRPr="00067CD4">
        <w:rPr>
          <w:rFonts w:ascii="Book Antiqua" w:hAnsi="Book Antiqua" w:cstheme="majorBidi"/>
          <w:sz w:val="24"/>
          <w:szCs w:val="24"/>
        </w:rPr>
        <w:t>,</w:t>
      </w:r>
      <w:r w:rsidRPr="00067CD4">
        <w:rPr>
          <w:rFonts w:ascii="Book Antiqua" w:hAnsi="Book Antiqua" w:cstheme="majorBidi"/>
          <w:sz w:val="24"/>
          <w:szCs w:val="24"/>
        </w:rPr>
        <w:t xml:space="preserve"> </w:t>
      </w:r>
      <w:r w:rsidR="008D12E7" w:rsidRPr="00067CD4">
        <w:rPr>
          <w:rFonts w:ascii="Book Antiqua" w:hAnsi="Book Antiqua" w:cstheme="majorBidi"/>
          <w:sz w:val="24"/>
          <w:szCs w:val="24"/>
        </w:rPr>
        <w:t xml:space="preserve">we </w:t>
      </w:r>
      <w:r w:rsidRPr="00067CD4">
        <w:rPr>
          <w:rFonts w:ascii="Book Antiqua" w:hAnsi="Book Antiqua" w:cstheme="majorBidi"/>
          <w:sz w:val="24"/>
          <w:szCs w:val="24"/>
        </w:rPr>
        <w:t>succeeded to show a significant positive correlation between cigarette smoking measured by pack-years</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and liver stiffness in men (</w:t>
      </w:r>
      <w:r w:rsidRPr="00067CD4">
        <w:rPr>
          <w:rFonts w:ascii="Book Antiqua" w:hAnsi="Book Antiqua" w:cstheme="majorBidi"/>
          <w:bCs/>
          <w:sz w:val="24"/>
          <w:szCs w:val="24"/>
        </w:rPr>
        <w:t>Fig</w:t>
      </w:r>
      <w:r w:rsidR="0095462C" w:rsidRPr="00067CD4">
        <w:rPr>
          <w:rFonts w:ascii="Book Antiqua" w:hAnsi="Book Antiqua" w:cstheme="majorBidi"/>
          <w:bCs/>
          <w:sz w:val="24"/>
          <w:szCs w:val="24"/>
          <w:lang w:eastAsia="zh-CN"/>
        </w:rPr>
        <w:t>ure</w:t>
      </w:r>
      <w:r w:rsidRPr="00067CD4">
        <w:rPr>
          <w:rFonts w:ascii="Book Antiqua" w:hAnsi="Book Antiqua" w:cstheme="majorBidi"/>
          <w:bCs/>
          <w:sz w:val="24"/>
          <w:szCs w:val="24"/>
        </w:rPr>
        <w:t xml:space="preserve"> </w:t>
      </w:r>
      <w:r w:rsidR="009E5E46" w:rsidRPr="00067CD4">
        <w:rPr>
          <w:rFonts w:ascii="Book Antiqua" w:hAnsi="Book Antiqua" w:cstheme="majorBidi"/>
          <w:bCs/>
          <w:sz w:val="24"/>
          <w:szCs w:val="24"/>
        </w:rPr>
        <w:t>2</w:t>
      </w:r>
      <w:r w:rsidRPr="00067CD4">
        <w:rPr>
          <w:rFonts w:ascii="Book Antiqua" w:hAnsi="Book Antiqua" w:cstheme="majorBidi"/>
          <w:sz w:val="24"/>
          <w:szCs w:val="24"/>
        </w:rPr>
        <w:t>). Our findings are corroborated by the data of the Multicenter Nonalcoholic Steatohepatitis</w:t>
      </w:r>
      <w:r w:rsidR="00EE73A3" w:rsidRPr="00067CD4">
        <w:rPr>
          <w:rFonts w:ascii="Book Antiqua" w:hAnsi="Book Antiqua" w:cstheme="majorBidi"/>
          <w:sz w:val="24"/>
          <w:szCs w:val="24"/>
        </w:rPr>
        <w:t xml:space="preserve"> </w:t>
      </w:r>
      <w:r w:rsidRPr="00067CD4">
        <w:rPr>
          <w:rFonts w:ascii="Book Antiqua" w:hAnsi="Book Antiqua" w:cstheme="majorBidi"/>
          <w:sz w:val="24"/>
          <w:szCs w:val="24"/>
        </w:rPr>
        <w:t>Clinical Research Network (NASH-CRN) generated</w:t>
      </w:r>
      <w:r w:rsidR="002E3FC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f</w:t>
      </w:r>
      <w:r w:rsidR="00EE73A3" w:rsidRPr="00067CD4">
        <w:rPr>
          <w:rFonts w:ascii="Book Antiqua" w:hAnsi="Book Antiqua" w:cstheme="majorBidi"/>
          <w:sz w:val="24"/>
          <w:szCs w:val="24"/>
        </w:rPr>
        <w:t>r</w:t>
      </w:r>
      <w:r w:rsidR="00B83C57" w:rsidRPr="00067CD4">
        <w:rPr>
          <w:rFonts w:ascii="Book Antiqua" w:hAnsi="Book Antiqua" w:cstheme="majorBidi"/>
          <w:sz w:val="24"/>
          <w:szCs w:val="24"/>
        </w:rPr>
        <w:t>om 1081 patients</w:t>
      </w:r>
      <w:r w:rsidR="00E84AF1" w:rsidRPr="00067CD4">
        <w:rPr>
          <w:rFonts w:ascii="Book Antiqua" w:hAnsi="Book Antiqua" w:cstheme="majorBidi"/>
          <w:sz w:val="24"/>
          <w:szCs w:val="24"/>
        </w:rPr>
        <w:fldChar w:fldCharType="begin"/>
      </w:r>
      <w:r w:rsidR="00E84AF1" w:rsidRPr="00067CD4">
        <w:rPr>
          <w:rFonts w:ascii="Book Antiqua" w:hAnsi="Book Antiqua" w:cstheme="majorBidi"/>
          <w:sz w:val="24"/>
          <w:szCs w:val="24"/>
        </w:rPr>
        <w:instrText xml:space="preserve"> ADDIN EN.CITE &lt;EndNote&gt;&lt;Cite&gt;&lt;Author&gt;Zein&lt;/Author&gt;&lt;Year&gt;2011&lt;/Year&gt;&lt;RecNum&gt;1631&lt;/RecNum&gt;&lt;DisplayText&gt;&lt;style face="superscript"&gt;[16]&lt;/style&gt;&lt;/DisplayText&gt;&lt;record&gt;&lt;rec-number&gt;1631&lt;/rec-number&gt;&lt;foreign-keys&gt;&lt;key app="EN" db-id="vx52d20sprxdr1ea5xevdrzh5atdfa55apft" timestamp="1474382841"&gt;1631&lt;/key&gt;&lt;/foreign-keys&gt;&lt;ref-type name="Journal Article"&gt;17&lt;/ref-type&gt;&lt;contributors&gt;&lt;authors&gt;&lt;author&gt;Zein, C. O.&lt;/author&gt;&lt;author&gt;Unalp, A.&lt;/author&gt;&lt;author&gt;Colvin, R.&lt;/author&gt;&lt;author&gt;Liu, Y. C.&lt;/author&gt;&lt;author&gt;McCullough, A. J.&lt;/author&gt;&lt;author&gt;Nonalcoholic Steatohepatitis Clinical Research, Network&lt;/author&gt;&lt;/authors&gt;&lt;/contributors&gt;&lt;auth-address&gt;Cleveland Clinic, Cleveland, OH, USA. claudiazein@yahoo.com&lt;/auth-address&gt;&lt;titles&gt;&lt;title&gt;Smoking and severity of hepatic fibrosis in nonalcoholic fatty liver disease&lt;/title&gt;&lt;secondary-title&gt;J Hepatol&lt;/secondary-title&gt;&lt;/titles&gt;&lt;periodical&gt;&lt;full-title&gt;J Hepatol&lt;/full-title&gt;&lt;abbr-1&gt;Journal of hepatology&lt;/abbr-1&gt;&lt;/periodical&gt;&lt;pages&gt;753-9&lt;/pages&gt;&lt;volume&gt;54&lt;/volume&gt;&lt;number&gt;4&lt;/number&gt;&lt;keywords&gt;&lt;keyword&gt;Adult&lt;/keyword&gt;&lt;keyword&gt;Cohort Studies&lt;/keyword&gt;&lt;keyword&gt;Databases, Factual&lt;/keyword&gt;&lt;keyword&gt;Diabetes Mellitus, Type 2/complications&lt;/keyword&gt;&lt;keyword&gt;Disease Progression&lt;/keyword&gt;&lt;keyword&gt;Fatty Liver/etiology/pathology&lt;/keyword&gt;&lt;keyword&gt;Female&lt;/keyword&gt;&lt;keyword&gt;Humans&lt;/keyword&gt;&lt;keyword&gt;Liver Cirrhosis/*etiology/*pathology&lt;/keyword&gt;&lt;keyword&gt;Male&lt;/keyword&gt;&lt;keyword&gt;Middle Aged&lt;/keyword&gt;&lt;keyword&gt;Multivariate Analysis&lt;/keyword&gt;&lt;keyword&gt;Non-alcoholic Fatty Liver Disease&lt;/keyword&gt;&lt;keyword&gt;Prospective Studies&lt;/keyword&gt;&lt;keyword&gt;Risk Factors&lt;/keyword&gt;&lt;keyword&gt;Smoking/*adverse effects&lt;/keyword&gt;&lt;/keywords&gt;&lt;dates&gt;&lt;year&gt;2011&lt;/year&gt;&lt;pub-dates&gt;&lt;date&gt;Apr&lt;/date&gt;&lt;/pub-dates&gt;&lt;/dates&gt;&lt;isbn&gt;1600-0641 (Electronic)&amp;#xD;0168-8278 (Linking)&lt;/isbn&gt;&lt;accession-num&gt;21126792&lt;/accession-num&gt;&lt;urls&gt;&lt;related-urls&gt;&lt;url&gt;https://www.ncbi.nlm.nih.gov/pubmed/21126792&lt;/url&gt;&lt;/related-urls&gt;&lt;/urls&gt;&lt;custom2&gt;PMC3060962&lt;/custom2&gt;&lt;electronic-resource-num&gt;10.1016/j.jhep.2010.07.040&lt;/electronic-resource-num&gt;&lt;/record&gt;&lt;/Cite&gt;&lt;/EndNote&gt;</w:instrText>
      </w:r>
      <w:r w:rsidR="00E84AF1" w:rsidRPr="00067CD4">
        <w:rPr>
          <w:rFonts w:ascii="Book Antiqua" w:hAnsi="Book Antiqua" w:cstheme="majorBidi"/>
          <w:sz w:val="24"/>
          <w:szCs w:val="24"/>
        </w:rPr>
        <w:fldChar w:fldCharType="separate"/>
      </w:r>
      <w:r w:rsidR="00E84AF1" w:rsidRPr="00067CD4">
        <w:rPr>
          <w:rFonts w:ascii="Book Antiqua" w:hAnsi="Book Antiqua" w:cstheme="majorBidi"/>
          <w:noProof/>
          <w:sz w:val="24"/>
          <w:szCs w:val="24"/>
          <w:vertAlign w:val="superscript"/>
        </w:rPr>
        <w:t>[</w:t>
      </w:r>
      <w:hyperlink w:anchor="_ENREF_16" w:tooltip="Zein, 2011 #1631" w:history="1">
        <w:r w:rsidR="00F67C5F" w:rsidRPr="00067CD4">
          <w:rPr>
            <w:rFonts w:ascii="Book Antiqua" w:hAnsi="Book Antiqua" w:cstheme="majorBidi"/>
            <w:noProof/>
            <w:sz w:val="24"/>
            <w:szCs w:val="24"/>
            <w:vertAlign w:val="superscript"/>
          </w:rPr>
          <w:t>16</w:t>
        </w:r>
      </w:hyperlink>
      <w:r w:rsidR="00E84AF1" w:rsidRPr="00067CD4">
        <w:rPr>
          <w:rFonts w:ascii="Book Antiqua" w:hAnsi="Book Antiqua" w:cstheme="majorBidi"/>
          <w:noProof/>
          <w:sz w:val="24"/>
          <w:szCs w:val="24"/>
          <w:vertAlign w:val="superscript"/>
        </w:rPr>
        <w:t>]</w:t>
      </w:r>
      <w:r w:rsidR="00E84AF1" w:rsidRPr="00067CD4">
        <w:rPr>
          <w:rFonts w:ascii="Book Antiqua" w:hAnsi="Book Antiqua" w:cstheme="majorBidi"/>
          <w:sz w:val="24"/>
          <w:szCs w:val="24"/>
        </w:rPr>
        <w:fldChar w:fldCharType="end"/>
      </w:r>
      <w:r w:rsidR="00EE73A3" w:rsidRPr="00067CD4">
        <w:rPr>
          <w:rFonts w:ascii="Book Antiqua" w:hAnsi="Book Antiqua" w:cstheme="majorBidi"/>
          <w:sz w:val="24"/>
          <w:szCs w:val="24"/>
        </w:rPr>
        <w:t>,</w:t>
      </w:r>
      <w:r w:rsidRPr="00067CD4">
        <w:rPr>
          <w:rFonts w:ascii="Book Antiqua" w:hAnsi="Book Antiqua" w:cstheme="majorBidi"/>
          <w:sz w:val="24"/>
          <w:szCs w:val="24"/>
        </w:rPr>
        <w:t xml:space="preserve"> in which multivariate analysis ha</w:t>
      </w:r>
      <w:r w:rsidR="00EE73A3" w:rsidRPr="00067CD4">
        <w:rPr>
          <w:rFonts w:ascii="Book Antiqua" w:hAnsi="Book Antiqua" w:cstheme="majorBidi"/>
          <w:sz w:val="24"/>
          <w:szCs w:val="24"/>
        </w:rPr>
        <w:t>s</w:t>
      </w:r>
      <w:r w:rsidRPr="00067CD4">
        <w:rPr>
          <w:rFonts w:ascii="Book Antiqua" w:hAnsi="Book Antiqua" w:cstheme="majorBidi"/>
          <w:sz w:val="24"/>
          <w:szCs w:val="24"/>
        </w:rPr>
        <w:t xml:space="preserve"> demonstrated 1.6 fold increased odds for advanced fibrosis</w:t>
      </w:r>
      <w:r w:rsidR="002E3FC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among those with a smoking history of </w:t>
      </w:r>
      <w:r w:rsidR="008323D2" w:rsidRPr="00067CD4">
        <w:rPr>
          <w:rFonts w:ascii="Book Antiqua" w:hAnsi="Book Antiqua" w:cstheme="majorBidi"/>
          <w:sz w:val="24"/>
          <w:szCs w:val="24"/>
        </w:rPr>
        <w:t>≥</w:t>
      </w:r>
      <w:r w:rsidR="000F56DD"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 xml:space="preserve">10 pack-years. Among non-diabetics, a history of </w:t>
      </w:r>
      <w:r w:rsidR="008323D2" w:rsidRPr="00067CD4">
        <w:rPr>
          <w:rFonts w:ascii="Book Antiqua" w:hAnsi="Book Antiqua" w:cstheme="majorBidi"/>
          <w:sz w:val="24"/>
          <w:szCs w:val="24"/>
        </w:rPr>
        <w:t>≥</w:t>
      </w:r>
      <w:r w:rsidR="00A91065"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10 pack-years was associated with even a higher chance of 2.5 fold for advanced fibrosis. Multiple mechanisms may be involved in smoking injury</w:t>
      </w:r>
      <w:r w:rsidR="00EE73A3" w:rsidRPr="00067CD4">
        <w:rPr>
          <w:rFonts w:ascii="Book Antiqua" w:hAnsi="Book Antiqua" w:cstheme="majorBidi"/>
          <w:sz w:val="24"/>
          <w:szCs w:val="24"/>
        </w:rPr>
        <w:t>,</w:t>
      </w:r>
      <w:r w:rsidRPr="00067CD4">
        <w:rPr>
          <w:rFonts w:ascii="Book Antiqua" w:hAnsi="Book Antiqua" w:cstheme="majorBidi"/>
          <w:sz w:val="24"/>
          <w:szCs w:val="24"/>
        </w:rPr>
        <w:t xml:space="preserve"> such as insulin resistanc</w:t>
      </w:r>
      <w:r w:rsidR="00B83C57" w:rsidRPr="00067CD4">
        <w:rPr>
          <w:rFonts w:ascii="Book Antiqua" w:hAnsi="Book Antiqua" w:cstheme="majorBidi"/>
          <w:sz w:val="24"/>
          <w:szCs w:val="24"/>
        </w:rPr>
        <w:t>e, oxidative stress and hypoxia</w:t>
      </w:r>
      <w:r w:rsidR="00E84AF1" w:rsidRPr="00067CD4">
        <w:rPr>
          <w:rFonts w:ascii="Book Antiqua" w:hAnsi="Book Antiqua" w:cstheme="majorBidi"/>
          <w:sz w:val="24"/>
          <w:szCs w:val="24"/>
        </w:rPr>
        <w:fldChar w:fldCharType="begin"/>
      </w:r>
      <w:r w:rsidR="00E84AF1" w:rsidRPr="00067CD4">
        <w:rPr>
          <w:rFonts w:ascii="Book Antiqua" w:hAnsi="Book Antiqua" w:cstheme="majorBidi"/>
          <w:sz w:val="24"/>
          <w:szCs w:val="24"/>
        </w:rPr>
        <w:instrText xml:space="preserve"> ADDIN EN.CITE &lt;EndNote&gt;&lt;Cite&gt;&lt;Author&gt;Zein&lt;/Author&gt;&lt;Year&gt;2011&lt;/Year&gt;&lt;RecNum&gt;1631&lt;/RecNum&gt;&lt;DisplayText&gt;&lt;style face="superscript"&gt;[16]&lt;/style&gt;&lt;/DisplayText&gt;&lt;record&gt;&lt;rec-number&gt;1631&lt;/rec-number&gt;&lt;foreign-keys&gt;&lt;key app="EN" db-id="vx52d20sprxdr1ea5xevdrzh5atdfa55apft" timestamp="1474382841"&gt;1631&lt;/key&gt;&lt;/foreign-keys&gt;&lt;ref-type name="Journal Article"&gt;17&lt;/ref-type&gt;&lt;contributors&gt;&lt;authors&gt;&lt;author&gt;Zein, C. O.&lt;/author&gt;&lt;author&gt;Unalp, A.&lt;/author&gt;&lt;author&gt;Colvin, R.&lt;/author&gt;&lt;author&gt;Liu, Y. C.&lt;/author&gt;&lt;author&gt;McCullough, A. J.&lt;/author&gt;&lt;author&gt;Nonalcoholic Steatohepatitis Clinical Research, Network&lt;/author&gt;&lt;/authors&gt;&lt;/contributors&gt;&lt;auth-address&gt;Cleveland Clinic, Cleveland, OH, USA. claudiazein@yahoo.com&lt;/auth-address&gt;&lt;titles&gt;&lt;title&gt;Smoking and severity of hepatic fibrosis in nonalcoholic fatty liver disease&lt;/title&gt;&lt;secondary-title&gt;J Hepatol&lt;/secondary-title&gt;&lt;/titles&gt;&lt;periodical&gt;&lt;full-title&gt;J Hepatol&lt;/full-title&gt;&lt;abbr-1&gt;Journal of hepatology&lt;/abbr-1&gt;&lt;/periodical&gt;&lt;pages&gt;753-9&lt;/pages&gt;&lt;volume&gt;54&lt;/volume&gt;&lt;number&gt;4&lt;/number&gt;&lt;keywords&gt;&lt;keyword&gt;Adult&lt;/keyword&gt;&lt;keyword&gt;Cohort Studies&lt;/keyword&gt;&lt;keyword&gt;Databases, Factual&lt;/keyword&gt;&lt;keyword&gt;Diabetes Mellitus, Type 2/complications&lt;/keyword&gt;&lt;keyword&gt;Disease Progression&lt;/keyword&gt;&lt;keyword&gt;Fatty Liver/etiology/pathology&lt;/keyword&gt;&lt;keyword&gt;Female&lt;/keyword&gt;&lt;keyword&gt;Humans&lt;/keyword&gt;&lt;keyword&gt;Liver Cirrhosis/*etiology/*pathology&lt;/keyword&gt;&lt;keyword&gt;Male&lt;/keyword&gt;&lt;keyword&gt;Middle Aged&lt;/keyword&gt;&lt;keyword&gt;Multivariate Analysis&lt;/keyword&gt;&lt;keyword&gt;Non-alcoholic Fatty Liver Disease&lt;/keyword&gt;&lt;keyword&gt;Prospective Studies&lt;/keyword&gt;&lt;keyword&gt;Risk Factors&lt;/keyword&gt;&lt;keyword&gt;Smoking/*adverse effects&lt;/keyword&gt;&lt;/keywords&gt;&lt;dates&gt;&lt;year&gt;2011&lt;/year&gt;&lt;pub-dates&gt;&lt;date&gt;Apr&lt;/date&gt;&lt;/pub-dates&gt;&lt;/dates&gt;&lt;isbn&gt;1600-0641 (Electronic)&amp;#xD;0168-8278 (Linking)&lt;/isbn&gt;&lt;accession-num&gt;21126792&lt;/accession-num&gt;&lt;urls&gt;&lt;related-urls&gt;&lt;url&gt;https://www.ncbi.nlm.nih.gov/pubmed/21126792&lt;/url&gt;&lt;/related-urls&gt;&lt;/urls&gt;&lt;custom2&gt;PMC3060962&lt;/custom2&gt;&lt;electronic-resource-num&gt;10.1016/j.jhep.2010.07.040&lt;/electronic-resource-num&gt;&lt;/record&gt;&lt;/Cite&gt;&lt;/EndNote&gt;</w:instrText>
      </w:r>
      <w:r w:rsidR="00E84AF1" w:rsidRPr="00067CD4">
        <w:rPr>
          <w:rFonts w:ascii="Book Antiqua" w:hAnsi="Book Antiqua" w:cstheme="majorBidi"/>
          <w:sz w:val="24"/>
          <w:szCs w:val="24"/>
        </w:rPr>
        <w:fldChar w:fldCharType="separate"/>
      </w:r>
      <w:r w:rsidR="00E84AF1" w:rsidRPr="00067CD4">
        <w:rPr>
          <w:rFonts w:ascii="Book Antiqua" w:hAnsi="Book Antiqua" w:cstheme="majorBidi"/>
          <w:noProof/>
          <w:sz w:val="24"/>
          <w:szCs w:val="24"/>
          <w:vertAlign w:val="superscript"/>
        </w:rPr>
        <w:t>[</w:t>
      </w:r>
      <w:hyperlink w:anchor="_ENREF_16" w:tooltip="Zein, 2011 #1631" w:history="1">
        <w:r w:rsidR="00F67C5F" w:rsidRPr="00067CD4">
          <w:rPr>
            <w:rFonts w:ascii="Book Antiqua" w:hAnsi="Book Antiqua" w:cstheme="majorBidi"/>
            <w:noProof/>
            <w:sz w:val="24"/>
            <w:szCs w:val="24"/>
            <w:vertAlign w:val="superscript"/>
          </w:rPr>
          <w:t>16</w:t>
        </w:r>
      </w:hyperlink>
      <w:r w:rsidR="00E84AF1" w:rsidRPr="00067CD4">
        <w:rPr>
          <w:rFonts w:ascii="Book Antiqua" w:hAnsi="Book Antiqua" w:cstheme="majorBidi"/>
          <w:noProof/>
          <w:sz w:val="24"/>
          <w:szCs w:val="24"/>
          <w:vertAlign w:val="superscript"/>
        </w:rPr>
        <w:t>]</w:t>
      </w:r>
      <w:r w:rsidR="00E84AF1" w:rsidRPr="00067CD4">
        <w:rPr>
          <w:rFonts w:ascii="Book Antiqua" w:hAnsi="Book Antiqua" w:cstheme="majorBidi"/>
          <w:sz w:val="24"/>
          <w:szCs w:val="24"/>
        </w:rPr>
        <w:fldChar w:fldCharType="end"/>
      </w:r>
      <w:r w:rsidRPr="00067CD4">
        <w:rPr>
          <w:rFonts w:ascii="Book Antiqua" w:hAnsi="Book Antiqua" w:cstheme="majorBidi"/>
          <w:sz w:val="24"/>
          <w:szCs w:val="24"/>
        </w:rPr>
        <w:t xml:space="preserve">. </w:t>
      </w:r>
      <w:r w:rsidRPr="00067CD4">
        <w:rPr>
          <w:rFonts w:ascii="Book Antiqua" w:hAnsi="Book Antiqua" w:cstheme="majorBidi"/>
          <w:bCs/>
          <w:sz w:val="24"/>
          <w:szCs w:val="24"/>
        </w:rPr>
        <w:t>Further studies are needed to</w:t>
      </w:r>
      <w:r w:rsidR="00EE73A3" w:rsidRPr="00067CD4">
        <w:rPr>
          <w:rFonts w:ascii="Book Antiqua" w:hAnsi="Book Antiqua" w:cstheme="majorBidi"/>
          <w:bCs/>
          <w:sz w:val="24"/>
          <w:szCs w:val="24"/>
        </w:rPr>
        <w:t xml:space="preserve"> </w:t>
      </w:r>
      <w:r w:rsidR="003C05F6" w:rsidRPr="00067CD4">
        <w:rPr>
          <w:rFonts w:ascii="Book Antiqua" w:hAnsi="Book Antiqua" w:cstheme="majorBidi"/>
          <w:bCs/>
          <w:sz w:val="24"/>
          <w:szCs w:val="24"/>
        </w:rPr>
        <w:t xml:space="preserve">confirm this finding among morbid obese patients and to </w:t>
      </w:r>
      <w:r w:rsidRPr="00067CD4">
        <w:rPr>
          <w:rFonts w:ascii="Book Antiqua" w:hAnsi="Book Antiqua" w:cstheme="majorBidi"/>
          <w:bCs/>
          <w:sz w:val="24"/>
          <w:szCs w:val="24"/>
        </w:rPr>
        <w:t>elucidate this phenomenon.</w:t>
      </w:r>
    </w:p>
    <w:p w:rsidR="00394D48" w:rsidRPr="00067CD4" w:rsidRDefault="00394D48" w:rsidP="000D23F5">
      <w:pPr>
        <w:tabs>
          <w:tab w:val="right" w:pos="-2552"/>
          <w:tab w:val="right" w:pos="-1701"/>
          <w:tab w:val="right" w:pos="284"/>
        </w:tabs>
        <w:bidi w:val="0"/>
        <w:adjustRightInd w:val="0"/>
        <w:spacing w:line="360" w:lineRule="auto"/>
        <w:ind w:right="0" w:firstLineChars="100" w:firstLine="240"/>
        <w:jc w:val="both"/>
        <w:textAlignment w:val="baseline"/>
        <w:rPr>
          <w:rFonts w:ascii="Book Antiqua" w:hAnsi="Book Antiqua" w:cstheme="majorBidi"/>
          <w:b/>
          <w:bCs/>
          <w:sz w:val="24"/>
          <w:szCs w:val="24"/>
        </w:rPr>
      </w:pPr>
      <w:r w:rsidRPr="00067CD4">
        <w:rPr>
          <w:rFonts w:ascii="Book Antiqua" w:hAnsi="Book Antiqua" w:cstheme="majorBidi"/>
          <w:sz w:val="24"/>
          <w:szCs w:val="24"/>
        </w:rPr>
        <w:t>We failed to find an association between liver stiffness and dietary parameters or eating patterns in this study</w:t>
      </w:r>
      <w:r w:rsidR="002743F6" w:rsidRPr="00067CD4">
        <w:rPr>
          <w:rFonts w:ascii="Book Antiqua" w:hAnsi="Book Antiqua" w:cstheme="majorBidi"/>
          <w:sz w:val="24"/>
          <w:szCs w:val="24"/>
        </w:rPr>
        <w:t xml:space="preserve">. </w:t>
      </w:r>
      <w:r w:rsidRPr="00067CD4">
        <w:rPr>
          <w:rFonts w:ascii="Book Antiqua" w:hAnsi="Book Antiqua" w:cstheme="majorBidi"/>
          <w:sz w:val="24"/>
          <w:szCs w:val="24"/>
        </w:rPr>
        <w:t>Th</w:t>
      </w:r>
      <w:r w:rsidR="002743F6" w:rsidRPr="00067CD4">
        <w:rPr>
          <w:rFonts w:ascii="Book Antiqua" w:hAnsi="Book Antiqua" w:cstheme="majorBidi"/>
          <w:sz w:val="24"/>
          <w:szCs w:val="24"/>
        </w:rPr>
        <w:t xml:space="preserve">is lack of association </w:t>
      </w:r>
      <w:r w:rsidR="002743F6" w:rsidRPr="00067CD4">
        <w:rPr>
          <w:rFonts w:ascii="Book Antiqua" w:hAnsi="Book Antiqua" w:cstheme="majorBidi"/>
          <w:sz w:val="24"/>
          <w:szCs w:val="24"/>
        </w:rPr>
        <w:lastRenderedPageBreak/>
        <w:t xml:space="preserve">may stem from </w:t>
      </w:r>
      <w:r w:rsidRPr="00067CD4">
        <w:rPr>
          <w:rFonts w:ascii="Book Antiqua" w:hAnsi="Book Antiqua" w:cstheme="majorBidi"/>
          <w:sz w:val="24"/>
          <w:szCs w:val="24"/>
        </w:rPr>
        <w:t>potential sources of bias that need to be considered. First, recall and reporting bias may exist, especially on lifestyle habits and partially because of social desi</w:t>
      </w:r>
      <w:r w:rsidR="00B83C57" w:rsidRPr="00067CD4">
        <w:rPr>
          <w:rFonts w:ascii="Book Antiqua" w:hAnsi="Book Antiqua" w:cstheme="majorBidi"/>
          <w:sz w:val="24"/>
          <w:szCs w:val="24"/>
        </w:rPr>
        <w:t>rability among obese population</w:t>
      </w:r>
      <w:r w:rsidR="00D223CB" w:rsidRPr="00067CD4">
        <w:rPr>
          <w:rFonts w:ascii="Book Antiqua" w:hAnsi="Book Antiqua" w:cstheme="majorBidi"/>
          <w:sz w:val="24"/>
          <w:szCs w:val="24"/>
        </w:rPr>
        <w:fldChar w:fldCharType="begin"/>
      </w:r>
      <w:r w:rsidR="002E28B1" w:rsidRPr="00067CD4">
        <w:rPr>
          <w:rFonts w:ascii="Book Antiqua" w:hAnsi="Book Antiqua" w:cstheme="majorBidi"/>
          <w:sz w:val="24"/>
          <w:szCs w:val="24"/>
        </w:rPr>
        <w:instrText xml:space="preserve"> ADDIN EN.CITE &lt;EndNote&gt;&lt;Cite&gt;&lt;Author&gt;Lissner&lt;/Author&gt;&lt;Year&gt;2002&lt;/Year&gt;&lt;RecNum&gt;1014&lt;/RecNum&gt;&lt;DisplayText&gt;&lt;style face="superscript"&gt;[34]&lt;/style&gt;&lt;/DisplayText&gt;&lt;record&gt;&lt;rec-number&gt;1014&lt;/rec-number&gt;&lt;foreign-keys&gt;&lt;key app="EN" db-id="vx52d20sprxdr1ea5xevdrzh5atdfa55apft" timestamp="1450780240"&gt;1014&lt;/key&gt;&lt;/foreign-keys&gt;&lt;ref-type name="Journal Article"&gt;17&lt;/ref-type&gt;&lt;contributors&gt;&lt;authors&gt;&lt;author&gt;Lissner, L.&lt;/author&gt;&lt;/authors&gt;&lt;/contributors&gt;&lt;auth-address&gt;Goteborg University and Nordic School of Public Health, Sweden. lauren.lissner@medfak.gu.se&lt;/auth-address&gt;&lt;titles&gt;&lt;title&gt;Measuring food intake in studies of obesity&lt;/title&gt;&lt;secondary-title&gt;Public Health Nutr&lt;/secondary-title&gt;&lt;/titles&gt;&lt;periodical&gt;&lt;full-title&gt;Public Health Nutr&lt;/full-title&gt;&lt;/periodical&gt;&lt;pages&gt;889-92&lt;/pages&gt;&lt;volume&gt;5&lt;/volume&gt;&lt;number&gt;6A&lt;/number&gt;&lt;keywords&gt;&lt;keyword&gt;Adolescent&lt;/keyword&gt;&lt;keyword&gt;Adult&lt;/keyword&gt;&lt;keyword&gt;Diet Surveys&lt;/keyword&gt;&lt;keyword&gt;Female&lt;/keyword&gt;&lt;keyword&gt;*Food Habits&lt;/keyword&gt;&lt;keyword&gt;Humans&lt;/keyword&gt;&lt;keyword&gt;Male&lt;/keyword&gt;&lt;keyword&gt;Obesity/*metabolism/psychology&lt;/keyword&gt;&lt;keyword&gt;Reproducibility of Results&lt;/keyword&gt;&lt;keyword&gt;*Social Desirability&lt;/keyword&gt;&lt;/keywords&gt;&lt;dates&gt;&lt;year&gt;2002&lt;/year&gt;&lt;pub-dates&gt;&lt;date&gt;Dec&lt;/date&gt;&lt;/pub-dates&gt;&lt;/dates&gt;&lt;isbn&gt;1368-9800 (Print)&amp;#xD;1368-9800 (Linking)&lt;/isbn&gt;&lt;accession-num&gt;12638596&lt;/accession-num&gt;&lt;urls&gt;&lt;related-urls&gt;&lt;url&gt;http://www.ncbi.nlm.nih.gov/pubmed/12638596&lt;/url&gt;&lt;/related-urls&gt;&lt;/urls&gt;&lt;/record&gt;&lt;/Cite&gt;&lt;/EndNote&gt;</w:instrText>
      </w:r>
      <w:r w:rsidR="00D223CB" w:rsidRPr="00067CD4">
        <w:rPr>
          <w:rFonts w:ascii="Book Antiqua" w:hAnsi="Book Antiqua" w:cstheme="majorBidi"/>
          <w:sz w:val="24"/>
          <w:szCs w:val="24"/>
        </w:rPr>
        <w:fldChar w:fldCharType="separate"/>
      </w:r>
      <w:r w:rsidR="002E28B1" w:rsidRPr="00067CD4">
        <w:rPr>
          <w:rFonts w:ascii="Book Antiqua" w:hAnsi="Book Antiqua" w:cstheme="majorBidi"/>
          <w:noProof/>
          <w:sz w:val="24"/>
          <w:szCs w:val="24"/>
          <w:vertAlign w:val="superscript"/>
        </w:rPr>
        <w:t>[</w:t>
      </w:r>
      <w:hyperlink w:anchor="_ENREF_34" w:tooltip="Lissner, 2002 #1014" w:history="1">
        <w:r w:rsidR="00F67C5F" w:rsidRPr="00067CD4">
          <w:rPr>
            <w:rFonts w:ascii="Book Antiqua" w:hAnsi="Book Antiqua" w:cstheme="majorBidi"/>
            <w:noProof/>
            <w:sz w:val="24"/>
            <w:szCs w:val="24"/>
            <w:vertAlign w:val="superscript"/>
          </w:rPr>
          <w:t>34</w:t>
        </w:r>
      </w:hyperlink>
      <w:r w:rsidR="002E28B1" w:rsidRPr="00067CD4">
        <w:rPr>
          <w:rFonts w:ascii="Book Antiqua" w:hAnsi="Book Antiqua" w:cstheme="majorBidi"/>
          <w:noProof/>
          <w:sz w:val="24"/>
          <w:szCs w:val="24"/>
          <w:vertAlign w:val="superscript"/>
        </w:rPr>
        <w:t>]</w:t>
      </w:r>
      <w:r w:rsidR="00D223CB" w:rsidRPr="00067CD4">
        <w:rPr>
          <w:rFonts w:ascii="Book Antiqua" w:hAnsi="Book Antiqua" w:cstheme="majorBidi"/>
          <w:sz w:val="24"/>
          <w:szCs w:val="24"/>
        </w:rPr>
        <w:fldChar w:fldCharType="end"/>
      </w:r>
      <w:r w:rsidRPr="00067CD4">
        <w:rPr>
          <w:rFonts w:ascii="Book Antiqua" w:hAnsi="Book Antiqua" w:cstheme="majorBidi"/>
          <w:sz w:val="24"/>
          <w:szCs w:val="24"/>
        </w:rPr>
        <w:t xml:space="preserve">. The bias was minimized by the use of structured and validated questionnaires. Also, no information about the purpose and the hypotheses of the study was provided to the participants in order to minimize the report bias. In addition, the interview was performed before receiving the results of the </w:t>
      </w:r>
      <w:proofErr w:type="spellStart"/>
      <w:r w:rsidR="00912320" w:rsidRPr="00067CD4">
        <w:rPr>
          <w:rFonts w:ascii="Book Antiqua" w:hAnsi="Book Antiqua" w:cstheme="majorBidi"/>
          <w:sz w:val="24"/>
          <w:szCs w:val="24"/>
        </w:rPr>
        <w:t>F</w:t>
      </w:r>
      <w:r w:rsidRPr="00067CD4">
        <w:rPr>
          <w:rFonts w:ascii="Book Antiqua" w:hAnsi="Book Antiqua" w:cstheme="majorBidi"/>
          <w:sz w:val="24"/>
          <w:szCs w:val="24"/>
        </w:rPr>
        <w:t>ibroscan</w:t>
      </w:r>
      <w:proofErr w:type="spellEnd"/>
      <w:r w:rsidRPr="00067CD4">
        <w:rPr>
          <w:rFonts w:ascii="Book Antiqua" w:hAnsi="Book Antiqua" w:cstheme="majorBidi"/>
          <w:sz w:val="24"/>
          <w:szCs w:val="24"/>
        </w:rPr>
        <w:t xml:space="preserve"> and thus the information bias is expected to be non-differential. Second, a measurement of liver stiffness is not the gold standard for the assessment of liver fibrosis. </w:t>
      </w:r>
      <w:r w:rsidR="004A45C3" w:rsidRPr="00067CD4">
        <w:rPr>
          <w:rFonts w:ascii="Book Antiqua" w:hAnsi="Book Antiqua" w:cstheme="majorBidi"/>
          <w:sz w:val="24"/>
          <w:szCs w:val="24"/>
        </w:rPr>
        <w:t>However, t</w:t>
      </w:r>
      <w:r w:rsidRPr="00067CD4">
        <w:rPr>
          <w:rFonts w:ascii="Book Antiqua" w:hAnsi="Book Antiqua" w:cstheme="majorBidi"/>
          <w:sz w:val="24"/>
          <w:szCs w:val="24"/>
        </w:rPr>
        <w:t xml:space="preserve">he </w:t>
      </w:r>
      <w:proofErr w:type="spellStart"/>
      <w:r w:rsidR="00912320" w:rsidRPr="00067CD4">
        <w:rPr>
          <w:rFonts w:ascii="Book Antiqua" w:hAnsi="Book Antiqua" w:cstheme="majorBidi"/>
          <w:sz w:val="24"/>
          <w:szCs w:val="24"/>
        </w:rPr>
        <w:t>F</w:t>
      </w:r>
      <w:r w:rsidRPr="00067CD4">
        <w:rPr>
          <w:rFonts w:ascii="Book Antiqua" w:hAnsi="Book Antiqua" w:cstheme="majorBidi"/>
          <w:sz w:val="24"/>
          <w:szCs w:val="24"/>
        </w:rPr>
        <w:t>ibroscan</w:t>
      </w:r>
      <w:proofErr w:type="spellEnd"/>
      <w:r w:rsidRPr="00067CD4">
        <w:rPr>
          <w:rFonts w:ascii="Book Antiqua" w:hAnsi="Book Antiqua" w:cstheme="majorBidi"/>
          <w:sz w:val="24"/>
          <w:szCs w:val="24"/>
        </w:rPr>
        <w:t xml:space="preserve"> test with the XL transducer is adjusted for patients with obesity and morbid obesity and compared with the standard transducer leads to lower rates of test failure (1.1% versus 16%)</w:t>
      </w:r>
      <w:r w:rsidR="002E3FC6" w:rsidRPr="00067CD4">
        <w:rPr>
          <w:rFonts w:ascii="Book Antiqua" w:hAnsi="Book Antiqua" w:cstheme="majorBidi"/>
          <w:sz w:val="24"/>
          <w:szCs w:val="24"/>
          <w:lang w:eastAsia="zh-CN"/>
        </w:rPr>
        <w:t xml:space="preserve"> </w:t>
      </w:r>
      <w:r w:rsidRPr="00067CD4">
        <w:rPr>
          <w:rFonts w:ascii="Book Antiqua" w:hAnsi="Book Antiqua" w:cstheme="majorBidi"/>
          <w:sz w:val="24"/>
          <w:szCs w:val="24"/>
        </w:rPr>
        <w:t>and an established validity</w:t>
      </w:r>
      <w:r w:rsidR="00B435EE" w:rsidRPr="00067CD4">
        <w:rPr>
          <w:rFonts w:ascii="Book Antiqua" w:hAnsi="Book Antiqua" w:cstheme="majorBidi"/>
          <w:bCs/>
          <w:noProof/>
          <w:sz w:val="24"/>
          <w:szCs w:val="24"/>
          <w:vertAlign w:val="superscript"/>
        </w:rPr>
        <w:fldChar w:fldCharType="begin">
          <w:fldData xml:space="preserve">PEVuZE5vdGU+PENpdGU+PEF1dGhvcj5OYXZlYXU8L0F1dGhvcj48WWVhcj4yMDE0PC9ZZWFyPjxS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</w:fldData>
        </w:fldChar>
      </w:r>
      <w:r w:rsidR="00780B83" w:rsidRPr="00067CD4">
        <w:rPr>
          <w:rFonts w:ascii="Book Antiqua" w:hAnsi="Book Antiqua" w:cstheme="majorBidi"/>
          <w:bCs/>
          <w:noProof/>
          <w:sz w:val="24"/>
          <w:szCs w:val="24"/>
          <w:vertAlign w:val="superscript"/>
        </w:rPr>
        <w:instrText xml:space="preserve"> ADDIN EN.CITE </w:instrText>
      </w:r>
      <w:r w:rsidR="00780B83" w:rsidRPr="00067CD4">
        <w:rPr>
          <w:rFonts w:ascii="Book Antiqua" w:hAnsi="Book Antiqua" w:cstheme="majorBidi"/>
          <w:bCs/>
          <w:noProof/>
          <w:sz w:val="24"/>
          <w:szCs w:val="24"/>
          <w:vertAlign w:val="superscript"/>
        </w:rPr>
        <w:fldChar w:fldCharType="begin">
          <w:fldData xml:space="preserve">PEVuZE5vdGU+PENpdGU+PEF1dGhvcj5OYXZlYXU8L0F1dGhvcj48WWVhcj4yMDE0PC9ZZWFyPjxS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</w:fldData>
        </w:fldChar>
      </w:r>
      <w:r w:rsidR="00780B83" w:rsidRPr="00067CD4">
        <w:rPr>
          <w:rFonts w:ascii="Book Antiqua" w:hAnsi="Book Antiqua" w:cstheme="majorBidi"/>
          <w:bCs/>
          <w:noProof/>
          <w:sz w:val="24"/>
          <w:szCs w:val="24"/>
          <w:vertAlign w:val="superscript"/>
        </w:rPr>
        <w:instrText xml:space="preserve"> ADDIN EN.CITE.DATA </w:instrText>
      </w:r>
      <w:r w:rsidR="00780B83" w:rsidRPr="00067CD4">
        <w:rPr>
          <w:rFonts w:ascii="Book Antiqua" w:hAnsi="Book Antiqua" w:cstheme="majorBidi"/>
          <w:bCs/>
          <w:noProof/>
          <w:sz w:val="24"/>
          <w:szCs w:val="24"/>
          <w:vertAlign w:val="superscript"/>
        </w:rPr>
      </w:r>
      <w:r w:rsidR="00780B83" w:rsidRPr="00067CD4">
        <w:rPr>
          <w:rFonts w:ascii="Book Antiqua" w:hAnsi="Book Antiqua" w:cstheme="majorBidi"/>
          <w:bCs/>
          <w:noProof/>
          <w:sz w:val="24"/>
          <w:szCs w:val="24"/>
          <w:vertAlign w:val="superscript"/>
        </w:rPr>
        <w:fldChar w:fldCharType="end"/>
      </w:r>
      <w:r w:rsidR="00B435EE" w:rsidRPr="00067CD4">
        <w:rPr>
          <w:rFonts w:ascii="Book Antiqua" w:hAnsi="Book Antiqua" w:cstheme="majorBidi"/>
          <w:bCs/>
          <w:noProof/>
          <w:sz w:val="24"/>
          <w:szCs w:val="24"/>
          <w:vertAlign w:val="superscript"/>
        </w:rPr>
      </w:r>
      <w:r w:rsidR="00B435EE" w:rsidRPr="00067CD4">
        <w:rPr>
          <w:rFonts w:ascii="Book Antiqua" w:hAnsi="Book Antiqua" w:cstheme="majorBidi"/>
          <w:bCs/>
          <w:noProof/>
          <w:sz w:val="24"/>
          <w:szCs w:val="24"/>
          <w:vertAlign w:val="superscript"/>
        </w:rPr>
        <w:fldChar w:fldCharType="separate"/>
      </w:r>
      <w:r w:rsidR="00780B83" w:rsidRPr="00067CD4">
        <w:rPr>
          <w:rFonts w:ascii="Book Antiqua" w:hAnsi="Book Antiqua" w:cstheme="majorBidi"/>
          <w:bCs/>
          <w:noProof/>
          <w:sz w:val="24"/>
          <w:szCs w:val="24"/>
          <w:vertAlign w:val="superscript"/>
        </w:rPr>
        <w:t>[</w:t>
      </w:r>
      <w:hyperlink w:anchor="_ENREF_17" w:tooltip="Naveau, 2014 #574" w:history="1">
        <w:r w:rsidR="00F67C5F" w:rsidRPr="00067CD4">
          <w:rPr>
            <w:rFonts w:ascii="Book Antiqua" w:hAnsi="Book Antiqua" w:cstheme="majorBidi"/>
            <w:bCs/>
            <w:noProof/>
            <w:sz w:val="24"/>
            <w:szCs w:val="24"/>
            <w:vertAlign w:val="superscript"/>
          </w:rPr>
          <w:t>17</w:t>
        </w:r>
      </w:hyperlink>
      <w:r w:rsidR="00B83C57" w:rsidRPr="00067CD4">
        <w:rPr>
          <w:rFonts w:ascii="Book Antiqua" w:hAnsi="Book Antiqua" w:cstheme="majorBidi"/>
          <w:bCs/>
          <w:noProof/>
          <w:sz w:val="24"/>
          <w:szCs w:val="24"/>
          <w:vertAlign w:val="superscript"/>
        </w:rPr>
        <w:t>,</w:t>
      </w:r>
      <w:hyperlink w:anchor="_ENREF_21" w:tooltip="Myers, 2012 #1026" w:history="1">
        <w:r w:rsidR="00F67C5F" w:rsidRPr="00067CD4">
          <w:rPr>
            <w:rFonts w:ascii="Book Antiqua" w:hAnsi="Book Antiqua" w:cstheme="majorBidi"/>
            <w:bCs/>
            <w:noProof/>
            <w:sz w:val="24"/>
            <w:szCs w:val="24"/>
            <w:vertAlign w:val="superscript"/>
          </w:rPr>
          <w:t>21</w:t>
        </w:r>
      </w:hyperlink>
      <w:r w:rsidR="00780B83" w:rsidRPr="00067CD4">
        <w:rPr>
          <w:rFonts w:ascii="Book Antiqua" w:hAnsi="Book Antiqua" w:cstheme="majorBidi"/>
          <w:bCs/>
          <w:noProof/>
          <w:sz w:val="24"/>
          <w:szCs w:val="24"/>
          <w:vertAlign w:val="superscript"/>
        </w:rPr>
        <w:t>]</w:t>
      </w:r>
      <w:r w:rsidR="00B435EE" w:rsidRPr="00067CD4">
        <w:rPr>
          <w:rFonts w:ascii="Book Antiqua" w:hAnsi="Book Antiqua" w:cstheme="majorBidi"/>
          <w:bCs/>
          <w:noProof/>
          <w:sz w:val="24"/>
          <w:szCs w:val="24"/>
          <w:vertAlign w:val="superscript"/>
        </w:rPr>
        <w:fldChar w:fldCharType="end"/>
      </w:r>
      <w:r w:rsidRPr="00067CD4">
        <w:rPr>
          <w:rFonts w:ascii="Book Antiqua" w:hAnsi="Book Antiqua" w:cstheme="majorBidi"/>
          <w:bCs/>
          <w:noProof/>
          <w:sz w:val="24"/>
          <w:szCs w:val="24"/>
          <w:vertAlign w:val="superscript"/>
        </w:rPr>
        <w:t>.</w:t>
      </w:r>
      <w:r w:rsidR="005E12FE" w:rsidRPr="00067CD4">
        <w:rPr>
          <w:rFonts w:ascii="Book Antiqua" w:hAnsi="Book Antiqua" w:cstheme="majorBidi"/>
          <w:sz w:val="24"/>
          <w:szCs w:val="24"/>
        </w:rPr>
        <w:t xml:space="preserve"> </w:t>
      </w:r>
      <w:r w:rsidR="0031164F" w:rsidRPr="00067CD4">
        <w:rPr>
          <w:rFonts w:ascii="Book Antiqua" w:hAnsi="Book Antiqua" w:cstheme="majorBidi"/>
          <w:bCs/>
          <w:sz w:val="24"/>
          <w:szCs w:val="24"/>
        </w:rPr>
        <w:t>However</w:t>
      </w:r>
      <w:r w:rsidR="00681811" w:rsidRPr="00067CD4">
        <w:rPr>
          <w:rFonts w:ascii="Book Antiqua" w:hAnsi="Book Antiqua" w:cstheme="majorBidi"/>
          <w:bCs/>
          <w:sz w:val="24"/>
          <w:szCs w:val="24"/>
        </w:rPr>
        <w:t>,</w:t>
      </w:r>
      <w:r w:rsidR="0031164F" w:rsidRPr="00067CD4">
        <w:rPr>
          <w:rFonts w:ascii="Book Antiqua" w:hAnsi="Book Antiqua" w:cstheme="majorBidi"/>
          <w:bCs/>
          <w:sz w:val="24"/>
          <w:szCs w:val="24"/>
        </w:rPr>
        <w:t xml:space="preserve"> among obese subjects, </w:t>
      </w:r>
      <w:r w:rsidR="005B1F73" w:rsidRPr="00067CD4">
        <w:rPr>
          <w:rFonts w:ascii="Book Antiqua" w:hAnsi="Book Antiqua" w:cstheme="majorBidi"/>
          <w:bCs/>
          <w:sz w:val="24"/>
          <w:szCs w:val="24"/>
        </w:rPr>
        <w:t xml:space="preserve">unreliable results may still </w:t>
      </w:r>
      <w:r w:rsidR="00441D2B" w:rsidRPr="00067CD4">
        <w:rPr>
          <w:rFonts w:ascii="Book Antiqua" w:hAnsi="Book Antiqua" w:cstheme="majorBidi"/>
          <w:bCs/>
          <w:sz w:val="24"/>
          <w:szCs w:val="24"/>
        </w:rPr>
        <w:t xml:space="preserve">be </w:t>
      </w:r>
      <w:r w:rsidR="005B1F73" w:rsidRPr="00067CD4">
        <w:rPr>
          <w:rFonts w:ascii="Book Antiqua" w:hAnsi="Book Antiqua" w:cstheme="majorBidi"/>
          <w:bCs/>
          <w:sz w:val="24"/>
          <w:szCs w:val="24"/>
        </w:rPr>
        <w:t>observed with the XL probe</w:t>
      </w:r>
      <w:r w:rsidR="00681811" w:rsidRPr="00067CD4">
        <w:rPr>
          <w:rFonts w:ascii="Book Antiqua" w:hAnsi="Book Antiqua" w:cstheme="majorBidi"/>
          <w:bCs/>
          <w:sz w:val="24"/>
          <w:szCs w:val="24"/>
        </w:rPr>
        <w:fldChar w:fldCharType="begin"/>
      </w:r>
      <w:r w:rsidR="00681811" w:rsidRPr="00067CD4">
        <w:rPr>
          <w:rFonts w:ascii="Book Antiqua" w:hAnsi="Book Antiqua" w:cstheme="majorBidi"/>
          <w:bCs/>
          <w:sz w:val="24"/>
          <w:szCs w:val="24"/>
        </w:rPr>
        <w:instrText xml:space="preserve"> ADDIN EN.CITE &lt;EndNote&gt;&lt;Cite&gt;&lt;Author&gt;European Association for Study of&lt;/Author&gt;&lt;Year&gt;2015&lt;/Year&gt;&lt;RecNum&gt;1629&lt;/RecNum&gt;&lt;DisplayText&gt;&lt;style face="superscript"&gt;[35]&lt;/style&gt;&lt;/DisplayText&gt;&lt;record&gt;&lt;rec-number&gt;1629&lt;/rec-number&gt;&lt;foreign-keys&gt;&lt;key app="EN" db-id="vx52d20sprxdr1ea5xevdrzh5atdfa55apft" timestamp="1474312035"&gt;1629&lt;/key&gt;&lt;/foreign-keys&gt;&lt;ref-type name="Journal Article"&gt;17&lt;/ref-type&gt;&lt;contributors&gt;&lt;authors&gt;&lt;author&gt;European Association for Study of, Liver&lt;/author&gt;&lt;author&gt;Asociacion Latinoamericana para el Estudio del, Higado&lt;/author&gt;&lt;/authors&gt;&lt;/contributors&gt;&lt;titles&gt;&lt;title&gt;EASL-ALEH Clinical Practice Guidelines: Non-invasive tests for evaluation of liver disease severity and prognosis&lt;/title&gt;&lt;secondary-title&gt;J Hepatol&lt;/secondary-title&gt;&lt;/titles&gt;&lt;periodical&gt;&lt;full-title&gt;J Hepatol&lt;/full-title&gt;&lt;abbr-1&gt;Journal of hepatology&lt;/abbr-1&gt;&lt;/periodical&gt;&lt;pages&gt;237-64&lt;/pages&gt;&lt;volume&gt;63&lt;/volume&gt;&lt;number&gt;1&lt;/number&gt;&lt;keywords&gt;&lt;keyword&gt;Carcinoma, Hepatocellular/*diagnosis&lt;/keyword&gt;&lt;keyword&gt;Diagnostic Techniques, Digestive System/*standards&lt;/keyword&gt;&lt;keyword&gt;Europe&lt;/keyword&gt;&lt;keyword&gt;Humans&lt;/keyword&gt;&lt;keyword&gt;Liver Neoplasms/*diagnosis&lt;/keyword&gt;&lt;keyword&gt;Prognosis&lt;/keyword&gt;&lt;keyword&gt;Severity of Illness Index&lt;/keyword&gt;&lt;/keywords&gt;&lt;dates&gt;&lt;year&gt;2015&lt;/year&gt;&lt;pub-dates&gt;&lt;date&gt;Jul&lt;/date&gt;&lt;/pub-dates&gt;&lt;/dates&gt;&lt;isbn&gt;1600-0641 (Electronic)&amp;#xD;0168-8278 (Linking)&lt;/isbn&gt;&lt;accession-num&gt;25911335&lt;/accession-num&gt;&lt;urls&gt;&lt;related-urls&gt;&lt;url&gt;https://www.ncbi.nlm.nih.gov/pubmed/25911335&lt;/url&gt;&lt;/related-urls&gt;&lt;/urls&gt;&lt;electronic-resource-num&gt;10.1016/j.jhep.2015.04.006&lt;/electronic-resource-num&gt;&lt;/record&gt;&lt;/Cite&gt;&lt;/EndNote&gt;</w:instrText>
      </w:r>
      <w:r w:rsidR="00681811" w:rsidRPr="00067CD4">
        <w:rPr>
          <w:rFonts w:ascii="Book Antiqua" w:hAnsi="Book Antiqua" w:cstheme="majorBidi"/>
          <w:bCs/>
          <w:sz w:val="24"/>
          <w:szCs w:val="24"/>
        </w:rPr>
        <w:fldChar w:fldCharType="separate"/>
      </w:r>
      <w:r w:rsidR="00681811" w:rsidRPr="00067CD4">
        <w:rPr>
          <w:rFonts w:ascii="Book Antiqua" w:hAnsi="Book Antiqua" w:cstheme="majorBidi"/>
          <w:bCs/>
          <w:noProof/>
          <w:sz w:val="24"/>
          <w:szCs w:val="24"/>
          <w:vertAlign w:val="superscript"/>
        </w:rPr>
        <w:t>[</w:t>
      </w:r>
      <w:hyperlink w:anchor="_ENREF_35" w:tooltip="European Association for Study of, 2015 #1629" w:history="1">
        <w:r w:rsidR="00F67C5F" w:rsidRPr="00067CD4">
          <w:rPr>
            <w:rFonts w:ascii="Book Antiqua" w:hAnsi="Book Antiqua" w:cstheme="majorBidi"/>
            <w:bCs/>
            <w:noProof/>
            <w:sz w:val="24"/>
            <w:szCs w:val="24"/>
            <w:vertAlign w:val="superscript"/>
          </w:rPr>
          <w:t>35</w:t>
        </w:r>
      </w:hyperlink>
      <w:r w:rsidR="00681811" w:rsidRPr="00067CD4">
        <w:rPr>
          <w:rFonts w:ascii="Book Antiqua" w:hAnsi="Book Antiqua" w:cstheme="majorBidi"/>
          <w:bCs/>
          <w:noProof/>
          <w:sz w:val="24"/>
          <w:szCs w:val="24"/>
          <w:vertAlign w:val="superscript"/>
        </w:rPr>
        <w:t>]</w:t>
      </w:r>
      <w:r w:rsidR="00681811" w:rsidRPr="00067CD4">
        <w:rPr>
          <w:rFonts w:ascii="Book Antiqua" w:hAnsi="Book Antiqua" w:cstheme="majorBidi"/>
          <w:bCs/>
          <w:sz w:val="24"/>
          <w:szCs w:val="24"/>
        </w:rPr>
        <w:fldChar w:fldCharType="end"/>
      </w:r>
      <w:r w:rsidR="00681811" w:rsidRPr="00067CD4">
        <w:rPr>
          <w:rFonts w:ascii="Book Antiqua" w:hAnsi="Book Antiqua" w:cstheme="majorBidi"/>
          <w:sz w:val="24"/>
          <w:szCs w:val="24"/>
        </w:rPr>
        <w:t>.</w:t>
      </w:r>
      <w:r w:rsidR="00441D2B" w:rsidRPr="00067CD4">
        <w:rPr>
          <w:rFonts w:ascii="Book Antiqua" w:hAnsi="Book Antiqua" w:cstheme="majorBidi"/>
          <w:sz w:val="24"/>
          <w:szCs w:val="24"/>
        </w:rPr>
        <w:t xml:space="preserve"> </w:t>
      </w:r>
      <w:r w:rsidR="00407D6F" w:rsidRPr="00067CD4">
        <w:rPr>
          <w:rFonts w:ascii="Book Antiqua" w:hAnsi="Book Antiqua" w:cstheme="majorBidi"/>
          <w:bCs/>
          <w:sz w:val="24"/>
          <w:szCs w:val="24"/>
        </w:rPr>
        <w:t xml:space="preserve">Nevertheless, </w:t>
      </w:r>
      <w:r w:rsidR="0031164F" w:rsidRPr="00067CD4">
        <w:rPr>
          <w:rFonts w:ascii="Book Antiqua" w:hAnsi="Book Antiqua" w:cstheme="majorBidi"/>
          <w:bCs/>
          <w:sz w:val="24"/>
          <w:szCs w:val="24"/>
        </w:rPr>
        <w:t xml:space="preserve">despite this </w:t>
      </w:r>
      <w:r w:rsidR="00441D2B" w:rsidRPr="00067CD4">
        <w:rPr>
          <w:rFonts w:ascii="Book Antiqua" w:hAnsi="Book Antiqua" w:cstheme="majorBidi"/>
          <w:bCs/>
          <w:sz w:val="24"/>
          <w:szCs w:val="24"/>
        </w:rPr>
        <w:t>disadvantage</w:t>
      </w:r>
      <w:r w:rsidR="0031164F" w:rsidRPr="00067CD4">
        <w:rPr>
          <w:rFonts w:ascii="Book Antiqua" w:hAnsi="Book Antiqua" w:cstheme="majorBidi"/>
          <w:bCs/>
          <w:sz w:val="24"/>
          <w:szCs w:val="24"/>
        </w:rPr>
        <w:t xml:space="preserve">, </w:t>
      </w:r>
      <w:proofErr w:type="spellStart"/>
      <w:r w:rsidR="00407D6F" w:rsidRPr="00067CD4">
        <w:rPr>
          <w:rFonts w:ascii="Book Antiqua" w:hAnsi="Book Antiqua" w:cstheme="majorBidi"/>
          <w:bCs/>
          <w:sz w:val="24"/>
          <w:szCs w:val="24"/>
        </w:rPr>
        <w:t>Fibroscan</w:t>
      </w:r>
      <w:proofErr w:type="spellEnd"/>
      <w:r w:rsidR="00407D6F" w:rsidRPr="00067CD4">
        <w:rPr>
          <w:rFonts w:ascii="Book Antiqua" w:hAnsi="Book Antiqua" w:cstheme="majorBidi"/>
          <w:bCs/>
          <w:sz w:val="24"/>
          <w:szCs w:val="24"/>
        </w:rPr>
        <w:t xml:space="preserve"> was demonstrated to be one of the most accurate tests for the non-invasive diagnosis of liver fibrosis in NAFLD</w:t>
      </w:r>
      <w:r w:rsidR="005F17B1" w:rsidRPr="00067CD4">
        <w:rPr>
          <w:rFonts w:ascii="Book Antiqua" w:hAnsi="Book Antiqua" w:cstheme="majorBidi"/>
          <w:sz w:val="24"/>
          <w:szCs w:val="24"/>
        </w:rPr>
        <w:fldChar w:fldCharType="begin">
          <w:fldData xml:space="preserve">PEVuZE5vdGU+PENpdGU+PEF1dGhvcj5Cb3Vyc2llcjwvQXV0aG9yPjxZZWFyPjIwMTY8L1llYXI+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</w:fldData>
        </w:fldChar>
      </w:r>
      <w:r w:rsidR="005F17B1" w:rsidRPr="00067CD4">
        <w:rPr>
          <w:rFonts w:ascii="Book Antiqua" w:hAnsi="Book Antiqua" w:cstheme="majorBidi"/>
          <w:sz w:val="24"/>
          <w:szCs w:val="24"/>
        </w:rPr>
        <w:instrText xml:space="preserve"> ADDIN EN.CITE </w:instrText>
      </w:r>
      <w:r w:rsidR="005F17B1" w:rsidRPr="00067CD4">
        <w:rPr>
          <w:rFonts w:ascii="Book Antiqua" w:hAnsi="Book Antiqua" w:cstheme="majorBidi"/>
          <w:sz w:val="24"/>
          <w:szCs w:val="24"/>
        </w:rPr>
        <w:fldChar w:fldCharType="begin">
          <w:fldData xml:space="preserve">PEVuZE5vdGU+PENpdGU+PEF1dGhvcj5Cb3Vyc2llcjwvQXV0aG9yPjxZZWFyPjIwMTY8L1llYXI+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</w:fldData>
        </w:fldChar>
      </w:r>
      <w:r w:rsidR="005F17B1" w:rsidRPr="00067CD4">
        <w:rPr>
          <w:rFonts w:ascii="Book Antiqua" w:hAnsi="Book Antiqua" w:cstheme="majorBidi"/>
          <w:sz w:val="24"/>
          <w:szCs w:val="24"/>
        </w:rPr>
        <w:instrText xml:space="preserve"> ADDIN EN.CITE.DATA </w:instrText>
      </w:r>
      <w:r w:rsidR="005F17B1" w:rsidRPr="00067CD4">
        <w:rPr>
          <w:rFonts w:ascii="Book Antiqua" w:hAnsi="Book Antiqua" w:cstheme="majorBidi"/>
          <w:sz w:val="24"/>
          <w:szCs w:val="24"/>
        </w:rPr>
      </w:r>
      <w:r w:rsidR="005F17B1" w:rsidRPr="00067CD4">
        <w:rPr>
          <w:rFonts w:ascii="Book Antiqua" w:hAnsi="Book Antiqua" w:cstheme="majorBidi"/>
          <w:sz w:val="24"/>
          <w:szCs w:val="24"/>
        </w:rPr>
        <w:fldChar w:fldCharType="end"/>
      </w:r>
      <w:r w:rsidR="005F17B1" w:rsidRPr="00067CD4">
        <w:rPr>
          <w:rFonts w:ascii="Book Antiqua" w:hAnsi="Book Antiqua" w:cstheme="majorBidi"/>
          <w:sz w:val="24"/>
          <w:szCs w:val="24"/>
        </w:rPr>
      </w:r>
      <w:r w:rsidR="005F17B1" w:rsidRPr="00067CD4">
        <w:rPr>
          <w:rFonts w:ascii="Book Antiqua" w:hAnsi="Book Antiqua" w:cstheme="majorBidi"/>
          <w:sz w:val="24"/>
          <w:szCs w:val="24"/>
        </w:rPr>
        <w:fldChar w:fldCharType="separate"/>
      </w:r>
      <w:r w:rsidR="005F17B1" w:rsidRPr="00067CD4">
        <w:rPr>
          <w:rFonts w:ascii="Book Antiqua" w:hAnsi="Book Antiqua" w:cstheme="majorBidi"/>
          <w:noProof/>
          <w:sz w:val="24"/>
          <w:szCs w:val="24"/>
          <w:vertAlign w:val="superscript"/>
        </w:rPr>
        <w:t>[</w:t>
      </w:r>
      <w:hyperlink w:anchor="_ENREF_18" w:tooltip="Boursier, 2016 #1561" w:history="1">
        <w:r w:rsidR="00F67C5F" w:rsidRPr="00067CD4">
          <w:rPr>
            <w:rFonts w:ascii="Book Antiqua" w:hAnsi="Book Antiqua" w:cstheme="majorBidi"/>
            <w:noProof/>
            <w:sz w:val="24"/>
            <w:szCs w:val="24"/>
            <w:vertAlign w:val="superscript"/>
          </w:rPr>
          <w:t>18</w:t>
        </w:r>
      </w:hyperlink>
      <w:r w:rsidR="005F17B1" w:rsidRPr="00067CD4">
        <w:rPr>
          <w:rFonts w:ascii="Book Antiqua" w:hAnsi="Book Antiqua" w:cstheme="majorBidi"/>
          <w:noProof/>
          <w:sz w:val="24"/>
          <w:szCs w:val="24"/>
          <w:vertAlign w:val="superscript"/>
        </w:rPr>
        <w:t>]</w:t>
      </w:r>
      <w:r w:rsidR="005F17B1" w:rsidRPr="00067CD4">
        <w:rPr>
          <w:rFonts w:ascii="Book Antiqua" w:hAnsi="Book Antiqua" w:cstheme="majorBidi"/>
          <w:sz w:val="24"/>
          <w:szCs w:val="24"/>
        </w:rPr>
        <w:fldChar w:fldCharType="end"/>
      </w:r>
      <w:r w:rsidR="00441D2B" w:rsidRPr="00067CD4">
        <w:rPr>
          <w:rFonts w:ascii="Book Antiqua" w:eastAsia="AdvGulliv-R" w:hAnsi="Book Antiqua" w:cs="AdvGulliv-R"/>
          <w:bCs/>
          <w:sz w:val="24"/>
          <w:szCs w:val="24"/>
        </w:rPr>
        <w:t>.</w:t>
      </w:r>
    </w:p>
    <w:p w:rsidR="00394D48" w:rsidRPr="00067CD4" w:rsidRDefault="00394D48" w:rsidP="0027692E">
      <w:pPr>
        <w:bidi w:val="0"/>
        <w:spacing w:line="360" w:lineRule="auto"/>
        <w:ind w:right="0" w:firstLineChars="100" w:firstLine="240"/>
        <w:jc w:val="both"/>
        <w:rPr>
          <w:rFonts w:ascii="Book Antiqua" w:hAnsi="Book Antiqua" w:cstheme="majorBidi"/>
          <w:b/>
          <w:bCs/>
          <w:sz w:val="24"/>
          <w:szCs w:val="24"/>
        </w:rPr>
      </w:pPr>
      <w:r w:rsidRPr="00067CD4">
        <w:rPr>
          <w:rFonts w:ascii="Book Antiqua" w:hAnsi="Book Antiqua" w:cstheme="majorBidi"/>
          <w:sz w:val="24"/>
          <w:szCs w:val="24"/>
        </w:rPr>
        <w:t>In conclusion</w:t>
      </w:r>
      <w:r w:rsidR="00EE73A3" w:rsidRPr="00067CD4">
        <w:rPr>
          <w:rFonts w:ascii="Book Antiqua" w:hAnsi="Book Antiqua" w:cstheme="majorBidi"/>
          <w:sz w:val="24"/>
          <w:szCs w:val="24"/>
        </w:rPr>
        <w:t>,</w:t>
      </w:r>
      <w:r w:rsidRPr="00067CD4">
        <w:rPr>
          <w:rFonts w:ascii="Book Antiqua" w:hAnsi="Book Antiqua" w:cstheme="majorBidi"/>
          <w:sz w:val="24"/>
          <w:szCs w:val="24"/>
        </w:rPr>
        <w:t xml:space="preserve"> our study highlights the fact in even </w:t>
      </w:r>
      <w:r w:rsidR="0079459B" w:rsidRPr="00067CD4">
        <w:rPr>
          <w:rFonts w:ascii="Book Antiqua" w:hAnsi="Book Antiqua" w:cstheme="majorBidi"/>
          <w:sz w:val="24"/>
          <w:szCs w:val="24"/>
        </w:rPr>
        <w:t xml:space="preserve">in </w:t>
      </w:r>
      <w:r w:rsidRPr="00067CD4">
        <w:rPr>
          <w:rFonts w:ascii="Book Antiqua" w:hAnsi="Book Antiqua" w:cstheme="majorBidi"/>
          <w:sz w:val="24"/>
          <w:szCs w:val="24"/>
        </w:rPr>
        <w:t>the upper BMI ranges, higher BMI bears greater risk for advance</w:t>
      </w:r>
      <w:r w:rsidR="00EE73A3" w:rsidRPr="00067CD4">
        <w:rPr>
          <w:rFonts w:ascii="Book Antiqua" w:hAnsi="Book Antiqua" w:cstheme="majorBidi"/>
          <w:sz w:val="24"/>
          <w:szCs w:val="24"/>
        </w:rPr>
        <w:t>d</w:t>
      </w:r>
      <w:r w:rsidRPr="00067CD4">
        <w:rPr>
          <w:rFonts w:ascii="Book Antiqua" w:hAnsi="Book Antiqua" w:cstheme="majorBidi"/>
          <w:sz w:val="24"/>
          <w:szCs w:val="24"/>
        </w:rPr>
        <w:t xml:space="preserve"> disease. In addition</w:t>
      </w:r>
      <w:r w:rsidR="00EE73A3" w:rsidRPr="00067CD4">
        <w:rPr>
          <w:rFonts w:ascii="Book Antiqua" w:hAnsi="Book Antiqua" w:cstheme="majorBidi"/>
          <w:sz w:val="24"/>
          <w:szCs w:val="24"/>
        </w:rPr>
        <w:t>,</w:t>
      </w:r>
      <w:r w:rsidRPr="00067CD4">
        <w:rPr>
          <w:rFonts w:ascii="Book Antiqua" w:hAnsi="Book Antiqua" w:cstheme="majorBidi"/>
          <w:sz w:val="24"/>
          <w:szCs w:val="24"/>
        </w:rPr>
        <w:t xml:space="preserve"> male gender </w:t>
      </w:r>
      <w:r w:rsidR="003E1B0A" w:rsidRPr="00067CD4">
        <w:rPr>
          <w:rFonts w:ascii="Book Antiqua" w:hAnsi="Book Antiqua" w:cstheme="majorBidi"/>
          <w:sz w:val="24"/>
          <w:szCs w:val="24"/>
        </w:rPr>
        <w:t xml:space="preserve">may </w:t>
      </w:r>
      <w:r w:rsidR="00A27449" w:rsidRPr="00067CD4">
        <w:rPr>
          <w:rFonts w:ascii="Book Antiqua" w:hAnsi="Book Antiqua" w:cstheme="majorBidi"/>
          <w:sz w:val="24"/>
          <w:szCs w:val="24"/>
        </w:rPr>
        <w:t xml:space="preserve">a </w:t>
      </w:r>
      <w:r w:rsidRPr="00067CD4">
        <w:rPr>
          <w:rFonts w:ascii="Book Antiqua" w:hAnsi="Book Antiqua" w:cstheme="majorBidi"/>
          <w:sz w:val="24"/>
          <w:szCs w:val="24"/>
        </w:rPr>
        <w:t>risk factor for advance</w:t>
      </w:r>
      <w:r w:rsidR="00EE73A3" w:rsidRPr="00067CD4">
        <w:rPr>
          <w:rFonts w:ascii="Book Antiqua" w:hAnsi="Book Antiqua" w:cstheme="majorBidi"/>
          <w:sz w:val="24"/>
          <w:szCs w:val="24"/>
        </w:rPr>
        <w:t>d</w:t>
      </w:r>
      <w:r w:rsidRPr="00067CD4">
        <w:rPr>
          <w:rFonts w:ascii="Book Antiqua" w:hAnsi="Book Antiqua" w:cstheme="majorBidi"/>
          <w:sz w:val="24"/>
          <w:szCs w:val="24"/>
        </w:rPr>
        <w:t xml:space="preserve"> disease in the morbidly obese population.</w:t>
      </w:r>
      <w:r w:rsidR="00A27449" w:rsidRPr="00067CD4">
        <w:rPr>
          <w:rFonts w:ascii="Book Antiqua" w:hAnsi="Book Antiqua" w:cstheme="majorBidi"/>
          <w:sz w:val="24"/>
          <w:szCs w:val="24"/>
        </w:rPr>
        <w:t xml:space="preserve"> </w:t>
      </w:r>
      <w:r w:rsidR="00A27449" w:rsidRPr="00067CD4">
        <w:rPr>
          <w:rFonts w:ascii="Book Antiqua" w:hAnsi="Book Antiqua" w:cstheme="majorBidi"/>
          <w:bCs/>
          <w:sz w:val="24"/>
          <w:szCs w:val="24"/>
        </w:rPr>
        <w:t xml:space="preserve">The </w:t>
      </w:r>
      <w:r w:rsidR="003C05F6" w:rsidRPr="00067CD4">
        <w:rPr>
          <w:rFonts w:ascii="Book Antiqua" w:hAnsi="Book Antiqua" w:cstheme="majorBidi"/>
          <w:bCs/>
          <w:sz w:val="24"/>
          <w:szCs w:val="24"/>
        </w:rPr>
        <w:t xml:space="preserve">suggested </w:t>
      </w:r>
      <w:r w:rsidR="00A27449" w:rsidRPr="00067CD4">
        <w:rPr>
          <w:rFonts w:ascii="Book Antiqua" w:hAnsi="Book Antiqua" w:cstheme="majorBidi"/>
          <w:bCs/>
          <w:sz w:val="24"/>
          <w:szCs w:val="24"/>
        </w:rPr>
        <w:t>association with the degree of smoking in men will have to be confirmed in further studies</w:t>
      </w:r>
      <w:r w:rsidR="00C04903" w:rsidRPr="00067CD4">
        <w:rPr>
          <w:rFonts w:ascii="Book Antiqua" w:hAnsi="Book Antiqua" w:cstheme="majorBidi"/>
          <w:bCs/>
          <w:sz w:val="24"/>
          <w:szCs w:val="24"/>
        </w:rPr>
        <w:t xml:space="preserve"> with a larger sample size</w:t>
      </w:r>
      <w:r w:rsidR="00A27449" w:rsidRPr="00067CD4">
        <w:rPr>
          <w:rFonts w:ascii="Book Antiqua" w:hAnsi="Book Antiqua" w:cstheme="majorBidi"/>
          <w:bCs/>
          <w:sz w:val="24"/>
          <w:szCs w:val="24"/>
        </w:rPr>
        <w:t xml:space="preserve">. </w:t>
      </w:r>
    </w:p>
    <w:p w:rsidR="000B4482" w:rsidRPr="00067CD4" w:rsidRDefault="000B4482" w:rsidP="00404F1D">
      <w:pPr>
        <w:bidi w:val="0"/>
        <w:spacing w:line="360" w:lineRule="auto"/>
        <w:ind w:right="0"/>
        <w:jc w:val="both"/>
        <w:rPr>
          <w:rFonts w:ascii="Book Antiqua" w:hAnsi="Book Antiqua" w:cstheme="majorBidi"/>
          <w:b/>
          <w:bCs/>
          <w:sz w:val="24"/>
          <w:szCs w:val="24"/>
          <w:lang w:eastAsia="zh-CN"/>
        </w:rPr>
      </w:pPr>
    </w:p>
    <w:p w:rsidR="004C3478" w:rsidRPr="00067CD4" w:rsidRDefault="004C3478" w:rsidP="00404F1D">
      <w:pPr>
        <w:bidi w:val="0"/>
        <w:spacing w:line="360" w:lineRule="auto"/>
        <w:ind w:right="0"/>
        <w:jc w:val="both"/>
        <w:rPr>
          <w:rFonts w:ascii="Book Antiqua" w:hAnsi="Book Antiqua" w:cstheme="majorBidi"/>
          <w:b/>
          <w:bCs/>
          <w:sz w:val="24"/>
          <w:szCs w:val="24"/>
          <w:lang w:eastAsia="zh-CN"/>
        </w:rPr>
      </w:pPr>
      <w:r w:rsidRPr="00067CD4">
        <w:rPr>
          <w:rFonts w:ascii="Book Antiqua" w:hAnsi="Book Antiqua" w:cstheme="majorBidi"/>
          <w:b/>
          <w:bCs/>
          <w:sz w:val="24"/>
          <w:szCs w:val="24"/>
        </w:rPr>
        <w:t>ACKNOWLEDGMENT</w:t>
      </w:r>
      <w:r w:rsidRPr="00067CD4">
        <w:rPr>
          <w:rFonts w:ascii="Book Antiqua" w:hAnsi="Book Antiqua" w:cstheme="majorBidi"/>
          <w:b/>
          <w:bCs/>
          <w:sz w:val="24"/>
          <w:szCs w:val="24"/>
          <w:lang w:eastAsia="zh-CN"/>
        </w:rPr>
        <w:t>S</w:t>
      </w:r>
    </w:p>
    <w:p w:rsidR="00607C4C" w:rsidRPr="00067CD4" w:rsidRDefault="00607C4C"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sz w:val="24"/>
          <w:szCs w:val="24"/>
        </w:rPr>
        <w:t xml:space="preserve">We would like to thank Ms. Stella Levit for performing the </w:t>
      </w:r>
      <w:proofErr w:type="spellStart"/>
      <w:r w:rsidRPr="00067CD4">
        <w:rPr>
          <w:rFonts w:ascii="Book Antiqua" w:hAnsi="Book Antiqua" w:cstheme="majorBidi"/>
          <w:sz w:val="24"/>
          <w:szCs w:val="24"/>
        </w:rPr>
        <w:t>Fibroscan</w:t>
      </w:r>
      <w:proofErr w:type="spellEnd"/>
      <w:r w:rsidRPr="00067CD4">
        <w:rPr>
          <w:rFonts w:ascii="Book Antiqua" w:hAnsi="Book Antiqua" w:cstheme="majorBidi"/>
          <w:sz w:val="24"/>
          <w:szCs w:val="24"/>
        </w:rPr>
        <w:t xml:space="preserve"> examinations.</w:t>
      </w:r>
      <w:r w:rsidRPr="00067CD4">
        <w:rPr>
          <w:rFonts w:ascii="Book Antiqua" w:hAnsi="Book Antiqua" w:cstheme="majorBidi"/>
          <w:b/>
          <w:bCs/>
          <w:sz w:val="24"/>
          <w:szCs w:val="24"/>
        </w:rPr>
        <w:t xml:space="preserve"> </w:t>
      </w:r>
    </w:p>
    <w:p w:rsidR="004C3478" w:rsidRPr="00067CD4" w:rsidRDefault="004C3478" w:rsidP="00404F1D">
      <w:pPr>
        <w:bidi w:val="0"/>
        <w:spacing w:line="360" w:lineRule="auto"/>
        <w:ind w:right="0"/>
        <w:jc w:val="both"/>
        <w:rPr>
          <w:rFonts w:ascii="Book Antiqua" w:eastAsia="宋体" w:hAnsi="Book Antiqua" w:cs="Times New Roman"/>
          <w:b/>
          <w:kern w:val="2"/>
          <w:sz w:val="24"/>
          <w:szCs w:val="24"/>
          <w:lang w:eastAsia="zh-CN" w:bidi="ar-SA"/>
        </w:rPr>
      </w:pPr>
    </w:p>
    <w:p w:rsidR="00F67C5F" w:rsidRPr="00067CD4" w:rsidRDefault="00F67C5F" w:rsidP="00404F1D">
      <w:pPr>
        <w:widowControl w:val="0"/>
        <w:bidi w:val="0"/>
        <w:spacing w:line="360" w:lineRule="auto"/>
        <w:ind w:right="0"/>
        <w:jc w:val="both"/>
        <w:rPr>
          <w:rFonts w:ascii="Book Antiqua" w:eastAsia="宋体" w:hAnsi="Book Antiqua" w:cs="Times New Roman"/>
          <w:kern w:val="2"/>
          <w:sz w:val="24"/>
          <w:szCs w:val="24"/>
          <w:lang w:eastAsia="zh-CN" w:bidi="ar-SA"/>
        </w:rPr>
      </w:pPr>
      <w:r w:rsidRPr="00067CD4">
        <w:rPr>
          <w:rFonts w:ascii="Book Antiqua" w:eastAsia="宋体" w:hAnsi="Book Antiqua" w:cs="Times New Roman"/>
          <w:b/>
          <w:kern w:val="2"/>
          <w:sz w:val="24"/>
          <w:szCs w:val="24"/>
          <w:lang w:eastAsia="zh-CN" w:bidi="ar-SA"/>
        </w:rPr>
        <w:t>COMMENTS</w:t>
      </w:r>
    </w:p>
    <w:p w:rsidR="00F67C5F" w:rsidRPr="00067CD4" w:rsidRDefault="00F67C5F" w:rsidP="00404F1D">
      <w:pPr>
        <w:bidi w:val="0"/>
        <w:spacing w:line="360" w:lineRule="auto"/>
        <w:ind w:right="0"/>
        <w:jc w:val="both"/>
        <w:rPr>
          <w:rFonts w:ascii="Book Antiqua" w:hAnsi="Book Antiqua"/>
          <w:b/>
          <w:i/>
          <w:sz w:val="24"/>
          <w:szCs w:val="24"/>
        </w:rPr>
      </w:pPr>
      <w:r w:rsidRPr="00067CD4">
        <w:rPr>
          <w:rFonts w:ascii="Book Antiqua" w:hAnsi="Book Antiqua"/>
          <w:b/>
          <w:i/>
          <w:sz w:val="24"/>
          <w:szCs w:val="24"/>
        </w:rPr>
        <w:t>Background</w:t>
      </w:r>
    </w:p>
    <w:p w:rsidR="00F67C5F" w:rsidRPr="00067CD4" w:rsidRDefault="00F67C5F"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lastRenderedPageBreak/>
        <w:t xml:space="preserve">Given the high prevalence of severe fibrosis (12%) in morbidly obese patients, this population is especially prone to a detrimental course. Therefore, it is of upmost importance to identify those patients with high likelihood for advanced fibrosis who may later develop cirrhosis and HCC. </w:t>
      </w:r>
    </w:p>
    <w:p w:rsidR="004C3478" w:rsidRPr="00067CD4" w:rsidRDefault="004C3478" w:rsidP="00404F1D">
      <w:pPr>
        <w:bidi w:val="0"/>
        <w:spacing w:line="360" w:lineRule="auto"/>
        <w:ind w:right="0"/>
        <w:jc w:val="both"/>
        <w:rPr>
          <w:rFonts w:ascii="Book Antiqua" w:hAnsi="Book Antiqua" w:cstheme="majorBidi"/>
          <w:sz w:val="24"/>
          <w:szCs w:val="24"/>
          <w:lang w:eastAsia="zh-CN"/>
        </w:rPr>
      </w:pPr>
    </w:p>
    <w:p w:rsidR="00F67C5F" w:rsidRPr="00067CD4" w:rsidRDefault="00F67C5F" w:rsidP="00404F1D">
      <w:pPr>
        <w:bidi w:val="0"/>
        <w:spacing w:line="360" w:lineRule="auto"/>
        <w:ind w:right="0"/>
        <w:jc w:val="both"/>
        <w:rPr>
          <w:rFonts w:ascii="Book Antiqua" w:hAnsi="Book Antiqua"/>
          <w:b/>
          <w:i/>
          <w:sz w:val="24"/>
          <w:szCs w:val="24"/>
        </w:rPr>
      </w:pPr>
      <w:r w:rsidRPr="00067CD4">
        <w:rPr>
          <w:rFonts w:ascii="Book Antiqua" w:hAnsi="Book Antiqua"/>
          <w:b/>
          <w:i/>
          <w:sz w:val="24"/>
          <w:szCs w:val="24"/>
        </w:rPr>
        <w:t>Research frontiers</w:t>
      </w:r>
    </w:p>
    <w:p w:rsidR="00F67C5F" w:rsidRPr="00067CD4" w:rsidRDefault="00F67C5F"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The presented results indicate that male gender and a higher BMI are risk factors for advanced fibrosis in morbidly obese patients. There is also a positive correlation between cigarette smoking and liver stiffness in men.</w:t>
      </w:r>
    </w:p>
    <w:p w:rsidR="004C3478" w:rsidRPr="00067CD4" w:rsidRDefault="004C3478" w:rsidP="00404F1D">
      <w:pPr>
        <w:bidi w:val="0"/>
        <w:spacing w:line="360" w:lineRule="auto"/>
        <w:ind w:right="0"/>
        <w:jc w:val="both"/>
        <w:rPr>
          <w:rFonts w:ascii="Book Antiqua" w:hAnsi="Book Antiqua"/>
          <w:b/>
          <w:i/>
          <w:sz w:val="24"/>
          <w:szCs w:val="24"/>
          <w:lang w:eastAsia="zh-CN"/>
        </w:rPr>
      </w:pPr>
    </w:p>
    <w:p w:rsidR="00F67C5F" w:rsidRPr="00067CD4" w:rsidRDefault="00F67C5F" w:rsidP="00404F1D">
      <w:pPr>
        <w:bidi w:val="0"/>
        <w:spacing w:line="360" w:lineRule="auto"/>
        <w:ind w:right="0"/>
        <w:jc w:val="both"/>
        <w:rPr>
          <w:rFonts w:ascii="Book Antiqua" w:hAnsi="Book Antiqua"/>
          <w:b/>
          <w:i/>
          <w:sz w:val="24"/>
          <w:szCs w:val="24"/>
        </w:rPr>
      </w:pPr>
      <w:r w:rsidRPr="00067CD4">
        <w:rPr>
          <w:rFonts w:ascii="Book Antiqua" w:hAnsi="Book Antiqua"/>
          <w:b/>
          <w:i/>
          <w:sz w:val="24"/>
          <w:szCs w:val="24"/>
        </w:rPr>
        <w:t>Innovations and breakthroughs</w:t>
      </w:r>
    </w:p>
    <w:p w:rsidR="00313DA3" w:rsidRPr="00067CD4" w:rsidRDefault="00313DA3"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Our study highlights the fact in even in the upper BMI ranges, higher BMI bears greater risk for advanced disease. In addition, male gender may a risk factor for advanced disease in the morbidly obese population.</w:t>
      </w:r>
    </w:p>
    <w:p w:rsidR="004C3478" w:rsidRPr="00067CD4" w:rsidRDefault="004C3478" w:rsidP="00404F1D">
      <w:pPr>
        <w:bidi w:val="0"/>
        <w:spacing w:line="360" w:lineRule="auto"/>
        <w:ind w:right="0"/>
        <w:jc w:val="both"/>
        <w:rPr>
          <w:rFonts w:ascii="Book Antiqua" w:hAnsi="Book Antiqua"/>
          <w:b/>
          <w:i/>
          <w:sz w:val="24"/>
          <w:szCs w:val="24"/>
          <w:lang w:eastAsia="zh-CN"/>
        </w:rPr>
      </w:pPr>
    </w:p>
    <w:p w:rsidR="00F67C5F" w:rsidRPr="00067CD4" w:rsidRDefault="00F67C5F" w:rsidP="00404F1D">
      <w:pPr>
        <w:bidi w:val="0"/>
        <w:spacing w:line="360" w:lineRule="auto"/>
        <w:ind w:right="0"/>
        <w:jc w:val="both"/>
        <w:rPr>
          <w:rFonts w:ascii="Book Antiqua" w:hAnsi="Book Antiqua"/>
          <w:b/>
          <w:i/>
          <w:sz w:val="24"/>
          <w:szCs w:val="24"/>
        </w:rPr>
      </w:pPr>
      <w:r w:rsidRPr="00067CD4">
        <w:rPr>
          <w:rFonts w:ascii="Book Antiqua" w:hAnsi="Book Antiqua"/>
          <w:b/>
          <w:i/>
          <w:sz w:val="24"/>
          <w:szCs w:val="24"/>
        </w:rPr>
        <w:t>Applications</w:t>
      </w:r>
    </w:p>
    <w:p w:rsidR="00313DA3" w:rsidRPr="00067CD4" w:rsidRDefault="00313DA3"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 xml:space="preserve">This study may indicate that weight reduction, even a modest one within the morbid obesity range, may be helpful in prevention of advanced fibrosis in morbid obese patients. Men may need more closer monitoring of fibrosis, and if supported by larger studies, may be advised to </w:t>
      </w:r>
      <w:r w:rsidR="00F5751D" w:rsidRPr="00067CD4">
        <w:rPr>
          <w:rFonts w:ascii="Book Antiqua" w:hAnsi="Book Antiqua" w:cstheme="majorBidi"/>
          <w:sz w:val="24"/>
          <w:szCs w:val="24"/>
        </w:rPr>
        <w:t>undergo</w:t>
      </w:r>
      <w:r w:rsidRPr="00067CD4">
        <w:rPr>
          <w:rFonts w:ascii="Book Antiqua" w:hAnsi="Book Antiqua" w:cstheme="majorBidi"/>
          <w:sz w:val="24"/>
          <w:szCs w:val="24"/>
        </w:rPr>
        <w:t xml:space="preserve"> smoking cessation. </w:t>
      </w:r>
    </w:p>
    <w:p w:rsidR="004C3478" w:rsidRPr="00067CD4" w:rsidRDefault="004C3478" w:rsidP="00404F1D">
      <w:pPr>
        <w:bidi w:val="0"/>
        <w:spacing w:line="360" w:lineRule="auto"/>
        <w:ind w:right="0"/>
        <w:jc w:val="both"/>
        <w:rPr>
          <w:rFonts w:ascii="Book Antiqua" w:hAnsi="Book Antiqua" w:cstheme="majorBidi"/>
          <w:sz w:val="24"/>
          <w:szCs w:val="24"/>
          <w:lang w:eastAsia="zh-CN"/>
        </w:rPr>
      </w:pPr>
    </w:p>
    <w:p w:rsidR="00F67C5F" w:rsidRPr="00067CD4" w:rsidRDefault="00F67C5F" w:rsidP="00404F1D">
      <w:pPr>
        <w:bidi w:val="0"/>
        <w:spacing w:line="360" w:lineRule="auto"/>
        <w:ind w:right="0"/>
        <w:jc w:val="both"/>
        <w:rPr>
          <w:rFonts w:ascii="Book Antiqua" w:hAnsi="Book Antiqua"/>
          <w:b/>
          <w:i/>
          <w:sz w:val="24"/>
          <w:szCs w:val="24"/>
        </w:rPr>
      </w:pPr>
      <w:r w:rsidRPr="00067CD4">
        <w:rPr>
          <w:rFonts w:ascii="Book Antiqua" w:hAnsi="Book Antiqua"/>
          <w:b/>
          <w:i/>
          <w:sz w:val="24"/>
          <w:szCs w:val="24"/>
        </w:rPr>
        <w:t>Terminology</w:t>
      </w:r>
    </w:p>
    <w:p w:rsidR="003A0548" w:rsidRPr="00067CD4" w:rsidRDefault="003A0548" w:rsidP="00404F1D">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rPr>
        <w:t>NAFLD encompasses a wide spectrum of histological and clinical manifestations, ranging from simple steatosis to steatohepatitis, fibrosis and cirrhosis.</w:t>
      </w:r>
    </w:p>
    <w:p w:rsidR="004C3478" w:rsidRPr="00067CD4" w:rsidRDefault="004C3478" w:rsidP="00404F1D">
      <w:pPr>
        <w:bidi w:val="0"/>
        <w:spacing w:line="360" w:lineRule="auto"/>
        <w:ind w:right="0"/>
        <w:jc w:val="both"/>
        <w:rPr>
          <w:rFonts w:ascii="Book Antiqua" w:hAnsi="Book Antiqua"/>
          <w:b/>
          <w:i/>
          <w:sz w:val="24"/>
          <w:szCs w:val="24"/>
          <w:lang w:eastAsia="zh-CN"/>
        </w:rPr>
      </w:pPr>
    </w:p>
    <w:p w:rsidR="00F67C5F" w:rsidRPr="00067CD4" w:rsidRDefault="00F67C5F" w:rsidP="00404F1D">
      <w:pPr>
        <w:bidi w:val="0"/>
        <w:spacing w:line="360" w:lineRule="auto"/>
        <w:ind w:right="0"/>
        <w:jc w:val="both"/>
        <w:rPr>
          <w:rFonts w:ascii="Book Antiqua" w:hAnsi="Book Antiqua"/>
          <w:b/>
          <w:i/>
          <w:sz w:val="24"/>
          <w:szCs w:val="24"/>
        </w:rPr>
      </w:pPr>
      <w:r w:rsidRPr="00067CD4">
        <w:rPr>
          <w:rFonts w:ascii="Book Antiqua" w:hAnsi="Book Antiqua"/>
          <w:b/>
          <w:i/>
          <w:sz w:val="24"/>
          <w:szCs w:val="24"/>
        </w:rPr>
        <w:t>Peer-review</w:t>
      </w:r>
    </w:p>
    <w:p w:rsidR="00893001" w:rsidRPr="00067CD4" w:rsidRDefault="00893001" w:rsidP="00404F1D">
      <w:pPr>
        <w:bidi w:val="0"/>
        <w:spacing w:line="360" w:lineRule="auto"/>
        <w:ind w:right="0"/>
        <w:jc w:val="both"/>
        <w:rPr>
          <w:rFonts w:ascii="Book Antiqua" w:hAnsi="Book Antiqua"/>
          <w:sz w:val="24"/>
          <w:szCs w:val="24"/>
        </w:rPr>
      </w:pPr>
      <w:r w:rsidRPr="00067CD4">
        <w:rPr>
          <w:rFonts w:ascii="Book Antiqua" w:hAnsi="Book Antiqua" w:cstheme="majorBidi"/>
          <w:sz w:val="24"/>
          <w:szCs w:val="24"/>
        </w:rPr>
        <w:lastRenderedPageBreak/>
        <w:t xml:space="preserve">This is an interesting and well-organized study. The results are clearly presented. </w:t>
      </w:r>
    </w:p>
    <w:p w:rsidR="00893001" w:rsidRPr="00067CD4" w:rsidRDefault="00893001" w:rsidP="00404F1D">
      <w:pPr>
        <w:bidi w:val="0"/>
        <w:spacing w:line="360" w:lineRule="auto"/>
        <w:ind w:right="0"/>
        <w:jc w:val="both"/>
        <w:rPr>
          <w:rFonts w:ascii="Book Antiqua" w:hAnsi="Book Antiqua"/>
          <w:b/>
          <w:i/>
          <w:sz w:val="24"/>
          <w:szCs w:val="24"/>
        </w:rPr>
      </w:pPr>
    </w:p>
    <w:p w:rsidR="00A80AC5" w:rsidRPr="00067CD4" w:rsidRDefault="00A80AC5" w:rsidP="00404F1D">
      <w:pPr>
        <w:tabs>
          <w:tab w:val="right" w:pos="-2552"/>
          <w:tab w:val="right" w:pos="-1701"/>
          <w:tab w:val="right" w:pos="284"/>
        </w:tabs>
        <w:bidi w:val="0"/>
        <w:adjustRightInd w:val="0"/>
        <w:spacing w:line="360" w:lineRule="auto"/>
        <w:ind w:right="0"/>
        <w:jc w:val="both"/>
        <w:textAlignment w:val="baseline"/>
        <w:rPr>
          <w:rFonts w:ascii="Book Antiqua" w:hAnsi="Book Antiqua" w:cstheme="majorBidi"/>
          <w:b/>
          <w:bCs/>
          <w:sz w:val="24"/>
          <w:szCs w:val="24"/>
        </w:rPr>
      </w:pPr>
    </w:p>
    <w:p w:rsidR="00A80AC5" w:rsidRPr="00067CD4" w:rsidRDefault="00A80AC5" w:rsidP="00404F1D">
      <w:pPr>
        <w:tabs>
          <w:tab w:val="right" w:pos="-2552"/>
          <w:tab w:val="right" w:pos="-1701"/>
          <w:tab w:val="right" w:pos="284"/>
        </w:tabs>
        <w:bidi w:val="0"/>
        <w:adjustRightInd w:val="0"/>
        <w:spacing w:line="360" w:lineRule="auto"/>
        <w:ind w:right="0"/>
        <w:jc w:val="both"/>
        <w:textAlignment w:val="baseline"/>
        <w:rPr>
          <w:rFonts w:ascii="Book Antiqua" w:hAnsi="Book Antiqua" w:cstheme="majorBidi"/>
          <w:b/>
          <w:bCs/>
          <w:sz w:val="24"/>
          <w:szCs w:val="24"/>
        </w:rPr>
      </w:pPr>
    </w:p>
    <w:p w:rsidR="001D505A" w:rsidRPr="00067CD4" w:rsidRDefault="001D505A" w:rsidP="00404F1D">
      <w:pPr>
        <w:bidi w:val="0"/>
        <w:spacing w:line="360" w:lineRule="auto"/>
        <w:ind w:right="0"/>
        <w:jc w:val="both"/>
        <w:rPr>
          <w:rFonts w:ascii="Book Antiqua" w:hAnsi="Book Antiqua" w:cstheme="majorBidi"/>
          <w:b/>
          <w:bCs/>
          <w:sz w:val="24"/>
          <w:szCs w:val="24"/>
        </w:rPr>
      </w:pPr>
    </w:p>
    <w:p w:rsidR="001D505A" w:rsidRPr="00067CD4" w:rsidRDefault="001D505A"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5F17B1" w:rsidRPr="00067CD4" w:rsidRDefault="005F17B1" w:rsidP="00404F1D">
      <w:pPr>
        <w:bidi w:val="0"/>
        <w:spacing w:line="360" w:lineRule="auto"/>
        <w:ind w:right="0"/>
        <w:jc w:val="both"/>
        <w:rPr>
          <w:rFonts w:ascii="Book Antiqua" w:hAnsi="Book Antiqua" w:cstheme="majorBidi"/>
          <w:b/>
          <w:bCs/>
          <w:sz w:val="24"/>
          <w:szCs w:val="24"/>
        </w:rPr>
      </w:pPr>
    </w:p>
    <w:p w:rsidR="003E135A" w:rsidRPr="00067CD4" w:rsidRDefault="003E135A" w:rsidP="00404F1D">
      <w:pPr>
        <w:bidi w:val="0"/>
        <w:spacing w:line="360" w:lineRule="auto"/>
        <w:ind w:right="0"/>
        <w:jc w:val="both"/>
        <w:rPr>
          <w:rFonts w:ascii="Book Antiqua" w:hAnsi="Book Antiqua" w:cstheme="majorBidi"/>
          <w:b/>
          <w:bCs/>
          <w:sz w:val="24"/>
          <w:szCs w:val="24"/>
        </w:rPr>
      </w:pPr>
      <w:r w:rsidRPr="00067CD4">
        <w:rPr>
          <w:rFonts w:ascii="Book Antiqua" w:hAnsi="Book Antiqua" w:cstheme="majorBidi"/>
          <w:b/>
          <w:bCs/>
          <w:sz w:val="24"/>
          <w:szCs w:val="24"/>
        </w:rPr>
        <w:br w:type="page"/>
      </w:r>
    </w:p>
    <w:p w:rsidR="00E75B99" w:rsidRDefault="007F3D86" w:rsidP="00404F1D">
      <w:pPr>
        <w:bidi w:val="0"/>
        <w:spacing w:line="360" w:lineRule="auto"/>
        <w:ind w:right="0"/>
        <w:jc w:val="both"/>
        <w:rPr>
          <w:rFonts w:ascii="Book Antiqua" w:hAnsi="Book Antiqua" w:cstheme="majorBidi"/>
          <w:b/>
          <w:bCs/>
          <w:sz w:val="24"/>
          <w:szCs w:val="24"/>
          <w:lang w:eastAsia="zh-CN"/>
        </w:rPr>
      </w:pPr>
      <w:r w:rsidRPr="00067CD4">
        <w:rPr>
          <w:rFonts w:ascii="Book Antiqua" w:hAnsi="Book Antiqua" w:cstheme="majorBidi"/>
          <w:b/>
          <w:bCs/>
          <w:sz w:val="24"/>
          <w:szCs w:val="24"/>
        </w:rPr>
        <w:lastRenderedPageBreak/>
        <w:t>REFERENCES</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bookmarkStart w:id="30" w:name="OLE_LINK8"/>
      <w:bookmarkStart w:id="31" w:name="OLE_LINK176"/>
      <w:bookmarkStart w:id="32" w:name="OLE_LINK187"/>
      <w:bookmarkStart w:id="33" w:name="OLE_LINK188"/>
      <w:proofErr w:type="gramStart"/>
      <w:r w:rsidRPr="00932834">
        <w:rPr>
          <w:rFonts w:ascii="Book Antiqua" w:eastAsia="宋体" w:hAnsi="Book Antiqua" w:cs="宋体"/>
          <w:sz w:val="24"/>
          <w:szCs w:val="24"/>
          <w:lang w:eastAsia="zh-CN" w:bidi="ar-SA"/>
        </w:rPr>
        <w:t>1 </w:t>
      </w:r>
      <w:r w:rsidRPr="00932834">
        <w:rPr>
          <w:rFonts w:ascii="Book Antiqua" w:eastAsia="宋体" w:hAnsi="Book Antiqua" w:cs="宋体"/>
          <w:b/>
          <w:bCs/>
          <w:sz w:val="24"/>
          <w:szCs w:val="24"/>
          <w:lang w:eastAsia="zh-CN" w:bidi="ar-SA"/>
        </w:rPr>
        <w:t>Farrell GC</w:t>
      </w:r>
      <w:r w:rsidRPr="00932834">
        <w:rPr>
          <w:rFonts w:ascii="Book Antiqua" w:eastAsia="宋体" w:hAnsi="Book Antiqua" w:cs="宋体"/>
          <w:sz w:val="24"/>
          <w:szCs w:val="24"/>
          <w:lang w:eastAsia="zh-CN" w:bidi="ar-SA"/>
        </w:rPr>
        <w:t>.</w:t>
      </w:r>
      <w:proofErr w:type="gramEnd"/>
      <w:r w:rsidRPr="00932834">
        <w:rPr>
          <w:rFonts w:ascii="Book Antiqua" w:eastAsia="宋体" w:hAnsi="Book Antiqua" w:cs="宋体"/>
          <w:sz w:val="24"/>
          <w:szCs w:val="24"/>
          <w:lang w:eastAsia="zh-CN" w:bidi="ar-SA"/>
        </w:rPr>
        <w:t xml:space="preserve"> Non-alcoholic steatohepatitis: what is it, and why is it important in the Asia-Pacific region?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Gastroenterol</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2003; </w:t>
      </w:r>
      <w:r w:rsidRPr="00932834">
        <w:rPr>
          <w:rFonts w:ascii="Book Antiqua" w:eastAsia="宋体" w:hAnsi="Book Antiqua" w:cs="宋体"/>
          <w:b/>
          <w:bCs/>
          <w:sz w:val="24"/>
          <w:szCs w:val="24"/>
          <w:lang w:eastAsia="zh-CN" w:bidi="ar-SA"/>
        </w:rPr>
        <w:t>18</w:t>
      </w:r>
      <w:r w:rsidRPr="00932834">
        <w:rPr>
          <w:rFonts w:ascii="Book Antiqua" w:eastAsia="宋体" w:hAnsi="Book Antiqua" w:cs="宋体"/>
          <w:sz w:val="24"/>
          <w:szCs w:val="24"/>
          <w:lang w:eastAsia="zh-CN" w:bidi="ar-SA"/>
        </w:rPr>
        <w:t>: 124-138 [PMID: 12542595</w:t>
      </w:r>
      <w:r w:rsidR="00394BC0" w:rsidRPr="00394BC0">
        <w:rPr>
          <w:rFonts w:ascii="Book Antiqua" w:eastAsia="宋体" w:hAnsi="Book Antiqua" w:cs="宋体"/>
          <w:sz w:val="24"/>
          <w:szCs w:val="24"/>
          <w:lang w:eastAsia="zh-CN" w:bidi="ar-SA"/>
        </w:rPr>
        <w:t xml:space="preserve"> </w:t>
      </w:r>
      <w:r w:rsidR="00394BC0" w:rsidRPr="00932834">
        <w:rPr>
          <w:rFonts w:ascii="Book Antiqua" w:eastAsia="宋体" w:hAnsi="Book Antiqua" w:cs="宋体"/>
          <w:sz w:val="24"/>
          <w:szCs w:val="24"/>
          <w:lang w:eastAsia="zh-CN" w:bidi="ar-SA"/>
        </w:rPr>
        <w:t>DOI:</w:t>
      </w:r>
      <w:r w:rsidR="00394BC0" w:rsidRPr="00394BC0">
        <w:t xml:space="preserve"> </w:t>
      </w:r>
      <w:r w:rsidR="00394BC0" w:rsidRPr="00394BC0">
        <w:rPr>
          <w:rFonts w:ascii="Book Antiqua" w:eastAsia="宋体" w:hAnsi="Book Antiqua" w:cs="宋体"/>
          <w:sz w:val="24"/>
          <w:szCs w:val="24"/>
          <w:lang w:eastAsia="zh-CN" w:bidi="ar-SA"/>
        </w:rPr>
        <w:t>10.1046/j.1440-1746.2003.02989.x</w:t>
      </w:r>
      <w:r w:rsidRPr="00932834">
        <w:rPr>
          <w:rFonts w:ascii="Book Antiqua" w:eastAsia="宋体" w:hAnsi="Book Antiqua" w:cs="宋体"/>
          <w:sz w:val="24"/>
          <w:szCs w:val="24"/>
          <w:lang w:eastAsia="zh-CN" w:bidi="ar-SA"/>
        </w:rPr>
        <w:t>]</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2 </w:t>
      </w:r>
      <w:proofErr w:type="spellStart"/>
      <w:r w:rsidRPr="00932834">
        <w:rPr>
          <w:rFonts w:ascii="Book Antiqua" w:eastAsia="宋体" w:hAnsi="Book Antiqua" w:cs="宋体"/>
          <w:b/>
          <w:bCs/>
          <w:sz w:val="24"/>
          <w:szCs w:val="24"/>
          <w:lang w:eastAsia="zh-CN" w:bidi="ar-SA"/>
        </w:rPr>
        <w:t>Masarone</w:t>
      </w:r>
      <w:proofErr w:type="spellEnd"/>
      <w:r w:rsidRPr="00932834">
        <w:rPr>
          <w:rFonts w:ascii="Book Antiqua" w:eastAsia="宋体" w:hAnsi="Book Antiqua" w:cs="宋体"/>
          <w:b/>
          <w:bCs/>
          <w:sz w:val="24"/>
          <w:szCs w:val="24"/>
          <w:lang w:eastAsia="zh-CN" w:bidi="ar-SA"/>
        </w:rPr>
        <w:t xml:space="preserve"> M</w:t>
      </w:r>
      <w:r w:rsidRPr="00932834">
        <w:rPr>
          <w:rFonts w:ascii="Book Antiqua" w:eastAsia="宋体" w:hAnsi="Book Antiqua" w:cs="宋体"/>
          <w:sz w:val="24"/>
          <w:szCs w:val="24"/>
          <w:lang w:eastAsia="zh-CN" w:bidi="ar-SA"/>
        </w:rPr>
        <w:t xml:space="preserve">, Federico A, </w:t>
      </w:r>
      <w:proofErr w:type="spellStart"/>
      <w:r w:rsidRPr="00932834">
        <w:rPr>
          <w:rFonts w:ascii="Book Antiqua" w:eastAsia="宋体" w:hAnsi="Book Antiqua" w:cs="宋体"/>
          <w:sz w:val="24"/>
          <w:szCs w:val="24"/>
          <w:lang w:eastAsia="zh-CN" w:bidi="ar-SA"/>
        </w:rPr>
        <w:t>Abenavoli</w:t>
      </w:r>
      <w:proofErr w:type="spellEnd"/>
      <w:r w:rsidRPr="00932834">
        <w:rPr>
          <w:rFonts w:ascii="Book Antiqua" w:eastAsia="宋体" w:hAnsi="Book Antiqua" w:cs="宋体"/>
          <w:sz w:val="24"/>
          <w:szCs w:val="24"/>
          <w:lang w:eastAsia="zh-CN" w:bidi="ar-SA"/>
        </w:rPr>
        <w:t xml:space="preserve"> L, </w:t>
      </w:r>
      <w:proofErr w:type="spellStart"/>
      <w:r w:rsidRPr="00932834">
        <w:rPr>
          <w:rFonts w:ascii="Book Antiqua" w:eastAsia="宋体" w:hAnsi="Book Antiqua" w:cs="宋体"/>
          <w:sz w:val="24"/>
          <w:szCs w:val="24"/>
          <w:lang w:eastAsia="zh-CN" w:bidi="ar-SA"/>
        </w:rPr>
        <w:t>Loguercio</w:t>
      </w:r>
      <w:proofErr w:type="spellEnd"/>
      <w:r w:rsidRPr="00932834">
        <w:rPr>
          <w:rFonts w:ascii="Book Antiqua" w:eastAsia="宋体" w:hAnsi="Book Antiqua" w:cs="宋体"/>
          <w:sz w:val="24"/>
          <w:szCs w:val="24"/>
          <w:lang w:eastAsia="zh-CN" w:bidi="ar-SA"/>
        </w:rPr>
        <w:t xml:space="preserve"> C, </w:t>
      </w:r>
      <w:proofErr w:type="spellStart"/>
      <w:r w:rsidRPr="00932834">
        <w:rPr>
          <w:rFonts w:ascii="Book Antiqua" w:eastAsia="宋体" w:hAnsi="Book Antiqua" w:cs="宋体"/>
          <w:sz w:val="24"/>
          <w:szCs w:val="24"/>
          <w:lang w:eastAsia="zh-CN" w:bidi="ar-SA"/>
        </w:rPr>
        <w:t>Persico</w:t>
      </w:r>
      <w:proofErr w:type="spellEnd"/>
      <w:r w:rsidRPr="00932834">
        <w:rPr>
          <w:rFonts w:ascii="Book Antiqua" w:eastAsia="宋体" w:hAnsi="Book Antiqua" w:cs="宋体"/>
          <w:sz w:val="24"/>
          <w:szCs w:val="24"/>
          <w:lang w:eastAsia="zh-CN" w:bidi="ar-SA"/>
        </w:rPr>
        <w:t xml:space="preserve"> M. Non alcoholic fatty liver: epidemiology and natural history. </w:t>
      </w:r>
      <w:r w:rsidRPr="00932834">
        <w:rPr>
          <w:rFonts w:ascii="Book Antiqua" w:eastAsia="宋体" w:hAnsi="Book Antiqua" w:cs="宋体"/>
          <w:i/>
          <w:iCs/>
          <w:sz w:val="24"/>
          <w:szCs w:val="24"/>
          <w:lang w:eastAsia="zh-CN" w:bidi="ar-SA"/>
        </w:rPr>
        <w:t xml:space="preserve">Rev Recent </w:t>
      </w:r>
      <w:proofErr w:type="spellStart"/>
      <w:r w:rsidRPr="00932834">
        <w:rPr>
          <w:rFonts w:ascii="Book Antiqua" w:eastAsia="宋体" w:hAnsi="Book Antiqua" w:cs="宋体"/>
          <w:i/>
          <w:iCs/>
          <w:sz w:val="24"/>
          <w:szCs w:val="24"/>
          <w:lang w:eastAsia="zh-CN" w:bidi="ar-SA"/>
        </w:rPr>
        <w:t>Clin</w:t>
      </w:r>
      <w:proofErr w:type="spellEnd"/>
      <w:r w:rsidRPr="00932834">
        <w:rPr>
          <w:rFonts w:ascii="Book Antiqua" w:eastAsia="宋体" w:hAnsi="Book Antiqua" w:cs="宋体"/>
          <w:i/>
          <w:iCs/>
          <w:sz w:val="24"/>
          <w:szCs w:val="24"/>
          <w:lang w:eastAsia="zh-CN" w:bidi="ar-SA"/>
        </w:rPr>
        <w:t xml:space="preserve"> Trials</w:t>
      </w:r>
      <w:r w:rsidRPr="00932834">
        <w:rPr>
          <w:rFonts w:ascii="Book Antiqua" w:eastAsia="宋体" w:hAnsi="Book Antiqua" w:cs="宋体"/>
          <w:sz w:val="24"/>
          <w:szCs w:val="24"/>
          <w:lang w:eastAsia="zh-CN" w:bidi="ar-SA"/>
        </w:rPr>
        <w:t> 2014; </w:t>
      </w:r>
      <w:r w:rsidRPr="00932834">
        <w:rPr>
          <w:rFonts w:ascii="Book Antiqua" w:eastAsia="宋体" w:hAnsi="Book Antiqua" w:cs="宋体"/>
          <w:b/>
          <w:bCs/>
          <w:sz w:val="24"/>
          <w:szCs w:val="24"/>
          <w:lang w:eastAsia="zh-CN" w:bidi="ar-SA"/>
        </w:rPr>
        <w:t>9</w:t>
      </w:r>
      <w:r w:rsidRPr="00932834">
        <w:rPr>
          <w:rFonts w:ascii="Book Antiqua" w:eastAsia="宋体" w:hAnsi="Book Antiqua" w:cs="宋体"/>
          <w:sz w:val="24"/>
          <w:szCs w:val="24"/>
          <w:lang w:eastAsia="zh-CN" w:bidi="ar-SA"/>
        </w:rPr>
        <w:t>: 126-133 [PMID: 25514916</w:t>
      </w:r>
      <w:r w:rsidR="00394BC0" w:rsidRPr="00394BC0">
        <w:rPr>
          <w:rFonts w:ascii="Book Antiqua" w:eastAsia="宋体" w:hAnsi="Book Antiqua" w:cs="宋体"/>
          <w:sz w:val="24"/>
          <w:szCs w:val="24"/>
          <w:lang w:eastAsia="zh-CN" w:bidi="ar-SA"/>
        </w:rPr>
        <w:t xml:space="preserve"> </w:t>
      </w:r>
      <w:r w:rsidR="00394BC0" w:rsidRPr="00932834">
        <w:rPr>
          <w:rFonts w:ascii="Book Antiqua" w:eastAsia="宋体" w:hAnsi="Book Antiqua" w:cs="宋体"/>
          <w:sz w:val="24"/>
          <w:szCs w:val="24"/>
          <w:lang w:eastAsia="zh-CN" w:bidi="ar-SA"/>
        </w:rPr>
        <w:t>DOI:</w:t>
      </w:r>
      <w:r w:rsidR="00394BC0" w:rsidRPr="00394BC0">
        <w:t xml:space="preserve"> </w:t>
      </w:r>
      <w:r w:rsidR="00394BC0" w:rsidRPr="00394BC0">
        <w:rPr>
          <w:rFonts w:ascii="Book Antiqua" w:eastAsia="宋体" w:hAnsi="Book Antiqua" w:cs="宋体"/>
          <w:sz w:val="24"/>
          <w:szCs w:val="24"/>
          <w:lang w:eastAsia="zh-CN" w:bidi="ar-SA"/>
        </w:rPr>
        <w:t>10.2174/1574887109666141216111143</w:t>
      </w:r>
      <w:r w:rsidRPr="00932834">
        <w:rPr>
          <w:rFonts w:ascii="Book Antiqua" w:eastAsia="宋体" w:hAnsi="Book Antiqua" w:cs="宋体"/>
          <w:sz w:val="24"/>
          <w:szCs w:val="24"/>
          <w:lang w:eastAsia="zh-CN" w:bidi="ar-SA"/>
        </w:rPr>
        <w:t>]</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3 </w:t>
      </w:r>
      <w:r w:rsidRPr="00932834">
        <w:rPr>
          <w:rFonts w:ascii="Book Antiqua" w:eastAsia="宋体" w:hAnsi="Book Antiqua" w:cs="宋体"/>
          <w:b/>
          <w:bCs/>
          <w:sz w:val="24"/>
          <w:szCs w:val="24"/>
          <w:lang w:eastAsia="zh-CN" w:bidi="ar-SA"/>
        </w:rPr>
        <w:t>Loomba R</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Sanyal</w:t>
      </w:r>
      <w:proofErr w:type="spellEnd"/>
      <w:r w:rsidRPr="00932834">
        <w:rPr>
          <w:rFonts w:ascii="Book Antiqua" w:eastAsia="宋体" w:hAnsi="Book Antiqua" w:cs="宋体"/>
          <w:sz w:val="24"/>
          <w:szCs w:val="24"/>
          <w:lang w:eastAsia="zh-CN" w:bidi="ar-SA"/>
        </w:rPr>
        <w:t xml:space="preserve"> AJ. </w:t>
      </w:r>
      <w:proofErr w:type="gramStart"/>
      <w:r w:rsidRPr="00932834">
        <w:rPr>
          <w:rFonts w:ascii="Book Antiqua" w:eastAsia="宋体" w:hAnsi="Book Antiqua" w:cs="宋体"/>
          <w:sz w:val="24"/>
          <w:szCs w:val="24"/>
          <w:lang w:eastAsia="zh-CN" w:bidi="ar-SA"/>
        </w:rPr>
        <w:t>The global NAFLD epidemic.</w:t>
      </w:r>
      <w:proofErr w:type="gramEnd"/>
      <w:r w:rsidRPr="00932834">
        <w:rPr>
          <w:rFonts w:ascii="Book Antiqua" w:eastAsia="宋体" w:hAnsi="Book Antiqua" w:cs="宋体"/>
          <w:sz w:val="24"/>
          <w:szCs w:val="24"/>
          <w:lang w:eastAsia="zh-CN" w:bidi="ar-SA"/>
        </w:rPr>
        <w:t> </w:t>
      </w:r>
      <w:r w:rsidRPr="00932834">
        <w:rPr>
          <w:rFonts w:ascii="Book Antiqua" w:eastAsia="宋体" w:hAnsi="Book Antiqua" w:cs="宋体"/>
          <w:i/>
          <w:iCs/>
          <w:sz w:val="24"/>
          <w:szCs w:val="24"/>
          <w:lang w:eastAsia="zh-CN" w:bidi="ar-SA"/>
        </w:rPr>
        <w:t xml:space="preserve">Nat Rev </w:t>
      </w:r>
      <w:proofErr w:type="spellStart"/>
      <w:r w:rsidRPr="00932834">
        <w:rPr>
          <w:rFonts w:ascii="Book Antiqua" w:eastAsia="宋体" w:hAnsi="Book Antiqua" w:cs="宋体"/>
          <w:i/>
          <w:iCs/>
          <w:sz w:val="24"/>
          <w:szCs w:val="24"/>
          <w:lang w:eastAsia="zh-CN" w:bidi="ar-SA"/>
        </w:rPr>
        <w:t>Gastroenterol</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2013; </w:t>
      </w:r>
      <w:r w:rsidRPr="00932834">
        <w:rPr>
          <w:rFonts w:ascii="Book Antiqua" w:eastAsia="宋体" w:hAnsi="Book Antiqua" w:cs="宋体"/>
          <w:b/>
          <w:bCs/>
          <w:sz w:val="24"/>
          <w:szCs w:val="24"/>
          <w:lang w:eastAsia="zh-CN" w:bidi="ar-SA"/>
        </w:rPr>
        <w:t>10</w:t>
      </w:r>
      <w:r w:rsidRPr="00932834">
        <w:rPr>
          <w:rFonts w:ascii="Book Antiqua" w:eastAsia="宋体" w:hAnsi="Book Antiqua" w:cs="宋体"/>
          <w:sz w:val="24"/>
          <w:szCs w:val="24"/>
          <w:lang w:eastAsia="zh-CN" w:bidi="ar-SA"/>
        </w:rPr>
        <w:t>: 686-690 [PMID: 24042449 DOI: 10.1038/nrgastro.2013.171]</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proofErr w:type="gramStart"/>
      <w:r w:rsidRPr="00932834">
        <w:rPr>
          <w:rFonts w:ascii="Book Antiqua" w:eastAsia="宋体" w:hAnsi="Book Antiqua" w:cs="宋体"/>
          <w:sz w:val="24"/>
          <w:szCs w:val="24"/>
          <w:lang w:eastAsia="zh-CN" w:bidi="ar-SA"/>
        </w:rPr>
        <w:t>4 </w:t>
      </w:r>
      <w:r w:rsidRPr="00932834">
        <w:rPr>
          <w:rFonts w:ascii="Book Antiqua" w:eastAsia="宋体" w:hAnsi="Book Antiqua" w:cs="宋体"/>
          <w:b/>
          <w:bCs/>
          <w:sz w:val="24"/>
          <w:szCs w:val="24"/>
          <w:lang w:eastAsia="zh-CN" w:bidi="ar-SA"/>
        </w:rPr>
        <w:t>Cohen JC</w:t>
      </w:r>
      <w:r w:rsidRPr="00932834">
        <w:rPr>
          <w:rFonts w:ascii="Book Antiqua" w:eastAsia="宋体" w:hAnsi="Book Antiqua" w:cs="宋体"/>
          <w:sz w:val="24"/>
          <w:szCs w:val="24"/>
          <w:lang w:eastAsia="zh-CN" w:bidi="ar-SA"/>
        </w:rPr>
        <w:t>, Horton JD, Hobbs HH.</w:t>
      </w:r>
      <w:proofErr w:type="gramEnd"/>
      <w:r w:rsidRPr="00932834">
        <w:rPr>
          <w:rFonts w:ascii="Book Antiqua" w:eastAsia="宋体" w:hAnsi="Book Antiqua" w:cs="宋体"/>
          <w:sz w:val="24"/>
          <w:szCs w:val="24"/>
          <w:lang w:eastAsia="zh-CN" w:bidi="ar-SA"/>
        </w:rPr>
        <w:t xml:space="preserve"> Human fatty liver disease: old questions and new insights. </w:t>
      </w:r>
      <w:r w:rsidRPr="00932834">
        <w:rPr>
          <w:rFonts w:ascii="Book Antiqua" w:eastAsia="宋体" w:hAnsi="Book Antiqua" w:cs="宋体"/>
          <w:i/>
          <w:iCs/>
          <w:sz w:val="24"/>
          <w:szCs w:val="24"/>
          <w:lang w:eastAsia="zh-CN" w:bidi="ar-SA"/>
        </w:rPr>
        <w:t>Science</w:t>
      </w:r>
      <w:r w:rsidRPr="00932834">
        <w:rPr>
          <w:rFonts w:ascii="Book Antiqua" w:eastAsia="宋体" w:hAnsi="Book Antiqua" w:cs="宋体"/>
          <w:sz w:val="24"/>
          <w:szCs w:val="24"/>
          <w:lang w:eastAsia="zh-CN" w:bidi="ar-SA"/>
        </w:rPr>
        <w:t> 2011; </w:t>
      </w:r>
      <w:r w:rsidRPr="00932834">
        <w:rPr>
          <w:rFonts w:ascii="Book Antiqua" w:eastAsia="宋体" w:hAnsi="Book Antiqua" w:cs="宋体"/>
          <w:b/>
          <w:bCs/>
          <w:sz w:val="24"/>
          <w:szCs w:val="24"/>
          <w:lang w:eastAsia="zh-CN" w:bidi="ar-SA"/>
        </w:rPr>
        <w:t>332</w:t>
      </w:r>
      <w:r w:rsidRPr="00932834">
        <w:rPr>
          <w:rFonts w:ascii="Book Antiqua" w:eastAsia="宋体" w:hAnsi="Book Antiqua" w:cs="宋体"/>
          <w:sz w:val="24"/>
          <w:szCs w:val="24"/>
          <w:lang w:eastAsia="zh-CN" w:bidi="ar-SA"/>
        </w:rPr>
        <w:t>: 1519-1523 [PMID: 21700865 DOI: 10.1126/science.1204265]</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5 </w:t>
      </w:r>
      <w:r w:rsidRPr="00932834">
        <w:rPr>
          <w:rFonts w:ascii="Book Antiqua" w:eastAsia="宋体" w:hAnsi="Book Antiqua" w:cs="宋体"/>
          <w:b/>
          <w:bCs/>
          <w:sz w:val="24"/>
          <w:szCs w:val="24"/>
          <w:lang w:eastAsia="zh-CN" w:bidi="ar-SA"/>
        </w:rPr>
        <w:t>Angulo P</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Lindor</w:t>
      </w:r>
      <w:proofErr w:type="spellEnd"/>
      <w:r w:rsidRPr="00932834">
        <w:rPr>
          <w:rFonts w:ascii="Book Antiqua" w:eastAsia="宋体" w:hAnsi="Book Antiqua" w:cs="宋体"/>
          <w:sz w:val="24"/>
          <w:szCs w:val="24"/>
          <w:lang w:eastAsia="zh-CN" w:bidi="ar-SA"/>
        </w:rPr>
        <w:t xml:space="preserve"> KD. </w:t>
      </w:r>
      <w:proofErr w:type="gramStart"/>
      <w:r w:rsidRPr="00932834">
        <w:rPr>
          <w:rFonts w:ascii="Book Antiqua" w:eastAsia="宋体" w:hAnsi="Book Antiqua" w:cs="宋体"/>
          <w:sz w:val="24"/>
          <w:szCs w:val="24"/>
          <w:lang w:eastAsia="zh-CN" w:bidi="ar-SA"/>
        </w:rPr>
        <w:t>Non-alcoholic fatty liver disease.</w:t>
      </w:r>
      <w:proofErr w:type="gramEnd"/>
      <w:r w:rsidRPr="00932834">
        <w:rPr>
          <w:rFonts w:ascii="Book Antiqua" w:eastAsia="宋体" w:hAnsi="Book Antiqua" w:cs="宋体"/>
          <w:sz w:val="24"/>
          <w:szCs w:val="24"/>
          <w:lang w:eastAsia="zh-CN" w:bidi="ar-SA"/>
        </w:rPr>
        <w:t>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Gastroenterol</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2002; </w:t>
      </w:r>
      <w:r w:rsidRPr="00932834">
        <w:rPr>
          <w:rFonts w:ascii="Book Antiqua" w:eastAsia="宋体" w:hAnsi="Book Antiqua" w:cs="宋体"/>
          <w:b/>
          <w:bCs/>
          <w:sz w:val="24"/>
          <w:szCs w:val="24"/>
          <w:lang w:eastAsia="zh-CN" w:bidi="ar-SA"/>
        </w:rPr>
        <w:t xml:space="preserve">17 </w:t>
      </w:r>
      <w:proofErr w:type="spellStart"/>
      <w:r w:rsidRPr="00932834">
        <w:rPr>
          <w:rFonts w:ascii="Book Antiqua" w:eastAsia="宋体" w:hAnsi="Book Antiqua" w:cs="宋体"/>
          <w:b/>
          <w:bCs/>
          <w:sz w:val="24"/>
          <w:szCs w:val="24"/>
          <w:lang w:eastAsia="zh-CN" w:bidi="ar-SA"/>
        </w:rPr>
        <w:t>Suppl</w:t>
      </w:r>
      <w:proofErr w:type="spellEnd"/>
      <w:r w:rsidRPr="00932834">
        <w:rPr>
          <w:rFonts w:ascii="Book Antiqua" w:eastAsia="宋体" w:hAnsi="Book Antiqua" w:cs="宋体"/>
          <w:sz w:val="24"/>
          <w:szCs w:val="24"/>
          <w:lang w:eastAsia="zh-CN" w:bidi="ar-SA"/>
        </w:rPr>
        <w:t>: S186-S190 [PMID: 12000605</w:t>
      </w:r>
      <w:r w:rsidR="00394BC0" w:rsidRPr="00394BC0">
        <w:t xml:space="preserve"> </w:t>
      </w:r>
      <w:r w:rsidR="00394BC0" w:rsidRPr="00932834">
        <w:rPr>
          <w:rFonts w:ascii="Book Antiqua" w:eastAsia="宋体" w:hAnsi="Book Antiqua" w:cs="宋体"/>
          <w:sz w:val="24"/>
          <w:szCs w:val="24"/>
          <w:lang w:eastAsia="zh-CN" w:bidi="ar-SA"/>
        </w:rPr>
        <w:t>DOI:</w:t>
      </w:r>
      <w:r w:rsidR="00394BC0">
        <w:rPr>
          <w:rFonts w:ascii="Book Antiqua" w:eastAsia="宋体" w:hAnsi="Book Antiqua" w:cs="宋体" w:hint="eastAsia"/>
          <w:sz w:val="24"/>
          <w:szCs w:val="24"/>
          <w:lang w:eastAsia="zh-CN" w:bidi="ar-SA"/>
        </w:rPr>
        <w:t xml:space="preserve"> </w:t>
      </w:r>
      <w:r w:rsidR="00394BC0" w:rsidRPr="00394BC0">
        <w:rPr>
          <w:rFonts w:ascii="Book Antiqua" w:eastAsia="宋体" w:hAnsi="Book Antiqua" w:cs="宋体"/>
          <w:sz w:val="24"/>
          <w:szCs w:val="24"/>
          <w:lang w:eastAsia="zh-CN" w:bidi="ar-SA"/>
        </w:rPr>
        <w:t>10.1046/j.1440-1746.17.s1.10.x</w:t>
      </w:r>
      <w:r w:rsidRPr="00932834">
        <w:rPr>
          <w:rFonts w:ascii="Book Antiqua" w:eastAsia="宋体" w:hAnsi="Book Antiqua" w:cs="宋体"/>
          <w:sz w:val="24"/>
          <w:szCs w:val="24"/>
          <w:lang w:eastAsia="zh-CN" w:bidi="ar-SA"/>
        </w:rPr>
        <w:t>]</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6 </w:t>
      </w:r>
      <w:r w:rsidRPr="00932834">
        <w:rPr>
          <w:rFonts w:ascii="Book Antiqua" w:eastAsia="宋体" w:hAnsi="Book Antiqua" w:cs="宋体"/>
          <w:b/>
          <w:bCs/>
          <w:sz w:val="24"/>
          <w:szCs w:val="24"/>
          <w:lang w:eastAsia="zh-CN" w:bidi="ar-SA"/>
        </w:rPr>
        <w:t>Loomis AK</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Kabadi</w:t>
      </w:r>
      <w:proofErr w:type="spellEnd"/>
      <w:r w:rsidRPr="00932834">
        <w:rPr>
          <w:rFonts w:ascii="Book Antiqua" w:eastAsia="宋体" w:hAnsi="Book Antiqua" w:cs="宋体"/>
          <w:sz w:val="24"/>
          <w:szCs w:val="24"/>
          <w:lang w:eastAsia="zh-CN" w:bidi="ar-SA"/>
        </w:rPr>
        <w:t xml:space="preserve"> S, Preiss D, Hyde C, </w:t>
      </w:r>
      <w:proofErr w:type="spellStart"/>
      <w:r w:rsidRPr="00932834">
        <w:rPr>
          <w:rFonts w:ascii="Book Antiqua" w:eastAsia="宋体" w:hAnsi="Book Antiqua" w:cs="宋体"/>
          <w:sz w:val="24"/>
          <w:szCs w:val="24"/>
          <w:lang w:eastAsia="zh-CN" w:bidi="ar-SA"/>
        </w:rPr>
        <w:t>Bonato</w:t>
      </w:r>
      <w:proofErr w:type="spellEnd"/>
      <w:r w:rsidRPr="00932834">
        <w:rPr>
          <w:rFonts w:ascii="Book Antiqua" w:eastAsia="宋体" w:hAnsi="Book Antiqua" w:cs="宋体"/>
          <w:sz w:val="24"/>
          <w:szCs w:val="24"/>
          <w:lang w:eastAsia="zh-CN" w:bidi="ar-SA"/>
        </w:rPr>
        <w:t xml:space="preserve"> V, St Louis M, Desai J, Gill JM, Welsh P, </w:t>
      </w:r>
      <w:proofErr w:type="spellStart"/>
      <w:r w:rsidRPr="00932834">
        <w:rPr>
          <w:rFonts w:ascii="Book Antiqua" w:eastAsia="宋体" w:hAnsi="Book Antiqua" w:cs="宋体"/>
          <w:sz w:val="24"/>
          <w:szCs w:val="24"/>
          <w:lang w:eastAsia="zh-CN" w:bidi="ar-SA"/>
        </w:rPr>
        <w:t>Waterworth</w:t>
      </w:r>
      <w:proofErr w:type="spellEnd"/>
      <w:r w:rsidRPr="00932834">
        <w:rPr>
          <w:rFonts w:ascii="Book Antiqua" w:eastAsia="宋体" w:hAnsi="Book Antiqua" w:cs="宋体"/>
          <w:sz w:val="24"/>
          <w:szCs w:val="24"/>
          <w:lang w:eastAsia="zh-CN" w:bidi="ar-SA"/>
        </w:rPr>
        <w:t xml:space="preserve"> D, </w:t>
      </w:r>
      <w:proofErr w:type="spellStart"/>
      <w:r w:rsidRPr="00932834">
        <w:rPr>
          <w:rFonts w:ascii="Book Antiqua" w:eastAsia="宋体" w:hAnsi="Book Antiqua" w:cs="宋体"/>
          <w:sz w:val="24"/>
          <w:szCs w:val="24"/>
          <w:lang w:eastAsia="zh-CN" w:bidi="ar-SA"/>
        </w:rPr>
        <w:t>Sattar</w:t>
      </w:r>
      <w:proofErr w:type="spellEnd"/>
      <w:r w:rsidRPr="00932834">
        <w:rPr>
          <w:rFonts w:ascii="Book Antiqua" w:eastAsia="宋体" w:hAnsi="Book Antiqua" w:cs="宋体"/>
          <w:sz w:val="24"/>
          <w:szCs w:val="24"/>
          <w:lang w:eastAsia="zh-CN" w:bidi="ar-SA"/>
        </w:rPr>
        <w:t xml:space="preserve"> N. Body Mass Index and Risk of Nonalcoholic Fatty Liver Disease: Two Electronic Health Record Prospective Studies.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Clin</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Endocrinol</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Metab</w:t>
      </w:r>
      <w:proofErr w:type="spellEnd"/>
      <w:r w:rsidRPr="00932834">
        <w:rPr>
          <w:rFonts w:ascii="Book Antiqua" w:eastAsia="宋体" w:hAnsi="Book Antiqua" w:cs="宋体"/>
          <w:sz w:val="24"/>
          <w:szCs w:val="24"/>
          <w:lang w:eastAsia="zh-CN" w:bidi="ar-SA"/>
        </w:rPr>
        <w:t> 2016; </w:t>
      </w:r>
      <w:r w:rsidRPr="00932834">
        <w:rPr>
          <w:rFonts w:ascii="Book Antiqua" w:eastAsia="宋体" w:hAnsi="Book Antiqua" w:cs="宋体"/>
          <w:b/>
          <w:bCs/>
          <w:sz w:val="24"/>
          <w:szCs w:val="24"/>
          <w:lang w:eastAsia="zh-CN" w:bidi="ar-SA"/>
        </w:rPr>
        <w:t>101</w:t>
      </w:r>
      <w:r w:rsidRPr="00932834">
        <w:rPr>
          <w:rFonts w:ascii="Book Antiqua" w:eastAsia="宋体" w:hAnsi="Book Antiqua" w:cs="宋体"/>
          <w:sz w:val="24"/>
          <w:szCs w:val="24"/>
          <w:lang w:eastAsia="zh-CN" w:bidi="ar-SA"/>
        </w:rPr>
        <w:t>: 945-952 [PMID: 26672639 DOI: 10.1210/jc.2015-3444]</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7 </w:t>
      </w:r>
      <w:r w:rsidRPr="00932834">
        <w:rPr>
          <w:rFonts w:ascii="Book Antiqua" w:eastAsia="宋体" w:hAnsi="Book Antiqua" w:cs="宋体"/>
          <w:b/>
          <w:bCs/>
          <w:sz w:val="24"/>
          <w:szCs w:val="24"/>
          <w:lang w:eastAsia="zh-CN" w:bidi="ar-SA"/>
        </w:rPr>
        <w:t>Crespo J</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Fernández</w:t>
      </w:r>
      <w:proofErr w:type="spellEnd"/>
      <w:r w:rsidRPr="00932834">
        <w:rPr>
          <w:rFonts w:ascii="Book Antiqua" w:eastAsia="宋体" w:hAnsi="Book Antiqua" w:cs="宋体"/>
          <w:sz w:val="24"/>
          <w:szCs w:val="24"/>
          <w:lang w:eastAsia="zh-CN" w:bidi="ar-SA"/>
        </w:rPr>
        <w:t xml:space="preserve">-Gil P, Hernández-Guerra M, </w:t>
      </w:r>
      <w:proofErr w:type="spellStart"/>
      <w:r w:rsidRPr="00932834">
        <w:rPr>
          <w:rFonts w:ascii="Book Antiqua" w:eastAsia="宋体" w:hAnsi="Book Antiqua" w:cs="宋体"/>
          <w:sz w:val="24"/>
          <w:szCs w:val="24"/>
          <w:lang w:eastAsia="zh-CN" w:bidi="ar-SA"/>
        </w:rPr>
        <w:t>Cayón</w:t>
      </w:r>
      <w:proofErr w:type="spellEnd"/>
      <w:r w:rsidRPr="00932834">
        <w:rPr>
          <w:rFonts w:ascii="Book Antiqua" w:eastAsia="宋体" w:hAnsi="Book Antiqua" w:cs="宋体"/>
          <w:sz w:val="24"/>
          <w:szCs w:val="24"/>
          <w:lang w:eastAsia="zh-CN" w:bidi="ar-SA"/>
        </w:rPr>
        <w:t xml:space="preserve"> A, </w:t>
      </w:r>
      <w:proofErr w:type="spellStart"/>
      <w:r w:rsidRPr="00932834">
        <w:rPr>
          <w:rFonts w:ascii="Book Antiqua" w:eastAsia="宋体" w:hAnsi="Book Antiqua" w:cs="宋体"/>
          <w:sz w:val="24"/>
          <w:szCs w:val="24"/>
          <w:lang w:eastAsia="zh-CN" w:bidi="ar-SA"/>
        </w:rPr>
        <w:t>Mayorga</w:t>
      </w:r>
      <w:proofErr w:type="spellEnd"/>
      <w:r w:rsidRPr="00932834">
        <w:rPr>
          <w:rFonts w:ascii="Book Antiqua" w:eastAsia="宋体" w:hAnsi="Book Antiqua" w:cs="宋体"/>
          <w:sz w:val="24"/>
          <w:szCs w:val="24"/>
          <w:lang w:eastAsia="zh-CN" w:bidi="ar-SA"/>
        </w:rPr>
        <w:t xml:space="preserve"> M, </w:t>
      </w:r>
      <w:proofErr w:type="spellStart"/>
      <w:r w:rsidRPr="00932834">
        <w:rPr>
          <w:rFonts w:ascii="Book Antiqua" w:eastAsia="宋体" w:hAnsi="Book Antiqua" w:cs="宋体"/>
          <w:sz w:val="24"/>
          <w:szCs w:val="24"/>
          <w:lang w:eastAsia="zh-CN" w:bidi="ar-SA"/>
        </w:rPr>
        <w:t>Domínguez-Diez</w:t>
      </w:r>
      <w:proofErr w:type="spellEnd"/>
      <w:r w:rsidRPr="00932834">
        <w:rPr>
          <w:rFonts w:ascii="Book Antiqua" w:eastAsia="宋体" w:hAnsi="Book Antiqua" w:cs="宋体"/>
          <w:sz w:val="24"/>
          <w:szCs w:val="24"/>
          <w:lang w:eastAsia="zh-CN" w:bidi="ar-SA"/>
        </w:rPr>
        <w:t xml:space="preserve"> A, </w:t>
      </w:r>
      <w:proofErr w:type="spellStart"/>
      <w:r w:rsidRPr="00932834">
        <w:rPr>
          <w:rFonts w:ascii="Book Antiqua" w:eastAsia="宋体" w:hAnsi="Book Antiqua" w:cs="宋体"/>
          <w:sz w:val="24"/>
          <w:szCs w:val="24"/>
          <w:lang w:eastAsia="zh-CN" w:bidi="ar-SA"/>
        </w:rPr>
        <w:t>Fernández</w:t>
      </w:r>
      <w:proofErr w:type="spellEnd"/>
      <w:r w:rsidRPr="00932834">
        <w:rPr>
          <w:rFonts w:ascii="Book Antiqua" w:eastAsia="宋体" w:hAnsi="Book Antiqua" w:cs="宋体"/>
          <w:sz w:val="24"/>
          <w:szCs w:val="24"/>
          <w:lang w:eastAsia="zh-CN" w:bidi="ar-SA"/>
        </w:rPr>
        <w:t>-Escalante JC, Pons-Romero F. Are there predictive factors of severe liver fibrosis in morbidly obese patients with non-alcoholic steatohepatitis? </w:t>
      </w:r>
      <w:proofErr w:type="spellStart"/>
      <w:r w:rsidRPr="00932834">
        <w:rPr>
          <w:rFonts w:ascii="Book Antiqua" w:eastAsia="宋体" w:hAnsi="Book Antiqua" w:cs="宋体"/>
          <w:i/>
          <w:iCs/>
          <w:sz w:val="24"/>
          <w:szCs w:val="24"/>
          <w:lang w:eastAsia="zh-CN" w:bidi="ar-SA"/>
        </w:rPr>
        <w:t>Obes</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Surg</w:t>
      </w:r>
      <w:proofErr w:type="spellEnd"/>
      <w:r w:rsidRPr="00932834">
        <w:rPr>
          <w:rFonts w:ascii="Book Antiqua" w:eastAsia="宋体" w:hAnsi="Book Antiqua" w:cs="宋体"/>
          <w:sz w:val="24"/>
          <w:szCs w:val="24"/>
          <w:lang w:eastAsia="zh-CN" w:bidi="ar-SA"/>
        </w:rPr>
        <w:t> 2001; </w:t>
      </w:r>
      <w:r w:rsidRPr="00932834">
        <w:rPr>
          <w:rFonts w:ascii="Book Antiqua" w:eastAsia="宋体" w:hAnsi="Book Antiqua" w:cs="宋体"/>
          <w:b/>
          <w:bCs/>
          <w:sz w:val="24"/>
          <w:szCs w:val="24"/>
          <w:lang w:eastAsia="zh-CN" w:bidi="ar-SA"/>
        </w:rPr>
        <w:t>11</w:t>
      </w:r>
      <w:r w:rsidRPr="00932834">
        <w:rPr>
          <w:rFonts w:ascii="Book Antiqua" w:eastAsia="宋体" w:hAnsi="Book Antiqua" w:cs="宋体"/>
          <w:sz w:val="24"/>
          <w:szCs w:val="24"/>
          <w:lang w:eastAsia="zh-CN" w:bidi="ar-SA"/>
        </w:rPr>
        <w:t>: 254-257 [PMID: 11433896 DOI: 10.1381/096089201321336548]</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proofErr w:type="gramStart"/>
      <w:r w:rsidRPr="00932834">
        <w:rPr>
          <w:rFonts w:ascii="Book Antiqua" w:eastAsia="宋体" w:hAnsi="Book Antiqua" w:cs="宋体"/>
          <w:sz w:val="24"/>
          <w:szCs w:val="24"/>
          <w:lang w:eastAsia="zh-CN" w:bidi="ar-SA"/>
        </w:rPr>
        <w:t>8 </w:t>
      </w:r>
      <w:r w:rsidRPr="00932834">
        <w:rPr>
          <w:rFonts w:ascii="Book Antiqua" w:eastAsia="宋体" w:hAnsi="Book Antiqua" w:cs="宋体"/>
          <w:b/>
          <w:bCs/>
          <w:sz w:val="24"/>
          <w:szCs w:val="24"/>
          <w:lang w:eastAsia="zh-CN" w:bidi="ar-SA"/>
        </w:rPr>
        <w:t>Dixon JB</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Bhathal</w:t>
      </w:r>
      <w:proofErr w:type="spellEnd"/>
      <w:r w:rsidRPr="00932834">
        <w:rPr>
          <w:rFonts w:ascii="Book Antiqua" w:eastAsia="宋体" w:hAnsi="Book Antiqua" w:cs="宋体"/>
          <w:sz w:val="24"/>
          <w:szCs w:val="24"/>
          <w:lang w:eastAsia="zh-CN" w:bidi="ar-SA"/>
        </w:rPr>
        <w:t xml:space="preserve"> PS, O'Brien PE.</w:t>
      </w:r>
      <w:proofErr w:type="gramEnd"/>
      <w:r w:rsidRPr="00932834">
        <w:rPr>
          <w:rFonts w:ascii="Book Antiqua" w:eastAsia="宋体" w:hAnsi="Book Antiqua" w:cs="宋体"/>
          <w:sz w:val="24"/>
          <w:szCs w:val="24"/>
          <w:lang w:eastAsia="zh-CN" w:bidi="ar-SA"/>
        </w:rPr>
        <w:t xml:space="preserve"> Nonalcoholic fatty liver disease: predictors of nonalcoholic steatohepatitis and liver fibrosis in the severely obese. </w:t>
      </w:r>
      <w:r w:rsidRPr="00932834">
        <w:rPr>
          <w:rFonts w:ascii="Book Antiqua" w:eastAsia="宋体" w:hAnsi="Book Antiqua" w:cs="宋体"/>
          <w:i/>
          <w:iCs/>
          <w:sz w:val="24"/>
          <w:szCs w:val="24"/>
          <w:lang w:eastAsia="zh-CN" w:bidi="ar-SA"/>
        </w:rPr>
        <w:t>Gastroenterology</w:t>
      </w:r>
      <w:r w:rsidRPr="00932834">
        <w:rPr>
          <w:rFonts w:ascii="Book Antiqua" w:eastAsia="宋体" w:hAnsi="Book Antiqua" w:cs="宋体"/>
          <w:sz w:val="24"/>
          <w:szCs w:val="24"/>
          <w:lang w:eastAsia="zh-CN" w:bidi="ar-SA"/>
        </w:rPr>
        <w:t> 2001; </w:t>
      </w:r>
      <w:r w:rsidRPr="00932834">
        <w:rPr>
          <w:rFonts w:ascii="Book Antiqua" w:eastAsia="宋体" w:hAnsi="Book Antiqua" w:cs="宋体"/>
          <w:b/>
          <w:bCs/>
          <w:sz w:val="24"/>
          <w:szCs w:val="24"/>
          <w:lang w:eastAsia="zh-CN" w:bidi="ar-SA"/>
        </w:rPr>
        <w:t>121</w:t>
      </w:r>
      <w:r w:rsidRPr="00932834">
        <w:rPr>
          <w:rFonts w:ascii="Book Antiqua" w:eastAsia="宋体" w:hAnsi="Book Antiqua" w:cs="宋体"/>
          <w:sz w:val="24"/>
          <w:szCs w:val="24"/>
          <w:lang w:eastAsia="zh-CN" w:bidi="ar-SA"/>
        </w:rPr>
        <w:t>: 91-100 [PMID: 11438497</w:t>
      </w:r>
      <w:r w:rsidR="00D82093" w:rsidRPr="00D82093">
        <w:rPr>
          <w:rFonts w:ascii="Book Antiqua" w:eastAsia="宋体" w:hAnsi="Book Antiqua" w:cs="宋体"/>
          <w:sz w:val="24"/>
          <w:szCs w:val="24"/>
          <w:lang w:eastAsia="zh-CN" w:bidi="ar-SA"/>
        </w:rPr>
        <w:t xml:space="preserve"> </w:t>
      </w:r>
      <w:r w:rsidR="00D82093" w:rsidRPr="00932834">
        <w:rPr>
          <w:rFonts w:ascii="Book Antiqua" w:eastAsia="宋体" w:hAnsi="Book Antiqua" w:cs="宋体"/>
          <w:sz w:val="24"/>
          <w:szCs w:val="24"/>
          <w:lang w:eastAsia="zh-CN" w:bidi="ar-SA"/>
        </w:rPr>
        <w:t>DOI:</w:t>
      </w:r>
      <w:r w:rsidR="00D82093" w:rsidRPr="00D82093">
        <w:t xml:space="preserve"> </w:t>
      </w:r>
      <w:r w:rsidR="00D82093" w:rsidRPr="00D82093">
        <w:rPr>
          <w:rFonts w:ascii="Book Antiqua" w:eastAsia="宋体" w:hAnsi="Book Antiqua" w:cs="宋体"/>
          <w:sz w:val="24"/>
          <w:szCs w:val="24"/>
          <w:lang w:eastAsia="zh-CN" w:bidi="ar-SA"/>
        </w:rPr>
        <w:t>10.1053/gast.2001.25540</w:t>
      </w:r>
      <w:r w:rsidRPr="00932834">
        <w:rPr>
          <w:rFonts w:ascii="Book Antiqua" w:eastAsia="宋体" w:hAnsi="Book Antiqua" w:cs="宋体"/>
          <w:sz w:val="24"/>
          <w:szCs w:val="24"/>
          <w:lang w:eastAsia="zh-CN" w:bidi="ar-SA"/>
        </w:rPr>
        <w:t>]</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lastRenderedPageBreak/>
        <w:t>9 </w:t>
      </w:r>
      <w:proofErr w:type="spellStart"/>
      <w:r w:rsidRPr="00932834">
        <w:rPr>
          <w:rFonts w:ascii="Book Antiqua" w:eastAsia="宋体" w:hAnsi="Book Antiqua" w:cs="宋体"/>
          <w:b/>
          <w:bCs/>
          <w:sz w:val="24"/>
          <w:szCs w:val="24"/>
          <w:lang w:eastAsia="zh-CN" w:bidi="ar-SA"/>
        </w:rPr>
        <w:t>Beymer</w:t>
      </w:r>
      <w:proofErr w:type="spellEnd"/>
      <w:r w:rsidRPr="00932834">
        <w:rPr>
          <w:rFonts w:ascii="Book Antiqua" w:eastAsia="宋体" w:hAnsi="Book Antiqua" w:cs="宋体"/>
          <w:b/>
          <w:bCs/>
          <w:sz w:val="24"/>
          <w:szCs w:val="24"/>
          <w:lang w:eastAsia="zh-CN" w:bidi="ar-SA"/>
        </w:rPr>
        <w:t xml:space="preserve"> C</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Kowdley</w:t>
      </w:r>
      <w:proofErr w:type="spellEnd"/>
      <w:r w:rsidRPr="00932834">
        <w:rPr>
          <w:rFonts w:ascii="Book Antiqua" w:eastAsia="宋体" w:hAnsi="Book Antiqua" w:cs="宋体"/>
          <w:sz w:val="24"/>
          <w:szCs w:val="24"/>
          <w:lang w:eastAsia="zh-CN" w:bidi="ar-SA"/>
        </w:rPr>
        <w:t xml:space="preserve"> KV, Larson A, Edmonson P, Dellinger EP, </w:t>
      </w:r>
      <w:proofErr w:type="spellStart"/>
      <w:r w:rsidRPr="00932834">
        <w:rPr>
          <w:rFonts w:ascii="Book Antiqua" w:eastAsia="宋体" w:hAnsi="Book Antiqua" w:cs="宋体"/>
          <w:sz w:val="24"/>
          <w:szCs w:val="24"/>
          <w:lang w:eastAsia="zh-CN" w:bidi="ar-SA"/>
        </w:rPr>
        <w:t>Flum</w:t>
      </w:r>
      <w:proofErr w:type="spellEnd"/>
      <w:r w:rsidRPr="00932834">
        <w:rPr>
          <w:rFonts w:ascii="Book Antiqua" w:eastAsia="宋体" w:hAnsi="Book Antiqua" w:cs="宋体"/>
          <w:sz w:val="24"/>
          <w:szCs w:val="24"/>
          <w:lang w:eastAsia="zh-CN" w:bidi="ar-SA"/>
        </w:rPr>
        <w:t xml:space="preserve"> DR. Prevalence and predictors of asymptomatic liver disease in patients undergoing gastric bypass surgery. </w:t>
      </w:r>
      <w:r w:rsidRPr="00932834">
        <w:rPr>
          <w:rFonts w:ascii="Book Antiqua" w:eastAsia="宋体" w:hAnsi="Book Antiqua" w:cs="宋体"/>
          <w:i/>
          <w:iCs/>
          <w:sz w:val="24"/>
          <w:szCs w:val="24"/>
          <w:lang w:eastAsia="zh-CN" w:bidi="ar-SA"/>
        </w:rPr>
        <w:t xml:space="preserve">Arch </w:t>
      </w:r>
      <w:proofErr w:type="spellStart"/>
      <w:r w:rsidRPr="00932834">
        <w:rPr>
          <w:rFonts w:ascii="Book Antiqua" w:eastAsia="宋体" w:hAnsi="Book Antiqua" w:cs="宋体"/>
          <w:i/>
          <w:iCs/>
          <w:sz w:val="24"/>
          <w:szCs w:val="24"/>
          <w:lang w:eastAsia="zh-CN" w:bidi="ar-SA"/>
        </w:rPr>
        <w:t>Surg</w:t>
      </w:r>
      <w:proofErr w:type="spellEnd"/>
      <w:r w:rsidRPr="00932834">
        <w:rPr>
          <w:rFonts w:ascii="Book Antiqua" w:eastAsia="宋体" w:hAnsi="Book Antiqua" w:cs="宋体"/>
          <w:sz w:val="24"/>
          <w:szCs w:val="24"/>
          <w:lang w:eastAsia="zh-CN" w:bidi="ar-SA"/>
        </w:rPr>
        <w:t> 2003; </w:t>
      </w:r>
      <w:r w:rsidRPr="00932834">
        <w:rPr>
          <w:rFonts w:ascii="Book Antiqua" w:eastAsia="宋体" w:hAnsi="Book Antiqua" w:cs="宋体"/>
          <w:b/>
          <w:bCs/>
          <w:sz w:val="24"/>
          <w:szCs w:val="24"/>
          <w:lang w:eastAsia="zh-CN" w:bidi="ar-SA"/>
        </w:rPr>
        <w:t>138</w:t>
      </w:r>
      <w:r w:rsidRPr="00932834">
        <w:rPr>
          <w:rFonts w:ascii="Book Antiqua" w:eastAsia="宋体" w:hAnsi="Book Antiqua" w:cs="宋体"/>
          <w:sz w:val="24"/>
          <w:szCs w:val="24"/>
          <w:lang w:eastAsia="zh-CN" w:bidi="ar-SA"/>
        </w:rPr>
        <w:t>: 1240-1244 [PMID: 14609874 DOI: 10.1001/archsurg.138.11.1240]</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10 </w:t>
      </w:r>
      <w:proofErr w:type="spellStart"/>
      <w:r w:rsidRPr="00932834">
        <w:rPr>
          <w:rFonts w:ascii="Book Antiqua" w:eastAsia="宋体" w:hAnsi="Book Antiqua" w:cs="宋体"/>
          <w:b/>
          <w:bCs/>
          <w:sz w:val="24"/>
          <w:szCs w:val="24"/>
          <w:lang w:eastAsia="zh-CN" w:bidi="ar-SA"/>
        </w:rPr>
        <w:t>Gholam</w:t>
      </w:r>
      <w:proofErr w:type="spellEnd"/>
      <w:r w:rsidRPr="00932834">
        <w:rPr>
          <w:rFonts w:ascii="Book Antiqua" w:eastAsia="宋体" w:hAnsi="Book Antiqua" w:cs="宋体"/>
          <w:b/>
          <w:bCs/>
          <w:sz w:val="24"/>
          <w:szCs w:val="24"/>
          <w:lang w:eastAsia="zh-CN" w:bidi="ar-SA"/>
        </w:rPr>
        <w:t xml:space="preserve"> PM</w:t>
      </w:r>
      <w:r w:rsidRPr="00932834">
        <w:rPr>
          <w:rFonts w:ascii="Book Antiqua" w:eastAsia="宋体" w:hAnsi="Book Antiqua" w:cs="宋体"/>
          <w:sz w:val="24"/>
          <w:szCs w:val="24"/>
          <w:lang w:eastAsia="zh-CN" w:bidi="ar-SA"/>
        </w:rPr>
        <w:t xml:space="preserve">, Kotler DP, </w:t>
      </w:r>
      <w:proofErr w:type="spellStart"/>
      <w:r w:rsidRPr="00932834">
        <w:rPr>
          <w:rFonts w:ascii="Book Antiqua" w:eastAsia="宋体" w:hAnsi="Book Antiqua" w:cs="宋体"/>
          <w:sz w:val="24"/>
          <w:szCs w:val="24"/>
          <w:lang w:eastAsia="zh-CN" w:bidi="ar-SA"/>
        </w:rPr>
        <w:t>Flancbaum</w:t>
      </w:r>
      <w:proofErr w:type="spellEnd"/>
      <w:r w:rsidRPr="00932834">
        <w:rPr>
          <w:rFonts w:ascii="Book Antiqua" w:eastAsia="宋体" w:hAnsi="Book Antiqua" w:cs="宋体"/>
          <w:sz w:val="24"/>
          <w:szCs w:val="24"/>
          <w:lang w:eastAsia="zh-CN" w:bidi="ar-SA"/>
        </w:rPr>
        <w:t xml:space="preserve"> LJ. </w:t>
      </w:r>
      <w:proofErr w:type="gramStart"/>
      <w:r w:rsidRPr="00932834">
        <w:rPr>
          <w:rFonts w:ascii="Book Antiqua" w:eastAsia="宋体" w:hAnsi="Book Antiqua" w:cs="宋体"/>
          <w:sz w:val="24"/>
          <w:szCs w:val="24"/>
          <w:lang w:eastAsia="zh-CN" w:bidi="ar-SA"/>
        </w:rPr>
        <w:t>Liver pathology in morbidly obese patients undergoing Roux-en-Y gastric bypass surgery.</w:t>
      </w:r>
      <w:proofErr w:type="gramEnd"/>
      <w:r w:rsidRPr="00932834">
        <w:rPr>
          <w:rFonts w:ascii="Book Antiqua" w:eastAsia="宋体" w:hAnsi="Book Antiqua" w:cs="宋体"/>
          <w:sz w:val="24"/>
          <w:szCs w:val="24"/>
          <w:lang w:eastAsia="zh-CN" w:bidi="ar-SA"/>
        </w:rPr>
        <w:t> </w:t>
      </w:r>
      <w:proofErr w:type="spellStart"/>
      <w:r w:rsidRPr="00932834">
        <w:rPr>
          <w:rFonts w:ascii="Book Antiqua" w:eastAsia="宋体" w:hAnsi="Book Antiqua" w:cs="宋体"/>
          <w:i/>
          <w:iCs/>
          <w:sz w:val="24"/>
          <w:szCs w:val="24"/>
          <w:lang w:eastAsia="zh-CN" w:bidi="ar-SA"/>
        </w:rPr>
        <w:t>Obes</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Surg</w:t>
      </w:r>
      <w:proofErr w:type="spellEnd"/>
      <w:r w:rsidRPr="00932834">
        <w:rPr>
          <w:rFonts w:ascii="Book Antiqua" w:eastAsia="宋体" w:hAnsi="Book Antiqua" w:cs="宋体"/>
          <w:sz w:val="24"/>
          <w:szCs w:val="24"/>
          <w:lang w:eastAsia="zh-CN" w:bidi="ar-SA"/>
        </w:rPr>
        <w:t> 2002; </w:t>
      </w:r>
      <w:r w:rsidRPr="00932834">
        <w:rPr>
          <w:rFonts w:ascii="Book Antiqua" w:eastAsia="宋体" w:hAnsi="Book Antiqua" w:cs="宋体"/>
          <w:b/>
          <w:bCs/>
          <w:sz w:val="24"/>
          <w:szCs w:val="24"/>
          <w:lang w:eastAsia="zh-CN" w:bidi="ar-SA"/>
        </w:rPr>
        <w:t>12</w:t>
      </w:r>
      <w:r w:rsidRPr="00932834">
        <w:rPr>
          <w:rFonts w:ascii="Book Antiqua" w:eastAsia="宋体" w:hAnsi="Book Antiqua" w:cs="宋体"/>
          <w:sz w:val="24"/>
          <w:szCs w:val="24"/>
          <w:lang w:eastAsia="zh-CN" w:bidi="ar-SA"/>
        </w:rPr>
        <w:t>: 49-51 [PMID: 11868297 DOI: 10.1381/096089202321144577]</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11 </w:t>
      </w:r>
      <w:r w:rsidRPr="00932834">
        <w:rPr>
          <w:rFonts w:ascii="Book Antiqua" w:eastAsia="宋体" w:hAnsi="Book Antiqua" w:cs="宋体"/>
          <w:b/>
          <w:bCs/>
          <w:sz w:val="24"/>
          <w:szCs w:val="24"/>
          <w:lang w:eastAsia="zh-CN" w:bidi="ar-SA"/>
        </w:rPr>
        <w:t>McPherson S</w:t>
      </w:r>
      <w:r w:rsidRPr="00932834">
        <w:rPr>
          <w:rFonts w:ascii="Book Antiqua" w:eastAsia="宋体" w:hAnsi="Book Antiqua" w:cs="宋体"/>
          <w:sz w:val="24"/>
          <w:szCs w:val="24"/>
          <w:lang w:eastAsia="zh-CN" w:bidi="ar-SA"/>
        </w:rPr>
        <w:t xml:space="preserve">, Hardy T, Henderson E, Burt AD, Day CP, </w:t>
      </w:r>
      <w:proofErr w:type="spellStart"/>
      <w:r w:rsidRPr="00932834">
        <w:rPr>
          <w:rFonts w:ascii="Book Antiqua" w:eastAsia="宋体" w:hAnsi="Book Antiqua" w:cs="宋体"/>
          <w:sz w:val="24"/>
          <w:szCs w:val="24"/>
          <w:lang w:eastAsia="zh-CN" w:bidi="ar-SA"/>
        </w:rPr>
        <w:t>Anstee</w:t>
      </w:r>
      <w:proofErr w:type="spellEnd"/>
      <w:r w:rsidRPr="00932834">
        <w:rPr>
          <w:rFonts w:ascii="Book Antiqua" w:eastAsia="宋体" w:hAnsi="Book Antiqua" w:cs="宋体"/>
          <w:sz w:val="24"/>
          <w:szCs w:val="24"/>
          <w:lang w:eastAsia="zh-CN" w:bidi="ar-SA"/>
        </w:rPr>
        <w:t xml:space="preserve"> QM. Evidence of NAFLD progression from steatosis to </w:t>
      </w:r>
      <w:proofErr w:type="spellStart"/>
      <w:r w:rsidRPr="00932834">
        <w:rPr>
          <w:rFonts w:ascii="Book Antiqua" w:eastAsia="宋体" w:hAnsi="Book Antiqua" w:cs="宋体"/>
          <w:sz w:val="24"/>
          <w:szCs w:val="24"/>
          <w:lang w:eastAsia="zh-CN" w:bidi="ar-SA"/>
        </w:rPr>
        <w:t>fibrosing-steatohepatitis</w:t>
      </w:r>
      <w:proofErr w:type="spellEnd"/>
      <w:r w:rsidRPr="00932834">
        <w:rPr>
          <w:rFonts w:ascii="Book Antiqua" w:eastAsia="宋体" w:hAnsi="Book Antiqua" w:cs="宋体"/>
          <w:sz w:val="24"/>
          <w:szCs w:val="24"/>
          <w:lang w:eastAsia="zh-CN" w:bidi="ar-SA"/>
        </w:rPr>
        <w:t xml:space="preserve"> using paired biopsies: implications for prognosis and clinical management.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2015; </w:t>
      </w:r>
      <w:r w:rsidRPr="00932834">
        <w:rPr>
          <w:rFonts w:ascii="Book Antiqua" w:eastAsia="宋体" w:hAnsi="Book Antiqua" w:cs="宋体"/>
          <w:b/>
          <w:bCs/>
          <w:sz w:val="24"/>
          <w:szCs w:val="24"/>
          <w:lang w:eastAsia="zh-CN" w:bidi="ar-SA"/>
        </w:rPr>
        <w:t>62</w:t>
      </w:r>
      <w:r w:rsidRPr="00932834">
        <w:rPr>
          <w:rFonts w:ascii="Book Antiqua" w:eastAsia="宋体" w:hAnsi="Book Antiqua" w:cs="宋体"/>
          <w:sz w:val="24"/>
          <w:szCs w:val="24"/>
          <w:lang w:eastAsia="zh-CN" w:bidi="ar-SA"/>
        </w:rPr>
        <w:t>: 1148-1155 [PMID: 25477264 DOI: 10.1016/j.jhep.2014.11.034]</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12 </w:t>
      </w:r>
      <w:r w:rsidRPr="00932834">
        <w:rPr>
          <w:rFonts w:ascii="Book Antiqua" w:eastAsia="宋体" w:hAnsi="Book Antiqua" w:cs="宋体"/>
          <w:b/>
          <w:bCs/>
          <w:sz w:val="24"/>
          <w:szCs w:val="24"/>
          <w:lang w:eastAsia="zh-CN" w:bidi="ar-SA"/>
        </w:rPr>
        <w:t>Hsu CS</w:t>
      </w:r>
      <w:r w:rsidRPr="00932834">
        <w:rPr>
          <w:rFonts w:ascii="Book Antiqua" w:eastAsia="宋体" w:hAnsi="Book Antiqua" w:cs="宋体"/>
          <w:sz w:val="24"/>
          <w:szCs w:val="24"/>
          <w:lang w:eastAsia="zh-CN" w:bidi="ar-SA"/>
        </w:rPr>
        <w:t>, Kao JH. Non-alcoholic fatty liver disease: an emerging liver disease in Taiwan.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Formos</w:t>
      </w:r>
      <w:proofErr w:type="spellEnd"/>
      <w:r w:rsidRPr="00932834">
        <w:rPr>
          <w:rFonts w:ascii="Book Antiqua" w:eastAsia="宋体" w:hAnsi="Book Antiqua" w:cs="宋体"/>
          <w:i/>
          <w:iCs/>
          <w:sz w:val="24"/>
          <w:szCs w:val="24"/>
          <w:lang w:eastAsia="zh-CN" w:bidi="ar-SA"/>
        </w:rPr>
        <w:t xml:space="preserve"> Med </w:t>
      </w:r>
      <w:proofErr w:type="spellStart"/>
      <w:r w:rsidRPr="00932834">
        <w:rPr>
          <w:rFonts w:ascii="Book Antiqua" w:eastAsia="宋体" w:hAnsi="Book Antiqua" w:cs="宋体"/>
          <w:i/>
          <w:iCs/>
          <w:sz w:val="24"/>
          <w:szCs w:val="24"/>
          <w:lang w:eastAsia="zh-CN" w:bidi="ar-SA"/>
        </w:rPr>
        <w:t>Assoc</w:t>
      </w:r>
      <w:proofErr w:type="spellEnd"/>
      <w:r w:rsidRPr="00932834">
        <w:rPr>
          <w:rFonts w:ascii="Book Antiqua" w:eastAsia="宋体" w:hAnsi="Book Antiqua" w:cs="宋体"/>
          <w:sz w:val="24"/>
          <w:szCs w:val="24"/>
          <w:lang w:eastAsia="zh-CN" w:bidi="ar-SA"/>
        </w:rPr>
        <w:t> 2012; </w:t>
      </w:r>
      <w:r w:rsidRPr="00932834">
        <w:rPr>
          <w:rFonts w:ascii="Book Antiqua" w:eastAsia="宋体" w:hAnsi="Book Antiqua" w:cs="宋体"/>
          <w:b/>
          <w:bCs/>
          <w:sz w:val="24"/>
          <w:szCs w:val="24"/>
          <w:lang w:eastAsia="zh-CN" w:bidi="ar-SA"/>
        </w:rPr>
        <w:t>111</w:t>
      </w:r>
      <w:r w:rsidRPr="00932834">
        <w:rPr>
          <w:rFonts w:ascii="Book Antiqua" w:eastAsia="宋体" w:hAnsi="Book Antiqua" w:cs="宋体"/>
          <w:sz w:val="24"/>
          <w:szCs w:val="24"/>
          <w:lang w:eastAsia="zh-CN" w:bidi="ar-SA"/>
        </w:rPr>
        <w:t>: 527-535 [PMID: 23089687 DOI: 10.1016/j.jfma.2012.07.002]</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proofErr w:type="gramStart"/>
      <w:r w:rsidRPr="00932834">
        <w:rPr>
          <w:rFonts w:ascii="Book Antiqua" w:eastAsia="宋体" w:hAnsi="Book Antiqua" w:cs="宋体"/>
          <w:sz w:val="24"/>
          <w:szCs w:val="24"/>
          <w:lang w:eastAsia="zh-CN" w:bidi="ar-SA"/>
        </w:rPr>
        <w:t>13 </w:t>
      </w:r>
      <w:r w:rsidRPr="00932834">
        <w:rPr>
          <w:rFonts w:ascii="Book Antiqua" w:eastAsia="宋体" w:hAnsi="Book Antiqua" w:cs="宋体"/>
          <w:b/>
          <w:bCs/>
          <w:sz w:val="24"/>
          <w:szCs w:val="24"/>
          <w:lang w:eastAsia="zh-CN" w:bidi="ar-SA"/>
        </w:rPr>
        <w:t>Harrison SA</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Torgerson</w:t>
      </w:r>
      <w:proofErr w:type="spellEnd"/>
      <w:r w:rsidRPr="00932834">
        <w:rPr>
          <w:rFonts w:ascii="Book Antiqua" w:eastAsia="宋体" w:hAnsi="Book Antiqua" w:cs="宋体"/>
          <w:sz w:val="24"/>
          <w:szCs w:val="24"/>
          <w:lang w:eastAsia="zh-CN" w:bidi="ar-SA"/>
        </w:rPr>
        <w:t xml:space="preserve"> S, Hayashi PH.</w:t>
      </w:r>
      <w:proofErr w:type="gramEnd"/>
      <w:r w:rsidRPr="00932834">
        <w:rPr>
          <w:rFonts w:ascii="Book Antiqua" w:eastAsia="宋体" w:hAnsi="Book Antiqua" w:cs="宋体"/>
          <w:sz w:val="24"/>
          <w:szCs w:val="24"/>
          <w:lang w:eastAsia="zh-CN" w:bidi="ar-SA"/>
        </w:rPr>
        <w:t xml:space="preserve"> The natural history of nonalcoholic fatty liver disease: a clinical histopathological study. </w:t>
      </w:r>
      <w:r w:rsidRPr="00932834">
        <w:rPr>
          <w:rFonts w:ascii="Book Antiqua" w:eastAsia="宋体" w:hAnsi="Book Antiqua" w:cs="宋体"/>
          <w:i/>
          <w:iCs/>
          <w:sz w:val="24"/>
          <w:szCs w:val="24"/>
          <w:lang w:eastAsia="zh-CN" w:bidi="ar-SA"/>
        </w:rPr>
        <w:t xml:space="preserve">Am J </w:t>
      </w:r>
      <w:proofErr w:type="spellStart"/>
      <w:r w:rsidRPr="00932834">
        <w:rPr>
          <w:rFonts w:ascii="Book Antiqua" w:eastAsia="宋体" w:hAnsi="Book Antiqua" w:cs="宋体"/>
          <w:i/>
          <w:iCs/>
          <w:sz w:val="24"/>
          <w:szCs w:val="24"/>
          <w:lang w:eastAsia="zh-CN" w:bidi="ar-SA"/>
        </w:rPr>
        <w:t>Gastroenterol</w:t>
      </w:r>
      <w:proofErr w:type="spellEnd"/>
      <w:r w:rsidRPr="00932834">
        <w:rPr>
          <w:rFonts w:ascii="Book Antiqua" w:eastAsia="宋体" w:hAnsi="Book Antiqua" w:cs="宋体"/>
          <w:sz w:val="24"/>
          <w:szCs w:val="24"/>
          <w:lang w:eastAsia="zh-CN" w:bidi="ar-SA"/>
        </w:rPr>
        <w:t> 2003; </w:t>
      </w:r>
      <w:r w:rsidRPr="00932834">
        <w:rPr>
          <w:rFonts w:ascii="Book Antiqua" w:eastAsia="宋体" w:hAnsi="Book Antiqua" w:cs="宋体"/>
          <w:b/>
          <w:bCs/>
          <w:sz w:val="24"/>
          <w:szCs w:val="24"/>
          <w:lang w:eastAsia="zh-CN" w:bidi="ar-SA"/>
        </w:rPr>
        <w:t>98</w:t>
      </w:r>
      <w:r w:rsidRPr="00932834">
        <w:rPr>
          <w:rFonts w:ascii="Book Antiqua" w:eastAsia="宋体" w:hAnsi="Book Antiqua" w:cs="宋体"/>
          <w:sz w:val="24"/>
          <w:szCs w:val="24"/>
          <w:lang w:eastAsia="zh-CN" w:bidi="ar-SA"/>
        </w:rPr>
        <w:t>: 2042-2047 [PMID: 14499785 DOI: 10.1111/j.1572-0241.2003.07659.x]</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14 </w:t>
      </w:r>
      <w:r w:rsidRPr="00932834">
        <w:rPr>
          <w:rFonts w:ascii="Book Antiqua" w:eastAsia="宋体" w:hAnsi="Book Antiqua" w:cs="宋体"/>
          <w:b/>
          <w:bCs/>
          <w:sz w:val="24"/>
          <w:szCs w:val="24"/>
          <w:lang w:eastAsia="zh-CN" w:bidi="ar-SA"/>
        </w:rPr>
        <w:t>Koehler EM</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Plompen</w:t>
      </w:r>
      <w:proofErr w:type="spellEnd"/>
      <w:r w:rsidRPr="00932834">
        <w:rPr>
          <w:rFonts w:ascii="Book Antiqua" w:eastAsia="宋体" w:hAnsi="Book Antiqua" w:cs="宋体"/>
          <w:sz w:val="24"/>
          <w:szCs w:val="24"/>
          <w:lang w:eastAsia="zh-CN" w:bidi="ar-SA"/>
        </w:rPr>
        <w:t xml:space="preserve"> EP, Schouten JN, Hansen BE, </w:t>
      </w:r>
      <w:proofErr w:type="spellStart"/>
      <w:r w:rsidRPr="00932834">
        <w:rPr>
          <w:rFonts w:ascii="Book Antiqua" w:eastAsia="宋体" w:hAnsi="Book Antiqua" w:cs="宋体"/>
          <w:sz w:val="24"/>
          <w:szCs w:val="24"/>
          <w:lang w:eastAsia="zh-CN" w:bidi="ar-SA"/>
        </w:rPr>
        <w:t>Darwish</w:t>
      </w:r>
      <w:proofErr w:type="spellEnd"/>
      <w:r w:rsidRPr="00932834">
        <w:rPr>
          <w:rFonts w:ascii="Book Antiqua" w:eastAsia="宋体" w:hAnsi="Book Antiqua" w:cs="宋体"/>
          <w:sz w:val="24"/>
          <w:szCs w:val="24"/>
          <w:lang w:eastAsia="zh-CN" w:bidi="ar-SA"/>
        </w:rPr>
        <w:t xml:space="preserve"> Murad S, </w:t>
      </w:r>
      <w:proofErr w:type="spellStart"/>
      <w:r w:rsidRPr="00932834">
        <w:rPr>
          <w:rFonts w:ascii="Book Antiqua" w:eastAsia="宋体" w:hAnsi="Book Antiqua" w:cs="宋体"/>
          <w:sz w:val="24"/>
          <w:szCs w:val="24"/>
          <w:lang w:eastAsia="zh-CN" w:bidi="ar-SA"/>
        </w:rPr>
        <w:t>Taimr</w:t>
      </w:r>
      <w:proofErr w:type="spellEnd"/>
      <w:r w:rsidRPr="00932834">
        <w:rPr>
          <w:rFonts w:ascii="Book Antiqua" w:eastAsia="宋体" w:hAnsi="Book Antiqua" w:cs="宋体"/>
          <w:sz w:val="24"/>
          <w:szCs w:val="24"/>
          <w:lang w:eastAsia="zh-CN" w:bidi="ar-SA"/>
        </w:rPr>
        <w:t xml:space="preserve"> P, </w:t>
      </w:r>
      <w:proofErr w:type="spellStart"/>
      <w:r w:rsidRPr="00932834">
        <w:rPr>
          <w:rFonts w:ascii="Book Antiqua" w:eastAsia="宋体" w:hAnsi="Book Antiqua" w:cs="宋体"/>
          <w:sz w:val="24"/>
          <w:szCs w:val="24"/>
          <w:lang w:eastAsia="zh-CN" w:bidi="ar-SA"/>
        </w:rPr>
        <w:t>Leebeek</w:t>
      </w:r>
      <w:proofErr w:type="spellEnd"/>
      <w:r w:rsidRPr="00932834">
        <w:rPr>
          <w:rFonts w:ascii="Book Antiqua" w:eastAsia="宋体" w:hAnsi="Book Antiqua" w:cs="宋体"/>
          <w:sz w:val="24"/>
          <w:szCs w:val="24"/>
          <w:lang w:eastAsia="zh-CN" w:bidi="ar-SA"/>
        </w:rPr>
        <w:t xml:space="preserve"> FW, </w:t>
      </w:r>
      <w:proofErr w:type="spellStart"/>
      <w:r w:rsidRPr="00932834">
        <w:rPr>
          <w:rFonts w:ascii="Book Antiqua" w:eastAsia="宋体" w:hAnsi="Book Antiqua" w:cs="宋体"/>
          <w:sz w:val="24"/>
          <w:szCs w:val="24"/>
          <w:lang w:eastAsia="zh-CN" w:bidi="ar-SA"/>
        </w:rPr>
        <w:t>Hofman</w:t>
      </w:r>
      <w:proofErr w:type="spellEnd"/>
      <w:r w:rsidRPr="00932834">
        <w:rPr>
          <w:rFonts w:ascii="Book Antiqua" w:eastAsia="宋体" w:hAnsi="Book Antiqua" w:cs="宋体"/>
          <w:sz w:val="24"/>
          <w:szCs w:val="24"/>
          <w:lang w:eastAsia="zh-CN" w:bidi="ar-SA"/>
        </w:rPr>
        <w:t xml:space="preserve"> A, </w:t>
      </w:r>
      <w:proofErr w:type="spellStart"/>
      <w:r w:rsidRPr="00932834">
        <w:rPr>
          <w:rFonts w:ascii="Book Antiqua" w:eastAsia="宋体" w:hAnsi="Book Antiqua" w:cs="宋体"/>
          <w:sz w:val="24"/>
          <w:szCs w:val="24"/>
          <w:lang w:eastAsia="zh-CN" w:bidi="ar-SA"/>
        </w:rPr>
        <w:t>Stricker</w:t>
      </w:r>
      <w:proofErr w:type="spellEnd"/>
      <w:r w:rsidRPr="00932834">
        <w:rPr>
          <w:rFonts w:ascii="Book Antiqua" w:eastAsia="宋体" w:hAnsi="Book Antiqua" w:cs="宋体"/>
          <w:sz w:val="24"/>
          <w:szCs w:val="24"/>
          <w:lang w:eastAsia="zh-CN" w:bidi="ar-SA"/>
        </w:rPr>
        <w:t xml:space="preserve"> BH, </w:t>
      </w:r>
      <w:proofErr w:type="spellStart"/>
      <w:r w:rsidRPr="00932834">
        <w:rPr>
          <w:rFonts w:ascii="Book Antiqua" w:eastAsia="宋体" w:hAnsi="Book Antiqua" w:cs="宋体"/>
          <w:sz w:val="24"/>
          <w:szCs w:val="24"/>
          <w:lang w:eastAsia="zh-CN" w:bidi="ar-SA"/>
        </w:rPr>
        <w:t>Castera</w:t>
      </w:r>
      <w:proofErr w:type="spellEnd"/>
      <w:r w:rsidRPr="00932834">
        <w:rPr>
          <w:rFonts w:ascii="Book Antiqua" w:eastAsia="宋体" w:hAnsi="Book Antiqua" w:cs="宋体"/>
          <w:sz w:val="24"/>
          <w:szCs w:val="24"/>
          <w:lang w:eastAsia="zh-CN" w:bidi="ar-SA"/>
        </w:rPr>
        <w:t xml:space="preserve"> L, Janssen HL. Presence of diabetes mellitus and steatosis is associated with liver stiffness in a general population: The Rotterdam study. </w:t>
      </w:r>
      <w:r w:rsidRPr="00932834">
        <w:rPr>
          <w:rFonts w:ascii="Book Antiqua" w:eastAsia="宋体" w:hAnsi="Book Antiqua" w:cs="宋体"/>
          <w:i/>
          <w:iCs/>
          <w:sz w:val="24"/>
          <w:szCs w:val="24"/>
          <w:lang w:eastAsia="zh-CN" w:bidi="ar-SA"/>
        </w:rPr>
        <w:t>Hepatology</w:t>
      </w:r>
      <w:r w:rsidRPr="00932834">
        <w:rPr>
          <w:rFonts w:ascii="Book Antiqua" w:eastAsia="宋体" w:hAnsi="Book Antiqua" w:cs="宋体"/>
          <w:sz w:val="24"/>
          <w:szCs w:val="24"/>
          <w:lang w:eastAsia="zh-CN" w:bidi="ar-SA"/>
        </w:rPr>
        <w:t> 2016; </w:t>
      </w:r>
      <w:r w:rsidRPr="00932834">
        <w:rPr>
          <w:rFonts w:ascii="Book Antiqua" w:eastAsia="宋体" w:hAnsi="Book Antiqua" w:cs="宋体"/>
          <w:b/>
          <w:bCs/>
          <w:sz w:val="24"/>
          <w:szCs w:val="24"/>
          <w:lang w:eastAsia="zh-CN" w:bidi="ar-SA"/>
        </w:rPr>
        <w:t>63</w:t>
      </w:r>
      <w:r w:rsidRPr="00932834">
        <w:rPr>
          <w:rFonts w:ascii="Book Antiqua" w:eastAsia="宋体" w:hAnsi="Book Antiqua" w:cs="宋体"/>
          <w:sz w:val="24"/>
          <w:szCs w:val="24"/>
          <w:lang w:eastAsia="zh-CN" w:bidi="ar-SA"/>
        </w:rPr>
        <w:t>: 138-147 [PMID: 26171685 DOI: 10.1002/hep.27981]</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15 </w:t>
      </w:r>
      <w:r w:rsidRPr="00932834">
        <w:rPr>
          <w:rFonts w:ascii="Book Antiqua" w:eastAsia="宋体" w:hAnsi="Book Antiqua" w:cs="宋体"/>
          <w:b/>
          <w:bCs/>
          <w:sz w:val="24"/>
          <w:szCs w:val="24"/>
          <w:lang w:eastAsia="zh-CN" w:bidi="ar-SA"/>
        </w:rPr>
        <w:t>Agrawal S</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Duseja</w:t>
      </w:r>
      <w:proofErr w:type="spellEnd"/>
      <w:r w:rsidRPr="00932834">
        <w:rPr>
          <w:rFonts w:ascii="Book Antiqua" w:eastAsia="宋体" w:hAnsi="Book Antiqua" w:cs="宋体"/>
          <w:sz w:val="24"/>
          <w:szCs w:val="24"/>
          <w:lang w:eastAsia="zh-CN" w:bidi="ar-SA"/>
        </w:rPr>
        <w:t xml:space="preserve"> A, Aggarwal A, Das A, Mehta M, </w:t>
      </w:r>
      <w:proofErr w:type="spellStart"/>
      <w:r w:rsidRPr="00932834">
        <w:rPr>
          <w:rFonts w:ascii="Book Antiqua" w:eastAsia="宋体" w:hAnsi="Book Antiqua" w:cs="宋体"/>
          <w:sz w:val="24"/>
          <w:szCs w:val="24"/>
          <w:lang w:eastAsia="zh-CN" w:bidi="ar-SA"/>
        </w:rPr>
        <w:t>Dhiman</w:t>
      </w:r>
      <w:proofErr w:type="spellEnd"/>
      <w:r w:rsidRPr="00932834">
        <w:rPr>
          <w:rFonts w:ascii="Book Antiqua" w:eastAsia="宋体" w:hAnsi="Book Antiqua" w:cs="宋体"/>
          <w:sz w:val="24"/>
          <w:szCs w:val="24"/>
          <w:lang w:eastAsia="zh-CN" w:bidi="ar-SA"/>
        </w:rPr>
        <w:t xml:space="preserve"> RK, Chawla Y. Obstructive sleep apnea is an important predictor of hepatic fibrosis in patients with nonalcoholic fatty liver disease in a tertiary care center.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Int</w:t>
      </w:r>
      <w:proofErr w:type="spellEnd"/>
      <w:r w:rsidRPr="00932834">
        <w:rPr>
          <w:rFonts w:ascii="Book Antiqua" w:eastAsia="宋体" w:hAnsi="Book Antiqua" w:cs="宋体"/>
          <w:sz w:val="24"/>
          <w:szCs w:val="24"/>
          <w:lang w:eastAsia="zh-CN" w:bidi="ar-SA"/>
        </w:rPr>
        <w:t> 2015; </w:t>
      </w:r>
      <w:r w:rsidRPr="00932834">
        <w:rPr>
          <w:rFonts w:ascii="Book Antiqua" w:eastAsia="宋体" w:hAnsi="Book Antiqua" w:cs="宋体"/>
          <w:b/>
          <w:bCs/>
          <w:sz w:val="24"/>
          <w:szCs w:val="24"/>
          <w:lang w:eastAsia="zh-CN" w:bidi="ar-SA"/>
        </w:rPr>
        <w:t>9</w:t>
      </w:r>
      <w:r w:rsidRPr="00932834">
        <w:rPr>
          <w:rFonts w:ascii="Book Antiqua" w:eastAsia="宋体" w:hAnsi="Book Antiqua" w:cs="宋体"/>
          <w:sz w:val="24"/>
          <w:szCs w:val="24"/>
          <w:lang w:eastAsia="zh-CN" w:bidi="ar-SA"/>
        </w:rPr>
        <w:t>: 283-291 [PMID: 25788200 DOI: 10.1007/s12072-015-9615-3]</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proofErr w:type="gramStart"/>
      <w:r w:rsidRPr="00932834">
        <w:rPr>
          <w:rFonts w:ascii="Book Antiqua" w:eastAsia="宋体" w:hAnsi="Book Antiqua" w:cs="宋体"/>
          <w:sz w:val="24"/>
          <w:szCs w:val="24"/>
          <w:lang w:eastAsia="zh-CN" w:bidi="ar-SA"/>
        </w:rPr>
        <w:lastRenderedPageBreak/>
        <w:t>16 </w:t>
      </w:r>
      <w:proofErr w:type="spellStart"/>
      <w:r w:rsidRPr="00932834">
        <w:rPr>
          <w:rFonts w:ascii="Book Antiqua" w:eastAsia="宋体" w:hAnsi="Book Antiqua" w:cs="宋体"/>
          <w:b/>
          <w:bCs/>
          <w:sz w:val="24"/>
          <w:szCs w:val="24"/>
          <w:lang w:eastAsia="zh-CN" w:bidi="ar-SA"/>
        </w:rPr>
        <w:t>Zein</w:t>
      </w:r>
      <w:proofErr w:type="spellEnd"/>
      <w:r w:rsidRPr="00932834">
        <w:rPr>
          <w:rFonts w:ascii="Book Antiqua" w:eastAsia="宋体" w:hAnsi="Book Antiqua" w:cs="宋体"/>
          <w:b/>
          <w:bCs/>
          <w:sz w:val="24"/>
          <w:szCs w:val="24"/>
          <w:lang w:eastAsia="zh-CN" w:bidi="ar-SA"/>
        </w:rPr>
        <w:t xml:space="preserve"> CO</w:t>
      </w:r>
      <w:proofErr w:type="gramEnd"/>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Unalp</w:t>
      </w:r>
      <w:proofErr w:type="spellEnd"/>
      <w:r w:rsidRPr="00932834">
        <w:rPr>
          <w:rFonts w:ascii="Book Antiqua" w:eastAsia="宋体" w:hAnsi="Book Antiqua" w:cs="宋体"/>
          <w:sz w:val="24"/>
          <w:szCs w:val="24"/>
          <w:lang w:eastAsia="zh-CN" w:bidi="ar-SA"/>
        </w:rPr>
        <w:t xml:space="preserve"> A, Colvin R, Liu YC, McCullough AJ. </w:t>
      </w:r>
      <w:proofErr w:type="gramStart"/>
      <w:r w:rsidRPr="00932834">
        <w:rPr>
          <w:rFonts w:ascii="Book Antiqua" w:eastAsia="宋体" w:hAnsi="Book Antiqua" w:cs="宋体"/>
          <w:sz w:val="24"/>
          <w:szCs w:val="24"/>
          <w:lang w:eastAsia="zh-CN" w:bidi="ar-SA"/>
        </w:rPr>
        <w:t>Smoking and severity of hepatic fibrosis in nonalcoholic fatty liver disease.</w:t>
      </w:r>
      <w:proofErr w:type="gramEnd"/>
      <w:r w:rsidRPr="00932834">
        <w:rPr>
          <w:rFonts w:ascii="Book Antiqua" w:eastAsia="宋体" w:hAnsi="Book Antiqua" w:cs="宋体"/>
          <w:sz w:val="24"/>
          <w:szCs w:val="24"/>
          <w:lang w:eastAsia="zh-CN" w:bidi="ar-SA"/>
        </w:rPr>
        <w:t>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2011; </w:t>
      </w:r>
      <w:r w:rsidRPr="00932834">
        <w:rPr>
          <w:rFonts w:ascii="Book Antiqua" w:eastAsia="宋体" w:hAnsi="Book Antiqua" w:cs="宋体"/>
          <w:b/>
          <w:bCs/>
          <w:sz w:val="24"/>
          <w:szCs w:val="24"/>
          <w:lang w:eastAsia="zh-CN" w:bidi="ar-SA"/>
        </w:rPr>
        <w:t>54</w:t>
      </w:r>
      <w:r w:rsidRPr="00932834">
        <w:rPr>
          <w:rFonts w:ascii="Book Antiqua" w:eastAsia="宋体" w:hAnsi="Book Antiqua" w:cs="宋体"/>
          <w:sz w:val="24"/>
          <w:szCs w:val="24"/>
          <w:lang w:eastAsia="zh-CN" w:bidi="ar-SA"/>
        </w:rPr>
        <w:t>: 753-759 [PMID: 21126792 DOI: 10.1016/j.jhep.2010.07.040]</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17 </w:t>
      </w:r>
      <w:proofErr w:type="spellStart"/>
      <w:r w:rsidRPr="00932834">
        <w:rPr>
          <w:rFonts w:ascii="Book Antiqua" w:eastAsia="宋体" w:hAnsi="Book Antiqua" w:cs="宋体"/>
          <w:b/>
          <w:bCs/>
          <w:sz w:val="24"/>
          <w:szCs w:val="24"/>
          <w:lang w:eastAsia="zh-CN" w:bidi="ar-SA"/>
        </w:rPr>
        <w:t>Naveau</w:t>
      </w:r>
      <w:proofErr w:type="spellEnd"/>
      <w:r w:rsidRPr="00932834">
        <w:rPr>
          <w:rFonts w:ascii="Book Antiqua" w:eastAsia="宋体" w:hAnsi="Book Antiqua" w:cs="宋体"/>
          <w:b/>
          <w:bCs/>
          <w:sz w:val="24"/>
          <w:szCs w:val="24"/>
          <w:lang w:eastAsia="zh-CN" w:bidi="ar-SA"/>
        </w:rPr>
        <w:t xml:space="preserve"> S</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Lamouri</w:t>
      </w:r>
      <w:proofErr w:type="spellEnd"/>
      <w:r w:rsidRPr="00932834">
        <w:rPr>
          <w:rFonts w:ascii="Book Antiqua" w:eastAsia="宋体" w:hAnsi="Book Antiqua" w:cs="宋体"/>
          <w:sz w:val="24"/>
          <w:szCs w:val="24"/>
          <w:lang w:eastAsia="zh-CN" w:bidi="ar-SA"/>
        </w:rPr>
        <w:t xml:space="preserve"> K, </w:t>
      </w:r>
      <w:proofErr w:type="spellStart"/>
      <w:r w:rsidRPr="00932834">
        <w:rPr>
          <w:rFonts w:ascii="Book Antiqua" w:eastAsia="宋体" w:hAnsi="Book Antiqua" w:cs="宋体"/>
          <w:sz w:val="24"/>
          <w:szCs w:val="24"/>
          <w:lang w:eastAsia="zh-CN" w:bidi="ar-SA"/>
        </w:rPr>
        <w:t>Pourcher</w:t>
      </w:r>
      <w:proofErr w:type="spellEnd"/>
      <w:r w:rsidRPr="00932834">
        <w:rPr>
          <w:rFonts w:ascii="Book Antiqua" w:eastAsia="宋体" w:hAnsi="Book Antiqua" w:cs="宋体"/>
          <w:sz w:val="24"/>
          <w:szCs w:val="24"/>
          <w:lang w:eastAsia="zh-CN" w:bidi="ar-SA"/>
        </w:rPr>
        <w:t xml:space="preserve"> G, </w:t>
      </w:r>
      <w:proofErr w:type="spellStart"/>
      <w:r w:rsidRPr="00932834">
        <w:rPr>
          <w:rFonts w:ascii="Book Antiqua" w:eastAsia="宋体" w:hAnsi="Book Antiqua" w:cs="宋体"/>
          <w:sz w:val="24"/>
          <w:szCs w:val="24"/>
          <w:lang w:eastAsia="zh-CN" w:bidi="ar-SA"/>
        </w:rPr>
        <w:t>Njiké-Nakseu</w:t>
      </w:r>
      <w:proofErr w:type="spellEnd"/>
      <w:r w:rsidRPr="00932834">
        <w:rPr>
          <w:rFonts w:ascii="Book Antiqua" w:eastAsia="宋体" w:hAnsi="Book Antiqua" w:cs="宋体"/>
          <w:sz w:val="24"/>
          <w:szCs w:val="24"/>
          <w:lang w:eastAsia="zh-CN" w:bidi="ar-SA"/>
        </w:rPr>
        <w:t xml:space="preserve"> M, Ferretti S, </w:t>
      </w:r>
      <w:proofErr w:type="spellStart"/>
      <w:r w:rsidRPr="00932834">
        <w:rPr>
          <w:rFonts w:ascii="Book Antiqua" w:eastAsia="宋体" w:hAnsi="Book Antiqua" w:cs="宋体"/>
          <w:sz w:val="24"/>
          <w:szCs w:val="24"/>
          <w:lang w:eastAsia="zh-CN" w:bidi="ar-SA"/>
        </w:rPr>
        <w:t>Courie</w:t>
      </w:r>
      <w:proofErr w:type="spellEnd"/>
      <w:r w:rsidRPr="00932834">
        <w:rPr>
          <w:rFonts w:ascii="Book Antiqua" w:eastAsia="宋体" w:hAnsi="Book Antiqua" w:cs="宋体"/>
          <w:sz w:val="24"/>
          <w:szCs w:val="24"/>
          <w:lang w:eastAsia="zh-CN" w:bidi="ar-SA"/>
        </w:rPr>
        <w:t xml:space="preserve"> R, </w:t>
      </w:r>
      <w:proofErr w:type="spellStart"/>
      <w:r w:rsidRPr="00932834">
        <w:rPr>
          <w:rFonts w:ascii="Book Antiqua" w:eastAsia="宋体" w:hAnsi="Book Antiqua" w:cs="宋体"/>
          <w:sz w:val="24"/>
          <w:szCs w:val="24"/>
          <w:lang w:eastAsia="zh-CN" w:bidi="ar-SA"/>
        </w:rPr>
        <w:t>Tranchart</w:t>
      </w:r>
      <w:proofErr w:type="spellEnd"/>
      <w:r w:rsidRPr="00932834">
        <w:rPr>
          <w:rFonts w:ascii="Book Antiqua" w:eastAsia="宋体" w:hAnsi="Book Antiqua" w:cs="宋体"/>
          <w:sz w:val="24"/>
          <w:szCs w:val="24"/>
          <w:lang w:eastAsia="zh-CN" w:bidi="ar-SA"/>
        </w:rPr>
        <w:t xml:space="preserve"> H, </w:t>
      </w:r>
      <w:proofErr w:type="spellStart"/>
      <w:r w:rsidRPr="00932834">
        <w:rPr>
          <w:rFonts w:ascii="Book Antiqua" w:eastAsia="宋体" w:hAnsi="Book Antiqua" w:cs="宋体"/>
          <w:sz w:val="24"/>
          <w:szCs w:val="24"/>
          <w:lang w:eastAsia="zh-CN" w:bidi="ar-SA"/>
        </w:rPr>
        <w:t>Ghinoiu</w:t>
      </w:r>
      <w:proofErr w:type="spellEnd"/>
      <w:r w:rsidRPr="00932834">
        <w:rPr>
          <w:rFonts w:ascii="Book Antiqua" w:eastAsia="宋体" w:hAnsi="Book Antiqua" w:cs="宋体"/>
          <w:sz w:val="24"/>
          <w:szCs w:val="24"/>
          <w:lang w:eastAsia="zh-CN" w:bidi="ar-SA"/>
        </w:rPr>
        <w:t xml:space="preserve"> M, </w:t>
      </w:r>
      <w:proofErr w:type="spellStart"/>
      <w:r w:rsidRPr="00932834">
        <w:rPr>
          <w:rFonts w:ascii="Book Antiqua" w:eastAsia="宋体" w:hAnsi="Book Antiqua" w:cs="宋体"/>
          <w:sz w:val="24"/>
          <w:szCs w:val="24"/>
          <w:lang w:eastAsia="zh-CN" w:bidi="ar-SA"/>
        </w:rPr>
        <w:t>Balian</w:t>
      </w:r>
      <w:proofErr w:type="spellEnd"/>
      <w:r w:rsidRPr="00932834">
        <w:rPr>
          <w:rFonts w:ascii="Book Antiqua" w:eastAsia="宋体" w:hAnsi="Book Antiqua" w:cs="宋体"/>
          <w:sz w:val="24"/>
          <w:szCs w:val="24"/>
          <w:lang w:eastAsia="zh-CN" w:bidi="ar-SA"/>
        </w:rPr>
        <w:t xml:space="preserve"> A, </w:t>
      </w:r>
      <w:proofErr w:type="spellStart"/>
      <w:r w:rsidRPr="00932834">
        <w:rPr>
          <w:rFonts w:ascii="Book Antiqua" w:eastAsia="宋体" w:hAnsi="Book Antiqua" w:cs="宋体"/>
          <w:sz w:val="24"/>
          <w:szCs w:val="24"/>
          <w:lang w:eastAsia="zh-CN" w:bidi="ar-SA"/>
        </w:rPr>
        <w:t>Prévot</w:t>
      </w:r>
      <w:proofErr w:type="spellEnd"/>
      <w:r w:rsidRPr="00932834">
        <w:rPr>
          <w:rFonts w:ascii="Book Antiqua" w:eastAsia="宋体" w:hAnsi="Book Antiqua" w:cs="宋体"/>
          <w:sz w:val="24"/>
          <w:szCs w:val="24"/>
          <w:lang w:eastAsia="zh-CN" w:bidi="ar-SA"/>
        </w:rPr>
        <w:t xml:space="preserve"> S, </w:t>
      </w:r>
      <w:proofErr w:type="spellStart"/>
      <w:r w:rsidRPr="00932834">
        <w:rPr>
          <w:rFonts w:ascii="Book Antiqua" w:eastAsia="宋体" w:hAnsi="Book Antiqua" w:cs="宋体"/>
          <w:sz w:val="24"/>
          <w:szCs w:val="24"/>
          <w:lang w:eastAsia="zh-CN" w:bidi="ar-SA"/>
        </w:rPr>
        <w:t>Perlemuter</w:t>
      </w:r>
      <w:proofErr w:type="spellEnd"/>
      <w:r w:rsidRPr="00932834">
        <w:rPr>
          <w:rFonts w:ascii="Book Antiqua" w:eastAsia="宋体" w:hAnsi="Book Antiqua" w:cs="宋体"/>
          <w:sz w:val="24"/>
          <w:szCs w:val="24"/>
          <w:lang w:eastAsia="zh-CN" w:bidi="ar-SA"/>
        </w:rPr>
        <w:t xml:space="preserve"> G, </w:t>
      </w:r>
      <w:proofErr w:type="spellStart"/>
      <w:r w:rsidRPr="00932834">
        <w:rPr>
          <w:rFonts w:ascii="Book Antiqua" w:eastAsia="宋体" w:hAnsi="Book Antiqua" w:cs="宋体"/>
          <w:sz w:val="24"/>
          <w:szCs w:val="24"/>
          <w:lang w:eastAsia="zh-CN" w:bidi="ar-SA"/>
        </w:rPr>
        <w:t>Dagher</w:t>
      </w:r>
      <w:proofErr w:type="spellEnd"/>
      <w:r w:rsidRPr="00932834">
        <w:rPr>
          <w:rFonts w:ascii="Book Antiqua" w:eastAsia="宋体" w:hAnsi="Book Antiqua" w:cs="宋体"/>
          <w:sz w:val="24"/>
          <w:szCs w:val="24"/>
          <w:lang w:eastAsia="zh-CN" w:bidi="ar-SA"/>
        </w:rPr>
        <w:t xml:space="preserve"> I. The diagnostic accuracy of transient </w:t>
      </w:r>
      <w:proofErr w:type="spellStart"/>
      <w:r w:rsidRPr="00932834">
        <w:rPr>
          <w:rFonts w:ascii="Book Antiqua" w:eastAsia="宋体" w:hAnsi="Book Antiqua" w:cs="宋体"/>
          <w:sz w:val="24"/>
          <w:szCs w:val="24"/>
          <w:lang w:eastAsia="zh-CN" w:bidi="ar-SA"/>
        </w:rPr>
        <w:t>elastography</w:t>
      </w:r>
      <w:proofErr w:type="spellEnd"/>
      <w:r w:rsidRPr="00932834">
        <w:rPr>
          <w:rFonts w:ascii="Book Antiqua" w:eastAsia="宋体" w:hAnsi="Book Antiqua" w:cs="宋体"/>
          <w:sz w:val="24"/>
          <w:szCs w:val="24"/>
          <w:lang w:eastAsia="zh-CN" w:bidi="ar-SA"/>
        </w:rPr>
        <w:t xml:space="preserve"> for the diagnosis of liver fibrosis in bariatric surgery candidates with suspected NAFLD. </w:t>
      </w:r>
      <w:proofErr w:type="spellStart"/>
      <w:r w:rsidRPr="00932834">
        <w:rPr>
          <w:rFonts w:ascii="Book Antiqua" w:eastAsia="宋体" w:hAnsi="Book Antiqua" w:cs="宋体"/>
          <w:i/>
          <w:iCs/>
          <w:sz w:val="24"/>
          <w:szCs w:val="24"/>
          <w:lang w:eastAsia="zh-CN" w:bidi="ar-SA"/>
        </w:rPr>
        <w:t>Obes</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Surg</w:t>
      </w:r>
      <w:proofErr w:type="spellEnd"/>
      <w:r w:rsidRPr="00932834">
        <w:rPr>
          <w:rFonts w:ascii="Book Antiqua" w:eastAsia="宋体" w:hAnsi="Book Antiqua" w:cs="宋体"/>
          <w:sz w:val="24"/>
          <w:szCs w:val="24"/>
          <w:lang w:eastAsia="zh-CN" w:bidi="ar-SA"/>
        </w:rPr>
        <w:t> 2014; </w:t>
      </w:r>
      <w:r w:rsidRPr="00932834">
        <w:rPr>
          <w:rFonts w:ascii="Book Antiqua" w:eastAsia="宋体" w:hAnsi="Book Antiqua" w:cs="宋体"/>
          <w:b/>
          <w:bCs/>
          <w:sz w:val="24"/>
          <w:szCs w:val="24"/>
          <w:lang w:eastAsia="zh-CN" w:bidi="ar-SA"/>
        </w:rPr>
        <w:t>24</w:t>
      </w:r>
      <w:r w:rsidRPr="00932834">
        <w:rPr>
          <w:rFonts w:ascii="Book Antiqua" w:eastAsia="宋体" w:hAnsi="Book Antiqua" w:cs="宋体"/>
          <w:sz w:val="24"/>
          <w:szCs w:val="24"/>
          <w:lang w:eastAsia="zh-CN" w:bidi="ar-SA"/>
        </w:rPr>
        <w:t>: 1693-1701 [PMID: 24841950 DOI: 10.1007/s11695-014-1235-9]</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18 </w:t>
      </w:r>
      <w:proofErr w:type="spellStart"/>
      <w:r w:rsidRPr="00932834">
        <w:rPr>
          <w:rFonts w:ascii="Book Antiqua" w:eastAsia="宋体" w:hAnsi="Book Antiqua" w:cs="宋体"/>
          <w:b/>
          <w:bCs/>
          <w:sz w:val="24"/>
          <w:szCs w:val="24"/>
          <w:lang w:eastAsia="zh-CN" w:bidi="ar-SA"/>
        </w:rPr>
        <w:t>Boursier</w:t>
      </w:r>
      <w:proofErr w:type="spellEnd"/>
      <w:r w:rsidRPr="00932834">
        <w:rPr>
          <w:rFonts w:ascii="Book Antiqua" w:eastAsia="宋体" w:hAnsi="Book Antiqua" w:cs="宋体"/>
          <w:b/>
          <w:bCs/>
          <w:sz w:val="24"/>
          <w:szCs w:val="24"/>
          <w:lang w:eastAsia="zh-CN" w:bidi="ar-SA"/>
        </w:rPr>
        <w:t xml:space="preserve"> J</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Vergniol</w:t>
      </w:r>
      <w:proofErr w:type="spellEnd"/>
      <w:r w:rsidRPr="00932834">
        <w:rPr>
          <w:rFonts w:ascii="Book Antiqua" w:eastAsia="宋体" w:hAnsi="Book Antiqua" w:cs="宋体"/>
          <w:sz w:val="24"/>
          <w:szCs w:val="24"/>
          <w:lang w:eastAsia="zh-CN" w:bidi="ar-SA"/>
        </w:rPr>
        <w:t xml:space="preserve"> J, </w:t>
      </w:r>
      <w:proofErr w:type="spellStart"/>
      <w:r w:rsidRPr="00932834">
        <w:rPr>
          <w:rFonts w:ascii="Book Antiqua" w:eastAsia="宋体" w:hAnsi="Book Antiqua" w:cs="宋体"/>
          <w:sz w:val="24"/>
          <w:szCs w:val="24"/>
          <w:lang w:eastAsia="zh-CN" w:bidi="ar-SA"/>
        </w:rPr>
        <w:t>Guillet</w:t>
      </w:r>
      <w:proofErr w:type="spellEnd"/>
      <w:r w:rsidRPr="00932834">
        <w:rPr>
          <w:rFonts w:ascii="Book Antiqua" w:eastAsia="宋体" w:hAnsi="Book Antiqua" w:cs="宋体"/>
          <w:sz w:val="24"/>
          <w:szCs w:val="24"/>
          <w:lang w:eastAsia="zh-CN" w:bidi="ar-SA"/>
        </w:rPr>
        <w:t xml:space="preserve"> A, </w:t>
      </w:r>
      <w:proofErr w:type="spellStart"/>
      <w:r w:rsidRPr="00932834">
        <w:rPr>
          <w:rFonts w:ascii="Book Antiqua" w:eastAsia="宋体" w:hAnsi="Book Antiqua" w:cs="宋体"/>
          <w:sz w:val="24"/>
          <w:szCs w:val="24"/>
          <w:lang w:eastAsia="zh-CN" w:bidi="ar-SA"/>
        </w:rPr>
        <w:t>Hiriart</w:t>
      </w:r>
      <w:proofErr w:type="spellEnd"/>
      <w:r w:rsidRPr="00932834">
        <w:rPr>
          <w:rFonts w:ascii="Book Antiqua" w:eastAsia="宋体" w:hAnsi="Book Antiqua" w:cs="宋体"/>
          <w:sz w:val="24"/>
          <w:szCs w:val="24"/>
          <w:lang w:eastAsia="zh-CN" w:bidi="ar-SA"/>
        </w:rPr>
        <w:t xml:space="preserve"> JB, </w:t>
      </w:r>
      <w:proofErr w:type="spellStart"/>
      <w:r w:rsidRPr="00932834">
        <w:rPr>
          <w:rFonts w:ascii="Book Antiqua" w:eastAsia="宋体" w:hAnsi="Book Antiqua" w:cs="宋体"/>
          <w:sz w:val="24"/>
          <w:szCs w:val="24"/>
          <w:lang w:eastAsia="zh-CN" w:bidi="ar-SA"/>
        </w:rPr>
        <w:t>Lannes</w:t>
      </w:r>
      <w:proofErr w:type="spellEnd"/>
      <w:r w:rsidRPr="00932834">
        <w:rPr>
          <w:rFonts w:ascii="Book Antiqua" w:eastAsia="宋体" w:hAnsi="Book Antiqua" w:cs="宋体"/>
          <w:sz w:val="24"/>
          <w:szCs w:val="24"/>
          <w:lang w:eastAsia="zh-CN" w:bidi="ar-SA"/>
        </w:rPr>
        <w:t xml:space="preserve"> A, Le Bail B, </w:t>
      </w:r>
      <w:proofErr w:type="spellStart"/>
      <w:r w:rsidRPr="00932834">
        <w:rPr>
          <w:rFonts w:ascii="Book Antiqua" w:eastAsia="宋体" w:hAnsi="Book Antiqua" w:cs="宋体"/>
          <w:sz w:val="24"/>
          <w:szCs w:val="24"/>
          <w:lang w:eastAsia="zh-CN" w:bidi="ar-SA"/>
        </w:rPr>
        <w:t>Michalak</w:t>
      </w:r>
      <w:proofErr w:type="spellEnd"/>
      <w:r w:rsidRPr="00932834">
        <w:rPr>
          <w:rFonts w:ascii="Book Antiqua" w:eastAsia="宋体" w:hAnsi="Book Antiqua" w:cs="宋体"/>
          <w:sz w:val="24"/>
          <w:szCs w:val="24"/>
          <w:lang w:eastAsia="zh-CN" w:bidi="ar-SA"/>
        </w:rPr>
        <w:t xml:space="preserve"> S, </w:t>
      </w:r>
      <w:proofErr w:type="spellStart"/>
      <w:r w:rsidRPr="00932834">
        <w:rPr>
          <w:rFonts w:ascii="Book Antiqua" w:eastAsia="宋体" w:hAnsi="Book Antiqua" w:cs="宋体"/>
          <w:sz w:val="24"/>
          <w:szCs w:val="24"/>
          <w:lang w:eastAsia="zh-CN" w:bidi="ar-SA"/>
        </w:rPr>
        <w:t>Chermak</w:t>
      </w:r>
      <w:proofErr w:type="spellEnd"/>
      <w:r w:rsidRPr="00932834">
        <w:rPr>
          <w:rFonts w:ascii="Book Antiqua" w:eastAsia="宋体" w:hAnsi="Book Antiqua" w:cs="宋体"/>
          <w:sz w:val="24"/>
          <w:szCs w:val="24"/>
          <w:lang w:eastAsia="zh-CN" w:bidi="ar-SA"/>
        </w:rPr>
        <w:t xml:space="preserve"> F, </w:t>
      </w:r>
      <w:proofErr w:type="spellStart"/>
      <w:r w:rsidRPr="00932834">
        <w:rPr>
          <w:rFonts w:ascii="Book Antiqua" w:eastAsia="宋体" w:hAnsi="Book Antiqua" w:cs="宋体"/>
          <w:sz w:val="24"/>
          <w:szCs w:val="24"/>
          <w:lang w:eastAsia="zh-CN" w:bidi="ar-SA"/>
        </w:rPr>
        <w:t>Bertrais</w:t>
      </w:r>
      <w:proofErr w:type="spellEnd"/>
      <w:r w:rsidRPr="00932834">
        <w:rPr>
          <w:rFonts w:ascii="Book Antiqua" w:eastAsia="宋体" w:hAnsi="Book Antiqua" w:cs="宋体"/>
          <w:sz w:val="24"/>
          <w:szCs w:val="24"/>
          <w:lang w:eastAsia="zh-CN" w:bidi="ar-SA"/>
        </w:rPr>
        <w:t xml:space="preserve"> S, </w:t>
      </w:r>
      <w:proofErr w:type="spellStart"/>
      <w:r w:rsidRPr="00932834">
        <w:rPr>
          <w:rFonts w:ascii="Book Antiqua" w:eastAsia="宋体" w:hAnsi="Book Antiqua" w:cs="宋体"/>
          <w:sz w:val="24"/>
          <w:szCs w:val="24"/>
          <w:lang w:eastAsia="zh-CN" w:bidi="ar-SA"/>
        </w:rPr>
        <w:t>Foucher</w:t>
      </w:r>
      <w:proofErr w:type="spellEnd"/>
      <w:r w:rsidRPr="00932834">
        <w:rPr>
          <w:rFonts w:ascii="Book Antiqua" w:eastAsia="宋体" w:hAnsi="Book Antiqua" w:cs="宋体"/>
          <w:sz w:val="24"/>
          <w:szCs w:val="24"/>
          <w:lang w:eastAsia="zh-CN" w:bidi="ar-SA"/>
        </w:rPr>
        <w:t xml:space="preserve"> J, </w:t>
      </w:r>
      <w:proofErr w:type="spellStart"/>
      <w:r w:rsidRPr="00932834">
        <w:rPr>
          <w:rFonts w:ascii="Book Antiqua" w:eastAsia="宋体" w:hAnsi="Book Antiqua" w:cs="宋体"/>
          <w:sz w:val="24"/>
          <w:szCs w:val="24"/>
          <w:lang w:eastAsia="zh-CN" w:bidi="ar-SA"/>
        </w:rPr>
        <w:t>Oberti</w:t>
      </w:r>
      <w:proofErr w:type="spellEnd"/>
      <w:r w:rsidRPr="00932834">
        <w:rPr>
          <w:rFonts w:ascii="Book Antiqua" w:eastAsia="宋体" w:hAnsi="Book Antiqua" w:cs="宋体"/>
          <w:sz w:val="24"/>
          <w:szCs w:val="24"/>
          <w:lang w:eastAsia="zh-CN" w:bidi="ar-SA"/>
        </w:rPr>
        <w:t xml:space="preserve"> F, </w:t>
      </w:r>
      <w:proofErr w:type="spellStart"/>
      <w:r w:rsidRPr="00932834">
        <w:rPr>
          <w:rFonts w:ascii="Book Antiqua" w:eastAsia="宋体" w:hAnsi="Book Antiqua" w:cs="宋体"/>
          <w:sz w:val="24"/>
          <w:szCs w:val="24"/>
          <w:lang w:eastAsia="zh-CN" w:bidi="ar-SA"/>
        </w:rPr>
        <w:t>Charbonnier</w:t>
      </w:r>
      <w:proofErr w:type="spellEnd"/>
      <w:r w:rsidRPr="00932834">
        <w:rPr>
          <w:rFonts w:ascii="Book Antiqua" w:eastAsia="宋体" w:hAnsi="Book Antiqua" w:cs="宋体"/>
          <w:sz w:val="24"/>
          <w:szCs w:val="24"/>
          <w:lang w:eastAsia="zh-CN" w:bidi="ar-SA"/>
        </w:rPr>
        <w:t xml:space="preserve"> M, </w:t>
      </w:r>
      <w:proofErr w:type="spellStart"/>
      <w:r w:rsidRPr="00932834">
        <w:rPr>
          <w:rFonts w:ascii="Book Antiqua" w:eastAsia="宋体" w:hAnsi="Book Antiqua" w:cs="宋体"/>
          <w:sz w:val="24"/>
          <w:szCs w:val="24"/>
          <w:lang w:eastAsia="zh-CN" w:bidi="ar-SA"/>
        </w:rPr>
        <w:t>Fouchard</w:t>
      </w:r>
      <w:proofErr w:type="spellEnd"/>
      <w:r w:rsidRPr="00932834">
        <w:rPr>
          <w:rFonts w:ascii="Book Antiqua" w:eastAsia="宋体" w:hAnsi="Book Antiqua" w:cs="宋体"/>
          <w:sz w:val="24"/>
          <w:szCs w:val="24"/>
          <w:lang w:eastAsia="zh-CN" w:bidi="ar-SA"/>
        </w:rPr>
        <w:t xml:space="preserve">-Hubert I, </w:t>
      </w:r>
      <w:proofErr w:type="spellStart"/>
      <w:r w:rsidRPr="00932834">
        <w:rPr>
          <w:rFonts w:ascii="Book Antiqua" w:eastAsia="宋体" w:hAnsi="Book Antiqua" w:cs="宋体"/>
          <w:sz w:val="24"/>
          <w:szCs w:val="24"/>
          <w:lang w:eastAsia="zh-CN" w:bidi="ar-SA"/>
        </w:rPr>
        <w:t>Rousselet</w:t>
      </w:r>
      <w:proofErr w:type="spellEnd"/>
      <w:r w:rsidRPr="00932834">
        <w:rPr>
          <w:rFonts w:ascii="Book Antiqua" w:eastAsia="宋体" w:hAnsi="Book Antiqua" w:cs="宋体"/>
          <w:sz w:val="24"/>
          <w:szCs w:val="24"/>
          <w:lang w:eastAsia="zh-CN" w:bidi="ar-SA"/>
        </w:rPr>
        <w:t xml:space="preserve"> MC, </w:t>
      </w:r>
      <w:proofErr w:type="spellStart"/>
      <w:r w:rsidRPr="00932834">
        <w:rPr>
          <w:rFonts w:ascii="Book Antiqua" w:eastAsia="宋体" w:hAnsi="Book Antiqua" w:cs="宋体"/>
          <w:sz w:val="24"/>
          <w:szCs w:val="24"/>
          <w:lang w:eastAsia="zh-CN" w:bidi="ar-SA"/>
        </w:rPr>
        <w:t>Calès</w:t>
      </w:r>
      <w:proofErr w:type="spellEnd"/>
      <w:r w:rsidRPr="00932834">
        <w:rPr>
          <w:rFonts w:ascii="Book Antiqua" w:eastAsia="宋体" w:hAnsi="Book Antiqua" w:cs="宋体"/>
          <w:sz w:val="24"/>
          <w:szCs w:val="24"/>
          <w:lang w:eastAsia="zh-CN" w:bidi="ar-SA"/>
        </w:rPr>
        <w:t xml:space="preserve"> P, de </w:t>
      </w:r>
      <w:proofErr w:type="spellStart"/>
      <w:r w:rsidRPr="00932834">
        <w:rPr>
          <w:rFonts w:ascii="Book Antiqua" w:eastAsia="宋体" w:hAnsi="Book Antiqua" w:cs="宋体"/>
          <w:sz w:val="24"/>
          <w:szCs w:val="24"/>
          <w:lang w:eastAsia="zh-CN" w:bidi="ar-SA"/>
        </w:rPr>
        <w:t>Lédinghen</w:t>
      </w:r>
      <w:proofErr w:type="spellEnd"/>
      <w:r w:rsidRPr="00932834">
        <w:rPr>
          <w:rFonts w:ascii="Book Antiqua" w:eastAsia="宋体" w:hAnsi="Book Antiqua" w:cs="宋体"/>
          <w:sz w:val="24"/>
          <w:szCs w:val="24"/>
          <w:lang w:eastAsia="zh-CN" w:bidi="ar-SA"/>
        </w:rPr>
        <w:t xml:space="preserve"> V. Diagnostic accuracy and prognostic significance of blood fibrosis tests and liver stiffness measurement by </w:t>
      </w:r>
      <w:proofErr w:type="spellStart"/>
      <w:r w:rsidRPr="00932834">
        <w:rPr>
          <w:rFonts w:ascii="Book Antiqua" w:eastAsia="宋体" w:hAnsi="Book Antiqua" w:cs="宋体"/>
          <w:sz w:val="24"/>
          <w:szCs w:val="24"/>
          <w:lang w:eastAsia="zh-CN" w:bidi="ar-SA"/>
        </w:rPr>
        <w:t>FibroScan</w:t>
      </w:r>
      <w:proofErr w:type="spellEnd"/>
      <w:r w:rsidRPr="00932834">
        <w:rPr>
          <w:rFonts w:ascii="Book Antiqua" w:eastAsia="宋体" w:hAnsi="Book Antiqua" w:cs="宋体"/>
          <w:sz w:val="24"/>
          <w:szCs w:val="24"/>
          <w:lang w:eastAsia="zh-CN" w:bidi="ar-SA"/>
        </w:rPr>
        <w:t xml:space="preserve"> in non-alcoholic fatty liver disease.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2016; </w:t>
      </w:r>
      <w:r w:rsidRPr="00932834">
        <w:rPr>
          <w:rFonts w:ascii="Book Antiqua" w:eastAsia="宋体" w:hAnsi="Book Antiqua" w:cs="宋体"/>
          <w:b/>
          <w:bCs/>
          <w:sz w:val="24"/>
          <w:szCs w:val="24"/>
          <w:lang w:eastAsia="zh-CN" w:bidi="ar-SA"/>
        </w:rPr>
        <w:t>65</w:t>
      </w:r>
      <w:r w:rsidRPr="00932834">
        <w:rPr>
          <w:rFonts w:ascii="Book Antiqua" w:eastAsia="宋体" w:hAnsi="Book Antiqua" w:cs="宋体"/>
          <w:sz w:val="24"/>
          <w:szCs w:val="24"/>
          <w:lang w:eastAsia="zh-CN" w:bidi="ar-SA"/>
        </w:rPr>
        <w:t>: 570-578 [PMID: 27151181 DOI: 10.1016/j.jhep.2016.04.023]</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19 </w:t>
      </w:r>
      <w:proofErr w:type="spellStart"/>
      <w:r w:rsidRPr="00932834">
        <w:rPr>
          <w:rFonts w:ascii="Book Antiqua" w:eastAsia="宋体" w:hAnsi="Book Antiqua" w:cs="宋体"/>
          <w:b/>
          <w:bCs/>
          <w:sz w:val="24"/>
          <w:szCs w:val="24"/>
          <w:lang w:eastAsia="zh-CN" w:bidi="ar-SA"/>
        </w:rPr>
        <w:t>Chalasani</w:t>
      </w:r>
      <w:proofErr w:type="spellEnd"/>
      <w:r w:rsidRPr="00932834">
        <w:rPr>
          <w:rFonts w:ascii="Book Antiqua" w:eastAsia="宋体" w:hAnsi="Book Antiqua" w:cs="宋体"/>
          <w:b/>
          <w:bCs/>
          <w:sz w:val="24"/>
          <w:szCs w:val="24"/>
          <w:lang w:eastAsia="zh-CN" w:bidi="ar-SA"/>
        </w:rPr>
        <w:t xml:space="preserve"> N</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Younossi</w:t>
      </w:r>
      <w:proofErr w:type="spellEnd"/>
      <w:r w:rsidRPr="00932834">
        <w:rPr>
          <w:rFonts w:ascii="Book Antiqua" w:eastAsia="宋体" w:hAnsi="Book Antiqua" w:cs="宋体"/>
          <w:sz w:val="24"/>
          <w:szCs w:val="24"/>
          <w:lang w:eastAsia="zh-CN" w:bidi="ar-SA"/>
        </w:rPr>
        <w:t xml:space="preserve"> Z, </w:t>
      </w:r>
      <w:proofErr w:type="spellStart"/>
      <w:r w:rsidRPr="00932834">
        <w:rPr>
          <w:rFonts w:ascii="Book Antiqua" w:eastAsia="宋体" w:hAnsi="Book Antiqua" w:cs="宋体"/>
          <w:sz w:val="24"/>
          <w:szCs w:val="24"/>
          <w:lang w:eastAsia="zh-CN" w:bidi="ar-SA"/>
        </w:rPr>
        <w:t>Lavine</w:t>
      </w:r>
      <w:proofErr w:type="spellEnd"/>
      <w:r w:rsidRPr="00932834">
        <w:rPr>
          <w:rFonts w:ascii="Book Antiqua" w:eastAsia="宋体" w:hAnsi="Book Antiqua" w:cs="宋体"/>
          <w:sz w:val="24"/>
          <w:szCs w:val="24"/>
          <w:lang w:eastAsia="zh-CN" w:bidi="ar-SA"/>
        </w:rPr>
        <w:t xml:space="preserve"> JE, Diehl AM, Brunt EM, </w:t>
      </w:r>
      <w:proofErr w:type="spellStart"/>
      <w:r w:rsidRPr="00932834">
        <w:rPr>
          <w:rFonts w:ascii="Book Antiqua" w:eastAsia="宋体" w:hAnsi="Book Antiqua" w:cs="宋体"/>
          <w:sz w:val="24"/>
          <w:szCs w:val="24"/>
          <w:lang w:eastAsia="zh-CN" w:bidi="ar-SA"/>
        </w:rPr>
        <w:t>Cusi</w:t>
      </w:r>
      <w:proofErr w:type="spellEnd"/>
      <w:r w:rsidRPr="00932834">
        <w:rPr>
          <w:rFonts w:ascii="Book Antiqua" w:eastAsia="宋体" w:hAnsi="Book Antiqua" w:cs="宋体"/>
          <w:sz w:val="24"/>
          <w:szCs w:val="24"/>
          <w:lang w:eastAsia="zh-CN" w:bidi="ar-SA"/>
        </w:rPr>
        <w:t xml:space="preserve"> K, Charlton M, </w:t>
      </w:r>
      <w:proofErr w:type="spellStart"/>
      <w:r w:rsidRPr="00932834">
        <w:rPr>
          <w:rFonts w:ascii="Book Antiqua" w:eastAsia="宋体" w:hAnsi="Book Antiqua" w:cs="宋体"/>
          <w:sz w:val="24"/>
          <w:szCs w:val="24"/>
          <w:lang w:eastAsia="zh-CN" w:bidi="ar-SA"/>
        </w:rPr>
        <w:t>Sanyal</w:t>
      </w:r>
      <w:proofErr w:type="spellEnd"/>
      <w:r w:rsidRPr="00932834">
        <w:rPr>
          <w:rFonts w:ascii="Book Antiqua" w:eastAsia="宋体" w:hAnsi="Book Antiqua" w:cs="宋体"/>
          <w:sz w:val="24"/>
          <w:szCs w:val="24"/>
          <w:lang w:eastAsia="zh-CN" w:bidi="ar-SA"/>
        </w:rPr>
        <w:t xml:space="preserve"> AJ. The diagnosis and management of non-alcoholic fatty liver disease: practice Guideline by the American Association for the Study of Liver Diseases, American College of Gastroenterology, and the American Gastroenterological Association. </w:t>
      </w:r>
      <w:r w:rsidRPr="00932834">
        <w:rPr>
          <w:rFonts w:ascii="Book Antiqua" w:eastAsia="宋体" w:hAnsi="Book Antiqua" w:cs="宋体"/>
          <w:i/>
          <w:iCs/>
          <w:sz w:val="24"/>
          <w:szCs w:val="24"/>
          <w:lang w:eastAsia="zh-CN" w:bidi="ar-SA"/>
        </w:rPr>
        <w:t>Hepatology</w:t>
      </w:r>
      <w:r w:rsidRPr="00932834">
        <w:rPr>
          <w:rFonts w:ascii="Book Antiqua" w:eastAsia="宋体" w:hAnsi="Book Antiqua" w:cs="宋体"/>
          <w:sz w:val="24"/>
          <w:szCs w:val="24"/>
          <w:lang w:eastAsia="zh-CN" w:bidi="ar-SA"/>
        </w:rPr>
        <w:t> 2012; </w:t>
      </w:r>
      <w:r w:rsidRPr="00932834">
        <w:rPr>
          <w:rFonts w:ascii="Book Antiqua" w:eastAsia="宋体" w:hAnsi="Book Antiqua" w:cs="宋体"/>
          <w:b/>
          <w:bCs/>
          <w:sz w:val="24"/>
          <w:szCs w:val="24"/>
          <w:lang w:eastAsia="zh-CN" w:bidi="ar-SA"/>
        </w:rPr>
        <w:t>55</w:t>
      </w:r>
      <w:r w:rsidRPr="00932834">
        <w:rPr>
          <w:rFonts w:ascii="Book Antiqua" w:eastAsia="宋体" w:hAnsi="Book Antiqua" w:cs="宋体"/>
          <w:sz w:val="24"/>
          <w:szCs w:val="24"/>
          <w:lang w:eastAsia="zh-CN" w:bidi="ar-SA"/>
        </w:rPr>
        <w:t>: 2005-2023 [PMID: 22488764 DOI: 10.1002/hep.25762]</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20 </w:t>
      </w:r>
      <w:proofErr w:type="spellStart"/>
      <w:r w:rsidRPr="00932834">
        <w:rPr>
          <w:rFonts w:ascii="Book Antiqua" w:eastAsia="宋体" w:hAnsi="Book Antiqua" w:cs="宋体"/>
          <w:b/>
          <w:bCs/>
          <w:sz w:val="24"/>
          <w:szCs w:val="24"/>
          <w:lang w:eastAsia="zh-CN" w:bidi="ar-SA"/>
        </w:rPr>
        <w:t>Ratziu</w:t>
      </w:r>
      <w:proofErr w:type="spellEnd"/>
      <w:r w:rsidRPr="00932834">
        <w:rPr>
          <w:rFonts w:ascii="Book Antiqua" w:eastAsia="宋体" w:hAnsi="Book Antiqua" w:cs="宋体"/>
          <w:b/>
          <w:bCs/>
          <w:sz w:val="24"/>
          <w:szCs w:val="24"/>
          <w:lang w:eastAsia="zh-CN" w:bidi="ar-SA"/>
        </w:rPr>
        <w:t xml:space="preserve"> V</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Bellentani</w:t>
      </w:r>
      <w:proofErr w:type="spellEnd"/>
      <w:r w:rsidRPr="00932834">
        <w:rPr>
          <w:rFonts w:ascii="Book Antiqua" w:eastAsia="宋体" w:hAnsi="Book Antiqua" w:cs="宋体"/>
          <w:sz w:val="24"/>
          <w:szCs w:val="24"/>
          <w:lang w:eastAsia="zh-CN" w:bidi="ar-SA"/>
        </w:rPr>
        <w:t xml:space="preserve"> S, Cortez-Pinto H, Day C, </w:t>
      </w:r>
      <w:proofErr w:type="spellStart"/>
      <w:r w:rsidRPr="00932834">
        <w:rPr>
          <w:rFonts w:ascii="Book Antiqua" w:eastAsia="宋体" w:hAnsi="Book Antiqua" w:cs="宋体"/>
          <w:sz w:val="24"/>
          <w:szCs w:val="24"/>
          <w:lang w:eastAsia="zh-CN" w:bidi="ar-SA"/>
        </w:rPr>
        <w:t>Marchesini</w:t>
      </w:r>
      <w:proofErr w:type="spellEnd"/>
      <w:r w:rsidRPr="00932834">
        <w:rPr>
          <w:rFonts w:ascii="Book Antiqua" w:eastAsia="宋体" w:hAnsi="Book Antiqua" w:cs="宋体"/>
          <w:sz w:val="24"/>
          <w:szCs w:val="24"/>
          <w:lang w:eastAsia="zh-CN" w:bidi="ar-SA"/>
        </w:rPr>
        <w:t xml:space="preserve"> G. A position statement on NAFLD/NASH based on the EASL 2009 special conference.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2010; </w:t>
      </w:r>
      <w:r w:rsidRPr="00932834">
        <w:rPr>
          <w:rFonts w:ascii="Book Antiqua" w:eastAsia="宋体" w:hAnsi="Book Antiqua" w:cs="宋体"/>
          <w:b/>
          <w:bCs/>
          <w:sz w:val="24"/>
          <w:szCs w:val="24"/>
          <w:lang w:eastAsia="zh-CN" w:bidi="ar-SA"/>
        </w:rPr>
        <w:t>53</w:t>
      </w:r>
      <w:r w:rsidRPr="00932834">
        <w:rPr>
          <w:rFonts w:ascii="Book Antiqua" w:eastAsia="宋体" w:hAnsi="Book Antiqua" w:cs="宋体"/>
          <w:sz w:val="24"/>
          <w:szCs w:val="24"/>
          <w:lang w:eastAsia="zh-CN" w:bidi="ar-SA"/>
        </w:rPr>
        <w:t>: 372-384 [PMID: 20494470 DOI: 10.1016/j.jhep.2010.04.008]</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21 </w:t>
      </w:r>
      <w:r w:rsidRPr="00932834">
        <w:rPr>
          <w:rFonts w:ascii="Book Antiqua" w:eastAsia="宋体" w:hAnsi="Book Antiqua" w:cs="宋体"/>
          <w:b/>
          <w:bCs/>
          <w:sz w:val="24"/>
          <w:szCs w:val="24"/>
          <w:lang w:eastAsia="zh-CN" w:bidi="ar-SA"/>
        </w:rPr>
        <w:t>Myers RP</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Pomier-Layrargues</w:t>
      </w:r>
      <w:proofErr w:type="spellEnd"/>
      <w:r w:rsidRPr="00932834">
        <w:rPr>
          <w:rFonts w:ascii="Book Antiqua" w:eastAsia="宋体" w:hAnsi="Book Antiqua" w:cs="宋体"/>
          <w:sz w:val="24"/>
          <w:szCs w:val="24"/>
          <w:lang w:eastAsia="zh-CN" w:bidi="ar-SA"/>
        </w:rPr>
        <w:t xml:space="preserve"> G, Kirsch R, </w:t>
      </w:r>
      <w:proofErr w:type="spellStart"/>
      <w:r w:rsidRPr="00932834">
        <w:rPr>
          <w:rFonts w:ascii="Book Antiqua" w:eastAsia="宋体" w:hAnsi="Book Antiqua" w:cs="宋体"/>
          <w:sz w:val="24"/>
          <w:szCs w:val="24"/>
          <w:lang w:eastAsia="zh-CN" w:bidi="ar-SA"/>
        </w:rPr>
        <w:t>Pollett</w:t>
      </w:r>
      <w:proofErr w:type="spellEnd"/>
      <w:r w:rsidRPr="00932834">
        <w:rPr>
          <w:rFonts w:ascii="Book Antiqua" w:eastAsia="宋体" w:hAnsi="Book Antiqua" w:cs="宋体"/>
          <w:sz w:val="24"/>
          <w:szCs w:val="24"/>
          <w:lang w:eastAsia="zh-CN" w:bidi="ar-SA"/>
        </w:rPr>
        <w:t xml:space="preserve"> A, Duarte-</w:t>
      </w:r>
      <w:proofErr w:type="spellStart"/>
      <w:r w:rsidRPr="00932834">
        <w:rPr>
          <w:rFonts w:ascii="Book Antiqua" w:eastAsia="宋体" w:hAnsi="Book Antiqua" w:cs="宋体"/>
          <w:sz w:val="24"/>
          <w:szCs w:val="24"/>
          <w:lang w:eastAsia="zh-CN" w:bidi="ar-SA"/>
        </w:rPr>
        <w:t>Rojo</w:t>
      </w:r>
      <w:proofErr w:type="spellEnd"/>
      <w:r w:rsidRPr="00932834">
        <w:rPr>
          <w:rFonts w:ascii="Book Antiqua" w:eastAsia="宋体" w:hAnsi="Book Antiqua" w:cs="宋体"/>
          <w:sz w:val="24"/>
          <w:szCs w:val="24"/>
          <w:lang w:eastAsia="zh-CN" w:bidi="ar-SA"/>
        </w:rPr>
        <w:t xml:space="preserve"> A, Wong D, Beaton M, </w:t>
      </w:r>
      <w:proofErr w:type="spellStart"/>
      <w:r w:rsidRPr="00932834">
        <w:rPr>
          <w:rFonts w:ascii="Book Antiqua" w:eastAsia="宋体" w:hAnsi="Book Antiqua" w:cs="宋体"/>
          <w:sz w:val="24"/>
          <w:szCs w:val="24"/>
          <w:lang w:eastAsia="zh-CN" w:bidi="ar-SA"/>
        </w:rPr>
        <w:t>Levstik</w:t>
      </w:r>
      <w:proofErr w:type="spellEnd"/>
      <w:r w:rsidRPr="00932834">
        <w:rPr>
          <w:rFonts w:ascii="Book Antiqua" w:eastAsia="宋体" w:hAnsi="Book Antiqua" w:cs="宋体"/>
          <w:sz w:val="24"/>
          <w:szCs w:val="24"/>
          <w:lang w:eastAsia="zh-CN" w:bidi="ar-SA"/>
        </w:rPr>
        <w:t xml:space="preserve"> M, Crotty P, </w:t>
      </w:r>
      <w:proofErr w:type="spellStart"/>
      <w:r w:rsidRPr="00932834">
        <w:rPr>
          <w:rFonts w:ascii="Book Antiqua" w:eastAsia="宋体" w:hAnsi="Book Antiqua" w:cs="宋体"/>
          <w:sz w:val="24"/>
          <w:szCs w:val="24"/>
          <w:lang w:eastAsia="zh-CN" w:bidi="ar-SA"/>
        </w:rPr>
        <w:t>Elkashab</w:t>
      </w:r>
      <w:proofErr w:type="spellEnd"/>
      <w:r w:rsidRPr="00932834">
        <w:rPr>
          <w:rFonts w:ascii="Book Antiqua" w:eastAsia="宋体" w:hAnsi="Book Antiqua" w:cs="宋体"/>
          <w:sz w:val="24"/>
          <w:szCs w:val="24"/>
          <w:lang w:eastAsia="zh-CN" w:bidi="ar-SA"/>
        </w:rPr>
        <w:t xml:space="preserve"> M. Feasibility and diagnostic performance of the </w:t>
      </w:r>
      <w:proofErr w:type="spellStart"/>
      <w:r w:rsidRPr="00932834">
        <w:rPr>
          <w:rFonts w:ascii="Book Antiqua" w:eastAsia="宋体" w:hAnsi="Book Antiqua" w:cs="宋体"/>
          <w:sz w:val="24"/>
          <w:szCs w:val="24"/>
          <w:lang w:eastAsia="zh-CN" w:bidi="ar-SA"/>
        </w:rPr>
        <w:t>FibroScan</w:t>
      </w:r>
      <w:proofErr w:type="spellEnd"/>
      <w:r w:rsidRPr="00932834">
        <w:rPr>
          <w:rFonts w:ascii="Book Antiqua" w:eastAsia="宋体" w:hAnsi="Book Antiqua" w:cs="宋体"/>
          <w:sz w:val="24"/>
          <w:szCs w:val="24"/>
          <w:lang w:eastAsia="zh-CN" w:bidi="ar-SA"/>
        </w:rPr>
        <w:t xml:space="preserve"> XL probe for liver stiffness </w:t>
      </w:r>
      <w:r w:rsidRPr="00932834">
        <w:rPr>
          <w:rFonts w:ascii="Book Antiqua" w:eastAsia="宋体" w:hAnsi="Book Antiqua" w:cs="宋体"/>
          <w:sz w:val="24"/>
          <w:szCs w:val="24"/>
          <w:lang w:eastAsia="zh-CN" w:bidi="ar-SA"/>
        </w:rPr>
        <w:lastRenderedPageBreak/>
        <w:t>measurement in overweight and obese patients. </w:t>
      </w:r>
      <w:r w:rsidRPr="00932834">
        <w:rPr>
          <w:rFonts w:ascii="Book Antiqua" w:eastAsia="宋体" w:hAnsi="Book Antiqua" w:cs="宋体"/>
          <w:i/>
          <w:iCs/>
          <w:sz w:val="24"/>
          <w:szCs w:val="24"/>
          <w:lang w:eastAsia="zh-CN" w:bidi="ar-SA"/>
        </w:rPr>
        <w:t>Hepatology</w:t>
      </w:r>
      <w:r w:rsidRPr="00932834">
        <w:rPr>
          <w:rFonts w:ascii="Book Antiqua" w:eastAsia="宋体" w:hAnsi="Book Antiqua" w:cs="宋体"/>
          <w:sz w:val="24"/>
          <w:szCs w:val="24"/>
          <w:lang w:eastAsia="zh-CN" w:bidi="ar-SA"/>
        </w:rPr>
        <w:t> 2012; </w:t>
      </w:r>
      <w:r w:rsidRPr="00932834">
        <w:rPr>
          <w:rFonts w:ascii="Book Antiqua" w:eastAsia="宋体" w:hAnsi="Book Antiqua" w:cs="宋体"/>
          <w:b/>
          <w:bCs/>
          <w:sz w:val="24"/>
          <w:szCs w:val="24"/>
          <w:lang w:eastAsia="zh-CN" w:bidi="ar-SA"/>
        </w:rPr>
        <w:t>55</w:t>
      </w:r>
      <w:r w:rsidRPr="00932834">
        <w:rPr>
          <w:rFonts w:ascii="Book Antiqua" w:eastAsia="宋体" w:hAnsi="Book Antiqua" w:cs="宋体"/>
          <w:sz w:val="24"/>
          <w:szCs w:val="24"/>
          <w:lang w:eastAsia="zh-CN" w:bidi="ar-SA"/>
        </w:rPr>
        <w:t>: 199-208 [PMID: 21898479 DOI: 10.1002/hep.24624]</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22 </w:t>
      </w:r>
      <w:proofErr w:type="spellStart"/>
      <w:r w:rsidRPr="00932834">
        <w:rPr>
          <w:rFonts w:ascii="Book Antiqua" w:eastAsia="宋体" w:hAnsi="Book Antiqua" w:cs="宋体"/>
          <w:b/>
          <w:bCs/>
          <w:sz w:val="24"/>
          <w:szCs w:val="24"/>
          <w:lang w:eastAsia="zh-CN" w:bidi="ar-SA"/>
        </w:rPr>
        <w:t>Zelber-Sagi</w:t>
      </w:r>
      <w:proofErr w:type="spellEnd"/>
      <w:r w:rsidRPr="00932834">
        <w:rPr>
          <w:rFonts w:ascii="Book Antiqua" w:eastAsia="宋体" w:hAnsi="Book Antiqua" w:cs="宋体"/>
          <w:b/>
          <w:bCs/>
          <w:sz w:val="24"/>
          <w:szCs w:val="24"/>
          <w:lang w:eastAsia="zh-CN" w:bidi="ar-SA"/>
        </w:rPr>
        <w:t xml:space="preserve"> S</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Yeshua</w:t>
      </w:r>
      <w:proofErr w:type="spellEnd"/>
      <w:r w:rsidRPr="00932834">
        <w:rPr>
          <w:rFonts w:ascii="Book Antiqua" w:eastAsia="宋体" w:hAnsi="Book Antiqua" w:cs="宋体"/>
          <w:sz w:val="24"/>
          <w:szCs w:val="24"/>
          <w:lang w:eastAsia="zh-CN" w:bidi="ar-SA"/>
        </w:rPr>
        <w:t xml:space="preserve"> H, </w:t>
      </w:r>
      <w:proofErr w:type="spellStart"/>
      <w:r w:rsidRPr="00932834">
        <w:rPr>
          <w:rFonts w:ascii="Book Antiqua" w:eastAsia="宋体" w:hAnsi="Book Antiqua" w:cs="宋体"/>
          <w:sz w:val="24"/>
          <w:szCs w:val="24"/>
          <w:lang w:eastAsia="zh-CN" w:bidi="ar-SA"/>
        </w:rPr>
        <w:t>Shlomai</w:t>
      </w:r>
      <w:proofErr w:type="spellEnd"/>
      <w:r w:rsidRPr="00932834">
        <w:rPr>
          <w:rFonts w:ascii="Book Antiqua" w:eastAsia="宋体" w:hAnsi="Book Antiqua" w:cs="宋体"/>
          <w:sz w:val="24"/>
          <w:szCs w:val="24"/>
          <w:lang w:eastAsia="zh-CN" w:bidi="ar-SA"/>
        </w:rPr>
        <w:t xml:space="preserve"> A, </w:t>
      </w:r>
      <w:proofErr w:type="spellStart"/>
      <w:r w:rsidRPr="00932834">
        <w:rPr>
          <w:rFonts w:ascii="Book Antiqua" w:eastAsia="宋体" w:hAnsi="Book Antiqua" w:cs="宋体"/>
          <w:sz w:val="24"/>
          <w:szCs w:val="24"/>
          <w:lang w:eastAsia="zh-CN" w:bidi="ar-SA"/>
        </w:rPr>
        <w:t>Blendis</w:t>
      </w:r>
      <w:proofErr w:type="spellEnd"/>
      <w:r w:rsidRPr="00932834">
        <w:rPr>
          <w:rFonts w:ascii="Book Antiqua" w:eastAsia="宋体" w:hAnsi="Book Antiqua" w:cs="宋体"/>
          <w:sz w:val="24"/>
          <w:szCs w:val="24"/>
          <w:lang w:eastAsia="zh-CN" w:bidi="ar-SA"/>
        </w:rPr>
        <w:t xml:space="preserve"> L, </w:t>
      </w:r>
      <w:proofErr w:type="spellStart"/>
      <w:r w:rsidRPr="00932834">
        <w:rPr>
          <w:rFonts w:ascii="Book Antiqua" w:eastAsia="宋体" w:hAnsi="Book Antiqua" w:cs="宋体"/>
          <w:sz w:val="24"/>
          <w:szCs w:val="24"/>
          <w:lang w:eastAsia="zh-CN" w:bidi="ar-SA"/>
        </w:rPr>
        <w:t>Leshno</w:t>
      </w:r>
      <w:proofErr w:type="spellEnd"/>
      <w:r w:rsidRPr="00932834">
        <w:rPr>
          <w:rFonts w:ascii="Book Antiqua" w:eastAsia="宋体" w:hAnsi="Book Antiqua" w:cs="宋体"/>
          <w:sz w:val="24"/>
          <w:szCs w:val="24"/>
          <w:lang w:eastAsia="zh-CN" w:bidi="ar-SA"/>
        </w:rPr>
        <w:t xml:space="preserve"> M, </w:t>
      </w:r>
      <w:proofErr w:type="spellStart"/>
      <w:r w:rsidRPr="00932834">
        <w:rPr>
          <w:rFonts w:ascii="Book Antiqua" w:eastAsia="宋体" w:hAnsi="Book Antiqua" w:cs="宋体"/>
          <w:sz w:val="24"/>
          <w:szCs w:val="24"/>
          <w:lang w:eastAsia="zh-CN" w:bidi="ar-SA"/>
        </w:rPr>
        <w:t>Levit</w:t>
      </w:r>
      <w:proofErr w:type="spellEnd"/>
      <w:r w:rsidRPr="00932834">
        <w:rPr>
          <w:rFonts w:ascii="Book Antiqua" w:eastAsia="宋体" w:hAnsi="Book Antiqua" w:cs="宋体"/>
          <w:sz w:val="24"/>
          <w:szCs w:val="24"/>
          <w:lang w:eastAsia="zh-CN" w:bidi="ar-SA"/>
        </w:rPr>
        <w:t xml:space="preserve"> S, Halpern Z, Oren R. Sampling variability of transient </w:t>
      </w:r>
      <w:proofErr w:type="spellStart"/>
      <w:r w:rsidRPr="00932834">
        <w:rPr>
          <w:rFonts w:ascii="Book Antiqua" w:eastAsia="宋体" w:hAnsi="Book Antiqua" w:cs="宋体"/>
          <w:sz w:val="24"/>
          <w:szCs w:val="24"/>
          <w:lang w:eastAsia="zh-CN" w:bidi="ar-SA"/>
        </w:rPr>
        <w:t>elastography</w:t>
      </w:r>
      <w:proofErr w:type="spellEnd"/>
      <w:r w:rsidRPr="00932834">
        <w:rPr>
          <w:rFonts w:ascii="Book Antiqua" w:eastAsia="宋体" w:hAnsi="Book Antiqua" w:cs="宋体"/>
          <w:sz w:val="24"/>
          <w:szCs w:val="24"/>
          <w:lang w:eastAsia="zh-CN" w:bidi="ar-SA"/>
        </w:rPr>
        <w:t xml:space="preserve"> according to probe location. </w:t>
      </w:r>
      <w:proofErr w:type="spellStart"/>
      <w:r w:rsidRPr="00932834">
        <w:rPr>
          <w:rFonts w:ascii="Book Antiqua" w:eastAsia="宋体" w:hAnsi="Book Antiqua" w:cs="宋体"/>
          <w:i/>
          <w:iCs/>
          <w:sz w:val="24"/>
          <w:szCs w:val="24"/>
          <w:lang w:eastAsia="zh-CN" w:bidi="ar-SA"/>
        </w:rPr>
        <w:t>Eur</w:t>
      </w:r>
      <w:proofErr w:type="spellEnd"/>
      <w:r w:rsidRPr="00932834">
        <w:rPr>
          <w:rFonts w:ascii="Book Antiqua" w:eastAsia="宋体" w:hAnsi="Book Antiqua" w:cs="宋体"/>
          <w:i/>
          <w:iCs/>
          <w:sz w:val="24"/>
          <w:szCs w:val="24"/>
          <w:lang w:eastAsia="zh-CN" w:bidi="ar-SA"/>
        </w:rPr>
        <w:t xml:space="preserve"> J </w:t>
      </w:r>
      <w:proofErr w:type="spellStart"/>
      <w:r w:rsidRPr="00932834">
        <w:rPr>
          <w:rFonts w:ascii="Book Antiqua" w:eastAsia="宋体" w:hAnsi="Book Antiqua" w:cs="宋体"/>
          <w:i/>
          <w:iCs/>
          <w:sz w:val="24"/>
          <w:szCs w:val="24"/>
          <w:lang w:eastAsia="zh-CN" w:bidi="ar-SA"/>
        </w:rPr>
        <w:t>Gastroenterol</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2011; </w:t>
      </w:r>
      <w:r w:rsidRPr="00932834">
        <w:rPr>
          <w:rFonts w:ascii="Book Antiqua" w:eastAsia="宋体" w:hAnsi="Book Antiqua" w:cs="宋体"/>
          <w:b/>
          <w:bCs/>
          <w:sz w:val="24"/>
          <w:szCs w:val="24"/>
          <w:lang w:eastAsia="zh-CN" w:bidi="ar-SA"/>
        </w:rPr>
        <w:t>23</w:t>
      </w:r>
      <w:r w:rsidRPr="00932834">
        <w:rPr>
          <w:rFonts w:ascii="Book Antiqua" w:eastAsia="宋体" w:hAnsi="Book Antiqua" w:cs="宋体"/>
          <w:sz w:val="24"/>
          <w:szCs w:val="24"/>
          <w:lang w:eastAsia="zh-CN" w:bidi="ar-SA"/>
        </w:rPr>
        <w:t>: 507-514 [PMID: 21537125 DOI: 10.1097/MEG.0b013e328346c0f7]</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23 </w:t>
      </w:r>
      <w:r w:rsidRPr="00932834">
        <w:rPr>
          <w:rFonts w:ascii="Book Antiqua" w:eastAsia="宋体" w:hAnsi="Book Antiqua" w:cs="宋体"/>
          <w:b/>
          <w:bCs/>
          <w:sz w:val="24"/>
          <w:szCs w:val="24"/>
          <w:lang w:eastAsia="zh-CN" w:bidi="ar-SA"/>
        </w:rPr>
        <w:t>Wong VW</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Vergniol</w:t>
      </w:r>
      <w:proofErr w:type="spellEnd"/>
      <w:r w:rsidRPr="00932834">
        <w:rPr>
          <w:rFonts w:ascii="Book Antiqua" w:eastAsia="宋体" w:hAnsi="Book Antiqua" w:cs="宋体"/>
          <w:sz w:val="24"/>
          <w:szCs w:val="24"/>
          <w:lang w:eastAsia="zh-CN" w:bidi="ar-SA"/>
        </w:rPr>
        <w:t xml:space="preserve"> J, Wong GL, </w:t>
      </w:r>
      <w:proofErr w:type="spellStart"/>
      <w:r w:rsidRPr="00932834">
        <w:rPr>
          <w:rFonts w:ascii="Book Antiqua" w:eastAsia="宋体" w:hAnsi="Book Antiqua" w:cs="宋体"/>
          <w:sz w:val="24"/>
          <w:szCs w:val="24"/>
          <w:lang w:eastAsia="zh-CN" w:bidi="ar-SA"/>
        </w:rPr>
        <w:t>Foucher</w:t>
      </w:r>
      <w:proofErr w:type="spellEnd"/>
      <w:r w:rsidRPr="00932834">
        <w:rPr>
          <w:rFonts w:ascii="Book Antiqua" w:eastAsia="宋体" w:hAnsi="Book Antiqua" w:cs="宋体"/>
          <w:sz w:val="24"/>
          <w:szCs w:val="24"/>
          <w:lang w:eastAsia="zh-CN" w:bidi="ar-SA"/>
        </w:rPr>
        <w:t xml:space="preserve"> J, Chan HL, Le Bail B, Choi PC, </w:t>
      </w:r>
      <w:proofErr w:type="spellStart"/>
      <w:r w:rsidRPr="00932834">
        <w:rPr>
          <w:rFonts w:ascii="Book Antiqua" w:eastAsia="宋体" w:hAnsi="Book Antiqua" w:cs="宋体"/>
          <w:sz w:val="24"/>
          <w:szCs w:val="24"/>
          <w:lang w:eastAsia="zh-CN" w:bidi="ar-SA"/>
        </w:rPr>
        <w:t>Kowo</w:t>
      </w:r>
      <w:proofErr w:type="spellEnd"/>
      <w:r w:rsidRPr="00932834">
        <w:rPr>
          <w:rFonts w:ascii="Book Antiqua" w:eastAsia="宋体" w:hAnsi="Book Antiqua" w:cs="宋体"/>
          <w:sz w:val="24"/>
          <w:szCs w:val="24"/>
          <w:lang w:eastAsia="zh-CN" w:bidi="ar-SA"/>
        </w:rPr>
        <w:t xml:space="preserve"> M, Chan AW, </w:t>
      </w:r>
      <w:proofErr w:type="spellStart"/>
      <w:r w:rsidRPr="00932834">
        <w:rPr>
          <w:rFonts w:ascii="Book Antiqua" w:eastAsia="宋体" w:hAnsi="Book Antiqua" w:cs="宋体"/>
          <w:sz w:val="24"/>
          <w:szCs w:val="24"/>
          <w:lang w:eastAsia="zh-CN" w:bidi="ar-SA"/>
        </w:rPr>
        <w:t>Merrouche</w:t>
      </w:r>
      <w:proofErr w:type="spellEnd"/>
      <w:r w:rsidRPr="00932834">
        <w:rPr>
          <w:rFonts w:ascii="Book Antiqua" w:eastAsia="宋体" w:hAnsi="Book Antiqua" w:cs="宋体"/>
          <w:sz w:val="24"/>
          <w:szCs w:val="24"/>
          <w:lang w:eastAsia="zh-CN" w:bidi="ar-SA"/>
        </w:rPr>
        <w:t xml:space="preserve"> W, Sung JJ, de </w:t>
      </w:r>
      <w:proofErr w:type="spellStart"/>
      <w:r w:rsidRPr="00932834">
        <w:rPr>
          <w:rFonts w:ascii="Book Antiqua" w:eastAsia="宋体" w:hAnsi="Book Antiqua" w:cs="宋体"/>
          <w:sz w:val="24"/>
          <w:szCs w:val="24"/>
          <w:lang w:eastAsia="zh-CN" w:bidi="ar-SA"/>
        </w:rPr>
        <w:t>Lédinghen</w:t>
      </w:r>
      <w:proofErr w:type="spellEnd"/>
      <w:r w:rsidRPr="00932834">
        <w:rPr>
          <w:rFonts w:ascii="Book Antiqua" w:eastAsia="宋体" w:hAnsi="Book Antiqua" w:cs="宋体"/>
          <w:sz w:val="24"/>
          <w:szCs w:val="24"/>
          <w:lang w:eastAsia="zh-CN" w:bidi="ar-SA"/>
        </w:rPr>
        <w:t xml:space="preserve"> V. Diagnosis of fibrosis and cirrhosis using liver stiffness measurement in nonalcoholic fatty liver disease. </w:t>
      </w:r>
      <w:r w:rsidRPr="00932834">
        <w:rPr>
          <w:rFonts w:ascii="Book Antiqua" w:eastAsia="宋体" w:hAnsi="Book Antiqua" w:cs="宋体"/>
          <w:i/>
          <w:iCs/>
          <w:sz w:val="24"/>
          <w:szCs w:val="24"/>
          <w:lang w:eastAsia="zh-CN" w:bidi="ar-SA"/>
        </w:rPr>
        <w:t>Hepatology</w:t>
      </w:r>
      <w:r w:rsidRPr="00932834">
        <w:rPr>
          <w:rFonts w:ascii="Book Antiqua" w:eastAsia="宋体" w:hAnsi="Book Antiqua" w:cs="宋体"/>
          <w:sz w:val="24"/>
          <w:szCs w:val="24"/>
          <w:lang w:eastAsia="zh-CN" w:bidi="ar-SA"/>
        </w:rPr>
        <w:t> 2010; </w:t>
      </w:r>
      <w:r w:rsidRPr="00932834">
        <w:rPr>
          <w:rFonts w:ascii="Book Antiqua" w:eastAsia="宋体" w:hAnsi="Book Antiqua" w:cs="宋体"/>
          <w:b/>
          <w:bCs/>
          <w:sz w:val="24"/>
          <w:szCs w:val="24"/>
          <w:lang w:eastAsia="zh-CN" w:bidi="ar-SA"/>
        </w:rPr>
        <w:t>51</w:t>
      </w:r>
      <w:r w:rsidRPr="00932834">
        <w:rPr>
          <w:rFonts w:ascii="Book Antiqua" w:eastAsia="宋体" w:hAnsi="Book Antiqua" w:cs="宋体"/>
          <w:sz w:val="24"/>
          <w:szCs w:val="24"/>
          <w:lang w:eastAsia="zh-CN" w:bidi="ar-SA"/>
        </w:rPr>
        <w:t>: 454-462 [PMID: 20101745 DOI: 10.1002/hep.23312]</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24 </w:t>
      </w:r>
      <w:proofErr w:type="spellStart"/>
      <w:r w:rsidRPr="00932834">
        <w:rPr>
          <w:rFonts w:ascii="Book Antiqua" w:eastAsia="宋体" w:hAnsi="Book Antiqua" w:cs="宋体"/>
          <w:b/>
          <w:bCs/>
          <w:sz w:val="24"/>
          <w:szCs w:val="24"/>
          <w:lang w:eastAsia="zh-CN" w:bidi="ar-SA"/>
        </w:rPr>
        <w:t>Dowman</w:t>
      </w:r>
      <w:proofErr w:type="spellEnd"/>
      <w:r w:rsidRPr="00932834">
        <w:rPr>
          <w:rFonts w:ascii="Book Antiqua" w:eastAsia="宋体" w:hAnsi="Book Antiqua" w:cs="宋体"/>
          <w:b/>
          <w:bCs/>
          <w:sz w:val="24"/>
          <w:szCs w:val="24"/>
          <w:lang w:eastAsia="zh-CN" w:bidi="ar-SA"/>
        </w:rPr>
        <w:t xml:space="preserve"> JK</w:t>
      </w:r>
      <w:r w:rsidRPr="00932834">
        <w:rPr>
          <w:rFonts w:ascii="Book Antiqua" w:eastAsia="宋体" w:hAnsi="Book Antiqua" w:cs="宋体"/>
          <w:sz w:val="24"/>
          <w:szCs w:val="24"/>
          <w:lang w:eastAsia="zh-CN" w:bidi="ar-SA"/>
        </w:rPr>
        <w:t>, Tomlinson JW, Newsome PN. Systematic review: the diagnosis and staging of non-alcoholic fatty liver disease and non-alcoholic steatohepatitis. </w:t>
      </w:r>
      <w:r w:rsidRPr="00932834">
        <w:rPr>
          <w:rFonts w:ascii="Book Antiqua" w:eastAsia="宋体" w:hAnsi="Book Antiqua" w:cs="宋体"/>
          <w:i/>
          <w:iCs/>
          <w:sz w:val="24"/>
          <w:szCs w:val="24"/>
          <w:lang w:eastAsia="zh-CN" w:bidi="ar-SA"/>
        </w:rPr>
        <w:t xml:space="preserve">Aliment </w:t>
      </w:r>
      <w:proofErr w:type="spellStart"/>
      <w:r w:rsidRPr="00932834">
        <w:rPr>
          <w:rFonts w:ascii="Book Antiqua" w:eastAsia="宋体" w:hAnsi="Book Antiqua" w:cs="宋体"/>
          <w:i/>
          <w:iCs/>
          <w:sz w:val="24"/>
          <w:szCs w:val="24"/>
          <w:lang w:eastAsia="zh-CN" w:bidi="ar-SA"/>
        </w:rPr>
        <w:t>Pharmacol</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Ther</w:t>
      </w:r>
      <w:proofErr w:type="spellEnd"/>
      <w:r w:rsidRPr="00932834">
        <w:rPr>
          <w:rFonts w:ascii="Book Antiqua" w:eastAsia="宋体" w:hAnsi="Book Antiqua" w:cs="宋体"/>
          <w:sz w:val="24"/>
          <w:szCs w:val="24"/>
          <w:lang w:eastAsia="zh-CN" w:bidi="ar-SA"/>
        </w:rPr>
        <w:t> 2011; </w:t>
      </w:r>
      <w:r w:rsidRPr="00932834">
        <w:rPr>
          <w:rFonts w:ascii="Book Antiqua" w:eastAsia="宋体" w:hAnsi="Book Antiqua" w:cs="宋体"/>
          <w:b/>
          <w:bCs/>
          <w:sz w:val="24"/>
          <w:szCs w:val="24"/>
          <w:lang w:eastAsia="zh-CN" w:bidi="ar-SA"/>
        </w:rPr>
        <w:t>33</w:t>
      </w:r>
      <w:r w:rsidRPr="00932834">
        <w:rPr>
          <w:rFonts w:ascii="Book Antiqua" w:eastAsia="宋体" w:hAnsi="Book Antiqua" w:cs="宋体"/>
          <w:sz w:val="24"/>
          <w:szCs w:val="24"/>
          <w:lang w:eastAsia="zh-CN" w:bidi="ar-SA"/>
        </w:rPr>
        <w:t>: 525-540 [PMID: 21198708 DOI: 10.1111/j.1365-2036.2010.04556.x]</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25 </w:t>
      </w:r>
      <w:proofErr w:type="spellStart"/>
      <w:r w:rsidRPr="00932834">
        <w:rPr>
          <w:rFonts w:ascii="Book Antiqua" w:eastAsia="宋体" w:hAnsi="Book Antiqua" w:cs="宋体"/>
          <w:b/>
          <w:bCs/>
          <w:sz w:val="24"/>
          <w:szCs w:val="24"/>
          <w:lang w:eastAsia="zh-CN" w:bidi="ar-SA"/>
        </w:rPr>
        <w:t>Schwabl</w:t>
      </w:r>
      <w:proofErr w:type="spellEnd"/>
      <w:r w:rsidRPr="00932834">
        <w:rPr>
          <w:rFonts w:ascii="Book Antiqua" w:eastAsia="宋体" w:hAnsi="Book Antiqua" w:cs="宋体"/>
          <w:b/>
          <w:bCs/>
          <w:sz w:val="24"/>
          <w:szCs w:val="24"/>
          <w:lang w:eastAsia="zh-CN" w:bidi="ar-SA"/>
        </w:rPr>
        <w:t xml:space="preserve"> P</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Bota</w:t>
      </w:r>
      <w:proofErr w:type="spellEnd"/>
      <w:r w:rsidRPr="00932834">
        <w:rPr>
          <w:rFonts w:ascii="Book Antiqua" w:eastAsia="宋体" w:hAnsi="Book Antiqua" w:cs="宋体"/>
          <w:sz w:val="24"/>
          <w:szCs w:val="24"/>
          <w:lang w:eastAsia="zh-CN" w:bidi="ar-SA"/>
        </w:rPr>
        <w:t xml:space="preserve"> S, </w:t>
      </w:r>
      <w:proofErr w:type="spellStart"/>
      <w:r w:rsidRPr="00932834">
        <w:rPr>
          <w:rFonts w:ascii="Book Antiqua" w:eastAsia="宋体" w:hAnsi="Book Antiqua" w:cs="宋体"/>
          <w:sz w:val="24"/>
          <w:szCs w:val="24"/>
          <w:lang w:eastAsia="zh-CN" w:bidi="ar-SA"/>
        </w:rPr>
        <w:t>Salzl</w:t>
      </w:r>
      <w:proofErr w:type="spellEnd"/>
      <w:r w:rsidRPr="00932834">
        <w:rPr>
          <w:rFonts w:ascii="Book Antiqua" w:eastAsia="宋体" w:hAnsi="Book Antiqua" w:cs="宋体"/>
          <w:sz w:val="24"/>
          <w:szCs w:val="24"/>
          <w:lang w:eastAsia="zh-CN" w:bidi="ar-SA"/>
        </w:rPr>
        <w:t xml:space="preserve"> P, </w:t>
      </w:r>
      <w:proofErr w:type="spellStart"/>
      <w:r w:rsidRPr="00932834">
        <w:rPr>
          <w:rFonts w:ascii="Book Antiqua" w:eastAsia="宋体" w:hAnsi="Book Antiqua" w:cs="宋体"/>
          <w:sz w:val="24"/>
          <w:szCs w:val="24"/>
          <w:lang w:eastAsia="zh-CN" w:bidi="ar-SA"/>
        </w:rPr>
        <w:t>Mandorfer</w:t>
      </w:r>
      <w:proofErr w:type="spellEnd"/>
      <w:r w:rsidRPr="00932834">
        <w:rPr>
          <w:rFonts w:ascii="Book Antiqua" w:eastAsia="宋体" w:hAnsi="Book Antiqua" w:cs="宋体"/>
          <w:sz w:val="24"/>
          <w:szCs w:val="24"/>
          <w:lang w:eastAsia="zh-CN" w:bidi="ar-SA"/>
        </w:rPr>
        <w:t xml:space="preserve"> M, Payer BA, </w:t>
      </w:r>
      <w:proofErr w:type="spellStart"/>
      <w:r w:rsidRPr="00932834">
        <w:rPr>
          <w:rFonts w:ascii="Book Antiqua" w:eastAsia="宋体" w:hAnsi="Book Antiqua" w:cs="宋体"/>
          <w:sz w:val="24"/>
          <w:szCs w:val="24"/>
          <w:lang w:eastAsia="zh-CN" w:bidi="ar-SA"/>
        </w:rPr>
        <w:t>Ferlitsch</w:t>
      </w:r>
      <w:proofErr w:type="spellEnd"/>
      <w:r w:rsidRPr="00932834">
        <w:rPr>
          <w:rFonts w:ascii="Book Antiqua" w:eastAsia="宋体" w:hAnsi="Book Antiqua" w:cs="宋体"/>
          <w:sz w:val="24"/>
          <w:szCs w:val="24"/>
          <w:lang w:eastAsia="zh-CN" w:bidi="ar-SA"/>
        </w:rPr>
        <w:t xml:space="preserve"> A, </w:t>
      </w:r>
      <w:proofErr w:type="spellStart"/>
      <w:r w:rsidRPr="00932834">
        <w:rPr>
          <w:rFonts w:ascii="Book Antiqua" w:eastAsia="宋体" w:hAnsi="Book Antiqua" w:cs="宋体"/>
          <w:sz w:val="24"/>
          <w:szCs w:val="24"/>
          <w:lang w:eastAsia="zh-CN" w:bidi="ar-SA"/>
        </w:rPr>
        <w:t>Stift</w:t>
      </w:r>
      <w:proofErr w:type="spellEnd"/>
      <w:r w:rsidRPr="00932834">
        <w:rPr>
          <w:rFonts w:ascii="Book Antiqua" w:eastAsia="宋体" w:hAnsi="Book Antiqua" w:cs="宋体"/>
          <w:sz w:val="24"/>
          <w:szCs w:val="24"/>
          <w:lang w:eastAsia="zh-CN" w:bidi="ar-SA"/>
        </w:rPr>
        <w:t xml:space="preserve"> J, </w:t>
      </w:r>
      <w:proofErr w:type="spellStart"/>
      <w:r w:rsidRPr="00932834">
        <w:rPr>
          <w:rFonts w:ascii="Book Antiqua" w:eastAsia="宋体" w:hAnsi="Book Antiqua" w:cs="宋体"/>
          <w:sz w:val="24"/>
          <w:szCs w:val="24"/>
          <w:lang w:eastAsia="zh-CN" w:bidi="ar-SA"/>
        </w:rPr>
        <w:t>Wrba</w:t>
      </w:r>
      <w:proofErr w:type="spellEnd"/>
      <w:r w:rsidRPr="00932834">
        <w:rPr>
          <w:rFonts w:ascii="Book Antiqua" w:eastAsia="宋体" w:hAnsi="Book Antiqua" w:cs="宋体"/>
          <w:sz w:val="24"/>
          <w:szCs w:val="24"/>
          <w:lang w:eastAsia="zh-CN" w:bidi="ar-SA"/>
        </w:rPr>
        <w:t xml:space="preserve"> F, </w:t>
      </w:r>
      <w:proofErr w:type="spellStart"/>
      <w:r w:rsidRPr="00932834">
        <w:rPr>
          <w:rFonts w:ascii="Book Antiqua" w:eastAsia="宋体" w:hAnsi="Book Antiqua" w:cs="宋体"/>
          <w:sz w:val="24"/>
          <w:szCs w:val="24"/>
          <w:lang w:eastAsia="zh-CN" w:bidi="ar-SA"/>
        </w:rPr>
        <w:t>Trauner</w:t>
      </w:r>
      <w:proofErr w:type="spellEnd"/>
      <w:r w:rsidRPr="00932834">
        <w:rPr>
          <w:rFonts w:ascii="Book Antiqua" w:eastAsia="宋体" w:hAnsi="Book Antiqua" w:cs="宋体"/>
          <w:sz w:val="24"/>
          <w:szCs w:val="24"/>
          <w:lang w:eastAsia="zh-CN" w:bidi="ar-SA"/>
        </w:rPr>
        <w:t xml:space="preserve"> M, Peck-</w:t>
      </w:r>
      <w:proofErr w:type="spellStart"/>
      <w:r w:rsidRPr="00932834">
        <w:rPr>
          <w:rFonts w:ascii="Book Antiqua" w:eastAsia="宋体" w:hAnsi="Book Antiqua" w:cs="宋体"/>
          <w:sz w:val="24"/>
          <w:szCs w:val="24"/>
          <w:lang w:eastAsia="zh-CN" w:bidi="ar-SA"/>
        </w:rPr>
        <w:t>Radosavljevic</w:t>
      </w:r>
      <w:proofErr w:type="spellEnd"/>
      <w:r w:rsidRPr="00932834">
        <w:rPr>
          <w:rFonts w:ascii="Book Antiqua" w:eastAsia="宋体" w:hAnsi="Book Antiqua" w:cs="宋体"/>
          <w:sz w:val="24"/>
          <w:szCs w:val="24"/>
          <w:lang w:eastAsia="zh-CN" w:bidi="ar-SA"/>
        </w:rPr>
        <w:t xml:space="preserve"> M, </w:t>
      </w:r>
      <w:proofErr w:type="spellStart"/>
      <w:r w:rsidRPr="00932834">
        <w:rPr>
          <w:rFonts w:ascii="Book Antiqua" w:eastAsia="宋体" w:hAnsi="Book Antiqua" w:cs="宋体"/>
          <w:sz w:val="24"/>
          <w:szCs w:val="24"/>
          <w:lang w:eastAsia="zh-CN" w:bidi="ar-SA"/>
        </w:rPr>
        <w:t>Reiberger</w:t>
      </w:r>
      <w:proofErr w:type="spellEnd"/>
      <w:r w:rsidRPr="00932834">
        <w:rPr>
          <w:rFonts w:ascii="Book Antiqua" w:eastAsia="宋体" w:hAnsi="Book Antiqua" w:cs="宋体"/>
          <w:sz w:val="24"/>
          <w:szCs w:val="24"/>
          <w:lang w:eastAsia="zh-CN" w:bidi="ar-SA"/>
        </w:rPr>
        <w:t xml:space="preserve"> T. New reliability criteria for transient </w:t>
      </w:r>
      <w:proofErr w:type="spellStart"/>
      <w:r w:rsidRPr="00932834">
        <w:rPr>
          <w:rFonts w:ascii="Book Antiqua" w:eastAsia="宋体" w:hAnsi="Book Antiqua" w:cs="宋体"/>
          <w:sz w:val="24"/>
          <w:szCs w:val="24"/>
          <w:lang w:eastAsia="zh-CN" w:bidi="ar-SA"/>
        </w:rPr>
        <w:t>elastography</w:t>
      </w:r>
      <w:proofErr w:type="spellEnd"/>
      <w:r w:rsidRPr="00932834">
        <w:rPr>
          <w:rFonts w:ascii="Book Antiqua" w:eastAsia="宋体" w:hAnsi="Book Antiqua" w:cs="宋体"/>
          <w:sz w:val="24"/>
          <w:szCs w:val="24"/>
          <w:lang w:eastAsia="zh-CN" w:bidi="ar-SA"/>
        </w:rPr>
        <w:t xml:space="preserve"> increase the number of accurate measurements for screening of cirrhosis and portal hypertension. </w:t>
      </w:r>
      <w:r w:rsidRPr="00932834">
        <w:rPr>
          <w:rFonts w:ascii="Book Antiqua" w:eastAsia="宋体" w:hAnsi="Book Antiqua" w:cs="宋体"/>
          <w:i/>
          <w:iCs/>
          <w:sz w:val="24"/>
          <w:szCs w:val="24"/>
          <w:lang w:eastAsia="zh-CN" w:bidi="ar-SA"/>
        </w:rPr>
        <w:t xml:space="preserve">Liver </w:t>
      </w:r>
      <w:proofErr w:type="spellStart"/>
      <w:r w:rsidRPr="00932834">
        <w:rPr>
          <w:rFonts w:ascii="Book Antiqua" w:eastAsia="宋体" w:hAnsi="Book Antiqua" w:cs="宋体"/>
          <w:i/>
          <w:iCs/>
          <w:sz w:val="24"/>
          <w:szCs w:val="24"/>
          <w:lang w:eastAsia="zh-CN" w:bidi="ar-SA"/>
        </w:rPr>
        <w:t>Int</w:t>
      </w:r>
      <w:proofErr w:type="spellEnd"/>
      <w:r w:rsidRPr="00932834">
        <w:rPr>
          <w:rFonts w:ascii="Book Antiqua" w:eastAsia="宋体" w:hAnsi="Book Antiqua" w:cs="宋体"/>
          <w:sz w:val="24"/>
          <w:szCs w:val="24"/>
          <w:lang w:eastAsia="zh-CN" w:bidi="ar-SA"/>
        </w:rPr>
        <w:t> 2015; </w:t>
      </w:r>
      <w:r w:rsidRPr="00932834">
        <w:rPr>
          <w:rFonts w:ascii="Book Antiqua" w:eastAsia="宋体" w:hAnsi="Book Antiqua" w:cs="宋体"/>
          <w:b/>
          <w:bCs/>
          <w:sz w:val="24"/>
          <w:szCs w:val="24"/>
          <w:lang w:eastAsia="zh-CN" w:bidi="ar-SA"/>
        </w:rPr>
        <w:t>35</w:t>
      </w:r>
      <w:r w:rsidRPr="00932834">
        <w:rPr>
          <w:rFonts w:ascii="Book Antiqua" w:eastAsia="宋体" w:hAnsi="Book Antiqua" w:cs="宋体"/>
          <w:sz w:val="24"/>
          <w:szCs w:val="24"/>
          <w:lang w:eastAsia="zh-CN" w:bidi="ar-SA"/>
        </w:rPr>
        <w:t>: 381-390 [PMID: 24953516 DOI: 10.1111/liv.12623]</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26 </w:t>
      </w:r>
      <w:proofErr w:type="spellStart"/>
      <w:r w:rsidRPr="00932834">
        <w:rPr>
          <w:rFonts w:ascii="Book Antiqua" w:eastAsia="宋体" w:hAnsi="Book Antiqua" w:cs="宋体"/>
          <w:b/>
          <w:bCs/>
          <w:sz w:val="24"/>
          <w:szCs w:val="24"/>
          <w:lang w:eastAsia="zh-CN" w:bidi="ar-SA"/>
        </w:rPr>
        <w:t>Foucher</w:t>
      </w:r>
      <w:proofErr w:type="spellEnd"/>
      <w:r w:rsidRPr="00932834">
        <w:rPr>
          <w:rFonts w:ascii="Book Antiqua" w:eastAsia="宋体" w:hAnsi="Book Antiqua" w:cs="宋体"/>
          <w:b/>
          <w:bCs/>
          <w:sz w:val="24"/>
          <w:szCs w:val="24"/>
          <w:lang w:eastAsia="zh-CN" w:bidi="ar-SA"/>
        </w:rPr>
        <w:t xml:space="preserve"> J</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Chanteloup</w:t>
      </w:r>
      <w:proofErr w:type="spellEnd"/>
      <w:r w:rsidRPr="00932834">
        <w:rPr>
          <w:rFonts w:ascii="Book Antiqua" w:eastAsia="宋体" w:hAnsi="Book Antiqua" w:cs="宋体"/>
          <w:sz w:val="24"/>
          <w:szCs w:val="24"/>
          <w:lang w:eastAsia="zh-CN" w:bidi="ar-SA"/>
        </w:rPr>
        <w:t xml:space="preserve"> E, </w:t>
      </w:r>
      <w:proofErr w:type="spellStart"/>
      <w:r w:rsidRPr="00932834">
        <w:rPr>
          <w:rFonts w:ascii="Book Antiqua" w:eastAsia="宋体" w:hAnsi="Book Antiqua" w:cs="宋体"/>
          <w:sz w:val="24"/>
          <w:szCs w:val="24"/>
          <w:lang w:eastAsia="zh-CN" w:bidi="ar-SA"/>
        </w:rPr>
        <w:t>Vergniol</w:t>
      </w:r>
      <w:proofErr w:type="spellEnd"/>
      <w:r w:rsidRPr="00932834">
        <w:rPr>
          <w:rFonts w:ascii="Book Antiqua" w:eastAsia="宋体" w:hAnsi="Book Antiqua" w:cs="宋体"/>
          <w:sz w:val="24"/>
          <w:szCs w:val="24"/>
          <w:lang w:eastAsia="zh-CN" w:bidi="ar-SA"/>
        </w:rPr>
        <w:t xml:space="preserve"> J, </w:t>
      </w:r>
      <w:proofErr w:type="spellStart"/>
      <w:r w:rsidRPr="00932834">
        <w:rPr>
          <w:rFonts w:ascii="Book Antiqua" w:eastAsia="宋体" w:hAnsi="Book Antiqua" w:cs="宋体"/>
          <w:sz w:val="24"/>
          <w:szCs w:val="24"/>
          <w:lang w:eastAsia="zh-CN" w:bidi="ar-SA"/>
        </w:rPr>
        <w:t>Castéra</w:t>
      </w:r>
      <w:proofErr w:type="spellEnd"/>
      <w:r w:rsidRPr="00932834">
        <w:rPr>
          <w:rFonts w:ascii="Book Antiqua" w:eastAsia="宋体" w:hAnsi="Book Antiqua" w:cs="宋体"/>
          <w:sz w:val="24"/>
          <w:szCs w:val="24"/>
          <w:lang w:eastAsia="zh-CN" w:bidi="ar-SA"/>
        </w:rPr>
        <w:t xml:space="preserve"> L, Le Bail B, </w:t>
      </w:r>
      <w:proofErr w:type="spellStart"/>
      <w:r w:rsidRPr="00932834">
        <w:rPr>
          <w:rFonts w:ascii="Book Antiqua" w:eastAsia="宋体" w:hAnsi="Book Antiqua" w:cs="宋体"/>
          <w:sz w:val="24"/>
          <w:szCs w:val="24"/>
          <w:lang w:eastAsia="zh-CN" w:bidi="ar-SA"/>
        </w:rPr>
        <w:t>Adhoute</w:t>
      </w:r>
      <w:proofErr w:type="spellEnd"/>
      <w:r w:rsidRPr="00932834">
        <w:rPr>
          <w:rFonts w:ascii="Book Antiqua" w:eastAsia="宋体" w:hAnsi="Book Antiqua" w:cs="宋体"/>
          <w:sz w:val="24"/>
          <w:szCs w:val="24"/>
          <w:lang w:eastAsia="zh-CN" w:bidi="ar-SA"/>
        </w:rPr>
        <w:t xml:space="preserve"> X, </w:t>
      </w:r>
      <w:proofErr w:type="spellStart"/>
      <w:r w:rsidRPr="00932834">
        <w:rPr>
          <w:rFonts w:ascii="Book Antiqua" w:eastAsia="宋体" w:hAnsi="Book Antiqua" w:cs="宋体"/>
          <w:sz w:val="24"/>
          <w:szCs w:val="24"/>
          <w:lang w:eastAsia="zh-CN" w:bidi="ar-SA"/>
        </w:rPr>
        <w:t>Bertet</w:t>
      </w:r>
      <w:proofErr w:type="spellEnd"/>
      <w:r w:rsidRPr="00932834">
        <w:rPr>
          <w:rFonts w:ascii="Book Antiqua" w:eastAsia="宋体" w:hAnsi="Book Antiqua" w:cs="宋体"/>
          <w:sz w:val="24"/>
          <w:szCs w:val="24"/>
          <w:lang w:eastAsia="zh-CN" w:bidi="ar-SA"/>
        </w:rPr>
        <w:t xml:space="preserve"> J, </w:t>
      </w:r>
      <w:proofErr w:type="spellStart"/>
      <w:r w:rsidRPr="00932834">
        <w:rPr>
          <w:rFonts w:ascii="Book Antiqua" w:eastAsia="宋体" w:hAnsi="Book Antiqua" w:cs="宋体"/>
          <w:sz w:val="24"/>
          <w:szCs w:val="24"/>
          <w:lang w:eastAsia="zh-CN" w:bidi="ar-SA"/>
        </w:rPr>
        <w:t>Couzigou</w:t>
      </w:r>
      <w:proofErr w:type="spellEnd"/>
      <w:r w:rsidRPr="00932834">
        <w:rPr>
          <w:rFonts w:ascii="Book Antiqua" w:eastAsia="宋体" w:hAnsi="Book Antiqua" w:cs="宋体"/>
          <w:sz w:val="24"/>
          <w:szCs w:val="24"/>
          <w:lang w:eastAsia="zh-CN" w:bidi="ar-SA"/>
        </w:rPr>
        <w:t xml:space="preserve"> P, de </w:t>
      </w:r>
      <w:proofErr w:type="spellStart"/>
      <w:r w:rsidRPr="00932834">
        <w:rPr>
          <w:rFonts w:ascii="Book Antiqua" w:eastAsia="宋体" w:hAnsi="Book Antiqua" w:cs="宋体"/>
          <w:sz w:val="24"/>
          <w:szCs w:val="24"/>
          <w:lang w:eastAsia="zh-CN" w:bidi="ar-SA"/>
        </w:rPr>
        <w:t>Lédinghen</w:t>
      </w:r>
      <w:proofErr w:type="spellEnd"/>
      <w:r w:rsidRPr="00932834">
        <w:rPr>
          <w:rFonts w:ascii="Book Antiqua" w:eastAsia="宋体" w:hAnsi="Book Antiqua" w:cs="宋体"/>
          <w:sz w:val="24"/>
          <w:szCs w:val="24"/>
          <w:lang w:eastAsia="zh-CN" w:bidi="ar-SA"/>
        </w:rPr>
        <w:t xml:space="preserve"> V. Diagnosis of cirrhosis by transient </w:t>
      </w:r>
      <w:proofErr w:type="spellStart"/>
      <w:r w:rsidRPr="00932834">
        <w:rPr>
          <w:rFonts w:ascii="Book Antiqua" w:eastAsia="宋体" w:hAnsi="Book Antiqua" w:cs="宋体"/>
          <w:sz w:val="24"/>
          <w:szCs w:val="24"/>
          <w:lang w:eastAsia="zh-CN" w:bidi="ar-SA"/>
        </w:rPr>
        <w:t>elastography</w:t>
      </w:r>
      <w:proofErr w:type="spellEnd"/>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FibroScan</w:t>
      </w:r>
      <w:proofErr w:type="spellEnd"/>
      <w:r w:rsidRPr="00932834">
        <w:rPr>
          <w:rFonts w:ascii="Book Antiqua" w:eastAsia="宋体" w:hAnsi="Book Antiqua" w:cs="宋体"/>
          <w:sz w:val="24"/>
          <w:szCs w:val="24"/>
          <w:lang w:eastAsia="zh-CN" w:bidi="ar-SA"/>
        </w:rPr>
        <w:t>): a prospective study. </w:t>
      </w:r>
      <w:r w:rsidRPr="00932834">
        <w:rPr>
          <w:rFonts w:ascii="Book Antiqua" w:eastAsia="宋体" w:hAnsi="Book Antiqua" w:cs="宋体"/>
          <w:i/>
          <w:iCs/>
          <w:sz w:val="24"/>
          <w:szCs w:val="24"/>
          <w:lang w:eastAsia="zh-CN" w:bidi="ar-SA"/>
        </w:rPr>
        <w:t>Gut</w:t>
      </w:r>
      <w:r w:rsidRPr="00932834">
        <w:rPr>
          <w:rFonts w:ascii="Book Antiqua" w:eastAsia="宋体" w:hAnsi="Book Antiqua" w:cs="宋体"/>
          <w:sz w:val="24"/>
          <w:szCs w:val="24"/>
          <w:lang w:eastAsia="zh-CN" w:bidi="ar-SA"/>
        </w:rPr>
        <w:t> 2006; </w:t>
      </w:r>
      <w:r w:rsidRPr="00932834">
        <w:rPr>
          <w:rFonts w:ascii="Book Antiqua" w:eastAsia="宋体" w:hAnsi="Book Antiqua" w:cs="宋体"/>
          <w:b/>
          <w:bCs/>
          <w:sz w:val="24"/>
          <w:szCs w:val="24"/>
          <w:lang w:eastAsia="zh-CN" w:bidi="ar-SA"/>
        </w:rPr>
        <w:t>55</w:t>
      </w:r>
      <w:r w:rsidRPr="00932834">
        <w:rPr>
          <w:rFonts w:ascii="Book Antiqua" w:eastAsia="宋体" w:hAnsi="Book Antiqua" w:cs="宋体"/>
          <w:sz w:val="24"/>
          <w:szCs w:val="24"/>
          <w:lang w:eastAsia="zh-CN" w:bidi="ar-SA"/>
        </w:rPr>
        <w:t>: 403-408 [PMID: 16020491 DOI: 10.1136/gut.2005.069153]</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27 </w:t>
      </w:r>
      <w:r w:rsidRPr="00932834">
        <w:rPr>
          <w:rFonts w:ascii="Book Antiqua" w:eastAsia="宋体" w:hAnsi="Book Antiqua" w:cs="宋体"/>
          <w:b/>
          <w:bCs/>
          <w:sz w:val="24"/>
          <w:szCs w:val="24"/>
          <w:lang w:eastAsia="zh-CN" w:bidi="ar-SA"/>
        </w:rPr>
        <w:t xml:space="preserve">de </w:t>
      </w:r>
      <w:proofErr w:type="spellStart"/>
      <w:r w:rsidRPr="00932834">
        <w:rPr>
          <w:rFonts w:ascii="Book Antiqua" w:eastAsia="宋体" w:hAnsi="Book Antiqua" w:cs="宋体"/>
          <w:b/>
          <w:bCs/>
          <w:sz w:val="24"/>
          <w:szCs w:val="24"/>
          <w:lang w:eastAsia="zh-CN" w:bidi="ar-SA"/>
        </w:rPr>
        <w:t>Lédinghen</w:t>
      </w:r>
      <w:proofErr w:type="spellEnd"/>
      <w:r w:rsidRPr="00932834">
        <w:rPr>
          <w:rFonts w:ascii="Book Antiqua" w:eastAsia="宋体" w:hAnsi="Book Antiqua" w:cs="宋体"/>
          <w:b/>
          <w:bCs/>
          <w:sz w:val="24"/>
          <w:szCs w:val="24"/>
          <w:lang w:eastAsia="zh-CN" w:bidi="ar-SA"/>
        </w:rPr>
        <w:t xml:space="preserve"> V</w:t>
      </w:r>
      <w:r w:rsidRPr="00932834">
        <w:rPr>
          <w:rFonts w:ascii="Book Antiqua" w:eastAsia="宋体" w:hAnsi="Book Antiqua" w:cs="宋体"/>
          <w:sz w:val="24"/>
          <w:szCs w:val="24"/>
          <w:lang w:eastAsia="zh-CN" w:bidi="ar-SA"/>
        </w:rPr>
        <w:t xml:space="preserve">, Wong VW, </w:t>
      </w:r>
      <w:proofErr w:type="spellStart"/>
      <w:r w:rsidRPr="00932834">
        <w:rPr>
          <w:rFonts w:ascii="Book Antiqua" w:eastAsia="宋体" w:hAnsi="Book Antiqua" w:cs="宋体"/>
          <w:sz w:val="24"/>
          <w:szCs w:val="24"/>
          <w:lang w:eastAsia="zh-CN" w:bidi="ar-SA"/>
        </w:rPr>
        <w:t>Vergniol</w:t>
      </w:r>
      <w:proofErr w:type="spellEnd"/>
      <w:r w:rsidRPr="00932834">
        <w:rPr>
          <w:rFonts w:ascii="Book Antiqua" w:eastAsia="宋体" w:hAnsi="Book Antiqua" w:cs="宋体"/>
          <w:sz w:val="24"/>
          <w:szCs w:val="24"/>
          <w:lang w:eastAsia="zh-CN" w:bidi="ar-SA"/>
        </w:rPr>
        <w:t xml:space="preserve"> J, Wong GL, </w:t>
      </w:r>
      <w:proofErr w:type="spellStart"/>
      <w:r w:rsidRPr="00932834">
        <w:rPr>
          <w:rFonts w:ascii="Book Antiqua" w:eastAsia="宋体" w:hAnsi="Book Antiqua" w:cs="宋体"/>
          <w:sz w:val="24"/>
          <w:szCs w:val="24"/>
          <w:lang w:eastAsia="zh-CN" w:bidi="ar-SA"/>
        </w:rPr>
        <w:t>Foucher</w:t>
      </w:r>
      <w:proofErr w:type="spellEnd"/>
      <w:r w:rsidRPr="00932834">
        <w:rPr>
          <w:rFonts w:ascii="Book Antiqua" w:eastAsia="宋体" w:hAnsi="Book Antiqua" w:cs="宋体"/>
          <w:sz w:val="24"/>
          <w:szCs w:val="24"/>
          <w:lang w:eastAsia="zh-CN" w:bidi="ar-SA"/>
        </w:rPr>
        <w:t xml:space="preserve"> J, Chu SH, Le Bail B, Choi PC, </w:t>
      </w:r>
      <w:proofErr w:type="spellStart"/>
      <w:r w:rsidRPr="00932834">
        <w:rPr>
          <w:rFonts w:ascii="Book Antiqua" w:eastAsia="宋体" w:hAnsi="Book Antiqua" w:cs="宋体"/>
          <w:sz w:val="24"/>
          <w:szCs w:val="24"/>
          <w:lang w:eastAsia="zh-CN" w:bidi="ar-SA"/>
        </w:rPr>
        <w:t>Chermak</w:t>
      </w:r>
      <w:proofErr w:type="spellEnd"/>
      <w:r w:rsidRPr="00932834">
        <w:rPr>
          <w:rFonts w:ascii="Book Antiqua" w:eastAsia="宋体" w:hAnsi="Book Antiqua" w:cs="宋体"/>
          <w:sz w:val="24"/>
          <w:szCs w:val="24"/>
          <w:lang w:eastAsia="zh-CN" w:bidi="ar-SA"/>
        </w:rPr>
        <w:t xml:space="preserve"> F, </w:t>
      </w:r>
      <w:proofErr w:type="spellStart"/>
      <w:r w:rsidRPr="00932834">
        <w:rPr>
          <w:rFonts w:ascii="Book Antiqua" w:eastAsia="宋体" w:hAnsi="Book Antiqua" w:cs="宋体"/>
          <w:sz w:val="24"/>
          <w:szCs w:val="24"/>
          <w:lang w:eastAsia="zh-CN" w:bidi="ar-SA"/>
        </w:rPr>
        <w:t>Yiu</w:t>
      </w:r>
      <w:proofErr w:type="spellEnd"/>
      <w:r w:rsidRPr="00932834">
        <w:rPr>
          <w:rFonts w:ascii="Book Antiqua" w:eastAsia="宋体" w:hAnsi="Book Antiqua" w:cs="宋体"/>
          <w:sz w:val="24"/>
          <w:szCs w:val="24"/>
          <w:lang w:eastAsia="zh-CN" w:bidi="ar-SA"/>
        </w:rPr>
        <w:t xml:space="preserve"> KK, </w:t>
      </w:r>
      <w:proofErr w:type="spellStart"/>
      <w:r w:rsidRPr="00932834">
        <w:rPr>
          <w:rFonts w:ascii="Book Antiqua" w:eastAsia="宋体" w:hAnsi="Book Antiqua" w:cs="宋体"/>
          <w:sz w:val="24"/>
          <w:szCs w:val="24"/>
          <w:lang w:eastAsia="zh-CN" w:bidi="ar-SA"/>
        </w:rPr>
        <w:t>Merrouche</w:t>
      </w:r>
      <w:proofErr w:type="spellEnd"/>
      <w:r w:rsidRPr="00932834">
        <w:rPr>
          <w:rFonts w:ascii="Book Antiqua" w:eastAsia="宋体" w:hAnsi="Book Antiqua" w:cs="宋体"/>
          <w:sz w:val="24"/>
          <w:szCs w:val="24"/>
          <w:lang w:eastAsia="zh-CN" w:bidi="ar-SA"/>
        </w:rPr>
        <w:t xml:space="preserve"> W, Chan HL. Diagnosis of liver fibrosis and cirrhosis using liver stiffness measurement: comparison between M and XL probe of </w:t>
      </w:r>
      <w:proofErr w:type="spellStart"/>
      <w:r w:rsidRPr="00932834">
        <w:rPr>
          <w:rFonts w:ascii="Book Antiqua" w:eastAsia="宋体" w:hAnsi="Book Antiqua" w:cs="宋体"/>
          <w:sz w:val="24"/>
          <w:szCs w:val="24"/>
          <w:lang w:eastAsia="zh-CN" w:bidi="ar-SA"/>
        </w:rPr>
        <w:t>FibroScan</w:t>
      </w:r>
      <w:proofErr w:type="spellEnd"/>
      <w:r w:rsidRPr="00932834">
        <w:rPr>
          <w:rFonts w:ascii="Book Antiqua" w:eastAsia="宋体" w:hAnsi="Book Antiqua" w:cs="宋体"/>
          <w:sz w:val="24"/>
          <w:szCs w:val="24"/>
          <w:lang w:eastAsia="zh-CN" w:bidi="ar-SA"/>
        </w:rPr>
        <w:t>®.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2012; </w:t>
      </w:r>
      <w:r w:rsidRPr="00932834">
        <w:rPr>
          <w:rFonts w:ascii="Book Antiqua" w:eastAsia="宋体" w:hAnsi="Book Antiqua" w:cs="宋体"/>
          <w:b/>
          <w:bCs/>
          <w:sz w:val="24"/>
          <w:szCs w:val="24"/>
          <w:lang w:eastAsia="zh-CN" w:bidi="ar-SA"/>
        </w:rPr>
        <w:t>56</w:t>
      </w:r>
      <w:r w:rsidRPr="00932834">
        <w:rPr>
          <w:rFonts w:ascii="Book Antiqua" w:eastAsia="宋体" w:hAnsi="Book Antiqua" w:cs="宋体"/>
          <w:sz w:val="24"/>
          <w:szCs w:val="24"/>
          <w:lang w:eastAsia="zh-CN" w:bidi="ar-SA"/>
        </w:rPr>
        <w:t>: 833-839 [PMID: 22173167 DOI: 10.1016/j.jhep.2011.10.017]</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lastRenderedPageBreak/>
        <w:t xml:space="preserve">28 </w:t>
      </w:r>
      <w:proofErr w:type="spellStart"/>
      <w:r w:rsidRPr="00932834">
        <w:rPr>
          <w:rFonts w:ascii="Book Antiqua" w:eastAsia="宋体" w:hAnsi="Book Antiqua" w:cs="宋体"/>
          <w:b/>
          <w:sz w:val="24"/>
          <w:szCs w:val="24"/>
          <w:lang w:eastAsia="zh-CN" w:bidi="ar-SA"/>
        </w:rPr>
        <w:t>Nitzan</w:t>
      </w:r>
      <w:proofErr w:type="spellEnd"/>
      <w:r w:rsidRPr="00932834">
        <w:rPr>
          <w:rFonts w:ascii="Book Antiqua" w:eastAsia="宋体" w:hAnsi="Book Antiqua" w:cs="宋体"/>
          <w:b/>
          <w:sz w:val="24"/>
          <w:szCs w:val="24"/>
          <w:lang w:eastAsia="zh-CN" w:bidi="ar-SA"/>
        </w:rPr>
        <w:t xml:space="preserve"> </w:t>
      </w:r>
      <w:proofErr w:type="spellStart"/>
      <w:r w:rsidRPr="00932834">
        <w:rPr>
          <w:rFonts w:ascii="Book Antiqua" w:eastAsia="宋体" w:hAnsi="Book Antiqua" w:cs="宋体"/>
          <w:b/>
          <w:sz w:val="24"/>
          <w:szCs w:val="24"/>
          <w:lang w:eastAsia="zh-CN" w:bidi="ar-SA"/>
        </w:rPr>
        <w:t>Kaluski</w:t>
      </w:r>
      <w:proofErr w:type="spellEnd"/>
      <w:r w:rsidRPr="00932834">
        <w:rPr>
          <w:rFonts w:ascii="Book Antiqua" w:eastAsia="宋体" w:hAnsi="Book Antiqua" w:cs="宋体"/>
          <w:b/>
          <w:sz w:val="24"/>
          <w:szCs w:val="24"/>
          <w:lang w:eastAsia="zh-CN" w:bidi="ar-SA"/>
        </w:rPr>
        <w:t xml:space="preserve"> D</w:t>
      </w:r>
      <w:r w:rsidRPr="00932834">
        <w:rPr>
          <w:rFonts w:ascii="Book Antiqua" w:eastAsia="宋体" w:hAnsi="Book Antiqua" w:cs="宋体"/>
          <w:sz w:val="24"/>
          <w:szCs w:val="24"/>
          <w:lang w:eastAsia="zh-CN" w:bidi="ar-SA"/>
        </w:rPr>
        <w:t xml:space="preserve">, Goldsmith R, </w:t>
      </w:r>
      <w:proofErr w:type="spellStart"/>
      <w:r w:rsidRPr="00932834">
        <w:rPr>
          <w:rFonts w:ascii="Book Antiqua" w:eastAsia="宋体" w:hAnsi="Book Antiqua" w:cs="宋体"/>
          <w:sz w:val="24"/>
          <w:szCs w:val="24"/>
          <w:lang w:eastAsia="zh-CN" w:bidi="ar-SA"/>
        </w:rPr>
        <w:t>Chinitz</w:t>
      </w:r>
      <w:proofErr w:type="spellEnd"/>
      <w:r w:rsidRPr="00932834">
        <w:rPr>
          <w:rFonts w:ascii="Book Antiqua" w:eastAsia="宋体" w:hAnsi="Book Antiqua" w:cs="宋体"/>
          <w:sz w:val="24"/>
          <w:szCs w:val="24"/>
          <w:lang w:eastAsia="zh-CN" w:bidi="ar-SA"/>
        </w:rPr>
        <w:t xml:space="preserve"> A, Ben </w:t>
      </w:r>
      <w:proofErr w:type="spellStart"/>
      <w:r w:rsidRPr="00932834">
        <w:rPr>
          <w:rFonts w:ascii="Book Antiqua" w:eastAsia="宋体" w:hAnsi="Book Antiqua" w:cs="宋体"/>
          <w:sz w:val="24"/>
          <w:szCs w:val="24"/>
          <w:lang w:eastAsia="zh-CN" w:bidi="ar-SA"/>
        </w:rPr>
        <w:t>Arie-Magled</w:t>
      </w:r>
      <w:proofErr w:type="spellEnd"/>
      <w:r w:rsidRPr="00932834">
        <w:rPr>
          <w:rFonts w:ascii="Book Antiqua" w:eastAsia="宋体" w:hAnsi="Book Antiqua" w:cs="宋体"/>
          <w:sz w:val="24"/>
          <w:szCs w:val="24"/>
          <w:lang w:eastAsia="zh-CN" w:bidi="ar-SA"/>
        </w:rPr>
        <w:t xml:space="preserve"> O, Mayer C, Green M. First National Health and Nutrition Survey. Israel Center for Disease Control, 2004</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29 </w:t>
      </w:r>
      <w:r w:rsidRPr="00932834">
        <w:rPr>
          <w:rFonts w:ascii="Book Antiqua" w:eastAsia="宋体" w:hAnsi="Book Antiqua" w:cs="宋体"/>
          <w:b/>
          <w:bCs/>
          <w:sz w:val="24"/>
          <w:szCs w:val="24"/>
          <w:lang w:eastAsia="zh-CN" w:bidi="ar-SA"/>
        </w:rPr>
        <w:t>Ong JP</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Elariny</w:t>
      </w:r>
      <w:proofErr w:type="spellEnd"/>
      <w:r w:rsidRPr="00932834">
        <w:rPr>
          <w:rFonts w:ascii="Book Antiqua" w:eastAsia="宋体" w:hAnsi="Book Antiqua" w:cs="宋体"/>
          <w:sz w:val="24"/>
          <w:szCs w:val="24"/>
          <w:lang w:eastAsia="zh-CN" w:bidi="ar-SA"/>
        </w:rPr>
        <w:t xml:space="preserve"> H, </w:t>
      </w:r>
      <w:proofErr w:type="spellStart"/>
      <w:r w:rsidRPr="00932834">
        <w:rPr>
          <w:rFonts w:ascii="Book Antiqua" w:eastAsia="宋体" w:hAnsi="Book Antiqua" w:cs="宋体"/>
          <w:sz w:val="24"/>
          <w:szCs w:val="24"/>
          <w:lang w:eastAsia="zh-CN" w:bidi="ar-SA"/>
        </w:rPr>
        <w:t>Collantes</w:t>
      </w:r>
      <w:proofErr w:type="spellEnd"/>
      <w:r w:rsidRPr="00932834">
        <w:rPr>
          <w:rFonts w:ascii="Book Antiqua" w:eastAsia="宋体" w:hAnsi="Book Antiqua" w:cs="宋体"/>
          <w:sz w:val="24"/>
          <w:szCs w:val="24"/>
          <w:lang w:eastAsia="zh-CN" w:bidi="ar-SA"/>
        </w:rPr>
        <w:t xml:space="preserve"> R, </w:t>
      </w:r>
      <w:proofErr w:type="spellStart"/>
      <w:r w:rsidRPr="00932834">
        <w:rPr>
          <w:rFonts w:ascii="Book Antiqua" w:eastAsia="宋体" w:hAnsi="Book Antiqua" w:cs="宋体"/>
          <w:sz w:val="24"/>
          <w:szCs w:val="24"/>
          <w:lang w:eastAsia="zh-CN" w:bidi="ar-SA"/>
        </w:rPr>
        <w:t>Younoszai</w:t>
      </w:r>
      <w:proofErr w:type="spellEnd"/>
      <w:r w:rsidRPr="00932834">
        <w:rPr>
          <w:rFonts w:ascii="Book Antiqua" w:eastAsia="宋体" w:hAnsi="Book Antiqua" w:cs="宋体"/>
          <w:sz w:val="24"/>
          <w:szCs w:val="24"/>
          <w:lang w:eastAsia="zh-CN" w:bidi="ar-SA"/>
        </w:rPr>
        <w:t xml:space="preserve"> A, </w:t>
      </w:r>
      <w:proofErr w:type="spellStart"/>
      <w:r w:rsidRPr="00932834">
        <w:rPr>
          <w:rFonts w:ascii="Book Antiqua" w:eastAsia="宋体" w:hAnsi="Book Antiqua" w:cs="宋体"/>
          <w:sz w:val="24"/>
          <w:szCs w:val="24"/>
          <w:lang w:eastAsia="zh-CN" w:bidi="ar-SA"/>
        </w:rPr>
        <w:t>Chandhoke</w:t>
      </w:r>
      <w:proofErr w:type="spellEnd"/>
      <w:r w:rsidRPr="00932834">
        <w:rPr>
          <w:rFonts w:ascii="Book Antiqua" w:eastAsia="宋体" w:hAnsi="Book Antiqua" w:cs="宋体"/>
          <w:sz w:val="24"/>
          <w:szCs w:val="24"/>
          <w:lang w:eastAsia="zh-CN" w:bidi="ar-SA"/>
        </w:rPr>
        <w:t xml:space="preserve"> V, </w:t>
      </w:r>
      <w:proofErr w:type="spellStart"/>
      <w:r w:rsidRPr="00932834">
        <w:rPr>
          <w:rFonts w:ascii="Book Antiqua" w:eastAsia="宋体" w:hAnsi="Book Antiqua" w:cs="宋体"/>
          <w:sz w:val="24"/>
          <w:szCs w:val="24"/>
          <w:lang w:eastAsia="zh-CN" w:bidi="ar-SA"/>
        </w:rPr>
        <w:t>Reines</w:t>
      </w:r>
      <w:proofErr w:type="spellEnd"/>
      <w:r w:rsidRPr="00932834">
        <w:rPr>
          <w:rFonts w:ascii="Book Antiqua" w:eastAsia="宋体" w:hAnsi="Book Antiqua" w:cs="宋体"/>
          <w:sz w:val="24"/>
          <w:szCs w:val="24"/>
          <w:lang w:eastAsia="zh-CN" w:bidi="ar-SA"/>
        </w:rPr>
        <w:t xml:space="preserve"> HD, Goodman Z, </w:t>
      </w:r>
      <w:proofErr w:type="spellStart"/>
      <w:r w:rsidRPr="00932834">
        <w:rPr>
          <w:rFonts w:ascii="Book Antiqua" w:eastAsia="宋体" w:hAnsi="Book Antiqua" w:cs="宋体"/>
          <w:sz w:val="24"/>
          <w:szCs w:val="24"/>
          <w:lang w:eastAsia="zh-CN" w:bidi="ar-SA"/>
        </w:rPr>
        <w:t>Younossi</w:t>
      </w:r>
      <w:proofErr w:type="spellEnd"/>
      <w:r w:rsidRPr="00932834">
        <w:rPr>
          <w:rFonts w:ascii="Book Antiqua" w:eastAsia="宋体" w:hAnsi="Book Antiqua" w:cs="宋体"/>
          <w:sz w:val="24"/>
          <w:szCs w:val="24"/>
          <w:lang w:eastAsia="zh-CN" w:bidi="ar-SA"/>
        </w:rPr>
        <w:t xml:space="preserve"> ZM. </w:t>
      </w:r>
      <w:proofErr w:type="gramStart"/>
      <w:r w:rsidRPr="00932834">
        <w:rPr>
          <w:rFonts w:ascii="Book Antiqua" w:eastAsia="宋体" w:hAnsi="Book Antiqua" w:cs="宋体"/>
          <w:sz w:val="24"/>
          <w:szCs w:val="24"/>
          <w:lang w:eastAsia="zh-CN" w:bidi="ar-SA"/>
        </w:rPr>
        <w:t>Predictors of nonalcoholic steatohepatitis and advanced fibrosis in morbidly obese patients.</w:t>
      </w:r>
      <w:proofErr w:type="gramEnd"/>
      <w:r w:rsidRPr="00932834">
        <w:rPr>
          <w:rFonts w:ascii="Book Antiqua" w:eastAsia="宋体" w:hAnsi="Book Antiqua" w:cs="宋体"/>
          <w:sz w:val="24"/>
          <w:szCs w:val="24"/>
          <w:lang w:eastAsia="zh-CN" w:bidi="ar-SA"/>
        </w:rPr>
        <w:t> </w:t>
      </w:r>
      <w:proofErr w:type="spellStart"/>
      <w:r w:rsidRPr="00932834">
        <w:rPr>
          <w:rFonts w:ascii="Book Antiqua" w:eastAsia="宋体" w:hAnsi="Book Antiqua" w:cs="宋体"/>
          <w:i/>
          <w:iCs/>
          <w:sz w:val="24"/>
          <w:szCs w:val="24"/>
          <w:lang w:eastAsia="zh-CN" w:bidi="ar-SA"/>
        </w:rPr>
        <w:t>Obes</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Surg</w:t>
      </w:r>
      <w:proofErr w:type="spellEnd"/>
      <w:r w:rsidRPr="00932834">
        <w:rPr>
          <w:rFonts w:ascii="Book Antiqua" w:eastAsia="宋体" w:hAnsi="Book Antiqua" w:cs="宋体"/>
          <w:sz w:val="24"/>
          <w:szCs w:val="24"/>
          <w:lang w:eastAsia="zh-CN" w:bidi="ar-SA"/>
        </w:rPr>
        <w:t> 2005; </w:t>
      </w:r>
      <w:r w:rsidRPr="00932834">
        <w:rPr>
          <w:rFonts w:ascii="Book Antiqua" w:eastAsia="宋体" w:hAnsi="Book Antiqua" w:cs="宋体"/>
          <w:b/>
          <w:bCs/>
          <w:sz w:val="24"/>
          <w:szCs w:val="24"/>
          <w:lang w:eastAsia="zh-CN" w:bidi="ar-SA"/>
        </w:rPr>
        <w:t>15</w:t>
      </w:r>
      <w:r w:rsidRPr="00932834">
        <w:rPr>
          <w:rFonts w:ascii="Book Antiqua" w:eastAsia="宋体" w:hAnsi="Book Antiqua" w:cs="宋体"/>
          <w:sz w:val="24"/>
          <w:szCs w:val="24"/>
          <w:lang w:eastAsia="zh-CN" w:bidi="ar-SA"/>
        </w:rPr>
        <w:t>: 310-315 [PMID: 15826462 DOI: 10.1381/0960892053576820]</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30 </w:t>
      </w:r>
      <w:proofErr w:type="spellStart"/>
      <w:r w:rsidRPr="00932834">
        <w:rPr>
          <w:rFonts w:ascii="Book Antiqua" w:eastAsia="宋体" w:hAnsi="Book Antiqua" w:cs="宋体"/>
          <w:b/>
          <w:bCs/>
          <w:sz w:val="24"/>
          <w:szCs w:val="24"/>
          <w:lang w:eastAsia="zh-CN" w:bidi="ar-SA"/>
        </w:rPr>
        <w:t>Praveenraj</w:t>
      </w:r>
      <w:proofErr w:type="spellEnd"/>
      <w:r w:rsidRPr="00932834">
        <w:rPr>
          <w:rFonts w:ascii="Book Antiqua" w:eastAsia="宋体" w:hAnsi="Book Antiqua" w:cs="宋体"/>
          <w:b/>
          <w:bCs/>
          <w:sz w:val="24"/>
          <w:szCs w:val="24"/>
          <w:lang w:eastAsia="zh-CN" w:bidi="ar-SA"/>
        </w:rPr>
        <w:t xml:space="preserve"> P</w:t>
      </w:r>
      <w:r w:rsidRPr="00932834">
        <w:rPr>
          <w:rFonts w:ascii="Book Antiqua" w:eastAsia="宋体" w:hAnsi="Book Antiqua" w:cs="宋体"/>
          <w:sz w:val="24"/>
          <w:szCs w:val="24"/>
          <w:lang w:eastAsia="zh-CN" w:bidi="ar-SA"/>
        </w:rPr>
        <w:t xml:space="preserve">, Gomes RM, Kumar S, </w:t>
      </w:r>
      <w:proofErr w:type="spellStart"/>
      <w:r w:rsidRPr="00932834">
        <w:rPr>
          <w:rFonts w:ascii="Book Antiqua" w:eastAsia="宋体" w:hAnsi="Book Antiqua" w:cs="宋体"/>
          <w:sz w:val="24"/>
          <w:szCs w:val="24"/>
          <w:lang w:eastAsia="zh-CN" w:bidi="ar-SA"/>
        </w:rPr>
        <w:t>Karthikeyan</w:t>
      </w:r>
      <w:proofErr w:type="spellEnd"/>
      <w:r w:rsidRPr="00932834">
        <w:rPr>
          <w:rFonts w:ascii="Book Antiqua" w:eastAsia="宋体" w:hAnsi="Book Antiqua" w:cs="宋体"/>
          <w:sz w:val="24"/>
          <w:szCs w:val="24"/>
          <w:lang w:eastAsia="zh-CN" w:bidi="ar-SA"/>
        </w:rPr>
        <w:t xml:space="preserve"> P, Shankar A, </w:t>
      </w:r>
      <w:proofErr w:type="spellStart"/>
      <w:r w:rsidRPr="00932834">
        <w:rPr>
          <w:rFonts w:ascii="Book Antiqua" w:eastAsia="宋体" w:hAnsi="Book Antiqua" w:cs="宋体"/>
          <w:sz w:val="24"/>
          <w:szCs w:val="24"/>
          <w:lang w:eastAsia="zh-CN" w:bidi="ar-SA"/>
        </w:rPr>
        <w:t>Parthasarathi</w:t>
      </w:r>
      <w:proofErr w:type="spellEnd"/>
      <w:r w:rsidRPr="00932834">
        <w:rPr>
          <w:rFonts w:ascii="Book Antiqua" w:eastAsia="宋体" w:hAnsi="Book Antiqua" w:cs="宋体"/>
          <w:sz w:val="24"/>
          <w:szCs w:val="24"/>
          <w:lang w:eastAsia="zh-CN" w:bidi="ar-SA"/>
        </w:rPr>
        <w:t xml:space="preserve"> R, </w:t>
      </w:r>
      <w:proofErr w:type="spellStart"/>
      <w:r w:rsidRPr="00932834">
        <w:rPr>
          <w:rFonts w:ascii="Book Antiqua" w:eastAsia="宋体" w:hAnsi="Book Antiqua" w:cs="宋体"/>
          <w:sz w:val="24"/>
          <w:szCs w:val="24"/>
          <w:lang w:eastAsia="zh-CN" w:bidi="ar-SA"/>
        </w:rPr>
        <w:t>Senthilnathan</w:t>
      </w:r>
      <w:proofErr w:type="spellEnd"/>
      <w:r w:rsidRPr="00932834">
        <w:rPr>
          <w:rFonts w:ascii="Book Antiqua" w:eastAsia="宋体" w:hAnsi="Book Antiqua" w:cs="宋体"/>
          <w:sz w:val="24"/>
          <w:szCs w:val="24"/>
          <w:lang w:eastAsia="zh-CN" w:bidi="ar-SA"/>
        </w:rPr>
        <w:t xml:space="preserve"> P, </w:t>
      </w:r>
      <w:proofErr w:type="spellStart"/>
      <w:r w:rsidRPr="00932834">
        <w:rPr>
          <w:rFonts w:ascii="Book Antiqua" w:eastAsia="宋体" w:hAnsi="Book Antiqua" w:cs="宋体"/>
          <w:sz w:val="24"/>
          <w:szCs w:val="24"/>
          <w:lang w:eastAsia="zh-CN" w:bidi="ar-SA"/>
        </w:rPr>
        <w:t>Rajapandian</w:t>
      </w:r>
      <w:proofErr w:type="spellEnd"/>
      <w:r w:rsidRPr="00932834">
        <w:rPr>
          <w:rFonts w:ascii="Book Antiqua" w:eastAsia="宋体" w:hAnsi="Book Antiqua" w:cs="宋体"/>
          <w:sz w:val="24"/>
          <w:szCs w:val="24"/>
          <w:lang w:eastAsia="zh-CN" w:bidi="ar-SA"/>
        </w:rPr>
        <w:t xml:space="preserve"> S, </w:t>
      </w:r>
      <w:proofErr w:type="spellStart"/>
      <w:r w:rsidRPr="00932834">
        <w:rPr>
          <w:rFonts w:ascii="Book Antiqua" w:eastAsia="宋体" w:hAnsi="Book Antiqua" w:cs="宋体"/>
          <w:sz w:val="24"/>
          <w:szCs w:val="24"/>
          <w:lang w:eastAsia="zh-CN" w:bidi="ar-SA"/>
        </w:rPr>
        <w:t>Palanivelu</w:t>
      </w:r>
      <w:proofErr w:type="spellEnd"/>
      <w:r w:rsidRPr="00932834">
        <w:rPr>
          <w:rFonts w:ascii="Book Antiqua" w:eastAsia="宋体" w:hAnsi="Book Antiqua" w:cs="宋体"/>
          <w:sz w:val="24"/>
          <w:szCs w:val="24"/>
          <w:lang w:eastAsia="zh-CN" w:bidi="ar-SA"/>
        </w:rPr>
        <w:t xml:space="preserve"> C. Prevalence and Predictors of Non-Alcoholic Fatty Liver Disease in Morbidly Obese South Indian Patients Undergoing Bariatric Surgery. </w:t>
      </w:r>
      <w:proofErr w:type="spellStart"/>
      <w:r w:rsidRPr="00932834">
        <w:rPr>
          <w:rFonts w:ascii="Book Antiqua" w:eastAsia="宋体" w:hAnsi="Book Antiqua" w:cs="宋体"/>
          <w:i/>
          <w:iCs/>
          <w:sz w:val="24"/>
          <w:szCs w:val="24"/>
          <w:lang w:eastAsia="zh-CN" w:bidi="ar-SA"/>
        </w:rPr>
        <w:t>Obes</w:t>
      </w:r>
      <w:proofErr w:type="spellEnd"/>
      <w:r w:rsidRPr="00932834">
        <w:rPr>
          <w:rFonts w:ascii="Book Antiqua" w:eastAsia="宋体" w:hAnsi="Book Antiqua" w:cs="宋体"/>
          <w:i/>
          <w:iCs/>
          <w:sz w:val="24"/>
          <w:szCs w:val="24"/>
          <w:lang w:eastAsia="zh-CN" w:bidi="ar-SA"/>
        </w:rPr>
        <w:t xml:space="preserve"> </w:t>
      </w:r>
      <w:proofErr w:type="spellStart"/>
      <w:r w:rsidRPr="00932834">
        <w:rPr>
          <w:rFonts w:ascii="Book Antiqua" w:eastAsia="宋体" w:hAnsi="Book Antiqua" w:cs="宋体"/>
          <w:i/>
          <w:iCs/>
          <w:sz w:val="24"/>
          <w:szCs w:val="24"/>
          <w:lang w:eastAsia="zh-CN" w:bidi="ar-SA"/>
        </w:rPr>
        <w:t>Surg</w:t>
      </w:r>
      <w:proofErr w:type="spellEnd"/>
      <w:r w:rsidRPr="00932834">
        <w:rPr>
          <w:rFonts w:ascii="Book Antiqua" w:eastAsia="宋体" w:hAnsi="Book Antiqua" w:cs="宋体"/>
          <w:sz w:val="24"/>
          <w:szCs w:val="24"/>
          <w:lang w:eastAsia="zh-CN" w:bidi="ar-SA"/>
        </w:rPr>
        <w:t> 2015; </w:t>
      </w:r>
      <w:r w:rsidRPr="00932834">
        <w:rPr>
          <w:rFonts w:ascii="Book Antiqua" w:eastAsia="宋体" w:hAnsi="Book Antiqua" w:cs="宋体"/>
          <w:b/>
          <w:bCs/>
          <w:sz w:val="24"/>
          <w:szCs w:val="24"/>
          <w:lang w:eastAsia="zh-CN" w:bidi="ar-SA"/>
        </w:rPr>
        <w:t>25</w:t>
      </w:r>
      <w:r w:rsidRPr="00932834">
        <w:rPr>
          <w:rFonts w:ascii="Book Antiqua" w:eastAsia="宋体" w:hAnsi="Book Antiqua" w:cs="宋体"/>
          <w:sz w:val="24"/>
          <w:szCs w:val="24"/>
          <w:lang w:eastAsia="zh-CN" w:bidi="ar-SA"/>
        </w:rPr>
        <w:t>: 2078-2087 [PMID: 25835982 DOI: 10.1007/s11695-015-1655-1]</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31 </w:t>
      </w:r>
      <w:r w:rsidRPr="00932834">
        <w:rPr>
          <w:rFonts w:ascii="Book Antiqua" w:eastAsia="宋体" w:hAnsi="Book Antiqua" w:cs="宋体"/>
          <w:b/>
          <w:bCs/>
          <w:sz w:val="24"/>
          <w:szCs w:val="24"/>
          <w:lang w:eastAsia="zh-CN" w:bidi="ar-SA"/>
        </w:rPr>
        <w:t>Jensen MD</w:t>
      </w:r>
      <w:r w:rsidRPr="00932834">
        <w:rPr>
          <w:rFonts w:ascii="Book Antiqua" w:eastAsia="宋体" w:hAnsi="Book Antiqua" w:cs="宋体"/>
          <w:sz w:val="24"/>
          <w:szCs w:val="24"/>
          <w:lang w:eastAsia="zh-CN" w:bidi="ar-SA"/>
        </w:rPr>
        <w:t xml:space="preserve">, Ryan DH, </w:t>
      </w:r>
      <w:proofErr w:type="spellStart"/>
      <w:r w:rsidRPr="00932834">
        <w:rPr>
          <w:rFonts w:ascii="Book Antiqua" w:eastAsia="宋体" w:hAnsi="Book Antiqua" w:cs="宋体"/>
          <w:sz w:val="24"/>
          <w:szCs w:val="24"/>
          <w:lang w:eastAsia="zh-CN" w:bidi="ar-SA"/>
        </w:rPr>
        <w:t>Apovian</w:t>
      </w:r>
      <w:proofErr w:type="spellEnd"/>
      <w:r w:rsidRPr="00932834">
        <w:rPr>
          <w:rFonts w:ascii="Book Antiqua" w:eastAsia="宋体" w:hAnsi="Book Antiqua" w:cs="宋体"/>
          <w:sz w:val="24"/>
          <w:szCs w:val="24"/>
          <w:lang w:eastAsia="zh-CN" w:bidi="ar-SA"/>
        </w:rPr>
        <w:t xml:space="preserve"> CM, </w:t>
      </w:r>
      <w:proofErr w:type="spellStart"/>
      <w:r w:rsidRPr="00932834">
        <w:rPr>
          <w:rFonts w:ascii="Book Antiqua" w:eastAsia="宋体" w:hAnsi="Book Antiqua" w:cs="宋体"/>
          <w:sz w:val="24"/>
          <w:szCs w:val="24"/>
          <w:lang w:eastAsia="zh-CN" w:bidi="ar-SA"/>
        </w:rPr>
        <w:t>Ard</w:t>
      </w:r>
      <w:proofErr w:type="spellEnd"/>
      <w:r w:rsidRPr="00932834">
        <w:rPr>
          <w:rFonts w:ascii="Book Antiqua" w:eastAsia="宋体" w:hAnsi="Book Antiqua" w:cs="宋体"/>
          <w:sz w:val="24"/>
          <w:szCs w:val="24"/>
          <w:lang w:eastAsia="zh-CN" w:bidi="ar-SA"/>
        </w:rPr>
        <w:t xml:space="preserve"> JD, </w:t>
      </w:r>
      <w:proofErr w:type="spellStart"/>
      <w:r w:rsidRPr="00932834">
        <w:rPr>
          <w:rFonts w:ascii="Book Antiqua" w:eastAsia="宋体" w:hAnsi="Book Antiqua" w:cs="宋体"/>
          <w:sz w:val="24"/>
          <w:szCs w:val="24"/>
          <w:lang w:eastAsia="zh-CN" w:bidi="ar-SA"/>
        </w:rPr>
        <w:t>Comuzzie</w:t>
      </w:r>
      <w:proofErr w:type="spellEnd"/>
      <w:r w:rsidRPr="00932834">
        <w:rPr>
          <w:rFonts w:ascii="Book Antiqua" w:eastAsia="宋体" w:hAnsi="Book Antiqua" w:cs="宋体"/>
          <w:sz w:val="24"/>
          <w:szCs w:val="24"/>
          <w:lang w:eastAsia="zh-CN" w:bidi="ar-SA"/>
        </w:rPr>
        <w:t xml:space="preserve"> AG, Donato KA, Hu FB, Hubbard VS, </w:t>
      </w:r>
      <w:proofErr w:type="spellStart"/>
      <w:r w:rsidRPr="00932834">
        <w:rPr>
          <w:rFonts w:ascii="Book Antiqua" w:eastAsia="宋体" w:hAnsi="Book Antiqua" w:cs="宋体"/>
          <w:sz w:val="24"/>
          <w:szCs w:val="24"/>
          <w:lang w:eastAsia="zh-CN" w:bidi="ar-SA"/>
        </w:rPr>
        <w:t>Jakicic</w:t>
      </w:r>
      <w:proofErr w:type="spellEnd"/>
      <w:r w:rsidRPr="00932834">
        <w:rPr>
          <w:rFonts w:ascii="Book Antiqua" w:eastAsia="宋体" w:hAnsi="Book Antiqua" w:cs="宋体"/>
          <w:sz w:val="24"/>
          <w:szCs w:val="24"/>
          <w:lang w:eastAsia="zh-CN" w:bidi="ar-SA"/>
        </w:rPr>
        <w:t xml:space="preserve"> JM, Kushner RF, </w:t>
      </w:r>
      <w:proofErr w:type="spellStart"/>
      <w:r w:rsidRPr="00932834">
        <w:rPr>
          <w:rFonts w:ascii="Book Antiqua" w:eastAsia="宋体" w:hAnsi="Book Antiqua" w:cs="宋体"/>
          <w:sz w:val="24"/>
          <w:szCs w:val="24"/>
          <w:lang w:eastAsia="zh-CN" w:bidi="ar-SA"/>
        </w:rPr>
        <w:t>Loria</w:t>
      </w:r>
      <w:proofErr w:type="spellEnd"/>
      <w:r w:rsidRPr="00932834">
        <w:rPr>
          <w:rFonts w:ascii="Book Antiqua" w:eastAsia="宋体" w:hAnsi="Book Antiqua" w:cs="宋体"/>
          <w:sz w:val="24"/>
          <w:szCs w:val="24"/>
          <w:lang w:eastAsia="zh-CN" w:bidi="ar-SA"/>
        </w:rPr>
        <w:t xml:space="preserve"> CM, Millen BE, </w:t>
      </w:r>
      <w:proofErr w:type="spellStart"/>
      <w:r w:rsidRPr="00932834">
        <w:rPr>
          <w:rFonts w:ascii="Book Antiqua" w:eastAsia="宋体" w:hAnsi="Book Antiqua" w:cs="宋体"/>
          <w:sz w:val="24"/>
          <w:szCs w:val="24"/>
          <w:lang w:eastAsia="zh-CN" w:bidi="ar-SA"/>
        </w:rPr>
        <w:t>Nonas</w:t>
      </w:r>
      <w:proofErr w:type="spellEnd"/>
      <w:r w:rsidRPr="00932834">
        <w:rPr>
          <w:rFonts w:ascii="Book Antiqua" w:eastAsia="宋体" w:hAnsi="Book Antiqua" w:cs="宋体"/>
          <w:sz w:val="24"/>
          <w:szCs w:val="24"/>
          <w:lang w:eastAsia="zh-CN" w:bidi="ar-SA"/>
        </w:rPr>
        <w:t xml:space="preserve"> CA, Pi-</w:t>
      </w:r>
      <w:proofErr w:type="spellStart"/>
      <w:r w:rsidRPr="00932834">
        <w:rPr>
          <w:rFonts w:ascii="Book Antiqua" w:eastAsia="宋体" w:hAnsi="Book Antiqua" w:cs="宋体"/>
          <w:sz w:val="24"/>
          <w:szCs w:val="24"/>
          <w:lang w:eastAsia="zh-CN" w:bidi="ar-SA"/>
        </w:rPr>
        <w:t>Sunyer</w:t>
      </w:r>
      <w:proofErr w:type="spellEnd"/>
      <w:r w:rsidRPr="00932834">
        <w:rPr>
          <w:rFonts w:ascii="Book Antiqua" w:eastAsia="宋体" w:hAnsi="Book Antiqua" w:cs="宋体"/>
          <w:sz w:val="24"/>
          <w:szCs w:val="24"/>
          <w:lang w:eastAsia="zh-CN" w:bidi="ar-SA"/>
        </w:rPr>
        <w:t xml:space="preserve"> FX, Stevens J, Stevens VJ, </w:t>
      </w:r>
      <w:proofErr w:type="spellStart"/>
      <w:r w:rsidRPr="00932834">
        <w:rPr>
          <w:rFonts w:ascii="Book Antiqua" w:eastAsia="宋体" w:hAnsi="Book Antiqua" w:cs="宋体"/>
          <w:sz w:val="24"/>
          <w:szCs w:val="24"/>
          <w:lang w:eastAsia="zh-CN" w:bidi="ar-SA"/>
        </w:rPr>
        <w:t>Wadden</w:t>
      </w:r>
      <w:proofErr w:type="spellEnd"/>
      <w:r w:rsidRPr="00932834">
        <w:rPr>
          <w:rFonts w:ascii="Book Antiqua" w:eastAsia="宋体" w:hAnsi="Book Antiqua" w:cs="宋体"/>
          <w:sz w:val="24"/>
          <w:szCs w:val="24"/>
          <w:lang w:eastAsia="zh-CN" w:bidi="ar-SA"/>
        </w:rPr>
        <w:t xml:space="preserve"> TA, Wolfe BM, </w:t>
      </w:r>
      <w:proofErr w:type="spellStart"/>
      <w:r w:rsidRPr="00932834">
        <w:rPr>
          <w:rFonts w:ascii="Book Antiqua" w:eastAsia="宋体" w:hAnsi="Book Antiqua" w:cs="宋体"/>
          <w:sz w:val="24"/>
          <w:szCs w:val="24"/>
          <w:lang w:eastAsia="zh-CN" w:bidi="ar-SA"/>
        </w:rPr>
        <w:t>Yanovski</w:t>
      </w:r>
      <w:proofErr w:type="spellEnd"/>
      <w:r w:rsidRPr="00932834">
        <w:rPr>
          <w:rFonts w:ascii="Book Antiqua" w:eastAsia="宋体" w:hAnsi="Book Antiqua" w:cs="宋体"/>
          <w:sz w:val="24"/>
          <w:szCs w:val="24"/>
          <w:lang w:eastAsia="zh-CN" w:bidi="ar-SA"/>
        </w:rPr>
        <w:t xml:space="preserve"> SZ, Jordan HS, Kendall KA, Lux LJ, Mentor-Marcel R, Morgan LC, </w:t>
      </w:r>
      <w:proofErr w:type="spellStart"/>
      <w:r w:rsidRPr="00932834">
        <w:rPr>
          <w:rFonts w:ascii="Book Antiqua" w:eastAsia="宋体" w:hAnsi="Book Antiqua" w:cs="宋体"/>
          <w:sz w:val="24"/>
          <w:szCs w:val="24"/>
          <w:lang w:eastAsia="zh-CN" w:bidi="ar-SA"/>
        </w:rPr>
        <w:t>Trisolini</w:t>
      </w:r>
      <w:proofErr w:type="spellEnd"/>
      <w:r w:rsidRPr="00932834">
        <w:rPr>
          <w:rFonts w:ascii="Book Antiqua" w:eastAsia="宋体" w:hAnsi="Book Antiqua" w:cs="宋体"/>
          <w:sz w:val="24"/>
          <w:szCs w:val="24"/>
          <w:lang w:eastAsia="zh-CN" w:bidi="ar-SA"/>
        </w:rPr>
        <w:t xml:space="preserve"> MG, </w:t>
      </w:r>
      <w:proofErr w:type="spellStart"/>
      <w:r w:rsidRPr="00932834">
        <w:rPr>
          <w:rFonts w:ascii="Book Antiqua" w:eastAsia="宋体" w:hAnsi="Book Antiqua" w:cs="宋体"/>
          <w:sz w:val="24"/>
          <w:szCs w:val="24"/>
          <w:lang w:eastAsia="zh-CN" w:bidi="ar-SA"/>
        </w:rPr>
        <w:t>Wnek</w:t>
      </w:r>
      <w:proofErr w:type="spellEnd"/>
      <w:r w:rsidRPr="00932834">
        <w:rPr>
          <w:rFonts w:ascii="Book Antiqua" w:eastAsia="宋体" w:hAnsi="Book Antiqua" w:cs="宋体"/>
          <w:sz w:val="24"/>
          <w:szCs w:val="24"/>
          <w:lang w:eastAsia="zh-CN" w:bidi="ar-SA"/>
        </w:rPr>
        <w:t xml:space="preserve"> J, Anderson JL, </w:t>
      </w:r>
      <w:proofErr w:type="spellStart"/>
      <w:r w:rsidRPr="00932834">
        <w:rPr>
          <w:rFonts w:ascii="Book Antiqua" w:eastAsia="宋体" w:hAnsi="Book Antiqua" w:cs="宋体"/>
          <w:sz w:val="24"/>
          <w:szCs w:val="24"/>
          <w:lang w:eastAsia="zh-CN" w:bidi="ar-SA"/>
        </w:rPr>
        <w:t>Halperin</w:t>
      </w:r>
      <w:proofErr w:type="spellEnd"/>
      <w:r w:rsidRPr="00932834">
        <w:rPr>
          <w:rFonts w:ascii="Book Antiqua" w:eastAsia="宋体" w:hAnsi="Book Antiqua" w:cs="宋体"/>
          <w:sz w:val="24"/>
          <w:szCs w:val="24"/>
          <w:lang w:eastAsia="zh-CN" w:bidi="ar-SA"/>
        </w:rPr>
        <w:t xml:space="preserve"> JL, Albert NM, Bozkurt B, </w:t>
      </w:r>
      <w:proofErr w:type="spellStart"/>
      <w:r w:rsidRPr="00932834">
        <w:rPr>
          <w:rFonts w:ascii="Book Antiqua" w:eastAsia="宋体" w:hAnsi="Book Antiqua" w:cs="宋体"/>
          <w:sz w:val="24"/>
          <w:szCs w:val="24"/>
          <w:lang w:eastAsia="zh-CN" w:bidi="ar-SA"/>
        </w:rPr>
        <w:t>Brindis</w:t>
      </w:r>
      <w:proofErr w:type="spellEnd"/>
      <w:r w:rsidRPr="00932834">
        <w:rPr>
          <w:rFonts w:ascii="Book Antiqua" w:eastAsia="宋体" w:hAnsi="Book Antiqua" w:cs="宋体"/>
          <w:sz w:val="24"/>
          <w:szCs w:val="24"/>
          <w:lang w:eastAsia="zh-CN" w:bidi="ar-SA"/>
        </w:rPr>
        <w:t xml:space="preserve"> RG, Curtis LH, </w:t>
      </w:r>
      <w:proofErr w:type="spellStart"/>
      <w:r w:rsidRPr="00932834">
        <w:rPr>
          <w:rFonts w:ascii="Book Antiqua" w:eastAsia="宋体" w:hAnsi="Book Antiqua" w:cs="宋体"/>
          <w:sz w:val="24"/>
          <w:szCs w:val="24"/>
          <w:lang w:eastAsia="zh-CN" w:bidi="ar-SA"/>
        </w:rPr>
        <w:t>DeMets</w:t>
      </w:r>
      <w:proofErr w:type="spellEnd"/>
      <w:r w:rsidRPr="00932834">
        <w:rPr>
          <w:rFonts w:ascii="Book Antiqua" w:eastAsia="宋体" w:hAnsi="Book Antiqua" w:cs="宋体"/>
          <w:sz w:val="24"/>
          <w:szCs w:val="24"/>
          <w:lang w:eastAsia="zh-CN" w:bidi="ar-SA"/>
        </w:rPr>
        <w:t xml:space="preserve"> D, Hochman JS, Kovacs RJ, </w:t>
      </w:r>
      <w:proofErr w:type="spellStart"/>
      <w:r w:rsidRPr="00932834">
        <w:rPr>
          <w:rFonts w:ascii="Book Antiqua" w:eastAsia="宋体" w:hAnsi="Book Antiqua" w:cs="宋体"/>
          <w:sz w:val="24"/>
          <w:szCs w:val="24"/>
          <w:lang w:eastAsia="zh-CN" w:bidi="ar-SA"/>
        </w:rPr>
        <w:t>Ohman</w:t>
      </w:r>
      <w:proofErr w:type="spellEnd"/>
      <w:r w:rsidRPr="00932834">
        <w:rPr>
          <w:rFonts w:ascii="Book Antiqua" w:eastAsia="宋体" w:hAnsi="Book Antiqua" w:cs="宋体"/>
          <w:sz w:val="24"/>
          <w:szCs w:val="24"/>
          <w:lang w:eastAsia="zh-CN" w:bidi="ar-SA"/>
        </w:rPr>
        <w:t xml:space="preserve"> EM, </w:t>
      </w:r>
      <w:proofErr w:type="spellStart"/>
      <w:r w:rsidRPr="00932834">
        <w:rPr>
          <w:rFonts w:ascii="Book Antiqua" w:eastAsia="宋体" w:hAnsi="Book Antiqua" w:cs="宋体"/>
          <w:sz w:val="24"/>
          <w:szCs w:val="24"/>
          <w:lang w:eastAsia="zh-CN" w:bidi="ar-SA"/>
        </w:rPr>
        <w:t>Pressler</w:t>
      </w:r>
      <w:proofErr w:type="spellEnd"/>
      <w:r w:rsidRPr="00932834">
        <w:rPr>
          <w:rFonts w:ascii="Book Antiqua" w:eastAsia="宋体" w:hAnsi="Book Antiqua" w:cs="宋体"/>
          <w:sz w:val="24"/>
          <w:szCs w:val="24"/>
          <w:lang w:eastAsia="zh-CN" w:bidi="ar-SA"/>
        </w:rPr>
        <w:t xml:space="preserve"> SJ, </w:t>
      </w:r>
      <w:proofErr w:type="spellStart"/>
      <w:r w:rsidRPr="00932834">
        <w:rPr>
          <w:rFonts w:ascii="Book Antiqua" w:eastAsia="宋体" w:hAnsi="Book Antiqua" w:cs="宋体"/>
          <w:sz w:val="24"/>
          <w:szCs w:val="24"/>
          <w:lang w:eastAsia="zh-CN" w:bidi="ar-SA"/>
        </w:rPr>
        <w:t>Sellke</w:t>
      </w:r>
      <w:proofErr w:type="spellEnd"/>
      <w:r w:rsidRPr="00932834">
        <w:rPr>
          <w:rFonts w:ascii="Book Antiqua" w:eastAsia="宋体" w:hAnsi="Book Antiqua" w:cs="宋体"/>
          <w:sz w:val="24"/>
          <w:szCs w:val="24"/>
          <w:lang w:eastAsia="zh-CN" w:bidi="ar-SA"/>
        </w:rPr>
        <w:t xml:space="preserve"> FW, Shen WK, Smith SC, </w:t>
      </w:r>
      <w:proofErr w:type="spellStart"/>
      <w:r w:rsidRPr="00932834">
        <w:rPr>
          <w:rFonts w:ascii="Book Antiqua" w:eastAsia="宋体" w:hAnsi="Book Antiqua" w:cs="宋体"/>
          <w:sz w:val="24"/>
          <w:szCs w:val="24"/>
          <w:lang w:eastAsia="zh-CN" w:bidi="ar-SA"/>
        </w:rPr>
        <w:t>Tomaselli</w:t>
      </w:r>
      <w:proofErr w:type="spellEnd"/>
      <w:r w:rsidRPr="00932834">
        <w:rPr>
          <w:rFonts w:ascii="Book Antiqua" w:eastAsia="宋体" w:hAnsi="Book Antiqua" w:cs="宋体"/>
          <w:sz w:val="24"/>
          <w:szCs w:val="24"/>
          <w:lang w:eastAsia="zh-CN" w:bidi="ar-SA"/>
        </w:rPr>
        <w:t xml:space="preserve"> GF. 2013 AHA/ACC/TOS guideline for the management of overweight and obesity in adults: a report of the American College of Cardiology/American Heart Association Task Force on Practice Guidelines and The Obesity Society. </w:t>
      </w:r>
      <w:r w:rsidRPr="00932834">
        <w:rPr>
          <w:rFonts w:ascii="Book Antiqua" w:eastAsia="宋体" w:hAnsi="Book Antiqua" w:cs="宋体"/>
          <w:i/>
          <w:iCs/>
          <w:sz w:val="24"/>
          <w:szCs w:val="24"/>
          <w:lang w:eastAsia="zh-CN" w:bidi="ar-SA"/>
        </w:rPr>
        <w:t>Circulation</w:t>
      </w:r>
      <w:r w:rsidRPr="00932834">
        <w:rPr>
          <w:rFonts w:ascii="Book Antiqua" w:eastAsia="宋体" w:hAnsi="Book Antiqua" w:cs="宋体"/>
          <w:sz w:val="24"/>
          <w:szCs w:val="24"/>
          <w:lang w:eastAsia="zh-CN" w:bidi="ar-SA"/>
        </w:rPr>
        <w:t> 2014; </w:t>
      </w:r>
      <w:r w:rsidRPr="00932834">
        <w:rPr>
          <w:rFonts w:ascii="Book Antiqua" w:eastAsia="宋体" w:hAnsi="Book Antiqua" w:cs="宋体"/>
          <w:b/>
          <w:bCs/>
          <w:sz w:val="24"/>
          <w:szCs w:val="24"/>
          <w:lang w:eastAsia="zh-CN" w:bidi="ar-SA"/>
        </w:rPr>
        <w:t>129</w:t>
      </w:r>
      <w:r w:rsidRPr="00932834">
        <w:rPr>
          <w:rFonts w:ascii="Book Antiqua" w:eastAsia="宋体" w:hAnsi="Book Antiqua" w:cs="宋体"/>
          <w:sz w:val="24"/>
          <w:szCs w:val="24"/>
          <w:lang w:eastAsia="zh-CN" w:bidi="ar-SA"/>
        </w:rPr>
        <w:t>: S102-S138 [PMID: 24222017 DOI: 10.1161/01.cir.0000437739.71477.ee]</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32 </w:t>
      </w:r>
      <w:proofErr w:type="spellStart"/>
      <w:r w:rsidRPr="00932834">
        <w:rPr>
          <w:rFonts w:ascii="Book Antiqua" w:eastAsia="宋体" w:hAnsi="Book Antiqua" w:cs="宋体"/>
          <w:b/>
          <w:bCs/>
          <w:sz w:val="24"/>
          <w:szCs w:val="24"/>
          <w:lang w:eastAsia="zh-CN" w:bidi="ar-SA"/>
        </w:rPr>
        <w:t>Zelber-Sagi</w:t>
      </w:r>
      <w:proofErr w:type="spellEnd"/>
      <w:r w:rsidRPr="00932834">
        <w:rPr>
          <w:rFonts w:ascii="Book Antiqua" w:eastAsia="宋体" w:hAnsi="Book Antiqua" w:cs="宋体"/>
          <w:b/>
          <w:bCs/>
          <w:sz w:val="24"/>
          <w:szCs w:val="24"/>
          <w:lang w:eastAsia="zh-CN" w:bidi="ar-SA"/>
        </w:rPr>
        <w:t xml:space="preserve"> S</w:t>
      </w:r>
      <w:r w:rsidRPr="00932834">
        <w:rPr>
          <w:rFonts w:ascii="Book Antiqua" w:eastAsia="宋体" w:hAnsi="Book Antiqua" w:cs="宋体"/>
          <w:sz w:val="24"/>
          <w:szCs w:val="24"/>
          <w:lang w:eastAsia="zh-CN" w:bidi="ar-SA"/>
        </w:rPr>
        <w:t xml:space="preserve">, </w:t>
      </w:r>
      <w:proofErr w:type="spellStart"/>
      <w:r w:rsidRPr="00932834">
        <w:rPr>
          <w:rFonts w:ascii="Book Antiqua" w:eastAsia="宋体" w:hAnsi="Book Antiqua" w:cs="宋体"/>
          <w:sz w:val="24"/>
          <w:szCs w:val="24"/>
          <w:lang w:eastAsia="zh-CN" w:bidi="ar-SA"/>
        </w:rPr>
        <w:t>Ratziu</w:t>
      </w:r>
      <w:proofErr w:type="spellEnd"/>
      <w:r w:rsidRPr="00932834">
        <w:rPr>
          <w:rFonts w:ascii="Book Antiqua" w:eastAsia="宋体" w:hAnsi="Book Antiqua" w:cs="宋体"/>
          <w:sz w:val="24"/>
          <w:szCs w:val="24"/>
          <w:lang w:eastAsia="zh-CN" w:bidi="ar-SA"/>
        </w:rPr>
        <w:t xml:space="preserve"> V, Oren R. Nutrition and physical activity in NAFLD: an overview of the epidemiological evidence. </w:t>
      </w:r>
      <w:r w:rsidRPr="00932834">
        <w:rPr>
          <w:rFonts w:ascii="Book Antiqua" w:eastAsia="宋体" w:hAnsi="Book Antiqua" w:cs="宋体"/>
          <w:i/>
          <w:iCs/>
          <w:sz w:val="24"/>
          <w:szCs w:val="24"/>
          <w:lang w:eastAsia="zh-CN" w:bidi="ar-SA"/>
        </w:rPr>
        <w:t xml:space="preserve">World J </w:t>
      </w:r>
      <w:proofErr w:type="spellStart"/>
      <w:r w:rsidRPr="00932834">
        <w:rPr>
          <w:rFonts w:ascii="Book Antiqua" w:eastAsia="宋体" w:hAnsi="Book Antiqua" w:cs="宋体"/>
          <w:i/>
          <w:iCs/>
          <w:sz w:val="24"/>
          <w:szCs w:val="24"/>
          <w:lang w:eastAsia="zh-CN" w:bidi="ar-SA"/>
        </w:rPr>
        <w:t>Gastroenterol</w:t>
      </w:r>
      <w:proofErr w:type="spellEnd"/>
      <w:r w:rsidRPr="00932834">
        <w:rPr>
          <w:rFonts w:ascii="Book Antiqua" w:eastAsia="宋体" w:hAnsi="Book Antiqua" w:cs="宋体"/>
          <w:sz w:val="24"/>
          <w:szCs w:val="24"/>
          <w:lang w:eastAsia="zh-CN" w:bidi="ar-SA"/>
        </w:rPr>
        <w:t> 2011; </w:t>
      </w:r>
      <w:r w:rsidRPr="00932834">
        <w:rPr>
          <w:rFonts w:ascii="Book Antiqua" w:eastAsia="宋体" w:hAnsi="Book Antiqua" w:cs="宋体"/>
          <w:b/>
          <w:bCs/>
          <w:sz w:val="24"/>
          <w:szCs w:val="24"/>
          <w:lang w:eastAsia="zh-CN" w:bidi="ar-SA"/>
        </w:rPr>
        <w:t>17</w:t>
      </w:r>
      <w:r w:rsidRPr="00932834">
        <w:rPr>
          <w:rFonts w:ascii="Book Antiqua" w:eastAsia="宋体" w:hAnsi="Book Antiqua" w:cs="宋体"/>
          <w:sz w:val="24"/>
          <w:szCs w:val="24"/>
          <w:lang w:eastAsia="zh-CN" w:bidi="ar-SA"/>
        </w:rPr>
        <w:t>: 3377-3389 [PMID: 21876630 DOI: 10.3748/wjg.v17.i29.3377]</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r w:rsidRPr="00932834">
        <w:rPr>
          <w:rFonts w:ascii="Book Antiqua" w:eastAsia="宋体" w:hAnsi="Book Antiqua" w:cs="宋体"/>
          <w:sz w:val="24"/>
          <w:szCs w:val="24"/>
          <w:lang w:eastAsia="zh-CN" w:bidi="ar-SA"/>
        </w:rPr>
        <w:t>33 </w:t>
      </w:r>
      <w:r w:rsidRPr="00932834">
        <w:rPr>
          <w:rFonts w:ascii="Book Antiqua" w:eastAsia="宋体" w:hAnsi="Book Antiqua" w:cs="宋体"/>
          <w:b/>
          <w:bCs/>
          <w:sz w:val="24"/>
          <w:szCs w:val="24"/>
          <w:lang w:eastAsia="zh-CN" w:bidi="ar-SA"/>
        </w:rPr>
        <w:t>Liu Y</w:t>
      </w:r>
      <w:r w:rsidRPr="00932834">
        <w:rPr>
          <w:rFonts w:ascii="Book Antiqua" w:eastAsia="宋体" w:hAnsi="Book Antiqua" w:cs="宋体"/>
          <w:sz w:val="24"/>
          <w:szCs w:val="24"/>
          <w:lang w:eastAsia="zh-CN" w:bidi="ar-SA"/>
        </w:rPr>
        <w:t xml:space="preserve">, Dai M, Bi Y, Xu M, Xu Y, Li M, Wang T, Huang F, Xu B, Zhang J, Li X, Wang W, Ning G. Active smoking, passive smoking, and </w:t>
      </w:r>
      <w:r w:rsidRPr="00932834">
        <w:rPr>
          <w:rFonts w:ascii="Book Antiqua" w:eastAsia="宋体" w:hAnsi="Book Antiqua" w:cs="宋体"/>
          <w:sz w:val="24"/>
          <w:szCs w:val="24"/>
          <w:lang w:eastAsia="zh-CN" w:bidi="ar-SA"/>
        </w:rPr>
        <w:lastRenderedPageBreak/>
        <w:t>risk of nonalcoholic fatty liver disease (NAFLD): a population-based study in China.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Epidemiol</w:t>
      </w:r>
      <w:proofErr w:type="spellEnd"/>
      <w:r w:rsidRPr="00932834">
        <w:rPr>
          <w:rFonts w:ascii="Book Antiqua" w:eastAsia="宋体" w:hAnsi="Book Antiqua" w:cs="宋体"/>
          <w:sz w:val="24"/>
          <w:szCs w:val="24"/>
          <w:lang w:eastAsia="zh-CN" w:bidi="ar-SA"/>
        </w:rPr>
        <w:t> 2013; </w:t>
      </w:r>
      <w:r w:rsidRPr="00932834">
        <w:rPr>
          <w:rFonts w:ascii="Book Antiqua" w:eastAsia="宋体" w:hAnsi="Book Antiqua" w:cs="宋体"/>
          <w:b/>
          <w:bCs/>
          <w:sz w:val="24"/>
          <w:szCs w:val="24"/>
          <w:lang w:eastAsia="zh-CN" w:bidi="ar-SA"/>
        </w:rPr>
        <w:t>23</w:t>
      </w:r>
      <w:r w:rsidRPr="00932834">
        <w:rPr>
          <w:rFonts w:ascii="Book Antiqua" w:eastAsia="宋体" w:hAnsi="Book Antiqua" w:cs="宋体"/>
          <w:sz w:val="24"/>
          <w:szCs w:val="24"/>
          <w:lang w:eastAsia="zh-CN" w:bidi="ar-SA"/>
        </w:rPr>
        <w:t>: 115-121 [PMID: 23399520]</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proofErr w:type="gramStart"/>
      <w:r w:rsidRPr="00932834">
        <w:rPr>
          <w:rFonts w:ascii="Book Antiqua" w:eastAsia="宋体" w:hAnsi="Book Antiqua" w:cs="宋体"/>
          <w:sz w:val="24"/>
          <w:szCs w:val="24"/>
          <w:lang w:eastAsia="zh-CN" w:bidi="ar-SA"/>
        </w:rPr>
        <w:t>34 </w:t>
      </w:r>
      <w:proofErr w:type="spellStart"/>
      <w:r w:rsidRPr="00932834">
        <w:rPr>
          <w:rFonts w:ascii="Book Antiqua" w:eastAsia="宋体" w:hAnsi="Book Antiqua" w:cs="宋体"/>
          <w:b/>
          <w:bCs/>
          <w:sz w:val="24"/>
          <w:szCs w:val="24"/>
          <w:lang w:eastAsia="zh-CN" w:bidi="ar-SA"/>
        </w:rPr>
        <w:t>Lissner</w:t>
      </w:r>
      <w:proofErr w:type="spellEnd"/>
      <w:r w:rsidRPr="00932834">
        <w:rPr>
          <w:rFonts w:ascii="Book Antiqua" w:eastAsia="宋体" w:hAnsi="Book Antiqua" w:cs="宋体"/>
          <w:b/>
          <w:bCs/>
          <w:sz w:val="24"/>
          <w:szCs w:val="24"/>
          <w:lang w:eastAsia="zh-CN" w:bidi="ar-SA"/>
        </w:rPr>
        <w:t xml:space="preserve"> L</w:t>
      </w:r>
      <w:r w:rsidRPr="00932834">
        <w:rPr>
          <w:rFonts w:ascii="Book Antiqua" w:eastAsia="宋体" w:hAnsi="Book Antiqua" w:cs="宋体"/>
          <w:sz w:val="24"/>
          <w:szCs w:val="24"/>
          <w:lang w:eastAsia="zh-CN" w:bidi="ar-SA"/>
        </w:rPr>
        <w:t>. Measuring food intake</w:t>
      </w:r>
      <w:proofErr w:type="gramEnd"/>
      <w:r w:rsidRPr="00932834">
        <w:rPr>
          <w:rFonts w:ascii="Book Antiqua" w:eastAsia="宋体" w:hAnsi="Book Antiqua" w:cs="宋体"/>
          <w:sz w:val="24"/>
          <w:szCs w:val="24"/>
          <w:lang w:eastAsia="zh-CN" w:bidi="ar-SA"/>
        </w:rPr>
        <w:t xml:space="preserve"> in studies of obesity. </w:t>
      </w:r>
      <w:r w:rsidRPr="00932834">
        <w:rPr>
          <w:rFonts w:ascii="Book Antiqua" w:eastAsia="宋体" w:hAnsi="Book Antiqua" w:cs="宋体"/>
          <w:i/>
          <w:iCs/>
          <w:sz w:val="24"/>
          <w:szCs w:val="24"/>
          <w:lang w:eastAsia="zh-CN" w:bidi="ar-SA"/>
        </w:rPr>
        <w:t xml:space="preserve">Public Health </w:t>
      </w:r>
      <w:proofErr w:type="spellStart"/>
      <w:r w:rsidRPr="00932834">
        <w:rPr>
          <w:rFonts w:ascii="Book Antiqua" w:eastAsia="宋体" w:hAnsi="Book Antiqua" w:cs="宋体"/>
          <w:i/>
          <w:iCs/>
          <w:sz w:val="24"/>
          <w:szCs w:val="24"/>
          <w:lang w:eastAsia="zh-CN" w:bidi="ar-SA"/>
        </w:rPr>
        <w:t>Nutr</w:t>
      </w:r>
      <w:proofErr w:type="spellEnd"/>
      <w:r w:rsidRPr="00932834">
        <w:rPr>
          <w:rFonts w:ascii="Book Antiqua" w:eastAsia="宋体" w:hAnsi="Book Antiqua" w:cs="宋体"/>
          <w:sz w:val="24"/>
          <w:szCs w:val="24"/>
          <w:lang w:eastAsia="zh-CN" w:bidi="ar-SA"/>
        </w:rPr>
        <w:t> 2002; </w:t>
      </w:r>
      <w:r w:rsidRPr="00932834">
        <w:rPr>
          <w:rFonts w:ascii="Book Antiqua" w:eastAsia="宋体" w:hAnsi="Book Antiqua" w:cs="宋体"/>
          <w:b/>
          <w:bCs/>
          <w:sz w:val="24"/>
          <w:szCs w:val="24"/>
          <w:lang w:eastAsia="zh-CN" w:bidi="ar-SA"/>
        </w:rPr>
        <w:t>5</w:t>
      </w:r>
      <w:r w:rsidRPr="00932834">
        <w:rPr>
          <w:rFonts w:ascii="Book Antiqua" w:eastAsia="宋体" w:hAnsi="Book Antiqua" w:cs="宋体"/>
          <w:sz w:val="24"/>
          <w:szCs w:val="24"/>
          <w:lang w:eastAsia="zh-CN" w:bidi="ar-SA"/>
        </w:rPr>
        <w:t>: 889-892 [PMID: 12638596</w:t>
      </w:r>
      <w:r w:rsidR="00D1112A" w:rsidRPr="00D1112A">
        <w:rPr>
          <w:rFonts w:ascii="Book Antiqua" w:eastAsia="宋体" w:hAnsi="Book Antiqua" w:cs="宋体"/>
          <w:sz w:val="24"/>
          <w:szCs w:val="24"/>
          <w:lang w:eastAsia="zh-CN" w:bidi="ar-SA"/>
        </w:rPr>
        <w:t xml:space="preserve"> </w:t>
      </w:r>
      <w:r w:rsidR="00D1112A" w:rsidRPr="00932834">
        <w:rPr>
          <w:rFonts w:ascii="Book Antiqua" w:eastAsia="宋体" w:hAnsi="Book Antiqua" w:cs="宋体"/>
          <w:sz w:val="24"/>
          <w:szCs w:val="24"/>
          <w:lang w:eastAsia="zh-CN" w:bidi="ar-SA"/>
        </w:rPr>
        <w:t>DOI:</w:t>
      </w:r>
      <w:r w:rsidR="00D1112A" w:rsidRPr="00D1112A">
        <w:t xml:space="preserve"> </w:t>
      </w:r>
      <w:r w:rsidR="00D1112A" w:rsidRPr="00D1112A">
        <w:rPr>
          <w:rFonts w:ascii="Book Antiqua" w:eastAsia="宋体" w:hAnsi="Book Antiqua" w:cs="宋体"/>
          <w:sz w:val="24"/>
          <w:szCs w:val="24"/>
          <w:lang w:eastAsia="zh-CN" w:bidi="ar-SA"/>
        </w:rPr>
        <w:t>10.1079/PHN2002388</w:t>
      </w:r>
      <w:r w:rsidRPr="00932834">
        <w:rPr>
          <w:rFonts w:ascii="Book Antiqua" w:eastAsia="宋体" w:hAnsi="Book Antiqua" w:cs="宋体"/>
          <w:sz w:val="24"/>
          <w:szCs w:val="24"/>
          <w:lang w:eastAsia="zh-CN" w:bidi="ar-SA"/>
        </w:rPr>
        <w:t>]</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proofErr w:type="gramStart"/>
      <w:r w:rsidRPr="00932834">
        <w:rPr>
          <w:rFonts w:ascii="Book Antiqua" w:eastAsia="宋体" w:hAnsi="Book Antiqua" w:cs="宋体"/>
          <w:sz w:val="24"/>
          <w:szCs w:val="24"/>
          <w:lang w:eastAsia="zh-CN" w:bidi="ar-SA"/>
        </w:rPr>
        <w:t xml:space="preserve">35 </w:t>
      </w:r>
      <w:r w:rsidRPr="00932834">
        <w:rPr>
          <w:rFonts w:ascii="Book Antiqua" w:eastAsia="宋体" w:hAnsi="Book Antiqua" w:cs="宋体"/>
          <w:b/>
          <w:sz w:val="24"/>
          <w:szCs w:val="24"/>
          <w:lang w:eastAsia="zh-CN" w:bidi="ar-SA"/>
        </w:rPr>
        <w:t xml:space="preserve">European Association for Study of Liver; </w:t>
      </w:r>
      <w:proofErr w:type="spellStart"/>
      <w:r w:rsidRPr="00932834">
        <w:rPr>
          <w:rFonts w:ascii="Book Antiqua" w:eastAsia="宋体" w:hAnsi="Book Antiqua" w:cs="宋体"/>
          <w:b/>
          <w:sz w:val="24"/>
          <w:szCs w:val="24"/>
          <w:lang w:eastAsia="zh-CN" w:bidi="ar-SA"/>
        </w:rPr>
        <w:t>Asociacion</w:t>
      </w:r>
      <w:proofErr w:type="spellEnd"/>
      <w:r w:rsidRPr="00932834">
        <w:rPr>
          <w:rFonts w:ascii="Book Antiqua" w:eastAsia="宋体" w:hAnsi="Book Antiqua" w:cs="宋体"/>
          <w:b/>
          <w:sz w:val="24"/>
          <w:szCs w:val="24"/>
          <w:lang w:eastAsia="zh-CN" w:bidi="ar-SA"/>
        </w:rPr>
        <w:t xml:space="preserve"> </w:t>
      </w:r>
      <w:proofErr w:type="spellStart"/>
      <w:r w:rsidRPr="00932834">
        <w:rPr>
          <w:rFonts w:ascii="Book Antiqua" w:eastAsia="宋体" w:hAnsi="Book Antiqua" w:cs="宋体"/>
          <w:b/>
          <w:sz w:val="24"/>
          <w:szCs w:val="24"/>
          <w:lang w:eastAsia="zh-CN" w:bidi="ar-SA"/>
        </w:rPr>
        <w:t>Latinoamericana</w:t>
      </w:r>
      <w:proofErr w:type="spellEnd"/>
      <w:r w:rsidRPr="00932834">
        <w:rPr>
          <w:rFonts w:ascii="Book Antiqua" w:eastAsia="宋体" w:hAnsi="Book Antiqua" w:cs="宋体"/>
          <w:b/>
          <w:sz w:val="24"/>
          <w:szCs w:val="24"/>
          <w:lang w:eastAsia="zh-CN" w:bidi="ar-SA"/>
        </w:rPr>
        <w:t xml:space="preserve"> para el </w:t>
      </w:r>
      <w:proofErr w:type="spellStart"/>
      <w:r w:rsidRPr="00932834">
        <w:rPr>
          <w:rFonts w:ascii="Book Antiqua" w:eastAsia="宋体" w:hAnsi="Book Antiqua" w:cs="宋体"/>
          <w:b/>
          <w:sz w:val="24"/>
          <w:szCs w:val="24"/>
          <w:lang w:eastAsia="zh-CN" w:bidi="ar-SA"/>
        </w:rPr>
        <w:t>Estudio</w:t>
      </w:r>
      <w:proofErr w:type="spellEnd"/>
      <w:r w:rsidRPr="00932834">
        <w:rPr>
          <w:rFonts w:ascii="Book Antiqua" w:eastAsia="宋体" w:hAnsi="Book Antiqua" w:cs="宋体"/>
          <w:b/>
          <w:sz w:val="24"/>
          <w:szCs w:val="24"/>
          <w:lang w:eastAsia="zh-CN" w:bidi="ar-SA"/>
        </w:rPr>
        <w:t xml:space="preserve"> del </w:t>
      </w:r>
      <w:proofErr w:type="spellStart"/>
      <w:r w:rsidRPr="00932834">
        <w:rPr>
          <w:rFonts w:ascii="Book Antiqua" w:eastAsia="宋体" w:hAnsi="Book Antiqua" w:cs="宋体"/>
          <w:b/>
          <w:sz w:val="24"/>
          <w:szCs w:val="24"/>
          <w:lang w:eastAsia="zh-CN" w:bidi="ar-SA"/>
        </w:rPr>
        <w:t>Higado</w:t>
      </w:r>
      <w:proofErr w:type="spellEnd"/>
      <w:r w:rsidRPr="00932834">
        <w:rPr>
          <w:rFonts w:ascii="Book Antiqua" w:eastAsia="宋体" w:hAnsi="Book Antiqua" w:cs="宋体"/>
          <w:sz w:val="24"/>
          <w:szCs w:val="24"/>
          <w:lang w:eastAsia="zh-CN" w:bidi="ar-SA"/>
        </w:rPr>
        <w:t>.</w:t>
      </w:r>
      <w:proofErr w:type="gramEnd"/>
      <w:r w:rsidRPr="00932834">
        <w:rPr>
          <w:rFonts w:ascii="Book Antiqua" w:eastAsia="宋体" w:hAnsi="Book Antiqua" w:cs="宋体"/>
          <w:sz w:val="24"/>
          <w:szCs w:val="24"/>
          <w:lang w:eastAsia="zh-CN" w:bidi="ar-SA"/>
        </w:rPr>
        <w:t xml:space="preserve"> EASL-ALEH Clinical Practice Guidelines: Non-invasive tests for evaluation of liver disease severity and prognosis. </w:t>
      </w:r>
      <w:r w:rsidRPr="00932834">
        <w:rPr>
          <w:rFonts w:ascii="Book Antiqua" w:eastAsia="宋体" w:hAnsi="Book Antiqua" w:cs="宋体"/>
          <w:i/>
          <w:iCs/>
          <w:sz w:val="24"/>
          <w:szCs w:val="24"/>
          <w:lang w:eastAsia="zh-CN" w:bidi="ar-SA"/>
        </w:rPr>
        <w:t xml:space="preserve">J </w:t>
      </w:r>
      <w:proofErr w:type="spellStart"/>
      <w:r w:rsidRPr="00932834">
        <w:rPr>
          <w:rFonts w:ascii="Book Antiqua" w:eastAsia="宋体" w:hAnsi="Book Antiqua" w:cs="宋体"/>
          <w:i/>
          <w:iCs/>
          <w:sz w:val="24"/>
          <w:szCs w:val="24"/>
          <w:lang w:eastAsia="zh-CN" w:bidi="ar-SA"/>
        </w:rPr>
        <w:t>Hepatol</w:t>
      </w:r>
      <w:proofErr w:type="spellEnd"/>
      <w:r w:rsidRPr="00932834">
        <w:rPr>
          <w:rFonts w:ascii="Book Antiqua" w:eastAsia="宋体" w:hAnsi="Book Antiqua" w:cs="宋体"/>
          <w:sz w:val="24"/>
          <w:szCs w:val="24"/>
          <w:lang w:eastAsia="zh-CN" w:bidi="ar-SA"/>
        </w:rPr>
        <w:t> 2015; </w:t>
      </w:r>
      <w:r w:rsidRPr="00932834">
        <w:rPr>
          <w:rFonts w:ascii="Book Antiqua" w:eastAsia="宋体" w:hAnsi="Book Antiqua" w:cs="宋体"/>
          <w:b/>
          <w:bCs/>
          <w:sz w:val="24"/>
          <w:szCs w:val="24"/>
          <w:lang w:eastAsia="zh-CN" w:bidi="ar-SA"/>
        </w:rPr>
        <w:t>63</w:t>
      </w:r>
      <w:r w:rsidRPr="00932834">
        <w:rPr>
          <w:rFonts w:ascii="Book Antiqua" w:eastAsia="宋体" w:hAnsi="Book Antiqua" w:cs="宋体"/>
          <w:sz w:val="24"/>
          <w:szCs w:val="24"/>
          <w:lang w:eastAsia="zh-CN" w:bidi="ar-SA"/>
        </w:rPr>
        <w:t>: 237-264 [PMID: 25911335 DOI: 10.1016/j.jhep.2015.04.006]</w:t>
      </w:r>
    </w:p>
    <w:p w:rsidR="00932834" w:rsidRPr="00932834" w:rsidRDefault="00932834" w:rsidP="00932834">
      <w:pPr>
        <w:tabs>
          <w:tab w:val="left" w:pos="5805"/>
        </w:tabs>
        <w:bidi w:val="0"/>
        <w:spacing w:line="360" w:lineRule="auto"/>
        <w:ind w:right="0"/>
        <w:jc w:val="both"/>
        <w:rPr>
          <w:rFonts w:ascii="Book Antiqua" w:eastAsia="宋体" w:hAnsi="Book Antiqua" w:cs="宋体"/>
          <w:sz w:val="24"/>
          <w:szCs w:val="24"/>
          <w:lang w:eastAsia="zh-CN" w:bidi="ar-SA"/>
        </w:rPr>
      </w:pPr>
    </w:p>
    <w:p w:rsidR="00932834" w:rsidRPr="00932834" w:rsidRDefault="00932834" w:rsidP="00932834">
      <w:pPr>
        <w:widowControl w:val="0"/>
        <w:wordWrap w:val="0"/>
        <w:bidi w:val="0"/>
        <w:spacing w:line="360" w:lineRule="auto"/>
        <w:ind w:right="0"/>
        <w:jc w:val="right"/>
        <w:rPr>
          <w:rFonts w:ascii="Book Antiqua" w:eastAsia="宋体" w:hAnsi="Book Antiqua" w:cs="Courier New"/>
          <w:b/>
          <w:kern w:val="2"/>
          <w:sz w:val="24"/>
          <w:szCs w:val="24"/>
          <w:lang w:eastAsia="zh-CN" w:bidi="ar-SA"/>
        </w:rPr>
      </w:pPr>
      <w:r w:rsidRPr="00932834">
        <w:rPr>
          <w:rFonts w:ascii="Book Antiqua" w:eastAsia="宋体" w:hAnsi="Book Antiqua" w:cs="Courier New"/>
          <w:b/>
          <w:kern w:val="2"/>
          <w:sz w:val="24"/>
          <w:szCs w:val="24"/>
          <w:lang w:eastAsia="zh-CN" w:bidi="ar-SA"/>
        </w:rPr>
        <w:t>P-Reviewer:</w:t>
      </w:r>
      <w:r w:rsidRPr="00932834">
        <w:rPr>
          <w:rFonts w:ascii="Book Antiqua" w:eastAsia="宋体" w:hAnsi="Book Antiqua" w:cs="Courier New"/>
          <w:kern w:val="2"/>
          <w:sz w:val="24"/>
          <w:szCs w:val="24"/>
          <w:lang w:eastAsia="zh-CN" w:bidi="ar-SA"/>
        </w:rPr>
        <w:t xml:space="preserve"> Julie</w:t>
      </w:r>
      <w:r w:rsidRPr="00932834">
        <w:rPr>
          <w:rFonts w:ascii="Book Antiqua" w:eastAsia="宋体" w:hAnsi="Book Antiqua" w:cs="Courier New" w:hint="eastAsia"/>
          <w:kern w:val="2"/>
          <w:sz w:val="24"/>
          <w:szCs w:val="24"/>
          <w:lang w:eastAsia="zh-CN" w:bidi="ar-SA"/>
        </w:rPr>
        <w:t xml:space="preserve"> NL, </w:t>
      </w:r>
      <w:r w:rsidRPr="00932834">
        <w:rPr>
          <w:rFonts w:ascii="Book Antiqua" w:eastAsia="宋体" w:hAnsi="Book Antiqua" w:cs="Courier New"/>
          <w:kern w:val="2"/>
          <w:sz w:val="24"/>
          <w:szCs w:val="24"/>
          <w:lang w:eastAsia="zh-CN" w:bidi="ar-SA"/>
        </w:rPr>
        <w:t>Sipos</w:t>
      </w:r>
      <w:r w:rsidRPr="00932834">
        <w:rPr>
          <w:rFonts w:ascii="Book Antiqua" w:eastAsia="宋体" w:hAnsi="Book Antiqua" w:cs="Courier New" w:hint="eastAsia"/>
          <w:kern w:val="2"/>
          <w:sz w:val="24"/>
          <w:szCs w:val="24"/>
          <w:lang w:eastAsia="zh-CN" w:bidi="ar-SA"/>
        </w:rPr>
        <w:t xml:space="preserve"> F, </w:t>
      </w:r>
      <w:proofErr w:type="spellStart"/>
      <w:r w:rsidRPr="00932834">
        <w:rPr>
          <w:rFonts w:ascii="Book Antiqua" w:eastAsia="宋体" w:hAnsi="Book Antiqua" w:cs="Courier New"/>
          <w:kern w:val="2"/>
          <w:sz w:val="24"/>
          <w:szCs w:val="24"/>
          <w:lang w:eastAsia="zh-CN" w:bidi="ar-SA"/>
        </w:rPr>
        <w:t>Tziomalos</w:t>
      </w:r>
      <w:proofErr w:type="spellEnd"/>
      <w:r w:rsidRPr="00932834">
        <w:rPr>
          <w:rFonts w:ascii="Book Antiqua" w:eastAsia="宋体" w:hAnsi="Book Antiqua" w:cs="Courier New" w:hint="eastAsia"/>
          <w:kern w:val="2"/>
          <w:sz w:val="24"/>
          <w:szCs w:val="24"/>
          <w:lang w:eastAsia="zh-CN" w:bidi="ar-SA"/>
        </w:rPr>
        <w:t xml:space="preserve"> K, </w:t>
      </w:r>
      <w:r w:rsidRPr="00932834">
        <w:rPr>
          <w:rFonts w:ascii="Book Antiqua" w:eastAsia="宋体" w:hAnsi="Book Antiqua" w:cs="Courier New"/>
          <w:kern w:val="2"/>
          <w:sz w:val="24"/>
          <w:szCs w:val="24"/>
          <w:lang w:eastAsia="zh-CN" w:bidi="ar-SA"/>
        </w:rPr>
        <w:t>Zeng</w:t>
      </w:r>
      <w:r w:rsidRPr="00932834">
        <w:rPr>
          <w:rFonts w:ascii="Book Antiqua" w:eastAsia="宋体" w:hAnsi="Book Antiqua" w:cs="Courier New" w:hint="eastAsia"/>
          <w:kern w:val="2"/>
          <w:sz w:val="24"/>
          <w:szCs w:val="24"/>
          <w:lang w:eastAsia="zh-CN" w:bidi="ar-SA"/>
        </w:rPr>
        <w:t xml:space="preserve"> Z</w:t>
      </w:r>
      <w:r w:rsidRPr="00932834">
        <w:rPr>
          <w:rFonts w:ascii="Book Antiqua" w:eastAsia="宋体" w:hAnsi="Book Antiqua" w:cs="Courier New"/>
          <w:kern w:val="2"/>
          <w:sz w:val="24"/>
          <w:szCs w:val="24"/>
          <w:lang w:eastAsia="zh-CN" w:bidi="ar-SA"/>
        </w:rPr>
        <w:t xml:space="preserve"> </w:t>
      </w:r>
      <w:r w:rsidRPr="00932834">
        <w:rPr>
          <w:rFonts w:ascii="Book Antiqua" w:eastAsia="宋体" w:hAnsi="Book Antiqua" w:cs="Courier New"/>
          <w:b/>
          <w:kern w:val="2"/>
          <w:sz w:val="24"/>
          <w:szCs w:val="24"/>
          <w:lang w:eastAsia="zh-CN" w:bidi="ar-SA"/>
        </w:rPr>
        <w:t xml:space="preserve">S-Editor: </w:t>
      </w:r>
      <w:proofErr w:type="spellStart"/>
      <w:r w:rsidRPr="00932834">
        <w:rPr>
          <w:rFonts w:ascii="Book Antiqua" w:eastAsia="宋体" w:hAnsi="Book Antiqua" w:cs="Courier New"/>
          <w:kern w:val="2"/>
          <w:sz w:val="24"/>
          <w:szCs w:val="24"/>
          <w:lang w:eastAsia="zh-CN" w:bidi="ar-SA"/>
        </w:rPr>
        <w:t>Qiu</w:t>
      </w:r>
      <w:proofErr w:type="spellEnd"/>
      <w:r w:rsidRPr="00932834">
        <w:rPr>
          <w:rFonts w:ascii="Book Antiqua" w:eastAsia="宋体" w:hAnsi="Book Antiqua" w:cs="Courier New"/>
          <w:kern w:val="2"/>
          <w:sz w:val="24"/>
          <w:szCs w:val="24"/>
          <w:lang w:eastAsia="zh-CN" w:bidi="ar-SA"/>
        </w:rPr>
        <w:t xml:space="preserve"> S</w:t>
      </w:r>
      <w:r w:rsidRPr="00932834">
        <w:rPr>
          <w:rFonts w:ascii="Book Antiqua" w:eastAsia="宋体" w:hAnsi="Book Antiqua" w:cs="Courier New"/>
          <w:b/>
          <w:kern w:val="2"/>
          <w:sz w:val="24"/>
          <w:szCs w:val="24"/>
          <w:lang w:eastAsia="zh-CN" w:bidi="ar-SA"/>
        </w:rPr>
        <w:t xml:space="preserve"> L-Editor: E-Editor:</w:t>
      </w:r>
      <w:bookmarkEnd w:id="30"/>
      <w:bookmarkEnd w:id="31"/>
      <w:bookmarkEnd w:id="32"/>
      <w:bookmarkEnd w:id="33"/>
    </w:p>
    <w:p w:rsidR="00932834" w:rsidRPr="00932834" w:rsidRDefault="00932834" w:rsidP="00932834">
      <w:pPr>
        <w:bidi w:val="0"/>
        <w:spacing w:line="360" w:lineRule="auto"/>
        <w:ind w:right="0"/>
        <w:jc w:val="both"/>
        <w:rPr>
          <w:rFonts w:ascii="Book Antiqua" w:hAnsi="Book Antiqua" w:cstheme="majorBidi"/>
          <w:b/>
          <w:bCs/>
          <w:sz w:val="24"/>
          <w:szCs w:val="24"/>
          <w:lang w:eastAsia="zh-CN"/>
        </w:rPr>
      </w:pPr>
    </w:p>
    <w:p w:rsidR="001D505A" w:rsidRPr="00067CD4" w:rsidRDefault="001D505A" w:rsidP="00404F1D">
      <w:pPr>
        <w:pStyle w:val="EndNoteBibliography"/>
        <w:bidi w:val="0"/>
        <w:spacing w:line="360" w:lineRule="auto"/>
        <w:ind w:right="0"/>
        <w:jc w:val="both"/>
        <w:rPr>
          <w:rFonts w:ascii="Book Antiqua" w:hAnsi="Book Antiqua" w:cstheme="majorBidi"/>
          <w:b/>
          <w:bCs/>
          <w:sz w:val="24"/>
          <w:szCs w:val="24"/>
        </w:rPr>
      </w:pPr>
    </w:p>
    <w:p w:rsidR="00555974" w:rsidRPr="00067CD4" w:rsidRDefault="00555974" w:rsidP="00404F1D">
      <w:pPr>
        <w:bidi w:val="0"/>
        <w:spacing w:line="360" w:lineRule="auto"/>
        <w:ind w:right="0"/>
        <w:jc w:val="both"/>
        <w:rPr>
          <w:rFonts w:ascii="Book Antiqua" w:hAnsi="Book Antiqua" w:cstheme="majorBidi"/>
          <w:b/>
          <w:bCs/>
          <w:sz w:val="24"/>
          <w:szCs w:val="24"/>
        </w:rPr>
      </w:pPr>
      <w:r w:rsidRPr="00067CD4">
        <w:rPr>
          <w:rFonts w:ascii="Book Antiqua" w:hAnsi="Book Antiqua" w:cstheme="majorBidi"/>
          <w:b/>
          <w:bCs/>
          <w:sz w:val="24"/>
          <w:szCs w:val="24"/>
        </w:rPr>
        <w:br w:type="page"/>
      </w:r>
    </w:p>
    <w:p w:rsidR="00DB0A52" w:rsidRPr="00067CD4" w:rsidRDefault="00DB0A52" w:rsidP="00404F1D">
      <w:pPr>
        <w:bidi w:val="0"/>
        <w:spacing w:line="360" w:lineRule="auto"/>
        <w:ind w:right="0"/>
        <w:jc w:val="both"/>
        <w:rPr>
          <w:rFonts w:ascii="Book Antiqua" w:hAnsi="Book Antiqua" w:cstheme="majorBidi"/>
          <w:b/>
          <w:bCs/>
          <w:sz w:val="24"/>
          <w:szCs w:val="24"/>
        </w:rPr>
      </w:pPr>
      <w:r w:rsidRPr="00067CD4">
        <w:rPr>
          <w:rFonts w:ascii="Book Antiqua" w:hAnsi="Book Antiqua" w:cstheme="majorBidi"/>
          <w:b/>
          <w:bCs/>
          <w:sz w:val="24"/>
          <w:szCs w:val="24"/>
        </w:rPr>
        <w:lastRenderedPageBreak/>
        <w:t>Table 1</w:t>
      </w:r>
      <w:r w:rsidR="003E63FD" w:rsidRPr="00067CD4">
        <w:rPr>
          <w:rFonts w:ascii="Book Antiqua" w:hAnsi="Book Antiqua" w:cstheme="majorBidi"/>
          <w:b/>
          <w:bCs/>
          <w:sz w:val="24"/>
          <w:szCs w:val="24"/>
          <w:lang w:eastAsia="zh-CN"/>
        </w:rPr>
        <w:t xml:space="preserve"> </w:t>
      </w:r>
      <w:r w:rsidRPr="00067CD4">
        <w:rPr>
          <w:rFonts w:ascii="Book Antiqua" w:hAnsi="Book Antiqua" w:cstheme="majorBidi"/>
          <w:b/>
          <w:bCs/>
          <w:sz w:val="24"/>
          <w:szCs w:val="24"/>
        </w:rPr>
        <w:t xml:space="preserve">Clinical characteristics of the study population </w:t>
      </w:r>
    </w:p>
    <w:tbl>
      <w:tblPr>
        <w:tblStyle w:val="LightShading1"/>
        <w:bidiVisual/>
        <w:tblW w:w="0" w:type="auto"/>
        <w:jc w:val="right"/>
        <w:tblInd w:w="-3551" w:type="dxa"/>
        <w:tblLook w:val="00A0" w:firstRow="1" w:lastRow="0" w:firstColumn="1" w:lastColumn="0" w:noHBand="0" w:noVBand="0"/>
      </w:tblPr>
      <w:tblGrid>
        <w:gridCol w:w="2070"/>
        <w:gridCol w:w="1260"/>
        <w:gridCol w:w="4608"/>
      </w:tblGrid>
      <w:tr w:rsidR="00FC193F" w:rsidRPr="00067CD4" w:rsidTr="00B852B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color w:val="auto"/>
                <w:sz w:val="24"/>
                <w:szCs w:val="24"/>
              </w:rPr>
              <w:t>Mean ± SD</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046233" w:rsidP="00046233">
            <w:pPr>
              <w:bidi w:val="0"/>
              <w:spacing w:line="360" w:lineRule="auto"/>
              <w:ind w:right="0"/>
              <w:jc w:val="both"/>
              <w:rPr>
                <w:rFonts w:ascii="Book Antiqua" w:hAnsi="Book Antiqua" w:cstheme="majorBidi"/>
                <w:b w:val="0"/>
                <w:bCs w:val="0"/>
                <w:i/>
                <w:iCs/>
                <w:color w:val="auto"/>
                <w:sz w:val="24"/>
                <w:szCs w:val="24"/>
                <w:lang w:eastAsia="zh-CN"/>
              </w:rPr>
            </w:pPr>
            <w:r w:rsidRPr="00067CD4">
              <w:rPr>
                <w:rFonts w:ascii="Book Antiqua" w:hAnsi="Book Antiqua" w:cstheme="majorBidi"/>
                <w:i/>
                <w:color w:val="auto"/>
                <w:sz w:val="24"/>
                <w:szCs w:val="24"/>
              </w:rPr>
              <w:t>n</w:t>
            </w:r>
            <w:r w:rsidRPr="00067CD4">
              <w:rPr>
                <w:rFonts w:ascii="Book Antiqua" w:hAnsi="Book Antiqua" w:cstheme="majorBidi"/>
                <w:color w:val="auto"/>
                <w:sz w:val="24"/>
                <w:szCs w:val="24"/>
                <w:vertAlign w:val="superscript"/>
                <w:lang w:eastAsia="zh-CN"/>
              </w:rPr>
              <w:t>1</w:t>
            </w:r>
          </w:p>
        </w:tc>
        <w:tc>
          <w:tcPr>
            <w:tcW w:w="4608" w:type="dxa"/>
            <w:shd w:val="clear" w:color="auto" w:fill="auto"/>
          </w:tcPr>
          <w:p w:rsidR="00DB0A52" w:rsidRPr="00067CD4" w:rsidRDefault="00DB0A52" w:rsidP="00404F1D">
            <w:pPr>
              <w:bidi w:val="0"/>
              <w:spacing w:line="360" w:lineRule="auto"/>
              <w:ind w:right="0"/>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 w:val="0"/>
                <w:bCs w:val="0"/>
                <w:color w:val="auto"/>
                <w:sz w:val="24"/>
                <w:szCs w:val="24"/>
                <w:rtl/>
              </w:rPr>
            </w:pPr>
            <w:r w:rsidRPr="00067CD4">
              <w:rPr>
                <w:rFonts w:ascii="Book Antiqua" w:hAnsi="Book Antiqua" w:cstheme="majorBidi"/>
                <w:color w:val="auto"/>
                <w:sz w:val="24"/>
                <w:szCs w:val="24"/>
              </w:rPr>
              <w:t>Variable</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tl/>
              </w:rPr>
              <w:t>42.4</w:t>
            </w:r>
            <w:r w:rsidRPr="00067CD4">
              <w:rPr>
                <w:rFonts w:ascii="Book Antiqua" w:hAnsi="Book Antiqua" w:cstheme="majorBidi"/>
                <w:b w:val="0"/>
                <w:bCs w:val="0"/>
                <w:color w:val="auto"/>
                <w:sz w:val="24"/>
                <w:szCs w:val="24"/>
              </w:rPr>
              <w:t xml:space="preserve"> ±</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12.98</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Age (years)</w:t>
            </w:r>
          </w:p>
        </w:tc>
      </w:tr>
      <w:tr w:rsidR="00FC193F" w:rsidRPr="00067CD4" w:rsidTr="00B852B5">
        <w:trPr>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46.8</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Gender (male) %</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tl/>
              </w:rPr>
              <w:t>41.71</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4.68</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BMI (</w:t>
            </w:r>
            <w:r w:rsidR="00707C53" w:rsidRPr="00067CD4">
              <w:rPr>
                <w:rFonts w:ascii="Book Antiqua" w:hAnsi="Book Antiqua" w:cstheme="majorBidi"/>
                <w:color w:val="auto"/>
                <w:sz w:val="24"/>
                <w:szCs w:val="24"/>
              </w:rPr>
              <w:t>k</w:t>
            </w:r>
            <w:r w:rsidRPr="00067CD4">
              <w:rPr>
                <w:rFonts w:ascii="Book Antiqua" w:hAnsi="Book Antiqua" w:cstheme="majorBidi"/>
                <w:color w:val="auto"/>
                <w:sz w:val="24"/>
                <w:szCs w:val="24"/>
              </w:rPr>
              <w:t>g/m</w:t>
            </w:r>
            <w:r w:rsidRPr="00067CD4">
              <w:rPr>
                <w:rFonts w:ascii="Book Antiqua" w:hAnsi="Book Antiqua" w:cstheme="majorBidi"/>
                <w:color w:val="auto"/>
                <w:sz w:val="24"/>
                <w:szCs w:val="24"/>
                <w:vertAlign w:val="superscript"/>
              </w:rPr>
              <w:t>2</w:t>
            </w:r>
            <w:r w:rsidRPr="00067CD4">
              <w:rPr>
                <w:rFonts w:ascii="Book Antiqua" w:hAnsi="Book Antiqua" w:cstheme="majorBidi"/>
                <w:color w:val="auto"/>
                <w:sz w:val="24"/>
                <w:szCs w:val="24"/>
              </w:rPr>
              <w:t>)</w:t>
            </w:r>
          </w:p>
        </w:tc>
      </w:tr>
      <w:tr w:rsidR="00FC193F" w:rsidRPr="00067CD4" w:rsidTr="00B852B5">
        <w:trPr>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116.81</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35.08</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48</w:t>
            </w:r>
          </w:p>
        </w:tc>
        <w:tc>
          <w:tcPr>
            <w:tcW w:w="4608" w:type="dxa"/>
            <w:shd w:val="clear" w:color="auto" w:fill="auto"/>
          </w:tcPr>
          <w:p w:rsidR="00DB0A52" w:rsidRPr="00067CD4" w:rsidRDefault="00DB0A52" w:rsidP="00404F1D">
            <w:pPr>
              <w:tabs>
                <w:tab w:val="left" w:pos="1092"/>
              </w:tabs>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Glucose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 (&lt;100)</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191.97</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34.46</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42</w:t>
            </w:r>
          </w:p>
        </w:tc>
        <w:tc>
          <w:tcPr>
            <w:tcW w:w="4608"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Total Cholesterol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 (&lt;</w:t>
            </w:r>
            <w:r w:rsidR="002F5AD6"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200)</w:t>
            </w:r>
          </w:p>
        </w:tc>
      </w:tr>
      <w:tr w:rsidR="00FC193F" w:rsidRPr="00067CD4" w:rsidTr="00B852B5">
        <w:trPr>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112.8</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33.05</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42</w:t>
            </w:r>
          </w:p>
        </w:tc>
        <w:tc>
          <w:tcPr>
            <w:tcW w:w="4608"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LDL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44.19</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11.87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40</w:t>
            </w:r>
          </w:p>
        </w:tc>
        <w:tc>
          <w:tcPr>
            <w:tcW w:w="4608"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HDL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rPr>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182.38</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56.36</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42</w:t>
            </w:r>
          </w:p>
        </w:tc>
        <w:tc>
          <w:tcPr>
            <w:tcW w:w="4608"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TG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 (&lt;</w:t>
            </w:r>
            <w:r w:rsidR="002F5AD6"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150)</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44.28</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44.49</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47</w:t>
            </w:r>
          </w:p>
        </w:tc>
        <w:tc>
          <w:tcPr>
            <w:tcW w:w="4608"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ALT (U/L) (5-39)</w:t>
            </w:r>
          </w:p>
        </w:tc>
      </w:tr>
      <w:tr w:rsidR="00FC193F" w:rsidRPr="00067CD4" w:rsidTr="00B852B5">
        <w:trPr>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28.91</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20.11</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47</w:t>
            </w:r>
          </w:p>
        </w:tc>
        <w:tc>
          <w:tcPr>
            <w:tcW w:w="4608" w:type="dxa"/>
            <w:shd w:val="clear" w:color="auto" w:fill="FFFFFF" w:themeFill="background1"/>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AST (U/L) (7-40)</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84.31</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13.55</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BC1301">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Success Rate</w:t>
            </w:r>
            <w:r w:rsidR="00BC1301">
              <w:rPr>
                <w:rFonts w:ascii="Book Antiqua" w:hAnsi="Book Antiqua" w:cstheme="majorBidi" w:hint="eastAsia"/>
                <w:color w:val="auto"/>
                <w:sz w:val="24"/>
                <w:szCs w:val="24"/>
                <w:lang w:eastAsia="zh-CN"/>
              </w:rPr>
              <w:t xml:space="preserve"> </w:t>
            </w:r>
            <w:r w:rsidRPr="00067CD4">
              <w:rPr>
                <w:rFonts w:ascii="Book Antiqua" w:hAnsi="Book Antiqua" w:cstheme="majorBidi"/>
                <w:color w:val="auto"/>
                <w:sz w:val="24"/>
                <w:szCs w:val="24"/>
                <w:rtl/>
              </w:rPr>
              <w:t>%</w:t>
            </w:r>
          </w:p>
        </w:tc>
      </w:tr>
      <w:tr w:rsidR="00FC193F" w:rsidRPr="00067CD4" w:rsidTr="00B852B5">
        <w:trPr>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10.24</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6.27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Stiffness</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263.84</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176.56</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C36621">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Sedentary time</w:t>
            </w:r>
            <w:r w:rsidR="00C36621" w:rsidRPr="00067CD4">
              <w:rPr>
                <w:rFonts w:ascii="Book Antiqua" w:hAnsi="Book Antiqua" w:cstheme="majorBidi"/>
                <w:color w:val="auto"/>
                <w:sz w:val="24"/>
                <w:szCs w:val="24"/>
                <w:vertAlign w:val="superscript"/>
                <w:lang w:eastAsia="zh-CN"/>
              </w:rPr>
              <w:t>2</w:t>
            </w:r>
            <w:r w:rsidRPr="00067CD4">
              <w:rPr>
                <w:rFonts w:ascii="Book Antiqua" w:hAnsi="Book Antiqua" w:cstheme="majorBidi"/>
                <w:color w:val="auto"/>
                <w:sz w:val="24"/>
                <w:szCs w:val="24"/>
              </w:rPr>
              <w:t xml:space="preserve"> (min/day)</w:t>
            </w:r>
          </w:p>
        </w:tc>
      </w:tr>
      <w:tr w:rsidR="00FC193F" w:rsidRPr="00067CD4" w:rsidTr="00B852B5">
        <w:trPr>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20.56</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3.47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3C7044">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Daily activity (score</w:t>
            </w:r>
            <w:r w:rsidR="003C7044" w:rsidRPr="00067CD4">
              <w:rPr>
                <w:rFonts w:ascii="Book Antiqua" w:hAnsi="Book Antiqua" w:cstheme="majorBidi"/>
                <w:color w:val="auto"/>
                <w:sz w:val="24"/>
                <w:szCs w:val="24"/>
                <w:vertAlign w:val="superscript"/>
                <w:lang w:eastAsia="zh-CN"/>
              </w:rPr>
              <w:t>3</w:t>
            </w:r>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0.66</w:t>
            </w:r>
            <w:r w:rsidR="00F24A5F" w:rsidRPr="00067CD4">
              <w:rPr>
                <w:rFonts w:ascii="Book Antiqua" w:hAnsi="Book Antiqua" w:cstheme="majorBidi"/>
                <w:b w:val="0"/>
                <w:bCs w:val="0"/>
                <w:color w:val="auto"/>
                <w:sz w:val="24"/>
                <w:szCs w:val="24"/>
                <w:lang w:eastAsia="zh-CN"/>
              </w:rPr>
              <w:t xml:space="preserve"> </w:t>
            </w:r>
            <w:r w:rsidR="00F24A5F" w:rsidRPr="00067CD4">
              <w:rPr>
                <w:rFonts w:ascii="Book Antiqua" w:hAnsi="Book Antiqua" w:cstheme="majorBidi"/>
                <w:b w:val="0"/>
                <w:bCs w:val="0"/>
                <w:color w:val="auto"/>
                <w:sz w:val="24"/>
                <w:szCs w:val="24"/>
              </w:rPr>
              <w:t>±</w:t>
            </w:r>
            <w:r w:rsidR="00F24A5F" w:rsidRPr="00067CD4">
              <w:rPr>
                <w:rFonts w:ascii="Book Antiqua" w:hAnsi="Book Antiqua" w:cstheme="majorBidi"/>
                <w:b w:val="0"/>
                <w:bCs w:val="0"/>
                <w:color w:val="auto"/>
                <w:sz w:val="24"/>
                <w:szCs w:val="24"/>
                <w:lang w:eastAsia="zh-CN"/>
              </w:rPr>
              <w:t xml:space="preserve"> </w:t>
            </w:r>
            <w:r w:rsidRPr="00067CD4">
              <w:rPr>
                <w:rFonts w:ascii="Book Antiqua" w:hAnsi="Book Antiqua" w:cstheme="majorBidi"/>
                <w:b w:val="0"/>
                <w:bCs w:val="0"/>
                <w:color w:val="auto"/>
                <w:sz w:val="24"/>
                <w:szCs w:val="24"/>
              </w:rPr>
              <w:t>1.67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Alcohol servings/week</w:t>
            </w:r>
          </w:p>
        </w:tc>
      </w:tr>
      <w:tr w:rsidR="00FC193F" w:rsidRPr="00067CD4" w:rsidTr="00B852B5">
        <w:trPr>
          <w:jc w:val="right"/>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rsidR="00DB0A52" w:rsidRPr="00067CD4" w:rsidRDefault="00DB0A52" w:rsidP="00404F1D">
            <w:pPr>
              <w:autoSpaceDE w:val="0"/>
              <w:autoSpaceDN w:val="0"/>
              <w:bidi w:val="0"/>
              <w:adjustRightInd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48.1</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77</w:t>
            </w:r>
          </w:p>
        </w:tc>
        <w:tc>
          <w:tcPr>
            <w:tcW w:w="4608"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Current or past smokers %</w:t>
            </w:r>
          </w:p>
        </w:tc>
      </w:tr>
    </w:tbl>
    <w:p w:rsidR="00BC1301" w:rsidRPr="00067CD4" w:rsidRDefault="00046233" w:rsidP="00BC1301">
      <w:pPr>
        <w:bidi w:val="0"/>
        <w:spacing w:line="360" w:lineRule="auto"/>
        <w:ind w:right="0"/>
        <w:jc w:val="both"/>
        <w:rPr>
          <w:rFonts w:ascii="Book Antiqua" w:hAnsi="Book Antiqua" w:cstheme="majorBidi"/>
          <w:sz w:val="24"/>
          <w:szCs w:val="24"/>
          <w:lang w:eastAsia="zh-CN"/>
        </w:rPr>
      </w:pPr>
      <w:r w:rsidRPr="00067CD4">
        <w:rPr>
          <w:rFonts w:ascii="Book Antiqua" w:hAnsi="Book Antiqua" w:cstheme="majorBidi"/>
          <w:sz w:val="24"/>
          <w:szCs w:val="24"/>
          <w:vertAlign w:val="superscript"/>
          <w:lang w:eastAsia="zh-CN"/>
        </w:rPr>
        <w:t>1</w:t>
      </w:r>
      <w:r w:rsidR="00DB0A52" w:rsidRPr="00067CD4">
        <w:rPr>
          <w:rFonts w:ascii="Book Antiqua" w:hAnsi="Book Antiqua" w:cstheme="majorBidi"/>
          <w:i/>
          <w:sz w:val="24"/>
          <w:szCs w:val="24"/>
        </w:rPr>
        <w:t>n</w:t>
      </w:r>
      <w:r w:rsidR="00DB0A52" w:rsidRPr="00067CD4">
        <w:rPr>
          <w:rFonts w:ascii="Book Antiqua" w:hAnsi="Book Antiqua" w:cstheme="majorBidi"/>
          <w:sz w:val="24"/>
          <w:szCs w:val="24"/>
        </w:rPr>
        <w:t xml:space="preserve"> indicates on the number of people with available measure</w:t>
      </w:r>
      <w:r w:rsidR="00D56CB6" w:rsidRPr="00067CD4">
        <w:rPr>
          <w:rFonts w:ascii="Book Antiqua" w:hAnsi="Book Antiqua" w:cstheme="majorBidi"/>
          <w:sz w:val="24"/>
          <w:szCs w:val="24"/>
          <w:lang w:eastAsia="zh-CN"/>
        </w:rPr>
        <w:t>;</w:t>
      </w:r>
      <w:r w:rsidR="00C36621" w:rsidRPr="00067CD4">
        <w:rPr>
          <w:rFonts w:ascii="Book Antiqua" w:hAnsi="Book Antiqua" w:cstheme="majorBidi"/>
          <w:sz w:val="24"/>
          <w:szCs w:val="24"/>
          <w:lang w:eastAsia="zh-CN"/>
        </w:rPr>
        <w:t xml:space="preserve"> </w:t>
      </w:r>
      <w:r w:rsidR="00C36621" w:rsidRPr="00067CD4">
        <w:rPr>
          <w:rFonts w:ascii="Book Antiqua" w:hAnsi="Book Antiqua" w:cstheme="majorBidi"/>
          <w:sz w:val="24"/>
          <w:szCs w:val="24"/>
          <w:vertAlign w:val="superscript"/>
          <w:lang w:eastAsia="zh-CN"/>
        </w:rPr>
        <w:t>2</w:t>
      </w:r>
      <w:r w:rsidR="00DB0A52" w:rsidRPr="00067CD4">
        <w:rPr>
          <w:rFonts w:ascii="Book Antiqua" w:hAnsi="Book Antiqua" w:cstheme="majorBidi"/>
          <w:sz w:val="24"/>
          <w:szCs w:val="24"/>
        </w:rPr>
        <w:t>Time spent by using a computer,</w:t>
      </w:r>
      <w:r w:rsidR="003C7044" w:rsidRPr="00067CD4">
        <w:rPr>
          <w:rFonts w:ascii="Book Antiqua" w:hAnsi="Book Antiqua" w:cstheme="majorBidi"/>
          <w:sz w:val="24"/>
          <w:szCs w:val="24"/>
        </w:rPr>
        <w:t xml:space="preserve"> watching television or reading</w:t>
      </w:r>
      <w:r w:rsidR="003C7044" w:rsidRPr="00067CD4">
        <w:rPr>
          <w:rFonts w:ascii="Book Antiqua" w:hAnsi="Book Antiqua" w:cstheme="majorBidi"/>
          <w:sz w:val="24"/>
          <w:szCs w:val="24"/>
          <w:lang w:eastAsia="zh-CN"/>
        </w:rPr>
        <w:t xml:space="preserve">; </w:t>
      </w:r>
      <w:r w:rsidR="003C7044" w:rsidRPr="00067CD4">
        <w:rPr>
          <w:rFonts w:ascii="Book Antiqua" w:hAnsi="Book Antiqua" w:cstheme="majorBidi"/>
          <w:sz w:val="24"/>
          <w:szCs w:val="24"/>
          <w:vertAlign w:val="superscript"/>
          <w:lang w:eastAsia="zh-CN"/>
        </w:rPr>
        <w:t>3</w:t>
      </w:r>
      <w:r w:rsidR="00DB0A52" w:rsidRPr="00067CD4">
        <w:rPr>
          <w:rFonts w:ascii="Book Antiqua" w:hAnsi="Book Antiqua" w:cstheme="majorBidi"/>
          <w:sz w:val="24"/>
          <w:szCs w:val="24"/>
        </w:rPr>
        <w:t xml:space="preserve">Climbing stairs, short walking and house-keeping chores </w:t>
      </w:r>
      <w:r w:rsidR="00DB0A52" w:rsidRPr="00067CD4">
        <w:rPr>
          <w:rFonts w:ascii="Book Antiqua" w:hAnsi="Book Antiqua" w:cstheme="majorBidi"/>
          <w:i/>
          <w:sz w:val="24"/>
          <w:szCs w:val="24"/>
        </w:rPr>
        <w:t>etc</w:t>
      </w:r>
      <w:r w:rsidR="00DB0A52" w:rsidRPr="00067CD4">
        <w:rPr>
          <w:rFonts w:ascii="Book Antiqua" w:hAnsi="Book Antiqua" w:cstheme="majorBidi"/>
          <w:sz w:val="24"/>
          <w:szCs w:val="24"/>
        </w:rPr>
        <w:t>. The higher the score the lower is the activity (1-every day, 5-never).</w:t>
      </w:r>
      <w:r w:rsidR="00BC1301" w:rsidRPr="00BC1301">
        <w:rPr>
          <w:rFonts w:ascii="Book Antiqua" w:hAnsi="Book Antiqua" w:cstheme="majorBidi"/>
          <w:sz w:val="24"/>
          <w:szCs w:val="24"/>
        </w:rPr>
        <w:t xml:space="preserve"> </w:t>
      </w:r>
      <w:r w:rsidR="00BC1301" w:rsidRPr="00067CD4">
        <w:rPr>
          <w:rFonts w:ascii="Book Antiqua" w:hAnsi="Book Antiqua" w:cstheme="majorBidi"/>
          <w:sz w:val="24"/>
          <w:szCs w:val="24"/>
        </w:rPr>
        <w:t>LDL</w:t>
      </w:r>
      <w:r w:rsidR="008B26B9">
        <w:rPr>
          <w:rFonts w:ascii="Book Antiqua" w:hAnsi="Book Antiqua" w:cstheme="majorBidi" w:hint="eastAsia"/>
          <w:sz w:val="24"/>
          <w:szCs w:val="24"/>
          <w:lang w:eastAsia="zh-CN"/>
        </w:rPr>
        <w:t xml:space="preserve">: </w:t>
      </w:r>
      <w:r w:rsidR="00BC1301" w:rsidRPr="00067CD4">
        <w:rPr>
          <w:rFonts w:ascii="Book Antiqua" w:hAnsi="Book Antiqua" w:cstheme="majorBidi"/>
          <w:sz w:val="24"/>
          <w:szCs w:val="24"/>
          <w:lang w:eastAsia="zh-CN"/>
        </w:rPr>
        <w:t>Low density lipoprotein</w:t>
      </w:r>
      <w:r w:rsidR="00BC1301">
        <w:rPr>
          <w:rFonts w:ascii="Book Antiqua" w:hAnsi="Book Antiqua" w:cstheme="majorBidi" w:hint="eastAsia"/>
          <w:sz w:val="24"/>
          <w:szCs w:val="24"/>
          <w:lang w:eastAsia="zh-CN"/>
        </w:rPr>
        <w:t xml:space="preserve">; </w:t>
      </w:r>
      <w:r w:rsidR="00BC1301" w:rsidRPr="00067CD4">
        <w:rPr>
          <w:rFonts w:ascii="Book Antiqua" w:hAnsi="Book Antiqua" w:cstheme="majorBidi"/>
          <w:sz w:val="24"/>
          <w:szCs w:val="24"/>
        </w:rPr>
        <w:t>HDL</w:t>
      </w:r>
      <w:r w:rsidR="00BC1301">
        <w:rPr>
          <w:rFonts w:ascii="Book Antiqua" w:hAnsi="Book Antiqua" w:cstheme="majorBidi" w:hint="eastAsia"/>
          <w:sz w:val="24"/>
          <w:szCs w:val="24"/>
          <w:lang w:eastAsia="zh-CN"/>
        </w:rPr>
        <w:t>:</w:t>
      </w:r>
      <w:r w:rsidR="00BC1301" w:rsidRPr="00067CD4">
        <w:rPr>
          <w:rFonts w:ascii="Book Antiqua" w:hAnsi="Book Antiqua" w:cstheme="majorBidi"/>
          <w:sz w:val="24"/>
          <w:szCs w:val="24"/>
          <w:lang w:eastAsia="zh-CN"/>
        </w:rPr>
        <w:t xml:space="preserve"> </w:t>
      </w:r>
      <w:r w:rsidR="00BC1301">
        <w:rPr>
          <w:rFonts w:ascii="Book Antiqua" w:hAnsi="Book Antiqua" w:cstheme="majorBidi" w:hint="eastAsia"/>
          <w:sz w:val="24"/>
          <w:szCs w:val="24"/>
          <w:lang w:eastAsia="zh-CN"/>
        </w:rPr>
        <w:t>High</w:t>
      </w:r>
      <w:r w:rsidR="00BC1301" w:rsidRPr="00067CD4">
        <w:rPr>
          <w:rFonts w:ascii="Book Antiqua" w:hAnsi="Book Antiqua" w:cstheme="majorBidi"/>
          <w:sz w:val="24"/>
          <w:szCs w:val="24"/>
          <w:lang w:eastAsia="zh-CN"/>
        </w:rPr>
        <w:t xml:space="preserve"> density lipoprotein</w:t>
      </w:r>
      <w:r w:rsidR="00BC1301">
        <w:rPr>
          <w:rFonts w:ascii="Book Antiqua" w:hAnsi="Book Antiqua" w:cstheme="majorBidi" w:hint="eastAsia"/>
          <w:sz w:val="24"/>
          <w:szCs w:val="24"/>
          <w:lang w:eastAsia="zh-CN"/>
        </w:rPr>
        <w:t xml:space="preserve">; </w:t>
      </w:r>
      <w:r w:rsidR="00BC1301" w:rsidRPr="00067CD4">
        <w:rPr>
          <w:rFonts w:ascii="Book Antiqua" w:hAnsi="Book Antiqua" w:cstheme="majorBidi"/>
          <w:sz w:val="24"/>
          <w:szCs w:val="24"/>
        </w:rPr>
        <w:t>ALT</w:t>
      </w:r>
      <w:r w:rsidR="00BC1301">
        <w:rPr>
          <w:rFonts w:ascii="Book Antiqua" w:hAnsi="Book Antiqua" w:cstheme="majorBidi" w:hint="eastAsia"/>
          <w:sz w:val="24"/>
          <w:szCs w:val="24"/>
          <w:lang w:eastAsia="zh-CN"/>
        </w:rPr>
        <w:t>:</w:t>
      </w:r>
      <w:r w:rsidR="00BC1301" w:rsidRPr="009F473C">
        <w:t xml:space="preserve"> </w:t>
      </w:r>
      <w:r w:rsidR="00BC1301" w:rsidRPr="009F473C">
        <w:rPr>
          <w:rFonts w:ascii="Book Antiqua" w:hAnsi="Book Antiqua" w:cstheme="majorBidi"/>
          <w:sz w:val="24"/>
          <w:szCs w:val="24"/>
          <w:lang w:eastAsia="zh-CN"/>
        </w:rPr>
        <w:t>Alanine aminotransferase</w:t>
      </w:r>
      <w:r w:rsidR="00BC1301">
        <w:rPr>
          <w:rFonts w:ascii="Book Antiqua" w:hAnsi="Book Antiqua" w:cstheme="majorBidi" w:hint="eastAsia"/>
          <w:sz w:val="24"/>
          <w:szCs w:val="24"/>
          <w:lang w:eastAsia="zh-CN"/>
        </w:rPr>
        <w:t xml:space="preserve">; </w:t>
      </w:r>
      <w:r w:rsidR="00BC1301" w:rsidRPr="00067CD4">
        <w:rPr>
          <w:rFonts w:ascii="Book Antiqua" w:hAnsi="Book Antiqua" w:cstheme="majorBidi"/>
          <w:sz w:val="24"/>
          <w:szCs w:val="24"/>
        </w:rPr>
        <w:t>AST</w:t>
      </w:r>
      <w:r w:rsidR="00BC1301">
        <w:rPr>
          <w:rFonts w:ascii="Book Antiqua" w:hAnsi="Book Antiqua" w:cstheme="majorBidi" w:hint="eastAsia"/>
          <w:sz w:val="24"/>
          <w:szCs w:val="24"/>
          <w:lang w:eastAsia="zh-CN"/>
        </w:rPr>
        <w:t>:</w:t>
      </w:r>
      <w:r w:rsidR="00BC1301" w:rsidRPr="009F473C">
        <w:t xml:space="preserve"> </w:t>
      </w:r>
      <w:r w:rsidR="00BC1301" w:rsidRPr="009F473C">
        <w:rPr>
          <w:rFonts w:ascii="Book Antiqua" w:hAnsi="Book Antiqua" w:cstheme="majorBidi"/>
          <w:sz w:val="24"/>
          <w:szCs w:val="24"/>
          <w:lang w:eastAsia="zh-CN"/>
        </w:rPr>
        <w:t>Aspartate transaminase</w:t>
      </w:r>
      <w:r w:rsidR="00BC1301">
        <w:rPr>
          <w:rFonts w:ascii="Book Antiqua" w:hAnsi="Book Antiqua" w:cstheme="majorBidi" w:hint="eastAsia"/>
          <w:sz w:val="24"/>
          <w:szCs w:val="24"/>
          <w:lang w:eastAsia="zh-CN"/>
        </w:rPr>
        <w:t xml:space="preserve">; </w:t>
      </w:r>
      <w:r w:rsidR="00BC1301" w:rsidRPr="00067CD4">
        <w:rPr>
          <w:rFonts w:ascii="Book Antiqua" w:hAnsi="Book Antiqua" w:cstheme="majorBidi"/>
          <w:sz w:val="24"/>
          <w:szCs w:val="24"/>
        </w:rPr>
        <w:t>GGT</w:t>
      </w:r>
      <w:r w:rsidR="00BC1301">
        <w:rPr>
          <w:rFonts w:ascii="Book Antiqua" w:hAnsi="Book Antiqua" w:cstheme="majorBidi" w:hint="eastAsia"/>
          <w:sz w:val="24"/>
          <w:szCs w:val="24"/>
          <w:lang w:eastAsia="zh-CN"/>
        </w:rPr>
        <w:t>:</w:t>
      </w:r>
      <w:r w:rsidR="00BC1301" w:rsidRPr="009F473C">
        <w:t xml:space="preserve"> </w:t>
      </w:r>
      <w:proofErr w:type="spellStart"/>
      <w:r w:rsidR="00BC1301" w:rsidRPr="009F473C">
        <w:rPr>
          <w:rFonts w:ascii="Book Antiqua" w:hAnsi="Book Antiqua" w:cstheme="majorBidi"/>
          <w:sz w:val="24"/>
          <w:szCs w:val="24"/>
          <w:lang w:eastAsia="zh-CN"/>
        </w:rPr>
        <w:t>Glutamyl</w:t>
      </w:r>
      <w:proofErr w:type="spellEnd"/>
      <w:r w:rsidR="00BC1301" w:rsidRPr="009F473C">
        <w:rPr>
          <w:rFonts w:ascii="Book Antiqua" w:hAnsi="Book Antiqua" w:cstheme="majorBidi"/>
          <w:sz w:val="24"/>
          <w:szCs w:val="24"/>
          <w:lang w:eastAsia="zh-CN"/>
        </w:rPr>
        <w:t xml:space="preserve"> </w:t>
      </w:r>
      <w:proofErr w:type="spellStart"/>
      <w:r w:rsidR="00BC1301" w:rsidRPr="009F473C">
        <w:rPr>
          <w:rFonts w:ascii="Book Antiqua" w:hAnsi="Book Antiqua" w:cstheme="majorBidi"/>
          <w:sz w:val="24"/>
          <w:szCs w:val="24"/>
          <w:lang w:eastAsia="zh-CN"/>
        </w:rPr>
        <w:t>transpeptidase</w:t>
      </w:r>
      <w:proofErr w:type="spellEnd"/>
      <w:r w:rsidR="00BC1301">
        <w:rPr>
          <w:rFonts w:ascii="Book Antiqua" w:hAnsi="Book Antiqua" w:cstheme="majorBidi" w:hint="eastAsia"/>
          <w:sz w:val="24"/>
          <w:szCs w:val="24"/>
          <w:lang w:eastAsia="zh-CN"/>
        </w:rPr>
        <w:t>.</w:t>
      </w:r>
    </w:p>
    <w:p w:rsidR="00DB0A52" w:rsidRPr="00BC1301" w:rsidRDefault="00DB0A52" w:rsidP="00404F1D">
      <w:pPr>
        <w:bidi w:val="0"/>
        <w:spacing w:line="360" w:lineRule="auto"/>
        <w:ind w:right="0"/>
        <w:jc w:val="both"/>
        <w:rPr>
          <w:rFonts w:ascii="Book Antiqua" w:hAnsi="Book Antiqua" w:cstheme="majorBidi"/>
          <w:sz w:val="24"/>
          <w:szCs w:val="24"/>
          <w:lang w:eastAsia="zh-CN"/>
        </w:rPr>
      </w:pPr>
    </w:p>
    <w:p w:rsidR="005C493C" w:rsidRPr="00067CD4" w:rsidRDefault="005C493C">
      <w:pPr>
        <w:bidi w:val="0"/>
        <w:spacing w:line="240" w:lineRule="auto"/>
        <w:ind w:right="0"/>
        <w:rPr>
          <w:rFonts w:ascii="Book Antiqua" w:eastAsia="Times New Roman" w:hAnsi="Book Antiqua" w:cstheme="majorBidi"/>
          <w:b/>
          <w:bCs/>
          <w:sz w:val="24"/>
          <w:szCs w:val="24"/>
        </w:rPr>
      </w:pPr>
      <w:r w:rsidRPr="00067CD4">
        <w:rPr>
          <w:rFonts w:ascii="Book Antiqua" w:hAnsi="Book Antiqua" w:cstheme="majorBidi"/>
          <w:b/>
          <w:bCs/>
          <w:sz w:val="24"/>
          <w:szCs w:val="24"/>
        </w:rPr>
        <w:br w:type="page"/>
      </w:r>
    </w:p>
    <w:p w:rsidR="00DB0A52" w:rsidRPr="00067CD4" w:rsidRDefault="00DB0A52" w:rsidP="00404F1D">
      <w:pPr>
        <w:pStyle w:val="Amistabletitle"/>
        <w:spacing w:before="0" w:line="360" w:lineRule="auto"/>
        <w:ind w:left="0" w:firstLine="0"/>
        <w:jc w:val="both"/>
        <w:rPr>
          <w:rFonts w:ascii="Book Antiqua" w:hAnsi="Book Antiqua" w:cstheme="majorBidi"/>
          <w:b/>
          <w:bCs/>
          <w:szCs w:val="24"/>
        </w:rPr>
      </w:pPr>
      <w:r w:rsidRPr="00067CD4">
        <w:rPr>
          <w:rFonts w:ascii="Book Antiqua" w:hAnsi="Book Antiqua" w:cstheme="majorBidi"/>
          <w:b/>
          <w:bCs/>
          <w:szCs w:val="24"/>
        </w:rPr>
        <w:lastRenderedPageBreak/>
        <w:t>Table 2</w:t>
      </w:r>
      <w:r w:rsidR="005C493C"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Comparison between subjects with fibrosis degree F</w:t>
      </w:r>
      <w:r w:rsidR="007E7C1C"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&lt;</w:t>
      </w:r>
      <w:r w:rsidR="007E7C1C"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2 and subjects with significant fibrosis degree F</w:t>
      </w:r>
      <w:r w:rsidR="007E7C1C"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w:t>
      </w:r>
      <w:r w:rsidR="007E7C1C"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2 (mean</w:t>
      </w:r>
      <w:r w:rsidR="007E7C1C"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w:t>
      </w:r>
      <w:r w:rsidR="007E7C1C"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SD, unless otherwise stated)</w:t>
      </w:r>
    </w:p>
    <w:tbl>
      <w:tblPr>
        <w:tblStyle w:val="LightShading1"/>
        <w:bidiVisual/>
        <w:tblW w:w="0" w:type="auto"/>
        <w:tblLook w:val="00A0" w:firstRow="1" w:lastRow="0" w:firstColumn="1" w:lastColumn="0" w:noHBand="0" w:noVBand="0"/>
      </w:tblPr>
      <w:tblGrid>
        <w:gridCol w:w="893"/>
        <w:gridCol w:w="1475"/>
        <w:gridCol w:w="1397"/>
        <w:gridCol w:w="4037"/>
      </w:tblGrid>
      <w:tr w:rsidR="00FC193F" w:rsidRPr="00067CD4" w:rsidTr="00B85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i/>
                <w:color w:val="auto"/>
                <w:sz w:val="24"/>
                <w:szCs w:val="24"/>
                <w:rtl/>
              </w:rPr>
            </w:pPr>
            <w:r w:rsidRPr="00067CD4">
              <w:rPr>
                <w:rFonts w:ascii="Book Antiqua" w:hAnsi="Book Antiqua" w:cstheme="majorBidi"/>
                <w:i/>
                <w:color w:val="auto"/>
                <w:sz w:val="24"/>
                <w:szCs w:val="24"/>
              </w:rPr>
              <w:t>P</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3C79FA"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F</w:t>
            </w:r>
            <w:r w:rsidRPr="00067CD4">
              <w:rPr>
                <w:rFonts w:ascii="Book Antiqua" w:hAnsi="Book Antiqua" w:cstheme="majorBidi"/>
                <w:b w:val="0"/>
                <w:bCs w:val="0"/>
                <w:sz w:val="24"/>
                <w:szCs w:val="24"/>
                <w:lang w:eastAsia="zh-CN"/>
              </w:rPr>
              <w:t xml:space="preserve"> </w:t>
            </w:r>
            <w:r w:rsidRPr="00067CD4">
              <w:rPr>
                <w:rFonts w:ascii="Book Antiqua" w:hAnsi="Book Antiqua" w:cstheme="majorBidi"/>
                <w:color w:val="auto"/>
                <w:sz w:val="24"/>
                <w:szCs w:val="24"/>
              </w:rPr>
              <w:t>≥</w:t>
            </w:r>
            <w:r w:rsidRPr="00067CD4">
              <w:rPr>
                <w:rFonts w:ascii="Book Antiqua" w:hAnsi="Book Antiqua" w:cstheme="majorBidi"/>
                <w:b w:val="0"/>
                <w:bCs w:val="0"/>
                <w:sz w:val="24"/>
                <w:szCs w:val="24"/>
                <w:lang w:eastAsia="zh-CN"/>
              </w:rPr>
              <w:t xml:space="preserve"> </w:t>
            </w:r>
            <w:r w:rsidRPr="00067CD4">
              <w:rPr>
                <w:rFonts w:ascii="Book Antiqua" w:hAnsi="Book Antiqua" w:cstheme="majorBidi"/>
                <w:color w:val="auto"/>
                <w:sz w:val="24"/>
                <w:szCs w:val="24"/>
              </w:rPr>
              <w:t>2</w:t>
            </w:r>
            <w:r w:rsidRPr="00067CD4">
              <w:rPr>
                <w:rFonts w:ascii="Book Antiqua" w:hAnsi="Book Antiqua" w:cstheme="majorBidi"/>
                <w:color w:val="auto"/>
                <w:sz w:val="24"/>
                <w:szCs w:val="24"/>
                <w:lang w:eastAsia="zh-CN"/>
              </w:rPr>
              <w:t xml:space="preserve"> </w:t>
            </w:r>
            <w:r w:rsidRPr="00067CD4">
              <w:rPr>
                <w:rFonts w:ascii="Book Antiqua" w:hAnsi="Book Antiqua" w:cstheme="majorBidi"/>
                <w:i/>
                <w:color w:val="auto"/>
                <w:sz w:val="24"/>
                <w:szCs w:val="24"/>
              </w:rPr>
              <w:t>n</w:t>
            </w:r>
            <w:r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w:t>
            </w:r>
            <w:r w:rsidRPr="00067CD4">
              <w:rPr>
                <w:rFonts w:ascii="Book Antiqua" w:hAnsi="Book Antiqua" w:cstheme="majorBidi"/>
                <w:color w:val="auto"/>
                <w:sz w:val="24"/>
                <w:szCs w:val="24"/>
                <w:lang w:eastAsia="zh-CN"/>
              </w:rPr>
              <w:t xml:space="preserve"> </w:t>
            </w:r>
            <w:r w:rsidR="00DB0A52" w:rsidRPr="00067CD4">
              <w:rPr>
                <w:rFonts w:ascii="Book Antiqua" w:hAnsi="Book Antiqua" w:cstheme="majorBidi"/>
                <w:color w:val="auto"/>
                <w:sz w:val="24"/>
                <w:szCs w:val="24"/>
              </w:rPr>
              <w:t>46</w:t>
            </w:r>
          </w:p>
        </w:tc>
        <w:tc>
          <w:tcPr>
            <w:tcW w:w="0" w:type="auto"/>
            <w:shd w:val="clear" w:color="auto" w:fill="auto"/>
          </w:tcPr>
          <w:p w:rsidR="00DB0A52" w:rsidRPr="00067CD4" w:rsidRDefault="003C79FA" w:rsidP="00404F1D">
            <w:pPr>
              <w:bidi w:val="0"/>
              <w:spacing w:line="360" w:lineRule="auto"/>
              <w:ind w:right="0"/>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F</w:t>
            </w:r>
            <w:r w:rsidRPr="00067CD4">
              <w:rPr>
                <w:rFonts w:ascii="Book Antiqua" w:hAnsi="Book Antiqua" w:cstheme="majorBidi"/>
                <w:b w:val="0"/>
                <w:bCs w:val="0"/>
                <w:sz w:val="24"/>
                <w:szCs w:val="24"/>
                <w:lang w:eastAsia="zh-CN"/>
              </w:rPr>
              <w:t xml:space="preserve"> </w:t>
            </w:r>
            <w:r w:rsidRPr="00067CD4">
              <w:rPr>
                <w:rFonts w:ascii="Book Antiqua" w:hAnsi="Book Antiqua" w:cstheme="majorBidi"/>
                <w:color w:val="auto"/>
                <w:sz w:val="24"/>
                <w:szCs w:val="24"/>
              </w:rPr>
              <w:t>&lt;</w:t>
            </w:r>
            <w:r w:rsidRPr="00067CD4">
              <w:rPr>
                <w:rFonts w:ascii="Book Antiqua" w:hAnsi="Book Antiqua" w:cstheme="majorBidi"/>
                <w:b w:val="0"/>
                <w:bCs w:val="0"/>
                <w:sz w:val="24"/>
                <w:szCs w:val="24"/>
                <w:lang w:eastAsia="zh-CN"/>
              </w:rPr>
              <w:t xml:space="preserve"> </w:t>
            </w:r>
            <w:r w:rsidRPr="00067CD4">
              <w:rPr>
                <w:rFonts w:ascii="Book Antiqua" w:hAnsi="Book Antiqua" w:cstheme="majorBidi"/>
                <w:color w:val="auto"/>
                <w:sz w:val="24"/>
                <w:szCs w:val="24"/>
              </w:rPr>
              <w:t>2</w:t>
            </w:r>
            <w:r w:rsidRPr="00067CD4">
              <w:rPr>
                <w:rFonts w:ascii="Book Antiqua" w:hAnsi="Book Antiqua" w:cstheme="majorBidi"/>
                <w:color w:val="auto"/>
                <w:sz w:val="24"/>
                <w:szCs w:val="24"/>
                <w:lang w:eastAsia="zh-CN"/>
              </w:rPr>
              <w:t xml:space="preserve"> </w:t>
            </w:r>
            <w:r w:rsidR="00FE6050" w:rsidRPr="00067CD4">
              <w:rPr>
                <w:rFonts w:ascii="Book Antiqua" w:hAnsi="Book Antiqua" w:cstheme="majorBidi"/>
                <w:i/>
                <w:color w:val="auto"/>
                <w:sz w:val="24"/>
                <w:szCs w:val="24"/>
              </w:rPr>
              <w:t>n</w:t>
            </w:r>
            <w:r w:rsidRPr="00067CD4">
              <w:rPr>
                <w:rFonts w:ascii="Book Antiqua" w:hAnsi="Book Antiqua" w:cstheme="majorBidi"/>
                <w:color w:val="auto"/>
                <w:sz w:val="24"/>
                <w:szCs w:val="24"/>
                <w:lang w:eastAsia="zh-CN"/>
              </w:rPr>
              <w:t xml:space="preserve"> </w:t>
            </w:r>
            <w:r w:rsidR="00DB0A52" w:rsidRPr="00067CD4">
              <w:rPr>
                <w:rFonts w:ascii="Book Antiqua" w:hAnsi="Book Antiqua" w:cstheme="majorBidi"/>
                <w:color w:val="auto"/>
                <w:sz w:val="24"/>
                <w:szCs w:val="24"/>
              </w:rPr>
              <w:t>=</w:t>
            </w:r>
            <w:r w:rsidRPr="00067CD4">
              <w:rPr>
                <w:rFonts w:ascii="Book Antiqua" w:hAnsi="Book Antiqua" w:cstheme="majorBidi"/>
                <w:color w:val="auto"/>
                <w:sz w:val="24"/>
                <w:szCs w:val="24"/>
                <w:lang w:eastAsia="zh-CN"/>
              </w:rPr>
              <w:t xml:space="preserve"> </w:t>
            </w:r>
            <w:r w:rsidR="00DB0A52" w:rsidRPr="00067CD4">
              <w:rPr>
                <w:rFonts w:ascii="Book Antiqua" w:hAnsi="Book Antiqua" w:cstheme="majorBidi"/>
                <w:color w:val="auto"/>
                <w:sz w:val="24"/>
                <w:szCs w:val="24"/>
              </w:rPr>
              <w:t>31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color w:val="auto"/>
                <w:sz w:val="24"/>
                <w:szCs w:val="24"/>
              </w:rPr>
              <w:t>Variable</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8F4659">
            <w:pPr>
              <w:bidi w:val="0"/>
              <w:spacing w:line="360" w:lineRule="auto"/>
              <w:ind w:right="0" w:firstLineChars="49" w:firstLine="127"/>
              <w:jc w:val="both"/>
              <w:rPr>
                <w:rFonts w:ascii="Book Antiqua" w:hAnsi="Book Antiqua" w:cstheme="majorBidi"/>
                <w:b w:val="0"/>
                <w:color w:val="auto"/>
                <w:sz w:val="24"/>
                <w:szCs w:val="24"/>
                <w:rtl/>
              </w:rPr>
            </w:pPr>
            <w:r w:rsidRPr="00067CD4">
              <w:rPr>
                <w:rFonts w:ascii="Book Antiqua" w:hAnsi="Book Antiqua" w:cstheme="majorBidi"/>
                <w:b w:val="0"/>
                <w:color w:val="auto"/>
                <w:sz w:val="24"/>
                <w:szCs w:val="24"/>
                <w:rtl/>
              </w:rPr>
              <w:t>0.001&gt;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Cs/>
                <w:color w:val="auto"/>
                <w:sz w:val="24"/>
                <w:szCs w:val="24"/>
                <w:rtl/>
              </w:rPr>
            </w:pPr>
            <w:r w:rsidRPr="00067CD4">
              <w:rPr>
                <w:rFonts w:ascii="Book Antiqua" w:hAnsi="Book Antiqua" w:cstheme="majorBidi"/>
                <w:bCs/>
                <w:color w:val="auto"/>
                <w:sz w:val="24"/>
                <w:szCs w:val="24"/>
                <w:rtl/>
              </w:rPr>
              <w:t>63</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color w:val="auto"/>
                <w:sz w:val="24"/>
                <w:szCs w:val="24"/>
                <w:rtl/>
              </w:rPr>
            </w:pPr>
            <w:r w:rsidRPr="00067CD4">
              <w:rPr>
                <w:rFonts w:ascii="Book Antiqua" w:hAnsi="Book Antiqua" w:cstheme="majorBidi"/>
                <w:bCs/>
                <w:color w:val="auto"/>
                <w:sz w:val="24"/>
                <w:szCs w:val="24"/>
                <w:rtl/>
              </w:rPr>
              <w:t>22.6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Gender (men)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0.838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12.29</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42.96</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13.89</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42.32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B159EE"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Age (</w:t>
            </w:r>
            <w:proofErr w:type="spellStart"/>
            <w:r w:rsidRPr="00067CD4">
              <w:rPr>
                <w:rFonts w:ascii="Book Antiqua" w:hAnsi="Book Antiqua" w:cstheme="majorBidi"/>
                <w:color w:val="auto"/>
                <w:sz w:val="24"/>
                <w:szCs w:val="24"/>
              </w:rPr>
              <w:t>yr</w:t>
            </w:r>
            <w:proofErr w:type="spellEnd"/>
            <w:r w:rsidR="00DB0A52"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0.281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2.9</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13.78</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2.05</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13.13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B159EE"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Education (</w:t>
            </w:r>
            <w:proofErr w:type="spellStart"/>
            <w:r w:rsidRPr="00067CD4">
              <w:rPr>
                <w:rFonts w:ascii="Book Antiqua" w:hAnsi="Book Antiqua" w:cstheme="majorBidi"/>
                <w:color w:val="auto"/>
                <w:sz w:val="24"/>
                <w:szCs w:val="24"/>
              </w:rPr>
              <w:t>yr</w:t>
            </w:r>
            <w:proofErr w:type="spellEnd"/>
            <w:r w:rsidR="00DB0A52" w:rsidRPr="00067CD4">
              <w:rPr>
                <w:rFonts w:ascii="Book Antiqua" w:hAnsi="Book Antiqua" w:cstheme="majorBidi"/>
                <w:color w:val="auto"/>
                <w:sz w:val="24"/>
                <w:szCs w:val="24"/>
              </w:rPr>
              <w:t xml:space="preserve">)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8F4659">
            <w:pPr>
              <w:bidi w:val="0"/>
              <w:spacing w:line="360" w:lineRule="auto"/>
              <w:ind w:right="0" w:firstLineChars="49" w:firstLine="127"/>
              <w:jc w:val="both"/>
              <w:rPr>
                <w:rFonts w:ascii="Book Antiqua" w:hAnsi="Book Antiqua" w:cstheme="majorBidi"/>
                <w:b w:val="0"/>
                <w:color w:val="auto"/>
                <w:sz w:val="24"/>
                <w:szCs w:val="24"/>
                <w:rtl/>
              </w:rPr>
            </w:pPr>
            <w:r w:rsidRPr="00067CD4">
              <w:rPr>
                <w:rFonts w:ascii="Book Antiqua" w:hAnsi="Book Antiqua" w:cstheme="majorBidi"/>
                <w:b w:val="0"/>
                <w:color w:val="auto"/>
                <w:sz w:val="24"/>
                <w:szCs w:val="24"/>
                <w:rtl/>
              </w:rPr>
              <w:t>0.001&gt;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Cs/>
                <w:color w:val="auto"/>
                <w:sz w:val="24"/>
                <w:szCs w:val="24"/>
                <w:rtl/>
              </w:rPr>
            </w:pPr>
            <w:r w:rsidRPr="00067CD4">
              <w:rPr>
                <w:rFonts w:ascii="Book Antiqua" w:hAnsi="Book Antiqua" w:cstheme="majorBidi"/>
                <w:bCs/>
                <w:color w:val="auto"/>
                <w:sz w:val="24"/>
                <w:szCs w:val="24"/>
                <w:rtl/>
              </w:rPr>
              <w:t>5.11</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bCs/>
                <w:color w:val="auto"/>
                <w:sz w:val="24"/>
                <w:szCs w:val="24"/>
                <w:rtl/>
              </w:rPr>
              <w:t>42.99</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color w:val="auto"/>
                <w:sz w:val="24"/>
                <w:szCs w:val="24"/>
                <w:rtl/>
              </w:rPr>
            </w:pPr>
            <w:r w:rsidRPr="00067CD4">
              <w:rPr>
                <w:rFonts w:ascii="Book Antiqua" w:hAnsi="Book Antiqua" w:cstheme="majorBidi"/>
                <w:bCs/>
                <w:color w:val="auto"/>
                <w:sz w:val="24"/>
                <w:szCs w:val="24"/>
                <w:rtl/>
              </w:rPr>
              <w:t>3.16</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b/>
                <w:bCs/>
                <w:color w:val="auto"/>
                <w:sz w:val="24"/>
                <w:szCs w:val="24"/>
                <w:rtl/>
              </w:rPr>
              <w:t>39</w:t>
            </w:r>
            <w:r w:rsidRPr="00067CD4">
              <w:rPr>
                <w:rFonts w:ascii="Book Antiqua" w:hAnsi="Book Antiqua" w:cstheme="majorBidi"/>
                <w:bCs/>
                <w:color w:val="auto"/>
                <w:sz w:val="24"/>
                <w:szCs w:val="24"/>
                <w:rtl/>
              </w:rPr>
              <w:t>.82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BMI (</w:t>
            </w:r>
            <w:r w:rsidR="00B159EE" w:rsidRPr="00067CD4">
              <w:rPr>
                <w:rFonts w:ascii="Book Antiqua" w:hAnsi="Book Antiqua" w:cstheme="majorBidi"/>
                <w:color w:val="auto"/>
                <w:sz w:val="24"/>
                <w:szCs w:val="24"/>
              </w:rPr>
              <w:t>k</w:t>
            </w:r>
            <w:r w:rsidRPr="00067CD4">
              <w:rPr>
                <w:rFonts w:ascii="Book Antiqua" w:hAnsi="Book Antiqua" w:cstheme="majorBidi"/>
                <w:color w:val="auto"/>
                <w:sz w:val="24"/>
                <w:szCs w:val="24"/>
              </w:rPr>
              <w:t>g/m</w:t>
            </w:r>
            <w:r w:rsidRPr="00067CD4">
              <w:rPr>
                <w:rFonts w:ascii="Book Antiqua" w:hAnsi="Book Antiqua" w:cstheme="majorBidi"/>
                <w:color w:val="auto"/>
                <w:sz w:val="24"/>
                <w:szCs w:val="24"/>
                <w:vertAlign w:val="superscript"/>
              </w:rPr>
              <w:t>2</w:t>
            </w:r>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0.827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17.4</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19.4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Type 2 diabetes drugs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0.502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2.24</w:t>
            </w:r>
            <w:r w:rsidR="00F531EC" w:rsidRPr="00067CD4">
              <w:rPr>
                <w:rFonts w:ascii="Book Antiqua" w:hAnsi="Book Antiqua" w:cstheme="majorBidi"/>
                <w:color w:val="auto"/>
                <w:sz w:val="24"/>
                <w:szCs w:val="24"/>
                <w:lang w:eastAsia="zh-CN"/>
              </w:rPr>
              <w:t xml:space="preserve"> </w:t>
            </w:r>
            <w:r w:rsidR="00F531EC" w:rsidRPr="00067CD4">
              <w:rPr>
                <w:rFonts w:ascii="Book Antiqua" w:hAnsi="Book Antiqua"/>
                <w:color w:val="000000"/>
                <w:sz w:val="24"/>
                <w:szCs w:val="24"/>
              </w:rPr>
              <w:t>±</w:t>
            </w:r>
            <w:r w:rsidR="00F531EC"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1.38</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2.74</w:t>
            </w:r>
            <w:r w:rsidR="00F531EC" w:rsidRPr="00067CD4">
              <w:rPr>
                <w:rFonts w:ascii="Book Antiqua" w:hAnsi="Book Antiqua" w:cstheme="majorBidi"/>
                <w:color w:val="auto"/>
                <w:sz w:val="24"/>
                <w:szCs w:val="24"/>
                <w:lang w:eastAsia="zh-CN"/>
              </w:rPr>
              <w:t xml:space="preserve"> </w:t>
            </w:r>
            <w:r w:rsidR="00F531EC" w:rsidRPr="00067CD4">
              <w:rPr>
                <w:rFonts w:ascii="Book Antiqua" w:hAnsi="Book Antiqua"/>
                <w:color w:val="000000"/>
                <w:sz w:val="24"/>
                <w:szCs w:val="24"/>
              </w:rPr>
              <w:t>±</w:t>
            </w:r>
            <w:r w:rsidR="00F531EC"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1.76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 xml:space="preserve">All sugared soft drinks (cups/day) </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0.816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1.98</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0.89</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1.52</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0.99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 xml:space="preserve">Carbonated sugared drinks intake </w:t>
            </w:r>
            <w:r w:rsidRPr="00067CD4">
              <w:rPr>
                <w:rFonts w:ascii="Book Antiqua" w:hAnsi="Book Antiqua" w:cstheme="majorBidi"/>
                <w:color w:val="auto"/>
                <w:sz w:val="24"/>
                <w:szCs w:val="24"/>
              </w:rPr>
              <w:br/>
              <w:t>(cups/day)</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0.196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1.6</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0.881</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0.98</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0.46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Diet carbonated drinks intake (cups/day)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0.287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1.74</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1.77</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1.87</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2.22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Coffee intake (cups/day)</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Pr>
              <w:t>0.189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0.46</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1.56</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0.97</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1.80</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Alcohol servings/week</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0.961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47.8</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48.4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Current or past smokers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0.924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1.31</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1.74</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1.35</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1.71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Fruits intake (portions/day)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0.788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1.93</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2.641</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2.38</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2.77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Vegetables intake (portions/day)</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0.690</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0.77</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1.08</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1.25</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1.18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BC1301">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Fried food</w:t>
            </w:r>
            <w:r w:rsidR="00BC1301">
              <w:rPr>
                <w:rFonts w:ascii="Book Antiqua" w:hAnsi="Book Antiqua" w:cstheme="majorBidi" w:hint="eastAsia"/>
                <w:color w:val="auto"/>
                <w:sz w:val="24"/>
                <w:szCs w:val="24"/>
                <w:lang w:eastAsia="zh-CN"/>
              </w:rPr>
              <w:t xml:space="preserve"> </w:t>
            </w:r>
            <w:r w:rsidRPr="00067CD4">
              <w:rPr>
                <w:rFonts w:ascii="Book Antiqua" w:hAnsi="Book Antiqua" w:cstheme="majorBidi"/>
                <w:color w:val="auto"/>
                <w:sz w:val="24"/>
                <w:szCs w:val="24"/>
              </w:rPr>
              <w:t>intake (portions/day)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0.733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437.89</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237.69</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83.06</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189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 xml:space="preserve">Leisure time physical activity (minutes/week)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Pr>
              <w:t>0.989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263.61</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181.65</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264.19</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171.7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522B35">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Sedentary time</w:t>
            </w:r>
            <w:r w:rsidR="00522B35" w:rsidRPr="00067CD4">
              <w:rPr>
                <w:rFonts w:ascii="Book Antiqua" w:hAnsi="Book Antiqua" w:cstheme="majorBidi"/>
                <w:color w:val="auto"/>
                <w:sz w:val="24"/>
                <w:szCs w:val="24"/>
                <w:vertAlign w:val="superscript"/>
                <w:lang w:eastAsia="zh-CN"/>
              </w:rPr>
              <w:t>1</w:t>
            </w:r>
            <w:r w:rsidRPr="00067CD4">
              <w:rPr>
                <w:rFonts w:ascii="Book Antiqua" w:hAnsi="Book Antiqua" w:cstheme="majorBidi"/>
                <w:color w:val="auto"/>
                <w:sz w:val="24"/>
                <w:szCs w:val="24"/>
              </w:rPr>
              <w:t xml:space="preserve"> (minutes/day)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0.452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20.8</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3.85</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20.19</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2.83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A607DE">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Daily activity (score</w:t>
            </w:r>
            <w:r w:rsidR="00A607DE" w:rsidRPr="00067CD4">
              <w:rPr>
                <w:rFonts w:ascii="Book Antiqua" w:hAnsi="Book Antiqua" w:cstheme="majorBidi"/>
                <w:color w:val="auto"/>
                <w:sz w:val="24"/>
                <w:szCs w:val="24"/>
                <w:vertAlign w:val="superscript"/>
                <w:lang w:eastAsia="zh-CN"/>
              </w:rPr>
              <w:t>2</w:t>
            </w:r>
            <w:r w:rsidRPr="00067CD4">
              <w:rPr>
                <w:rFonts w:ascii="Book Antiqua" w:hAnsi="Book Antiqua" w:cstheme="majorBidi"/>
                <w:color w:val="auto"/>
                <w:sz w:val="24"/>
                <w:szCs w:val="24"/>
              </w:rPr>
              <w:t>)</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0.580</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28.13</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lastRenderedPageBreak/>
              <w:t>119.42</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lastRenderedPageBreak/>
              <w:t>42.35</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lastRenderedPageBreak/>
              <w:t>113.72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tabs>
                <w:tab w:val="left" w:pos="1092"/>
              </w:tabs>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lastRenderedPageBreak/>
              <w:t>Glucose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lastRenderedPageBreak/>
              <w:t>0.054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28.6</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182.24</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37.79</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202.68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 xml:space="preserve">Total </w:t>
            </w:r>
            <w:r w:rsidR="00B159EE" w:rsidRPr="00067CD4">
              <w:rPr>
                <w:rFonts w:ascii="Book Antiqua" w:hAnsi="Book Antiqua" w:cstheme="majorBidi"/>
                <w:color w:val="auto"/>
                <w:sz w:val="24"/>
                <w:szCs w:val="24"/>
              </w:rPr>
              <w:t>c</w:t>
            </w:r>
            <w:r w:rsidRPr="00067CD4">
              <w:rPr>
                <w:rFonts w:ascii="Book Antiqua" w:hAnsi="Book Antiqua" w:cstheme="majorBidi"/>
                <w:color w:val="auto"/>
                <w:sz w:val="24"/>
                <w:szCs w:val="24"/>
              </w:rPr>
              <w:t>holesterol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5F7964"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Pr>
              <w:t>0.088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23.97</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104.04</w:t>
            </w:r>
          </w:p>
        </w:tc>
        <w:tc>
          <w:tcPr>
            <w:tcW w:w="0" w:type="auto"/>
            <w:shd w:val="clear" w:color="auto" w:fill="auto"/>
          </w:tcPr>
          <w:p w:rsidR="00DB0A52" w:rsidRPr="00067CD4" w:rsidRDefault="00DB0A52" w:rsidP="00C07C0E">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38.77</w:t>
            </w:r>
            <w:r w:rsidR="00C07C0E" w:rsidRPr="00067CD4">
              <w:rPr>
                <w:rFonts w:ascii="Book Antiqua" w:hAnsi="Book Antiqua" w:cstheme="majorBidi"/>
                <w:color w:val="auto"/>
                <w:sz w:val="24"/>
                <w:szCs w:val="24"/>
                <w:lang w:eastAsia="zh-CN"/>
              </w:rPr>
              <w:t xml:space="preserve"> </w:t>
            </w:r>
            <w:r w:rsidR="00C07C0E" w:rsidRPr="00067CD4">
              <w:rPr>
                <w:rFonts w:ascii="Book Antiqua" w:hAnsi="Book Antiqua"/>
                <w:color w:val="000000"/>
                <w:sz w:val="24"/>
                <w:szCs w:val="24"/>
              </w:rPr>
              <w:t>±</w:t>
            </w:r>
            <w:r w:rsidR="00C07C0E"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121.52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LDL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0.213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12.13</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41.83</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11.42</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46.55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HDL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0.228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52.3</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192</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60.25</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170.73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Triglycerides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0.237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48.13</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50.66</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37.77</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34.89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ALT (U/L)</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0.467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16.43</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30.78</w:t>
            </w:r>
          </w:p>
        </w:tc>
        <w:tc>
          <w:tcPr>
            <w:tcW w:w="0" w:type="auto"/>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24.47</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26.4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AST (U/L)</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0.090</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23.53</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43.06</w:t>
            </w:r>
          </w:p>
        </w:tc>
        <w:tc>
          <w:tcPr>
            <w:tcW w:w="0" w:type="auto"/>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12.01</w:t>
            </w:r>
            <w:r w:rsidR="00601B93" w:rsidRPr="00067CD4">
              <w:rPr>
                <w:rFonts w:ascii="Book Antiqua" w:hAnsi="Book Antiqua" w:cstheme="majorBidi"/>
                <w:color w:val="auto"/>
                <w:sz w:val="24"/>
                <w:szCs w:val="24"/>
                <w:lang w:eastAsia="zh-CN"/>
              </w:rPr>
              <w:t xml:space="preserve"> </w:t>
            </w:r>
            <w:r w:rsidR="00601B93" w:rsidRPr="00067CD4">
              <w:rPr>
                <w:rFonts w:ascii="Book Antiqua" w:hAnsi="Book Antiqua"/>
                <w:color w:val="000000"/>
                <w:sz w:val="24"/>
                <w:szCs w:val="24"/>
              </w:rPr>
              <w:t>±</w:t>
            </w:r>
            <w:r w:rsidR="00601B93"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22.52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GGT (U/L)</w:t>
            </w:r>
          </w:p>
        </w:tc>
      </w:tr>
    </w:tbl>
    <w:p w:rsidR="00DB0A52" w:rsidRPr="00067CD4" w:rsidRDefault="00522B35" w:rsidP="00404F1D">
      <w:pPr>
        <w:bidi w:val="0"/>
        <w:spacing w:line="360" w:lineRule="auto"/>
        <w:ind w:right="0"/>
        <w:jc w:val="both"/>
        <w:rPr>
          <w:rFonts w:ascii="Book Antiqua" w:hAnsi="Book Antiqua" w:cstheme="majorBidi"/>
          <w:sz w:val="24"/>
          <w:szCs w:val="24"/>
          <w:rtl/>
        </w:rPr>
      </w:pPr>
      <w:r w:rsidRPr="00067CD4">
        <w:rPr>
          <w:rFonts w:ascii="Book Antiqua" w:hAnsi="Book Antiqua" w:cstheme="majorBidi"/>
          <w:sz w:val="24"/>
          <w:szCs w:val="24"/>
          <w:vertAlign w:val="superscript"/>
          <w:lang w:eastAsia="zh-CN"/>
        </w:rPr>
        <w:t>1</w:t>
      </w:r>
      <w:r w:rsidR="00DB0A52" w:rsidRPr="00067CD4">
        <w:rPr>
          <w:rFonts w:ascii="Book Antiqua" w:hAnsi="Book Antiqua" w:cstheme="majorBidi"/>
          <w:sz w:val="24"/>
          <w:szCs w:val="24"/>
        </w:rPr>
        <w:t xml:space="preserve">Time spent by using a computer, </w:t>
      </w:r>
      <w:r w:rsidR="00A607DE" w:rsidRPr="00067CD4">
        <w:rPr>
          <w:rFonts w:ascii="Book Antiqua" w:hAnsi="Book Antiqua" w:cstheme="majorBidi"/>
          <w:sz w:val="24"/>
          <w:szCs w:val="24"/>
        </w:rPr>
        <w:t>watching television or reading</w:t>
      </w:r>
      <w:r w:rsidR="00A607DE" w:rsidRPr="00067CD4">
        <w:rPr>
          <w:rFonts w:ascii="Book Antiqua" w:hAnsi="Book Antiqua" w:cstheme="majorBidi"/>
          <w:sz w:val="24"/>
          <w:szCs w:val="24"/>
          <w:lang w:eastAsia="zh-CN"/>
        </w:rPr>
        <w:t xml:space="preserve">; </w:t>
      </w:r>
      <w:r w:rsidR="00A607DE" w:rsidRPr="00067CD4">
        <w:rPr>
          <w:rFonts w:ascii="Book Antiqua" w:hAnsi="Book Antiqua" w:cstheme="majorBidi"/>
          <w:sz w:val="24"/>
          <w:szCs w:val="24"/>
          <w:vertAlign w:val="superscript"/>
          <w:lang w:eastAsia="zh-CN"/>
        </w:rPr>
        <w:t>2</w:t>
      </w:r>
      <w:r w:rsidR="00DB0A52" w:rsidRPr="00067CD4">
        <w:rPr>
          <w:rFonts w:ascii="Book Antiqua" w:hAnsi="Book Antiqua" w:cstheme="majorBidi"/>
          <w:sz w:val="24"/>
          <w:szCs w:val="24"/>
        </w:rPr>
        <w:t xml:space="preserve">Climbing stairs, short walking and house-keeping chores </w:t>
      </w:r>
      <w:r w:rsidR="00DB0A52" w:rsidRPr="00067CD4">
        <w:rPr>
          <w:rFonts w:ascii="Book Antiqua" w:hAnsi="Book Antiqua" w:cstheme="majorBidi"/>
          <w:i/>
          <w:sz w:val="24"/>
          <w:szCs w:val="24"/>
        </w:rPr>
        <w:t>etc</w:t>
      </w:r>
      <w:r w:rsidR="00DB0A52" w:rsidRPr="00067CD4">
        <w:rPr>
          <w:rFonts w:ascii="Book Antiqua" w:hAnsi="Book Antiqua" w:cstheme="majorBidi"/>
          <w:sz w:val="24"/>
          <w:szCs w:val="24"/>
        </w:rPr>
        <w:t>. The higher the score the lower is the activity (1-every day, 5-never).</w:t>
      </w:r>
      <w:r w:rsidR="000118D7" w:rsidRPr="000118D7">
        <w:rPr>
          <w:rFonts w:ascii="Book Antiqua" w:hAnsi="Book Antiqua" w:cstheme="majorBidi"/>
          <w:sz w:val="24"/>
          <w:szCs w:val="24"/>
        </w:rPr>
        <w:t xml:space="preserve"> </w:t>
      </w:r>
      <w:r w:rsidR="000118D7" w:rsidRPr="00067CD4">
        <w:rPr>
          <w:rFonts w:ascii="Book Antiqua" w:hAnsi="Book Antiqua" w:cstheme="majorBidi"/>
          <w:sz w:val="24"/>
          <w:szCs w:val="24"/>
        </w:rPr>
        <w:t>LDL</w:t>
      </w:r>
      <w:r w:rsidR="000118D7">
        <w:rPr>
          <w:rFonts w:ascii="Book Antiqua" w:hAnsi="Book Antiqua" w:cstheme="majorBidi" w:hint="eastAsia"/>
          <w:sz w:val="24"/>
          <w:szCs w:val="24"/>
          <w:lang w:eastAsia="zh-CN"/>
        </w:rPr>
        <w:t xml:space="preserve">: </w:t>
      </w:r>
      <w:r w:rsidR="000118D7" w:rsidRPr="00067CD4">
        <w:rPr>
          <w:rFonts w:ascii="Book Antiqua" w:hAnsi="Book Antiqua" w:cstheme="majorBidi"/>
          <w:sz w:val="24"/>
          <w:szCs w:val="24"/>
          <w:lang w:eastAsia="zh-CN"/>
        </w:rPr>
        <w:t>Low density lipoprotein</w:t>
      </w:r>
      <w:r w:rsidR="000118D7">
        <w:rPr>
          <w:rFonts w:ascii="Book Antiqua" w:hAnsi="Book Antiqua" w:cstheme="majorBidi" w:hint="eastAsia"/>
          <w:sz w:val="24"/>
          <w:szCs w:val="24"/>
          <w:lang w:eastAsia="zh-CN"/>
        </w:rPr>
        <w:t xml:space="preserve">; </w:t>
      </w:r>
      <w:r w:rsidR="000118D7" w:rsidRPr="00067CD4">
        <w:rPr>
          <w:rFonts w:ascii="Book Antiqua" w:hAnsi="Book Antiqua" w:cstheme="majorBidi"/>
          <w:sz w:val="24"/>
          <w:szCs w:val="24"/>
        </w:rPr>
        <w:t>HDL</w:t>
      </w:r>
      <w:r w:rsidR="000118D7">
        <w:rPr>
          <w:rFonts w:ascii="Book Antiqua" w:hAnsi="Book Antiqua" w:cstheme="majorBidi" w:hint="eastAsia"/>
          <w:sz w:val="24"/>
          <w:szCs w:val="24"/>
          <w:lang w:eastAsia="zh-CN"/>
        </w:rPr>
        <w:t>:</w:t>
      </w:r>
      <w:r w:rsidR="000118D7" w:rsidRPr="00067CD4">
        <w:rPr>
          <w:rFonts w:ascii="Book Antiqua" w:hAnsi="Book Antiqua" w:cstheme="majorBidi"/>
          <w:sz w:val="24"/>
          <w:szCs w:val="24"/>
          <w:lang w:eastAsia="zh-CN"/>
        </w:rPr>
        <w:t xml:space="preserve"> </w:t>
      </w:r>
      <w:r w:rsidR="000118D7">
        <w:rPr>
          <w:rFonts w:ascii="Book Antiqua" w:hAnsi="Book Antiqua" w:cstheme="majorBidi" w:hint="eastAsia"/>
          <w:sz w:val="24"/>
          <w:szCs w:val="24"/>
          <w:lang w:eastAsia="zh-CN"/>
        </w:rPr>
        <w:t>High</w:t>
      </w:r>
      <w:r w:rsidR="000118D7" w:rsidRPr="00067CD4">
        <w:rPr>
          <w:rFonts w:ascii="Book Antiqua" w:hAnsi="Book Antiqua" w:cstheme="majorBidi"/>
          <w:sz w:val="24"/>
          <w:szCs w:val="24"/>
          <w:lang w:eastAsia="zh-CN"/>
        </w:rPr>
        <w:t xml:space="preserve"> density lipoprotein</w:t>
      </w:r>
      <w:r w:rsidR="000118D7">
        <w:rPr>
          <w:rFonts w:ascii="Book Antiqua" w:hAnsi="Book Antiqua" w:cstheme="majorBidi" w:hint="eastAsia"/>
          <w:sz w:val="24"/>
          <w:szCs w:val="24"/>
          <w:lang w:eastAsia="zh-CN"/>
        </w:rPr>
        <w:t xml:space="preserve">; </w:t>
      </w:r>
      <w:r w:rsidR="000118D7" w:rsidRPr="00067CD4">
        <w:rPr>
          <w:rFonts w:ascii="Book Antiqua" w:hAnsi="Book Antiqua" w:cstheme="majorBidi"/>
          <w:sz w:val="24"/>
          <w:szCs w:val="24"/>
        </w:rPr>
        <w:t>ALT</w:t>
      </w:r>
      <w:r w:rsidR="000118D7">
        <w:rPr>
          <w:rFonts w:ascii="Book Antiqua" w:hAnsi="Book Antiqua" w:cstheme="majorBidi" w:hint="eastAsia"/>
          <w:sz w:val="24"/>
          <w:szCs w:val="24"/>
          <w:lang w:eastAsia="zh-CN"/>
        </w:rPr>
        <w:t>:</w:t>
      </w:r>
      <w:r w:rsidR="000118D7" w:rsidRPr="009F473C">
        <w:t xml:space="preserve"> </w:t>
      </w:r>
      <w:r w:rsidR="000118D7" w:rsidRPr="009F473C">
        <w:rPr>
          <w:rFonts w:ascii="Book Antiqua" w:hAnsi="Book Antiqua" w:cstheme="majorBidi"/>
          <w:sz w:val="24"/>
          <w:szCs w:val="24"/>
          <w:lang w:eastAsia="zh-CN"/>
        </w:rPr>
        <w:t>Alanine aminotransferase</w:t>
      </w:r>
      <w:r w:rsidR="000118D7">
        <w:rPr>
          <w:rFonts w:ascii="Book Antiqua" w:hAnsi="Book Antiqua" w:cstheme="majorBidi" w:hint="eastAsia"/>
          <w:sz w:val="24"/>
          <w:szCs w:val="24"/>
          <w:lang w:eastAsia="zh-CN"/>
        </w:rPr>
        <w:t xml:space="preserve">; </w:t>
      </w:r>
      <w:r w:rsidR="000118D7" w:rsidRPr="00067CD4">
        <w:rPr>
          <w:rFonts w:ascii="Book Antiqua" w:hAnsi="Book Antiqua" w:cstheme="majorBidi"/>
          <w:sz w:val="24"/>
          <w:szCs w:val="24"/>
        </w:rPr>
        <w:t>AST</w:t>
      </w:r>
      <w:r w:rsidR="000118D7">
        <w:rPr>
          <w:rFonts w:ascii="Book Antiqua" w:hAnsi="Book Antiqua" w:cstheme="majorBidi" w:hint="eastAsia"/>
          <w:sz w:val="24"/>
          <w:szCs w:val="24"/>
          <w:lang w:eastAsia="zh-CN"/>
        </w:rPr>
        <w:t>:</w:t>
      </w:r>
      <w:r w:rsidR="000118D7" w:rsidRPr="009F473C">
        <w:t xml:space="preserve"> </w:t>
      </w:r>
      <w:r w:rsidR="000118D7" w:rsidRPr="009F473C">
        <w:rPr>
          <w:rFonts w:ascii="Book Antiqua" w:hAnsi="Book Antiqua" w:cstheme="majorBidi"/>
          <w:sz w:val="24"/>
          <w:szCs w:val="24"/>
          <w:lang w:eastAsia="zh-CN"/>
        </w:rPr>
        <w:t>Aspartate transaminase</w:t>
      </w:r>
      <w:r w:rsidR="000118D7">
        <w:rPr>
          <w:rFonts w:ascii="Book Antiqua" w:hAnsi="Book Antiqua" w:cstheme="majorBidi" w:hint="eastAsia"/>
          <w:sz w:val="24"/>
          <w:szCs w:val="24"/>
          <w:lang w:eastAsia="zh-CN"/>
        </w:rPr>
        <w:t xml:space="preserve">; </w:t>
      </w:r>
      <w:r w:rsidR="000118D7" w:rsidRPr="00067CD4">
        <w:rPr>
          <w:rFonts w:ascii="Book Antiqua" w:hAnsi="Book Antiqua" w:cstheme="majorBidi"/>
          <w:sz w:val="24"/>
          <w:szCs w:val="24"/>
        </w:rPr>
        <w:t>GGT</w:t>
      </w:r>
      <w:r w:rsidR="000118D7">
        <w:rPr>
          <w:rFonts w:ascii="Book Antiqua" w:hAnsi="Book Antiqua" w:cstheme="majorBidi" w:hint="eastAsia"/>
          <w:sz w:val="24"/>
          <w:szCs w:val="24"/>
          <w:lang w:eastAsia="zh-CN"/>
        </w:rPr>
        <w:t>:</w:t>
      </w:r>
      <w:r w:rsidR="000118D7" w:rsidRPr="009F473C">
        <w:t xml:space="preserve"> </w:t>
      </w:r>
      <w:proofErr w:type="spellStart"/>
      <w:r w:rsidR="000118D7" w:rsidRPr="009F473C">
        <w:rPr>
          <w:rFonts w:ascii="Book Antiqua" w:hAnsi="Book Antiqua" w:cstheme="majorBidi"/>
          <w:sz w:val="24"/>
          <w:szCs w:val="24"/>
          <w:lang w:eastAsia="zh-CN"/>
        </w:rPr>
        <w:t>Glutamyl</w:t>
      </w:r>
      <w:proofErr w:type="spellEnd"/>
      <w:r w:rsidR="000118D7" w:rsidRPr="009F473C">
        <w:rPr>
          <w:rFonts w:ascii="Book Antiqua" w:hAnsi="Book Antiqua" w:cstheme="majorBidi"/>
          <w:sz w:val="24"/>
          <w:szCs w:val="24"/>
          <w:lang w:eastAsia="zh-CN"/>
        </w:rPr>
        <w:t xml:space="preserve"> </w:t>
      </w:r>
      <w:proofErr w:type="spellStart"/>
      <w:r w:rsidR="000118D7" w:rsidRPr="009F473C">
        <w:rPr>
          <w:rFonts w:ascii="Book Antiqua" w:hAnsi="Book Antiqua" w:cstheme="majorBidi"/>
          <w:sz w:val="24"/>
          <w:szCs w:val="24"/>
          <w:lang w:eastAsia="zh-CN"/>
        </w:rPr>
        <w:t>transpeptidase</w:t>
      </w:r>
      <w:proofErr w:type="spellEnd"/>
      <w:r w:rsidR="000118D7">
        <w:rPr>
          <w:rFonts w:ascii="Book Antiqua" w:hAnsi="Book Antiqua" w:cstheme="majorBidi" w:hint="eastAsia"/>
          <w:sz w:val="24"/>
          <w:szCs w:val="24"/>
          <w:lang w:eastAsia="zh-CN"/>
        </w:rPr>
        <w:t>.</w:t>
      </w:r>
    </w:p>
    <w:p w:rsidR="00DB0A52" w:rsidRPr="00067CD4" w:rsidRDefault="00DB0A52" w:rsidP="00404F1D">
      <w:pPr>
        <w:bidi w:val="0"/>
        <w:spacing w:line="360" w:lineRule="auto"/>
        <w:ind w:right="0"/>
        <w:jc w:val="both"/>
        <w:rPr>
          <w:rFonts w:ascii="Book Antiqua" w:hAnsi="Book Antiqua" w:cstheme="majorBidi"/>
          <w:sz w:val="24"/>
          <w:szCs w:val="24"/>
        </w:rPr>
      </w:pPr>
    </w:p>
    <w:p w:rsidR="009E5C98" w:rsidRPr="00067CD4" w:rsidRDefault="009E5C98" w:rsidP="00404F1D">
      <w:pPr>
        <w:pStyle w:val="Amistabletitle"/>
        <w:spacing w:before="0" w:line="360" w:lineRule="auto"/>
        <w:ind w:left="0" w:firstLine="0"/>
        <w:jc w:val="both"/>
        <w:rPr>
          <w:rFonts w:ascii="Book Antiqua" w:hAnsi="Book Antiqua" w:cstheme="majorBidi"/>
          <w:b/>
          <w:bCs/>
          <w:szCs w:val="24"/>
        </w:rPr>
      </w:pPr>
    </w:p>
    <w:p w:rsidR="00336004" w:rsidRPr="00067CD4" w:rsidRDefault="00336004">
      <w:pPr>
        <w:bidi w:val="0"/>
        <w:spacing w:line="240" w:lineRule="auto"/>
        <w:ind w:right="0"/>
        <w:rPr>
          <w:rFonts w:ascii="Book Antiqua" w:eastAsia="Times New Roman" w:hAnsi="Book Antiqua" w:cstheme="majorBidi"/>
          <w:b/>
          <w:bCs/>
          <w:sz w:val="24"/>
          <w:szCs w:val="24"/>
        </w:rPr>
      </w:pPr>
      <w:r w:rsidRPr="00067CD4">
        <w:rPr>
          <w:rFonts w:ascii="Book Antiqua" w:hAnsi="Book Antiqua" w:cstheme="majorBidi"/>
          <w:b/>
          <w:bCs/>
          <w:sz w:val="24"/>
          <w:szCs w:val="24"/>
        </w:rPr>
        <w:br w:type="page"/>
      </w:r>
    </w:p>
    <w:p w:rsidR="009E5C98" w:rsidRPr="00067CD4" w:rsidRDefault="009E5C98" w:rsidP="00404F1D">
      <w:pPr>
        <w:pStyle w:val="Amistabletitle"/>
        <w:spacing w:before="0" w:line="360" w:lineRule="auto"/>
        <w:ind w:left="0" w:firstLine="0"/>
        <w:jc w:val="both"/>
        <w:rPr>
          <w:rFonts w:ascii="Book Antiqua" w:hAnsi="Book Antiqua" w:cstheme="majorBidi"/>
          <w:b/>
          <w:bCs/>
          <w:szCs w:val="24"/>
        </w:rPr>
      </w:pPr>
    </w:p>
    <w:p w:rsidR="00DB0A52" w:rsidRPr="00067CD4" w:rsidRDefault="00DB0A52" w:rsidP="00404F1D">
      <w:pPr>
        <w:pStyle w:val="Amistabletitle"/>
        <w:spacing w:before="0" w:line="360" w:lineRule="auto"/>
        <w:ind w:left="0" w:firstLine="0"/>
        <w:jc w:val="both"/>
        <w:rPr>
          <w:rFonts w:ascii="Book Antiqua" w:hAnsi="Book Antiqua" w:cstheme="majorBidi"/>
          <w:b/>
          <w:bCs/>
          <w:szCs w:val="24"/>
        </w:rPr>
      </w:pPr>
      <w:r w:rsidRPr="00067CD4">
        <w:rPr>
          <w:rFonts w:ascii="Book Antiqua" w:hAnsi="Book Antiqua" w:cstheme="majorBidi"/>
          <w:b/>
          <w:bCs/>
          <w:szCs w:val="24"/>
        </w:rPr>
        <w:t>Table 3</w:t>
      </w:r>
      <w:r w:rsidR="00E27AEB"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Comparison between subjects with fibrosis degree F</w:t>
      </w:r>
      <w:r w:rsidR="00E27AEB"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&lt;3 and subjects with advanced fibrosis degree F</w:t>
      </w:r>
      <w:r w:rsidR="00E27AEB"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w:t>
      </w:r>
      <w:r w:rsidR="00E27AEB"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3 (mean</w:t>
      </w:r>
      <w:r w:rsidR="00E27AEB"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w:t>
      </w:r>
      <w:r w:rsidR="00E27AEB" w:rsidRPr="00067CD4">
        <w:rPr>
          <w:rFonts w:ascii="Book Antiqua" w:eastAsiaTheme="minorEastAsia" w:hAnsi="Book Antiqua" w:cstheme="majorBidi"/>
          <w:b/>
          <w:bCs/>
          <w:szCs w:val="24"/>
          <w:lang w:eastAsia="zh-CN"/>
        </w:rPr>
        <w:t xml:space="preserve"> </w:t>
      </w:r>
      <w:r w:rsidRPr="00067CD4">
        <w:rPr>
          <w:rFonts w:ascii="Book Antiqua" w:hAnsi="Book Antiqua" w:cstheme="majorBidi"/>
          <w:b/>
          <w:bCs/>
          <w:szCs w:val="24"/>
        </w:rPr>
        <w:t>SD, unless otherwise stated)</w:t>
      </w:r>
    </w:p>
    <w:tbl>
      <w:tblPr>
        <w:tblStyle w:val="LightShading1"/>
        <w:bidiVisual/>
        <w:tblW w:w="0" w:type="auto"/>
        <w:tblLook w:val="00A0" w:firstRow="1" w:lastRow="0" w:firstColumn="1" w:lastColumn="0" w:noHBand="0" w:noVBand="0"/>
      </w:tblPr>
      <w:tblGrid>
        <w:gridCol w:w="756"/>
        <w:gridCol w:w="1849"/>
        <w:gridCol w:w="1849"/>
        <w:gridCol w:w="3348"/>
      </w:tblGrid>
      <w:tr w:rsidR="00FC193F" w:rsidRPr="00067CD4" w:rsidTr="00FE6050">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i/>
                <w:color w:val="auto"/>
                <w:sz w:val="24"/>
                <w:szCs w:val="24"/>
              </w:rPr>
            </w:pPr>
            <w:r w:rsidRPr="00067CD4">
              <w:rPr>
                <w:rFonts w:ascii="Book Antiqua" w:hAnsi="Book Antiqua" w:cstheme="majorBidi"/>
                <w:i/>
                <w:color w:val="auto"/>
                <w:sz w:val="24"/>
                <w:szCs w:val="24"/>
              </w:rPr>
              <w:t>P</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F</w:t>
            </w:r>
            <w:r w:rsidR="00E27AEB"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w:t>
            </w:r>
            <w:r w:rsidR="00E27AEB"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3</w:t>
            </w:r>
          </w:p>
          <w:p w:rsidR="00FE6050" w:rsidRPr="00067CD4" w:rsidRDefault="00E27AEB"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i/>
                <w:color w:val="auto"/>
                <w:sz w:val="24"/>
                <w:szCs w:val="24"/>
              </w:rPr>
              <w:t>n</w:t>
            </w:r>
            <w:r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 xml:space="preserve">= </w:t>
            </w:r>
            <w:r w:rsidR="00FE6050" w:rsidRPr="00067CD4">
              <w:rPr>
                <w:rFonts w:ascii="Book Antiqua" w:hAnsi="Book Antiqua" w:cstheme="majorBidi"/>
                <w:color w:val="auto"/>
                <w:sz w:val="24"/>
                <w:szCs w:val="24"/>
              </w:rPr>
              <w:t>30</w:t>
            </w:r>
          </w:p>
        </w:tc>
        <w:tc>
          <w:tcPr>
            <w:tcW w:w="1849" w:type="dxa"/>
            <w:shd w:val="clear" w:color="auto" w:fill="auto"/>
          </w:tcPr>
          <w:p w:rsidR="00FE6050" w:rsidRPr="00067CD4" w:rsidRDefault="00DB0A52" w:rsidP="00404F1D">
            <w:pPr>
              <w:bidi w:val="0"/>
              <w:spacing w:line="360" w:lineRule="auto"/>
              <w:ind w:right="0"/>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F</w:t>
            </w:r>
            <w:r w:rsidR="00E27AEB"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&lt;</w:t>
            </w:r>
            <w:r w:rsidR="00E27AEB"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3</w:t>
            </w:r>
          </w:p>
          <w:p w:rsidR="00DB0A52" w:rsidRPr="00067CD4" w:rsidRDefault="00E27AEB" w:rsidP="00404F1D">
            <w:pPr>
              <w:bidi w:val="0"/>
              <w:spacing w:line="360" w:lineRule="auto"/>
              <w:ind w:right="0"/>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i/>
                <w:color w:val="auto"/>
                <w:sz w:val="24"/>
                <w:szCs w:val="24"/>
              </w:rPr>
              <w:t>n</w:t>
            </w:r>
            <w:r w:rsidRPr="00067CD4">
              <w:rPr>
                <w:rFonts w:ascii="Book Antiqua" w:hAnsi="Book Antiqua" w:cstheme="majorBidi"/>
                <w:color w:val="auto"/>
                <w:sz w:val="24"/>
                <w:szCs w:val="24"/>
                <w:lang w:eastAsia="zh-CN"/>
              </w:rPr>
              <w:t xml:space="preserve"> </w:t>
            </w:r>
            <w:r w:rsidR="00FE6050" w:rsidRPr="00067CD4">
              <w:rPr>
                <w:rFonts w:ascii="Book Antiqua" w:hAnsi="Book Antiqua" w:cstheme="majorBidi"/>
                <w:color w:val="auto"/>
                <w:sz w:val="24"/>
                <w:szCs w:val="24"/>
              </w:rPr>
              <w:t>= 47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Variable</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0.020</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b/>
                <w:bCs/>
                <w:color w:val="auto"/>
                <w:sz w:val="24"/>
                <w:szCs w:val="24"/>
                <w:rtl/>
              </w:rPr>
            </w:pPr>
            <w:r w:rsidRPr="00067CD4">
              <w:rPr>
                <w:rFonts w:ascii="Book Antiqua" w:hAnsi="Book Antiqua" w:cstheme="majorBidi"/>
                <w:b/>
                <w:bCs/>
                <w:color w:val="auto"/>
                <w:sz w:val="24"/>
                <w:szCs w:val="24"/>
                <w:rtl/>
              </w:rPr>
              <w:t>63.3</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color w:val="auto"/>
                <w:sz w:val="24"/>
                <w:szCs w:val="24"/>
                <w:rtl/>
              </w:rPr>
            </w:pPr>
            <w:r w:rsidRPr="00067CD4">
              <w:rPr>
                <w:rFonts w:ascii="Book Antiqua" w:hAnsi="Book Antiqua" w:cstheme="majorBidi"/>
                <w:b/>
                <w:bCs/>
                <w:color w:val="auto"/>
                <w:sz w:val="24"/>
                <w:szCs w:val="24"/>
                <w:rtl/>
              </w:rPr>
              <w:t>36.2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Gender (male)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0.836</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11.09</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43.07</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14</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42.47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E3374E"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Age (</w:t>
            </w:r>
            <w:proofErr w:type="spellStart"/>
            <w:r w:rsidRPr="00067CD4">
              <w:rPr>
                <w:rFonts w:ascii="Book Antiqua" w:hAnsi="Book Antiqua" w:cstheme="majorBidi"/>
                <w:color w:val="auto"/>
                <w:sz w:val="24"/>
                <w:szCs w:val="24"/>
              </w:rPr>
              <w:t>yr</w:t>
            </w:r>
            <w:proofErr w:type="spellEnd"/>
            <w:r w:rsidR="00DB0A52" w:rsidRPr="00067CD4">
              <w:rPr>
                <w:rFonts w:ascii="Book Antiqua" w:hAnsi="Book Antiqua" w:cstheme="majorBidi"/>
                <w:color w:val="auto"/>
                <w:sz w:val="24"/>
                <w:szCs w:val="24"/>
              </w:rPr>
              <w:t xml:space="preserve">) </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0.166</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2.55</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14.03</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tl/>
              </w:rPr>
              <w:t>2.59</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13.19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E3374E"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Education (</w:t>
            </w:r>
            <w:proofErr w:type="spellStart"/>
            <w:r w:rsidRPr="00067CD4">
              <w:rPr>
                <w:rFonts w:ascii="Book Antiqua" w:hAnsi="Book Antiqua" w:cstheme="majorBidi"/>
                <w:color w:val="auto"/>
                <w:sz w:val="24"/>
                <w:szCs w:val="24"/>
              </w:rPr>
              <w:t>yr</w:t>
            </w:r>
            <w:proofErr w:type="spellEnd"/>
            <w:r w:rsidR="00DB0A52" w:rsidRPr="00067CD4">
              <w:rPr>
                <w:rFonts w:ascii="Book Antiqua" w:hAnsi="Book Antiqua" w:cstheme="majorBidi"/>
                <w:color w:val="auto"/>
                <w:sz w:val="24"/>
                <w:szCs w:val="24"/>
              </w:rPr>
              <w:t xml:space="preserve">)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color w:val="auto"/>
                <w:sz w:val="24"/>
                <w:szCs w:val="24"/>
                <w:rtl/>
              </w:rPr>
            </w:pPr>
            <w:r w:rsidRPr="00067CD4">
              <w:rPr>
                <w:rFonts w:ascii="Book Antiqua" w:hAnsi="Book Antiqua" w:cstheme="majorBidi"/>
                <w:b w:val="0"/>
                <w:color w:val="auto"/>
                <w:sz w:val="24"/>
                <w:szCs w:val="24"/>
                <w:rtl/>
              </w:rPr>
              <w:t>0.023</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bCs/>
                <w:color w:val="auto"/>
                <w:sz w:val="24"/>
                <w:szCs w:val="24"/>
                <w:rtl/>
              </w:rPr>
            </w:pPr>
            <w:r w:rsidRPr="00067CD4">
              <w:rPr>
                <w:rFonts w:ascii="Book Antiqua" w:hAnsi="Book Antiqua" w:cstheme="majorBidi"/>
                <w:bCs/>
                <w:color w:val="auto"/>
                <w:sz w:val="24"/>
                <w:szCs w:val="24"/>
                <w:rtl/>
              </w:rPr>
              <w:t>5.3</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bCs/>
                <w:color w:val="auto"/>
                <w:sz w:val="24"/>
                <w:szCs w:val="24"/>
                <w:rtl/>
              </w:rPr>
              <w:t>42.32</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color w:val="auto"/>
                <w:sz w:val="24"/>
                <w:szCs w:val="24"/>
                <w:rtl/>
              </w:rPr>
            </w:pPr>
            <w:r w:rsidRPr="00067CD4">
              <w:rPr>
                <w:rFonts w:ascii="Book Antiqua" w:hAnsi="Book Antiqua" w:cstheme="majorBidi"/>
                <w:bCs/>
                <w:color w:val="auto"/>
                <w:sz w:val="24"/>
                <w:szCs w:val="24"/>
                <w:rtl/>
              </w:rPr>
              <w:t>3.96</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bCs/>
                <w:color w:val="auto"/>
                <w:sz w:val="24"/>
                <w:szCs w:val="24"/>
                <w:rtl/>
              </w:rPr>
              <w:t>40.68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BMI (</w:t>
            </w:r>
            <w:r w:rsidR="00E3374E" w:rsidRPr="00067CD4">
              <w:rPr>
                <w:rFonts w:ascii="Book Antiqua" w:hAnsi="Book Antiqua" w:cstheme="majorBidi"/>
                <w:color w:val="auto"/>
                <w:sz w:val="24"/>
                <w:szCs w:val="24"/>
              </w:rPr>
              <w:t>k</w:t>
            </w:r>
            <w:r w:rsidRPr="00067CD4">
              <w:rPr>
                <w:rFonts w:ascii="Book Antiqua" w:hAnsi="Book Antiqua" w:cstheme="majorBidi"/>
                <w:color w:val="auto"/>
                <w:sz w:val="24"/>
                <w:szCs w:val="24"/>
              </w:rPr>
              <w:t>g/m</w:t>
            </w:r>
            <w:r w:rsidRPr="00067CD4">
              <w:rPr>
                <w:rFonts w:ascii="Book Antiqua" w:hAnsi="Book Antiqua" w:cstheme="majorBidi"/>
                <w:color w:val="auto"/>
                <w:sz w:val="24"/>
                <w:szCs w:val="24"/>
                <w:vertAlign w:val="superscript"/>
              </w:rPr>
              <w:t>2</w:t>
            </w:r>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0.741</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20</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Type 2 diabetes drugs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0.635</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2.46</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1.37</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2.45</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1.64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All sugared soft drinks (cups/day)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0.850</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2.16</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0.98</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1.55</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0.9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Carbonated sugared drinks intake (cups/day)</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0.890</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1.33</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0.68</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1.44</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0.73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Diet carbonated drinks intake (cups/day)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0.951</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1.69</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1.93</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1.88</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1.96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Coffee intake (cups/day)</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Pr>
              <w:t>0.152</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0.33</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1.47</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0.87</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1.76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Alcohol (servings/week)</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0.846</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46.7</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48.9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Current or past smokers (%)</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0.204</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1.4</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1.97</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1.25</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1.57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Fruits intake (portions/day)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0.162</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2.07</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3.12</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2.11</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2.43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Vegetables intake (portions/day)</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0.999</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0.75</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1.12</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1.12</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1.12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BC1301">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Fried food</w:t>
            </w:r>
            <w:r w:rsidR="00BC1301">
              <w:rPr>
                <w:rFonts w:ascii="Book Antiqua" w:hAnsi="Book Antiqua" w:cstheme="majorBidi" w:hint="eastAsia"/>
                <w:color w:val="auto"/>
                <w:sz w:val="24"/>
                <w:szCs w:val="24"/>
                <w:lang w:eastAsia="zh-CN"/>
              </w:rPr>
              <w:t xml:space="preserve"> </w:t>
            </w:r>
            <w:r w:rsidRPr="00067CD4">
              <w:rPr>
                <w:rFonts w:ascii="Book Antiqua" w:hAnsi="Book Antiqua" w:cstheme="majorBidi"/>
                <w:color w:val="auto"/>
                <w:sz w:val="24"/>
                <w:szCs w:val="24"/>
              </w:rPr>
              <w:t>intake (portions/day)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0.403</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585.97</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355.71</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89.96</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155.62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Leisure time physical activity (minutes/week)</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Pr>
              <w:t>0.911</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261.00</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176.01</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265.66</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178.</w:t>
            </w:r>
            <w:r w:rsidRPr="00067CD4">
              <w:rPr>
                <w:rFonts w:ascii="Book Antiqua" w:hAnsi="Book Antiqua" w:cstheme="majorBidi"/>
                <w:color w:val="auto"/>
                <w:sz w:val="24"/>
                <w:szCs w:val="24"/>
                <w:rtl/>
              </w:rPr>
              <w:t>79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Sedentary time</w:t>
            </w:r>
            <w:r w:rsidR="00522B35" w:rsidRPr="00067CD4">
              <w:rPr>
                <w:rFonts w:ascii="Book Antiqua" w:hAnsi="Book Antiqua" w:cstheme="majorBidi"/>
                <w:color w:val="auto"/>
                <w:sz w:val="24"/>
                <w:szCs w:val="24"/>
                <w:vertAlign w:val="superscript"/>
                <w:lang w:eastAsia="zh-CN"/>
              </w:rPr>
              <w:t>1</w:t>
            </w:r>
            <w:r w:rsidRPr="00067CD4">
              <w:rPr>
                <w:rFonts w:ascii="Book Antiqua" w:hAnsi="Book Antiqua" w:cstheme="majorBidi"/>
                <w:color w:val="auto"/>
                <w:sz w:val="24"/>
                <w:szCs w:val="24"/>
              </w:rPr>
              <w:t xml:space="preserve"> (minutes/day)</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Pr>
              <w:t>0.452</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20.93</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3.45</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Pr>
              <w:t>20.32</w:t>
            </w:r>
            <w:r w:rsidR="004B0816" w:rsidRPr="00067CD4">
              <w:rPr>
                <w:rFonts w:ascii="Book Antiqua" w:hAnsi="Book Antiqua" w:cstheme="majorBidi"/>
                <w:color w:val="auto"/>
                <w:sz w:val="24"/>
                <w:szCs w:val="24"/>
                <w:lang w:eastAsia="zh-CN"/>
              </w:rPr>
              <w:t xml:space="preserve"> </w:t>
            </w:r>
            <w:r w:rsidR="004B0816" w:rsidRPr="00067CD4">
              <w:rPr>
                <w:rFonts w:ascii="Book Antiqua" w:hAnsi="Book Antiqua"/>
                <w:color w:val="000000"/>
                <w:sz w:val="24"/>
                <w:szCs w:val="24"/>
              </w:rPr>
              <w:t>±</w:t>
            </w:r>
            <w:r w:rsidR="004B0816"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Pr>
              <w:t>3.49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Daily activity (score</w:t>
            </w:r>
            <w:r w:rsidR="00896588" w:rsidRPr="00067CD4">
              <w:rPr>
                <w:rFonts w:ascii="Book Antiqua" w:hAnsi="Book Antiqua" w:cstheme="majorBidi"/>
                <w:color w:val="auto"/>
                <w:sz w:val="24"/>
                <w:szCs w:val="24"/>
                <w:vertAlign w:val="superscript"/>
                <w:lang w:eastAsia="zh-CN"/>
              </w:rPr>
              <w:t>2</w:t>
            </w:r>
            <w:r w:rsidRPr="00067CD4">
              <w:rPr>
                <w:rFonts w:ascii="Book Antiqua" w:hAnsi="Book Antiqua" w:cstheme="majorBidi"/>
                <w:color w:val="auto"/>
                <w:sz w:val="24"/>
                <w:szCs w:val="24"/>
              </w:rPr>
              <w:t>)</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0.964</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27.08</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116.53</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39.93</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117</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tabs>
                <w:tab w:val="left" w:pos="1092"/>
              </w:tabs>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Glucose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lastRenderedPageBreak/>
              <w:t>0.083</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25</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180.41</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37.39</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197.75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 xml:space="preserve">Total </w:t>
            </w:r>
            <w:r w:rsidR="002272F3" w:rsidRPr="00067CD4">
              <w:rPr>
                <w:rFonts w:ascii="Book Antiqua" w:hAnsi="Book Antiqua" w:cstheme="majorBidi"/>
                <w:color w:val="auto"/>
                <w:sz w:val="24"/>
                <w:szCs w:val="24"/>
              </w:rPr>
              <w:t>c</w:t>
            </w:r>
            <w:r w:rsidRPr="00067CD4">
              <w:rPr>
                <w:rFonts w:ascii="Book Antiqua" w:hAnsi="Book Antiqua" w:cstheme="majorBidi"/>
                <w:color w:val="auto"/>
                <w:sz w:val="24"/>
                <w:szCs w:val="24"/>
              </w:rPr>
              <w:t>holesterol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0.087</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22.86</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101.61</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35.94</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117.81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LDL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0.619</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13.6</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42.82</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11.16</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44.85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HDL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0.328</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58.84</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194.57</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55.14</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176.28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Triglycerides (mg/</w:t>
            </w:r>
            <w:proofErr w:type="spellStart"/>
            <w:r w:rsidRPr="00067CD4">
              <w:rPr>
                <w:rFonts w:ascii="Book Antiqua" w:hAnsi="Book Antiqua" w:cstheme="majorBidi"/>
                <w:color w:val="auto"/>
                <w:sz w:val="24"/>
                <w:szCs w:val="24"/>
              </w:rPr>
              <w:t>dL</w:t>
            </w:r>
            <w:proofErr w:type="spellEnd"/>
            <w:r w:rsidRPr="00067CD4">
              <w:rPr>
                <w:rFonts w:ascii="Book Antiqua" w:hAnsi="Book Antiqua" w:cstheme="majorBidi"/>
                <w:color w:val="auto"/>
                <w:sz w:val="24"/>
                <w:szCs w:val="24"/>
              </w:rPr>
              <w:t>)</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0.147</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56.26</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55.76</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33.26</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36.5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ALT (U/L)</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0.409</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17.11</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31.89</w:t>
            </w:r>
          </w:p>
        </w:tc>
        <w:tc>
          <w:tcPr>
            <w:tcW w:w="184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21.99</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26.893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AST (U/L)</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tl/>
              </w:rPr>
            </w:pPr>
            <w:r w:rsidRPr="00067CD4">
              <w:rPr>
                <w:rFonts w:ascii="Book Antiqua" w:hAnsi="Book Antiqua" w:cstheme="majorBidi"/>
                <w:b w:val="0"/>
                <w:bCs w:val="0"/>
                <w:color w:val="auto"/>
                <w:sz w:val="24"/>
                <w:szCs w:val="24"/>
                <w:rtl/>
              </w:rPr>
              <w:t>0.241</w:t>
            </w:r>
          </w:p>
        </w:tc>
        <w:tc>
          <w:tcPr>
            <w:cnfStyle w:val="000010000000" w:firstRow="0" w:lastRow="0" w:firstColumn="0" w:lastColumn="0" w:oddVBand="1" w:evenVBand="0" w:oddHBand="0" w:evenHBand="0" w:firstRowFirstColumn="0" w:firstRowLastColumn="0" w:lastRowFirstColumn="0" w:lastRowLastColumn="0"/>
            <w:tcW w:w="1849"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tl/>
              </w:rPr>
              <w:t>16.96</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43.4</w:t>
            </w:r>
          </w:p>
        </w:tc>
        <w:tc>
          <w:tcPr>
            <w:tcW w:w="184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tl/>
              </w:rPr>
            </w:pPr>
            <w:r w:rsidRPr="00067CD4">
              <w:rPr>
                <w:rFonts w:ascii="Book Antiqua" w:hAnsi="Book Antiqua" w:cstheme="majorBidi"/>
                <w:color w:val="auto"/>
                <w:sz w:val="24"/>
                <w:szCs w:val="24"/>
                <w:rtl/>
              </w:rPr>
              <w:t>26.25</w:t>
            </w:r>
            <w:r w:rsidR="0067360B" w:rsidRPr="00067CD4">
              <w:rPr>
                <w:rFonts w:ascii="Book Antiqua" w:hAnsi="Book Antiqua" w:cstheme="majorBidi"/>
                <w:color w:val="auto"/>
                <w:sz w:val="24"/>
                <w:szCs w:val="24"/>
                <w:lang w:eastAsia="zh-CN"/>
              </w:rPr>
              <w:t xml:space="preserve"> </w:t>
            </w:r>
            <w:r w:rsidR="0067360B" w:rsidRPr="00067CD4">
              <w:rPr>
                <w:rFonts w:ascii="Book Antiqua" w:hAnsi="Book Antiqua"/>
                <w:color w:val="000000"/>
                <w:sz w:val="24"/>
                <w:szCs w:val="24"/>
              </w:rPr>
              <w:t>±</w:t>
            </w:r>
            <w:r w:rsidR="0067360B" w:rsidRPr="00067CD4">
              <w:rPr>
                <w:rFonts w:ascii="Book Antiqua" w:hAnsi="Book Antiqua"/>
                <w:color w:val="000000"/>
                <w:sz w:val="24"/>
                <w:szCs w:val="24"/>
                <w:lang w:eastAsia="zh-CN"/>
              </w:rPr>
              <w:t xml:space="preserve"> </w:t>
            </w:r>
            <w:r w:rsidRPr="00067CD4">
              <w:rPr>
                <w:rFonts w:ascii="Book Antiqua" w:hAnsi="Book Antiqua" w:cstheme="majorBidi"/>
                <w:color w:val="auto"/>
                <w:sz w:val="24"/>
                <w:szCs w:val="24"/>
                <w:rtl/>
              </w:rPr>
              <w:t>29.89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tl/>
              </w:rPr>
            </w:pPr>
            <w:r w:rsidRPr="00067CD4">
              <w:rPr>
                <w:rFonts w:ascii="Book Antiqua" w:hAnsi="Book Antiqua" w:cstheme="majorBidi"/>
                <w:color w:val="auto"/>
                <w:sz w:val="24"/>
                <w:szCs w:val="24"/>
              </w:rPr>
              <w:t>GGT (U/L)</w:t>
            </w:r>
          </w:p>
        </w:tc>
      </w:tr>
    </w:tbl>
    <w:p w:rsidR="00D60E9E" w:rsidRPr="00067CD4" w:rsidRDefault="00522B35" w:rsidP="00D60E9E">
      <w:pPr>
        <w:bidi w:val="0"/>
        <w:spacing w:line="360" w:lineRule="auto"/>
        <w:ind w:right="0"/>
        <w:jc w:val="both"/>
        <w:rPr>
          <w:rFonts w:ascii="Book Antiqua" w:hAnsi="Book Antiqua" w:cstheme="majorBidi"/>
          <w:sz w:val="24"/>
          <w:szCs w:val="24"/>
        </w:rPr>
      </w:pPr>
      <w:r w:rsidRPr="00067CD4">
        <w:rPr>
          <w:rFonts w:ascii="Book Antiqua" w:hAnsi="Book Antiqua" w:cstheme="majorBidi"/>
          <w:sz w:val="24"/>
          <w:szCs w:val="24"/>
          <w:vertAlign w:val="superscript"/>
          <w:lang w:eastAsia="zh-CN"/>
        </w:rPr>
        <w:t>1</w:t>
      </w:r>
      <w:r w:rsidR="00DB0A52" w:rsidRPr="00067CD4">
        <w:rPr>
          <w:rFonts w:ascii="Book Antiqua" w:hAnsi="Book Antiqua" w:cstheme="majorBidi"/>
          <w:sz w:val="24"/>
          <w:szCs w:val="24"/>
        </w:rPr>
        <w:t xml:space="preserve">Time spent by using a computer, </w:t>
      </w:r>
      <w:r w:rsidR="00896588" w:rsidRPr="00067CD4">
        <w:rPr>
          <w:rFonts w:ascii="Book Antiqua" w:hAnsi="Book Antiqua" w:cstheme="majorBidi"/>
          <w:sz w:val="24"/>
          <w:szCs w:val="24"/>
        </w:rPr>
        <w:t>watching television or reading</w:t>
      </w:r>
      <w:r w:rsidR="00896588" w:rsidRPr="00067CD4">
        <w:rPr>
          <w:rFonts w:ascii="Book Antiqua" w:hAnsi="Book Antiqua" w:cstheme="majorBidi"/>
          <w:sz w:val="24"/>
          <w:szCs w:val="24"/>
          <w:lang w:eastAsia="zh-CN"/>
        </w:rPr>
        <w:t xml:space="preserve">; </w:t>
      </w:r>
      <w:r w:rsidR="00896588" w:rsidRPr="00067CD4">
        <w:rPr>
          <w:rFonts w:ascii="Book Antiqua" w:hAnsi="Book Antiqua" w:cstheme="majorBidi"/>
          <w:sz w:val="24"/>
          <w:szCs w:val="24"/>
          <w:vertAlign w:val="superscript"/>
          <w:lang w:eastAsia="zh-CN"/>
        </w:rPr>
        <w:t>2</w:t>
      </w:r>
      <w:r w:rsidR="00DB0A52" w:rsidRPr="00067CD4">
        <w:rPr>
          <w:rFonts w:ascii="Book Antiqua" w:hAnsi="Book Antiqua" w:cstheme="majorBidi"/>
          <w:sz w:val="24"/>
          <w:szCs w:val="24"/>
        </w:rPr>
        <w:t xml:space="preserve">Climbing stairs, short walking and house-keeping chores </w:t>
      </w:r>
      <w:r w:rsidR="00DB0A52" w:rsidRPr="00067CD4">
        <w:rPr>
          <w:rFonts w:ascii="Book Antiqua" w:hAnsi="Book Antiqua" w:cstheme="majorBidi"/>
          <w:i/>
          <w:sz w:val="24"/>
          <w:szCs w:val="24"/>
        </w:rPr>
        <w:t>etc</w:t>
      </w:r>
      <w:r w:rsidR="00DB0A52" w:rsidRPr="00067CD4">
        <w:rPr>
          <w:rFonts w:ascii="Book Antiqua" w:hAnsi="Book Antiqua" w:cstheme="majorBidi"/>
          <w:sz w:val="24"/>
          <w:szCs w:val="24"/>
        </w:rPr>
        <w:t>. The higher the score the lower is the activity (1-every day, 5-never).</w:t>
      </w:r>
      <w:bookmarkStart w:id="34" w:name="OLE_LINK1"/>
      <w:bookmarkStart w:id="35" w:name="OLE_LINK2"/>
      <w:r w:rsidR="00BC1301">
        <w:rPr>
          <w:rFonts w:ascii="Book Antiqua" w:hAnsi="Book Antiqua" w:cstheme="majorBidi" w:hint="eastAsia"/>
          <w:sz w:val="24"/>
          <w:szCs w:val="24"/>
          <w:lang w:eastAsia="zh-CN"/>
        </w:rPr>
        <w:t xml:space="preserve"> </w:t>
      </w:r>
      <w:r w:rsidR="008B26B9" w:rsidRPr="00067CD4">
        <w:rPr>
          <w:rFonts w:ascii="Book Antiqua" w:hAnsi="Book Antiqua" w:cstheme="majorBidi"/>
          <w:sz w:val="24"/>
          <w:szCs w:val="24"/>
        </w:rPr>
        <w:t>LDL</w:t>
      </w:r>
      <w:r w:rsidR="008B26B9">
        <w:rPr>
          <w:rFonts w:ascii="Book Antiqua" w:hAnsi="Book Antiqua" w:cstheme="majorBidi" w:hint="eastAsia"/>
          <w:sz w:val="24"/>
          <w:szCs w:val="24"/>
          <w:lang w:eastAsia="zh-CN"/>
        </w:rPr>
        <w:t xml:space="preserve">: </w:t>
      </w:r>
      <w:r w:rsidR="00067CD4" w:rsidRPr="00067CD4">
        <w:rPr>
          <w:rFonts w:ascii="Book Antiqua" w:hAnsi="Book Antiqua" w:cstheme="majorBidi"/>
          <w:sz w:val="24"/>
          <w:szCs w:val="24"/>
          <w:lang w:eastAsia="zh-CN"/>
        </w:rPr>
        <w:t>Low density lipoprotein</w:t>
      </w:r>
      <w:bookmarkEnd w:id="34"/>
      <w:bookmarkEnd w:id="35"/>
      <w:r w:rsidR="00067CD4">
        <w:rPr>
          <w:rFonts w:ascii="Book Antiqua" w:hAnsi="Book Antiqua" w:cstheme="majorBidi" w:hint="eastAsia"/>
          <w:sz w:val="24"/>
          <w:szCs w:val="24"/>
          <w:lang w:eastAsia="zh-CN"/>
        </w:rPr>
        <w:t xml:space="preserve">; </w:t>
      </w:r>
      <w:r w:rsidR="00D60E9E" w:rsidRPr="00067CD4">
        <w:rPr>
          <w:rFonts w:ascii="Book Antiqua" w:hAnsi="Book Antiqua" w:cstheme="majorBidi"/>
          <w:sz w:val="24"/>
          <w:szCs w:val="24"/>
        </w:rPr>
        <w:t>HDL</w:t>
      </w:r>
      <w:r w:rsidR="00067CD4">
        <w:rPr>
          <w:rFonts w:ascii="Book Antiqua" w:hAnsi="Book Antiqua" w:cstheme="majorBidi" w:hint="eastAsia"/>
          <w:sz w:val="24"/>
          <w:szCs w:val="24"/>
          <w:lang w:eastAsia="zh-CN"/>
        </w:rPr>
        <w:t>:</w:t>
      </w:r>
      <w:r w:rsidR="00067CD4" w:rsidRPr="00067CD4">
        <w:rPr>
          <w:rFonts w:ascii="Book Antiqua" w:hAnsi="Book Antiqua" w:cstheme="majorBidi"/>
          <w:sz w:val="24"/>
          <w:szCs w:val="24"/>
          <w:lang w:eastAsia="zh-CN"/>
        </w:rPr>
        <w:t xml:space="preserve"> </w:t>
      </w:r>
      <w:r w:rsidR="00067CD4">
        <w:rPr>
          <w:rFonts w:ascii="Book Antiqua" w:hAnsi="Book Antiqua" w:cstheme="majorBidi" w:hint="eastAsia"/>
          <w:sz w:val="24"/>
          <w:szCs w:val="24"/>
          <w:lang w:eastAsia="zh-CN"/>
        </w:rPr>
        <w:t>High</w:t>
      </w:r>
      <w:r w:rsidR="00067CD4" w:rsidRPr="00067CD4">
        <w:rPr>
          <w:rFonts w:ascii="Book Antiqua" w:hAnsi="Book Antiqua" w:cstheme="majorBidi"/>
          <w:sz w:val="24"/>
          <w:szCs w:val="24"/>
          <w:lang w:eastAsia="zh-CN"/>
        </w:rPr>
        <w:t xml:space="preserve"> density lipoprotein</w:t>
      </w:r>
      <w:r w:rsidR="009F473C">
        <w:rPr>
          <w:rFonts w:ascii="Book Antiqua" w:hAnsi="Book Antiqua" w:cstheme="majorBidi" w:hint="eastAsia"/>
          <w:sz w:val="24"/>
          <w:szCs w:val="24"/>
          <w:lang w:eastAsia="zh-CN"/>
        </w:rPr>
        <w:t xml:space="preserve">; </w:t>
      </w:r>
      <w:r w:rsidR="00D60E9E" w:rsidRPr="00067CD4">
        <w:rPr>
          <w:rFonts w:ascii="Book Antiqua" w:hAnsi="Book Antiqua" w:cstheme="majorBidi"/>
          <w:sz w:val="24"/>
          <w:szCs w:val="24"/>
        </w:rPr>
        <w:t>ALT</w:t>
      </w:r>
      <w:r w:rsidR="009F473C">
        <w:rPr>
          <w:rFonts w:ascii="Book Antiqua" w:hAnsi="Book Antiqua" w:cstheme="majorBidi" w:hint="eastAsia"/>
          <w:sz w:val="24"/>
          <w:szCs w:val="24"/>
          <w:lang w:eastAsia="zh-CN"/>
        </w:rPr>
        <w:t>:</w:t>
      </w:r>
      <w:r w:rsidR="009F473C" w:rsidRPr="009F473C">
        <w:t xml:space="preserve"> </w:t>
      </w:r>
      <w:r w:rsidR="009F473C" w:rsidRPr="009F473C">
        <w:rPr>
          <w:rFonts w:ascii="Book Antiqua" w:hAnsi="Book Antiqua" w:cstheme="majorBidi"/>
          <w:sz w:val="24"/>
          <w:szCs w:val="24"/>
          <w:lang w:eastAsia="zh-CN"/>
        </w:rPr>
        <w:t>Alanine aminotransferase</w:t>
      </w:r>
      <w:r w:rsidR="009F473C">
        <w:rPr>
          <w:rFonts w:ascii="Book Antiqua" w:hAnsi="Book Antiqua" w:cstheme="majorBidi" w:hint="eastAsia"/>
          <w:sz w:val="24"/>
          <w:szCs w:val="24"/>
          <w:lang w:eastAsia="zh-CN"/>
        </w:rPr>
        <w:t xml:space="preserve">; </w:t>
      </w:r>
      <w:r w:rsidR="00D60E9E" w:rsidRPr="00067CD4">
        <w:rPr>
          <w:rFonts w:ascii="Book Antiqua" w:hAnsi="Book Antiqua" w:cstheme="majorBidi"/>
          <w:sz w:val="24"/>
          <w:szCs w:val="24"/>
        </w:rPr>
        <w:t>AST</w:t>
      </w:r>
      <w:r w:rsidR="009F473C">
        <w:rPr>
          <w:rFonts w:ascii="Book Antiqua" w:hAnsi="Book Antiqua" w:cstheme="majorBidi" w:hint="eastAsia"/>
          <w:sz w:val="24"/>
          <w:szCs w:val="24"/>
          <w:lang w:eastAsia="zh-CN"/>
        </w:rPr>
        <w:t>:</w:t>
      </w:r>
      <w:r w:rsidR="009F473C" w:rsidRPr="009F473C">
        <w:t xml:space="preserve"> </w:t>
      </w:r>
      <w:r w:rsidR="009F473C" w:rsidRPr="009F473C">
        <w:rPr>
          <w:rFonts w:ascii="Book Antiqua" w:hAnsi="Book Antiqua" w:cstheme="majorBidi"/>
          <w:sz w:val="24"/>
          <w:szCs w:val="24"/>
          <w:lang w:eastAsia="zh-CN"/>
        </w:rPr>
        <w:t>Aspartate transaminase</w:t>
      </w:r>
      <w:r w:rsidR="009F473C">
        <w:rPr>
          <w:rFonts w:ascii="Book Antiqua" w:hAnsi="Book Antiqua" w:cstheme="majorBidi" w:hint="eastAsia"/>
          <w:sz w:val="24"/>
          <w:szCs w:val="24"/>
          <w:lang w:eastAsia="zh-CN"/>
        </w:rPr>
        <w:t xml:space="preserve">; </w:t>
      </w:r>
      <w:r w:rsidR="00D60E9E" w:rsidRPr="00067CD4">
        <w:rPr>
          <w:rFonts w:ascii="Book Antiqua" w:hAnsi="Book Antiqua" w:cstheme="majorBidi"/>
          <w:sz w:val="24"/>
          <w:szCs w:val="24"/>
        </w:rPr>
        <w:t>GGT</w:t>
      </w:r>
      <w:r w:rsidR="009F473C">
        <w:rPr>
          <w:rFonts w:ascii="Book Antiqua" w:hAnsi="Book Antiqua" w:cstheme="majorBidi" w:hint="eastAsia"/>
          <w:sz w:val="24"/>
          <w:szCs w:val="24"/>
          <w:lang w:eastAsia="zh-CN"/>
        </w:rPr>
        <w:t>:</w:t>
      </w:r>
      <w:r w:rsidR="009F473C" w:rsidRPr="009F473C">
        <w:t xml:space="preserve"> </w:t>
      </w:r>
      <w:proofErr w:type="spellStart"/>
      <w:r w:rsidR="009F473C" w:rsidRPr="009F473C">
        <w:rPr>
          <w:rFonts w:ascii="Book Antiqua" w:hAnsi="Book Antiqua" w:cstheme="majorBidi"/>
          <w:sz w:val="24"/>
          <w:szCs w:val="24"/>
          <w:lang w:eastAsia="zh-CN"/>
        </w:rPr>
        <w:t>Glutamyl</w:t>
      </w:r>
      <w:proofErr w:type="spellEnd"/>
      <w:r w:rsidR="009F473C" w:rsidRPr="009F473C">
        <w:rPr>
          <w:rFonts w:ascii="Book Antiqua" w:hAnsi="Book Antiqua" w:cstheme="majorBidi"/>
          <w:sz w:val="24"/>
          <w:szCs w:val="24"/>
          <w:lang w:eastAsia="zh-CN"/>
        </w:rPr>
        <w:t xml:space="preserve"> </w:t>
      </w:r>
      <w:proofErr w:type="spellStart"/>
      <w:r w:rsidR="009F473C" w:rsidRPr="009F473C">
        <w:rPr>
          <w:rFonts w:ascii="Book Antiqua" w:hAnsi="Book Antiqua" w:cstheme="majorBidi"/>
          <w:sz w:val="24"/>
          <w:szCs w:val="24"/>
          <w:lang w:eastAsia="zh-CN"/>
        </w:rPr>
        <w:t>transpeptidase</w:t>
      </w:r>
      <w:proofErr w:type="spellEnd"/>
      <w:r w:rsidR="009F473C">
        <w:rPr>
          <w:rFonts w:ascii="Book Antiqua" w:hAnsi="Book Antiqua" w:cstheme="majorBidi" w:hint="eastAsia"/>
          <w:sz w:val="24"/>
          <w:szCs w:val="24"/>
          <w:lang w:eastAsia="zh-CN"/>
        </w:rPr>
        <w:t>.</w:t>
      </w:r>
    </w:p>
    <w:p w:rsidR="00DB0A52" w:rsidRPr="00067CD4" w:rsidRDefault="00DB0A52" w:rsidP="00404F1D">
      <w:pPr>
        <w:bidi w:val="0"/>
        <w:spacing w:line="360" w:lineRule="auto"/>
        <w:ind w:right="0"/>
        <w:jc w:val="both"/>
        <w:rPr>
          <w:rFonts w:ascii="Book Antiqua" w:hAnsi="Book Antiqua" w:cstheme="majorBidi"/>
          <w:sz w:val="24"/>
          <w:szCs w:val="24"/>
        </w:rPr>
      </w:pPr>
    </w:p>
    <w:p w:rsidR="00DB0A52" w:rsidRPr="00067CD4" w:rsidRDefault="00DB0A52" w:rsidP="00404F1D">
      <w:pPr>
        <w:bidi w:val="0"/>
        <w:spacing w:line="360" w:lineRule="auto"/>
        <w:ind w:right="0"/>
        <w:jc w:val="both"/>
        <w:rPr>
          <w:rFonts w:ascii="Book Antiqua" w:hAnsi="Book Antiqua" w:cstheme="majorBidi"/>
          <w:b/>
          <w:bCs/>
          <w:sz w:val="24"/>
          <w:szCs w:val="24"/>
        </w:rPr>
      </w:pPr>
    </w:p>
    <w:p w:rsidR="00A607DE" w:rsidRPr="00067CD4" w:rsidRDefault="00A607DE">
      <w:pPr>
        <w:bidi w:val="0"/>
        <w:spacing w:line="240" w:lineRule="auto"/>
        <w:ind w:right="0"/>
        <w:rPr>
          <w:rFonts w:ascii="Book Antiqua" w:hAnsi="Book Antiqua" w:cstheme="majorBidi"/>
          <w:sz w:val="24"/>
          <w:szCs w:val="24"/>
        </w:rPr>
      </w:pPr>
      <w:r w:rsidRPr="00067CD4">
        <w:rPr>
          <w:rFonts w:ascii="Book Antiqua" w:hAnsi="Book Antiqua" w:cstheme="majorBidi"/>
          <w:sz w:val="24"/>
          <w:szCs w:val="24"/>
        </w:rPr>
        <w:br w:type="page"/>
      </w:r>
    </w:p>
    <w:p w:rsidR="00DB0A52" w:rsidRPr="00067CD4" w:rsidRDefault="00DB0A52" w:rsidP="00404F1D">
      <w:pPr>
        <w:bidi w:val="0"/>
        <w:spacing w:line="360" w:lineRule="auto"/>
        <w:ind w:right="0"/>
        <w:jc w:val="both"/>
        <w:rPr>
          <w:rFonts w:ascii="Book Antiqua" w:hAnsi="Book Antiqua" w:cstheme="majorBidi"/>
          <w:sz w:val="24"/>
          <w:szCs w:val="24"/>
        </w:rPr>
      </w:pPr>
    </w:p>
    <w:p w:rsidR="00DB0A52" w:rsidRPr="00067CD4" w:rsidRDefault="00DB0A52" w:rsidP="00404F1D">
      <w:pPr>
        <w:bidi w:val="0"/>
        <w:spacing w:line="360" w:lineRule="auto"/>
        <w:ind w:right="0"/>
        <w:jc w:val="both"/>
        <w:rPr>
          <w:rFonts w:ascii="Book Antiqua" w:hAnsi="Book Antiqua" w:cstheme="majorBidi"/>
          <w:b/>
          <w:bCs/>
          <w:sz w:val="24"/>
          <w:szCs w:val="24"/>
        </w:rPr>
      </w:pPr>
      <w:r w:rsidRPr="00067CD4">
        <w:rPr>
          <w:rFonts w:ascii="Book Antiqua" w:hAnsi="Book Antiqua" w:cstheme="majorBidi"/>
          <w:b/>
          <w:bCs/>
          <w:sz w:val="24"/>
          <w:szCs w:val="24"/>
        </w:rPr>
        <w:t>Table</w:t>
      </w:r>
      <w:r w:rsidR="005F7964" w:rsidRPr="00067CD4">
        <w:rPr>
          <w:rFonts w:ascii="Book Antiqua" w:hAnsi="Book Antiqua" w:cstheme="majorBidi"/>
          <w:b/>
          <w:bCs/>
          <w:sz w:val="24"/>
          <w:szCs w:val="24"/>
        </w:rPr>
        <w:t xml:space="preserve"> </w:t>
      </w:r>
      <w:r w:rsidRPr="00067CD4">
        <w:rPr>
          <w:rFonts w:ascii="Book Antiqua" w:hAnsi="Book Antiqua" w:cstheme="majorBidi"/>
          <w:b/>
          <w:bCs/>
          <w:sz w:val="24"/>
          <w:szCs w:val="24"/>
        </w:rPr>
        <w:t>4</w:t>
      </w:r>
      <w:r w:rsidR="00D5059F" w:rsidRPr="00067CD4">
        <w:rPr>
          <w:rFonts w:ascii="Book Antiqua" w:hAnsi="Book Antiqua" w:cstheme="majorBidi"/>
          <w:b/>
          <w:bCs/>
          <w:sz w:val="24"/>
          <w:szCs w:val="24"/>
          <w:lang w:eastAsia="zh-CN"/>
        </w:rPr>
        <w:t xml:space="preserve"> </w:t>
      </w:r>
      <w:r w:rsidRPr="00067CD4">
        <w:rPr>
          <w:rFonts w:ascii="Book Antiqua" w:hAnsi="Book Antiqua" w:cstheme="majorBidi"/>
          <w:b/>
          <w:bCs/>
          <w:sz w:val="24"/>
          <w:szCs w:val="24"/>
        </w:rPr>
        <w:t>Multivariate analysis for the prediction of significant or advanced fibrosis</w:t>
      </w:r>
    </w:p>
    <w:tbl>
      <w:tblPr>
        <w:tblStyle w:val="LightShading1"/>
        <w:tblW w:w="0" w:type="auto"/>
        <w:tblLook w:val="00A0" w:firstRow="1" w:lastRow="0" w:firstColumn="1" w:lastColumn="0" w:noHBand="0" w:noVBand="0"/>
      </w:tblPr>
      <w:tblGrid>
        <w:gridCol w:w="1861"/>
        <w:gridCol w:w="2083"/>
        <w:gridCol w:w="1106"/>
        <w:gridCol w:w="1850"/>
        <w:gridCol w:w="902"/>
      </w:tblGrid>
      <w:tr w:rsidR="00FC193F" w:rsidRPr="00067CD4" w:rsidTr="00B85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b w:val="0"/>
                <w:bCs w:val="0"/>
                <w:color w:val="auto"/>
                <w:sz w:val="24"/>
                <w:szCs w:val="24"/>
              </w:rPr>
              <w:t>Variable</w:t>
            </w:r>
          </w:p>
        </w:tc>
        <w:tc>
          <w:tcPr>
            <w:cnfStyle w:val="000010000000" w:firstRow="0" w:lastRow="0" w:firstColumn="0" w:lastColumn="0" w:oddVBand="1" w:evenVBand="0" w:oddHBand="0" w:evenHBand="0" w:firstRowFirstColumn="0" w:firstRowLastColumn="0" w:lastRowFirstColumn="0" w:lastRowLastColumn="0"/>
            <w:tcW w:w="3512" w:type="dxa"/>
            <w:gridSpan w:val="2"/>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r w:rsidRPr="00067CD4">
              <w:rPr>
                <w:rFonts w:ascii="Book Antiqua" w:hAnsi="Book Antiqua" w:cstheme="majorBidi"/>
                <w:color w:val="auto"/>
                <w:sz w:val="24"/>
                <w:szCs w:val="24"/>
              </w:rPr>
              <w:t>Model 1: F</w:t>
            </w:r>
            <w:r w:rsidR="00E23207"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w:t>
            </w:r>
            <w:r w:rsidR="00E23207"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2</w:t>
            </w:r>
          </w:p>
        </w:tc>
        <w:tc>
          <w:tcPr>
            <w:tcW w:w="2972" w:type="dxa"/>
            <w:gridSpan w:val="2"/>
            <w:shd w:val="clear" w:color="auto" w:fill="auto"/>
          </w:tcPr>
          <w:p w:rsidR="00DB0A52" w:rsidRPr="00067CD4" w:rsidRDefault="00DB0A52" w:rsidP="00404F1D">
            <w:pPr>
              <w:bidi w:val="0"/>
              <w:spacing w:line="360" w:lineRule="auto"/>
              <w:ind w:right="0"/>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b w:val="0"/>
                <w:bCs w:val="0"/>
                <w:color w:val="auto"/>
                <w:sz w:val="24"/>
                <w:szCs w:val="24"/>
              </w:rPr>
            </w:pPr>
            <w:r w:rsidRPr="00067CD4">
              <w:rPr>
                <w:rFonts w:ascii="Book Antiqua" w:hAnsi="Book Antiqua" w:cstheme="majorBidi"/>
                <w:color w:val="auto"/>
                <w:sz w:val="24"/>
                <w:szCs w:val="24"/>
              </w:rPr>
              <w:t>Model 2: F</w:t>
            </w:r>
            <w:r w:rsidR="00E23207"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w:t>
            </w:r>
            <w:r w:rsidR="00E23207" w:rsidRPr="00067CD4">
              <w:rPr>
                <w:rFonts w:ascii="Book Antiqua" w:hAnsi="Book Antiqua" w:cstheme="majorBidi"/>
                <w:color w:val="auto"/>
                <w:sz w:val="24"/>
                <w:szCs w:val="24"/>
                <w:lang w:eastAsia="zh-CN"/>
              </w:rPr>
              <w:t xml:space="preserve"> </w:t>
            </w:r>
            <w:r w:rsidRPr="00067CD4">
              <w:rPr>
                <w:rFonts w:ascii="Book Antiqua" w:hAnsi="Book Antiqua" w:cstheme="majorBidi"/>
                <w:color w:val="auto"/>
                <w:sz w:val="24"/>
                <w:szCs w:val="24"/>
              </w:rPr>
              <w:t>3</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rsidR="00DB0A52" w:rsidRPr="00067CD4" w:rsidRDefault="00DB0A52" w:rsidP="00404F1D">
            <w:pPr>
              <w:bidi w:val="0"/>
              <w:spacing w:line="360" w:lineRule="auto"/>
              <w:ind w:right="0"/>
              <w:jc w:val="both"/>
              <w:rPr>
                <w:rFonts w:ascii="Book Antiqua" w:hAnsi="Book Antiqua" w:cstheme="majorBidi"/>
                <w:b w:val="0"/>
                <w:bCs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2323" w:type="dxa"/>
            <w:shd w:val="clear" w:color="auto" w:fill="auto"/>
          </w:tcPr>
          <w:p w:rsidR="00DB0A52" w:rsidRPr="00067CD4" w:rsidRDefault="005005D2" w:rsidP="00404F1D">
            <w:pPr>
              <w:bidi w:val="0"/>
              <w:spacing w:line="360" w:lineRule="auto"/>
              <w:ind w:right="0"/>
              <w:jc w:val="both"/>
              <w:rPr>
                <w:rFonts w:ascii="Book Antiqua" w:hAnsi="Book Antiqua" w:cstheme="majorBidi"/>
                <w:bCs/>
                <w:color w:val="auto"/>
                <w:sz w:val="24"/>
                <w:szCs w:val="24"/>
              </w:rPr>
            </w:pPr>
            <w:r w:rsidRPr="00067CD4">
              <w:rPr>
                <w:rFonts w:ascii="Book Antiqua" w:hAnsi="Book Antiqua" w:cstheme="majorBidi"/>
                <w:bCs/>
                <w:color w:val="auto"/>
                <w:sz w:val="24"/>
                <w:szCs w:val="24"/>
              </w:rPr>
              <w:t>OR (95%</w:t>
            </w:r>
            <w:r w:rsidR="00DB0A52" w:rsidRPr="00067CD4">
              <w:rPr>
                <w:rFonts w:ascii="Book Antiqua" w:hAnsi="Book Antiqua" w:cstheme="majorBidi"/>
                <w:bCs/>
                <w:color w:val="auto"/>
                <w:sz w:val="24"/>
                <w:szCs w:val="24"/>
              </w:rPr>
              <w:t>CI)</w:t>
            </w:r>
          </w:p>
        </w:tc>
        <w:tc>
          <w:tcPr>
            <w:tcW w:w="1189" w:type="dxa"/>
            <w:shd w:val="clear" w:color="auto" w:fill="auto"/>
          </w:tcPr>
          <w:p w:rsidR="00DB0A52" w:rsidRPr="00067CD4" w:rsidRDefault="005005D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i/>
                <w:color w:val="auto"/>
                <w:sz w:val="24"/>
                <w:szCs w:val="24"/>
              </w:rPr>
            </w:pPr>
            <w:r w:rsidRPr="00067CD4">
              <w:rPr>
                <w:rFonts w:ascii="Book Antiqua" w:hAnsi="Book Antiqua" w:cstheme="majorBidi"/>
                <w:bCs/>
                <w:i/>
                <w:color w:val="auto"/>
                <w:sz w:val="24"/>
                <w:szCs w:val="24"/>
              </w:rPr>
              <w:t>P</w:t>
            </w:r>
          </w:p>
        </w:tc>
        <w:tc>
          <w:tcPr>
            <w:cnfStyle w:val="000010000000" w:firstRow="0" w:lastRow="0" w:firstColumn="0" w:lastColumn="0" w:oddVBand="1" w:evenVBand="0" w:oddHBand="0" w:evenHBand="0" w:firstRowFirstColumn="0" w:firstRowLastColumn="0" w:lastRowFirstColumn="0" w:lastRowLastColumn="0"/>
            <w:tcW w:w="2035" w:type="dxa"/>
            <w:shd w:val="clear" w:color="auto" w:fill="auto"/>
          </w:tcPr>
          <w:p w:rsidR="00DB0A52" w:rsidRPr="00067CD4" w:rsidRDefault="005005D2" w:rsidP="00404F1D">
            <w:pPr>
              <w:bidi w:val="0"/>
              <w:spacing w:line="360" w:lineRule="auto"/>
              <w:ind w:right="0"/>
              <w:jc w:val="both"/>
              <w:rPr>
                <w:rFonts w:ascii="Book Antiqua" w:hAnsi="Book Antiqua" w:cstheme="majorBidi"/>
                <w:bCs/>
                <w:color w:val="auto"/>
                <w:sz w:val="24"/>
                <w:szCs w:val="24"/>
              </w:rPr>
            </w:pPr>
            <w:r w:rsidRPr="00067CD4">
              <w:rPr>
                <w:rFonts w:ascii="Book Antiqua" w:hAnsi="Book Antiqua" w:cstheme="majorBidi"/>
                <w:bCs/>
                <w:color w:val="auto"/>
                <w:sz w:val="24"/>
                <w:szCs w:val="24"/>
              </w:rPr>
              <w:t>OR (95%</w:t>
            </w:r>
            <w:r w:rsidR="00DB0A52" w:rsidRPr="00067CD4">
              <w:rPr>
                <w:rFonts w:ascii="Book Antiqua" w:hAnsi="Book Antiqua" w:cstheme="majorBidi"/>
                <w:bCs/>
                <w:color w:val="auto"/>
                <w:sz w:val="24"/>
                <w:szCs w:val="24"/>
              </w:rPr>
              <w:t>CI)</w:t>
            </w:r>
          </w:p>
        </w:tc>
        <w:tc>
          <w:tcPr>
            <w:tcW w:w="937" w:type="dxa"/>
            <w:shd w:val="clear" w:color="auto" w:fill="auto"/>
          </w:tcPr>
          <w:p w:rsidR="00DB0A52" w:rsidRPr="00067CD4" w:rsidRDefault="005005D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Cs/>
                <w:color w:val="auto"/>
                <w:sz w:val="24"/>
                <w:szCs w:val="24"/>
              </w:rPr>
            </w:pPr>
            <w:r w:rsidRPr="00067CD4">
              <w:rPr>
                <w:rFonts w:ascii="Book Antiqua" w:hAnsi="Book Antiqua" w:cstheme="majorBidi"/>
                <w:bCs/>
                <w:i/>
                <w:color w:val="auto"/>
                <w:sz w:val="24"/>
                <w:szCs w:val="24"/>
              </w:rPr>
              <w:t>P</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rsidR="00DB0A52" w:rsidRPr="00067CD4" w:rsidRDefault="00E23207" w:rsidP="00404F1D">
            <w:pPr>
              <w:bidi w:val="0"/>
              <w:spacing w:line="360" w:lineRule="auto"/>
              <w:ind w:right="0"/>
              <w:jc w:val="both"/>
              <w:rPr>
                <w:rFonts w:ascii="Book Antiqua" w:hAnsi="Book Antiqua" w:cstheme="majorBidi"/>
                <w:b w:val="0"/>
                <w:color w:val="auto"/>
                <w:sz w:val="24"/>
                <w:szCs w:val="24"/>
              </w:rPr>
            </w:pPr>
            <w:r w:rsidRPr="00067CD4">
              <w:rPr>
                <w:rFonts w:ascii="Book Antiqua" w:hAnsi="Book Antiqua" w:cstheme="majorBidi"/>
                <w:b w:val="0"/>
                <w:color w:val="auto"/>
                <w:sz w:val="24"/>
                <w:szCs w:val="24"/>
              </w:rPr>
              <w:t>Age (</w:t>
            </w:r>
            <w:proofErr w:type="spellStart"/>
            <w:r w:rsidRPr="00067CD4">
              <w:rPr>
                <w:rFonts w:ascii="Book Antiqua" w:hAnsi="Book Antiqua" w:cstheme="majorBidi"/>
                <w:b w:val="0"/>
                <w:color w:val="auto"/>
                <w:sz w:val="24"/>
                <w:szCs w:val="24"/>
              </w:rPr>
              <w:t>yr</w:t>
            </w:r>
            <w:proofErr w:type="spellEnd"/>
            <w:r w:rsidR="00DB0A52" w:rsidRPr="00067CD4">
              <w:rPr>
                <w:rFonts w:ascii="Book Antiqua" w:hAnsi="Book Antiqua" w:cstheme="majorBidi"/>
                <w:b w:val="0"/>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2323"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1.03 (0.99-1.08)</w:t>
            </w:r>
          </w:p>
        </w:tc>
        <w:tc>
          <w:tcPr>
            <w:tcW w:w="118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0.153</w:t>
            </w:r>
          </w:p>
        </w:tc>
        <w:tc>
          <w:tcPr>
            <w:cnfStyle w:val="000010000000" w:firstRow="0" w:lastRow="0" w:firstColumn="0" w:lastColumn="0" w:oddVBand="1" w:evenVBand="0" w:oddHBand="0" w:evenHBand="0" w:firstRowFirstColumn="0" w:firstRowLastColumn="0" w:lastRowFirstColumn="0" w:lastRowLastColumn="0"/>
            <w:tcW w:w="2035"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1.03 (0.98-1.07)</w:t>
            </w:r>
          </w:p>
        </w:tc>
        <w:tc>
          <w:tcPr>
            <w:tcW w:w="937"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Cs/>
                <w:color w:val="auto"/>
                <w:sz w:val="24"/>
                <w:szCs w:val="24"/>
              </w:rPr>
            </w:pPr>
            <w:r w:rsidRPr="00067CD4">
              <w:rPr>
                <w:rFonts w:ascii="Book Antiqua" w:hAnsi="Book Antiqua" w:cstheme="majorBidi"/>
                <w:color w:val="auto"/>
                <w:sz w:val="24"/>
                <w:szCs w:val="24"/>
              </w:rPr>
              <w:t>0.246</w:t>
            </w:r>
          </w:p>
        </w:tc>
      </w:tr>
      <w:tr w:rsidR="00FC193F" w:rsidRPr="00067CD4" w:rsidTr="00B852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rsidR="00DB0A52" w:rsidRPr="00067CD4" w:rsidRDefault="00DB0A52" w:rsidP="00404F1D">
            <w:pPr>
              <w:bidi w:val="0"/>
              <w:spacing w:line="360" w:lineRule="auto"/>
              <w:ind w:right="0"/>
              <w:jc w:val="both"/>
              <w:rPr>
                <w:rFonts w:ascii="Book Antiqua" w:hAnsi="Book Antiqua" w:cstheme="majorBidi"/>
                <w:b w:val="0"/>
                <w:color w:val="auto"/>
                <w:sz w:val="24"/>
                <w:szCs w:val="24"/>
              </w:rPr>
            </w:pPr>
            <w:r w:rsidRPr="00067CD4">
              <w:rPr>
                <w:rFonts w:ascii="Book Antiqua" w:hAnsi="Book Antiqua" w:cstheme="majorBidi"/>
                <w:b w:val="0"/>
                <w:color w:val="auto"/>
                <w:sz w:val="24"/>
                <w:szCs w:val="24"/>
              </w:rPr>
              <w:t>Gender (male)</w:t>
            </w:r>
          </w:p>
        </w:tc>
        <w:tc>
          <w:tcPr>
            <w:cnfStyle w:val="000010000000" w:firstRow="0" w:lastRow="0" w:firstColumn="0" w:lastColumn="0" w:oddVBand="1" w:evenVBand="0" w:oddHBand="0" w:evenHBand="0" w:firstRowFirstColumn="0" w:firstRowLastColumn="0" w:lastRowFirstColumn="0" w:lastRowLastColumn="0"/>
            <w:tcW w:w="2323"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7.93 (2.36-26.64)</w:t>
            </w:r>
          </w:p>
        </w:tc>
        <w:tc>
          <w:tcPr>
            <w:tcW w:w="1189"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0.001</w:t>
            </w:r>
          </w:p>
        </w:tc>
        <w:tc>
          <w:tcPr>
            <w:cnfStyle w:val="000010000000" w:firstRow="0" w:lastRow="0" w:firstColumn="0" w:lastColumn="0" w:oddVBand="1" w:evenVBand="0" w:oddHBand="0" w:evenHBand="0" w:firstRowFirstColumn="0" w:firstRowLastColumn="0" w:lastRowFirstColumn="0" w:lastRowLastColumn="0"/>
            <w:tcW w:w="2035"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2.92 (1.08-7.91)</w:t>
            </w:r>
          </w:p>
        </w:tc>
        <w:tc>
          <w:tcPr>
            <w:tcW w:w="937" w:type="dxa"/>
            <w:shd w:val="clear" w:color="auto" w:fill="auto"/>
          </w:tcPr>
          <w:p w:rsidR="00DB0A52" w:rsidRPr="00067CD4" w:rsidRDefault="00DB0A52" w:rsidP="00404F1D">
            <w:pPr>
              <w:bidi w:val="0"/>
              <w:spacing w:line="360" w:lineRule="auto"/>
              <w:ind w:righ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b/>
                <w:bCs/>
                <w:color w:val="auto"/>
                <w:sz w:val="24"/>
                <w:szCs w:val="24"/>
              </w:rPr>
            </w:pPr>
            <w:r w:rsidRPr="00067CD4">
              <w:rPr>
                <w:rFonts w:ascii="Book Antiqua" w:hAnsi="Book Antiqua" w:cstheme="majorBidi"/>
                <w:color w:val="auto"/>
                <w:sz w:val="24"/>
                <w:szCs w:val="24"/>
              </w:rPr>
              <w:t>0.035</w:t>
            </w:r>
          </w:p>
        </w:tc>
      </w:tr>
      <w:tr w:rsidR="00FC193F" w:rsidRPr="00067CD4" w:rsidTr="00B852B5">
        <w:tc>
          <w:tcPr>
            <w:cnfStyle w:val="001000000000" w:firstRow="0" w:lastRow="0" w:firstColumn="1" w:lastColumn="0" w:oddVBand="0" w:evenVBand="0" w:oddHBand="0" w:evenHBand="0" w:firstRowFirstColumn="0" w:firstRowLastColumn="0" w:lastRowFirstColumn="0" w:lastRowLastColumn="0"/>
            <w:tcW w:w="2038" w:type="dxa"/>
            <w:shd w:val="clear" w:color="auto" w:fill="auto"/>
          </w:tcPr>
          <w:p w:rsidR="00DB0A52" w:rsidRPr="00067CD4" w:rsidRDefault="00DB0A52" w:rsidP="00404F1D">
            <w:pPr>
              <w:bidi w:val="0"/>
              <w:spacing w:line="360" w:lineRule="auto"/>
              <w:ind w:right="0"/>
              <w:jc w:val="both"/>
              <w:rPr>
                <w:rFonts w:ascii="Book Antiqua" w:hAnsi="Book Antiqua" w:cstheme="majorBidi"/>
                <w:b w:val="0"/>
                <w:color w:val="auto"/>
                <w:sz w:val="24"/>
                <w:szCs w:val="24"/>
              </w:rPr>
            </w:pPr>
            <w:r w:rsidRPr="00067CD4">
              <w:rPr>
                <w:rFonts w:ascii="Book Antiqua" w:hAnsi="Book Antiqua" w:cstheme="majorBidi"/>
                <w:b w:val="0"/>
                <w:color w:val="auto"/>
                <w:sz w:val="24"/>
                <w:szCs w:val="24"/>
              </w:rPr>
              <w:t>BMI (</w:t>
            </w:r>
            <w:r w:rsidR="00E23207" w:rsidRPr="00067CD4">
              <w:rPr>
                <w:rFonts w:ascii="Book Antiqua" w:hAnsi="Book Antiqua" w:cstheme="majorBidi"/>
                <w:b w:val="0"/>
                <w:color w:val="auto"/>
                <w:sz w:val="24"/>
                <w:szCs w:val="24"/>
              </w:rPr>
              <w:t>k</w:t>
            </w:r>
            <w:r w:rsidRPr="00067CD4">
              <w:rPr>
                <w:rFonts w:ascii="Book Antiqua" w:hAnsi="Book Antiqua" w:cstheme="majorBidi"/>
                <w:b w:val="0"/>
                <w:color w:val="auto"/>
                <w:sz w:val="24"/>
                <w:szCs w:val="24"/>
              </w:rPr>
              <w:t>g/m</w:t>
            </w:r>
            <w:r w:rsidRPr="00067CD4">
              <w:rPr>
                <w:rFonts w:ascii="Book Antiqua" w:hAnsi="Book Antiqua" w:cstheme="majorBidi"/>
                <w:b w:val="0"/>
                <w:color w:val="auto"/>
                <w:sz w:val="24"/>
                <w:szCs w:val="24"/>
                <w:vertAlign w:val="superscript"/>
              </w:rPr>
              <w:t>2</w:t>
            </w:r>
            <w:r w:rsidRPr="00067CD4">
              <w:rPr>
                <w:rFonts w:ascii="Book Antiqua" w:hAnsi="Book Antiqua" w:cstheme="majorBidi"/>
                <w:b w:val="0"/>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2323"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1.33 (1.11-1.60)</w:t>
            </w:r>
          </w:p>
        </w:tc>
        <w:tc>
          <w:tcPr>
            <w:tcW w:w="1189"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color w:val="auto"/>
                <w:sz w:val="24"/>
                <w:szCs w:val="24"/>
              </w:rPr>
            </w:pPr>
            <w:r w:rsidRPr="00067CD4">
              <w:rPr>
                <w:rFonts w:ascii="Book Antiqua" w:hAnsi="Book Antiqua" w:cstheme="majorBidi"/>
                <w:color w:val="auto"/>
                <w:sz w:val="24"/>
                <w:szCs w:val="24"/>
              </w:rPr>
              <w:t>0.002</w:t>
            </w:r>
          </w:p>
        </w:tc>
        <w:tc>
          <w:tcPr>
            <w:cnfStyle w:val="000010000000" w:firstRow="0" w:lastRow="0" w:firstColumn="0" w:lastColumn="0" w:oddVBand="1" w:evenVBand="0" w:oddHBand="0" w:evenHBand="0" w:firstRowFirstColumn="0" w:firstRowLastColumn="0" w:lastRowFirstColumn="0" w:lastRowLastColumn="0"/>
            <w:tcW w:w="2035" w:type="dxa"/>
            <w:shd w:val="clear" w:color="auto" w:fill="auto"/>
          </w:tcPr>
          <w:p w:rsidR="00DB0A52" w:rsidRPr="00067CD4" w:rsidRDefault="00DB0A52" w:rsidP="00404F1D">
            <w:pPr>
              <w:bidi w:val="0"/>
              <w:spacing w:line="360" w:lineRule="auto"/>
              <w:ind w:right="0"/>
              <w:jc w:val="both"/>
              <w:rPr>
                <w:rFonts w:ascii="Book Antiqua" w:hAnsi="Book Antiqua" w:cstheme="majorBidi"/>
                <w:color w:val="auto"/>
                <w:sz w:val="24"/>
                <w:szCs w:val="24"/>
              </w:rPr>
            </w:pPr>
            <w:r w:rsidRPr="00067CD4">
              <w:rPr>
                <w:rFonts w:ascii="Book Antiqua" w:hAnsi="Book Antiqua" w:cstheme="majorBidi"/>
                <w:color w:val="auto"/>
                <w:sz w:val="24"/>
                <w:szCs w:val="24"/>
              </w:rPr>
              <w:t>1.17 (1.03-1.33)</w:t>
            </w:r>
          </w:p>
        </w:tc>
        <w:tc>
          <w:tcPr>
            <w:tcW w:w="937" w:type="dxa"/>
            <w:shd w:val="clear" w:color="auto" w:fill="auto"/>
          </w:tcPr>
          <w:p w:rsidR="00DB0A52" w:rsidRPr="00067CD4" w:rsidRDefault="00DB0A52" w:rsidP="00404F1D">
            <w:pPr>
              <w:bidi w:val="0"/>
              <w:spacing w:line="360" w:lineRule="auto"/>
              <w:ind w:righ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b/>
                <w:bCs/>
                <w:color w:val="auto"/>
                <w:sz w:val="24"/>
                <w:szCs w:val="24"/>
              </w:rPr>
            </w:pPr>
            <w:r w:rsidRPr="00067CD4">
              <w:rPr>
                <w:rFonts w:ascii="Book Antiqua" w:hAnsi="Book Antiqua" w:cstheme="majorBidi"/>
                <w:color w:val="auto"/>
                <w:sz w:val="24"/>
                <w:szCs w:val="24"/>
              </w:rPr>
              <w:t>0.018</w:t>
            </w:r>
          </w:p>
        </w:tc>
      </w:tr>
    </w:tbl>
    <w:p w:rsidR="00DB0A52" w:rsidRPr="00067CD4" w:rsidRDefault="00DB0A52"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sz w:val="24"/>
          <w:szCs w:val="24"/>
        </w:rPr>
        <w:t xml:space="preserve">The models are adjusted for all variables listed in the model. </w:t>
      </w:r>
    </w:p>
    <w:p w:rsidR="00DB0A52" w:rsidRPr="00067CD4" w:rsidRDefault="00DB0A52" w:rsidP="00404F1D">
      <w:pPr>
        <w:bidi w:val="0"/>
        <w:spacing w:line="360" w:lineRule="auto"/>
        <w:ind w:right="0"/>
        <w:jc w:val="both"/>
        <w:rPr>
          <w:rFonts w:ascii="Book Antiqua" w:hAnsi="Book Antiqua" w:cstheme="majorBidi"/>
          <w:sz w:val="24"/>
          <w:szCs w:val="24"/>
        </w:rPr>
      </w:pPr>
    </w:p>
    <w:p w:rsidR="00C7413A" w:rsidRPr="00067CD4" w:rsidRDefault="00C7413A" w:rsidP="00404F1D">
      <w:pPr>
        <w:bidi w:val="0"/>
        <w:spacing w:line="360" w:lineRule="auto"/>
        <w:ind w:right="0"/>
        <w:jc w:val="both"/>
        <w:rPr>
          <w:rFonts w:ascii="Book Antiqua" w:hAnsi="Book Antiqua" w:cstheme="majorBidi"/>
          <w:sz w:val="24"/>
          <w:szCs w:val="24"/>
        </w:rPr>
      </w:pPr>
    </w:p>
    <w:p w:rsidR="00AD0529" w:rsidRPr="00067CD4" w:rsidRDefault="00AD0529">
      <w:pPr>
        <w:bidi w:val="0"/>
        <w:spacing w:line="240" w:lineRule="auto"/>
        <w:ind w:right="0"/>
        <w:rPr>
          <w:rFonts w:ascii="Book Antiqua" w:hAnsi="Book Antiqua" w:cstheme="majorBidi"/>
          <w:sz w:val="24"/>
          <w:szCs w:val="24"/>
        </w:rPr>
      </w:pPr>
      <w:r w:rsidRPr="00067CD4">
        <w:rPr>
          <w:rFonts w:ascii="Book Antiqua" w:hAnsi="Book Antiqua" w:cstheme="majorBidi"/>
          <w:sz w:val="24"/>
          <w:szCs w:val="24"/>
        </w:rPr>
        <w:br w:type="page"/>
      </w:r>
    </w:p>
    <w:p w:rsidR="00C7413A" w:rsidRPr="00067CD4" w:rsidRDefault="00AD0529"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noProof/>
          <w:sz w:val="24"/>
          <w:szCs w:val="24"/>
          <w:lang w:bidi="ar-SA"/>
        </w:rPr>
        <w:lastRenderedPageBreak/>
        <w:drawing>
          <wp:inline distT="0" distB="0" distL="0" distR="0" wp14:anchorId="58D91BBA" wp14:editId="1C09984C">
            <wp:extent cx="4817110" cy="3854717"/>
            <wp:effectExtent l="0" t="0" r="2540" b="0"/>
            <wp:docPr id="1" name="图片 1" descr="F:\修改后稿子\29360\fig 1 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修改后稿子\29360\fig 1 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110" cy="3854717"/>
                    </a:xfrm>
                    <a:prstGeom prst="rect">
                      <a:avLst/>
                    </a:prstGeom>
                    <a:noFill/>
                    <a:ln>
                      <a:noFill/>
                    </a:ln>
                  </pic:spPr>
                </pic:pic>
              </a:graphicData>
            </a:graphic>
          </wp:inline>
        </w:drawing>
      </w:r>
    </w:p>
    <w:p w:rsidR="00C7413A" w:rsidRPr="00067CD4" w:rsidRDefault="00C7413A" w:rsidP="00404F1D">
      <w:pPr>
        <w:bidi w:val="0"/>
        <w:spacing w:line="360" w:lineRule="auto"/>
        <w:ind w:right="0"/>
        <w:jc w:val="both"/>
        <w:rPr>
          <w:rFonts w:ascii="Book Antiqua" w:hAnsi="Book Antiqua" w:cstheme="majorBidi"/>
          <w:sz w:val="24"/>
          <w:szCs w:val="24"/>
        </w:rPr>
      </w:pPr>
    </w:p>
    <w:p w:rsidR="00C7413A" w:rsidRPr="00067CD4" w:rsidRDefault="00C7413A" w:rsidP="00404F1D">
      <w:pPr>
        <w:bidi w:val="0"/>
        <w:spacing w:line="360" w:lineRule="auto"/>
        <w:ind w:right="0"/>
        <w:jc w:val="both"/>
        <w:rPr>
          <w:rFonts w:ascii="Book Antiqua" w:hAnsi="Book Antiqua" w:cstheme="majorBidi"/>
          <w:sz w:val="24"/>
          <w:szCs w:val="24"/>
        </w:rPr>
      </w:pPr>
    </w:p>
    <w:p w:rsidR="00B55855" w:rsidRPr="00067CD4" w:rsidRDefault="00B55855" w:rsidP="00404F1D">
      <w:pPr>
        <w:bidi w:val="0"/>
        <w:spacing w:line="360" w:lineRule="auto"/>
        <w:ind w:right="0"/>
        <w:jc w:val="both"/>
        <w:rPr>
          <w:rFonts w:ascii="Book Antiqua" w:hAnsi="Book Antiqua" w:cstheme="majorBidi"/>
          <w:b/>
          <w:sz w:val="24"/>
          <w:szCs w:val="24"/>
        </w:rPr>
      </w:pPr>
      <w:r w:rsidRPr="00067CD4">
        <w:rPr>
          <w:rFonts w:ascii="Book Antiqua" w:hAnsi="Book Antiqua" w:cstheme="majorBidi"/>
          <w:b/>
          <w:bCs/>
          <w:sz w:val="24"/>
          <w:szCs w:val="24"/>
        </w:rPr>
        <w:t>Figure 1</w:t>
      </w:r>
      <w:r w:rsidR="00AD0529" w:rsidRPr="00067CD4">
        <w:rPr>
          <w:rFonts w:ascii="Book Antiqua" w:hAnsi="Book Antiqua" w:cstheme="majorBidi"/>
          <w:b/>
          <w:sz w:val="24"/>
          <w:szCs w:val="24"/>
          <w:lang w:eastAsia="zh-CN"/>
        </w:rPr>
        <w:t xml:space="preserve"> </w:t>
      </w:r>
      <w:r w:rsidRPr="00067CD4">
        <w:rPr>
          <w:rFonts w:ascii="Book Antiqua" w:hAnsi="Book Antiqua" w:cstheme="majorBidi"/>
          <w:b/>
          <w:sz w:val="24"/>
          <w:szCs w:val="24"/>
        </w:rPr>
        <w:t>Distribution of liver stiffness levels according to Fibroscan</w:t>
      </w:r>
      <w:r w:rsidR="003053DC" w:rsidRPr="00067CD4">
        <w:rPr>
          <w:rFonts w:ascii="Book Antiqua" w:hAnsi="Book Antiqua" w:cstheme="majorBidi"/>
          <w:b/>
          <w:sz w:val="24"/>
          <w:szCs w:val="24"/>
        </w:rPr>
        <w:t>.</w:t>
      </w:r>
    </w:p>
    <w:p w:rsidR="007825B8" w:rsidRPr="00067CD4" w:rsidRDefault="007825B8">
      <w:pPr>
        <w:bidi w:val="0"/>
        <w:spacing w:line="240" w:lineRule="auto"/>
        <w:ind w:right="0"/>
        <w:rPr>
          <w:rFonts w:ascii="Book Antiqua" w:hAnsi="Book Antiqua" w:cstheme="majorBidi"/>
          <w:sz w:val="24"/>
          <w:szCs w:val="24"/>
        </w:rPr>
      </w:pPr>
      <w:r w:rsidRPr="00067CD4">
        <w:rPr>
          <w:rFonts w:ascii="Book Antiqua" w:hAnsi="Book Antiqua" w:cstheme="majorBidi"/>
          <w:sz w:val="24"/>
          <w:szCs w:val="24"/>
        </w:rPr>
        <w:br w:type="page"/>
      </w:r>
    </w:p>
    <w:p w:rsidR="009E5C98" w:rsidRPr="00067CD4" w:rsidRDefault="006221E1"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noProof/>
          <w:sz w:val="24"/>
          <w:szCs w:val="24"/>
          <w:lang w:bidi="ar-SA"/>
        </w:rPr>
        <w:lastRenderedPageBreak/>
        <w:drawing>
          <wp:inline distT="0" distB="0" distL="0" distR="0" wp14:anchorId="37245A66" wp14:editId="08ACDD24">
            <wp:extent cx="3365500" cy="7200900"/>
            <wp:effectExtent l="0" t="0" r="6350" b="0"/>
            <wp:docPr id="3" name="图片 3" descr="F:\修改后稿子\29360\Fig 2 bars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修改后稿子\29360\Fig 2 bars jpe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0" cy="7200900"/>
                    </a:xfrm>
                    <a:prstGeom prst="rect">
                      <a:avLst/>
                    </a:prstGeom>
                    <a:noFill/>
                    <a:ln>
                      <a:noFill/>
                    </a:ln>
                  </pic:spPr>
                </pic:pic>
              </a:graphicData>
            </a:graphic>
          </wp:inline>
        </w:drawing>
      </w:r>
    </w:p>
    <w:p w:rsidR="009E5C98" w:rsidRPr="00067CD4" w:rsidRDefault="009E5C98" w:rsidP="00404F1D">
      <w:pPr>
        <w:bidi w:val="0"/>
        <w:spacing w:line="360" w:lineRule="auto"/>
        <w:ind w:right="0"/>
        <w:jc w:val="both"/>
        <w:rPr>
          <w:rFonts w:ascii="Book Antiqua" w:eastAsia="Times New Roman" w:hAnsi="Book Antiqua" w:cstheme="majorBidi"/>
          <w:sz w:val="24"/>
          <w:szCs w:val="24"/>
          <w:lang w:eastAsia="zh-CN"/>
        </w:rPr>
      </w:pPr>
      <w:r w:rsidRPr="00067CD4">
        <w:rPr>
          <w:rFonts w:ascii="Book Antiqua" w:hAnsi="Book Antiqua" w:cstheme="majorBidi"/>
          <w:b/>
          <w:bCs/>
          <w:sz w:val="24"/>
          <w:szCs w:val="24"/>
        </w:rPr>
        <w:t>Figure 2</w:t>
      </w:r>
      <w:r w:rsidR="008017AC" w:rsidRPr="00067CD4">
        <w:rPr>
          <w:rFonts w:ascii="Book Antiqua" w:hAnsi="Book Antiqua" w:cstheme="majorBidi"/>
          <w:b/>
          <w:sz w:val="24"/>
          <w:szCs w:val="24"/>
          <w:lang w:eastAsia="zh-CN"/>
        </w:rPr>
        <w:t xml:space="preserve"> </w:t>
      </w:r>
      <w:r w:rsidRPr="00067CD4">
        <w:rPr>
          <w:rFonts w:ascii="Book Antiqua" w:eastAsia="Times New Roman" w:hAnsi="Book Antiqua" w:cstheme="majorBidi"/>
          <w:b/>
          <w:sz w:val="24"/>
          <w:szCs w:val="24"/>
        </w:rPr>
        <w:t xml:space="preserve">Dose response relationship of the combined categories of </w:t>
      </w:r>
      <w:r w:rsidR="00E266E2" w:rsidRPr="00067CD4">
        <w:rPr>
          <w:rFonts w:ascii="Book Antiqua" w:hAnsi="Book Antiqua" w:cstheme="majorBidi"/>
          <w:b/>
          <w:sz w:val="24"/>
          <w:szCs w:val="24"/>
        </w:rPr>
        <w:t>body mass index</w:t>
      </w:r>
      <w:r w:rsidR="00E266E2" w:rsidRPr="00067CD4">
        <w:rPr>
          <w:rFonts w:ascii="Book Antiqua" w:eastAsia="Times New Roman" w:hAnsi="Book Antiqua" w:cstheme="majorBidi"/>
          <w:b/>
          <w:sz w:val="24"/>
          <w:szCs w:val="24"/>
        </w:rPr>
        <w:t xml:space="preserve"> </w:t>
      </w:r>
      <w:r w:rsidRPr="00067CD4">
        <w:rPr>
          <w:rFonts w:ascii="Book Antiqua" w:eastAsia="Times New Roman" w:hAnsi="Book Antiqua" w:cstheme="majorBidi"/>
          <w:b/>
          <w:sz w:val="24"/>
          <w:szCs w:val="24"/>
        </w:rPr>
        <w:t>of 40 and above (grade 3 obesity) and male gender with fibrosis level</w:t>
      </w:r>
      <w:r w:rsidR="004C2617" w:rsidRPr="00067CD4">
        <w:rPr>
          <w:rFonts w:ascii="Book Antiqua" w:hAnsi="Book Antiqua" w:cstheme="majorBidi"/>
          <w:sz w:val="24"/>
          <w:szCs w:val="24"/>
          <w:lang w:eastAsia="zh-CN"/>
        </w:rPr>
        <w:t xml:space="preserve">. </w:t>
      </w:r>
      <w:r w:rsidR="004C2617" w:rsidRPr="00067CD4">
        <w:rPr>
          <w:rFonts w:ascii="Book Antiqua" w:eastAsia="Times New Roman" w:hAnsi="Book Antiqua" w:cstheme="majorBidi"/>
          <w:sz w:val="24"/>
          <w:szCs w:val="24"/>
        </w:rPr>
        <w:t>W</w:t>
      </w:r>
      <w:r w:rsidRPr="00067CD4">
        <w:rPr>
          <w:rFonts w:ascii="Book Antiqua" w:eastAsia="Times New Roman" w:hAnsi="Book Antiqua" w:cstheme="majorBidi"/>
          <w:sz w:val="24"/>
          <w:szCs w:val="24"/>
        </w:rPr>
        <w:t>omen</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 BMI</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&lt;</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 xml:space="preserve">40; </w:t>
      </w:r>
      <w:r w:rsidRPr="00067CD4">
        <w:rPr>
          <w:rFonts w:ascii="Book Antiqua" w:eastAsia="Times New Roman" w:hAnsi="Book Antiqua" w:cstheme="majorBidi"/>
          <w:i/>
          <w:sz w:val="24"/>
          <w:szCs w:val="24"/>
        </w:rPr>
        <w:t>n</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 xml:space="preserve">14, men </w:t>
      </w:r>
      <w:r w:rsidRPr="00067CD4">
        <w:rPr>
          <w:rFonts w:ascii="Book Antiqua" w:eastAsia="Times New Roman" w:hAnsi="Book Antiqua" w:cstheme="majorBidi"/>
          <w:iCs/>
          <w:sz w:val="24"/>
          <w:szCs w:val="24"/>
        </w:rPr>
        <w:t>or</w:t>
      </w:r>
      <w:r w:rsidRPr="00067CD4">
        <w:rPr>
          <w:rFonts w:ascii="Book Antiqua" w:eastAsia="Times New Roman" w:hAnsi="Book Antiqua" w:cstheme="majorBidi"/>
          <w:sz w:val="24"/>
          <w:szCs w:val="24"/>
        </w:rPr>
        <w:t xml:space="preserve"> BMI</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 xml:space="preserve">40; </w:t>
      </w:r>
      <w:r w:rsidR="004C2617" w:rsidRPr="00067CD4">
        <w:rPr>
          <w:rFonts w:ascii="Book Antiqua" w:eastAsia="Times New Roman" w:hAnsi="Book Antiqua" w:cstheme="majorBidi"/>
          <w:i/>
          <w:sz w:val="24"/>
          <w:szCs w:val="24"/>
        </w:rPr>
        <w:t>n</w:t>
      </w:r>
      <w:r w:rsidR="004C2617" w:rsidRPr="00067CD4">
        <w:rPr>
          <w:rFonts w:ascii="Book Antiqua" w:hAnsi="Book Antiqua" w:cstheme="majorBidi"/>
          <w:sz w:val="24"/>
          <w:szCs w:val="24"/>
          <w:lang w:eastAsia="zh-CN"/>
        </w:rPr>
        <w:t xml:space="preserve"> </w:t>
      </w:r>
      <w:r w:rsidR="004C2617" w:rsidRPr="00067CD4">
        <w:rPr>
          <w:rFonts w:ascii="Book Antiqua" w:eastAsia="Times New Roman" w:hAnsi="Book Antiqua" w:cstheme="majorBidi"/>
          <w:sz w:val="24"/>
          <w:szCs w:val="24"/>
        </w:rPr>
        <w:t>=</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42, men</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 BMI</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40;</w:t>
      </w:r>
      <w:r w:rsidR="004C2617" w:rsidRPr="00067CD4">
        <w:rPr>
          <w:rFonts w:ascii="Book Antiqua" w:eastAsia="Times New Roman" w:hAnsi="Book Antiqua" w:cstheme="majorBidi"/>
          <w:i/>
          <w:sz w:val="24"/>
          <w:szCs w:val="24"/>
        </w:rPr>
        <w:t xml:space="preserve"> n</w:t>
      </w:r>
      <w:r w:rsidR="004C2617" w:rsidRPr="00067CD4">
        <w:rPr>
          <w:rFonts w:ascii="Book Antiqua" w:hAnsi="Book Antiqua" w:cstheme="majorBidi"/>
          <w:sz w:val="24"/>
          <w:szCs w:val="24"/>
          <w:lang w:eastAsia="zh-CN"/>
        </w:rPr>
        <w:t xml:space="preserve"> </w:t>
      </w:r>
      <w:r w:rsidR="004C2617" w:rsidRPr="00067CD4">
        <w:rPr>
          <w:rFonts w:ascii="Book Antiqua" w:eastAsia="Times New Roman" w:hAnsi="Book Antiqua" w:cstheme="majorBidi"/>
          <w:sz w:val="24"/>
          <w:szCs w:val="24"/>
        </w:rPr>
        <w:t>=</w:t>
      </w:r>
      <w:r w:rsidR="004C2617" w:rsidRPr="00067CD4">
        <w:rPr>
          <w:rFonts w:ascii="Book Antiqua" w:hAnsi="Book Antiqua" w:cstheme="majorBidi"/>
          <w:sz w:val="24"/>
          <w:szCs w:val="24"/>
          <w:lang w:eastAsia="zh-CN"/>
        </w:rPr>
        <w:t xml:space="preserve"> </w:t>
      </w:r>
      <w:r w:rsidRPr="00067CD4">
        <w:rPr>
          <w:rFonts w:ascii="Book Antiqua" w:eastAsia="Times New Roman" w:hAnsi="Book Antiqua" w:cstheme="majorBidi"/>
          <w:sz w:val="24"/>
          <w:szCs w:val="24"/>
        </w:rPr>
        <w:t>21).</w:t>
      </w:r>
      <w:r w:rsidR="00E266E2" w:rsidRPr="00067CD4">
        <w:rPr>
          <w:rFonts w:ascii="Book Antiqua" w:hAnsi="Book Antiqua" w:cstheme="majorBidi"/>
          <w:sz w:val="24"/>
          <w:szCs w:val="24"/>
        </w:rPr>
        <w:t xml:space="preserve"> </w:t>
      </w:r>
      <w:r w:rsidR="00E266E2" w:rsidRPr="00067CD4">
        <w:rPr>
          <w:rFonts w:ascii="Book Antiqua" w:eastAsia="Times New Roman" w:hAnsi="Book Antiqua" w:cstheme="majorBidi"/>
          <w:sz w:val="24"/>
          <w:szCs w:val="24"/>
        </w:rPr>
        <w:t>BMI</w:t>
      </w:r>
      <w:r w:rsidR="00E266E2" w:rsidRPr="00067CD4">
        <w:rPr>
          <w:rFonts w:ascii="Book Antiqua" w:hAnsi="Book Antiqua" w:cstheme="majorBidi"/>
          <w:sz w:val="24"/>
          <w:szCs w:val="24"/>
          <w:lang w:eastAsia="zh-CN"/>
        </w:rPr>
        <w:t xml:space="preserve">: </w:t>
      </w:r>
      <w:r w:rsidR="00E266E2" w:rsidRPr="00067CD4">
        <w:rPr>
          <w:rFonts w:ascii="Book Antiqua" w:hAnsi="Book Antiqua" w:cstheme="majorBidi"/>
          <w:sz w:val="24"/>
          <w:szCs w:val="24"/>
        </w:rPr>
        <w:t>Body mass index</w:t>
      </w:r>
      <w:r w:rsidR="00E266E2" w:rsidRPr="00067CD4">
        <w:rPr>
          <w:rFonts w:ascii="Book Antiqua" w:hAnsi="Book Antiqua" w:cstheme="majorBidi"/>
          <w:sz w:val="24"/>
          <w:szCs w:val="24"/>
          <w:lang w:eastAsia="zh-CN"/>
        </w:rPr>
        <w:t>.</w:t>
      </w:r>
    </w:p>
    <w:p w:rsidR="007825B8" w:rsidRPr="00067CD4" w:rsidRDefault="007825B8">
      <w:pPr>
        <w:bidi w:val="0"/>
        <w:spacing w:line="240" w:lineRule="auto"/>
        <w:ind w:right="0"/>
        <w:rPr>
          <w:rFonts w:ascii="Book Antiqua" w:hAnsi="Book Antiqua" w:cstheme="majorBidi"/>
          <w:sz w:val="24"/>
          <w:szCs w:val="24"/>
        </w:rPr>
      </w:pPr>
      <w:r w:rsidRPr="00067CD4">
        <w:rPr>
          <w:rFonts w:ascii="Book Antiqua" w:hAnsi="Book Antiqua" w:cstheme="majorBidi"/>
          <w:sz w:val="24"/>
          <w:szCs w:val="24"/>
        </w:rPr>
        <w:br w:type="page"/>
      </w:r>
    </w:p>
    <w:p w:rsidR="004C5F62" w:rsidRPr="00067CD4" w:rsidRDefault="007825B8" w:rsidP="00404F1D">
      <w:pPr>
        <w:bidi w:val="0"/>
        <w:spacing w:line="360" w:lineRule="auto"/>
        <w:ind w:right="0"/>
        <w:jc w:val="both"/>
        <w:rPr>
          <w:rFonts w:ascii="Book Antiqua" w:hAnsi="Book Antiqua" w:cstheme="majorBidi"/>
          <w:sz w:val="24"/>
          <w:szCs w:val="24"/>
        </w:rPr>
      </w:pPr>
      <w:r w:rsidRPr="00067CD4">
        <w:rPr>
          <w:rFonts w:ascii="Book Antiqua" w:hAnsi="Book Antiqua" w:cstheme="majorBidi"/>
          <w:noProof/>
          <w:sz w:val="24"/>
          <w:szCs w:val="24"/>
          <w:lang w:bidi="ar-SA"/>
        </w:rPr>
        <w:lastRenderedPageBreak/>
        <w:drawing>
          <wp:inline distT="0" distB="0" distL="0" distR="0" wp14:anchorId="6AAC58A3" wp14:editId="70D145A5">
            <wp:extent cx="4817110" cy="3839430"/>
            <wp:effectExtent l="0" t="0" r="2540" b="8890"/>
            <wp:docPr id="2" name="图片 2" descr="F:\修改后稿子\29360\Graph-30-11-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修改后稿子\29360\Graph-30-11-1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110" cy="3839430"/>
                    </a:xfrm>
                    <a:prstGeom prst="rect">
                      <a:avLst/>
                    </a:prstGeom>
                    <a:noFill/>
                    <a:ln>
                      <a:noFill/>
                    </a:ln>
                  </pic:spPr>
                </pic:pic>
              </a:graphicData>
            </a:graphic>
          </wp:inline>
        </w:drawing>
      </w:r>
    </w:p>
    <w:p w:rsidR="009E5C98" w:rsidRPr="00067CD4" w:rsidRDefault="009E5C98" w:rsidP="00404F1D">
      <w:pPr>
        <w:bidi w:val="0"/>
        <w:spacing w:line="360" w:lineRule="auto"/>
        <w:ind w:right="0"/>
        <w:jc w:val="both"/>
        <w:rPr>
          <w:rFonts w:ascii="Book Antiqua" w:hAnsi="Book Antiqua" w:cstheme="majorBidi"/>
          <w:b/>
          <w:sz w:val="24"/>
          <w:szCs w:val="24"/>
        </w:rPr>
      </w:pPr>
      <w:r w:rsidRPr="00067CD4">
        <w:rPr>
          <w:rFonts w:ascii="Book Antiqua" w:hAnsi="Book Antiqua" w:cstheme="majorBidi"/>
          <w:b/>
          <w:bCs/>
          <w:sz w:val="24"/>
          <w:szCs w:val="24"/>
        </w:rPr>
        <w:t>Figure 3</w:t>
      </w:r>
      <w:r w:rsidR="007825B8" w:rsidRPr="00067CD4">
        <w:rPr>
          <w:rFonts w:ascii="Book Antiqua" w:hAnsi="Book Antiqua" w:cstheme="majorBidi"/>
          <w:b/>
          <w:sz w:val="24"/>
          <w:szCs w:val="24"/>
          <w:lang w:eastAsia="zh-CN"/>
        </w:rPr>
        <w:t xml:space="preserve"> </w:t>
      </w:r>
      <w:r w:rsidRPr="00067CD4">
        <w:rPr>
          <w:rFonts w:ascii="Book Antiqua" w:hAnsi="Book Antiqua" w:cstheme="majorBidi"/>
          <w:b/>
          <w:sz w:val="24"/>
          <w:szCs w:val="24"/>
        </w:rPr>
        <w:t>Correlation between pack-years and liver stiffness among ever smoking men (</w:t>
      </w:r>
      <w:r w:rsidRPr="00067CD4">
        <w:rPr>
          <w:rFonts w:ascii="Book Antiqua" w:hAnsi="Book Antiqua" w:cstheme="majorBidi"/>
          <w:b/>
          <w:i/>
          <w:sz w:val="24"/>
          <w:szCs w:val="24"/>
        </w:rPr>
        <w:t>n</w:t>
      </w:r>
      <w:r w:rsidR="00E028FD" w:rsidRPr="00067CD4">
        <w:rPr>
          <w:rFonts w:ascii="Book Antiqua" w:hAnsi="Book Antiqua" w:cstheme="majorBidi"/>
          <w:b/>
          <w:sz w:val="24"/>
          <w:szCs w:val="24"/>
          <w:lang w:eastAsia="zh-CN"/>
        </w:rPr>
        <w:t xml:space="preserve"> </w:t>
      </w:r>
      <w:r w:rsidRPr="00067CD4">
        <w:rPr>
          <w:rFonts w:ascii="Book Antiqua" w:hAnsi="Book Antiqua" w:cstheme="majorBidi"/>
          <w:b/>
          <w:sz w:val="24"/>
          <w:szCs w:val="24"/>
        </w:rPr>
        <w:t xml:space="preserve">= 21). </w:t>
      </w:r>
    </w:p>
    <w:p w:rsidR="004C5F62" w:rsidRPr="00067CD4" w:rsidRDefault="004C5F62" w:rsidP="00404F1D">
      <w:pPr>
        <w:bidi w:val="0"/>
        <w:spacing w:line="360" w:lineRule="auto"/>
        <w:ind w:right="0"/>
        <w:jc w:val="both"/>
        <w:rPr>
          <w:rFonts w:ascii="Book Antiqua" w:hAnsi="Book Antiqua" w:cstheme="majorBidi"/>
          <w:sz w:val="24"/>
          <w:szCs w:val="24"/>
        </w:rPr>
      </w:pPr>
    </w:p>
    <w:p w:rsidR="00C3181F" w:rsidRPr="00067CD4" w:rsidRDefault="00C3181F" w:rsidP="00404F1D">
      <w:pPr>
        <w:bidi w:val="0"/>
        <w:spacing w:line="360" w:lineRule="auto"/>
        <w:ind w:right="0"/>
        <w:jc w:val="both"/>
        <w:rPr>
          <w:rFonts w:ascii="Book Antiqua" w:hAnsi="Book Antiqua" w:cstheme="majorBidi"/>
          <w:sz w:val="24"/>
          <w:szCs w:val="24"/>
        </w:rPr>
      </w:pPr>
    </w:p>
    <w:sectPr w:rsidR="00C3181F" w:rsidRPr="00067CD4" w:rsidSect="00B2308E">
      <w:headerReference w:type="default" r:id="rId15"/>
      <w:pgSz w:w="11906" w:h="16838"/>
      <w:pgMar w:top="1440" w:right="2160" w:bottom="1440" w:left="2160" w:header="706" w:footer="706" w:gutter="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FE2" w:rsidRDefault="00E10FE2" w:rsidP="00004B61">
      <w:pPr>
        <w:spacing w:line="240" w:lineRule="auto"/>
      </w:pPr>
      <w:r>
        <w:separator/>
      </w:r>
    </w:p>
  </w:endnote>
  <w:endnote w:type="continuationSeparator" w:id="0">
    <w:p w:rsidR="00E10FE2" w:rsidRDefault="00E10FE2" w:rsidP="00004B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Segoe UI">
    <w:charset w:val="00"/>
    <w:family w:val="swiss"/>
    <w:pitch w:val="variable"/>
    <w:sig w:usb0="E10022FF" w:usb1="C000E47F" w:usb2="00000029" w:usb3="00000000" w:csb0="000001DF" w:csb1="00000000"/>
  </w:font>
  <w:font w:name="TimesNewRomanPS-BoldItalicMT">
    <w:altName w:val="Arial Unicode MS"/>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dvGulliv-R">
    <w:altName w:val="Times New Roman"/>
    <w:panose1 w:val="00000000000000000000"/>
    <w:charset w:val="B1"/>
    <w:family w:val="auto"/>
    <w:notTrueType/>
    <w:pitch w:val="default"/>
    <w:sig w:usb0="00000800" w:usb1="00000000" w:usb2="00000000" w:usb3="00000000" w:csb0="0000002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FE2" w:rsidRDefault="00E10FE2" w:rsidP="00004B61">
      <w:pPr>
        <w:spacing w:line="240" w:lineRule="auto"/>
      </w:pPr>
      <w:r>
        <w:separator/>
      </w:r>
    </w:p>
  </w:footnote>
  <w:footnote w:type="continuationSeparator" w:id="0">
    <w:p w:rsidR="00E10FE2" w:rsidRDefault="00E10FE2" w:rsidP="00004B6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65780913"/>
      <w:docPartObj>
        <w:docPartGallery w:val="Page Numbers (Top of Page)"/>
        <w:docPartUnique/>
      </w:docPartObj>
    </w:sdtPr>
    <w:sdtEndPr>
      <w:rPr>
        <w:noProof/>
      </w:rPr>
    </w:sdtEndPr>
    <w:sdtContent>
      <w:p w:rsidR="00B82033" w:rsidRDefault="00B82033">
        <w:pPr>
          <w:pStyle w:val="Header"/>
        </w:pPr>
        <w:r>
          <w:fldChar w:fldCharType="begin"/>
        </w:r>
        <w:r>
          <w:instrText xml:space="preserve"> PAGE   \* MERGEFORMAT </w:instrText>
        </w:r>
        <w:r>
          <w:fldChar w:fldCharType="separate"/>
        </w:r>
        <w:r w:rsidR="008F4659">
          <w:rPr>
            <w:noProof/>
          </w:rPr>
          <w:t>30</w:t>
        </w:r>
        <w:r>
          <w:rPr>
            <w:noProof/>
          </w:rPr>
          <w:fldChar w:fldCharType="end"/>
        </w:r>
      </w:p>
    </w:sdtContent>
  </w:sdt>
  <w:p w:rsidR="00B82033" w:rsidRDefault="00B8203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92600"/>
    <w:multiLevelType w:val="hybridMultilevel"/>
    <w:tmpl w:val="949245A6"/>
    <w:lvl w:ilvl="0" w:tplc="78B2CA8C">
      <w:start w:val="7"/>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59C2C21"/>
    <w:multiLevelType w:val="multilevel"/>
    <w:tmpl w:val="3884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A32325"/>
    <w:multiLevelType w:val="hybridMultilevel"/>
    <w:tmpl w:val="FF8072F8"/>
    <w:lvl w:ilvl="0" w:tplc="7A2AFC3A">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46D64C5"/>
    <w:multiLevelType w:val="hybridMultilevel"/>
    <w:tmpl w:val="C8BA2450"/>
    <w:lvl w:ilvl="0" w:tplc="F2368D2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7B5379"/>
    <w:multiLevelType w:val="hybridMultilevel"/>
    <w:tmpl w:val="89F605A8"/>
    <w:lvl w:ilvl="0" w:tplc="6AEA2F06">
      <w:start w:val="1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x52d20sprxdr1ea5xevdrzh5atdfa55apft&quot;&gt;My EndNote Library 2015&lt;record-ids&gt;&lt;item&gt;182&lt;/item&gt;&lt;item&gt;206&lt;/item&gt;&lt;item&gt;247&lt;/item&gt;&lt;item&gt;559&lt;/item&gt;&lt;item&gt;571&lt;/item&gt;&lt;item&gt;574&lt;/item&gt;&lt;item&gt;1014&lt;/item&gt;&lt;item&gt;1026&lt;/item&gt;&lt;item&gt;1027&lt;/item&gt;&lt;item&gt;1030&lt;/item&gt;&lt;item&gt;1031&lt;/item&gt;&lt;item&gt;1036&lt;/item&gt;&lt;item&gt;1037&lt;/item&gt;&lt;item&gt;1038&lt;/item&gt;&lt;item&gt;1045&lt;/item&gt;&lt;item&gt;1046&lt;/item&gt;&lt;item&gt;1047&lt;/item&gt;&lt;item&gt;1077&lt;/item&gt;&lt;item&gt;1142&lt;/item&gt;&lt;item&gt;1143&lt;/item&gt;&lt;item&gt;1554&lt;/item&gt;&lt;item&gt;1555&lt;/item&gt;&lt;item&gt;1561&lt;/item&gt;&lt;item&gt;1625&lt;/item&gt;&lt;item&gt;1628&lt;/item&gt;&lt;item&gt;1629&lt;/item&gt;&lt;item&gt;1631&lt;/item&gt;&lt;/record-ids&gt;&lt;/item&gt;&lt;/Libraries&gt;"/>
  </w:docVars>
  <w:rsids>
    <w:rsidRoot w:val="00517ACD"/>
    <w:rsid w:val="00003674"/>
    <w:rsid w:val="00004B61"/>
    <w:rsid w:val="00011378"/>
    <w:rsid w:val="000118D7"/>
    <w:rsid w:val="00014F44"/>
    <w:rsid w:val="00015F29"/>
    <w:rsid w:val="000167DA"/>
    <w:rsid w:val="00020425"/>
    <w:rsid w:val="00022AA4"/>
    <w:rsid w:val="00024F47"/>
    <w:rsid w:val="0002569F"/>
    <w:rsid w:val="00026818"/>
    <w:rsid w:val="00027B50"/>
    <w:rsid w:val="000351D4"/>
    <w:rsid w:val="00040C12"/>
    <w:rsid w:val="000448E5"/>
    <w:rsid w:val="0004545D"/>
    <w:rsid w:val="00045E80"/>
    <w:rsid w:val="00046233"/>
    <w:rsid w:val="0004680C"/>
    <w:rsid w:val="0005080D"/>
    <w:rsid w:val="00050D02"/>
    <w:rsid w:val="00051DD5"/>
    <w:rsid w:val="000525E7"/>
    <w:rsid w:val="00053C8B"/>
    <w:rsid w:val="00053D02"/>
    <w:rsid w:val="0005561C"/>
    <w:rsid w:val="000557F6"/>
    <w:rsid w:val="00056AFB"/>
    <w:rsid w:val="00066006"/>
    <w:rsid w:val="00067CD4"/>
    <w:rsid w:val="00073B2E"/>
    <w:rsid w:val="00076328"/>
    <w:rsid w:val="00076F31"/>
    <w:rsid w:val="00080BC8"/>
    <w:rsid w:val="000848CF"/>
    <w:rsid w:val="00084D74"/>
    <w:rsid w:val="00084FEF"/>
    <w:rsid w:val="000864DC"/>
    <w:rsid w:val="00087A5C"/>
    <w:rsid w:val="00087AC6"/>
    <w:rsid w:val="00087E2A"/>
    <w:rsid w:val="00091DA8"/>
    <w:rsid w:val="000920F6"/>
    <w:rsid w:val="00092600"/>
    <w:rsid w:val="00095E85"/>
    <w:rsid w:val="00096623"/>
    <w:rsid w:val="000A0288"/>
    <w:rsid w:val="000A1ADA"/>
    <w:rsid w:val="000A2BC3"/>
    <w:rsid w:val="000A5741"/>
    <w:rsid w:val="000A6E4C"/>
    <w:rsid w:val="000A7369"/>
    <w:rsid w:val="000A7B51"/>
    <w:rsid w:val="000A7C2F"/>
    <w:rsid w:val="000B151A"/>
    <w:rsid w:val="000B1649"/>
    <w:rsid w:val="000B2C3C"/>
    <w:rsid w:val="000B2C70"/>
    <w:rsid w:val="000B4482"/>
    <w:rsid w:val="000B56AE"/>
    <w:rsid w:val="000C0AFC"/>
    <w:rsid w:val="000C391E"/>
    <w:rsid w:val="000C3A1B"/>
    <w:rsid w:val="000C6A7D"/>
    <w:rsid w:val="000C6D4A"/>
    <w:rsid w:val="000C781C"/>
    <w:rsid w:val="000D23F5"/>
    <w:rsid w:val="000D3643"/>
    <w:rsid w:val="000D4D34"/>
    <w:rsid w:val="000D4DBB"/>
    <w:rsid w:val="000E1822"/>
    <w:rsid w:val="000E1B85"/>
    <w:rsid w:val="000E2077"/>
    <w:rsid w:val="000E35EF"/>
    <w:rsid w:val="000F206A"/>
    <w:rsid w:val="000F55C1"/>
    <w:rsid w:val="000F56DD"/>
    <w:rsid w:val="000F75FC"/>
    <w:rsid w:val="00102752"/>
    <w:rsid w:val="00103A7C"/>
    <w:rsid w:val="00103AF6"/>
    <w:rsid w:val="001053CA"/>
    <w:rsid w:val="001076A8"/>
    <w:rsid w:val="001108D6"/>
    <w:rsid w:val="0011237A"/>
    <w:rsid w:val="00113479"/>
    <w:rsid w:val="00115436"/>
    <w:rsid w:val="00120BF1"/>
    <w:rsid w:val="001222DE"/>
    <w:rsid w:val="00123B8E"/>
    <w:rsid w:val="0012627E"/>
    <w:rsid w:val="0013398E"/>
    <w:rsid w:val="00134E7E"/>
    <w:rsid w:val="00137E52"/>
    <w:rsid w:val="0014135D"/>
    <w:rsid w:val="00144EB9"/>
    <w:rsid w:val="00151565"/>
    <w:rsid w:val="0015156B"/>
    <w:rsid w:val="00155BA6"/>
    <w:rsid w:val="00157880"/>
    <w:rsid w:val="00164BB3"/>
    <w:rsid w:val="0016531C"/>
    <w:rsid w:val="00167435"/>
    <w:rsid w:val="001715CD"/>
    <w:rsid w:val="0017259D"/>
    <w:rsid w:val="0017317D"/>
    <w:rsid w:val="00175CE7"/>
    <w:rsid w:val="00177A33"/>
    <w:rsid w:val="00180194"/>
    <w:rsid w:val="00180ACC"/>
    <w:rsid w:val="00182040"/>
    <w:rsid w:val="00182C79"/>
    <w:rsid w:val="00186E65"/>
    <w:rsid w:val="00191655"/>
    <w:rsid w:val="00191A6F"/>
    <w:rsid w:val="0019325B"/>
    <w:rsid w:val="00194746"/>
    <w:rsid w:val="00195C9D"/>
    <w:rsid w:val="00196310"/>
    <w:rsid w:val="001969C4"/>
    <w:rsid w:val="00196C19"/>
    <w:rsid w:val="001A0CC8"/>
    <w:rsid w:val="001A1A98"/>
    <w:rsid w:val="001A2B65"/>
    <w:rsid w:val="001A75FD"/>
    <w:rsid w:val="001B045E"/>
    <w:rsid w:val="001B0A0E"/>
    <w:rsid w:val="001B12C5"/>
    <w:rsid w:val="001B1D8B"/>
    <w:rsid w:val="001B467D"/>
    <w:rsid w:val="001B5612"/>
    <w:rsid w:val="001B64CD"/>
    <w:rsid w:val="001C1214"/>
    <w:rsid w:val="001C3DB5"/>
    <w:rsid w:val="001C7F1F"/>
    <w:rsid w:val="001D4E98"/>
    <w:rsid w:val="001D505A"/>
    <w:rsid w:val="001D5ECA"/>
    <w:rsid w:val="001D6B5E"/>
    <w:rsid w:val="001D73DE"/>
    <w:rsid w:val="001D7FE1"/>
    <w:rsid w:val="001E006E"/>
    <w:rsid w:val="001E0174"/>
    <w:rsid w:val="001E1990"/>
    <w:rsid w:val="001E3935"/>
    <w:rsid w:val="001E4401"/>
    <w:rsid w:val="001E5DD8"/>
    <w:rsid w:val="001E66BF"/>
    <w:rsid w:val="001E6C7B"/>
    <w:rsid w:val="001F0979"/>
    <w:rsid w:val="001F1C66"/>
    <w:rsid w:val="001F2137"/>
    <w:rsid w:val="001F2F70"/>
    <w:rsid w:val="001F3FEB"/>
    <w:rsid w:val="001F4DD0"/>
    <w:rsid w:val="001F60C1"/>
    <w:rsid w:val="001F6A37"/>
    <w:rsid w:val="001F6FDA"/>
    <w:rsid w:val="001F7638"/>
    <w:rsid w:val="002021B9"/>
    <w:rsid w:val="00202A8B"/>
    <w:rsid w:val="00203113"/>
    <w:rsid w:val="00203A5F"/>
    <w:rsid w:val="00207570"/>
    <w:rsid w:val="00211AA5"/>
    <w:rsid w:val="00212208"/>
    <w:rsid w:val="00214B4A"/>
    <w:rsid w:val="002155D9"/>
    <w:rsid w:val="002164ED"/>
    <w:rsid w:val="00217592"/>
    <w:rsid w:val="002222FB"/>
    <w:rsid w:val="00222E0A"/>
    <w:rsid w:val="002269CA"/>
    <w:rsid w:val="002272F3"/>
    <w:rsid w:val="0023067A"/>
    <w:rsid w:val="00232313"/>
    <w:rsid w:val="00232636"/>
    <w:rsid w:val="00234B88"/>
    <w:rsid w:val="00235D02"/>
    <w:rsid w:val="0024008A"/>
    <w:rsid w:val="002411EA"/>
    <w:rsid w:val="002431EE"/>
    <w:rsid w:val="0024435E"/>
    <w:rsid w:val="00245A51"/>
    <w:rsid w:val="00245DC3"/>
    <w:rsid w:val="00251967"/>
    <w:rsid w:val="0025219E"/>
    <w:rsid w:val="0025570F"/>
    <w:rsid w:val="00256A2D"/>
    <w:rsid w:val="00257CCB"/>
    <w:rsid w:val="00260E26"/>
    <w:rsid w:val="002623EA"/>
    <w:rsid w:val="002638F6"/>
    <w:rsid w:val="002646E9"/>
    <w:rsid w:val="002658D1"/>
    <w:rsid w:val="0026601D"/>
    <w:rsid w:val="002670AC"/>
    <w:rsid w:val="0027085E"/>
    <w:rsid w:val="00270F0C"/>
    <w:rsid w:val="00271C25"/>
    <w:rsid w:val="002743F6"/>
    <w:rsid w:val="002755DA"/>
    <w:rsid w:val="0027627E"/>
    <w:rsid w:val="002766AB"/>
    <w:rsid w:val="0027692E"/>
    <w:rsid w:val="0028254A"/>
    <w:rsid w:val="002834F2"/>
    <w:rsid w:val="00285055"/>
    <w:rsid w:val="00285AB6"/>
    <w:rsid w:val="00290EA6"/>
    <w:rsid w:val="00292D38"/>
    <w:rsid w:val="002936CA"/>
    <w:rsid w:val="00294F28"/>
    <w:rsid w:val="002964B0"/>
    <w:rsid w:val="00296957"/>
    <w:rsid w:val="002978D7"/>
    <w:rsid w:val="00297A6C"/>
    <w:rsid w:val="002A00A2"/>
    <w:rsid w:val="002A042F"/>
    <w:rsid w:val="002A1B10"/>
    <w:rsid w:val="002A2814"/>
    <w:rsid w:val="002A3547"/>
    <w:rsid w:val="002A40F3"/>
    <w:rsid w:val="002A6F4D"/>
    <w:rsid w:val="002A70EC"/>
    <w:rsid w:val="002B513A"/>
    <w:rsid w:val="002B5216"/>
    <w:rsid w:val="002C239F"/>
    <w:rsid w:val="002C38CA"/>
    <w:rsid w:val="002C3E98"/>
    <w:rsid w:val="002C6EF1"/>
    <w:rsid w:val="002D144A"/>
    <w:rsid w:val="002D180F"/>
    <w:rsid w:val="002D1939"/>
    <w:rsid w:val="002D2E38"/>
    <w:rsid w:val="002E0060"/>
    <w:rsid w:val="002E0221"/>
    <w:rsid w:val="002E0376"/>
    <w:rsid w:val="002E0A24"/>
    <w:rsid w:val="002E1668"/>
    <w:rsid w:val="002E28B1"/>
    <w:rsid w:val="002E2906"/>
    <w:rsid w:val="002E34A2"/>
    <w:rsid w:val="002E3FC6"/>
    <w:rsid w:val="002E4667"/>
    <w:rsid w:val="002E4EF9"/>
    <w:rsid w:val="002E5BB4"/>
    <w:rsid w:val="002F0D30"/>
    <w:rsid w:val="002F2A8E"/>
    <w:rsid w:val="002F3DBF"/>
    <w:rsid w:val="002F444B"/>
    <w:rsid w:val="002F5A68"/>
    <w:rsid w:val="002F5AD6"/>
    <w:rsid w:val="002F6049"/>
    <w:rsid w:val="002F6345"/>
    <w:rsid w:val="002F6C20"/>
    <w:rsid w:val="002F7497"/>
    <w:rsid w:val="0030157C"/>
    <w:rsid w:val="003051A9"/>
    <w:rsid w:val="003053DC"/>
    <w:rsid w:val="003056AA"/>
    <w:rsid w:val="0030669F"/>
    <w:rsid w:val="00306986"/>
    <w:rsid w:val="00306ADE"/>
    <w:rsid w:val="00307756"/>
    <w:rsid w:val="003113EC"/>
    <w:rsid w:val="0031164F"/>
    <w:rsid w:val="00311C9E"/>
    <w:rsid w:val="00313DA3"/>
    <w:rsid w:val="0031526E"/>
    <w:rsid w:val="00315A0B"/>
    <w:rsid w:val="00316F90"/>
    <w:rsid w:val="00317E3D"/>
    <w:rsid w:val="003217E0"/>
    <w:rsid w:val="00322058"/>
    <w:rsid w:val="003234D3"/>
    <w:rsid w:val="00324A82"/>
    <w:rsid w:val="00325E77"/>
    <w:rsid w:val="00331905"/>
    <w:rsid w:val="00336004"/>
    <w:rsid w:val="003369DE"/>
    <w:rsid w:val="0034037E"/>
    <w:rsid w:val="003414C9"/>
    <w:rsid w:val="00341CB5"/>
    <w:rsid w:val="0034293E"/>
    <w:rsid w:val="00342F5E"/>
    <w:rsid w:val="00343BE8"/>
    <w:rsid w:val="00345226"/>
    <w:rsid w:val="00346C0E"/>
    <w:rsid w:val="003478B3"/>
    <w:rsid w:val="00350880"/>
    <w:rsid w:val="00350D3E"/>
    <w:rsid w:val="003532C3"/>
    <w:rsid w:val="00353618"/>
    <w:rsid w:val="003559D4"/>
    <w:rsid w:val="00356CF4"/>
    <w:rsid w:val="003642F2"/>
    <w:rsid w:val="003650CD"/>
    <w:rsid w:val="00371906"/>
    <w:rsid w:val="00372F03"/>
    <w:rsid w:val="003748B3"/>
    <w:rsid w:val="00375578"/>
    <w:rsid w:val="00375BC5"/>
    <w:rsid w:val="00380FDB"/>
    <w:rsid w:val="00381D95"/>
    <w:rsid w:val="00382A81"/>
    <w:rsid w:val="00383379"/>
    <w:rsid w:val="00384D30"/>
    <w:rsid w:val="00385816"/>
    <w:rsid w:val="00386795"/>
    <w:rsid w:val="00387485"/>
    <w:rsid w:val="00387BCF"/>
    <w:rsid w:val="0039310B"/>
    <w:rsid w:val="00394395"/>
    <w:rsid w:val="00394BC0"/>
    <w:rsid w:val="00394D48"/>
    <w:rsid w:val="00395193"/>
    <w:rsid w:val="00395473"/>
    <w:rsid w:val="00396601"/>
    <w:rsid w:val="003A0548"/>
    <w:rsid w:val="003A3C74"/>
    <w:rsid w:val="003B0659"/>
    <w:rsid w:val="003B2E0A"/>
    <w:rsid w:val="003B3DC9"/>
    <w:rsid w:val="003B6C0A"/>
    <w:rsid w:val="003C05F6"/>
    <w:rsid w:val="003C06BF"/>
    <w:rsid w:val="003C0D72"/>
    <w:rsid w:val="003C1AE2"/>
    <w:rsid w:val="003C3C5B"/>
    <w:rsid w:val="003C3F3F"/>
    <w:rsid w:val="003C44A1"/>
    <w:rsid w:val="003C7044"/>
    <w:rsid w:val="003C7772"/>
    <w:rsid w:val="003C79FA"/>
    <w:rsid w:val="003D3B4F"/>
    <w:rsid w:val="003D40B8"/>
    <w:rsid w:val="003D67C8"/>
    <w:rsid w:val="003E135A"/>
    <w:rsid w:val="003E1B0A"/>
    <w:rsid w:val="003E592A"/>
    <w:rsid w:val="003E63FD"/>
    <w:rsid w:val="003E7DDF"/>
    <w:rsid w:val="003F0349"/>
    <w:rsid w:val="003F2884"/>
    <w:rsid w:val="003F2A30"/>
    <w:rsid w:val="003F2C85"/>
    <w:rsid w:val="003F43EB"/>
    <w:rsid w:val="003F52F0"/>
    <w:rsid w:val="003F7B2F"/>
    <w:rsid w:val="0040077B"/>
    <w:rsid w:val="004017E9"/>
    <w:rsid w:val="00404F1D"/>
    <w:rsid w:val="00405866"/>
    <w:rsid w:val="00405874"/>
    <w:rsid w:val="00405D7F"/>
    <w:rsid w:val="0040658D"/>
    <w:rsid w:val="0040787F"/>
    <w:rsid w:val="00407BA2"/>
    <w:rsid w:val="00407CF3"/>
    <w:rsid w:val="00407D6F"/>
    <w:rsid w:val="0041033D"/>
    <w:rsid w:val="00410392"/>
    <w:rsid w:val="004104E5"/>
    <w:rsid w:val="00410A93"/>
    <w:rsid w:val="0041600C"/>
    <w:rsid w:val="00421BB5"/>
    <w:rsid w:val="00422160"/>
    <w:rsid w:val="0042349E"/>
    <w:rsid w:val="00427BA3"/>
    <w:rsid w:val="004316B7"/>
    <w:rsid w:val="00432014"/>
    <w:rsid w:val="004359A5"/>
    <w:rsid w:val="00437920"/>
    <w:rsid w:val="0044060A"/>
    <w:rsid w:val="00441A7B"/>
    <w:rsid w:val="00441D2B"/>
    <w:rsid w:val="004426CF"/>
    <w:rsid w:val="004430A8"/>
    <w:rsid w:val="00443CCA"/>
    <w:rsid w:val="00444988"/>
    <w:rsid w:val="0044544F"/>
    <w:rsid w:val="00447265"/>
    <w:rsid w:val="004503EB"/>
    <w:rsid w:val="00450EBD"/>
    <w:rsid w:val="004544CE"/>
    <w:rsid w:val="00454916"/>
    <w:rsid w:val="00454EF8"/>
    <w:rsid w:val="00456359"/>
    <w:rsid w:val="00457732"/>
    <w:rsid w:val="0046165D"/>
    <w:rsid w:val="00462EEF"/>
    <w:rsid w:val="00463801"/>
    <w:rsid w:val="00463D1B"/>
    <w:rsid w:val="004716B8"/>
    <w:rsid w:val="00472754"/>
    <w:rsid w:val="0047314A"/>
    <w:rsid w:val="00473D9C"/>
    <w:rsid w:val="004759DD"/>
    <w:rsid w:val="00475BE0"/>
    <w:rsid w:val="00475F15"/>
    <w:rsid w:val="00477601"/>
    <w:rsid w:val="004811CE"/>
    <w:rsid w:val="004834AD"/>
    <w:rsid w:val="004839B1"/>
    <w:rsid w:val="004912E2"/>
    <w:rsid w:val="00493F3D"/>
    <w:rsid w:val="00494F2D"/>
    <w:rsid w:val="004A45C3"/>
    <w:rsid w:val="004A4F8D"/>
    <w:rsid w:val="004A54BD"/>
    <w:rsid w:val="004A655F"/>
    <w:rsid w:val="004A6DA6"/>
    <w:rsid w:val="004B04F8"/>
    <w:rsid w:val="004B0816"/>
    <w:rsid w:val="004B09D8"/>
    <w:rsid w:val="004B1266"/>
    <w:rsid w:val="004B158C"/>
    <w:rsid w:val="004B386E"/>
    <w:rsid w:val="004B471C"/>
    <w:rsid w:val="004B6193"/>
    <w:rsid w:val="004B64BC"/>
    <w:rsid w:val="004B6EBD"/>
    <w:rsid w:val="004C07DE"/>
    <w:rsid w:val="004C131D"/>
    <w:rsid w:val="004C18D2"/>
    <w:rsid w:val="004C2617"/>
    <w:rsid w:val="004C3478"/>
    <w:rsid w:val="004C4DC1"/>
    <w:rsid w:val="004C5A18"/>
    <w:rsid w:val="004C5F62"/>
    <w:rsid w:val="004D0636"/>
    <w:rsid w:val="004D0FD1"/>
    <w:rsid w:val="004D2BCD"/>
    <w:rsid w:val="004D37EC"/>
    <w:rsid w:val="004D56C3"/>
    <w:rsid w:val="004D5A81"/>
    <w:rsid w:val="004E0D89"/>
    <w:rsid w:val="004E15E1"/>
    <w:rsid w:val="004E49A7"/>
    <w:rsid w:val="004E4F54"/>
    <w:rsid w:val="004E549D"/>
    <w:rsid w:val="004F0799"/>
    <w:rsid w:val="004F07B0"/>
    <w:rsid w:val="004F3857"/>
    <w:rsid w:val="004F5CC8"/>
    <w:rsid w:val="005005D2"/>
    <w:rsid w:val="00500C3C"/>
    <w:rsid w:val="00501114"/>
    <w:rsid w:val="00501CDD"/>
    <w:rsid w:val="0050364E"/>
    <w:rsid w:val="00507B5F"/>
    <w:rsid w:val="0051230A"/>
    <w:rsid w:val="00514ED3"/>
    <w:rsid w:val="005151DB"/>
    <w:rsid w:val="00517ACD"/>
    <w:rsid w:val="00521B4C"/>
    <w:rsid w:val="00521DFD"/>
    <w:rsid w:val="00522B35"/>
    <w:rsid w:val="00523C4F"/>
    <w:rsid w:val="005253A8"/>
    <w:rsid w:val="005270BA"/>
    <w:rsid w:val="0052756A"/>
    <w:rsid w:val="00532C2B"/>
    <w:rsid w:val="0053795E"/>
    <w:rsid w:val="005411EE"/>
    <w:rsid w:val="005436C9"/>
    <w:rsid w:val="00544EA8"/>
    <w:rsid w:val="0054711B"/>
    <w:rsid w:val="005476D3"/>
    <w:rsid w:val="0055084C"/>
    <w:rsid w:val="0055339F"/>
    <w:rsid w:val="00553B11"/>
    <w:rsid w:val="00555559"/>
    <w:rsid w:val="00555974"/>
    <w:rsid w:val="0055636A"/>
    <w:rsid w:val="0056005C"/>
    <w:rsid w:val="00563BB5"/>
    <w:rsid w:val="0056583C"/>
    <w:rsid w:val="00566746"/>
    <w:rsid w:val="005668B2"/>
    <w:rsid w:val="00567CFC"/>
    <w:rsid w:val="0057159C"/>
    <w:rsid w:val="005717D5"/>
    <w:rsid w:val="005729F0"/>
    <w:rsid w:val="00573C68"/>
    <w:rsid w:val="0057619F"/>
    <w:rsid w:val="00576FF8"/>
    <w:rsid w:val="00577CAE"/>
    <w:rsid w:val="00580002"/>
    <w:rsid w:val="0058193C"/>
    <w:rsid w:val="00581A98"/>
    <w:rsid w:val="00582EAD"/>
    <w:rsid w:val="00583484"/>
    <w:rsid w:val="005837E9"/>
    <w:rsid w:val="005839F4"/>
    <w:rsid w:val="005851E9"/>
    <w:rsid w:val="00585DFC"/>
    <w:rsid w:val="005872BF"/>
    <w:rsid w:val="00587BB6"/>
    <w:rsid w:val="005904E0"/>
    <w:rsid w:val="00590A66"/>
    <w:rsid w:val="00591AE8"/>
    <w:rsid w:val="00593EAB"/>
    <w:rsid w:val="00595993"/>
    <w:rsid w:val="00596146"/>
    <w:rsid w:val="0059763C"/>
    <w:rsid w:val="005A4F91"/>
    <w:rsid w:val="005A5477"/>
    <w:rsid w:val="005A5D13"/>
    <w:rsid w:val="005B1D7F"/>
    <w:rsid w:val="005B1F73"/>
    <w:rsid w:val="005B32B5"/>
    <w:rsid w:val="005B33C4"/>
    <w:rsid w:val="005B4900"/>
    <w:rsid w:val="005B549A"/>
    <w:rsid w:val="005B7004"/>
    <w:rsid w:val="005C0916"/>
    <w:rsid w:val="005C266E"/>
    <w:rsid w:val="005C2DA4"/>
    <w:rsid w:val="005C3A92"/>
    <w:rsid w:val="005C3B36"/>
    <w:rsid w:val="005C44F2"/>
    <w:rsid w:val="005C493C"/>
    <w:rsid w:val="005C55BA"/>
    <w:rsid w:val="005C581E"/>
    <w:rsid w:val="005C5E48"/>
    <w:rsid w:val="005C6C1D"/>
    <w:rsid w:val="005C7DE5"/>
    <w:rsid w:val="005D0153"/>
    <w:rsid w:val="005D58BC"/>
    <w:rsid w:val="005D6447"/>
    <w:rsid w:val="005E10DA"/>
    <w:rsid w:val="005E12FE"/>
    <w:rsid w:val="005E1579"/>
    <w:rsid w:val="005E2984"/>
    <w:rsid w:val="005E7215"/>
    <w:rsid w:val="005F17B1"/>
    <w:rsid w:val="005F32B8"/>
    <w:rsid w:val="005F48AB"/>
    <w:rsid w:val="005F7964"/>
    <w:rsid w:val="00601B93"/>
    <w:rsid w:val="00601DE3"/>
    <w:rsid w:val="00604543"/>
    <w:rsid w:val="00605BDA"/>
    <w:rsid w:val="00606D3A"/>
    <w:rsid w:val="00606E37"/>
    <w:rsid w:val="006079AD"/>
    <w:rsid w:val="00607C4C"/>
    <w:rsid w:val="00610477"/>
    <w:rsid w:val="00610EF9"/>
    <w:rsid w:val="0061126D"/>
    <w:rsid w:val="00613F0F"/>
    <w:rsid w:val="006144CE"/>
    <w:rsid w:val="006154EA"/>
    <w:rsid w:val="0062195F"/>
    <w:rsid w:val="006221E1"/>
    <w:rsid w:val="00622835"/>
    <w:rsid w:val="0062314F"/>
    <w:rsid w:val="0062551B"/>
    <w:rsid w:val="0062624E"/>
    <w:rsid w:val="0062738E"/>
    <w:rsid w:val="00631973"/>
    <w:rsid w:val="00631E10"/>
    <w:rsid w:val="00632575"/>
    <w:rsid w:val="00632E4B"/>
    <w:rsid w:val="00634272"/>
    <w:rsid w:val="00636441"/>
    <w:rsid w:val="00637B96"/>
    <w:rsid w:val="00640C40"/>
    <w:rsid w:val="00641338"/>
    <w:rsid w:val="00643580"/>
    <w:rsid w:val="0064707C"/>
    <w:rsid w:val="006473D7"/>
    <w:rsid w:val="00647481"/>
    <w:rsid w:val="00647568"/>
    <w:rsid w:val="00647F87"/>
    <w:rsid w:val="00651491"/>
    <w:rsid w:val="00653F53"/>
    <w:rsid w:val="00656AFE"/>
    <w:rsid w:val="00656C0C"/>
    <w:rsid w:val="006571E7"/>
    <w:rsid w:val="00660ECC"/>
    <w:rsid w:val="00661CB2"/>
    <w:rsid w:val="00664368"/>
    <w:rsid w:val="00664E2C"/>
    <w:rsid w:val="00667B33"/>
    <w:rsid w:val="0067231B"/>
    <w:rsid w:val="006732DF"/>
    <w:rsid w:val="0067360B"/>
    <w:rsid w:val="0067490E"/>
    <w:rsid w:val="00675993"/>
    <w:rsid w:val="00676E2B"/>
    <w:rsid w:val="00676F0F"/>
    <w:rsid w:val="00681811"/>
    <w:rsid w:val="00683CAE"/>
    <w:rsid w:val="006843D5"/>
    <w:rsid w:val="00684567"/>
    <w:rsid w:val="006912B4"/>
    <w:rsid w:val="00694A9C"/>
    <w:rsid w:val="00694B23"/>
    <w:rsid w:val="006976DB"/>
    <w:rsid w:val="006A01A2"/>
    <w:rsid w:val="006A0B59"/>
    <w:rsid w:val="006A1C58"/>
    <w:rsid w:val="006A2AE1"/>
    <w:rsid w:val="006A31D5"/>
    <w:rsid w:val="006A325F"/>
    <w:rsid w:val="006A4470"/>
    <w:rsid w:val="006A72E5"/>
    <w:rsid w:val="006A7F5A"/>
    <w:rsid w:val="006B0108"/>
    <w:rsid w:val="006B01EF"/>
    <w:rsid w:val="006B6DAA"/>
    <w:rsid w:val="006C03C7"/>
    <w:rsid w:val="006C1E85"/>
    <w:rsid w:val="006C211F"/>
    <w:rsid w:val="006C4BE8"/>
    <w:rsid w:val="006D1222"/>
    <w:rsid w:val="006D323F"/>
    <w:rsid w:val="006D5A5F"/>
    <w:rsid w:val="006D6F0B"/>
    <w:rsid w:val="006E0C09"/>
    <w:rsid w:val="006E0E4C"/>
    <w:rsid w:val="006E3171"/>
    <w:rsid w:val="006E35B1"/>
    <w:rsid w:val="006E44CE"/>
    <w:rsid w:val="006E4922"/>
    <w:rsid w:val="006E6213"/>
    <w:rsid w:val="006F1504"/>
    <w:rsid w:val="006F1564"/>
    <w:rsid w:val="006F3954"/>
    <w:rsid w:val="006F7467"/>
    <w:rsid w:val="00701C72"/>
    <w:rsid w:val="00702A0A"/>
    <w:rsid w:val="00704959"/>
    <w:rsid w:val="00706498"/>
    <w:rsid w:val="00706923"/>
    <w:rsid w:val="00706D1C"/>
    <w:rsid w:val="00706D23"/>
    <w:rsid w:val="00707C53"/>
    <w:rsid w:val="00707E19"/>
    <w:rsid w:val="00707EDB"/>
    <w:rsid w:val="00711523"/>
    <w:rsid w:val="007149A2"/>
    <w:rsid w:val="00714E29"/>
    <w:rsid w:val="007206EF"/>
    <w:rsid w:val="00721A5C"/>
    <w:rsid w:val="007231DD"/>
    <w:rsid w:val="00723B8D"/>
    <w:rsid w:val="0072657D"/>
    <w:rsid w:val="00731383"/>
    <w:rsid w:val="0073199F"/>
    <w:rsid w:val="00732838"/>
    <w:rsid w:val="0073530A"/>
    <w:rsid w:val="00735A1C"/>
    <w:rsid w:val="0073632E"/>
    <w:rsid w:val="00736577"/>
    <w:rsid w:val="00743D57"/>
    <w:rsid w:val="007506AB"/>
    <w:rsid w:val="007508BB"/>
    <w:rsid w:val="007527CF"/>
    <w:rsid w:val="00752C18"/>
    <w:rsid w:val="007531DE"/>
    <w:rsid w:val="00755BFC"/>
    <w:rsid w:val="00757913"/>
    <w:rsid w:val="007579B7"/>
    <w:rsid w:val="0076158E"/>
    <w:rsid w:val="00761875"/>
    <w:rsid w:val="00762DB5"/>
    <w:rsid w:val="00764232"/>
    <w:rsid w:val="00764B7E"/>
    <w:rsid w:val="00771995"/>
    <w:rsid w:val="00774855"/>
    <w:rsid w:val="00775595"/>
    <w:rsid w:val="00777B71"/>
    <w:rsid w:val="00780B83"/>
    <w:rsid w:val="00781363"/>
    <w:rsid w:val="00782589"/>
    <w:rsid w:val="007825B8"/>
    <w:rsid w:val="007834A1"/>
    <w:rsid w:val="00786F77"/>
    <w:rsid w:val="00787111"/>
    <w:rsid w:val="0079262E"/>
    <w:rsid w:val="00792F0D"/>
    <w:rsid w:val="00793E31"/>
    <w:rsid w:val="0079459B"/>
    <w:rsid w:val="0079480B"/>
    <w:rsid w:val="00796285"/>
    <w:rsid w:val="00797446"/>
    <w:rsid w:val="00797D2A"/>
    <w:rsid w:val="007A25AD"/>
    <w:rsid w:val="007A3A7F"/>
    <w:rsid w:val="007A478E"/>
    <w:rsid w:val="007B231C"/>
    <w:rsid w:val="007B4FD2"/>
    <w:rsid w:val="007B6862"/>
    <w:rsid w:val="007C117C"/>
    <w:rsid w:val="007C1314"/>
    <w:rsid w:val="007C1B29"/>
    <w:rsid w:val="007C5EF7"/>
    <w:rsid w:val="007C6296"/>
    <w:rsid w:val="007C7093"/>
    <w:rsid w:val="007C79F2"/>
    <w:rsid w:val="007D12E7"/>
    <w:rsid w:val="007D1EA6"/>
    <w:rsid w:val="007D3131"/>
    <w:rsid w:val="007D3ECB"/>
    <w:rsid w:val="007D4181"/>
    <w:rsid w:val="007D4C36"/>
    <w:rsid w:val="007D4D6A"/>
    <w:rsid w:val="007E06ED"/>
    <w:rsid w:val="007E5C5F"/>
    <w:rsid w:val="007E5CBB"/>
    <w:rsid w:val="007E6EEA"/>
    <w:rsid w:val="007E71B6"/>
    <w:rsid w:val="007E7C1C"/>
    <w:rsid w:val="007F1714"/>
    <w:rsid w:val="007F2E78"/>
    <w:rsid w:val="007F3D86"/>
    <w:rsid w:val="007F451C"/>
    <w:rsid w:val="007F694A"/>
    <w:rsid w:val="008008F2"/>
    <w:rsid w:val="008017AC"/>
    <w:rsid w:val="00805E60"/>
    <w:rsid w:val="0080702B"/>
    <w:rsid w:val="008102E1"/>
    <w:rsid w:val="008105E8"/>
    <w:rsid w:val="00811DA0"/>
    <w:rsid w:val="00813CC0"/>
    <w:rsid w:val="00815EF5"/>
    <w:rsid w:val="008166A1"/>
    <w:rsid w:val="00820F44"/>
    <w:rsid w:val="00824E2F"/>
    <w:rsid w:val="0082542D"/>
    <w:rsid w:val="00826498"/>
    <w:rsid w:val="008273EE"/>
    <w:rsid w:val="00827D71"/>
    <w:rsid w:val="008323D2"/>
    <w:rsid w:val="008326FE"/>
    <w:rsid w:val="00832E5A"/>
    <w:rsid w:val="0083674B"/>
    <w:rsid w:val="00841BC8"/>
    <w:rsid w:val="00843D50"/>
    <w:rsid w:val="00845042"/>
    <w:rsid w:val="0084566D"/>
    <w:rsid w:val="0084616E"/>
    <w:rsid w:val="00847228"/>
    <w:rsid w:val="00847680"/>
    <w:rsid w:val="00850A8C"/>
    <w:rsid w:val="00851FD3"/>
    <w:rsid w:val="00854C7A"/>
    <w:rsid w:val="00856A0E"/>
    <w:rsid w:val="00857961"/>
    <w:rsid w:val="0086260C"/>
    <w:rsid w:val="00864054"/>
    <w:rsid w:val="00864BCB"/>
    <w:rsid w:val="00864E46"/>
    <w:rsid w:val="00865A73"/>
    <w:rsid w:val="008719B1"/>
    <w:rsid w:val="00874086"/>
    <w:rsid w:val="00874F2A"/>
    <w:rsid w:val="00880344"/>
    <w:rsid w:val="00885109"/>
    <w:rsid w:val="00885916"/>
    <w:rsid w:val="00891019"/>
    <w:rsid w:val="008916E3"/>
    <w:rsid w:val="00891A13"/>
    <w:rsid w:val="00892C6F"/>
    <w:rsid w:val="00893001"/>
    <w:rsid w:val="00896490"/>
    <w:rsid w:val="00896588"/>
    <w:rsid w:val="008A0ED4"/>
    <w:rsid w:val="008A14B2"/>
    <w:rsid w:val="008A30BD"/>
    <w:rsid w:val="008A4F6B"/>
    <w:rsid w:val="008A7414"/>
    <w:rsid w:val="008B26B9"/>
    <w:rsid w:val="008B5E46"/>
    <w:rsid w:val="008B6315"/>
    <w:rsid w:val="008C0B4C"/>
    <w:rsid w:val="008C1076"/>
    <w:rsid w:val="008C248B"/>
    <w:rsid w:val="008C6E6E"/>
    <w:rsid w:val="008C77DA"/>
    <w:rsid w:val="008C7D24"/>
    <w:rsid w:val="008D12E7"/>
    <w:rsid w:val="008D1ADA"/>
    <w:rsid w:val="008D1EE7"/>
    <w:rsid w:val="008D2B07"/>
    <w:rsid w:val="008D3363"/>
    <w:rsid w:val="008E0B25"/>
    <w:rsid w:val="008E168B"/>
    <w:rsid w:val="008E23B2"/>
    <w:rsid w:val="008E3342"/>
    <w:rsid w:val="008E35C7"/>
    <w:rsid w:val="008E50E7"/>
    <w:rsid w:val="008E5604"/>
    <w:rsid w:val="008F11AA"/>
    <w:rsid w:val="008F213A"/>
    <w:rsid w:val="008F257F"/>
    <w:rsid w:val="008F3BB9"/>
    <w:rsid w:val="008F3D2F"/>
    <w:rsid w:val="008F440E"/>
    <w:rsid w:val="008F4659"/>
    <w:rsid w:val="008F56A6"/>
    <w:rsid w:val="008F5843"/>
    <w:rsid w:val="00901BB4"/>
    <w:rsid w:val="00904D8D"/>
    <w:rsid w:val="009075BD"/>
    <w:rsid w:val="00907F27"/>
    <w:rsid w:val="0091058B"/>
    <w:rsid w:val="00910A3D"/>
    <w:rsid w:val="00911BDF"/>
    <w:rsid w:val="0091205B"/>
    <w:rsid w:val="00912320"/>
    <w:rsid w:val="009143A9"/>
    <w:rsid w:val="00914EB4"/>
    <w:rsid w:val="00915B13"/>
    <w:rsid w:val="0092031B"/>
    <w:rsid w:val="00922F81"/>
    <w:rsid w:val="00926BCC"/>
    <w:rsid w:val="00926F23"/>
    <w:rsid w:val="00930786"/>
    <w:rsid w:val="00930C72"/>
    <w:rsid w:val="00931FCA"/>
    <w:rsid w:val="00932156"/>
    <w:rsid w:val="00932834"/>
    <w:rsid w:val="00932C45"/>
    <w:rsid w:val="009344A8"/>
    <w:rsid w:val="009360D9"/>
    <w:rsid w:val="00936D55"/>
    <w:rsid w:val="00940BFB"/>
    <w:rsid w:val="0094110C"/>
    <w:rsid w:val="00941986"/>
    <w:rsid w:val="00942075"/>
    <w:rsid w:val="00942464"/>
    <w:rsid w:val="0094274B"/>
    <w:rsid w:val="009439A5"/>
    <w:rsid w:val="009447B6"/>
    <w:rsid w:val="00945FFE"/>
    <w:rsid w:val="009479DC"/>
    <w:rsid w:val="00947CFE"/>
    <w:rsid w:val="00952323"/>
    <w:rsid w:val="009524DE"/>
    <w:rsid w:val="00952CBB"/>
    <w:rsid w:val="0095462C"/>
    <w:rsid w:val="00956040"/>
    <w:rsid w:val="00956DD2"/>
    <w:rsid w:val="009629E8"/>
    <w:rsid w:val="00964F25"/>
    <w:rsid w:val="0096786E"/>
    <w:rsid w:val="00972380"/>
    <w:rsid w:val="00973BB5"/>
    <w:rsid w:val="00976A94"/>
    <w:rsid w:val="00977583"/>
    <w:rsid w:val="00981878"/>
    <w:rsid w:val="009836ED"/>
    <w:rsid w:val="009864BC"/>
    <w:rsid w:val="009866FD"/>
    <w:rsid w:val="00986EBB"/>
    <w:rsid w:val="0098725F"/>
    <w:rsid w:val="0099045F"/>
    <w:rsid w:val="009917C1"/>
    <w:rsid w:val="00991CD5"/>
    <w:rsid w:val="009929E9"/>
    <w:rsid w:val="00994CA1"/>
    <w:rsid w:val="00994E02"/>
    <w:rsid w:val="00995638"/>
    <w:rsid w:val="00995F11"/>
    <w:rsid w:val="00996911"/>
    <w:rsid w:val="00996938"/>
    <w:rsid w:val="009978B2"/>
    <w:rsid w:val="009A093E"/>
    <w:rsid w:val="009A4D68"/>
    <w:rsid w:val="009A55DF"/>
    <w:rsid w:val="009A5F96"/>
    <w:rsid w:val="009A71CF"/>
    <w:rsid w:val="009A75FA"/>
    <w:rsid w:val="009B01C4"/>
    <w:rsid w:val="009B06CC"/>
    <w:rsid w:val="009B07EA"/>
    <w:rsid w:val="009B3EB2"/>
    <w:rsid w:val="009B5DD5"/>
    <w:rsid w:val="009B6028"/>
    <w:rsid w:val="009C236D"/>
    <w:rsid w:val="009C2A63"/>
    <w:rsid w:val="009C41E5"/>
    <w:rsid w:val="009C4BDD"/>
    <w:rsid w:val="009C4D2E"/>
    <w:rsid w:val="009C54B0"/>
    <w:rsid w:val="009C5ACB"/>
    <w:rsid w:val="009D262F"/>
    <w:rsid w:val="009D279A"/>
    <w:rsid w:val="009D3CF0"/>
    <w:rsid w:val="009D4994"/>
    <w:rsid w:val="009D5572"/>
    <w:rsid w:val="009E06DD"/>
    <w:rsid w:val="009E0B78"/>
    <w:rsid w:val="009E1E24"/>
    <w:rsid w:val="009E3991"/>
    <w:rsid w:val="009E3DB2"/>
    <w:rsid w:val="009E4A1F"/>
    <w:rsid w:val="009E4E9D"/>
    <w:rsid w:val="009E5878"/>
    <w:rsid w:val="009E5C98"/>
    <w:rsid w:val="009E5E46"/>
    <w:rsid w:val="009E6ACC"/>
    <w:rsid w:val="009E74D5"/>
    <w:rsid w:val="009F0216"/>
    <w:rsid w:val="009F09B7"/>
    <w:rsid w:val="009F2D0E"/>
    <w:rsid w:val="009F473C"/>
    <w:rsid w:val="009F4987"/>
    <w:rsid w:val="009F661C"/>
    <w:rsid w:val="00A01FB0"/>
    <w:rsid w:val="00A0254F"/>
    <w:rsid w:val="00A0268E"/>
    <w:rsid w:val="00A05DE1"/>
    <w:rsid w:val="00A0698A"/>
    <w:rsid w:val="00A07E04"/>
    <w:rsid w:val="00A154F4"/>
    <w:rsid w:val="00A24BD0"/>
    <w:rsid w:val="00A24DBD"/>
    <w:rsid w:val="00A252C0"/>
    <w:rsid w:val="00A25E89"/>
    <w:rsid w:val="00A26C12"/>
    <w:rsid w:val="00A27449"/>
    <w:rsid w:val="00A27695"/>
    <w:rsid w:val="00A27944"/>
    <w:rsid w:val="00A36504"/>
    <w:rsid w:val="00A3775A"/>
    <w:rsid w:val="00A37D80"/>
    <w:rsid w:val="00A42453"/>
    <w:rsid w:val="00A44141"/>
    <w:rsid w:val="00A44B86"/>
    <w:rsid w:val="00A44C32"/>
    <w:rsid w:val="00A46E1A"/>
    <w:rsid w:val="00A50D27"/>
    <w:rsid w:val="00A510A9"/>
    <w:rsid w:val="00A528BF"/>
    <w:rsid w:val="00A5411C"/>
    <w:rsid w:val="00A5771B"/>
    <w:rsid w:val="00A607DE"/>
    <w:rsid w:val="00A61B37"/>
    <w:rsid w:val="00A62AA8"/>
    <w:rsid w:val="00A65477"/>
    <w:rsid w:val="00A666EC"/>
    <w:rsid w:val="00A672DA"/>
    <w:rsid w:val="00A7019E"/>
    <w:rsid w:val="00A70EC5"/>
    <w:rsid w:val="00A72CDA"/>
    <w:rsid w:val="00A738C9"/>
    <w:rsid w:val="00A74380"/>
    <w:rsid w:val="00A80AC5"/>
    <w:rsid w:val="00A8148B"/>
    <w:rsid w:val="00A817C0"/>
    <w:rsid w:val="00A81A0E"/>
    <w:rsid w:val="00A847FF"/>
    <w:rsid w:val="00A84A96"/>
    <w:rsid w:val="00A87052"/>
    <w:rsid w:val="00A909B1"/>
    <w:rsid w:val="00A91065"/>
    <w:rsid w:val="00A91D6A"/>
    <w:rsid w:val="00A930C6"/>
    <w:rsid w:val="00A933ED"/>
    <w:rsid w:val="00A94FB0"/>
    <w:rsid w:val="00A955D0"/>
    <w:rsid w:val="00AA2F6A"/>
    <w:rsid w:val="00AA65BD"/>
    <w:rsid w:val="00AB1C88"/>
    <w:rsid w:val="00AB2522"/>
    <w:rsid w:val="00AB404F"/>
    <w:rsid w:val="00AC0CA5"/>
    <w:rsid w:val="00AC10A4"/>
    <w:rsid w:val="00AC33F6"/>
    <w:rsid w:val="00AC34D2"/>
    <w:rsid w:val="00AC3761"/>
    <w:rsid w:val="00AC3EE2"/>
    <w:rsid w:val="00AC4ECB"/>
    <w:rsid w:val="00AC53A4"/>
    <w:rsid w:val="00AC6696"/>
    <w:rsid w:val="00AD0529"/>
    <w:rsid w:val="00AD159C"/>
    <w:rsid w:val="00AD2454"/>
    <w:rsid w:val="00AD3B27"/>
    <w:rsid w:val="00AD432C"/>
    <w:rsid w:val="00AD5E3B"/>
    <w:rsid w:val="00AD7FFA"/>
    <w:rsid w:val="00AE375A"/>
    <w:rsid w:val="00AE46EF"/>
    <w:rsid w:val="00AE593D"/>
    <w:rsid w:val="00AE6E94"/>
    <w:rsid w:val="00AF1119"/>
    <w:rsid w:val="00AF1353"/>
    <w:rsid w:val="00AF3EAB"/>
    <w:rsid w:val="00AF4B5C"/>
    <w:rsid w:val="00AF6615"/>
    <w:rsid w:val="00B00377"/>
    <w:rsid w:val="00B03944"/>
    <w:rsid w:val="00B04966"/>
    <w:rsid w:val="00B05CF9"/>
    <w:rsid w:val="00B072F6"/>
    <w:rsid w:val="00B12306"/>
    <w:rsid w:val="00B135C3"/>
    <w:rsid w:val="00B153B5"/>
    <w:rsid w:val="00B159EE"/>
    <w:rsid w:val="00B16BF3"/>
    <w:rsid w:val="00B17E0F"/>
    <w:rsid w:val="00B20B77"/>
    <w:rsid w:val="00B2123E"/>
    <w:rsid w:val="00B2308E"/>
    <w:rsid w:val="00B241EC"/>
    <w:rsid w:val="00B24327"/>
    <w:rsid w:val="00B313A6"/>
    <w:rsid w:val="00B334C1"/>
    <w:rsid w:val="00B33F51"/>
    <w:rsid w:val="00B346F7"/>
    <w:rsid w:val="00B35C2D"/>
    <w:rsid w:val="00B36D2A"/>
    <w:rsid w:val="00B41100"/>
    <w:rsid w:val="00B423BD"/>
    <w:rsid w:val="00B42F82"/>
    <w:rsid w:val="00B435EE"/>
    <w:rsid w:val="00B445B8"/>
    <w:rsid w:val="00B4476C"/>
    <w:rsid w:val="00B45308"/>
    <w:rsid w:val="00B46482"/>
    <w:rsid w:val="00B475B3"/>
    <w:rsid w:val="00B5139A"/>
    <w:rsid w:val="00B52A95"/>
    <w:rsid w:val="00B539AC"/>
    <w:rsid w:val="00B53FA8"/>
    <w:rsid w:val="00B55855"/>
    <w:rsid w:val="00B6457C"/>
    <w:rsid w:val="00B64CE5"/>
    <w:rsid w:val="00B64D36"/>
    <w:rsid w:val="00B66197"/>
    <w:rsid w:val="00B70463"/>
    <w:rsid w:val="00B7126E"/>
    <w:rsid w:val="00B7231D"/>
    <w:rsid w:val="00B76DC3"/>
    <w:rsid w:val="00B77903"/>
    <w:rsid w:val="00B77B05"/>
    <w:rsid w:val="00B77D42"/>
    <w:rsid w:val="00B82033"/>
    <w:rsid w:val="00B83270"/>
    <w:rsid w:val="00B83AED"/>
    <w:rsid w:val="00B83C57"/>
    <w:rsid w:val="00B84E7E"/>
    <w:rsid w:val="00B852B5"/>
    <w:rsid w:val="00B86507"/>
    <w:rsid w:val="00B87100"/>
    <w:rsid w:val="00B9091B"/>
    <w:rsid w:val="00B9160C"/>
    <w:rsid w:val="00B9318A"/>
    <w:rsid w:val="00B95CBB"/>
    <w:rsid w:val="00B95DB6"/>
    <w:rsid w:val="00B977BE"/>
    <w:rsid w:val="00BA1450"/>
    <w:rsid w:val="00BA1727"/>
    <w:rsid w:val="00BA1DEE"/>
    <w:rsid w:val="00BA20CF"/>
    <w:rsid w:val="00BA3965"/>
    <w:rsid w:val="00BB19F0"/>
    <w:rsid w:val="00BB20BC"/>
    <w:rsid w:val="00BB2477"/>
    <w:rsid w:val="00BB2811"/>
    <w:rsid w:val="00BB4D52"/>
    <w:rsid w:val="00BB55A9"/>
    <w:rsid w:val="00BC1301"/>
    <w:rsid w:val="00BC50CA"/>
    <w:rsid w:val="00BC59EE"/>
    <w:rsid w:val="00BC5EB6"/>
    <w:rsid w:val="00BC61FF"/>
    <w:rsid w:val="00BC7B9D"/>
    <w:rsid w:val="00BD1570"/>
    <w:rsid w:val="00BD1EAA"/>
    <w:rsid w:val="00BD4263"/>
    <w:rsid w:val="00BD6532"/>
    <w:rsid w:val="00BD6892"/>
    <w:rsid w:val="00BD6E57"/>
    <w:rsid w:val="00BD7CFA"/>
    <w:rsid w:val="00BE039C"/>
    <w:rsid w:val="00BF5696"/>
    <w:rsid w:val="00C001AE"/>
    <w:rsid w:val="00C0052D"/>
    <w:rsid w:val="00C00671"/>
    <w:rsid w:val="00C0125B"/>
    <w:rsid w:val="00C012F4"/>
    <w:rsid w:val="00C01859"/>
    <w:rsid w:val="00C01E34"/>
    <w:rsid w:val="00C01E6E"/>
    <w:rsid w:val="00C03364"/>
    <w:rsid w:val="00C04671"/>
    <w:rsid w:val="00C04903"/>
    <w:rsid w:val="00C04989"/>
    <w:rsid w:val="00C07C0E"/>
    <w:rsid w:val="00C110D2"/>
    <w:rsid w:val="00C12126"/>
    <w:rsid w:val="00C151E6"/>
    <w:rsid w:val="00C17A9D"/>
    <w:rsid w:val="00C20343"/>
    <w:rsid w:val="00C23E64"/>
    <w:rsid w:val="00C27F25"/>
    <w:rsid w:val="00C30711"/>
    <w:rsid w:val="00C308BF"/>
    <w:rsid w:val="00C3181F"/>
    <w:rsid w:val="00C33FB0"/>
    <w:rsid w:val="00C35E12"/>
    <w:rsid w:val="00C36621"/>
    <w:rsid w:val="00C40142"/>
    <w:rsid w:val="00C4241E"/>
    <w:rsid w:val="00C449AF"/>
    <w:rsid w:val="00C45B33"/>
    <w:rsid w:val="00C468CA"/>
    <w:rsid w:val="00C47DC5"/>
    <w:rsid w:val="00C546A0"/>
    <w:rsid w:val="00C56A8B"/>
    <w:rsid w:val="00C5732B"/>
    <w:rsid w:val="00C5753B"/>
    <w:rsid w:val="00C60B8E"/>
    <w:rsid w:val="00C6195A"/>
    <w:rsid w:val="00C63C79"/>
    <w:rsid w:val="00C648B6"/>
    <w:rsid w:val="00C66567"/>
    <w:rsid w:val="00C66939"/>
    <w:rsid w:val="00C70F25"/>
    <w:rsid w:val="00C70FDA"/>
    <w:rsid w:val="00C73842"/>
    <w:rsid w:val="00C73F23"/>
    <w:rsid w:val="00C7413A"/>
    <w:rsid w:val="00C748ED"/>
    <w:rsid w:val="00C752E2"/>
    <w:rsid w:val="00C770F4"/>
    <w:rsid w:val="00C801B0"/>
    <w:rsid w:val="00C83F74"/>
    <w:rsid w:val="00C87C36"/>
    <w:rsid w:val="00C90456"/>
    <w:rsid w:val="00C94C86"/>
    <w:rsid w:val="00C96E3F"/>
    <w:rsid w:val="00CA082A"/>
    <w:rsid w:val="00CA314E"/>
    <w:rsid w:val="00CA4610"/>
    <w:rsid w:val="00CB1049"/>
    <w:rsid w:val="00CB26FE"/>
    <w:rsid w:val="00CB3DDE"/>
    <w:rsid w:val="00CB4EE0"/>
    <w:rsid w:val="00CB4FAC"/>
    <w:rsid w:val="00CB6126"/>
    <w:rsid w:val="00CB6574"/>
    <w:rsid w:val="00CB712C"/>
    <w:rsid w:val="00CC2E72"/>
    <w:rsid w:val="00CC36FC"/>
    <w:rsid w:val="00CC44AD"/>
    <w:rsid w:val="00CC4BAD"/>
    <w:rsid w:val="00CC5E89"/>
    <w:rsid w:val="00CC65C0"/>
    <w:rsid w:val="00CC6822"/>
    <w:rsid w:val="00CC6BFD"/>
    <w:rsid w:val="00CD1977"/>
    <w:rsid w:val="00CD2F0F"/>
    <w:rsid w:val="00CD34D3"/>
    <w:rsid w:val="00CD5CC1"/>
    <w:rsid w:val="00CE1080"/>
    <w:rsid w:val="00CE2D17"/>
    <w:rsid w:val="00CE3DC3"/>
    <w:rsid w:val="00CE483B"/>
    <w:rsid w:val="00CE486D"/>
    <w:rsid w:val="00CE4E21"/>
    <w:rsid w:val="00CE75A7"/>
    <w:rsid w:val="00CE7786"/>
    <w:rsid w:val="00CE7B79"/>
    <w:rsid w:val="00CF5458"/>
    <w:rsid w:val="00CF6E88"/>
    <w:rsid w:val="00D004A9"/>
    <w:rsid w:val="00D05B8D"/>
    <w:rsid w:val="00D06189"/>
    <w:rsid w:val="00D0709E"/>
    <w:rsid w:val="00D10777"/>
    <w:rsid w:val="00D1112A"/>
    <w:rsid w:val="00D11760"/>
    <w:rsid w:val="00D11967"/>
    <w:rsid w:val="00D11FF1"/>
    <w:rsid w:val="00D12E96"/>
    <w:rsid w:val="00D13860"/>
    <w:rsid w:val="00D15ACE"/>
    <w:rsid w:val="00D1615C"/>
    <w:rsid w:val="00D179F1"/>
    <w:rsid w:val="00D20607"/>
    <w:rsid w:val="00D223CB"/>
    <w:rsid w:val="00D23315"/>
    <w:rsid w:val="00D23D74"/>
    <w:rsid w:val="00D31C3A"/>
    <w:rsid w:val="00D32EC6"/>
    <w:rsid w:val="00D33510"/>
    <w:rsid w:val="00D33949"/>
    <w:rsid w:val="00D343C4"/>
    <w:rsid w:val="00D41E60"/>
    <w:rsid w:val="00D424FF"/>
    <w:rsid w:val="00D42E1F"/>
    <w:rsid w:val="00D4310D"/>
    <w:rsid w:val="00D43DD2"/>
    <w:rsid w:val="00D45BB1"/>
    <w:rsid w:val="00D5059F"/>
    <w:rsid w:val="00D524A8"/>
    <w:rsid w:val="00D52738"/>
    <w:rsid w:val="00D527C6"/>
    <w:rsid w:val="00D52E79"/>
    <w:rsid w:val="00D54730"/>
    <w:rsid w:val="00D5649A"/>
    <w:rsid w:val="00D56CB6"/>
    <w:rsid w:val="00D60E9E"/>
    <w:rsid w:val="00D62F60"/>
    <w:rsid w:val="00D6322E"/>
    <w:rsid w:val="00D64589"/>
    <w:rsid w:val="00D65259"/>
    <w:rsid w:val="00D65B49"/>
    <w:rsid w:val="00D66BF1"/>
    <w:rsid w:val="00D70C64"/>
    <w:rsid w:val="00D72B36"/>
    <w:rsid w:val="00D72F4A"/>
    <w:rsid w:val="00D73109"/>
    <w:rsid w:val="00D73B50"/>
    <w:rsid w:val="00D7423D"/>
    <w:rsid w:val="00D74C4A"/>
    <w:rsid w:val="00D767E2"/>
    <w:rsid w:val="00D82093"/>
    <w:rsid w:val="00D86601"/>
    <w:rsid w:val="00D86B06"/>
    <w:rsid w:val="00D86FF6"/>
    <w:rsid w:val="00D8788D"/>
    <w:rsid w:val="00D90F64"/>
    <w:rsid w:val="00D93F79"/>
    <w:rsid w:val="00D95E66"/>
    <w:rsid w:val="00D9734A"/>
    <w:rsid w:val="00DA11A0"/>
    <w:rsid w:val="00DA1325"/>
    <w:rsid w:val="00DA2410"/>
    <w:rsid w:val="00DA2B2D"/>
    <w:rsid w:val="00DA7F3A"/>
    <w:rsid w:val="00DB0A52"/>
    <w:rsid w:val="00DB29B8"/>
    <w:rsid w:val="00DB5CC4"/>
    <w:rsid w:val="00DB6A04"/>
    <w:rsid w:val="00DB74FC"/>
    <w:rsid w:val="00DB7BC6"/>
    <w:rsid w:val="00DC2D8A"/>
    <w:rsid w:val="00DC5B9B"/>
    <w:rsid w:val="00DC64F4"/>
    <w:rsid w:val="00DC6B37"/>
    <w:rsid w:val="00DC734A"/>
    <w:rsid w:val="00DD1A12"/>
    <w:rsid w:val="00DD1BC9"/>
    <w:rsid w:val="00DD32A6"/>
    <w:rsid w:val="00DD4E8D"/>
    <w:rsid w:val="00DD55F2"/>
    <w:rsid w:val="00DD5BEB"/>
    <w:rsid w:val="00DD5C53"/>
    <w:rsid w:val="00DD6EE9"/>
    <w:rsid w:val="00DE134C"/>
    <w:rsid w:val="00DE6A42"/>
    <w:rsid w:val="00DE7C07"/>
    <w:rsid w:val="00DF33B9"/>
    <w:rsid w:val="00DF60EB"/>
    <w:rsid w:val="00E028FD"/>
    <w:rsid w:val="00E04BC7"/>
    <w:rsid w:val="00E0582C"/>
    <w:rsid w:val="00E06B81"/>
    <w:rsid w:val="00E10FE2"/>
    <w:rsid w:val="00E11790"/>
    <w:rsid w:val="00E12434"/>
    <w:rsid w:val="00E13542"/>
    <w:rsid w:val="00E1696C"/>
    <w:rsid w:val="00E2080B"/>
    <w:rsid w:val="00E23207"/>
    <w:rsid w:val="00E240E8"/>
    <w:rsid w:val="00E242FD"/>
    <w:rsid w:val="00E2469C"/>
    <w:rsid w:val="00E247CA"/>
    <w:rsid w:val="00E266E2"/>
    <w:rsid w:val="00E27AEB"/>
    <w:rsid w:val="00E307DF"/>
    <w:rsid w:val="00E32A82"/>
    <w:rsid w:val="00E32CD5"/>
    <w:rsid w:val="00E3374E"/>
    <w:rsid w:val="00E33816"/>
    <w:rsid w:val="00E33954"/>
    <w:rsid w:val="00E34EB0"/>
    <w:rsid w:val="00E353E1"/>
    <w:rsid w:val="00E439B1"/>
    <w:rsid w:val="00E4615C"/>
    <w:rsid w:val="00E46602"/>
    <w:rsid w:val="00E47056"/>
    <w:rsid w:val="00E50934"/>
    <w:rsid w:val="00E52808"/>
    <w:rsid w:val="00E543D0"/>
    <w:rsid w:val="00E57269"/>
    <w:rsid w:val="00E614FD"/>
    <w:rsid w:val="00E6337D"/>
    <w:rsid w:val="00E656FB"/>
    <w:rsid w:val="00E65839"/>
    <w:rsid w:val="00E700BC"/>
    <w:rsid w:val="00E70D28"/>
    <w:rsid w:val="00E7191E"/>
    <w:rsid w:val="00E7592D"/>
    <w:rsid w:val="00E75B99"/>
    <w:rsid w:val="00E76D19"/>
    <w:rsid w:val="00E7738B"/>
    <w:rsid w:val="00E777B7"/>
    <w:rsid w:val="00E80403"/>
    <w:rsid w:val="00E82152"/>
    <w:rsid w:val="00E84AF1"/>
    <w:rsid w:val="00E86457"/>
    <w:rsid w:val="00E865DE"/>
    <w:rsid w:val="00E86A07"/>
    <w:rsid w:val="00E91F25"/>
    <w:rsid w:val="00E91F5E"/>
    <w:rsid w:val="00E92B0E"/>
    <w:rsid w:val="00E96284"/>
    <w:rsid w:val="00E965BC"/>
    <w:rsid w:val="00E96DE1"/>
    <w:rsid w:val="00EA0B83"/>
    <w:rsid w:val="00EA53B5"/>
    <w:rsid w:val="00EA55A1"/>
    <w:rsid w:val="00EA5B34"/>
    <w:rsid w:val="00EB1FB3"/>
    <w:rsid w:val="00EB248B"/>
    <w:rsid w:val="00EB24AE"/>
    <w:rsid w:val="00EB5253"/>
    <w:rsid w:val="00EB621F"/>
    <w:rsid w:val="00EB6946"/>
    <w:rsid w:val="00EB7A74"/>
    <w:rsid w:val="00EC1249"/>
    <w:rsid w:val="00EC2097"/>
    <w:rsid w:val="00EC30D3"/>
    <w:rsid w:val="00EC31FA"/>
    <w:rsid w:val="00EC3F89"/>
    <w:rsid w:val="00EC513B"/>
    <w:rsid w:val="00EC6CD9"/>
    <w:rsid w:val="00EC749B"/>
    <w:rsid w:val="00ED1822"/>
    <w:rsid w:val="00ED1A4C"/>
    <w:rsid w:val="00ED2860"/>
    <w:rsid w:val="00ED5EEA"/>
    <w:rsid w:val="00ED6277"/>
    <w:rsid w:val="00ED75BC"/>
    <w:rsid w:val="00EE1322"/>
    <w:rsid w:val="00EE1680"/>
    <w:rsid w:val="00EE1F71"/>
    <w:rsid w:val="00EE31B8"/>
    <w:rsid w:val="00EE327F"/>
    <w:rsid w:val="00EE5E18"/>
    <w:rsid w:val="00EE66B4"/>
    <w:rsid w:val="00EE73A3"/>
    <w:rsid w:val="00EE787F"/>
    <w:rsid w:val="00EF0FFA"/>
    <w:rsid w:val="00EF116E"/>
    <w:rsid w:val="00EF3072"/>
    <w:rsid w:val="00EF339B"/>
    <w:rsid w:val="00EF42ED"/>
    <w:rsid w:val="00EF5318"/>
    <w:rsid w:val="00EF5E24"/>
    <w:rsid w:val="00EF61A8"/>
    <w:rsid w:val="00EF7A40"/>
    <w:rsid w:val="00F02238"/>
    <w:rsid w:val="00F02319"/>
    <w:rsid w:val="00F04547"/>
    <w:rsid w:val="00F0544A"/>
    <w:rsid w:val="00F079AC"/>
    <w:rsid w:val="00F10F6C"/>
    <w:rsid w:val="00F12801"/>
    <w:rsid w:val="00F13814"/>
    <w:rsid w:val="00F15783"/>
    <w:rsid w:val="00F15B37"/>
    <w:rsid w:val="00F164A1"/>
    <w:rsid w:val="00F17242"/>
    <w:rsid w:val="00F221FE"/>
    <w:rsid w:val="00F247DF"/>
    <w:rsid w:val="00F24A5F"/>
    <w:rsid w:val="00F264B2"/>
    <w:rsid w:val="00F278B3"/>
    <w:rsid w:val="00F3240E"/>
    <w:rsid w:val="00F32B5D"/>
    <w:rsid w:val="00F342C1"/>
    <w:rsid w:val="00F34467"/>
    <w:rsid w:val="00F4016E"/>
    <w:rsid w:val="00F40BE7"/>
    <w:rsid w:val="00F451BA"/>
    <w:rsid w:val="00F46536"/>
    <w:rsid w:val="00F50E61"/>
    <w:rsid w:val="00F51FCD"/>
    <w:rsid w:val="00F531EC"/>
    <w:rsid w:val="00F53BAD"/>
    <w:rsid w:val="00F540C4"/>
    <w:rsid w:val="00F548A1"/>
    <w:rsid w:val="00F55F1A"/>
    <w:rsid w:val="00F56109"/>
    <w:rsid w:val="00F5751D"/>
    <w:rsid w:val="00F60B5E"/>
    <w:rsid w:val="00F61189"/>
    <w:rsid w:val="00F632BC"/>
    <w:rsid w:val="00F64DBF"/>
    <w:rsid w:val="00F65A9F"/>
    <w:rsid w:val="00F660CA"/>
    <w:rsid w:val="00F67360"/>
    <w:rsid w:val="00F67C5F"/>
    <w:rsid w:val="00F7017D"/>
    <w:rsid w:val="00F81778"/>
    <w:rsid w:val="00F820F1"/>
    <w:rsid w:val="00F82545"/>
    <w:rsid w:val="00F8332C"/>
    <w:rsid w:val="00F8591B"/>
    <w:rsid w:val="00F87680"/>
    <w:rsid w:val="00F9104C"/>
    <w:rsid w:val="00F91326"/>
    <w:rsid w:val="00F9140F"/>
    <w:rsid w:val="00F94514"/>
    <w:rsid w:val="00F9573E"/>
    <w:rsid w:val="00F95F40"/>
    <w:rsid w:val="00F969AA"/>
    <w:rsid w:val="00FA18E3"/>
    <w:rsid w:val="00FA50DA"/>
    <w:rsid w:val="00FA684B"/>
    <w:rsid w:val="00FB0ACD"/>
    <w:rsid w:val="00FB229C"/>
    <w:rsid w:val="00FB33EA"/>
    <w:rsid w:val="00FB7EE1"/>
    <w:rsid w:val="00FC193F"/>
    <w:rsid w:val="00FC4B06"/>
    <w:rsid w:val="00FC75D6"/>
    <w:rsid w:val="00FD18BB"/>
    <w:rsid w:val="00FD18DA"/>
    <w:rsid w:val="00FD2590"/>
    <w:rsid w:val="00FD281F"/>
    <w:rsid w:val="00FD2AEB"/>
    <w:rsid w:val="00FD31DD"/>
    <w:rsid w:val="00FD6299"/>
    <w:rsid w:val="00FD6B83"/>
    <w:rsid w:val="00FD6EB6"/>
    <w:rsid w:val="00FE02D9"/>
    <w:rsid w:val="00FE0636"/>
    <w:rsid w:val="00FE1178"/>
    <w:rsid w:val="00FE1831"/>
    <w:rsid w:val="00FE192F"/>
    <w:rsid w:val="00FE1FFF"/>
    <w:rsid w:val="00FE3976"/>
    <w:rsid w:val="00FE3E41"/>
    <w:rsid w:val="00FE4AF8"/>
    <w:rsid w:val="00FE4C61"/>
    <w:rsid w:val="00FE6050"/>
    <w:rsid w:val="00FF0176"/>
    <w:rsid w:val="00FF020F"/>
    <w:rsid w:val="00FF3CF2"/>
    <w:rsid w:val="00FF5435"/>
    <w:rsid w:val="00FF66D5"/>
    <w:rsid w:val="00FF779F"/>
  </w:rsids>
  <m:mathPr>
    <m:mathFont m:val="Cambria Math"/>
    <m:brkBin m:val="before"/>
    <m:brkBinSub m:val="--"/>
    <m:smallFrac/>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Arial"/>
        <w:lang w:val="en-US" w:eastAsia="en-US" w:bidi="he-IL"/>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ACD"/>
    <w:pPr>
      <w:bidi/>
      <w:spacing w:line="276" w:lineRule="auto"/>
      <w:ind w:right="181"/>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47CFE"/>
    <w:pPr>
      <w:tabs>
        <w:tab w:val="center" w:pos="4153"/>
        <w:tab w:val="right" w:pos="8306"/>
      </w:tabs>
    </w:pPr>
  </w:style>
  <w:style w:type="character" w:customStyle="1" w:styleId="FooterChar">
    <w:name w:val="Footer Char"/>
    <w:link w:val="Footer"/>
    <w:uiPriority w:val="99"/>
    <w:locked/>
    <w:rsid w:val="00947CFE"/>
    <w:rPr>
      <w:rFonts w:ascii="Calibri" w:eastAsia="Times New Roman" w:hAnsi="Calibri" w:cs="Arial"/>
    </w:rPr>
  </w:style>
  <w:style w:type="table" w:styleId="TableGrid">
    <w:name w:val="Table Grid"/>
    <w:basedOn w:val="TableNormal"/>
    <w:uiPriority w:val="99"/>
    <w:rsid w:val="00E339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524A8"/>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D524A8"/>
    <w:rPr>
      <w:rFonts w:ascii="Tahoma" w:eastAsia="Times New Roman" w:hAnsi="Tahoma" w:cs="Tahoma"/>
      <w:sz w:val="16"/>
      <w:szCs w:val="16"/>
    </w:rPr>
  </w:style>
  <w:style w:type="paragraph" w:styleId="ListParagraph">
    <w:name w:val="List Paragraph"/>
    <w:basedOn w:val="Normal"/>
    <w:link w:val="ListParagraphChar"/>
    <w:uiPriority w:val="34"/>
    <w:qFormat/>
    <w:rsid w:val="000E1B85"/>
    <w:pPr>
      <w:ind w:left="720"/>
      <w:contextualSpacing/>
    </w:pPr>
  </w:style>
  <w:style w:type="character" w:styleId="PlaceholderText">
    <w:name w:val="Placeholder Text"/>
    <w:uiPriority w:val="99"/>
    <w:semiHidden/>
    <w:rsid w:val="00232636"/>
    <w:rPr>
      <w:rFonts w:cs="Times New Roman"/>
      <w:color w:val="808080"/>
    </w:rPr>
  </w:style>
  <w:style w:type="character" w:styleId="CommentReference">
    <w:name w:val="annotation reference"/>
    <w:uiPriority w:val="99"/>
    <w:semiHidden/>
    <w:rsid w:val="00AF3EAB"/>
    <w:rPr>
      <w:rFonts w:cs="Times New Roman"/>
      <w:sz w:val="16"/>
      <w:szCs w:val="16"/>
    </w:rPr>
  </w:style>
  <w:style w:type="paragraph" w:styleId="CommentText">
    <w:name w:val="annotation text"/>
    <w:basedOn w:val="Normal"/>
    <w:link w:val="CommentTextChar"/>
    <w:uiPriority w:val="99"/>
    <w:semiHidden/>
    <w:rsid w:val="00AF3EAB"/>
    <w:pPr>
      <w:spacing w:line="240" w:lineRule="auto"/>
    </w:pPr>
    <w:rPr>
      <w:sz w:val="20"/>
      <w:szCs w:val="20"/>
    </w:rPr>
  </w:style>
  <w:style w:type="character" w:customStyle="1" w:styleId="CommentTextChar">
    <w:name w:val="Comment Text Char"/>
    <w:link w:val="CommentText"/>
    <w:uiPriority w:val="99"/>
    <w:semiHidden/>
    <w:locked/>
    <w:rsid w:val="00AF3EAB"/>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rsid w:val="00AF3EAB"/>
    <w:rPr>
      <w:b/>
      <w:bCs/>
    </w:rPr>
  </w:style>
  <w:style w:type="character" w:customStyle="1" w:styleId="CommentSubjectChar">
    <w:name w:val="Comment Subject Char"/>
    <w:link w:val="CommentSubject"/>
    <w:uiPriority w:val="99"/>
    <w:semiHidden/>
    <w:locked/>
    <w:rsid w:val="00AF3EAB"/>
    <w:rPr>
      <w:rFonts w:ascii="Calibri" w:eastAsia="Times New Roman" w:hAnsi="Calibri" w:cs="Arial"/>
      <w:b/>
      <w:bCs/>
      <w:sz w:val="20"/>
      <w:szCs w:val="20"/>
    </w:rPr>
  </w:style>
  <w:style w:type="paragraph" w:styleId="Revision">
    <w:name w:val="Revision"/>
    <w:hidden/>
    <w:uiPriority w:val="99"/>
    <w:semiHidden/>
    <w:rsid w:val="00463D1B"/>
    <w:rPr>
      <w:sz w:val="22"/>
      <w:szCs w:val="22"/>
    </w:rPr>
  </w:style>
  <w:style w:type="paragraph" w:customStyle="1" w:styleId="EndNoteBibliographyTitle">
    <w:name w:val="EndNote Bibliography Title"/>
    <w:basedOn w:val="Normal"/>
    <w:link w:val="EndNoteBibliographyTitleChar"/>
    <w:uiPriority w:val="99"/>
    <w:rsid w:val="009629E8"/>
    <w:pPr>
      <w:jc w:val="center"/>
    </w:pPr>
    <w:rPr>
      <w:noProof/>
    </w:rPr>
  </w:style>
  <w:style w:type="character" w:customStyle="1" w:styleId="EndNoteBibliographyTitleChar">
    <w:name w:val="EndNote Bibliography Title Char"/>
    <w:link w:val="EndNoteBibliographyTitle"/>
    <w:uiPriority w:val="99"/>
    <w:locked/>
    <w:rsid w:val="009629E8"/>
    <w:rPr>
      <w:noProof/>
      <w:sz w:val="22"/>
      <w:szCs w:val="22"/>
    </w:rPr>
  </w:style>
  <w:style w:type="paragraph" w:customStyle="1" w:styleId="EndNoteBibliography">
    <w:name w:val="EndNote Bibliography"/>
    <w:basedOn w:val="Normal"/>
    <w:link w:val="EndNoteBibliographyChar"/>
    <w:uiPriority w:val="99"/>
    <w:rsid w:val="009629E8"/>
    <w:pPr>
      <w:spacing w:line="240" w:lineRule="auto"/>
    </w:pPr>
    <w:rPr>
      <w:noProof/>
    </w:rPr>
  </w:style>
  <w:style w:type="character" w:customStyle="1" w:styleId="EndNoteBibliographyChar">
    <w:name w:val="EndNote Bibliography Char"/>
    <w:link w:val="EndNoteBibliography"/>
    <w:uiPriority w:val="99"/>
    <w:locked/>
    <w:rsid w:val="009629E8"/>
    <w:rPr>
      <w:noProof/>
      <w:sz w:val="22"/>
      <w:szCs w:val="22"/>
    </w:rPr>
  </w:style>
  <w:style w:type="character" w:styleId="Hyperlink">
    <w:name w:val="Hyperlink"/>
    <w:uiPriority w:val="99"/>
    <w:rsid w:val="009629E8"/>
    <w:rPr>
      <w:rFonts w:cs="Times New Roman"/>
      <w:color w:val="0000FF"/>
      <w:u w:val="single"/>
    </w:rPr>
  </w:style>
  <w:style w:type="character" w:customStyle="1" w:styleId="highlight2">
    <w:name w:val="highlight2"/>
    <w:basedOn w:val="DefaultParagraphFont"/>
    <w:rsid w:val="00587BB6"/>
  </w:style>
  <w:style w:type="paragraph" w:customStyle="1" w:styleId="Amissub-heading-1">
    <w:name w:val="Ami's sub-heading-1"/>
    <w:basedOn w:val="Normal"/>
    <w:next w:val="Normal"/>
    <w:rsid w:val="00A87052"/>
    <w:pPr>
      <w:keepNext/>
      <w:bidi w:val="0"/>
      <w:spacing w:line="480" w:lineRule="auto"/>
      <w:ind w:left="289" w:right="0"/>
    </w:pPr>
    <w:rPr>
      <w:rFonts w:ascii="Helvetica" w:eastAsia="Times New Roman" w:hAnsi="Helvetica" w:cs="Times New Roman"/>
      <w:sz w:val="24"/>
      <w:szCs w:val="20"/>
      <w:u w:val="single"/>
    </w:rPr>
  </w:style>
  <w:style w:type="paragraph" w:customStyle="1" w:styleId="AmisText">
    <w:name w:val="Ami's Text"/>
    <w:basedOn w:val="Normal"/>
    <w:rsid w:val="00A87052"/>
    <w:pPr>
      <w:bidi w:val="0"/>
      <w:spacing w:line="480" w:lineRule="auto"/>
      <w:ind w:right="0" w:firstLine="289"/>
    </w:pPr>
    <w:rPr>
      <w:rFonts w:ascii="Times" w:eastAsia="Times New Roman" w:hAnsi="Times" w:cs="Times New Roman"/>
      <w:sz w:val="24"/>
      <w:szCs w:val="20"/>
    </w:rPr>
  </w:style>
  <w:style w:type="character" w:customStyle="1" w:styleId="st1">
    <w:name w:val="st1"/>
    <w:basedOn w:val="DefaultParagraphFont"/>
    <w:rsid w:val="007B6862"/>
  </w:style>
  <w:style w:type="table" w:customStyle="1" w:styleId="LightShading1">
    <w:name w:val="Light Shading1"/>
    <w:basedOn w:val="TableNormal"/>
    <w:uiPriority w:val="60"/>
    <w:rsid w:val="009E4A1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004B61"/>
    <w:pPr>
      <w:tabs>
        <w:tab w:val="center" w:pos="4153"/>
        <w:tab w:val="right" w:pos="8306"/>
      </w:tabs>
      <w:spacing w:line="240" w:lineRule="auto"/>
    </w:pPr>
  </w:style>
  <w:style w:type="character" w:customStyle="1" w:styleId="HeaderChar">
    <w:name w:val="Header Char"/>
    <w:basedOn w:val="DefaultParagraphFont"/>
    <w:link w:val="Header"/>
    <w:uiPriority w:val="99"/>
    <w:rsid w:val="00004B61"/>
    <w:rPr>
      <w:sz w:val="22"/>
      <w:szCs w:val="22"/>
    </w:rPr>
  </w:style>
  <w:style w:type="character" w:customStyle="1" w:styleId="apple-converted-space">
    <w:name w:val="apple-converted-space"/>
    <w:basedOn w:val="DefaultParagraphFont"/>
    <w:rsid w:val="0040787F"/>
  </w:style>
  <w:style w:type="paragraph" w:styleId="NormalWeb">
    <w:name w:val="Normal (Web)"/>
    <w:basedOn w:val="Normal"/>
    <w:uiPriority w:val="99"/>
    <w:rsid w:val="008E3342"/>
    <w:pPr>
      <w:bidi w:val="0"/>
      <w:spacing w:before="100" w:beforeAutospacing="1" w:after="100" w:afterAutospacing="1" w:line="240" w:lineRule="auto"/>
      <w:ind w:right="0"/>
    </w:pPr>
    <w:rPr>
      <w:rFonts w:ascii="Times New Roman" w:eastAsia="Times New Roman" w:hAnsi="Times New Roman" w:cs="Times New Roman"/>
      <w:sz w:val="24"/>
      <w:szCs w:val="24"/>
    </w:rPr>
  </w:style>
  <w:style w:type="paragraph" w:customStyle="1" w:styleId="AmisNormal">
    <w:name w:val="Ami's Normal"/>
    <w:basedOn w:val="Normal"/>
    <w:autoRedefine/>
    <w:rsid w:val="000E1822"/>
    <w:pPr>
      <w:bidi w:val="0"/>
      <w:spacing w:line="360" w:lineRule="auto"/>
      <w:ind w:right="0"/>
      <w:jc w:val="both"/>
    </w:pPr>
    <w:rPr>
      <w:rFonts w:ascii="Book Antiqua" w:hAnsi="Book Antiqua" w:cstheme="majorBidi"/>
      <w:b/>
      <w:sz w:val="24"/>
      <w:szCs w:val="24"/>
      <w:lang w:eastAsia="zh-CN"/>
    </w:rPr>
  </w:style>
  <w:style w:type="paragraph" w:customStyle="1" w:styleId="Amistabletitle">
    <w:name w:val="Ami's table title"/>
    <w:basedOn w:val="Normal"/>
    <w:rsid w:val="00F3240E"/>
    <w:pPr>
      <w:bidi w:val="0"/>
      <w:spacing w:before="120" w:line="240" w:lineRule="auto"/>
      <w:ind w:left="450" w:right="0" w:hanging="450"/>
    </w:pPr>
    <w:rPr>
      <w:rFonts w:ascii="Times" w:eastAsia="Times New Roman" w:hAnsi="Times" w:cs="Times New Roman"/>
      <w:sz w:val="24"/>
      <w:szCs w:val="20"/>
    </w:rPr>
  </w:style>
  <w:style w:type="character" w:styleId="Emphasis">
    <w:name w:val="Emphasis"/>
    <w:basedOn w:val="DefaultParagraphFont"/>
    <w:uiPriority w:val="20"/>
    <w:qFormat/>
    <w:locked/>
    <w:rsid w:val="00DD32A6"/>
    <w:rPr>
      <w:b/>
      <w:bCs/>
      <w:i w:val="0"/>
      <w:iCs w:val="0"/>
    </w:rPr>
  </w:style>
  <w:style w:type="character" w:customStyle="1" w:styleId="xbe">
    <w:name w:val="_xbe"/>
    <w:basedOn w:val="DefaultParagraphFont"/>
    <w:rsid w:val="004C07DE"/>
  </w:style>
  <w:style w:type="paragraph" w:customStyle="1" w:styleId="1">
    <w:name w:val="正文1"/>
    <w:uiPriority w:val="99"/>
    <w:rsid w:val="00450EBD"/>
    <w:pPr>
      <w:spacing w:line="276" w:lineRule="auto"/>
    </w:pPr>
    <w:rPr>
      <w:rFonts w:ascii="Arial" w:eastAsia="宋体" w:hAnsi="Arial"/>
      <w:color w:val="000000"/>
      <w:sz w:val="22"/>
      <w:lang w:val="pl-PL" w:eastAsia="pl-PL" w:bidi="ar-SA"/>
    </w:rPr>
  </w:style>
  <w:style w:type="character" w:customStyle="1" w:styleId="ListParagraphChar">
    <w:name w:val="List Paragraph Char"/>
    <w:link w:val="ListParagraph"/>
    <w:uiPriority w:val="34"/>
    <w:rsid w:val="009978B2"/>
    <w:rPr>
      <w:sz w:val="22"/>
      <w:szCs w:val="22"/>
    </w:rPr>
  </w:style>
  <w:style w:type="paragraph" w:styleId="PlainText">
    <w:name w:val="Plain Text"/>
    <w:basedOn w:val="Normal"/>
    <w:link w:val="PlainTextChar"/>
    <w:rsid w:val="008A7414"/>
    <w:pPr>
      <w:widowControl w:val="0"/>
      <w:bidi w:val="0"/>
      <w:spacing w:line="240" w:lineRule="auto"/>
      <w:ind w:right="0"/>
      <w:jc w:val="both"/>
    </w:pPr>
    <w:rPr>
      <w:rFonts w:ascii="宋体" w:eastAsia="宋体" w:hAnsi="Courier New" w:cs="Courier New"/>
      <w:kern w:val="2"/>
      <w:sz w:val="21"/>
      <w:szCs w:val="21"/>
      <w:lang w:eastAsia="zh-CN" w:bidi="ar-SA"/>
    </w:rPr>
  </w:style>
  <w:style w:type="character" w:customStyle="1" w:styleId="PlainTextChar">
    <w:name w:val="Plain Text Char"/>
    <w:basedOn w:val="DefaultParagraphFont"/>
    <w:link w:val="PlainText"/>
    <w:rsid w:val="008A7414"/>
    <w:rPr>
      <w:rFonts w:ascii="宋体" w:eastAsia="宋体" w:hAnsi="Courier New" w:cs="Courier New"/>
      <w:kern w:val="2"/>
      <w:sz w:val="21"/>
      <w:szCs w:val="21"/>
      <w:lang w:eastAsia="zh-CN"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lang w:val="en-US" w:eastAsia="en-US" w:bidi="he-IL"/>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ACD"/>
    <w:pPr>
      <w:bidi/>
      <w:spacing w:line="276" w:lineRule="auto"/>
      <w:ind w:right="181"/>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47CFE"/>
    <w:pPr>
      <w:tabs>
        <w:tab w:val="center" w:pos="4153"/>
        <w:tab w:val="right" w:pos="8306"/>
      </w:tabs>
    </w:pPr>
  </w:style>
  <w:style w:type="character" w:customStyle="1" w:styleId="FooterChar">
    <w:name w:val="Footer Char"/>
    <w:link w:val="Footer"/>
    <w:uiPriority w:val="99"/>
    <w:locked/>
    <w:rsid w:val="00947CFE"/>
    <w:rPr>
      <w:rFonts w:ascii="Calibri" w:eastAsia="Times New Roman" w:hAnsi="Calibri" w:cs="Arial"/>
    </w:rPr>
  </w:style>
  <w:style w:type="table" w:styleId="TableGrid">
    <w:name w:val="Table Grid"/>
    <w:basedOn w:val="TableNormal"/>
    <w:uiPriority w:val="99"/>
    <w:rsid w:val="00E339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524A8"/>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D524A8"/>
    <w:rPr>
      <w:rFonts w:ascii="Tahoma" w:eastAsia="Times New Roman" w:hAnsi="Tahoma" w:cs="Tahoma"/>
      <w:sz w:val="16"/>
      <w:szCs w:val="16"/>
    </w:rPr>
  </w:style>
  <w:style w:type="paragraph" w:styleId="ListParagraph">
    <w:name w:val="List Paragraph"/>
    <w:basedOn w:val="Normal"/>
    <w:link w:val="ListParagraphChar"/>
    <w:uiPriority w:val="34"/>
    <w:qFormat/>
    <w:rsid w:val="000E1B85"/>
    <w:pPr>
      <w:ind w:left="720"/>
      <w:contextualSpacing/>
    </w:pPr>
  </w:style>
  <w:style w:type="character" w:styleId="PlaceholderText">
    <w:name w:val="Placeholder Text"/>
    <w:uiPriority w:val="99"/>
    <w:semiHidden/>
    <w:rsid w:val="00232636"/>
    <w:rPr>
      <w:rFonts w:cs="Times New Roman"/>
      <w:color w:val="808080"/>
    </w:rPr>
  </w:style>
  <w:style w:type="character" w:styleId="CommentReference">
    <w:name w:val="annotation reference"/>
    <w:uiPriority w:val="99"/>
    <w:semiHidden/>
    <w:rsid w:val="00AF3EAB"/>
    <w:rPr>
      <w:rFonts w:cs="Times New Roman"/>
      <w:sz w:val="16"/>
      <w:szCs w:val="16"/>
    </w:rPr>
  </w:style>
  <w:style w:type="paragraph" w:styleId="CommentText">
    <w:name w:val="annotation text"/>
    <w:basedOn w:val="Normal"/>
    <w:link w:val="CommentTextChar"/>
    <w:uiPriority w:val="99"/>
    <w:semiHidden/>
    <w:rsid w:val="00AF3EAB"/>
    <w:pPr>
      <w:spacing w:line="240" w:lineRule="auto"/>
    </w:pPr>
    <w:rPr>
      <w:sz w:val="20"/>
      <w:szCs w:val="20"/>
    </w:rPr>
  </w:style>
  <w:style w:type="character" w:customStyle="1" w:styleId="CommentTextChar">
    <w:name w:val="Comment Text Char"/>
    <w:link w:val="CommentText"/>
    <w:uiPriority w:val="99"/>
    <w:semiHidden/>
    <w:locked/>
    <w:rsid w:val="00AF3EAB"/>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rsid w:val="00AF3EAB"/>
    <w:rPr>
      <w:b/>
      <w:bCs/>
    </w:rPr>
  </w:style>
  <w:style w:type="character" w:customStyle="1" w:styleId="CommentSubjectChar">
    <w:name w:val="Comment Subject Char"/>
    <w:link w:val="CommentSubject"/>
    <w:uiPriority w:val="99"/>
    <w:semiHidden/>
    <w:locked/>
    <w:rsid w:val="00AF3EAB"/>
    <w:rPr>
      <w:rFonts w:ascii="Calibri" w:eastAsia="Times New Roman" w:hAnsi="Calibri" w:cs="Arial"/>
      <w:b/>
      <w:bCs/>
      <w:sz w:val="20"/>
      <w:szCs w:val="20"/>
    </w:rPr>
  </w:style>
  <w:style w:type="paragraph" w:styleId="Revision">
    <w:name w:val="Revision"/>
    <w:hidden/>
    <w:uiPriority w:val="99"/>
    <w:semiHidden/>
    <w:rsid w:val="00463D1B"/>
    <w:rPr>
      <w:sz w:val="22"/>
      <w:szCs w:val="22"/>
    </w:rPr>
  </w:style>
  <w:style w:type="paragraph" w:customStyle="1" w:styleId="EndNoteBibliographyTitle">
    <w:name w:val="EndNote Bibliography Title"/>
    <w:basedOn w:val="Normal"/>
    <w:link w:val="EndNoteBibliographyTitleChar"/>
    <w:uiPriority w:val="99"/>
    <w:rsid w:val="009629E8"/>
    <w:pPr>
      <w:jc w:val="center"/>
    </w:pPr>
    <w:rPr>
      <w:noProof/>
    </w:rPr>
  </w:style>
  <w:style w:type="character" w:customStyle="1" w:styleId="EndNoteBibliographyTitleChar">
    <w:name w:val="EndNote Bibliography Title Char"/>
    <w:link w:val="EndNoteBibliographyTitle"/>
    <w:uiPriority w:val="99"/>
    <w:locked/>
    <w:rsid w:val="009629E8"/>
    <w:rPr>
      <w:noProof/>
      <w:sz w:val="22"/>
      <w:szCs w:val="22"/>
    </w:rPr>
  </w:style>
  <w:style w:type="paragraph" w:customStyle="1" w:styleId="EndNoteBibliography">
    <w:name w:val="EndNote Bibliography"/>
    <w:basedOn w:val="Normal"/>
    <w:link w:val="EndNoteBibliographyChar"/>
    <w:uiPriority w:val="99"/>
    <w:rsid w:val="009629E8"/>
    <w:pPr>
      <w:spacing w:line="240" w:lineRule="auto"/>
    </w:pPr>
    <w:rPr>
      <w:noProof/>
    </w:rPr>
  </w:style>
  <w:style w:type="character" w:customStyle="1" w:styleId="EndNoteBibliographyChar">
    <w:name w:val="EndNote Bibliography Char"/>
    <w:link w:val="EndNoteBibliography"/>
    <w:uiPriority w:val="99"/>
    <w:locked/>
    <w:rsid w:val="009629E8"/>
    <w:rPr>
      <w:noProof/>
      <w:sz w:val="22"/>
      <w:szCs w:val="22"/>
    </w:rPr>
  </w:style>
  <w:style w:type="character" w:styleId="Hyperlink">
    <w:name w:val="Hyperlink"/>
    <w:uiPriority w:val="99"/>
    <w:rsid w:val="009629E8"/>
    <w:rPr>
      <w:rFonts w:cs="Times New Roman"/>
      <w:color w:val="0000FF"/>
      <w:u w:val="single"/>
    </w:rPr>
  </w:style>
  <w:style w:type="character" w:customStyle="1" w:styleId="highlight2">
    <w:name w:val="highlight2"/>
    <w:basedOn w:val="DefaultParagraphFont"/>
    <w:rsid w:val="00587BB6"/>
  </w:style>
  <w:style w:type="paragraph" w:customStyle="1" w:styleId="Amissub-heading-1">
    <w:name w:val="Ami's sub-heading-1"/>
    <w:basedOn w:val="Normal"/>
    <w:next w:val="Normal"/>
    <w:rsid w:val="00A87052"/>
    <w:pPr>
      <w:keepNext/>
      <w:bidi w:val="0"/>
      <w:spacing w:line="480" w:lineRule="auto"/>
      <w:ind w:left="289" w:right="0"/>
    </w:pPr>
    <w:rPr>
      <w:rFonts w:ascii="Helvetica" w:eastAsia="Times New Roman" w:hAnsi="Helvetica" w:cs="Times New Roman"/>
      <w:sz w:val="24"/>
      <w:szCs w:val="20"/>
      <w:u w:val="single"/>
    </w:rPr>
  </w:style>
  <w:style w:type="paragraph" w:customStyle="1" w:styleId="AmisText">
    <w:name w:val="Ami's Text"/>
    <w:basedOn w:val="Normal"/>
    <w:rsid w:val="00A87052"/>
    <w:pPr>
      <w:bidi w:val="0"/>
      <w:spacing w:line="480" w:lineRule="auto"/>
      <w:ind w:right="0" w:firstLine="289"/>
    </w:pPr>
    <w:rPr>
      <w:rFonts w:ascii="Times" w:eastAsia="Times New Roman" w:hAnsi="Times" w:cs="Times New Roman"/>
      <w:sz w:val="24"/>
      <w:szCs w:val="20"/>
    </w:rPr>
  </w:style>
  <w:style w:type="character" w:customStyle="1" w:styleId="st1">
    <w:name w:val="st1"/>
    <w:basedOn w:val="DefaultParagraphFont"/>
    <w:rsid w:val="007B6862"/>
  </w:style>
  <w:style w:type="table" w:customStyle="1" w:styleId="LightShading1">
    <w:name w:val="Light Shading1"/>
    <w:basedOn w:val="TableNormal"/>
    <w:uiPriority w:val="60"/>
    <w:rsid w:val="009E4A1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004B61"/>
    <w:pPr>
      <w:tabs>
        <w:tab w:val="center" w:pos="4153"/>
        <w:tab w:val="right" w:pos="8306"/>
      </w:tabs>
      <w:spacing w:line="240" w:lineRule="auto"/>
    </w:pPr>
  </w:style>
  <w:style w:type="character" w:customStyle="1" w:styleId="HeaderChar">
    <w:name w:val="Header Char"/>
    <w:basedOn w:val="DefaultParagraphFont"/>
    <w:link w:val="Header"/>
    <w:uiPriority w:val="99"/>
    <w:rsid w:val="00004B61"/>
    <w:rPr>
      <w:sz w:val="22"/>
      <w:szCs w:val="22"/>
    </w:rPr>
  </w:style>
  <w:style w:type="character" w:customStyle="1" w:styleId="apple-converted-space">
    <w:name w:val="apple-converted-space"/>
    <w:basedOn w:val="DefaultParagraphFont"/>
    <w:rsid w:val="0040787F"/>
  </w:style>
  <w:style w:type="paragraph" w:styleId="NormalWeb">
    <w:name w:val="Normal (Web)"/>
    <w:basedOn w:val="Normal"/>
    <w:uiPriority w:val="99"/>
    <w:rsid w:val="008E3342"/>
    <w:pPr>
      <w:bidi w:val="0"/>
      <w:spacing w:before="100" w:beforeAutospacing="1" w:after="100" w:afterAutospacing="1" w:line="240" w:lineRule="auto"/>
      <w:ind w:right="0"/>
    </w:pPr>
    <w:rPr>
      <w:rFonts w:ascii="Times New Roman" w:eastAsia="Times New Roman" w:hAnsi="Times New Roman" w:cs="Times New Roman"/>
      <w:sz w:val="24"/>
      <w:szCs w:val="24"/>
    </w:rPr>
  </w:style>
  <w:style w:type="paragraph" w:customStyle="1" w:styleId="AmisNormal">
    <w:name w:val="Ami's Normal"/>
    <w:basedOn w:val="Normal"/>
    <w:autoRedefine/>
    <w:rsid w:val="000E1822"/>
    <w:pPr>
      <w:bidi w:val="0"/>
      <w:spacing w:line="360" w:lineRule="auto"/>
      <w:ind w:right="0"/>
      <w:jc w:val="both"/>
    </w:pPr>
    <w:rPr>
      <w:rFonts w:ascii="Book Antiqua" w:hAnsi="Book Antiqua" w:cstheme="majorBidi"/>
      <w:b/>
      <w:sz w:val="24"/>
      <w:szCs w:val="24"/>
      <w:lang w:eastAsia="zh-CN"/>
    </w:rPr>
  </w:style>
  <w:style w:type="paragraph" w:customStyle="1" w:styleId="Amistabletitle">
    <w:name w:val="Ami's table title"/>
    <w:basedOn w:val="Normal"/>
    <w:rsid w:val="00F3240E"/>
    <w:pPr>
      <w:bidi w:val="0"/>
      <w:spacing w:before="120" w:line="240" w:lineRule="auto"/>
      <w:ind w:left="450" w:right="0" w:hanging="450"/>
    </w:pPr>
    <w:rPr>
      <w:rFonts w:ascii="Times" w:eastAsia="Times New Roman" w:hAnsi="Times" w:cs="Times New Roman"/>
      <w:sz w:val="24"/>
      <w:szCs w:val="20"/>
    </w:rPr>
  </w:style>
  <w:style w:type="character" w:styleId="Emphasis">
    <w:name w:val="Emphasis"/>
    <w:basedOn w:val="DefaultParagraphFont"/>
    <w:uiPriority w:val="20"/>
    <w:qFormat/>
    <w:locked/>
    <w:rsid w:val="00DD32A6"/>
    <w:rPr>
      <w:b/>
      <w:bCs/>
      <w:i w:val="0"/>
      <w:iCs w:val="0"/>
    </w:rPr>
  </w:style>
  <w:style w:type="character" w:customStyle="1" w:styleId="xbe">
    <w:name w:val="_xbe"/>
    <w:basedOn w:val="DefaultParagraphFont"/>
    <w:rsid w:val="004C07DE"/>
  </w:style>
  <w:style w:type="paragraph" w:customStyle="1" w:styleId="1">
    <w:name w:val="正文1"/>
    <w:uiPriority w:val="99"/>
    <w:rsid w:val="00450EBD"/>
    <w:pPr>
      <w:spacing w:line="276" w:lineRule="auto"/>
    </w:pPr>
    <w:rPr>
      <w:rFonts w:ascii="Arial" w:eastAsia="宋体" w:hAnsi="Arial"/>
      <w:color w:val="000000"/>
      <w:sz w:val="22"/>
      <w:lang w:val="pl-PL" w:eastAsia="pl-PL" w:bidi="ar-SA"/>
    </w:rPr>
  </w:style>
  <w:style w:type="character" w:customStyle="1" w:styleId="ListParagraphChar">
    <w:name w:val="List Paragraph Char"/>
    <w:link w:val="ListParagraph"/>
    <w:uiPriority w:val="34"/>
    <w:rsid w:val="009978B2"/>
    <w:rPr>
      <w:sz w:val="22"/>
      <w:szCs w:val="22"/>
    </w:rPr>
  </w:style>
  <w:style w:type="paragraph" w:styleId="PlainText">
    <w:name w:val="Plain Text"/>
    <w:basedOn w:val="Normal"/>
    <w:link w:val="PlainTextChar"/>
    <w:rsid w:val="008A7414"/>
    <w:pPr>
      <w:widowControl w:val="0"/>
      <w:bidi w:val="0"/>
      <w:spacing w:line="240" w:lineRule="auto"/>
      <w:ind w:right="0"/>
      <w:jc w:val="both"/>
    </w:pPr>
    <w:rPr>
      <w:rFonts w:ascii="宋体" w:eastAsia="宋体" w:hAnsi="Courier New" w:cs="Courier New"/>
      <w:kern w:val="2"/>
      <w:sz w:val="21"/>
      <w:szCs w:val="21"/>
      <w:lang w:eastAsia="zh-CN" w:bidi="ar-SA"/>
    </w:rPr>
  </w:style>
  <w:style w:type="character" w:customStyle="1" w:styleId="PlainTextChar">
    <w:name w:val="Plain Text Char"/>
    <w:basedOn w:val="DefaultParagraphFont"/>
    <w:link w:val="PlainText"/>
    <w:rsid w:val="008A7414"/>
    <w:rPr>
      <w:rFonts w:ascii="宋体" w:eastAsia="宋体" w:hAnsi="Courier New" w:cs="Courier New"/>
      <w:kern w:val="2"/>
      <w:sz w:val="21"/>
      <w:szCs w:val="21"/>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5815">
      <w:marLeft w:val="0"/>
      <w:marRight w:val="0"/>
      <w:marTop w:val="0"/>
      <w:marBottom w:val="0"/>
      <w:divBdr>
        <w:top w:val="none" w:sz="0" w:space="0" w:color="auto"/>
        <w:left w:val="none" w:sz="0" w:space="0" w:color="auto"/>
        <w:bottom w:val="none" w:sz="0" w:space="0" w:color="auto"/>
        <w:right w:val="none" w:sz="0" w:space="0" w:color="auto"/>
      </w:divBdr>
      <w:divsChild>
        <w:div w:id="66075813">
          <w:marLeft w:val="0"/>
          <w:marRight w:val="0"/>
          <w:marTop w:val="0"/>
          <w:marBottom w:val="0"/>
          <w:divBdr>
            <w:top w:val="none" w:sz="0" w:space="0" w:color="auto"/>
            <w:left w:val="none" w:sz="0" w:space="0" w:color="auto"/>
            <w:bottom w:val="none" w:sz="0" w:space="0" w:color="auto"/>
            <w:right w:val="none" w:sz="0" w:space="0" w:color="auto"/>
          </w:divBdr>
          <w:divsChild>
            <w:div w:id="66075821">
              <w:marLeft w:val="0"/>
              <w:marRight w:val="0"/>
              <w:marTop w:val="0"/>
              <w:marBottom w:val="0"/>
              <w:divBdr>
                <w:top w:val="none" w:sz="0" w:space="0" w:color="auto"/>
                <w:left w:val="none" w:sz="0" w:space="0" w:color="auto"/>
                <w:bottom w:val="none" w:sz="0" w:space="0" w:color="auto"/>
                <w:right w:val="none" w:sz="0" w:space="0" w:color="auto"/>
              </w:divBdr>
              <w:divsChild>
                <w:div w:id="660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819">
          <w:marLeft w:val="0"/>
          <w:marRight w:val="0"/>
          <w:marTop w:val="0"/>
          <w:marBottom w:val="75"/>
          <w:divBdr>
            <w:top w:val="none" w:sz="0" w:space="0" w:color="auto"/>
            <w:left w:val="none" w:sz="0" w:space="0" w:color="auto"/>
            <w:bottom w:val="none" w:sz="0" w:space="0" w:color="auto"/>
            <w:right w:val="none" w:sz="0" w:space="0" w:color="auto"/>
          </w:divBdr>
        </w:div>
      </w:divsChild>
    </w:div>
    <w:div w:id="66075820">
      <w:marLeft w:val="0"/>
      <w:marRight w:val="0"/>
      <w:marTop w:val="0"/>
      <w:marBottom w:val="0"/>
      <w:divBdr>
        <w:top w:val="none" w:sz="0" w:space="0" w:color="auto"/>
        <w:left w:val="none" w:sz="0" w:space="0" w:color="auto"/>
        <w:bottom w:val="none" w:sz="0" w:space="0" w:color="auto"/>
        <w:right w:val="none" w:sz="0" w:space="0" w:color="auto"/>
      </w:divBdr>
      <w:divsChild>
        <w:div w:id="66075814">
          <w:marLeft w:val="0"/>
          <w:marRight w:val="0"/>
          <w:marTop w:val="0"/>
          <w:marBottom w:val="75"/>
          <w:divBdr>
            <w:top w:val="none" w:sz="0" w:space="0" w:color="auto"/>
            <w:left w:val="none" w:sz="0" w:space="0" w:color="auto"/>
            <w:bottom w:val="none" w:sz="0" w:space="0" w:color="auto"/>
            <w:right w:val="none" w:sz="0" w:space="0" w:color="auto"/>
          </w:divBdr>
        </w:div>
        <w:div w:id="66075818">
          <w:marLeft w:val="0"/>
          <w:marRight w:val="0"/>
          <w:marTop w:val="0"/>
          <w:marBottom w:val="0"/>
          <w:divBdr>
            <w:top w:val="none" w:sz="0" w:space="0" w:color="auto"/>
            <w:left w:val="none" w:sz="0" w:space="0" w:color="auto"/>
            <w:bottom w:val="none" w:sz="0" w:space="0" w:color="auto"/>
            <w:right w:val="none" w:sz="0" w:space="0" w:color="auto"/>
          </w:divBdr>
          <w:divsChild>
            <w:div w:id="66075812">
              <w:marLeft w:val="0"/>
              <w:marRight w:val="0"/>
              <w:marTop w:val="0"/>
              <w:marBottom w:val="0"/>
              <w:divBdr>
                <w:top w:val="none" w:sz="0" w:space="0" w:color="auto"/>
                <w:left w:val="none" w:sz="0" w:space="0" w:color="auto"/>
                <w:bottom w:val="none" w:sz="0" w:space="0" w:color="auto"/>
                <w:right w:val="none" w:sz="0" w:space="0" w:color="auto"/>
              </w:divBdr>
              <w:divsChild>
                <w:div w:id="660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2650">
      <w:bodyDiv w:val="1"/>
      <w:marLeft w:val="0"/>
      <w:marRight w:val="0"/>
      <w:marTop w:val="0"/>
      <w:marBottom w:val="0"/>
      <w:divBdr>
        <w:top w:val="none" w:sz="0" w:space="0" w:color="auto"/>
        <w:left w:val="none" w:sz="0" w:space="0" w:color="auto"/>
        <w:bottom w:val="none" w:sz="0" w:space="0" w:color="auto"/>
        <w:right w:val="none" w:sz="0" w:space="0" w:color="auto"/>
      </w:divBdr>
      <w:divsChild>
        <w:div w:id="1683433498">
          <w:marLeft w:val="0"/>
          <w:marRight w:val="1"/>
          <w:marTop w:val="0"/>
          <w:marBottom w:val="0"/>
          <w:divBdr>
            <w:top w:val="none" w:sz="0" w:space="0" w:color="auto"/>
            <w:left w:val="none" w:sz="0" w:space="0" w:color="auto"/>
            <w:bottom w:val="none" w:sz="0" w:space="0" w:color="auto"/>
            <w:right w:val="none" w:sz="0" w:space="0" w:color="auto"/>
          </w:divBdr>
          <w:divsChild>
            <w:div w:id="1372998514">
              <w:marLeft w:val="0"/>
              <w:marRight w:val="0"/>
              <w:marTop w:val="0"/>
              <w:marBottom w:val="0"/>
              <w:divBdr>
                <w:top w:val="none" w:sz="0" w:space="0" w:color="auto"/>
                <w:left w:val="none" w:sz="0" w:space="0" w:color="auto"/>
                <w:bottom w:val="none" w:sz="0" w:space="0" w:color="auto"/>
                <w:right w:val="none" w:sz="0" w:space="0" w:color="auto"/>
              </w:divBdr>
              <w:divsChild>
                <w:div w:id="509493895">
                  <w:marLeft w:val="0"/>
                  <w:marRight w:val="1"/>
                  <w:marTop w:val="0"/>
                  <w:marBottom w:val="0"/>
                  <w:divBdr>
                    <w:top w:val="none" w:sz="0" w:space="0" w:color="auto"/>
                    <w:left w:val="none" w:sz="0" w:space="0" w:color="auto"/>
                    <w:bottom w:val="none" w:sz="0" w:space="0" w:color="auto"/>
                    <w:right w:val="none" w:sz="0" w:space="0" w:color="auto"/>
                  </w:divBdr>
                  <w:divsChild>
                    <w:div w:id="1592547922">
                      <w:marLeft w:val="0"/>
                      <w:marRight w:val="0"/>
                      <w:marTop w:val="0"/>
                      <w:marBottom w:val="0"/>
                      <w:divBdr>
                        <w:top w:val="none" w:sz="0" w:space="0" w:color="auto"/>
                        <w:left w:val="none" w:sz="0" w:space="0" w:color="auto"/>
                        <w:bottom w:val="none" w:sz="0" w:space="0" w:color="auto"/>
                        <w:right w:val="none" w:sz="0" w:space="0" w:color="auto"/>
                      </w:divBdr>
                      <w:divsChild>
                        <w:div w:id="1378775144">
                          <w:marLeft w:val="0"/>
                          <w:marRight w:val="0"/>
                          <w:marTop w:val="0"/>
                          <w:marBottom w:val="0"/>
                          <w:divBdr>
                            <w:top w:val="none" w:sz="0" w:space="0" w:color="auto"/>
                            <w:left w:val="none" w:sz="0" w:space="0" w:color="auto"/>
                            <w:bottom w:val="none" w:sz="0" w:space="0" w:color="auto"/>
                            <w:right w:val="none" w:sz="0" w:space="0" w:color="auto"/>
                          </w:divBdr>
                          <w:divsChild>
                            <w:div w:id="1968394041">
                              <w:marLeft w:val="0"/>
                              <w:marRight w:val="0"/>
                              <w:marTop w:val="120"/>
                              <w:marBottom w:val="360"/>
                              <w:divBdr>
                                <w:top w:val="none" w:sz="0" w:space="0" w:color="auto"/>
                                <w:left w:val="none" w:sz="0" w:space="0" w:color="auto"/>
                                <w:bottom w:val="none" w:sz="0" w:space="0" w:color="auto"/>
                                <w:right w:val="none" w:sz="0" w:space="0" w:color="auto"/>
                              </w:divBdr>
                              <w:divsChild>
                                <w:div w:id="598173016">
                                  <w:marLeft w:val="0"/>
                                  <w:marRight w:val="0"/>
                                  <w:marTop w:val="0"/>
                                  <w:marBottom w:val="0"/>
                                  <w:divBdr>
                                    <w:top w:val="none" w:sz="0" w:space="0" w:color="auto"/>
                                    <w:left w:val="none" w:sz="0" w:space="0" w:color="auto"/>
                                    <w:bottom w:val="none" w:sz="0" w:space="0" w:color="auto"/>
                                    <w:right w:val="none" w:sz="0" w:space="0" w:color="auto"/>
                                  </w:divBdr>
                                  <w:divsChild>
                                    <w:div w:id="156784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0201">
      <w:bodyDiv w:val="1"/>
      <w:marLeft w:val="0"/>
      <w:marRight w:val="0"/>
      <w:marTop w:val="0"/>
      <w:marBottom w:val="0"/>
      <w:divBdr>
        <w:top w:val="none" w:sz="0" w:space="0" w:color="auto"/>
        <w:left w:val="none" w:sz="0" w:space="0" w:color="auto"/>
        <w:bottom w:val="none" w:sz="0" w:space="0" w:color="auto"/>
        <w:right w:val="none" w:sz="0" w:space="0" w:color="auto"/>
      </w:divBdr>
    </w:div>
    <w:div w:id="241842396">
      <w:bodyDiv w:val="1"/>
      <w:marLeft w:val="0"/>
      <w:marRight w:val="0"/>
      <w:marTop w:val="0"/>
      <w:marBottom w:val="0"/>
      <w:divBdr>
        <w:top w:val="none" w:sz="0" w:space="0" w:color="auto"/>
        <w:left w:val="none" w:sz="0" w:space="0" w:color="auto"/>
        <w:bottom w:val="none" w:sz="0" w:space="0" w:color="auto"/>
        <w:right w:val="none" w:sz="0" w:space="0" w:color="auto"/>
      </w:divBdr>
    </w:div>
    <w:div w:id="273171941">
      <w:bodyDiv w:val="1"/>
      <w:marLeft w:val="0"/>
      <w:marRight w:val="0"/>
      <w:marTop w:val="0"/>
      <w:marBottom w:val="0"/>
      <w:divBdr>
        <w:top w:val="none" w:sz="0" w:space="0" w:color="auto"/>
        <w:left w:val="none" w:sz="0" w:space="0" w:color="auto"/>
        <w:bottom w:val="none" w:sz="0" w:space="0" w:color="auto"/>
        <w:right w:val="none" w:sz="0" w:space="0" w:color="auto"/>
      </w:divBdr>
    </w:div>
    <w:div w:id="329869185">
      <w:bodyDiv w:val="1"/>
      <w:marLeft w:val="0"/>
      <w:marRight w:val="0"/>
      <w:marTop w:val="0"/>
      <w:marBottom w:val="0"/>
      <w:divBdr>
        <w:top w:val="none" w:sz="0" w:space="0" w:color="auto"/>
        <w:left w:val="none" w:sz="0" w:space="0" w:color="auto"/>
        <w:bottom w:val="none" w:sz="0" w:space="0" w:color="auto"/>
        <w:right w:val="none" w:sz="0" w:space="0" w:color="auto"/>
      </w:divBdr>
    </w:div>
    <w:div w:id="335764842">
      <w:bodyDiv w:val="1"/>
      <w:marLeft w:val="0"/>
      <w:marRight w:val="0"/>
      <w:marTop w:val="0"/>
      <w:marBottom w:val="0"/>
      <w:divBdr>
        <w:top w:val="none" w:sz="0" w:space="0" w:color="auto"/>
        <w:left w:val="none" w:sz="0" w:space="0" w:color="auto"/>
        <w:bottom w:val="none" w:sz="0" w:space="0" w:color="auto"/>
        <w:right w:val="none" w:sz="0" w:space="0" w:color="auto"/>
      </w:divBdr>
    </w:div>
    <w:div w:id="365911757">
      <w:bodyDiv w:val="1"/>
      <w:marLeft w:val="0"/>
      <w:marRight w:val="0"/>
      <w:marTop w:val="0"/>
      <w:marBottom w:val="0"/>
      <w:divBdr>
        <w:top w:val="none" w:sz="0" w:space="0" w:color="auto"/>
        <w:left w:val="none" w:sz="0" w:space="0" w:color="auto"/>
        <w:bottom w:val="none" w:sz="0" w:space="0" w:color="auto"/>
        <w:right w:val="none" w:sz="0" w:space="0" w:color="auto"/>
      </w:divBdr>
      <w:divsChild>
        <w:div w:id="261688525">
          <w:marLeft w:val="0"/>
          <w:marRight w:val="1"/>
          <w:marTop w:val="0"/>
          <w:marBottom w:val="0"/>
          <w:divBdr>
            <w:top w:val="none" w:sz="0" w:space="0" w:color="auto"/>
            <w:left w:val="none" w:sz="0" w:space="0" w:color="auto"/>
            <w:bottom w:val="none" w:sz="0" w:space="0" w:color="auto"/>
            <w:right w:val="none" w:sz="0" w:space="0" w:color="auto"/>
          </w:divBdr>
          <w:divsChild>
            <w:div w:id="1045372630">
              <w:marLeft w:val="0"/>
              <w:marRight w:val="0"/>
              <w:marTop w:val="0"/>
              <w:marBottom w:val="0"/>
              <w:divBdr>
                <w:top w:val="none" w:sz="0" w:space="0" w:color="auto"/>
                <w:left w:val="none" w:sz="0" w:space="0" w:color="auto"/>
                <w:bottom w:val="none" w:sz="0" w:space="0" w:color="auto"/>
                <w:right w:val="none" w:sz="0" w:space="0" w:color="auto"/>
              </w:divBdr>
              <w:divsChild>
                <w:div w:id="1133405132">
                  <w:marLeft w:val="0"/>
                  <w:marRight w:val="1"/>
                  <w:marTop w:val="0"/>
                  <w:marBottom w:val="0"/>
                  <w:divBdr>
                    <w:top w:val="none" w:sz="0" w:space="0" w:color="auto"/>
                    <w:left w:val="none" w:sz="0" w:space="0" w:color="auto"/>
                    <w:bottom w:val="none" w:sz="0" w:space="0" w:color="auto"/>
                    <w:right w:val="none" w:sz="0" w:space="0" w:color="auto"/>
                  </w:divBdr>
                  <w:divsChild>
                    <w:div w:id="1627276785">
                      <w:marLeft w:val="0"/>
                      <w:marRight w:val="0"/>
                      <w:marTop w:val="0"/>
                      <w:marBottom w:val="0"/>
                      <w:divBdr>
                        <w:top w:val="none" w:sz="0" w:space="0" w:color="auto"/>
                        <w:left w:val="none" w:sz="0" w:space="0" w:color="auto"/>
                        <w:bottom w:val="none" w:sz="0" w:space="0" w:color="auto"/>
                        <w:right w:val="none" w:sz="0" w:space="0" w:color="auto"/>
                      </w:divBdr>
                      <w:divsChild>
                        <w:div w:id="412315698">
                          <w:marLeft w:val="0"/>
                          <w:marRight w:val="0"/>
                          <w:marTop w:val="0"/>
                          <w:marBottom w:val="0"/>
                          <w:divBdr>
                            <w:top w:val="none" w:sz="0" w:space="0" w:color="auto"/>
                            <w:left w:val="none" w:sz="0" w:space="0" w:color="auto"/>
                            <w:bottom w:val="none" w:sz="0" w:space="0" w:color="auto"/>
                            <w:right w:val="none" w:sz="0" w:space="0" w:color="auto"/>
                          </w:divBdr>
                          <w:divsChild>
                            <w:div w:id="168764195">
                              <w:marLeft w:val="0"/>
                              <w:marRight w:val="0"/>
                              <w:marTop w:val="120"/>
                              <w:marBottom w:val="360"/>
                              <w:divBdr>
                                <w:top w:val="none" w:sz="0" w:space="0" w:color="auto"/>
                                <w:left w:val="none" w:sz="0" w:space="0" w:color="auto"/>
                                <w:bottom w:val="none" w:sz="0" w:space="0" w:color="auto"/>
                                <w:right w:val="none" w:sz="0" w:space="0" w:color="auto"/>
                              </w:divBdr>
                              <w:divsChild>
                                <w:div w:id="834225357">
                                  <w:marLeft w:val="0"/>
                                  <w:marRight w:val="0"/>
                                  <w:marTop w:val="0"/>
                                  <w:marBottom w:val="0"/>
                                  <w:divBdr>
                                    <w:top w:val="none" w:sz="0" w:space="0" w:color="auto"/>
                                    <w:left w:val="none" w:sz="0" w:space="0" w:color="auto"/>
                                    <w:bottom w:val="none" w:sz="0" w:space="0" w:color="auto"/>
                                    <w:right w:val="none" w:sz="0" w:space="0" w:color="auto"/>
                                  </w:divBdr>
                                  <w:divsChild>
                                    <w:div w:id="2059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889483">
      <w:bodyDiv w:val="1"/>
      <w:marLeft w:val="0"/>
      <w:marRight w:val="0"/>
      <w:marTop w:val="0"/>
      <w:marBottom w:val="0"/>
      <w:divBdr>
        <w:top w:val="none" w:sz="0" w:space="0" w:color="auto"/>
        <w:left w:val="none" w:sz="0" w:space="0" w:color="auto"/>
        <w:bottom w:val="none" w:sz="0" w:space="0" w:color="auto"/>
        <w:right w:val="none" w:sz="0" w:space="0" w:color="auto"/>
      </w:divBdr>
      <w:divsChild>
        <w:div w:id="1314602850">
          <w:marLeft w:val="0"/>
          <w:marRight w:val="1"/>
          <w:marTop w:val="0"/>
          <w:marBottom w:val="0"/>
          <w:divBdr>
            <w:top w:val="none" w:sz="0" w:space="0" w:color="auto"/>
            <w:left w:val="none" w:sz="0" w:space="0" w:color="auto"/>
            <w:bottom w:val="none" w:sz="0" w:space="0" w:color="auto"/>
            <w:right w:val="none" w:sz="0" w:space="0" w:color="auto"/>
          </w:divBdr>
          <w:divsChild>
            <w:div w:id="826173289">
              <w:marLeft w:val="0"/>
              <w:marRight w:val="0"/>
              <w:marTop w:val="0"/>
              <w:marBottom w:val="0"/>
              <w:divBdr>
                <w:top w:val="none" w:sz="0" w:space="0" w:color="auto"/>
                <w:left w:val="none" w:sz="0" w:space="0" w:color="auto"/>
                <w:bottom w:val="none" w:sz="0" w:space="0" w:color="auto"/>
                <w:right w:val="none" w:sz="0" w:space="0" w:color="auto"/>
              </w:divBdr>
              <w:divsChild>
                <w:div w:id="2046366332">
                  <w:marLeft w:val="0"/>
                  <w:marRight w:val="1"/>
                  <w:marTop w:val="0"/>
                  <w:marBottom w:val="0"/>
                  <w:divBdr>
                    <w:top w:val="none" w:sz="0" w:space="0" w:color="auto"/>
                    <w:left w:val="none" w:sz="0" w:space="0" w:color="auto"/>
                    <w:bottom w:val="none" w:sz="0" w:space="0" w:color="auto"/>
                    <w:right w:val="none" w:sz="0" w:space="0" w:color="auto"/>
                  </w:divBdr>
                  <w:divsChild>
                    <w:div w:id="1317145457">
                      <w:marLeft w:val="0"/>
                      <w:marRight w:val="0"/>
                      <w:marTop w:val="0"/>
                      <w:marBottom w:val="0"/>
                      <w:divBdr>
                        <w:top w:val="none" w:sz="0" w:space="0" w:color="auto"/>
                        <w:left w:val="none" w:sz="0" w:space="0" w:color="auto"/>
                        <w:bottom w:val="none" w:sz="0" w:space="0" w:color="auto"/>
                        <w:right w:val="none" w:sz="0" w:space="0" w:color="auto"/>
                      </w:divBdr>
                      <w:divsChild>
                        <w:div w:id="1141923702">
                          <w:marLeft w:val="0"/>
                          <w:marRight w:val="0"/>
                          <w:marTop w:val="0"/>
                          <w:marBottom w:val="0"/>
                          <w:divBdr>
                            <w:top w:val="none" w:sz="0" w:space="0" w:color="auto"/>
                            <w:left w:val="none" w:sz="0" w:space="0" w:color="auto"/>
                            <w:bottom w:val="none" w:sz="0" w:space="0" w:color="auto"/>
                            <w:right w:val="none" w:sz="0" w:space="0" w:color="auto"/>
                          </w:divBdr>
                          <w:divsChild>
                            <w:div w:id="1875803880">
                              <w:marLeft w:val="0"/>
                              <w:marRight w:val="0"/>
                              <w:marTop w:val="120"/>
                              <w:marBottom w:val="360"/>
                              <w:divBdr>
                                <w:top w:val="none" w:sz="0" w:space="0" w:color="auto"/>
                                <w:left w:val="none" w:sz="0" w:space="0" w:color="auto"/>
                                <w:bottom w:val="none" w:sz="0" w:space="0" w:color="auto"/>
                                <w:right w:val="none" w:sz="0" w:space="0" w:color="auto"/>
                              </w:divBdr>
                              <w:divsChild>
                                <w:div w:id="774323230">
                                  <w:marLeft w:val="0"/>
                                  <w:marRight w:val="0"/>
                                  <w:marTop w:val="0"/>
                                  <w:marBottom w:val="0"/>
                                  <w:divBdr>
                                    <w:top w:val="none" w:sz="0" w:space="0" w:color="auto"/>
                                    <w:left w:val="none" w:sz="0" w:space="0" w:color="auto"/>
                                    <w:bottom w:val="none" w:sz="0" w:space="0" w:color="auto"/>
                                    <w:right w:val="none" w:sz="0" w:space="0" w:color="auto"/>
                                  </w:divBdr>
                                  <w:divsChild>
                                    <w:div w:id="111001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933210">
      <w:bodyDiv w:val="1"/>
      <w:marLeft w:val="0"/>
      <w:marRight w:val="0"/>
      <w:marTop w:val="0"/>
      <w:marBottom w:val="0"/>
      <w:divBdr>
        <w:top w:val="none" w:sz="0" w:space="0" w:color="auto"/>
        <w:left w:val="none" w:sz="0" w:space="0" w:color="auto"/>
        <w:bottom w:val="none" w:sz="0" w:space="0" w:color="auto"/>
        <w:right w:val="none" w:sz="0" w:space="0" w:color="auto"/>
      </w:divBdr>
    </w:div>
    <w:div w:id="684407735">
      <w:bodyDiv w:val="1"/>
      <w:marLeft w:val="0"/>
      <w:marRight w:val="0"/>
      <w:marTop w:val="0"/>
      <w:marBottom w:val="0"/>
      <w:divBdr>
        <w:top w:val="none" w:sz="0" w:space="0" w:color="auto"/>
        <w:left w:val="none" w:sz="0" w:space="0" w:color="auto"/>
        <w:bottom w:val="none" w:sz="0" w:space="0" w:color="auto"/>
        <w:right w:val="none" w:sz="0" w:space="0" w:color="auto"/>
      </w:divBdr>
      <w:divsChild>
        <w:div w:id="1330717583">
          <w:marLeft w:val="0"/>
          <w:marRight w:val="1"/>
          <w:marTop w:val="0"/>
          <w:marBottom w:val="0"/>
          <w:divBdr>
            <w:top w:val="none" w:sz="0" w:space="0" w:color="auto"/>
            <w:left w:val="none" w:sz="0" w:space="0" w:color="auto"/>
            <w:bottom w:val="none" w:sz="0" w:space="0" w:color="auto"/>
            <w:right w:val="none" w:sz="0" w:space="0" w:color="auto"/>
          </w:divBdr>
          <w:divsChild>
            <w:div w:id="1630746243">
              <w:marLeft w:val="0"/>
              <w:marRight w:val="0"/>
              <w:marTop w:val="0"/>
              <w:marBottom w:val="0"/>
              <w:divBdr>
                <w:top w:val="none" w:sz="0" w:space="0" w:color="auto"/>
                <w:left w:val="none" w:sz="0" w:space="0" w:color="auto"/>
                <w:bottom w:val="none" w:sz="0" w:space="0" w:color="auto"/>
                <w:right w:val="none" w:sz="0" w:space="0" w:color="auto"/>
              </w:divBdr>
              <w:divsChild>
                <w:div w:id="126943425">
                  <w:marLeft w:val="0"/>
                  <w:marRight w:val="1"/>
                  <w:marTop w:val="0"/>
                  <w:marBottom w:val="0"/>
                  <w:divBdr>
                    <w:top w:val="none" w:sz="0" w:space="0" w:color="auto"/>
                    <w:left w:val="none" w:sz="0" w:space="0" w:color="auto"/>
                    <w:bottom w:val="none" w:sz="0" w:space="0" w:color="auto"/>
                    <w:right w:val="none" w:sz="0" w:space="0" w:color="auto"/>
                  </w:divBdr>
                  <w:divsChild>
                    <w:div w:id="2119981696">
                      <w:marLeft w:val="0"/>
                      <w:marRight w:val="0"/>
                      <w:marTop w:val="0"/>
                      <w:marBottom w:val="0"/>
                      <w:divBdr>
                        <w:top w:val="none" w:sz="0" w:space="0" w:color="auto"/>
                        <w:left w:val="none" w:sz="0" w:space="0" w:color="auto"/>
                        <w:bottom w:val="none" w:sz="0" w:space="0" w:color="auto"/>
                        <w:right w:val="none" w:sz="0" w:space="0" w:color="auto"/>
                      </w:divBdr>
                      <w:divsChild>
                        <w:div w:id="2147114794">
                          <w:marLeft w:val="0"/>
                          <w:marRight w:val="0"/>
                          <w:marTop w:val="0"/>
                          <w:marBottom w:val="0"/>
                          <w:divBdr>
                            <w:top w:val="none" w:sz="0" w:space="0" w:color="auto"/>
                            <w:left w:val="none" w:sz="0" w:space="0" w:color="auto"/>
                            <w:bottom w:val="none" w:sz="0" w:space="0" w:color="auto"/>
                            <w:right w:val="none" w:sz="0" w:space="0" w:color="auto"/>
                          </w:divBdr>
                          <w:divsChild>
                            <w:div w:id="25761870">
                              <w:marLeft w:val="0"/>
                              <w:marRight w:val="0"/>
                              <w:marTop w:val="120"/>
                              <w:marBottom w:val="360"/>
                              <w:divBdr>
                                <w:top w:val="none" w:sz="0" w:space="0" w:color="auto"/>
                                <w:left w:val="none" w:sz="0" w:space="0" w:color="auto"/>
                                <w:bottom w:val="none" w:sz="0" w:space="0" w:color="auto"/>
                                <w:right w:val="none" w:sz="0" w:space="0" w:color="auto"/>
                              </w:divBdr>
                              <w:divsChild>
                                <w:div w:id="549607610">
                                  <w:marLeft w:val="420"/>
                                  <w:marRight w:val="0"/>
                                  <w:marTop w:val="0"/>
                                  <w:marBottom w:val="0"/>
                                  <w:divBdr>
                                    <w:top w:val="none" w:sz="0" w:space="0" w:color="auto"/>
                                    <w:left w:val="none" w:sz="0" w:space="0" w:color="auto"/>
                                    <w:bottom w:val="none" w:sz="0" w:space="0" w:color="auto"/>
                                    <w:right w:val="none" w:sz="0" w:space="0" w:color="auto"/>
                                  </w:divBdr>
                                  <w:divsChild>
                                    <w:div w:id="1800684816">
                                      <w:marLeft w:val="0"/>
                                      <w:marRight w:val="0"/>
                                      <w:marTop w:val="0"/>
                                      <w:marBottom w:val="0"/>
                                      <w:divBdr>
                                        <w:top w:val="none" w:sz="0" w:space="0" w:color="auto"/>
                                        <w:left w:val="none" w:sz="0" w:space="0" w:color="auto"/>
                                        <w:bottom w:val="none" w:sz="0" w:space="0" w:color="auto"/>
                                        <w:right w:val="none" w:sz="0" w:space="0" w:color="auto"/>
                                      </w:divBdr>
                                      <w:divsChild>
                                        <w:div w:id="1486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119170">
      <w:bodyDiv w:val="1"/>
      <w:marLeft w:val="0"/>
      <w:marRight w:val="0"/>
      <w:marTop w:val="0"/>
      <w:marBottom w:val="0"/>
      <w:divBdr>
        <w:top w:val="none" w:sz="0" w:space="0" w:color="auto"/>
        <w:left w:val="none" w:sz="0" w:space="0" w:color="auto"/>
        <w:bottom w:val="none" w:sz="0" w:space="0" w:color="auto"/>
        <w:right w:val="none" w:sz="0" w:space="0" w:color="auto"/>
      </w:divBdr>
    </w:div>
    <w:div w:id="822816606">
      <w:bodyDiv w:val="1"/>
      <w:marLeft w:val="0"/>
      <w:marRight w:val="0"/>
      <w:marTop w:val="0"/>
      <w:marBottom w:val="0"/>
      <w:divBdr>
        <w:top w:val="none" w:sz="0" w:space="0" w:color="auto"/>
        <w:left w:val="none" w:sz="0" w:space="0" w:color="auto"/>
        <w:bottom w:val="none" w:sz="0" w:space="0" w:color="auto"/>
        <w:right w:val="none" w:sz="0" w:space="0" w:color="auto"/>
      </w:divBdr>
      <w:divsChild>
        <w:div w:id="1573664162">
          <w:marLeft w:val="0"/>
          <w:marRight w:val="1"/>
          <w:marTop w:val="0"/>
          <w:marBottom w:val="0"/>
          <w:divBdr>
            <w:top w:val="none" w:sz="0" w:space="0" w:color="auto"/>
            <w:left w:val="none" w:sz="0" w:space="0" w:color="auto"/>
            <w:bottom w:val="none" w:sz="0" w:space="0" w:color="auto"/>
            <w:right w:val="none" w:sz="0" w:space="0" w:color="auto"/>
          </w:divBdr>
          <w:divsChild>
            <w:div w:id="986710772">
              <w:marLeft w:val="0"/>
              <w:marRight w:val="0"/>
              <w:marTop w:val="0"/>
              <w:marBottom w:val="0"/>
              <w:divBdr>
                <w:top w:val="none" w:sz="0" w:space="0" w:color="auto"/>
                <w:left w:val="none" w:sz="0" w:space="0" w:color="auto"/>
                <w:bottom w:val="none" w:sz="0" w:space="0" w:color="auto"/>
                <w:right w:val="none" w:sz="0" w:space="0" w:color="auto"/>
              </w:divBdr>
              <w:divsChild>
                <w:div w:id="429933044">
                  <w:marLeft w:val="0"/>
                  <w:marRight w:val="1"/>
                  <w:marTop w:val="0"/>
                  <w:marBottom w:val="0"/>
                  <w:divBdr>
                    <w:top w:val="none" w:sz="0" w:space="0" w:color="auto"/>
                    <w:left w:val="none" w:sz="0" w:space="0" w:color="auto"/>
                    <w:bottom w:val="none" w:sz="0" w:space="0" w:color="auto"/>
                    <w:right w:val="none" w:sz="0" w:space="0" w:color="auto"/>
                  </w:divBdr>
                  <w:divsChild>
                    <w:div w:id="294218533">
                      <w:marLeft w:val="0"/>
                      <w:marRight w:val="0"/>
                      <w:marTop w:val="0"/>
                      <w:marBottom w:val="0"/>
                      <w:divBdr>
                        <w:top w:val="none" w:sz="0" w:space="0" w:color="auto"/>
                        <w:left w:val="none" w:sz="0" w:space="0" w:color="auto"/>
                        <w:bottom w:val="none" w:sz="0" w:space="0" w:color="auto"/>
                        <w:right w:val="none" w:sz="0" w:space="0" w:color="auto"/>
                      </w:divBdr>
                      <w:divsChild>
                        <w:div w:id="940843481">
                          <w:marLeft w:val="0"/>
                          <w:marRight w:val="0"/>
                          <w:marTop w:val="0"/>
                          <w:marBottom w:val="0"/>
                          <w:divBdr>
                            <w:top w:val="none" w:sz="0" w:space="0" w:color="auto"/>
                            <w:left w:val="none" w:sz="0" w:space="0" w:color="auto"/>
                            <w:bottom w:val="none" w:sz="0" w:space="0" w:color="auto"/>
                            <w:right w:val="none" w:sz="0" w:space="0" w:color="auto"/>
                          </w:divBdr>
                          <w:divsChild>
                            <w:div w:id="927928332">
                              <w:marLeft w:val="0"/>
                              <w:marRight w:val="0"/>
                              <w:marTop w:val="120"/>
                              <w:marBottom w:val="360"/>
                              <w:divBdr>
                                <w:top w:val="none" w:sz="0" w:space="0" w:color="auto"/>
                                <w:left w:val="none" w:sz="0" w:space="0" w:color="auto"/>
                                <w:bottom w:val="none" w:sz="0" w:space="0" w:color="auto"/>
                                <w:right w:val="none" w:sz="0" w:space="0" w:color="auto"/>
                              </w:divBdr>
                              <w:divsChild>
                                <w:div w:id="1599480115">
                                  <w:marLeft w:val="0"/>
                                  <w:marRight w:val="0"/>
                                  <w:marTop w:val="0"/>
                                  <w:marBottom w:val="0"/>
                                  <w:divBdr>
                                    <w:top w:val="none" w:sz="0" w:space="0" w:color="auto"/>
                                    <w:left w:val="none" w:sz="0" w:space="0" w:color="auto"/>
                                    <w:bottom w:val="none" w:sz="0" w:space="0" w:color="auto"/>
                                    <w:right w:val="none" w:sz="0" w:space="0" w:color="auto"/>
                                  </w:divBdr>
                                  <w:divsChild>
                                    <w:div w:id="38502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761110">
      <w:bodyDiv w:val="1"/>
      <w:marLeft w:val="0"/>
      <w:marRight w:val="0"/>
      <w:marTop w:val="0"/>
      <w:marBottom w:val="0"/>
      <w:divBdr>
        <w:top w:val="none" w:sz="0" w:space="0" w:color="auto"/>
        <w:left w:val="none" w:sz="0" w:space="0" w:color="auto"/>
        <w:bottom w:val="none" w:sz="0" w:space="0" w:color="auto"/>
        <w:right w:val="none" w:sz="0" w:space="0" w:color="auto"/>
      </w:divBdr>
      <w:divsChild>
        <w:div w:id="1732191543">
          <w:marLeft w:val="0"/>
          <w:marRight w:val="1"/>
          <w:marTop w:val="0"/>
          <w:marBottom w:val="0"/>
          <w:divBdr>
            <w:top w:val="none" w:sz="0" w:space="0" w:color="auto"/>
            <w:left w:val="none" w:sz="0" w:space="0" w:color="auto"/>
            <w:bottom w:val="none" w:sz="0" w:space="0" w:color="auto"/>
            <w:right w:val="none" w:sz="0" w:space="0" w:color="auto"/>
          </w:divBdr>
          <w:divsChild>
            <w:div w:id="510029591">
              <w:marLeft w:val="0"/>
              <w:marRight w:val="0"/>
              <w:marTop w:val="0"/>
              <w:marBottom w:val="0"/>
              <w:divBdr>
                <w:top w:val="none" w:sz="0" w:space="0" w:color="auto"/>
                <w:left w:val="none" w:sz="0" w:space="0" w:color="auto"/>
                <w:bottom w:val="none" w:sz="0" w:space="0" w:color="auto"/>
                <w:right w:val="none" w:sz="0" w:space="0" w:color="auto"/>
              </w:divBdr>
              <w:divsChild>
                <w:div w:id="246427262">
                  <w:marLeft w:val="0"/>
                  <w:marRight w:val="1"/>
                  <w:marTop w:val="0"/>
                  <w:marBottom w:val="0"/>
                  <w:divBdr>
                    <w:top w:val="none" w:sz="0" w:space="0" w:color="auto"/>
                    <w:left w:val="none" w:sz="0" w:space="0" w:color="auto"/>
                    <w:bottom w:val="none" w:sz="0" w:space="0" w:color="auto"/>
                    <w:right w:val="none" w:sz="0" w:space="0" w:color="auto"/>
                  </w:divBdr>
                  <w:divsChild>
                    <w:div w:id="588005684">
                      <w:marLeft w:val="0"/>
                      <w:marRight w:val="0"/>
                      <w:marTop w:val="0"/>
                      <w:marBottom w:val="0"/>
                      <w:divBdr>
                        <w:top w:val="none" w:sz="0" w:space="0" w:color="auto"/>
                        <w:left w:val="none" w:sz="0" w:space="0" w:color="auto"/>
                        <w:bottom w:val="none" w:sz="0" w:space="0" w:color="auto"/>
                        <w:right w:val="none" w:sz="0" w:space="0" w:color="auto"/>
                      </w:divBdr>
                      <w:divsChild>
                        <w:div w:id="2096051935">
                          <w:marLeft w:val="0"/>
                          <w:marRight w:val="0"/>
                          <w:marTop w:val="0"/>
                          <w:marBottom w:val="0"/>
                          <w:divBdr>
                            <w:top w:val="none" w:sz="0" w:space="0" w:color="auto"/>
                            <w:left w:val="none" w:sz="0" w:space="0" w:color="auto"/>
                            <w:bottom w:val="none" w:sz="0" w:space="0" w:color="auto"/>
                            <w:right w:val="none" w:sz="0" w:space="0" w:color="auto"/>
                          </w:divBdr>
                          <w:divsChild>
                            <w:div w:id="328796864">
                              <w:marLeft w:val="0"/>
                              <w:marRight w:val="0"/>
                              <w:marTop w:val="120"/>
                              <w:marBottom w:val="360"/>
                              <w:divBdr>
                                <w:top w:val="none" w:sz="0" w:space="0" w:color="auto"/>
                                <w:left w:val="none" w:sz="0" w:space="0" w:color="auto"/>
                                <w:bottom w:val="none" w:sz="0" w:space="0" w:color="auto"/>
                                <w:right w:val="none" w:sz="0" w:space="0" w:color="auto"/>
                              </w:divBdr>
                              <w:divsChild>
                                <w:div w:id="1884554261">
                                  <w:marLeft w:val="0"/>
                                  <w:marRight w:val="0"/>
                                  <w:marTop w:val="0"/>
                                  <w:marBottom w:val="0"/>
                                  <w:divBdr>
                                    <w:top w:val="none" w:sz="0" w:space="0" w:color="auto"/>
                                    <w:left w:val="none" w:sz="0" w:space="0" w:color="auto"/>
                                    <w:bottom w:val="none" w:sz="0" w:space="0" w:color="auto"/>
                                    <w:right w:val="none" w:sz="0" w:space="0" w:color="auto"/>
                                  </w:divBdr>
                                  <w:divsChild>
                                    <w:div w:id="13104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18746">
      <w:bodyDiv w:val="1"/>
      <w:marLeft w:val="0"/>
      <w:marRight w:val="0"/>
      <w:marTop w:val="0"/>
      <w:marBottom w:val="0"/>
      <w:divBdr>
        <w:top w:val="none" w:sz="0" w:space="0" w:color="auto"/>
        <w:left w:val="none" w:sz="0" w:space="0" w:color="auto"/>
        <w:bottom w:val="none" w:sz="0" w:space="0" w:color="auto"/>
        <w:right w:val="none" w:sz="0" w:space="0" w:color="auto"/>
      </w:divBdr>
    </w:div>
    <w:div w:id="1420440501">
      <w:bodyDiv w:val="1"/>
      <w:marLeft w:val="0"/>
      <w:marRight w:val="0"/>
      <w:marTop w:val="0"/>
      <w:marBottom w:val="0"/>
      <w:divBdr>
        <w:top w:val="none" w:sz="0" w:space="0" w:color="auto"/>
        <w:left w:val="none" w:sz="0" w:space="0" w:color="auto"/>
        <w:bottom w:val="none" w:sz="0" w:space="0" w:color="auto"/>
        <w:right w:val="none" w:sz="0" w:space="0" w:color="auto"/>
      </w:divBdr>
      <w:divsChild>
        <w:div w:id="1144735491">
          <w:marLeft w:val="0"/>
          <w:marRight w:val="1"/>
          <w:marTop w:val="0"/>
          <w:marBottom w:val="0"/>
          <w:divBdr>
            <w:top w:val="none" w:sz="0" w:space="0" w:color="auto"/>
            <w:left w:val="none" w:sz="0" w:space="0" w:color="auto"/>
            <w:bottom w:val="none" w:sz="0" w:space="0" w:color="auto"/>
            <w:right w:val="none" w:sz="0" w:space="0" w:color="auto"/>
          </w:divBdr>
          <w:divsChild>
            <w:div w:id="68889815">
              <w:marLeft w:val="0"/>
              <w:marRight w:val="0"/>
              <w:marTop w:val="0"/>
              <w:marBottom w:val="0"/>
              <w:divBdr>
                <w:top w:val="none" w:sz="0" w:space="0" w:color="auto"/>
                <w:left w:val="none" w:sz="0" w:space="0" w:color="auto"/>
                <w:bottom w:val="none" w:sz="0" w:space="0" w:color="auto"/>
                <w:right w:val="none" w:sz="0" w:space="0" w:color="auto"/>
              </w:divBdr>
              <w:divsChild>
                <w:div w:id="2113896444">
                  <w:marLeft w:val="0"/>
                  <w:marRight w:val="1"/>
                  <w:marTop w:val="0"/>
                  <w:marBottom w:val="0"/>
                  <w:divBdr>
                    <w:top w:val="none" w:sz="0" w:space="0" w:color="auto"/>
                    <w:left w:val="none" w:sz="0" w:space="0" w:color="auto"/>
                    <w:bottom w:val="none" w:sz="0" w:space="0" w:color="auto"/>
                    <w:right w:val="none" w:sz="0" w:space="0" w:color="auto"/>
                  </w:divBdr>
                  <w:divsChild>
                    <w:div w:id="866721294">
                      <w:marLeft w:val="0"/>
                      <w:marRight w:val="0"/>
                      <w:marTop w:val="0"/>
                      <w:marBottom w:val="0"/>
                      <w:divBdr>
                        <w:top w:val="none" w:sz="0" w:space="0" w:color="auto"/>
                        <w:left w:val="none" w:sz="0" w:space="0" w:color="auto"/>
                        <w:bottom w:val="none" w:sz="0" w:space="0" w:color="auto"/>
                        <w:right w:val="none" w:sz="0" w:space="0" w:color="auto"/>
                      </w:divBdr>
                      <w:divsChild>
                        <w:div w:id="608583359">
                          <w:marLeft w:val="0"/>
                          <w:marRight w:val="0"/>
                          <w:marTop w:val="0"/>
                          <w:marBottom w:val="0"/>
                          <w:divBdr>
                            <w:top w:val="none" w:sz="0" w:space="0" w:color="auto"/>
                            <w:left w:val="none" w:sz="0" w:space="0" w:color="auto"/>
                            <w:bottom w:val="none" w:sz="0" w:space="0" w:color="auto"/>
                            <w:right w:val="none" w:sz="0" w:space="0" w:color="auto"/>
                          </w:divBdr>
                          <w:divsChild>
                            <w:div w:id="1966426902">
                              <w:marLeft w:val="0"/>
                              <w:marRight w:val="0"/>
                              <w:marTop w:val="120"/>
                              <w:marBottom w:val="360"/>
                              <w:divBdr>
                                <w:top w:val="none" w:sz="0" w:space="0" w:color="auto"/>
                                <w:left w:val="none" w:sz="0" w:space="0" w:color="auto"/>
                                <w:bottom w:val="none" w:sz="0" w:space="0" w:color="auto"/>
                                <w:right w:val="none" w:sz="0" w:space="0" w:color="auto"/>
                              </w:divBdr>
                              <w:divsChild>
                                <w:div w:id="1840190542">
                                  <w:marLeft w:val="0"/>
                                  <w:marRight w:val="0"/>
                                  <w:marTop w:val="0"/>
                                  <w:marBottom w:val="0"/>
                                  <w:divBdr>
                                    <w:top w:val="none" w:sz="0" w:space="0" w:color="auto"/>
                                    <w:left w:val="none" w:sz="0" w:space="0" w:color="auto"/>
                                    <w:bottom w:val="none" w:sz="0" w:space="0" w:color="auto"/>
                                    <w:right w:val="none" w:sz="0" w:space="0" w:color="auto"/>
                                  </w:divBdr>
                                  <w:divsChild>
                                    <w:div w:id="18542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01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ealth.gov.il/hozer/mr33_2013.pdf"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tif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zelbersagi@bezeqint.net" TargetMode="External"/><Relationship Id="rId10"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2D720-6EC2-3042-9663-EF8238071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10164</Words>
  <Characters>57937</Characters>
  <Application>Microsoft Macintosh Word</Application>
  <DocSecurity>0</DocSecurity>
  <Lines>482</Lines>
  <Paragraphs>135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TASMC</Company>
  <LinksUpToDate>false</LinksUpToDate>
  <CharactersWithSpaces>67966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dc:creator>
  <cp:lastModifiedBy>Na Ma</cp:lastModifiedBy>
  <cp:revision>2</cp:revision>
  <cp:lastPrinted>2016-01-22T17:58:00Z</cp:lastPrinted>
  <dcterms:created xsi:type="dcterms:W3CDTF">2016-11-16T22:08:00Z</dcterms:created>
  <dcterms:modified xsi:type="dcterms:W3CDTF">2016-11-16T22:08:00Z</dcterms:modified>
</cp:coreProperties>
</file>