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1" w:rsidRDefault="00671DB1" w:rsidP="00671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1DB1" w:rsidRDefault="00671DB1" w:rsidP="00671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statistical methods of this study were reviewed by </w:t>
      </w:r>
      <w:r>
        <w:rPr>
          <w:rFonts w:ascii="TimesNewRomanPSMT" w:hAnsi="TimesNewRomanPSMT" w:cs="TimesNewRomanPSMT"/>
          <w:sz w:val="24"/>
          <w:szCs w:val="24"/>
        </w:rPr>
        <w:t xml:space="preserve">Pradeep Tyagi. </w:t>
      </w:r>
      <w:r>
        <w:rPr>
          <w:rFonts w:ascii="TimesNewRomanPSMT" w:hAnsi="TimesNewRomanPSMT" w:cs="TimesNewRomanPSMT"/>
          <w:sz w:val="24"/>
          <w:szCs w:val="24"/>
        </w:rPr>
        <w:t>Statistical methods in this study are adequate and appropriate which could verify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results.</w:t>
      </w:r>
    </w:p>
    <w:p w:rsidR="00671DB1" w:rsidRDefault="00671DB1" w:rsidP="00671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1DB1" w:rsidRDefault="00671DB1" w:rsidP="00671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67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0"/>
    <w:rsid w:val="00296AE0"/>
    <w:rsid w:val="00671DB1"/>
    <w:rsid w:val="00CF7CAD"/>
    <w:rsid w:val="00D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UPMC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Tyagi, Pradeep</dc:creator>
  <cp:keywords/>
  <dc:description/>
  <cp:lastModifiedBy>Tyagi, Pradeep</cp:lastModifiedBy>
  <cp:revision>2</cp:revision>
  <dcterms:created xsi:type="dcterms:W3CDTF">2016-08-02T17:17:00Z</dcterms:created>
  <dcterms:modified xsi:type="dcterms:W3CDTF">2016-08-02T17:19:00Z</dcterms:modified>
</cp:coreProperties>
</file>