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3B" w:rsidRDefault="00B85B3B" w:rsidP="00B85B3B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B85B3B" w:rsidRDefault="00B85B3B" w:rsidP="00B85B3B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B85B3B" w:rsidRPr="006E5DEE" w:rsidRDefault="00B85B3B" w:rsidP="00B85B3B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  <w:r w:rsidRPr="008D5760">
        <w:rPr>
          <w:rFonts w:ascii="Book Antiqua" w:hAnsi="Book Antiqua" w:cs="Times New Roman"/>
          <w:b/>
          <w:sz w:val="24"/>
          <w:szCs w:val="24"/>
        </w:rPr>
        <w:t xml:space="preserve">Informed consent statement: </w:t>
      </w:r>
      <w:r w:rsidRPr="008D5760">
        <w:rPr>
          <w:rFonts w:ascii="Book Antiqua" w:hAnsi="Book Antiqua" w:cs="Times New Roman"/>
          <w:sz w:val="24"/>
          <w:szCs w:val="24"/>
        </w:rPr>
        <w:t>Not applicable</w:t>
      </w:r>
    </w:p>
    <w:p w:rsidR="00A373CC" w:rsidRDefault="00A373CC"/>
    <w:sectPr w:rsidR="00A3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7E"/>
    <w:rsid w:val="00A1317E"/>
    <w:rsid w:val="00A373CC"/>
    <w:rsid w:val="00B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B3B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5B3B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The Ohio State University DOIM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Mumtaz, Khalid</dc:creator>
  <cp:keywords/>
  <dc:description/>
  <cp:lastModifiedBy>Mumtaz, Khalid</cp:lastModifiedBy>
  <cp:revision>2</cp:revision>
  <dcterms:created xsi:type="dcterms:W3CDTF">2016-08-18T21:50:00Z</dcterms:created>
  <dcterms:modified xsi:type="dcterms:W3CDTF">2016-08-18T21:50:00Z</dcterms:modified>
</cp:coreProperties>
</file>