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6063A" w14:textId="77777777" w:rsidR="002446FC" w:rsidRPr="00E30FD6" w:rsidRDefault="002446FC" w:rsidP="00E30FD6">
      <w:pPr>
        <w:spacing w:line="360" w:lineRule="auto"/>
        <w:jc w:val="both"/>
        <w:rPr>
          <w:rFonts w:ascii="Book Antiqua" w:eastAsia="宋体" w:hAnsi="Book Antiqua"/>
          <w:b/>
          <w:lang w:eastAsia="zh-CN"/>
        </w:rPr>
      </w:pPr>
      <w:r w:rsidRPr="00E30FD6">
        <w:rPr>
          <w:rFonts w:ascii="Book Antiqua" w:hAnsi="Book Antiqua"/>
          <w:b/>
        </w:rPr>
        <w:t xml:space="preserve">Name of Journal: </w:t>
      </w:r>
      <w:r w:rsidRPr="00E30FD6">
        <w:rPr>
          <w:rFonts w:ascii="Book Antiqua" w:hAnsi="Book Antiqua"/>
          <w:b/>
          <w:i/>
          <w:iCs/>
        </w:rPr>
        <w:t>World Journal of Diabetes</w:t>
      </w:r>
      <w:r w:rsidRPr="00E30FD6">
        <w:rPr>
          <w:rFonts w:ascii="Book Antiqua" w:hAnsi="Book Antiqua"/>
          <w:b/>
        </w:rPr>
        <w:t xml:space="preserve"> </w:t>
      </w:r>
    </w:p>
    <w:p w14:paraId="3269D1DD" w14:textId="77777777" w:rsidR="002446FC" w:rsidRPr="00E30FD6" w:rsidRDefault="002446FC" w:rsidP="00E30FD6">
      <w:pPr>
        <w:spacing w:line="360" w:lineRule="auto"/>
        <w:jc w:val="both"/>
        <w:rPr>
          <w:rFonts w:ascii="Book Antiqua" w:eastAsia="宋体" w:hAnsi="Book Antiqua"/>
          <w:b/>
          <w:lang w:eastAsia="zh-CN"/>
        </w:rPr>
      </w:pPr>
      <w:r w:rsidRPr="00E30FD6">
        <w:rPr>
          <w:rFonts w:ascii="Book Antiqua" w:hAnsi="Book Antiqua"/>
          <w:b/>
        </w:rPr>
        <w:t xml:space="preserve">ESPS Manuscript NO: </w:t>
      </w:r>
      <w:r w:rsidRPr="00E30FD6">
        <w:rPr>
          <w:rFonts w:ascii="Book Antiqua" w:eastAsia="宋体" w:hAnsi="Book Antiqua"/>
          <w:b/>
          <w:lang w:eastAsia="zh-CN"/>
        </w:rPr>
        <w:t>30102</w:t>
      </w:r>
    </w:p>
    <w:p w14:paraId="20A4C941" w14:textId="77777777" w:rsidR="002446FC" w:rsidRPr="00E30FD6" w:rsidRDefault="002446FC" w:rsidP="00E30FD6">
      <w:pPr>
        <w:spacing w:line="360" w:lineRule="auto"/>
        <w:jc w:val="both"/>
        <w:rPr>
          <w:rFonts w:ascii="Book Antiqua" w:hAnsi="Book Antiqua"/>
          <w:b/>
        </w:rPr>
      </w:pPr>
      <w:r w:rsidRPr="00E30FD6">
        <w:rPr>
          <w:rFonts w:ascii="Book Antiqua" w:hAnsi="Book Antiqua"/>
          <w:b/>
        </w:rPr>
        <w:t>Manuscript Type: Original Article</w:t>
      </w:r>
    </w:p>
    <w:p w14:paraId="6CC97E67" w14:textId="77777777" w:rsidR="002446FC" w:rsidRPr="00E30FD6" w:rsidRDefault="002446FC" w:rsidP="00E30FD6">
      <w:pPr>
        <w:widowControl w:val="0"/>
        <w:autoSpaceDE w:val="0"/>
        <w:autoSpaceDN w:val="0"/>
        <w:adjustRightInd w:val="0"/>
        <w:spacing w:line="360" w:lineRule="auto"/>
        <w:jc w:val="both"/>
        <w:rPr>
          <w:rFonts w:ascii="Book Antiqua" w:eastAsia="宋体" w:hAnsi="Book Antiqua" w:cs="Times"/>
          <w:b/>
          <w:lang w:eastAsia="zh-CN"/>
        </w:rPr>
      </w:pPr>
    </w:p>
    <w:p w14:paraId="090333AD" w14:textId="77777777" w:rsidR="002446FC" w:rsidRPr="00E30FD6" w:rsidRDefault="002446FC" w:rsidP="00E30FD6">
      <w:pPr>
        <w:widowControl w:val="0"/>
        <w:autoSpaceDE w:val="0"/>
        <w:autoSpaceDN w:val="0"/>
        <w:adjustRightInd w:val="0"/>
        <w:spacing w:line="360" w:lineRule="auto"/>
        <w:jc w:val="both"/>
        <w:rPr>
          <w:rFonts w:ascii="Book Antiqua" w:eastAsia="宋体" w:hAnsi="Book Antiqua" w:cs="Times"/>
          <w:b/>
          <w:i/>
          <w:lang w:eastAsia="zh-CN"/>
        </w:rPr>
      </w:pPr>
      <w:r w:rsidRPr="00E30FD6">
        <w:rPr>
          <w:rFonts w:ascii="Book Antiqua" w:hAnsi="Book Antiqua"/>
          <w:b/>
          <w:i/>
        </w:rPr>
        <w:t>Observational Study</w:t>
      </w:r>
    </w:p>
    <w:p w14:paraId="1F5DDB6A" w14:textId="1C4663E3" w:rsidR="00020C06" w:rsidRPr="00E30FD6" w:rsidRDefault="004E6CEC" w:rsidP="00E30FD6">
      <w:pPr>
        <w:widowControl w:val="0"/>
        <w:autoSpaceDE w:val="0"/>
        <w:autoSpaceDN w:val="0"/>
        <w:adjustRightInd w:val="0"/>
        <w:spacing w:line="360" w:lineRule="auto"/>
        <w:jc w:val="both"/>
        <w:rPr>
          <w:rFonts w:ascii="Book Antiqua" w:eastAsia="宋体" w:hAnsi="Book Antiqua" w:cs="Times"/>
          <w:b/>
          <w:lang w:val="en-US" w:eastAsia="zh-CN"/>
        </w:rPr>
      </w:pPr>
      <w:r w:rsidRPr="00E30FD6">
        <w:rPr>
          <w:rFonts w:ascii="Book Antiqua" w:hAnsi="Book Antiqua" w:cs="Times"/>
          <w:b/>
          <w:lang w:val="en-US"/>
        </w:rPr>
        <w:t>S</w:t>
      </w:r>
      <w:r w:rsidR="00020C06" w:rsidRPr="00E30FD6">
        <w:rPr>
          <w:rFonts w:ascii="Book Antiqua" w:hAnsi="Book Antiqua" w:cs="Times"/>
          <w:b/>
          <w:lang w:val="en-US"/>
        </w:rPr>
        <w:t xml:space="preserve">erum levels of </w:t>
      </w:r>
      <w:proofErr w:type="spellStart"/>
      <w:r w:rsidR="00020C06" w:rsidRPr="00E30FD6">
        <w:rPr>
          <w:rFonts w:ascii="Book Antiqua" w:hAnsi="Book Antiqua" w:cs="Times"/>
          <w:b/>
          <w:lang w:val="en-US"/>
        </w:rPr>
        <w:t>undercarboxylated</w:t>
      </w:r>
      <w:proofErr w:type="spellEnd"/>
      <w:r w:rsidR="00020C06" w:rsidRPr="00E30FD6">
        <w:rPr>
          <w:rFonts w:ascii="Book Antiqua" w:hAnsi="Book Antiqua" w:cs="Times"/>
          <w:b/>
          <w:lang w:val="en-US"/>
        </w:rPr>
        <w:t xml:space="preserve"> </w:t>
      </w:r>
      <w:proofErr w:type="spellStart"/>
      <w:r w:rsidR="00020C06" w:rsidRPr="00E30FD6">
        <w:rPr>
          <w:rFonts w:ascii="Book Antiqua" w:hAnsi="Book Antiqua" w:cs="Times"/>
          <w:b/>
          <w:lang w:val="en-US"/>
        </w:rPr>
        <w:t>osteocalcin</w:t>
      </w:r>
      <w:proofErr w:type="spellEnd"/>
      <w:r w:rsidR="00020C06" w:rsidRPr="00E30FD6">
        <w:rPr>
          <w:rFonts w:ascii="Book Antiqua" w:hAnsi="Book Antiqua" w:cs="Times"/>
          <w:b/>
          <w:lang w:val="en-US"/>
        </w:rPr>
        <w:t xml:space="preserve"> are related to cardiovascular risk factors in patients with type 2 diabete</w:t>
      </w:r>
      <w:r w:rsidR="002446FC" w:rsidRPr="00E30FD6">
        <w:rPr>
          <w:rFonts w:ascii="Book Antiqua" w:hAnsi="Book Antiqua" w:cs="Times"/>
          <w:b/>
          <w:lang w:val="en-US"/>
        </w:rPr>
        <w:t>s mellitus and healthy subjects</w:t>
      </w:r>
    </w:p>
    <w:p w14:paraId="39C8C670" w14:textId="77777777" w:rsidR="00607734" w:rsidRPr="00E30FD6" w:rsidRDefault="00607734" w:rsidP="00E30FD6">
      <w:pPr>
        <w:widowControl w:val="0"/>
        <w:autoSpaceDE w:val="0"/>
        <w:autoSpaceDN w:val="0"/>
        <w:adjustRightInd w:val="0"/>
        <w:spacing w:line="360" w:lineRule="auto"/>
        <w:jc w:val="both"/>
        <w:rPr>
          <w:rFonts w:ascii="Book Antiqua" w:eastAsia="宋体" w:hAnsi="Book Antiqua" w:cs="Times"/>
          <w:b/>
          <w:lang w:val="en-US" w:eastAsia="zh-CN"/>
        </w:rPr>
      </w:pPr>
    </w:p>
    <w:p w14:paraId="5372B648" w14:textId="6D99A12A" w:rsidR="002446FC" w:rsidRPr="00E30FD6" w:rsidRDefault="00607734" w:rsidP="00E30FD6">
      <w:pPr>
        <w:widowControl w:val="0"/>
        <w:autoSpaceDE w:val="0"/>
        <w:autoSpaceDN w:val="0"/>
        <w:adjustRightInd w:val="0"/>
        <w:spacing w:line="360" w:lineRule="auto"/>
        <w:jc w:val="both"/>
        <w:rPr>
          <w:rFonts w:ascii="Book Antiqua" w:eastAsia="宋体" w:hAnsi="Book Antiqua" w:cs="Times New Roman"/>
          <w:lang w:val="en-US" w:eastAsia="zh-CN"/>
        </w:rPr>
      </w:pPr>
      <w:r w:rsidRPr="00E30FD6">
        <w:rPr>
          <w:rFonts w:ascii="Book Antiqua" w:hAnsi="Book Antiqua" w:cs="Times New Roman"/>
          <w:lang w:val="es-MX"/>
        </w:rPr>
        <w:t>Sanchez-Enriquez</w:t>
      </w:r>
      <w:r w:rsidRPr="00E30FD6">
        <w:rPr>
          <w:rFonts w:ascii="Book Antiqua" w:eastAsia="宋体" w:hAnsi="Book Antiqua" w:cs="Times New Roman"/>
          <w:lang w:val="es-MX" w:eastAsia="zh-CN"/>
        </w:rPr>
        <w:t xml:space="preserve"> S </w:t>
      </w:r>
      <w:r w:rsidRPr="00E30FD6">
        <w:rPr>
          <w:rFonts w:ascii="Book Antiqua" w:eastAsia="宋体" w:hAnsi="Book Antiqua" w:cs="Times New Roman"/>
          <w:i/>
          <w:lang w:val="es-MX" w:eastAsia="zh-CN"/>
        </w:rPr>
        <w:t>et al.</w:t>
      </w:r>
      <w:r w:rsidRPr="00E30FD6">
        <w:rPr>
          <w:rFonts w:ascii="Book Antiqua" w:hAnsi="Book Antiqua" w:cs="Times New Roman"/>
          <w:lang w:val="en-US"/>
        </w:rPr>
        <w:t xml:space="preserve"> Serum levels of </w:t>
      </w:r>
      <w:proofErr w:type="spellStart"/>
      <w:r w:rsidRPr="00E30FD6">
        <w:rPr>
          <w:rFonts w:ascii="Book Antiqua" w:hAnsi="Book Antiqua" w:cs="Times New Roman"/>
          <w:lang w:val="en-US"/>
        </w:rPr>
        <w:t>osteocalcin</w:t>
      </w:r>
      <w:proofErr w:type="spellEnd"/>
      <w:r w:rsidRPr="00E30FD6">
        <w:rPr>
          <w:rFonts w:ascii="Book Antiqua" w:hAnsi="Book Antiqua" w:cs="Times New Roman"/>
          <w:lang w:val="en-US"/>
        </w:rPr>
        <w:t xml:space="preserve"> and cardiovascular risk</w:t>
      </w:r>
    </w:p>
    <w:p w14:paraId="66718C07" w14:textId="77777777" w:rsidR="00607734" w:rsidRPr="00E30FD6" w:rsidRDefault="00607734" w:rsidP="00E30FD6">
      <w:pPr>
        <w:widowControl w:val="0"/>
        <w:autoSpaceDE w:val="0"/>
        <w:autoSpaceDN w:val="0"/>
        <w:adjustRightInd w:val="0"/>
        <w:spacing w:line="360" w:lineRule="auto"/>
        <w:jc w:val="both"/>
        <w:rPr>
          <w:rFonts w:ascii="Book Antiqua" w:eastAsia="宋体" w:hAnsi="Book Antiqua" w:cs="Times"/>
          <w:b/>
          <w:i/>
          <w:lang w:val="en-US" w:eastAsia="zh-CN"/>
        </w:rPr>
      </w:pPr>
    </w:p>
    <w:p w14:paraId="53FFFECF" w14:textId="09B4119D" w:rsidR="00E922BA" w:rsidRPr="00E30FD6" w:rsidRDefault="005F293D" w:rsidP="00E30FD6">
      <w:pPr>
        <w:widowControl w:val="0"/>
        <w:autoSpaceDE w:val="0"/>
        <w:autoSpaceDN w:val="0"/>
        <w:adjustRightInd w:val="0"/>
        <w:spacing w:line="360" w:lineRule="auto"/>
        <w:jc w:val="both"/>
        <w:rPr>
          <w:rFonts w:ascii="Book Antiqua" w:eastAsia="宋体" w:hAnsi="Book Antiqua" w:cs="Times New Roman"/>
          <w:b/>
          <w:lang w:val="es-MX" w:eastAsia="zh-CN"/>
        </w:rPr>
      </w:pPr>
      <w:r w:rsidRPr="00E30FD6">
        <w:rPr>
          <w:rFonts w:ascii="Book Antiqua" w:hAnsi="Book Antiqua" w:cs="Times New Roman"/>
          <w:b/>
          <w:lang w:val="es-MX"/>
        </w:rPr>
        <w:t xml:space="preserve">Sergio </w:t>
      </w:r>
      <w:r w:rsidR="00E922BA" w:rsidRPr="00E30FD6">
        <w:rPr>
          <w:rFonts w:ascii="Book Antiqua" w:hAnsi="Book Antiqua" w:cs="Times New Roman"/>
          <w:b/>
          <w:lang w:val="es-MX"/>
        </w:rPr>
        <w:t xml:space="preserve">Sanchez-Enriquez, </w:t>
      </w:r>
      <w:r w:rsidRPr="00E30FD6">
        <w:rPr>
          <w:rFonts w:ascii="Book Antiqua" w:hAnsi="Book Antiqua" w:cs="Times New Roman"/>
          <w:b/>
          <w:lang w:val="es-MX"/>
        </w:rPr>
        <w:t xml:space="preserve">Isabel Thalia </w:t>
      </w:r>
      <w:r w:rsidR="00E922BA" w:rsidRPr="00E30FD6">
        <w:rPr>
          <w:rFonts w:ascii="Book Antiqua" w:hAnsi="Book Antiqua" w:cs="Times New Roman"/>
          <w:b/>
          <w:lang w:val="es-MX"/>
        </w:rPr>
        <w:t xml:space="preserve">Ballesteros-Gonzalez, </w:t>
      </w:r>
      <w:r w:rsidR="003A7F90" w:rsidRPr="00E30FD6">
        <w:rPr>
          <w:rFonts w:ascii="Book Antiqua" w:hAnsi="Book Antiqua" w:cs="Times New Roman"/>
          <w:b/>
          <w:lang w:val="es-MX"/>
        </w:rPr>
        <w:t xml:space="preserve">José Rafael </w:t>
      </w:r>
      <w:r w:rsidR="002C4CB7" w:rsidRPr="00E30FD6">
        <w:rPr>
          <w:rFonts w:ascii="Book Antiqua" w:hAnsi="Book Antiqua" w:cs="Times New Roman"/>
          <w:b/>
          <w:lang w:val="es-MX"/>
        </w:rPr>
        <w:t>Villafán</w:t>
      </w:r>
      <w:r w:rsidR="0028010D" w:rsidRPr="00E30FD6">
        <w:rPr>
          <w:rFonts w:ascii="Book Antiqua" w:hAnsi="Book Antiqua" w:cs="Times New Roman"/>
          <w:b/>
          <w:lang w:val="es-MX"/>
        </w:rPr>
        <w:t>-Bernal,</w:t>
      </w:r>
      <w:r w:rsidR="002C4CB7" w:rsidRPr="00E30FD6">
        <w:rPr>
          <w:rFonts w:ascii="Book Antiqua" w:hAnsi="Book Antiqua" w:cs="Times New Roman"/>
          <w:b/>
          <w:lang w:val="es-MX"/>
        </w:rPr>
        <w:t xml:space="preserve"> </w:t>
      </w:r>
      <w:r w:rsidRPr="00E30FD6">
        <w:rPr>
          <w:rFonts w:ascii="Book Antiqua" w:hAnsi="Book Antiqua" w:cs="Times New Roman"/>
          <w:b/>
          <w:lang w:val="es-MX"/>
        </w:rPr>
        <w:t xml:space="preserve">Sara </w:t>
      </w:r>
      <w:r w:rsidR="00E922BA" w:rsidRPr="00E30FD6">
        <w:rPr>
          <w:rFonts w:ascii="Book Antiqua" w:hAnsi="Book Antiqua" w:cs="Times New Roman"/>
          <w:b/>
          <w:lang w:val="es-MX"/>
        </w:rPr>
        <w:t xml:space="preserve">Pascoe-Gonzalez, </w:t>
      </w:r>
      <w:r w:rsidRPr="00E30FD6">
        <w:rPr>
          <w:rFonts w:ascii="Book Antiqua" w:hAnsi="Book Antiqua" w:cs="Times New Roman"/>
          <w:b/>
          <w:lang w:val="es-MX"/>
        </w:rPr>
        <w:t xml:space="preserve">Edgar Alfonso </w:t>
      </w:r>
      <w:r w:rsidR="00E922BA" w:rsidRPr="00E30FD6">
        <w:rPr>
          <w:rFonts w:ascii="Book Antiqua" w:hAnsi="Book Antiqua" w:cs="Times New Roman"/>
          <w:b/>
          <w:lang w:val="es-MX"/>
        </w:rPr>
        <w:t xml:space="preserve">Rivera-Leon, </w:t>
      </w:r>
      <w:r w:rsidRPr="00E30FD6">
        <w:rPr>
          <w:rFonts w:ascii="Book Antiqua" w:hAnsi="Book Antiqua" w:cs="Times New Roman"/>
          <w:b/>
          <w:lang w:val="es-MX"/>
        </w:rPr>
        <w:t xml:space="preserve">Blanca Estela </w:t>
      </w:r>
      <w:r w:rsidR="00E922BA" w:rsidRPr="00E30FD6">
        <w:rPr>
          <w:rFonts w:ascii="Book Antiqua" w:hAnsi="Book Antiqua" w:cs="Times New Roman"/>
          <w:b/>
          <w:lang w:val="es-MX"/>
        </w:rPr>
        <w:t xml:space="preserve">Bastidas-Ramirez, </w:t>
      </w:r>
      <w:r w:rsidRPr="00E30FD6">
        <w:rPr>
          <w:rFonts w:ascii="Book Antiqua" w:hAnsi="Book Antiqua" w:cs="Times New Roman"/>
          <w:b/>
          <w:lang w:val="es-MX"/>
        </w:rPr>
        <w:t xml:space="preserve">Jorge David </w:t>
      </w:r>
      <w:r w:rsidR="002F2211" w:rsidRPr="00E30FD6">
        <w:rPr>
          <w:rFonts w:ascii="Book Antiqua" w:hAnsi="Book Antiqua" w:cs="Times New Roman"/>
          <w:b/>
          <w:lang w:val="es-MX"/>
        </w:rPr>
        <w:t xml:space="preserve">Rivas-Carrillo, </w:t>
      </w:r>
      <w:r w:rsidRPr="00E30FD6">
        <w:rPr>
          <w:rFonts w:ascii="Book Antiqua" w:hAnsi="Book Antiqua" w:cs="Times New Roman"/>
          <w:b/>
          <w:lang w:val="es-MX"/>
        </w:rPr>
        <w:t xml:space="preserve">Juan Luis </w:t>
      </w:r>
      <w:r w:rsidR="00E922BA" w:rsidRPr="00E30FD6">
        <w:rPr>
          <w:rFonts w:ascii="Book Antiqua" w:hAnsi="Book Antiqua" w:cs="Times New Roman"/>
          <w:b/>
          <w:lang w:val="es-MX"/>
        </w:rPr>
        <w:t>Alcala-Zermeno,</w:t>
      </w:r>
      <w:r w:rsidR="00E30FD6" w:rsidRPr="00E30FD6">
        <w:rPr>
          <w:rFonts w:ascii="Book Antiqua" w:hAnsi="Book Antiqua" w:cs="Times New Roman"/>
          <w:b/>
          <w:lang w:val="es-MX"/>
        </w:rPr>
        <w:t xml:space="preserve"> </w:t>
      </w:r>
      <w:r w:rsidRPr="00E30FD6">
        <w:rPr>
          <w:rFonts w:ascii="Book Antiqua" w:hAnsi="Book Antiqua" w:cs="Times New Roman"/>
          <w:b/>
          <w:lang w:val="es-MX"/>
        </w:rPr>
        <w:t xml:space="preserve">Juan </w:t>
      </w:r>
      <w:r w:rsidR="003A7F90" w:rsidRPr="00E30FD6">
        <w:rPr>
          <w:rFonts w:ascii="Book Antiqua" w:hAnsi="Book Antiqua" w:cs="Times New Roman"/>
          <w:b/>
          <w:lang w:val="es-MX"/>
        </w:rPr>
        <w:t>Armendariz-Borunda</w:t>
      </w:r>
      <w:r w:rsidR="00B76B38" w:rsidRPr="00E30FD6">
        <w:rPr>
          <w:rFonts w:ascii="Book Antiqua" w:hAnsi="Book Antiqua" w:cs="Times New Roman"/>
          <w:b/>
          <w:lang w:val="es-MX"/>
        </w:rPr>
        <w:t xml:space="preserve">, </w:t>
      </w:r>
      <w:r w:rsidRPr="00E30FD6">
        <w:rPr>
          <w:rFonts w:ascii="Book Antiqua" w:hAnsi="Book Antiqua" w:cs="Times New Roman"/>
          <w:b/>
          <w:lang w:val="es-MX"/>
        </w:rPr>
        <w:t xml:space="preserve">Iris Monserrat </w:t>
      </w:r>
      <w:r w:rsidR="00B76B38" w:rsidRPr="00E30FD6">
        <w:rPr>
          <w:rFonts w:ascii="Book Antiqua" w:hAnsi="Book Antiqua" w:cs="Times New Roman"/>
          <w:b/>
          <w:lang w:val="es-MX"/>
        </w:rPr>
        <w:t>Llamas-Covarrubias</w:t>
      </w:r>
      <w:r w:rsidR="003114C8" w:rsidRPr="00E30FD6">
        <w:rPr>
          <w:rFonts w:ascii="Book Antiqua" w:hAnsi="Book Antiqua" w:cs="Times New Roman"/>
          <w:b/>
          <w:lang w:val="es-MX"/>
        </w:rPr>
        <w:t>,</w:t>
      </w:r>
      <w:r w:rsidR="00E30FD6" w:rsidRPr="00E30FD6">
        <w:rPr>
          <w:rFonts w:ascii="Book Antiqua" w:hAnsi="Book Antiqua" w:cs="Times New Roman"/>
          <w:b/>
          <w:lang w:val="es-MX"/>
        </w:rPr>
        <w:t xml:space="preserve"> </w:t>
      </w:r>
      <w:r w:rsidRPr="00E30FD6">
        <w:rPr>
          <w:rFonts w:ascii="Book Antiqua" w:hAnsi="Book Antiqua" w:cs="Times New Roman"/>
          <w:b/>
          <w:lang w:val="es-MX"/>
        </w:rPr>
        <w:t xml:space="preserve">Abraham </w:t>
      </w:r>
      <w:r w:rsidR="00411A81" w:rsidRPr="00E30FD6">
        <w:rPr>
          <w:rFonts w:ascii="Book Antiqua" w:hAnsi="Book Antiqua" w:cs="Times New Roman"/>
          <w:b/>
          <w:lang w:val="es-MX"/>
        </w:rPr>
        <w:t>Zepeda-Moreno</w:t>
      </w:r>
    </w:p>
    <w:p w14:paraId="50263474" w14:textId="77777777" w:rsidR="002446FC" w:rsidRPr="00E30FD6" w:rsidRDefault="002446FC" w:rsidP="00E30FD6">
      <w:pPr>
        <w:widowControl w:val="0"/>
        <w:autoSpaceDE w:val="0"/>
        <w:autoSpaceDN w:val="0"/>
        <w:adjustRightInd w:val="0"/>
        <w:spacing w:line="360" w:lineRule="auto"/>
        <w:jc w:val="both"/>
        <w:rPr>
          <w:rFonts w:ascii="Book Antiqua" w:eastAsia="宋体" w:hAnsi="Book Antiqua" w:cs="Times New Roman"/>
          <w:vertAlign w:val="superscript"/>
          <w:lang w:val="es-MX" w:eastAsia="zh-CN"/>
        </w:rPr>
      </w:pPr>
    </w:p>
    <w:p w14:paraId="74546301" w14:textId="5B05DE63" w:rsidR="00E922BA" w:rsidRPr="00E30FD6" w:rsidRDefault="000C67FB" w:rsidP="00E30FD6">
      <w:pPr>
        <w:widowControl w:val="0"/>
        <w:autoSpaceDE w:val="0"/>
        <w:autoSpaceDN w:val="0"/>
        <w:adjustRightInd w:val="0"/>
        <w:spacing w:line="360" w:lineRule="auto"/>
        <w:jc w:val="both"/>
        <w:rPr>
          <w:rFonts w:ascii="Book Antiqua" w:eastAsia="宋体" w:hAnsi="Book Antiqua" w:cs="Times"/>
          <w:lang w:val="en-US" w:eastAsia="zh-CN"/>
        </w:rPr>
      </w:pPr>
      <w:r w:rsidRPr="00E30FD6">
        <w:rPr>
          <w:rFonts w:ascii="Book Antiqua" w:hAnsi="Book Antiqua" w:cs="Times New Roman"/>
          <w:b/>
          <w:lang w:val="es-MX"/>
        </w:rPr>
        <w:t>Sergio Sanchez-Enriquez, Isabel Thalia Ballesteros-Gonzalez, Edgar Alfonso Rivera-Leon, Juan Luis Alcala-Zermeno, Iris Monserrat Llamas-Covarrubias</w:t>
      </w:r>
      <w:r w:rsidR="00607734" w:rsidRPr="00E30FD6">
        <w:rPr>
          <w:rFonts w:ascii="Book Antiqua" w:eastAsia="宋体" w:hAnsi="Book Antiqua" w:cs="Times New Roman"/>
          <w:b/>
          <w:lang w:val="es-MX" w:eastAsia="zh-CN"/>
        </w:rPr>
        <w:t>,</w:t>
      </w:r>
      <w:r w:rsidRPr="00E30FD6">
        <w:rPr>
          <w:rFonts w:ascii="Book Antiqua" w:hAnsi="Book Antiqua" w:cs="Times New Roman"/>
          <w:lang w:val="es-MX"/>
        </w:rPr>
        <w:t xml:space="preserve"> </w:t>
      </w:r>
      <w:r w:rsidR="00E922BA" w:rsidRPr="00E30FD6">
        <w:rPr>
          <w:rFonts w:ascii="Book Antiqua" w:hAnsi="Book Antiqua" w:cs="Times New Roman"/>
          <w:lang w:val="en-US"/>
        </w:rPr>
        <w:t xml:space="preserve">Biochemistry Laboratory, Molecular Biology and Genomics Department, University Center of Health Sciences, University of Guadalajara, </w:t>
      </w:r>
      <w:r w:rsidR="00607734" w:rsidRPr="00E30FD6">
        <w:rPr>
          <w:rFonts w:ascii="Book Antiqua" w:hAnsi="Book Antiqua" w:cs="Times New Roman"/>
          <w:lang w:val="en-US"/>
        </w:rPr>
        <w:t>C</w:t>
      </w:r>
      <w:r w:rsidR="00E922BA" w:rsidRPr="00E30FD6">
        <w:rPr>
          <w:rFonts w:ascii="Book Antiqua" w:hAnsi="Book Antiqua" w:cs="Times New Roman"/>
          <w:lang w:val="en-US"/>
        </w:rPr>
        <w:t>P 443</w:t>
      </w:r>
      <w:r w:rsidR="00607734" w:rsidRPr="00E30FD6">
        <w:rPr>
          <w:rFonts w:ascii="Book Antiqua" w:hAnsi="Book Antiqua" w:cs="Times New Roman"/>
          <w:lang w:val="en-US"/>
        </w:rPr>
        <w:t>40 Guadalajara, Jalisco</w:t>
      </w:r>
      <w:r w:rsidR="00607734" w:rsidRPr="00E30FD6">
        <w:rPr>
          <w:rFonts w:ascii="Book Antiqua" w:eastAsia="宋体" w:hAnsi="Book Antiqua" w:cs="Times New Roman"/>
          <w:lang w:val="en-US" w:eastAsia="zh-CN"/>
        </w:rPr>
        <w:t>,</w:t>
      </w:r>
      <w:r w:rsidR="00607734" w:rsidRPr="00E30FD6">
        <w:rPr>
          <w:rFonts w:ascii="Book Antiqua" w:hAnsi="Book Antiqua" w:cs="Times New Roman"/>
          <w:lang w:val="en-US"/>
        </w:rPr>
        <w:t xml:space="preserve"> Mexico</w:t>
      </w:r>
    </w:p>
    <w:p w14:paraId="19F2E507" w14:textId="77777777" w:rsidR="00037A93" w:rsidRPr="00E30FD6" w:rsidRDefault="00037A93" w:rsidP="00E30FD6">
      <w:pPr>
        <w:widowControl w:val="0"/>
        <w:autoSpaceDE w:val="0"/>
        <w:autoSpaceDN w:val="0"/>
        <w:adjustRightInd w:val="0"/>
        <w:spacing w:line="360" w:lineRule="auto"/>
        <w:jc w:val="both"/>
        <w:rPr>
          <w:rFonts w:ascii="Book Antiqua" w:hAnsi="Book Antiqua" w:cs="Times New Roman"/>
          <w:b/>
          <w:lang w:val="en-US"/>
        </w:rPr>
      </w:pPr>
    </w:p>
    <w:p w14:paraId="64671D44" w14:textId="26C85B45" w:rsidR="00E922BA" w:rsidRPr="00E30FD6" w:rsidRDefault="000A281C" w:rsidP="00E30FD6">
      <w:pPr>
        <w:widowControl w:val="0"/>
        <w:autoSpaceDE w:val="0"/>
        <w:autoSpaceDN w:val="0"/>
        <w:adjustRightInd w:val="0"/>
        <w:spacing w:line="360" w:lineRule="auto"/>
        <w:jc w:val="both"/>
        <w:rPr>
          <w:rFonts w:ascii="Book Antiqua" w:eastAsia="宋体" w:hAnsi="Book Antiqua" w:cs="Times New Roman"/>
          <w:lang w:val="es-MX" w:eastAsia="zh-CN"/>
        </w:rPr>
      </w:pPr>
      <w:r w:rsidRPr="00E30FD6">
        <w:rPr>
          <w:rFonts w:ascii="Book Antiqua" w:hAnsi="Book Antiqua" w:cs="Times New Roman"/>
          <w:b/>
          <w:lang w:val="es-MX"/>
        </w:rPr>
        <w:t>Sergio Sanchez-Enriquez, Edgar Alfonso Rivera-Leon, Blanca Estela Bastidas-Ramirez, Jorge David Rivas-Carri</w:t>
      </w:r>
      <w:r w:rsidR="00C47258" w:rsidRPr="00E30FD6">
        <w:rPr>
          <w:rFonts w:ascii="Book Antiqua" w:hAnsi="Book Antiqua" w:cs="Times New Roman"/>
          <w:b/>
          <w:lang w:val="es-MX"/>
        </w:rPr>
        <w:t xml:space="preserve">llo, Juan Luis Alcala-Zermeno, </w:t>
      </w:r>
      <w:r w:rsidRPr="00E30FD6">
        <w:rPr>
          <w:rFonts w:ascii="Book Antiqua" w:hAnsi="Book Antiqua" w:cs="Times New Roman"/>
          <w:b/>
          <w:lang w:val="es-MX"/>
        </w:rPr>
        <w:t>Abraham Zepeda-Moreno</w:t>
      </w:r>
      <w:r w:rsidR="00607734" w:rsidRPr="00E30FD6">
        <w:rPr>
          <w:rFonts w:ascii="Book Antiqua" w:eastAsia="宋体" w:hAnsi="Book Antiqua" w:cs="Times New Roman"/>
          <w:b/>
          <w:lang w:val="es-MX" w:eastAsia="zh-CN"/>
        </w:rPr>
        <w:t>,</w:t>
      </w:r>
      <w:r w:rsidRPr="00E30FD6">
        <w:rPr>
          <w:rFonts w:ascii="Book Antiqua" w:hAnsi="Book Antiqua" w:cs="Times New Roman"/>
          <w:lang w:val="es-MX"/>
        </w:rPr>
        <w:t xml:space="preserve"> </w:t>
      </w:r>
      <w:r w:rsidR="00E922BA" w:rsidRPr="00E30FD6">
        <w:rPr>
          <w:rFonts w:ascii="Book Antiqua" w:hAnsi="Book Antiqua" w:cs="Times New Roman"/>
          <w:lang w:val="en-US"/>
        </w:rPr>
        <w:t>Academic Group UDG-CA-533 Multidisciplinary Study of Chronic and Degenerative Diseases, Molecular Biology and Genomics Department, University Center of Health Sciences, University of Guadalajara,</w:t>
      </w:r>
      <w:r w:rsidR="00607734" w:rsidRPr="00E30FD6">
        <w:rPr>
          <w:rFonts w:ascii="Book Antiqua" w:hAnsi="Book Antiqua" w:cs="Times New Roman"/>
          <w:lang w:val="en-US"/>
        </w:rPr>
        <w:t xml:space="preserve"> CP</w:t>
      </w:r>
      <w:r w:rsidR="00E922BA" w:rsidRPr="00E30FD6">
        <w:rPr>
          <w:rFonts w:ascii="Book Antiqua" w:hAnsi="Book Antiqua" w:cs="Times New Roman"/>
          <w:lang w:val="en-US"/>
        </w:rPr>
        <w:t xml:space="preserve"> 44340 Guadalajara, Jalisco</w:t>
      </w:r>
      <w:r w:rsidR="00607734" w:rsidRPr="00E30FD6">
        <w:rPr>
          <w:rFonts w:ascii="Book Antiqua" w:eastAsia="宋体" w:hAnsi="Book Antiqua" w:cs="Times New Roman"/>
          <w:lang w:val="en-US" w:eastAsia="zh-CN"/>
        </w:rPr>
        <w:t>,</w:t>
      </w:r>
      <w:r w:rsidR="00E922BA" w:rsidRPr="00E30FD6">
        <w:rPr>
          <w:rFonts w:ascii="Book Antiqua" w:hAnsi="Book Antiqua" w:cs="Times New Roman"/>
          <w:lang w:val="en-US"/>
        </w:rPr>
        <w:t xml:space="preserve"> </w:t>
      </w:r>
      <w:r w:rsidR="00E922BA" w:rsidRPr="00E30FD6">
        <w:rPr>
          <w:rFonts w:ascii="Book Antiqua" w:hAnsi="Book Antiqua" w:cs="Times New Roman"/>
          <w:lang w:val="es-MX"/>
        </w:rPr>
        <w:t>Mexico.</w:t>
      </w:r>
    </w:p>
    <w:p w14:paraId="6F621C89" w14:textId="77777777" w:rsidR="00607734" w:rsidRPr="00E30FD6" w:rsidRDefault="00607734" w:rsidP="00E30FD6">
      <w:pPr>
        <w:widowControl w:val="0"/>
        <w:autoSpaceDE w:val="0"/>
        <w:autoSpaceDN w:val="0"/>
        <w:adjustRightInd w:val="0"/>
        <w:spacing w:line="360" w:lineRule="auto"/>
        <w:jc w:val="both"/>
        <w:rPr>
          <w:rFonts w:ascii="Book Antiqua" w:eastAsia="宋体" w:hAnsi="Book Antiqua" w:cs="Times"/>
          <w:lang w:val="es-MX" w:eastAsia="zh-CN"/>
        </w:rPr>
      </w:pPr>
    </w:p>
    <w:p w14:paraId="1B9080EF" w14:textId="77777777" w:rsidR="00607734" w:rsidRPr="00E30FD6" w:rsidRDefault="00607734" w:rsidP="00E30FD6">
      <w:pPr>
        <w:widowControl w:val="0"/>
        <w:autoSpaceDE w:val="0"/>
        <w:autoSpaceDN w:val="0"/>
        <w:adjustRightInd w:val="0"/>
        <w:spacing w:line="360" w:lineRule="auto"/>
        <w:jc w:val="both"/>
        <w:rPr>
          <w:rFonts w:ascii="Book Antiqua" w:eastAsia="宋体" w:hAnsi="Book Antiqua" w:cs="Times New Roman"/>
          <w:lang w:val="es-MX" w:eastAsia="zh-CN"/>
        </w:rPr>
      </w:pPr>
      <w:r w:rsidRPr="00E30FD6">
        <w:rPr>
          <w:rFonts w:ascii="Book Antiqua" w:hAnsi="Book Antiqua" w:cs="Times New Roman"/>
          <w:b/>
          <w:lang w:val="es-MX"/>
        </w:rPr>
        <w:t>José Rafael Villafán-Bernal</w:t>
      </w:r>
      <w:r w:rsidRPr="00E30FD6">
        <w:rPr>
          <w:rFonts w:ascii="Book Antiqua" w:eastAsia="宋体" w:hAnsi="Book Antiqua" w:cs="Times New Roman"/>
          <w:b/>
          <w:lang w:val="es-MX" w:eastAsia="zh-CN"/>
        </w:rPr>
        <w:t>,</w:t>
      </w:r>
      <w:r w:rsidR="000B7264" w:rsidRPr="00E30FD6">
        <w:rPr>
          <w:rFonts w:ascii="Book Antiqua" w:hAnsi="Book Antiqua" w:cs="Times New Roman"/>
          <w:lang w:val="es-MX"/>
        </w:rPr>
        <w:t xml:space="preserve"> Departamento de Jóvenes Investigadores y Cátedras del Consejo Nacional de Ciencia y Tecnología (CONACYT), </w:t>
      </w:r>
      <w:r w:rsidRPr="00E30FD6">
        <w:rPr>
          <w:rFonts w:ascii="Book Antiqua" w:hAnsi="Book Antiqua" w:cs="Times New Roman"/>
          <w:lang w:val="es-MX"/>
        </w:rPr>
        <w:t>CP</w:t>
      </w:r>
      <w:r w:rsidR="000B7264" w:rsidRPr="00E30FD6">
        <w:rPr>
          <w:rFonts w:ascii="Book Antiqua" w:hAnsi="Book Antiqua" w:cs="Times New Roman"/>
          <w:lang w:val="es-MX"/>
        </w:rPr>
        <w:t xml:space="preserve"> 03940</w:t>
      </w:r>
      <w:r w:rsidRPr="00E30FD6">
        <w:rPr>
          <w:rFonts w:ascii="Book Antiqua" w:hAnsi="Book Antiqua" w:cs="Times New Roman"/>
          <w:lang w:val="es-MX"/>
        </w:rPr>
        <w:t xml:space="preserve"> Benito Juárez</w:t>
      </w:r>
      <w:r w:rsidR="000B7264" w:rsidRPr="00E30FD6">
        <w:rPr>
          <w:rFonts w:ascii="Book Antiqua" w:hAnsi="Book Antiqua" w:cs="Times New Roman"/>
          <w:lang w:val="es-MX"/>
        </w:rPr>
        <w:t xml:space="preserve">, </w:t>
      </w:r>
      <w:r w:rsidRPr="00E30FD6">
        <w:rPr>
          <w:rFonts w:ascii="Book Antiqua" w:hAnsi="Book Antiqua" w:cs="Times New Roman"/>
          <w:lang w:val="es-MX"/>
        </w:rPr>
        <w:t>México</w:t>
      </w:r>
    </w:p>
    <w:p w14:paraId="508BDA4B" w14:textId="77777777" w:rsidR="00177982" w:rsidRPr="00E30FD6" w:rsidRDefault="00177982" w:rsidP="00E30FD6">
      <w:pPr>
        <w:widowControl w:val="0"/>
        <w:autoSpaceDE w:val="0"/>
        <w:autoSpaceDN w:val="0"/>
        <w:adjustRightInd w:val="0"/>
        <w:spacing w:line="360" w:lineRule="auto"/>
        <w:jc w:val="both"/>
        <w:rPr>
          <w:rFonts w:ascii="Book Antiqua" w:eastAsia="宋体" w:hAnsi="Book Antiqua" w:cs="Times New Roman"/>
          <w:lang w:val="es-MX" w:eastAsia="zh-CN"/>
        </w:rPr>
      </w:pPr>
    </w:p>
    <w:p w14:paraId="3270D15F" w14:textId="23D5C0C8" w:rsidR="000B7264" w:rsidRPr="00E30FD6" w:rsidRDefault="000B7264" w:rsidP="00E30FD6">
      <w:pPr>
        <w:widowControl w:val="0"/>
        <w:autoSpaceDE w:val="0"/>
        <w:autoSpaceDN w:val="0"/>
        <w:adjustRightInd w:val="0"/>
        <w:spacing w:line="360" w:lineRule="auto"/>
        <w:jc w:val="both"/>
        <w:rPr>
          <w:rFonts w:ascii="Book Antiqua" w:eastAsia="宋体" w:hAnsi="Book Antiqua" w:cs="Times New Roman"/>
          <w:lang w:val="en-US" w:eastAsia="zh-CN"/>
        </w:rPr>
      </w:pPr>
      <w:r w:rsidRPr="00E30FD6">
        <w:rPr>
          <w:rFonts w:ascii="Book Antiqua" w:hAnsi="Book Antiqua" w:cs="Times New Roman"/>
          <w:lang w:val="es-MX"/>
        </w:rPr>
        <w:lastRenderedPageBreak/>
        <w:t xml:space="preserve"> </w:t>
      </w:r>
      <w:r w:rsidR="00607734" w:rsidRPr="00E30FD6">
        <w:rPr>
          <w:rFonts w:ascii="Book Antiqua" w:hAnsi="Book Antiqua" w:cs="Times New Roman"/>
          <w:b/>
          <w:lang w:val="es-MX"/>
        </w:rPr>
        <w:t>José Rafael Villafán-Bernal</w:t>
      </w:r>
      <w:r w:rsidR="00607734" w:rsidRPr="00E30FD6">
        <w:rPr>
          <w:rFonts w:ascii="Book Antiqua" w:eastAsia="宋体" w:hAnsi="Book Antiqua" w:cs="Times New Roman"/>
          <w:b/>
          <w:lang w:val="es-MX" w:eastAsia="zh-CN"/>
        </w:rPr>
        <w:t xml:space="preserve">, </w:t>
      </w:r>
      <w:r w:rsidRPr="00E30FD6">
        <w:rPr>
          <w:rFonts w:ascii="Book Antiqua" w:hAnsi="Book Antiqua" w:cs="Times New Roman"/>
          <w:lang w:val="es-MX"/>
        </w:rPr>
        <w:t xml:space="preserve">Departamento de Cirugía, Centro Universitario de Ciencias de la Salud, Universidad Autónoma de Aguascalientes, </w:t>
      </w:r>
      <w:r w:rsidR="00607734" w:rsidRPr="00E30FD6">
        <w:rPr>
          <w:rFonts w:ascii="Book Antiqua" w:hAnsi="Book Antiqua" w:cs="Times New Roman"/>
          <w:lang w:val="en-US"/>
        </w:rPr>
        <w:t xml:space="preserve">CP 20131 Aguascalientes, </w:t>
      </w:r>
      <w:proofErr w:type="spellStart"/>
      <w:r w:rsidR="00607734" w:rsidRPr="00E30FD6">
        <w:rPr>
          <w:rFonts w:ascii="Book Antiqua" w:hAnsi="Book Antiqua" w:cs="Times New Roman"/>
          <w:lang w:val="en-US"/>
        </w:rPr>
        <w:t>Ags</w:t>
      </w:r>
      <w:proofErr w:type="spellEnd"/>
      <w:r w:rsidR="00607734" w:rsidRPr="00E30FD6">
        <w:rPr>
          <w:rFonts w:ascii="Book Antiqua" w:eastAsia="宋体" w:hAnsi="Book Antiqua" w:cs="Times New Roman"/>
          <w:lang w:val="en-US" w:eastAsia="zh-CN"/>
        </w:rPr>
        <w:t>,</w:t>
      </w:r>
      <w:r w:rsidR="00607734" w:rsidRPr="00E30FD6">
        <w:rPr>
          <w:rFonts w:ascii="Book Antiqua" w:hAnsi="Book Antiqua" w:cs="Times New Roman"/>
          <w:lang w:val="en-US"/>
        </w:rPr>
        <w:t xml:space="preserve"> México</w:t>
      </w:r>
    </w:p>
    <w:p w14:paraId="5A518A40" w14:textId="77777777" w:rsidR="00607734" w:rsidRPr="00E30FD6" w:rsidRDefault="00607734" w:rsidP="00E30FD6">
      <w:pPr>
        <w:widowControl w:val="0"/>
        <w:autoSpaceDE w:val="0"/>
        <w:autoSpaceDN w:val="0"/>
        <w:adjustRightInd w:val="0"/>
        <w:spacing w:line="360" w:lineRule="auto"/>
        <w:jc w:val="both"/>
        <w:rPr>
          <w:rFonts w:ascii="Book Antiqua" w:eastAsia="宋体" w:hAnsi="Book Antiqua" w:cs="Times New Roman"/>
          <w:lang w:val="en-US" w:eastAsia="zh-CN"/>
        </w:rPr>
      </w:pPr>
    </w:p>
    <w:p w14:paraId="62DA95F0" w14:textId="427EAF40" w:rsidR="00E922BA" w:rsidRPr="00E30FD6" w:rsidRDefault="00607734" w:rsidP="00E30FD6">
      <w:pPr>
        <w:widowControl w:val="0"/>
        <w:autoSpaceDE w:val="0"/>
        <w:autoSpaceDN w:val="0"/>
        <w:adjustRightInd w:val="0"/>
        <w:spacing w:line="360" w:lineRule="auto"/>
        <w:jc w:val="both"/>
        <w:rPr>
          <w:rFonts w:ascii="Book Antiqua" w:eastAsia="宋体" w:hAnsi="Book Antiqua" w:cs="Times New Roman"/>
          <w:lang w:val="en-US" w:eastAsia="zh-CN"/>
        </w:rPr>
      </w:pPr>
      <w:r w:rsidRPr="00E30FD6">
        <w:rPr>
          <w:rFonts w:ascii="Book Antiqua" w:hAnsi="Book Antiqua" w:cs="Times New Roman"/>
          <w:b/>
          <w:lang w:val="es-MX"/>
        </w:rPr>
        <w:t>Sara Pascoe-Gonzalez,</w:t>
      </w:r>
      <w:r w:rsidRPr="00E30FD6">
        <w:rPr>
          <w:rFonts w:ascii="Book Antiqua" w:eastAsia="宋体" w:hAnsi="Book Antiqua" w:cs="Times New Roman"/>
          <w:b/>
          <w:lang w:val="es-MX" w:eastAsia="zh-CN"/>
        </w:rPr>
        <w:t xml:space="preserve"> </w:t>
      </w:r>
      <w:r w:rsidR="000A281C" w:rsidRPr="00E30FD6">
        <w:rPr>
          <w:rFonts w:ascii="Book Antiqua" w:hAnsi="Book Antiqua" w:cs="Times New Roman"/>
          <w:lang w:val="en-US"/>
        </w:rPr>
        <w:t>P</w:t>
      </w:r>
      <w:r w:rsidR="00E922BA" w:rsidRPr="00E30FD6">
        <w:rPr>
          <w:rFonts w:ascii="Book Antiqua" w:hAnsi="Book Antiqua" w:cs="Times New Roman"/>
          <w:lang w:val="en-US"/>
        </w:rPr>
        <w:t xml:space="preserve">hysiology Department, University Center of Health Sciences, University of Guadalajara, </w:t>
      </w:r>
      <w:r w:rsidRPr="00E30FD6">
        <w:rPr>
          <w:rFonts w:ascii="Book Antiqua" w:hAnsi="Book Antiqua" w:cs="Times New Roman"/>
          <w:lang w:val="en-US"/>
        </w:rPr>
        <w:t>CP</w:t>
      </w:r>
      <w:r w:rsidR="00E922BA" w:rsidRPr="00E30FD6">
        <w:rPr>
          <w:rFonts w:ascii="Book Antiqua" w:hAnsi="Book Antiqua" w:cs="Times New Roman"/>
          <w:lang w:val="en-US"/>
        </w:rPr>
        <w:t xml:space="preserve"> 443</w:t>
      </w:r>
      <w:r w:rsidRPr="00E30FD6">
        <w:rPr>
          <w:rFonts w:ascii="Book Antiqua" w:hAnsi="Book Antiqua" w:cs="Times New Roman"/>
          <w:lang w:val="en-US"/>
        </w:rPr>
        <w:t>40 Guadalajara, Jalisco</w:t>
      </w:r>
      <w:r w:rsidRPr="00E30FD6">
        <w:rPr>
          <w:rFonts w:ascii="Book Antiqua" w:eastAsia="宋体" w:hAnsi="Book Antiqua" w:cs="Times New Roman"/>
          <w:lang w:val="en-US" w:eastAsia="zh-CN"/>
        </w:rPr>
        <w:t>,</w:t>
      </w:r>
      <w:r w:rsidRPr="00E30FD6">
        <w:rPr>
          <w:rFonts w:ascii="Book Antiqua" w:hAnsi="Book Antiqua" w:cs="Times New Roman"/>
          <w:lang w:val="en-US"/>
        </w:rPr>
        <w:t xml:space="preserve"> Mexico</w:t>
      </w:r>
    </w:p>
    <w:p w14:paraId="1C1AD9C7" w14:textId="77777777" w:rsidR="00607734" w:rsidRPr="00E30FD6" w:rsidRDefault="00607734" w:rsidP="00E30FD6">
      <w:pPr>
        <w:widowControl w:val="0"/>
        <w:autoSpaceDE w:val="0"/>
        <w:autoSpaceDN w:val="0"/>
        <w:adjustRightInd w:val="0"/>
        <w:spacing w:line="360" w:lineRule="auto"/>
        <w:jc w:val="both"/>
        <w:rPr>
          <w:rFonts w:ascii="Book Antiqua" w:eastAsia="宋体" w:hAnsi="Book Antiqua" w:cs="Times"/>
          <w:lang w:val="en-US" w:eastAsia="zh-CN"/>
        </w:rPr>
      </w:pPr>
    </w:p>
    <w:p w14:paraId="76B70907" w14:textId="68DD9CE7" w:rsidR="00E922BA" w:rsidRPr="00E30FD6" w:rsidRDefault="000A281C" w:rsidP="00E30FD6">
      <w:pPr>
        <w:widowControl w:val="0"/>
        <w:autoSpaceDE w:val="0"/>
        <w:autoSpaceDN w:val="0"/>
        <w:adjustRightInd w:val="0"/>
        <w:spacing w:line="360" w:lineRule="auto"/>
        <w:jc w:val="both"/>
        <w:rPr>
          <w:rFonts w:ascii="Book Antiqua" w:eastAsia="宋体" w:hAnsi="Book Antiqua" w:cs="Times New Roman"/>
          <w:lang w:val="en-US" w:eastAsia="zh-CN"/>
        </w:rPr>
      </w:pPr>
      <w:r w:rsidRPr="00E30FD6">
        <w:rPr>
          <w:rFonts w:ascii="Book Antiqua" w:hAnsi="Book Antiqua" w:cs="Times New Roman"/>
          <w:b/>
          <w:lang w:val="en-US"/>
        </w:rPr>
        <w:t xml:space="preserve">Blanca Estela </w:t>
      </w:r>
      <w:proofErr w:type="spellStart"/>
      <w:r w:rsidRPr="00E30FD6">
        <w:rPr>
          <w:rFonts w:ascii="Book Antiqua" w:hAnsi="Book Antiqua" w:cs="Times New Roman"/>
          <w:b/>
          <w:lang w:val="en-US"/>
        </w:rPr>
        <w:t>Bastidas</w:t>
      </w:r>
      <w:proofErr w:type="spellEnd"/>
      <w:r w:rsidRPr="00E30FD6">
        <w:rPr>
          <w:rFonts w:ascii="Book Antiqua" w:hAnsi="Book Antiqua" w:cs="Times New Roman"/>
          <w:b/>
          <w:lang w:val="en-US"/>
        </w:rPr>
        <w:t>-Ramirez</w:t>
      </w:r>
      <w:r w:rsidR="00607734" w:rsidRPr="00E30FD6">
        <w:rPr>
          <w:rFonts w:ascii="Book Antiqua" w:eastAsia="宋体" w:hAnsi="Book Antiqua" w:cs="Times New Roman"/>
          <w:lang w:val="en-US" w:eastAsia="zh-CN"/>
        </w:rPr>
        <w:t>,</w:t>
      </w:r>
      <w:r w:rsidR="001C32F4" w:rsidRPr="00E30FD6">
        <w:rPr>
          <w:rFonts w:ascii="Book Antiqua" w:hAnsi="Book Antiqua" w:cs="Times New Roman"/>
          <w:vertAlign w:val="superscript"/>
          <w:lang w:val="en-US"/>
        </w:rPr>
        <w:t xml:space="preserve"> </w:t>
      </w:r>
      <w:r w:rsidR="00E922BA" w:rsidRPr="00E30FD6">
        <w:rPr>
          <w:rFonts w:ascii="Book Antiqua" w:hAnsi="Book Antiqua" w:cs="Times New Roman"/>
          <w:lang w:val="en-US"/>
        </w:rPr>
        <w:t xml:space="preserve">Institute of Degenerative Chronic Diseases, Molecular Biology and Genomics Department, University Center of Health Sciences, University of Guadalajara, </w:t>
      </w:r>
      <w:r w:rsidR="00607734" w:rsidRPr="00E30FD6">
        <w:rPr>
          <w:rFonts w:ascii="Book Antiqua" w:hAnsi="Book Antiqua" w:cs="Times New Roman"/>
          <w:lang w:val="en-US"/>
        </w:rPr>
        <w:t>CP</w:t>
      </w:r>
      <w:r w:rsidR="00E922BA" w:rsidRPr="00E30FD6">
        <w:rPr>
          <w:rFonts w:ascii="Book Antiqua" w:hAnsi="Book Antiqua" w:cs="Times New Roman"/>
          <w:lang w:val="en-US"/>
        </w:rPr>
        <w:t xml:space="preserve"> 44340 Guadalajara, Jalisco</w:t>
      </w:r>
      <w:r w:rsidR="00607734" w:rsidRPr="00E30FD6">
        <w:rPr>
          <w:rFonts w:ascii="Book Antiqua" w:eastAsia="宋体" w:hAnsi="Book Antiqua" w:cs="Times New Roman"/>
          <w:lang w:val="en-US" w:eastAsia="zh-CN"/>
        </w:rPr>
        <w:t xml:space="preserve">, </w:t>
      </w:r>
      <w:r w:rsidR="00607734" w:rsidRPr="00E30FD6">
        <w:rPr>
          <w:rFonts w:ascii="Book Antiqua" w:hAnsi="Book Antiqua" w:cs="Times New Roman"/>
          <w:lang w:val="en-US"/>
        </w:rPr>
        <w:t>Mexico</w:t>
      </w:r>
    </w:p>
    <w:p w14:paraId="18D9275B" w14:textId="77777777" w:rsidR="00607734" w:rsidRPr="00E30FD6" w:rsidRDefault="00607734" w:rsidP="00E30FD6">
      <w:pPr>
        <w:widowControl w:val="0"/>
        <w:autoSpaceDE w:val="0"/>
        <w:autoSpaceDN w:val="0"/>
        <w:adjustRightInd w:val="0"/>
        <w:spacing w:line="360" w:lineRule="auto"/>
        <w:jc w:val="both"/>
        <w:rPr>
          <w:rFonts w:ascii="Book Antiqua" w:eastAsia="宋体" w:hAnsi="Book Antiqua" w:cs="Times New Roman"/>
          <w:lang w:val="en-US" w:eastAsia="zh-CN"/>
        </w:rPr>
      </w:pPr>
    </w:p>
    <w:p w14:paraId="66E24082" w14:textId="5AD24E6F" w:rsidR="00E922BA" w:rsidRPr="00E30FD6" w:rsidRDefault="00DE2168" w:rsidP="00E30FD6">
      <w:pPr>
        <w:widowControl w:val="0"/>
        <w:autoSpaceDE w:val="0"/>
        <w:autoSpaceDN w:val="0"/>
        <w:adjustRightInd w:val="0"/>
        <w:spacing w:line="360" w:lineRule="auto"/>
        <w:jc w:val="both"/>
        <w:rPr>
          <w:rFonts w:ascii="Book Antiqua" w:eastAsia="宋体" w:hAnsi="Book Antiqua" w:cs="Times New Roman"/>
          <w:lang w:val="en-US" w:eastAsia="zh-CN"/>
        </w:rPr>
      </w:pPr>
      <w:r w:rsidRPr="00E30FD6">
        <w:rPr>
          <w:rFonts w:ascii="Book Antiqua" w:hAnsi="Book Antiqua" w:cs="Times New Roman"/>
          <w:b/>
          <w:lang w:val="en-US"/>
        </w:rPr>
        <w:t xml:space="preserve">Juan </w:t>
      </w:r>
      <w:proofErr w:type="spellStart"/>
      <w:r w:rsidRPr="00E30FD6">
        <w:rPr>
          <w:rFonts w:ascii="Book Antiqua" w:hAnsi="Book Antiqua" w:cs="Times New Roman"/>
          <w:b/>
          <w:lang w:val="en-US"/>
        </w:rPr>
        <w:t>Armendariz-Borunda</w:t>
      </w:r>
      <w:proofErr w:type="spellEnd"/>
      <w:r w:rsidR="00607734" w:rsidRPr="00E30FD6">
        <w:rPr>
          <w:rFonts w:ascii="Book Antiqua" w:eastAsia="宋体" w:hAnsi="Book Antiqua" w:cs="Times New Roman"/>
          <w:b/>
          <w:lang w:val="en-US" w:eastAsia="zh-CN"/>
        </w:rPr>
        <w:t>,</w:t>
      </w:r>
      <w:r w:rsidRPr="00E30FD6">
        <w:rPr>
          <w:rFonts w:ascii="Book Antiqua" w:hAnsi="Book Antiqua" w:cs="Times New Roman"/>
          <w:lang w:val="en-US"/>
        </w:rPr>
        <w:t xml:space="preserve"> </w:t>
      </w:r>
      <w:r w:rsidR="000A281C" w:rsidRPr="00E30FD6">
        <w:rPr>
          <w:rFonts w:ascii="Book Antiqua" w:hAnsi="Book Antiqua" w:cs="Times New Roman"/>
          <w:lang w:val="en-US"/>
        </w:rPr>
        <w:t>He</w:t>
      </w:r>
      <w:r w:rsidR="00E922BA" w:rsidRPr="00E30FD6">
        <w:rPr>
          <w:rFonts w:ascii="Book Antiqua" w:hAnsi="Book Antiqua" w:cs="Times New Roman"/>
          <w:lang w:val="en-US"/>
        </w:rPr>
        <w:t>ad of Molecular Biology and Genomics Department, University Center of Health Sciences, University of Guadalajara,</w:t>
      </w:r>
      <w:r w:rsidR="00607734" w:rsidRPr="00E30FD6">
        <w:rPr>
          <w:rFonts w:ascii="Book Antiqua" w:hAnsi="Book Antiqua" w:cs="Times New Roman"/>
          <w:lang w:val="en-US"/>
        </w:rPr>
        <w:t xml:space="preserve"> CP</w:t>
      </w:r>
      <w:r w:rsidR="00E922BA" w:rsidRPr="00E30FD6">
        <w:rPr>
          <w:rFonts w:ascii="Book Antiqua" w:hAnsi="Book Antiqua" w:cs="Times New Roman"/>
          <w:lang w:val="en-US"/>
        </w:rPr>
        <w:t xml:space="preserve"> 443</w:t>
      </w:r>
      <w:r w:rsidR="00607734" w:rsidRPr="00E30FD6">
        <w:rPr>
          <w:rFonts w:ascii="Book Antiqua" w:hAnsi="Book Antiqua" w:cs="Times New Roman"/>
          <w:lang w:val="en-US"/>
        </w:rPr>
        <w:t>40 Guadalajara, Jalisco</w:t>
      </w:r>
      <w:r w:rsidR="00607734" w:rsidRPr="00E30FD6">
        <w:rPr>
          <w:rFonts w:ascii="Book Antiqua" w:eastAsia="宋体" w:hAnsi="Book Antiqua" w:cs="Times New Roman"/>
          <w:lang w:val="en-US" w:eastAsia="zh-CN"/>
        </w:rPr>
        <w:t>,</w:t>
      </w:r>
      <w:r w:rsidR="00607734" w:rsidRPr="00E30FD6">
        <w:rPr>
          <w:rFonts w:ascii="Book Antiqua" w:hAnsi="Book Antiqua" w:cs="Times New Roman"/>
          <w:lang w:val="en-US"/>
        </w:rPr>
        <w:t xml:space="preserve"> Mexico</w:t>
      </w:r>
    </w:p>
    <w:p w14:paraId="258F8820" w14:textId="77777777" w:rsidR="00607734" w:rsidRPr="00E30FD6" w:rsidRDefault="00607734" w:rsidP="00E30FD6">
      <w:pPr>
        <w:widowControl w:val="0"/>
        <w:autoSpaceDE w:val="0"/>
        <w:autoSpaceDN w:val="0"/>
        <w:adjustRightInd w:val="0"/>
        <w:spacing w:line="360" w:lineRule="auto"/>
        <w:jc w:val="both"/>
        <w:rPr>
          <w:rFonts w:ascii="Book Antiqua" w:eastAsia="宋体" w:hAnsi="Book Antiqua" w:cs="Times New Roman"/>
          <w:lang w:val="en-US" w:eastAsia="zh-CN"/>
        </w:rPr>
      </w:pPr>
    </w:p>
    <w:p w14:paraId="10E265AE" w14:textId="12EF8E1D" w:rsidR="001C32F4" w:rsidRPr="00E30FD6" w:rsidRDefault="00DE2168" w:rsidP="00E30FD6">
      <w:pPr>
        <w:widowControl w:val="0"/>
        <w:autoSpaceDE w:val="0"/>
        <w:autoSpaceDN w:val="0"/>
        <w:adjustRightInd w:val="0"/>
        <w:spacing w:line="360" w:lineRule="auto"/>
        <w:jc w:val="both"/>
        <w:rPr>
          <w:rFonts w:ascii="Book Antiqua" w:eastAsia="宋体" w:hAnsi="Book Antiqua" w:cs="Times New Roman"/>
          <w:lang w:val="en-US" w:eastAsia="zh-CN"/>
        </w:rPr>
      </w:pPr>
      <w:r w:rsidRPr="00E30FD6">
        <w:rPr>
          <w:rFonts w:ascii="Book Antiqua" w:hAnsi="Book Antiqua" w:cs="Times New Roman"/>
          <w:b/>
          <w:lang w:val="en-US"/>
        </w:rPr>
        <w:t>Abraham Zepeda-Moreno</w:t>
      </w:r>
      <w:r w:rsidR="00607734" w:rsidRPr="00E30FD6">
        <w:rPr>
          <w:rFonts w:ascii="Book Antiqua" w:eastAsia="宋体" w:hAnsi="Book Antiqua" w:cs="Times New Roman"/>
          <w:b/>
          <w:lang w:val="en-US" w:eastAsia="zh-CN"/>
        </w:rPr>
        <w:t>,</w:t>
      </w:r>
      <w:r w:rsidRPr="00E30FD6">
        <w:rPr>
          <w:rFonts w:ascii="Book Antiqua" w:hAnsi="Book Antiqua" w:cs="Times New Roman"/>
          <w:lang w:val="en-US"/>
        </w:rPr>
        <w:t xml:space="preserve"> In</w:t>
      </w:r>
      <w:r w:rsidR="001C32F4" w:rsidRPr="00E30FD6">
        <w:rPr>
          <w:rFonts w:ascii="Book Antiqua" w:hAnsi="Book Antiqua" w:cs="Times New Roman"/>
          <w:lang w:val="en-US"/>
        </w:rPr>
        <w:t xml:space="preserve">stitute of Cancer Research in Child and Adolescent, University Center of Health Sciences, University of Guadalajara, </w:t>
      </w:r>
      <w:r w:rsidR="00607734" w:rsidRPr="00E30FD6">
        <w:rPr>
          <w:rFonts w:ascii="Book Antiqua" w:hAnsi="Book Antiqua" w:cs="Times New Roman"/>
          <w:lang w:val="en-US"/>
        </w:rPr>
        <w:t>CP</w:t>
      </w:r>
      <w:r w:rsidR="001C32F4" w:rsidRPr="00E30FD6">
        <w:rPr>
          <w:rFonts w:ascii="Book Antiqua" w:hAnsi="Book Antiqua" w:cs="Times New Roman"/>
          <w:lang w:val="en-US"/>
        </w:rPr>
        <w:t xml:space="preserve"> 44340 Guadalajara, Jalisco</w:t>
      </w:r>
      <w:r w:rsidR="00607734" w:rsidRPr="00E30FD6">
        <w:rPr>
          <w:rFonts w:ascii="Book Antiqua" w:eastAsia="宋体" w:hAnsi="Book Antiqua" w:cs="Times New Roman"/>
          <w:lang w:val="en-US" w:eastAsia="zh-CN"/>
        </w:rPr>
        <w:t>,</w:t>
      </w:r>
      <w:r w:rsidR="00607734" w:rsidRPr="00E30FD6">
        <w:rPr>
          <w:rFonts w:ascii="Book Antiqua" w:hAnsi="Book Antiqua" w:cs="Times New Roman"/>
          <w:lang w:val="en-US"/>
        </w:rPr>
        <w:t xml:space="preserve"> Mexico</w:t>
      </w:r>
    </w:p>
    <w:p w14:paraId="3A109F44" w14:textId="77777777" w:rsidR="000D427B" w:rsidRPr="00E30FD6" w:rsidRDefault="000D427B" w:rsidP="00E30FD6">
      <w:pPr>
        <w:widowControl w:val="0"/>
        <w:autoSpaceDE w:val="0"/>
        <w:autoSpaceDN w:val="0"/>
        <w:adjustRightInd w:val="0"/>
        <w:spacing w:line="360" w:lineRule="auto"/>
        <w:jc w:val="both"/>
        <w:rPr>
          <w:rFonts w:ascii="Book Antiqua" w:hAnsi="Book Antiqua" w:cs="Times New Roman"/>
          <w:lang w:val="es-MX"/>
        </w:rPr>
      </w:pPr>
    </w:p>
    <w:p w14:paraId="43CC4C35" w14:textId="3A094D92" w:rsidR="00C3772A" w:rsidRPr="00E30FD6" w:rsidRDefault="00177982" w:rsidP="00E30FD6">
      <w:pPr>
        <w:spacing w:line="360" w:lineRule="auto"/>
        <w:jc w:val="both"/>
        <w:rPr>
          <w:rFonts w:ascii="Book Antiqua" w:hAnsi="Book Antiqua"/>
          <w:b/>
          <w:bCs/>
          <w:lang w:val="en-AU"/>
        </w:rPr>
      </w:pPr>
      <w:r w:rsidRPr="00E30FD6">
        <w:rPr>
          <w:rFonts w:ascii="Book Antiqua" w:hAnsi="Book Antiqua"/>
          <w:b/>
        </w:rPr>
        <w:t>Author contributions:</w:t>
      </w:r>
      <w:r w:rsidRPr="00E30FD6">
        <w:rPr>
          <w:rFonts w:ascii="Book Antiqua" w:eastAsia="宋体" w:hAnsi="Book Antiqua"/>
          <w:b/>
          <w:bCs/>
          <w:lang w:val="en-AU" w:eastAsia="zh-CN"/>
        </w:rPr>
        <w:t xml:space="preserve"> </w:t>
      </w:r>
      <w:r w:rsidR="00C3772A" w:rsidRPr="00E30FD6">
        <w:rPr>
          <w:rFonts w:ascii="Book Antiqua" w:hAnsi="Book Antiqua"/>
          <w:lang w:val="en-AU"/>
        </w:rPr>
        <w:t xml:space="preserve">Sanchez-Enriquez S and Zepeda-Moreno A designed the research; </w:t>
      </w:r>
      <w:r w:rsidR="00C3772A" w:rsidRPr="00E30FD6">
        <w:rPr>
          <w:rFonts w:ascii="Book Antiqua" w:hAnsi="Book Antiqua" w:cs="Times New Roman"/>
          <w:lang w:val="en-AU"/>
        </w:rPr>
        <w:t>Ballesteros-Gonzalez IT, Pascoe-Gonzalez S</w:t>
      </w:r>
      <w:r w:rsidRPr="00E30FD6">
        <w:rPr>
          <w:rFonts w:ascii="Book Antiqua" w:eastAsia="宋体" w:hAnsi="Book Antiqua" w:cs="Times New Roman"/>
          <w:lang w:val="en-AU" w:eastAsia="zh-CN"/>
        </w:rPr>
        <w:t xml:space="preserve"> and</w:t>
      </w:r>
      <w:r w:rsidR="00C3772A" w:rsidRPr="00E30FD6">
        <w:rPr>
          <w:rFonts w:ascii="Book Antiqua" w:hAnsi="Book Antiqua" w:cs="Times New Roman"/>
          <w:lang w:val="en-AU"/>
        </w:rPr>
        <w:t xml:space="preserve"> </w:t>
      </w:r>
      <w:r w:rsidRPr="00E30FD6">
        <w:rPr>
          <w:rFonts w:ascii="Book Antiqua" w:hAnsi="Book Antiqua" w:cs="Times New Roman"/>
          <w:lang w:val="es-MX"/>
        </w:rPr>
        <w:t>Villafán-Bernal</w:t>
      </w:r>
      <w:r w:rsidR="00C3772A" w:rsidRPr="00E30FD6">
        <w:rPr>
          <w:rFonts w:ascii="Book Antiqua" w:hAnsi="Book Antiqua" w:cs="Times New Roman"/>
          <w:lang w:val="en-AU"/>
        </w:rPr>
        <w:t xml:space="preserve"> JR</w:t>
      </w:r>
      <w:r w:rsidR="00C3772A" w:rsidRPr="00E30FD6">
        <w:rPr>
          <w:rFonts w:ascii="Book Antiqua" w:hAnsi="Book Antiqua"/>
          <w:lang w:val="en-AU"/>
        </w:rPr>
        <w:t xml:space="preserve"> performed the research; </w:t>
      </w:r>
      <w:r w:rsidR="00C3772A" w:rsidRPr="00E30FD6">
        <w:rPr>
          <w:rFonts w:ascii="Book Antiqua" w:hAnsi="Book Antiqua" w:cs="Times New Roman"/>
          <w:lang w:val="en-AU"/>
        </w:rPr>
        <w:t>Rivera-Leon EA and Llamas-Covarrubias IM</w:t>
      </w:r>
      <w:r w:rsidR="00C3772A" w:rsidRPr="00E30FD6">
        <w:rPr>
          <w:rFonts w:ascii="Book Antiqua" w:hAnsi="Book Antiqua"/>
          <w:lang w:val="en-AU"/>
        </w:rPr>
        <w:t xml:space="preserve"> contributed new reagents/analytic tools; </w:t>
      </w:r>
      <w:proofErr w:type="spellStart"/>
      <w:r w:rsidR="00C3772A" w:rsidRPr="00E30FD6">
        <w:rPr>
          <w:rFonts w:ascii="Book Antiqua" w:hAnsi="Book Antiqua" w:cs="Times New Roman"/>
          <w:lang w:val="en-AU"/>
        </w:rPr>
        <w:t>Bastidas</w:t>
      </w:r>
      <w:proofErr w:type="spellEnd"/>
      <w:r w:rsidR="00C3772A" w:rsidRPr="00E30FD6">
        <w:rPr>
          <w:rFonts w:ascii="Book Antiqua" w:hAnsi="Book Antiqua" w:cs="Times New Roman"/>
          <w:lang w:val="en-AU"/>
        </w:rPr>
        <w:t>-Ramirez B</w:t>
      </w:r>
      <w:r w:rsidRPr="00E30FD6">
        <w:rPr>
          <w:rFonts w:ascii="Book Antiqua" w:eastAsia="宋体" w:hAnsi="Book Antiqua" w:cs="Times New Roman"/>
          <w:lang w:val="en-AU" w:eastAsia="zh-CN"/>
        </w:rPr>
        <w:t>E and</w:t>
      </w:r>
      <w:r w:rsidR="00C3772A" w:rsidRPr="00E30FD6">
        <w:rPr>
          <w:rFonts w:ascii="Book Antiqua" w:hAnsi="Book Antiqua" w:cs="Times New Roman"/>
          <w:lang w:val="en-AU"/>
        </w:rPr>
        <w:t xml:space="preserve"> Rivas-Carrillo J</w:t>
      </w:r>
      <w:r w:rsidRPr="00E30FD6">
        <w:rPr>
          <w:rFonts w:ascii="Book Antiqua" w:eastAsia="宋体" w:hAnsi="Book Antiqua" w:cs="Times New Roman"/>
          <w:lang w:val="en-AU" w:eastAsia="zh-CN"/>
        </w:rPr>
        <w:t>D</w:t>
      </w:r>
      <w:r w:rsidR="00C3772A" w:rsidRPr="00E30FD6">
        <w:rPr>
          <w:rFonts w:ascii="Book Antiqua" w:hAnsi="Book Antiqua" w:cs="Times New Roman"/>
          <w:lang w:val="en-AU"/>
        </w:rPr>
        <w:t xml:space="preserve"> </w:t>
      </w:r>
      <w:proofErr w:type="spellStart"/>
      <w:r w:rsidR="00C3772A" w:rsidRPr="00E30FD6">
        <w:rPr>
          <w:rFonts w:ascii="Book Antiqua" w:hAnsi="Book Antiqua"/>
          <w:lang w:val="en-AU"/>
        </w:rPr>
        <w:t>analyzed</w:t>
      </w:r>
      <w:proofErr w:type="spellEnd"/>
      <w:r w:rsidR="00C3772A" w:rsidRPr="00E30FD6">
        <w:rPr>
          <w:rFonts w:ascii="Book Antiqua" w:hAnsi="Book Antiqua"/>
          <w:lang w:val="en-AU"/>
        </w:rPr>
        <w:t xml:space="preserve"> the data; </w:t>
      </w:r>
      <w:r w:rsidR="00C3772A" w:rsidRPr="00E30FD6">
        <w:rPr>
          <w:rFonts w:ascii="Book Antiqua" w:hAnsi="Book Antiqua" w:cs="Times New Roman"/>
          <w:lang w:val="en-AU"/>
        </w:rPr>
        <w:t>Alcala-</w:t>
      </w:r>
      <w:proofErr w:type="spellStart"/>
      <w:r w:rsidR="00C3772A" w:rsidRPr="00E30FD6">
        <w:rPr>
          <w:rFonts w:ascii="Book Antiqua" w:hAnsi="Book Antiqua" w:cs="Times New Roman"/>
          <w:lang w:val="en-AU"/>
        </w:rPr>
        <w:t>Zermeno</w:t>
      </w:r>
      <w:proofErr w:type="spellEnd"/>
      <w:r w:rsidR="00C3772A" w:rsidRPr="00E30FD6">
        <w:rPr>
          <w:rFonts w:ascii="Book Antiqua" w:hAnsi="Book Antiqua" w:cs="Times New Roman"/>
          <w:lang w:val="en-AU"/>
        </w:rPr>
        <w:t xml:space="preserve"> J</w:t>
      </w:r>
      <w:r w:rsidRPr="00E30FD6">
        <w:rPr>
          <w:rFonts w:ascii="Book Antiqua" w:eastAsia="宋体" w:hAnsi="Book Antiqua" w:cs="Times New Roman"/>
          <w:lang w:val="en-AU" w:eastAsia="zh-CN"/>
        </w:rPr>
        <w:t>L</w:t>
      </w:r>
      <w:r w:rsidR="00C3772A" w:rsidRPr="00E30FD6">
        <w:rPr>
          <w:rFonts w:ascii="Book Antiqua" w:hAnsi="Book Antiqua" w:cs="Times New Roman"/>
          <w:lang w:val="en-AU"/>
        </w:rPr>
        <w:t xml:space="preserve"> and </w:t>
      </w:r>
      <w:proofErr w:type="spellStart"/>
      <w:r w:rsidR="00C3772A" w:rsidRPr="00E30FD6">
        <w:rPr>
          <w:rFonts w:ascii="Book Antiqua" w:hAnsi="Book Antiqua" w:cs="Times New Roman"/>
          <w:lang w:val="en-AU"/>
        </w:rPr>
        <w:t>Armendariz-Borunda</w:t>
      </w:r>
      <w:proofErr w:type="spellEnd"/>
      <w:r w:rsidR="00C3772A" w:rsidRPr="00E30FD6">
        <w:rPr>
          <w:rFonts w:ascii="Book Antiqua" w:hAnsi="Book Antiqua" w:cs="Times New Roman"/>
          <w:lang w:val="en-AU"/>
        </w:rPr>
        <w:t xml:space="preserve"> J</w:t>
      </w:r>
      <w:r w:rsidR="00C3772A" w:rsidRPr="00E30FD6">
        <w:rPr>
          <w:rFonts w:ascii="Book Antiqua" w:hAnsi="Book Antiqua"/>
          <w:lang w:val="en-AU"/>
        </w:rPr>
        <w:t xml:space="preserve"> wrote the paper.</w:t>
      </w:r>
    </w:p>
    <w:p w14:paraId="5EFB8568" w14:textId="77777777" w:rsidR="000C20B7" w:rsidRPr="00E30FD6" w:rsidRDefault="000C20B7" w:rsidP="00E30FD6">
      <w:pPr>
        <w:spacing w:line="360" w:lineRule="auto"/>
        <w:jc w:val="both"/>
        <w:rPr>
          <w:rFonts w:ascii="Book Antiqua" w:eastAsia="宋体" w:hAnsi="Book Antiqua"/>
          <w:lang w:val="en-AU" w:eastAsia="zh-CN"/>
        </w:rPr>
      </w:pPr>
    </w:p>
    <w:p w14:paraId="316FB07C" w14:textId="4CF228DC" w:rsidR="00177982" w:rsidRPr="00E30FD6" w:rsidRDefault="00177982" w:rsidP="00E30FD6">
      <w:pPr>
        <w:spacing w:line="360" w:lineRule="auto"/>
        <w:jc w:val="both"/>
        <w:rPr>
          <w:rFonts w:ascii="Book Antiqua" w:eastAsia="宋体" w:hAnsi="Book Antiqua"/>
          <w:lang w:val="en-AU" w:eastAsia="zh-CN"/>
        </w:rPr>
      </w:pPr>
      <w:r w:rsidRPr="00E30FD6">
        <w:rPr>
          <w:rFonts w:ascii="Book Antiqua" w:hAnsi="Book Antiqua"/>
          <w:b/>
        </w:rPr>
        <w:t>Institutional review board statement</w:t>
      </w:r>
      <w:r w:rsidRPr="00E30FD6">
        <w:rPr>
          <w:rFonts w:ascii="Book Antiqua" w:hAnsi="Book Antiqua"/>
          <w:b/>
          <w:iCs/>
        </w:rPr>
        <w:t xml:space="preserve">: </w:t>
      </w:r>
      <w:r w:rsidRPr="00E30FD6">
        <w:rPr>
          <w:rFonts w:ascii="Book Antiqua" w:hAnsi="Book Antiqua"/>
          <w:lang w:val="en-AU"/>
        </w:rPr>
        <w:t xml:space="preserve">The study was reviewed and approved by the Universidad de Guadalajara, Centro </w:t>
      </w:r>
      <w:proofErr w:type="spellStart"/>
      <w:r w:rsidRPr="00E30FD6">
        <w:rPr>
          <w:rFonts w:ascii="Book Antiqua" w:hAnsi="Book Antiqua"/>
          <w:lang w:val="en-AU"/>
        </w:rPr>
        <w:t>Universitario</w:t>
      </w:r>
      <w:proofErr w:type="spellEnd"/>
      <w:r w:rsidRPr="00E30FD6">
        <w:rPr>
          <w:rFonts w:ascii="Book Antiqua" w:hAnsi="Book Antiqua"/>
          <w:lang w:val="en-AU"/>
        </w:rPr>
        <w:t xml:space="preserve"> de </w:t>
      </w:r>
      <w:proofErr w:type="spellStart"/>
      <w:r w:rsidRPr="00E30FD6">
        <w:rPr>
          <w:rFonts w:ascii="Book Antiqua" w:hAnsi="Book Antiqua"/>
          <w:lang w:val="en-AU"/>
        </w:rPr>
        <w:t>Ciencias</w:t>
      </w:r>
      <w:proofErr w:type="spellEnd"/>
      <w:r w:rsidRPr="00E30FD6">
        <w:rPr>
          <w:rFonts w:ascii="Book Antiqua" w:hAnsi="Book Antiqua"/>
          <w:lang w:val="en-AU"/>
        </w:rPr>
        <w:t xml:space="preserve"> de la </w:t>
      </w:r>
      <w:proofErr w:type="spellStart"/>
      <w:r w:rsidRPr="00E30FD6">
        <w:rPr>
          <w:rFonts w:ascii="Book Antiqua" w:hAnsi="Book Antiqua"/>
          <w:lang w:val="en-AU"/>
        </w:rPr>
        <w:t>Salud</w:t>
      </w:r>
      <w:proofErr w:type="spellEnd"/>
      <w:r w:rsidRPr="00E30FD6">
        <w:rPr>
          <w:rFonts w:ascii="Book Antiqua" w:hAnsi="Book Antiqua"/>
          <w:lang w:val="en-AU"/>
        </w:rPr>
        <w:t xml:space="preserve"> Institutional Review Board.</w:t>
      </w:r>
    </w:p>
    <w:p w14:paraId="0116715E" w14:textId="77777777" w:rsidR="00177982" w:rsidRPr="00E30FD6" w:rsidRDefault="00177982" w:rsidP="00E30FD6">
      <w:pPr>
        <w:spacing w:line="360" w:lineRule="auto"/>
        <w:jc w:val="both"/>
        <w:rPr>
          <w:rFonts w:ascii="Book Antiqua" w:eastAsia="宋体" w:hAnsi="Book Antiqua"/>
          <w:b/>
          <w:lang w:eastAsia="zh-CN"/>
        </w:rPr>
      </w:pPr>
    </w:p>
    <w:p w14:paraId="20C7D741" w14:textId="2D99953B" w:rsidR="00177982" w:rsidRPr="00E30FD6" w:rsidRDefault="00177982" w:rsidP="00E30FD6">
      <w:pPr>
        <w:spacing w:line="360" w:lineRule="auto"/>
        <w:jc w:val="both"/>
        <w:rPr>
          <w:rFonts w:ascii="Book Antiqua" w:hAnsi="Book Antiqua"/>
          <w:lang w:val="en-AU"/>
        </w:rPr>
      </w:pPr>
      <w:r w:rsidRPr="00E30FD6">
        <w:rPr>
          <w:rFonts w:ascii="Book Antiqua" w:hAnsi="Book Antiqua"/>
          <w:b/>
        </w:rPr>
        <w:lastRenderedPageBreak/>
        <w:t>Informed consent statement</w:t>
      </w:r>
      <w:r w:rsidRPr="00E30FD6">
        <w:rPr>
          <w:rFonts w:ascii="Book Antiqua" w:hAnsi="Book Antiqua"/>
          <w:b/>
          <w:iCs/>
        </w:rPr>
        <w:t xml:space="preserve">: </w:t>
      </w:r>
      <w:r w:rsidRPr="00E30FD6">
        <w:rPr>
          <w:rFonts w:ascii="Book Antiqua" w:hAnsi="Book Antiqua"/>
          <w:lang w:val="en-AU"/>
        </w:rPr>
        <w:t xml:space="preserve">All study participants, or their legal </w:t>
      </w:r>
      <w:proofErr w:type="spellStart"/>
      <w:r w:rsidRPr="00E30FD6">
        <w:rPr>
          <w:rFonts w:ascii="Book Antiqua" w:hAnsi="Book Antiqua"/>
          <w:lang w:val="en-AU"/>
        </w:rPr>
        <w:t>guardian,provided</w:t>
      </w:r>
      <w:proofErr w:type="spellEnd"/>
      <w:r w:rsidRPr="00E30FD6">
        <w:rPr>
          <w:rFonts w:ascii="Book Antiqua" w:hAnsi="Book Antiqua"/>
          <w:lang w:val="en-AU"/>
        </w:rPr>
        <w:t xml:space="preserve"> informed verbal consent prior to study enrolment.</w:t>
      </w:r>
    </w:p>
    <w:p w14:paraId="09890868" w14:textId="77777777" w:rsidR="00177982" w:rsidRPr="00E30FD6" w:rsidRDefault="00177982" w:rsidP="00E30FD6">
      <w:pPr>
        <w:spacing w:line="360" w:lineRule="auto"/>
        <w:jc w:val="both"/>
        <w:rPr>
          <w:rFonts w:ascii="Book Antiqua" w:eastAsia="宋体" w:hAnsi="Book Antiqua"/>
          <w:b/>
          <w:lang w:val="en-AU" w:eastAsia="zh-CN"/>
        </w:rPr>
      </w:pPr>
    </w:p>
    <w:p w14:paraId="5D8319FE" w14:textId="4B80D241" w:rsidR="00177982" w:rsidRPr="00E30FD6" w:rsidRDefault="00177982" w:rsidP="00E30FD6">
      <w:pPr>
        <w:spacing w:line="360" w:lineRule="auto"/>
        <w:jc w:val="both"/>
        <w:rPr>
          <w:rFonts w:ascii="Book Antiqua" w:hAnsi="Book Antiqua"/>
          <w:lang w:val="en-AU"/>
        </w:rPr>
      </w:pPr>
      <w:r w:rsidRPr="00E30FD6">
        <w:rPr>
          <w:rFonts w:ascii="Book Antiqua" w:hAnsi="Book Antiqua"/>
          <w:b/>
        </w:rPr>
        <w:t>Conflict-of-interest statement</w:t>
      </w:r>
      <w:r w:rsidRPr="00E30FD6">
        <w:rPr>
          <w:rFonts w:ascii="Book Antiqua" w:hAnsi="Book Antiqua" w:cs="TimesNewRomanPS-BoldItalicMT"/>
          <w:b/>
          <w:iCs/>
        </w:rPr>
        <w:t xml:space="preserve">: </w:t>
      </w:r>
      <w:r w:rsidRPr="00E30FD6">
        <w:rPr>
          <w:rFonts w:ascii="Book Antiqua" w:hAnsi="Book Antiqua"/>
          <w:lang w:val="en-AU"/>
        </w:rPr>
        <w:t>There are no conflicts of interest to report.</w:t>
      </w:r>
      <w:r w:rsidR="00E30FD6">
        <w:rPr>
          <w:rFonts w:ascii="Book Antiqua" w:eastAsia="宋体" w:hAnsi="Book Antiqua" w:hint="eastAsia"/>
          <w:lang w:val="en-AU" w:eastAsia="zh-CN"/>
        </w:rPr>
        <w:t xml:space="preserve"> </w:t>
      </w:r>
    </w:p>
    <w:p w14:paraId="381816F9" w14:textId="77777777" w:rsidR="00177982" w:rsidRPr="00E30FD6" w:rsidRDefault="00177982" w:rsidP="00E30FD6">
      <w:pPr>
        <w:spacing w:line="360" w:lineRule="auto"/>
        <w:jc w:val="both"/>
        <w:rPr>
          <w:rFonts w:ascii="Book Antiqua" w:eastAsia="宋体" w:hAnsi="Book Antiqua"/>
          <w:b/>
          <w:lang w:eastAsia="zh-CN"/>
        </w:rPr>
      </w:pPr>
    </w:p>
    <w:p w14:paraId="0ABC6D76" w14:textId="312373A4" w:rsidR="00177982" w:rsidRPr="00E30FD6" w:rsidRDefault="00177982" w:rsidP="00E30FD6">
      <w:pPr>
        <w:spacing w:line="360" w:lineRule="auto"/>
        <w:jc w:val="both"/>
        <w:rPr>
          <w:rFonts w:ascii="Book Antiqua" w:hAnsi="Book Antiqua"/>
          <w:b/>
        </w:rPr>
      </w:pPr>
      <w:r w:rsidRPr="00E30FD6">
        <w:rPr>
          <w:rFonts w:ascii="Book Antiqua" w:hAnsi="Book Antiqua"/>
          <w:b/>
        </w:rPr>
        <w:t>Data sharing statement</w:t>
      </w:r>
      <w:r w:rsidRPr="00E30FD6">
        <w:rPr>
          <w:rFonts w:ascii="Book Antiqua" w:hAnsi="Book Antiqua" w:cs="TimesNewRomanPS-BoldItalicMT"/>
          <w:b/>
          <w:iCs/>
        </w:rPr>
        <w:t>:</w:t>
      </w:r>
      <w:r w:rsidRPr="00E30FD6">
        <w:rPr>
          <w:rFonts w:ascii="Book Antiqua" w:hAnsi="Book Antiqua"/>
          <w:b/>
        </w:rPr>
        <w:t xml:space="preserve"> </w:t>
      </w:r>
      <w:r w:rsidRPr="00E30FD6">
        <w:rPr>
          <w:rFonts w:ascii="Book Antiqua" w:hAnsi="Book Antiqua" w:cs="TimesNewRomanPS-BoldItalicMT"/>
          <w:bCs/>
          <w:iCs/>
          <w:lang w:val="en-GB"/>
        </w:rPr>
        <w:t>Technical appendix, statistical code, and dataset will be available from Sergio Sanchez-Enriquez at Dryad repository, who will provide a permanent, citable and open-access home for the dataset.</w:t>
      </w:r>
    </w:p>
    <w:p w14:paraId="79BFFA24" w14:textId="77777777" w:rsidR="00177982" w:rsidRPr="00E30FD6" w:rsidRDefault="00177982" w:rsidP="00E30FD6">
      <w:pPr>
        <w:adjustRightInd w:val="0"/>
        <w:snapToGrid w:val="0"/>
        <w:spacing w:line="360" w:lineRule="auto"/>
        <w:jc w:val="both"/>
        <w:rPr>
          <w:rFonts w:ascii="Book Antiqua" w:hAnsi="Book Antiqua"/>
        </w:rPr>
      </w:pPr>
    </w:p>
    <w:p w14:paraId="54EC32B5" w14:textId="77777777" w:rsidR="00177982" w:rsidRPr="00E30FD6" w:rsidRDefault="00177982" w:rsidP="00E30FD6">
      <w:pPr>
        <w:adjustRightInd w:val="0"/>
        <w:snapToGrid w:val="0"/>
        <w:spacing w:line="360" w:lineRule="auto"/>
        <w:jc w:val="both"/>
        <w:rPr>
          <w:rFonts w:ascii="Book Antiqua" w:hAnsi="Book Antiqua" w:cs="宋体"/>
        </w:rPr>
      </w:pPr>
      <w:r w:rsidRPr="00E30FD6">
        <w:rPr>
          <w:rFonts w:ascii="Book Antiqua" w:hAnsi="Book Antiqua"/>
          <w:b/>
        </w:rPr>
        <w:t xml:space="preserve">Open-Access: </w:t>
      </w:r>
      <w:r w:rsidRPr="00E30FD6">
        <w:rPr>
          <w:rFonts w:ascii="Book Antiqua" w:hAnsi="Book Antiqua"/>
        </w:rPr>
        <w:t xml:space="preserve">This is an </w:t>
      </w:r>
      <w:r w:rsidRPr="00E30FD6">
        <w:rPr>
          <w:rFonts w:ascii="Book Antiqua" w:hAnsi="Book Antiqua" w:cs="宋体"/>
        </w:rPr>
        <w:t xml:space="preserve">open-access article that was </w:t>
      </w:r>
      <w:r w:rsidRPr="00E30FD6">
        <w:rPr>
          <w:rFonts w:ascii="Book Antiqua" w:hAnsi="Book Antiqua"/>
        </w:rPr>
        <w:t xml:space="preserve">selected by an in-house editor and fully peer-reviewed by external reviewers. It is </w:t>
      </w:r>
      <w:r w:rsidRPr="00E30FD6">
        <w:rPr>
          <w:rFonts w:ascii="Book Antiqua" w:hAnsi="Book Antiqua" w:cs="宋体"/>
        </w:rPr>
        <w:t xml:space="preserve">distributed in accordance with </w:t>
      </w:r>
      <w:r w:rsidRPr="00E30FD6">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39D932" w14:textId="77777777" w:rsidR="000C20B7" w:rsidRPr="00E30FD6" w:rsidRDefault="000C20B7" w:rsidP="00E30FD6">
      <w:pPr>
        <w:spacing w:line="360" w:lineRule="auto"/>
        <w:jc w:val="both"/>
        <w:rPr>
          <w:rFonts w:ascii="Book Antiqua" w:eastAsia="宋体" w:hAnsi="Book Antiqua"/>
          <w:lang w:val="en-AU" w:eastAsia="zh-CN"/>
        </w:rPr>
      </w:pPr>
    </w:p>
    <w:p w14:paraId="5507D6C6" w14:textId="76EAA553" w:rsidR="00177982" w:rsidRPr="00E30FD6" w:rsidRDefault="00177982" w:rsidP="00E30FD6">
      <w:pPr>
        <w:spacing w:line="360" w:lineRule="auto"/>
        <w:jc w:val="both"/>
        <w:rPr>
          <w:rFonts w:ascii="Book Antiqua" w:eastAsia="宋体" w:hAnsi="Book Antiqua" w:cs="宋体"/>
          <w:lang w:eastAsia="zh-CN"/>
        </w:rPr>
      </w:pPr>
      <w:r w:rsidRPr="00E30FD6">
        <w:rPr>
          <w:rFonts w:ascii="Book Antiqua" w:eastAsia="宋体" w:hAnsi="Book Antiqua" w:cs="宋体"/>
          <w:b/>
        </w:rPr>
        <w:t>Manuscript source:</w:t>
      </w:r>
      <w:r w:rsidRPr="00E30FD6">
        <w:rPr>
          <w:rFonts w:ascii="Book Antiqua" w:eastAsia="宋体" w:hAnsi="Book Antiqua" w:cs="宋体"/>
        </w:rPr>
        <w:t> Invited manuscript</w:t>
      </w:r>
    </w:p>
    <w:p w14:paraId="22D556DE" w14:textId="77777777" w:rsidR="00177982" w:rsidRPr="00E30FD6" w:rsidRDefault="00177982" w:rsidP="00E30FD6">
      <w:pPr>
        <w:spacing w:line="360" w:lineRule="auto"/>
        <w:jc w:val="both"/>
        <w:rPr>
          <w:rFonts w:ascii="Book Antiqua" w:eastAsia="宋体" w:hAnsi="Book Antiqua"/>
          <w:lang w:val="en-AU" w:eastAsia="zh-CN"/>
        </w:rPr>
      </w:pPr>
    </w:p>
    <w:p w14:paraId="4C2385D1" w14:textId="39EE9DFB" w:rsidR="00A14B87" w:rsidRPr="00E30FD6" w:rsidRDefault="00177982" w:rsidP="00E30FD6">
      <w:pPr>
        <w:widowControl w:val="0"/>
        <w:autoSpaceDE w:val="0"/>
        <w:autoSpaceDN w:val="0"/>
        <w:adjustRightInd w:val="0"/>
        <w:spacing w:line="360" w:lineRule="auto"/>
        <w:jc w:val="both"/>
        <w:rPr>
          <w:rFonts w:ascii="Book Antiqua" w:eastAsia="宋体" w:hAnsi="Book Antiqua" w:cs="Times"/>
          <w:lang w:val="es-MX" w:eastAsia="zh-CN"/>
        </w:rPr>
      </w:pPr>
      <w:r w:rsidRPr="00E30FD6">
        <w:rPr>
          <w:rFonts w:ascii="Book Antiqua" w:hAnsi="Book Antiqua"/>
          <w:b/>
        </w:rPr>
        <w:t>Correspondence to:</w:t>
      </w:r>
      <w:r w:rsidR="005F293D" w:rsidRPr="00E30FD6">
        <w:rPr>
          <w:rFonts w:ascii="Book Antiqua" w:hAnsi="Book Antiqua" w:cs="Times"/>
          <w:b/>
          <w:lang w:val="es-MX"/>
        </w:rPr>
        <w:t xml:space="preserve"> </w:t>
      </w:r>
      <w:r w:rsidR="00A14B87" w:rsidRPr="00E30FD6">
        <w:rPr>
          <w:rFonts w:ascii="Book Antiqua" w:hAnsi="Book Antiqua" w:cs="Times"/>
          <w:b/>
          <w:lang w:val="es-MX"/>
        </w:rPr>
        <w:t>Sergio Sanchez-Enriquez</w:t>
      </w:r>
      <w:r w:rsidRPr="00E30FD6">
        <w:rPr>
          <w:rFonts w:ascii="Book Antiqua" w:eastAsia="宋体" w:hAnsi="Book Antiqua" w:cs="Times"/>
          <w:b/>
          <w:lang w:val="es-MX" w:eastAsia="zh-CN"/>
        </w:rPr>
        <w:t>,</w:t>
      </w:r>
      <w:r w:rsidR="00A14B87" w:rsidRPr="00E30FD6">
        <w:rPr>
          <w:rFonts w:ascii="Book Antiqua" w:hAnsi="Book Antiqua" w:cs="Times"/>
          <w:b/>
          <w:lang w:val="es-MX"/>
        </w:rPr>
        <w:t xml:space="preserve"> MD, MSc, PhD</w:t>
      </w:r>
      <w:r w:rsidRPr="00E30FD6">
        <w:rPr>
          <w:rFonts w:ascii="Book Antiqua" w:eastAsia="宋体" w:hAnsi="Book Antiqua" w:cs="Times"/>
          <w:b/>
          <w:lang w:val="es-MX" w:eastAsia="zh-CN"/>
        </w:rPr>
        <w:t>,</w:t>
      </w:r>
      <w:r w:rsidR="00A14B87" w:rsidRPr="00E30FD6">
        <w:rPr>
          <w:rFonts w:ascii="Book Antiqua" w:hAnsi="Book Antiqua" w:cs="Times"/>
          <w:lang w:val="es-MX"/>
        </w:rPr>
        <w:t xml:space="preserve"> </w:t>
      </w:r>
      <w:r w:rsidRPr="00E30FD6">
        <w:rPr>
          <w:rFonts w:ascii="Book Antiqua" w:hAnsi="Book Antiqua" w:cs="Times New Roman"/>
          <w:lang w:val="en-US"/>
        </w:rPr>
        <w:t>Biochemistry Laboratory,</w:t>
      </w:r>
      <w:r w:rsidRPr="00E30FD6">
        <w:rPr>
          <w:rFonts w:ascii="Book Antiqua" w:eastAsia="宋体" w:hAnsi="Book Antiqua" w:cs="Times New Roman"/>
          <w:lang w:val="en-US" w:eastAsia="zh-CN"/>
        </w:rPr>
        <w:t xml:space="preserve"> </w:t>
      </w:r>
      <w:r w:rsidR="00A14B87" w:rsidRPr="00E30FD6">
        <w:rPr>
          <w:rFonts w:ascii="Book Antiqua" w:hAnsi="Book Antiqua" w:cs="Times"/>
          <w:lang w:val="es-MX"/>
        </w:rPr>
        <w:t>Molecular Biology and Genomics Department, University Center of Health Sciences, University of Guadalajara, Sierra Mojada No</w:t>
      </w:r>
      <w:r w:rsidRPr="00E30FD6">
        <w:rPr>
          <w:rFonts w:ascii="Book Antiqua" w:hAnsi="Book Antiqua" w:cs="Times"/>
          <w:lang w:val="es-MX"/>
        </w:rPr>
        <w:t>. 950, Colonia Independencia, CP</w:t>
      </w:r>
      <w:r w:rsidR="00A14B87" w:rsidRPr="00E30FD6">
        <w:rPr>
          <w:rFonts w:ascii="Book Antiqua" w:hAnsi="Book Antiqua" w:cs="Times"/>
          <w:lang w:val="es-MX"/>
        </w:rPr>
        <w:t xml:space="preserve"> 44340 Guadalajara, Jalisco</w:t>
      </w:r>
      <w:r w:rsidRPr="00E30FD6">
        <w:rPr>
          <w:rFonts w:ascii="Book Antiqua" w:eastAsia="宋体" w:hAnsi="Book Antiqua" w:cs="Times"/>
          <w:lang w:val="es-MX" w:eastAsia="zh-CN"/>
        </w:rPr>
        <w:t>,</w:t>
      </w:r>
      <w:r w:rsidR="00A14B87" w:rsidRPr="00E30FD6">
        <w:rPr>
          <w:rFonts w:ascii="Book Antiqua" w:hAnsi="Book Antiqua" w:cs="Times"/>
          <w:lang w:val="es-MX"/>
        </w:rPr>
        <w:t xml:space="preserve"> Mexico. serlucis@hotmail.com</w:t>
      </w:r>
    </w:p>
    <w:p w14:paraId="6840A9C3" w14:textId="14FF27D6" w:rsidR="00CC5D5B" w:rsidRPr="00E30FD6" w:rsidRDefault="00CC5D5B" w:rsidP="00E30FD6">
      <w:pPr>
        <w:widowControl w:val="0"/>
        <w:autoSpaceDE w:val="0"/>
        <w:autoSpaceDN w:val="0"/>
        <w:adjustRightInd w:val="0"/>
        <w:spacing w:line="360" w:lineRule="auto"/>
        <w:jc w:val="both"/>
        <w:rPr>
          <w:rFonts w:ascii="Book Antiqua" w:eastAsia="宋体" w:hAnsi="Book Antiqua" w:cs="Times"/>
          <w:lang w:val="es-MX" w:eastAsia="zh-CN"/>
        </w:rPr>
      </w:pPr>
      <w:r w:rsidRPr="00E30FD6">
        <w:rPr>
          <w:rFonts w:ascii="Book Antiqua" w:hAnsi="Book Antiqua" w:cs="Times"/>
          <w:b/>
          <w:lang w:val="es-MX"/>
        </w:rPr>
        <w:t>Telephone:</w:t>
      </w:r>
      <w:r w:rsidR="00E30FD6" w:rsidRPr="00E30FD6">
        <w:rPr>
          <w:rFonts w:ascii="Book Antiqua" w:hAnsi="Book Antiqua" w:cs="Times"/>
          <w:lang w:val="es-MX"/>
        </w:rPr>
        <w:t xml:space="preserve"> </w:t>
      </w:r>
      <w:r w:rsidRPr="00E30FD6">
        <w:rPr>
          <w:rFonts w:ascii="Book Antiqua" w:hAnsi="Book Antiqua" w:cs="Times"/>
          <w:lang w:val="es-MX"/>
        </w:rPr>
        <w:t>+52-33-10585200</w:t>
      </w:r>
      <w:r w:rsidR="00177982" w:rsidRPr="00E30FD6">
        <w:rPr>
          <w:rFonts w:ascii="Book Antiqua" w:eastAsia="宋体" w:hAnsi="Book Antiqua" w:cs="Times"/>
          <w:lang w:val="es-MX" w:eastAsia="zh-CN"/>
        </w:rPr>
        <w:t>-</w:t>
      </w:r>
      <w:r w:rsidR="00177982" w:rsidRPr="00E30FD6">
        <w:rPr>
          <w:rFonts w:ascii="Book Antiqua" w:hAnsi="Book Antiqua" w:cs="Times"/>
          <w:lang w:val="es-MX"/>
        </w:rPr>
        <w:t>33644</w:t>
      </w:r>
    </w:p>
    <w:p w14:paraId="7CF1762F" w14:textId="5ACE20FB" w:rsidR="00CC5D5B" w:rsidRPr="00E30FD6" w:rsidRDefault="00CC5D5B" w:rsidP="00E30FD6">
      <w:pPr>
        <w:widowControl w:val="0"/>
        <w:autoSpaceDE w:val="0"/>
        <w:autoSpaceDN w:val="0"/>
        <w:adjustRightInd w:val="0"/>
        <w:spacing w:line="360" w:lineRule="auto"/>
        <w:jc w:val="both"/>
        <w:rPr>
          <w:rFonts w:ascii="Book Antiqua" w:eastAsia="宋体" w:hAnsi="Book Antiqua" w:cs="Times"/>
          <w:lang w:val="en-US" w:eastAsia="zh-CN"/>
        </w:rPr>
      </w:pPr>
      <w:r w:rsidRPr="00E30FD6">
        <w:rPr>
          <w:rFonts w:ascii="Book Antiqua" w:hAnsi="Book Antiqua" w:cs="Times"/>
          <w:b/>
          <w:lang w:val="en-US"/>
        </w:rPr>
        <w:t>Fax:</w:t>
      </w:r>
      <w:r w:rsidRPr="00E30FD6">
        <w:rPr>
          <w:rFonts w:ascii="Book Antiqua" w:hAnsi="Book Antiqua" w:cs="Times"/>
          <w:lang w:val="en-US"/>
        </w:rPr>
        <w:t xml:space="preserve"> +52-33-10585200</w:t>
      </w:r>
      <w:r w:rsidR="00177982" w:rsidRPr="00E30FD6">
        <w:rPr>
          <w:rFonts w:ascii="Book Antiqua" w:eastAsia="宋体" w:hAnsi="Book Antiqua" w:cs="Times"/>
          <w:lang w:val="en-US" w:eastAsia="zh-CN"/>
        </w:rPr>
        <w:t>-</w:t>
      </w:r>
      <w:r w:rsidR="00177982" w:rsidRPr="00E30FD6">
        <w:rPr>
          <w:rFonts w:ascii="Book Antiqua" w:hAnsi="Book Antiqua" w:cs="Times"/>
          <w:lang w:val="en-US"/>
        </w:rPr>
        <w:t>3644</w:t>
      </w:r>
    </w:p>
    <w:p w14:paraId="1D425B9B" w14:textId="77777777" w:rsidR="00A14B87" w:rsidRPr="00E30FD6" w:rsidRDefault="00A14B87" w:rsidP="00E30FD6">
      <w:pPr>
        <w:spacing w:line="360" w:lineRule="auto"/>
        <w:jc w:val="both"/>
        <w:rPr>
          <w:rFonts w:ascii="Book Antiqua" w:eastAsia="宋体" w:hAnsi="Book Antiqua"/>
          <w:lang w:val="en-AU" w:eastAsia="zh-CN"/>
        </w:rPr>
      </w:pPr>
    </w:p>
    <w:p w14:paraId="1D1B2354" w14:textId="145B6A28" w:rsidR="00177982" w:rsidRPr="00E30FD6" w:rsidRDefault="00177982" w:rsidP="00E30FD6">
      <w:pPr>
        <w:spacing w:line="360" w:lineRule="auto"/>
        <w:jc w:val="both"/>
        <w:rPr>
          <w:rFonts w:ascii="Book Antiqua" w:hAnsi="Book Antiqua"/>
          <w:b/>
        </w:rPr>
      </w:pPr>
      <w:r w:rsidRPr="00E30FD6">
        <w:rPr>
          <w:rFonts w:ascii="Book Antiqua" w:hAnsi="Book Antiqua"/>
          <w:b/>
        </w:rPr>
        <w:t xml:space="preserve">Received: </w:t>
      </w:r>
      <w:r w:rsidRPr="00E30FD6">
        <w:rPr>
          <w:rFonts w:ascii="Book Antiqua" w:eastAsia="宋体" w:hAnsi="Book Antiqua"/>
          <w:lang w:eastAsia="zh-CN"/>
        </w:rPr>
        <w:t>September 11, 2016</w:t>
      </w:r>
      <w:r w:rsidR="00E30FD6" w:rsidRPr="00E30FD6">
        <w:rPr>
          <w:rFonts w:ascii="Book Antiqua" w:hAnsi="Book Antiqua"/>
        </w:rPr>
        <w:t xml:space="preserve"> </w:t>
      </w:r>
    </w:p>
    <w:p w14:paraId="35271AEB" w14:textId="48BEA635" w:rsidR="00177982" w:rsidRPr="00E30FD6" w:rsidRDefault="00177982" w:rsidP="00E30FD6">
      <w:pPr>
        <w:spacing w:line="360" w:lineRule="auto"/>
        <w:jc w:val="both"/>
        <w:rPr>
          <w:rFonts w:ascii="Book Antiqua" w:hAnsi="Book Antiqua"/>
          <w:b/>
        </w:rPr>
      </w:pPr>
      <w:r w:rsidRPr="00E30FD6">
        <w:rPr>
          <w:rFonts w:ascii="Book Antiqua" w:hAnsi="Book Antiqua"/>
          <w:b/>
        </w:rPr>
        <w:t>Peer-review started:</w:t>
      </w:r>
      <w:r w:rsidRPr="00E30FD6">
        <w:rPr>
          <w:rFonts w:ascii="Book Antiqua" w:eastAsia="宋体" w:hAnsi="Book Antiqua"/>
          <w:lang w:eastAsia="zh-CN"/>
        </w:rPr>
        <w:t xml:space="preserve"> September 12, 2016</w:t>
      </w:r>
      <w:r w:rsidR="00E30FD6" w:rsidRPr="00E30FD6">
        <w:rPr>
          <w:rFonts w:ascii="Book Antiqua" w:hAnsi="Book Antiqua"/>
        </w:rPr>
        <w:t xml:space="preserve"> </w:t>
      </w:r>
    </w:p>
    <w:p w14:paraId="38407533" w14:textId="3D861BD8" w:rsidR="00177982" w:rsidRPr="00E30FD6" w:rsidRDefault="00177982" w:rsidP="00E30FD6">
      <w:pPr>
        <w:spacing w:line="360" w:lineRule="auto"/>
        <w:jc w:val="both"/>
        <w:rPr>
          <w:rFonts w:ascii="Book Antiqua" w:hAnsi="Book Antiqua"/>
          <w:b/>
        </w:rPr>
      </w:pPr>
      <w:r w:rsidRPr="00E30FD6">
        <w:rPr>
          <w:rFonts w:ascii="Book Antiqua" w:hAnsi="Book Antiqua"/>
          <w:b/>
        </w:rPr>
        <w:t>First decision:</w:t>
      </w:r>
      <w:r w:rsidRPr="00E30FD6">
        <w:rPr>
          <w:rFonts w:ascii="Book Antiqua" w:eastAsia="宋体" w:hAnsi="Book Antiqua"/>
          <w:lang w:eastAsia="zh-CN"/>
        </w:rPr>
        <w:t xml:space="preserve"> September 30, 2016</w:t>
      </w:r>
      <w:r w:rsidR="00E30FD6" w:rsidRPr="00E30FD6">
        <w:rPr>
          <w:rFonts w:ascii="Book Antiqua" w:hAnsi="Book Antiqua"/>
        </w:rPr>
        <w:t xml:space="preserve"> </w:t>
      </w:r>
    </w:p>
    <w:p w14:paraId="1BDCF87A" w14:textId="5CC80701" w:rsidR="00177982" w:rsidRPr="00E30FD6" w:rsidRDefault="00177982" w:rsidP="00E30FD6">
      <w:pPr>
        <w:spacing w:line="360" w:lineRule="auto"/>
        <w:jc w:val="both"/>
        <w:rPr>
          <w:rFonts w:ascii="Book Antiqua" w:hAnsi="Book Antiqua"/>
          <w:b/>
        </w:rPr>
      </w:pPr>
      <w:r w:rsidRPr="00E30FD6">
        <w:rPr>
          <w:rFonts w:ascii="Book Antiqua" w:hAnsi="Book Antiqua"/>
          <w:b/>
        </w:rPr>
        <w:t xml:space="preserve">Revised: </w:t>
      </w:r>
      <w:r w:rsidRPr="00E30FD6">
        <w:rPr>
          <w:rFonts w:ascii="Book Antiqua" w:eastAsia="宋体" w:hAnsi="Book Antiqua"/>
          <w:lang w:eastAsia="zh-CN"/>
        </w:rPr>
        <w:t>October 21, 2016</w:t>
      </w:r>
      <w:r w:rsidRPr="00E30FD6">
        <w:rPr>
          <w:rFonts w:ascii="Book Antiqua" w:hAnsi="Book Antiqua"/>
        </w:rPr>
        <w:t xml:space="preserve"> </w:t>
      </w:r>
    </w:p>
    <w:p w14:paraId="073516B9" w14:textId="665564CF" w:rsidR="00177982" w:rsidRPr="00803253" w:rsidRDefault="00177982" w:rsidP="00803253">
      <w:pPr>
        <w:rPr>
          <w:rFonts w:ascii="Book Antiqua" w:hAnsi="Book Antiqua" w:hint="eastAsia"/>
          <w:iCs/>
        </w:rPr>
      </w:pPr>
      <w:r w:rsidRPr="00E30FD6">
        <w:rPr>
          <w:rFonts w:ascii="Book Antiqua" w:hAnsi="Book Antiqua"/>
          <w:b/>
        </w:rPr>
        <w:lastRenderedPageBreak/>
        <w:t>Accepted:</w:t>
      </w:r>
      <w:r w:rsidR="00E30FD6" w:rsidRPr="00E30FD6">
        <w:rPr>
          <w:rFonts w:ascii="Book Antiqua" w:hAnsi="Book Antiqua"/>
          <w:b/>
        </w:rPr>
        <w:t xml:space="preserve"> </w:t>
      </w:r>
      <w:proofErr w:type="spellStart"/>
      <w:r w:rsidR="00803253">
        <w:rPr>
          <w:rStyle w:val="Emphasis"/>
        </w:rPr>
        <w:t>November</w:t>
      </w:r>
      <w:proofErr w:type="spellEnd"/>
      <w:r w:rsidR="00803253">
        <w:rPr>
          <w:rStyle w:val="Emphasis"/>
          <w:rFonts w:ascii="宋体" w:hAnsi="宋体" w:cs="宋体" w:hint="eastAsia"/>
        </w:rPr>
        <w:t xml:space="preserve"> 16</w:t>
      </w:r>
      <w:r w:rsidR="00803253" w:rsidRPr="00235CD4">
        <w:rPr>
          <w:rStyle w:val="Emphasis"/>
        </w:rPr>
        <w:t>,</w:t>
      </w:r>
      <w:r w:rsidR="00803253">
        <w:rPr>
          <w:rStyle w:val="Emphasis"/>
        </w:rPr>
        <w:t xml:space="preserve"> 2016</w:t>
      </w:r>
    </w:p>
    <w:p w14:paraId="1AB565BD" w14:textId="5B799C61" w:rsidR="00177982" w:rsidRPr="00E30FD6" w:rsidRDefault="00177982" w:rsidP="00E30FD6">
      <w:pPr>
        <w:spacing w:line="360" w:lineRule="auto"/>
        <w:jc w:val="both"/>
        <w:rPr>
          <w:rFonts w:ascii="Book Antiqua" w:hAnsi="Book Antiqua"/>
        </w:rPr>
      </w:pPr>
      <w:proofErr w:type="spellStart"/>
      <w:r w:rsidRPr="00E30FD6">
        <w:rPr>
          <w:rFonts w:ascii="Book Antiqua" w:hAnsi="Book Antiqua"/>
          <w:b/>
        </w:rPr>
        <w:t>Article</w:t>
      </w:r>
      <w:proofErr w:type="spellEnd"/>
      <w:r w:rsidRPr="00E30FD6">
        <w:rPr>
          <w:rFonts w:ascii="Book Antiqua" w:hAnsi="Book Antiqua"/>
          <w:b/>
        </w:rPr>
        <w:t xml:space="preserve"> in press:</w:t>
      </w:r>
      <w:r w:rsidR="00E30FD6" w:rsidRPr="00E30FD6">
        <w:rPr>
          <w:rFonts w:ascii="Book Antiqua" w:hAnsi="Book Antiqua"/>
        </w:rPr>
        <w:t xml:space="preserve"> </w:t>
      </w:r>
    </w:p>
    <w:p w14:paraId="6D725AD6" w14:textId="00C1AA14" w:rsidR="00177982" w:rsidRPr="00E30FD6" w:rsidRDefault="00177982" w:rsidP="00E30FD6">
      <w:pPr>
        <w:spacing w:line="360" w:lineRule="auto"/>
        <w:jc w:val="both"/>
        <w:rPr>
          <w:rFonts w:ascii="Book Antiqua" w:eastAsia="宋体" w:hAnsi="Book Antiqua"/>
          <w:b/>
          <w:lang w:eastAsia="zh-CN"/>
        </w:rPr>
      </w:pPr>
      <w:r w:rsidRPr="00E30FD6">
        <w:rPr>
          <w:rFonts w:ascii="Book Antiqua" w:hAnsi="Book Antiqua"/>
          <w:b/>
        </w:rPr>
        <w:t xml:space="preserve">Published online: </w:t>
      </w:r>
    </w:p>
    <w:p w14:paraId="5306B7F6" w14:textId="122F71DD" w:rsidR="00C3772A" w:rsidRPr="00E30FD6" w:rsidRDefault="00C3772A" w:rsidP="00E30FD6">
      <w:pPr>
        <w:spacing w:line="360" w:lineRule="auto"/>
        <w:jc w:val="both"/>
        <w:rPr>
          <w:rFonts w:ascii="Book Antiqua" w:hAnsi="Book Antiqua" w:cs="Times"/>
          <w:b/>
          <w:lang w:val="en-US"/>
        </w:rPr>
      </w:pPr>
      <w:r w:rsidRPr="00E30FD6">
        <w:rPr>
          <w:rFonts w:ascii="Book Antiqua" w:hAnsi="Book Antiqua" w:cs="Times"/>
          <w:b/>
          <w:lang w:val="en-US"/>
        </w:rPr>
        <w:br w:type="page"/>
      </w:r>
    </w:p>
    <w:p w14:paraId="7A5A9304" w14:textId="2FD6805A" w:rsidR="00E922BA" w:rsidRPr="00E30FD6" w:rsidRDefault="00E922BA" w:rsidP="00E30FD6">
      <w:pPr>
        <w:widowControl w:val="0"/>
        <w:autoSpaceDE w:val="0"/>
        <w:autoSpaceDN w:val="0"/>
        <w:adjustRightInd w:val="0"/>
        <w:spacing w:line="360" w:lineRule="auto"/>
        <w:jc w:val="both"/>
        <w:rPr>
          <w:rFonts w:ascii="Book Antiqua" w:hAnsi="Book Antiqua" w:cs="Times"/>
          <w:b/>
          <w:lang w:val="en-US"/>
        </w:rPr>
      </w:pPr>
      <w:r w:rsidRPr="00E30FD6">
        <w:rPr>
          <w:rFonts w:ascii="Book Antiqua" w:hAnsi="Book Antiqua" w:cs="Times"/>
          <w:b/>
          <w:lang w:val="en-US"/>
        </w:rPr>
        <w:lastRenderedPageBreak/>
        <w:t>Abstract</w:t>
      </w:r>
    </w:p>
    <w:p w14:paraId="0962B2A9" w14:textId="117F3716" w:rsidR="00177982" w:rsidRPr="00E30FD6" w:rsidRDefault="00177982" w:rsidP="00E30FD6">
      <w:pPr>
        <w:widowControl w:val="0"/>
        <w:autoSpaceDE w:val="0"/>
        <w:autoSpaceDN w:val="0"/>
        <w:adjustRightInd w:val="0"/>
        <w:spacing w:line="360" w:lineRule="auto"/>
        <w:jc w:val="both"/>
        <w:rPr>
          <w:rFonts w:ascii="Book Antiqua" w:eastAsia="宋体" w:hAnsi="Book Antiqua" w:cs="Times"/>
          <w:b/>
          <w:i/>
          <w:lang w:val="en-US" w:eastAsia="zh-CN"/>
        </w:rPr>
      </w:pPr>
      <w:r w:rsidRPr="00E30FD6">
        <w:rPr>
          <w:rFonts w:ascii="Book Antiqua" w:hAnsi="Book Antiqua" w:cs="Times"/>
          <w:b/>
          <w:i/>
          <w:lang w:val="en-US"/>
        </w:rPr>
        <w:t>AIM</w:t>
      </w:r>
    </w:p>
    <w:p w14:paraId="7FC70AB1" w14:textId="4FDA1BAF" w:rsidR="00E922BA" w:rsidRPr="00E30FD6" w:rsidRDefault="00E922BA" w:rsidP="00E30FD6">
      <w:pPr>
        <w:widowControl w:val="0"/>
        <w:autoSpaceDE w:val="0"/>
        <w:autoSpaceDN w:val="0"/>
        <w:adjustRightInd w:val="0"/>
        <w:spacing w:line="360" w:lineRule="auto"/>
        <w:jc w:val="both"/>
        <w:rPr>
          <w:rFonts w:ascii="Book Antiqua" w:eastAsia="宋体" w:hAnsi="Book Antiqua" w:cs="Times New Roman"/>
          <w:lang w:val="en-US" w:eastAsia="zh-CN"/>
        </w:rPr>
      </w:pPr>
      <w:r w:rsidRPr="00E30FD6">
        <w:rPr>
          <w:rFonts w:ascii="Book Antiqua" w:hAnsi="Book Antiqua" w:cs="Times New Roman"/>
          <w:lang w:val="en-US"/>
        </w:rPr>
        <w:t xml:space="preserve">To determine a </w:t>
      </w:r>
      <w:r w:rsidR="00B76B38" w:rsidRPr="00E30FD6">
        <w:rPr>
          <w:rFonts w:ascii="Book Antiqua" w:hAnsi="Book Antiqua" w:cs="Times New Roman"/>
          <w:lang w:val="en-US"/>
        </w:rPr>
        <w:t xml:space="preserve">potential </w:t>
      </w:r>
      <w:r w:rsidR="006068EE" w:rsidRPr="00E30FD6">
        <w:rPr>
          <w:rFonts w:ascii="Book Antiqua" w:hAnsi="Book Antiqua" w:cs="Times New Roman"/>
          <w:lang w:val="en-US"/>
        </w:rPr>
        <w:t>rela</w:t>
      </w:r>
      <w:r w:rsidRPr="00E30FD6">
        <w:rPr>
          <w:rFonts w:ascii="Book Antiqua" w:hAnsi="Book Antiqua" w:cs="Times New Roman"/>
          <w:lang w:val="en-US"/>
        </w:rPr>
        <w:t>tion</w:t>
      </w:r>
      <w:r w:rsidR="00647D80" w:rsidRPr="00E30FD6">
        <w:rPr>
          <w:rFonts w:ascii="Book Antiqua" w:hAnsi="Book Antiqua" w:cs="Times New Roman"/>
          <w:lang w:val="en-US"/>
        </w:rPr>
        <w:t>ship</w:t>
      </w:r>
      <w:r w:rsidRPr="00E30FD6">
        <w:rPr>
          <w:rFonts w:ascii="Book Antiqua" w:hAnsi="Book Antiqua" w:cs="Times New Roman"/>
          <w:lang w:val="en-US"/>
        </w:rPr>
        <w:t xml:space="preserve"> between serum </w:t>
      </w:r>
      <w:proofErr w:type="spellStart"/>
      <w:r w:rsidR="00ED778D" w:rsidRPr="00E30FD6">
        <w:rPr>
          <w:rFonts w:ascii="Book Antiqua" w:hAnsi="Book Antiqua" w:cs="Times New Roman"/>
          <w:lang w:val="en-US"/>
        </w:rPr>
        <w:t>undercarboxylated</w:t>
      </w:r>
      <w:proofErr w:type="spellEnd"/>
      <w:r w:rsidR="00ED778D" w:rsidRPr="00E30FD6">
        <w:rPr>
          <w:rFonts w:ascii="Book Antiqua" w:hAnsi="Book Antiqua" w:cs="Times New Roman"/>
          <w:lang w:val="en-US"/>
        </w:rPr>
        <w:t xml:space="preserve"> (</w:t>
      </w:r>
      <w:proofErr w:type="spellStart"/>
      <w:r w:rsidR="00ED778D" w:rsidRPr="00E30FD6">
        <w:rPr>
          <w:rFonts w:ascii="Book Antiqua" w:hAnsi="Book Antiqua" w:cs="Times New Roman"/>
          <w:lang w:val="en-US"/>
        </w:rPr>
        <w:t>ucOC</w:t>
      </w:r>
      <w:proofErr w:type="spellEnd"/>
      <w:r w:rsidR="00ED778D" w:rsidRPr="00E30FD6">
        <w:rPr>
          <w:rFonts w:ascii="Book Antiqua" w:hAnsi="Book Antiqua" w:cs="Times New Roman"/>
          <w:lang w:val="en-US"/>
        </w:rPr>
        <w:t>)</w:t>
      </w:r>
      <w:r w:rsidRPr="00E30FD6">
        <w:rPr>
          <w:rFonts w:ascii="Book Antiqua" w:hAnsi="Book Antiqua" w:cs="Times New Roman"/>
          <w:lang w:val="en-US"/>
        </w:rPr>
        <w:t xml:space="preserve"> concentration and cardiovascular risk factors in </w:t>
      </w:r>
      <w:r w:rsidR="00E30FD6" w:rsidRPr="00E30FD6">
        <w:rPr>
          <w:rFonts w:ascii="Book Antiqua" w:hAnsi="Book Antiqua" w:cs="Times"/>
          <w:lang w:val="en-US"/>
        </w:rPr>
        <w:t>type 2 diabetes</w:t>
      </w:r>
      <w:r w:rsidR="00E30FD6" w:rsidRPr="00E30FD6">
        <w:rPr>
          <w:rFonts w:ascii="Book Antiqua" w:hAnsi="Book Antiqua" w:cs="Times New Roman"/>
          <w:lang w:val="en-US"/>
        </w:rPr>
        <w:t xml:space="preserve"> </w:t>
      </w:r>
      <w:r w:rsidR="00E30FD6" w:rsidRPr="00E30FD6">
        <w:rPr>
          <w:rFonts w:ascii="Book Antiqua" w:eastAsia="宋体" w:hAnsi="Book Antiqua" w:cs="Times New Roman" w:hint="eastAsia"/>
          <w:lang w:val="en-US" w:eastAsia="zh-CN"/>
        </w:rPr>
        <w:t>(</w:t>
      </w:r>
      <w:r w:rsidRPr="00E30FD6">
        <w:rPr>
          <w:rFonts w:ascii="Book Antiqua" w:hAnsi="Book Antiqua" w:cs="Times New Roman"/>
          <w:lang w:val="en-US"/>
        </w:rPr>
        <w:t>T2D</w:t>
      </w:r>
      <w:r w:rsidR="00E30FD6" w:rsidRPr="00E30FD6">
        <w:rPr>
          <w:rFonts w:ascii="Book Antiqua" w:eastAsia="宋体" w:hAnsi="Book Antiqua" w:cs="Times New Roman" w:hint="eastAsia"/>
          <w:lang w:val="en-US" w:eastAsia="zh-CN"/>
        </w:rPr>
        <w:t>)</w:t>
      </w:r>
      <w:r w:rsidRPr="00E30FD6">
        <w:rPr>
          <w:rFonts w:ascii="Book Antiqua" w:hAnsi="Book Antiqua" w:cs="Times New Roman"/>
          <w:lang w:val="en-US"/>
        </w:rPr>
        <w:t xml:space="preserve"> patients and </w:t>
      </w:r>
      <w:r w:rsidR="00E30FD6" w:rsidRPr="00E30FD6">
        <w:rPr>
          <w:rFonts w:ascii="Book Antiqua" w:hAnsi="Book Antiqua" w:cs="Times"/>
          <w:lang w:val="en-US"/>
        </w:rPr>
        <w:t>healthy subjects</w:t>
      </w:r>
      <w:r w:rsidR="00E30FD6" w:rsidRPr="00E30FD6">
        <w:rPr>
          <w:rFonts w:ascii="Book Antiqua" w:hAnsi="Book Antiqua" w:cs="Times New Roman"/>
          <w:lang w:val="en-US"/>
        </w:rPr>
        <w:t xml:space="preserve"> </w:t>
      </w:r>
      <w:r w:rsidR="00E30FD6" w:rsidRPr="00E30FD6">
        <w:rPr>
          <w:rFonts w:ascii="Book Antiqua" w:eastAsia="宋体" w:hAnsi="Book Antiqua" w:cs="Times New Roman" w:hint="eastAsia"/>
          <w:lang w:val="en-US" w:eastAsia="zh-CN"/>
        </w:rPr>
        <w:t>(</w:t>
      </w:r>
      <w:r w:rsidRPr="00E30FD6">
        <w:rPr>
          <w:rFonts w:ascii="Book Antiqua" w:hAnsi="Book Antiqua" w:cs="Times New Roman"/>
          <w:lang w:val="en-US"/>
        </w:rPr>
        <w:t>HS</w:t>
      </w:r>
      <w:r w:rsidR="00E30FD6" w:rsidRPr="00E30FD6">
        <w:rPr>
          <w:rFonts w:ascii="Book Antiqua" w:eastAsia="宋体" w:hAnsi="Book Antiqua" w:cs="Times New Roman" w:hint="eastAsia"/>
          <w:lang w:val="en-US" w:eastAsia="zh-CN"/>
        </w:rPr>
        <w:t>)</w:t>
      </w:r>
      <w:r w:rsidRPr="00E30FD6">
        <w:rPr>
          <w:rFonts w:ascii="Book Antiqua" w:hAnsi="Book Antiqua" w:cs="Times New Roman"/>
          <w:lang w:val="en-US"/>
        </w:rPr>
        <w:t>.</w:t>
      </w:r>
    </w:p>
    <w:p w14:paraId="58711421" w14:textId="77777777" w:rsidR="00177982" w:rsidRPr="00E30FD6" w:rsidRDefault="00177982" w:rsidP="00E30FD6">
      <w:pPr>
        <w:widowControl w:val="0"/>
        <w:autoSpaceDE w:val="0"/>
        <w:autoSpaceDN w:val="0"/>
        <w:adjustRightInd w:val="0"/>
        <w:spacing w:line="360" w:lineRule="auto"/>
        <w:jc w:val="both"/>
        <w:rPr>
          <w:rFonts w:ascii="Book Antiqua" w:eastAsia="宋体" w:hAnsi="Book Antiqua" w:cs="Times"/>
          <w:lang w:val="en-US" w:eastAsia="zh-CN"/>
        </w:rPr>
      </w:pPr>
    </w:p>
    <w:p w14:paraId="596FB5B6" w14:textId="7697A6A2" w:rsidR="00ED778D" w:rsidRPr="00E30FD6" w:rsidRDefault="00ED778D" w:rsidP="00E30FD6">
      <w:pPr>
        <w:widowControl w:val="0"/>
        <w:autoSpaceDE w:val="0"/>
        <w:autoSpaceDN w:val="0"/>
        <w:adjustRightInd w:val="0"/>
        <w:spacing w:line="360" w:lineRule="auto"/>
        <w:jc w:val="both"/>
        <w:rPr>
          <w:rFonts w:ascii="Book Antiqua" w:eastAsia="宋体" w:hAnsi="Book Antiqua" w:cs="Times"/>
          <w:b/>
          <w:i/>
          <w:lang w:val="en-US" w:eastAsia="zh-CN"/>
        </w:rPr>
      </w:pPr>
      <w:r w:rsidRPr="00E30FD6">
        <w:rPr>
          <w:rFonts w:ascii="Book Antiqua" w:hAnsi="Book Antiqua" w:cs="Times"/>
          <w:b/>
          <w:i/>
          <w:lang w:val="en-US"/>
        </w:rPr>
        <w:t>METHODS</w:t>
      </w:r>
    </w:p>
    <w:p w14:paraId="11F22D74" w14:textId="7E09FD73" w:rsidR="00E922BA" w:rsidRPr="00E30FD6" w:rsidRDefault="00E922BA" w:rsidP="00E30FD6">
      <w:pPr>
        <w:widowControl w:val="0"/>
        <w:autoSpaceDE w:val="0"/>
        <w:autoSpaceDN w:val="0"/>
        <w:adjustRightInd w:val="0"/>
        <w:spacing w:line="360" w:lineRule="auto"/>
        <w:jc w:val="both"/>
        <w:rPr>
          <w:rFonts w:ascii="Book Antiqua" w:eastAsia="宋体" w:hAnsi="Book Antiqua" w:cs="Times New Roman"/>
          <w:lang w:val="en-US" w:eastAsia="zh-CN"/>
        </w:rPr>
      </w:pPr>
      <w:r w:rsidRPr="00E30FD6">
        <w:rPr>
          <w:rFonts w:ascii="Book Antiqua" w:hAnsi="Book Antiqua" w:cs="Times"/>
          <w:lang w:val="en-US"/>
        </w:rPr>
        <w:t xml:space="preserve">A cross-sectional study </w:t>
      </w:r>
      <w:r w:rsidRPr="00E30FD6">
        <w:rPr>
          <w:rFonts w:ascii="Book Antiqua" w:hAnsi="Book Antiqua" w:cs="Times New Roman"/>
          <w:lang w:val="en-US"/>
        </w:rPr>
        <w:t>was conducted on 140 subjects</w:t>
      </w:r>
      <w:r w:rsidR="00C47258" w:rsidRPr="00E30FD6">
        <w:rPr>
          <w:rFonts w:ascii="Book Antiqua" w:hAnsi="Book Antiqua" w:cs="Times New Roman"/>
          <w:lang w:val="en-US"/>
        </w:rPr>
        <w:t xml:space="preserve"> classified into two groups</w:t>
      </w:r>
      <w:r w:rsidRPr="00E30FD6">
        <w:rPr>
          <w:rFonts w:ascii="Book Antiqua" w:hAnsi="Book Antiqua" w:cs="Times New Roman"/>
          <w:lang w:val="en-US"/>
        </w:rPr>
        <w:t xml:space="preserve">, 70 with T2D and 70 HS. Medical history and physical examination with anthropometric </w:t>
      </w:r>
      <w:r w:rsidR="00DA23A4" w:rsidRPr="00E30FD6">
        <w:rPr>
          <w:rFonts w:ascii="Book Antiqua" w:hAnsi="Book Antiqua" w:cs="Times New Roman"/>
          <w:lang w:val="en-US"/>
        </w:rPr>
        <w:t>measurements</w:t>
      </w:r>
      <w:r w:rsidRPr="00E30FD6">
        <w:rPr>
          <w:rFonts w:ascii="Book Antiqua" w:hAnsi="Book Antiqua" w:cs="Times New Roman"/>
          <w:lang w:val="en-US"/>
        </w:rPr>
        <w:t xml:space="preserve"> were obtained from all subjects. </w:t>
      </w:r>
      <w:r w:rsidR="00C47258" w:rsidRPr="00E30FD6">
        <w:rPr>
          <w:rFonts w:ascii="Book Antiqua" w:hAnsi="Book Antiqua" w:cs="Times New Roman"/>
          <w:lang w:val="en-US"/>
        </w:rPr>
        <w:t xml:space="preserve">Body fat percentage was determined by bioelectrical impendency analysis. </w:t>
      </w:r>
      <w:r w:rsidRPr="00E30FD6">
        <w:rPr>
          <w:rFonts w:ascii="Book Antiqua" w:hAnsi="Book Antiqua" w:cs="Times New Roman"/>
          <w:lang w:val="en-US"/>
        </w:rPr>
        <w:t xml:space="preserve">Serum </w:t>
      </w:r>
      <w:proofErr w:type="spellStart"/>
      <w:r w:rsidRPr="00E30FD6">
        <w:rPr>
          <w:rFonts w:ascii="Book Antiqua" w:hAnsi="Book Antiqua" w:cs="Times New Roman"/>
          <w:lang w:val="en-US"/>
        </w:rPr>
        <w:t>ucOC</w:t>
      </w:r>
      <w:proofErr w:type="spellEnd"/>
      <w:r w:rsidRPr="00E30FD6">
        <w:rPr>
          <w:rFonts w:ascii="Book Antiqua" w:hAnsi="Book Antiqua" w:cs="Times New Roman"/>
          <w:lang w:val="en-US"/>
        </w:rPr>
        <w:t xml:space="preserve"> concentration was d</w:t>
      </w:r>
      <w:r w:rsidR="00647D80" w:rsidRPr="00E30FD6">
        <w:rPr>
          <w:rFonts w:ascii="Book Antiqua" w:hAnsi="Book Antiqua" w:cs="Times New Roman"/>
          <w:lang w:val="en-US"/>
        </w:rPr>
        <w:t>etermined by enzyme immunoassay,</w:t>
      </w:r>
      <w:r w:rsidRPr="00E30FD6">
        <w:rPr>
          <w:rFonts w:ascii="Book Antiqua" w:hAnsi="Book Antiqua" w:cs="Times New Roman"/>
          <w:lang w:val="en-US"/>
        </w:rPr>
        <w:t xml:space="preserve"> while serum levels of insulin and </w:t>
      </w:r>
      <w:proofErr w:type="spellStart"/>
      <w:r w:rsidRPr="00E30FD6">
        <w:rPr>
          <w:rFonts w:ascii="Book Antiqua" w:hAnsi="Book Antiqua" w:cs="Times New Roman"/>
          <w:lang w:val="en-US"/>
        </w:rPr>
        <w:t>hsCRP</w:t>
      </w:r>
      <w:proofErr w:type="spellEnd"/>
      <w:r w:rsidRPr="00E30FD6">
        <w:rPr>
          <w:rFonts w:ascii="Book Antiqua" w:hAnsi="Book Antiqua" w:cs="Times New Roman"/>
          <w:lang w:val="en-US"/>
        </w:rPr>
        <w:t xml:space="preserve"> were obtained using high sensitivity </w:t>
      </w:r>
      <w:r w:rsidR="00B70091" w:rsidRPr="00E30FD6">
        <w:rPr>
          <w:rFonts w:ascii="Book Antiqua" w:hAnsi="Book Antiqua" w:cs="Times New Roman"/>
          <w:lang w:val="en-US"/>
        </w:rPr>
        <w:t xml:space="preserve">enzyme-linked </w:t>
      </w:r>
      <w:proofErr w:type="spellStart"/>
      <w:r w:rsidR="00B70091" w:rsidRPr="00E30FD6">
        <w:rPr>
          <w:rFonts w:ascii="Book Antiqua" w:hAnsi="Book Antiqua" w:cs="Times New Roman"/>
          <w:lang w:val="en-US"/>
        </w:rPr>
        <w:t>immunosorbent</w:t>
      </w:r>
      <w:proofErr w:type="spellEnd"/>
      <w:r w:rsidR="00B70091" w:rsidRPr="00E30FD6">
        <w:rPr>
          <w:rFonts w:ascii="Book Antiqua" w:hAnsi="Book Antiqua" w:cs="Times New Roman"/>
          <w:lang w:val="en-US"/>
        </w:rPr>
        <w:t xml:space="preserve"> assay</w:t>
      </w:r>
      <w:r w:rsidRPr="00E30FD6">
        <w:rPr>
          <w:rFonts w:ascii="Book Antiqua" w:hAnsi="Book Antiqua" w:cs="Times New Roman"/>
          <w:lang w:val="en-US"/>
        </w:rPr>
        <w:t xml:space="preserve">. Insulin resistance was determined using the </w:t>
      </w:r>
      <w:r w:rsidR="00B70091" w:rsidRPr="00E30FD6">
        <w:rPr>
          <w:rFonts w:ascii="Book Antiqua" w:hAnsi="Book Antiqua" w:cs="Times"/>
          <w:lang w:val="es-MX"/>
        </w:rPr>
        <w:t>homeostasis model assessment-IR</w:t>
      </w:r>
      <w:r w:rsidRPr="00E30FD6">
        <w:rPr>
          <w:rFonts w:ascii="Book Antiqua" w:hAnsi="Book Antiqua" w:cs="Times New Roman"/>
          <w:lang w:val="en-US"/>
        </w:rPr>
        <w:t>. Lipid profile</w:t>
      </w:r>
      <w:r w:rsidR="00C47258" w:rsidRPr="00E30FD6">
        <w:rPr>
          <w:rFonts w:ascii="Book Antiqua" w:hAnsi="Book Antiqua" w:cs="Times New Roman"/>
          <w:lang w:val="en-US"/>
        </w:rPr>
        <w:t xml:space="preserve"> </w:t>
      </w:r>
      <w:r w:rsidR="00B70091" w:rsidRPr="00E30FD6">
        <w:rPr>
          <w:rFonts w:ascii="Book Antiqua" w:eastAsia="宋体" w:hAnsi="Book Antiqua" w:cs="Times New Roman"/>
          <w:lang w:val="en-US" w:eastAsia="zh-CN"/>
        </w:rPr>
        <w:t>[</w:t>
      </w:r>
      <w:r w:rsidR="00B70091" w:rsidRPr="00E30FD6">
        <w:rPr>
          <w:rFonts w:ascii="Book Antiqua" w:hAnsi="Book Antiqua" w:cs="Times New Roman"/>
          <w:lang w:val="en-US"/>
        </w:rPr>
        <w:t>triglycerides (TG)</w:t>
      </w:r>
      <w:r w:rsidR="00C47258" w:rsidRPr="00E30FD6">
        <w:rPr>
          <w:rFonts w:ascii="Book Antiqua" w:hAnsi="Book Antiqua" w:cs="Times New Roman"/>
          <w:lang w:val="en-US"/>
        </w:rPr>
        <w:t xml:space="preserve">, </w:t>
      </w:r>
      <w:r w:rsidR="00B70091" w:rsidRPr="00E30FD6">
        <w:rPr>
          <w:rFonts w:ascii="Book Antiqua" w:hAnsi="Book Antiqua" w:cs="Times New Roman"/>
          <w:lang w:val="en-US"/>
        </w:rPr>
        <w:t>total cholesterol (TC)</w:t>
      </w:r>
      <w:r w:rsidR="00C47258" w:rsidRPr="00E30FD6">
        <w:rPr>
          <w:rFonts w:ascii="Book Antiqua" w:hAnsi="Book Antiqua" w:cs="Times New Roman"/>
          <w:lang w:val="en-US"/>
        </w:rPr>
        <w:t xml:space="preserve">, </w:t>
      </w:r>
      <w:r w:rsidR="00B70091" w:rsidRPr="00E30FD6">
        <w:rPr>
          <w:rFonts w:ascii="Book Antiqua" w:hAnsi="Book Antiqua" w:cs="Times New Roman"/>
          <w:lang w:val="en-US"/>
        </w:rPr>
        <w:t>high-density lipoproteins (HDL-c)</w:t>
      </w:r>
      <w:r w:rsidR="00C47258" w:rsidRPr="00E30FD6">
        <w:rPr>
          <w:rFonts w:ascii="Book Antiqua" w:hAnsi="Book Antiqua" w:cs="Times New Roman"/>
          <w:lang w:val="en-US"/>
        </w:rPr>
        <w:t xml:space="preserve">, </w:t>
      </w:r>
      <w:r w:rsidR="00B70091" w:rsidRPr="00E30FD6">
        <w:rPr>
          <w:rFonts w:ascii="Book Antiqua" w:hAnsi="Book Antiqua" w:cs="Times New Roman"/>
          <w:lang w:val="en-US"/>
        </w:rPr>
        <w:t>low density lipoproteins (LDL-c)</w:t>
      </w:r>
      <w:r w:rsidR="00C47258" w:rsidRPr="00E30FD6">
        <w:rPr>
          <w:rFonts w:ascii="Book Antiqua" w:hAnsi="Book Antiqua" w:cs="Times New Roman"/>
          <w:lang w:val="en-US"/>
        </w:rPr>
        <w:t>, VLDL-c</w:t>
      </w:r>
      <w:r w:rsidR="00B70091" w:rsidRPr="00E30FD6">
        <w:rPr>
          <w:rFonts w:ascii="Book Antiqua" w:eastAsia="宋体" w:hAnsi="Book Antiqua" w:cs="Times New Roman"/>
          <w:lang w:val="en-US" w:eastAsia="zh-CN"/>
        </w:rPr>
        <w:t>]</w:t>
      </w:r>
      <w:r w:rsidRPr="00E30FD6">
        <w:rPr>
          <w:rFonts w:ascii="Book Antiqua" w:hAnsi="Book Antiqua" w:cs="Times New Roman"/>
          <w:lang w:val="en-US"/>
        </w:rPr>
        <w:t xml:space="preserve"> was determined by spectrophotometry</w:t>
      </w:r>
      <w:r w:rsidR="00C47258" w:rsidRPr="00E30FD6">
        <w:rPr>
          <w:rFonts w:ascii="Book Antiqua" w:hAnsi="Book Antiqua" w:cs="Times New Roman"/>
          <w:lang w:val="en-US"/>
        </w:rPr>
        <w:t xml:space="preserve"> and standard formulas when applicable</w:t>
      </w:r>
      <w:r w:rsidRPr="00E30FD6">
        <w:rPr>
          <w:rFonts w:ascii="Book Antiqua" w:hAnsi="Book Antiqua" w:cs="Times New Roman"/>
          <w:lang w:val="en-US"/>
        </w:rPr>
        <w:t xml:space="preserve">. </w:t>
      </w:r>
    </w:p>
    <w:p w14:paraId="604D15B1" w14:textId="77777777" w:rsidR="00B70091" w:rsidRPr="00E30FD6" w:rsidRDefault="00B70091" w:rsidP="00E30FD6">
      <w:pPr>
        <w:widowControl w:val="0"/>
        <w:autoSpaceDE w:val="0"/>
        <w:autoSpaceDN w:val="0"/>
        <w:adjustRightInd w:val="0"/>
        <w:spacing w:line="360" w:lineRule="auto"/>
        <w:jc w:val="both"/>
        <w:rPr>
          <w:rFonts w:ascii="Book Antiqua" w:eastAsia="宋体" w:hAnsi="Book Antiqua" w:cs="Times New Roman"/>
          <w:lang w:val="en-US" w:eastAsia="zh-CN"/>
        </w:rPr>
      </w:pPr>
    </w:p>
    <w:p w14:paraId="795787DC" w14:textId="509207DE" w:rsidR="00ED778D" w:rsidRPr="00E30FD6" w:rsidRDefault="00ED778D" w:rsidP="00E30FD6">
      <w:pPr>
        <w:widowControl w:val="0"/>
        <w:autoSpaceDE w:val="0"/>
        <w:autoSpaceDN w:val="0"/>
        <w:adjustRightInd w:val="0"/>
        <w:spacing w:line="360" w:lineRule="auto"/>
        <w:jc w:val="both"/>
        <w:rPr>
          <w:rFonts w:ascii="Book Antiqua" w:eastAsia="宋体" w:hAnsi="Book Antiqua" w:cs="Times"/>
          <w:b/>
          <w:i/>
          <w:lang w:val="en-US" w:eastAsia="zh-CN"/>
        </w:rPr>
      </w:pPr>
      <w:r w:rsidRPr="00E30FD6">
        <w:rPr>
          <w:rFonts w:ascii="Book Antiqua" w:hAnsi="Book Antiqua" w:cs="Times"/>
          <w:b/>
          <w:i/>
          <w:lang w:val="en-US"/>
        </w:rPr>
        <w:t>RESULTS</w:t>
      </w:r>
    </w:p>
    <w:p w14:paraId="12C66614" w14:textId="15C23B20" w:rsidR="00E922BA" w:rsidRPr="00E30FD6" w:rsidRDefault="00392A1D" w:rsidP="00E30FD6">
      <w:pPr>
        <w:widowControl w:val="0"/>
        <w:autoSpaceDE w:val="0"/>
        <w:autoSpaceDN w:val="0"/>
        <w:adjustRightInd w:val="0"/>
        <w:spacing w:line="360" w:lineRule="auto"/>
        <w:jc w:val="both"/>
        <w:rPr>
          <w:rFonts w:ascii="Book Antiqua" w:eastAsia="宋体" w:hAnsi="Book Antiqua" w:cs="Times New Roman"/>
          <w:lang w:val="en-US" w:eastAsia="zh-CN"/>
        </w:rPr>
      </w:pPr>
      <w:r w:rsidRPr="00E30FD6">
        <w:rPr>
          <w:rFonts w:ascii="Book Antiqua" w:hAnsi="Book Antiqua" w:cs="Times"/>
          <w:lang w:val="en-US"/>
        </w:rPr>
        <w:t xml:space="preserve">The T2D patient group showed significantly higher values of </w:t>
      </w:r>
      <w:r w:rsidR="00C47258" w:rsidRPr="00E30FD6">
        <w:rPr>
          <w:rFonts w:ascii="Book Antiqua" w:hAnsi="Book Antiqua" w:cs="Times"/>
          <w:lang w:val="en-US"/>
        </w:rPr>
        <w:t xml:space="preserve">waist circumference, waist-to-hip ratio, </w:t>
      </w:r>
      <w:r w:rsidR="00AC2FAB" w:rsidRPr="00E30FD6">
        <w:rPr>
          <w:rFonts w:ascii="Book Antiqua" w:hAnsi="Book Antiqua" w:cs="Times New Roman"/>
          <w:lang w:val="en-US"/>
        </w:rPr>
        <w:t>systolic blood pressure (SBP)</w:t>
      </w:r>
      <w:r w:rsidR="00C47258" w:rsidRPr="00E30FD6">
        <w:rPr>
          <w:rFonts w:ascii="Book Antiqua" w:hAnsi="Book Antiqua" w:cs="Times"/>
          <w:lang w:val="en-US"/>
        </w:rPr>
        <w:t xml:space="preserve">, </w:t>
      </w:r>
      <w:r w:rsidR="00AC2FAB" w:rsidRPr="00E30FD6">
        <w:rPr>
          <w:rFonts w:ascii="Book Antiqua" w:hAnsi="Book Antiqua" w:cs="Times New Roman"/>
          <w:lang w:val="en-US"/>
        </w:rPr>
        <w:t>diastolic blood pressure (DBP)</w:t>
      </w:r>
      <w:r w:rsidR="00C47258" w:rsidRPr="00E30FD6">
        <w:rPr>
          <w:rFonts w:ascii="Book Antiqua" w:hAnsi="Book Antiqua" w:cs="Times"/>
          <w:lang w:val="en-US"/>
        </w:rPr>
        <w:t xml:space="preserve">, current smoking, and alcohol use </w:t>
      </w:r>
      <w:r w:rsidRPr="00E30FD6">
        <w:rPr>
          <w:rFonts w:ascii="Book Antiqua" w:hAnsi="Book Antiqua" w:cs="Times"/>
          <w:lang w:val="en-US"/>
        </w:rPr>
        <w:t>when compared to the HS group (</w:t>
      </w:r>
      <w:r w:rsidR="003162BB" w:rsidRPr="00E30FD6">
        <w:rPr>
          <w:rFonts w:ascii="Book Antiqua" w:hAnsi="Book Antiqua" w:cs="Times"/>
          <w:i/>
          <w:lang w:val="en-US"/>
        </w:rPr>
        <w:t>P</w:t>
      </w:r>
      <w:r w:rsidR="00ED778D" w:rsidRPr="00E30FD6">
        <w:rPr>
          <w:rFonts w:ascii="Book Antiqua" w:eastAsia="宋体" w:hAnsi="Book Antiqua" w:cs="Times"/>
          <w:i/>
          <w:lang w:val="en-US" w:eastAsia="zh-CN"/>
        </w:rPr>
        <w:t xml:space="preserve"> </w:t>
      </w:r>
      <w:r w:rsidRPr="00E30FD6">
        <w:rPr>
          <w:rFonts w:ascii="Book Antiqua" w:hAnsi="Book Antiqua" w:cs="Times"/>
          <w:lang w:val="en-US"/>
        </w:rPr>
        <w:t>&lt;</w:t>
      </w:r>
      <w:r w:rsidR="00ED778D" w:rsidRPr="00E30FD6">
        <w:rPr>
          <w:rFonts w:ascii="Book Antiqua" w:eastAsia="宋体" w:hAnsi="Book Antiqua" w:cs="Times"/>
          <w:lang w:val="en-US" w:eastAsia="zh-CN"/>
        </w:rPr>
        <w:t xml:space="preserve"> </w:t>
      </w:r>
      <w:r w:rsidRPr="00E30FD6">
        <w:rPr>
          <w:rFonts w:ascii="Book Antiqua" w:hAnsi="Book Antiqua" w:cs="Times"/>
          <w:lang w:val="en-US"/>
        </w:rPr>
        <w:t xml:space="preserve">0.05). </w:t>
      </w:r>
      <w:r w:rsidR="00E922BA" w:rsidRPr="00E30FD6">
        <w:rPr>
          <w:rFonts w:ascii="Book Antiqua" w:hAnsi="Book Antiqua" w:cs="Times"/>
          <w:lang w:val="en-US"/>
        </w:rPr>
        <w:t xml:space="preserve">We observed a significantly </w:t>
      </w:r>
      <w:r w:rsidR="00E922BA" w:rsidRPr="00E30FD6">
        <w:rPr>
          <w:rFonts w:ascii="Book Antiqua" w:hAnsi="Book Antiqua" w:cs="Times New Roman"/>
          <w:lang w:val="en-US"/>
        </w:rPr>
        <w:t xml:space="preserve">lower serum </w:t>
      </w:r>
      <w:proofErr w:type="spellStart"/>
      <w:r w:rsidR="00E922BA" w:rsidRPr="00E30FD6">
        <w:rPr>
          <w:rFonts w:ascii="Book Antiqua" w:hAnsi="Book Antiqua" w:cs="Times New Roman"/>
          <w:lang w:val="en-US"/>
        </w:rPr>
        <w:t>ucOC</w:t>
      </w:r>
      <w:proofErr w:type="spellEnd"/>
      <w:r w:rsidR="00E922BA" w:rsidRPr="00E30FD6">
        <w:rPr>
          <w:rFonts w:ascii="Book Antiqua" w:hAnsi="Book Antiqua" w:cs="Times New Roman"/>
          <w:lang w:val="en-US"/>
        </w:rPr>
        <w:t xml:space="preserve"> concentration in T2D than in HS</w:t>
      </w:r>
      <w:r w:rsidR="00ED778D" w:rsidRPr="00E30FD6">
        <w:rPr>
          <w:rFonts w:ascii="Book Antiqua" w:hAnsi="Book Antiqua" w:cs="Times New Roman"/>
          <w:lang w:val="en-US"/>
        </w:rPr>
        <w:t xml:space="preserve"> (1.5</w:t>
      </w:r>
      <w:r w:rsidR="00ED778D" w:rsidRPr="00E30FD6">
        <w:rPr>
          <w:rFonts w:ascii="Book Antiqua" w:eastAsia="宋体" w:hAnsi="Book Antiqua" w:cs="Times New Roman"/>
          <w:lang w:val="en-US" w:eastAsia="zh-CN"/>
        </w:rPr>
        <w:t xml:space="preserve"> </w:t>
      </w:r>
      <w:r w:rsidR="00ED778D" w:rsidRPr="00E30FD6">
        <w:rPr>
          <w:rFonts w:ascii="Book Antiqua" w:hAnsi="Book Antiqua" w:cs="Times New Roman"/>
          <w:lang w:val="en-US"/>
        </w:rPr>
        <w:t xml:space="preserve">± 1.4 </w:t>
      </w:r>
      <w:proofErr w:type="spellStart"/>
      <w:r w:rsidR="00ED778D" w:rsidRPr="00E30FD6">
        <w:rPr>
          <w:rFonts w:ascii="Book Antiqua" w:hAnsi="Book Antiqua" w:cs="Times New Roman"/>
          <w:i/>
          <w:lang w:val="en-US"/>
        </w:rPr>
        <w:t>vs</w:t>
      </w:r>
      <w:proofErr w:type="spellEnd"/>
      <w:r w:rsidRPr="00E30FD6">
        <w:rPr>
          <w:rFonts w:ascii="Book Antiqua" w:hAnsi="Book Antiqua" w:cs="Times New Roman"/>
          <w:lang w:val="en-US"/>
        </w:rPr>
        <w:t xml:space="preserve"> 2.3</w:t>
      </w:r>
      <w:r w:rsidR="00ED778D" w:rsidRPr="00E30FD6">
        <w:rPr>
          <w:rFonts w:ascii="Book Antiqua" w:eastAsia="宋体" w:hAnsi="Book Antiqua" w:cs="Times New Roman"/>
          <w:lang w:val="en-US" w:eastAsia="zh-CN"/>
        </w:rPr>
        <w:t xml:space="preserve"> </w:t>
      </w:r>
      <w:r w:rsidRPr="00E30FD6">
        <w:rPr>
          <w:rFonts w:ascii="Book Antiqua" w:hAnsi="Book Antiqua" w:cs="Times New Roman"/>
          <w:lang w:val="en-US"/>
        </w:rPr>
        <w:t>± 1.8,</w:t>
      </w:r>
      <w:r w:rsidR="00ED778D" w:rsidRPr="00E30FD6">
        <w:rPr>
          <w:rFonts w:ascii="Book Antiqua" w:hAnsi="Book Antiqua" w:cs="Times New Roman"/>
          <w:i/>
          <w:lang w:val="en-US"/>
        </w:rPr>
        <w:t xml:space="preserve"> </w:t>
      </w:r>
      <w:r w:rsidR="003162BB" w:rsidRPr="00E30FD6">
        <w:rPr>
          <w:rFonts w:ascii="Book Antiqua" w:hAnsi="Book Antiqua" w:cs="Times New Roman"/>
          <w:i/>
          <w:lang w:val="en-US"/>
        </w:rPr>
        <w:t>P</w:t>
      </w:r>
      <w:r w:rsidR="006141CF">
        <w:rPr>
          <w:rFonts w:ascii="Book Antiqua" w:eastAsia="宋体" w:hAnsi="Book Antiqua" w:cs="Times New Roman" w:hint="eastAsia"/>
          <w:i/>
          <w:lang w:val="en-US" w:eastAsia="zh-CN"/>
        </w:rPr>
        <w:t xml:space="preserve"> </w:t>
      </w:r>
      <w:r w:rsidRPr="00E30FD6">
        <w:rPr>
          <w:rFonts w:ascii="Book Antiqua" w:hAnsi="Book Antiqua" w:cs="Times New Roman"/>
          <w:lang w:val="en-US"/>
        </w:rPr>
        <w:t>&lt;</w:t>
      </w:r>
      <w:r w:rsidR="006141CF">
        <w:rPr>
          <w:rFonts w:ascii="Book Antiqua" w:eastAsia="宋体" w:hAnsi="Book Antiqua" w:cs="Times New Roman" w:hint="eastAsia"/>
          <w:lang w:val="en-US" w:eastAsia="zh-CN"/>
        </w:rPr>
        <w:t xml:space="preserve"> </w:t>
      </w:r>
      <w:r w:rsidRPr="00E30FD6">
        <w:rPr>
          <w:rFonts w:ascii="Book Antiqua" w:hAnsi="Book Antiqua" w:cs="Times New Roman"/>
          <w:lang w:val="en-US"/>
        </w:rPr>
        <w:t>0.05)</w:t>
      </w:r>
      <w:r w:rsidR="00E922BA" w:rsidRPr="00E30FD6">
        <w:rPr>
          <w:rFonts w:ascii="Book Antiqua" w:hAnsi="Book Antiqua" w:cs="Times New Roman"/>
          <w:lang w:val="en-US"/>
        </w:rPr>
        <w:t xml:space="preserve">. </w:t>
      </w:r>
      <w:r w:rsidR="00C64CCA" w:rsidRPr="00E30FD6">
        <w:rPr>
          <w:rFonts w:ascii="Book Antiqua" w:hAnsi="Book Antiqua" w:cs="Times New Roman"/>
          <w:lang w:val="en-US"/>
        </w:rPr>
        <w:t xml:space="preserve">In the whole study population, </w:t>
      </w:r>
      <w:proofErr w:type="spellStart"/>
      <w:r w:rsidR="00C64CCA" w:rsidRPr="00E30FD6">
        <w:rPr>
          <w:rFonts w:ascii="Book Antiqua" w:hAnsi="Book Antiqua" w:cs="Times New Roman"/>
          <w:lang w:val="en-US"/>
        </w:rPr>
        <w:t>ucOC</w:t>
      </w:r>
      <w:proofErr w:type="spellEnd"/>
      <w:r w:rsidR="00C64CCA" w:rsidRPr="00E30FD6">
        <w:rPr>
          <w:rFonts w:ascii="Book Antiqua" w:hAnsi="Book Antiqua" w:cs="Times New Roman"/>
          <w:lang w:val="en-US"/>
        </w:rPr>
        <w:t xml:space="preserve"> concentration was inversely correlated with </w:t>
      </w:r>
      <w:r w:rsidR="00AC2FAB" w:rsidRPr="00E30FD6">
        <w:rPr>
          <w:rFonts w:ascii="Book Antiqua" w:eastAsia="Times New Roman" w:hAnsi="Book Antiqua" w:cs="Times New Roman"/>
          <w:lang w:val="en-US"/>
        </w:rPr>
        <w:t>body mass index</w:t>
      </w:r>
      <w:r w:rsidR="00AC2FAB" w:rsidRPr="00E30FD6">
        <w:rPr>
          <w:rFonts w:ascii="Book Antiqua" w:hAnsi="Book Antiqua" w:cs="Times New Roman"/>
          <w:lang w:val="en-US"/>
        </w:rPr>
        <w:t xml:space="preserve"> </w:t>
      </w:r>
      <w:r w:rsidR="00AC2FAB" w:rsidRPr="00E30FD6">
        <w:rPr>
          <w:rFonts w:ascii="Book Antiqua" w:eastAsia="宋体" w:hAnsi="Book Antiqua" w:cs="Times New Roman"/>
          <w:lang w:val="en-US" w:eastAsia="zh-CN"/>
        </w:rPr>
        <w:t>(</w:t>
      </w:r>
      <w:r w:rsidR="00C64CCA" w:rsidRPr="00E30FD6">
        <w:rPr>
          <w:rFonts w:ascii="Book Antiqua" w:hAnsi="Book Antiqua" w:cs="Times New Roman"/>
          <w:lang w:val="en-US"/>
        </w:rPr>
        <w:t>BMI</w:t>
      </w:r>
      <w:r w:rsidR="00AC2FAB" w:rsidRPr="00E30FD6">
        <w:rPr>
          <w:rFonts w:ascii="Book Antiqua" w:eastAsia="宋体" w:hAnsi="Book Antiqua" w:cs="Times New Roman"/>
          <w:lang w:val="en-US" w:eastAsia="zh-CN"/>
        </w:rPr>
        <w:t>)</w:t>
      </w:r>
      <w:r w:rsidR="003162BB" w:rsidRPr="00E30FD6">
        <w:rPr>
          <w:rFonts w:ascii="Book Antiqua" w:hAnsi="Book Antiqua" w:cs="Times New Roman"/>
          <w:lang w:val="en-US"/>
        </w:rPr>
        <w:t xml:space="preserve"> (</w:t>
      </w:r>
      <w:r w:rsidR="003162BB" w:rsidRPr="00E30FD6">
        <w:rPr>
          <w:rFonts w:ascii="Book Antiqua" w:hAnsi="Book Antiqua" w:cs="Times New Roman"/>
          <w:i/>
          <w:lang w:val="en-US"/>
        </w:rPr>
        <w:t>r</w:t>
      </w:r>
      <w:r w:rsidR="00ED778D" w:rsidRPr="00E30FD6">
        <w:rPr>
          <w:rFonts w:ascii="Book Antiqua" w:eastAsia="宋体" w:hAnsi="Book Antiqua" w:cs="Times New Roman"/>
          <w:i/>
          <w:lang w:val="en-US" w:eastAsia="zh-CN"/>
        </w:rPr>
        <w:t xml:space="preserve"> </w:t>
      </w:r>
      <w:r w:rsidR="003162BB" w:rsidRPr="00E30FD6">
        <w:rPr>
          <w:rFonts w:ascii="Book Antiqua" w:hAnsi="Book Antiqua" w:cs="Times New Roman"/>
          <w:lang w:val="en-US"/>
        </w:rPr>
        <w:t>=</w:t>
      </w:r>
      <w:r w:rsidR="00ED778D" w:rsidRPr="00E30FD6">
        <w:rPr>
          <w:rFonts w:ascii="Book Antiqua" w:eastAsia="宋体" w:hAnsi="Book Antiqua" w:cs="Times New Roman"/>
          <w:lang w:val="en-US" w:eastAsia="zh-CN"/>
        </w:rPr>
        <w:t xml:space="preserve"> </w:t>
      </w:r>
      <w:r w:rsidR="003162BB" w:rsidRPr="00E30FD6">
        <w:rPr>
          <w:rFonts w:ascii="Book Antiqua" w:hAnsi="Book Antiqua" w:cs="Times New Roman"/>
          <w:lang w:val="en-US"/>
        </w:rPr>
        <w:t xml:space="preserve">-0.236 </w:t>
      </w:r>
      <w:r w:rsidR="003162BB" w:rsidRPr="00E30FD6">
        <w:rPr>
          <w:rFonts w:ascii="Book Antiqua" w:hAnsi="Book Antiqua" w:cs="Times New Roman"/>
          <w:i/>
          <w:lang w:val="en-US"/>
        </w:rPr>
        <w:t>P</w:t>
      </w:r>
      <w:r w:rsidR="00ED778D" w:rsidRPr="00E30FD6">
        <w:rPr>
          <w:rFonts w:ascii="Book Antiqua" w:eastAsia="宋体" w:hAnsi="Book Antiqua" w:cs="Times New Roman"/>
          <w:i/>
          <w:lang w:val="en-US" w:eastAsia="zh-CN"/>
        </w:rPr>
        <w:t xml:space="preserve"> </w:t>
      </w:r>
      <w:r w:rsidRPr="00E30FD6">
        <w:rPr>
          <w:rFonts w:ascii="Book Antiqua" w:hAnsi="Book Antiqua" w:cs="Times New Roman"/>
          <w:lang w:val="en-US"/>
        </w:rPr>
        <w:t>&lt;</w:t>
      </w:r>
      <w:r w:rsidR="00ED778D" w:rsidRPr="00E30FD6">
        <w:rPr>
          <w:rFonts w:ascii="Book Antiqua" w:eastAsia="宋体" w:hAnsi="Book Antiqua" w:cs="Times New Roman"/>
          <w:lang w:val="en-US" w:eastAsia="zh-CN"/>
        </w:rPr>
        <w:t xml:space="preserve"> </w:t>
      </w:r>
      <w:r w:rsidRPr="00E30FD6">
        <w:rPr>
          <w:rFonts w:ascii="Book Antiqua" w:hAnsi="Book Antiqua" w:cs="Times New Roman"/>
          <w:lang w:val="en-US"/>
        </w:rPr>
        <w:t>0.05)</w:t>
      </w:r>
      <w:r w:rsidR="00C64CCA" w:rsidRPr="00E30FD6">
        <w:rPr>
          <w:rFonts w:ascii="Book Antiqua" w:hAnsi="Book Antiqua" w:cs="Times New Roman"/>
          <w:lang w:val="en-US"/>
        </w:rPr>
        <w:t xml:space="preserve">, </w:t>
      </w:r>
      <w:r w:rsidR="00AC2FAB" w:rsidRPr="00E30FD6">
        <w:rPr>
          <w:rFonts w:ascii="Book Antiqua" w:hAnsi="Book Antiqua" w:cs="Times New Roman"/>
          <w:lang w:val="en-US"/>
        </w:rPr>
        <w:t>fasting plasma glucose</w:t>
      </w:r>
      <w:r w:rsidR="003162BB" w:rsidRPr="00E30FD6">
        <w:rPr>
          <w:rFonts w:ascii="Book Antiqua" w:hAnsi="Book Antiqua" w:cs="Times New Roman"/>
          <w:lang w:val="en-US"/>
        </w:rPr>
        <w:t xml:space="preserve"> (</w:t>
      </w:r>
      <w:r w:rsidR="003162BB" w:rsidRPr="00E30FD6">
        <w:rPr>
          <w:rFonts w:ascii="Book Antiqua" w:hAnsi="Book Antiqua" w:cs="Times New Roman"/>
          <w:i/>
          <w:lang w:val="en-US"/>
        </w:rPr>
        <w:t>r</w:t>
      </w:r>
      <w:r w:rsidR="00ED778D" w:rsidRPr="00E30FD6">
        <w:rPr>
          <w:rFonts w:ascii="Book Antiqua" w:eastAsia="宋体" w:hAnsi="Book Antiqua" w:cs="Times New Roman"/>
          <w:i/>
          <w:lang w:val="en-US" w:eastAsia="zh-CN"/>
        </w:rPr>
        <w:t xml:space="preserve"> </w:t>
      </w:r>
      <w:r w:rsidR="003162BB" w:rsidRPr="00E30FD6">
        <w:rPr>
          <w:rFonts w:ascii="Book Antiqua" w:hAnsi="Book Antiqua" w:cs="Times New Roman"/>
          <w:lang w:val="en-US"/>
        </w:rPr>
        <w:t>=</w:t>
      </w:r>
      <w:r w:rsidR="00ED778D" w:rsidRPr="00E30FD6">
        <w:rPr>
          <w:rFonts w:ascii="Book Antiqua" w:eastAsia="宋体" w:hAnsi="Book Antiqua" w:cs="Times New Roman"/>
          <w:lang w:val="en-US" w:eastAsia="zh-CN"/>
        </w:rPr>
        <w:t xml:space="preserve"> </w:t>
      </w:r>
      <w:r w:rsidR="003162BB" w:rsidRPr="00E30FD6">
        <w:rPr>
          <w:rFonts w:ascii="Book Antiqua" w:hAnsi="Book Antiqua" w:cs="Times New Roman"/>
          <w:lang w:val="en-US"/>
        </w:rPr>
        <w:t xml:space="preserve">-0.283, </w:t>
      </w:r>
      <w:r w:rsidR="003162BB" w:rsidRPr="00E30FD6">
        <w:rPr>
          <w:rFonts w:ascii="Book Antiqua" w:hAnsi="Book Antiqua" w:cs="Times New Roman"/>
          <w:i/>
          <w:lang w:val="en-US"/>
        </w:rPr>
        <w:t>P</w:t>
      </w:r>
      <w:r w:rsidR="00ED778D" w:rsidRPr="00E30FD6">
        <w:rPr>
          <w:rFonts w:ascii="Book Antiqua" w:eastAsia="宋体" w:hAnsi="Book Antiqua" w:cs="Times New Roman"/>
          <w:i/>
          <w:lang w:val="en-US" w:eastAsia="zh-CN"/>
        </w:rPr>
        <w:t xml:space="preserve"> </w:t>
      </w:r>
      <w:r w:rsidRPr="00E30FD6">
        <w:rPr>
          <w:rFonts w:ascii="Book Antiqua" w:hAnsi="Book Antiqua" w:cs="Times New Roman"/>
          <w:lang w:val="en-US"/>
        </w:rPr>
        <w:t>&lt;</w:t>
      </w:r>
      <w:r w:rsidR="00ED778D" w:rsidRPr="00E30FD6">
        <w:rPr>
          <w:rFonts w:ascii="Book Antiqua" w:eastAsia="宋体" w:hAnsi="Book Antiqua" w:cs="Times New Roman"/>
          <w:lang w:val="en-US" w:eastAsia="zh-CN"/>
        </w:rPr>
        <w:t xml:space="preserve"> </w:t>
      </w:r>
      <w:r w:rsidRPr="00E30FD6">
        <w:rPr>
          <w:rFonts w:ascii="Book Antiqua" w:hAnsi="Book Antiqua" w:cs="Times New Roman"/>
          <w:lang w:val="en-US"/>
        </w:rPr>
        <w:t>0.01)</w:t>
      </w:r>
      <w:r w:rsidR="00C64CCA" w:rsidRPr="00E30FD6">
        <w:rPr>
          <w:rFonts w:ascii="Book Antiqua" w:hAnsi="Book Antiqua" w:cs="Times New Roman"/>
          <w:lang w:val="en-US"/>
        </w:rPr>
        <w:t xml:space="preserve"> and HDL-c</w:t>
      </w:r>
      <w:r w:rsidR="003162BB" w:rsidRPr="00E30FD6">
        <w:rPr>
          <w:rFonts w:ascii="Book Antiqua" w:hAnsi="Book Antiqua" w:cs="Times New Roman"/>
          <w:lang w:val="en-US"/>
        </w:rPr>
        <w:t xml:space="preserve"> (</w:t>
      </w:r>
      <w:r w:rsidR="003162BB" w:rsidRPr="00E30FD6">
        <w:rPr>
          <w:rFonts w:ascii="Book Antiqua" w:hAnsi="Book Antiqua" w:cs="Times New Roman"/>
          <w:i/>
          <w:lang w:val="en-US"/>
        </w:rPr>
        <w:t>r</w:t>
      </w:r>
      <w:r w:rsidR="00ED778D" w:rsidRPr="00E30FD6">
        <w:rPr>
          <w:rFonts w:ascii="Book Antiqua" w:eastAsia="宋体" w:hAnsi="Book Antiqua" w:cs="Times New Roman"/>
          <w:i/>
          <w:lang w:val="en-US" w:eastAsia="zh-CN"/>
        </w:rPr>
        <w:t xml:space="preserve"> </w:t>
      </w:r>
      <w:r w:rsidR="003162BB" w:rsidRPr="00E30FD6">
        <w:rPr>
          <w:rFonts w:ascii="Book Antiqua" w:hAnsi="Book Antiqua" w:cs="Times New Roman"/>
          <w:lang w:val="en-US"/>
        </w:rPr>
        <w:t>=</w:t>
      </w:r>
      <w:r w:rsidR="00ED778D" w:rsidRPr="00E30FD6">
        <w:rPr>
          <w:rFonts w:ascii="Book Antiqua" w:eastAsia="宋体" w:hAnsi="Book Antiqua" w:cs="Times New Roman"/>
          <w:lang w:val="en-US" w:eastAsia="zh-CN"/>
        </w:rPr>
        <w:t xml:space="preserve"> </w:t>
      </w:r>
      <w:r w:rsidR="003162BB" w:rsidRPr="00E30FD6">
        <w:rPr>
          <w:rFonts w:ascii="Book Antiqua" w:hAnsi="Book Antiqua" w:cs="Times New Roman"/>
          <w:lang w:val="en-US"/>
        </w:rPr>
        <w:t xml:space="preserve">-0.255, </w:t>
      </w:r>
      <w:r w:rsidR="003162BB" w:rsidRPr="00E30FD6">
        <w:rPr>
          <w:rFonts w:ascii="Book Antiqua" w:hAnsi="Book Antiqua" w:cs="Times New Roman"/>
          <w:i/>
          <w:lang w:val="en-US"/>
        </w:rPr>
        <w:t>P</w:t>
      </w:r>
      <w:r w:rsidR="00ED778D" w:rsidRPr="00E30FD6">
        <w:rPr>
          <w:rFonts w:ascii="Book Antiqua" w:eastAsia="宋体" w:hAnsi="Book Antiqua" w:cs="Times New Roman"/>
          <w:i/>
          <w:lang w:val="en-US" w:eastAsia="zh-CN"/>
        </w:rPr>
        <w:t xml:space="preserve"> </w:t>
      </w:r>
      <w:r w:rsidRPr="00E30FD6">
        <w:rPr>
          <w:rFonts w:ascii="Book Antiqua" w:hAnsi="Book Antiqua" w:cs="Times New Roman"/>
          <w:lang w:val="en-US"/>
        </w:rPr>
        <w:t>&lt;</w:t>
      </w:r>
      <w:r w:rsidR="00ED778D" w:rsidRPr="00E30FD6">
        <w:rPr>
          <w:rFonts w:ascii="Book Antiqua" w:eastAsia="宋体" w:hAnsi="Book Antiqua" w:cs="Times New Roman"/>
          <w:lang w:val="en-US" w:eastAsia="zh-CN"/>
        </w:rPr>
        <w:t xml:space="preserve"> </w:t>
      </w:r>
      <w:r w:rsidRPr="00E30FD6">
        <w:rPr>
          <w:rFonts w:ascii="Book Antiqua" w:hAnsi="Book Antiqua" w:cs="Times New Roman"/>
          <w:lang w:val="en-US"/>
        </w:rPr>
        <w:t>0.05)</w:t>
      </w:r>
      <w:r w:rsidR="00C64CCA" w:rsidRPr="00E30FD6">
        <w:rPr>
          <w:rFonts w:ascii="Book Antiqua" w:hAnsi="Book Antiqua" w:cs="Times New Roman"/>
          <w:lang w:val="en-US"/>
        </w:rPr>
        <w:t>; and positively correlated with LDL-c/HDL-c ratio</w:t>
      </w:r>
      <w:r w:rsidR="003162BB" w:rsidRPr="00E30FD6">
        <w:rPr>
          <w:rFonts w:ascii="Book Antiqua" w:hAnsi="Book Antiqua" w:cs="Times New Roman"/>
          <w:lang w:val="en-US"/>
        </w:rPr>
        <w:t xml:space="preserve"> (r</w:t>
      </w:r>
      <w:r w:rsidR="00ED778D" w:rsidRPr="00E30FD6">
        <w:rPr>
          <w:rFonts w:ascii="Book Antiqua" w:eastAsia="宋体" w:hAnsi="Book Antiqua" w:cs="Times New Roman"/>
          <w:lang w:val="en-US" w:eastAsia="zh-CN"/>
        </w:rPr>
        <w:t xml:space="preserve"> </w:t>
      </w:r>
      <w:r w:rsidR="003162BB" w:rsidRPr="00E30FD6">
        <w:rPr>
          <w:rFonts w:ascii="Book Antiqua" w:hAnsi="Book Antiqua" w:cs="Times New Roman"/>
          <w:lang w:val="en-US"/>
        </w:rPr>
        <w:t>=</w:t>
      </w:r>
      <w:r w:rsidR="00ED778D" w:rsidRPr="00E30FD6">
        <w:rPr>
          <w:rFonts w:ascii="Book Antiqua" w:eastAsia="宋体" w:hAnsi="Book Antiqua" w:cs="Times New Roman"/>
          <w:lang w:val="en-US" w:eastAsia="zh-CN"/>
        </w:rPr>
        <w:t xml:space="preserve"> </w:t>
      </w:r>
      <w:r w:rsidR="003162BB" w:rsidRPr="00E30FD6">
        <w:rPr>
          <w:rFonts w:ascii="Book Antiqua" w:hAnsi="Book Antiqua" w:cs="Times New Roman"/>
          <w:lang w:val="en-US"/>
        </w:rPr>
        <w:t xml:space="preserve">0.306, </w:t>
      </w:r>
      <w:r w:rsidR="003162BB" w:rsidRPr="00E30FD6">
        <w:rPr>
          <w:rFonts w:ascii="Book Antiqua" w:hAnsi="Book Antiqua" w:cs="Times New Roman"/>
          <w:i/>
          <w:lang w:val="en-US"/>
        </w:rPr>
        <w:t>P</w:t>
      </w:r>
      <w:r w:rsidR="00ED778D" w:rsidRPr="00E30FD6">
        <w:rPr>
          <w:rFonts w:ascii="Book Antiqua" w:eastAsia="宋体" w:hAnsi="Book Antiqua" w:cs="Times New Roman"/>
          <w:i/>
          <w:lang w:val="en-US" w:eastAsia="zh-CN"/>
        </w:rPr>
        <w:t xml:space="preserve"> </w:t>
      </w:r>
      <w:r w:rsidRPr="00E30FD6">
        <w:rPr>
          <w:rFonts w:ascii="Book Antiqua" w:hAnsi="Book Antiqua" w:cs="Times New Roman"/>
          <w:lang w:val="en-US"/>
        </w:rPr>
        <w:t>&lt;</w:t>
      </w:r>
      <w:r w:rsidR="00ED778D" w:rsidRPr="00E30FD6">
        <w:rPr>
          <w:rFonts w:ascii="Book Antiqua" w:eastAsia="宋体" w:hAnsi="Book Antiqua" w:cs="Times New Roman"/>
          <w:lang w:val="en-US" w:eastAsia="zh-CN"/>
        </w:rPr>
        <w:t xml:space="preserve"> </w:t>
      </w:r>
      <w:r w:rsidRPr="00E30FD6">
        <w:rPr>
          <w:rFonts w:ascii="Book Antiqua" w:hAnsi="Book Antiqua" w:cs="Times New Roman"/>
          <w:lang w:val="en-US"/>
        </w:rPr>
        <w:t xml:space="preserve">0.05) </w:t>
      </w:r>
      <w:r w:rsidR="00C64CCA" w:rsidRPr="00E30FD6">
        <w:rPr>
          <w:rFonts w:ascii="Book Antiqua" w:hAnsi="Book Antiqua" w:cs="Times New Roman"/>
          <w:lang w:val="en-US"/>
        </w:rPr>
        <w:t>and TC/HDL-c ratio</w:t>
      </w:r>
      <w:r w:rsidR="003162BB" w:rsidRPr="00E30FD6">
        <w:rPr>
          <w:rFonts w:ascii="Book Antiqua" w:hAnsi="Book Antiqua" w:cs="Times New Roman"/>
          <w:lang w:val="en-US"/>
        </w:rPr>
        <w:t xml:space="preserve"> (</w:t>
      </w:r>
      <w:r w:rsidR="003162BB" w:rsidRPr="00E30FD6">
        <w:rPr>
          <w:rFonts w:ascii="Book Antiqua" w:hAnsi="Book Antiqua" w:cs="Times New Roman"/>
          <w:i/>
          <w:lang w:val="en-US"/>
        </w:rPr>
        <w:t>r</w:t>
      </w:r>
      <w:r w:rsidR="00ED778D" w:rsidRPr="00E30FD6">
        <w:rPr>
          <w:rFonts w:ascii="Book Antiqua" w:eastAsia="宋体" w:hAnsi="Book Antiqua" w:cs="Times New Roman"/>
          <w:i/>
          <w:lang w:val="en-US" w:eastAsia="zh-CN"/>
        </w:rPr>
        <w:t xml:space="preserve"> </w:t>
      </w:r>
      <w:r w:rsidR="003162BB" w:rsidRPr="00E30FD6">
        <w:rPr>
          <w:rFonts w:ascii="Book Antiqua" w:hAnsi="Book Antiqua" w:cs="Times New Roman"/>
          <w:lang w:val="en-US"/>
        </w:rPr>
        <w:t>=</w:t>
      </w:r>
      <w:r w:rsidR="00ED778D" w:rsidRPr="00E30FD6">
        <w:rPr>
          <w:rFonts w:ascii="Book Antiqua" w:eastAsia="宋体" w:hAnsi="Book Antiqua" w:cs="Times New Roman"/>
          <w:lang w:val="en-US" w:eastAsia="zh-CN"/>
        </w:rPr>
        <w:t xml:space="preserve"> </w:t>
      </w:r>
      <w:r w:rsidR="003162BB" w:rsidRPr="00E30FD6">
        <w:rPr>
          <w:rFonts w:ascii="Book Antiqua" w:hAnsi="Book Antiqua" w:cs="Times New Roman"/>
          <w:lang w:val="en-US"/>
        </w:rPr>
        <w:t xml:space="preserve">0.284, </w:t>
      </w:r>
      <w:r w:rsidR="003162BB" w:rsidRPr="00E30FD6">
        <w:rPr>
          <w:rFonts w:ascii="Book Antiqua" w:hAnsi="Book Antiqua" w:cs="Times New Roman"/>
          <w:i/>
          <w:lang w:val="en-US"/>
        </w:rPr>
        <w:t>P</w:t>
      </w:r>
      <w:r w:rsidR="00ED778D" w:rsidRPr="00E30FD6">
        <w:rPr>
          <w:rFonts w:ascii="Book Antiqua" w:eastAsia="宋体" w:hAnsi="Book Antiqua" w:cs="Times New Roman"/>
          <w:i/>
          <w:lang w:val="en-US" w:eastAsia="zh-CN"/>
        </w:rPr>
        <w:t xml:space="preserve"> </w:t>
      </w:r>
      <w:r w:rsidRPr="00E30FD6">
        <w:rPr>
          <w:rFonts w:ascii="Book Antiqua" w:hAnsi="Book Antiqua" w:cs="Times New Roman"/>
          <w:lang w:val="en-US"/>
        </w:rPr>
        <w:t>&lt;</w:t>
      </w:r>
      <w:r w:rsidR="00ED778D" w:rsidRPr="00E30FD6">
        <w:rPr>
          <w:rFonts w:ascii="Book Antiqua" w:eastAsia="宋体" w:hAnsi="Book Antiqua" w:cs="Times New Roman"/>
          <w:lang w:val="en-US" w:eastAsia="zh-CN"/>
        </w:rPr>
        <w:t xml:space="preserve"> </w:t>
      </w:r>
      <w:r w:rsidRPr="00E30FD6">
        <w:rPr>
          <w:rFonts w:ascii="Book Antiqua" w:hAnsi="Book Antiqua" w:cs="Times New Roman"/>
          <w:lang w:val="en-US"/>
        </w:rPr>
        <w:t>0.05)</w:t>
      </w:r>
      <w:r w:rsidR="00C64CCA" w:rsidRPr="00E30FD6">
        <w:rPr>
          <w:rFonts w:ascii="Book Antiqua" w:hAnsi="Book Antiqua" w:cs="Times New Roman"/>
          <w:lang w:val="en-US"/>
        </w:rPr>
        <w:t xml:space="preserve">. </w:t>
      </w:r>
      <w:r w:rsidR="00E922BA" w:rsidRPr="00E30FD6">
        <w:rPr>
          <w:rFonts w:ascii="Book Antiqua" w:hAnsi="Book Antiqua" w:cs="Times New Roman"/>
          <w:lang w:val="en-US"/>
        </w:rPr>
        <w:t xml:space="preserve">In the T2D group, serum </w:t>
      </w:r>
      <w:proofErr w:type="spellStart"/>
      <w:r w:rsidR="00E922BA" w:rsidRPr="00E30FD6">
        <w:rPr>
          <w:rFonts w:ascii="Book Antiqua" w:hAnsi="Book Antiqua" w:cs="Times New Roman"/>
          <w:lang w:val="en-US"/>
        </w:rPr>
        <w:t>ucOC</w:t>
      </w:r>
      <w:proofErr w:type="spellEnd"/>
      <w:r w:rsidR="00E922BA" w:rsidRPr="00E30FD6">
        <w:rPr>
          <w:rFonts w:ascii="Book Antiqua" w:hAnsi="Book Antiqua" w:cs="Times New Roman"/>
          <w:lang w:val="en-US"/>
        </w:rPr>
        <w:t xml:space="preserve"> concentration was inversely correlated with BMI </w:t>
      </w:r>
      <w:r w:rsidRPr="00E30FD6">
        <w:rPr>
          <w:rFonts w:ascii="Book Antiqua" w:hAnsi="Book Antiqua" w:cs="Times New Roman"/>
          <w:lang w:val="en-US"/>
        </w:rPr>
        <w:t>(r</w:t>
      </w:r>
      <w:r w:rsidR="00ED778D" w:rsidRPr="00E30FD6">
        <w:rPr>
          <w:rFonts w:ascii="Book Antiqua" w:eastAsia="宋体" w:hAnsi="Book Antiqua" w:cs="Times New Roman"/>
          <w:lang w:val="en-US" w:eastAsia="zh-CN"/>
        </w:rPr>
        <w:t xml:space="preserve"> </w:t>
      </w:r>
      <w:r w:rsidRPr="00E30FD6">
        <w:rPr>
          <w:rFonts w:ascii="Book Antiqua" w:hAnsi="Book Antiqua" w:cs="Times New Roman"/>
          <w:lang w:val="en-US"/>
        </w:rPr>
        <w:t>=</w:t>
      </w:r>
      <w:r w:rsidR="00ED778D" w:rsidRPr="00E30FD6">
        <w:rPr>
          <w:rFonts w:ascii="Book Antiqua" w:eastAsia="宋体" w:hAnsi="Book Antiqua" w:cs="Times New Roman"/>
          <w:lang w:val="en-US" w:eastAsia="zh-CN"/>
        </w:rPr>
        <w:t xml:space="preserve"> </w:t>
      </w:r>
      <w:r w:rsidRPr="00E30FD6">
        <w:rPr>
          <w:rFonts w:ascii="Book Antiqua" w:hAnsi="Book Antiqua" w:cs="Times New Roman"/>
          <w:lang w:val="en-US"/>
        </w:rPr>
        <w:t>-0.310</w:t>
      </w:r>
      <w:r w:rsidR="003162BB" w:rsidRPr="00E30FD6">
        <w:rPr>
          <w:rFonts w:ascii="Book Antiqua" w:hAnsi="Book Antiqua" w:cs="Times New Roman"/>
          <w:lang w:val="en-US"/>
        </w:rPr>
        <w:t xml:space="preserve">, </w:t>
      </w:r>
      <w:r w:rsidR="003162BB" w:rsidRPr="00E30FD6">
        <w:rPr>
          <w:rFonts w:ascii="Book Antiqua" w:hAnsi="Book Antiqua" w:cs="Times New Roman"/>
          <w:i/>
          <w:lang w:val="en-US"/>
        </w:rPr>
        <w:t>P</w:t>
      </w:r>
      <w:r w:rsidR="00ED778D" w:rsidRPr="00E30FD6">
        <w:rPr>
          <w:rFonts w:ascii="Book Antiqua" w:eastAsia="宋体" w:hAnsi="Book Antiqua" w:cs="Times New Roman"/>
          <w:i/>
          <w:lang w:val="en-US" w:eastAsia="zh-CN"/>
        </w:rPr>
        <w:t xml:space="preserve"> </w:t>
      </w:r>
      <w:r w:rsidRPr="00E30FD6">
        <w:rPr>
          <w:rFonts w:ascii="Book Antiqua" w:hAnsi="Book Antiqua" w:cs="Times New Roman"/>
          <w:lang w:val="en-US"/>
        </w:rPr>
        <w:t>&lt;</w:t>
      </w:r>
      <w:r w:rsidR="00ED778D" w:rsidRPr="00E30FD6">
        <w:rPr>
          <w:rFonts w:ascii="Book Antiqua" w:eastAsia="宋体" w:hAnsi="Book Antiqua" w:cs="Times New Roman"/>
          <w:lang w:val="en-US" w:eastAsia="zh-CN"/>
        </w:rPr>
        <w:t xml:space="preserve"> </w:t>
      </w:r>
      <w:r w:rsidRPr="00E30FD6">
        <w:rPr>
          <w:rFonts w:ascii="Book Antiqua" w:hAnsi="Book Antiqua" w:cs="Times New Roman"/>
          <w:lang w:val="en-US"/>
        </w:rPr>
        <w:t>0.05)</w:t>
      </w:r>
      <w:r w:rsidR="00406172" w:rsidRPr="00E30FD6">
        <w:rPr>
          <w:rFonts w:ascii="Book Antiqua" w:hAnsi="Book Antiqua" w:cs="Times New Roman"/>
          <w:lang w:val="en-US"/>
        </w:rPr>
        <w:t xml:space="preserve"> </w:t>
      </w:r>
      <w:r w:rsidR="00E922BA" w:rsidRPr="00E30FD6">
        <w:rPr>
          <w:rFonts w:ascii="Book Antiqua" w:hAnsi="Book Antiqua" w:cs="Times New Roman"/>
          <w:lang w:val="en-US"/>
        </w:rPr>
        <w:t>and body-fat percentage</w:t>
      </w:r>
      <w:r w:rsidR="00406172" w:rsidRPr="00E30FD6">
        <w:rPr>
          <w:rFonts w:ascii="Book Antiqua" w:hAnsi="Book Antiqua" w:cs="Times New Roman"/>
          <w:lang w:val="en-US"/>
        </w:rPr>
        <w:t xml:space="preserve"> </w:t>
      </w:r>
      <w:r w:rsidR="003162BB" w:rsidRPr="00E30FD6">
        <w:rPr>
          <w:rFonts w:ascii="Book Antiqua" w:hAnsi="Book Antiqua" w:cs="Times New Roman"/>
          <w:lang w:val="en-US"/>
        </w:rPr>
        <w:t>(</w:t>
      </w:r>
      <w:r w:rsidR="003162BB" w:rsidRPr="00E30FD6">
        <w:rPr>
          <w:rFonts w:ascii="Book Antiqua" w:hAnsi="Book Antiqua" w:cs="Times New Roman"/>
          <w:i/>
          <w:lang w:val="en-US"/>
        </w:rPr>
        <w:t>r</w:t>
      </w:r>
      <w:r w:rsidR="00ED778D" w:rsidRPr="00E30FD6">
        <w:rPr>
          <w:rFonts w:ascii="Book Antiqua" w:eastAsia="宋体" w:hAnsi="Book Antiqua" w:cs="Times New Roman"/>
          <w:i/>
          <w:lang w:val="en-US" w:eastAsia="zh-CN"/>
        </w:rPr>
        <w:t xml:space="preserve"> </w:t>
      </w:r>
      <w:r w:rsidR="003162BB" w:rsidRPr="00E30FD6">
        <w:rPr>
          <w:rFonts w:ascii="Book Antiqua" w:hAnsi="Book Antiqua" w:cs="Times New Roman"/>
          <w:lang w:val="en-US"/>
        </w:rPr>
        <w:t>=</w:t>
      </w:r>
      <w:r w:rsidR="00ED778D" w:rsidRPr="00E30FD6">
        <w:rPr>
          <w:rFonts w:ascii="Book Antiqua" w:eastAsia="宋体" w:hAnsi="Book Antiqua" w:cs="Times New Roman"/>
          <w:lang w:val="en-US" w:eastAsia="zh-CN"/>
        </w:rPr>
        <w:t xml:space="preserve"> </w:t>
      </w:r>
      <w:r w:rsidR="003162BB" w:rsidRPr="00E30FD6">
        <w:rPr>
          <w:rFonts w:ascii="Book Antiqua" w:hAnsi="Book Antiqua" w:cs="Times New Roman"/>
          <w:lang w:val="en-US"/>
        </w:rPr>
        <w:t xml:space="preserve">-0.311, </w:t>
      </w:r>
      <w:r w:rsidR="003162BB" w:rsidRPr="00E30FD6">
        <w:rPr>
          <w:rFonts w:ascii="Book Antiqua" w:hAnsi="Book Antiqua" w:cs="Times New Roman"/>
          <w:i/>
          <w:lang w:val="en-US"/>
        </w:rPr>
        <w:t>P</w:t>
      </w:r>
      <w:r w:rsidR="00ED778D" w:rsidRPr="00E30FD6">
        <w:rPr>
          <w:rFonts w:ascii="Book Antiqua" w:eastAsia="宋体" w:hAnsi="Book Antiqua" w:cs="Times New Roman"/>
          <w:i/>
          <w:lang w:val="en-US" w:eastAsia="zh-CN"/>
        </w:rPr>
        <w:t xml:space="preserve"> </w:t>
      </w:r>
      <w:r w:rsidR="00406172" w:rsidRPr="00E30FD6">
        <w:rPr>
          <w:rFonts w:ascii="Book Antiqua" w:hAnsi="Book Antiqua" w:cs="Times New Roman"/>
          <w:lang w:val="en-US"/>
        </w:rPr>
        <w:t>&lt;</w:t>
      </w:r>
      <w:r w:rsidR="00ED778D" w:rsidRPr="00E30FD6">
        <w:rPr>
          <w:rFonts w:ascii="Book Antiqua" w:eastAsia="宋体" w:hAnsi="Book Antiqua" w:cs="Times New Roman"/>
          <w:lang w:val="en-US" w:eastAsia="zh-CN"/>
        </w:rPr>
        <w:t xml:space="preserve"> </w:t>
      </w:r>
      <w:r w:rsidR="00406172" w:rsidRPr="00E30FD6">
        <w:rPr>
          <w:rFonts w:ascii="Book Antiqua" w:hAnsi="Book Antiqua" w:cs="Times New Roman"/>
          <w:lang w:val="en-US"/>
        </w:rPr>
        <w:t>0.05)</w:t>
      </w:r>
      <w:r w:rsidR="00E922BA" w:rsidRPr="00E30FD6">
        <w:rPr>
          <w:rFonts w:ascii="Book Antiqua" w:hAnsi="Book Antiqua" w:cs="Times New Roman"/>
          <w:lang w:val="en-US"/>
        </w:rPr>
        <w:t>, and positively correlated with DBP</w:t>
      </w:r>
      <w:r w:rsidR="00406172" w:rsidRPr="00E30FD6">
        <w:rPr>
          <w:rFonts w:ascii="Book Antiqua" w:hAnsi="Book Antiqua" w:cs="Times New Roman"/>
          <w:lang w:val="en-US"/>
        </w:rPr>
        <w:t xml:space="preserve"> (</w:t>
      </w:r>
      <w:r w:rsidR="00406172" w:rsidRPr="00E30FD6">
        <w:rPr>
          <w:rFonts w:ascii="Book Antiqua" w:hAnsi="Book Antiqua" w:cs="Times New Roman"/>
          <w:i/>
          <w:lang w:val="en-US"/>
        </w:rPr>
        <w:t>r</w:t>
      </w:r>
      <w:r w:rsidR="00ED778D" w:rsidRPr="00E30FD6">
        <w:rPr>
          <w:rFonts w:ascii="Book Antiqua" w:eastAsia="宋体" w:hAnsi="Book Antiqua" w:cs="Times New Roman"/>
          <w:i/>
          <w:lang w:val="en-US" w:eastAsia="zh-CN"/>
        </w:rPr>
        <w:t xml:space="preserve"> </w:t>
      </w:r>
      <w:r w:rsidR="00406172" w:rsidRPr="00E30FD6">
        <w:rPr>
          <w:rFonts w:ascii="Book Antiqua" w:hAnsi="Book Antiqua" w:cs="Times New Roman"/>
          <w:lang w:val="en-US"/>
        </w:rPr>
        <w:t>=</w:t>
      </w:r>
      <w:r w:rsidR="00ED778D" w:rsidRPr="00E30FD6">
        <w:rPr>
          <w:rFonts w:ascii="Book Antiqua" w:eastAsia="宋体" w:hAnsi="Book Antiqua" w:cs="Times New Roman"/>
          <w:lang w:val="en-US" w:eastAsia="zh-CN"/>
        </w:rPr>
        <w:t xml:space="preserve"> </w:t>
      </w:r>
      <w:r w:rsidR="00406172" w:rsidRPr="00E30FD6">
        <w:rPr>
          <w:rFonts w:ascii="Book Antiqua" w:hAnsi="Book Antiqua" w:cs="Times New Roman"/>
          <w:lang w:val="en-US"/>
        </w:rPr>
        <w:t xml:space="preserve">0.450, </w:t>
      </w:r>
      <w:r w:rsidR="003162BB" w:rsidRPr="00E30FD6">
        <w:rPr>
          <w:rFonts w:ascii="Book Antiqua" w:hAnsi="Book Antiqua" w:cs="Times New Roman"/>
          <w:i/>
          <w:lang w:val="en-US"/>
        </w:rPr>
        <w:t>P</w:t>
      </w:r>
      <w:r w:rsidR="00ED778D" w:rsidRPr="00E30FD6">
        <w:rPr>
          <w:rFonts w:ascii="Book Antiqua" w:eastAsia="宋体" w:hAnsi="Book Antiqua" w:cs="Times New Roman"/>
          <w:i/>
          <w:lang w:val="en-US" w:eastAsia="zh-CN"/>
        </w:rPr>
        <w:t xml:space="preserve"> </w:t>
      </w:r>
      <w:r w:rsidR="00406172" w:rsidRPr="00E30FD6">
        <w:rPr>
          <w:rFonts w:ascii="Book Antiqua" w:hAnsi="Book Antiqua" w:cs="Times New Roman"/>
          <w:lang w:val="en-US"/>
        </w:rPr>
        <w:t>&lt;</w:t>
      </w:r>
      <w:r w:rsidR="00ED778D" w:rsidRPr="00E30FD6">
        <w:rPr>
          <w:rFonts w:ascii="Book Antiqua" w:eastAsia="宋体" w:hAnsi="Book Antiqua" w:cs="Times New Roman"/>
          <w:lang w:val="en-US" w:eastAsia="zh-CN"/>
        </w:rPr>
        <w:t xml:space="preserve"> </w:t>
      </w:r>
      <w:r w:rsidR="00406172" w:rsidRPr="00E30FD6">
        <w:rPr>
          <w:rFonts w:ascii="Book Antiqua" w:hAnsi="Book Antiqua" w:cs="Times New Roman"/>
          <w:lang w:val="en-US"/>
        </w:rPr>
        <w:t>0.01)</w:t>
      </w:r>
      <w:r w:rsidR="00E922BA" w:rsidRPr="00E30FD6">
        <w:rPr>
          <w:rFonts w:ascii="Book Antiqua" w:hAnsi="Book Antiqua" w:cs="Times New Roman"/>
          <w:lang w:val="en-US"/>
        </w:rPr>
        <w:t>.</w:t>
      </w:r>
      <w:r w:rsidR="00C64CCA" w:rsidRPr="00E30FD6">
        <w:rPr>
          <w:rFonts w:ascii="Book Antiqua" w:hAnsi="Book Antiqua" w:cs="Times New Roman"/>
          <w:lang w:val="en-US"/>
        </w:rPr>
        <w:t xml:space="preserve"> In HS group a positive correlati</w:t>
      </w:r>
      <w:r w:rsidR="003162BB" w:rsidRPr="00E30FD6">
        <w:rPr>
          <w:rFonts w:ascii="Book Antiqua" w:hAnsi="Book Antiqua" w:cs="Times New Roman"/>
          <w:lang w:val="en-US"/>
        </w:rPr>
        <w:t xml:space="preserve">on between serum levels of </w:t>
      </w:r>
      <w:proofErr w:type="spellStart"/>
      <w:r w:rsidR="003162BB" w:rsidRPr="00E30FD6">
        <w:rPr>
          <w:rFonts w:ascii="Book Antiqua" w:hAnsi="Book Antiqua" w:cs="Times New Roman"/>
          <w:lang w:val="en-US"/>
        </w:rPr>
        <w:t>ucOC</w:t>
      </w:r>
      <w:proofErr w:type="spellEnd"/>
      <w:r w:rsidR="00406172" w:rsidRPr="00E30FD6">
        <w:rPr>
          <w:rFonts w:ascii="Book Antiqua" w:hAnsi="Book Antiqua" w:cs="Times New Roman"/>
          <w:lang w:val="en-US"/>
        </w:rPr>
        <w:t xml:space="preserve"> </w:t>
      </w:r>
      <w:r w:rsidR="00C64CCA" w:rsidRPr="00E30FD6">
        <w:rPr>
          <w:rFonts w:ascii="Book Antiqua" w:hAnsi="Book Antiqua" w:cs="Times New Roman"/>
          <w:lang w:val="en-US"/>
        </w:rPr>
        <w:t>and SBP</w:t>
      </w:r>
      <w:r w:rsidR="00406172" w:rsidRPr="00E30FD6">
        <w:rPr>
          <w:rFonts w:ascii="Book Antiqua" w:hAnsi="Book Antiqua" w:cs="Times New Roman"/>
          <w:lang w:val="en-US"/>
        </w:rPr>
        <w:t xml:space="preserve"> (</w:t>
      </w:r>
      <w:r w:rsidR="00406172" w:rsidRPr="00E30FD6">
        <w:rPr>
          <w:rFonts w:ascii="Book Antiqua" w:hAnsi="Book Antiqua" w:cs="Times New Roman"/>
          <w:i/>
          <w:lang w:val="en-US"/>
        </w:rPr>
        <w:t>r</w:t>
      </w:r>
      <w:r w:rsidR="00ED778D" w:rsidRPr="00E30FD6">
        <w:rPr>
          <w:rFonts w:ascii="Book Antiqua" w:eastAsia="宋体" w:hAnsi="Book Antiqua" w:cs="Times New Roman"/>
          <w:i/>
          <w:lang w:val="en-US" w:eastAsia="zh-CN"/>
        </w:rPr>
        <w:t xml:space="preserve"> </w:t>
      </w:r>
      <w:r w:rsidR="00406172" w:rsidRPr="00E30FD6">
        <w:rPr>
          <w:rFonts w:ascii="Book Antiqua" w:hAnsi="Book Antiqua" w:cs="Times New Roman"/>
          <w:lang w:val="en-US"/>
        </w:rPr>
        <w:t>=</w:t>
      </w:r>
      <w:r w:rsidR="00ED778D" w:rsidRPr="00E30FD6">
        <w:rPr>
          <w:rFonts w:ascii="Book Antiqua" w:eastAsia="宋体" w:hAnsi="Book Antiqua" w:cs="Times New Roman"/>
          <w:lang w:val="en-US" w:eastAsia="zh-CN"/>
        </w:rPr>
        <w:t xml:space="preserve"> </w:t>
      </w:r>
      <w:r w:rsidR="00406172" w:rsidRPr="00E30FD6">
        <w:rPr>
          <w:rFonts w:ascii="Book Antiqua" w:hAnsi="Book Antiqua" w:cs="Times New Roman"/>
          <w:lang w:val="en-US"/>
        </w:rPr>
        <w:lastRenderedPageBreak/>
        <w:t>0.277</w:t>
      </w:r>
      <w:r w:rsidR="003162BB" w:rsidRPr="00E30FD6">
        <w:rPr>
          <w:rFonts w:ascii="Book Antiqua" w:hAnsi="Book Antiqua" w:cs="Times New Roman"/>
          <w:lang w:val="en-US"/>
        </w:rPr>
        <w:t xml:space="preserve">, </w:t>
      </w:r>
      <w:r w:rsidR="003162BB" w:rsidRPr="00E30FD6">
        <w:rPr>
          <w:rFonts w:ascii="Book Antiqua" w:hAnsi="Book Antiqua" w:cs="Times New Roman"/>
          <w:i/>
          <w:lang w:val="en-US"/>
        </w:rPr>
        <w:t>P</w:t>
      </w:r>
      <w:r w:rsidR="00ED778D" w:rsidRPr="00E30FD6">
        <w:rPr>
          <w:rFonts w:ascii="Book Antiqua" w:eastAsia="宋体" w:hAnsi="Book Antiqua" w:cs="Times New Roman"/>
          <w:i/>
          <w:lang w:val="en-US" w:eastAsia="zh-CN"/>
        </w:rPr>
        <w:t xml:space="preserve"> </w:t>
      </w:r>
      <w:r w:rsidR="00406172" w:rsidRPr="00E30FD6">
        <w:rPr>
          <w:rFonts w:ascii="Book Antiqua" w:hAnsi="Book Antiqua" w:cs="Times New Roman"/>
          <w:lang w:val="en-US"/>
        </w:rPr>
        <w:t xml:space="preserve">&lt; 0.05) </w:t>
      </w:r>
      <w:r w:rsidR="00C64CCA" w:rsidRPr="00E30FD6">
        <w:rPr>
          <w:rFonts w:ascii="Book Antiqua" w:hAnsi="Book Antiqua" w:cs="Times New Roman"/>
          <w:lang w:val="en-US"/>
        </w:rPr>
        <w:t>was observed.</w:t>
      </w:r>
      <w:r w:rsidR="00C47258" w:rsidRPr="00E30FD6">
        <w:rPr>
          <w:rFonts w:ascii="Book Antiqua" w:hAnsi="Book Antiqua" w:cs="Times New Roman"/>
          <w:lang w:val="en-US"/>
        </w:rPr>
        <w:t xml:space="preserve"> </w:t>
      </w:r>
    </w:p>
    <w:p w14:paraId="238C9501" w14:textId="77777777" w:rsidR="00D407CE" w:rsidRPr="00E30FD6" w:rsidRDefault="00D407CE" w:rsidP="00E30FD6">
      <w:pPr>
        <w:widowControl w:val="0"/>
        <w:autoSpaceDE w:val="0"/>
        <w:autoSpaceDN w:val="0"/>
        <w:adjustRightInd w:val="0"/>
        <w:spacing w:line="360" w:lineRule="auto"/>
        <w:jc w:val="both"/>
        <w:rPr>
          <w:rFonts w:ascii="Book Antiqua" w:eastAsia="宋体" w:hAnsi="Book Antiqua" w:cs="Times New Roman"/>
          <w:lang w:val="en-US" w:eastAsia="zh-CN"/>
        </w:rPr>
      </w:pPr>
    </w:p>
    <w:p w14:paraId="0E934665" w14:textId="2AB0535A" w:rsidR="00D407CE" w:rsidRPr="00E30FD6" w:rsidRDefault="00D407CE" w:rsidP="00E30FD6">
      <w:pPr>
        <w:widowControl w:val="0"/>
        <w:autoSpaceDE w:val="0"/>
        <w:autoSpaceDN w:val="0"/>
        <w:adjustRightInd w:val="0"/>
        <w:spacing w:line="360" w:lineRule="auto"/>
        <w:jc w:val="both"/>
        <w:rPr>
          <w:rFonts w:ascii="Book Antiqua" w:eastAsia="宋体" w:hAnsi="Book Antiqua" w:cs="Times"/>
          <w:b/>
          <w:i/>
          <w:lang w:val="en-US" w:eastAsia="zh-CN"/>
        </w:rPr>
      </w:pPr>
      <w:r w:rsidRPr="00E30FD6">
        <w:rPr>
          <w:rFonts w:ascii="Book Antiqua" w:hAnsi="Book Antiqua" w:cs="Times"/>
          <w:b/>
          <w:i/>
          <w:lang w:val="en-US"/>
        </w:rPr>
        <w:t>CONCLUSION</w:t>
      </w:r>
    </w:p>
    <w:p w14:paraId="6046C3D0" w14:textId="43003841" w:rsidR="0074069E" w:rsidRPr="00E30FD6" w:rsidRDefault="00E922BA" w:rsidP="00E30FD6">
      <w:pPr>
        <w:widowControl w:val="0"/>
        <w:autoSpaceDE w:val="0"/>
        <w:autoSpaceDN w:val="0"/>
        <w:adjustRightInd w:val="0"/>
        <w:spacing w:line="360" w:lineRule="auto"/>
        <w:jc w:val="both"/>
        <w:rPr>
          <w:rFonts w:ascii="Book Antiqua" w:hAnsi="Book Antiqua" w:cs="Times New Roman"/>
          <w:lang w:val="en-US"/>
        </w:rPr>
      </w:pPr>
      <w:r w:rsidRPr="00E30FD6">
        <w:rPr>
          <w:rFonts w:ascii="Book Antiqua" w:hAnsi="Book Antiqua" w:cs="Times New Roman"/>
          <w:lang w:val="en-US"/>
        </w:rPr>
        <w:t xml:space="preserve">Serum </w:t>
      </w:r>
      <w:proofErr w:type="spellStart"/>
      <w:r w:rsidRPr="00E30FD6">
        <w:rPr>
          <w:rFonts w:ascii="Book Antiqua" w:hAnsi="Book Antiqua" w:cs="Times New Roman"/>
          <w:lang w:val="en-US"/>
        </w:rPr>
        <w:t>ucOC</w:t>
      </w:r>
      <w:proofErr w:type="spellEnd"/>
      <w:r w:rsidRPr="00E30FD6">
        <w:rPr>
          <w:rFonts w:ascii="Book Antiqua" w:hAnsi="Book Antiqua" w:cs="Times New Roman"/>
          <w:lang w:val="en-US"/>
        </w:rPr>
        <w:t xml:space="preserve"> </w:t>
      </w:r>
      <w:r w:rsidR="0074069E" w:rsidRPr="00E30FD6">
        <w:rPr>
          <w:rFonts w:ascii="Book Antiqua" w:hAnsi="Book Antiqua" w:cs="Times New Roman"/>
          <w:lang w:val="en-US"/>
        </w:rPr>
        <w:t xml:space="preserve">is a potential marker for cardiovascular risk in Mexicans because it is related to </w:t>
      </w:r>
      <w:r w:rsidR="004F5024" w:rsidRPr="00E30FD6">
        <w:rPr>
          <w:rFonts w:ascii="Book Antiqua" w:hAnsi="Book Antiqua" w:cs="Times New Roman"/>
          <w:lang w:val="en-US"/>
        </w:rPr>
        <w:t>adiposity</w:t>
      </w:r>
      <w:r w:rsidR="0074069E" w:rsidRPr="00E30FD6">
        <w:rPr>
          <w:rFonts w:ascii="Book Antiqua" w:hAnsi="Book Antiqua" w:cs="Times New Roman"/>
          <w:lang w:val="en-US"/>
        </w:rPr>
        <w:t xml:space="preserve"> </w:t>
      </w:r>
      <w:r w:rsidR="004F5024" w:rsidRPr="00E30FD6">
        <w:rPr>
          <w:rFonts w:ascii="Book Antiqua" w:hAnsi="Book Antiqua" w:cs="Times New Roman"/>
          <w:lang w:val="en-US"/>
        </w:rPr>
        <w:t>parameters</w:t>
      </w:r>
      <w:r w:rsidR="0074069E" w:rsidRPr="00E30FD6">
        <w:rPr>
          <w:rFonts w:ascii="Book Antiqua" w:hAnsi="Book Antiqua" w:cs="Times New Roman"/>
          <w:lang w:val="en-US"/>
        </w:rPr>
        <w:t xml:space="preserve">, blood pressure and lipid profile. </w:t>
      </w:r>
    </w:p>
    <w:p w14:paraId="56B71D92" w14:textId="77777777" w:rsidR="00E922BA" w:rsidRPr="00E30FD6" w:rsidRDefault="00E922BA" w:rsidP="00E30FD6">
      <w:pPr>
        <w:widowControl w:val="0"/>
        <w:autoSpaceDE w:val="0"/>
        <w:autoSpaceDN w:val="0"/>
        <w:adjustRightInd w:val="0"/>
        <w:spacing w:line="360" w:lineRule="auto"/>
        <w:jc w:val="both"/>
        <w:rPr>
          <w:rFonts w:ascii="Book Antiqua" w:eastAsia="宋体" w:hAnsi="Book Antiqua" w:cs="Times New Roman"/>
          <w:lang w:val="en-US" w:eastAsia="zh-CN"/>
        </w:rPr>
      </w:pPr>
    </w:p>
    <w:p w14:paraId="4BECA411" w14:textId="0930B4BD" w:rsidR="00E922BA" w:rsidRPr="00E30FD6" w:rsidRDefault="00E922BA" w:rsidP="00E30FD6">
      <w:pPr>
        <w:widowControl w:val="0"/>
        <w:autoSpaceDE w:val="0"/>
        <w:autoSpaceDN w:val="0"/>
        <w:adjustRightInd w:val="0"/>
        <w:spacing w:line="360" w:lineRule="auto"/>
        <w:jc w:val="both"/>
        <w:rPr>
          <w:rFonts w:ascii="Book Antiqua" w:eastAsia="宋体" w:hAnsi="Book Antiqua" w:cs="Times New Roman"/>
          <w:lang w:val="en-US" w:eastAsia="zh-CN"/>
        </w:rPr>
      </w:pPr>
      <w:r w:rsidRPr="00E30FD6">
        <w:rPr>
          <w:rFonts w:ascii="Book Antiqua" w:hAnsi="Book Antiqua" w:cs="Times"/>
          <w:b/>
          <w:lang w:val="en-US"/>
        </w:rPr>
        <w:t>Key</w:t>
      </w:r>
      <w:r w:rsidR="00E30FD6" w:rsidRPr="00E30FD6">
        <w:rPr>
          <w:rFonts w:ascii="Book Antiqua" w:eastAsia="宋体" w:hAnsi="Book Antiqua" w:cs="Times"/>
          <w:b/>
          <w:lang w:val="en-US" w:eastAsia="zh-CN"/>
        </w:rPr>
        <w:t xml:space="preserve"> </w:t>
      </w:r>
      <w:r w:rsidRPr="00E30FD6">
        <w:rPr>
          <w:rFonts w:ascii="Book Antiqua" w:hAnsi="Book Antiqua" w:cs="Times"/>
          <w:b/>
          <w:lang w:val="en-US"/>
        </w:rPr>
        <w:t>words:</w:t>
      </w:r>
      <w:r w:rsidRPr="00E30FD6">
        <w:rPr>
          <w:rFonts w:ascii="Book Antiqua" w:hAnsi="Book Antiqua" w:cs="Times"/>
          <w:lang w:val="en-US"/>
        </w:rPr>
        <w:t xml:space="preserve"> </w:t>
      </w:r>
      <w:r w:rsidR="00E30FD6" w:rsidRPr="00E30FD6">
        <w:rPr>
          <w:rFonts w:ascii="Book Antiqua" w:hAnsi="Book Antiqua" w:cs="Times New Roman"/>
          <w:lang w:val="en-US"/>
        </w:rPr>
        <w:t>B</w:t>
      </w:r>
      <w:r w:rsidR="009F469D" w:rsidRPr="00E30FD6">
        <w:rPr>
          <w:rFonts w:ascii="Book Antiqua" w:hAnsi="Book Antiqua" w:cs="Times New Roman"/>
          <w:lang w:val="en-US"/>
        </w:rPr>
        <w:t xml:space="preserve">one; </w:t>
      </w:r>
      <w:proofErr w:type="spellStart"/>
      <w:r w:rsidR="00E30FD6" w:rsidRPr="00E30FD6">
        <w:rPr>
          <w:rFonts w:ascii="Book Antiqua" w:hAnsi="Book Antiqua" w:cs="Times New Roman"/>
          <w:lang w:val="en-US"/>
        </w:rPr>
        <w:t>O</w:t>
      </w:r>
      <w:r w:rsidR="009F469D" w:rsidRPr="00E30FD6">
        <w:rPr>
          <w:rFonts w:ascii="Book Antiqua" w:hAnsi="Book Antiqua" w:cs="Times New Roman"/>
          <w:lang w:val="en-US"/>
        </w:rPr>
        <w:t>steocalcin</w:t>
      </w:r>
      <w:proofErr w:type="spellEnd"/>
      <w:r w:rsidR="00F410C9" w:rsidRPr="00E30FD6">
        <w:rPr>
          <w:rFonts w:ascii="Book Antiqua" w:hAnsi="Book Antiqua" w:cs="Times New Roman"/>
          <w:lang w:val="en-US"/>
        </w:rPr>
        <w:t xml:space="preserve">; </w:t>
      </w:r>
      <w:r w:rsidR="00E30FD6" w:rsidRPr="00E30FD6">
        <w:rPr>
          <w:rFonts w:ascii="Book Antiqua" w:hAnsi="Book Antiqua" w:cs="Times New Roman"/>
          <w:lang w:val="en-US"/>
        </w:rPr>
        <w:t>G</w:t>
      </w:r>
      <w:r w:rsidR="00F410C9" w:rsidRPr="00E30FD6">
        <w:rPr>
          <w:rFonts w:ascii="Book Antiqua" w:hAnsi="Book Antiqua" w:cs="Times New Roman"/>
          <w:lang w:val="en-US"/>
        </w:rPr>
        <w:t xml:space="preserve">lucose metabolism; </w:t>
      </w:r>
      <w:r w:rsidR="00E30FD6" w:rsidRPr="00E30FD6">
        <w:rPr>
          <w:rFonts w:ascii="Book Antiqua" w:hAnsi="Book Antiqua" w:cs="Times New Roman"/>
          <w:lang w:val="en-US"/>
        </w:rPr>
        <w:t>D</w:t>
      </w:r>
      <w:r w:rsidR="009F469D" w:rsidRPr="00E30FD6">
        <w:rPr>
          <w:rFonts w:ascii="Book Antiqua" w:hAnsi="Book Antiqua" w:cs="Times New Roman"/>
          <w:lang w:val="en-US"/>
        </w:rPr>
        <w:t xml:space="preserve">iabetes; </w:t>
      </w:r>
      <w:r w:rsidR="00E30FD6" w:rsidRPr="00E30FD6">
        <w:rPr>
          <w:rFonts w:ascii="Book Antiqua" w:hAnsi="Book Antiqua" w:cs="Times New Roman"/>
          <w:lang w:val="en-US"/>
        </w:rPr>
        <w:t>Cardiovascular risk</w:t>
      </w:r>
    </w:p>
    <w:p w14:paraId="0F15337E" w14:textId="77777777" w:rsidR="005F1C59" w:rsidRPr="00E30FD6" w:rsidRDefault="005F1C59" w:rsidP="00E30FD6">
      <w:pPr>
        <w:widowControl w:val="0"/>
        <w:autoSpaceDE w:val="0"/>
        <w:autoSpaceDN w:val="0"/>
        <w:adjustRightInd w:val="0"/>
        <w:spacing w:line="360" w:lineRule="auto"/>
        <w:jc w:val="both"/>
        <w:rPr>
          <w:rFonts w:ascii="Book Antiqua" w:eastAsia="宋体" w:hAnsi="Book Antiqua" w:cs="Times New Roman"/>
          <w:lang w:val="en-US" w:eastAsia="zh-CN"/>
        </w:rPr>
      </w:pPr>
    </w:p>
    <w:p w14:paraId="0554F33F" w14:textId="77777777" w:rsidR="00E30FD6" w:rsidRPr="00E30FD6" w:rsidRDefault="00E30FD6" w:rsidP="00E30FD6">
      <w:pPr>
        <w:spacing w:line="360" w:lineRule="auto"/>
        <w:jc w:val="both"/>
        <w:rPr>
          <w:rFonts w:ascii="Book Antiqua" w:hAnsi="Book Antiqua" w:cs="Arial"/>
        </w:rPr>
      </w:pPr>
      <w:r w:rsidRPr="00E30FD6">
        <w:rPr>
          <w:rFonts w:ascii="Book Antiqua" w:hAnsi="Book Antiqua"/>
          <w:b/>
        </w:rPr>
        <w:t xml:space="preserve">© </w:t>
      </w:r>
      <w:r w:rsidRPr="00E30FD6">
        <w:rPr>
          <w:rFonts w:ascii="Book Antiqua" w:hAnsi="Book Antiqua" w:cs="Arial"/>
          <w:b/>
        </w:rPr>
        <w:t>The Author(s) 2016.</w:t>
      </w:r>
      <w:r w:rsidRPr="00E30FD6">
        <w:rPr>
          <w:rFonts w:ascii="Book Antiqua" w:hAnsi="Book Antiqua" w:cs="Arial"/>
        </w:rPr>
        <w:t xml:space="preserve"> Published by Baishideng Publishing Group Inc. All rights reserved.</w:t>
      </w:r>
    </w:p>
    <w:p w14:paraId="2C926903" w14:textId="77777777" w:rsidR="00E30FD6" w:rsidRPr="00E30FD6" w:rsidRDefault="00E30FD6" w:rsidP="00E30FD6">
      <w:pPr>
        <w:widowControl w:val="0"/>
        <w:autoSpaceDE w:val="0"/>
        <w:autoSpaceDN w:val="0"/>
        <w:adjustRightInd w:val="0"/>
        <w:spacing w:line="360" w:lineRule="auto"/>
        <w:jc w:val="both"/>
        <w:rPr>
          <w:rFonts w:ascii="Book Antiqua" w:eastAsia="宋体" w:hAnsi="Book Antiqua" w:cs="Times New Roman"/>
          <w:lang w:val="en-US" w:eastAsia="zh-CN"/>
        </w:rPr>
      </w:pPr>
    </w:p>
    <w:p w14:paraId="3A185B81" w14:textId="2A2D4A48" w:rsidR="00F410C9" w:rsidRPr="00E30FD6" w:rsidRDefault="00F410C9" w:rsidP="00E30FD6">
      <w:pPr>
        <w:widowControl w:val="0"/>
        <w:autoSpaceDE w:val="0"/>
        <w:autoSpaceDN w:val="0"/>
        <w:adjustRightInd w:val="0"/>
        <w:spacing w:line="360" w:lineRule="auto"/>
        <w:jc w:val="both"/>
        <w:rPr>
          <w:rFonts w:ascii="Book Antiqua" w:hAnsi="Book Antiqua" w:cs="Times New Roman"/>
          <w:lang w:val="en-US"/>
        </w:rPr>
      </w:pPr>
      <w:r w:rsidRPr="00E30FD6">
        <w:rPr>
          <w:rFonts w:ascii="Book Antiqua" w:hAnsi="Book Antiqua" w:cs="Times New Roman"/>
          <w:b/>
          <w:lang w:val="en-US"/>
        </w:rPr>
        <w:t>Core tip:</w:t>
      </w:r>
      <w:r w:rsidRPr="00E30FD6">
        <w:rPr>
          <w:rFonts w:ascii="Book Antiqua" w:hAnsi="Book Antiqua" w:cs="Times New Roman"/>
          <w:lang w:val="en-US"/>
        </w:rPr>
        <w:t xml:space="preserve"> </w:t>
      </w:r>
      <w:r w:rsidR="005F293D" w:rsidRPr="00E30FD6">
        <w:rPr>
          <w:rFonts w:ascii="Book Antiqua" w:hAnsi="Book Antiqua" w:cs="Times New Roman"/>
          <w:lang w:val="en-US"/>
        </w:rPr>
        <w:t>L</w:t>
      </w:r>
      <w:r w:rsidRPr="00E30FD6">
        <w:rPr>
          <w:rFonts w:ascii="Book Antiqua" w:hAnsi="Book Antiqua" w:cs="Times New Roman"/>
          <w:lang w:val="en-US"/>
        </w:rPr>
        <w:t xml:space="preserve">ower levels of </w:t>
      </w:r>
      <w:proofErr w:type="spellStart"/>
      <w:r w:rsidRPr="00E30FD6">
        <w:rPr>
          <w:rFonts w:ascii="Book Antiqua" w:hAnsi="Book Antiqua" w:cs="Times New Roman"/>
          <w:lang w:val="en-US"/>
        </w:rPr>
        <w:t>undercarboxylated</w:t>
      </w:r>
      <w:proofErr w:type="spellEnd"/>
      <w:r w:rsidRPr="00E30FD6">
        <w:rPr>
          <w:rFonts w:ascii="Book Antiqua" w:hAnsi="Book Antiqua" w:cs="Times New Roman"/>
          <w:lang w:val="en-US"/>
        </w:rPr>
        <w:t xml:space="preserve"> </w:t>
      </w:r>
      <w:proofErr w:type="spellStart"/>
      <w:r w:rsidRPr="00E30FD6">
        <w:rPr>
          <w:rFonts w:ascii="Book Antiqua" w:hAnsi="Book Antiqua" w:cs="Times New Roman"/>
          <w:lang w:val="en-US"/>
        </w:rPr>
        <w:t>osteocalcin</w:t>
      </w:r>
      <w:proofErr w:type="spellEnd"/>
      <w:r w:rsidRPr="00E30FD6">
        <w:rPr>
          <w:rFonts w:ascii="Book Antiqua" w:hAnsi="Book Antiqua" w:cs="Times New Roman"/>
          <w:lang w:val="en-US"/>
        </w:rPr>
        <w:t xml:space="preserve"> </w:t>
      </w:r>
      <w:r w:rsidR="00E30FD6">
        <w:rPr>
          <w:rFonts w:ascii="Book Antiqua" w:eastAsia="宋体" w:hAnsi="Book Antiqua" w:cs="Times New Roman" w:hint="eastAsia"/>
          <w:lang w:val="en-US" w:eastAsia="zh-CN"/>
        </w:rPr>
        <w:t>(</w:t>
      </w:r>
      <w:r w:rsidR="00E30FD6" w:rsidRPr="00E30FD6">
        <w:rPr>
          <w:rFonts w:ascii="Book Antiqua" w:hAnsi="Book Antiqua" w:cs="Times New Roman"/>
          <w:lang w:val="en-US"/>
        </w:rPr>
        <w:t>OC</w:t>
      </w:r>
      <w:r w:rsidR="00E30FD6">
        <w:rPr>
          <w:rFonts w:ascii="Book Antiqua" w:eastAsia="宋体" w:hAnsi="Book Antiqua" w:cs="Times New Roman" w:hint="eastAsia"/>
          <w:lang w:val="en-US" w:eastAsia="zh-CN"/>
        </w:rPr>
        <w:t>)</w:t>
      </w:r>
      <w:r w:rsidR="00E30FD6" w:rsidRPr="00E30FD6">
        <w:rPr>
          <w:rFonts w:ascii="Book Antiqua" w:hAnsi="Book Antiqua" w:cs="Times New Roman"/>
          <w:lang w:val="en-US"/>
        </w:rPr>
        <w:t xml:space="preserve"> </w:t>
      </w:r>
      <w:r w:rsidRPr="00E30FD6">
        <w:rPr>
          <w:rFonts w:ascii="Book Antiqua" w:hAnsi="Book Antiqua" w:cs="Times New Roman"/>
          <w:lang w:val="en-US"/>
        </w:rPr>
        <w:t xml:space="preserve">are found in diabetic patients as this hormone is involved in various </w:t>
      </w:r>
      <w:proofErr w:type="spellStart"/>
      <w:r w:rsidRPr="00E30FD6">
        <w:rPr>
          <w:rFonts w:ascii="Book Antiqua" w:hAnsi="Book Antiqua" w:cs="Times New Roman"/>
          <w:lang w:val="en-US"/>
        </w:rPr>
        <w:t>glucorregulatory</w:t>
      </w:r>
      <w:proofErr w:type="spellEnd"/>
      <w:r w:rsidRPr="00E30FD6">
        <w:rPr>
          <w:rFonts w:ascii="Book Antiqua" w:hAnsi="Book Antiqua" w:cs="Times New Roman"/>
          <w:lang w:val="en-US"/>
        </w:rPr>
        <w:t xml:space="preserve"> </w:t>
      </w:r>
      <w:r w:rsidR="00937B5A" w:rsidRPr="00E30FD6">
        <w:rPr>
          <w:rFonts w:ascii="Book Antiqua" w:hAnsi="Book Antiqua" w:cs="Times New Roman"/>
          <w:lang w:val="en-US"/>
        </w:rPr>
        <w:t>mechanisms;</w:t>
      </w:r>
      <w:r w:rsidRPr="00E30FD6">
        <w:rPr>
          <w:rFonts w:ascii="Book Antiqua" w:hAnsi="Book Antiqua" w:cs="Times New Roman"/>
          <w:lang w:val="en-US"/>
        </w:rPr>
        <w:t xml:space="preserve"> however evidence regarding its role in cardiovascular disease development is still pending. Here we show the correlation between levels of </w:t>
      </w:r>
      <w:proofErr w:type="spellStart"/>
      <w:r w:rsidRPr="00E30FD6">
        <w:rPr>
          <w:rFonts w:ascii="Book Antiqua" w:hAnsi="Book Antiqua" w:cs="Times New Roman"/>
          <w:lang w:val="en-US"/>
        </w:rPr>
        <w:t>undercarboxylated</w:t>
      </w:r>
      <w:proofErr w:type="spellEnd"/>
      <w:r w:rsidRPr="00E30FD6">
        <w:rPr>
          <w:rFonts w:ascii="Book Antiqua" w:hAnsi="Book Antiqua" w:cs="Times New Roman"/>
          <w:lang w:val="en-US"/>
        </w:rPr>
        <w:t xml:space="preserve"> </w:t>
      </w:r>
      <w:r w:rsidR="00E30FD6" w:rsidRPr="00E30FD6">
        <w:rPr>
          <w:rFonts w:ascii="Book Antiqua" w:hAnsi="Book Antiqua" w:cs="Times New Roman"/>
          <w:lang w:val="en-US"/>
        </w:rPr>
        <w:t>OC</w:t>
      </w:r>
      <w:r w:rsidRPr="00E30FD6">
        <w:rPr>
          <w:rFonts w:ascii="Book Antiqua" w:hAnsi="Book Antiqua" w:cs="Times New Roman"/>
          <w:lang w:val="en-US"/>
        </w:rPr>
        <w:t xml:space="preserve"> and markers of cardiovascular risk.</w:t>
      </w:r>
    </w:p>
    <w:p w14:paraId="3B6522D8" w14:textId="77777777" w:rsidR="005F1C59" w:rsidRPr="00E30FD6" w:rsidRDefault="005F1C59" w:rsidP="00E30FD6">
      <w:pPr>
        <w:widowControl w:val="0"/>
        <w:autoSpaceDE w:val="0"/>
        <w:autoSpaceDN w:val="0"/>
        <w:adjustRightInd w:val="0"/>
        <w:spacing w:line="360" w:lineRule="auto"/>
        <w:jc w:val="both"/>
        <w:rPr>
          <w:rFonts w:ascii="Book Antiqua" w:hAnsi="Book Antiqua" w:cs="Times New Roman"/>
          <w:lang w:val="en-US"/>
        </w:rPr>
      </w:pPr>
    </w:p>
    <w:p w14:paraId="2E0F252C" w14:textId="0A91367B" w:rsidR="00E30FD6" w:rsidRPr="00E30FD6" w:rsidRDefault="00E30FD6" w:rsidP="00E30FD6">
      <w:pPr>
        <w:widowControl w:val="0"/>
        <w:autoSpaceDE w:val="0"/>
        <w:autoSpaceDN w:val="0"/>
        <w:adjustRightInd w:val="0"/>
        <w:spacing w:line="360" w:lineRule="auto"/>
        <w:jc w:val="both"/>
        <w:rPr>
          <w:rFonts w:ascii="Book Antiqua" w:eastAsia="宋体" w:hAnsi="Book Antiqua" w:cs="Times"/>
          <w:lang w:val="en-US" w:eastAsia="zh-CN"/>
        </w:rPr>
      </w:pPr>
      <w:r w:rsidRPr="00E30FD6">
        <w:rPr>
          <w:rFonts w:ascii="Book Antiqua" w:hAnsi="Book Antiqua" w:cs="Times New Roman"/>
          <w:lang w:val="es-MX"/>
        </w:rPr>
        <w:t>Sanchez-Enriquez</w:t>
      </w:r>
      <w:r w:rsidRPr="00E30FD6">
        <w:rPr>
          <w:rFonts w:ascii="Book Antiqua" w:eastAsia="宋体" w:hAnsi="Book Antiqua" w:cs="Times New Roman"/>
          <w:lang w:val="es-MX" w:eastAsia="zh-CN"/>
        </w:rPr>
        <w:t xml:space="preserve"> S</w:t>
      </w:r>
      <w:r w:rsidRPr="00E30FD6">
        <w:rPr>
          <w:rFonts w:ascii="Book Antiqua" w:hAnsi="Book Antiqua" w:cs="Times New Roman"/>
          <w:lang w:val="es-MX"/>
        </w:rPr>
        <w:t>, Ballesteros-Gonzalez</w:t>
      </w:r>
      <w:r w:rsidRPr="00E30FD6">
        <w:rPr>
          <w:rFonts w:ascii="Book Antiqua" w:eastAsia="宋体" w:hAnsi="Book Antiqua" w:cs="Times New Roman"/>
          <w:lang w:val="es-MX" w:eastAsia="zh-CN"/>
        </w:rPr>
        <w:t xml:space="preserve"> IT</w:t>
      </w:r>
      <w:r w:rsidRPr="00E30FD6">
        <w:rPr>
          <w:rFonts w:ascii="Book Antiqua" w:hAnsi="Book Antiqua" w:cs="Times New Roman"/>
          <w:lang w:val="es-MX"/>
        </w:rPr>
        <w:t>, Villafán-Bernal</w:t>
      </w:r>
      <w:r w:rsidRPr="00E30FD6">
        <w:rPr>
          <w:rFonts w:ascii="Book Antiqua" w:eastAsia="宋体" w:hAnsi="Book Antiqua" w:cs="Times New Roman"/>
          <w:lang w:val="es-MX" w:eastAsia="zh-CN"/>
        </w:rPr>
        <w:t xml:space="preserve"> JR</w:t>
      </w:r>
      <w:r w:rsidRPr="00E30FD6">
        <w:rPr>
          <w:rFonts w:ascii="Book Antiqua" w:hAnsi="Book Antiqua" w:cs="Times New Roman"/>
          <w:lang w:val="es-MX"/>
        </w:rPr>
        <w:t>, Pascoe-Gonzalez</w:t>
      </w:r>
      <w:r w:rsidRPr="00E30FD6">
        <w:rPr>
          <w:rFonts w:ascii="Book Antiqua" w:eastAsia="宋体" w:hAnsi="Book Antiqua" w:cs="Times New Roman"/>
          <w:lang w:val="es-MX" w:eastAsia="zh-CN"/>
        </w:rPr>
        <w:t xml:space="preserve"> S</w:t>
      </w:r>
      <w:r w:rsidRPr="00E30FD6">
        <w:rPr>
          <w:rFonts w:ascii="Book Antiqua" w:hAnsi="Book Antiqua" w:cs="Times New Roman"/>
          <w:lang w:val="es-MX"/>
        </w:rPr>
        <w:t>, Rivera-Leon</w:t>
      </w:r>
      <w:r w:rsidRPr="00E30FD6">
        <w:rPr>
          <w:rFonts w:ascii="Book Antiqua" w:eastAsia="宋体" w:hAnsi="Book Antiqua" w:cs="Times New Roman"/>
          <w:lang w:val="es-MX" w:eastAsia="zh-CN"/>
        </w:rPr>
        <w:t xml:space="preserve"> EA</w:t>
      </w:r>
      <w:r w:rsidRPr="00E30FD6">
        <w:rPr>
          <w:rFonts w:ascii="Book Antiqua" w:hAnsi="Book Antiqua" w:cs="Times New Roman"/>
          <w:lang w:val="es-MX"/>
        </w:rPr>
        <w:t>, Bastidas-Ramirez</w:t>
      </w:r>
      <w:r w:rsidRPr="00E30FD6">
        <w:rPr>
          <w:rFonts w:ascii="Book Antiqua" w:eastAsia="宋体" w:hAnsi="Book Antiqua" w:cs="Times New Roman"/>
          <w:lang w:val="es-MX" w:eastAsia="zh-CN"/>
        </w:rPr>
        <w:t xml:space="preserve"> BE</w:t>
      </w:r>
      <w:r w:rsidRPr="00E30FD6">
        <w:rPr>
          <w:rFonts w:ascii="Book Antiqua" w:hAnsi="Book Antiqua" w:cs="Times New Roman"/>
          <w:lang w:val="es-MX"/>
        </w:rPr>
        <w:t>, Rivas-Carrillo</w:t>
      </w:r>
      <w:r w:rsidRPr="00E30FD6">
        <w:rPr>
          <w:rFonts w:ascii="Book Antiqua" w:eastAsia="宋体" w:hAnsi="Book Antiqua" w:cs="Times New Roman"/>
          <w:lang w:val="es-MX" w:eastAsia="zh-CN"/>
        </w:rPr>
        <w:t xml:space="preserve"> JD</w:t>
      </w:r>
      <w:r w:rsidRPr="00E30FD6">
        <w:rPr>
          <w:rFonts w:ascii="Book Antiqua" w:hAnsi="Book Antiqua" w:cs="Times New Roman"/>
          <w:lang w:val="es-MX"/>
        </w:rPr>
        <w:t>, Alcala-Zermeno</w:t>
      </w:r>
      <w:r w:rsidRPr="00E30FD6">
        <w:rPr>
          <w:rFonts w:ascii="Book Antiqua" w:eastAsia="宋体" w:hAnsi="Book Antiqua" w:cs="Times New Roman"/>
          <w:lang w:val="es-MX" w:eastAsia="zh-CN"/>
        </w:rPr>
        <w:t xml:space="preserve"> JL</w:t>
      </w:r>
      <w:r w:rsidRPr="00E30FD6">
        <w:rPr>
          <w:rFonts w:ascii="Book Antiqua" w:hAnsi="Book Antiqua" w:cs="Times New Roman"/>
          <w:lang w:val="es-MX"/>
        </w:rPr>
        <w:t>, Armendariz-Borunda</w:t>
      </w:r>
      <w:r w:rsidRPr="00E30FD6">
        <w:rPr>
          <w:rFonts w:ascii="Book Antiqua" w:eastAsia="宋体" w:hAnsi="Book Antiqua" w:cs="Times New Roman"/>
          <w:lang w:val="es-MX" w:eastAsia="zh-CN"/>
        </w:rPr>
        <w:t xml:space="preserve"> J</w:t>
      </w:r>
      <w:r w:rsidRPr="00E30FD6">
        <w:rPr>
          <w:rFonts w:ascii="Book Antiqua" w:hAnsi="Book Antiqua" w:cs="Times New Roman"/>
          <w:lang w:val="es-MX"/>
        </w:rPr>
        <w:t>, Llamas-Covarrubias</w:t>
      </w:r>
      <w:r w:rsidRPr="00E30FD6">
        <w:rPr>
          <w:rFonts w:ascii="Book Antiqua" w:eastAsia="宋体" w:hAnsi="Book Antiqua" w:cs="Times New Roman"/>
          <w:lang w:val="es-MX" w:eastAsia="zh-CN"/>
        </w:rPr>
        <w:t xml:space="preserve"> IM</w:t>
      </w:r>
      <w:r w:rsidRPr="00E30FD6">
        <w:rPr>
          <w:rFonts w:ascii="Book Antiqua" w:hAnsi="Book Antiqua" w:cs="Times New Roman"/>
          <w:lang w:val="es-MX"/>
        </w:rPr>
        <w:t>, Zepeda-Moreno</w:t>
      </w:r>
      <w:r w:rsidRPr="00E30FD6">
        <w:rPr>
          <w:rFonts w:ascii="Book Antiqua" w:eastAsia="宋体" w:hAnsi="Book Antiqua" w:cs="Times New Roman"/>
          <w:lang w:val="es-MX" w:eastAsia="zh-CN"/>
        </w:rPr>
        <w:t xml:space="preserve"> A.</w:t>
      </w:r>
      <w:r w:rsidRPr="00E30FD6">
        <w:rPr>
          <w:rFonts w:ascii="Book Antiqua" w:hAnsi="Book Antiqua" w:cs="Times"/>
          <w:lang w:val="en-US"/>
        </w:rPr>
        <w:t xml:space="preserve"> Serum levels of </w:t>
      </w:r>
      <w:proofErr w:type="spellStart"/>
      <w:r w:rsidRPr="00E30FD6">
        <w:rPr>
          <w:rFonts w:ascii="Book Antiqua" w:hAnsi="Book Antiqua" w:cs="Times"/>
          <w:lang w:val="en-US"/>
        </w:rPr>
        <w:t>undercarboxylated</w:t>
      </w:r>
      <w:proofErr w:type="spellEnd"/>
      <w:r w:rsidRPr="00E30FD6">
        <w:rPr>
          <w:rFonts w:ascii="Book Antiqua" w:hAnsi="Book Antiqua" w:cs="Times"/>
          <w:lang w:val="en-US"/>
        </w:rPr>
        <w:t xml:space="preserve"> </w:t>
      </w:r>
      <w:proofErr w:type="spellStart"/>
      <w:r w:rsidRPr="00E30FD6">
        <w:rPr>
          <w:rFonts w:ascii="Book Antiqua" w:hAnsi="Book Antiqua" w:cs="Times"/>
          <w:lang w:val="en-US"/>
        </w:rPr>
        <w:t>osteocalcin</w:t>
      </w:r>
      <w:proofErr w:type="spellEnd"/>
      <w:r w:rsidRPr="00E30FD6">
        <w:rPr>
          <w:rFonts w:ascii="Book Antiqua" w:hAnsi="Book Antiqua" w:cs="Times"/>
          <w:lang w:val="en-US"/>
        </w:rPr>
        <w:t xml:space="preserve"> are related to cardiovascular risk factors in patients with type 2 diabetes mellitus and healthy subjects</w:t>
      </w:r>
      <w:r w:rsidRPr="00E30FD6">
        <w:rPr>
          <w:rFonts w:ascii="Book Antiqua" w:eastAsia="宋体" w:hAnsi="Book Antiqua" w:cs="Times"/>
          <w:lang w:val="en-US" w:eastAsia="zh-CN"/>
        </w:rPr>
        <w:t xml:space="preserve">. </w:t>
      </w:r>
      <w:r w:rsidRPr="00E30FD6">
        <w:rPr>
          <w:rFonts w:ascii="Book Antiqua" w:hAnsi="Book Antiqua"/>
          <w:i/>
          <w:iCs/>
        </w:rPr>
        <w:t>World J Diabetes</w:t>
      </w:r>
      <w:r w:rsidRPr="00E30FD6">
        <w:rPr>
          <w:rFonts w:ascii="Book Antiqua" w:eastAsia="宋体" w:hAnsi="Book Antiqua"/>
          <w:i/>
          <w:iCs/>
          <w:lang w:eastAsia="zh-CN"/>
        </w:rPr>
        <w:t xml:space="preserve"> </w:t>
      </w:r>
      <w:r w:rsidRPr="00E30FD6">
        <w:rPr>
          <w:rFonts w:ascii="Book Antiqua" w:eastAsia="宋体" w:hAnsi="Book Antiqua"/>
          <w:iCs/>
          <w:lang w:eastAsia="zh-CN"/>
        </w:rPr>
        <w:t>2016; In press</w:t>
      </w:r>
    </w:p>
    <w:p w14:paraId="28047455" w14:textId="77777777" w:rsidR="00E30FD6" w:rsidRPr="00E30FD6" w:rsidRDefault="00E30FD6" w:rsidP="00E30FD6">
      <w:pPr>
        <w:spacing w:line="360" w:lineRule="auto"/>
        <w:jc w:val="both"/>
        <w:rPr>
          <w:rFonts w:ascii="Book Antiqua" w:eastAsia="宋体" w:hAnsi="Book Antiqua" w:cs="Times New Roman"/>
          <w:b/>
          <w:lang w:val="en-US" w:eastAsia="zh-CN"/>
        </w:rPr>
      </w:pPr>
      <w:r w:rsidRPr="00E30FD6">
        <w:rPr>
          <w:rFonts w:ascii="Book Antiqua" w:eastAsia="宋体" w:hAnsi="Book Antiqua" w:cs="Times New Roman"/>
          <w:b/>
          <w:lang w:val="en-US" w:eastAsia="zh-CN"/>
        </w:rPr>
        <w:br w:type="page"/>
      </w:r>
    </w:p>
    <w:p w14:paraId="181919A1" w14:textId="4DEF96FA" w:rsidR="00E922BA" w:rsidRDefault="00E922BA" w:rsidP="00E30FD6">
      <w:pPr>
        <w:widowControl w:val="0"/>
        <w:autoSpaceDE w:val="0"/>
        <w:autoSpaceDN w:val="0"/>
        <w:adjustRightInd w:val="0"/>
        <w:spacing w:line="360" w:lineRule="auto"/>
        <w:jc w:val="both"/>
        <w:rPr>
          <w:rFonts w:ascii="Book Antiqua" w:eastAsia="宋体" w:hAnsi="Book Antiqua" w:cs="Times"/>
          <w:b/>
          <w:lang w:val="en-US" w:eastAsia="zh-CN"/>
        </w:rPr>
      </w:pPr>
      <w:r w:rsidRPr="00E30FD6">
        <w:rPr>
          <w:rFonts w:ascii="Book Antiqua" w:hAnsi="Book Antiqua" w:cs="Times"/>
          <w:b/>
          <w:lang w:val="en-US"/>
        </w:rPr>
        <w:lastRenderedPageBreak/>
        <w:t>INTRODUCTION</w:t>
      </w:r>
    </w:p>
    <w:p w14:paraId="15F900F2" w14:textId="6C30B090" w:rsidR="00E922BA" w:rsidRPr="00E30FD6" w:rsidRDefault="00E922BA" w:rsidP="00E30FD6">
      <w:pPr>
        <w:widowControl w:val="0"/>
        <w:autoSpaceDE w:val="0"/>
        <w:autoSpaceDN w:val="0"/>
        <w:adjustRightInd w:val="0"/>
        <w:spacing w:line="360" w:lineRule="auto"/>
        <w:jc w:val="both"/>
        <w:rPr>
          <w:rFonts w:ascii="Book Antiqua" w:hAnsi="Book Antiqua" w:cs="Times New Roman"/>
          <w:lang w:val="en-US"/>
        </w:rPr>
      </w:pPr>
      <w:proofErr w:type="spellStart"/>
      <w:r w:rsidRPr="00E30FD6">
        <w:rPr>
          <w:rFonts w:ascii="Book Antiqua" w:hAnsi="Book Antiqua" w:cs="Times New Roman"/>
          <w:lang w:val="en-US"/>
        </w:rPr>
        <w:t>Osteocalcin</w:t>
      </w:r>
      <w:proofErr w:type="spellEnd"/>
      <w:r w:rsidRPr="00E30FD6">
        <w:rPr>
          <w:rFonts w:ascii="Book Antiqua" w:hAnsi="Book Antiqua" w:cs="Times New Roman"/>
          <w:lang w:val="en-US"/>
        </w:rPr>
        <w:t xml:space="preserve"> (OC) is</w:t>
      </w:r>
      <w:r w:rsidR="00647D80" w:rsidRPr="00E30FD6">
        <w:rPr>
          <w:rFonts w:ascii="Book Antiqua" w:hAnsi="Book Antiqua" w:cs="Times New Roman"/>
          <w:lang w:val="en-US"/>
        </w:rPr>
        <w:t xml:space="preserve"> a non-collagenous peptide composed of </w:t>
      </w:r>
      <w:r w:rsidRPr="00E30FD6">
        <w:rPr>
          <w:rFonts w:ascii="Book Antiqua" w:hAnsi="Book Antiqua" w:cs="Times New Roman"/>
          <w:lang w:val="en-US"/>
        </w:rPr>
        <w:t xml:space="preserve">49 </w:t>
      </w:r>
      <w:proofErr w:type="spellStart"/>
      <w:r w:rsidRPr="00E30FD6">
        <w:rPr>
          <w:rFonts w:ascii="Book Antiqua" w:hAnsi="Book Antiqua" w:cs="Times New Roman"/>
          <w:lang w:val="en-US"/>
        </w:rPr>
        <w:t>aminoacids</w:t>
      </w:r>
      <w:proofErr w:type="spellEnd"/>
      <w:r w:rsidRPr="00E30FD6">
        <w:rPr>
          <w:rFonts w:ascii="Book Antiqua" w:hAnsi="Book Antiqua" w:cs="Times New Roman"/>
          <w:lang w:val="en-US"/>
        </w:rPr>
        <w:t xml:space="preserve"> </w:t>
      </w:r>
      <w:r w:rsidR="00647D80" w:rsidRPr="00E30FD6">
        <w:rPr>
          <w:rFonts w:ascii="Book Antiqua" w:hAnsi="Book Antiqua" w:cs="Times New Roman"/>
          <w:lang w:val="en-US"/>
        </w:rPr>
        <w:t xml:space="preserve">and </w:t>
      </w:r>
      <w:r w:rsidRPr="00E30FD6">
        <w:rPr>
          <w:rFonts w:ascii="Book Antiqua" w:hAnsi="Book Antiqua" w:cs="Times New Roman"/>
          <w:lang w:val="en-US"/>
        </w:rPr>
        <w:t xml:space="preserve">produced by osteoblasts. Circulating OC has two variants, </w:t>
      </w:r>
      <w:proofErr w:type="spellStart"/>
      <w:r w:rsidRPr="00E30FD6">
        <w:rPr>
          <w:rFonts w:ascii="Book Antiqua" w:hAnsi="Book Antiqua" w:cs="Times New Roman"/>
          <w:lang w:val="en-US"/>
        </w:rPr>
        <w:t>carboxylated</w:t>
      </w:r>
      <w:proofErr w:type="spellEnd"/>
      <w:r w:rsidRPr="00E30FD6">
        <w:rPr>
          <w:rFonts w:ascii="Book Antiqua" w:hAnsi="Book Antiqua" w:cs="Times New Roman"/>
          <w:lang w:val="en-US"/>
        </w:rPr>
        <w:t xml:space="preserve"> (</w:t>
      </w:r>
      <w:proofErr w:type="spellStart"/>
      <w:r w:rsidRPr="00E30FD6">
        <w:rPr>
          <w:rFonts w:ascii="Book Antiqua" w:hAnsi="Book Antiqua" w:cs="Times New Roman"/>
          <w:lang w:val="en-US"/>
        </w:rPr>
        <w:t>cOC</w:t>
      </w:r>
      <w:proofErr w:type="spellEnd"/>
      <w:r w:rsidRPr="00E30FD6">
        <w:rPr>
          <w:rFonts w:ascii="Book Antiqua" w:hAnsi="Book Antiqua" w:cs="Times New Roman"/>
          <w:lang w:val="en-US"/>
        </w:rPr>
        <w:t xml:space="preserve">) and </w:t>
      </w:r>
      <w:proofErr w:type="spellStart"/>
      <w:r w:rsidRPr="00E30FD6">
        <w:rPr>
          <w:rFonts w:ascii="Book Antiqua" w:hAnsi="Book Antiqua" w:cs="Times New Roman"/>
          <w:lang w:val="en-US"/>
        </w:rPr>
        <w:t>undercarboxylated</w:t>
      </w:r>
      <w:proofErr w:type="spellEnd"/>
      <w:r w:rsidRPr="00E30FD6">
        <w:rPr>
          <w:rFonts w:ascii="Book Antiqua" w:hAnsi="Book Antiqua" w:cs="Times New Roman"/>
          <w:lang w:val="en-US"/>
        </w:rPr>
        <w:t xml:space="preserve"> (</w:t>
      </w:r>
      <w:proofErr w:type="spellStart"/>
      <w:r w:rsidRPr="00E30FD6">
        <w:rPr>
          <w:rFonts w:ascii="Book Antiqua" w:hAnsi="Book Antiqua" w:cs="Times New Roman"/>
          <w:lang w:val="en-US"/>
        </w:rPr>
        <w:t>ucOC</w:t>
      </w:r>
      <w:proofErr w:type="spellEnd"/>
      <w:r w:rsidRPr="00E30FD6">
        <w:rPr>
          <w:rFonts w:ascii="Book Antiqua" w:hAnsi="Book Antiqua" w:cs="Times New Roman"/>
          <w:lang w:val="en-US"/>
        </w:rPr>
        <w:t>)</w:t>
      </w:r>
      <w:r w:rsidRPr="00E30FD6">
        <w:rPr>
          <w:rFonts w:ascii="Book Antiqua" w:hAnsi="Book Antiqua" w:cs="Times New Roman"/>
          <w:vertAlign w:val="superscript"/>
          <w:lang w:val="en-US"/>
        </w:rPr>
        <w:t>[1-3]</w:t>
      </w:r>
      <w:r w:rsidRPr="00E30FD6">
        <w:rPr>
          <w:rFonts w:ascii="Book Antiqua" w:hAnsi="Book Antiqua" w:cs="Times New Roman"/>
          <w:lang w:val="en-US"/>
        </w:rPr>
        <w:t xml:space="preserve">. </w:t>
      </w:r>
      <w:r w:rsidR="009C6EFD" w:rsidRPr="00E30FD6">
        <w:rPr>
          <w:rFonts w:ascii="Book Antiqua" w:hAnsi="Book Antiqua" w:cs="Times New Roman"/>
          <w:lang w:val="en-US"/>
        </w:rPr>
        <w:t xml:space="preserve">While </w:t>
      </w:r>
      <w:proofErr w:type="spellStart"/>
      <w:r w:rsidR="009C6EFD" w:rsidRPr="00E30FD6">
        <w:rPr>
          <w:rFonts w:ascii="Book Antiqua" w:hAnsi="Book Antiqua" w:cs="Times New Roman"/>
          <w:lang w:val="en-US"/>
        </w:rPr>
        <w:t>cOC</w:t>
      </w:r>
      <w:proofErr w:type="spellEnd"/>
      <w:r w:rsidR="009C6EFD" w:rsidRPr="00E30FD6">
        <w:rPr>
          <w:rFonts w:ascii="Book Antiqua" w:hAnsi="Book Antiqua" w:cs="Times New Roman"/>
          <w:lang w:val="en-US"/>
        </w:rPr>
        <w:t xml:space="preserve"> </w:t>
      </w:r>
      <w:r w:rsidRPr="00E30FD6">
        <w:rPr>
          <w:rFonts w:ascii="Book Antiqua" w:hAnsi="Book Antiqua" w:cs="Times New Roman"/>
          <w:lang w:val="en-US"/>
        </w:rPr>
        <w:t>has high affinity f</w:t>
      </w:r>
      <w:r w:rsidR="00CA550F" w:rsidRPr="00E30FD6">
        <w:rPr>
          <w:rFonts w:ascii="Book Antiqua" w:hAnsi="Book Antiqua" w:cs="Times New Roman"/>
          <w:lang w:val="en-US"/>
        </w:rPr>
        <w:t>or calcium ions contained in hydroxyapatite</w:t>
      </w:r>
      <w:r w:rsidR="009C6EFD" w:rsidRPr="00E30FD6">
        <w:rPr>
          <w:rFonts w:ascii="Book Antiqua" w:hAnsi="Book Antiqua" w:cs="Times New Roman"/>
          <w:lang w:val="en-US"/>
        </w:rPr>
        <w:t xml:space="preserve">, is </w:t>
      </w:r>
      <w:r w:rsidRPr="00E30FD6">
        <w:rPr>
          <w:rFonts w:ascii="Book Antiqua" w:hAnsi="Book Antiqua" w:cs="Times New Roman"/>
          <w:lang w:val="en-US"/>
        </w:rPr>
        <w:t xml:space="preserve">actively involved in </w:t>
      </w:r>
      <w:proofErr w:type="spellStart"/>
      <w:r w:rsidRPr="00E30FD6">
        <w:rPr>
          <w:rFonts w:ascii="Book Antiqua" w:hAnsi="Book Antiqua" w:cs="Times New Roman"/>
          <w:lang w:val="en-US"/>
        </w:rPr>
        <w:t>osteogenesis</w:t>
      </w:r>
      <w:proofErr w:type="spellEnd"/>
      <w:r w:rsidRPr="00E30FD6">
        <w:rPr>
          <w:rFonts w:ascii="Book Antiqua" w:hAnsi="Book Antiqua" w:cs="Times New Roman"/>
          <w:vertAlign w:val="superscript"/>
          <w:lang w:val="en-US"/>
        </w:rPr>
        <w:t>[4]</w:t>
      </w:r>
      <w:r w:rsidR="009C6EFD" w:rsidRPr="00E30FD6">
        <w:rPr>
          <w:rFonts w:ascii="Book Antiqua" w:hAnsi="Book Antiqua" w:cs="Times New Roman"/>
          <w:lang w:val="en-US"/>
        </w:rPr>
        <w:t xml:space="preserve"> and </w:t>
      </w:r>
      <w:r w:rsidRPr="00E30FD6">
        <w:rPr>
          <w:rFonts w:ascii="Book Antiqua" w:hAnsi="Book Antiqua" w:cs="Times New Roman"/>
          <w:lang w:val="en-US"/>
        </w:rPr>
        <w:t>enhances osteoclast maturation</w:t>
      </w:r>
      <w:r w:rsidRPr="00E30FD6">
        <w:rPr>
          <w:rFonts w:ascii="Book Antiqua" w:hAnsi="Book Antiqua" w:cs="Times New Roman"/>
          <w:vertAlign w:val="superscript"/>
          <w:lang w:val="en-US"/>
        </w:rPr>
        <w:t>[5]</w:t>
      </w:r>
      <w:r w:rsidR="009C6EFD" w:rsidRPr="00E30FD6">
        <w:rPr>
          <w:rFonts w:ascii="Book Antiqua" w:hAnsi="Book Antiqua" w:cs="Times New Roman"/>
          <w:lang w:val="en-US"/>
        </w:rPr>
        <w:t xml:space="preserve">, </w:t>
      </w:r>
      <w:proofErr w:type="spellStart"/>
      <w:r w:rsidRPr="00E30FD6">
        <w:rPr>
          <w:rFonts w:ascii="Book Antiqua" w:hAnsi="Book Antiqua" w:cs="Times New Roman"/>
          <w:lang w:val="en-US"/>
        </w:rPr>
        <w:t>ucOC</w:t>
      </w:r>
      <w:proofErr w:type="spellEnd"/>
      <w:r w:rsidRPr="00E30FD6">
        <w:rPr>
          <w:rFonts w:ascii="Book Antiqua" w:hAnsi="Book Antiqua" w:cs="Times New Roman"/>
          <w:lang w:val="en-US"/>
        </w:rPr>
        <w:t xml:space="preserve"> functions as a </w:t>
      </w:r>
      <w:r w:rsidR="00CA550F" w:rsidRPr="00E30FD6">
        <w:rPr>
          <w:rFonts w:ascii="Book Antiqua" w:hAnsi="Book Antiqua" w:cs="Times New Roman"/>
          <w:lang w:val="en-US"/>
        </w:rPr>
        <w:t>regulatory hormone in</w:t>
      </w:r>
      <w:r w:rsidRPr="00E30FD6">
        <w:rPr>
          <w:rFonts w:ascii="Book Antiqua" w:hAnsi="Book Antiqua" w:cs="Times New Roman"/>
          <w:lang w:val="en-US"/>
        </w:rPr>
        <w:t xml:space="preserve"> glucose metabolism improving insulin sensit</w:t>
      </w:r>
      <w:r w:rsidR="003162BB" w:rsidRPr="00E30FD6">
        <w:rPr>
          <w:rFonts w:ascii="Book Antiqua" w:hAnsi="Book Antiqua" w:cs="Times New Roman"/>
          <w:lang w:val="en-US"/>
        </w:rPr>
        <w:t>ivity</w:t>
      </w:r>
      <w:r w:rsidR="000C7100" w:rsidRPr="00E30FD6">
        <w:rPr>
          <w:rFonts w:ascii="Book Antiqua" w:hAnsi="Book Antiqua" w:cs="Times New Roman"/>
          <w:lang w:val="en-US"/>
        </w:rPr>
        <w:t xml:space="preserve"> and </w:t>
      </w:r>
      <w:r w:rsidR="009608A8" w:rsidRPr="00E30FD6">
        <w:rPr>
          <w:rFonts w:ascii="Book Antiqua" w:hAnsi="Book Antiqua" w:cs="Times New Roman"/>
          <w:lang w:val="en-US"/>
        </w:rPr>
        <w:t xml:space="preserve">secretion, </w:t>
      </w:r>
      <w:r w:rsidR="000C7100" w:rsidRPr="00E30FD6">
        <w:rPr>
          <w:rFonts w:ascii="Book Antiqua" w:hAnsi="Book Antiqua" w:cs="Times New Roman"/>
          <w:lang w:val="en-US"/>
        </w:rPr>
        <w:t xml:space="preserve">ß-cell mass </w:t>
      </w:r>
      <w:r w:rsidR="003162BB" w:rsidRPr="00E30FD6">
        <w:rPr>
          <w:rFonts w:ascii="Book Antiqua" w:hAnsi="Book Antiqua" w:cs="Times New Roman"/>
          <w:lang w:val="en-US"/>
        </w:rPr>
        <w:t>and glucose tolerance</w:t>
      </w:r>
      <w:r w:rsidR="00E30FD6">
        <w:rPr>
          <w:rFonts w:ascii="Book Antiqua" w:hAnsi="Book Antiqua" w:cs="Times New Roman"/>
          <w:vertAlign w:val="superscript"/>
          <w:lang w:val="en-US"/>
        </w:rPr>
        <w:t>[6,</w:t>
      </w:r>
      <w:r w:rsidRPr="00E30FD6">
        <w:rPr>
          <w:rFonts w:ascii="Book Antiqua" w:hAnsi="Book Antiqua" w:cs="Times New Roman"/>
          <w:vertAlign w:val="superscript"/>
          <w:lang w:val="en-US"/>
        </w:rPr>
        <w:t>7]</w:t>
      </w:r>
      <w:r w:rsidRPr="00E30FD6">
        <w:rPr>
          <w:rFonts w:ascii="Book Antiqua" w:hAnsi="Book Antiqua" w:cs="Times New Roman"/>
          <w:lang w:val="en-US"/>
        </w:rPr>
        <w:t>. Low serum OC levels</w:t>
      </w:r>
      <w:r w:rsidR="00647D80" w:rsidRPr="00E30FD6">
        <w:rPr>
          <w:rFonts w:ascii="Book Antiqua" w:hAnsi="Book Antiqua" w:cs="Times New Roman"/>
          <w:lang w:val="en-US"/>
        </w:rPr>
        <w:t xml:space="preserve"> and the index </w:t>
      </w:r>
      <w:proofErr w:type="spellStart"/>
      <w:r w:rsidR="00647D80" w:rsidRPr="00E30FD6">
        <w:rPr>
          <w:rFonts w:ascii="Book Antiqua" w:hAnsi="Book Antiqua" w:cs="Times New Roman"/>
          <w:lang w:val="en-US"/>
        </w:rPr>
        <w:t>ucOC</w:t>
      </w:r>
      <w:proofErr w:type="spellEnd"/>
      <w:r w:rsidR="00647D80" w:rsidRPr="00E30FD6">
        <w:rPr>
          <w:rFonts w:ascii="Book Antiqua" w:hAnsi="Book Antiqua" w:cs="Times New Roman"/>
          <w:lang w:val="en-US"/>
        </w:rPr>
        <w:t>/</w:t>
      </w:r>
      <w:proofErr w:type="spellStart"/>
      <w:r w:rsidR="009608A8" w:rsidRPr="00E30FD6">
        <w:rPr>
          <w:rFonts w:ascii="Book Antiqua" w:hAnsi="Book Antiqua" w:cs="Times New Roman"/>
          <w:lang w:val="en-US"/>
        </w:rPr>
        <w:t>cOC</w:t>
      </w:r>
      <w:proofErr w:type="spellEnd"/>
      <w:r w:rsidRPr="00E30FD6">
        <w:rPr>
          <w:rFonts w:ascii="Book Antiqua" w:hAnsi="Book Antiqua" w:cs="Times New Roman"/>
          <w:lang w:val="en-US"/>
        </w:rPr>
        <w:t xml:space="preserve"> are associated with increased fasting plasma glucos</w:t>
      </w:r>
      <w:r w:rsidR="009C6EFD" w:rsidRPr="00E30FD6">
        <w:rPr>
          <w:rFonts w:ascii="Book Antiqua" w:hAnsi="Book Antiqua" w:cs="Times New Roman"/>
          <w:lang w:val="en-US"/>
        </w:rPr>
        <w:t>e (FPG) and IR in several cross-</w:t>
      </w:r>
      <w:r w:rsidRPr="00E30FD6">
        <w:rPr>
          <w:rFonts w:ascii="Book Antiqua" w:hAnsi="Book Antiqua" w:cs="Times New Roman"/>
          <w:lang w:val="en-US"/>
        </w:rPr>
        <w:t>sectional and prospective studies</w:t>
      </w:r>
      <w:r w:rsidR="00943D9B" w:rsidRPr="00E30FD6">
        <w:rPr>
          <w:rFonts w:ascii="Book Antiqua" w:hAnsi="Book Antiqua" w:cs="Times New Roman"/>
          <w:vertAlign w:val="superscript"/>
          <w:lang w:val="en-US"/>
        </w:rPr>
        <w:t>[8</w:t>
      </w:r>
      <w:r w:rsidRPr="00E30FD6">
        <w:rPr>
          <w:rFonts w:ascii="Book Antiqua" w:hAnsi="Book Antiqua" w:cs="Times New Roman"/>
          <w:vertAlign w:val="superscript"/>
          <w:lang w:val="en-US"/>
        </w:rPr>
        <w:t>-12]</w:t>
      </w:r>
      <w:r w:rsidR="00145371" w:rsidRPr="00E30FD6">
        <w:rPr>
          <w:rFonts w:ascii="Book Antiqua" w:hAnsi="Book Antiqua" w:cs="Times New Roman"/>
          <w:vertAlign w:val="superscript"/>
          <w:lang w:val="en-US"/>
        </w:rPr>
        <w:t xml:space="preserve"> </w:t>
      </w:r>
      <w:r w:rsidR="00145371" w:rsidRPr="00E30FD6">
        <w:rPr>
          <w:rFonts w:ascii="Book Antiqua" w:hAnsi="Book Antiqua" w:cs="Times New Roman"/>
          <w:lang w:val="en-US"/>
        </w:rPr>
        <w:t>and</w:t>
      </w:r>
      <w:r w:rsidR="00145371" w:rsidRPr="00E30FD6">
        <w:rPr>
          <w:rFonts w:ascii="Book Antiqua" w:hAnsi="Book Antiqua" w:cs="Times New Roman"/>
          <w:vertAlign w:val="superscript"/>
          <w:lang w:val="en-US"/>
        </w:rPr>
        <w:t xml:space="preserve"> </w:t>
      </w:r>
      <w:r w:rsidR="00145371" w:rsidRPr="00E30FD6">
        <w:rPr>
          <w:rFonts w:ascii="Book Antiqua" w:hAnsi="Book Antiqua" w:cs="Times New Roman"/>
          <w:lang w:val="en-US"/>
        </w:rPr>
        <w:t>with risk</w:t>
      </w:r>
      <w:r w:rsidR="00647D80" w:rsidRPr="00E30FD6">
        <w:rPr>
          <w:rFonts w:ascii="Book Antiqua" w:hAnsi="Book Antiqua" w:cs="Times New Roman"/>
          <w:lang w:val="en-US"/>
        </w:rPr>
        <w:t xml:space="preserve"> for developing</w:t>
      </w:r>
      <w:r w:rsidR="00145371" w:rsidRPr="00E30FD6">
        <w:rPr>
          <w:rFonts w:ascii="Book Antiqua" w:hAnsi="Book Antiqua" w:cs="Times New Roman"/>
          <w:lang w:val="en-US"/>
        </w:rPr>
        <w:t xml:space="preserve"> </w:t>
      </w:r>
      <w:r w:rsidR="00E30FD6" w:rsidRPr="00E30FD6">
        <w:rPr>
          <w:rFonts w:ascii="Book Antiqua" w:hAnsi="Book Antiqua" w:cs="Times"/>
          <w:lang w:val="en-US"/>
        </w:rPr>
        <w:t>type 2 diabetes</w:t>
      </w:r>
      <w:r w:rsidR="00E30FD6" w:rsidRPr="00E30FD6">
        <w:rPr>
          <w:rFonts w:ascii="Book Antiqua" w:hAnsi="Book Antiqua" w:cs="Times New Roman"/>
          <w:lang w:val="en-US"/>
        </w:rPr>
        <w:t xml:space="preserve"> </w:t>
      </w:r>
      <w:r w:rsidR="00E30FD6" w:rsidRPr="00E30FD6">
        <w:rPr>
          <w:rFonts w:ascii="Book Antiqua" w:eastAsia="宋体" w:hAnsi="Book Antiqua" w:cs="Times New Roman" w:hint="eastAsia"/>
          <w:lang w:val="en-US" w:eastAsia="zh-CN"/>
        </w:rPr>
        <w:t>(</w:t>
      </w:r>
      <w:r w:rsidR="00E30FD6" w:rsidRPr="00E30FD6">
        <w:rPr>
          <w:rFonts w:ascii="Book Antiqua" w:hAnsi="Book Antiqua" w:cs="Times New Roman"/>
          <w:lang w:val="en-US"/>
        </w:rPr>
        <w:t>T2D</w:t>
      </w:r>
      <w:r w:rsidR="00E30FD6" w:rsidRPr="00E30FD6">
        <w:rPr>
          <w:rFonts w:ascii="Book Antiqua" w:eastAsia="宋体" w:hAnsi="Book Antiqua" w:cs="Times New Roman" w:hint="eastAsia"/>
          <w:lang w:val="en-US" w:eastAsia="zh-CN"/>
        </w:rPr>
        <w:t>)</w:t>
      </w:r>
      <w:r w:rsidRPr="00E30FD6">
        <w:rPr>
          <w:rFonts w:ascii="Book Antiqua" w:hAnsi="Book Antiqua" w:cs="Times New Roman"/>
          <w:vertAlign w:val="superscript"/>
          <w:lang w:val="en-US"/>
        </w:rPr>
        <w:t>[</w:t>
      </w:r>
      <w:r w:rsidR="00DA08BC" w:rsidRPr="00E30FD6">
        <w:rPr>
          <w:rFonts w:ascii="Book Antiqua" w:hAnsi="Book Antiqua" w:cs="Times New Roman"/>
          <w:vertAlign w:val="superscript"/>
          <w:lang w:val="en-US"/>
        </w:rPr>
        <w:t>10</w:t>
      </w:r>
      <w:r w:rsidR="00943D9B" w:rsidRPr="00E30FD6">
        <w:rPr>
          <w:rFonts w:ascii="Book Antiqua" w:hAnsi="Book Antiqua" w:cs="Times New Roman"/>
          <w:vertAlign w:val="superscript"/>
          <w:lang w:val="en-US"/>
        </w:rPr>
        <w:t>,</w:t>
      </w:r>
      <w:r w:rsidRPr="00E30FD6">
        <w:rPr>
          <w:rFonts w:ascii="Book Antiqua" w:hAnsi="Book Antiqua" w:cs="Times New Roman"/>
          <w:vertAlign w:val="superscript"/>
          <w:lang w:val="en-US"/>
        </w:rPr>
        <w:t>13]</w:t>
      </w:r>
      <w:r w:rsidRPr="00E30FD6">
        <w:rPr>
          <w:rFonts w:ascii="Book Antiqua" w:hAnsi="Book Antiqua" w:cs="Times New Roman"/>
          <w:lang w:val="en-US"/>
        </w:rPr>
        <w:t xml:space="preserve">. </w:t>
      </w:r>
      <w:r w:rsidR="00647D80" w:rsidRPr="00E30FD6">
        <w:rPr>
          <w:rFonts w:ascii="Book Antiqua" w:hAnsi="Book Antiqua" w:cs="Times New Roman"/>
          <w:lang w:val="en-US"/>
        </w:rPr>
        <w:t>On the other</w:t>
      </w:r>
      <w:r w:rsidR="009608A8" w:rsidRPr="00E30FD6">
        <w:rPr>
          <w:rFonts w:ascii="Book Antiqua" w:hAnsi="Book Antiqua" w:cs="Times New Roman"/>
          <w:lang w:val="en-US"/>
        </w:rPr>
        <w:t xml:space="preserve"> hand, b</w:t>
      </w:r>
      <w:r w:rsidRPr="00E30FD6">
        <w:rPr>
          <w:rFonts w:ascii="Book Antiqua" w:hAnsi="Book Antiqua" w:cs="Times New Roman"/>
          <w:lang w:val="en-US"/>
        </w:rPr>
        <w:t>one metabolism, T2D and cardi</w:t>
      </w:r>
      <w:r w:rsidR="00647D80" w:rsidRPr="00E30FD6">
        <w:rPr>
          <w:rFonts w:ascii="Book Antiqua" w:hAnsi="Book Antiqua" w:cs="Times New Roman"/>
          <w:lang w:val="en-US"/>
        </w:rPr>
        <w:t>ovascular diseases (CVD) interact with one another</w:t>
      </w:r>
      <w:r w:rsidRPr="00E30FD6">
        <w:rPr>
          <w:rFonts w:ascii="Book Antiqua" w:hAnsi="Book Antiqua" w:cs="Times New Roman"/>
          <w:lang w:val="en-US"/>
        </w:rPr>
        <w:t xml:space="preserve"> </w:t>
      </w:r>
      <w:r w:rsidR="00647D80" w:rsidRPr="00E30FD6">
        <w:rPr>
          <w:rFonts w:ascii="Book Antiqua" w:hAnsi="Book Antiqua" w:cs="Times New Roman"/>
          <w:lang w:val="en-US"/>
        </w:rPr>
        <w:t xml:space="preserve">through </w:t>
      </w:r>
      <w:r w:rsidRPr="00E30FD6">
        <w:rPr>
          <w:rFonts w:ascii="Book Antiqua" w:hAnsi="Book Antiqua" w:cs="Times New Roman"/>
          <w:lang w:val="en-US"/>
        </w:rPr>
        <w:t xml:space="preserve">complex </w:t>
      </w:r>
      <w:proofErr w:type="gramStart"/>
      <w:r w:rsidR="00647D80" w:rsidRPr="00E30FD6">
        <w:rPr>
          <w:rFonts w:ascii="Book Antiqua" w:hAnsi="Book Antiqua" w:cs="Times New Roman"/>
          <w:lang w:val="en-US"/>
        </w:rPr>
        <w:t>mechanis</w:t>
      </w:r>
      <w:r w:rsidR="004F312F">
        <w:rPr>
          <w:rFonts w:ascii="Book Antiqua" w:hAnsi="Book Antiqua" w:cs="Times New Roman"/>
          <w:lang w:val="en-US"/>
        </w:rPr>
        <w:t>ms</w:t>
      </w:r>
      <w:r w:rsidRPr="00E30FD6">
        <w:rPr>
          <w:rFonts w:ascii="Book Antiqua" w:hAnsi="Book Antiqua" w:cs="Times New Roman"/>
          <w:vertAlign w:val="superscript"/>
          <w:lang w:val="en-US"/>
        </w:rPr>
        <w:t>[</w:t>
      </w:r>
      <w:proofErr w:type="gramEnd"/>
      <w:r w:rsidRPr="00E30FD6">
        <w:rPr>
          <w:rFonts w:ascii="Book Antiqua" w:hAnsi="Book Antiqua" w:cs="Times New Roman"/>
          <w:vertAlign w:val="superscript"/>
          <w:lang w:val="en-US"/>
        </w:rPr>
        <w:t>14-21]</w:t>
      </w:r>
      <w:r w:rsidRPr="00E30FD6">
        <w:rPr>
          <w:rFonts w:ascii="Book Antiqua" w:hAnsi="Book Antiqua" w:cs="Times New Roman"/>
          <w:lang w:val="en-US"/>
        </w:rPr>
        <w:t xml:space="preserve">. </w:t>
      </w:r>
      <w:r w:rsidR="009608A8" w:rsidRPr="00E30FD6">
        <w:rPr>
          <w:rFonts w:ascii="Book Antiqua" w:hAnsi="Book Antiqua" w:cs="Times New Roman"/>
          <w:lang w:val="en-US"/>
        </w:rPr>
        <w:t>For example, b</w:t>
      </w:r>
      <w:r w:rsidR="00CA550F" w:rsidRPr="00E30FD6">
        <w:rPr>
          <w:rFonts w:ascii="Book Antiqua" w:hAnsi="Book Antiqua" w:cs="Times New Roman"/>
          <w:lang w:val="en-US"/>
        </w:rPr>
        <w:t>one-</w:t>
      </w:r>
      <w:r w:rsidR="009608A8" w:rsidRPr="00E30FD6">
        <w:rPr>
          <w:rFonts w:ascii="Book Antiqua" w:hAnsi="Book Antiqua" w:cs="Times New Roman"/>
          <w:lang w:val="en-US"/>
        </w:rPr>
        <w:t>rel</w:t>
      </w:r>
      <w:r w:rsidR="00CA550F" w:rsidRPr="00E30FD6">
        <w:rPr>
          <w:rFonts w:ascii="Book Antiqua" w:hAnsi="Book Antiqua" w:cs="Times New Roman"/>
          <w:lang w:val="en-US"/>
        </w:rPr>
        <w:t>ated proteins</w:t>
      </w:r>
      <w:r w:rsidR="000C7100" w:rsidRPr="00E30FD6">
        <w:rPr>
          <w:rFonts w:ascii="Book Antiqua" w:hAnsi="Book Antiqua" w:cs="Times New Roman"/>
          <w:lang w:val="en-US"/>
        </w:rPr>
        <w:t xml:space="preserve"> like </w:t>
      </w:r>
      <w:r w:rsidRPr="00E30FD6">
        <w:rPr>
          <w:rFonts w:ascii="Book Antiqua" w:hAnsi="Book Antiqua" w:cs="Times New Roman"/>
          <w:lang w:val="en-US"/>
        </w:rPr>
        <w:t xml:space="preserve">OC, </w:t>
      </w:r>
      <w:proofErr w:type="spellStart"/>
      <w:r w:rsidRPr="00E30FD6">
        <w:rPr>
          <w:rFonts w:ascii="Book Antiqua" w:hAnsi="Book Antiqua" w:cs="Times New Roman"/>
          <w:lang w:val="en-US"/>
        </w:rPr>
        <w:t>osteopont</w:t>
      </w:r>
      <w:r w:rsidR="000C7100" w:rsidRPr="00E30FD6">
        <w:rPr>
          <w:rFonts w:ascii="Book Antiqua" w:hAnsi="Book Antiqua" w:cs="Times New Roman"/>
          <w:lang w:val="en-US"/>
        </w:rPr>
        <w:t>in</w:t>
      </w:r>
      <w:proofErr w:type="spellEnd"/>
      <w:r w:rsidR="000C7100" w:rsidRPr="00E30FD6">
        <w:rPr>
          <w:rFonts w:ascii="Book Antiqua" w:hAnsi="Book Antiqua" w:cs="Times New Roman"/>
          <w:lang w:val="en-US"/>
        </w:rPr>
        <w:t xml:space="preserve"> (OPN), </w:t>
      </w:r>
      <w:proofErr w:type="spellStart"/>
      <w:r w:rsidR="000C7100" w:rsidRPr="00E30FD6">
        <w:rPr>
          <w:rFonts w:ascii="Book Antiqua" w:hAnsi="Book Antiqua" w:cs="Times New Roman"/>
          <w:lang w:val="en-US"/>
        </w:rPr>
        <w:t>osteoprotegerin</w:t>
      </w:r>
      <w:proofErr w:type="spellEnd"/>
      <w:r w:rsidR="000C7100" w:rsidRPr="00E30FD6">
        <w:rPr>
          <w:rFonts w:ascii="Book Antiqua" w:hAnsi="Book Antiqua" w:cs="Times New Roman"/>
          <w:lang w:val="en-US"/>
        </w:rPr>
        <w:t xml:space="preserve"> (OPG)</w:t>
      </w:r>
      <w:r w:rsidRPr="00E30FD6">
        <w:rPr>
          <w:rFonts w:ascii="Book Antiqua" w:hAnsi="Book Antiqua" w:cs="Times New Roman"/>
          <w:lang w:val="en-US"/>
        </w:rPr>
        <w:t xml:space="preserve"> and rec</w:t>
      </w:r>
      <w:r w:rsidR="00937B5A" w:rsidRPr="00E30FD6">
        <w:rPr>
          <w:rFonts w:ascii="Book Antiqua" w:hAnsi="Book Antiqua" w:cs="Times New Roman"/>
          <w:lang w:val="en-US"/>
        </w:rPr>
        <w:t>eptor-activated nuclear factor-k</w:t>
      </w:r>
      <w:r w:rsidRPr="00E30FD6">
        <w:rPr>
          <w:rFonts w:ascii="Book Antiqua" w:hAnsi="Book Antiqua" w:cs="Times New Roman"/>
          <w:lang w:val="en-US"/>
        </w:rPr>
        <w:t xml:space="preserve"> B ligand (RANK-L) have been correlated with atherosclerotic arteries, suggesting a potential role </w:t>
      </w:r>
      <w:r w:rsidR="009608A8" w:rsidRPr="00E30FD6">
        <w:rPr>
          <w:rFonts w:ascii="Book Antiqua" w:hAnsi="Book Antiqua" w:cs="Times New Roman"/>
          <w:lang w:val="en-US"/>
        </w:rPr>
        <w:t xml:space="preserve">of bone molecules </w:t>
      </w:r>
      <w:r w:rsidRPr="00E30FD6">
        <w:rPr>
          <w:rFonts w:ascii="Book Antiqua" w:hAnsi="Book Antiqua" w:cs="Times New Roman"/>
          <w:lang w:val="en-US"/>
        </w:rPr>
        <w:t>in the pathophysiology of vascular disease</w:t>
      </w:r>
      <w:r w:rsidR="000C7100" w:rsidRPr="00E30FD6">
        <w:rPr>
          <w:rFonts w:ascii="Book Antiqua" w:hAnsi="Book Antiqua" w:cs="Times New Roman"/>
          <w:vertAlign w:val="superscript"/>
          <w:lang w:val="en-US"/>
        </w:rPr>
        <w:t>[22,</w:t>
      </w:r>
      <w:r w:rsidRPr="00E30FD6">
        <w:rPr>
          <w:rFonts w:ascii="Book Antiqua" w:hAnsi="Book Antiqua" w:cs="Times New Roman"/>
          <w:vertAlign w:val="superscript"/>
          <w:lang w:val="en-US"/>
        </w:rPr>
        <w:t>23]</w:t>
      </w:r>
      <w:r w:rsidRPr="00E30FD6">
        <w:rPr>
          <w:rFonts w:ascii="Book Antiqua" w:hAnsi="Book Antiqua" w:cs="Times New Roman"/>
          <w:lang w:val="en-US"/>
        </w:rPr>
        <w:t xml:space="preserve">. </w:t>
      </w:r>
      <w:r w:rsidR="000C7100" w:rsidRPr="00E30FD6">
        <w:rPr>
          <w:rFonts w:ascii="Book Antiqua" w:hAnsi="Book Antiqua" w:cs="Times New Roman"/>
          <w:lang w:val="en-US"/>
        </w:rPr>
        <w:t xml:space="preserve">Furthermore, a previous </w:t>
      </w:r>
      <w:r w:rsidRPr="00E30FD6">
        <w:rPr>
          <w:rFonts w:ascii="Book Antiqua" w:hAnsi="Book Antiqua" w:cs="Times New Roman"/>
          <w:lang w:val="en-US"/>
        </w:rPr>
        <w:t>study</w:t>
      </w:r>
      <w:r w:rsidR="000C7100" w:rsidRPr="00E30FD6">
        <w:rPr>
          <w:rFonts w:ascii="Book Antiqua" w:hAnsi="Book Antiqua" w:cs="Times New Roman"/>
          <w:lang w:val="en-US"/>
        </w:rPr>
        <w:t xml:space="preserve"> showed that </w:t>
      </w:r>
      <w:r w:rsidRPr="00E30FD6">
        <w:rPr>
          <w:rFonts w:ascii="Book Antiqua" w:hAnsi="Book Antiqua" w:cs="Times New Roman"/>
          <w:lang w:val="en-US"/>
        </w:rPr>
        <w:t xml:space="preserve">OC was </w:t>
      </w:r>
      <w:r w:rsidR="00CA550F" w:rsidRPr="00E30FD6">
        <w:rPr>
          <w:rFonts w:ascii="Book Antiqua" w:hAnsi="Book Antiqua" w:cs="Times New Roman"/>
          <w:lang w:val="en-US"/>
        </w:rPr>
        <w:t>inversely</w:t>
      </w:r>
      <w:r w:rsidRPr="00E30FD6">
        <w:rPr>
          <w:rFonts w:ascii="Book Antiqua" w:hAnsi="Book Antiqua" w:cs="Times New Roman"/>
          <w:lang w:val="en-US"/>
        </w:rPr>
        <w:t xml:space="preserve"> correlated with peripheral atherosclerosis markers (in</w:t>
      </w:r>
      <w:r w:rsidR="00647D80" w:rsidRPr="00E30FD6">
        <w:rPr>
          <w:rFonts w:ascii="Book Antiqua" w:hAnsi="Book Antiqua" w:cs="Times New Roman"/>
          <w:lang w:val="en-US"/>
        </w:rPr>
        <w:t>tima–media thickness and ankle–</w:t>
      </w:r>
      <w:r w:rsidRPr="00E30FD6">
        <w:rPr>
          <w:rFonts w:ascii="Book Antiqua" w:hAnsi="Book Antiqua" w:cs="Times New Roman"/>
          <w:lang w:val="en-US"/>
        </w:rPr>
        <w:t xml:space="preserve">brachial pulse-wave velocity) in T2D </w:t>
      </w:r>
      <w:proofErr w:type="gramStart"/>
      <w:r w:rsidRPr="00E30FD6">
        <w:rPr>
          <w:rFonts w:ascii="Book Antiqua" w:hAnsi="Book Antiqua" w:cs="Times New Roman"/>
          <w:lang w:val="en-US"/>
        </w:rPr>
        <w:t>patients</w:t>
      </w:r>
      <w:r w:rsidRPr="00E30FD6">
        <w:rPr>
          <w:rFonts w:ascii="Book Antiqua" w:hAnsi="Book Antiqua" w:cs="Times New Roman"/>
          <w:vertAlign w:val="superscript"/>
          <w:lang w:val="en-US"/>
        </w:rPr>
        <w:t>[</w:t>
      </w:r>
      <w:proofErr w:type="gramEnd"/>
      <w:r w:rsidRPr="00E30FD6">
        <w:rPr>
          <w:rFonts w:ascii="Book Antiqua" w:hAnsi="Book Antiqua" w:cs="Times New Roman"/>
          <w:vertAlign w:val="superscript"/>
          <w:lang w:val="en-US"/>
        </w:rPr>
        <w:t>23]</w:t>
      </w:r>
      <w:r w:rsidRPr="00E30FD6">
        <w:rPr>
          <w:rFonts w:ascii="Book Antiqua" w:hAnsi="Book Antiqua" w:cs="Times New Roman"/>
          <w:lang w:val="en-US"/>
        </w:rPr>
        <w:t xml:space="preserve">. This data suggests that OC </w:t>
      </w:r>
      <w:r w:rsidR="000C7100" w:rsidRPr="00E30FD6">
        <w:rPr>
          <w:rFonts w:ascii="Book Antiqua" w:hAnsi="Book Antiqua" w:cs="Times New Roman"/>
          <w:lang w:val="en-US"/>
        </w:rPr>
        <w:t xml:space="preserve">might </w:t>
      </w:r>
      <w:r w:rsidRPr="00E30FD6">
        <w:rPr>
          <w:rFonts w:ascii="Book Antiqua" w:hAnsi="Book Antiqua" w:cs="Times New Roman"/>
          <w:lang w:val="en-US"/>
        </w:rPr>
        <w:t>be</w:t>
      </w:r>
      <w:r w:rsidRPr="00E30FD6">
        <w:rPr>
          <w:rFonts w:ascii="Book Antiqua" w:hAnsi="Book Antiqua" w:cs="Times"/>
          <w:lang w:val="en-US"/>
        </w:rPr>
        <w:t xml:space="preserve"> </w:t>
      </w:r>
      <w:r w:rsidRPr="00E30FD6">
        <w:rPr>
          <w:rFonts w:ascii="Book Antiqua" w:hAnsi="Book Antiqua" w:cs="Times New Roman"/>
          <w:lang w:val="en-US"/>
        </w:rPr>
        <w:t>involved in the development of CVD in T2D patients. However, direct e</w:t>
      </w:r>
      <w:r w:rsidR="00CA550F" w:rsidRPr="00E30FD6">
        <w:rPr>
          <w:rFonts w:ascii="Book Antiqua" w:hAnsi="Book Antiqua" w:cs="Times New Roman"/>
          <w:lang w:val="en-US"/>
        </w:rPr>
        <w:t xml:space="preserve">vidence regarding </w:t>
      </w:r>
      <w:proofErr w:type="spellStart"/>
      <w:r w:rsidR="000C7100" w:rsidRPr="00E30FD6">
        <w:rPr>
          <w:rFonts w:ascii="Book Antiqua" w:hAnsi="Book Antiqua" w:cs="Times New Roman"/>
          <w:lang w:val="en-US"/>
        </w:rPr>
        <w:t>uc</w:t>
      </w:r>
      <w:r w:rsidR="00CA550F" w:rsidRPr="00E30FD6">
        <w:rPr>
          <w:rFonts w:ascii="Book Antiqua" w:hAnsi="Book Antiqua" w:cs="Times New Roman"/>
          <w:lang w:val="en-US"/>
        </w:rPr>
        <w:t>OC</w:t>
      </w:r>
      <w:proofErr w:type="spellEnd"/>
      <w:r w:rsidR="00CA550F" w:rsidRPr="00E30FD6">
        <w:rPr>
          <w:rFonts w:ascii="Book Antiqua" w:hAnsi="Book Antiqua" w:cs="Times New Roman"/>
          <w:lang w:val="en-US"/>
        </w:rPr>
        <w:t xml:space="preserve"> concentrations</w:t>
      </w:r>
      <w:r w:rsidRPr="00E30FD6">
        <w:rPr>
          <w:rFonts w:ascii="Book Antiqua" w:hAnsi="Book Antiqua" w:cs="Times New Roman"/>
          <w:lang w:val="en-US"/>
        </w:rPr>
        <w:t xml:space="preserve"> and cardiovascular risk factors (CVRF) in humans is limited. The present study was d</w:t>
      </w:r>
      <w:r w:rsidR="006068EE" w:rsidRPr="00E30FD6">
        <w:rPr>
          <w:rFonts w:ascii="Book Antiqua" w:hAnsi="Book Antiqua" w:cs="Times New Roman"/>
          <w:lang w:val="en-US"/>
        </w:rPr>
        <w:t>esigned to determine the correla</w:t>
      </w:r>
      <w:r w:rsidRPr="00E30FD6">
        <w:rPr>
          <w:rFonts w:ascii="Book Antiqua" w:hAnsi="Book Antiqua" w:cs="Times New Roman"/>
          <w:lang w:val="en-US"/>
        </w:rPr>
        <w:t xml:space="preserve">tion between </w:t>
      </w:r>
      <w:proofErr w:type="spellStart"/>
      <w:r w:rsidRPr="00E30FD6">
        <w:rPr>
          <w:rFonts w:ascii="Book Antiqua" w:hAnsi="Book Antiqua" w:cs="Times New Roman"/>
          <w:lang w:val="en-US"/>
        </w:rPr>
        <w:t>ucOC</w:t>
      </w:r>
      <w:proofErr w:type="spellEnd"/>
      <w:r w:rsidRPr="00E30FD6">
        <w:rPr>
          <w:rFonts w:ascii="Book Antiqua" w:hAnsi="Book Antiqua" w:cs="Times New Roman"/>
          <w:lang w:val="en-US"/>
        </w:rPr>
        <w:t xml:space="preserve"> level</w:t>
      </w:r>
      <w:r w:rsidR="00647D80" w:rsidRPr="00E30FD6">
        <w:rPr>
          <w:rFonts w:ascii="Book Antiqua" w:hAnsi="Book Antiqua" w:cs="Times New Roman"/>
          <w:lang w:val="en-US"/>
        </w:rPr>
        <w:t>s</w:t>
      </w:r>
      <w:r w:rsidRPr="00E30FD6">
        <w:rPr>
          <w:rFonts w:ascii="Book Antiqua" w:hAnsi="Book Antiqua" w:cs="Times New Roman"/>
          <w:lang w:val="en-US"/>
        </w:rPr>
        <w:t xml:space="preserve"> and CVRF in T2D and </w:t>
      </w:r>
      <w:r w:rsidR="00E30FD6" w:rsidRPr="00E30FD6">
        <w:rPr>
          <w:rFonts w:ascii="Book Antiqua" w:hAnsi="Book Antiqua" w:cs="Times"/>
          <w:lang w:val="en-US"/>
        </w:rPr>
        <w:t>healthy subjects</w:t>
      </w:r>
      <w:r w:rsidR="00E30FD6" w:rsidRPr="00E30FD6">
        <w:rPr>
          <w:rFonts w:ascii="Book Antiqua" w:hAnsi="Book Antiqua" w:cs="Times New Roman"/>
          <w:lang w:val="en-US"/>
        </w:rPr>
        <w:t xml:space="preserve"> </w:t>
      </w:r>
      <w:r w:rsidR="00E30FD6" w:rsidRPr="00E30FD6">
        <w:rPr>
          <w:rFonts w:ascii="Book Antiqua" w:eastAsia="宋体" w:hAnsi="Book Antiqua" w:cs="Times New Roman" w:hint="eastAsia"/>
          <w:lang w:val="en-US" w:eastAsia="zh-CN"/>
        </w:rPr>
        <w:t>(</w:t>
      </w:r>
      <w:r w:rsidR="00E30FD6" w:rsidRPr="00E30FD6">
        <w:rPr>
          <w:rFonts w:ascii="Book Antiqua" w:hAnsi="Book Antiqua" w:cs="Times New Roman"/>
          <w:lang w:val="en-US"/>
        </w:rPr>
        <w:t>HS</w:t>
      </w:r>
      <w:r w:rsidR="00E30FD6" w:rsidRPr="00E30FD6">
        <w:rPr>
          <w:rFonts w:ascii="Book Antiqua" w:eastAsia="宋体" w:hAnsi="Book Antiqua" w:cs="Times New Roman" w:hint="eastAsia"/>
          <w:lang w:val="en-US" w:eastAsia="zh-CN"/>
        </w:rPr>
        <w:t>)</w:t>
      </w:r>
      <w:r w:rsidRPr="00E30FD6">
        <w:rPr>
          <w:rFonts w:ascii="Book Antiqua" w:hAnsi="Book Antiqua" w:cs="Times New Roman"/>
          <w:lang w:val="en-US"/>
        </w:rPr>
        <w:t xml:space="preserve">. </w:t>
      </w:r>
    </w:p>
    <w:p w14:paraId="3332FEDD" w14:textId="77777777" w:rsidR="000C7100" w:rsidRPr="00E30FD6" w:rsidRDefault="000C7100" w:rsidP="00E30FD6">
      <w:pPr>
        <w:widowControl w:val="0"/>
        <w:autoSpaceDE w:val="0"/>
        <w:autoSpaceDN w:val="0"/>
        <w:adjustRightInd w:val="0"/>
        <w:spacing w:line="360" w:lineRule="auto"/>
        <w:jc w:val="both"/>
        <w:rPr>
          <w:rFonts w:ascii="Book Antiqua" w:hAnsi="Book Antiqua" w:cs="Times New Roman"/>
          <w:b/>
          <w:lang w:val="en-US"/>
        </w:rPr>
      </w:pPr>
    </w:p>
    <w:p w14:paraId="0CA5F406" w14:textId="7F4D3EE9" w:rsidR="00E922BA" w:rsidRPr="00E30FD6" w:rsidRDefault="00DF6339" w:rsidP="00E30FD6">
      <w:pPr>
        <w:widowControl w:val="0"/>
        <w:autoSpaceDE w:val="0"/>
        <w:autoSpaceDN w:val="0"/>
        <w:adjustRightInd w:val="0"/>
        <w:spacing w:line="360" w:lineRule="auto"/>
        <w:jc w:val="both"/>
        <w:rPr>
          <w:rFonts w:ascii="Book Antiqua" w:hAnsi="Book Antiqua" w:cs="Times"/>
          <w:b/>
          <w:lang w:val="en-US"/>
        </w:rPr>
      </w:pPr>
      <w:r>
        <w:rPr>
          <w:rFonts w:ascii="Book Antiqua" w:eastAsia="宋体" w:hAnsi="Book Antiqua" w:cs="Times New Roman"/>
          <w:b/>
          <w:lang w:val="en-US" w:eastAsia="zh-CN"/>
        </w:rPr>
        <w:t xml:space="preserve">MATERIALS AND </w:t>
      </w:r>
      <w:r w:rsidRPr="00E30FD6">
        <w:rPr>
          <w:rFonts w:ascii="Book Antiqua" w:hAnsi="Book Antiqua" w:cs="Times"/>
          <w:b/>
          <w:lang w:val="en-US"/>
        </w:rPr>
        <w:t>METHODS</w:t>
      </w:r>
    </w:p>
    <w:p w14:paraId="558F2ED2" w14:textId="51735DAA" w:rsidR="00E922BA" w:rsidRPr="00DF6339" w:rsidRDefault="00E922BA" w:rsidP="00E30FD6">
      <w:pPr>
        <w:widowControl w:val="0"/>
        <w:autoSpaceDE w:val="0"/>
        <w:autoSpaceDN w:val="0"/>
        <w:adjustRightInd w:val="0"/>
        <w:spacing w:line="360" w:lineRule="auto"/>
        <w:jc w:val="both"/>
        <w:rPr>
          <w:rFonts w:ascii="Book Antiqua" w:hAnsi="Book Antiqua" w:cs="Times"/>
          <w:b/>
          <w:i/>
          <w:lang w:val="en-US"/>
        </w:rPr>
      </w:pPr>
      <w:r w:rsidRPr="00DF6339">
        <w:rPr>
          <w:rFonts w:ascii="Book Antiqua" w:hAnsi="Book Antiqua" w:cs="Times"/>
          <w:b/>
          <w:i/>
          <w:lang w:val="en-US"/>
        </w:rPr>
        <w:t>Study population</w:t>
      </w:r>
    </w:p>
    <w:p w14:paraId="7104014F" w14:textId="708DB960" w:rsidR="00E922BA" w:rsidRDefault="00E922BA" w:rsidP="00E30FD6">
      <w:pPr>
        <w:widowControl w:val="0"/>
        <w:autoSpaceDE w:val="0"/>
        <w:autoSpaceDN w:val="0"/>
        <w:adjustRightInd w:val="0"/>
        <w:spacing w:line="360" w:lineRule="auto"/>
        <w:jc w:val="both"/>
        <w:rPr>
          <w:rFonts w:ascii="Book Antiqua" w:eastAsia="宋体" w:hAnsi="Book Antiqua" w:cs="Times New Roman"/>
          <w:lang w:val="en-US" w:eastAsia="zh-CN"/>
        </w:rPr>
      </w:pPr>
      <w:r w:rsidRPr="00E30FD6">
        <w:rPr>
          <w:rFonts w:ascii="Book Antiqua" w:hAnsi="Book Antiqua" w:cs="Times New Roman"/>
          <w:lang w:val="en-US"/>
        </w:rPr>
        <w:t xml:space="preserve">We performed </w:t>
      </w:r>
      <w:r w:rsidR="00CA550F" w:rsidRPr="00E30FD6">
        <w:rPr>
          <w:rFonts w:ascii="Book Antiqua" w:hAnsi="Book Antiqua" w:cs="Times New Roman"/>
          <w:lang w:val="en-US"/>
        </w:rPr>
        <w:t xml:space="preserve">a </w:t>
      </w:r>
      <w:r w:rsidRPr="00E30FD6">
        <w:rPr>
          <w:rFonts w:ascii="Book Antiqua" w:hAnsi="Book Antiqua" w:cs="Times New Roman"/>
          <w:lang w:val="en-US"/>
        </w:rPr>
        <w:t>cross-sectional analysis of 140 subjects (70 T2D patients and 70 HS) age</w:t>
      </w:r>
      <w:r w:rsidR="00647D80" w:rsidRPr="00E30FD6">
        <w:rPr>
          <w:rFonts w:ascii="Book Antiqua" w:hAnsi="Book Antiqua" w:cs="Times New Roman"/>
          <w:lang w:val="en-US"/>
        </w:rPr>
        <w:t>d 54.0 ± 5.0 and 51.8 ± 7.4, respectively</w:t>
      </w:r>
      <w:r w:rsidRPr="00E30FD6">
        <w:rPr>
          <w:rFonts w:ascii="Book Antiqua" w:hAnsi="Book Antiqua" w:cs="Times New Roman"/>
          <w:lang w:val="en-US"/>
        </w:rPr>
        <w:t xml:space="preserve"> attending the </w:t>
      </w:r>
      <w:r w:rsidR="00647D80" w:rsidRPr="00E30FD6">
        <w:rPr>
          <w:rFonts w:ascii="Book Antiqua" w:hAnsi="Book Antiqua" w:cs="Times New Roman"/>
          <w:lang w:val="en-US"/>
        </w:rPr>
        <w:t xml:space="preserve">Program for Detection and Treatment of </w:t>
      </w:r>
      <w:r w:rsidRPr="00E30FD6">
        <w:rPr>
          <w:rFonts w:ascii="Book Antiqua" w:hAnsi="Book Antiqua" w:cs="Times New Roman"/>
          <w:lang w:val="en-US"/>
        </w:rPr>
        <w:t xml:space="preserve">Congenital and Acquired </w:t>
      </w:r>
      <w:r w:rsidR="00647D80" w:rsidRPr="00E30FD6">
        <w:rPr>
          <w:rFonts w:ascii="Book Antiqua" w:hAnsi="Book Antiqua" w:cs="Times New Roman"/>
          <w:lang w:val="en-US"/>
        </w:rPr>
        <w:t xml:space="preserve">Metabolic Diseases at a university center (Universidad de Guadalajara) in western </w:t>
      </w:r>
      <w:r w:rsidRPr="00E30FD6">
        <w:rPr>
          <w:rFonts w:ascii="Book Antiqua" w:hAnsi="Book Antiqua" w:cs="Times New Roman"/>
          <w:lang w:val="en-US"/>
        </w:rPr>
        <w:t xml:space="preserve">Mexico. </w:t>
      </w:r>
      <w:r w:rsidR="00CA550F" w:rsidRPr="00E30FD6">
        <w:rPr>
          <w:rFonts w:ascii="Book Antiqua" w:hAnsi="Book Antiqua" w:cs="Times New Roman"/>
          <w:lang w:val="en-US"/>
        </w:rPr>
        <w:t xml:space="preserve">We obtained the medical history and physical examination </w:t>
      </w:r>
      <w:r w:rsidR="00647D80" w:rsidRPr="00E30FD6">
        <w:rPr>
          <w:rFonts w:ascii="Book Antiqua" w:hAnsi="Book Antiqua" w:cs="Times New Roman"/>
          <w:lang w:val="en-US"/>
        </w:rPr>
        <w:t>from</w:t>
      </w:r>
      <w:r w:rsidR="00CA550F" w:rsidRPr="00E30FD6">
        <w:rPr>
          <w:rFonts w:ascii="Book Antiqua" w:hAnsi="Book Antiqua" w:cs="Times New Roman"/>
          <w:lang w:val="en-US"/>
        </w:rPr>
        <w:t xml:space="preserve"> all subjects. Blood for biochemical determination</w:t>
      </w:r>
      <w:r w:rsidR="007B1092" w:rsidRPr="00E30FD6">
        <w:rPr>
          <w:rFonts w:ascii="Book Antiqua" w:hAnsi="Book Antiqua" w:cs="Times New Roman"/>
          <w:lang w:val="en-US"/>
        </w:rPr>
        <w:t>s</w:t>
      </w:r>
      <w:r w:rsidR="00CA550F" w:rsidRPr="00E30FD6">
        <w:rPr>
          <w:rFonts w:ascii="Book Antiqua" w:hAnsi="Book Antiqua" w:cs="Times New Roman"/>
          <w:lang w:val="en-US"/>
        </w:rPr>
        <w:t xml:space="preserve"> </w:t>
      </w:r>
      <w:r w:rsidRPr="00E30FD6">
        <w:rPr>
          <w:rFonts w:ascii="Book Antiqua" w:hAnsi="Book Antiqua" w:cs="Times New Roman"/>
          <w:lang w:val="en-US"/>
        </w:rPr>
        <w:t xml:space="preserve">was drawn </w:t>
      </w:r>
      <w:r w:rsidR="00CA550F" w:rsidRPr="00E30FD6">
        <w:rPr>
          <w:rFonts w:ascii="Book Antiqua" w:hAnsi="Book Antiqua" w:cs="Times New Roman"/>
          <w:lang w:val="en-US"/>
        </w:rPr>
        <w:t>after an overnight fasting period</w:t>
      </w:r>
      <w:r w:rsidRPr="00E30FD6">
        <w:rPr>
          <w:rFonts w:ascii="Book Antiqua" w:hAnsi="Book Antiqua" w:cs="Times New Roman"/>
          <w:lang w:val="en-US"/>
        </w:rPr>
        <w:t>.</w:t>
      </w:r>
      <w:r w:rsidRPr="00E30FD6">
        <w:rPr>
          <w:rFonts w:ascii="Book Antiqua" w:hAnsi="Book Antiqua" w:cs="Times"/>
          <w:lang w:val="en-US"/>
        </w:rPr>
        <w:t xml:space="preserve"> </w:t>
      </w:r>
      <w:r w:rsidRPr="00E30FD6">
        <w:rPr>
          <w:rFonts w:ascii="Book Antiqua" w:hAnsi="Book Antiqua" w:cs="Times New Roman"/>
          <w:lang w:val="en-US"/>
        </w:rPr>
        <w:t xml:space="preserve">Subjects with hepatic, renal, parathyroid and </w:t>
      </w:r>
      <w:r w:rsidRPr="00E30FD6">
        <w:rPr>
          <w:rFonts w:ascii="Book Antiqua" w:hAnsi="Book Antiqua" w:cs="Times New Roman"/>
          <w:lang w:val="en-US"/>
        </w:rPr>
        <w:lastRenderedPageBreak/>
        <w:t>thyroid dysfunction or taking medications known to influence bone or calcium metabolism, such as vitamin D, bisphosphonates, calcitonin, estrogen, tamoxifen or corticosteroids, were excluded.</w:t>
      </w:r>
    </w:p>
    <w:p w14:paraId="41233A0C" w14:textId="77777777" w:rsidR="00F52C2C" w:rsidRPr="00F52C2C" w:rsidRDefault="00F52C2C" w:rsidP="00E30FD6">
      <w:pPr>
        <w:widowControl w:val="0"/>
        <w:autoSpaceDE w:val="0"/>
        <w:autoSpaceDN w:val="0"/>
        <w:adjustRightInd w:val="0"/>
        <w:spacing w:line="360" w:lineRule="auto"/>
        <w:jc w:val="both"/>
        <w:rPr>
          <w:rFonts w:ascii="Book Antiqua" w:eastAsia="宋体" w:hAnsi="Book Antiqua" w:cs="Times"/>
          <w:lang w:val="en-US" w:eastAsia="zh-CN"/>
        </w:rPr>
      </w:pPr>
    </w:p>
    <w:p w14:paraId="41B3176E" w14:textId="7F76B593" w:rsidR="00E922BA" w:rsidRPr="00F52C2C" w:rsidRDefault="00E922BA" w:rsidP="00E30FD6">
      <w:pPr>
        <w:widowControl w:val="0"/>
        <w:autoSpaceDE w:val="0"/>
        <w:autoSpaceDN w:val="0"/>
        <w:adjustRightInd w:val="0"/>
        <w:spacing w:line="360" w:lineRule="auto"/>
        <w:jc w:val="both"/>
        <w:rPr>
          <w:rFonts w:ascii="Book Antiqua" w:hAnsi="Book Antiqua" w:cs="Times"/>
          <w:b/>
          <w:i/>
          <w:lang w:val="en-US"/>
        </w:rPr>
      </w:pPr>
      <w:r w:rsidRPr="00F52C2C">
        <w:rPr>
          <w:rFonts w:ascii="Book Antiqua" w:hAnsi="Book Antiqua" w:cs="Times"/>
          <w:b/>
          <w:i/>
          <w:lang w:val="en-US"/>
        </w:rPr>
        <w:t>Ethical considerations</w:t>
      </w:r>
    </w:p>
    <w:p w14:paraId="0E96A7D0" w14:textId="65562615" w:rsidR="00E922BA" w:rsidRDefault="00E922BA" w:rsidP="00E30FD6">
      <w:pPr>
        <w:widowControl w:val="0"/>
        <w:autoSpaceDE w:val="0"/>
        <w:autoSpaceDN w:val="0"/>
        <w:adjustRightInd w:val="0"/>
        <w:spacing w:line="360" w:lineRule="auto"/>
        <w:jc w:val="both"/>
        <w:rPr>
          <w:rFonts w:ascii="Book Antiqua" w:eastAsia="宋体" w:hAnsi="Book Antiqua" w:cs="Times New Roman"/>
          <w:lang w:val="en-US" w:eastAsia="zh-CN"/>
        </w:rPr>
      </w:pPr>
      <w:r w:rsidRPr="00E30FD6">
        <w:rPr>
          <w:rFonts w:ascii="Book Antiqua" w:hAnsi="Book Antiqua" w:cs="Times New Roman"/>
          <w:lang w:val="en-US"/>
        </w:rPr>
        <w:t xml:space="preserve">This study </w:t>
      </w:r>
      <w:r w:rsidR="00647D80" w:rsidRPr="00E30FD6">
        <w:rPr>
          <w:rFonts w:ascii="Book Antiqua" w:hAnsi="Book Antiqua" w:cs="Times New Roman"/>
          <w:lang w:val="en-US"/>
        </w:rPr>
        <w:t>was done</w:t>
      </w:r>
      <w:r w:rsidRPr="00E30FD6">
        <w:rPr>
          <w:rFonts w:ascii="Book Antiqua" w:hAnsi="Book Antiqua" w:cs="Times New Roman"/>
          <w:lang w:val="en-US"/>
        </w:rPr>
        <w:t xml:space="preserve"> accord</w:t>
      </w:r>
      <w:r w:rsidR="00647D80" w:rsidRPr="00E30FD6">
        <w:rPr>
          <w:rFonts w:ascii="Book Antiqua" w:hAnsi="Book Antiqua" w:cs="Times New Roman"/>
          <w:lang w:val="en-US"/>
        </w:rPr>
        <w:t>ing</w:t>
      </w:r>
      <w:r w:rsidRPr="00E30FD6">
        <w:rPr>
          <w:rFonts w:ascii="Book Antiqua" w:hAnsi="Book Antiqua" w:cs="Times New Roman"/>
          <w:lang w:val="en-US"/>
        </w:rPr>
        <w:t xml:space="preserve"> to the Ethical Principles for Medical Research Involving Human Subjects (Declaration of Helsinki) and was approved by the University of Guadalajara Ethics Committee. Informed consent was obtained from all participants before enrollment in the study.</w:t>
      </w:r>
    </w:p>
    <w:p w14:paraId="0820B2BB" w14:textId="77777777" w:rsidR="00F52C2C" w:rsidRPr="00F52C2C" w:rsidRDefault="00F52C2C" w:rsidP="00E30FD6">
      <w:pPr>
        <w:widowControl w:val="0"/>
        <w:autoSpaceDE w:val="0"/>
        <w:autoSpaceDN w:val="0"/>
        <w:adjustRightInd w:val="0"/>
        <w:spacing w:line="360" w:lineRule="auto"/>
        <w:jc w:val="both"/>
        <w:rPr>
          <w:rFonts w:ascii="Book Antiqua" w:eastAsia="宋体" w:hAnsi="Book Antiqua" w:cs="Times"/>
          <w:lang w:val="en-US" w:eastAsia="zh-CN"/>
        </w:rPr>
      </w:pPr>
    </w:p>
    <w:p w14:paraId="44B089AA" w14:textId="697559D1" w:rsidR="00E922BA" w:rsidRPr="00F52C2C" w:rsidRDefault="00E922BA" w:rsidP="00E30FD6">
      <w:pPr>
        <w:widowControl w:val="0"/>
        <w:autoSpaceDE w:val="0"/>
        <w:autoSpaceDN w:val="0"/>
        <w:adjustRightInd w:val="0"/>
        <w:spacing w:line="360" w:lineRule="auto"/>
        <w:jc w:val="both"/>
        <w:rPr>
          <w:rFonts w:ascii="Book Antiqua" w:hAnsi="Book Antiqua" w:cs="Times"/>
          <w:b/>
          <w:i/>
          <w:lang w:val="en-US"/>
        </w:rPr>
      </w:pPr>
      <w:r w:rsidRPr="00F52C2C">
        <w:rPr>
          <w:rFonts w:ascii="Book Antiqua" w:hAnsi="Book Antiqua" w:cs="Times"/>
          <w:b/>
          <w:i/>
          <w:lang w:val="en-US"/>
        </w:rPr>
        <w:t>Anthropometric and clinical measurements</w:t>
      </w:r>
    </w:p>
    <w:p w14:paraId="439E13F4" w14:textId="50851AB2" w:rsidR="00E922BA" w:rsidRDefault="00E922BA" w:rsidP="00E30FD6">
      <w:pPr>
        <w:widowControl w:val="0"/>
        <w:autoSpaceDE w:val="0"/>
        <w:autoSpaceDN w:val="0"/>
        <w:adjustRightInd w:val="0"/>
        <w:spacing w:line="360" w:lineRule="auto"/>
        <w:jc w:val="both"/>
        <w:rPr>
          <w:rFonts w:ascii="Book Antiqua" w:eastAsia="宋体" w:hAnsi="Book Antiqua" w:cs="Times New Roman"/>
          <w:lang w:val="en-US" w:eastAsia="zh-CN"/>
        </w:rPr>
      </w:pPr>
      <w:r w:rsidRPr="00E30FD6">
        <w:rPr>
          <w:rFonts w:ascii="Book Antiqua" w:hAnsi="Book Antiqua" w:cs="Times New Roman"/>
          <w:lang w:val="en-US"/>
        </w:rPr>
        <w:t xml:space="preserve">Anthropometric measurements </w:t>
      </w:r>
      <w:r w:rsidR="00CA550F" w:rsidRPr="00E30FD6">
        <w:rPr>
          <w:rFonts w:ascii="Book Antiqua" w:hAnsi="Book Antiqua" w:cs="Times New Roman"/>
          <w:lang w:val="en-US"/>
        </w:rPr>
        <w:t>were performed in all subjects</w:t>
      </w:r>
      <w:r w:rsidRPr="00E30FD6">
        <w:rPr>
          <w:rFonts w:ascii="Book Antiqua" w:hAnsi="Book Antiqua" w:cs="Times New Roman"/>
          <w:lang w:val="en-US"/>
        </w:rPr>
        <w:t xml:space="preserve">. Height was measured using a </w:t>
      </w:r>
      <w:proofErr w:type="spellStart"/>
      <w:r w:rsidRPr="00E30FD6">
        <w:rPr>
          <w:rFonts w:ascii="Book Antiqua" w:hAnsi="Book Antiqua" w:cs="Times New Roman"/>
          <w:lang w:val="en-US"/>
        </w:rPr>
        <w:t>stadiometer</w:t>
      </w:r>
      <w:proofErr w:type="spellEnd"/>
      <w:r w:rsidRPr="00E30FD6">
        <w:rPr>
          <w:rFonts w:ascii="Book Antiqua" w:hAnsi="Book Antiqua" w:cs="Times New Roman"/>
          <w:lang w:val="en-US"/>
        </w:rPr>
        <w:t xml:space="preserve"> with ± 0.001</w:t>
      </w:r>
      <w:r w:rsidR="00F52C2C">
        <w:rPr>
          <w:rFonts w:ascii="Book Antiqua" w:eastAsia="宋体" w:hAnsi="Book Antiqua" w:cs="Times New Roman" w:hint="eastAsia"/>
          <w:lang w:val="en-US" w:eastAsia="zh-CN"/>
        </w:rPr>
        <w:t xml:space="preserve"> </w:t>
      </w:r>
      <w:r w:rsidRPr="00E30FD6">
        <w:rPr>
          <w:rFonts w:ascii="Book Antiqua" w:hAnsi="Book Antiqua" w:cs="Times New Roman"/>
          <w:lang w:val="en-US"/>
        </w:rPr>
        <w:t>m accuracy (</w:t>
      </w:r>
      <w:proofErr w:type="spellStart"/>
      <w:r w:rsidRPr="00E30FD6">
        <w:rPr>
          <w:rFonts w:ascii="Book Antiqua" w:hAnsi="Book Antiqua" w:cs="Times New Roman"/>
          <w:lang w:val="en-US"/>
        </w:rPr>
        <w:t>Seca</w:t>
      </w:r>
      <w:proofErr w:type="spellEnd"/>
      <w:r w:rsidRPr="00E30FD6">
        <w:rPr>
          <w:rFonts w:ascii="Book Antiqua" w:hAnsi="Book Antiqua" w:cs="Times New Roman"/>
          <w:lang w:val="en-US"/>
        </w:rPr>
        <w:t xml:space="preserve">, Hamburg, Germany). Weight and </w:t>
      </w:r>
      <w:r w:rsidR="00E857F4" w:rsidRPr="00E30FD6">
        <w:rPr>
          <w:rFonts w:ascii="Book Antiqua" w:hAnsi="Book Antiqua" w:cs="Times New Roman"/>
          <w:lang w:val="en-US"/>
        </w:rPr>
        <w:t xml:space="preserve">body </w:t>
      </w:r>
      <w:r w:rsidRPr="00E30FD6">
        <w:rPr>
          <w:rFonts w:ascii="Book Antiqua" w:hAnsi="Book Antiqua" w:cs="Times New Roman"/>
          <w:lang w:val="en-US"/>
        </w:rPr>
        <w:t xml:space="preserve">fat percentage </w:t>
      </w:r>
      <w:r w:rsidR="00E857F4" w:rsidRPr="00E30FD6">
        <w:rPr>
          <w:rFonts w:ascii="Book Antiqua" w:hAnsi="Book Antiqua" w:cs="Times New Roman"/>
          <w:lang w:val="en-US"/>
        </w:rPr>
        <w:t xml:space="preserve">(BFP) </w:t>
      </w:r>
      <w:r w:rsidRPr="00E30FD6">
        <w:rPr>
          <w:rFonts w:ascii="Book Antiqua" w:hAnsi="Book Antiqua" w:cs="Times New Roman"/>
          <w:lang w:val="en-US"/>
        </w:rPr>
        <w:t>were determine</w:t>
      </w:r>
      <w:r w:rsidR="007B1092" w:rsidRPr="00E30FD6">
        <w:rPr>
          <w:rFonts w:ascii="Book Antiqua" w:hAnsi="Book Antiqua" w:cs="Times New Roman"/>
          <w:lang w:val="en-US"/>
        </w:rPr>
        <w:t xml:space="preserve">d using </w:t>
      </w:r>
      <w:r w:rsidRPr="00E30FD6">
        <w:rPr>
          <w:rFonts w:ascii="Book Antiqua" w:hAnsi="Book Antiqua" w:cs="Times New Roman"/>
          <w:lang w:val="en-US"/>
        </w:rPr>
        <w:t>a fixed frequency (50</w:t>
      </w:r>
      <w:r w:rsidR="00F52C2C">
        <w:rPr>
          <w:rFonts w:ascii="Book Antiqua" w:eastAsia="宋体" w:hAnsi="Book Antiqua" w:cs="Times New Roman" w:hint="eastAsia"/>
          <w:lang w:val="en-US" w:eastAsia="zh-CN"/>
        </w:rPr>
        <w:t xml:space="preserve"> </w:t>
      </w:r>
      <w:r w:rsidRPr="00E30FD6">
        <w:rPr>
          <w:rFonts w:ascii="Book Antiqua" w:hAnsi="Book Antiqua" w:cs="Times New Roman"/>
          <w:lang w:val="en-US"/>
        </w:rPr>
        <w:t xml:space="preserve">kHz) </w:t>
      </w:r>
      <w:proofErr w:type="spellStart"/>
      <w:r w:rsidR="007B1092" w:rsidRPr="00E30FD6">
        <w:rPr>
          <w:rFonts w:ascii="Book Antiqua" w:hAnsi="Book Antiqua" w:cs="Times New Roman"/>
          <w:lang w:val="en-US"/>
        </w:rPr>
        <w:t>bioimpendance</w:t>
      </w:r>
      <w:proofErr w:type="spellEnd"/>
      <w:r w:rsidR="007B1092" w:rsidRPr="00E30FD6">
        <w:rPr>
          <w:rFonts w:ascii="Book Antiqua" w:hAnsi="Book Antiqua" w:cs="Times New Roman"/>
          <w:lang w:val="en-US"/>
        </w:rPr>
        <w:t xml:space="preserve"> </w:t>
      </w:r>
      <w:r w:rsidRPr="00E30FD6">
        <w:rPr>
          <w:rFonts w:ascii="Book Antiqua" w:hAnsi="Book Antiqua" w:cs="Times New Roman"/>
          <w:lang w:val="en-US"/>
        </w:rPr>
        <w:t xml:space="preserve">analyzer </w:t>
      </w:r>
      <w:r w:rsidR="00E857F4" w:rsidRPr="00E30FD6">
        <w:rPr>
          <w:rFonts w:ascii="Book Antiqua" w:hAnsi="Book Antiqua" w:cs="Times New Roman"/>
          <w:lang w:val="en-US"/>
        </w:rPr>
        <w:t xml:space="preserve">scale </w:t>
      </w:r>
      <w:r w:rsidRPr="00E30FD6">
        <w:rPr>
          <w:rFonts w:ascii="Book Antiqua" w:hAnsi="Book Antiqua" w:cs="Times New Roman"/>
          <w:lang w:val="en-US"/>
        </w:rPr>
        <w:t xml:space="preserve">(TBF-300 Tanita, Tokyo, Japan) with an applied current of 0.8 mA. </w:t>
      </w:r>
      <w:r w:rsidR="00AC2FAB" w:rsidRPr="00E30FD6">
        <w:rPr>
          <w:rFonts w:ascii="Book Antiqua" w:eastAsia="Times New Roman" w:hAnsi="Book Antiqua" w:cs="Times New Roman"/>
          <w:lang w:val="en-US"/>
        </w:rPr>
        <w:t>Body mass index</w:t>
      </w:r>
      <w:r w:rsidR="00AC2FAB" w:rsidRPr="00E30FD6">
        <w:rPr>
          <w:rFonts w:ascii="Book Antiqua" w:hAnsi="Book Antiqua" w:cs="Times New Roman"/>
          <w:lang w:val="en-US"/>
        </w:rPr>
        <w:t xml:space="preserve"> </w:t>
      </w:r>
      <w:r w:rsidR="00AC2FAB" w:rsidRPr="00E30FD6">
        <w:rPr>
          <w:rFonts w:ascii="Book Antiqua" w:eastAsia="宋体" w:hAnsi="Book Antiqua" w:cs="Times New Roman"/>
          <w:lang w:val="en-US" w:eastAsia="zh-CN"/>
        </w:rPr>
        <w:t>(</w:t>
      </w:r>
      <w:r w:rsidRPr="00E30FD6">
        <w:rPr>
          <w:rFonts w:ascii="Book Antiqua" w:hAnsi="Book Antiqua" w:cs="Times New Roman"/>
          <w:lang w:val="en-US"/>
        </w:rPr>
        <w:t>BMI</w:t>
      </w:r>
      <w:r w:rsidR="00AC2FAB" w:rsidRPr="00E30FD6">
        <w:rPr>
          <w:rFonts w:ascii="Book Antiqua" w:eastAsia="宋体" w:hAnsi="Book Antiqua" w:cs="Times New Roman"/>
          <w:lang w:val="en-US" w:eastAsia="zh-CN"/>
        </w:rPr>
        <w:t>)</w:t>
      </w:r>
      <w:r w:rsidRPr="00E30FD6">
        <w:rPr>
          <w:rFonts w:ascii="Book Antiqua" w:hAnsi="Book Antiqua" w:cs="Times New Roman"/>
          <w:lang w:val="en-US"/>
        </w:rPr>
        <w:t xml:space="preserve"> was</w:t>
      </w:r>
      <w:r w:rsidR="00E857F4" w:rsidRPr="00E30FD6">
        <w:rPr>
          <w:rFonts w:ascii="Book Antiqua" w:hAnsi="Book Antiqua" w:cs="Times New Roman"/>
          <w:lang w:val="en-US"/>
        </w:rPr>
        <w:t xml:space="preserve"> calculated by </w:t>
      </w:r>
      <w:proofErr w:type="spellStart"/>
      <w:r w:rsidR="00E857F4" w:rsidRPr="00E30FD6">
        <w:rPr>
          <w:rFonts w:ascii="Book Antiqua" w:hAnsi="Book Antiqua" w:cs="Times New Roman"/>
          <w:lang w:val="en-US"/>
        </w:rPr>
        <w:t>Quetelet</w:t>
      </w:r>
      <w:proofErr w:type="spellEnd"/>
      <w:r w:rsidR="00E857F4" w:rsidRPr="00E30FD6">
        <w:rPr>
          <w:rFonts w:ascii="Book Antiqua" w:hAnsi="Book Antiqua" w:cs="Times New Roman"/>
          <w:lang w:val="en-US"/>
        </w:rPr>
        <w:t xml:space="preserve"> index (k</w:t>
      </w:r>
      <w:r w:rsidRPr="00E30FD6">
        <w:rPr>
          <w:rFonts w:ascii="Book Antiqua" w:hAnsi="Book Antiqua" w:cs="Times New Roman"/>
          <w:lang w:val="en-US"/>
        </w:rPr>
        <w:t>g/m</w:t>
      </w:r>
      <w:r w:rsidRPr="00E30FD6">
        <w:rPr>
          <w:rFonts w:ascii="Book Antiqua" w:hAnsi="Book Antiqua" w:cs="Times New Roman"/>
          <w:vertAlign w:val="superscript"/>
          <w:lang w:val="en-US"/>
        </w:rPr>
        <w:t>2</w:t>
      </w:r>
      <w:r w:rsidRPr="00E30FD6">
        <w:rPr>
          <w:rFonts w:ascii="Book Antiqua" w:hAnsi="Book Antiqua" w:cs="Times New Roman"/>
          <w:lang w:val="en-US"/>
        </w:rPr>
        <w:t>). W</w:t>
      </w:r>
      <w:r w:rsidR="00E857F4" w:rsidRPr="00E30FD6">
        <w:rPr>
          <w:rFonts w:ascii="Book Antiqua" w:hAnsi="Book Antiqua" w:cs="Times New Roman"/>
          <w:lang w:val="en-US"/>
        </w:rPr>
        <w:t>aist circumference (WC)</w:t>
      </w:r>
      <w:r w:rsidRPr="00E30FD6">
        <w:rPr>
          <w:rFonts w:ascii="Book Antiqua" w:hAnsi="Book Antiqua" w:cs="Times New Roman"/>
          <w:lang w:val="en-US"/>
        </w:rPr>
        <w:t xml:space="preserve"> was measured using a flexible measuring tape midway between the lowest rib and the superior iliac crest border in the mid axillary line. Hip circumference (HC) was measured around the buttocks at the greater trochanter level. Waist-to-hip ratio (WHR) was calculated by dividing WC/HC. After 10 min in the seated position, blood pressure was measured 3 times using an electronic aneroid sphygmomanometer</w:t>
      </w:r>
      <w:r w:rsidRPr="00E30FD6" w:rsidDel="00A61A9C">
        <w:rPr>
          <w:rFonts w:ascii="Book Antiqua" w:hAnsi="Book Antiqua" w:cs="Times New Roman"/>
          <w:lang w:val="en-US"/>
        </w:rPr>
        <w:t xml:space="preserve"> </w:t>
      </w:r>
      <w:r w:rsidRPr="00E30FD6">
        <w:rPr>
          <w:rFonts w:ascii="Book Antiqua" w:hAnsi="Book Antiqua" w:cs="Times New Roman"/>
          <w:lang w:val="en-US"/>
        </w:rPr>
        <w:t>(Omron, model HEM-7220 LA; Kyoto, Japan); the last 2 measures were averaged for analysis.</w:t>
      </w:r>
    </w:p>
    <w:p w14:paraId="1D5E0731" w14:textId="77777777" w:rsidR="00F52C2C" w:rsidRPr="00F52C2C" w:rsidRDefault="00F52C2C" w:rsidP="00E30FD6">
      <w:pPr>
        <w:widowControl w:val="0"/>
        <w:autoSpaceDE w:val="0"/>
        <w:autoSpaceDN w:val="0"/>
        <w:adjustRightInd w:val="0"/>
        <w:spacing w:line="360" w:lineRule="auto"/>
        <w:jc w:val="both"/>
        <w:rPr>
          <w:rFonts w:ascii="Book Antiqua" w:eastAsia="宋体" w:hAnsi="Book Antiqua" w:cs="Times New Roman"/>
          <w:lang w:val="en-US" w:eastAsia="zh-CN"/>
        </w:rPr>
      </w:pPr>
    </w:p>
    <w:p w14:paraId="22703F46" w14:textId="3B46A530" w:rsidR="00E922BA" w:rsidRPr="00F52C2C" w:rsidRDefault="00E922BA" w:rsidP="00E30FD6">
      <w:pPr>
        <w:widowControl w:val="0"/>
        <w:autoSpaceDE w:val="0"/>
        <w:autoSpaceDN w:val="0"/>
        <w:adjustRightInd w:val="0"/>
        <w:spacing w:line="360" w:lineRule="auto"/>
        <w:jc w:val="both"/>
        <w:rPr>
          <w:rFonts w:ascii="Book Antiqua" w:hAnsi="Book Antiqua" w:cs="Times"/>
          <w:b/>
          <w:i/>
          <w:lang w:val="en-US"/>
        </w:rPr>
      </w:pPr>
      <w:r w:rsidRPr="00F52C2C">
        <w:rPr>
          <w:rFonts w:ascii="Book Antiqua" w:hAnsi="Book Antiqua" w:cs="Times"/>
          <w:b/>
          <w:i/>
          <w:lang w:val="en-US"/>
        </w:rPr>
        <w:t>Biochemical analysis</w:t>
      </w:r>
    </w:p>
    <w:p w14:paraId="47382CC8" w14:textId="61F8CFF3" w:rsidR="00E922BA" w:rsidRPr="00E30FD6" w:rsidRDefault="00E922BA" w:rsidP="00E30FD6">
      <w:pPr>
        <w:widowControl w:val="0"/>
        <w:autoSpaceDE w:val="0"/>
        <w:autoSpaceDN w:val="0"/>
        <w:adjustRightInd w:val="0"/>
        <w:spacing w:line="360" w:lineRule="auto"/>
        <w:jc w:val="both"/>
        <w:rPr>
          <w:rFonts w:ascii="Book Antiqua" w:hAnsi="Book Antiqua" w:cs="Times"/>
          <w:lang w:val="en-US"/>
        </w:rPr>
      </w:pPr>
      <w:r w:rsidRPr="00E30FD6">
        <w:rPr>
          <w:rFonts w:ascii="Book Antiqua" w:hAnsi="Book Antiqua" w:cs="Times New Roman"/>
          <w:lang w:val="en-US"/>
        </w:rPr>
        <w:t>Blood samples were collected after a 12-h overnight fast period. Samples were centrifuged at 4000 rpm for 10 min to obtain serum,</w:t>
      </w:r>
      <w:r w:rsidR="00E857F4" w:rsidRPr="00E30FD6">
        <w:rPr>
          <w:rFonts w:ascii="Book Antiqua" w:hAnsi="Book Antiqua" w:cs="Times New Roman"/>
          <w:lang w:val="en-US"/>
        </w:rPr>
        <w:t xml:space="preserve"> which was stored</w:t>
      </w:r>
      <w:r w:rsidRPr="00E30FD6">
        <w:rPr>
          <w:rFonts w:ascii="Book Antiqua" w:hAnsi="Book Antiqua" w:cs="Times New Roman"/>
          <w:lang w:val="en-US"/>
        </w:rPr>
        <w:t xml:space="preserve"> at -70 °C for later processing. </w:t>
      </w:r>
      <w:r w:rsidR="00E30FD6" w:rsidRPr="00E30FD6">
        <w:rPr>
          <w:rFonts w:ascii="Book Antiqua" w:hAnsi="Book Antiqua" w:cs="Times New Roman"/>
          <w:lang w:val="en-US"/>
        </w:rPr>
        <w:t>FPG</w:t>
      </w:r>
      <w:r w:rsidRPr="00E30FD6">
        <w:rPr>
          <w:rFonts w:ascii="Book Antiqua" w:hAnsi="Book Antiqua" w:cs="Times New Roman"/>
          <w:lang w:val="en-US"/>
        </w:rPr>
        <w:t xml:space="preserve"> was quantified by the glucose oxidase method (</w:t>
      </w:r>
      <w:proofErr w:type="spellStart"/>
      <w:r w:rsidRPr="00E30FD6">
        <w:rPr>
          <w:rFonts w:ascii="Book Antiqua" w:hAnsi="Book Antiqua" w:cs="Times New Roman"/>
          <w:lang w:val="en-US"/>
        </w:rPr>
        <w:t>Biosystems</w:t>
      </w:r>
      <w:proofErr w:type="spellEnd"/>
      <w:r w:rsidRPr="00E30FD6">
        <w:rPr>
          <w:rFonts w:ascii="Book Antiqua" w:hAnsi="Book Antiqua" w:cs="Times New Roman"/>
          <w:lang w:val="en-US"/>
        </w:rPr>
        <w:t xml:space="preserve">, Barcelona, Spain). Serum triglycerides (TG), total cholesterol (TC), cholesterol bound to high-density lipoproteins (HDL-c) and cholesterol bound to low density lipoproteins (LDL-c) </w:t>
      </w:r>
      <w:r w:rsidRPr="00E30FD6">
        <w:rPr>
          <w:rFonts w:ascii="Book Antiqua" w:hAnsi="Book Antiqua" w:cs="Times New Roman"/>
          <w:lang w:val="en-US"/>
        </w:rPr>
        <w:lastRenderedPageBreak/>
        <w:t>were determined by enzymatic colorimetric procedures (</w:t>
      </w:r>
      <w:proofErr w:type="spellStart"/>
      <w:r w:rsidRPr="00E30FD6">
        <w:rPr>
          <w:rFonts w:ascii="Book Antiqua" w:hAnsi="Book Antiqua" w:cs="Times New Roman"/>
          <w:lang w:val="en-US"/>
        </w:rPr>
        <w:t>Biosystems</w:t>
      </w:r>
      <w:proofErr w:type="spellEnd"/>
      <w:r w:rsidRPr="00E30FD6">
        <w:rPr>
          <w:rFonts w:ascii="Book Antiqua" w:hAnsi="Book Antiqua" w:cs="Times New Roman"/>
          <w:lang w:val="en-US"/>
        </w:rPr>
        <w:t>, Barcelona, Spain). Cholesterol bound to very low-density lipoproteins (</w:t>
      </w:r>
      <w:proofErr w:type="spellStart"/>
      <w:r w:rsidRPr="00E30FD6">
        <w:rPr>
          <w:rFonts w:ascii="Book Antiqua" w:hAnsi="Book Antiqua" w:cs="Times New Roman"/>
          <w:lang w:val="en-US"/>
        </w:rPr>
        <w:t>VLDLc</w:t>
      </w:r>
      <w:proofErr w:type="spellEnd"/>
      <w:r w:rsidRPr="00E30FD6">
        <w:rPr>
          <w:rFonts w:ascii="Book Antiqua" w:hAnsi="Book Antiqua" w:cs="Times New Roman"/>
          <w:lang w:val="en-US"/>
        </w:rPr>
        <w:t xml:space="preserve">) was calculated using </w:t>
      </w:r>
      <w:proofErr w:type="spellStart"/>
      <w:r w:rsidRPr="00E30FD6">
        <w:rPr>
          <w:rFonts w:ascii="Book Antiqua" w:hAnsi="Book Antiqua" w:cs="Times New Roman"/>
          <w:lang w:val="en-US"/>
        </w:rPr>
        <w:t>Friedewald’s</w:t>
      </w:r>
      <w:proofErr w:type="spellEnd"/>
      <w:r w:rsidRPr="00E30FD6">
        <w:rPr>
          <w:rFonts w:ascii="Book Antiqua" w:hAnsi="Book Antiqua" w:cs="Times New Roman"/>
          <w:lang w:val="en-US"/>
        </w:rPr>
        <w:t xml:space="preserve"> equation (TG divided by 5)</w:t>
      </w:r>
      <w:r w:rsidRPr="00E30FD6">
        <w:rPr>
          <w:rFonts w:ascii="Book Antiqua" w:hAnsi="Book Antiqua" w:cs="Times New Roman"/>
          <w:vertAlign w:val="superscript"/>
          <w:lang w:val="en-US"/>
        </w:rPr>
        <w:t>[24]</w:t>
      </w:r>
      <w:r w:rsidRPr="00E30FD6">
        <w:rPr>
          <w:rFonts w:ascii="Book Antiqua" w:hAnsi="Book Antiqua" w:cs="Times New Roman"/>
          <w:lang w:val="en-US"/>
        </w:rPr>
        <w:t>. Fasting serum insulin (FINS) levels were</w:t>
      </w:r>
      <w:r w:rsidRPr="00E30FD6">
        <w:rPr>
          <w:rFonts w:ascii="Book Antiqua" w:hAnsi="Book Antiqua" w:cs="Times"/>
          <w:lang w:val="en-US"/>
        </w:rPr>
        <w:t xml:space="preserve"> </w:t>
      </w:r>
      <w:r w:rsidRPr="00E30FD6">
        <w:rPr>
          <w:rFonts w:ascii="Book Antiqua" w:hAnsi="Book Antiqua" w:cs="Times New Roman"/>
          <w:lang w:val="en-US"/>
        </w:rPr>
        <w:t xml:space="preserve">measured by </w:t>
      </w:r>
      <w:r w:rsidR="00B70091" w:rsidRPr="00E30FD6">
        <w:rPr>
          <w:rFonts w:ascii="Book Antiqua" w:hAnsi="Book Antiqua" w:cs="Times New Roman"/>
          <w:lang w:val="en-US"/>
        </w:rPr>
        <w:t xml:space="preserve">enzyme-linked </w:t>
      </w:r>
      <w:proofErr w:type="spellStart"/>
      <w:r w:rsidR="00B70091" w:rsidRPr="00E30FD6">
        <w:rPr>
          <w:rFonts w:ascii="Book Antiqua" w:hAnsi="Book Antiqua" w:cs="Times New Roman"/>
          <w:lang w:val="en-US"/>
        </w:rPr>
        <w:t>immunosorbent</w:t>
      </w:r>
      <w:proofErr w:type="spellEnd"/>
      <w:r w:rsidR="00B70091" w:rsidRPr="00E30FD6">
        <w:rPr>
          <w:rFonts w:ascii="Book Antiqua" w:hAnsi="Book Antiqua" w:cs="Times New Roman"/>
          <w:lang w:val="en-US"/>
        </w:rPr>
        <w:t xml:space="preserve"> assay </w:t>
      </w:r>
      <w:r w:rsidRPr="00E30FD6">
        <w:rPr>
          <w:rFonts w:ascii="Book Antiqua" w:hAnsi="Book Antiqua" w:cs="Times New Roman"/>
          <w:lang w:val="en-US"/>
        </w:rPr>
        <w:t>(ELISA) (</w:t>
      </w:r>
      <w:proofErr w:type="spellStart"/>
      <w:r w:rsidRPr="00E30FD6">
        <w:rPr>
          <w:rFonts w:ascii="Book Antiqua" w:hAnsi="Book Antiqua" w:cs="Times New Roman"/>
          <w:lang w:val="en-US"/>
        </w:rPr>
        <w:t>GenWay</w:t>
      </w:r>
      <w:proofErr w:type="spellEnd"/>
      <w:r w:rsidRPr="00E30FD6">
        <w:rPr>
          <w:rFonts w:ascii="Book Antiqua" w:hAnsi="Book Antiqua" w:cs="Times New Roman"/>
          <w:lang w:val="en-US"/>
        </w:rPr>
        <w:t xml:space="preserve"> Biotech, Inc. San Diego CA, </w:t>
      </w:r>
      <w:r w:rsidR="00F52C2C" w:rsidRPr="00E30FD6">
        <w:rPr>
          <w:rFonts w:ascii="Book Antiqua" w:hAnsi="Book Antiqua" w:cs="Times New Roman"/>
          <w:lang w:val="en-US"/>
        </w:rPr>
        <w:t>U</w:t>
      </w:r>
      <w:r w:rsidR="00F52C2C">
        <w:rPr>
          <w:rFonts w:ascii="Book Antiqua" w:eastAsia="宋体" w:hAnsi="Book Antiqua" w:cs="Times New Roman" w:hint="eastAsia"/>
          <w:lang w:val="en-US" w:eastAsia="zh-CN"/>
        </w:rPr>
        <w:t xml:space="preserve">nited </w:t>
      </w:r>
      <w:r w:rsidR="00F52C2C" w:rsidRPr="00E30FD6">
        <w:rPr>
          <w:rFonts w:ascii="Book Antiqua" w:hAnsi="Book Antiqua" w:cs="Times New Roman"/>
          <w:lang w:val="en-US"/>
        </w:rPr>
        <w:t>S</w:t>
      </w:r>
      <w:r w:rsidR="00F52C2C">
        <w:rPr>
          <w:rFonts w:ascii="Book Antiqua" w:eastAsia="宋体" w:hAnsi="Book Antiqua" w:cs="Times New Roman" w:hint="eastAsia"/>
          <w:lang w:val="en-US" w:eastAsia="zh-CN"/>
        </w:rPr>
        <w:t>tates</w:t>
      </w:r>
      <w:r w:rsidRPr="00E30FD6">
        <w:rPr>
          <w:rFonts w:ascii="Book Antiqua" w:hAnsi="Book Antiqua" w:cs="Times New Roman"/>
          <w:lang w:val="en-US"/>
        </w:rPr>
        <w:t xml:space="preserve">). Serum </w:t>
      </w:r>
      <w:proofErr w:type="spellStart"/>
      <w:r w:rsidRPr="00E30FD6">
        <w:rPr>
          <w:rFonts w:ascii="Book Antiqua" w:hAnsi="Book Antiqua" w:cs="Times New Roman"/>
          <w:lang w:val="en-US"/>
        </w:rPr>
        <w:t>hsCRP</w:t>
      </w:r>
      <w:proofErr w:type="spellEnd"/>
      <w:r w:rsidRPr="00E30FD6">
        <w:rPr>
          <w:rFonts w:ascii="Book Antiqua" w:hAnsi="Book Antiqua" w:cs="Times New Roman"/>
          <w:lang w:val="en-US"/>
        </w:rPr>
        <w:t xml:space="preserve"> concentration was quantified by high sensitivity ELISA (</w:t>
      </w:r>
      <w:proofErr w:type="spellStart"/>
      <w:r w:rsidRPr="00E30FD6">
        <w:rPr>
          <w:rFonts w:ascii="Book Antiqua" w:hAnsi="Book Antiqua" w:cs="Times New Roman"/>
          <w:lang w:val="en-US"/>
        </w:rPr>
        <w:t>Abcam</w:t>
      </w:r>
      <w:proofErr w:type="spellEnd"/>
      <w:r w:rsidRPr="00E30FD6">
        <w:rPr>
          <w:rFonts w:ascii="Book Antiqua" w:hAnsi="Book Antiqua" w:cs="Times New Roman"/>
          <w:lang w:val="en-US"/>
        </w:rPr>
        <w:t>, CA, U</w:t>
      </w:r>
      <w:r w:rsidR="00F52C2C">
        <w:rPr>
          <w:rFonts w:ascii="Book Antiqua" w:eastAsia="宋体" w:hAnsi="Book Antiqua" w:cs="Times New Roman" w:hint="eastAsia"/>
          <w:lang w:val="en-US" w:eastAsia="zh-CN"/>
        </w:rPr>
        <w:t xml:space="preserve">nited </w:t>
      </w:r>
      <w:r w:rsidRPr="00E30FD6">
        <w:rPr>
          <w:rFonts w:ascii="Book Antiqua" w:hAnsi="Book Antiqua" w:cs="Times New Roman"/>
          <w:lang w:val="en-US"/>
        </w:rPr>
        <w:t>S</w:t>
      </w:r>
      <w:r w:rsidR="00F52C2C">
        <w:rPr>
          <w:rFonts w:ascii="Book Antiqua" w:eastAsia="宋体" w:hAnsi="Book Antiqua" w:cs="Times New Roman" w:hint="eastAsia"/>
          <w:lang w:val="en-US" w:eastAsia="zh-CN"/>
        </w:rPr>
        <w:t>tates</w:t>
      </w:r>
      <w:r w:rsidRPr="00E30FD6">
        <w:rPr>
          <w:rFonts w:ascii="Book Antiqua" w:hAnsi="Book Antiqua" w:cs="Times New Roman"/>
          <w:lang w:val="en-US"/>
        </w:rPr>
        <w:t>)</w:t>
      </w:r>
      <w:r w:rsidR="00E857F4" w:rsidRPr="00E30FD6">
        <w:rPr>
          <w:rFonts w:ascii="Book Antiqua" w:hAnsi="Book Antiqua" w:cs="Times New Roman"/>
          <w:lang w:val="en-US"/>
        </w:rPr>
        <w:t xml:space="preserve">. Serum </w:t>
      </w:r>
      <w:proofErr w:type="spellStart"/>
      <w:r w:rsidR="00E857F4" w:rsidRPr="00E30FD6">
        <w:rPr>
          <w:rFonts w:ascii="Book Antiqua" w:hAnsi="Book Antiqua" w:cs="Times New Roman"/>
          <w:lang w:val="en-US"/>
        </w:rPr>
        <w:t>ucOC</w:t>
      </w:r>
      <w:proofErr w:type="spellEnd"/>
      <w:r w:rsidR="00E857F4" w:rsidRPr="00E30FD6">
        <w:rPr>
          <w:rFonts w:ascii="Book Antiqua" w:hAnsi="Book Antiqua" w:cs="Times New Roman"/>
          <w:lang w:val="en-US"/>
        </w:rPr>
        <w:t xml:space="preserve"> was determined by e</w:t>
      </w:r>
      <w:r w:rsidRPr="00E30FD6">
        <w:rPr>
          <w:rFonts w:ascii="Book Antiqua" w:hAnsi="Book Antiqua" w:cs="Times New Roman"/>
          <w:lang w:val="en-US"/>
        </w:rPr>
        <w:t>nzyme immunoassay (EIA) (Takara Bio, Inc. Otsu, Japan).</w:t>
      </w:r>
    </w:p>
    <w:p w14:paraId="382DE6DE" w14:textId="77777777" w:rsidR="00F52C2C" w:rsidRDefault="00F52C2C" w:rsidP="00E30FD6">
      <w:pPr>
        <w:widowControl w:val="0"/>
        <w:autoSpaceDE w:val="0"/>
        <w:autoSpaceDN w:val="0"/>
        <w:adjustRightInd w:val="0"/>
        <w:spacing w:line="360" w:lineRule="auto"/>
        <w:jc w:val="both"/>
        <w:rPr>
          <w:rFonts w:ascii="Book Antiqua" w:eastAsia="宋体" w:hAnsi="Book Antiqua" w:cs="Times"/>
          <w:b/>
          <w:lang w:val="es-MX" w:eastAsia="zh-CN"/>
        </w:rPr>
      </w:pPr>
    </w:p>
    <w:p w14:paraId="511AD204" w14:textId="53FE9A34" w:rsidR="00E922BA" w:rsidRPr="00F52C2C" w:rsidRDefault="00E922BA" w:rsidP="00E30FD6">
      <w:pPr>
        <w:widowControl w:val="0"/>
        <w:autoSpaceDE w:val="0"/>
        <w:autoSpaceDN w:val="0"/>
        <w:adjustRightInd w:val="0"/>
        <w:spacing w:line="360" w:lineRule="auto"/>
        <w:jc w:val="both"/>
        <w:rPr>
          <w:rFonts w:ascii="Book Antiqua" w:hAnsi="Book Antiqua" w:cs="Times"/>
          <w:b/>
          <w:i/>
          <w:lang w:val="es-MX"/>
        </w:rPr>
      </w:pPr>
      <w:r w:rsidRPr="00F52C2C">
        <w:rPr>
          <w:rFonts w:ascii="Book Antiqua" w:hAnsi="Book Antiqua" w:cs="Times"/>
          <w:b/>
          <w:i/>
          <w:lang w:val="es-MX"/>
        </w:rPr>
        <w:t xml:space="preserve">Homeostasis model assessment-IR </w:t>
      </w:r>
    </w:p>
    <w:p w14:paraId="0CF7C9BC" w14:textId="17B42965" w:rsidR="00E922BA" w:rsidRDefault="00E922BA" w:rsidP="00E30FD6">
      <w:pPr>
        <w:widowControl w:val="0"/>
        <w:autoSpaceDE w:val="0"/>
        <w:autoSpaceDN w:val="0"/>
        <w:adjustRightInd w:val="0"/>
        <w:spacing w:line="360" w:lineRule="auto"/>
        <w:jc w:val="both"/>
        <w:rPr>
          <w:rFonts w:ascii="Book Antiqua" w:eastAsia="宋体" w:hAnsi="Book Antiqua" w:cs="Times New Roman"/>
          <w:lang w:val="en-US" w:eastAsia="zh-CN"/>
        </w:rPr>
      </w:pPr>
      <w:r w:rsidRPr="00E30FD6">
        <w:rPr>
          <w:rFonts w:ascii="Book Antiqua" w:hAnsi="Book Antiqua" w:cs="Times New Roman"/>
          <w:lang w:val="en-US"/>
        </w:rPr>
        <w:t xml:space="preserve">The IR was estimated by </w:t>
      </w:r>
      <w:r w:rsidR="00F52C2C" w:rsidRPr="00F52C2C">
        <w:rPr>
          <w:rFonts w:ascii="Book Antiqua" w:hAnsi="Book Antiqua" w:cs="Times"/>
          <w:lang w:val="es-MX"/>
        </w:rPr>
        <w:t>homeostasis model assessment-IR (HOMA-IR)</w:t>
      </w:r>
      <w:r w:rsidRPr="00E30FD6">
        <w:rPr>
          <w:rFonts w:ascii="Book Antiqua" w:hAnsi="Book Antiqua" w:cs="Times New Roman"/>
          <w:lang w:val="en-US"/>
        </w:rPr>
        <w:t xml:space="preserve"> calculated according to the following formula: HOMA-IR</w:t>
      </w:r>
      <w:r w:rsidR="00F52C2C">
        <w:rPr>
          <w:rFonts w:ascii="Book Antiqua" w:eastAsia="宋体" w:hAnsi="Book Antiqua" w:cs="Times New Roman" w:hint="eastAsia"/>
          <w:lang w:val="en-US" w:eastAsia="zh-CN"/>
        </w:rPr>
        <w:t xml:space="preserve"> </w:t>
      </w:r>
      <w:r w:rsidRPr="00E30FD6">
        <w:rPr>
          <w:rFonts w:ascii="Book Antiqua" w:hAnsi="Book Antiqua" w:cs="Times New Roman"/>
          <w:lang w:val="en-US"/>
        </w:rPr>
        <w:t>= FINS (</w:t>
      </w:r>
      <w:proofErr w:type="spellStart"/>
      <w:r w:rsidRPr="00E30FD6">
        <w:rPr>
          <w:rFonts w:ascii="Book Antiqua" w:hAnsi="Book Antiqua" w:cs="Times New Roman"/>
          <w:lang w:val="en-US"/>
        </w:rPr>
        <w:t>mU</w:t>
      </w:r>
      <w:proofErr w:type="spellEnd"/>
      <w:r w:rsidRPr="00E30FD6">
        <w:rPr>
          <w:rFonts w:ascii="Book Antiqua" w:hAnsi="Book Antiqua" w:cs="Times New Roman"/>
          <w:lang w:val="en-US"/>
        </w:rPr>
        <w:t>/</w:t>
      </w:r>
      <w:r w:rsidR="00F52C2C" w:rsidRPr="00E30FD6">
        <w:rPr>
          <w:rFonts w:ascii="Book Antiqua" w:hAnsi="Book Antiqua" w:cs="Times New Roman"/>
          <w:lang w:val="en-US"/>
        </w:rPr>
        <w:t>L</w:t>
      </w:r>
      <w:r w:rsidRPr="00E30FD6">
        <w:rPr>
          <w:rFonts w:ascii="Book Antiqua" w:hAnsi="Book Antiqua" w:cs="Times New Roman"/>
          <w:lang w:val="en-US"/>
        </w:rPr>
        <w:t xml:space="preserve">) </w:t>
      </w:r>
      <w:r w:rsidR="00F52C2C" w:rsidRPr="009D014F">
        <w:rPr>
          <w:rFonts w:ascii="Book Antiqua" w:hAnsi="Book Antiqua" w:cs="Times New Roman"/>
          <w:color w:val="000000"/>
        </w:rPr>
        <w:t>×</w:t>
      </w:r>
      <w:r w:rsidRPr="00E30FD6">
        <w:rPr>
          <w:rFonts w:ascii="Book Antiqua" w:hAnsi="Book Antiqua" w:cs="Times New Roman"/>
          <w:lang w:val="en-US"/>
        </w:rPr>
        <w:t xml:space="preserve"> FP</w:t>
      </w:r>
      <w:r w:rsidR="00E857F4" w:rsidRPr="00E30FD6">
        <w:rPr>
          <w:rFonts w:ascii="Book Antiqua" w:hAnsi="Book Antiqua" w:cs="Times New Roman"/>
          <w:lang w:val="en-US"/>
        </w:rPr>
        <w:t>G (</w:t>
      </w:r>
      <w:proofErr w:type="spellStart"/>
      <w:r w:rsidR="00E857F4" w:rsidRPr="00E30FD6">
        <w:rPr>
          <w:rFonts w:ascii="Book Antiqua" w:hAnsi="Book Antiqua" w:cs="Times New Roman"/>
          <w:lang w:val="en-US"/>
        </w:rPr>
        <w:t>mmol</w:t>
      </w:r>
      <w:proofErr w:type="spellEnd"/>
      <w:r w:rsidR="00E857F4" w:rsidRPr="00E30FD6">
        <w:rPr>
          <w:rFonts w:ascii="Book Antiqua" w:hAnsi="Book Antiqua" w:cs="Times New Roman"/>
          <w:lang w:val="en-US"/>
        </w:rPr>
        <w:t>/</w:t>
      </w:r>
      <w:r w:rsidR="00F52C2C" w:rsidRPr="00E30FD6">
        <w:rPr>
          <w:rFonts w:ascii="Book Antiqua" w:hAnsi="Book Antiqua" w:cs="Times New Roman"/>
          <w:lang w:val="en-US"/>
        </w:rPr>
        <w:t>L</w:t>
      </w:r>
      <w:r w:rsidR="00E857F4" w:rsidRPr="00E30FD6">
        <w:rPr>
          <w:rFonts w:ascii="Book Antiqua" w:hAnsi="Book Antiqua" w:cs="Times New Roman"/>
          <w:lang w:val="en-US"/>
        </w:rPr>
        <w:t>)/22.5</w:t>
      </w:r>
      <w:r w:rsidR="00E857F4" w:rsidRPr="00E30FD6">
        <w:rPr>
          <w:rFonts w:ascii="Book Antiqua" w:hAnsi="Book Antiqua" w:cs="Times New Roman"/>
          <w:vertAlign w:val="superscript"/>
          <w:lang w:val="en-US"/>
        </w:rPr>
        <w:t>[25]</w:t>
      </w:r>
      <w:r w:rsidR="00E857F4" w:rsidRPr="00E30FD6">
        <w:rPr>
          <w:rFonts w:ascii="Book Antiqua" w:hAnsi="Book Antiqua" w:cs="Times New Roman"/>
          <w:lang w:val="en-US"/>
        </w:rPr>
        <w:t>.</w:t>
      </w:r>
    </w:p>
    <w:p w14:paraId="75A4BFF6" w14:textId="77777777" w:rsidR="00F52C2C" w:rsidRPr="00F52C2C" w:rsidRDefault="00F52C2C" w:rsidP="00E30FD6">
      <w:pPr>
        <w:widowControl w:val="0"/>
        <w:autoSpaceDE w:val="0"/>
        <w:autoSpaceDN w:val="0"/>
        <w:adjustRightInd w:val="0"/>
        <w:spacing w:line="360" w:lineRule="auto"/>
        <w:jc w:val="both"/>
        <w:rPr>
          <w:rFonts w:ascii="Book Antiqua" w:eastAsia="宋体" w:hAnsi="Book Antiqua" w:cs="Times New Roman"/>
          <w:lang w:val="en-US" w:eastAsia="zh-CN"/>
        </w:rPr>
      </w:pPr>
    </w:p>
    <w:p w14:paraId="1902E274" w14:textId="4C652A04" w:rsidR="00E922BA" w:rsidRPr="00F52C2C" w:rsidRDefault="00E922BA" w:rsidP="00E30FD6">
      <w:pPr>
        <w:widowControl w:val="0"/>
        <w:autoSpaceDE w:val="0"/>
        <w:autoSpaceDN w:val="0"/>
        <w:adjustRightInd w:val="0"/>
        <w:spacing w:line="360" w:lineRule="auto"/>
        <w:jc w:val="both"/>
        <w:rPr>
          <w:rFonts w:ascii="Book Antiqua" w:hAnsi="Book Antiqua" w:cs="Times"/>
          <w:b/>
          <w:i/>
          <w:lang w:val="en-US"/>
        </w:rPr>
      </w:pPr>
      <w:r w:rsidRPr="00F52C2C">
        <w:rPr>
          <w:rFonts w:ascii="Book Antiqua" w:hAnsi="Book Antiqua" w:cs="Times"/>
          <w:b/>
          <w:i/>
          <w:lang w:val="en-US"/>
        </w:rPr>
        <w:t>Statistical analysis</w:t>
      </w:r>
    </w:p>
    <w:p w14:paraId="1EB6359D" w14:textId="7495F278" w:rsidR="00E922BA" w:rsidRDefault="00E922BA" w:rsidP="00E30FD6">
      <w:pPr>
        <w:widowControl w:val="0"/>
        <w:autoSpaceDE w:val="0"/>
        <w:autoSpaceDN w:val="0"/>
        <w:adjustRightInd w:val="0"/>
        <w:spacing w:line="360" w:lineRule="auto"/>
        <w:jc w:val="both"/>
        <w:rPr>
          <w:rFonts w:ascii="Book Antiqua" w:eastAsia="宋体" w:hAnsi="Book Antiqua" w:cs="Times New Roman"/>
          <w:lang w:val="en-US" w:eastAsia="zh-CN"/>
        </w:rPr>
      </w:pPr>
      <w:r w:rsidRPr="00E30FD6">
        <w:rPr>
          <w:rFonts w:ascii="Book Antiqua" w:hAnsi="Book Antiqua" w:cs="Times New Roman"/>
          <w:lang w:val="en-US"/>
        </w:rPr>
        <w:t xml:space="preserve">Data was analyzed using the Statistical Package for the Social Sciences </w:t>
      </w:r>
      <w:r w:rsidR="00E857F4" w:rsidRPr="00E30FD6">
        <w:rPr>
          <w:rFonts w:ascii="Book Antiqua" w:hAnsi="Book Antiqua" w:cs="Times New Roman"/>
          <w:lang w:val="en-US"/>
        </w:rPr>
        <w:t>v</w:t>
      </w:r>
      <w:r w:rsidRPr="00E30FD6">
        <w:rPr>
          <w:rFonts w:ascii="Book Antiqua" w:hAnsi="Book Antiqua" w:cs="Times New Roman"/>
          <w:lang w:val="en-US"/>
        </w:rPr>
        <w:t>17.0</w:t>
      </w:r>
      <w:r w:rsidR="00E30FD6" w:rsidRPr="00E30FD6">
        <w:rPr>
          <w:rFonts w:ascii="Book Antiqua" w:hAnsi="Book Antiqua" w:cs="Times New Roman"/>
          <w:lang w:val="en-US"/>
        </w:rPr>
        <w:t xml:space="preserve"> </w:t>
      </w:r>
      <w:r w:rsidRPr="00E30FD6">
        <w:rPr>
          <w:rFonts w:ascii="Book Antiqua" w:hAnsi="Book Antiqua" w:cs="Times New Roman"/>
          <w:lang w:val="en-US"/>
        </w:rPr>
        <w:t xml:space="preserve">(SPSS, Inc., Chicago, Illinois). </w:t>
      </w:r>
      <w:r w:rsidR="00F410C9" w:rsidRPr="00E30FD6">
        <w:rPr>
          <w:rFonts w:ascii="Book Antiqua" w:hAnsi="Book Antiqua" w:cs="Times New Roman"/>
          <w:lang w:val="en-US"/>
        </w:rPr>
        <w:t xml:space="preserve">Every analysis was performed by a biomedical statistician. </w:t>
      </w:r>
      <w:r w:rsidRPr="00E30FD6">
        <w:rPr>
          <w:rFonts w:ascii="Book Antiqua" w:hAnsi="Book Antiqua" w:cs="Times New Roman"/>
          <w:lang w:val="en-US"/>
        </w:rPr>
        <w:t xml:space="preserve">The Kolmogorov–Smirnov one-sample test was performed for assessing the sample cumulative distribution. Quantitative continuous variables were presented as mean ± standard deviation (SD). Normally distributed variables were analyzed using the two independent samples </w:t>
      </w:r>
      <w:r w:rsidRPr="008500E7">
        <w:rPr>
          <w:rFonts w:ascii="Book Antiqua" w:hAnsi="Book Antiqua" w:cs="Times New Roman"/>
          <w:i/>
          <w:lang w:val="en-US"/>
        </w:rPr>
        <w:t>t</w:t>
      </w:r>
      <w:r w:rsidRPr="00E30FD6">
        <w:rPr>
          <w:rFonts w:ascii="Book Antiqua" w:hAnsi="Book Antiqua" w:cs="Times New Roman"/>
          <w:lang w:val="en-US"/>
        </w:rPr>
        <w:t>-test. To analyze non-normally distributed data the Mann</w:t>
      </w:r>
      <w:r w:rsidR="006141CF">
        <w:rPr>
          <w:rFonts w:ascii="Book Antiqua" w:eastAsia="宋体" w:hAnsi="Book Antiqua" w:cs="Times New Roman" w:hint="eastAsia"/>
          <w:lang w:val="en-US" w:eastAsia="zh-CN"/>
        </w:rPr>
        <w:t>-</w:t>
      </w:r>
      <w:r w:rsidRPr="00E30FD6">
        <w:rPr>
          <w:rFonts w:ascii="Book Antiqua" w:hAnsi="Book Antiqua" w:cs="Times New Roman"/>
          <w:lang w:val="en-US"/>
        </w:rPr>
        <w:t xml:space="preserve">Whitney </w:t>
      </w:r>
      <w:r w:rsidRPr="008500E7">
        <w:rPr>
          <w:rFonts w:ascii="Book Antiqua" w:hAnsi="Book Antiqua" w:cs="Times New Roman"/>
          <w:i/>
          <w:lang w:val="en-US"/>
        </w:rPr>
        <w:t xml:space="preserve">U </w:t>
      </w:r>
      <w:r w:rsidRPr="00E30FD6">
        <w:rPr>
          <w:rFonts w:ascii="Book Antiqua" w:hAnsi="Book Antiqua" w:cs="Times New Roman"/>
          <w:lang w:val="en-US"/>
        </w:rPr>
        <w:t>test was performed.</w:t>
      </w:r>
      <w:r w:rsidR="00E857F4" w:rsidRPr="00E30FD6">
        <w:rPr>
          <w:rFonts w:ascii="Book Antiqua" w:hAnsi="Book Antiqua" w:cs="Times New Roman"/>
          <w:lang w:val="en-US"/>
        </w:rPr>
        <w:t xml:space="preserve"> Pearson’s </w:t>
      </w:r>
      <w:r w:rsidR="008500E7" w:rsidRPr="008500E7">
        <w:rPr>
          <w:rFonts w:ascii="Book Antiqua" w:hAnsi="Book Antiqua" w:cs="Times New Roman"/>
          <w:i/>
          <w:lang w:val="en-US"/>
        </w:rPr>
        <w:sym w:font="Symbol" w:char="F063"/>
      </w:r>
      <w:proofErr w:type="gramStart"/>
      <w:r w:rsidR="008500E7" w:rsidRPr="008500E7">
        <w:rPr>
          <w:rFonts w:ascii="Book Antiqua" w:eastAsia="宋体" w:hAnsi="Book Antiqua" w:cs="Times New Roman" w:hint="eastAsia"/>
          <w:vertAlign w:val="superscript"/>
          <w:lang w:val="en-US" w:eastAsia="zh-CN"/>
        </w:rPr>
        <w:t>2</w:t>
      </w:r>
      <w:r w:rsidR="00E857F4" w:rsidRPr="00E30FD6">
        <w:rPr>
          <w:rFonts w:ascii="Book Antiqua" w:hAnsi="Book Antiqua" w:cs="Times New Roman"/>
          <w:lang w:val="en-US"/>
        </w:rPr>
        <w:t xml:space="preserve"> test</w:t>
      </w:r>
      <w:proofErr w:type="gramEnd"/>
      <w:r w:rsidR="00E857F4" w:rsidRPr="00E30FD6">
        <w:rPr>
          <w:rFonts w:ascii="Book Antiqua" w:hAnsi="Book Antiqua" w:cs="Times New Roman"/>
          <w:lang w:val="en-US"/>
        </w:rPr>
        <w:t xml:space="preserve"> was used for</w:t>
      </w:r>
      <w:r w:rsidRPr="00E30FD6">
        <w:rPr>
          <w:rFonts w:ascii="Book Antiqua" w:hAnsi="Book Antiqua" w:cs="Times New Roman"/>
          <w:lang w:val="en-US"/>
        </w:rPr>
        <w:t xml:space="preserve"> categorical variable analysis (</w:t>
      </w:r>
      <w:r w:rsidRPr="008500E7">
        <w:rPr>
          <w:rFonts w:ascii="Book Antiqua" w:hAnsi="Book Antiqua" w:cs="Times New Roman"/>
          <w:i/>
          <w:lang w:val="en-US"/>
        </w:rPr>
        <w:t>i.e</w:t>
      </w:r>
      <w:r w:rsidRPr="00E30FD6">
        <w:rPr>
          <w:rFonts w:ascii="Book Antiqua" w:hAnsi="Book Antiqua" w:cs="Times New Roman"/>
          <w:lang w:val="en-US"/>
        </w:rPr>
        <w:t>.</w:t>
      </w:r>
      <w:r w:rsidR="008500E7">
        <w:rPr>
          <w:rFonts w:ascii="Book Antiqua" w:eastAsia="宋体" w:hAnsi="Book Antiqua" w:cs="Times New Roman" w:hint="eastAsia"/>
          <w:lang w:val="en-US" w:eastAsia="zh-CN"/>
        </w:rPr>
        <w:t>,</w:t>
      </w:r>
      <w:r w:rsidRPr="00E30FD6">
        <w:rPr>
          <w:rFonts w:ascii="Book Antiqua" w:hAnsi="Book Antiqua" w:cs="Times New Roman"/>
          <w:lang w:val="en-US"/>
        </w:rPr>
        <w:t xml:space="preserve"> gender, </w:t>
      </w:r>
      <w:r w:rsidR="00CB5223" w:rsidRPr="00E30FD6">
        <w:rPr>
          <w:rFonts w:ascii="Book Antiqua" w:hAnsi="Book Antiqua" w:cs="Times New Roman"/>
          <w:lang w:val="en-US"/>
        </w:rPr>
        <w:t xml:space="preserve">alcohol use, </w:t>
      </w:r>
      <w:r w:rsidRPr="00E30FD6">
        <w:rPr>
          <w:rFonts w:ascii="Book Antiqua" w:hAnsi="Book Antiqua" w:cs="Times New Roman"/>
          <w:lang w:val="en-US"/>
        </w:rPr>
        <w:t xml:space="preserve">and </w:t>
      </w:r>
      <w:r w:rsidR="00CB5223" w:rsidRPr="00E30FD6">
        <w:rPr>
          <w:rFonts w:ascii="Book Antiqua" w:hAnsi="Book Antiqua" w:cs="Times New Roman"/>
          <w:lang w:val="en-US"/>
        </w:rPr>
        <w:t xml:space="preserve">current </w:t>
      </w:r>
      <w:r w:rsidRPr="00E30FD6">
        <w:rPr>
          <w:rFonts w:ascii="Book Antiqua" w:hAnsi="Book Antiqua" w:cs="Times New Roman"/>
          <w:lang w:val="en-US"/>
        </w:rPr>
        <w:t xml:space="preserve">smoking). Pearson correlation coefficient was </w:t>
      </w:r>
      <w:r w:rsidR="00E857F4" w:rsidRPr="00E30FD6">
        <w:rPr>
          <w:rFonts w:ascii="Book Antiqua" w:hAnsi="Book Antiqua" w:cs="Times New Roman"/>
          <w:lang w:val="en-US"/>
        </w:rPr>
        <w:t>used</w:t>
      </w:r>
      <w:r w:rsidRPr="00E30FD6">
        <w:rPr>
          <w:rFonts w:ascii="Book Antiqua" w:hAnsi="Book Antiqua" w:cs="Times New Roman"/>
          <w:lang w:val="en-US"/>
        </w:rPr>
        <w:t xml:space="preserve"> to assess the strength of the association between </w:t>
      </w:r>
      <w:proofErr w:type="spellStart"/>
      <w:r w:rsidRPr="00E30FD6">
        <w:rPr>
          <w:rFonts w:ascii="Book Antiqua" w:hAnsi="Book Antiqua" w:cs="Times New Roman"/>
          <w:lang w:val="en-US"/>
        </w:rPr>
        <w:t>ucOC</w:t>
      </w:r>
      <w:proofErr w:type="spellEnd"/>
      <w:r w:rsidRPr="00E30FD6">
        <w:rPr>
          <w:rFonts w:ascii="Book Antiqua" w:hAnsi="Book Antiqua" w:cs="Times New Roman"/>
          <w:lang w:val="en-US"/>
        </w:rPr>
        <w:t xml:space="preserve"> concentration levels and </w:t>
      </w:r>
      <w:r w:rsidR="00DF6339" w:rsidRPr="00E30FD6">
        <w:rPr>
          <w:rFonts w:ascii="Book Antiqua" w:hAnsi="Book Antiqua" w:cs="Times New Roman"/>
          <w:lang w:val="en-US"/>
        </w:rPr>
        <w:t>CVRF</w:t>
      </w:r>
      <w:r w:rsidRPr="00E30FD6">
        <w:rPr>
          <w:rFonts w:ascii="Book Antiqua" w:hAnsi="Book Antiqua" w:cs="Times New Roman"/>
          <w:lang w:val="en-US"/>
        </w:rPr>
        <w:t>. A</w:t>
      </w:r>
      <w:r w:rsidR="008500E7" w:rsidRPr="00E30FD6">
        <w:rPr>
          <w:rFonts w:ascii="Book Antiqua" w:hAnsi="Book Antiqua" w:cs="Times New Roman"/>
          <w:lang w:val="en-US"/>
        </w:rPr>
        <w:t xml:space="preserve"> </w:t>
      </w:r>
      <w:r w:rsidR="008500E7" w:rsidRPr="00E30FD6">
        <w:rPr>
          <w:rFonts w:ascii="Book Antiqua" w:hAnsi="Book Antiqua" w:cs="Times"/>
          <w:i/>
          <w:lang w:val="en-US"/>
        </w:rPr>
        <w:t>P</w:t>
      </w:r>
      <w:r w:rsidR="008500E7" w:rsidRPr="00E30FD6">
        <w:rPr>
          <w:rFonts w:ascii="Book Antiqua" w:hAnsi="Book Antiqua" w:cs="Times"/>
          <w:lang w:val="en-US"/>
        </w:rPr>
        <w:t xml:space="preserve"> </w:t>
      </w:r>
      <w:r w:rsidRPr="00E30FD6">
        <w:rPr>
          <w:rFonts w:ascii="Book Antiqua" w:hAnsi="Book Antiqua" w:cs="Times New Roman"/>
          <w:lang w:val="en-US"/>
        </w:rPr>
        <w:t>value &lt;</w:t>
      </w:r>
      <w:r w:rsidR="006141CF">
        <w:rPr>
          <w:rFonts w:ascii="Book Antiqua" w:eastAsia="宋体" w:hAnsi="Book Antiqua" w:cs="Times New Roman" w:hint="eastAsia"/>
          <w:lang w:val="en-US" w:eastAsia="zh-CN"/>
        </w:rPr>
        <w:t xml:space="preserve"> </w:t>
      </w:r>
      <w:r w:rsidRPr="00E30FD6">
        <w:rPr>
          <w:rFonts w:ascii="Book Antiqua" w:hAnsi="Book Antiqua" w:cs="Times New Roman"/>
          <w:lang w:val="en-US"/>
        </w:rPr>
        <w:t>0.05 was considered statistically significant.</w:t>
      </w:r>
    </w:p>
    <w:p w14:paraId="4E03F826" w14:textId="77777777" w:rsidR="008500E7" w:rsidRPr="008500E7" w:rsidRDefault="008500E7" w:rsidP="00E30FD6">
      <w:pPr>
        <w:widowControl w:val="0"/>
        <w:autoSpaceDE w:val="0"/>
        <w:autoSpaceDN w:val="0"/>
        <w:adjustRightInd w:val="0"/>
        <w:spacing w:line="360" w:lineRule="auto"/>
        <w:jc w:val="both"/>
        <w:rPr>
          <w:rFonts w:ascii="Book Antiqua" w:eastAsia="宋体" w:hAnsi="Book Antiqua" w:cs="Times"/>
          <w:lang w:val="en-US" w:eastAsia="zh-CN"/>
        </w:rPr>
      </w:pPr>
    </w:p>
    <w:p w14:paraId="4F3387B9" w14:textId="0FEADF41" w:rsidR="00E922BA" w:rsidRPr="00E30FD6" w:rsidRDefault="00E922BA" w:rsidP="00E30FD6">
      <w:pPr>
        <w:widowControl w:val="0"/>
        <w:autoSpaceDE w:val="0"/>
        <w:autoSpaceDN w:val="0"/>
        <w:adjustRightInd w:val="0"/>
        <w:spacing w:line="360" w:lineRule="auto"/>
        <w:jc w:val="both"/>
        <w:rPr>
          <w:rFonts w:ascii="Book Antiqua" w:hAnsi="Book Antiqua" w:cs="Times"/>
          <w:b/>
          <w:lang w:val="en-US"/>
        </w:rPr>
      </w:pPr>
      <w:r w:rsidRPr="00E30FD6">
        <w:rPr>
          <w:rFonts w:ascii="Book Antiqua" w:hAnsi="Book Antiqua" w:cs="Times"/>
          <w:b/>
          <w:lang w:val="en-US"/>
        </w:rPr>
        <w:t>RESULTS</w:t>
      </w:r>
      <w:r w:rsidRPr="00E30FD6">
        <w:rPr>
          <w:rFonts w:ascii="MS Mincho" w:eastAsia="MS Mincho" w:hAnsi="MS Mincho" w:cs="MS Mincho" w:hint="eastAsia"/>
          <w:b/>
          <w:lang w:val="en-US"/>
        </w:rPr>
        <w:t> </w:t>
      </w:r>
    </w:p>
    <w:p w14:paraId="06EAAD2F" w14:textId="40838805" w:rsidR="00E922BA" w:rsidRPr="008500E7" w:rsidRDefault="00E922BA" w:rsidP="00E30FD6">
      <w:pPr>
        <w:widowControl w:val="0"/>
        <w:autoSpaceDE w:val="0"/>
        <w:autoSpaceDN w:val="0"/>
        <w:adjustRightInd w:val="0"/>
        <w:spacing w:line="360" w:lineRule="auto"/>
        <w:jc w:val="both"/>
        <w:rPr>
          <w:rFonts w:ascii="Book Antiqua" w:hAnsi="Book Antiqua" w:cs="Times"/>
          <w:b/>
          <w:i/>
          <w:lang w:val="en-US"/>
        </w:rPr>
      </w:pPr>
      <w:r w:rsidRPr="008500E7">
        <w:rPr>
          <w:rFonts w:ascii="Book Antiqua" w:hAnsi="Book Antiqua" w:cs="Times"/>
          <w:b/>
          <w:i/>
          <w:lang w:val="en-US"/>
        </w:rPr>
        <w:t>Characteristics of subjects</w:t>
      </w:r>
    </w:p>
    <w:p w14:paraId="5C9BE3BA" w14:textId="231CCB73" w:rsidR="00324E80" w:rsidRDefault="00CB5223" w:rsidP="00E30FD6">
      <w:pPr>
        <w:widowControl w:val="0"/>
        <w:autoSpaceDE w:val="0"/>
        <w:autoSpaceDN w:val="0"/>
        <w:adjustRightInd w:val="0"/>
        <w:spacing w:line="360" w:lineRule="auto"/>
        <w:jc w:val="both"/>
        <w:rPr>
          <w:rFonts w:ascii="Book Antiqua" w:eastAsia="宋体" w:hAnsi="Book Antiqua" w:cs="Times New Roman"/>
          <w:lang w:val="en-US" w:eastAsia="zh-CN"/>
        </w:rPr>
      </w:pPr>
      <w:r w:rsidRPr="00E30FD6">
        <w:rPr>
          <w:rFonts w:ascii="Book Antiqua" w:hAnsi="Book Antiqua" w:cs="Times New Roman"/>
          <w:lang w:val="en-US"/>
        </w:rPr>
        <w:t>Demographic and clinical</w:t>
      </w:r>
      <w:r w:rsidR="00E922BA" w:rsidRPr="00E30FD6">
        <w:rPr>
          <w:rFonts w:ascii="Book Antiqua" w:hAnsi="Book Antiqua" w:cs="Times New Roman"/>
          <w:lang w:val="en-US"/>
        </w:rPr>
        <w:t xml:space="preserve"> characteristics of </w:t>
      </w:r>
      <w:r w:rsidR="00E857F4" w:rsidRPr="00E30FD6">
        <w:rPr>
          <w:rFonts w:ascii="Book Antiqua" w:hAnsi="Book Antiqua" w:cs="Times New Roman"/>
          <w:lang w:val="en-US"/>
        </w:rPr>
        <w:t>all subjects</w:t>
      </w:r>
      <w:r w:rsidR="00E922BA" w:rsidRPr="00E30FD6">
        <w:rPr>
          <w:rFonts w:ascii="Book Antiqua" w:hAnsi="Book Antiqua" w:cs="Times New Roman"/>
          <w:lang w:val="en-US"/>
        </w:rPr>
        <w:t xml:space="preserve"> are shown in Table 1.</w:t>
      </w:r>
      <w:r w:rsidR="006068EE" w:rsidRPr="00E30FD6">
        <w:rPr>
          <w:rFonts w:ascii="Book Antiqua" w:hAnsi="Book Antiqua" w:cs="Times New Roman"/>
          <w:lang w:val="en-US"/>
        </w:rPr>
        <w:t xml:space="preserve"> </w:t>
      </w:r>
      <w:r w:rsidR="003E091A" w:rsidRPr="00E30FD6">
        <w:rPr>
          <w:rFonts w:ascii="Book Antiqua" w:hAnsi="Book Antiqua" w:cs="Times New Roman"/>
          <w:lang w:val="en-US"/>
        </w:rPr>
        <w:t>Significant differences in WC, WHR, systolic blood pressure (SBP), diastolic blood pressure (DBP), current smoking, and alcohol use were observed between groups.</w:t>
      </w:r>
      <w:r w:rsidR="00E30FD6" w:rsidRPr="00E30FD6">
        <w:rPr>
          <w:rFonts w:ascii="Book Antiqua" w:hAnsi="Book Antiqua" w:cs="Times New Roman"/>
          <w:lang w:val="en-US"/>
        </w:rPr>
        <w:t xml:space="preserve"> </w:t>
      </w:r>
      <w:r w:rsidRPr="00E30FD6">
        <w:rPr>
          <w:rFonts w:ascii="Book Antiqua" w:hAnsi="Book Antiqua" w:cs="Times New Roman"/>
          <w:lang w:val="en-US"/>
        </w:rPr>
        <w:t xml:space="preserve">Biochemical </w:t>
      </w:r>
      <w:r w:rsidRPr="00E30FD6">
        <w:rPr>
          <w:rFonts w:ascii="Book Antiqua" w:hAnsi="Book Antiqua" w:cs="Times New Roman"/>
          <w:lang w:val="en-US"/>
        </w:rPr>
        <w:lastRenderedPageBreak/>
        <w:t xml:space="preserve">parameters according to study groups are shown in Table 2. </w:t>
      </w:r>
      <w:r w:rsidR="00BD753F" w:rsidRPr="00E30FD6">
        <w:rPr>
          <w:rFonts w:ascii="Book Antiqua" w:hAnsi="Book Antiqua" w:cs="Times New Roman"/>
          <w:lang w:val="en-US"/>
        </w:rPr>
        <w:t xml:space="preserve">TC, </w:t>
      </w:r>
      <w:r w:rsidR="006F2ED6" w:rsidRPr="00E30FD6">
        <w:rPr>
          <w:rFonts w:ascii="Book Antiqua" w:hAnsi="Book Antiqua" w:cs="Times New Roman"/>
          <w:lang w:val="en-US"/>
        </w:rPr>
        <w:t xml:space="preserve">TG, </w:t>
      </w:r>
      <w:r w:rsidR="00BD753F" w:rsidRPr="00E30FD6">
        <w:rPr>
          <w:rFonts w:ascii="Book Antiqua" w:hAnsi="Book Antiqua" w:cs="Times New Roman"/>
          <w:lang w:val="en-US"/>
        </w:rPr>
        <w:t xml:space="preserve">HDL-c, LDL-c, VLDL-c, </w:t>
      </w:r>
      <w:proofErr w:type="spellStart"/>
      <w:r w:rsidR="00E922BA" w:rsidRPr="00E30FD6">
        <w:rPr>
          <w:rFonts w:ascii="Book Antiqua" w:hAnsi="Book Antiqua" w:cs="Times New Roman"/>
          <w:lang w:val="en-US"/>
        </w:rPr>
        <w:t>LDLc</w:t>
      </w:r>
      <w:proofErr w:type="spellEnd"/>
      <w:r w:rsidR="00E922BA" w:rsidRPr="00E30FD6">
        <w:rPr>
          <w:rFonts w:ascii="Book Antiqua" w:hAnsi="Book Antiqua" w:cs="Times New Roman"/>
          <w:lang w:val="en-US"/>
        </w:rPr>
        <w:t xml:space="preserve">/HDL-c ratio, TC/HDL-c ratio, </w:t>
      </w:r>
      <w:r w:rsidR="006F2ED6" w:rsidRPr="00E30FD6">
        <w:rPr>
          <w:rFonts w:ascii="Book Antiqua" w:hAnsi="Book Antiqua" w:cs="Times New Roman"/>
          <w:lang w:val="en-US"/>
        </w:rPr>
        <w:t xml:space="preserve">FPG, </w:t>
      </w:r>
      <w:r w:rsidR="00BD753F" w:rsidRPr="00E30FD6">
        <w:rPr>
          <w:rFonts w:ascii="Book Antiqua" w:hAnsi="Book Antiqua" w:cs="Times New Roman"/>
          <w:lang w:val="en-US"/>
        </w:rPr>
        <w:t xml:space="preserve">HOMA-IR, </w:t>
      </w:r>
      <w:r w:rsidR="006F2ED6" w:rsidRPr="00E30FD6">
        <w:rPr>
          <w:rFonts w:ascii="Book Antiqua" w:hAnsi="Book Antiqua" w:cs="Times New Roman"/>
          <w:lang w:val="en-US"/>
        </w:rPr>
        <w:t xml:space="preserve">and </w:t>
      </w:r>
      <w:proofErr w:type="spellStart"/>
      <w:r w:rsidR="006F2ED6" w:rsidRPr="00E30FD6">
        <w:rPr>
          <w:rFonts w:ascii="Book Antiqua" w:hAnsi="Book Antiqua" w:cs="Times New Roman"/>
          <w:lang w:val="en-US"/>
        </w:rPr>
        <w:t>ucOC</w:t>
      </w:r>
      <w:proofErr w:type="spellEnd"/>
      <w:r w:rsidR="006F2ED6" w:rsidRPr="00E30FD6">
        <w:rPr>
          <w:rFonts w:ascii="Book Antiqua" w:hAnsi="Book Antiqua" w:cs="Times New Roman"/>
          <w:lang w:val="en-US"/>
        </w:rPr>
        <w:t xml:space="preserve"> </w:t>
      </w:r>
      <w:r w:rsidR="00E922BA" w:rsidRPr="00E30FD6">
        <w:rPr>
          <w:rFonts w:ascii="Book Antiqua" w:hAnsi="Book Antiqua" w:cs="Times New Roman"/>
          <w:lang w:val="en-US"/>
        </w:rPr>
        <w:t>were significantly different between groups (</w:t>
      </w:r>
      <w:r w:rsidR="00324E80" w:rsidRPr="00324E80">
        <w:rPr>
          <w:rFonts w:ascii="Book Antiqua" w:hAnsi="Book Antiqua" w:cs="Times New Roman"/>
          <w:i/>
          <w:lang w:val="en-US"/>
        </w:rPr>
        <w:t>P</w:t>
      </w:r>
      <w:r w:rsidR="00324E80">
        <w:rPr>
          <w:rFonts w:ascii="Book Antiqua" w:eastAsia="宋体" w:hAnsi="Book Antiqua" w:cs="Times New Roman" w:hint="eastAsia"/>
          <w:lang w:val="en-US" w:eastAsia="zh-CN"/>
        </w:rPr>
        <w:t xml:space="preserve"> </w:t>
      </w:r>
      <w:r w:rsidR="00E922BA" w:rsidRPr="00E30FD6">
        <w:rPr>
          <w:rFonts w:ascii="Book Antiqua" w:hAnsi="Book Antiqua" w:cs="Times New Roman"/>
          <w:lang w:val="en-US"/>
        </w:rPr>
        <w:t>&lt;</w:t>
      </w:r>
      <w:r w:rsidR="00324E80">
        <w:rPr>
          <w:rFonts w:ascii="Book Antiqua" w:eastAsia="宋体" w:hAnsi="Book Antiqua" w:cs="Times New Roman" w:hint="eastAsia"/>
          <w:lang w:val="en-US" w:eastAsia="zh-CN"/>
        </w:rPr>
        <w:t xml:space="preserve"> </w:t>
      </w:r>
      <w:r w:rsidR="00E922BA" w:rsidRPr="00E30FD6">
        <w:rPr>
          <w:rFonts w:ascii="Book Antiqua" w:hAnsi="Book Antiqua" w:cs="Times New Roman"/>
          <w:lang w:val="en-US"/>
        </w:rPr>
        <w:t>0.05).</w:t>
      </w:r>
    </w:p>
    <w:p w14:paraId="7402A9E8" w14:textId="637C4550" w:rsidR="00E922BA" w:rsidRPr="00E30FD6" w:rsidRDefault="00E922BA" w:rsidP="00E30FD6">
      <w:pPr>
        <w:widowControl w:val="0"/>
        <w:autoSpaceDE w:val="0"/>
        <w:autoSpaceDN w:val="0"/>
        <w:adjustRightInd w:val="0"/>
        <w:spacing w:line="360" w:lineRule="auto"/>
        <w:jc w:val="both"/>
        <w:rPr>
          <w:rFonts w:ascii="Book Antiqua" w:hAnsi="Book Antiqua" w:cs="Times"/>
          <w:lang w:val="en-US"/>
        </w:rPr>
      </w:pPr>
      <w:r w:rsidRPr="00E30FD6">
        <w:rPr>
          <w:rFonts w:ascii="Book Antiqua" w:hAnsi="Book Antiqua" w:cs="Times New Roman"/>
          <w:lang w:val="en-US"/>
        </w:rPr>
        <w:t xml:space="preserve"> </w:t>
      </w:r>
    </w:p>
    <w:p w14:paraId="4DE2FAE7" w14:textId="22B5ACFB" w:rsidR="00E922BA" w:rsidRPr="00324E80" w:rsidRDefault="00E922BA" w:rsidP="00E30FD6">
      <w:pPr>
        <w:widowControl w:val="0"/>
        <w:autoSpaceDE w:val="0"/>
        <w:autoSpaceDN w:val="0"/>
        <w:adjustRightInd w:val="0"/>
        <w:spacing w:line="360" w:lineRule="auto"/>
        <w:jc w:val="both"/>
        <w:rPr>
          <w:rFonts w:ascii="Book Antiqua" w:hAnsi="Book Antiqua" w:cs="Times"/>
          <w:b/>
          <w:i/>
          <w:lang w:val="en-US"/>
        </w:rPr>
      </w:pPr>
      <w:r w:rsidRPr="00324E80">
        <w:rPr>
          <w:rFonts w:ascii="Book Antiqua" w:hAnsi="Book Antiqua" w:cs="Times"/>
          <w:b/>
          <w:i/>
          <w:lang w:val="en-US"/>
        </w:rPr>
        <w:t>Cor</w:t>
      </w:r>
      <w:r w:rsidR="006F2ED6" w:rsidRPr="00324E80">
        <w:rPr>
          <w:rFonts w:ascii="Book Antiqua" w:hAnsi="Book Antiqua" w:cs="Times"/>
          <w:b/>
          <w:i/>
          <w:lang w:val="en-US"/>
        </w:rPr>
        <w:t>relation between</w:t>
      </w:r>
      <w:r w:rsidRPr="00324E80">
        <w:rPr>
          <w:rFonts w:ascii="Book Antiqua" w:hAnsi="Book Antiqua" w:cs="Times"/>
          <w:b/>
          <w:i/>
          <w:lang w:val="en-US"/>
        </w:rPr>
        <w:t xml:space="preserve"> serum </w:t>
      </w:r>
      <w:r w:rsidR="00E56613" w:rsidRPr="00324E80">
        <w:rPr>
          <w:rFonts w:ascii="Book Antiqua" w:hAnsi="Book Antiqua" w:cs="Times"/>
          <w:b/>
          <w:i/>
          <w:lang w:val="en-US"/>
        </w:rPr>
        <w:t xml:space="preserve">levels of </w:t>
      </w:r>
      <w:proofErr w:type="spellStart"/>
      <w:r w:rsidRPr="00324E80">
        <w:rPr>
          <w:rFonts w:ascii="Book Antiqua" w:hAnsi="Book Antiqua" w:cs="Times"/>
          <w:b/>
          <w:i/>
          <w:lang w:val="en-US"/>
        </w:rPr>
        <w:t>ucOC</w:t>
      </w:r>
      <w:proofErr w:type="spellEnd"/>
      <w:r w:rsidRPr="00324E80">
        <w:rPr>
          <w:rFonts w:ascii="Book Antiqua" w:hAnsi="Book Antiqua" w:cs="Times"/>
          <w:b/>
          <w:i/>
          <w:lang w:val="en-US"/>
        </w:rPr>
        <w:t xml:space="preserve"> </w:t>
      </w:r>
      <w:r w:rsidR="00E56613" w:rsidRPr="00324E80">
        <w:rPr>
          <w:rFonts w:ascii="Book Antiqua" w:hAnsi="Book Antiqua" w:cs="Times"/>
          <w:b/>
          <w:i/>
          <w:lang w:val="en-US"/>
        </w:rPr>
        <w:t xml:space="preserve">and </w:t>
      </w:r>
      <w:r w:rsidR="00DF6339" w:rsidRPr="00324E80">
        <w:rPr>
          <w:rFonts w:ascii="Book Antiqua" w:hAnsi="Book Antiqua" w:cs="Times New Roman"/>
          <w:b/>
          <w:i/>
          <w:lang w:val="en-US"/>
        </w:rPr>
        <w:t>CVRF</w:t>
      </w:r>
    </w:p>
    <w:p w14:paraId="470E26D2" w14:textId="7A046C07" w:rsidR="00E922BA" w:rsidRDefault="00E922BA" w:rsidP="00E30FD6">
      <w:pPr>
        <w:widowControl w:val="0"/>
        <w:autoSpaceDE w:val="0"/>
        <w:autoSpaceDN w:val="0"/>
        <w:adjustRightInd w:val="0"/>
        <w:spacing w:line="360" w:lineRule="auto"/>
        <w:jc w:val="both"/>
        <w:rPr>
          <w:rFonts w:ascii="Book Antiqua" w:eastAsia="宋体" w:hAnsi="Book Antiqua" w:cs="Times New Roman"/>
          <w:lang w:val="en-US" w:eastAsia="zh-CN"/>
        </w:rPr>
      </w:pPr>
      <w:r w:rsidRPr="00E30FD6">
        <w:rPr>
          <w:rFonts w:ascii="Book Antiqua" w:hAnsi="Book Antiqua" w:cs="Times"/>
          <w:lang w:val="en-US"/>
        </w:rPr>
        <w:t xml:space="preserve">In the whole study population the </w:t>
      </w:r>
      <w:r w:rsidR="00B4329F" w:rsidRPr="00E30FD6">
        <w:rPr>
          <w:rFonts w:ascii="Book Antiqua" w:hAnsi="Book Antiqua" w:cs="Times"/>
          <w:lang w:val="en-US"/>
        </w:rPr>
        <w:t xml:space="preserve">serum </w:t>
      </w:r>
      <w:proofErr w:type="spellStart"/>
      <w:r w:rsidRPr="00E30FD6">
        <w:rPr>
          <w:rFonts w:ascii="Book Antiqua" w:hAnsi="Book Antiqua" w:cs="Times"/>
          <w:lang w:val="en-US"/>
        </w:rPr>
        <w:t>ucOC</w:t>
      </w:r>
      <w:proofErr w:type="spellEnd"/>
      <w:r w:rsidRPr="00E30FD6">
        <w:rPr>
          <w:rFonts w:ascii="Book Antiqua" w:hAnsi="Book Antiqua" w:cs="Times"/>
          <w:lang w:val="en-US"/>
        </w:rPr>
        <w:t xml:space="preserve"> concentration was </w:t>
      </w:r>
      <w:r w:rsidR="00E56613" w:rsidRPr="00E30FD6">
        <w:rPr>
          <w:rFonts w:ascii="Book Antiqua" w:hAnsi="Book Antiqua" w:cs="Times"/>
          <w:lang w:val="en-US"/>
        </w:rPr>
        <w:t>inversely</w:t>
      </w:r>
      <w:r w:rsidRPr="00E30FD6">
        <w:rPr>
          <w:rFonts w:ascii="Book Antiqua" w:hAnsi="Book Antiqua" w:cs="Times"/>
          <w:lang w:val="en-US"/>
        </w:rPr>
        <w:t xml:space="preserve"> correlated with BMI, </w:t>
      </w:r>
      <w:r w:rsidRPr="00E30FD6">
        <w:rPr>
          <w:rFonts w:ascii="Book Antiqua" w:hAnsi="Book Antiqua" w:cs="Times New Roman"/>
          <w:lang w:val="en-US"/>
        </w:rPr>
        <w:t>FPG and HDL-c, while it was positively correlated with both LDL-c/HDL-c ratio and TC/HDL-c</w:t>
      </w:r>
      <w:r w:rsidRPr="00E30FD6">
        <w:rPr>
          <w:rFonts w:ascii="Book Antiqua" w:hAnsi="Book Antiqua" w:cs="Times"/>
          <w:lang w:val="en-US"/>
        </w:rPr>
        <w:t xml:space="preserve"> rati</w:t>
      </w:r>
      <w:r w:rsidR="00772E98" w:rsidRPr="00E30FD6">
        <w:rPr>
          <w:rFonts w:ascii="Book Antiqua" w:hAnsi="Book Antiqua" w:cs="Times"/>
          <w:lang w:val="en-US"/>
        </w:rPr>
        <w:t>o</w:t>
      </w:r>
      <w:r w:rsidRPr="00E30FD6">
        <w:rPr>
          <w:rFonts w:ascii="Book Antiqua" w:hAnsi="Book Antiqua" w:cs="Times"/>
          <w:lang w:val="en-US"/>
        </w:rPr>
        <w:t xml:space="preserve">. In the T2D group </w:t>
      </w:r>
      <w:r w:rsidR="006027BF" w:rsidRPr="00E30FD6">
        <w:rPr>
          <w:rFonts w:ascii="Book Antiqua" w:hAnsi="Book Antiqua" w:cs="Times"/>
          <w:lang w:val="en-US"/>
        </w:rPr>
        <w:t xml:space="preserve">and inverse correlation </w:t>
      </w:r>
      <w:r w:rsidR="00F81DAF" w:rsidRPr="00E30FD6">
        <w:rPr>
          <w:rFonts w:ascii="Book Antiqua" w:hAnsi="Book Antiqua" w:cs="Times"/>
          <w:lang w:val="en-US"/>
        </w:rPr>
        <w:t>between</w:t>
      </w:r>
      <w:r w:rsidRPr="00E30FD6">
        <w:rPr>
          <w:rFonts w:ascii="Book Antiqua" w:hAnsi="Book Antiqua" w:cs="Times"/>
          <w:lang w:val="en-US"/>
        </w:rPr>
        <w:t xml:space="preserve"> </w:t>
      </w:r>
      <w:r w:rsidR="006027BF" w:rsidRPr="00E30FD6">
        <w:rPr>
          <w:rFonts w:ascii="Book Antiqua" w:hAnsi="Book Antiqua" w:cs="Times"/>
          <w:lang w:val="en-US"/>
        </w:rPr>
        <w:t xml:space="preserve">serum levels of </w:t>
      </w:r>
      <w:proofErr w:type="spellStart"/>
      <w:r w:rsidR="006027BF" w:rsidRPr="00E30FD6">
        <w:rPr>
          <w:rFonts w:ascii="Book Antiqua" w:hAnsi="Book Antiqua" w:cs="Times"/>
          <w:lang w:val="en-US"/>
        </w:rPr>
        <w:t>ucOC</w:t>
      </w:r>
      <w:proofErr w:type="spellEnd"/>
      <w:r w:rsidR="006027BF" w:rsidRPr="00E30FD6">
        <w:rPr>
          <w:rFonts w:ascii="Book Antiqua" w:hAnsi="Book Antiqua" w:cs="Times"/>
          <w:lang w:val="en-US"/>
        </w:rPr>
        <w:t xml:space="preserve">, </w:t>
      </w:r>
      <w:r w:rsidRPr="00E30FD6">
        <w:rPr>
          <w:rFonts w:ascii="Book Antiqua" w:hAnsi="Book Antiqua" w:cs="Times"/>
          <w:lang w:val="en-US"/>
        </w:rPr>
        <w:t>body fat percentage</w:t>
      </w:r>
      <w:r w:rsidR="006027BF" w:rsidRPr="00E30FD6">
        <w:rPr>
          <w:rFonts w:ascii="Book Antiqua" w:hAnsi="Book Antiqua" w:cs="Times"/>
          <w:lang w:val="en-US"/>
        </w:rPr>
        <w:t>,</w:t>
      </w:r>
      <w:r w:rsidRPr="00E30FD6">
        <w:rPr>
          <w:rFonts w:ascii="Book Antiqua" w:hAnsi="Book Antiqua" w:cs="Times"/>
          <w:lang w:val="en-US"/>
        </w:rPr>
        <w:t xml:space="preserve"> and BMI</w:t>
      </w:r>
      <w:r w:rsidR="006027BF" w:rsidRPr="00E30FD6">
        <w:rPr>
          <w:rFonts w:ascii="Book Antiqua" w:hAnsi="Book Antiqua" w:cs="Times"/>
          <w:lang w:val="en-US"/>
        </w:rPr>
        <w:t xml:space="preserve"> were observed</w:t>
      </w:r>
      <w:r w:rsidRPr="00E30FD6">
        <w:rPr>
          <w:rFonts w:ascii="Book Antiqua" w:hAnsi="Book Antiqua" w:cs="Times"/>
          <w:lang w:val="en-US"/>
        </w:rPr>
        <w:t xml:space="preserve">. </w:t>
      </w:r>
      <w:r w:rsidR="006027BF" w:rsidRPr="00E30FD6">
        <w:rPr>
          <w:rFonts w:ascii="Book Antiqua" w:hAnsi="Book Antiqua" w:cs="Times"/>
          <w:lang w:val="en-US"/>
        </w:rPr>
        <w:t xml:space="preserve">Conversely, serum levels of </w:t>
      </w:r>
      <w:proofErr w:type="spellStart"/>
      <w:r w:rsidRPr="00E30FD6">
        <w:rPr>
          <w:rFonts w:ascii="Book Antiqua" w:hAnsi="Book Antiqua" w:cs="Times"/>
          <w:lang w:val="en-US"/>
        </w:rPr>
        <w:t>ucOC</w:t>
      </w:r>
      <w:proofErr w:type="spellEnd"/>
      <w:r w:rsidRPr="00E30FD6">
        <w:rPr>
          <w:rFonts w:ascii="Book Antiqua" w:hAnsi="Book Antiqua" w:cs="Times"/>
          <w:lang w:val="en-US"/>
        </w:rPr>
        <w:t xml:space="preserve"> </w:t>
      </w:r>
      <w:r w:rsidR="006027BF" w:rsidRPr="00E30FD6">
        <w:rPr>
          <w:rFonts w:ascii="Book Antiqua" w:hAnsi="Book Antiqua" w:cs="Times"/>
          <w:lang w:val="en-US"/>
        </w:rPr>
        <w:t>were</w:t>
      </w:r>
      <w:r w:rsidRPr="00E30FD6">
        <w:rPr>
          <w:rFonts w:ascii="Book Antiqua" w:hAnsi="Book Antiqua" w:cs="Times"/>
          <w:lang w:val="en-US"/>
        </w:rPr>
        <w:t xml:space="preserve"> positively correlate</w:t>
      </w:r>
      <w:r w:rsidR="006027BF" w:rsidRPr="00E30FD6">
        <w:rPr>
          <w:rFonts w:ascii="Book Antiqua" w:hAnsi="Book Antiqua" w:cs="Times"/>
          <w:lang w:val="en-US"/>
        </w:rPr>
        <w:t>d</w:t>
      </w:r>
      <w:r w:rsidRPr="00E30FD6">
        <w:rPr>
          <w:rFonts w:ascii="Book Antiqua" w:hAnsi="Book Antiqua" w:cs="Times"/>
          <w:lang w:val="en-US"/>
        </w:rPr>
        <w:t xml:space="preserve"> with DBP in this group. </w:t>
      </w:r>
      <w:r w:rsidR="00772E98" w:rsidRPr="00E30FD6">
        <w:rPr>
          <w:rFonts w:ascii="Book Antiqua" w:hAnsi="Book Antiqua" w:cs="Times"/>
          <w:lang w:val="en-US"/>
        </w:rPr>
        <w:t xml:space="preserve">In the group of HS, a positive correlation between serum levels of </w:t>
      </w:r>
      <w:proofErr w:type="spellStart"/>
      <w:r w:rsidR="00772E98" w:rsidRPr="00E30FD6">
        <w:rPr>
          <w:rFonts w:ascii="Book Antiqua" w:hAnsi="Book Antiqua" w:cs="Times"/>
          <w:lang w:val="en-US"/>
        </w:rPr>
        <w:t>ucOC</w:t>
      </w:r>
      <w:proofErr w:type="spellEnd"/>
      <w:r w:rsidR="00772E98" w:rsidRPr="00E30FD6">
        <w:rPr>
          <w:rFonts w:ascii="Book Antiqua" w:hAnsi="Book Antiqua" w:cs="Times"/>
          <w:lang w:val="en-US"/>
        </w:rPr>
        <w:t xml:space="preserve"> and systolic pressure was observed </w:t>
      </w:r>
      <w:r w:rsidR="00772E98" w:rsidRPr="00E30FD6">
        <w:rPr>
          <w:rFonts w:ascii="Book Antiqua" w:hAnsi="Book Antiqua" w:cs="Times New Roman"/>
          <w:lang w:val="en-US"/>
        </w:rPr>
        <w:t>(Table 3</w:t>
      </w:r>
      <w:r w:rsidRPr="00E30FD6">
        <w:rPr>
          <w:rFonts w:ascii="Book Antiqua" w:hAnsi="Book Antiqua" w:cs="Times New Roman"/>
          <w:lang w:val="en-US"/>
        </w:rPr>
        <w:t>).</w:t>
      </w:r>
    </w:p>
    <w:p w14:paraId="51130C0B" w14:textId="77777777" w:rsidR="00E95489" w:rsidRPr="00E95489" w:rsidRDefault="00E95489" w:rsidP="00E30FD6">
      <w:pPr>
        <w:widowControl w:val="0"/>
        <w:autoSpaceDE w:val="0"/>
        <w:autoSpaceDN w:val="0"/>
        <w:adjustRightInd w:val="0"/>
        <w:spacing w:line="360" w:lineRule="auto"/>
        <w:jc w:val="both"/>
        <w:rPr>
          <w:rFonts w:ascii="Book Antiqua" w:eastAsia="宋体" w:hAnsi="Book Antiqua" w:cs="Times New Roman"/>
          <w:b/>
          <w:i/>
          <w:lang w:val="en-US" w:eastAsia="zh-CN"/>
        </w:rPr>
      </w:pPr>
    </w:p>
    <w:p w14:paraId="46397A14" w14:textId="62C1F0BD" w:rsidR="00DA3586" w:rsidRPr="00E95489" w:rsidRDefault="00DA3586" w:rsidP="00E30FD6">
      <w:pPr>
        <w:widowControl w:val="0"/>
        <w:autoSpaceDE w:val="0"/>
        <w:autoSpaceDN w:val="0"/>
        <w:adjustRightInd w:val="0"/>
        <w:spacing w:line="360" w:lineRule="auto"/>
        <w:jc w:val="both"/>
        <w:rPr>
          <w:rFonts w:ascii="Book Antiqua" w:hAnsi="Book Antiqua" w:cs="Times New Roman"/>
          <w:b/>
          <w:i/>
          <w:lang w:val="en-US"/>
        </w:rPr>
      </w:pPr>
      <w:proofErr w:type="spellStart"/>
      <w:proofErr w:type="gramStart"/>
      <w:r w:rsidRPr="00E95489">
        <w:rPr>
          <w:rFonts w:ascii="Book Antiqua" w:hAnsi="Book Antiqua" w:cs="Times New Roman"/>
          <w:b/>
          <w:i/>
          <w:lang w:val="en-US"/>
        </w:rPr>
        <w:t>ucOC</w:t>
      </w:r>
      <w:proofErr w:type="spellEnd"/>
      <w:proofErr w:type="gramEnd"/>
      <w:r w:rsidRPr="00E95489">
        <w:rPr>
          <w:rFonts w:ascii="Book Antiqua" w:hAnsi="Book Antiqua" w:cs="Times New Roman"/>
          <w:b/>
          <w:i/>
          <w:lang w:val="en-US"/>
        </w:rPr>
        <w:t xml:space="preserve"> by DBP and SBP quartiles in T2D</w:t>
      </w:r>
    </w:p>
    <w:p w14:paraId="260D1AD9" w14:textId="595E7CED" w:rsidR="00DA3586" w:rsidRPr="00E30FD6" w:rsidRDefault="005A4A1A" w:rsidP="00E30FD6">
      <w:pPr>
        <w:widowControl w:val="0"/>
        <w:autoSpaceDE w:val="0"/>
        <w:autoSpaceDN w:val="0"/>
        <w:adjustRightInd w:val="0"/>
        <w:spacing w:line="360" w:lineRule="auto"/>
        <w:jc w:val="both"/>
        <w:rPr>
          <w:rFonts w:ascii="Book Antiqua" w:hAnsi="Book Antiqua" w:cs="Times"/>
          <w:lang w:val="en-US"/>
        </w:rPr>
      </w:pPr>
      <w:r w:rsidRPr="00E30FD6">
        <w:rPr>
          <w:rFonts w:ascii="Book Antiqua" w:hAnsi="Book Antiqua"/>
          <w:lang w:val="en-US"/>
        </w:rPr>
        <w:t xml:space="preserve">Because </w:t>
      </w:r>
      <w:r w:rsidR="00F81DAF" w:rsidRPr="00E30FD6">
        <w:rPr>
          <w:rFonts w:ascii="Book Antiqua" w:hAnsi="Book Antiqua"/>
          <w:lang w:val="en-US"/>
        </w:rPr>
        <w:t xml:space="preserve">of </w:t>
      </w:r>
      <w:r w:rsidRPr="00E30FD6">
        <w:rPr>
          <w:rFonts w:ascii="Book Antiqua" w:hAnsi="Book Antiqua"/>
          <w:lang w:val="en-US"/>
        </w:rPr>
        <w:t xml:space="preserve">the </w:t>
      </w:r>
      <w:r w:rsidR="005321FD" w:rsidRPr="00E30FD6">
        <w:rPr>
          <w:rFonts w:ascii="Book Antiqua" w:hAnsi="Book Antiqua"/>
          <w:lang w:val="en-US"/>
        </w:rPr>
        <w:t>strong</w:t>
      </w:r>
      <w:r w:rsidR="001B3B3E" w:rsidRPr="00E30FD6">
        <w:rPr>
          <w:rFonts w:ascii="Book Antiqua" w:hAnsi="Book Antiqua"/>
          <w:lang w:val="en-US"/>
        </w:rPr>
        <w:t xml:space="preserve"> </w:t>
      </w:r>
      <w:r w:rsidRPr="00E30FD6">
        <w:rPr>
          <w:rFonts w:ascii="Book Antiqua" w:hAnsi="Book Antiqua"/>
          <w:lang w:val="en-US"/>
        </w:rPr>
        <w:t xml:space="preserve">correlation </w:t>
      </w:r>
      <w:r w:rsidR="001B3B3E" w:rsidRPr="00E30FD6">
        <w:rPr>
          <w:rFonts w:ascii="Book Antiqua" w:hAnsi="Book Antiqua"/>
          <w:lang w:val="en-US"/>
        </w:rPr>
        <w:t xml:space="preserve">found between DBP and </w:t>
      </w:r>
      <w:proofErr w:type="spellStart"/>
      <w:r w:rsidR="001B3B3E" w:rsidRPr="00E30FD6">
        <w:rPr>
          <w:rFonts w:ascii="Book Antiqua" w:hAnsi="Book Antiqua"/>
          <w:lang w:val="en-US"/>
        </w:rPr>
        <w:t>ucOC</w:t>
      </w:r>
      <w:proofErr w:type="spellEnd"/>
      <w:r w:rsidR="001B3B3E" w:rsidRPr="00E30FD6">
        <w:rPr>
          <w:rFonts w:ascii="Book Antiqua" w:hAnsi="Book Antiqua"/>
          <w:lang w:val="en-US"/>
        </w:rPr>
        <w:t xml:space="preserve"> in T2D patients, p</w:t>
      </w:r>
      <w:r w:rsidR="00AD11FF" w:rsidRPr="00E30FD6">
        <w:rPr>
          <w:rFonts w:ascii="Book Antiqua" w:hAnsi="Book Antiqua"/>
          <w:lang w:val="en-US"/>
        </w:rPr>
        <w:t>articipants</w:t>
      </w:r>
      <w:r w:rsidR="00DA3586" w:rsidRPr="00E30FD6">
        <w:rPr>
          <w:rFonts w:ascii="Book Antiqua" w:hAnsi="Book Antiqua"/>
          <w:lang w:val="en-US"/>
        </w:rPr>
        <w:t xml:space="preserve"> were classified by DBP</w:t>
      </w:r>
      <w:r w:rsidR="000D352E" w:rsidRPr="00E30FD6">
        <w:rPr>
          <w:rFonts w:ascii="Book Antiqua" w:hAnsi="Book Antiqua"/>
          <w:lang w:val="en-US"/>
        </w:rPr>
        <w:t xml:space="preserve"> </w:t>
      </w:r>
      <w:r w:rsidR="00F81DAF" w:rsidRPr="00E30FD6">
        <w:rPr>
          <w:rFonts w:ascii="Book Antiqua" w:hAnsi="Book Antiqua"/>
          <w:lang w:val="en-US"/>
        </w:rPr>
        <w:t xml:space="preserve">quartiles, and </w:t>
      </w:r>
      <w:r w:rsidR="00DA3586" w:rsidRPr="00E30FD6">
        <w:rPr>
          <w:rFonts w:ascii="Book Antiqua" w:hAnsi="Book Antiqua"/>
          <w:lang w:val="en-US"/>
        </w:rPr>
        <w:t xml:space="preserve">then </w:t>
      </w:r>
      <w:proofErr w:type="spellStart"/>
      <w:r w:rsidR="00DA3586" w:rsidRPr="00E30FD6">
        <w:rPr>
          <w:rFonts w:ascii="Book Antiqua" w:hAnsi="Book Antiqua"/>
          <w:lang w:val="en-US"/>
        </w:rPr>
        <w:t>uc</w:t>
      </w:r>
      <w:r w:rsidR="00F81DAF" w:rsidRPr="00E30FD6">
        <w:rPr>
          <w:rFonts w:ascii="Book Antiqua" w:hAnsi="Book Antiqua"/>
          <w:lang w:val="en-US"/>
        </w:rPr>
        <w:t>OC</w:t>
      </w:r>
      <w:proofErr w:type="spellEnd"/>
      <w:r w:rsidR="00F81DAF" w:rsidRPr="00E30FD6">
        <w:rPr>
          <w:rFonts w:ascii="Book Antiqua" w:hAnsi="Book Antiqua"/>
          <w:lang w:val="en-US"/>
        </w:rPr>
        <w:t xml:space="preserve"> serum levels were compared between </w:t>
      </w:r>
      <w:r w:rsidR="00DA3586" w:rsidRPr="00E30FD6">
        <w:rPr>
          <w:rFonts w:ascii="Book Antiqua" w:hAnsi="Book Antiqua"/>
          <w:lang w:val="en-US"/>
        </w:rPr>
        <w:t>quar</w:t>
      </w:r>
      <w:r w:rsidR="00F81DAF" w:rsidRPr="00E30FD6">
        <w:rPr>
          <w:rFonts w:ascii="Book Antiqua" w:hAnsi="Book Antiqua"/>
          <w:lang w:val="en-US"/>
        </w:rPr>
        <w:t>tiles</w:t>
      </w:r>
      <w:r w:rsidR="00DA3586" w:rsidRPr="00E30FD6">
        <w:rPr>
          <w:rFonts w:ascii="Book Antiqua" w:hAnsi="Book Antiqua"/>
          <w:lang w:val="en-US"/>
        </w:rPr>
        <w:t xml:space="preserve">. </w:t>
      </w:r>
      <w:r w:rsidR="001139D9" w:rsidRPr="00E30FD6">
        <w:rPr>
          <w:rFonts w:ascii="Book Antiqua" w:hAnsi="Book Antiqua"/>
          <w:lang w:val="en-US"/>
        </w:rPr>
        <w:t xml:space="preserve">Also patients were classified according </w:t>
      </w:r>
      <w:r w:rsidR="00F81DAF" w:rsidRPr="00E30FD6">
        <w:rPr>
          <w:rFonts w:ascii="Book Antiqua" w:hAnsi="Book Antiqua"/>
          <w:lang w:val="en-US"/>
        </w:rPr>
        <w:t xml:space="preserve">to </w:t>
      </w:r>
      <w:proofErr w:type="spellStart"/>
      <w:r w:rsidR="001139D9" w:rsidRPr="00E30FD6">
        <w:rPr>
          <w:rFonts w:ascii="Book Antiqua" w:hAnsi="Book Antiqua"/>
          <w:lang w:val="en-US"/>
        </w:rPr>
        <w:t>ucOC</w:t>
      </w:r>
      <w:proofErr w:type="spellEnd"/>
      <w:r w:rsidR="001139D9" w:rsidRPr="00E30FD6">
        <w:rPr>
          <w:rFonts w:ascii="Book Antiqua" w:hAnsi="Book Antiqua"/>
          <w:lang w:val="en-US"/>
        </w:rPr>
        <w:t xml:space="preserve"> quartiles </w:t>
      </w:r>
      <w:r w:rsidR="00F81DAF" w:rsidRPr="00E30FD6">
        <w:rPr>
          <w:rFonts w:ascii="Book Antiqua" w:hAnsi="Book Antiqua"/>
          <w:lang w:val="en-US"/>
        </w:rPr>
        <w:t>and DBP was analyzed in</w:t>
      </w:r>
      <w:r w:rsidR="001139D9" w:rsidRPr="00E30FD6">
        <w:rPr>
          <w:rFonts w:ascii="Book Antiqua" w:hAnsi="Book Antiqua"/>
          <w:lang w:val="en-US"/>
        </w:rPr>
        <w:t xml:space="preserve"> </w:t>
      </w:r>
      <w:r w:rsidR="00F81DAF" w:rsidRPr="00E30FD6">
        <w:rPr>
          <w:rFonts w:ascii="Book Antiqua" w:hAnsi="Book Antiqua"/>
          <w:lang w:val="en-US"/>
        </w:rPr>
        <w:t xml:space="preserve">each </w:t>
      </w:r>
      <w:proofErr w:type="spellStart"/>
      <w:r w:rsidR="00F81DAF" w:rsidRPr="00E30FD6">
        <w:rPr>
          <w:rFonts w:ascii="Book Antiqua" w:hAnsi="Book Antiqua"/>
          <w:lang w:val="en-US"/>
        </w:rPr>
        <w:t>ucOC</w:t>
      </w:r>
      <w:proofErr w:type="spellEnd"/>
      <w:r w:rsidR="00F81DAF" w:rsidRPr="00E30FD6">
        <w:rPr>
          <w:rFonts w:ascii="Book Antiqua" w:hAnsi="Book Antiqua"/>
          <w:lang w:val="en-US"/>
        </w:rPr>
        <w:t xml:space="preserve"> quartile.</w:t>
      </w:r>
      <w:r w:rsidR="001139D9" w:rsidRPr="00E30FD6">
        <w:rPr>
          <w:rFonts w:ascii="Book Antiqua" w:hAnsi="Book Antiqua"/>
          <w:lang w:val="en-US"/>
        </w:rPr>
        <w:t xml:space="preserve"> </w:t>
      </w:r>
      <w:r w:rsidR="001B3B3E" w:rsidRPr="00E30FD6">
        <w:rPr>
          <w:rFonts w:ascii="Book Antiqua" w:hAnsi="Book Antiqua"/>
          <w:lang w:val="en-US"/>
        </w:rPr>
        <w:t xml:space="preserve">The </w:t>
      </w:r>
      <w:proofErr w:type="spellStart"/>
      <w:r w:rsidR="00DA3586" w:rsidRPr="00E30FD6">
        <w:rPr>
          <w:rFonts w:ascii="Book Antiqua" w:hAnsi="Book Antiqua"/>
          <w:lang w:val="en-US"/>
        </w:rPr>
        <w:t>ucOC</w:t>
      </w:r>
      <w:proofErr w:type="spellEnd"/>
      <w:r w:rsidR="00DA3586" w:rsidRPr="00E30FD6">
        <w:rPr>
          <w:rFonts w:ascii="Book Antiqua" w:hAnsi="Book Antiqua"/>
          <w:lang w:val="en-US"/>
        </w:rPr>
        <w:t xml:space="preserve"> </w:t>
      </w:r>
      <w:r w:rsidR="006F0E75" w:rsidRPr="00E30FD6">
        <w:rPr>
          <w:rFonts w:ascii="Book Antiqua" w:hAnsi="Book Antiqua"/>
          <w:lang w:val="en-US"/>
        </w:rPr>
        <w:t xml:space="preserve">serum </w:t>
      </w:r>
      <w:r w:rsidR="001B3B3E" w:rsidRPr="00E30FD6">
        <w:rPr>
          <w:rFonts w:ascii="Book Antiqua" w:hAnsi="Book Antiqua"/>
          <w:lang w:val="en-US"/>
        </w:rPr>
        <w:t>levels</w:t>
      </w:r>
      <w:r w:rsidR="00DA3586" w:rsidRPr="00E30FD6">
        <w:rPr>
          <w:rFonts w:ascii="Book Antiqua" w:hAnsi="Book Antiqua"/>
          <w:lang w:val="en-US"/>
        </w:rPr>
        <w:t xml:space="preserve"> </w:t>
      </w:r>
      <w:r w:rsidR="006F0E75" w:rsidRPr="00E30FD6">
        <w:rPr>
          <w:rFonts w:ascii="Book Antiqua" w:hAnsi="Book Antiqua"/>
          <w:lang w:val="en-US"/>
        </w:rPr>
        <w:t xml:space="preserve">were </w:t>
      </w:r>
      <w:r w:rsidR="00DA3586" w:rsidRPr="00E30FD6">
        <w:rPr>
          <w:rFonts w:ascii="Book Antiqua" w:hAnsi="Book Antiqua"/>
          <w:lang w:val="en-US"/>
        </w:rPr>
        <w:t xml:space="preserve">higher in </w:t>
      </w:r>
      <w:r w:rsidR="001B3B3E" w:rsidRPr="00E30FD6">
        <w:rPr>
          <w:rFonts w:ascii="Book Antiqua" w:hAnsi="Book Antiqua"/>
          <w:lang w:val="en-US"/>
        </w:rPr>
        <w:t xml:space="preserve">T2D </w:t>
      </w:r>
      <w:r w:rsidR="00DA3586" w:rsidRPr="00E30FD6">
        <w:rPr>
          <w:rFonts w:ascii="Book Antiqua" w:hAnsi="Book Antiqua"/>
          <w:lang w:val="en-US"/>
        </w:rPr>
        <w:t xml:space="preserve">patients </w:t>
      </w:r>
      <w:r w:rsidR="006F0E75" w:rsidRPr="00E30FD6">
        <w:rPr>
          <w:rFonts w:ascii="Book Antiqua" w:hAnsi="Book Antiqua"/>
          <w:lang w:val="en-US"/>
        </w:rPr>
        <w:t xml:space="preserve">with </w:t>
      </w:r>
      <w:r w:rsidR="00DA3586" w:rsidRPr="00E30FD6">
        <w:rPr>
          <w:rFonts w:ascii="Book Antiqua" w:hAnsi="Book Antiqua"/>
          <w:lang w:val="en-US"/>
        </w:rPr>
        <w:t xml:space="preserve">DBP </w:t>
      </w:r>
      <w:r w:rsidR="00F81DAF" w:rsidRPr="00E30FD6">
        <w:rPr>
          <w:rFonts w:ascii="Book Antiqua" w:hAnsi="Book Antiqua"/>
          <w:lang w:val="en-US"/>
        </w:rPr>
        <w:t>in Q4 than</w:t>
      </w:r>
      <w:r w:rsidR="006F0E75" w:rsidRPr="00E30FD6">
        <w:rPr>
          <w:rFonts w:ascii="Book Antiqua" w:hAnsi="Book Antiqua"/>
          <w:lang w:val="en-US"/>
        </w:rPr>
        <w:t xml:space="preserve"> in Q1 (</w:t>
      </w:r>
      <w:r w:rsidR="002B352A" w:rsidRPr="002B352A">
        <w:rPr>
          <w:rFonts w:ascii="Book Antiqua" w:hAnsi="Book Antiqua"/>
          <w:i/>
          <w:lang w:val="en-US"/>
        </w:rPr>
        <w:t>P</w:t>
      </w:r>
      <w:r w:rsidR="002B352A" w:rsidRPr="00E30FD6">
        <w:rPr>
          <w:rFonts w:ascii="Book Antiqua" w:hAnsi="Book Antiqua"/>
          <w:lang w:val="en-US"/>
        </w:rPr>
        <w:t xml:space="preserve"> </w:t>
      </w:r>
      <w:r w:rsidR="006F0E75" w:rsidRPr="00E30FD6">
        <w:rPr>
          <w:rFonts w:ascii="Book Antiqua" w:hAnsi="Book Antiqua"/>
          <w:lang w:val="en-US"/>
        </w:rPr>
        <w:t>&lt;</w:t>
      </w:r>
      <w:r w:rsidR="002B352A">
        <w:rPr>
          <w:rFonts w:ascii="Book Antiqua" w:eastAsia="宋体" w:hAnsi="Book Antiqua" w:hint="eastAsia"/>
          <w:lang w:val="en-US" w:eastAsia="zh-CN"/>
        </w:rPr>
        <w:t xml:space="preserve"> </w:t>
      </w:r>
      <w:r w:rsidR="006F0E75" w:rsidRPr="00E30FD6">
        <w:rPr>
          <w:rFonts w:ascii="Book Antiqua" w:hAnsi="Book Antiqua"/>
          <w:lang w:val="en-US"/>
        </w:rPr>
        <w:t>0.05</w:t>
      </w:r>
      <w:r w:rsidR="006141CF">
        <w:rPr>
          <w:rFonts w:ascii="Book Antiqua" w:eastAsia="宋体" w:hAnsi="Book Antiqua" w:hint="eastAsia"/>
          <w:lang w:val="en-US" w:eastAsia="zh-CN"/>
        </w:rPr>
        <w:t>,</w:t>
      </w:r>
      <w:r w:rsidR="00BC2572" w:rsidRPr="00E30FD6">
        <w:rPr>
          <w:rFonts w:ascii="Book Antiqua" w:hAnsi="Book Antiqua"/>
          <w:lang w:val="en-US"/>
        </w:rPr>
        <w:t xml:space="preserve"> Figure 1</w:t>
      </w:r>
      <w:r w:rsidR="00711078" w:rsidRPr="00E30FD6">
        <w:rPr>
          <w:rFonts w:ascii="Book Antiqua" w:hAnsi="Book Antiqua"/>
          <w:lang w:val="en-US"/>
        </w:rPr>
        <w:t>A</w:t>
      </w:r>
      <w:r w:rsidR="006F0E75" w:rsidRPr="00E30FD6">
        <w:rPr>
          <w:rFonts w:ascii="Book Antiqua" w:hAnsi="Book Antiqua"/>
          <w:lang w:val="en-US"/>
        </w:rPr>
        <w:t>)</w:t>
      </w:r>
      <w:r w:rsidR="00DA3586" w:rsidRPr="00E30FD6">
        <w:rPr>
          <w:rFonts w:ascii="Book Antiqua" w:hAnsi="Book Antiqua"/>
          <w:lang w:val="en-US"/>
        </w:rPr>
        <w:t>.</w:t>
      </w:r>
      <w:r w:rsidR="00BC2572" w:rsidRPr="00E30FD6">
        <w:rPr>
          <w:rFonts w:ascii="Book Antiqua" w:hAnsi="Book Antiqua"/>
          <w:lang w:val="en-US"/>
        </w:rPr>
        <w:t xml:space="preserve"> </w:t>
      </w:r>
      <w:r w:rsidR="001B3B3E" w:rsidRPr="00E30FD6">
        <w:rPr>
          <w:rFonts w:ascii="Book Antiqua" w:hAnsi="Book Antiqua"/>
          <w:lang w:val="en-US"/>
        </w:rPr>
        <w:t xml:space="preserve">Additionally, </w:t>
      </w:r>
      <w:r w:rsidR="007B0D73" w:rsidRPr="00E30FD6">
        <w:rPr>
          <w:rFonts w:ascii="Book Antiqua" w:hAnsi="Book Antiqua"/>
          <w:lang w:val="en-US"/>
        </w:rPr>
        <w:t>D</w:t>
      </w:r>
      <w:r w:rsidR="001139D9" w:rsidRPr="00E30FD6">
        <w:rPr>
          <w:rFonts w:ascii="Book Antiqua" w:hAnsi="Book Antiqua"/>
          <w:lang w:val="en-US"/>
        </w:rPr>
        <w:t>B</w:t>
      </w:r>
      <w:r w:rsidR="007B0D73" w:rsidRPr="00E30FD6">
        <w:rPr>
          <w:rFonts w:ascii="Book Antiqua" w:hAnsi="Book Antiqua"/>
          <w:lang w:val="en-US"/>
        </w:rPr>
        <w:t>P</w:t>
      </w:r>
      <w:r w:rsidR="00692381" w:rsidRPr="00E30FD6">
        <w:rPr>
          <w:rFonts w:ascii="Book Antiqua" w:hAnsi="Book Antiqua"/>
          <w:lang w:val="en-US"/>
        </w:rPr>
        <w:t xml:space="preserve"> was higher </w:t>
      </w:r>
      <w:r w:rsidR="00762A8A" w:rsidRPr="00E30FD6">
        <w:rPr>
          <w:rFonts w:ascii="Book Antiqua" w:hAnsi="Book Antiqua"/>
          <w:lang w:val="en-US"/>
        </w:rPr>
        <w:t xml:space="preserve">in patients </w:t>
      </w:r>
      <w:r w:rsidR="00D96845" w:rsidRPr="00E30FD6">
        <w:rPr>
          <w:rFonts w:ascii="Book Antiqua" w:hAnsi="Book Antiqua"/>
          <w:lang w:val="en-US"/>
        </w:rPr>
        <w:t>wit</w:t>
      </w:r>
      <w:r w:rsidR="00F81DAF" w:rsidRPr="00E30FD6">
        <w:rPr>
          <w:rFonts w:ascii="Book Antiqua" w:hAnsi="Book Antiqua"/>
          <w:lang w:val="en-US"/>
        </w:rPr>
        <w:t xml:space="preserve">h </w:t>
      </w:r>
      <w:proofErr w:type="spellStart"/>
      <w:r w:rsidR="00F81DAF" w:rsidRPr="00E30FD6">
        <w:rPr>
          <w:rFonts w:ascii="Book Antiqua" w:hAnsi="Book Antiqua"/>
          <w:lang w:val="en-US"/>
        </w:rPr>
        <w:t>ucOC</w:t>
      </w:r>
      <w:proofErr w:type="spellEnd"/>
      <w:r w:rsidR="00F81DAF" w:rsidRPr="00E30FD6">
        <w:rPr>
          <w:rFonts w:ascii="Book Antiqua" w:hAnsi="Book Antiqua"/>
          <w:lang w:val="en-US"/>
        </w:rPr>
        <w:t xml:space="preserve"> in Q4 than those with </w:t>
      </w:r>
      <w:proofErr w:type="spellStart"/>
      <w:r w:rsidR="00F81DAF" w:rsidRPr="00E30FD6">
        <w:rPr>
          <w:rFonts w:ascii="Book Antiqua" w:hAnsi="Book Antiqua"/>
          <w:lang w:val="en-US"/>
        </w:rPr>
        <w:t>ucOC</w:t>
      </w:r>
      <w:proofErr w:type="spellEnd"/>
      <w:r w:rsidR="00D96845" w:rsidRPr="00E30FD6">
        <w:rPr>
          <w:rFonts w:ascii="Book Antiqua" w:hAnsi="Book Antiqua"/>
          <w:lang w:val="en-US"/>
        </w:rPr>
        <w:t xml:space="preserve"> in Q1 (</w:t>
      </w:r>
      <w:r w:rsidR="002B352A" w:rsidRPr="002B352A">
        <w:rPr>
          <w:rFonts w:ascii="Book Antiqua" w:hAnsi="Book Antiqua"/>
          <w:i/>
          <w:lang w:val="en-US"/>
        </w:rPr>
        <w:t>P</w:t>
      </w:r>
      <w:r w:rsidR="002B352A">
        <w:rPr>
          <w:rFonts w:ascii="Book Antiqua" w:eastAsia="宋体" w:hAnsi="Book Antiqua" w:hint="eastAsia"/>
          <w:lang w:val="en-US" w:eastAsia="zh-CN"/>
        </w:rPr>
        <w:t xml:space="preserve"> </w:t>
      </w:r>
      <w:r w:rsidR="00D96845" w:rsidRPr="00E30FD6">
        <w:rPr>
          <w:rFonts w:ascii="Book Antiqua" w:hAnsi="Book Antiqua"/>
          <w:lang w:val="en-US"/>
        </w:rPr>
        <w:t>=</w:t>
      </w:r>
      <w:r w:rsidR="002B352A">
        <w:rPr>
          <w:rFonts w:ascii="Book Antiqua" w:eastAsia="宋体" w:hAnsi="Book Antiqua" w:hint="eastAsia"/>
          <w:lang w:val="en-US" w:eastAsia="zh-CN"/>
        </w:rPr>
        <w:t xml:space="preserve"> </w:t>
      </w:r>
      <w:r w:rsidR="00D96845" w:rsidRPr="00E30FD6">
        <w:rPr>
          <w:rFonts w:ascii="Book Antiqua" w:hAnsi="Book Antiqua"/>
          <w:lang w:val="en-US"/>
        </w:rPr>
        <w:t xml:space="preserve">0.05, Figure </w:t>
      </w:r>
      <w:r w:rsidR="00711078" w:rsidRPr="00E30FD6">
        <w:rPr>
          <w:rFonts w:ascii="Book Antiqua" w:hAnsi="Book Antiqua"/>
          <w:lang w:val="en-US"/>
        </w:rPr>
        <w:t>1B</w:t>
      </w:r>
      <w:r w:rsidR="00D96845" w:rsidRPr="00E30FD6">
        <w:rPr>
          <w:rFonts w:ascii="Book Antiqua" w:hAnsi="Book Antiqua"/>
          <w:lang w:val="en-US"/>
        </w:rPr>
        <w:t>).</w:t>
      </w:r>
      <w:r w:rsidR="00E30FD6" w:rsidRPr="00E30FD6">
        <w:rPr>
          <w:rFonts w:ascii="Book Antiqua" w:hAnsi="Book Antiqua"/>
          <w:lang w:val="en-US"/>
        </w:rPr>
        <w:t xml:space="preserve"> </w:t>
      </w:r>
    </w:p>
    <w:p w14:paraId="7A98782F" w14:textId="77777777" w:rsidR="00D96845" w:rsidRPr="00E30FD6" w:rsidRDefault="00D96845" w:rsidP="00E30FD6">
      <w:pPr>
        <w:widowControl w:val="0"/>
        <w:autoSpaceDE w:val="0"/>
        <w:autoSpaceDN w:val="0"/>
        <w:adjustRightInd w:val="0"/>
        <w:spacing w:line="360" w:lineRule="auto"/>
        <w:jc w:val="both"/>
        <w:rPr>
          <w:rFonts w:ascii="Book Antiqua" w:hAnsi="Book Antiqua" w:cs="Times New Roman"/>
          <w:b/>
          <w:lang w:val="en-US"/>
        </w:rPr>
      </w:pPr>
    </w:p>
    <w:p w14:paraId="24D1E00A" w14:textId="7968066D" w:rsidR="00E922BA" w:rsidRPr="00E30FD6" w:rsidRDefault="00E922BA" w:rsidP="00E30FD6">
      <w:pPr>
        <w:widowControl w:val="0"/>
        <w:autoSpaceDE w:val="0"/>
        <w:autoSpaceDN w:val="0"/>
        <w:adjustRightInd w:val="0"/>
        <w:spacing w:line="360" w:lineRule="auto"/>
        <w:jc w:val="both"/>
        <w:rPr>
          <w:rFonts w:ascii="Book Antiqua" w:hAnsi="Book Antiqua" w:cs="Times"/>
          <w:b/>
          <w:lang w:val="en-US"/>
        </w:rPr>
      </w:pPr>
      <w:r w:rsidRPr="00E30FD6">
        <w:rPr>
          <w:rFonts w:ascii="Book Antiqua" w:hAnsi="Book Antiqua" w:cs="Times"/>
          <w:b/>
          <w:lang w:val="en-US"/>
        </w:rPr>
        <w:t>DISCUSSION</w:t>
      </w:r>
    </w:p>
    <w:p w14:paraId="228CB8BA" w14:textId="4B3570B7" w:rsidR="00E922BA" w:rsidRPr="00E30FD6" w:rsidRDefault="00E922BA" w:rsidP="00E30FD6">
      <w:pPr>
        <w:widowControl w:val="0"/>
        <w:autoSpaceDE w:val="0"/>
        <w:autoSpaceDN w:val="0"/>
        <w:adjustRightInd w:val="0"/>
        <w:spacing w:line="360" w:lineRule="auto"/>
        <w:jc w:val="both"/>
        <w:rPr>
          <w:rFonts w:ascii="Book Antiqua" w:hAnsi="Book Antiqua" w:cs="Times"/>
          <w:lang w:val="en-US"/>
        </w:rPr>
      </w:pPr>
      <w:r w:rsidRPr="00E30FD6">
        <w:rPr>
          <w:rFonts w:ascii="Book Antiqua" w:hAnsi="Book Antiqua" w:cs="Times New Roman"/>
          <w:lang w:val="en-US"/>
        </w:rPr>
        <w:t>In this study low</w:t>
      </w:r>
      <w:r w:rsidR="007F29AA" w:rsidRPr="00E30FD6">
        <w:rPr>
          <w:rFonts w:ascii="Book Antiqua" w:hAnsi="Book Antiqua" w:cs="Times New Roman"/>
          <w:lang w:val="en-US"/>
        </w:rPr>
        <w:t>er</w:t>
      </w:r>
      <w:r w:rsidRPr="00E30FD6">
        <w:rPr>
          <w:rFonts w:ascii="Book Antiqua" w:hAnsi="Book Antiqua" w:cs="Times New Roman"/>
          <w:lang w:val="en-US"/>
        </w:rPr>
        <w:t xml:space="preserve"> levels of </w:t>
      </w:r>
      <w:proofErr w:type="spellStart"/>
      <w:r w:rsidRPr="00E30FD6">
        <w:rPr>
          <w:rFonts w:ascii="Book Antiqua" w:hAnsi="Book Antiqua" w:cs="Times New Roman"/>
          <w:lang w:val="en-US"/>
        </w:rPr>
        <w:t>ucOC</w:t>
      </w:r>
      <w:proofErr w:type="spellEnd"/>
      <w:r w:rsidRPr="00E30FD6">
        <w:rPr>
          <w:rFonts w:ascii="Book Antiqua" w:hAnsi="Book Antiqua" w:cs="Times New Roman"/>
          <w:lang w:val="en-US"/>
        </w:rPr>
        <w:t xml:space="preserve"> </w:t>
      </w:r>
      <w:r w:rsidR="007F29AA" w:rsidRPr="00E30FD6">
        <w:rPr>
          <w:rFonts w:ascii="Book Antiqua" w:hAnsi="Book Antiqua" w:cs="Times New Roman"/>
          <w:lang w:val="en-US"/>
        </w:rPr>
        <w:t xml:space="preserve">were found </w:t>
      </w:r>
      <w:r w:rsidRPr="00E30FD6">
        <w:rPr>
          <w:rFonts w:ascii="Book Antiqua" w:hAnsi="Book Antiqua" w:cs="Times New Roman"/>
          <w:lang w:val="en-US"/>
        </w:rPr>
        <w:t>in T2</w:t>
      </w:r>
      <w:r w:rsidR="00B4329F" w:rsidRPr="00E30FD6">
        <w:rPr>
          <w:rFonts w:ascii="Book Antiqua" w:hAnsi="Book Antiqua" w:cs="Times New Roman"/>
          <w:lang w:val="en-US"/>
        </w:rPr>
        <w:t>D when compared to HS. Although</w:t>
      </w:r>
      <w:r w:rsidRPr="00E30FD6">
        <w:rPr>
          <w:rFonts w:ascii="Book Antiqua" w:hAnsi="Book Antiqua" w:cs="Times New Roman"/>
          <w:lang w:val="en-US"/>
        </w:rPr>
        <w:t xml:space="preserve"> low leve</w:t>
      </w:r>
      <w:r w:rsidR="00B4329F" w:rsidRPr="00E30FD6">
        <w:rPr>
          <w:rFonts w:ascii="Book Antiqua" w:hAnsi="Book Antiqua" w:cs="Times New Roman"/>
          <w:lang w:val="en-US"/>
        </w:rPr>
        <w:t>ls of total OC</w:t>
      </w:r>
      <w:r w:rsidRPr="00E30FD6">
        <w:rPr>
          <w:rFonts w:ascii="Book Antiqua" w:hAnsi="Book Antiqua" w:cs="Times New Roman"/>
          <w:lang w:val="en-US"/>
        </w:rPr>
        <w:t xml:space="preserve"> and </w:t>
      </w:r>
      <w:proofErr w:type="spellStart"/>
      <w:r w:rsidRPr="00E30FD6">
        <w:rPr>
          <w:rFonts w:ascii="Book Antiqua" w:hAnsi="Book Antiqua" w:cs="Times New Roman"/>
          <w:lang w:val="en-US"/>
        </w:rPr>
        <w:t>ucOC</w:t>
      </w:r>
      <w:proofErr w:type="spellEnd"/>
      <w:r w:rsidRPr="00E30FD6">
        <w:rPr>
          <w:rFonts w:ascii="Book Antiqua" w:hAnsi="Book Antiqua" w:cs="Times New Roman"/>
          <w:lang w:val="en-US"/>
        </w:rPr>
        <w:t xml:space="preserve"> in T2D patient</w:t>
      </w:r>
      <w:r w:rsidR="002B352A">
        <w:rPr>
          <w:rFonts w:ascii="Book Antiqua" w:hAnsi="Book Antiqua" w:cs="Times New Roman"/>
          <w:lang w:val="en-US"/>
        </w:rPr>
        <w:t xml:space="preserve">s have been previously </w:t>
      </w:r>
      <w:proofErr w:type="gramStart"/>
      <w:r w:rsidR="002B352A">
        <w:rPr>
          <w:rFonts w:ascii="Book Antiqua" w:hAnsi="Book Antiqua" w:cs="Times New Roman"/>
          <w:lang w:val="en-US"/>
        </w:rPr>
        <w:t>reported</w:t>
      </w:r>
      <w:r w:rsidR="002B352A">
        <w:rPr>
          <w:rFonts w:ascii="Book Antiqua" w:hAnsi="Book Antiqua" w:cs="Times New Roman"/>
          <w:vertAlign w:val="superscript"/>
          <w:lang w:val="en-US"/>
        </w:rPr>
        <w:t>[</w:t>
      </w:r>
      <w:proofErr w:type="gramEnd"/>
      <w:r w:rsidR="002B352A">
        <w:rPr>
          <w:rFonts w:ascii="Book Antiqua" w:hAnsi="Book Antiqua" w:cs="Times New Roman"/>
          <w:vertAlign w:val="superscript"/>
          <w:lang w:val="en-US"/>
        </w:rPr>
        <w:t>11,</w:t>
      </w:r>
      <w:r w:rsidRPr="00E30FD6">
        <w:rPr>
          <w:rFonts w:ascii="Book Antiqua" w:hAnsi="Book Antiqua" w:cs="Times New Roman"/>
          <w:vertAlign w:val="superscript"/>
          <w:lang w:val="en-US"/>
        </w:rPr>
        <w:t>26-28]</w:t>
      </w:r>
      <w:r w:rsidR="007F29AA" w:rsidRPr="00E30FD6">
        <w:rPr>
          <w:rFonts w:ascii="Book Antiqua" w:hAnsi="Book Antiqua" w:cs="Times New Roman"/>
          <w:lang w:val="en-US"/>
        </w:rPr>
        <w:t xml:space="preserve">, </w:t>
      </w:r>
      <w:r w:rsidRPr="00E30FD6">
        <w:rPr>
          <w:rFonts w:ascii="Book Antiqua" w:hAnsi="Book Antiqua" w:cs="Times New Roman"/>
          <w:lang w:val="en-US"/>
        </w:rPr>
        <w:t xml:space="preserve">there is little evidence </w:t>
      </w:r>
      <w:r w:rsidR="007F29AA" w:rsidRPr="00E30FD6">
        <w:rPr>
          <w:rFonts w:ascii="Book Antiqua" w:hAnsi="Book Antiqua" w:cs="Times New Roman"/>
          <w:lang w:val="en-US"/>
        </w:rPr>
        <w:t xml:space="preserve">describing the </w:t>
      </w:r>
      <w:r w:rsidR="00D72BE5" w:rsidRPr="00E30FD6">
        <w:rPr>
          <w:rFonts w:ascii="Book Antiqua" w:hAnsi="Book Antiqua" w:cs="Times New Roman"/>
          <w:lang w:val="en-US"/>
        </w:rPr>
        <w:t>relation</w:t>
      </w:r>
      <w:r w:rsidR="005321FD" w:rsidRPr="00E30FD6">
        <w:rPr>
          <w:rFonts w:ascii="Book Antiqua" w:hAnsi="Book Antiqua" w:cs="Times New Roman"/>
          <w:lang w:val="en-US"/>
        </w:rPr>
        <w:t>ship</w:t>
      </w:r>
      <w:r w:rsidR="00D72BE5" w:rsidRPr="00E30FD6">
        <w:rPr>
          <w:rFonts w:ascii="Book Antiqua" w:hAnsi="Book Antiqua" w:cs="Times New Roman"/>
          <w:lang w:val="en-US"/>
        </w:rPr>
        <w:t xml:space="preserve"> between serum levels of </w:t>
      </w:r>
      <w:proofErr w:type="spellStart"/>
      <w:r w:rsidRPr="00E30FD6">
        <w:rPr>
          <w:rFonts w:ascii="Book Antiqua" w:hAnsi="Book Antiqua" w:cs="Times New Roman"/>
          <w:lang w:val="en-US"/>
        </w:rPr>
        <w:t>ucOC</w:t>
      </w:r>
      <w:proofErr w:type="spellEnd"/>
      <w:r w:rsidRPr="00E30FD6">
        <w:rPr>
          <w:rFonts w:ascii="Book Antiqua" w:hAnsi="Book Antiqua" w:cs="Times New Roman"/>
          <w:lang w:val="en-US"/>
        </w:rPr>
        <w:t xml:space="preserve"> </w:t>
      </w:r>
      <w:r w:rsidR="00D72BE5" w:rsidRPr="00E30FD6">
        <w:rPr>
          <w:rFonts w:ascii="Book Antiqua" w:hAnsi="Book Antiqua" w:cs="Times New Roman"/>
          <w:lang w:val="en-US"/>
        </w:rPr>
        <w:t xml:space="preserve">and </w:t>
      </w:r>
      <w:r w:rsidR="007F29AA" w:rsidRPr="00E30FD6">
        <w:rPr>
          <w:rFonts w:ascii="Book Antiqua" w:hAnsi="Book Antiqua" w:cs="Times New Roman"/>
          <w:lang w:val="en-US"/>
        </w:rPr>
        <w:t>CVRF</w:t>
      </w:r>
      <w:r w:rsidRPr="00E30FD6">
        <w:rPr>
          <w:rFonts w:ascii="Book Antiqua" w:hAnsi="Book Antiqua" w:cs="Times New Roman"/>
          <w:lang w:val="en-US"/>
        </w:rPr>
        <w:t>.</w:t>
      </w:r>
    </w:p>
    <w:p w14:paraId="0B9769ED" w14:textId="7890996B" w:rsidR="00E922BA" w:rsidRPr="00E30FD6" w:rsidRDefault="00E922BA" w:rsidP="002B352A">
      <w:pPr>
        <w:widowControl w:val="0"/>
        <w:autoSpaceDE w:val="0"/>
        <w:autoSpaceDN w:val="0"/>
        <w:adjustRightInd w:val="0"/>
        <w:spacing w:line="360" w:lineRule="auto"/>
        <w:ind w:firstLineChars="100" w:firstLine="240"/>
        <w:jc w:val="both"/>
        <w:rPr>
          <w:rFonts w:ascii="Book Antiqua" w:hAnsi="Book Antiqua" w:cs="Times"/>
          <w:lang w:val="en-US"/>
        </w:rPr>
      </w:pPr>
      <w:r w:rsidRPr="00E30FD6">
        <w:rPr>
          <w:rFonts w:ascii="Book Antiqua" w:hAnsi="Book Antiqua" w:cs="Times New Roman"/>
          <w:lang w:val="en-US"/>
        </w:rPr>
        <w:t xml:space="preserve">The association between </w:t>
      </w:r>
      <w:proofErr w:type="spellStart"/>
      <w:r w:rsidRPr="00E30FD6">
        <w:rPr>
          <w:rFonts w:ascii="Book Antiqua" w:hAnsi="Book Antiqua" w:cs="Times New Roman"/>
          <w:lang w:val="en-US"/>
        </w:rPr>
        <w:t>ucOC</w:t>
      </w:r>
      <w:proofErr w:type="spellEnd"/>
      <w:r w:rsidRPr="00E30FD6">
        <w:rPr>
          <w:rFonts w:ascii="Book Antiqua" w:hAnsi="Book Antiqua" w:cs="Times New Roman"/>
          <w:lang w:val="en-US"/>
        </w:rPr>
        <w:t xml:space="preserve"> concentration and T2D is consistent with </w:t>
      </w:r>
      <w:r w:rsidRPr="00E30FD6">
        <w:rPr>
          <w:rFonts w:ascii="Book Antiqua" w:hAnsi="Book Antiqua" w:cs="Times"/>
          <w:i/>
          <w:lang w:val="en-US"/>
        </w:rPr>
        <w:t>in vitro</w:t>
      </w:r>
      <w:r w:rsidRPr="00E30FD6">
        <w:rPr>
          <w:rFonts w:ascii="Book Antiqua" w:hAnsi="Book Antiqua" w:cs="Times"/>
          <w:lang w:val="en-US"/>
        </w:rPr>
        <w:t xml:space="preserve"> </w:t>
      </w:r>
      <w:r w:rsidRPr="00E30FD6">
        <w:rPr>
          <w:rFonts w:ascii="Book Antiqua" w:hAnsi="Book Antiqua" w:cs="Times New Roman"/>
          <w:lang w:val="en-US"/>
        </w:rPr>
        <w:t xml:space="preserve">and </w:t>
      </w:r>
      <w:r w:rsidRPr="00E30FD6">
        <w:rPr>
          <w:rFonts w:ascii="Book Antiqua" w:hAnsi="Book Antiqua" w:cs="Times"/>
          <w:i/>
          <w:lang w:val="en-US"/>
        </w:rPr>
        <w:t>in vivo</w:t>
      </w:r>
      <w:r w:rsidRPr="00E30FD6">
        <w:rPr>
          <w:rFonts w:ascii="Book Antiqua" w:hAnsi="Book Antiqua" w:cs="Times"/>
          <w:lang w:val="en-US"/>
        </w:rPr>
        <w:t xml:space="preserve"> </w:t>
      </w:r>
      <w:r w:rsidRPr="00E30FD6">
        <w:rPr>
          <w:rFonts w:ascii="Book Antiqua" w:hAnsi="Book Antiqua" w:cs="Times New Roman"/>
          <w:lang w:val="en-US"/>
        </w:rPr>
        <w:t>studies that li</w:t>
      </w:r>
      <w:r w:rsidR="007F29AA" w:rsidRPr="00E30FD6">
        <w:rPr>
          <w:rFonts w:ascii="Book Antiqua" w:hAnsi="Book Antiqua" w:cs="Times New Roman"/>
          <w:lang w:val="en-US"/>
        </w:rPr>
        <w:t>nk OC to</w:t>
      </w:r>
      <w:r w:rsidR="003162BB" w:rsidRPr="00E30FD6">
        <w:rPr>
          <w:rFonts w:ascii="Book Antiqua" w:hAnsi="Book Antiqua" w:cs="Times New Roman"/>
          <w:lang w:val="en-US"/>
        </w:rPr>
        <w:t xml:space="preserve"> energetic </w:t>
      </w:r>
      <w:proofErr w:type="gramStart"/>
      <w:r w:rsidR="003162BB" w:rsidRPr="00E30FD6">
        <w:rPr>
          <w:rFonts w:ascii="Book Antiqua" w:hAnsi="Book Antiqua" w:cs="Times New Roman"/>
          <w:lang w:val="en-US"/>
        </w:rPr>
        <w:t>equilibrium</w:t>
      </w:r>
      <w:r w:rsidR="004F312F">
        <w:rPr>
          <w:rFonts w:ascii="Book Antiqua" w:hAnsi="Book Antiqua" w:cs="Times New Roman"/>
          <w:vertAlign w:val="superscript"/>
          <w:lang w:val="en-US"/>
        </w:rPr>
        <w:t>[</w:t>
      </w:r>
      <w:proofErr w:type="gramEnd"/>
      <w:r w:rsidR="004F312F">
        <w:rPr>
          <w:rFonts w:ascii="Book Antiqua" w:hAnsi="Book Antiqua" w:cs="Times New Roman"/>
          <w:vertAlign w:val="superscript"/>
          <w:lang w:val="en-US"/>
        </w:rPr>
        <w:t>3,</w:t>
      </w:r>
      <w:r w:rsidRPr="00E30FD6">
        <w:rPr>
          <w:rFonts w:ascii="Book Antiqua" w:hAnsi="Book Antiqua" w:cs="Times New Roman"/>
          <w:vertAlign w:val="superscript"/>
          <w:lang w:val="en-US"/>
        </w:rPr>
        <w:t>4]</w:t>
      </w:r>
      <w:r w:rsidRPr="00E30FD6">
        <w:rPr>
          <w:rFonts w:ascii="Book Antiqua" w:hAnsi="Book Antiqua" w:cs="Times New Roman"/>
          <w:lang w:val="en-US"/>
        </w:rPr>
        <w:t xml:space="preserve">. </w:t>
      </w:r>
      <w:r w:rsidR="007F29AA" w:rsidRPr="00E30FD6">
        <w:rPr>
          <w:rFonts w:ascii="Book Antiqua" w:hAnsi="Book Antiqua" w:cs="Times New Roman"/>
          <w:lang w:val="en-US"/>
        </w:rPr>
        <w:t>According to</w:t>
      </w:r>
      <w:r w:rsidRPr="00E30FD6">
        <w:rPr>
          <w:rFonts w:ascii="Book Antiqua" w:hAnsi="Book Antiqua" w:cs="Times New Roman"/>
          <w:lang w:val="en-US"/>
        </w:rPr>
        <w:t xml:space="preserve"> previous reports, there is </w:t>
      </w:r>
      <w:r w:rsidR="007F29AA" w:rsidRPr="00E30FD6">
        <w:rPr>
          <w:rFonts w:ascii="Book Antiqua" w:hAnsi="Book Antiqua" w:cs="Times New Roman"/>
          <w:lang w:val="en-US"/>
        </w:rPr>
        <w:t xml:space="preserve">an </w:t>
      </w:r>
      <w:r w:rsidRPr="00E30FD6">
        <w:rPr>
          <w:rFonts w:ascii="Book Antiqua" w:hAnsi="Book Antiqua" w:cs="Times New Roman"/>
          <w:lang w:val="en-US"/>
        </w:rPr>
        <w:t xml:space="preserve">inverse correlation between serum </w:t>
      </w:r>
      <w:proofErr w:type="spellStart"/>
      <w:r w:rsidRPr="00E30FD6">
        <w:rPr>
          <w:rFonts w:ascii="Book Antiqua" w:hAnsi="Book Antiqua" w:cs="Times New Roman"/>
          <w:lang w:val="en-US"/>
        </w:rPr>
        <w:t>ucOC</w:t>
      </w:r>
      <w:proofErr w:type="spellEnd"/>
      <w:r w:rsidRPr="00E30FD6">
        <w:rPr>
          <w:rFonts w:ascii="Book Antiqua" w:hAnsi="Book Antiqua" w:cs="Times New Roman"/>
          <w:lang w:val="en-US"/>
        </w:rPr>
        <w:t xml:space="preserve"> levels and</w:t>
      </w:r>
      <w:r w:rsidR="00B4329F" w:rsidRPr="00E30FD6">
        <w:rPr>
          <w:rFonts w:ascii="Book Antiqua" w:hAnsi="Book Antiqua" w:cs="Times New Roman"/>
          <w:lang w:val="en-US"/>
        </w:rPr>
        <w:t>;</w:t>
      </w:r>
      <w:r w:rsidRPr="00E30FD6">
        <w:rPr>
          <w:rFonts w:ascii="Book Antiqua" w:hAnsi="Book Antiqua" w:cs="Times New Roman"/>
          <w:lang w:val="en-US"/>
        </w:rPr>
        <w:t xml:space="preserve"> IR, BMI, </w:t>
      </w:r>
      <w:r w:rsidR="00144D4D" w:rsidRPr="00E30FD6">
        <w:rPr>
          <w:rFonts w:ascii="Book Antiqua" w:hAnsi="Book Antiqua" w:cs="Times New Roman"/>
          <w:lang w:val="en-US"/>
        </w:rPr>
        <w:t>BFP</w:t>
      </w:r>
      <w:r w:rsidRPr="00E30FD6">
        <w:rPr>
          <w:rFonts w:ascii="Book Antiqua" w:hAnsi="Book Antiqua" w:cs="Times New Roman"/>
          <w:lang w:val="en-US"/>
        </w:rPr>
        <w:t>, FPG, and HOMA-</w:t>
      </w:r>
      <w:proofErr w:type="gramStart"/>
      <w:r w:rsidRPr="00E30FD6">
        <w:rPr>
          <w:rFonts w:ascii="Book Antiqua" w:hAnsi="Book Antiqua" w:cs="Times New Roman"/>
          <w:lang w:val="en-US"/>
        </w:rPr>
        <w:t>IR</w:t>
      </w:r>
      <w:r w:rsidRPr="00E30FD6">
        <w:rPr>
          <w:rFonts w:ascii="Book Antiqua" w:hAnsi="Book Antiqua" w:cs="Times New Roman"/>
          <w:vertAlign w:val="superscript"/>
          <w:lang w:val="en-US"/>
        </w:rPr>
        <w:t>[</w:t>
      </w:r>
      <w:proofErr w:type="gramEnd"/>
      <w:r w:rsidR="002B352A">
        <w:rPr>
          <w:rFonts w:ascii="Book Antiqua" w:hAnsi="Book Antiqua" w:cs="Times New Roman"/>
          <w:vertAlign w:val="superscript"/>
          <w:lang w:val="en-US"/>
        </w:rPr>
        <w:t>7,22,23,</w:t>
      </w:r>
      <w:r w:rsidRPr="00E30FD6">
        <w:rPr>
          <w:rFonts w:ascii="Book Antiqua" w:hAnsi="Book Antiqua" w:cs="Times New Roman"/>
          <w:vertAlign w:val="superscript"/>
          <w:lang w:val="en-US"/>
        </w:rPr>
        <w:t>29-31]</w:t>
      </w:r>
      <w:r w:rsidRPr="00E30FD6">
        <w:rPr>
          <w:rFonts w:ascii="Book Antiqua" w:hAnsi="Book Antiqua" w:cs="Times New Roman"/>
          <w:lang w:val="en-US"/>
        </w:rPr>
        <w:t xml:space="preserve">. </w:t>
      </w:r>
    </w:p>
    <w:p w14:paraId="4859A96D" w14:textId="2AFB56F2" w:rsidR="005321FD" w:rsidRPr="00E30FD6" w:rsidRDefault="00DA08BC" w:rsidP="002B352A">
      <w:pPr>
        <w:widowControl w:val="0"/>
        <w:autoSpaceDE w:val="0"/>
        <w:autoSpaceDN w:val="0"/>
        <w:adjustRightInd w:val="0"/>
        <w:spacing w:line="360" w:lineRule="auto"/>
        <w:ind w:firstLineChars="100" w:firstLine="240"/>
        <w:jc w:val="both"/>
        <w:rPr>
          <w:rFonts w:ascii="Book Antiqua" w:hAnsi="Book Antiqua" w:cs="Times New Roman"/>
          <w:lang w:val="en-US"/>
        </w:rPr>
      </w:pPr>
      <w:r w:rsidRPr="00E30FD6">
        <w:rPr>
          <w:rFonts w:ascii="Book Antiqua" w:hAnsi="Book Antiqua" w:cs="Times New Roman"/>
          <w:lang w:val="en-US"/>
        </w:rPr>
        <w:lastRenderedPageBreak/>
        <w:t xml:space="preserve">In our study, multiple associations between </w:t>
      </w:r>
      <w:proofErr w:type="spellStart"/>
      <w:r w:rsidRPr="00E30FD6">
        <w:rPr>
          <w:rFonts w:ascii="Book Antiqua" w:hAnsi="Book Antiqua" w:cs="Times New Roman"/>
          <w:lang w:val="en-US"/>
        </w:rPr>
        <w:t>ucOC</w:t>
      </w:r>
      <w:proofErr w:type="spellEnd"/>
      <w:r w:rsidRPr="00E30FD6">
        <w:rPr>
          <w:rFonts w:ascii="Book Antiqua" w:hAnsi="Book Antiqua" w:cs="Times New Roman"/>
          <w:lang w:val="en-US"/>
        </w:rPr>
        <w:t xml:space="preserve"> levels and </w:t>
      </w:r>
      <w:r w:rsidR="00DF6339" w:rsidRPr="00E30FD6">
        <w:rPr>
          <w:rFonts w:ascii="Book Antiqua" w:hAnsi="Book Antiqua" w:cs="Times New Roman"/>
          <w:lang w:val="en-US"/>
        </w:rPr>
        <w:t>CVRF</w:t>
      </w:r>
      <w:r w:rsidRPr="00E30FD6">
        <w:rPr>
          <w:rFonts w:ascii="Book Antiqua" w:hAnsi="Book Antiqua" w:cs="Times New Roman"/>
          <w:lang w:val="en-US"/>
        </w:rPr>
        <w:t xml:space="preserve"> in T2D patients were found</w:t>
      </w:r>
      <w:r w:rsidR="007F29AA" w:rsidRPr="00E30FD6">
        <w:rPr>
          <w:rFonts w:ascii="Book Antiqua" w:hAnsi="Book Antiqua" w:cs="Times New Roman"/>
          <w:lang w:val="en-US"/>
        </w:rPr>
        <w:t xml:space="preserve">. In T2D patients, </w:t>
      </w:r>
      <w:proofErr w:type="spellStart"/>
      <w:r w:rsidR="007F29AA" w:rsidRPr="00E30FD6">
        <w:rPr>
          <w:rFonts w:ascii="Book Antiqua" w:hAnsi="Book Antiqua" w:cs="Times New Roman"/>
          <w:lang w:val="en-US"/>
        </w:rPr>
        <w:t>ucOC</w:t>
      </w:r>
      <w:proofErr w:type="spellEnd"/>
      <w:r w:rsidR="007F29AA" w:rsidRPr="00E30FD6">
        <w:rPr>
          <w:rFonts w:ascii="Book Antiqua" w:hAnsi="Book Antiqua" w:cs="Times New Roman"/>
          <w:lang w:val="en-US"/>
        </w:rPr>
        <w:t xml:space="preserve"> concentration was inversely correlated </w:t>
      </w:r>
      <w:r w:rsidR="00E922BA" w:rsidRPr="00E30FD6">
        <w:rPr>
          <w:rFonts w:ascii="Book Antiqua" w:hAnsi="Book Antiqua" w:cs="Times New Roman"/>
          <w:lang w:val="en-US"/>
        </w:rPr>
        <w:t>with BMI and</w:t>
      </w:r>
      <w:r w:rsidR="00722A09" w:rsidRPr="00E30FD6">
        <w:rPr>
          <w:rFonts w:ascii="Book Antiqua" w:hAnsi="Book Antiqua" w:cs="Times New Roman"/>
          <w:lang w:val="en-US"/>
        </w:rPr>
        <w:t xml:space="preserve"> BFP</w:t>
      </w:r>
      <w:r w:rsidRPr="00E30FD6">
        <w:rPr>
          <w:rFonts w:ascii="Book Antiqua" w:hAnsi="Book Antiqua" w:cs="Times New Roman"/>
          <w:lang w:val="en-US"/>
        </w:rPr>
        <w:t xml:space="preserve"> and a </w:t>
      </w:r>
      <w:r w:rsidR="00E922BA" w:rsidRPr="00E30FD6">
        <w:rPr>
          <w:rFonts w:ascii="Book Antiqua" w:hAnsi="Book Antiqua" w:cs="Times New Roman"/>
          <w:lang w:val="en-US"/>
        </w:rPr>
        <w:t>positive</w:t>
      </w:r>
      <w:r w:rsidR="007F29AA" w:rsidRPr="00E30FD6">
        <w:rPr>
          <w:rFonts w:ascii="Book Antiqua" w:hAnsi="Book Antiqua" w:cs="Times New Roman"/>
          <w:lang w:val="en-US"/>
        </w:rPr>
        <w:t>ly correlated</w:t>
      </w:r>
      <w:r w:rsidR="00E922BA" w:rsidRPr="00E30FD6">
        <w:rPr>
          <w:rFonts w:ascii="Book Antiqua" w:hAnsi="Book Antiqua" w:cs="Times New Roman"/>
          <w:lang w:val="en-US"/>
        </w:rPr>
        <w:t xml:space="preserve"> with DBP. In HS</w:t>
      </w:r>
      <w:r w:rsidRPr="00E30FD6">
        <w:rPr>
          <w:rFonts w:ascii="Book Antiqua" w:hAnsi="Book Antiqua" w:cs="Times New Roman"/>
          <w:lang w:val="en-US"/>
        </w:rPr>
        <w:t>,</w:t>
      </w:r>
      <w:r w:rsidR="00E922BA" w:rsidRPr="00E30FD6">
        <w:rPr>
          <w:rFonts w:ascii="Book Antiqua" w:hAnsi="Book Antiqua" w:cs="Times New Roman"/>
          <w:lang w:val="en-US"/>
        </w:rPr>
        <w:t xml:space="preserve"> a positive correlation between </w:t>
      </w:r>
      <w:proofErr w:type="spellStart"/>
      <w:r w:rsidR="00E922BA" w:rsidRPr="00E30FD6">
        <w:rPr>
          <w:rFonts w:ascii="Book Antiqua" w:hAnsi="Book Antiqua" w:cs="Times New Roman"/>
          <w:lang w:val="en-US"/>
        </w:rPr>
        <w:t>ucOc</w:t>
      </w:r>
      <w:proofErr w:type="spellEnd"/>
      <w:r w:rsidR="00E922BA" w:rsidRPr="00E30FD6">
        <w:rPr>
          <w:rFonts w:ascii="Book Antiqua" w:hAnsi="Book Antiqua" w:cs="Times New Roman"/>
          <w:lang w:val="en-US"/>
        </w:rPr>
        <w:t xml:space="preserve"> and SBP was also established. </w:t>
      </w:r>
      <w:r w:rsidR="007B2664" w:rsidRPr="00E30FD6">
        <w:rPr>
          <w:rFonts w:ascii="Book Antiqua" w:hAnsi="Book Antiqua" w:cs="Times New Roman"/>
          <w:lang w:val="en-US"/>
        </w:rPr>
        <w:t xml:space="preserve">Additionally, those T2D patients with highest </w:t>
      </w:r>
      <w:proofErr w:type="spellStart"/>
      <w:r w:rsidR="007B2664" w:rsidRPr="00E30FD6">
        <w:rPr>
          <w:rFonts w:ascii="Book Antiqua" w:hAnsi="Book Antiqua" w:cs="Times New Roman"/>
          <w:lang w:val="en-US"/>
        </w:rPr>
        <w:t>ucOC</w:t>
      </w:r>
      <w:proofErr w:type="spellEnd"/>
      <w:r w:rsidR="007F29AA" w:rsidRPr="00E30FD6">
        <w:rPr>
          <w:rFonts w:ascii="Book Antiqua" w:hAnsi="Book Antiqua" w:cs="Times New Roman"/>
          <w:lang w:val="en-US"/>
        </w:rPr>
        <w:t xml:space="preserve"> levels</w:t>
      </w:r>
      <w:r w:rsidR="007B2664" w:rsidRPr="00E30FD6">
        <w:rPr>
          <w:rFonts w:ascii="Book Antiqua" w:hAnsi="Book Antiqua" w:cs="Times New Roman"/>
          <w:lang w:val="en-US"/>
        </w:rPr>
        <w:t xml:space="preserve"> (Q4) had higher DBP than those with</w:t>
      </w:r>
      <w:r w:rsidR="007F29AA" w:rsidRPr="00E30FD6">
        <w:rPr>
          <w:rFonts w:ascii="Book Antiqua" w:hAnsi="Book Antiqua" w:cs="Times New Roman"/>
          <w:lang w:val="en-US"/>
        </w:rPr>
        <w:t xml:space="preserve"> the</w:t>
      </w:r>
      <w:r w:rsidR="007B2664" w:rsidRPr="00E30FD6">
        <w:rPr>
          <w:rFonts w:ascii="Book Antiqua" w:hAnsi="Book Antiqua" w:cs="Times New Roman"/>
          <w:lang w:val="en-US"/>
        </w:rPr>
        <w:t xml:space="preserve"> lowest </w:t>
      </w:r>
      <w:proofErr w:type="spellStart"/>
      <w:r w:rsidR="007B2664" w:rsidRPr="00E30FD6">
        <w:rPr>
          <w:rFonts w:ascii="Book Antiqua" w:hAnsi="Book Antiqua" w:cs="Times New Roman"/>
          <w:lang w:val="en-US"/>
        </w:rPr>
        <w:t>ucOC</w:t>
      </w:r>
      <w:proofErr w:type="spellEnd"/>
      <w:r w:rsidR="007B2664" w:rsidRPr="00E30FD6">
        <w:rPr>
          <w:rFonts w:ascii="Book Antiqua" w:hAnsi="Book Antiqua" w:cs="Times New Roman"/>
          <w:lang w:val="en-US"/>
        </w:rPr>
        <w:t xml:space="preserve"> (Q1). </w:t>
      </w:r>
    </w:p>
    <w:p w14:paraId="18E4D6BA" w14:textId="42F21798" w:rsidR="00080F46" w:rsidRPr="00E30FD6" w:rsidRDefault="007F29AA" w:rsidP="002B352A">
      <w:pPr>
        <w:widowControl w:val="0"/>
        <w:autoSpaceDE w:val="0"/>
        <w:autoSpaceDN w:val="0"/>
        <w:adjustRightInd w:val="0"/>
        <w:spacing w:line="360" w:lineRule="auto"/>
        <w:ind w:firstLineChars="100" w:firstLine="240"/>
        <w:jc w:val="both"/>
        <w:rPr>
          <w:rFonts w:ascii="Book Antiqua" w:hAnsi="Book Antiqua" w:cs="Times New Roman"/>
          <w:lang w:val="en-US"/>
        </w:rPr>
      </w:pPr>
      <w:r w:rsidRPr="00E30FD6">
        <w:rPr>
          <w:rFonts w:ascii="Book Antiqua" w:hAnsi="Book Antiqua" w:cs="Times New Roman"/>
          <w:lang w:val="en-US"/>
        </w:rPr>
        <w:t>The inverse relationship between</w:t>
      </w:r>
      <w:r w:rsidR="009D4EF1" w:rsidRPr="00E30FD6">
        <w:rPr>
          <w:rFonts w:ascii="Book Antiqua" w:hAnsi="Book Antiqua" w:cs="Times New Roman"/>
          <w:lang w:val="en-US"/>
        </w:rPr>
        <w:t xml:space="preserve"> </w:t>
      </w:r>
      <w:proofErr w:type="spellStart"/>
      <w:r w:rsidR="009D4EF1" w:rsidRPr="00E30FD6">
        <w:rPr>
          <w:rFonts w:ascii="Book Antiqua" w:hAnsi="Book Antiqua" w:cs="Times New Roman"/>
          <w:lang w:val="en-US"/>
        </w:rPr>
        <w:t>ucOC</w:t>
      </w:r>
      <w:proofErr w:type="spellEnd"/>
      <w:r w:rsidR="009D4EF1" w:rsidRPr="00E30FD6">
        <w:rPr>
          <w:rFonts w:ascii="Book Antiqua" w:hAnsi="Book Antiqua" w:cs="Times New Roman"/>
          <w:lang w:val="en-US"/>
        </w:rPr>
        <w:t xml:space="preserve"> and BMI was previously reported by Chen</w:t>
      </w:r>
      <w:r w:rsidR="00E462EC" w:rsidRPr="00E30FD6">
        <w:rPr>
          <w:rFonts w:ascii="Book Antiqua" w:hAnsi="Book Antiqua" w:cs="Times New Roman"/>
          <w:lang w:val="en-US"/>
        </w:rPr>
        <w:t>,</w:t>
      </w:r>
      <w:r w:rsidR="009D4EF1" w:rsidRPr="00E30FD6">
        <w:rPr>
          <w:rFonts w:ascii="Book Antiqua" w:hAnsi="Book Antiqua" w:cs="Times New Roman"/>
          <w:lang w:val="en-US"/>
        </w:rPr>
        <w:t xml:space="preserve"> Tan </w:t>
      </w:r>
      <w:r w:rsidR="00E462EC" w:rsidRPr="00E30FD6">
        <w:rPr>
          <w:rFonts w:ascii="Book Antiqua" w:hAnsi="Book Antiqua" w:cs="Times New Roman"/>
          <w:lang w:val="en-US"/>
        </w:rPr>
        <w:t xml:space="preserve">and colleagues </w:t>
      </w:r>
      <w:r w:rsidR="009D4EF1" w:rsidRPr="00E30FD6">
        <w:rPr>
          <w:rFonts w:ascii="Book Antiqua" w:hAnsi="Book Antiqua" w:cs="Times New Roman"/>
          <w:lang w:val="en-US"/>
        </w:rPr>
        <w:t xml:space="preserve">in Chinese </w:t>
      </w:r>
      <w:proofErr w:type="gramStart"/>
      <w:r w:rsidR="009D4EF1" w:rsidRPr="00E30FD6">
        <w:rPr>
          <w:rFonts w:ascii="Book Antiqua" w:hAnsi="Book Antiqua" w:cs="Times New Roman"/>
          <w:lang w:val="en-US"/>
        </w:rPr>
        <w:t>men</w:t>
      </w:r>
      <w:r w:rsidR="00080F46" w:rsidRPr="00E30FD6">
        <w:rPr>
          <w:rFonts w:ascii="Book Antiqua" w:hAnsi="Book Antiqua" w:cs="Times New Roman"/>
          <w:vertAlign w:val="superscript"/>
          <w:lang w:val="en-US"/>
        </w:rPr>
        <w:t>[</w:t>
      </w:r>
      <w:proofErr w:type="gramEnd"/>
      <w:r w:rsidR="0003178F" w:rsidRPr="00E30FD6">
        <w:rPr>
          <w:rFonts w:ascii="Book Antiqua" w:hAnsi="Book Antiqua" w:cs="Times New Roman"/>
          <w:vertAlign w:val="superscript"/>
          <w:lang w:val="en-US"/>
        </w:rPr>
        <w:t>32,33</w:t>
      </w:r>
      <w:r w:rsidR="00080F46" w:rsidRPr="00E30FD6">
        <w:rPr>
          <w:rFonts w:ascii="Book Antiqua" w:hAnsi="Book Antiqua" w:cs="Times New Roman"/>
          <w:vertAlign w:val="superscript"/>
          <w:lang w:val="en-US"/>
        </w:rPr>
        <w:t>]</w:t>
      </w:r>
      <w:r w:rsidR="009D4EF1" w:rsidRPr="00E30FD6">
        <w:rPr>
          <w:rFonts w:ascii="Book Antiqua" w:hAnsi="Book Antiqua" w:cs="Times New Roman"/>
          <w:lang w:val="en-US"/>
        </w:rPr>
        <w:t xml:space="preserve">, </w:t>
      </w:r>
      <w:r w:rsidR="00080F46" w:rsidRPr="00E30FD6">
        <w:rPr>
          <w:rFonts w:ascii="Book Antiqua" w:hAnsi="Book Antiqua" w:cs="Times New Roman"/>
          <w:lang w:val="en-US"/>
        </w:rPr>
        <w:t xml:space="preserve">which might be explained by the role of </w:t>
      </w:r>
      <w:r w:rsidR="00E30FD6" w:rsidRPr="00E30FD6">
        <w:rPr>
          <w:rFonts w:ascii="Book Antiqua" w:hAnsi="Book Antiqua" w:cs="Times New Roman"/>
          <w:lang w:val="en-US"/>
        </w:rPr>
        <w:t>OC</w:t>
      </w:r>
      <w:r w:rsidR="00080F46" w:rsidRPr="00E30FD6">
        <w:rPr>
          <w:rFonts w:ascii="Book Antiqua" w:hAnsi="Book Antiqua" w:cs="Times New Roman"/>
          <w:lang w:val="en-US"/>
        </w:rPr>
        <w:t xml:space="preserve"> in energy metabolism and </w:t>
      </w:r>
      <w:r w:rsidR="0067555F" w:rsidRPr="00E30FD6">
        <w:rPr>
          <w:rFonts w:ascii="Book Antiqua" w:hAnsi="Book Antiqua" w:cs="Times New Roman"/>
          <w:lang w:val="en-US"/>
        </w:rPr>
        <w:t>by the observation that th</w:t>
      </w:r>
      <w:r w:rsidR="00E30FD6">
        <w:rPr>
          <w:rFonts w:ascii="Book Antiqua" w:eastAsia="宋体" w:hAnsi="Book Antiqua" w:cs="Times New Roman" w:hint="eastAsia"/>
          <w:lang w:val="en-US" w:eastAsia="zh-CN"/>
        </w:rPr>
        <w:t>e</w:t>
      </w:r>
      <w:r w:rsidR="0067555F" w:rsidRPr="00E30FD6">
        <w:rPr>
          <w:rFonts w:ascii="Book Antiqua" w:hAnsi="Book Antiqua" w:cs="Times New Roman"/>
          <w:lang w:val="en-US"/>
        </w:rPr>
        <w:t xml:space="preserve"> </w:t>
      </w:r>
      <w:r w:rsidR="00E30FD6" w:rsidRPr="00E30FD6">
        <w:rPr>
          <w:rFonts w:ascii="Book Antiqua" w:hAnsi="Book Antiqua" w:cs="Times New Roman"/>
          <w:lang w:val="en-US"/>
        </w:rPr>
        <w:t>OC</w:t>
      </w:r>
      <w:r w:rsidR="00080F46" w:rsidRPr="00E30FD6">
        <w:rPr>
          <w:rFonts w:ascii="Book Antiqua" w:hAnsi="Book Antiqua" w:cs="Times New Roman"/>
          <w:lang w:val="en-US"/>
        </w:rPr>
        <w:t xml:space="preserve"> knockout mice</w:t>
      </w:r>
      <w:r w:rsidRPr="00E30FD6">
        <w:rPr>
          <w:rFonts w:ascii="Book Antiqua" w:hAnsi="Book Antiqua" w:cs="Times New Roman"/>
          <w:lang w:val="en-US"/>
        </w:rPr>
        <w:t xml:space="preserve"> model</w:t>
      </w:r>
      <w:r w:rsidR="00080F46" w:rsidRPr="00E30FD6">
        <w:rPr>
          <w:rFonts w:ascii="Book Antiqua" w:hAnsi="Book Antiqua" w:cs="Times New Roman"/>
          <w:lang w:val="en-US"/>
        </w:rPr>
        <w:t xml:space="preserve"> has </w:t>
      </w:r>
      <w:r w:rsidR="002B352A">
        <w:rPr>
          <w:rFonts w:ascii="Book Antiqua" w:hAnsi="Book Antiqua" w:cs="Times New Roman"/>
          <w:lang w:val="en-US"/>
        </w:rPr>
        <w:t>abnormal levels of visceral fat</w:t>
      </w:r>
      <w:r w:rsidR="00080F46" w:rsidRPr="00E30FD6">
        <w:rPr>
          <w:rFonts w:ascii="Book Antiqua" w:hAnsi="Book Antiqua" w:cs="Times New Roman"/>
          <w:vertAlign w:val="superscript"/>
          <w:lang w:val="en-US"/>
        </w:rPr>
        <w:t>[6]</w:t>
      </w:r>
      <w:r w:rsidR="00080F46" w:rsidRPr="00E30FD6">
        <w:rPr>
          <w:rFonts w:ascii="Book Antiqua" w:hAnsi="Book Antiqua" w:cs="Times New Roman"/>
          <w:lang w:val="en-US"/>
        </w:rPr>
        <w:t xml:space="preserve">. </w:t>
      </w:r>
    </w:p>
    <w:p w14:paraId="37D317E2" w14:textId="529AB13D" w:rsidR="005321FD" w:rsidRPr="00E30FD6" w:rsidRDefault="007B2664" w:rsidP="002B352A">
      <w:pPr>
        <w:widowControl w:val="0"/>
        <w:autoSpaceDE w:val="0"/>
        <w:autoSpaceDN w:val="0"/>
        <w:adjustRightInd w:val="0"/>
        <w:spacing w:line="360" w:lineRule="auto"/>
        <w:ind w:firstLineChars="100" w:firstLine="240"/>
        <w:jc w:val="both"/>
        <w:rPr>
          <w:rFonts w:ascii="Book Antiqua" w:hAnsi="Book Antiqua" w:cs="Times New Roman"/>
          <w:lang w:val="en-US"/>
        </w:rPr>
      </w:pPr>
      <w:r w:rsidRPr="00E30FD6">
        <w:rPr>
          <w:rFonts w:ascii="Book Antiqua" w:hAnsi="Book Antiqua" w:cs="Times New Roman"/>
          <w:lang w:val="en-US"/>
        </w:rPr>
        <w:t xml:space="preserve">This might be </w:t>
      </w:r>
      <w:r w:rsidR="0003178F" w:rsidRPr="00E30FD6">
        <w:rPr>
          <w:rFonts w:ascii="Book Antiqua" w:hAnsi="Book Antiqua" w:cs="Times New Roman"/>
          <w:lang w:val="en-US"/>
        </w:rPr>
        <w:t>the first report</w:t>
      </w:r>
      <w:r w:rsidR="006F692F" w:rsidRPr="00E30FD6">
        <w:rPr>
          <w:rFonts w:ascii="Book Antiqua" w:hAnsi="Book Antiqua" w:cs="Times New Roman"/>
          <w:lang w:val="en-US"/>
        </w:rPr>
        <w:t xml:space="preserve"> </w:t>
      </w:r>
      <w:r w:rsidR="0067555F" w:rsidRPr="00E30FD6">
        <w:rPr>
          <w:rFonts w:ascii="Book Antiqua" w:hAnsi="Book Antiqua" w:cs="Times New Roman"/>
          <w:lang w:val="en-US"/>
        </w:rPr>
        <w:t xml:space="preserve">indicating a </w:t>
      </w:r>
      <w:r w:rsidR="00DA7BC2" w:rsidRPr="00E30FD6">
        <w:rPr>
          <w:rFonts w:ascii="Book Antiqua" w:hAnsi="Book Antiqua" w:cs="Times New Roman"/>
          <w:lang w:val="en-US"/>
        </w:rPr>
        <w:t xml:space="preserve">positive </w:t>
      </w:r>
      <w:r w:rsidR="0067555F" w:rsidRPr="00E30FD6">
        <w:rPr>
          <w:rFonts w:ascii="Book Antiqua" w:hAnsi="Book Antiqua" w:cs="Times New Roman"/>
          <w:lang w:val="en-US"/>
        </w:rPr>
        <w:t>relationship between</w:t>
      </w:r>
      <w:r w:rsidRPr="00E30FD6">
        <w:rPr>
          <w:rFonts w:ascii="Book Antiqua" w:hAnsi="Book Antiqua" w:cs="Times New Roman"/>
          <w:lang w:val="en-US"/>
        </w:rPr>
        <w:t xml:space="preserve"> </w:t>
      </w:r>
      <w:proofErr w:type="spellStart"/>
      <w:r w:rsidRPr="00E30FD6">
        <w:rPr>
          <w:rFonts w:ascii="Book Antiqua" w:hAnsi="Book Antiqua" w:cs="Times New Roman"/>
          <w:lang w:val="en-US"/>
        </w:rPr>
        <w:t>ucOC</w:t>
      </w:r>
      <w:proofErr w:type="spellEnd"/>
      <w:r w:rsidRPr="00E30FD6">
        <w:rPr>
          <w:rFonts w:ascii="Book Antiqua" w:hAnsi="Book Antiqua" w:cs="Times New Roman"/>
          <w:lang w:val="en-US"/>
        </w:rPr>
        <w:t xml:space="preserve"> </w:t>
      </w:r>
      <w:r w:rsidR="0067555F" w:rsidRPr="00E30FD6">
        <w:rPr>
          <w:rFonts w:ascii="Book Antiqua" w:hAnsi="Book Antiqua" w:cs="Times New Roman"/>
          <w:lang w:val="en-US"/>
        </w:rPr>
        <w:t>levels and</w:t>
      </w:r>
      <w:r w:rsidR="00A144F2" w:rsidRPr="00E30FD6">
        <w:rPr>
          <w:rFonts w:ascii="Book Antiqua" w:hAnsi="Book Antiqua" w:cs="Times New Roman"/>
          <w:lang w:val="en-US"/>
        </w:rPr>
        <w:t xml:space="preserve"> </w:t>
      </w:r>
      <w:r w:rsidRPr="00E30FD6">
        <w:rPr>
          <w:rFonts w:ascii="Book Antiqua" w:hAnsi="Book Antiqua" w:cs="Times New Roman"/>
          <w:lang w:val="en-US"/>
        </w:rPr>
        <w:t>DBP in T2D patients</w:t>
      </w:r>
      <w:r w:rsidR="00E8789F" w:rsidRPr="00E30FD6">
        <w:rPr>
          <w:rFonts w:ascii="Book Antiqua" w:hAnsi="Book Antiqua" w:cs="Times New Roman"/>
          <w:lang w:val="en-US"/>
        </w:rPr>
        <w:t xml:space="preserve"> and </w:t>
      </w:r>
      <w:r w:rsidR="0067555F" w:rsidRPr="00E30FD6">
        <w:rPr>
          <w:rFonts w:ascii="Book Antiqua" w:hAnsi="Book Antiqua" w:cs="Times New Roman"/>
          <w:lang w:val="en-US"/>
        </w:rPr>
        <w:t>a</w:t>
      </w:r>
      <w:r w:rsidR="00E8789F" w:rsidRPr="00E30FD6">
        <w:rPr>
          <w:rFonts w:ascii="Book Antiqua" w:hAnsi="Book Antiqua" w:cs="Times New Roman"/>
          <w:lang w:val="en-US"/>
        </w:rPr>
        <w:t xml:space="preserve"> positive correlation of SBP with </w:t>
      </w:r>
      <w:proofErr w:type="spellStart"/>
      <w:r w:rsidR="00E8789F" w:rsidRPr="00E30FD6">
        <w:rPr>
          <w:rFonts w:ascii="Book Antiqua" w:hAnsi="Book Antiqua" w:cs="Times New Roman"/>
          <w:lang w:val="en-US"/>
        </w:rPr>
        <w:t>ucOC</w:t>
      </w:r>
      <w:proofErr w:type="spellEnd"/>
      <w:r w:rsidR="00E8789F" w:rsidRPr="00E30FD6">
        <w:rPr>
          <w:rFonts w:ascii="Book Antiqua" w:hAnsi="Book Antiqua" w:cs="Times New Roman"/>
          <w:lang w:val="en-US"/>
        </w:rPr>
        <w:t xml:space="preserve"> in HS</w:t>
      </w:r>
      <w:r w:rsidRPr="00E30FD6">
        <w:rPr>
          <w:rFonts w:ascii="Book Antiqua" w:hAnsi="Book Antiqua" w:cs="Times New Roman"/>
          <w:lang w:val="en-US"/>
        </w:rPr>
        <w:t xml:space="preserve">. In non-diabetic young adults, </w:t>
      </w:r>
      <w:proofErr w:type="spellStart"/>
      <w:r w:rsidRPr="00E30FD6">
        <w:rPr>
          <w:rFonts w:ascii="Book Antiqua" w:hAnsi="Book Antiqua" w:cs="Times New Roman"/>
          <w:lang w:val="en-US"/>
        </w:rPr>
        <w:t>Polgree</w:t>
      </w:r>
      <w:r w:rsidR="00BA64CA" w:rsidRPr="00E30FD6">
        <w:rPr>
          <w:rFonts w:ascii="Book Antiqua" w:hAnsi="Book Antiqua" w:cs="Times New Roman"/>
          <w:lang w:val="en-US"/>
        </w:rPr>
        <w:t>n</w:t>
      </w:r>
      <w:proofErr w:type="spellEnd"/>
      <w:r w:rsidRPr="00E30FD6">
        <w:rPr>
          <w:rFonts w:ascii="Book Antiqua" w:hAnsi="Book Antiqua" w:cs="Times New Roman"/>
          <w:lang w:val="en-US"/>
        </w:rPr>
        <w:t xml:space="preserve"> and colleagues found lower SBP in those having </w:t>
      </w:r>
      <w:proofErr w:type="spellStart"/>
      <w:r w:rsidRPr="00E30FD6">
        <w:rPr>
          <w:rFonts w:ascii="Book Antiqua" w:hAnsi="Book Antiqua" w:cs="Times New Roman"/>
          <w:lang w:val="en-US"/>
        </w:rPr>
        <w:t>cOC</w:t>
      </w:r>
      <w:proofErr w:type="spellEnd"/>
      <w:r w:rsidRPr="00E30FD6">
        <w:rPr>
          <w:rFonts w:ascii="Book Antiqua" w:hAnsi="Book Antiqua" w:cs="Times New Roman"/>
          <w:lang w:val="en-US"/>
        </w:rPr>
        <w:t xml:space="preserve"> and total </w:t>
      </w:r>
      <w:r w:rsidR="00E30FD6" w:rsidRPr="00E30FD6">
        <w:rPr>
          <w:rFonts w:ascii="Book Antiqua" w:hAnsi="Book Antiqua" w:cs="Times New Roman"/>
          <w:lang w:val="en-US"/>
        </w:rPr>
        <w:t>OC</w:t>
      </w:r>
      <w:r w:rsidRPr="00E30FD6">
        <w:rPr>
          <w:rFonts w:ascii="Book Antiqua" w:hAnsi="Book Antiqua" w:cs="Times New Roman"/>
          <w:lang w:val="en-US"/>
        </w:rPr>
        <w:t xml:space="preserve"> in Q4 </w:t>
      </w:r>
      <w:r w:rsidR="0067555F" w:rsidRPr="00E30FD6">
        <w:rPr>
          <w:rFonts w:ascii="Book Antiqua" w:hAnsi="Book Antiqua" w:cs="Times New Roman"/>
          <w:lang w:val="en-US"/>
        </w:rPr>
        <w:t>than in Q1, but did not report anything regarding</w:t>
      </w:r>
      <w:r w:rsidRPr="00E30FD6">
        <w:rPr>
          <w:rFonts w:ascii="Book Antiqua" w:hAnsi="Book Antiqua" w:cs="Times New Roman"/>
          <w:lang w:val="en-US"/>
        </w:rPr>
        <w:t xml:space="preserve"> </w:t>
      </w:r>
      <w:proofErr w:type="spellStart"/>
      <w:r w:rsidRPr="00E30FD6">
        <w:rPr>
          <w:rFonts w:ascii="Book Antiqua" w:hAnsi="Book Antiqua" w:cs="Times New Roman"/>
          <w:lang w:val="en-US"/>
        </w:rPr>
        <w:t>ucOC</w:t>
      </w:r>
      <w:proofErr w:type="spellEnd"/>
      <w:r w:rsidRPr="00E30FD6">
        <w:rPr>
          <w:rFonts w:ascii="Book Antiqua" w:hAnsi="Book Antiqua" w:cs="Times New Roman"/>
          <w:lang w:val="en-US"/>
        </w:rPr>
        <w:t xml:space="preserve"> </w:t>
      </w:r>
      <w:r w:rsidR="0067555F" w:rsidRPr="00E30FD6">
        <w:rPr>
          <w:rFonts w:ascii="Book Antiqua" w:hAnsi="Book Antiqua" w:cs="Times New Roman"/>
          <w:lang w:val="en-US"/>
        </w:rPr>
        <w:t>and</w:t>
      </w:r>
      <w:r w:rsidR="002B352A">
        <w:rPr>
          <w:rFonts w:ascii="Book Antiqua" w:hAnsi="Book Antiqua" w:cs="Times New Roman"/>
          <w:lang w:val="en-US"/>
        </w:rPr>
        <w:t xml:space="preserve"> </w:t>
      </w:r>
      <w:proofErr w:type="gramStart"/>
      <w:r w:rsidR="002B352A">
        <w:rPr>
          <w:rFonts w:ascii="Book Antiqua" w:hAnsi="Book Antiqua" w:cs="Times New Roman"/>
          <w:lang w:val="en-US"/>
        </w:rPr>
        <w:t>DBP</w:t>
      </w:r>
      <w:r w:rsidR="005F1C59" w:rsidRPr="00E30FD6">
        <w:rPr>
          <w:rFonts w:ascii="Book Antiqua" w:hAnsi="Book Antiqua" w:cs="Times New Roman"/>
          <w:vertAlign w:val="superscript"/>
          <w:lang w:val="en-US"/>
        </w:rPr>
        <w:t>[</w:t>
      </w:r>
      <w:proofErr w:type="gramEnd"/>
      <w:r w:rsidR="005F1C59" w:rsidRPr="00E30FD6">
        <w:rPr>
          <w:rFonts w:ascii="Book Antiqua" w:hAnsi="Book Antiqua" w:cs="Times New Roman"/>
          <w:vertAlign w:val="superscript"/>
          <w:lang w:val="en-US"/>
        </w:rPr>
        <w:t>34</w:t>
      </w:r>
      <w:r w:rsidRPr="00E30FD6">
        <w:rPr>
          <w:rFonts w:ascii="Book Antiqua" w:hAnsi="Book Antiqua" w:cs="Times New Roman"/>
          <w:vertAlign w:val="superscript"/>
          <w:lang w:val="en-US"/>
        </w:rPr>
        <w:t>]</w:t>
      </w:r>
      <w:r w:rsidRPr="00E30FD6">
        <w:rPr>
          <w:rFonts w:ascii="Book Antiqua" w:hAnsi="Book Antiqua" w:cs="Times New Roman"/>
          <w:lang w:val="en-US"/>
        </w:rPr>
        <w:t xml:space="preserve">. </w:t>
      </w:r>
      <w:r w:rsidR="0003178F" w:rsidRPr="00E30FD6">
        <w:rPr>
          <w:rFonts w:ascii="Book Antiqua" w:hAnsi="Book Antiqua" w:cs="Times New Roman"/>
          <w:lang w:val="en-US"/>
        </w:rPr>
        <w:t>Although</w:t>
      </w:r>
      <w:r w:rsidR="00757CE5" w:rsidRPr="00E30FD6">
        <w:rPr>
          <w:rFonts w:ascii="Book Antiqua" w:hAnsi="Book Antiqua" w:cs="Times New Roman"/>
          <w:lang w:val="en-US"/>
        </w:rPr>
        <w:t xml:space="preserve"> Chen, Tan and colleagues found </w:t>
      </w:r>
      <w:r w:rsidR="007F2FC7" w:rsidRPr="00E30FD6">
        <w:rPr>
          <w:rFonts w:ascii="Book Antiqua" w:hAnsi="Book Antiqua" w:cs="Times New Roman"/>
          <w:lang w:val="en-US"/>
        </w:rPr>
        <w:t>a</w:t>
      </w:r>
      <w:r w:rsidR="00757CE5" w:rsidRPr="00E30FD6">
        <w:rPr>
          <w:rFonts w:ascii="Book Antiqua" w:hAnsi="Book Antiqua" w:cs="Times New Roman"/>
          <w:lang w:val="en-US"/>
        </w:rPr>
        <w:t xml:space="preserve"> </w:t>
      </w:r>
      <w:r w:rsidR="007F2FC7" w:rsidRPr="00E30FD6">
        <w:rPr>
          <w:rFonts w:ascii="Book Antiqua" w:hAnsi="Book Antiqua" w:cs="Times New Roman"/>
          <w:lang w:val="en-US"/>
        </w:rPr>
        <w:t xml:space="preserve">weak </w:t>
      </w:r>
      <w:r w:rsidR="0067555F" w:rsidRPr="00E30FD6">
        <w:rPr>
          <w:rFonts w:ascii="Book Antiqua" w:hAnsi="Book Antiqua" w:cs="Times New Roman"/>
          <w:lang w:val="en-US"/>
        </w:rPr>
        <w:t xml:space="preserve">inverse correlation between DBP and </w:t>
      </w:r>
      <w:r w:rsidR="007F2FC7" w:rsidRPr="00E30FD6">
        <w:rPr>
          <w:rFonts w:ascii="Book Antiqua" w:hAnsi="Book Antiqua" w:cs="Times New Roman"/>
          <w:lang w:val="en-US"/>
        </w:rPr>
        <w:t xml:space="preserve">total OC </w:t>
      </w:r>
      <w:r w:rsidR="0003178F" w:rsidRPr="00E30FD6">
        <w:rPr>
          <w:rFonts w:ascii="Book Antiqua" w:hAnsi="Book Antiqua" w:cs="Times New Roman"/>
          <w:lang w:val="en-US"/>
        </w:rPr>
        <w:t xml:space="preserve">they did not </w:t>
      </w:r>
      <w:r w:rsidR="008F3305" w:rsidRPr="00E30FD6">
        <w:rPr>
          <w:rFonts w:ascii="Book Antiqua" w:hAnsi="Book Antiqua" w:cs="Times New Roman"/>
          <w:lang w:val="en-US"/>
        </w:rPr>
        <w:t xml:space="preserve">did not </w:t>
      </w:r>
      <w:r w:rsidR="0067555F" w:rsidRPr="00E30FD6">
        <w:rPr>
          <w:rFonts w:ascii="Book Antiqua" w:hAnsi="Book Antiqua" w:cs="Times New Roman"/>
          <w:lang w:val="en-US"/>
        </w:rPr>
        <w:t>determined</w:t>
      </w:r>
      <w:r w:rsidR="004F312F">
        <w:rPr>
          <w:rFonts w:ascii="Book Antiqua" w:hAnsi="Book Antiqua" w:cs="Times New Roman"/>
          <w:lang w:val="en-US"/>
        </w:rPr>
        <w:t xml:space="preserve"> </w:t>
      </w:r>
      <w:proofErr w:type="spellStart"/>
      <w:r w:rsidR="004F312F">
        <w:rPr>
          <w:rFonts w:ascii="Book Antiqua" w:hAnsi="Book Antiqua" w:cs="Times New Roman"/>
          <w:lang w:val="en-US"/>
        </w:rPr>
        <w:t>ucOC</w:t>
      </w:r>
      <w:proofErr w:type="spellEnd"/>
      <w:r w:rsidR="004F312F">
        <w:rPr>
          <w:rFonts w:ascii="Book Antiqua" w:hAnsi="Book Antiqua" w:cs="Times New Roman"/>
          <w:lang w:val="en-US"/>
        </w:rPr>
        <w:t xml:space="preserve"> levels</w:t>
      </w:r>
      <w:r w:rsidR="008F3305" w:rsidRPr="00E30FD6">
        <w:rPr>
          <w:rFonts w:ascii="Book Antiqua" w:hAnsi="Book Antiqua" w:cs="Times New Roman"/>
          <w:vertAlign w:val="superscript"/>
          <w:lang w:val="en-US"/>
        </w:rPr>
        <w:t>[</w:t>
      </w:r>
      <w:r w:rsidR="0003178F" w:rsidRPr="00E30FD6">
        <w:rPr>
          <w:rFonts w:ascii="Book Antiqua" w:hAnsi="Book Antiqua" w:cs="Times New Roman"/>
          <w:vertAlign w:val="superscript"/>
          <w:lang w:val="en-US"/>
        </w:rPr>
        <w:t>32,33</w:t>
      </w:r>
      <w:r w:rsidR="008F3305" w:rsidRPr="00E30FD6">
        <w:rPr>
          <w:rFonts w:ascii="Book Antiqua" w:hAnsi="Book Antiqua" w:cs="Times New Roman"/>
          <w:vertAlign w:val="superscript"/>
          <w:lang w:val="en-US"/>
        </w:rPr>
        <w:t>]</w:t>
      </w:r>
      <w:r w:rsidR="008F3305" w:rsidRPr="00E30FD6">
        <w:rPr>
          <w:rFonts w:ascii="Book Antiqua" w:hAnsi="Book Antiqua" w:cs="Times New Roman"/>
          <w:lang w:val="en-US"/>
        </w:rPr>
        <w:t xml:space="preserve"> which </w:t>
      </w:r>
      <w:r w:rsidR="0067555F" w:rsidRPr="00E30FD6">
        <w:rPr>
          <w:rFonts w:ascii="Book Antiqua" w:hAnsi="Book Antiqua" w:cs="Times New Roman"/>
          <w:lang w:val="en-US"/>
        </w:rPr>
        <w:t>would’ve been</w:t>
      </w:r>
      <w:r w:rsidR="008F3305" w:rsidRPr="00E30FD6">
        <w:rPr>
          <w:rFonts w:ascii="Book Antiqua" w:hAnsi="Book Antiqua" w:cs="Times New Roman"/>
          <w:lang w:val="en-US"/>
        </w:rPr>
        <w:t xml:space="preserve"> desirable </w:t>
      </w:r>
      <w:r w:rsidR="0067555F" w:rsidRPr="00E30FD6">
        <w:rPr>
          <w:rFonts w:ascii="Book Antiqua" w:hAnsi="Book Antiqua" w:cs="Times New Roman"/>
          <w:lang w:val="en-US"/>
        </w:rPr>
        <w:t>since various</w:t>
      </w:r>
      <w:r w:rsidR="008F3305" w:rsidRPr="00E30FD6">
        <w:rPr>
          <w:rFonts w:ascii="Book Antiqua" w:hAnsi="Book Antiqua" w:cs="Times New Roman"/>
          <w:lang w:val="en-US"/>
        </w:rPr>
        <w:t xml:space="preserve"> biological effects </w:t>
      </w:r>
      <w:r w:rsidR="0067555F" w:rsidRPr="00E30FD6">
        <w:rPr>
          <w:rFonts w:ascii="Book Antiqua" w:hAnsi="Book Antiqua" w:cs="Times New Roman"/>
          <w:lang w:val="en-US"/>
        </w:rPr>
        <w:t>outside-the-bone have</w:t>
      </w:r>
      <w:r w:rsidR="008F3305" w:rsidRPr="00E30FD6">
        <w:rPr>
          <w:rFonts w:ascii="Book Antiqua" w:hAnsi="Book Antiqua" w:cs="Times New Roman"/>
          <w:lang w:val="en-US"/>
        </w:rPr>
        <w:t xml:space="preserve"> been endorsed to </w:t>
      </w:r>
      <w:proofErr w:type="spellStart"/>
      <w:r w:rsidR="008F3305" w:rsidRPr="00E30FD6">
        <w:rPr>
          <w:rFonts w:ascii="Book Antiqua" w:hAnsi="Book Antiqua" w:cs="Times New Roman"/>
          <w:lang w:val="en-US"/>
        </w:rPr>
        <w:t>ucOC</w:t>
      </w:r>
      <w:proofErr w:type="spellEnd"/>
      <w:r w:rsidR="008F3305" w:rsidRPr="00E30FD6">
        <w:rPr>
          <w:rFonts w:ascii="Book Antiqua" w:hAnsi="Book Antiqua" w:cs="Times New Roman"/>
          <w:vertAlign w:val="superscript"/>
          <w:lang w:val="en-US"/>
        </w:rPr>
        <w:t>[6]</w:t>
      </w:r>
      <w:r w:rsidR="008F3305" w:rsidRPr="00E30FD6">
        <w:rPr>
          <w:rFonts w:ascii="Book Antiqua" w:hAnsi="Book Antiqua" w:cs="Times New Roman"/>
          <w:lang w:val="en-US"/>
        </w:rPr>
        <w:t>.</w:t>
      </w:r>
      <w:r w:rsidR="00E30FD6" w:rsidRPr="00E30FD6">
        <w:rPr>
          <w:rFonts w:ascii="Book Antiqua" w:hAnsi="Book Antiqua" w:cs="Times New Roman"/>
          <w:lang w:val="en-US"/>
        </w:rPr>
        <w:t xml:space="preserve"> </w:t>
      </w:r>
    </w:p>
    <w:p w14:paraId="5D9340EF" w14:textId="4AB70BC2" w:rsidR="00E922BA" w:rsidRPr="00E30FD6" w:rsidRDefault="00AD2FE2" w:rsidP="002B352A">
      <w:pPr>
        <w:widowControl w:val="0"/>
        <w:autoSpaceDE w:val="0"/>
        <w:autoSpaceDN w:val="0"/>
        <w:adjustRightInd w:val="0"/>
        <w:spacing w:line="360" w:lineRule="auto"/>
        <w:ind w:firstLineChars="100" w:firstLine="240"/>
        <w:jc w:val="both"/>
        <w:rPr>
          <w:rFonts w:ascii="Book Antiqua" w:hAnsi="Book Antiqua" w:cs="Times"/>
          <w:lang w:val="en-US"/>
        </w:rPr>
      </w:pPr>
      <w:r w:rsidRPr="00E30FD6">
        <w:rPr>
          <w:rFonts w:ascii="Book Antiqua" w:hAnsi="Book Antiqua" w:cs="Times New Roman"/>
          <w:lang w:val="en-US"/>
        </w:rPr>
        <w:t>W</w:t>
      </w:r>
      <w:r w:rsidR="00722A09" w:rsidRPr="00E30FD6">
        <w:rPr>
          <w:rFonts w:ascii="Book Antiqua" w:hAnsi="Book Antiqua" w:cs="Times New Roman"/>
          <w:lang w:val="en-US"/>
        </w:rPr>
        <w:t xml:space="preserve">e </w:t>
      </w:r>
      <w:r w:rsidR="008F3305" w:rsidRPr="00E30FD6">
        <w:rPr>
          <w:rFonts w:ascii="Book Antiqua" w:hAnsi="Book Antiqua" w:cs="Times New Roman"/>
          <w:lang w:val="en-US"/>
        </w:rPr>
        <w:t xml:space="preserve">also </w:t>
      </w:r>
      <w:r w:rsidR="00722A09" w:rsidRPr="00E30FD6">
        <w:rPr>
          <w:rFonts w:ascii="Book Antiqua" w:hAnsi="Book Antiqua" w:cs="Times New Roman"/>
          <w:lang w:val="en-US"/>
        </w:rPr>
        <w:t xml:space="preserve">observed an </w:t>
      </w:r>
      <w:r w:rsidR="00E922BA" w:rsidRPr="00E30FD6">
        <w:rPr>
          <w:rFonts w:ascii="Book Antiqua" w:hAnsi="Book Antiqua" w:cs="Times New Roman"/>
          <w:lang w:val="en-US"/>
        </w:rPr>
        <w:t xml:space="preserve">inverse association between </w:t>
      </w:r>
      <w:proofErr w:type="spellStart"/>
      <w:r w:rsidR="00E922BA" w:rsidRPr="00E30FD6">
        <w:rPr>
          <w:rFonts w:ascii="Book Antiqua" w:hAnsi="Book Antiqua" w:cs="Times New Roman"/>
          <w:lang w:val="en-US"/>
        </w:rPr>
        <w:t>ucOC</w:t>
      </w:r>
      <w:proofErr w:type="spellEnd"/>
      <w:r w:rsidR="00E922BA" w:rsidRPr="00E30FD6">
        <w:rPr>
          <w:rFonts w:ascii="Book Antiqua" w:hAnsi="Book Antiqua" w:cs="Times New Roman"/>
          <w:lang w:val="en-US"/>
        </w:rPr>
        <w:t xml:space="preserve"> levels, BMI, FPG and </w:t>
      </w:r>
      <w:proofErr w:type="spellStart"/>
      <w:r w:rsidR="00E922BA" w:rsidRPr="00E30FD6">
        <w:rPr>
          <w:rFonts w:ascii="Book Antiqua" w:hAnsi="Book Antiqua" w:cs="Times New Roman"/>
          <w:lang w:val="en-US"/>
        </w:rPr>
        <w:t>HDLc</w:t>
      </w:r>
      <w:proofErr w:type="spellEnd"/>
      <w:r w:rsidR="00E922BA" w:rsidRPr="00E30FD6">
        <w:rPr>
          <w:rFonts w:ascii="Book Antiqua" w:hAnsi="Book Antiqua" w:cs="Times New Roman"/>
          <w:lang w:val="en-US"/>
        </w:rPr>
        <w:t xml:space="preserve">, as well as a positive correlation with </w:t>
      </w:r>
      <w:proofErr w:type="spellStart"/>
      <w:r w:rsidR="00E922BA" w:rsidRPr="00E30FD6">
        <w:rPr>
          <w:rFonts w:ascii="Book Antiqua" w:hAnsi="Book Antiqua" w:cs="Times New Roman"/>
          <w:lang w:val="en-US"/>
        </w:rPr>
        <w:t>LDLc</w:t>
      </w:r>
      <w:proofErr w:type="spellEnd"/>
      <w:r w:rsidR="00E922BA" w:rsidRPr="00E30FD6">
        <w:rPr>
          <w:rFonts w:ascii="Book Antiqua" w:hAnsi="Book Antiqua" w:cs="Times New Roman"/>
          <w:lang w:val="en-US"/>
        </w:rPr>
        <w:t>/</w:t>
      </w:r>
      <w:proofErr w:type="spellStart"/>
      <w:r w:rsidR="00E922BA" w:rsidRPr="00E30FD6">
        <w:rPr>
          <w:rFonts w:ascii="Book Antiqua" w:hAnsi="Book Antiqua" w:cs="Times New Roman"/>
          <w:lang w:val="en-US"/>
        </w:rPr>
        <w:t>HDLc</w:t>
      </w:r>
      <w:proofErr w:type="spellEnd"/>
      <w:r w:rsidR="00E922BA" w:rsidRPr="00E30FD6">
        <w:rPr>
          <w:rFonts w:ascii="Book Antiqua" w:hAnsi="Book Antiqua" w:cs="Times New Roman"/>
          <w:lang w:val="en-US"/>
        </w:rPr>
        <w:t xml:space="preserve"> and TC/</w:t>
      </w:r>
      <w:proofErr w:type="spellStart"/>
      <w:r w:rsidR="00E922BA" w:rsidRPr="00E30FD6">
        <w:rPr>
          <w:rFonts w:ascii="Book Antiqua" w:hAnsi="Book Antiqua" w:cs="Times New Roman"/>
          <w:lang w:val="en-US"/>
        </w:rPr>
        <w:t>HDLc</w:t>
      </w:r>
      <w:proofErr w:type="spellEnd"/>
      <w:r w:rsidR="00E922BA" w:rsidRPr="00E30FD6">
        <w:rPr>
          <w:rFonts w:ascii="Book Antiqua" w:hAnsi="Book Antiqua" w:cs="Times New Roman"/>
          <w:lang w:val="en-US"/>
        </w:rPr>
        <w:t xml:space="preserve"> ratios in </w:t>
      </w:r>
      <w:r w:rsidR="00722A09" w:rsidRPr="00E30FD6">
        <w:rPr>
          <w:rFonts w:ascii="Book Antiqua" w:hAnsi="Book Antiqua" w:cs="Times New Roman"/>
          <w:lang w:val="en-US"/>
        </w:rPr>
        <w:t>the whole study population</w:t>
      </w:r>
      <w:r w:rsidR="00E922BA" w:rsidRPr="00E30FD6">
        <w:rPr>
          <w:rFonts w:ascii="Book Antiqua" w:hAnsi="Book Antiqua" w:cs="Times New Roman"/>
          <w:lang w:val="en-US"/>
        </w:rPr>
        <w:t xml:space="preserve">. </w:t>
      </w:r>
      <w:r w:rsidR="0065150B" w:rsidRPr="00E30FD6">
        <w:rPr>
          <w:rFonts w:ascii="Book Antiqua" w:hAnsi="Book Antiqua" w:cs="Times New Roman"/>
          <w:lang w:val="en-US"/>
        </w:rPr>
        <w:t xml:space="preserve">These data suggest that serum levels of </w:t>
      </w:r>
      <w:proofErr w:type="spellStart"/>
      <w:r w:rsidR="0065150B" w:rsidRPr="00E30FD6">
        <w:rPr>
          <w:rFonts w:ascii="Book Antiqua" w:hAnsi="Book Antiqua" w:cs="Times New Roman"/>
          <w:lang w:val="en-US"/>
        </w:rPr>
        <w:t>ucOC</w:t>
      </w:r>
      <w:proofErr w:type="spellEnd"/>
      <w:r w:rsidR="0065150B" w:rsidRPr="00E30FD6">
        <w:rPr>
          <w:rFonts w:ascii="Book Antiqua" w:hAnsi="Book Antiqua" w:cs="Times New Roman"/>
          <w:lang w:val="en-US"/>
        </w:rPr>
        <w:t xml:space="preserve"> could be related to </w:t>
      </w:r>
      <w:r w:rsidR="00DF6339" w:rsidRPr="00E30FD6">
        <w:rPr>
          <w:rFonts w:ascii="Book Antiqua" w:hAnsi="Book Antiqua" w:cs="Times New Roman"/>
          <w:lang w:val="en-US"/>
        </w:rPr>
        <w:t>CVRF</w:t>
      </w:r>
      <w:r w:rsidR="0065150B" w:rsidRPr="00E30FD6">
        <w:rPr>
          <w:rFonts w:ascii="Book Antiqua" w:hAnsi="Book Antiqua" w:cs="Times New Roman"/>
          <w:lang w:val="en-US"/>
        </w:rPr>
        <w:t xml:space="preserve"> in both HS and T2D patients. </w:t>
      </w:r>
      <w:r w:rsidRPr="00E30FD6">
        <w:rPr>
          <w:rFonts w:ascii="Book Antiqua" w:hAnsi="Book Antiqua" w:cs="Times New Roman"/>
          <w:lang w:val="en-US"/>
        </w:rPr>
        <w:t xml:space="preserve">These findings </w:t>
      </w:r>
      <w:r w:rsidR="0067555F" w:rsidRPr="00E30FD6">
        <w:rPr>
          <w:rFonts w:ascii="Book Antiqua" w:hAnsi="Book Antiqua" w:cs="Times New Roman"/>
          <w:lang w:val="en-US"/>
        </w:rPr>
        <w:t>agree with</w:t>
      </w:r>
      <w:r w:rsidRPr="00E30FD6">
        <w:rPr>
          <w:rFonts w:ascii="Book Antiqua" w:hAnsi="Book Antiqua" w:cs="Times New Roman"/>
          <w:lang w:val="en-US"/>
        </w:rPr>
        <w:t xml:space="preserve"> the higher </w:t>
      </w:r>
      <w:proofErr w:type="spellStart"/>
      <w:r w:rsidRPr="00E30FD6">
        <w:rPr>
          <w:rFonts w:ascii="Book Antiqua" w:hAnsi="Book Antiqua" w:cs="Times New Roman"/>
          <w:lang w:val="en-US"/>
        </w:rPr>
        <w:t>ucOC</w:t>
      </w:r>
      <w:proofErr w:type="spellEnd"/>
      <w:r w:rsidRPr="00E30FD6">
        <w:rPr>
          <w:rFonts w:ascii="Book Antiqua" w:hAnsi="Book Antiqua" w:cs="Times New Roman"/>
          <w:lang w:val="en-US"/>
        </w:rPr>
        <w:t xml:space="preserve"> serum levels found by Okura and colleagues in hypertensive patients with carotid calcification than in those without carotid calcification, suggesting that </w:t>
      </w:r>
      <w:proofErr w:type="spellStart"/>
      <w:r w:rsidRPr="00E30FD6">
        <w:rPr>
          <w:rFonts w:ascii="Book Antiqua" w:hAnsi="Book Antiqua" w:cs="Times New Roman"/>
          <w:lang w:val="en-US"/>
        </w:rPr>
        <w:t>ucOC</w:t>
      </w:r>
      <w:proofErr w:type="spellEnd"/>
      <w:r w:rsidRPr="00E30FD6">
        <w:rPr>
          <w:rFonts w:ascii="Book Antiqua" w:hAnsi="Book Antiqua" w:cs="Times New Roman"/>
          <w:lang w:val="en-US"/>
        </w:rPr>
        <w:t xml:space="preserve"> might be a potential biomarker f</w:t>
      </w:r>
      <w:r w:rsidR="002B352A">
        <w:rPr>
          <w:rFonts w:ascii="Book Antiqua" w:hAnsi="Book Antiqua" w:cs="Times New Roman"/>
          <w:lang w:val="en-US"/>
        </w:rPr>
        <w:t xml:space="preserve">or carotid artery </w:t>
      </w:r>
      <w:proofErr w:type="gramStart"/>
      <w:r w:rsidR="002B352A">
        <w:rPr>
          <w:rFonts w:ascii="Book Antiqua" w:hAnsi="Book Antiqua" w:cs="Times New Roman"/>
          <w:lang w:val="en-US"/>
        </w:rPr>
        <w:t>calcification</w:t>
      </w:r>
      <w:r w:rsidRPr="00E30FD6">
        <w:rPr>
          <w:rFonts w:ascii="Book Antiqua" w:hAnsi="Book Antiqua" w:cs="Times New Roman"/>
          <w:vertAlign w:val="superscript"/>
          <w:lang w:val="en-US"/>
        </w:rPr>
        <w:t>[</w:t>
      </w:r>
      <w:proofErr w:type="gramEnd"/>
      <w:r w:rsidR="008D72CD" w:rsidRPr="00E30FD6">
        <w:rPr>
          <w:rFonts w:ascii="Book Antiqua" w:hAnsi="Book Antiqua" w:cs="Times New Roman"/>
          <w:vertAlign w:val="superscript"/>
          <w:lang w:val="en-US"/>
        </w:rPr>
        <w:t>35</w:t>
      </w:r>
      <w:r w:rsidRPr="00E30FD6">
        <w:rPr>
          <w:rFonts w:ascii="Book Antiqua" w:hAnsi="Book Antiqua" w:cs="Times New Roman"/>
          <w:vertAlign w:val="superscript"/>
          <w:lang w:val="en-US"/>
        </w:rPr>
        <w:t>]</w:t>
      </w:r>
      <w:r w:rsidRPr="00E30FD6">
        <w:rPr>
          <w:rFonts w:ascii="Book Antiqua" w:hAnsi="Book Antiqua" w:cs="Times New Roman"/>
          <w:lang w:val="en-US"/>
        </w:rPr>
        <w:t xml:space="preserve">. </w:t>
      </w:r>
      <w:r w:rsidR="00416A87" w:rsidRPr="00E30FD6">
        <w:rPr>
          <w:rFonts w:ascii="Book Antiqua" w:hAnsi="Book Antiqua" w:cs="Times New Roman"/>
          <w:lang w:val="en-US"/>
        </w:rPr>
        <w:t>O</w:t>
      </w:r>
      <w:r w:rsidRPr="00E30FD6">
        <w:rPr>
          <w:rFonts w:ascii="Book Antiqua" w:hAnsi="Book Antiqua" w:cs="Times New Roman"/>
          <w:lang w:val="en-US"/>
        </w:rPr>
        <w:t xml:space="preserve">ur work </w:t>
      </w:r>
      <w:r w:rsidR="0067555F" w:rsidRPr="00E30FD6">
        <w:rPr>
          <w:rFonts w:ascii="Book Antiqua" w:hAnsi="Book Antiqua" w:cs="Times New Roman"/>
          <w:lang w:val="en-US"/>
        </w:rPr>
        <w:t xml:space="preserve">also </w:t>
      </w:r>
      <w:r w:rsidR="00722A09" w:rsidRPr="00E30FD6">
        <w:rPr>
          <w:rFonts w:ascii="Book Antiqua" w:hAnsi="Book Antiqua" w:cs="Times New Roman"/>
          <w:lang w:val="en-US"/>
        </w:rPr>
        <w:t xml:space="preserve">agrees with </w:t>
      </w:r>
      <w:r w:rsidR="0067555F" w:rsidRPr="00E30FD6">
        <w:rPr>
          <w:rFonts w:ascii="Book Antiqua" w:hAnsi="Book Antiqua" w:cs="Times New Roman"/>
          <w:lang w:val="en-US"/>
        </w:rPr>
        <w:t xml:space="preserve">the </w:t>
      </w:r>
      <w:r w:rsidR="00722A09" w:rsidRPr="00E30FD6">
        <w:rPr>
          <w:rFonts w:ascii="Book Antiqua" w:hAnsi="Book Antiqua" w:cs="Times New Roman"/>
          <w:lang w:val="en-US"/>
        </w:rPr>
        <w:t xml:space="preserve">results published </w:t>
      </w:r>
      <w:r w:rsidR="002B352A">
        <w:rPr>
          <w:rFonts w:ascii="Book Antiqua" w:hAnsi="Book Antiqua" w:cs="Times New Roman"/>
          <w:lang w:val="en-US"/>
        </w:rPr>
        <w:t xml:space="preserve">by Kanazawa </w:t>
      </w:r>
      <w:r w:rsidR="002B352A" w:rsidRPr="002B352A">
        <w:rPr>
          <w:rFonts w:ascii="Book Antiqua" w:hAnsi="Book Antiqua" w:cs="Times New Roman"/>
          <w:i/>
          <w:lang w:val="en-US"/>
        </w:rPr>
        <w:t>et al</w:t>
      </w:r>
      <w:r w:rsidR="00E922BA" w:rsidRPr="00E30FD6">
        <w:rPr>
          <w:rFonts w:ascii="Book Antiqua" w:hAnsi="Book Antiqua" w:cs="Times New Roman"/>
          <w:vertAlign w:val="superscript"/>
          <w:lang w:val="en-US"/>
        </w:rPr>
        <w:t>[23]</w:t>
      </w:r>
      <w:r w:rsidR="00E922BA" w:rsidRPr="00E30FD6">
        <w:rPr>
          <w:rFonts w:ascii="Book Antiqua" w:hAnsi="Book Antiqua" w:cs="Times New Roman"/>
          <w:lang w:val="en-US"/>
        </w:rPr>
        <w:t xml:space="preserve"> who found that </w:t>
      </w:r>
      <w:r w:rsidR="008F3305" w:rsidRPr="00E30FD6">
        <w:rPr>
          <w:rFonts w:ascii="Book Antiqua" w:hAnsi="Book Antiqua" w:cs="Times New Roman"/>
          <w:lang w:val="en-US"/>
        </w:rPr>
        <w:t xml:space="preserve">total </w:t>
      </w:r>
      <w:r w:rsidR="00E922BA" w:rsidRPr="00E30FD6">
        <w:rPr>
          <w:rFonts w:ascii="Book Antiqua" w:hAnsi="Book Antiqua" w:cs="Times New Roman"/>
          <w:lang w:val="en-US"/>
        </w:rPr>
        <w:t>serum OC concentration was negatively associated with atherosclerotic parameters (intima</w:t>
      </w:r>
      <w:r w:rsidR="006141CF">
        <w:rPr>
          <w:rFonts w:ascii="Book Antiqua" w:eastAsia="宋体" w:hAnsi="Book Antiqua" w:cs="Times New Roman" w:hint="eastAsia"/>
          <w:lang w:val="en-US" w:eastAsia="zh-CN"/>
        </w:rPr>
        <w:t>-</w:t>
      </w:r>
      <w:r w:rsidR="00E922BA" w:rsidRPr="00E30FD6">
        <w:rPr>
          <w:rFonts w:ascii="Book Antiqua" w:hAnsi="Book Antiqua" w:cs="Times New Roman"/>
          <w:lang w:val="en-US"/>
        </w:rPr>
        <w:t>media thickness and ankle</w:t>
      </w:r>
      <w:r w:rsidR="006141CF">
        <w:rPr>
          <w:rFonts w:ascii="Book Antiqua" w:eastAsia="宋体" w:hAnsi="Book Antiqua" w:cs="Times New Roman" w:hint="eastAsia"/>
          <w:lang w:val="en-US" w:eastAsia="zh-CN"/>
        </w:rPr>
        <w:t>-</w:t>
      </w:r>
      <w:r w:rsidR="00E922BA" w:rsidRPr="00E30FD6">
        <w:rPr>
          <w:rFonts w:ascii="Book Antiqua" w:hAnsi="Book Antiqua" w:cs="Times New Roman"/>
          <w:lang w:val="en-US"/>
        </w:rPr>
        <w:t xml:space="preserve">brachial pulse-wave velocity) independent of other </w:t>
      </w:r>
      <w:r w:rsidR="00DF6339" w:rsidRPr="00E30FD6">
        <w:rPr>
          <w:rFonts w:ascii="Book Antiqua" w:hAnsi="Book Antiqua" w:cs="Times New Roman"/>
          <w:lang w:val="en-US"/>
        </w:rPr>
        <w:t>CVRF</w:t>
      </w:r>
      <w:r w:rsidR="00E922BA" w:rsidRPr="00E30FD6">
        <w:rPr>
          <w:rFonts w:ascii="Book Antiqua" w:hAnsi="Book Antiqua" w:cs="Times New Roman"/>
          <w:lang w:val="en-US"/>
        </w:rPr>
        <w:t xml:space="preserve"> in diabetic men. </w:t>
      </w:r>
      <w:r w:rsidR="004C36F9" w:rsidRPr="00E30FD6">
        <w:rPr>
          <w:rFonts w:ascii="Book Antiqua" w:hAnsi="Book Antiqua" w:cs="Times New Roman"/>
          <w:lang w:val="en-US"/>
        </w:rPr>
        <w:t>Other studies had reported that</w:t>
      </w:r>
      <w:r w:rsidR="00E922BA" w:rsidRPr="00E30FD6">
        <w:rPr>
          <w:rFonts w:ascii="Book Antiqua" w:hAnsi="Book Antiqua" w:cs="Times New Roman"/>
          <w:lang w:val="en-US"/>
        </w:rPr>
        <w:t xml:space="preserve"> </w:t>
      </w:r>
      <w:r w:rsidR="004C36F9" w:rsidRPr="00E30FD6">
        <w:rPr>
          <w:rFonts w:ascii="Book Antiqua" w:hAnsi="Book Antiqua" w:cs="Times New Roman"/>
          <w:lang w:val="en-US"/>
        </w:rPr>
        <w:t xml:space="preserve">bone proteins such as </w:t>
      </w:r>
      <w:r w:rsidR="00E922BA" w:rsidRPr="00E30FD6">
        <w:rPr>
          <w:rFonts w:ascii="Book Antiqua" w:hAnsi="Book Antiqua" w:cs="Times New Roman"/>
          <w:lang w:val="en-US"/>
        </w:rPr>
        <w:t xml:space="preserve">matrix </w:t>
      </w:r>
      <w:proofErr w:type="spellStart"/>
      <w:r w:rsidR="00E922BA" w:rsidRPr="00E30FD6">
        <w:rPr>
          <w:rFonts w:ascii="Book Antiqua" w:hAnsi="Book Antiqua" w:cs="Times New Roman"/>
          <w:lang w:val="en-US"/>
        </w:rPr>
        <w:t>Gla</w:t>
      </w:r>
      <w:proofErr w:type="spellEnd"/>
      <w:r w:rsidR="00E922BA" w:rsidRPr="00E30FD6">
        <w:rPr>
          <w:rFonts w:ascii="Book Antiqua" w:hAnsi="Book Antiqua" w:cs="Times New Roman"/>
          <w:lang w:val="en-US"/>
        </w:rPr>
        <w:t xml:space="preserve"> protein</w:t>
      </w:r>
      <w:r w:rsidR="004C36F9" w:rsidRPr="00E30FD6">
        <w:rPr>
          <w:rFonts w:ascii="Book Antiqua" w:hAnsi="Book Antiqua" w:cs="Times New Roman"/>
          <w:lang w:val="en-US"/>
        </w:rPr>
        <w:t xml:space="preserve">, </w:t>
      </w:r>
      <w:r w:rsidR="00E922BA" w:rsidRPr="00E30FD6">
        <w:rPr>
          <w:rFonts w:ascii="Book Antiqua" w:hAnsi="Book Antiqua" w:cs="Times New Roman"/>
          <w:lang w:val="en-US"/>
        </w:rPr>
        <w:t xml:space="preserve">OPN and OPG are </w:t>
      </w:r>
      <w:r w:rsidR="004C36F9" w:rsidRPr="00E30FD6">
        <w:rPr>
          <w:rFonts w:ascii="Book Antiqua" w:hAnsi="Book Antiqua" w:cs="Times New Roman"/>
          <w:lang w:val="en-US"/>
        </w:rPr>
        <w:t xml:space="preserve">markers of vascular calcification and are </w:t>
      </w:r>
      <w:r w:rsidR="00E922BA" w:rsidRPr="00E30FD6">
        <w:rPr>
          <w:rFonts w:ascii="Book Antiqua" w:hAnsi="Book Antiqua" w:cs="Times New Roman"/>
          <w:lang w:val="en-US"/>
        </w:rPr>
        <w:t>expressed in art</w:t>
      </w:r>
      <w:r w:rsidR="004C36F9" w:rsidRPr="00E30FD6">
        <w:rPr>
          <w:rFonts w:ascii="Book Antiqua" w:hAnsi="Book Antiqua" w:cs="Times New Roman"/>
          <w:lang w:val="en-US"/>
        </w:rPr>
        <w:t xml:space="preserve">eries presenting </w:t>
      </w:r>
      <w:proofErr w:type="gramStart"/>
      <w:r w:rsidR="004C36F9" w:rsidRPr="00E30FD6">
        <w:rPr>
          <w:rFonts w:ascii="Book Antiqua" w:hAnsi="Book Antiqua" w:cs="Times New Roman"/>
          <w:lang w:val="en-US"/>
        </w:rPr>
        <w:t>atherosclerosis</w:t>
      </w:r>
      <w:r w:rsidR="0067555F" w:rsidRPr="00E30FD6">
        <w:rPr>
          <w:rFonts w:ascii="Book Antiqua" w:hAnsi="Book Antiqua" w:cs="Times New Roman"/>
          <w:vertAlign w:val="superscript"/>
          <w:lang w:val="en-US"/>
        </w:rPr>
        <w:t>[</w:t>
      </w:r>
      <w:proofErr w:type="gramEnd"/>
      <w:r w:rsidR="0067555F" w:rsidRPr="00E30FD6">
        <w:rPr>
          <w:rFonts w:ascii="Book Antiqua" w:hAnsi="Book Antiqua" w:cs="Times New Roman"/>
          <w:vertAlign w:val="superscript"/>
          <w:lang w:val="en-US"/>
        </w:rPr>
        <w:t>22,</w:t>
      </w:r>
      <w:r w:rsidR="00E922BA" w:rsidRPr="00E30FD6">
        <w:rPr>
          <w:rFonts w:ascii="Book Antiqua" w:hAnsi="Book Antiqua" w:cs="Times New Roman"/>
          <w:vertAlign w:val="superscript"/>
          <w:lang w:val="en-US"/>
        </w:rPr>
        <w:t>23]</w:t>
      </w:r>
      <w:r w:rsidR="00E922BA" w:rsidRPr="00E30FD6">
        <w:rPr>
          <w:rFonts w:ascii="Book Antiqua" w:hAnsi="Book Antiqua" w:cs="Times New Roman"/>
          <w:lang w:val="en-US"/>
        </w:rPr>
        <w:t xml:space="preserve">. Moreover, T2D patients are particularly prone to develop </w:t>
      </w:r>
      <w:r w:rsidR="00E30FD6" w:rsidRPr="00E30FD6">
        <w:rPr>
          <w:rFonts w:ascii="Book Antiqua" w:hAnsi="Book Antiqua" w:cs="Times New Roman"/>
          <w:lang w:val="en-US"/>
        </w:rPr>
        <w:t>CVD</w:t>
      </w:r>
      <w:r w:rsidR="00E922BA" w:rsidRPr="00E30FD6">
        <w:rPr>
          <w:rFonts w:ascii="Book Antiqua" w:hAnsi="Book Antiqua" w:cs="Times New Roman"/>
          <w:lang w:val="en-US"/>
        </w:rPr>
        <w:t xml:space="preserve"> due </w:t>
      </w:r>
      <w:r w:rsidR="00E922BA" w:rsidRPr="00E30FD6">
        <w:rPr>
          <w:rFonts w:ascii="Book Antiqua" w:hAnsi="Book Antiqua" w:cs="Times New Roman"/>
          <w:lang w:val="en-US"/>
        </w:rPr>
        <w:lastRenderedPageBreak/>
        <w:t xml:space="preserve">to the </w:t>
      </w:r>
      <w:r w:rsidR="004C36F9" w:rsidRPr="00E30FD6">
        <w:rPr>
          <w:rFonts w:ascii="Book Antiqua" w:hAnsi="Book Antiqua" w:cs="Times New Roman"/>
          <w:lang w:val="en-US"/>
        </w:rPr>
        <w:t>role</w:t>
      </w:r>
      <w:r w:rsidR="00E922BA" w:rsidRPr="00E30FD6">
        <w:rPr>
          <w:rFonts w:ascii="Book Antiqua" w:hAnsi="Book Antiqua" w:cs="Times New Roman"/>
          <w:lang w:val="en-US"/>
        </w:rPr>
        <w:t xml:space="preserve"> that diabetes plays in endothelial dysfunction, </w:t>
      </w:r>
      <w:proofErr w:type="spellStart"/>
      <w:r w:rsidR="00E922BA" w:rsidRPr="00E30FD6">
        <w:rPr>
          <w:rFonts w:ascii="Book Antiqua" w:hAnsi="Book Antiqua" w:cs="Times New Roman"/>
          <w:lang w:val="en-US"/>
        </w:rPr>
        <w:t>atherogenesis</w:t>
      </w:r>
      <w:proofErr w:type="spellEnd"/>
      <w:r w:rsidR="00E922BA" w:rsidRPr="00E30FD6">
        <w:rPr>
          <w:rFonts w:ascii="Book Antiqua" w:hAnsi="Book Antiqua" w:cs="Times New Roman"/>
          <w:lang w:val="en-US"/>
        </w:rPr>
        <w:t xml:space="preserve"> and vascular </w:t>
      </w:r>
      <w:proofErr w:type="gramStart"/>
      <w:r w:rsidR="00E922BA" w:rsidRPr="00E30FD6">
        <w:rPr>
          <w:rFonts w:ascii="Book Antiqua" w:hAnsi="Book Antiqua" w:cs="Times New Roman"/>
          <w:lang w:val="en-US"/>
        </w:rPr>
        <w:t>calcification</w:t>
      </w:r>
      <w:r w:rsidR="009C7659" w:rsidRPr="00E30FD6">
        <w:rPr>
          <w:rFonts w:ascii="Book Antiqua" w:hAnsi="Book Antiqua" w:cs="Times New Roman"/>
          <w:vertAlign w:val="superscript"/>
          <w:lang w:val="en-US"/>
        </w:rPr>
        <w:t>[</w:t>
      </w:r>
      <w:proofErr w:type="gramEnd"/>
      <w:r w:rsidR="00E922BA" w:rsidRPr="00E30FD6">
        <w:rPr>
          <w:rFonts w:ascii="Book Antiqua" w:hAnsi="Book Antiqua" w:cs="Times New Roman"/>
          <w:vertAlign w:val="superscript"/>
          <w:lang w:val="en-US"/>
        </w:rPr>
        <w:t>3</w:t>
      </w:r>
      <w:r w:rsidR="008D72CD" w:rsidRPr="00E30FD6">
        <w:rPr>
          <w:rFonts w:ascii="Book Antiqua" w:hAnsi="Book Antiqua" w:cs="Times New Roman"/>
          <w:vertAlign w:val="superscript"/>
          <w:lang w:val="en-US"/>
        </w:rPr>
        <w:t>6</w:t>
      </w:r>
      <w:r w:rsidR="00E922BA" w:rsidRPr="00E30FD6">
        <w:rPr>
          <w:rFonts w:ascii="Book Antiqua" w:hAnsi="Book Antiqua" w:cs="Times New Roman"/>
          <w:vertAlign w:val="superscript"/>
          <w:lang w:val="en-US"/>
        </w:rPr>
        <w:t>-3</w:t>
      </w:r>
      <w:r w:rsidR="008D72CD" w:rsidRPr="00E30FD6">
        <w:rPr>
          <w:rFonts w:ascii="Book Antiqua" w:hAnsi="Book Antiqua" w:cs="Times New Roman"/>
          <w:vertAlign w:val="superscript"/>
          <w:lang w:val="en-US"/>
        </w:rPr>
        <w:t>9</w:t>
      </w:r>
      <w:r w:rsidR="00E922BA" w:rsidRPr="00E30FD6">
        <w:rPr>
          <w:rFonts w:ascii="Book Antiqua" w:hAnsi="Book Antiqua" w:cs="Times New Roman"/>
          <w:vertAlign w:val="superscript"/>
          <w:lang w:val="en-US"/>
        </w:rPr>
        <w:t>]</w:t>
      </w:r>
      <w:r w:rsidR="00E922BA" w:rsidRPr="00E30FD6">
        <w:rPr>
          <w:rFonts w:ascii="Book Antiqua" w:hAnsi="Book Antiqua" w:cs="Times New Roman"/>
          <w:lang w:val="en-US"/>
        </w:rPr>
        <w:t>.</w:t>
      </w:r>
    </w:p>
    <w:p w14:paraId="752EFFCA" w14:textId="588DB553" w:rsidR="00E922BA" w:rsidRPr="00E30FD6" w:rsidRDefault="00722A09" w:rsidP="002B352A">
      <w:pPr>
        <w:widowControl w:val="0"/>
        <w:autoSpaceDE w:val="0"/>
        <w:autoSpaceDN w:val="0"/>
        <w:adjustRightInd w:val="0"/>
        <w:spacing w:line="360" w:lineRule="auto"/>
        <w:ind w:firstLineChars="100" w:firstLine="240"/>
        <w:jc w:val="both"/>
        <w:rPr>
          <w:rFonts w:ascii="Book Antiqua" w:hAnsi="Book Antiqua" w:cs="Times"/>
          <w:lang w:val="en-US"/>
        </w:rPr>
      </w:pPr>
      <w:r w:rsidRPr="00E30FD6">
        <w:rPr>
          <w:rFonts w:ascii="Book Antiqua" w:hAnsi="Book Antiqua" w:cs="Times New Roman"/>
          <w:lang w:val="en-US"/>
        </w:rPr>
        <w:t>Recent studies</w:t>
      </w:r>
      <w:r w:rsidR="00E922BA" w:rsidRPr="00E30FD6">
        <w:rPr>
          <w:rFonts w:ascii="Book Antiqua" w:hAnsi="Book Antiqua" w:cs="Times New Roman"/>
          <w:lang w:val="en-US"/>
        </w:rPr>
        <w:t xml:space="preserve"> on animals suggest that OC may have beneficial effects on s</w:t>
      </w:r>
      <w:r w:rsidRPr="00E30FD6">
        <w:rPr>
          <w:rFonts w:ascii="Book Antiqua" w:hAnsi="Book Antiqua" w:cs="Times New Roman"/>
          <w:lang w:val="en-US"/>
        </w:rPr>
        <w:t xml:space="preserve">erum </w:t>
      </w:r>
      <w:r w:rsidR="0067555F" w:rsidRPr="00E30FD6">
        <w:rPr>
          <w:rFonts w:ascii="Book Antiqua" w:hAnsi="Book Antiqua" w:cs="Times New Roman"/>
          <w:lang w:val="en-US"/>
        </w:rPr>
        <w:t>TG</w:t>
      </w:r>
      <w:r w:rsidRPr="00E30FD6">
        <w:rPr>
          <w:rFonts w:ascii="Book Antiqua" w:hAnsi="Book Antiqua" w:cs="Times New Roman"/>
          <w:lang w:val="en-US"/>
        </w:rPr>
        <w:t xml:space="preserve"> levels, but</w:t>
      </w:r>
      <w:r w:rsidR="00E922BA" w:rsidRPr="00E30FD6">
        <w:rPr>
          <w:rFonts w:ascii="Book Antiqua" w:hAnsi="Book Antiqua" w:cs="Times New Roman"/>
          <w:lang w:val="en-US"/>
        </w:rPr>
        <w:t xml:space="preserve"> the clinical relevance of this remains </w:t>
      </w:r>
      <w:proofErr w:type="gramStart"/>
      <w:r w:rsidR="00E922BA" w:rsidRPr="00E30FD6">
        <w:rPr>
          <w:rFonts w:ascii="Book Antiqua" w:hAnsi="Book Antiqua" w:cs="Times New Roman"/>
          <w:lang w:val="en-US"/>
        </w:rPr>
        <w:t>elusive</w:t>
      </w:r>
      <w:r w:rsidR="0067555F" w:rsidRPr="00E30FD6">
        <w:rPr>
          <w:rFonts w:ascii="Book Antiqua" w:hAnsi="Book Antiqua" w:cs="Times New Roman"/>
          <w:vertAlign w:val="superscript"/>
          <w:lang w:val="en-US"/>
        </w:rPr>
        <w:t>[</w:t>
      </w:r>
      <w:proofErr w:type="gramEnd"/>
      <w:r w:rsidR="0067555F" w:rsidRPr="00E30FD6">
        <w:rPr>
          <w:rFonts w:ascii="Book Antiqua" w:hAnsi="Book Antiqua" w:cs="Times New Roman"/>
          <w:vertAlign w:val="superscript"/>
          <w:lang w:val="en-US"/>
        </w:rPr>
        <w:t>29,</w:t>
      </w:r>
      <w:r w:rsidR="00E922BA" w:rsidRPr="00E30FD6">
        <w:rPr>
          <w:rFonts w:ascii="Book Antiqua" w:hAnsi="Book Antiqua" w:cs="Times New Roman"/>
          <w:vertAlign w:val="superscript"/>
          <w:lang w:val="en-US"/>
        </w:rPr>
        <w:t>31]</w:t>
      </w:r>
      <w:r w:rsidR="00E922BA" w:rsidRPr="00E30FD6">
        <w:rPr>
          <w:rFonts w:ascii="Book Antiqua" w:hAnsi="Book Antiqua" w:cs="Times New Roman"/>
          <w:lang w:val="en-US"/>
        </w:rPr>
        <w:t>. Although a significant correlation between serum OC</w:t>
      </w:r>
      <w:r w:rsidR="00A57E7F" w:rsidRPr="00E30FD6">
        <w:rPr>
          <w:rFonts w:ascii="Book Antiqua" w:hAnsi="Book Antiqua" w:cs="Times New Roman"/>
          <w:lang w:val="en-US"/>
        </w:rPr>
        <w:t xml:space="preserve"> concentration</w:t>
      </w:r>
      <w:r w:rsidR="00E922BA" w:rsidRPr="00E30FD6">
        <w:rPr>
          <w:rFonts w:ascii="Book Antiqua" w:hAnsi="Book Antiqua" w:cs="Times New Roman"/>
          <w:lang w:val="en-US"/>
        </w:rPr>
        <w:t xml:space="preserve"> and </w:t>
      </w:r>
      <w:r w:rsidR="0067555F" w:rsidRPr="00E30FD6">
        <w:rPr>
          <w:rFonts w:ascii="Book Antiqua" w:hAnsi="Book Antiqua" w:cs="Times New Roman"/>
          <w:lang w:val="en-US"/>
        </w:rPr>
        <w:t>TG</w:t>
      </w:r>
      <w:r w:rsidR="00E922BA" w:rsidRPr="00E30FD6">
        <w:rPr>
          <w:rFonts w:ascii="Book Antiqua" w:hAnsi="Book Antiqua" w:cs="Times New Roman"/>
          <w:lang w:val="en-US"/>
        </w:rPr>
        <w:t xml:space="preserve"> was not found in our study,</w:t>
      </w:r>
      <w:r w:rsidR="0067555F" w:rsidRPr="00E30FD6">
        <w:rPr>
          <w:rFonts w:ascii="Book Antiqua" w:hAnsi="Book Antiqua" w:cs="Times New Roman"/>
          <w:lang w:val="en-US"/>
        </w:rPr>
        <w:t xml:space="preserve"> </w:t>
      </w:r>
      <w:proofErr w:type="spellStart"/>
      <w:r w:rsidR="0067555F" w:rsidRPr="00E30FD6">
        <w:rPr>
          <w:rFonts w:ascii="Book Antiqua" w:hAnsi="Book Antiqua" w:cs="Times New Roman"/>
          <w:lang w:val="en-US"/>
        </w:rPr>
        <w:t>ucOC</w:t>
      </w:r>
      <w:proofErr w:type="spellEnd"/>
      <w:r w:rsidR="0067555F" w:rsidRPr="00E30FD6">
        <w:rPr>
          <w:rFonts w:ascii="Book Antiqua" w:hAnsi="Book Antiqua" w:cs="Times New Roman"/>
          <w:lang w:val="en-US"/>
        </w:rPr>
        <w:t xml:space="preserve"> levels were inversely correlated with</w:t>
      </w:r>
      <w:r w:rsidR="00E922BA" w:rsidRPr="00E30FD6">
        <w:rPr>
          <w:rFonts w:ascii="Book Antiqua" w:hAnsi="Book Antiqua" w:cs="Times New Roman"/>
          <w:lang w:val="en-US"/>
        </w:rPr>
        <w:t xml:space="preserve"> BMI and </w:t>
      </w:r>
      <w:r w:rsidRPr="00E30FD6">
        <w:rPr>
          <w:rFonts w:ascii="Book Antiqua" w:hAnsi="Book Antiqua" w:cs="Times New Roman"/>
          <w:lang w:val="en-US"/>
        </w:rPr>
        <w:t>BFP</w:t>
      </w:r>
      <w:r w:rsidR="00E922BA" w:rsidRPr="00E30FD6">
        <w:rPr>
          <w:rFonts w:ascii="Book Antiqua" w:hAnsi="Book Antiqua" w:cs="Times New Roman"/>
          <w:lang w:val="en-US"/>
        </w:rPr>
        <w:t xml:space="preserve"> in the T2D group and with BMI and HDL-c </w:t>
      </w:r>
      <w:r w:rsidR="0067555F" w:rsidRPr="00E30FD6">
        <w:rPr>
          <w:rFonts w:ascii="Book Antiqua" w:hAnsi="Book Antiqua" w:cs="Times New Roman"/>
          <w:lang w:val="en-US"/>
        </w:rPr>
        <w:t>in whole population</w:t>
      </w:r>
      <w:r w:rsidR="00E922BA" w:rsidRPr="00E30FD6">
        <w:rPr>
          <w:rFonts w:ascii="Book Antiqua" w:hAnsi="Book Antiqua" w:cs="Times New Roman"/>
          <w:lang w:val="en-US"/>
        </w:rPr>
        <w:t xml:space="preserve">. This suggests a possible role of </w:t>
      </w:r>
      <w:proofErr w:type="spellStart"/>
      <w:r w:rsidR="00E922BA" w:rsidRPr="00E30FD6">
        <w:rPr>
          <w:rFonts w:ascii="Book Antiqua" w:hAnsi="Book Antiqua" w:cs="Times New Roman"/>
          <w:lang w:val="en-US"/>
        </w:rPr>
        <w:t>ucOC</w:t>
      </w:r>
      <w:proofErr w:type="spellEnd"/>
      <w:r w:rsidR="00E922BA" w:rsidRPr="00E30FD6">
        <w:rPr>
          <w:rFonts w:ascii="Book Antiqua" w:hAnsi="Book Antiqua" w:cs="Times New Roman"/>
          <w:lang w:val="en-US"/>
        </w:rPr>
        <w:t xml:space="preserve"> in lipid metabolism</w:t>
      </w:r>
      <w:r w:rsidR="0065150B" w:rsidRPr="00E30FD6">
        <w:rPr>
          <w:rFonts w:ascii="Book Antiqua" w:hAnsi="Book Antiqua" w:cs="Times New Roman"/>
          <w:lang w:val="en-US"/>
        </w:rPr>
        <w:t xml:space="preserve"> regulation</w:t>
      </w:r>
      <w:r w:rsidR="00E922BA" w:rsidRPr="00E30FD6">
        <w:rPr>
          <w:rFonts w:ascii="Book Antiqua" w:hAnsi="Book Antiqua" w:cs="Times New Roman"/>
          <w:lang w:val="en-US"/>
        </w:rPr>
        <w:t xml:space="preserve">. The discrepancy between our study and those conducted in animals could reside in the differences between human and animal lipid metabolism. Numerous studies regarding this issue suggest that </w:t>
      </w:r>
      <w:r w:rsidR="0067555F" w:rsidRPr="00E30FD6">
        <w:rPr>
          <w:rFonts w:ascii="Book Antiqua" w:hAnsi="Book Antiqua" w:cs="Times New Roman"/>
          <w:lang w:val="en-US"/>
        </w:rPr>
        <w:t>TG</w:t>
      </w:r>
      <w:r w:rsidR="00E922BA" w:rsidRPr="00E30FD6">
        <w:rPr>
          <w:rFonts w:ascii="Book Antiqua" w:hAnsi="Book Antiqua" w:cs="Times New Roman"/>
          <w:lang w:val="en-US"/>
        </w:rPr>
        <w:t xml:space="preserve"> </w:t>
      </w:r>
      <w:proofErr w:type="gramStart"/>
      <w:r w:rsidR="00E922BA" w:rsidRPr="00E30FD6">
        <w:rPr>
          <w:rFonts w:ascii="Book Antiqua" w:hAnsi="Book Antiqua" w:cs="Times New Roman"/>
          <w:lang w:val="en-US"/>
        </w:rPr>
        <w:t>are</w:t>
      </w:r>
      <w:proofErr w:type="gramEnd"/>
      <w:r w:rsidR="00E922BA" w:rsidRPr="00E30FD6">
        <w:rPr>
          <w:rFonts w:ascii="Book Antiqua" w:hAnsi="Book Antiqua" w:cs="Times New Roman"/>
          <w:lang w:val="en-US"/>
        </w:rPr>
        <w:t xml:space="preserve"> positively</w:t>
      </w:r>
      <w:r w:rsidR="00A57E7F" w:rsidRPr="00E30FD6">
        <w:rPr>
          <w:rFonts w:ascii="Book Antiqua" w:hAnsi="Book Antiqua" w:cs="Times New Roman"/>
          <w:lang w:val="en-US"/>
        </w:rPr>
        <w:t xml:space="preserve"> correlated</w:t>
      </w:r>
      <w:r w:rsidR="00E922BA" w:rsidRPr="00E30FD6">
        <w:rPr>
          <w:rFonts w:ascii="Book Antiqua" w:hAnsi="Book Antiqua" w:cs="Times New Roman"/>
          <w:lang w:val="en-US"/>
        </w:rPr>
        <w:t xml:space="preserve"> </w:t>
      </w:r>
      <w:r w:rsidR="0067555F" w:rsidRPr="00E30FD6">
        <w:rPr>
          <w:rFonts w:ascii="Book Antiqua" w:hAnsi="Book Antiqua" w:cs="Times New Roman"/>
          <w:lang w:val="en-US"/>
        </w:rPr>
        <w:t xml:space="preserve">with bone density while </w:t>
      </w:r>
      <w:r w:rsidR="00E922BA" w:rsidRPr="00E30FD6">
        <w:rPr>
          <w:rFonts w:ascii="Book Antiqua" w:hAnsi="Book Antiqua" w:cs="Times New Roman"/>
          <w:lang w:val="en-US"/>
        </w:rPr>
        <w:t xml:space="preserve">HDL-c is negatively correlated. These observations imply that a common mechanism of lipid and bone metabolism exists. However, more studies need to be performed in order to achieve proper understanding of the pathophysiological relationship between the OC levels and cardiovascular </w:t>
      </w:r>
      <w:proofErr w:type="gramStart"/>
      <w:r w:rsidR="00A57E7F" w:rsidRPr="00E30FD6">
        <w:rPr>
          <w:rFonts w:ascii="Book Antiqua" w:hAnsi="Book Antiqua" w:cs="Times New Roman"/>
          <w:lang w:val="en-US"/>
        </w:rPr>
        <w:t>disease</w:t>
      </w:r>
      <w:r w:rsidR="00A57E7F" w:rsidRPr="00E30FD6">
        <w:rPr>
          <w:rFonts w:ascii="Book Antiqua" w:hAnsi="Book Antiqua" w:cs="Times New Roman"/>
          <w:vertAlign w:val="superscript"/>
          <w:lang w:val="en-US"/>
        </w:rPr>
        <w:t>[</w:t>
      </w:r>
      <w:proofErr w:type="gramEnd"/>
      <w:r w:rsidR="008D72CD" w:rsidRPr="00E30FD6">
        <w:rPr>
          <w:rFonts w:ascii="Book Antiqua" w:hAnsi="Book Antiqua" w:cs="Times New Roman"/>
          <w:vertAlign w:val="superscript"/>
          <w:lang w:val="en-US"/>
        </w:rPr>
        <w:t>40-48</w:t>
      </w:r>
      <w:r w:rsidR="00E922BA" w:rsidRPr="00E30FD6">
        <w:rPr>
          <w:rFonts w:ascii="Book Antiqua" w:hAnsi="Book Antiqua" w:cs="Times New Roman"/>
          <w:vertAlign w:val="superscript"/>
          <w:lang w:val="en-US"/>
        </w:rPr>
        <w:t>]</w:t>
      </w:r>
      <w:r w:rsidR="00E922BA" w:rsidRPr="00E30FD6">
        <w:rPr>
          <w:rFonts w:ascii="Book Antiqua" w:hAnsi="Book Antiqua" w:cs="Times New Roman"/>
          <w:lang w:val="en-US"/>
        </w:rPr>
        <w:t>.</w:t>
      </w:r>
    </w:p>
    <w:p w14:paraId="2717E8F6" w14:textId="20E3BA31" w:rsidR="00E922BA" w:rsidRPr="00E30FD6" w:rsidRDefault="00E922BA" w:rsidP="002B352A">
      <w:pPr>
        <w:widowControl w:val="0"/>
        <w:autoSpaceDE w:val="0"/>
        <w:autoSpaceDN w:val="0"/>
        <w:adjustRightInd w:val="0"/>
        <w:spacing w:line="360" w:lineRule="auto"/>
        <w:ind w:firstLineChars="100" w:firstLine="240"/>
        <w:jc w:val="both"/>
        <w:rPr>
          <w:rFonts w:ascii="Book Antiqua" w:hAnsi="Book Antiqua" w:cs="Times"/>
          <w:lang w:val="en-US"/>
        </w:rPr>
      </w:pPr>
      <w:proofErr w:type="spellStart"/>
      <w:r w:rsidRPr="00E30FD6">
        <w:rPr>
          <w:rFonts w:ascii="Book Antiqua" w:hAnsi="Book Antiqua" w:cs="Times New Roman"/>
          <w:lang w:val="en-US"/>
        </w:rPr>
        <w:t>Virmani</w:t>
      </w:r>
      <w:proofErr w:type="spellEnd"/>
      <w:r w:rsidRPr="00E30FD6">
        <w:rPr>
          <w:rFonts w:ascii="Book Antiqua" w:hAnsi="Book Antiqua" w:cs="Times New Roman"/>
          <w:lang w:val="en-US"/>
        </w:rPr>
        <w:t xml:space="preserve"> </w:t>
      </w:r>
      <w:r w:rsidRPr="002B352A">
        <w:rPr>
          <w:rFonts w:ascii="Book Antiqua" w:hAnsi="Book Antiqua" w:cs="Times"/>
          <w:i/>
          <w:lang w:val="en-US"/>
        </w:rPr>
        <w:t xml:space="preserve">et </w:t>
      </w:r>
      <w:proofErr w:type="gramStart"/>
      <w:r w:rsidRPr="002B352A">
        <w:rPr>
          <w:rFonts w:ascii="Book Antiqua" w:hAnsi="Book Antiqua" w:cs="Times"/>
          <w:i/>
          <w:lang w:val="en-US"/>
        </w:rPr>
        <w:t>al</w:t>
      </w:r>
      <w:r w:rsidR="002B352A" w:rsidRPr="00E30FD6">
        <w:rPr>
          <w:rFonts w:ascii="Book Antiqua" w:hAnsi="Book Antiqua" w:cs="Times New Roman"/>
          <w:vertAlign w:val="superscript"/>
          <w:lang w:val="en-US"/>
        </w:rPr>
        <w:t>[</w:t>
      </w:r>
      <w:proofErr w:type="gramEnd"/>
      <w:r w:rsidR="002B352A" w:rsidRPr="00E30FD6">
        <w:rPr>
          <w:rFonts w:ascii="Book Antiqua" w:hAnsi="Book Antiqua" w:cs="Times New Roman"/>
          <w:vertAlign w:val="superscript"/>
          <w:lang w:val="en-US"/>
        </w:rPr>
        <w:t>41]</w:t>
      </w:r>
      <w:r w:rsidRPr="00E30FD6">
        <w:rPr>
          <w:rFonts w:ascii="Book Antiqua" w:hAnsi="Book Antiqua" w:cs="Times"/>
          <w:lang w:val="en-US"/>
        </w:rPr>
        <w:t xml:space="preserve"> </w:t>
      </w:r>
      <w:r w:rsidRPr="00E30FD6">
        <w:rPr>
          <w:rFonts w:ascii="Book Antiqua" w:hAnsi="Book Antiqua" w:cs="Times New Roman"/>
          <w:lang w:val="en-US"/>
        </w:rPr>
        <w:t>have defined atherosclerosis as a chronic inflammatory proce</w:t>
      </w:r>
      <w:r w:rsidR="0065150B" w:rsidRPr="00E30FD6">
        <w:rPr>
          <w:rFonts w:ascii="Book Antiqua" w:hAnsi="Book Antiqua" w:cs="Times New Roman"/>
          <w:lang w:val="en-US"/>
        </w:rPr>
        <w:t>ss that can be accelerated by high blood pressure</w:t>
      </w:r>
      <w:r w:rsidRPr="00E30FD6">
        <w:rPr>
          <w:rFonts w:ascii="Book Antiqua" w:hAnsi="Book Antiqua" w:cs="Times New Roman"/>
          <w:lang w:val="en-US"/>
        </w:rPr>
        <w:t xml:space="preserve"> secondary to vasoactive peptides such as angiotensin and endothelin-1</w:t>
      </w:r>
      <w:r w:rsidR="00A57E7F" w:rsidRPr="00E30FD6">
        <w:rPr>
          <w:rFonts w:ascii="Book Antiqua" w:hAnsi="Book Antiqua" w:cs="Times New Roman"/>
          <w:lang w:val="en-US"/>
        </w:rPr>
        <w:t xml:space="preserve">. </w:t>
      </w:r>
      <w:proofErr w:type="spellStart"/>
      <w:r w:rsidR="00A57E7F" w:rsidRPr="00E30FD6">
        <w:rPr>
          <w:rFonts w:ascii="Book Antiqua" w:hAnsi="Book Antiqua" w:cs="Times New Roman"/>
          <w:lang w:val="en-US"/>
        </w:rPr>
        <w:t>Proinflammatory</w:t>
      </w:r>
      <w:proofErr w:type="spellEnd"/>
      <w:r w:rsidR="00A57E7F" w:rsidRPr="00E30FD6">
        <w:rPr>
          <w:rFonts w:ascii="Book Antiqua" w:hAnsi="Book Antiqua" w:cs="Times New Roman"/>
          <w:lang w:val="en-US"/>
        </w:rPr>
        <w:t xml:space="preserve"> and </w:t>
      </w:r>
      <w:proofErr w:type="spellStart"/>
      <w:r w:rsidR="00A57E7F" w:rsidRPr="00E30FD6">
        <w:rPr>
          <w:rFonts w:ascii="Book Antiqua" w:hAnsi="Book Antiqua" w:cs="Times New Roman"/>
          <w:lang w:val="en-US"/>
        </w:rPr>
        <w:t>prothrombotic</w:t>
      </w:r>
      <w:proofErr w:type="spellEnd"/>
      <w:r w:rsidR="00A57E7F" w:rsidRPr="00E30FD6">
        <w:rPr>
          <w:rFonts w:ascii="Book Antiqua" w:hAnsi="Book Antiqua" w:cs="Times New Roman"/>
          <w:lang w:val="en-US"/>
        </w:rPr>
        <w:t xml:space="preserve"> risk markers</w:t>
      </w:r>
      <w:r w:rsidRPr="00E30FD6">
        <w:rPr>
          <w:rFonts w:ascii="Book Antiqua" w:hAnsi="Book Antiqua" w:cs="Times New Roman"/>
          <w:lang w:val="en-US"/>
        </w:rPr>
        <w:t xml:space="preserve"> play a very important role in the atheroma formation process, which contributes to the progression of vascular disease in T2D patients by </w:t>
      </w:r>
      <w:r w:rsidR="005657EA" w:rsidRPr="00E30FD6">
        <w:rPr>
          <w:rFonts w:ascii="Book Antiqua" w:hAnsi="Book Antiqua" w:cs="Times New Roman"/>
          <w:lang w:val="en-US"/>
        </w:rPr>
        <w:t>activating</w:t>
      </w:r>
      <w:r w:rsidRPr="00E30FD6">
        <w:rPr>
          <w:rFonts w:ascii="Book Antiqua" w:hAnsi="Book Antiqua" w:cs="Times New Roman"/>
          <w:lang w:val="en-US"/>
        </w:rPr>
        <w:t xml:space="preserve"> inflammatory signaling and</w:t>
      </w:r>
      <w:r w:rsidRPr="00E30FD6">
        <w:rPr>
          <w:rFonts w:ascii="Book Antiqua" w:hAnsi="Book Antiqua" w:cs="Times"/>
          <w:lang w:val="en-US"/>
        </w:rPr>
        <w:t xml:space="preserve"> </w:t>
      </w:r>
      <w:r w:rsidRPr="00E30FD6">
        <w:rPr>
          <w:rFonts w:ascii="Book Antiqua" w:hAnsi="Book Antiqua" w:cs="Times New Roman"/>
          <w:lang w:val="en-US"/>
        </w:rPr>
        <w:t>oxidative stress</w:t>
      </w:r>
      <w:r w:rsidR="005657EA" w:rsidRPr="00E30FD6">
        <w:rPr>
          <w:rFonts w:ascii="Book Antiqua" w:hAnsi="Book Antiqua" w:cs="Times New Roman"/>
          <w:lang w:val="en-US"/>
        </w:rPr>
        <w:t>, both</w:t>
      </w:r>
      <w:r w:rsidRPr="00E30FD6">
        <w:rPr>
          <w:rFonts w:ascii="Book Antiqua" w:hAnsi="Book Antiqua" w:cs="Times New Roman"/>
          <w:lang w:val="en-US"/>
        </w:rPr>
        <w:t xml:space="preserve"> trigger</w:t>
      </w:r>
      <w:r w:rsidR="005657EA" w:rsidRPr="00E30FD6">
        <w:rPr>
          <w:rFonts w:ascii="Book Antiqua" w:hAnsi="Book Antiqua" w:cs="Times New Roman"/>
          <w:lang w:val="en-US"/>
        </w:rPr>
        <w:t>s of</w:t>
      </w:r>
      <w:r w:rsidRPr="00E30FD6">
        <w:rPr>
          <w:rFonts w:ascii="Book Antiqua" w:hAnsi="Book Antiqua" w:cs="Times New Roman"/>
          <w:lang w:val="en-US"/>
        </w:rPr>
        <w:t xml:space="preserve"> the endothelium injury process. </w:t>
      </w:r>
      <w:proofErr w:type="spellStart"/>
      <w:r w:rsidRPr="00E30FD6">
        <w:rPr>
          <w:rFonts w:ascii="Book Antiqua" w:hAnsi="Book Antiqua" w:cs="Times New Roman"/>
          <w:lang w:val="en-US"/>
        </w:rPr>
        <w:t>Schurgers</w:t>
      </w:r>
      <w:proofErr w:type="spellEnd"/>
      <w:r w:rsidRPr="00E30FD6">
        <w:rPr>
          <w:rFonts w:ascii="Book Antiqua" w:hAnsi="Book Antiqua" w:cs="Times New Roman"/>
          <w:lang w:val="en-US"/>
        </w:rPr>
        <w:t xml:space="preserve"> </w:t>
      </w:r>
      <w:r w:rsidRPr="002B352A">
        <w:rPr>
          <w:rFonts w:ascii="Book Antiqua" w:hAnsi="Book Antiqua" w:cs="Times"/>
          <w:i/>
          <w:lang w:val="en-US"/>
        </w:rPr>
        <w:t>et al</w:t>
      </w:r>
      <w:r w:rsidR="008D72CD" w:rsidRPr="00E30FD6">
        <w:rPr>
          <w:rFonts w:ascii="Book Antiqua" w:hAnsi="Book Antiqua" w:cs="Times New Roman"/>
          <w:vertAlign w:val="superscript"/>
          <w:lang w:val="en-US"/>
        </w:rPr>
        <w:t>[39</w:t>
      </w:r>
      <w:r w:rsidRPr="00E30FD6">
        <w:rPr>
          <w:rFonts w:ascii="Book Antiqua" w:hAnsi="Book Antiqua" w:cs="Times New Roman"/>
          <w:vertAlign w:val="superscript"/>
          <w:lang w:val="en-US"/>
        </w:rPr>
        <w:t>]</w:t>
      </w:r>
      <w:r w:rsidRPr="00E30FD6">
        <w:rPr>
          <w:rFonts w:ascii="Book Antiqua" w:hAnsi="Book Antiqua" w:cs="Times New Roman"/>
          <w:lang w:val="en-US"/>
        </w:rPr>
        <w:t xml:space="preserve">, found that matrix </w:t>
      </w:r>
      <w:proofErr w:type="spellStart"/>
      <w:r w:rsidRPr="00E30FD6">
        <w:rPr>
          <w:rFonts w:ascii="Book Antiqua" w:hAnsi="Book Antiqua" w:cs="Times New Roman"/>
          <w:lang w:val="en-US"/>
        </w:rPr>
        <w:t>Gla</w:t>
      </w:r>
      <w:proofErr w:type="spellEnd"/>
      <w:r w:rsidRPr="00E30FD6">
        <w:rPr>
          <w:rFonts w:ascii="Book Antiqua" w:hAnsi="Book Antiqua" w:cs="Times New Roman"/>
          <w:lang w:val="en-US"/>
        </w:rPr>
        <w:t xml:space="preserve"> protein was not </w:t>
      </w:r>
      <w:proofErr w:type="spellStart"/>
      <w:r w:rsidRPr="00E30FD6">
        <w:rPr>
          <w:rFonts w:ascii="Book Antiqua" w:hAnsi="Book Antiqua" w:cs="Times New Roman"/>
          <w:lang w:val="en-US"/>
        </w:rPr>
        <w:t>carboxylated</w:t>
      </w:r>
      <w:proofErr w:type="spellEnd"/>
      <w:r w:rsidRPr="00E30FD6">
        <w:rPr>
          <w:rFonts w:ascii="Book Antiqua" w:hAnsi="Book Antiqua" w:cs="Times New Roman"/>
          <w:lang w:val="en-US"/>
        </w:rPr>
        <w:t xml:space="preserve"> in atherosclerotic arteries, which could explain the positive correlation between </w:t>
      </w:r>
      <w:proofErr w:type="spellStart"/>
      <w:r w:rsidRPr="00E30FD6">
        <w:rPr>
          <w:rFonts w:ascii="Book Antiqua" w:hAnsi="Book Antiqua" w:cs="Times New Roman"/>
          <w:lang w:val="en-US"/>
        </w:rPr>
        <w:t>uOC</w:t>
      </w:r>
      <w:proofErr w:type="spellEnd"/>
      <w:r w:rsidRPr="00E30FD6">
        <w:rPr>
          <w:rFonts w:ascii="Book Antiqua" w:hAnsi="Book Antiqua" w:cs="Times New Roman"/>
          <w:lang w:val="en-US"/>
        </w:rPr>
        <w:t xml:space="preserve"> levels and SBP, DBP, LDL-c/HDL-c, and TC/HDL-c, well known markers of cardiovascular disease</w:t>
      </w:r>
      <w:r w:rsidR="008D72CD" w:rsidRPr="00E30FD6">
        <w:rPr>
          <w:rFonts w:ascii="Book Antiqua" w:hAnsi="Book Antiqua" w:cs="Times New Roman"/>
          <w:vertAlign w:val="superscript"/>
          <w:lang w:val="en-US"/>
        </w:rPr>
        <w:t>[46</w:t>
      </w:r>
      <w:r w:rsidR="002B352A">
        <w:rPr>
          <w:rFonts w:ascii="Book Antiqua" w:hAnsi="Book Antiqua" w:cs="Times New Roman"/>
          <w:vertAlign w:val="superscript"/>
          <w:lang w:val="en-US"/>
        </w:rPr>
        <w:t>,</w:t>
      </w:r>
      <w:r w:rsidRPr="00E30FD6">
        <w:rPr>
          <w:rFonts w:ascii="Book Antiqua" w:hAnsi="Book Antiqua" w:cs="Times New Roman"/>
          <w:vertAlign w:val="superscript"/>
          <w:lang w:val="en-US"/>
        </w:rPr>
        <w:t>4</w:t>
      </w:r>
      <w:r w:rsidR="008D72CD" w:rsidRPr="00E30FD6">
        <w:rPr>
          <w:rFonts w:ascii="Book Antiqua" w:hAnsi="Book Antiqua" w:cs="Times New Roman"/>
          <w:vertAlign w:val="superscript"/>
          <w:lang w:val="en-US"/>
        </w:rPr>
        <w:t>7</w:t>
      </w:r>
      <w:r w:rsidRPr="00E30FD6">
        <w:rPr>
          <w:rFonts w:ascii="Book Antiqua" w:hAnsi="Book Antiqua" w:cs="Times New Roman"/>
          <w:vertAlign w:val="superscript"/>
          <w:lang w:val="en-US"/>
        </w:rPr>
        <w:t>]</w:t>
      </w:r>
      <w:r w:rsidRPr="00E30FD6">
        <w:rPr>
          <w:rFonts w:ascii="Book Antiqua" w:hAnsi="Book Antiqua" w:cs="Times New Roman"/>
          <w:lang w:val="en-US"/>
        </w:rPr>
        <w:t>.</w:t>
      </w:r>
    </w:p>
    <w:p w14:paraId="5B50F384" w14:textId="0F6A7535" w:rsidR="00E922BA" w:rsidRPr="00E30FD6" w:rsidRDefault="00E922BA" w:rsidP="002B352A">
      <w:pPr>
        <w:widowControl w:val="0"/>
        <w:autoSpaceDE w:val="0"/>
        <w:autoSpaceDN w:val="0"/>
        <w:adjustRightInd w:val="0"/>
        <w:spacing w:line="360" w:lineRule="auto"/>
        <w:ind w:firstLineChars="100" w:firstLine="240"/>
        <w:jc w:val="both"/>
        <w:rPr>
          <w:rFonts w:ascii="Book Antiqua" w:hAnsi="Book Antiqua" w:cs="Times"/>
          <w:lang w:val="en-US"/>
        </w:rPr>
      </w:pPr>
      <w:r w:rsidRPr="00E30FD6">
        <w:rPr>
          <w:rFonts w:ascii="Book Antiqua" w:hAnsi="Book Antiqua" w:cs="Times New Roman"/>
          <w:lang w:val="en-US"/>
        </w:rPr>
        <w:t>To our kno</w:t>
      </w:r>
      <w:r w:rsidR="00A57E7F" w:rsidRPr="00E30FD6">
        <w:rPr>
          <w:rFonts w:ascii="Book Antiqua" w:hAnsi="Book Antiqua" w:cs="Times New Roman"/>
          <w:lang w:val="en-US"/>
        </w:rPr>
        <w:t>w</w:t>
      </w:r>
      <w:r w:rsidRPr="00E30FD6">
        <w:rPr>
          <w:rFonts w:ascii="Book Antiqua" w:hAnsi="Book Antiqua" w:cs="Times New Roman"/>
          <w:lang w:val="en-US"/>
        </w:rPr>
        <w:t xml:space="preserve">ledge, this is the first study proposing a link between </w:t>
      </w:r>
      <w:proofErr w:type="spellStart"/>
      <w:r w:rsidR="001A1B34" w:rsidRPr="00E30FD6">
        <w:rPr>
          <w:rFonts w:ascii="Book Antiqua" w:hAnsi="Book Antiqua" w:cs="Times New Roman"/>
          <w:lang w:val="en-US"/>
        </w:rPr>
        <w:t>uc</w:t>
      </w:r>
      <w:r w:rsidRPr="00E30FD6">
        <w:rPr>
          <w:rFonts w:ascii="Book Antiqua" w:hAnsi="Book Antiqua" w:cs="Times New Roman"/>
          <w:lang w:val="en-US"/>
        </w:rPr>
        <w:t>OC</w:t>
      </w:r>
      <w:proofErr w:type="spellEnd"/>
      <w:r w:rsidR="00A57E7F" w:rsidRPr="00E30FD6">
        <w:rPr>
          <w:rFonts w:ascii="Book Antiqua" w:hAnsi="Book Antiqua" w:cs="Times New Roman"/>
          <w:lang w:val="en-US"/>
        </w:rPr>
        <w:t xml:space="preserve"> </w:t>
      </w:r>
      <w:r w:rsidR="001A1B34" w:rsidRPr="00E30FD6">
        <w:rPr>
          <w:rFonts w:ascii="Book Antiqua" w:hAnsi="Book Antiqua" w:cs="Times New Roman"/>
          <w:lang w:val="en-US"/>
        </w:rPr>
        <w:t xml:space="preserve">serum </w:t>
      </w:r>
      <w:r w:rsidR="00A57E7F" w:rsidRPr="00E30FD6">
        <w:rPr>
          <w:rFonts w:ascii="Book Antiqua" w:hAnsi="Book Antiqua" w:cs="Times New Roman"/>
          <w:lang w:val="en-US"/>
        </w:rPr>
        <w:t>levels</w:t>
      </w:r>
      <w:r w:rsidRPr="00E30FD6">
        <w:rPr>
          <w:rFonts w:ascii="Book Antiqua" w:hAnsi="Book Antiqua" w:cs="Times New Roman"/>
          <w:lang w:val="en-US"/>
        </w:rPr>
        <w:t xml:space="preserve"> and </w:t>
      </w:r>
      <w:r w:rsidR="005657EA" w:rsidRPr="00E30FD6">
        <w:rPr>
          <w:rFonts w:ascii="Book Antiqua" w:hAnsi="Book Antiqua" w:cs="Times New Roman"/>
          <w:lang w:val="en-US"/>
        </w:rPr>
        <w:t>CVRF</w:t>
      </w:r>
      <w:r w:rsidRPr="00E30FD6">
        <w:rPr>
          <w:rFonts w:ascii="Book Antiqua" w:hAnsi="Book Antiqua" w:cs="Times New Roman"/>
          <w:lang w:val="en-US"/>
        </w:rPr>
        <w:t xml:space="preserve"> in a Mexican population. The main l</w:t>
      </w:r>
      <w:r w:rsidR="005657EA" w:rsidRPr="00E30FD6">
        <w:rPr>
          <w:rFonts w:ascii="Book Antiqua" w:hAnsi="Book Antiqua" w:cs="Times New Roman"/>
          <w:lang w:val="en-US"/>
        </w:rPr>
        <w:t>imitation of our study is that it cannot identify</w:t>
      </w:r>
      <w:r w:rsidRPr="00E30FD6">
        <w:rPr>
          <w:rFonts w:ascii="Book Antiqua" w:hAnsi="Book Antiqua" w:cs="Times New Roman"/>
          <w:lang w:val="en-US"/>
        </w:rPr>
        <w:t xml:space="preserve"> causal </w:t>
      </w:r>
      <w:r w:rsidR="00A57E7F" w:rsidRPr="00E30FD6">
        <w:rPr>
          <w:rFonts w:ascii="Book Antiqua" w:hAnsi="Book Antiqua" w:cs="Times New Roman"/>
          <w:lang w:val="en-US"/>
        </w:rPr>
        <w:t>relationship</w:t>
      </w:r>
      <w:r w:rsidRPr="00E30FD6">
        <w:rPr>
          <w:rFonts w:ascii="Book Antiqua" w:hAnsi="Book Antiqua" w:cs="Times New Roman"/>
          <w:lang w:val="en-US"/>
        </w:rPr>
        <w:t xml:space="preserve"> due to its design. Additional studies are needed to determine specifically whether serum </w:t>
      </w:r>
      <w:proofErr w:type="spellStart"/>
      <w:r w:rsidRPr="00E30FD6">
        <w:rPr>
          <w:rFonts w:ascii="Book Antiqua" w:hAnsi="Book Antiqua" w:cs="Times New Roman"/>
          <w:lang w:val="en-US"/>
        </w:rPr>
        <w:t>ucOC</w:t>
      </w:r>
      <w:proofErr w:type="spellEnd"/>
      <w:r w:rsidRPr="00E30FD6">
        <w:rPr>
          <w:rFonts w:ascii="Book Antiqua" w:hAnsi="Book Antiqua" w:cs="Times New Roman"/>
          <w:lang w:val="en-US"/>
        </w:rPr>
        <w:t xml:space="preserve"> concentration could be considered an independent </w:t>
      </w:r>
      <w:r w:rsidR="005657EA" w:rsidRPr="00E30FD6">
        <w:rPr>
          <w:rFonts w:ascii="Book Antiqua" w:hAnsi="Book Antiqua" w:cs="Times New Roman"/>
          <w:lang w:val="en-US"/>
        </w:rPr>
        <w:t>CVRF</w:t>
      </w:r>
      <w:r w:rsidRPr="00E30FD6">
        <w:rPr>
          <w:rFonts w:ascii="Book Antiqua" w:hAnsi="Book Antiqua" w:cs="Times New Roman"/>
          <w:lang w:val="en-US"/>
        </w:rPr>
        <w:t>. Our findings will generate new hypotheses regarding the role of this protein, not only as a hormone in energy and bone metabolism and its well-studied role in regulation of glucose metabolism, in</w:t>
      </w:r>
      <w:r w:rsidR="00A57E7F" w:rsidRPr="00E30FD6">
        <w:rPr>
          <w:rFonts w:ascii="Book Antiqua" w:hAnsi="Book Antiqua" w:cs="Times New Roman"/>
          <w:lang w:val="en-US"/>
        </w:rPr>
        <w:t>sulin secretion and sensitivity;</w:t>
      </w:r>
      <w:r w:rsidRPr="00E30FD6">
        <w:rPr>
          <w:rFonts w:ascii="Book Antiqua" w:hAnsi="Book Antiqua" w:cs="Times New Roman"/>
          <w:lang w:val="en-US"/>
        </w:rPr>
        <w:t xml:space="preserve"> but also in </w:t>
      </w:r>
      <w:r w:rsidRPr="00E30FD6">
        <w:rPr>
          <w:rFonts w:ascii="Book Antiqua" w:hAnsi="Book Antiqua" w:cs="Times New Roman"/>
          <w:lang w:val="en-US"/>
        </w:rPr>
        <w:lastRenderedPageBreak/>
        <w:t>e</w:t>
      </w:r>
      <w:r w:rsidR="0065150B" w:rsidRPr="00E30FD6">
        <w:rPr>
          <w:rFonts w:ascii="Book Antiqua" w:hAnsi="Book Antiqua" w:cs="Times New Roman"/>
          <w:lang w:val="en-US"/>
        </w:rPr>
        <w:t>ndothelial dysfunction and as a</w:t>
      </w:r>
      <w:r w:rsidRPr="00E30FD6">
        <w:rPr>
          <w:rFonts w:ascii="Book Antiqua" w:hAnsi="Book Antiqua" w:cs="Times New Roman"/>
          <w:lang w:val="en-US"/>
        </w:rPr>
        <w:t xml:space="preserve"> marker of cardiovascular risk in patients with T2D.</w:t>
      </w:r>
    </w:p>
    <w:p w14:paraId="4B9AFA1A" w14:textId="0326D6EF" w:rsidR="00E922BA" w:rsidRPr="00E30FD6" w:rsidRDefault="005657EA" w:rsidP="002B352A">
      <w:pPr>
        <w:widowControl w:val="0"/>
        <w:autoSpaceDE w:val="0"/>
        <w:autoSpaceDN w:val="0"/>
        <w:adjustRightInd w:val="0"/>
        <w:spacing w:line="360" w:lineRule="auto"/>
        <w:ind w:firstLineChars="100" w:firstLine="240"/>
        <w:jc w:val="both"/>
        <w:rPr>
          <w:rFonts w:ascii="Book Antiqua" w:hAnsi="Book Antiqua" w:cs="Times"/>
          <w:lang w:val="en-US"/>
        </w:rPr>
      </w:pPr>
      <w:r w:rsidRPr="00E30FD6">
        <w:rPr>
          <w:rFonts w:ascii="Book Antiqua" w:hAnsi="Book Antiqua" w:cs="Times New Roman"/>
          <w:lang w:val="en-US"/>
        </w:rPr>
        <w:t>Most reports that studied</w:t>
      </w:r>
      <w:r w:rsidR="00E922BA" w:rsidRPr="00E30FD6">
        <w:rPr>
          <w:rFonts w:ascii="Book Antiqua" w:hAnsi="Book Antiqua" w:cs="Times New Roman"/>
          <w:lang w:val="en-US"/>
        </w:rPr>
        <w:t xml:space="preserve"> the relationship between OC and glucose metabolism include only </w:t>
      </w:r>
      <w:r w:rsidRPr="00E30FD6">
        <w:rPr>
          <w:rFonts w:ascii="Book Antiqua" w:hAnsi="Book Antiqua" w:cs="Times New Roman"/>
          <w:lang w:val="en-US"/>
        </w:rPr>
        <w:t>total OC levels determination and d</w:t>
      </w:r>
      <w:r w:rsidR="00E922BA" w:rsidRPr="00E30FD6">
        <w:rPr>
          <w:rFonts w:ascii="Book Antiqua" w:hAnsi="Book Antiqua" w:cs="Times New Roman"/>
          <w:lang w:val="en-US"/>
        </w:rPr>
        <w:t xml:space="preserve">ata dealing with </w:t>
      </w:r>
      <w:proofErr w:type="spellStart"/>
      <w:r w:rsidR="00E922BA" w:rsidRPr="00E30FD6">
        <w:rPr>
          <w:rFonts w:ascii="Book Antiqua" w:hAnsi="Book Antiqua" w:cs="Times New Roman"/>
          <w:lang w:val="en-US"/>
        </w:rPr>
        <w:t>ucOC</w:t>
      </w:r>
      <w:proofErr w:type="spellEnd"/>
      <w:r w:rsidR="00A57E7F" w:rsidRPr="00E30FD6">
        <w:rPr>
          <w:rFonts w:ascii="Book Antiqua" w:hAnsi="Book Antiqua" w:cs="Times New Roman"/>
          <w:lang w:val="en-US"/>
        </w:rPr>
        <w:t xml:space="preserve"> in T2D patients in Mexicans </w:t>
      </w:r>
      <w:r w:rsidRPr="00E30FD6">
        <w:rPr>
          <w:rFonts w:ascii="Book Antiqua" w:hAnsi="Book Antiqua" w:cs="Times New Roman"/>
          <w:lang w:val="en-US"/>
        </w:rPr>
        <w:t>is</w:t>
      </w:r>
      <w:r w:rsidR="00E922BA" w:rsidRPr="00E30FD6">
        <w:rPr>
          <w:rFonts w:ascii="Book Antiqua" w:hAnsi="Book Antiqua" w:cs="Times New Roman"/>
          <w:lang w:val="en-US"/>
        </w:rPr>
        <w:t xml:space="preserve"> scar</w:t>
      </w:r>
      <w:r w:rsidR="00A57E7F" w:rsidRPr="00E30FD6">
        <w:rPr>
          <w:rFonts w:ascii="Book Antiqua" w:hAnsi="Book Antiqua" w:cs="Times New Roman"/>
          <w:lang w:val="en-US"/>
        </w:rPr>
        <w:t>c</w:t>
      </w:r>
      <w:r w:rsidR="00E922BA" w:rsidRPr="00E30FD6">
        <w:rPr>
          <w:rFonts w:ascii="Book Antiqua" w:hAnsi="Book Antiqua" w:cs="Times New Roman"/>
          <w:lang w:val="en-US"/>
        </w:rPr>
        <w:t xml:space="preserve">e. Our study investigated </w:t>
      </w:r>
      <w:r w:rsidR="00A57E7F" w:rsidRPr="00E30FD6">
        <w:rPr>
          <w:rFonts w:ascii="Book Antiqua" w:hAnsi="Book Antiqua" w:cs="Times New Roman"/>
          <w:lang w:val="en-US"/>
        </w:rPr>
        <w:t xml:space="preserve">serum </w:t>
      </w:r>
      <w:proofErr w:type="spellStart"/>
      <w:r w:rsidR="00E922BA" w:rsidRPr="00E30FD6">
        <w:rPr>
          <w:rFonts w:ascii="Book Antiqua" w:hAnsi="Book Antiqua" w:cs="Times New Roman"/>
          <w:lang w:val="en-US"/>
        </w:rPr>
        <w:t>ucOC</w:t>
      </w:r>
      <w:proofErr w:type="spellEnd"/>
      <w:r w:rsidR="00E922BA" w:rsidRPr="00E30FD6">
        <w:rPr>
          <w:rFonts w:ascii="Book Antiqua" w:hAnsi="Book Antiqua" w:cs="Times New Roman"/>
          <w:lang w:val="en-US"/>
        </w:rPr>
        <w:t xml:space="preserve"> levels in </w:t>
      </w:r>
      <w:r w:rsidRPr="00E30FD6">
        <w:rPr>
          <w:rFonts w:ascii="Book Antiqua" w:hAnsi="Book Antiqua" w:cs="Times New Roman"/>
          <w:lang w:val="en-US"/>
        </w:rPr>
        <w:t>this population</w:t>
      </w:r>
      <w:r w:rsidR="00E922BA" w:rsidRPr="00E30FD6">
        <w:rPr>
          <w:rFonts w:ascii="Book Antiqua" w:hAnsi="Book Antiqua" w:cs="Times New Roman"/>
          <w:lang w:val="en-US"/>
        </w:rPr>
        <w:t xml:space="preserve"> and thus </w:t>
      </w:r>
      <w:r w:rsidR="00A57E7F" w:rsidRPr="00E30FD6">
        <w:rPr>
          <w:rFonts w:ascii="Book Antiqua" w:hAnsi="Book Antiqua" w:cs="Times New Roman"/>
          <w:lang w:val="en-US"/>
        </w:rPr>
        <w:t xml:space="preserve">provides information </w:t>
      </w:r>
      <w:r w:rsidRPr="00E30FD6">
        <w:rPr>
          <w:rFonts w:ascii="Book Antiqua" w:hAnsi="Book Antiqua" w:cs="Times New Roman"/>
          <w:lang w:val="en-US"/>
        </w:rPr>
        <w:t>that</w:t>
      </w:r>
      <w:r w:rsidR="00E922BA" w:rsidRPr="00E30FD6">
        <w:rPr>
          <w:rFonts w:ascii="Book Antiqua" w:hAnsi="Book Antiqua" w:cs="Times New Roman"/>
          <w:lang w:val="en-US"/>
        </w:rPr>
        <w:t xml:space="preserve"> help</w:t>
      </w:r>
      <w:r w:rsidRPr="00E30FD6">
        <w:rPr>
          <w:rFonts w:ascii="Book Antiqua" w:hAnsi="Book Antiqua" w:cs="Times New Roman"/>
          <w:lang w:val="en-US"/>
        </w:rPr>
        <w:t>s</w:t>
      </w:r>
      <w:r w:rsidR="00E922BA" w:rsidRPr="00E30FD6">
        <w:rPr>
          <w:rFonts w:ascii="Book Antiqua" w:hAnsi="Book Antiqua" w:cs="Times New Roman"/>
          <w:lang w:val="en-US"/>
        </w:rPr>
        <w:t xml:space="preserve"> further explore the role of OC in glucose metabolism and </w:t>
      </w:r>
      <w:r w:rsidRPr="00E30FD6">
        <w:rPr>
          <w:rFonts w:ascii="Book Antiqua" w:hAnsi="Book Antiqua" w:cs="Times New Roman"/>
          <w:lang w:val="en-US"/>
        </w:rPr>
        <w:t>CVRF</w:t>
      </w:r>
      <w:r w:rsidR="0065150B" w:rsidRPr="00E30FD6">
        <w:rPr>
          <w:rFonts w:ascii="Book Antiqua" w:hAnsi="Book Antiqua" w:cs="Times New Roman"/>
          <w:lang w:val="en-US"/>
        </w:rPr>
        <w:t xml:space="preserve"> related</w:t>
      </w:r>
      <w:r w:rsidR="00E922BA" w:rsidRPr="00E30FD6">
        <w:rPr>
          <w:rFonts w:ascii="Book Antiqua" w:hAnsi="Book Antiqua" w:cs="Times New Roman"/>
          <w:lang w:val="en-US"/>
        </w:rPr>
        <w:t xml:space="preserve"> to T2D.</w:t>
      </w:r>
    </w:p>
    <w:p w14:paraId="7F24C1E1" w14:textId="245305DE" w:rsidR="00BA64CA" w:rsidRDefault="0087116E" w:rsidP="002B352A">
      <w:pPr>
        <w:widowControl w:val="0"/>
        <w:autoSpaceDE w:val="0"/>
        <w:autoSpaceDN w:val="0"/>
        <w:adjustRightInd w:val="0"/>
        <w:spacing w:line="360" w:lineRule="auto"/>
        <w:ind w:firstLineChars="98" w:firstLine="235"/>
        <w:jc w:val="both"/>
        <w:rPr>
          <w:rFonts w:ascii="Book Antiqua" w:eastAsia="宋体" w:hAnsi="Book Antiqua" w:cs="Times New Roman"/>
          <w:lang w:val="en-US" w:eastAsia="zh-CN"/>
        </w:rPr>
      </w:pPr>
      <w:r w:rsidRPr="00E30FD6">
        <w:rPr>
          <w:rFonts w:ascii="Book Antiqua" w:hAnsi="Book Antiqua" w:cs="Times New Roman"/>
          <w:lang w:val="en-US"/>
        </w:rPr>
        <w:t xml:space="preserve">Serum </w:t>
      </w:r>
      <w:proofErr w:type="spellStart"/>
      <w:r w:rsidRPr="00E30FD6">
        <w:rPr>
          <w:rFonts w:ascii="Book Antiqua" w:hAnsi="Book Antiqua" w:cs="Times New Roman"/>
          <w:lang w:val="en-US"/>
        </w:rPr>
        <w:t>ucOC</w:t>
      </w:r>
      <w:proofErr w:type="spellEnd"/>
      <w:r w:rsidRPr="00E30FD6">
        <w:rPr>
          <w:rFonts w:ascii="Book Antiqua" w:hAnsi="Book Antiqua" w:cs="Times New Roman"/>
          <w:lang w:val="en-US"/>
        </w:rPr>
        <w:t xml:space="preserve"> levels are related to </w:t>
      </w:r>
      <w:r w:rsidR="005657EA" w:rsidRPr="00E30FD6">
        <w:rPr>
          <w:rFonts w:ascii="Book Antiqua" w:hAnsi="Book Antiqua" w:cs="Times New Roman"/>
          <w:lang w:val="en-US"/>
        </w:rPr>
        <w:t>CVRF</w:t>
      </w:r>
      <w:r w:rsidRPr="00E30FD6">
        <w:rPr>
          <w:rFonts w:ascii="Book Antiqua" w:hAnsi="Book Antiqua" w:cs="Times New Roman"/>
          <w:lang w:val="en-US"/>
        </w:rPr>
        <w:t xml:space="preserve"> in both T2D and HS. Specifically, </w:t>
      </w:r>
      <w:proofErr w:type="spellStart"/>
      <w:r w:rsidRPr="00E30FD6">
        <w:rPr>
          <w:rFonts w:ascii="Book Antiqua" w:hAnsi="Book Antiqua" w:cs="Times New Roman"/>
          <w:lang w:val="en-US"/>
        </w:rPr>
        <w:t>ucOC</w:t>
      </w:r>
      <w:proofErr w:type="spellEnd"/>
      <w:r w:rsidRPr="00E30FD6">
        <w:rPr>
          <w:rFonts w:ascii="Book Antiqua" w:hAnsi="Book Antiqua" w:cs="Times New Roman"/>
          <w:lang w:val="en-US"/>
        </w:rPr>
        <w:t xml:space="preserve"> is related </w:t>
      </w:r>
      <w:r w:rsidR="007B00DD" w:rsidRPr="00E30FD6">
        <w:rPr>
          <w:rFonts w:ascii="Book Antiqua" w:hAnsi="Book Antiqua" w:cs="Times New Roman"/>
          <w:lang w:val="en-US"/>
        </w:rPr>
        <w:t xml:space="preserve">to </w:t>
      </w:r>
      <w:r w:rsidRPr="00E30FD6">
        <w:rPr>
          <w:rFonts w:ascii="Book Antiqua" w:hAnsi="Book Antiqua" w:cs="Times New Roman"/>
          <w:lang w:val="en-US"/>
        </w:rPr>
        <w:t>adiposity markers and blood pressure</w:t>
      </w:r>
      <w:r w:rsidR="005657EA" w:rsidRPr="00E30FD6">
        <w:rPr>
          <w:rFonts w:ascii="Book Antiqua" w:hAnsi="Book Antiqua" w:cs="Times New Roman"/>
          <w:lang w:val="en-US"/>
        </w:rPr>
        <w:t>, as well as</w:t>
      </w:r>
      <w:r w:rsidR="007B00DD" w:rsidRPr="00E30FD6">
        <w:rPr>
          <w:rFonts w:ascii="Book Antiqua" w:hAnsi="Book Antiqua" w:cs="Times New Roman"/>
          <w:lang w:val="en-US"/>
        </w:rPr>
        <w:t xml:space="preserve"> lipid profile</w:t>
      </w:r>
      <w:r w:rsidRPr="00E30FD6">
        <w:rPr>
          <w:rFonts w:ascii="Book Antiqua" w:hAnsi="Book Antiqua" w:cs="Times New Roman"/>
          <w:lang w:val="en-US"/>
        </w:rPr>
        <w:t xml:space="preserve">. </w:t>
      </w:r>
      <w:r w:rsidR="007B00DD" w:rsidRPr="00E30FD6">
        <w:rPr>
          <w:rFonts w:ascii="Book Antiqua" w:hAnsi="Book Antiqua" w:cs="Times New Roman"/>
          <w:lang w:val="en-US"/>
        </w:rPr>
        <w:t xml:space="preserve">Thus, </w:t>
      </w:r>
      <w:r w:rsidR="000C7556" w:rsidRPr="00E30FD6">
        <w:rPr>
          <w:rFonts w:ascii="Book Antiqua" w:hAnsi="Book Antiqua" w:cs="Times New Roman"/>
          <w:lang w:val="en-US"/>
        </w:rPr>
        <w:t xml:space="preserve">serum </w:t>
      </w:r>
      <w:proofErr w:type="spellStart"/>
      <w:r w:rsidR="005657EA" w:rsidRPr="00E30FD6">
        <w:rPr>
          <w:rFonts w:ascii="Book Antiqua" w:hAnsi="Book Antiqua" w:cs="Times New Roman"/>
          <w:lang w:val="en-US"/>
        </w:rPr>
        <w:t>ucOC</w:t>
      </w:r>
      <w:proofErr w:type="spellEnd"/>
      <w:r w:rsidR="005657EA" w:rsidRPr="00E30FD6">
        <w:rPr>
          <w:rFonts w:ascii="Book Antiqua" w:hAnsi="Book Antiqua" w:cs="Times New Roman"/>
          <w:lang w:val="en-US"/>
        </w:rPr>
        <w:t xml:space="preserve"> might</w:t>
      </w:r>
      <w:r w:rsidR="007B00DD" w:rsidRPr="00E30FD6">
        <w:rPr>
          <w:rFonts w:ascii="Book Antiqua" w:hAnsi="Book Antiqua" w:cs="Times New Roman"/>
          <w:lang w:val="en-US"/>
        </w:rPr>
        <w:t xml:space="preserve"> be a cardiovascular risk marker in</w:t>
      </w:r>
      <w:r w:rsidR="005657EA" w:rsidRPr="00E30FD6">
        <w:rPr>
          <w:rFonts w:ascii="Book Antiqua" w:hAnsi="Book Antiqua" w:cs="Times New Roman"/>
          <w:lang w:val="en-US"/>
        </w:rPr>
        <w:t xml:space="preserve"> the</w:t>
      </w:r>
      <w:r w:rsidR="007B00DD" w:rsidRPr="00E30FD6">
        <w:rPr>
          <w:rFonts w:ascii="Book Antiqua" w:hAnsi="Book Antiqua" w:cs="Times New Roman"/>
          <w:lang w:val="en-US"/>
        </w:rPr>
        <w:t xml:space="preserve"> Mexican population. </w:t>
      </w:r>
    </w:p>
    <w:p w14:paraId="5B6AA49E" w14:textId="77777777" w:rsidR="002B352A" w:rsidRPr="002B352A" w:rsidRDefault="002B352A" w:rsidP="002B352A">
      <w:pPr>
        <w:widowControl w:val="0"/>
        <w:autoSpaceDE w:val="0"/>
        <w:autoSpaceDN w:val="0"/>
        <w:adjustRightInd w:val="0"/>
        <w:spacing w:line="360" w:lineRule="auto"/>
        <w:ind w:firstLineChars="98" w:firstLine="235"/>
        <w:jc w:val="both"/>
        <w:rPr>
          <w:rFonts w:ascii="Book Antiqua" w:eastAsia="宋体" w:hAnsi="Book Antiqua" w:cs="Times New Roman"/>
          <w:lang w:val="en-US" w:eastAsia="zh-CN"/>
        </w:rPr>
      </w:pPr>
    </w:p>
    <w:p w14:paraId="333FBE68" w14:textId="77777777" w:rsidR="00E922BA" w:rsidRPr="00E30FD6" w:rsidRDefault="00E922BA" w:rsidP="00E30FD6">
      <w:pPr>
        <w:widowControl w:val="0"/>
        <w:autoSpaceDE w:val="0"/>
        <w:autoSpaceDN w:val="0"/>
        <w:adjustRightInd w:val="0"/>
        <w:spacing w:line="360" w:lineRule="auto"/>
        <w:jc w:val="both"/>
        <w:rPr>
          <w:rFonts w:ascii="Book Antiqua" w:hAnsi="Book Antiqua" w:cs="Times"/>
          <w:b/>
          <w:lang w:val="en-US"/>
        </w:rPr>
      </w:pPr>
      <w:r w:rsidRPr="00E30FD6">
        <w:rPr>
          <w:rFonts w:ascii="Book Antiqua" w:hAnsi="Book Antiqua" w:cs="Times"/>
          <w:b/>
          <w:lang w:val="en-US"/>
        </w:rPr>
        <w:t>ACKNOWLEDGMENTS</w:t>
      </w:r>
    </w:p>
    <w:p w14:paraId="2F785FAB" w14:textId="30802821" w:rsidR="00E922BA" w:rsidRPr="00E30FD6" w:rsidRDefault="00E922BA" w:rsidP="00E30FD6">
      <w:pPr>
        <w:widowControl w:val="0"/>
        <w:autoSpaceDE w:val="0"/>
        <w:autoSpaceDN w:val="0"/>
        <w:adjustRightInd w:val="0"/>
        <w:spacing w:line="360" w:lineRule="auto"/>
        <w:jc w:val="both"/>
        <w:rPr>
          <w:rFonts w:ascii="Book Antiqua" w:eastAsia="宋体" w:hAnsi="Book Antiqua" w:cs="Times New Roman"/>
          <w:lang w:val="en-US" w:eastAsia="zh-CN"/>
        </w:rPr>
      </w:pPr>
      <w:r w:rsidRPr="00E30FD6">
        <w:rPr>
          <w:rFonts w:ascii="Book Antiqua" w:hAnsi="Book Antiqua" w:cs="Times New Roman"/>
          <w:lang w:val="en-US"/>
        </w:rPr>
        <w:t xml:space="preserve">The authors thank Rogelio </w:t>
      </w:r>
      <w:proofErr w:type="spellStart"/>
      <w:r w:rsidRPr="00E30FD6">
        <w:rPr>
          <w:rFonts w:ascii="Book Antiqua" w:hAnsi="Book Antiqua" w:cs="Times New Roman"/>
          <w:lang w:val="en-US"/>
        </w:rPr>
        <w:t>Troyo</w:t>
      </w:r>
      <w:proofErr w:type="spellEnd"/>
      <w:r w:rsidRPr="00E30FD6">
        <w:rPr>
          <w:rFonts w:ascii="Book Antiqua" w:hAnsi="Book Antiqua" w:cs="Times New Roman"/>
          <w:lang w:val="en-US"/>
        </w:rPr>
        <w:t xml:space="preserve"> </w:t>
      </w:r>
      <w:proofErr w:type="spellStart"/>
      <w:r w:rsidRPr="00E30FD6">
        <w:rPr>
          <w:rFonts w:ascii="Book Antiqua" w:hAnsi="Book Antiqua" w:cs="Times New Roman"/>
          <w:lang w:val="en-US"/>
        </w:rPr>
        <w:t>San</w:t>
      </w:r>
      <w:r w:rsidR="00722A09" w:rsidRPr="00E30FD6">
        <w:rPr>
          <w:rFonts w:ascii="Book Antiqua" w:hAnsi="Book Antiqua" w:cs="Times New Roman"/>
          <w:lang w:val="en-US"/>
        </w:rPr>
        <w:t>roman</w:t>
      </w:r>
      <w:proofErr w:type="spellEnd"/>
      <w:r w:rsidR="00722A09" w:rsidRPr="00E30FD6">
        <w:rPr>
          <w:rFonts w:ascii="Book Antiqua" w:hAnsi="Book Antiqua" w:cs="Times New Roman"/>
          <w:lang w:val="en-US"/>
        </w:rPr>
        <w:t xml:space="preserve"> for statistical</w:t>
      </w:r>
      <w:r w:rsidRPr="00E30FD6">
        <w:rPr>
          <w:rFonts w:ascii="Book Antiqua" w:hAnsi="Book Antiqua" w:cs="Times New Roman"/>
          <w:lang w:val="en-US"/>
        </w:rPr>
        <w:t xml:space="preserve"> support.</w:t>
      </w:r>
    </w:p>
    <w:p w14:paraId="35519BEA" w14:textId="77777777" w:rsidR="000C20B7" w:rsidRPr="00E30FD6" w:rsidRDefault="000C20B7" w:rsidP="00E30FD6">
      <w:pPr>
        <w:widowControl w:val="0"/>
        <w:autoSpaceDE w:val="0"/>
        <w:autoSpaceDN w:val="0"/>
        <w:adjustRightInd w:val="0"/>
        <w:spacing w:line="360" w:lineRule="auto"/>
        <w:jc w:val="both"/>
        <w:rPr>
          <w:rFonts w:ascii="Book Antiqua" w:eastAsia="宋体" w:hAnsi="Book Antiqua" w:cs="Times New Roman"/>
          <w:lang w:val="en-US" w:eastAsia="zh-CN"/>
        </w:rPr>
      </w:pPr>
    </w:p>
    <w:p w14:paraId="79FBBBAE" w14:textId="77777777" w:rsidR="007B0D73" w:rsidRPr="00E30FD6" w:rsidRDefault="007B0D73" w:rsidP="00E30FD6">
      <w:pPr>
        <w:pStyle w:val="ecxmsonormal"/>
        <w:spacing w:before="0" w:beforeAutospacing="0" w:after="0" w:afterAutospacing="0" w:line="360" w:lineRule="auto"/>
        <w:jc w:val="both"/>
        <w:rPr>
          <w:rFonts w:ascii="Book Antiqua" w:hAnsi="Book Antiqua"/>
        </w:rPr>
      </w:pPr>
      <w:r w:rsidRPr="00E30FD6">
        <w:rPr>
          <w:rFonts w:ascii="Book Antiqua" w:hAnsi="Book Antiqua"/>
          <w:b/>
          <w:bCs/>
        </w:rPr>
        <w:t>COMMENTS</w:t>
      </w:r>
    </w:p>
    <w:p w14:paraId="2598B8D4" w14:textId="77777777" w:rsidR="002B352A" w:rsidRPr="002B352A" w:rsidRDefault="002B352A" w:rsidP="00E30FD6">
      <w:pPr>
        <w:pStyle w:val="ecxmsonormal"/>
        <w:spacing w:before="0" w:beforeAutospacing="0" w:after="0" w:afterAutospacing="0" w:line="360" w:lineRule="auto"/>
        <w:jc w:val="both"/>
        <w:rPr>
          <w:rFonts w:ascii="Book Antiqua" w:eastAsia="宋体" w:hAnsi="Book Antiqua"/>
          <w:b/>
          <w:bCs/>
          <w:i/>
          <w:lang w:val="en-US" w:eastAsia="zh-CN"/>
        </w:rPr>
      </w:pPr>
      <w:r w:rsidRPr="002B352A">
        <w:rPr>
          <w:rFonts w:ascii="Book Antiqua" w:hAnsi="Book Antiqua"/>
          <w:b/>
          <w:bCs/>
          <w:i/>
          <w:lang w:val="en-US"/>
        </w:rPr>
        <w:t>Background</w:t>
      </w:r>
    </w:p>
    <w:p w14:paraId="495BEBDC" w14:textId="35FEE12F" w:rsidR="007B0D73" w:rsidRDefault="00C90B1B" w:rsidP="00E30FD6">
      <w:pPr>
        <w:pStyle w:val="ecxmsonormal"/>
        <w:spacing w:before="0" w:beforeAutospacing="0" w:after="0" w:afterAutospacing="0" w:line="360" w:lineRule="auto"/>
        <w:jc w:val="both"/>
        <w:rPr>
          <w:rFonts w:ascii="Book Antiqua" w:eastAsia="宋体" w:hAnsi="Book Antiqua"/>
          <w:lang w:val="en-US" w:eastAsia="zh-CN"/>
        </w:rPr>
      </w:pPr>
      <w:proofErr w:type="spellStart"/>
      <w:r w:rsidRPr="002446FC">
        <w:rPr>
          <w:rFonts w:ascii="Book Antiqua" w:hAnsi="Book Antiqua"/>
          <w:lang w:val="en-US"/>
        </w:rPr>
        <w:t>Undercarboxylated</w:t>
      </w:r>
      <w:proofErr w:type="spellEnd"/>
      <w:r w:rsidRPr="002446FC">
        <w:rPr>
          <w:rFonts w:ascii="Book Antiqua" w:hAnsi="Book Antiqua"/>
          <w:lang w:val="en-US"/>
        </w:rPr>
        <w:t xml:space="preserve"> (</w:t>
      </w:r>
      <w:proofErr w:type="spellStart"/>
      <w:r w:rsidRPr="002446FC">
        <w:rPr>
          <w:rFonts w:ascii="Book Antiqua" w:hAnsi="Book Antiqua"/>
          <w:lang w:val="en-US"/>
        </w:rPr>
        <w:t>ucOC</w:t>
      </w:r>
      <w:proofErr w:type="spellEnd"/>
      <w:r w:rsidRPr="002446FC">
        <w:rPr>
          <w:rFonts w:ascii="Book Antiqua" w:hAnsi="Book Antiqua"/>
          <w:lang w:val="en-US"/>
        </w:rPr>
        <w:t>)</w:t>
      </w:r>
      <w:r w:rsidR="007B0D73" w:rsidRPr="00E30FD6">
        <w:rPr>
          <w:rFonts w:ascii="Book Antiqua" w:hAnsi="Book Antiqua"/>
          <w:lang w:val="en-US"/>
        </w:rPr>
        <w:t xml:space="preserve"> is a non-collagenous peptide involved in various biological processes, including glucose metabolism. The relationship between low levels of </w:t>
      </w:r>
      <w:proofErr w:type="spellStart"/>
      <w:r w:rsidR="007B0D73" w:rsidRPr="00E30FD6">
        <w:rPr>
          <w:rFonts w:ascii="Book Antiqua" w:hAnsi="Book Antiqua"/>
          <w:lang w:val="en-US"/>
        </w:rPr>
        <w:t>ucOC</w:t>
      </w:r>
      <w:proofErr w:type="spellEnd"/>
      <w:r w:rsidR="007B0D73" w:rsidRPr="00E30FD6">
        <w:rPr>
          <w:rFonts w:ascii="Book Antiqua" w:hAnsi="Book Antiqua"/>
          <w:lang w:val="en-US"/>
        </w:rPr>
        <w:t xml:space="preserve"> and</w:t>
      </w:r>
      <w:r w:rsidR="007B0D73" w:rsidRPr="00584FF6">
        <w:rPr>
          <w:rFonts w:ascii="Book Antiqua" w:hAnsi="Book Antiqua"/>
          <w:lang w:val="en-US"/>
        </w:rPr>
        <w:t xml:space="preserve"> </w:t>
      </w:r>
      <w:r w:rsidR="00584FF6" w:rsidRPr="00584FF6">
        <w:rPr>
          <w:rFonts w:ascii="Book Antiqua" w:hAnsi="Book Antiqua" w:cs="Times"/>
          <w:lang w:val="en-US"/>
        </w:rPr>
        <w:t xml:space="preserve">type </w:t>
      </w:r>
      <w:proofErr w:type="gramStart"/>
      <w:r w:rsidR="00584FF6" w:rsidRPr="00584FF6">
        <w:rPr>
          <w:rFonts w:ascii="Book Antiqua" w:hAnsi="Book Antiqua" w:cs="Times"/>
          <w:lang w:val="en-US"/>
        </w:rPr>
        <w:t>2 diabetes</w:t>
      </w:r>
      <w:proofErr w:type="gramEnd"/>
      <w:r w:rsidR="00584FF6">
        <w:rPr>
          <w:rFonts w:ascii="Book Antiqua" w:eastAsia="宋体" w:hAnsi="Book Antiqua" w:cs="Times" w:hint="eastAsia"/>
          <w:lang w:val="en-US" w:eastAsia="zh-CN"/>
        </w:rPr>
        <w:t xml:space="preserve"> </w:t>
      </w:r>
      <w:r w:rsidR="00584FF6">
        <w:rPr>
          <w:rFonts w:ascii="Book Antiqua" w:eastAsia="宋体" w:hAnsi="Book Antiqua" w:hint="eastAsia"/>
          <w:lang w:val="en-US" w:eastAsia="zh-CN"/>
        </w:rPr>
        <w:t>(</w:t>
      </w:r>
      <w:r w:rsidR="007B0D73" w:rsidRPr="00E30FD6">
        <w:rPr>
          <w:rFonts w:ascii="Book Antiqua" w:hAnsi="Book Antiqua"/>
          <w:lang w:val="en-US"/>
        </w:rPr>
        <w:t>T2D</w:t>
      </w:r>
      <w:r w:rsidR="00584FF6">
        <w:rPr>
          <w:rFonts w:ascii="Book Antiqua" w:eastAsia="宋体" w:hAnsi="Book Antiqua" w:hint="eastAsia"/>
          <w:lang w:val="en-US" w:eastAsia="zh-CN"/>
        </w:rPr>
        <w:t>)</w:t>
      </w:r>
      <w:r w:rsidR="007B0D73" w:rsidRPr="00E30FD6">
        <w:rPr>
          <w:rFonts w:ascii="Book Antiqua" w:hAnsi="Book Antiqua"/>
          <w:lang w:val="en-US"/>
        </w:rPr>
        <w:t xml:space="preserve"> is well established and some have proposed </w:t>
      </w:r>
      <w:proofErr w:type="spellStart"/>
      <w:r w:rsidR="007B0D73" w:rsidRPr="00E30FD6">
        <w:rPr>
          <w:rFonts w:ascii="Book Antiqua" w:hAnsi="Book Antiqua"/>
          <w:lang w:val="en-US"/>
        </w:rPr>
        <w:t>ucOC</w:t>
      </w:r>
      <w:proofErr w:type="spellEnd"/>
      <w:r w:rsidR="007B0D73" w:rsidRPr="00E30FD6">
        <w:rPr>
          <w:rFonts w:ascii="Book Antiqua" w:hAnsi="Book Antiqua"/>
          <w:lang w:val="en-US"/>
        </w:rPr>
        <w:t xml:space="preserve"> as a marker for metabolic risk. However, the role of </w:t>
      </w:r>
      <w:proofErr w:type="spellStart"/>
      <w:r w:rsidR="007B0D73" w:rsidRPr="00E30FD6">
        <w:rPr>
          <w:rFonts w:ascii="Book Antiqua" w:hAnsi="Book Antiqua"/>
          <w:lang w:val="en-US"/>
        </w:rPr>
        <w:t>ucOC</w:t>
      </w:r>
      <w:proofErr w:type="spellEnd"/>
      <w:r w:rsidR="007B0D73" w:rsidRPr="00E30FD6">
        <w:rPr>
          <w:rFonts w:ascii="Book Antiqua" w:hAnsi="Book Antiqua"/>
          <w:lang w:val="en-US"/>
        </w:rPr>
        <w:t xml:space="preserve"> and </w:t>
      </w:r>
      <w:r w:rsidR="00584FF6" w:rsidRPr="002446FC">
        <w:rPr>
          <w:rFonts w:ascii="Book Antiqua" w:hAnsi="Book Antiqua"/>
          <w:color w:val="141213"/>
          <w:lang w:val="en-US"/>
        </w:rPr>
        <w:t>cardiovascular diseases</w:t>
      </w:r>
      <w:r w:rsidR="007B0D73" w:rsidRPr="00E30FD6">
        <w:rPr>
          <w:rFonts w:ascii="Book Antiqua" w:hAnsi="Book Antiqua"/>
          <w:lang w:val="en-US"/>
        </w:rPr>
        <w:t xml:space="preserve"> (a common comorbidity in T2D) has not been well defined. </w:t>
      </w:r>
    </w:p>
    <w:p w14:paraId="63E3C5B5" w14:textId="77777777" w:rsidR="00C90B1B" w:rsidRPr="00C90B1B" w:rsidRDefault="00C90B1B" w:rsidP="00E30FD6">
      <w:pPr>
        <w:pStyle w:val="ecxmsonormal"/>
        <w:spacing w:before="0" w:beforeAutospacing="0" w:after="0" w:afterAutospacing="0" w:line="360" w:lineRule="auto"/>
        <w:jc w:val="both"/>
        <w:rPr>
          <w:rFonts w:ascii="Book Antiqua" w:eastAsia="宋体" w:hAnsi="Book Antiqua"/>
          <w:lang w:eastAsia="zh-CN"/>
        </w:rPr>
      </w:pPr>
    </w:p>
    <w:p w14:paraId="71BDFEEB" w14:textId="77777777" w:rsidR="00584FF6" w:rsidRPr="00584FF6" w:rsidRDefault="007B0D73" w:rsidP="00E30FD6">
      <w:pPr>
        <w:pStyle w:val="ecxmsonormal"/>
        <w:spacing w:before="0" w:beforeAutospacing="0" w:after="0" w:afterAutospacing="0" w:line="360" w:lineRule="auto"/>
        <w:jc w:val="both"/>
        <w:rPr>
          <w:rFonts w:ascii="Book Antiqua" w:eastAsia="宋体" w:hAnsi="Book Antiqua"/>
          <w:i/>
          <w:lang w:val="en-US" w:eastAsia="zh-CN"/>
        </w:rPr>
      </w:pPr>
      <w:r w:rsidRPr="00584FF6">
        <w:rPr>
          <w:rFonts w:ascii="Book Antiqua" w:hAnsi="Book Antiqua"/>
          <w:b/>
          <w:bCs/>
          <w:i/>
          <w:lang w:val="en-US"/>
        </w:rPr>
        <w:t>Research frontiers</w:t>
      </w:r>
    </w:p>
    <w:p w14:paraId="66743541" w14:textId="6B6AB5AF" w:rsidR="007B0D73" w:rsidRDefault="007F6BB9" w:rsidP="00E30FD6">
      <w:pPr>
        <w:pStyle w:val="ecxmsonormal"/>
        <w:spacing w:before="0" w:beforeAutospacing="0" w:after="0" w:afterAutospacing="0" w:line="360" w:lineRule="auto"/>
        <w:jc w:val="both"/>
        <w:rPr>
          <w:rFonts w:ascii="Book Antiqua" w:eastAsia="宋体" w:hAnsi="Book Antiqua"/>
          <w:lang w:val="en-US" w:eastAsia="zh-CN"/>
        </w:rPr>
      </w:pPr>
      <w:proofErr w:type="spellStart"/>
      <w:r w:rsidRPr="002446FC">
        <w:rPr>
          <w:rFonts w:ascii="Book Antiqua" w:hAnsi="Book Antiqua"/>
          <w:lang w:val="en-US"/>
        </w:rPr>
        <w:t>Osteocalcin</w:t>
      </w:r>
      <w:proofErr w:type="spellEnd"/>
      <w:r w:rsidRPr="002446FC">
        <w:rPr>
          <w:rFonts w:ascii="Book Antiqua" w:hAnsi="Book Antiqua"/>
          <w:lang w:val="en-US"/>
        </w:rPr>
        <w:t xml:space="preserve"> (OC)</w:t>
      </w:r>
      <w:r w:rsidR="007B0D73" w:rsidRPr="00E30FD6">
        <w:rPr>
          <w:rFonts w:ascii="Book Antiqua" w:hAnsi="Book Antiqua"/>
          <w:lang w:val="en-US"/>
        </w:rPr>
        <w:t xml:space="preserve"> research now involves fields in energy metabolism, male fertility and brain development. Also a potential receptor to mediate its functions has been proposed, the GPRC6A receptor. However, in cardiovascular disease investigation, there is continuous interest in analyzing the role of OC in atherosclerosis indexes and vascular calcification.</w:t>
      </w:r>
    </w:p>
    <w:p w14:paraId="77C8E8B7" w14:textId="77777777" w:rsidR="007F6BB9" w:rsidRPr="007F6BB9" w:rsidRDefault="007F6BB9" w:rsidP="00E30FD6">
      <w:pPr>
        <w:pStyle w:val="ecxmsonormal"/>
        <w:spacing w:before="0" w:beforeAutospacing="0" w:after="0" w:afterAutospacing="0" w:line="360" w:lineRule="auto"/>
        <w:jc w:val="both"/>
        <w:rPr>
          <w:rFonts w:ascii="Book Antiqua" w:eastAsia="宋体" w:hAnsi="Book Antiqua"/>
          <w:lang w:val="en-US" w:eastAsia="zh-CN"/>
        </w:rPr>
      </w:pPr>
    </w:p>
    <w:p w14:paraId="5D8DA612" w14:textId="77777777" w:rsidR="007F6BB9" w:rsidRPr="007F6BB9" w:rsidRDefault="007F6BB9" w:rsidP="00E30FD6">
      <w:pPr>
        <w:pStyle w:val="ecxmsonormal"/>
        <w:spacing w:before="0" w:beforeAutospacing="0" w:after="0" w:afterAutospacing="0" w:line="360" w:lineRule="auto"/>
        <w:jc w:val="both"/>
        <w:rPr>
          <w:rFonts w:ascii="Book Antiqua" w:eastAsia="宋体" w:hAnsi="Book Antiqua"/>
          <w:b/>
          <w:bCs/>
          <w:i/>
          <w:lang w:val="en-US" w:eastAsia="zh-CN"/>
        </w:rPr>
      </w:pPr>
      <w:r w:rsidRPr="007F6BB9">
        <w:rPr>
          <w:rFonts w:ascii="Book Antiqua" w:hAnsi="Book Antiqua"/>
          <w:b/>
          <w:bCs/>
          <w:i/>
          <w:lang w:val="en-US"/>
        </w:rPr>
        <w:t>Innovations and breakthroughs</w:t>
      </w:r>
    </w:p>
    <w:p w14:paraId="132BF2C1" w14:textId="6FA9BD43" w:rsidR="007B0D73" w:rsidRDefault="007F6BB9" w:rsidP="00E30FD6">
      <w:pPr>
        <w:pStyle w:val="ecxmsonormal"/>
        <w:spacing w:before="0" w:beforeAutospacing="0" w:after="0" w:afterAutospacing="0" w:line="360" w:lineRule="auto"/>
        <w:jc w:val="both"/>
        <w:rPr>
          <w:rFonts w:ascii="Book Antiqua" w:eastAsia="宋体" w:hAnsi="Book Antiqua"/>
          <w:lang w:val="en-US" w:eastAsia="zh-CN"/>
        </w:rPr>
      </w:pPr>
      <w:r>
        <w:rPr>
          <w:rFonts w:ascii="Book Antiqua" w:eastAsia="宋体" w:hAnsi="Book Antiqua" w:hint="eastAsia"/>
          <w:lang w:val="en-US" w:eastAsia="zh-CN"/>
        </w:rPr>
        <w:lastRenderedPageBreak/>
        <w:t>The authors</w:t>
      </w:r>
      <w:r w:rsidR="007B0D73" w:rsidRPr="00E30FD6">
        <w:rPr>
          <w:rFonts w:ascii="Book Antiqua" w:hAnsi="Book Antiqua"/>
          <w:lang w:val="en-US"/>
        </w:rPr>
        <w:t xml:space="preserve"> have described various correlations between </w:t>
      </w:r>
      <w:proofErr w:type="spellStart"/>
      <w:r w:rsidR="007B0D73" w:rsidRPr="00E30FD6">
        <w:rPr>
          <w:rFonts w:ascii="Book Antiqua" w:hAnsi="Book Antiqua"/>
          <w:lang w:val="en-US"/>
        </w:rPr>
        <w:t>ucOC</w:t>
      </w:r>
      <w:proofErr w:type="spellEnd"/>
      <w:r w:rsidR="007B0D73" w:rsidRPr="00E30FD6">
        <w:rPr>
          <w:rFonts w:ascii="Book Antiqua" w:hAnsi="Book Antiqua"/>
          <w:lang w:val="en-US"/>
        </w:rPr>
        <w:t xml:space="preserve"> levels and markers of cardiovascular risk such as blood pressure, </w:t>
      </w:r>
      <w:r w:rsidR="00591AC4" w:rsidRPr="002446FC">
        <w:rPr>
          <w:rFonts w:ascii="Book Antiqua" w:hAnsi="Book Antiqua"/>
          <w:lang w:val="en-US"/>
        </w:rPr>
        <w:t>high-density lipoproteins</w:t>
      </w:r>
      <w:r w:rsidR="007B0D73" w:rsidRPr="00E30FD6">
        <w:rPr>
          <w:rFonts w:ascii="Book Antiqua" w:hAnsi="Book Antiqua"/>
          <w:lang w:val="en-US"/>
        </w:rPr>
        <w:t xml:space="preserve">, </w:t>
      </w:r>
      <w:r w:rsidR="00591AC4" w:rsidRPr="002446FC">
        <w:rPr>
          <w:rFonts w:ascii="Book Antiqua" w:eastAsia="Times New Roman" w:hAnsi="Book Antiqua"/>
          <w:lang w:val="en-US"/>
        </w:rPr>
        <w:t>body mass index</w:t>
      </w:r>
      <w:r w:rsidR="007B0D73" w:rsidRPr="00E30FD6">
        <w:rPr>
          <w:rFonts w:ascii="Book Antiqua" w:hAnsi="Book Antiqua"/>
          <w:lang w:val="en-US"/>
        </w:rPr>
        <w:t xml:space="preserve"> and </w:t>
      </w:r>
      <w:r w:rsidR="00591AC4" w:rsidRPr="002446FC">
        <w:rPr>
          <w:rFonts w:ascii="Book Antiqua" w:hAnsi="Book Antiqua"/>
          <w:lang w:val="en-US"/>
        </w:rPr>
        <w:t>body fat percentage</w:t>
      </w:r>
      <w:r w:rsidR="007B0D73" w:rsidRPr="00E30FD6">
        <w:rPr>
          <w:rFonts w:ascii="Book Antiqua" w:hAnsi="Book Antiqua"/>
          <w:lang w:val="en-US"/>
        </w:rPr>
        <w:t xml:space="preserve"> in a Mexican population. Other reports have analyzed the role of </w:t>
      </w:r>
      <w:proofErr w:type="spellStart"/>
      <w:r w:rsidR="007B0D73" w:rsidRPr="00E30FD6">
        <w:rPr>
          <w:rFonts w:ascii="Book Antiqua" w:hAnsi="Book Antiqua"/>
          <w:lang w:val="en-US"/>
        </w:rPr>
        <w:t>ucOC</w:t>
      </w:r>
      <w:proofErr w:type="spellEnd"/>
      <w:r w:rsidR="007B0D73" w:rsidRPr="00E30FD6">
        <w:rPr>
          <w:rFonts w:ascii="Book Antiqua" w:hAnsi="Book Antiqua"/>
          <w:lang w:val="en-US"/>
        </w:rPr>
        <w:t xml:space="preserve"> role in arterial calcification in hypertensive patients such as Okura </w:t>
      </w:r>
      <w:r w:rsidR="007B0D73" w:rsidRPr="007F6BB9">
        <w:rPr>
          <w:rFonts w:ascii="Book Antiqua" w:hAnsi="Book Antiqua"/>
          <w:i/>
          <w:lang w:val="en-US"/>
        </w:rPr>
        <w:t>et al</w:t>
      </w:r>
      <w:r w:rsidR="007B0D73" w:rsidRPr="00E30FD6">
        <w:rPr>
          <w:rFonts w:ascii="Book Antiqua" w:hAnsi="Book Antiqua"/>
          <w:lang w:val="en-US"/>
        </w:rPr>
        <w:t xml:space="preserve">, however no other group has studied its relationship with </w:t>
      </w:r>
      <w:r w:rsidR="00591AC4" w:rsidRPr="002446FC">
        <w:rPr>
          <w:rFonts w:ascii="Book Antiqua" w:hAnsi="Book Antiqua"/>
          <w:lang w:val="en-US"/>
        </w:rPr>
        <w:t>cardiovascular risk factors (CVRF)</w:t>
      </w:r>
      <w:r w:rsidR="007B0D73" w:rsidRPr="00E30FD6">
        <w:rPr>
          <w:rFonts w:ascii="Book Antiqua" w:hAnsi="Book Antiqua"/>
          <w:lang w:val="en-US"/>
        </w:rPr>
        <w:t xml:space="preserve"> in T2D Mexican patients like in the present report. </w:t>
      </w:r>
    </w:p>
    <w:p w14:paraId="77932140" w14:textId="77777777" w:rsidR="007F6BB9" w:rsidRPr="007F6BB9" w:rsidRDefault="007F6BB9" w:rsidP="00E30FD6">
      <w:pPr>
        <w:pStyle w:val="ecxmsonormal"/>
        <w:spacing w:before="0" w:beforeAutospacing="0" w:after="0" w:afterAutospacing="0" w:line="360" w:lineRule="auto"/>
        <w:jc w:val="both"/>
        <w:rPr>
          <w:rFonts w:ascii="Book Antiqua" w:eastAsia="宋体" w:hAnsi="Book Antiqua"/>
          <w:lang w:eastAsia="zh-CN"/>
        </w:rPr>
      </w:pPr>
    </w:p>
    <w:p w14:paraId="146550B3" w14:textId="77777777" w:rsidR="007F6BB9" w:rsidRPr="007F6BB9" w:rsidRDefault="007F6BB9" w:rsidP="00E30FD6">
      <w:pPr>
        <w:pStyle w:val="ecxmsonormal"/>
        <w:spacing w:before="0" w:beforeAutospacing="0" w:after="0" w:afterAutospacing="0" w:line="360" w:lineRule="auto"/>
        <w:jc w:val="both"/>
        <w:rPr>
          <w:rFonts w:ascii="Book Antiqua" w:eastAsia="宋体" w:hAnsi="Book Antiqua"/>
          <w:i/>
          <w:lang w:val="en-US" w:eastAsia="zh-CN"/>
        </w:rPr>
      </w:pPr>
      <w:r w:rsidRPr="007F6BB9">
        <w:rPr>
          <w:rFonts w:ascii="Book Antiqua" w:hAnsi="Book Antiqua"/>
          <w:b/>
          <w:bCs/>
          <w:i/>
          <w:lang w:val="en-US"/>
        </w:rPr>
        <w:t>Applications</w:t>
      </w:r>
      <w:r w:rsidR="007B0D73" w:rsidRPr="007F6BB9">
        <w:rPr>
          <w:rFonts w:ascii="Book Antiqua" w:hAnsi="Book Antiqua"/>
          <w:i/>
          <w:lang w:val="en-US"/>
        </w:rPr>
        <w:t xml:space="preserve"> </w:t>
      </w:r>
    </w:p>
    <w:p w14:paraId="37265393" w14:textId="0DF45484" w:rsidR="007B0D73" w:rsidRDefault="007F6BB9" w:rsidP="00E30FD6">
      <w:pPr>
        <w:pStyle w:val="ecxmsonormal"/>
        <w:spacing w:before="0" w:beforeAutospacing="0" w:after="0" w:afterAutospacing="0" w:line="360" w:lineRule="auto"/>
        <w:jc w:val="both"/>
        <w:rPr>
          <w:rFonts w:ascii="Book Antiqua" w:eastAsia="宋体" w:hAnsi="Book Antiqua"/>
          <w:lang w:val="en-US" w:eastAsia="zh-CN"/>
        </w:rPr>
      </w:pPr>
      <w:r>
        <w:rPr>
          <w:rFonts w:ascii="Book Antiqua" w:eastAsia="宋体" w:hAnsi="Book Antiqua" w:hint="eastAsia"/>
          <w:lang w:val="en-US" w:eastAsia="zh-CN"/>
        </w:rPr>
        <w:t>The</w:t>
      </w:r>
      <w:r w:rsidR="007B0D73" w:rsidRPr="00E30FD6">
        <w:rPr>
          <w:rFonts w:ascii="Book Antiqua" w:hAnsi="Book Antiqua"/>
          <w:lang w:val="en-US"/>
        </w:rPr>
        <w:t xml:space="preserve"> analysis postulates the possible emergence of </w:t>
      </w:r>
      <w:proofErr w:type="spellStart"/>
      <w:r w:rsidR="007B0D73" w:rsidRPr="00E30FD6">
        <w:rPr>
          <w:rFonts w:ascii="Book Antiqua" w:hAnsi="Book Antiqua"/>
          <w:lang w:val="en-US"/>
        </w:rPr>
        <w:t>ucOC</w:t>
      </w:r>
      <w:proofErr w:type="spellEnd"/>
      <w:r w:rsidR="007B0D73" w:rsidRPr="00E30FD6">
        <w:rPr>
          <w:rFonts w:ascii="Book Antiqua" w:hAnsi="Book Antiqua"/>
          <w:lang w:val="en-US"/>
        </w:rPr>
        <w:t xml:space="preserve"> as an independent CVRF in T2D patients. </w:t>
      </w:r>
    </w:p>
    <w:p w14:paraId="715B093E" w14:textId="77777777" w:rsidR="007F6BB9" w:rsidRPr="007F6BB9" w:rsidRDefault="007F6BB9" w:rsidP="00E30FD6">
      <w:pPr>
        <w:pStyle w:val="ecxmsonormal"/>
        <w:spacing w:before="0" w:beforeAutospacing="0" w:after="0" w:afterAutospacing="0" w:line="360" w:lineRule="auto"/>
        <w:jc w:val="both"/>
        <w:rPr>
          <w:rFonts w:ascii="Book Antiqua" w:eastAsia="宋体" w:hAnsi="Book Antiqua"/>
          <w:lang w:val="en-US" w:eastAsia="zh-CN"/>
        </w:rPr>
      </w:pPr>
    </w:p>
    <w:p w14:paraId="54610D09" w14:textId="0FB8B8BC" w:rsidR="007B0D73" w:rsidRPr="007F6BB9" w:rsidRDefault="007F6BB9" w:rsidP="00E30FD6">
      <w:pPr>
        <w:pStyle w:val="ecxmsonormal"/>
        <w:spacing w:before="0" w:beforeAutospacing="0" w:after="0" w:afterAutospacing="0" w:line="360" w:lineRule="auto"/>
        <w:jc w:val="both"/>
        <w:rPr>
          <w:rFonts w:ascii="Book Antiqua" w:eastAsia="宋体" w:hAnsi="Book Antiqua"/>
          <w:i/>
          <w:lang w:eastAsia="zh-CN"/>
        </w:rPr>
      </w:pPr>
      <w:r w:rsidRPr="007F6BB9">
        <w:rPr>
          <w:rFonts w:ascii="Book Antiqua" w:hAnsi="Book Antiqua"/>
          <w:b/>
          <w:bCs/>
          <w:i/>
          <w:lang w:val="en-US"/>
        </w:rPr>
        <w:t>Terminology</w:t>
      </w:r>
    </w:p>
    <w:p w14:paraId="586E9B8A" w14:textId="39258D79" w:rsidR="000C20B7" w:rsidRPr="00591AC4" w:rsidRDefault="007B0D73" w:rsidP="00591AC4">
      <w:pPr>
        <w:pStyle w:val="ecxm360878007578787845gmail-msolistparagraph"/>
        <w:spacing w:before="0" w:beforeAutospacing="0" w:after="0" w:afterAutospacing="0" w:line="360" w:lineRule="auto"/>
        <w:jc w:val="both"/>
        <w:rPr>
          <w:rFonts w:ascii="Book Antiqua" w:eastAsia="宋体" w:hAnsi="Book Antiqua"/>
          <w:lang w:eastAsia="zh-CN"/>
        </w:rPr>
      </w:pPr>
      <w:proofErr w:type="spellStart"/>
      <w:r w:rsidRPr="00E30FD6">
        <w:rPr>
          <w:rFonts w:ascii="Book Antiqua" w:hAnsi="Book Antiqua"/>
          <w:lang w:val="en-US"/>
        </w:rPr>
        <w:t>Osteocalcin</w:t>
      </w:r>
      <w:proofErr w:type="spellEnd"/>
      <w:r w:rsidRPr="00E30FD6">
        <w:rPr>
          <w:rFonts w:ascii="Book Antiqua" w:hAnsi="Book Antiqua"/>
          <w:lang w:val="en-US"/>
        </w:rPr>
        <w:t>: Non-collagenous protein that is found in the bone extracellular matrix and in the serum of circulating blood, it is produced by osteoblasts especially in the presence of vitamin D. This hormone exist</w:t>
      </w:r>
      <w:r w:rsidR="00591AC4">
        <w:rPr>
          <w:rFonts w:ascii="Book Antiqua" w:eastAsia="宋体" w:hAnsi="Book Antiqua" w:hint="eastAsia"/>
          <w:lang w:val="en-US" w:eastAsia="zh-CN"/>
        </w:rPr>
        <w:t>s</w:t>
      </w:r>
      <w:r w:rsidRPr="00E30FD6">
        <w:rPr>
          <w:rFonts w:ascii="Book Antiqua" w:hAnsi="Book Antiqua"/>
          <w:lang w:val="en-US"/>
        </w:rPr>
        <w:t xml:space="preserve"> in two forms: </w:t>
      </w:r>
      <w:proofErr w:type="spellStart"/>
      <w:r w:rsidR="00591AC4" w:rsidRPr="00E30FD6">
        <w:rPr>
          <w:rFonts w:ascii="Book Antiqua" w:hAnsi="Book Antiqua"/>
          <w:lang w:val="en-US"/>
        </w:rPr>
        <w:t>C</w:t>
      </w:r>
      <w:r w:rsidRPr="00E30FD6">
        <w:rPr>
          <w:rFonts w:ascii="Book Antiqua" w:hAnsi="Book Antiqua"/>
          <w:lang w:val="en-US"/>
        </w:rPr>
        <w:t>arboxylated</w:t>
      </w:r>
      <w:proofErr w:type="spellEnd"/>
      <w:r w:rsidRPr="00E30FD6">
        <w:rPr>
          <w:rFonts w:ascii="Book Antiqua" w:hAnsi="Book Antiqua"/>
          <w:lang w:val="en-US"/>
        </w:rPr>
        <w:t xml:space="preserve"> and </w:t>
      </w:r>
      <w:proofErr w:type="spellStart"/>
      <w:r w:rsidRPr="00E30FD6">
        <w:rPr>
          <w:rFonts w:ascii="Book Antiqua" w:hAnsi="Book Antiqua"/>
          <w:lang w:val="en-US"/>
        </w:rPr>
        <w:t>undercarboxylated</w:t>
      </w:r>
      <w:proofErr w:type="spellEnd"/>
      <w:r w:rsidR="00591AC4">
        <w:rPr>
          <w:rFonts w:ascii="Book Antiqua" w:eastAsia="宋体" w:hAnsi="Book Antiqua" w:hint="eastAsia"/>
          <w:lang w:val="en-US" w:eastAsia="zh-CN"/>
        </w:rPr>
        <w:t>;</w:t>
      </w:r>
      <w:r w:rsidR="00591AC4">
        <w:rPr>
          <w:rFonts w:ascii="Book Antiqua" w:eastAsia="宋体" w:hAnsi="Book Antiqua" w:hint="eastAsia"/>
          <w:lang w:eastAsia="zh-CN"/>
        </w:rPr>
        <w:t xml:space="preserve"> </w:t>
      </w:r>
      <w:proofErr w:type="spellStart"/>
      <w:r w:rsidRPr="00E30FD6">
        <w:rPr>
          <w:rFonts w:ascii="Book Antiqua" w:hAnsi="Book Antiqua"/>
          <w:lang w:val="en-US"/>
        </w:rPr>
        <w:t>Carboxylated</w:t>
      </w:r>
      <w:proofErr w:type="spellEnd"/>
      <w:r w:rsidRPr="00E30FD6">
        <w:rPr>
          <w:rFonts w:ascii="Book Antiqua" w:hAnsi="Book Antiqua"/>
          <w:lang w:val="en-US"/>
        </w:rPr>
        <w:t xml:space="preserve"> </w:t>
      </w:r>
      <w:proofErr w:type="spellStart"/>
      <w:r w:rsidRPr="00E30FD6">
        <w:rPr>
          <w:rFonts w:ascii="Book Antiqua" w:hAnsi="Book Antiqua"/>
          <w:lang w:val="en-US"/>
        </w:rPr>
        <w:t>osteocalcin</w:t>
      </w:r>
      <w:proofErr w:type="spellEnd"/>
      <w:r w:rsidRPr="00E30FD6">
        <w:rPr>
          <w:rFonts w:ascii="Book Antiqua" w:hAnsi="Book Antiqua"/>
          <w:lang w:val="en-US"/>
        </w:rPr>
        <w:t xml:space="preserve">: A form of </w:t>
      </w:r>
      <w:proofErr w:type="spellStart"/>
      <w:r w:rsidRPr="00E30FD6">
        <w:rPr>
          <w:rFonts w:ascii="Book Antiqua" w:hAnsi="Book Antiqua"/>
          <w:lang w:val="en-US"/>
        </w:rPr>
        <w:t>osteocalcin</w:t>
      </w:r>
      <w:proofErr w:type="spellEnd"/>
      <w:r w:rsidRPr="00E30FD6">
        <w:rPr>
          <w:rFonts w:ascii="Book Antiqua" w:hAnsi="Book Antiqua"/>
          <w:lang w:val="en-US"/>
        </w:rPr>
        <w:t xml:space="preserve"> in which its 3 residues of glutamic acid that reside at </w:t>
      </w:r>
      <w:r w:rsidR="00002E80" w:rsidRPr="00E30FD6">
        <w:rPr>
          <w:rFonts w:ascii="Book Antiqua" w:hAnsi="Book Antiqua"/>
          <w:lang w:val="en-US"/>
        </w:rPr>
        <w:t>the 17, 21 and 24</w:t>
      </w:r>
      <w:r w:rsidRPr="00591AC4">
        <w:rPr>
          <w:rFonts w:ascii="Book Antiqua" w:hAnsi="Book Antiqua"/>
          <w:vertAlign w:val="superscript"/>
          <w:lang w:val="en-US"/>
        </w:rPr>
        <w:t>th</w:t>
      </w:r>
      <w:r w:rsidRPr="00E30FD6">
        <w:rPr>
          <w:rFonts w:ascii="Book Antiqua" w:hAnsi="Book Antiqua"/>
          <w:lang w:val="en-US"/>
        </w:rPr>
        <w:t xml:space="preserve"> positions are gamma </w:t>
      </w:r>
      <w:proofErr w:type="spellStart"/>
      <w:r w:rsidRPr="00E30FD6">
        <w:rPr>
          <w:rFonts w:ascii="Book Antiqua" w:hAnsi="Book Antiqua"/>
          <w:lang w:val="en-US"/>
        </w:rPr>
        <w:t>carboxylated</w:t>
      </w:r>
      <w:proofErr w:type="spellEnd"/>
      <w:r w:rsidRPr="00E30FD6">
        <w:rPr>
          <w:rFonts w:ascii="Book Antiqua" w:hAnsi="Book Antiqua"/>
          <w:lang w:val="en-US"/>
        </w:rPr>
        <w:t xml:space="preserve"> through a </w:t>
      </w:r>
      <w:r w:rsidR="00591AC4" w:rsidRPr="00E30FD6">
        <w:rPr>
          <w:rFonts w:ascii="Book Antiqua" w:hAnsi="Book Antiqua"/>
          <w:lang w:val="en-US"/>
        </w:rPr>
        <w:t>v</w:t>
      </w:r>
      <w:r w:rsidRPr="00E30FD6">
        <w:rPr>
          <w:rFonts w:ascii="Book Antiqua" w:hAnsi="Book Antiqua"/>
          <w:lang w:val="en-US"/>
        </w:rPr>
        <w:t>itamin K depend process</w:t>
      </w:r>
      <w:r w:rsidR="00591AC4">
        <w:rPr>
          <w:rFonts w:ascii="Book Antiqua" w:eastAsia="宋体" w:hAnsi="Book Antiqua" w:hint="eastAsia"/>
          <w:lang w:val="en-US" w:eastAsia="zh-CN"/>
        </w:rPr>
        <w:t xml:space="preserve">; </w:t>
      </w:r>
      <w:proofErr w:type="spellStart"/>
      <w:r w:rsidRPr="00E30FD6">
        <w:rPr>
          <w:rFonts w:ascii="Book Antiqua" w:hAnsi="Book Antiqua"/>
          <w:lang w:val="en-US"/>
        </w:rPr>
        <w:t>Undercarboxylated</w:t>
      </w:r>
      <w:proofErr w:type="spellEnd"/>
      <w:r w:rsidRPr="00E30FD6">
        <w:rPr>
          <w:rFonts w:ascii="Book Antiqua" w:hAnsi="Book Antiqua"/>
          <w:lang w:val="en-US"/>
        </w:rPr>
        <w:t xml:space="preserve"> </w:t>
      </w:r>
      <w:proofErr w:type="spellStart"/>
      <w:r w:rsidRPr="00E30FD6">
        <w:rPr>
          <w:rFonts w:ascii="Book Antiqua" w:hAnsi="Book Antiqua"/>
          <w:lang w:val="en-US"/>
        </w:rPr>
        <w:t>osteocalcin</w:t>
      </w:r>
      <w:proofErr w:type="spellEnd"/>
      <w:r w:rsidRPr="00E30FD6">
        <w:rPr>
          <w:rFonts w:ascii="Book Antiqua" w:hAnsi="Book Antiqua"/>
          <w:lang w:val="en-US"/>
        </w:rPr>
        <w:t xml:space="preserve">: </w:t>
      </w:r>
      <w:proofErr w:type="spellStart"/>
      <w:r w:rsidRPr="00E30FD6">
        <w:rPr>
          <w:rFonts w:ascii="Book Antiqua" w:hAnsi="Book Antiqua"/>
          <w:lang w:val="en-US"/>
        </w:rPr>
        <w:t>Osteocalcin</w:t>
      </w:r>
      <w:proofErr w:type="spellEnd"/>
      <w:r w:rsidRPr="00E30FD6">
        <w:rPr>
          <w:rFonts w:ascii="Book Antiqua" w:hAnsi="Book Antiqua"/>
          <w:lang w:val="en-US"/>
        </w:rPr>
        <w:t xml:space="preserve"> that has less than 3 residues of </w:t>
      </w:r>
      <w:proofErr w:type="spellStart"/>
      <w:r w:rsidRPr="00E30FD6">
        <w:rPr>
          <w:rFonts w:ascii="Book Antiqua" w:hAnsi="Book Antiqua"/>
          <w:lang w:val="en-US"/>
        </w:rPr>
        <w:t>carboxyglutamic</w:t>
      </w:r>
      <w:proofErr w:type="spellEnd"/>
      <w:r w:rsidRPr="00E30FD6">
        <w:rPr>
          <w:rFonts w:ascii="Book Antiqua" w:hAnsi="Book Antiqua"/>
          <w:lang w:val="en-US"/>
        </w:rPr>
        <w:t xml:space="preserve"> acid.</w:t>
      </w:r>
    </w:p>
    <w:p w14:paraId="2CD2D2EF" w14:textId="77777777" w:rsidR="007B0D73" w:rsidRPr="004D4BA0" w:rsidRDefault="007B0D73" w:rsidP="004D4BA0">
      <w:pPr>
        <w:widowControl w:val="0"/>
        <w:autoSpaceDE w:val="0"/>
        <w:autoSpaceDN w:val="0"/>
        <w:adjustRightInd w:val="0"/>
        <w:spacing w:line="360" w:lineRule="auto"/>
        <w:jc w:val="both"/>
        <w:rPr>
          <w:rFonts w:ascii="Book Antiqua" w:eastAsia="宋体" w:hAnsi="Book Antiqua" w:cs="Times"/>
          <w:lang w:val="en-US" w:eastAsia="zh-CN"/>
        </w:rPr>
      </w:pPr>
    </w:p>
    <w:p w14:paraId="70B13A0A" w14:textId="5CB96113" w:rsidR="00591AC4" w:rsidRPr="004D4BA0" w:rsidRDefault="00591AC4" w:rsidP="004D4BA0">
      <w:pPr>
        <w:widowControl w:val="0"/>
        <w:autoSpaceDE w:val="0"/>
        <w:autoSpaceDN w:val="0"/>
        <w:adjustRightInd w:val="0"/>
        <w:spacing w:line="360" w:lineRule="auto"/>
        <w:jc w:val="both"/>
        <w:rPr>
          <w:rFonts w:ascii="Book Antiqua" w:eastAsia="宋体" w:hAnsi="Book Antiqua" w:cs="Times"/>
          <w:b/>
          <w:i/>
          <w:lang w:val="en-US" w:eastAsia="zh-CN"/>
        </w:rPr>
      </w:pPr>
      <w:r w:rsidRPr="004D4BA0">
        <w:rPr>
          <w:rFonts w:ascii="Book Antiqua" w:eastAsia="宋体" w:hAnsi="Book Antiqua" w:cs="Times"/>
          <w:b/>
          <w:i/>
          <w:lang w:val="en-US" w:eastAsia="zh-CN"/>
        </w:rPr>
        <w:t>Peer-review</w:t>
      </w:r>
    </w:p>
    <w:p w14:paraId="4ECDF164" w14:textId="7EEB422B" w:rsidR="00591AC4" w:rsidRDefault="004D4BA0" w:rsidP="004D4BA0">
      <w:pPr>
        <w:widowControl w:val="0"/>
        <w:autoSpaceDE w:val="0"/>
        <w:autoSpaceDN w:val="0"/>
        <w:adjustRightInd w:val="0"/>
        <w:spacing w:line="360" w:lineRule="auto"/>
        <w:jc w:val="both"/>
        <w:rPr>
          <w:rFonts w:ascii="宋体" w:eastAsia="宋体" w:hAnsi="宋体" w:cs="宋体" w:hint="eastAsia"/>
        </w:rPr>
      </w:pPr>
      <w:r w:rsidRPr="004D4BA0">
        <w:rPr>
          <w:rFonts w:ascii="Book Antiqua" w:hAnsi="Book Antiqua"/>
        </w:rPr>
        <w:t xml:space="preserve">This is a useful </w:t>
      </w:r>
      <w:proofErr w:type="spellStart"/>
      <w:r w:rsidRPr="004D4BA0">
        <w:rPr>
          <w:rFonts w:ascii="Book Antiqua" w:hAnsi="Book Antiqua"/>
        </w:rPr>
        <w:t>manuscript</w:t>
      </w:r>
      <w:proofErr w:type="spellEnd"/>
      <w:r w:rsidRPr="004D4BA0">
        <w:rPr>
          <w:rFonts w:ascii="Book Antiqua" w:hAnsi="Book Antiqua"/>
        </w:rPr>
        <w:t>.</w:t>
      </w:r>
    </w:p>
    <w:p w14:paraId="75094432" w14:textId="77777777" w:rsidR="00803253" w:rsidRPr="00803253" w:rsidRDefault="00803253" w:rsidP="004D4BA0">
      <w:pPr>
        <w:widowControl w:val="0"/>
        <w:autoSpaceDE w:val="0"/>
        <w:autoSpaceDN w:val="0"/>
        <w:adjustRightInd w:val="0"/>
        <w:spacing w:line="360" w:lineRule="auto"/>
        <w:jc w:val="both"/>
        <w:rPr>
          <w:rFonts w:ascii="宋体" w:eastAsia="宋体" w:hAnsi="宋体" w:cs="宋体" w:hint="eastAsia"/>
          <w:b/>
          <w:i/>
          <w:lang w:val="en-US" w:eastAsia="zh-CN"/>
        </w:rPr>
      </w:pPr>
    </w:p>
    <w:p w14:paraId="0FC7FB79" w14:textId="7CCF171C" w:rsidR="00C95CA8" w:rsidRPr="004D4BA0" w:rsidRDefault="00BE13DA" w:rsidP="004D4BA0">
      <w:pPr>
        <w:widowControl w:val="0"/>
        <w:autoSpaceDE w:val="0"/>
        <w:autoSpaceDN w:val="0"/>
        <w:adjustRightInd w:val="0"/>
        <w:spacing w:line="360" w:lineRule="auto"/>
        <w:jc w:val="both"/>
        <w:rPr>
          <w:rFonts w:ascii="Book Antiqua" w:hAnsi="Book Antiqua" w:cs="Times New Roman"/>
          <w:lang w:val="en-US"/>
        </w:rPr>
      </w:pPr>
      <w:r w:rsidRPr="004D4BA0">
        <w:rPr>
          <w:rFonts w:ascii="Book Antiqua" w:hAnsi="Book Antiqua" w:cs="Times New Roman"/>
          <w:b/>
          <w:lang w:val="es-MX"/>
        </w:rPr>
        <w:t>REFERENCES</w:t>
      </w:r>
      <w:bookmarkStart w:id="0" w:name="OLE_LINK1"/>
    </w:p>
    <w:p w14:paraId="7217D330"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1 </w:t>
      </w:r>
      <w:proofErr w:type="spellStart"/>
      <w:r w:rsidRPr="004D4BA0">
        <w:rPr>
          <w:rFonts w:ascii="Book Antiqua" w:eastAsia="宋体" w:hAnsi="Book Antiqua" w:cs="宋体"/>
          <w:b/>
          <w:bCs/>
          <w:lang w:val="en-US" w:eastAsia="zh-CN"/>
        </w:rPr>
        <w:t>Hauschka</w:t>
      </w:r>
      <w:proofErr w:type="spellEnd"/>
      <w:r w:rsidRPr="004D4BA0">
        <w:rPr>
          <w:rFonts w:ascii="Book Antiqua" w:eastAsia="宋体" w:hAnsi="Book Antiqua" w:cs="宋体"/>
          <w:b/>
          <w:bCs/>
          <w:lang w:val="en-US" w:eastAsia="zh-CN"/>
        </w:rPr>
        <w:t xml:space="preserve"> PV</w:t>
      </w:r>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Lian</w:t>
      </w:r>
      <w:proofErr w:type="spellEnd"/>
      <w:r w:rsidRPr="004D4BA0">
        <w:rPr>
          <w:rFonts w:ascii="Book Antiqua" w:eastAsia="宋体" w:hAnsi="Book Antiqua" w:cs="宋体"/>
          <w:lang w:val="en-US" w:eastAsia="zh-CN"/>
        </w:rPr>
        <w:t xml:space="preserve"> JB, Cole DE, </w:t>
      </w:r>
      <w:proofErr w:type="spellStart"/>
      <w:r w:rsidRPr="004D4BA0">
        <w:rPr>
          <w:rFonts w:ascii="Book Antiqua" w:eastAsia="宋体" w:hAnsi="Book Antiqua" w:cs="宋体"/>
          <w:lang w:val="en-US" w:eastAsia="zh-CN"/>
        </w:rPr>
        <w:t>Gundberg</w:t>
      </w:r>
      <w:proofErr w:type="spellEnd"/>
      <w:r w:rsidRPr="004D4BA0">
        <w:rPr>
          <w:rFonts w:ascii="Book Antiqua" w:eastAsia="宋体" w:hAnsi="Book Antiqua" w:cs="宋体"/>
          <w:lang w:val="en-US" w:eastAsia="zh-CN"/>
        </w:rPr>
        <w:t xml:space="preserve"> CM. </w:t>
      </w:r>
      <w:proofErr w:type="spellStart"/>
      <w:r w:rsidRPr="004D4BA0">
        <w:rPr>
          <w:rFonts w:ascii="Book Antiqua" w:eastAsia="宋体" w:hAnsi="Book Antiqua" w:cs="宋体"/>
          <w:lang w:val="en-US" w:eastAsia="zh-CN"/>
        </w:rPr>
        <w:t>Osteocalcin</w:t>
      </w:r>
      <w:proofErr w:type="spellEnd"/>
      <w:r w:rsidRPr="004D4BA0">
        <w:rPr>
          <w:rFonts w:ascii="Book Antiqua" w:eastAsia="宋体" w:hAnsi="Book Antiqua" w:cs="宋体"/>
          <w:lang w:val="en-US" w:eastAsia="zh-CN"/>
        </w:rPr>
        <w:t xml:space="preserve"> and matrix </w:t>
      </w:r>
      <w:proofErr w:type="spellStart"/>
      <w:r w:rsidRPr="004D4BA0">
        <w:rPr>
          <w:rFonts w:ascii="Book Antiqua" w:eastAsia="宋体" w:hAnsi="Book Antiqua" w:cs="宋体"/>
          <w:lang w:val="en-US" w:eastAsia="zh-CN"/>
        </w:rPr>
        <w:t>Gla</w:t>
      </w:r>
      <w:proofErr w:type="spellEnd"/>
      <w:r w:rsidRPr="004D4BA0">
        <w:rPr>
          <w:rFonts w:ascii="Book Antiqua" w:eastAsia="宋体" w:hAnsi="Book Antiqua" w:cs="宋体"/>
          <w:lang w:val="en-US" w:eastAsia="zh-CN"/>
        </w:rPr>
        <w:t xml:space="preserve"> protein: vitamin K-dependent proteins in bone. </w:t>
      </w:r>
      <w:proofErr w:type="spellStart"/>
      <w:r w:rsidRPr="004D4BA0">
        <w:rPr>
          <w:rFonts w:ascii="Book Antiqua" w:eastAsia="宋体" w:hAnsi="Book Antiqua" w:cs="宋体"/>
          <w:i/>
          <w:iCs/>
          <w:lang w:val="en-US" w:eastAsia="zh-CN"/>
        </w:rPr>
        <w:t>Physiol</w:t>
      </w:r>
      <w:proofErr w:type="spellEnd"/>
      <w:r w:rsidRPr="004D4BA0">
        <w:rPr>
          <w:rFonts w:ascii="Book Antiqua" w:eastAsia="宋体" w:hAnsi="Book Antiqua" w:cs="宋体"/>
          <w:i/>
          <w:iCs/>
          <w:lang w:val="en-US" w:eastAsia="zh-CN"/>
        </w:rPr>
        <w:t xml:space="preserve"> Rev</w:t>
      </w:r>
      <w:r w:rsidRPr="004D4BA0">
        <w:rPr>
          <w:rFonts w:ascii="Book Antiqua" w:eastAsia="宋体" w:hAnsi="Book Antiqua" w:cs="宋体"/>
          <w:lang w:val="en-US" w:eastAsia="zh-CN"/>
        </w:rPr>
        <w:t xml:space="preserve"> 1989; </w:t>
      </w:r>
      <w:r w:rsidRPr="004D4BA0">
        <w:rPr>
          <w:rFonts w:ascii="Book Antiqua" w:eastAsia="宋体" w:hAnsi="Book Antiqua" w:cs="宋体"/>
          <w:b/>
          <w:bCs/>
          <w:lang w:val="en-US" w:eastAsia="zh-CN"/>
        </w:rPr>
        <w:t>69</w:t>
      </w:r>
      <w:r w:rsidRPr="004D4BA0">
        <w:rPr>
          <w:rFonts w:ascii="Book Antiqua" w:eastAsia="宋体" w:hAnsi="Book Antiqua" w:cs="宋体"/>
          <w:lang w:val="en-US" w:eastAsia="zh-CN"/>
        </w:rPr>
        <w:t>: 990-1047 [PMID: 2664828]</w:t>
      </w:r>
    </w:p>
    <w:p w14:paraId="170DBC2B" w14:textId="007EFFE8" w:rsidR="004D4BA0" w:rsidRPr="004D4BA0" w:rsidRDefault="004D4BA0" w:rsidP="004D4BA0">
      <w:pPr>
        <w:spacing w:line="360" w:lineRule="auto"/>
        <w:jc w:val="both"/>
        <w:rPr>
          <w:rFonts w:ascii="Book Antiqua" w:eastAsia="宋体" w:hAnsi="Book Antiqua" w:cs="宋体"/>
          <w:lang w:val="en-US" w:eastAsia="zh-CN"/>
        </w:rPr>
      </w:pPr>
      <w:proofErr w:type="gramStart"/>
      <w:r w:rsidRPr="004D4BA0">
        <w:rPr>
          <w:rFonts w:ascii="Book Antiqua" w:eastAsia="宋体" w:hAnsi="Book Antiqua" w:cs="宋体"/>
          <w:lang w:val="en-US" w:eastAsia="zh-CN"/>
        </w:rPr>
        <w:t xml:space="preserve">2 </w:t>
      </w:r>
      <w:r w:rsidRPr="004D4BA0">
        <w:rPr>
          <w:rFonts w:ascii="Book Antiqua" w:eastAsia="宋体" w:hAnsi="Book Antiqua" w:cs="宋体"/>
          <w:b/>
          <w:bCs/>
          <w:lang w:val="en-US" w:eastAsia="zh-CN"/>
        </w:rPr>
        <w:t>Price PA</w:t>
      </w:r>
      <w:r w:rsidRPr="004D4BA0">
        <w:rPr>
          <w:rFonts w:ascii="Book Antiqua" w:eastAsia="宋体" w:hAnsi="Book Antiqua" w:cs="宋体"/>
          <w:lang w:val="en-US" w:eastAsia="zh-CN"/>
        </w:rPr>
        <w:t>.</w:t>
      </w:r>
      <w:proofErr w:type="gramEnd"/>
      <w:r w:rsidRPr="004D4BA0">
        <w:rPr>
          <w:rFonts w:ascii="Book Antiqua" w:eastAsia="宋体" w:hAnsi="Book Antiqua" w:cs="宋体"/>
          <w:lang w:val="en-US" w:eastAsia="zh-CN"/>
        </w:rPr>
        <w:t xml:space="preserve"> </w:t>
      </w:r>
      <w:proofErr w:type="spellStart"/>
      <w:proofErr w:type="gramStart"/>
      <w:r w:rsidRPr="004D4BA0">
        <w:rPr>
          <w:rFonts w:ascii="Book Antiqua" w:eastAsia="宋体" w:hAnsi="Book Antiqua" w:cs="宋体"/>
          <w:lang w:val="en-US" w:eastAsia="zh-CN"/>
        </w:rPr>
        <w:t>Gla</w:t>
      </w:r>
      <w:proofErr w:type="spellEnd"/>
      <w:r w:rsidRPr="004D4BA0">
        <w:rPr>
          <w:rFonts w:ascii="Book Antiqua" w:eastAsia="宋体" w:hAnsi="Book Antiqua" w:cs="宋体"/>
          <w:lang w:val="en-US" w:eastAsia="zh-CN"/>
        </w:rPr>
        <w:t>-containing proteins of bone.</w:t>
      </w:r>
      <w:proofErr w:type="gramEnd"/>
      <w:r w:rsidRPr="004D4BA0">
        <w:rPr>
          <w:rFonts w:ascii="Book Antiqua" w:eastAsia="宋体" w:hAnsi="Book Antiqua" w:cs="宋体"/>
          <w:lang w:val="en-US" w:eastAsia="zh-CN"/>
        </w:rPr>
        <w:t xml:space="preserve"> </w:t>
      </w:r>
      <w:r w:rsidRPr="004D4BA0">
        <w:rPr>
          <w:rFonts w:ascii="Book Antiqua" w:eastAsia="宋体" w:hAnsi="Book Antiqua" w:cs="宋体"/>
          <w:i/>
          <w:iCs/>
          <w:lang w:val="en-US" w:eastAsia="zh-CN"/>
        </w:rPr>
        <w:t>Connect Tissue Res</w:t>
      </w:r>
      <w:r w:rsidRPr="004D4BA0">
        <w:rPr>
          <w:rFonts w:ascii="Book Antiqua" w:eastAsia="宋体" w:hAnsi="Book Antiqua" w:cs="宋体"/>
          <w:lang w:val="en-US" w:eastAsia="zh-CN"/>
        </w:rPr>
        <w:t xml:space="preserve"> 1989; </w:t>
      </w:r>
      <w:r w:rsidRPr="004D4BA0">
        <w:rPr>
          <w:rFonts w:ascii="Book Antiqua" w:eastAsia="宋体" w:hAnsi="Book Antiqua" w:cs="宋体"/>
          <w:b/>
          <w:bCs/>
          <w:lang w:val="en-US" w:eastAsia="zh-CN"/>
        </w:rPr>
        <w:t>21</w:t>
      </w:r>
      <w:r w:rsidRPr="004D4BA0">
        <w:rPr>
          <w:rFonts w:ascii="Book Antiqua" w:eastAsia="宋体" w:hAnsi="Book Antiqua" w:cs="宋体"/>
          <w:lang w:val="en-US" w:eastAsia="zh-CN"/>
        </w:rPr>
        <w:t>: 51-</w:t>
      </w:r>
      <w:r w:rsidR="00A53882">
        <w:rPr>
          <w:rFonts w:ascii="Book Antiqua" w:eastAsia="宋体" w:hAnsi="Book Antiqua" w:cs="宋体" w:hint="eastAsia"/>
          <w:lang w:val="en-US" w:eastAsia="zh-CN"/>
        </w:rPr>
        <w:t>5</w:t>
      </w:r>
      <w:r w:rsidRPr="004D4BA0">
        <w:rPr>
          <w:rFonts w:ascii="Book Antiqua" w:eastAsia="宋体" w:hAnsi="Book Antiqua" w:cs="宋体"/>
          <w:lang w:val="en-US" w:eastAsia="zh-CN"/>
        </w:rPr>
        <w:t>7; discussion 57-60 [PMID: 2691199 DOI: 10.3109/03008208909049995]</w:t>
      </w:r>
    </w:p>
    <w:p w14:paraId="04F88E79"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lastRenderedPageBreak/>
        <w:t xml:space="preserve">3 </w:t>
      </w:r>
      <w:proofErr w:type="spellStart"/>
      <w:r w:rsidRPr="004D4BA0">
        <w:rPr>
          <w:rFonts w:ascii="Book Antiqua" w:eastAsia="宋体" w:hAnsi="Book Antiqua" w:cs="宋体"/>
          <w:b/>
          <w:bCs/>
          <w:lang w:val="en-US" w:eastAsia="zh-CN"/>
        </w:rPr>
        <w:t>Razzaque</w:t>
      </w:r>
      <w:proofErr w:type="spellEnd"/>
      <w:r w:rsidRPr="004D4BA0">
        <w:rPr>
          <w:rFonts w:ascii="Book Antiqua" w:eastAsia="宋体" w:hAnsi="Book Antiqua" w:cs="宋体"/>
          <w:b/>
          <w:bCs/>
          <w:lang w:val="en-US" w:eastAsia="zh-CN"/>
        </w:rPr>
        <w:t xml:space="preserve"> MS</w:t>
      </w:r>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Osteocalcin</w:t>
      </w:r>
      <w:proofErr w:type="spellEnd"/>
      <w:r w:rsidRPr="004D4BA0">
        <w:rPr>
          <w:rFonts w:ascii="Book Antiqua" w:eastAsia="宋体" w:hAnsi="Book Antiqua" w:cs="宋体"/>
          <w:lang w:val="en-US" w:eastAsia="zh-CN"/>
        </w:rPr>
        <w:t xml:space="preserve">: a pivotal mediator or an innocent bystander in energy metabolism? </w:t>
      </w:r>
      <w:proofErr w:type="spellStart"/>
      <w:r w:rsidRPr="004D4BA0">
        <w:rPr>
          <w:rFonts w:ascii="Book Antiqua" w:eastAsia="宋体" w:hAnsi="Book Antiqua" w:cs="宋体"/>
          <w:i/>
          <w:iCs/>
          <w:lang w:val="en-US" w:eastAsia="zh-CN"/>
        </w:rPr>
        <w:t>Nephrol</w:t>
      </w:r>
      <w:proofErr w:type="spellEnd"/>
      <w:r w:rsidRPr="004D4BA0">
        <w:rPr>
          <w:rFonts w:ascii="Book Antiqua" w:eastAsia="宋体" w:hAnsi="Book Antiqua" w:cs="宋体"/>
          <w:i/>
          <w:iCs/>
          <w:lang w:val="en-US" w:eastAsia="zh-CN"/>
        </w:rPr>
        <w:t xml:space="preserve"> Dial Transplant</w:t>
      </w:r>
      <w:r w:rsidRPr="004D4BA0">
        <w:rPr>
          <w:rFonts w:ascii="Book Antiqua" w:eastAsia="宋体" w:hAnsi="Book Antiqua" w:cs="宋体"/>
          <w:lang w:val="en-US" w:eastAsia="zh-CN"/>
        </w:rPr>
        <w:t xml:space="preserve"> 2011; </w:t>
      </w:r>
      <w:r w:rsidRPr="004D4BA0">
        <w:rPr>
          <w:rFonts w:ascii="Book Antiqua" w:eastAsia="宋体" w:hAnsi="Book Antiqua" w:cs="宋体"/>
          <w:b/>
          <w:bCs/>
          <w:lang w:val="en-US" w:eastAsia="zh-CN"/>
        </w:rPr>
        <w:t>26</w:t>
      </w:r>
      <w:r w:rsidRPr="004D4BA0">
        <w:rPr>
          <w:rFonts w:ascii="Book Antiqua" w:eastAsia="宋体" w:hAnsi="Book Antiqua" w:cs="宋体"/>
          <w:lang w:val="en-US" w:eastAsia="zh-CN"/>
        </w:rPr>
        <w:t>: 42-45 [PMID: 21131432 DOI: 10.1093/</w:t>
      </w:r>
      <w:proofErr w:type="spellStart"/>
      <w:r w:rsidRPr="004D4BA0">
        <w:rPr>
          <w:rFonts w:ascii="Book Antiqua" w:eastAsia="宋体" w:hAnsi="Book Antiqua" w:cs="宋体"/>
          <w:lang w:val="en-US" w:eastAsia="zh-CN"/>
        </w:rPr>
        <w:t>ndt</w:t>
      </w:r>
      <w:proofErr w:type="spellEnd"/>
      <w:r w:rsidRPr="004D4BA0">
        <w:rPr>
          <w:rFonts w:ascii="Book Antiqua" w:eastAsia="宋体" w:hAnsi="Book Antiqua" w:cs="宋体"/>
          <w:lang w:val="en-US" w:eastAsia="zh-CN"/>
        </w:rPr>
        <w:t>/gfq721]</w:t>
      </w:r>
    </w:p>
    <w:p w14:paraId="4E7E6B0F" w14:textId="2DE126AA" w:rsidR="004D4BA0" w:rsidRPr="004D4BA0" w:rsidRDefault="004D4BA0" w:rsidP="004D4BA0">
      <w:pPr>
        <w:spacing w:line="360" w:lineRule="auto"/>
        <w:jc w:val="both"/>
        <w:rPr>
          <w:rFonts w:ascii="Book Antiqua" w:eastAsia="宋体" w:hAnsi="Book Antiqua" w:cs="宋体"/>
          <w:lang w:val="en-US" w:eastAsia="zh-CN"/>
        </w:rPr>
      </w:pPr>
      <w:proofErr w:type="gramStart"/>
      <w:r w:rsidRPr="004D4BA0">
        <w:rPr>
          <w:rFonts w:ascii="Book Antiqua" w:eastAsia="宋体" w:hAnsi="Book Antiqua" w:cs="宋体"/>
          <w:lang w:val="en-US" w:eastAsia="zh-CN"/>
        </w:rPr>
        <w:t xml:space="preserve">4 </w:t>
      </w:r>
      <w:proofErr w:type="spellStart"/>
      <w:r w:rsidRPr="004D4BA0">
        <w:rPr>
          <w:rFonts w:ascii="Book Antiqua" w:eastAsia="宋体" w:hAnsi="Book Antiqua" w:cs="宋体"/>
          <w:b/>
          <w:bCs/>
          <w:lang w:val="en-US" w:eastAsia="zh-CN"/>
        </w:rPr>
        <w:t>Villafán</w:t>
      </w:r>
      <w:proofErr w:type="spellEnd"/>
      <w:r w:rsidRPr="004D4BA0">
        <w:rPr>
          <w:rFonts w:ascii="Book Antiqua" w:eastAsia="宋体" w:hAnsi="Book Antiqua" w:cs="宋体"/>
          <w:b/>
          <w:bCs/>
          <w:lang w:val="en-US" w:eastAsia="zh-CN"/>
        </w:rPr>
        <w:t>-Bernal JR</w:t>
      </w:r>
      <w:r w:rsidRPr="004D4BA0">
        <w:rPr>
          <w:rFonts w:ascii="Book Antiqua" w:eastAsia="宋体" w:hAnsi="Book Antiqua" w:cs="宋体"/>
          <w:lang w:val="en-US" w:eastAsia="zh-CN"/>
        </w:rPr>
        <w:t>, Sánchez-</w:t>
      </w:r>
      <w:proofErr w:type="spellStart"/>
      <w:r w:rsidRPr="004D4BA0">
        <w:rPr>
          <w:rFonts w:ascii="Book Antiqua" w:eastAsia="宋体" w:hAnsi="Book Antiqua" w:cs="宋体"/>
          <w:lang w:val="en-US" w:eastAsia="zh-CN"/>
        </w:rPr>
        <w:t>Enríquez</w:t>
      </w:r>
      <w:proofErr w:type="spellEnd"/>
      <w:r w:rsidRPr="004D4BA0">
        <w:rPr>
          <w:rFonts w:ascii="Book Antiqua" w:eastAsia="宋体" w:hAnsi="Book Antiqua" w:cs="宋体"/>
          <w:lang w:val="en-US" w:eastAsia="zh-CN"/>
        </w:rPr>
        <w:t xml:space="preserve"> S, Muñoz-Valle JF.</w:t>
      </w:r>
      <w:proofErr w:type="gramEnd"/>
      <w:r w:rsidRPr="004D4BA0">
        <w:rPr>
          <w:rFonts w:ascii="Book Antiqua" w:eastAsia="宋体" w:hAnsi="Book Antiqua" w:cs="宋体"/>
          <w:lang w:val="en-US" w:eastAsia="zh-CN"/>
        </w:rPr>
        <w:t xml:space="preserve"> Molecular modulation of </w:t>
      </w:r>
      <w:proofErr w:type="spellStart"/>
      <w:r w:rsidRPr="004D4BA0">
        <w:rPr>
          <w:rFonts w:ascii="Book Antiqua" w:eastAsia="宋体" w:hAnsi="Book Antiqua" w:cs="宋体"/>
          <w:lang w:val="en-US" w:eastAsia="zh-CN"/>
        </w:rPr>
        <w:t>osteocalcin</w:t>
      </w:r>
      <w:proofErr w:type="spellEnd"/>
      <w:r w:rsidRPr="004D4BA0">
        <w:rPr>
          <w:rFonts w:ascii="Book Antiqua" w:eastAsia="宋体" w:hAnsi="Book Antiqua" w:cs="宋体"/>
          <w:lang w:val="en-US" w:eastAsia="zh-CN"/>
        </w:rPr>
        <w:t xml:space="preserve"> and its relevance in diabetes (Review). </w:t>
      </w:r>
      <w:proofErr w:type="spellStart"/>
      <w:r w:rsidRPr="004D4BA0">
        <w:rPr>
          <w:rFonts w:ascii="Book Antiqua" w:eastAsia="宋体" w:hAnsi="Book Antiqua" w:cs="宋体"/>
          <w:i/>
          <w:iCs/>
          <w:lang w:val="en-US" w:eastAsia="zh-CN"/>
        </w:rPr>
        <w:t>Int</w:t>
      </w:r>
      <w:proofErr w:type="spellEnd"/>
      <w:r w:rsidRPr="004D4BA0">
        <w:rPr>
          <w:rFonts w:ascii="Book Antiqua" w:eastAsia="宋体" w:hAnsi="Book Antiqua" w:cs="宋体"/>
          <w:i/>
          <w:iCs/>
          <w:lang w:val="en-US" w:eastAsia="zh-CN"/>
        </w:rPr>
        <w:t xml:space="preserve"> J </w:t>
      </w:r>
      <w:proofErr w:type="spellStart"/>
      <w:r w:rsidRPr="004D4BA0">
        <w:rPr>
          <w:rFonts w:ascii="Book Antiqua" w:eastAsia="宋体" w:hAnsi="Book Antiqua" w:cs="宋体"/>
          <w:i/>
          <w:iCs/>
          <w:lang w:val="en-US" w:eastAsia="zh-CN"/>
        </w:rPr>
        <w:t>Mol</w:t>
      </w:r>
      <w:proofErr w:type="spellEnd"/>
      <w:r w:rsidRPr="004D4BA0">
        <w:rPr>
          <w:rFonts w:ascii="Book Antiqua" w:eastAsia="宋体" w:hAnsi="Book Antiqua" w:cs="宋体"/>
          <w:i/>
          <w:iCs/>
          <w:lang w:val="en-US" w:eastAsia="zh-CN"/>
        </w:rPr>
        <w:t xml:space="preserve"> Med</w:t>
      </w:r>
      <w:r w:rsidRPr="004D4BA0">
        <w:rPr>
          <w:rFonts w:ascii="Book Antiqua" w:eastAsia="宋体" w:hAnsi="Book Antiqua" w:cs="宋体"/>
          <w:lang w:val="en-US" w:eastAsia="zh-CN"/>
        </w:rPr>
        <w:t xml:space="preserve"> 2011; </w:t>
      </w:r>
      <w:r w:rsidRPr="004D4BA0">
        <w:rPr>
          <w:rFonts w:ascii="Book Antiqua" w:eastAsia="宋体" w:hAnsi="Book Antiqua" w:cs="宋体"/>
          <w:b/>
          <w:bCs/>
          <w:lang w:val="en-US" w:eastAsia="zh-CN"/>
        </w:rPr>
        <w:t>28</w:t>
      </w:r>
      <w:r w:rsidRPr="004D4BA0">
        <w:rPr>
          <w:rFonts w:ascii="Book Antiqua" w:eastAsia="宋体" w:hAnsi="Book Antiqua" w:cs="宋体"/>
          <w:lang w:val="en-US" w:eastAsia="zh-CN"/>
        </w:rPr>
        <w:t>: 283-293 [PMID: 216178</w:t>
      </w:r>
      <w:r w:rsidR="00A53882">
        <w:rPr>
          <w:rFonts w:ascii="Book Antiqua" w:eastAsia="宋体" w:hAnsi="Book Antiqua" w:cs="宋体"/>
          <w:lang w:val="en-US" w:eastAsia="zh-CN"/>
        </w:rPr>
        <w:t>42 DOI: 10.3892/ijmm.2011.706]</w:t>
      </w:r>
    </w:p>
    <w:p w14:paraId="62DDF3A4"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5 </w:t>
      </w:r>
      <w:r w:rsidRPr="004D4BA0">
        <w:rPr>
          <w:rFonts w:ascii="Book Antiqua" w:eastAsia="宋体" w:hAnsi="Book Antiqua" w:cs="宋体"/>
          <w:b/>
          <w:bCs/>
          <w:lang w:val="en-US" w:eastAsia="zh-CN"/>
        </w:rPr>
        <w:t>Ishida M</w:t>
      </w:r>
      <w:r w:rsidRPr="004D4BA0">
        <w:rPr>
          <w:rFonts w:ascii="Book Antiqua" w:eastAsia="宋体" w:hAnsi="Book Antiqua" w:cs="宋体"/>
          <w:lang w:val="en-US" w:eastAsia="zh-CN"/>
        </w:rPr>
        <w:t xml:space="preserve">, Amano S. </w:t>
      </w:r>
      <w:proofErr w:type="spellStart"/>
      <w:r w:rsidRPr="004D4BA0">
        <w:rPr>
          <w:rFonts w:ascii="Book Antiqua" w:eastAsia="宋体" w:hAnsi="Book Antiqua" w:cs="宋体"/>
          <w:lang w:val="en-US" w:eastAsia="zh-CN"/>
        </w:rPr>
        <w:t>Osteocalcin</w:t>
      </w:r>
      <w:proofErr w:type="spellEnd"/>
      <w:r w:rsidRPr="004D4BA0">
        <w:rPr>
          <w:rFonts w:ascii="Book Antiqua" w:eastAsia="宋体" w:hAnsi="Book Antiqua" w:cs="宋体"/>
          <w:lang w:val="en-US" w:eastAsia="zh-CN"/>
        </w:rPr>
        <w:t xml:space="preserve"> fragment in bone matrix enhances osteoclast maturation at a late stage of osteoclast differentiation. </w:t>
      </w:r>
      <w:r w:rsidRPr="004D4BA0">
        <w:rPr>
          <w:rFonts w:ascii="Book Antiqua" w:eastAsia="宋体" w:hAnsi="Book Antiqua" w:cs="宋体"/>
          <w:i/>
          <w:iCs/>
          <w:lang w:val="en-US" w:eastAsia="zh-CN"/>
        </w:rPr>
        <w:t xml:space="preserve">J Bone Miner </w:t>
      </w:r>
      <w:proofErr w:type="spellStart"/>
      <w:r w:rsidRPr="004D4BA0">
        <w:rPr>
          <w:rFonts w:ascii="Book Antiqua" w:eastAsia="宋体" w:hAnsi="Book Antiqua" w:cs="宋体"/>
          <w:i/>
          <w:iCs/>
          <w:lang w:val="en-US" w:eastAsia="zh-CN"/>
        </w:rPr>
        <w:t>Metab</w:t>
      </w:r>
      <w:proofErr w:type="spellEnd"/>
      <w:r w:rsidRPr="004D4BA0">
        <w:rPr>
          <w:rFonts w:ascii="Book Antiqua" w:eastAsia="宋体" w:hAnsi="Book Antiqua" w:cs="宋体"/>
          <w:lang w:val="en-US" w:eastAsia="zh-CN"/>
        </w:rPr>
        <w:t xml:space="preserve"> 2004; </w:t>
      </w:r>
      <w:r w:rsidRPr="004D4BA0">
        <w:rPr>
          <w:rFonts w:ascii="Book Antiqua" w:eastAsia="宋体" w:hAnsi="Book Antiqua" w:cs="宋体"/>
          <w:b/>
          <w:bCs/>
          <w:lang w:val="en-US" w:eastAsia="zh-CN"/>
        </w:rPr>
        <w:t>22</w:t>
      </w:r>
      <w:r w:rsidRPr="004D4BA0">
        <w:rPr>
          <w:rFonts w:ascii="Book Antiqua" w:eastAsia="宋体" w:hAnsi="Book Antiqua" w:cs="宋体"/>
          <w:lang w:val="en-US" w:eastAsia="zh-CN"/>
        </w:rPr>
        <w:t>: 415-429 [PMID: 15316862 DOI: 10.1007/s00774-004-0503-5]</w:t>
      </w:r>
    </w:p>
    <w:p w14:paraId="77D8C892"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6 </w:t>
      </w:r>
      <w:r w:rsidRPr="004D4BA0">
        <w:rPr>
          <w:rFonts w:ascii="Book Antiqua" w:eastAsia="宋体" w:hAnsi="Book Antiqua" w:cs="宋体"/>
          <w:b/>
          <w:bCs/>
          <w:lang w:val="en-US" w:eastAsia="zh-CN"/>
        </w:rPr>
        <w:t>Lee NK</w:t>
      </w:r>
      <w:r w:rsidRPr="004D4BA0">
        <w:rPr>
          <w:rFonts w:ascii="Book Antiqua" w:eastAsia="宋体" w:hAnsi="Book Antiqua" w:cs="宋体"/>
          <w:lang w:val="en-US" w:eastAsia="zh-CN"/>
        </w:rPr>
        <w:t xml:space="preserve">, Sowa H, </w:t>
      </w:r>
      <w:proofErr w:type="spellStart"/>
      <w:r w:rsidRPr="004D4BA0">
        <w:rPr>
          <w:rFonts w:ascii="Book Antiqua" w:eastAsia="宋体" w:hAnsi="Book Antiqua" w:cs="宋体"/>
          <w:lang w:val="en-US" w:eastAsia="zh-CN"/>
        </w:rPr>
        <w:t>Hinoi</w:t>
      </w:r>
      <w:proofErr w:type="spellEnd"/>
      <w:r w:rsidRPr="004D4BA0">
        <w:rPr>
          <w:rFonts w:ascii="Book Antiqua" w:eastAsia="宋体" w:hAnsi="Book Antiqua" w:cs="宋体"/>
          <w:lang w:val="en-US" w:eastAsia="zh-CN"/>
        </w:rPr>
        <w:t xml:space="preserve"> E, </w:t>
      </w:r>
      <w:proofErr w:type="spellStart"/>
      <w:r w:rsidRPr="004D4BA0">
        <w:rPr>
          <w:rFonts w:ascii="Book Antiqua" w:eastAsia="宋体" w:hAnsi="Book Antiqua" w:cs="宋体"/>
          <w:lang w:val="en-US" w:eastAsia="zh-CN"/>
        </w:rPr>
        <w:t>Ferron</w:t>
      </w:r>
      <w:proofErr w:type="spellEnd"/>
      <w:r w:rsidRPr="004D4BA0">
        <w:rPr>
          <w:rFonts w:ascii="Book Antiqua" w:eastAsia="宋体" w:hAnsi="Book Antiqua" w:cs="宋体"/>
          <w:lang w:val="en-US" w:eastAsia="zh-CN"/>
        </w:rPr>
        <w:t xml:space="preserve"> M, </w:t>
      </w:r>
      <w:proofErr w:type="spellStart"/>
      <w:r w:rsidRPr="004D4BA0">
        <w:rPr>
          <w:rFonts w:ascii="Book Antiqua" w:eastAsia="宋体" w:hAnsi="Book Antiqua" w:cs="宋体"/>
          <w:lang w:val="en-US" w:eastAsia="zh-CN"/>
        </w:rPr>
        <w:t>Ahn</w:t>
      </w:r>
      <w:proofErr w:type="spellEnd"/>
      <w:r w:rsidRPr="004D4BA0">
        <w:rPr>
          <w:rFonts w:ascii="Book Antiqua" w:eastAsia="宋体" w:hAnsi="Book Antiqua" w:cs="宋体"/>
          <w:lang w:val="en-US" w:eastAsia="zh-CN"/>
        </w:rPr>
        <w:t xml:space="preserve"> JD, </w:t>
      </w:r>
      <w:proofErr w:type="spellStart"/>
      <w:r w:rsidRPr="004D4BA0">
        <w:rPr>
          <w:rFonts w:ascii="Book Antiqua" w:eastAsia="宋体" w:hAnsi="Book Antiqua" w:cs="宋体"/>
          <w:lang w:val="en-US" w:eastAsia="zh-CN"/>
        </w:rPr>
        <w:t>Confavreux</w:t>
      </w:r>
      <w:proofErr w:type="spellEnd"/>
      <w:r w:rsidRPr="004D4BA0">
        <w:rPr>
          <w:rFonts w:ascii="Book Antiqua" w:eastAsia="宋体" w:hAnsi="Book Antiqua" w:cs="宋体"/>
          <w:lang w:val="en-US" w:eastAsia="zh-CN"/>
        </w:rPr>
        <w:t xml:space="preserve"> C, </w:t>
      </w:r>
      <w:proofErr w:type="spellStart"/>
      <w:r w:rsidRPr="004D4BA0">
        <w:rPr>
          <w:rFonts w:ascii="Book Antiqua" w:eastAsia="宋体" w:hAnsi="Book Antiqua" w:cs="宋体"/>
          <w:lang w:val="en-US" w:eastAsia="zh-CN"/>
        </w:rPr>
        <w:t>Dacquin</w:t>
      </w:r>
      <w:proofErr w:type="spellEnd"/>
      <w:r w:rsidRPr="004D4BA0">
        <w:rPr>
          <w:rFonts w:ascii="Book Antiqua" w:eastAsia="宋体" w:hAnsi="Book Antiqua" w:cs="宋体"/>
          <w:lang w:val="en-US" w:eastAsia="zh-CN"/>
        </w:rPr>
        <w:t xml:space="preserve"> R, </w:t>
      </w:r>
      <w:proofErr w:type="spellStart"/>
      <w:r w:rsidRPr="004D4BA0">
        <w:rPr>
          <w:rFonts w:ascii="Book Antiqua" w:eastAsia="宋体" w:hAnsi="Book Antiqua" w:cs="宋体"/>
          <w:lang w:val="en-US" w:eastAsia="zh-CN"/>
        </w:rPr>
        <w:t>Mee</w:t>
      </w:r>
      <w:proofErr w:type="spellEnd"/>
      <w:r w:rsidRPr="004D4BA0">
        <w:rPr>
          <w:rFonts w:ascii="Book Antiqua" w:eastAsia="宋体" w:hAnsi="Book Antiqua" w:cs="宋体"/>
          <w:lang w:val="en-US" w:eastAsia="zh-CN"/>
        </w:rPr>
        <w:t xml:space="preserve"> PJ, McKee MD, Jung DY, Zhang Z, Kim JK, </w:t>
      </w:r>
      <w:proofErr w:type="spellStart"/>
      <w:r w:rsidRPr="004D4BA0">
        <w:rPr>
          <w:rFonts w:ascii="Book Antiqua" w:eastAsia="宋体" w:hAnsi="Book Antiqua" w:cs="宋体"/>
          <w:lang w:val="en-US" w:eastAsia="zh-CN"/>
        </w:rPr>
        <w:t>Mauvais</w:t>
      </w:r>
      <w:proofErr w:type="spellEnd"/>
      <w:r w:rsidRPr="004D4BA0">
        <w:rPr>
          <w:rFonts w:ascii="Book Antiqua" w:eastAsia="宋体" w:hAnsi="Book Antiqua" w:cs="宋体"/>
          <w:lang w:val="en-US" w:eastAsia="zh-CN"/>
        </w:rPr>
        <w:t xml:space="preserve">-Jarvis F, </w:t>
      </w:r>
      <w:proofErr w:type="spellStart"/>
      <w:r w:rsidRPr="004D4BA0">
        <w:rPr>
          <w:rFonts w:ascii="Book Antiqua" w:eastAsia="宋体" w:hAnsi="Book Antiqua" w:cs="宋体"/>
          <w:lang w:val="en-US" w:eastAsia="zh-CN"/>
        </w:rPr>
        <w:t>Ducy</w:t>
      </w:r>
      <w:proofErr w:type="spellEnd"/>
      <w:r w:rsidRPr="004D4BA0">
        <w:rPr>
          <w:rFonts w:ascii="Book Antiqua" w:eastAsia="宋体" w:hAnsi="Book Antiqua" w:cs="宋体"/>
          <w:lang w:val="en-US" w:eastAsia="zh-CN"/>
        </w:rPr>
        <w:t xml:space="preserve"> P, </w:t>
      </w:r>
      <w:proofErr w:type="spellStart"/>
      <w:r w:rsidRPr="004D4BA0">
        <w:rPr>
          <w:rFonts w:ascii="Book Antiqua" w:eastAsia="宋体" w:hAnsi="Book Antiqua" w:cs="宋体"/>
          <w:lang w:val="en-US" w:eastAsia="zh-CN"/>
        </w:rPr>
        <w:t>Karsenty</w:t>
      </w:r>
      <w:proofErr w:type="spellEnd"/>
      <w:r w:rsidRPr="004D4BA0">
        <w:rPr>
          <w:rFonts w:ascii="Book Antiqua" w:eastAsia="宋体" w:hAnsi="Book Antiqua" w:cs="宋体"/>
          <w:lang w:val="en-US" w:eastAsia="zh-CN"/>
        </w:rPr>
        <w:t xml:space="preserve"> G. Endocrine regulation of energy metabolism by the skeleton. </w:t>
      </w:r>
      <w:r w:rsidRPr="004D4BA0">
        <w:rPr>
          <w:rFonts w:ascii="Book Antiqua" w:eastAsia="宋体" w:hAnsi="Book Antiqua" w:cs="宋体"/>
          <w:i/>
          <w:iCs/>
          <w:lang w:val="en-US" w:eastAsia="zh-CN"/>
        </w:rPr>
        <w:t>Cell</w:t>
      </w:r>
      <w:r w:rsidRPr="004D4BA0">
        <w:rPr>
          <w:rFonts w:ascii="Book Antiqua" w:eastAsia="宋体" w:hAnsi="Book Antiqua" w:cs="宋体"/>
          <w:lang w:val="en-US" w:eastAsia="zh-CN"/>
        </w:rPr>
        <w:t xml:space="preserve"> 2007; </w:t>
      </w:r>
      <w:r w:rsidRPr="004D4BA0">
        <w:rPr>
          <w:rFonts w:ascii="Book Antiqua" w:eastAsia="宋体" w:hAnsi="Book Antiqua" w:cs="宋体"/>
          <w:b/>
          <w:bCs/>
          <w:lang w:val="en-US" w:eastAsia="zh-CN"/>
        </w:rPr>
        <w:t>130</w:t>
      </w:r>
      <w:r w:rsidRPr="004D4BA0">
        <w:rPr>
          <w:rFonts w:ascii="Book Antiqua" w:eastAsia="宋体" w:hAnsi="Book Antiqua" w:cs="宋体"/>
          <w:lang w:val="en-US" w:eastAsia="zh-CN"/>
        </w:rPr>
        <w:t>: 456-469 [PMID: 17693256 DOI: 10.1016/j.cell.2007.05.047]</w:t>
      </w:r>
    </w:p>
    <w:p w14:paraId="52937BC1" w14:textId="168672D6"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7 </w:t>
      </w:r>
      <w:proofErr w:type="spellStart"/>
      <w:r w:rsidRPr="004D4BA0">
        <w:rPr>
          <w:rFonts w:ascii="Book Antiqua" w:eastAsia="宋体" w:hAnsi="Book Antiqua" w:cs="宋体"/>
          <w:b/>
          <w:bCs/>
          <w:lang w:val="en-US" w:eastAsia="zh-CN"/>
        </w:rPr>
        <w:t>Ferron</w:t>
      </w:r>
      <w:proofErr w:type="spellEnd"/>
      <w:r w:rsidRPr="004D4BA0">
        <w:rPr>
          <w:rFonts w:ascii="Book Antiqua" w:eastAsia="宋体" w:hAnsi="Book Antiqua" w:cs="宋体"/>
          <w:b/>
          <w:bCs/>
          <w:lang w:val="en-US" w:eastAsia="zh-CN"/>
        </w:rPr>
        <w:t xml:space="preserve"> M</w:t>
      </w:r>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Hinoi</w:t>
      </w:r>
      <w:proofErr w:type="spellEnd"/>
      <w:r w:rsidRPr="004D4BA0">
        <w:rPr>
          <w:rFonts w:ascii="Book Antiqua" w:eastAsia="宋体" w:hAnsi="Book Antiqua" w:cs="宋体"/>
          <w:lang w:val="en-US" w:eastAsia="zh-CN"/>
        </w:rPr>
        <w:t xml:space="preserve"> E, </w:t>
      </w:r>
      <w:proofErr w:type="spellStart"/>
      <w:r w:rsidRPr="004D4BA0">
        <w:rPr>
          <w:rFonts w:ascii="Book Antiqua" w:eastAsia="宋体" w:hAnsi="Book Antiqua" w:cs="宋体"/>
          <w:lang w:val="en-US" w:eastAsia="zh-CN"/>
        </w:rPr>
        <w:t>Karsenty</w:t>
      </w:r>
      <w:proofErr w:type="spellEnd"/>
      <w:r w:rsidRPr="004D4BA0">
        <w:rPr>
          <w:rFonts w:ascii="Book Antiqua" w:eastAsia="宋体" w:hAnsi="Book Antiqua" w:cs="宋体"/>
          <w:lang w:val="en-US" w:eastAsia="zh-CN"/>
        </w:rPr>
        <w:t xml:space="preserve"> G, </w:t>
      </w:r>
      <w:proofErr w:type="spellStart"/>
      <w:r w:rsidRPr="004D4BA0">
        <w:rPr>
          <w:rFonts w:ascii="Book Antiqua" w:eastAsia="宋体" w:hAnsi="Book Antiqua" w:cs="宋体"/>
          <w:lang w:val="en-US" w:eastAsia="zh-CN"/>
        </w:rPr>
        <w:t>Ducy</w:t>
      </w:r>
      <w:proofErr w:type="spellEnd"/>
      <w:r w:rsidRPr="004D4BA0">
        <w:rPr>
          <w:rFonts w:ascii="Book Antiqua" w:eastAsia="宋体" w:hAnsi="Book Antiqua" w:cs="宋体"/>
          <w:lang w:val="en-US" w:eastAsia="zh-CN"/>
        </w:rPr>
        <w:t xml:space="preserve"> P. </w:t>
      </w:r>
      <w:proofErr w:type="spellStart"/>
      <w:r w:rsidRPr="004D4BA0">
        <w:rPr>
          <w:rFonts w:ascii="Book Antiqua" w:eastAsia="宋体" w:hAnsi="Book Antiqua" w:cs="宋体"/>
          <w:lang w:val="en-US" w:eastAsia="zh-CN"/>
        </w:rPr>
        <w:t>Osteocalcin</w:t>
      </w:r>
      <w:proofErr w:type="spellEnd"/>
      <w:r w:rsidRPr="004D4BA0">
        <w:rPr>
          <w:rFonts w:ascii="Book Antiqua" w:eastAsia="宋体" w:hAnsi="Book Antiqua" w:cs="宋体"/>
          <w:lang w:val="en-US" w:eastAsia="zh-CN"/>
        </w:rPr>
        <w:t xml:space="preserve"> differentially regulates beta cell and adipocyte gene expression and affects the development of metabolic diseases in wild-type mice. </w:t>
      </w:r>
      <w:proofErr w:type="spellStart"/>
      <w:r w:rsidR="00A53882">
        <w:rPr>
          <w:rFonts w:ascii="Book Antiqua" w:eastAsia="宋体" w:hAnsi="Book Antiqua" w:cs="宋体"/>
          <w:i/>
          <w:iCs/>
          <w:lang w:val="en-US" w:eastAsia="zh-CN"/>
        </w:rPr>
        <w:t>Proc</w:t>
      </w:r>
      <w:proofErr w:type="spellEnd"/>
      <w:r w:rsidR="00A53882">
        <w:rPr>
          <w:rFonts w:ascii="Book Antiqua" w:eastAsia="宋体" w:hAnsi="Book Antiqua" w:cs="宋体"/>
          <w:i/>
          <w:iCs/>
          <w:lang w:val="en-US" w:eastAsia="zh-CN"/>
        </w:rPr>
        <w:t xml:space="preserve"> </w:t>
      </w:r>
      <w:proofErr w:type="spellStart"/>
      <w:r w:rsidR="00A53882">
        <w:rPr>
          <w:rFonts w:ascii="Book Antiqua" w:eastAsia="宋体" w:hAnsi="Book Antiqua" w:cs="宋体"/>
          <w:i/>
          <w:iCs/>
          <w:lang w:val="en-US" w:eastAsia="zh-CN"/>
        </w:rPr>
        <w:t>Natl</w:t>
      </w:r>
      <w:proofErr w:type="spellEnd"/>
      <w:r w:rsidR="00A53882">
        <w:rPr>
          <w:rFonts w:ascii="Book Antiqua" w:eastAsia="宋体" w:hAnsi="Book Antiqua" w:cs="宋体"/>
          <w:i/>
          <w:iCs/>
          <w:lang w:val="en-US" w:eastAsia="zh-CN"/>
        </w:rPr>
        <w:t xml:space="preserve"> </w:t>
      </w:r>
      <w:proofErr w:type="spellStart"/>
      <w:r w:rsidR="00A53882">
        <w:rPr>
          <w:rFonts w:ascii="Book Antiqua" w:eastAsia="宋体" w:hAnsi="Book Antiqua" w:cs="宋体"/>
          <w:i/>
          <w:iCs/>
          <w:lang w:val="en-US" w:eastAsia="zh-CN"/>
        </w:rPr>
        <w:t>Acad</w:t>
      </w:r>
      <w:proofErr w:type="spellEnd"/>
      <w:r w:rsidR="00A53882">
        <w:rPr>
          <w:rFonts w:ascii="Book Antiqua" w:eastAsia="宋体" w:hAnsi="Book Antiqua" w:cs="宋体"/>
          <w:i/>
          <w:iCs/>
          <w:lang w:val="en-US" w:eastAsia="zh-CN"/>
        </w:rPr>
        <w:t xml:space="preserve"> </w:t>
      </w:r>
      <w:proofErr w:type="spellStart"/>
      <w:r w:rsidR="00A53882">
        <w:rPr>
          <w:rFonts w:ascii="Book Antiqua" w:eastAsia="宋体" w:hAnsi="Book Antiqua" w:cs="宋体"/>
          <w:i/>
          <w:iCs/>
          <w:lang w:val="en-US" w:eastAsia="zh-CN"/>
        </w:rPr>
        <w:t>Sci</w:t>
      </w:r>
      <w:proofErr w:type="spellEnd"/>
      <w:r w:rsidR="00A53882">
        <w:rPr>
          <w:rFonts w:ascii="Book Antiqua" w:eastAsia="宋体" w:hAnsi="Book Antiqua" w:cs="宋体"/>
          <w:i/>
          <w:iCs/>
          <w:lang w:val="en-US" w:eastAsia="zh-CN"/>
        </w:rPr>
        <w:t xml:space="preserve"> US</w:t>
      </w:r>
      <w:r w:rsidRPr="004D4BA0">
        <w:rPr>
          <w:rFonts w:ascii="Book Antiqua" w:eastAsia="宋体" w:hAnsi="Book Antiqua" w:cs="宋体"/>
          <w:i/>
          <w:iCs/>
          <w:lang w:val="en-US" w:eastAsia="zh-CN"/>
        </w:rPr>
        <w:t>A</w:t>
      </w:r>
      <w:r w:rsidRPr="004D4BA0">
        <w:rPr>
          <w:rFonts w:ascii="Book Antiqua" w:eastAsia="宋体" w:hAnsi="Book Antiqua" w:cs="宋体"/>
          <w:lang w:val="en-US" w:eastAsia="zh-CN"/>
        </w:rPr>
        <w:t xml:space="preserve"> 2008; </w:t>
      </w:r>
      <w:r w:rsidRPr="004D4BA0">
        <w:rPr>
          <w:rFonts w:ascii="Book Antiqua" w:eastAsia="宋体" w:hAnsi="Book Antiqua" w:cs="宋体"/>
          <w:b/>
          <w:bCs/>
          <w:lang w:val="en-US" w:eastAsia="zh-CN"/>
        </w:rPr>
        <w:t>105</w:t>
      </w:r>
      <w:r w:rsidRPr="004D4BA0">
        <w:rPr>
          <w:rFonts w:ascii="Book Antiqua" w:eastAsia="宋体" w:hAnsi="Book Antiqua" w:cs="宋体"/>
          <w:lang w:val="en-US" w:eastAsia="zh-CN"/>
        </w:rPr>
        <w:t>: 5266-5270 [PMID: 18362359 DOI: 10.1073/pnas.0711119105]</w:t>
      </w:r>
    </w:p>
    <w:p w14:paraId="7EFF788C"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8 </w:t>
      </w:r>
      <w:proofErr w:type="spellStart"/>
      <w:r w:rsidRPr="004D4BA0">
        <w:rPr>
          <w:rFonts w:ascii="Book Antiqua" w:eastAsia="宋体" w:hAnsi="Book Antiqua" w:cs="宋体"/>
          <w:b/>
          <w:bCs/>
          <w:lang w:val="en-US" w:eastAsia="zh-CN"/>
        </w:rPr>
        <w:t>Saleem</w:t>
      </w:r>
      <w:proofErr w:type="spellEnd"/>
      <w:r w:rsidRPr="004D4BA0">
        <w:rPr>
          <w:rFonts w:ascii="Book Antiqua" w:eastAsia="宋体" w:hAnsi="Book Antiqua" w:cs="宋体"/>
          <w:b/>
          <w:bCs/>
          <w:lang w:val="en-US" w:eastAsia="zh-CN"/>
        </w:rPr>
        <w:t xml:space="preserve"> U</w:t>
      </w:r>
      <w:r w:rsidRPr="004D4BA0">
        <w:rPr>
          <w:rFonts w:ascii="Book Antiqua" w:eastAsia="宋体" w:hAnsi="Book Antiqua" w:cs="宋体"/>
          <w:lang w:val="en-US" w:eastAsia="zh-CN"/>
        </w:rPr>
        <w:t xml:space="preserve">, Mosley TH, </w:t>
      </w:r>
      <w:proofErr w:type="spellStart"/>
      <w:r w:rsidRPr="004D4BA0">
        <w:rPr>
          <w:rFonts w:ascii="Book Antiqua" w:eastAsia="宋体" w:hAnsi="Book Antiqua" w:cs="宋体"/>
          <w:lang w:val="en-US" w:eastAsia="zh-CN"/>
        </w:rPr>
        <w:t>Kullo</w:t>
      </w:r>
      <w:proofErr w:type="spellEnd"/>
      <w:r w:rsidRPr="004D4BA0">
        <w:rPr>
          <w:rFonts w:ascii="Book Antiqua" w:eastAsia="宋体" w:hAnsi="Book Antiqua" w:cs="宋体"/>
          <w:lang w:val="en-US" w:eastAsia="zh-CN"/>
        </w:rPr>
        <w:t xml:space="preserve"> IJ. Serum </w:t>
      </w:r>
      <w:proofErr w:type="spellStart"/>
      <w:r w:rsidRPr="004D4BA0">
        <w:rPr>
          <w:rFonts w:ascii="Book Antiqua" w:eastAsia="宋体" w:hAnsi="Book Antiqua" w:cs="宋体"/>
          <w:lang w:val="en-US" w:eastAsia="zh-CN"/>
        </w:rPr>
        <w:t>osteocalcin</w:t>
      </w:r>
      <w:proofErr w:type="spellEnd"/>
      <w:r w:rsidRPr="004D4BA0">
        <w:rPr>
          <w:rFonts w:ascii="Book Antiqua" w:eastAsia="宋体" w:hAnsi="Book Antiqua" w:cs="宋体"/>
          <w:lang w:val="en-US" w:eastAsia="zh-CN"/>
        </w:rPr>
        <w:t xml:space="preserve"> is associated with measures of insulin resistance, </w:t>
      </w:r>
      <w:proofErr w:type="spellStart"/>
      <w:r w:rsidRPr="004D4BA0">
        <w:rPr>
          <w:rFonts w:ascii="Book Antiqua" w:eastAsia="宋体" w:hAnsi="Book Antiqua" w:cs="宋体"/>
          <w:lang w:val="en-US" w:eastAsia="zh-CN"/>
        </w:rPr>
        <w:t>adipokine</w:t>
      </w:r>
      <w:proofErr w:type="spellEnd"/>
      <w:r w:rsidRPr="004D4BA0">
        <w:rPr>
          <w:rFonts w:ascii="Book Antiqua" w:eastAsia="宋体" w:hAnsi="Book Antiqua" w:cs="宋体"/>
          <w:lang w:val="en-US" w:eastAsia="zh-CN"/>
        </w:rPr>
        <w:t xml:space="preserve"> levels, and the presence of metabolic syndrome. </w:t>
      </w:r>
      <w:proofErr w:type="spellStart"/>
      <w:r w:rsidRPr="004D4BA0">
        <w:rPr>
          <w:rFonts w:ascii="Book Antiqua" w:eastAsia="宋体" w:hAnsi="Book Antiqua" w:cs="宋体"/>
          <w:i/>
          <w:iCs/>
          <w:lang w:val="en-US" w:eastAsia="zh-CN"/>
        </w:rPr>
        <w:t>Arterioscler</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Thromb</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Vasc</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Biol</w:t>
      </w:r>
      <w:proofErr w:type="spellEnd"/>
      <w:r w:rsidRPr="004D4BA0">
        <w:rPr>
          <w:rFonts w:ascii="Book Antiqua" w:eastAsia="宋体" w:hAnsi="Book Antiqua" w:cs="宋体"/>
          <w:lang w:val="en-US" w:eastAsia="zh-CN"/>
        </w:rPr>
        <w:t xml:space="preserve"> 2010; </w:t>
      </w:r>
      <w:r w:rsidRPr="004D4BA0">
        <w:rPr>
          <w:rFonts w:ascii="Book Antiqua" w:eastAsia="宋体" w:hAnsi="Book Antiqua" w:cs="宋体"/>
          <w:b/>
          <w:bCs/>
          <w:lang w:val="en-US" w:eastAsia="zh-CN"/>
        </w:rPr>
        <w:t>30</w:t>
      </w:r>
      <w:r w:rsidRPr="004D4BA0">
        <w:rPr>
          <w:rFonts w:ascii="Book Antiqua" w:eastAsia="宋体" w:hAnsi="Book Antiqua" w:cs="宋体"/>
          <w:lang w:val="en-US" w:eastAsia="zh-CN"/>
        </w:rPr>
        <w:t>: 1474-1478 [PMID: 20395593 DOI: 10.1161/ATVBAHA.110.204859]</w:t>
      </w:r>
    </w:p>
    <w:p w14:paraId="29C0801B" w14:textId="4EBB606A"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9 </w:t>
      </w:r>
      <w:r w:rsidRPr="004D4BA0">
        <w:rPr>
          <w:rFonts w:ascii="Book Antiqua" w:eastAsia="宋体" w:hAnsi="Book Antiqua" w:cs="宋体"/>
          <w:b/>
          <w:bCs/>
          <w:lang w:val="en-US" w:eastAsia="zh-CN"/>
        </w:rPr>
        <w:t>Pittas AG</w:t>
      </w:r>
      <w:r w:rsidRPr="004D4BA0">
        <w:rPr>
          <w:rFonts w:ascii="Book Antiqua" w:eastAsia="宋体" w:hAnsi="Book Antiqua" w:cs="宋体"/>
          <w:lang w:val="en-US" w:eastAsia="zh-CN"/>
        </w:rPr>
        <w:t xml:space="preserve">, Harris SS, </w:t>
      </w:r>
      <w:proofErr w:type="spellStart"/>
      <w:r w:rsidRPr="004D4BA0">
        <w:rPr>
          <w:rFonts w:ascii="Book Antiqua" w:eastAsia="宋体" w:hAnsi="Book Antiqua" w:cs="宋体"/>
          <w:lang w:val="en-US" w:eastAsia="zh-CN"/>
        </w:rPr>
        <w:t>Eliades</w:t>
      </w:r>
      <w:proofErr w:type="spellEnd"/>
      <w:r w:rsidRPr="004D4BA0">
        <w:rPr>
          <w:rFonts w:ascii="Book Antiqua" w:eastAsia="宋体" w:hAnsi="Book Antiqua" w:cs="宋体"/>
          <w:lang w:val="en-US" w:eastAsia="zh-CN"/>
        </w:rPr>
        <w:t xml:space="preserve"> M, Stark P, Dawson-Hughes B. Association between serum </w:t>
      </w:r>
      <w:proofErr w:type="spellStart"/>
      <w:r w:rsidRPr="004D4BA0">
        <w:rPr>
          <w:rFonts w:ascii="Book Antiqua" w:eastAsia="宋体" w:hAnsi="Book Antiqua" w:cs="宋体"/>
          <w:lang w:val="en-US" w:eastAsia="zh-CN"/>
        </w:rPr>
        <w:t>osteocalcin</w:t>
      </w:r>
      <w:proofErr w:type="spellEnd"/>
      <w:r w:rsidRPr="004D4BA0">
        <w:rPr>
          <w:rFonts w:ascii="Book Antiqua" w:eastAsia="宋体" w:hAnsi="Book Antiqua" w:cs="宋体"/>
          <w:lang w:val="en-US" w:eastAsia="zh-CN"/>
        </w:rPr>
        <w:t xml:space="preserve"> and markers of metabolic phenotype. </w:t>
      </w:r>
      <w:r w:rsidRPr="004D4BA0">
        <w:rPr>
          <w:rFonts w:ascii="Book Antiqua" w:eastAsia="宋体" w:hAnsi="Book Antiqua" w:cs="宋体"/>
          <w:i/>
          <w:iCs/>
          <w:lang w:val="en-US" w:eastAsia="zh-CN"/>
        </w:rPr>
        <w:t xml:space="preserve">J </w:t>
      </w:r>
      <w:proofErr w:type="spellStart"/>
      <w:r w:rsidRPr="004D4BA0">
        <w:rPr>
          <w:rFonts w:ascii="Book Antiqua" w:eastAsia="宋体" w:hAnsi="Book Antiqua" w:cs="宋体"/>
          <w:i/>
          <w:iCs/>
          <w:lang w:val="en-US" w:eastAsia="zh-CN"/>
        </w:rPr>
        <w:t>Clin</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Endocrinol</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Metab</w:t>
      </w:r>
      <w:proofErr w:type="spellEnd"/>
      <w:r w:rsidRPr="004D4BA0">
        <w:rPr>
          <w:rFonts w:ascii="Book Antiqua" w:eastAsia="宋体" w:hAnsi="Book Antiqua" w:cs="宋体"/>
          <w:lang w:val="en-US" w:eastAsia="zh-CN"/>
        </w:rPr>
        <w:t xml:space="preserve"> 2009; </w:t>
      </w:r>
      <w:r w:rsidRPr="004D4BA0">
        <w:rPr>
          <w:rFonts w:ascii="Book Antiqua" w:eastAsia="宋体" w:hAnsi="Book Antiqua" w:cs="宋体"/>
          <w:b/>
          <w:bCs/>
          <w:lang w:val="en-US" w:eastAsia="zh-CN"/>
        </w:rPr>
        <w:t>94</w:t>
      </w:r>
      <w:r w:rsidRPr="004D4BA0">
        <w:rPr>
          <w:rFonts w:ascii="Book Antiqua" w:eastAsia="宋体" w:hAnsi="Book Antiqua" w:cs="宋体"/>
          <w:lang w:val="en-US" w:eastAsia="zh-CN"/>
        </w:rPr>
        <w:t>: 827-832 [PMID: 19088</w:t>
      </w:r>
      <w:r w:rsidR="00A53882">
        <w:rPr>
          <w:rFonts w:ascii="Book Antiqua" w:eastAsia="宋体" w:hAnsi="Book Antiqua" w:cs="宋体"/>
          <w:lang w:val="en-US" w:eastAsia="zh-CN"/>
        </w:rPr>
        <w:t>165 DOI: 10.1210/jc.2008-1422]</w:t>
      </w:r>
    </w:p>
    <w:p w14:paraId="58FF5F34" w14:textId="5524B0F8"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10 </w:t>
      </w:r>
      <w:proofErr w:type="spellStart"/>
      <w:r w:rsidRPr="004D4BA0">
        <w:rPr>
          <w:rFonts w:ascii="Book Antiqua" w:eastAsia="宋体" w:hAnsi="Book Antiqua" w:cs="宋体"/>
          <w:b/>
          <w:bCs/>
          <w:lang w:val="en-US" w:eastAsia="zh-CN"/>
        </w:rPr>
        <w:t>Villafán</w:t>
      </w:r>
      <w:proofErr w:type="spellEnd"/>
      <w:r w:rsidRPr="004D4BA0">
        <w:rPr>
          <w:rFonts w:ascii="Book Antiqua" w:eastAsia="宋体" w:hAnsi="Book Antiqua" w:cs="宋体"/>
          <w:b/>
          <w:bCs/>
          <w:lang w:val="en-US" w:eastAsia="zh-CN"/>
        </w:rPr>
        <w:t>-Bernal JR</w:t>
      </w:r>
      <w:r w:rsidRPr="004D4BA0">
        <w:rPr>
          <w:rFonts w:ascii="Book Antiqua" w:eastAsia="宋体" w:hAnsi="Book Antiqua" w:cs="宋体"/>
          <w:lang w:val="en-US" w:eastAsia="zh-CN"/>
        </w:rPr>
        <w:t>, Llamas-Covarrubias MA, Muñoz-Valle JF, Rivera-León EA, González-</w:t>
      </w:r>
      <w:proofErr w:type="spellStart"/>
      <w:r w:rsidRPr="004D4BA0">
        <w:rPr>
          <w:rFonts w:ascii="Book Antiqua" w:eastAsia="宋体" w:hAnsi="Book Antiqua" w:cs="宋体"/>
          <w:lang w:val="en-US" w:eastAsia="zh-CN"/>
        </w:rPr>
        <w:t>Hita</w:t>
      </w:r>
      <w:proofErr w:type="spellEnd"/>
      <w:r w:rsidRPr="004D4BA0">
        <w:rPr>
          <w:rFonts w:ascii="Book Antiqua" w:eastAsia="宋体" w:hAnsi="Book Antiqua" w:cs="宋体"/>
          <w:lang w:val="en-US" w:eastAsia="zh-CN"/>
        </w:rPr>
        <w:t xml:space="preserve"> ME, </w:t>
      </w:r>
      <w:proofErr w:type="spellStart"/>
      <w:r w:rsidRPr="004D4BA0">
        <w:rPr>
          <w:rFonts w:ascii="Book Antiqua" w:eastAsia="宋体" w:hAnsi="Book Antiqua" w:cs="宋体"/>
          <w:lang w:val="en-US" w:eastAsia="zh-CN"/>
        </w:rPr>
        <w:t>Bastidas-Ramírez</w:t>
      </w:r>
      <w:proofErr w:type="spellEnd"/>
      <w:r w:rsidRPr="004D4BA0">
        <w:rPr>
          <w:rFonts w:ascii="Book Antiqua" w:eastAsia="宋体" w:hAnsi="Book Antiqua" w:cs="宋体"/>
          <w:lang w:val="en-US" w:eastAsia="zh-CN"/>
        </w:rPr>
        <w:t xml:space="preserve"> BE, </w:t>
      </w:r>
      <w:proofErr w:type="spellStart"/>
      <w:r w:rsidRPr="004D4BA0">
        <w:rPr>
          <w:rFonts w:ascii="Book Antiqua" w:eastAsia="宋体" w:hAnsi="Book Antiqua" w:cs="宋体"/>
          <w:lang w:val="en-US" w:eastAsia="zh-CN"/>
        </w:rPr>
        <w:t>Gurrola-Díaz</w:t>
      </w:r>
      <w:proofErr w:type="spellEnd"/>
      <w:r w:rsidRPr="004D4BA0">
        <w:rPr>
          <w:rFonts w:ascii="Book Antiqua" w:eastAsia="宋体" w:hAnsi="Book Antiqua" w:cs="宋体"/>
          <w:lang w:val="en-US" w:eastAsia="zh-CN"/>
        </w:rPr>
        <w:t xml:space="preserve"> CM, </w:t>
      </w:r>
      <w:proofErr w:type="spellStart"/>
      <w:r w:rsidRPr="004D4BA0">
        <w:rPr>
          <w:rFonts w:ascii="Book Antiqua" w:eastAsia="宋体" w:hAnsi="Book Antiqua" w:cs="宋体"/>
          <w:lang w:val="en-US" w:eastAsia="zh-CN"/>
        </w:rPr>
        <w:t>Armendáriz-Borunda</w:t>
      </w:r>
      <w:proofErr w:type="spellEnd"/>
      <w:r w:rsidRPr="004D4BA0">
        <w:rPr>
          <w:rFonts w:ascii="Book Antiqua" w:eastAsia="宋体" w:hAnsi="Book Antiqua" w:cs="宋体"/>
          <w:lang w:val="en-US" w:eastAsia="zh-CN"/>
        </w:rPr>
        <w:t xml:space="preserve"> JS, Sánchez-</w:t>
      </w:r>
      <w:proofErr w:type="spellStart"/>
      <w:r w:rsidRPr="004D4BA0">
        <w:rPr>
          <w:rFonts w:ascii="Book Antiqua" w:eastAsia="宋体" w:hAnsi="Book Antiqua" w:cs="宋体"/>
          <w:lang w:val="en-US" w:eastAsia="zh-CN"/>
        </w:rPr>
        <w:t>Enríquez</w:t>
      </w:r>
      <w:proofErr w:type="spellEnd"/>
      <w:r w:rsidRPr="004D4BA0">
        <w:rPr>
          <w:rFonts w:ascii="Book Antiqua" w:eastAsia="宋体" w:hAnsi="Book Antiqua" w:cs="宋体"/>
          <w:lang w:val="en-US" w:eastAsia="zh-CN"/>
        </w:rPr>
        <w:t xml:space="preserve"> S. A cut-point value of </w:t>
      </w:r>
      <w:proofErr w:type="spellStart"/>
      <w:r w:rsidRPr="004D4BA0">
        <w:rPr>
          <w:rFonts w:ascii="Book Antiqua" w:eastAsia="宋体" w:hAnsi="Book Antiqua" w:cs="宋体"/>
          <w:lang w:val="en-US" w:eastAsia="zh-CN"/>
        </w:rPr>
        <w:t>uncarboxylated</w:t>
      </w:r>
      <w:proofErr w:type="spellEnd"/>
      <w:r w:rsidRPr="004D4BA0">
        <w:rPr>
          <w:rFonts w:ascii="Book Antiqua" w:eastAsia="宋体" w:hAnsi="Book Antiqua" w:cs="宋体"/>
          <w:lang w:val="en-US" w:eastAsia="zh-CN"/>
        </w:rPr>
        <w:t xml:space="preserve"> to </w:t>
      </w:r>
      <w:proofErr w:type="spellStart"/>
      <w:r w:rsidRPr="004D4BA0">
        <w:rPr>
          <w:rFonts w:ascii="Book Antiqua" w:eastAsia="宋体" w:hAnsi="Book Antiqua" w:cs="宋体"/>
          <w:lang w:val="en-US" w:eastAsia="zh-CN"/>
        </w:rPr>
        <w:t>carboxylated</w:t>
      </w:r>
      <w:proofErr w:type="spellEnd"/>
      <w:r w:rsidRPr="004D4BA0">
        <w:rPr>
          <w:rFonts w:ascii="Book Antiqua" w:eastAsia="宋体" w:hAnsi="Book Antiqua" w:cs="宋体"/>
          <w:lang w:val="en-US" w:eastAsia="zh-CN"/>
        </w:rPr>
        <w:t xml:space="preserve"> index is associated with glycemic status markers in type 2 diabetes. </w:t>
      </w:r>
      <w:r w:rsidRPr="004D4BA0">
        <w:rPr>
          <w:rFonts w:ascii="Book Antiqua" w:eastAsia="宋体" w:hAnsi="Book Antiqua" w:cs="宋体"/>
          <w:i/>
          <w:iCs/>
          <w:lang w:val="en-US" w:eastAsia="zh-CN"/>
        </w:rPr>
        <w:t xml:space="preserve">J </w:t>
      </w:r>
      <w:proofErr w:type="spellStart"/>
      <w:r w:rsidRPr="004D4BA0">
        <w:rPr>
          <w:rFonts w:ascii="Book Antiqua" w:eastAsia="宋体" w:hAnsi="Book Antiqua" w:cs="宋体"/>
          <w:i/>
          <w:iCs/>
          <w:lang w:val="en-US" w:eastAsia="zh-CN"/>
        </w:rPr>
        <w:t>Investig</w:t>
      </w:r>
      <w:proofErr w:type="spellEnd"/>
      <w:r w:rsidRPr="004D4BA0">
        <w:rPr>
          <w:rFonts w:ascii="Book Antiqua" w:eastAsia="宋体" w:hAnsi="Book Antiqua" w:cs="宋体"/>
          <w:i/>
          <w:iCs/>
          <w:lang w:val="en-US" w:eastAsia="zh-CN"/>
        </w:rPr>
        <w:t xml:space="preserve"> Med</w:t>
      </w:r>
      <w:r w:rsidRPr="004D4BA0">
        <w:rPr>
          <w:rFonts w:ascii="Book Antiqua" w:eastAsia="宋体" w:hAnsi="Book Antiqua" w:cs="宋体"/>
          <w:lang w:val="en-US" w:eastAsia="zh-CN"/>
        </w:rPr>
        <w:t xml:space="preserve"> 2014; </w:t>
      </w:r>
      <w:r w:rsidRPr="004D4BA0">
        <w:rPr>
          <w:rFonts w:ascii="Book Antiqua" w:eastAsia="宋体" w:hAnsi="Book Antiqua" w:cs="宋体"/>
          <w:b/>
          <w:bCs/>
          <w:lang w:val="en-US" w:eastAsia="zh-CN"/>
        </w:rPr>
        <w:t>62</w:t>
      </w:r>
      <w:r w:rsidRPr="004D4BA0">
        <w:rPr>
          <w:rFonts w:ascii="Book Antiqua" w:eastAsia="宋体" w:hAnsi="Book Antiqua" w:cs="宋体"/>
          <w:lang w:val="en-US" w:eastAsia="zh-CN"/>
        </w:rPr>
        <w:t>: 33-36 [PMID: 24113735 DOI:</w:t>
      </w:r>
      <w:r w:rsidR="00A53882">
        <w:rPr>
          <w:rFonts w:ascii="Book Antiqua" w:eastAsia="宋体" w:hAnsi="Book Antiqua" w:cs="宋体"/>
          <w:lang w:val="en-US" w:eastAsia="zh-CN"/>
        </w:rPr>
        <w:t xml:space="preserve"> 10.2310/JIM.0000000000000015]</w:t>
      </w:r>
    </w:p>
    <w:p w14:paraId="57F42E19"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lastRenderedPageBreak/>
        <w:t xml:space="preserve">11 </w:t>
      </w:r>
      <w:r w:rsidRPr="004D4BA0">
        <w:rPr>
          <w:rFonts w:ascii="Book Antiqua" w:eastAsia="宋体" w:hAnsi="Book Antiqua" w:cs="宋体"/>
          <w:b/>
          <w:bCs/>
          <w:lang w:val="en-US" w:eastAsia="zh-CN"/>
        </w:rPr>
        <w:t>Zhou M</w:t>
      </w:r>
      <w:r w:rsidRPr="004D4BA0">
        <w:rPr>
          <w:rFonts w:ascii="Book Antiqua" w:eastAsia="宋体" w:hAnsi="Book Antiqua" w:cs="宋体"/>
          <w:lang w:val="en-US" w:eastAsia="zh-CN"/>
        </w:rPr>
        <w:t xml:space="preserve">, Ma X, Li H, Pan X, Tang J, </w:t>
      </w:r>
      <w:proofErr w:type="spellStart"/>
      <w:r w:rsidRPr="004D4BA0">
        <w:rPr>
          <w:rFonts w:ascii="Book Antiqua" w:eastAsia="宋体" w:hAnsi="Book Antiqua" w:cs="宋体"/>
          <w:lang w:val="en-US" w:eastAsia="zh-CN"/>
        </w:rPr>
        <w:t>Gao</w:t>
      </w:r>
      <w:proofErr w:type="spellEnd"/>
      <w:r w:rsidRPr="004D4BA0">
        <w:rPr>
          <w:rFonts w:ascii="Book Antiqua" w:eastAsia="宋体" w:hAnsi="Book Antiqua" w:cs="宋体"/>
          <w:lang w:val="en-US" w:eastAsia="zh-CN"/>
        </w:rPr>
        <w:t xml:space="preserve"> Y, </w:t>
      </w:r>
      <w:proofErr w:type="spellStart"/>
      <w:r w:rsidRPr="004D4BA0">
        <w:rPr>
          <w:rFonts w:ascii="Book Antiqua" w:eastAsia="宋体" w:hAnsi="Book Antiqua" w:cs="宋体"/>
          <w:lang w:val="en-US" w:eastAsia="zh-CN"/>
        </w:rPr>
        <w:t>Hou</w:t>
      </w:r>
      <w:proofErr w:type="spellEnd"/>
      <w:r w:rsidRPr="004D4BA0">
        <w:rPr>
          <w:rFonts w:ascii="Book Antiqua" w:eastAsia="宋体" w:hAnsi="Book Antiqua" w:cs="宋体"/>
          <w:lang w:val="en-US" w:eastAsia="zh-CN"/>
        </w:rPr>
        <w:t xml:space="preserve"> X, Lu H, </w:t>
      </w:r>
      <w:proofErr w:type="spellStart"/>
      <w:r w:rsidRPr="004D4BA0">
        <w:rPr>
          <w:rFonts w:ascii="Book Antiqua" w:eastAsia="宋体" w:hAnsi="Book Antiqua" w:cs="宋体"/>
          <w:lang w:val="en-US" w:eastAsia="zh-CN"/>
        </w:rPr>
        <w:t>Bao</w:t>
      </w:r>
      <w:proofErr w:type="spellEnd"/>
      <w:r w:rsidRPr="004D4BA0">
        <w:rPr>
          <w:rFonts w:ascii="Book Antiqua" w:eastAsia="宋体" w:hAnsi="Book Antiqua" w:cs="宋体"/>
          <w:lang w:val="en-US" w:eastAsia="zh-CN"/>
        </w:rPr>
        <w:t xml:space="preserve"> Y, </w:t>
      </w:r>
      <w:proofErr w:type="spellStart"/>
      <w:r w:rsidRPr="004D4BA0">
        <w:rPr>
          <w:rFonts w:ascii="Book Antiqua" w:eastAsia="宋体" w:hAnsi="Book Antiqua" w:cs="宋体"/>
          <w:lang w:val="en-US" w:eastAsia="zh-CN"/>
        </w:rPr>
        <w:t>Jia</w:t>
      </w:r>
      <w:proofErr w:type="spellEnd"/>
      <w:r w:rsidRPr="004D4BA0">
        <w:rPr>
          <w:rFonts w:ascii="Book Antiqua" w:eastAsia="宋体" w:hAnsi="Book Antiqua" w:cs="宋体"/>
          <w:lang w:val="en-US" w:eastAsia="zh-CN"/>
        </w:rPr>
        <w:t xml:space="preserve"> W. Serum </w:t>
      </w:r>
      <w:proofErr w:type="spellStart"/>
      <w:r w:rsidRPr="004D4BA0">
        <w:rPr>
          <w:rFonts w:ascii="Book Antiqua" w:eastAsia="宋体" w:hAnsi="Book Antiqua" w:cs="宋体"/>
          <w:lang w:val="en-US" w:eastAsia="zh-CN"/>
        </w:rPr>
        <w:t>osteocalcin</w:t>
      </w:r>
      <w:proofErr w:type="spellEnd"/>
      <w:r w:rsidRPr="004D4BA0">
        <w:rPr>
          <w:rFonts w:ascii="Book Antiqua" w:eastAsia="宋体" w:hAnsi="Book Antiqua" w:cs="宋体"/>
          <w:lang w:val="en-US" w:eastAsia="zh-CN"/>
        </w:rPr>
        <w:t xml:space="preserve"> concentrations in relation to glucose and lipid metabolism in Chinese individuals. </w:t>
      </w:r>
      <w:proofErr w:type="spellStart"/>
      <w:r w:rsidRPr="004D4BA0">
        <w:rPr>
          <w:rFonts w:ascii="Book Antiqua" w:eastAsia="宋体" w:hAnsi="Book Antiqua" w:cs="宋体"/>
          <w:i/>
          <w:iCs/>
          <w:lang w:val="en-US" w:eastAsia="zh-CN"/>
        </w:rPr>
        <w:t>Eur</w:t>
      </w:r>
      <w:proofErr w:type="spellEnd"/>
      <w:r w:rsidRPr="004D4BA0">
        <w:rPr>
          <w:rFonts w:ascii="Book Antiqua" w:eastAsia="宋体" w:hAnsi="Book Antiqua" w:cs="宋体"/>
          <w:i/>
          <w:iCs/>
          <w:lang w:val="en-US" w:eastAsia="zh-CN"/>
        </w:rPr>
        <w:t xml:space="preserve"> J </w:t>
      </w:r>
      <w:proofErr w:type="spellStart"/>
      <w:r w:rsidRPr="004D4BA0">
        <w:rPr>
          <w:rFonts w:ascii="Book Antiqua" w:eastAsia="宋体" w:hAnsi="Book Antiqua" w:cs="宋体"/>
          <w:i/>
          <w:iCs/>
          <w:lang w:val="en-US" w:eastAsia="zh-CN"/>
        </w:rPr>
        <w:t>Endocrinol</w:t>
      </w:r>
      <w:proofErr w:type="spellEnd"/>
      <w:r w:rsidRPr="004D4BA0">
        <w:rPr>
          <w:rFonts w:ascii="Book Antiqua" w:eastAsia="宋体" w:hAnsi="Book Antiqua" w:cs="宋体"/>
          <w:lang w:val="en-US" w:eastAsia="zh-CN"/>
        </w:rPr>
        <w:t xml:space="preserve"> 2009; </w:t>
      </w:r>
      <w:r w:rsidRPr="004D4BA0">
        <w:rPr>
          <w:rFonts w:ascii="Book Antiqua" w:eastAsia="宋体" w:hAnsi="Book Antiqua" w:cs="宋体"/>
          <w:b/>
          <w:bCs/>
          <w:lang w:val="en-US" w:eastAsia="zh-CN"/>
        </w:rPr>
        <w:t>161</w:t>
      </w:r>
      <w:r w:rsidRPr="004D4BA0">
        <w:rPr>
          <w:rFonts w:ascii="Book Antiqua" w:eastAsia="宋体" w:hAnsi="Book Antiqua" w:cs="宋体"/>
          <w:lang w:val="en-US" w:eastAsia="zh-CN"/>
        </w:rPr>
        <w:t>: 723-729 [PMID: 19671707 DOI: 10.1530/EJE-09-0585]</w:t>
      </w:r>
    </w:p>
    <w:p w14:paraId="4D99579D"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12 </w:t>
      </w:r>
      <w:proofErr w:type="spellStart"/>
      <w:r w:rsidRPr="004D4BA0">
        <w:rPr>
          <w:rFonts w:ascii="Book Antiqua" w:eastAsia="宋体" w:hAnsi="Book Antiqua" w:cs="宋体"/>
          <w:b/>
          <w:bCs/>
          <w:lang w:val="en-US" w:eastAsia="zh-CN"/>
        </w:rPr>
        <w:t>Sarkar</w:t>
      </w:r>
      <w:proofErr w:type="spellEnd"/>
      <w:r w:rsidRPr="004D4BA0">
        <w:rPr>
          <w:rFonts w:ascii="Book Antiqua" w:eastAsia="宋体" w:hAnsi="Book Antiqua" w:cs="宋体"/>
          <w:b/>
          <w:bCs/>
          <w:lang w:val="en-US" w:eastAsia="zh-CN"/>
        </w:rPr>
        <w:t xml:space="preserve"> PD</w:t>
      </w:r>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Choudhury</w:t>
      </w:r>
      <w:proofErr w:type="spellEnd"/>
      <w:r w:rsidRPr="004D4BA0">
        <w:rPr>
          <w:rFonts w:ascii="Book Antiqua" w:eastAsia="宋体" w:hAnsi="Book Antiqua" w:cs="宋体"/>
          <w:lang w:val="en-US" w:eastAsia="zh-CN"/>
        </w:rPr>
        <w:t xml:space="preserve"> AB. Relationships between serum </w:t>
      </w:r>
      <w:proofErr w:type="spellStart"/>
      <w:r w:rsidRPr="004D4BA0">
        <w:rPr>
          <w:rFonts w:ascii="Book Antiqua" w:eastAsia="宋体" w:hAnsi="Book Antiqua" w:cs="宋体"/>
          <w:lang w:val="en-US" w:eastAsia="zh-CN"/>
        </w:rPr>
        <w:t>osteocalcin</w:t>
      </w:r>
      <w:proofErr w:type="spellEnd"/>
      <w:r w:rsidRPr="004D4BA0">
        <w:rPr>
          <w:rFonts w:ascii="Book Antiqua" w:eastAsia="宋体" w:hAnsi="Book Antiqua" w:cs="宋体"/>
          <w:lang w:val="en-US" w:eastAsia="zh-CN"/>
        </w:rPr>
        <w:t xml:space="preserve"> levels versus blood glucose, insulin resistance and markers of systemic inflammation in central Indian type 2 diabetic patients. </w:t>
      </w:r>
      <w:proofErr w:type="spellStart"/>
      <w:r w:rsidRPr="004D4BA0">
        <w:rPr>
          <w:rFonts w:ascii="Book Antiqua" w:eastAsia="宋体" w:hAnsi="Book Antiqua" w:cs="宋体"/>
          <w:i/>
          <w:iCs/>
          <w:lang w:val="en-US" w:eastAsia="zh-CN"/>
        </w:rPr>
        <w:t>Eur</w:t>
      </w:r>
      <w:proofErr w:type="spellEnd"/>
      <w:r w:rsidRPr="004D4BA0">
        <w:rPr>
          <w:rFonts w:ascii="Book Antiqua" w:eastAsia="宋体" w:hAnsi="Book Antiqua" w:cs="宋体"/>
          <w:i/>
          <w:iCs/>
          <w:lang w:val="en-US" w:eastAsia="zh-CN"/>
        </w:rPr>
        <w:t xml:space="preserve"> Rev Med </w:t>
      </w:r>
      <w:proofErr w:type="spellStart"/>
      <w:r w:rsidRPr="004D4BA0">
        <w:rPr>
          <w:rFonts w:ascii="Book Antiqua" w:eastAsia="宋体" w:hAnsi="Book Antiqua" w:cs="宋体"/>
          <w:i/>
          <w:iCs/>
          <w:lang w:val="en-US" w:eastAsia="zh-CN"/>
        </w:rPr>
        <w:t>Pharmacol</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Sci</w:t>
      </w:r>
      <w:proofErr w:type="spellEnd"/>
      <w:r w:rsidRPr="004D4BA0">
        <w:rPr>
          <w:rFonts w:ascii="Book Antiqua" w:eastAsia="宋体" w:hAnsi="Book Antiqua" w:cs="宋体"/>
          <w:lang w:val="en-US" w:eastAsia="zh-CN"/>
        </w:rPr>
        <w:t xml:space="preserve"> 2013; </w:t>
      </w:r>
      <w:r w:rsidRPr="004D4BA0">
        <w:rPr>
          <w:rFonts w:ascii="Book Antiqua" w:eastAsia="宋体" w:hAnsi="Book Antiqua" w:cs="宋体"/>
          <w:b/>
          <w:bCs/>
          <w:lang w:val="en-US" w:eastAsia="zh-CN"/>
        </w:rPr>
        <w:t>17</w:t>
      </w:r>
      <w:r w:rsidRPr="004D4BA0">
        <w:rPr>
          <w:rFonts w:ascii="Book Antiqua" w:eastAsia="宋体" w:hAnsi="Book Antiqua" w:cs="宋体"/>
          <w:lang w:val="en-US" w:eastAsia="zh-CN"/>
        </w:rPr>
        <w:t>: 1631-1635 [PMID: 23832730]</w:t>
      </w:r>
    </w:p>
    <w:p w14:paraId="0EC2F668"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13 </w:t>
      </w:r>
      <w:r w:rsidRPr="004D4BA0">
        <w:rPr>
          <w:rFonts w:ascii="Book Antiqua" w:eastAsia="宋体" w:hAnsi="Book Antiqua" w:cs="宋体"/>
          <w:b/>
          <w:bCs/>
          <w:lang w:val="en-US" w:eastAsia="zh-CN"/>
        </w:rPr>
        <w:t>Hwang YC</w:t>
      </w:r>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Jeong</w:t>
      </w:r>
      <w:proofErr w:type="spellEnd"/>
      <w:r w:rsidRPr="004D4BA0">
        <w:rPr>
          <w:rFonts w:ascii="Book Antiqua" w:eastAsia="宋体" w:hAnsi="Book Antiqua" w:cs="宋体"/>
          <w:lang w:val="en-US" w:eastAsia="zh-CN"/>
        </w:rPr>
        <w:t xml:space="preserve"> IK, </w:t>
      </w:r>
      <w:proofErr w:type="spellStart"/>
      <w:r w:rsidRPr="004D4BA0">
        <w:rPr>
          <w:rFonts w:ascii="Book Antiqua" w:eastAsia="宋体" w:hAnsi="Book Antiqua" w:cs="宋体"/>
          <w:lang w:val="en-US" w:eastAsia="zh-CN"/>
        </w:rPr>
        <w:t>Ahn</w:t>
      </w:r>
      <w:proofErr w:type="spellEnd"/>
      <w:r w:rsidRPr="004D4BA0">
        <w:rPr>
          <w:rFonts w:ascii="Book Antiqua" w:eastAsia="宋体" w:hAnsi="Book Antiqua" w:cs="宋体"/>
          <w:lang w:val="en-US" w:eastAsia="zh-CN"/>
        </w:rPr>
        <w:t xml:space="preserve"> KJ, Chung HY. Circulating </w:t>
      </w:r>
      <w:proofErr w:type="spellStart"/>
      <w:r w:rsidRPr="004D4BA0">
        <w:rPr>
          <w:rFonts w:ascii="Book Antiqua" w:eastAsia="宋体" w:hAnsi="Book Antiqua" w:cs="宋体"/>
          <w:lang w:val="en-US" w:eastAsia="zh-CN"/>
        </w:rPr>
        <w:t>osteocalcin</w:t>
      </w:r>
      <w:proofErr w:type="spellEnd"/>
      <w:r w:rsidRPr="004D4BA0">
        <w:rPr>
          <w:rFonts w:ascii="Book Antiqua" w:eastAsia="宋体" w:hAnsi="Book Antiqua" w:cs="宋体"/>
          <w:lang w:val="en-US" w:eastAsia="zh-CN"/>
        </w:rPr>
        <w:t xml:space="preserve"> level is associated with improved glucose tolerance, insulin secretion and sensitivity independent of the plasma </w:t>
      </w:r>
      <w:proofErr w:type="spellStart"/>
      <w:r w:rsidRPr="004D4BA0">
        <w:rPr>
          <w:rFonts w:ascii="Book Antiqua" w:eastAsia="宋体" w:hAnsi="Book Antiqua" w:cs="宋体"/>
          <w:lang w:val="en-US" w:eastAsia="zh-CN"/>
        </w:rPr>
        <w:t>adiponectin</w:t>
      </w:r>
      <w:proofErr w:type="spellEnd"/>
      <w:r w:rsidRPr="004D4BA0">
        <w:rPr>
          <w:rFonts w:ascii="Book Antiqua" w:eastAsia="宋体" w:hAnsi="Book Antiqua" w:cs="宋体"/>
          <w:lang w:val="en-US" w:eastAsia="zh-CN"/>
        </w:rPr>
        <w:t xml:space="preserve"> level. </w:t>
      </w:r>
      <w:proofErr w:type="spellStart"/>
      <w:r w:rsidRPr="004D4BA0">
        <w:rPr>
          <w:rFonts w:ascii="Book Antiqua" w:eastAsia="宋体" w:hAnsi="Book Antiqua" w:cs="宋体"/>
          <w:i/>
          <w:iCs/>
          <w:lang w:val="en-US" w:eastAsia="zh-CN"/>
        </w:rPr>
        <w:t>Osteoporos</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Int</w:t>
      </w:r>
      <w:proofErr w:type="spellEnd"/>
      <w:r w:rsidRPr="004D4BA0">
        <w:rPr>
          <w:rFonts w:ascii="Book Antiqua" w:eastAsia="宋体" w:hAnsi="Book Antiqua" w:cs="宋体"/>
          <w:lang w:val="en-US" w:eastAsia="zh-CN"/>
        </w:rPr>
        <w:t xml:space="preserve"> 2012; </w:t>
      </w:r>
      <w:r w:rsidRPr="004D4BA0">
        <w:rPr>
          <w:rFonts w:ascii="Book Antiqua" w:eastAsia="宋体" w:hAnsi="Book Antiqua" w:cs="宋体"/>
          <w:b/>
          <w:bCs/>
          <w:lang w:val="en-US" w:eastAsia="zh-CN"/>
        </w:rPr>
        <w:t>23</w:t>
      </w:r>
      <w:r w:rsidRPr="004D4BA0">
        <w:rPr>
          <w:rFonts w:ascii="Book Antiqua" w:eastAsia="宋体" w:hAnsi="Book Antiqua" w:cs="宋体"/>
          <w:lang w:val="en-US" w:eastAsia="zh-CN"/>
        </w:rPr>
        <w:t>: 1337-1342 [PMID: 21656264 DOI: 10.1007/s00198-011-1679-x]</w:t>
      </w:r>
    </w:p>
    <w:p w14:paraId="6873BB7C"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14 </w:t>
      </w:r>
      <w:proofErr w:type="spellStart"/>
      <w:r w:rsidRPr="004D4BA0">
        <w:rPr>
          <w:rFonts w:ascii="Book Antiqua" w:eastAsia="宋体" w:hAnsi="Book Antiqua" w:cs="宋体"/>
          <w:b/>
          <w:bCs/>
          <w:lang w:val="en-US" w:eastAsia="zh-CN"/>
        </w:rPr>
        <w:t>Lieben</w:t>
      </w:r>
      <w:proofErr w:type="spellEnd"/>
      <w:r w:rsidRPr="004D4BA0">
        <w:rPr>
          <w:rFonts w:ascii="Book Antiqua" w:eastAsia="宋体" w:hAnsi="Book Antiqua" w:cs="宋体"/>
          <w:b/>
          <w:bCs/>
          <w:lang w:val="en-US" w:eastAsia="zh-CN"/>
        </w:rPr>
        <w:t xml:space="preserve"> L</w:t>
      </w:r>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Callewaert</w:t>
      </w:r>
      <w:proofErr w:type="spellEnd"/>
      <w:r w:rsidRPr="004D4BA0">
        <w:rPr>
          <w:rFonts w:ascii="Book Antiqua" w:eastAsia="宋体" w:hAnsi="Book Antiqua" w:cs="宋体"/>
          <w:lang w:val="en-US" w:eastAsia="zh-CN"/>
        </w:rPr>
        <w:t xml:space="preserve"> F, Bouillon R. Bone and metabolism: a complex crosstalk. </w:t>
      </w:r>
      <w:proofErr w:type="spellStart"/>
      <w:r w:rsidRPr="004D4BA0">
        <w:rPr>
          <w:rFonts w:ascii="Book Antiqua" w:eastAsia="宋体" w:hAnsi="Book Antiqua" w:cs="宋体"/>
          <w:i/>
          <w:iCs/>
          <w:lang w:val="en-US" w:eastAsia="zh-CN"/>
        </w:rPr>
        <w:t>Horm</w:t>
      </w:r>
      <w:proofErr w:type="spellEnd"/>
      <w:r w:rsidRPr="004D4BA0">
        <w:rPr>
          <w:rFonts w:ascii="Book Antiqua" w:eastAsia="宋体" w:hAnsi="Book Antiqua" w:cs="宋体"/>
          <w:i/>
          <w:iCs/>
          <w:lang w:val="en-US" w:eastAsia="zh-CN"/>
        </w:rPr>
        <w:t xml:space="preserve"> Res</w:t>
      </w:r>
      <w:r w:rsidRPr="004D4BA0">
        <w:rPr>
          <w:rFonts w:ascii="Book Antiqua" w:eastAsia="宋体" w:hAnsi="Book Antiqua" w:cs="宋体"/>
          <w:lang w:val="en-US" w:eastAsia="zh-CN"/>
        </w:rPr>
        <w:t xml:space="preserve"> 2009; </w:t>
      </w:r>
      <w:r w:rsidRPr="004D4BA0">
        <w:rPr>
          <w:rFonts w:ascii="Book Antiqua" w:eastAsia="宋体" w:hAnsi="Book Antiqua" w:cs="宋体"/>
          <w:b/>
          <w:bCs/>
          <w:lang w:val="en-US" w:eastAsia="zh-CN"/>
        </w:rPr>
        <w:t xml:space="preserve">71 </w:t>
      </w:r>
      <w:proofErr w:type="spellStart"/>
      <w:r w:rsidRPr="004D4BA0">
        <w:rPr>
          <w:rFonts w:ascii="Book Antiqua" w:eastAsia="宋体" w:hAnsi="Book Antiqua" w:cs="宋体"/>
          <w:bCs/>
          <w:lang w:val="en-US" w:eastAsia="zh-CN"/>
        </w:rPr>
        <w:t>Suppl</w:t>
      </w:r>
      <w:proofErr w:type="spellEnd"/>
      <w:r w:rsidRPr="004D4BA0">
        <w:rPr>
          <w:rFonts w:ascii="Book Antiqua" w:eastAsia="宋体" w:hAnsi="Book Antiqua" w:cs="宋体"/>
          <w:bCs/>
          <w:lang w:val="en-US" w:eastAsia="zh-CN"/>
        </w:rPr>
        <w:t xml:space="preserve"> 1</w:t>
      </w:r>
      <w:r w:rsidRPr="004D4BA0">
        <w:rPr>
          <w:rFonts w:ascii="Book Antiqua" w:eastAsia="宋体" w:hAnsi="Book Antiqua" w:cs="宋体"/>
          <w:lang w:val="en-US" w:eastAsia="zh-CN"/>
        </w:rPr>
        <w:t>: 134-138 [PMID: 19153524 DOI: 10.1159/000178056]</w:t>
      </w:r>
    </w:p>
    <w:p w14:paraId="3AEC7DBB" w14:textId="77777777" w:rsidR="004D4BA0" w:rsidRPr="004D4BA0" w:rsidRDefault="004D4BA0" w:rsidP="004D4BA0">
      <w:pPr>
        <w:spacing w:line="360" w:lineRule="auto"/>
        <w:jc w:val="both"/>
        <w:rPr>
          <w:rFonts w:ascii="Book Antiqua" w:eastAsia="宋体" w:hAnsi="Book Antiqua" w:cs="宋体"/>
          <w:lang w:val="en-US" w:eastAsia="zh-CN"/>
        </w:rPr>
      </w:pPr>
      <w:proofErr w:type="gramStart"/>
      <w:r w:rsidRPr="004D4BA0">
        <w:rPr>
          <w:rFonts w:ascii="Book Antiqua" w:eastAsia="宋体" w:hAnsi="Book Antiqua" w:cs="宋体"/>
          <w:lang w:val="en-US" w:eastAsia="zh-CN"/>
        </w:rPr>
        <w:t xml:space="preserve">15 </w:t>
      </w:r>
      <w:proofErr w:type="spellStart"/>
      <w:r w:rsidRPr="004D4BA0">
        <w:rPr>
          <w:rFonts w:ascii="Book Antiqua" w:eastAsia="宋体" w:hAnsi="Book Antiqua" w:cs="宋体"/>
          <w:b/>
          <w:bCs/>
          <w:lang w:val="en-US" w:eastAsia="zh-CN"/>
        </w:rPr>
        <w:t>Strotmeyer</w:t>
      </w:r>
      <w:proofErr w:type="spellEnd"/>
      <w:r w:rsidRPr="004D4BA0">
        <w:rPr>
          <w:rFonts w:ascii="Book Antiqua" w:eastAsia="宋体" w:hAnsi="Book Antiqua" w:cs="宋体"/>
          <w:b/>
          <w:bCs/>
          <w:lang w:val="en-US" w:eastAsia="zh-CN"/>
        </w:rPr>
        <w:t xml:space="preserve"> ES</w:t>
      </w:r>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Cauley</w:t>
      </w:r>
      <w:proofErr w:type="spellEnd"/>
      <w:r w:rsidRPr="004D4BA0">
        <w:rPr>
          <w:rFonts w:ascii="Book Antiqua" w:eastAsia="宋体" w:hAnsi="Book Antiqua" w:cs="宋体"/>
          <w:lang w:val="en-US" w:eastAsia="zh-CN"/>
        </w:rPr>
        <w:t xml:space="preserve"> JA.</w:t>
      </w:r>
      <w:proofErr w:type="gramEnd"/>
      <w:r w:rsidRPr="004D4BA0">
        <w:rPr>
          <w:rFonts w:ascii="Book Antiqua" w:eastAsia="宋体" w:hAnsi="Book Antiqua" w:cs="宋体"/>
          <w:lang w:val="en-US" w:eastAsia="zh-CN"/>
        </w:rPr>
        <w:t xml:space="preserve"> Diabetes mellitus, bone mineral density, and fracture risk. </w:t>
      </w:r>
      <w:proofErr w:type="spellStart"/>
      <w:r w:rsidRPr="004D4BA0">
        <w:rPr>
          <w:rFonts w:ascii="Book Antiqua" w:eastAsia="宋体" w:hAnsi="Book Antiqua" w:cs="宋体"/>
          <w:i/>
          <w:iCs/>
          <w:lang w:val="en-US" w:eastAsia="zh-CN"/>
        </w:rPr>
        <w:t>Curr</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Opin</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Endocrinol</w:t>
      </w:r>
      <w:proofErr w:type="spellEnd"/>
      <w:r w:rsidRPr="004D4BA0">
        <w:rPr>
          <w:rFonts w:ascii="Book Antiqua" w:eastAsia="宋体" w:hAnsi="Book Antiqua" w:cs="宋体"/>
          <w:i/>
          <w:iCs/>
          <w:lang w:val="en-US" w:eastAsia="zh-CN"/>
        </w:rPr>
        <w:t xml:space="preserve"> Diabetes </w:t>
      </w:r>
      <w:proofErr w:type="spellStart"/>
      <w:r w:rsidRPr="004D4BA0">
        <w:rPr>
          <w:rFonts w:ascii="Book Antiqua" w:eastAsia="宋体" w:hAnsi="Book Antiqua" w:cs="宋体"/>
          <w:i/>
          <w:iCs/>
          <w:lang w:val="en-US" w:eastAsia="zh-CN"/>
        </w:rPr>
        <w:t>Obes</w:t>
      </w:r>
      <w:proofErr w:type="spellEnd"/>
      <w:r w:rsidRPr="004D4BA0">
        <w:rPr>
          <w:rFonts w:ascii="Book Antiqua" w:eastAsia="宋体" w:hAnsi="Book Antiqua" w:cs="宋体"/>
          <w:lang w:val="en-US" w:eastAsia="zh-CN"/>
        </w:rPr>
        <w:t xml:space="preserve"> 2007; </w:t>
      </w:r>
      <w:r w:rsidRPr="004D4BA0">
        <w:rPr>
          <w:rFonts w:ascii="Book Antiqua" w:eastAsia="宋体" w:hAnsi="Book Antiqua" w:cs="宋体"/>
          <w:b/>
          <w:bCs/>
          <w:lang w:val="en-US" w:eastAsia="zh-CN"/>
        </w:rPr>
        <w:t>14</w:t>
      </w:r>
      <w:r w:rsidRPr="004D4BA0">
        <w:rPr>
          <w:rFonts w:ascii="Book Antiqua" w:eastAsia="宋体" w:hAnsi="Book Antiqua" w:cs="宋体"/>
          <w:lang w:val="en-US" w:eastAsia="zh-CN"/>
        </w:rPr>
        <w:t>: 429-435 [PMID: 17982347 DOI: 10.1097/MED.0b013e3282f1cba3]</w:t>
      </w:r>
    </w:p>
    <w:p w14:paraId="1DA0482D"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16 </w:t>
      </w:r>
      <w:proofErr w:type="spellStart"/>
      <w:r w:rsidRPr="004D4BA0">
        <w:rPr>
          <w:rFonts w:ascii="Book Antiqua" w:eastAsia="宋体" w:hAnsi="Book Antiqua" w:cs="宋体"/>
          <w:b/>
          <w:bCs/>
          <w:lang w:val="en-US" w:eastAsia="zh-CN"/>
        </w:rPr>
        <w:t>Ravn</w:t>
      </w:r>
      <w:proofErr w:type="spellEnd"/>
      <w:r w:rsidRPr="004D4BA0">
        <w:rPr>
          <w:rFonts w:ascii="Book Antiqua" w:eastAsia="宋体" w:hAnsi="Book Antiqua" w:cs="宋体"/>
          <w:b/>
          <w:bCs/>
          <w:lang w:val="en-US" w:eastAsia="zh-CN"/>
        </w:rPr>
        <w:t xml:space="preserve"> P</w:t>
      </w:r>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Cizza</w:t>
      </w:r>
      <w:proofErr w:type="spellEnd"/>
      <w:r w:rsidRPr="004D4BA0">
        <w:rPr>
          <w:rFonts w:ascii="Book Antiqua" w:eastAsia="宋体" w:hAnsi="Book Antiqua" w:cs="宋体"/>
          <w:lang w:val="en-US" w:eastAsia="zh-CN"/>
        </w:rPr>
        <w:t xml:space="preserve"> G, </w:t>
      </w:r>
      <w:proofErr w:type="spellStart"/>
      <w:r w:rsidRPr="004D4BA0">
        <w:rPr>
          <w:rFonts w:ascii="Book Antiqua" w:eastAsia="宋体" w:hAnsi="Book Antiqua" w:cs="宋体"/>
          <w:lang w:val="en-US" w:eastAsia="zh-CN"/>
        </w:rPr>
        <w:t>Bjarnason</w:t>
      </w:r>
      <w:proofErr w:type="spellEnd"/>
      <w:r w:rsidRPr="004D4BA0">
        <w:rPr>
          <w:rFonts w:ascii="Book Antiqua" w:eastAsia="宋体" w:hAnsi="Book Antiqua" w:cs="宋体"/>
          <w:lang w:val="en-US" w:eastAsia="zh-CN"/>
        </w:rPr>
        <w:t xml:space="preserve"> NH, Thompson D, Daley M, </w:t>
      </w:r>
      <w:proofErr w:type="spellStart"/>
      <w:r w:rsidRPr="004D4BA0">
        <w:rPr>
          <w:rFonts w:ascii="Book Antiqua" w:eastAsia="宋体" w:hAnsi="Book Antiqua" w:cs="宋体"/>
          <w:lang w:val="en-US" w:eastAsia="zh-CN"/>
        </w:rPr>
        <w:t>Wasnich</w:t>
      </w:r>
      <w:proofErr w:type="spellEnd"/>
      <w:r w:rsidRPr="004D4BA0">
        <w:rPr>
          <w:rFonts w:ascii="Book Antiqua" w:eastAsia="宋体" w:hAnsi="Book Antiqua" w:cs="宋体"/>
          <w:lang w:val="en-US" w:eastAsia="zh-CN"/>
        </w:rPr>
        <w:t xml:space="preserve"> RD, McClung M, Hosking D, Yates AJ, Christiansen C. Low body mass index is an important risk factor for low bone mass and increased bone loss in early postmenopausal women. </w:t>
      </w:r>
      <w:proofErr w:type="gramStart"/>
      <w:r w:rsidRPr="004D4BA0">
        <w:rPr>
          <w:rFonts w:ascii="Book Antiqua" w:eastAsia="宋体" w:hAnsi="Book Antiqua" w:cs="宋体"/>
          <w:lang w:val="en-US" w:eastAsia="zh-CN"/>
        </w:rPr>
        <w:t>Early Postmenopausal Intervention Cohort (EPIC) study group.</w:t>
      </w:r>
      <w:proofErr w:type="gramEnd"/>
      <w:r w:rsidRPr="004D4BA0">
        <w:rPr>
          <w:rFonts w:ascii="Book Antiqua" w:eastAsia="宋体" w:hAnsi="Book Antiqua" w:cs="宋体"/>
          <w:lang w:val="en-US" w:eastAsia="zh-CN"/>
        </w:rPr>
        <w:t xml:space="preserve"> </w:t>
      </w:r>
      <w:r w:rsidRPr="004D4BA0">
        <w:rPr>
          <w:rFonts w:ascii="Book Antiqua" w:eastAsia="宋体" w:hAnsi="Book Antiqua" w:cs="宋体"/>
          <w:i/>
          <w:iCs/>
          <w:lang w:val="en-US" w:eastAsia="zh-CN"/>
        </w:rPr>
        <w:t>J Bone Miner Res</w:t>
      </w:r>
      <w:r w:rsidRPr="004D4BA0">
        <w:rPr>
          <w:rFonts w:ascii="Book Antiqua" w:eastAsia="宋体" w:hAnsi="Book Antiqua" w:cs="宋体"/>
          <w:lang w:val="en-US" w:eastAsia="zh-CN"/>
        </w:rPr>
        <w:t xml:space="preserve"> 1999; </w:t>
      </w:r>
      <w:r w:rsidRPr="004D4BA0">
        <w:rPr>
          <w:rFonts w:ascii="Book Antiqua" w:eastAsia="宋体" w:hAnsi="Book Antiqua" w:cs="宋体"/>
          <w:b/>
          <w:bCs/>
          <w:lang w:val="en-US" w:eastAsia="zh-CN"/>
        </w:rPr>
        <w:t>14</w:t>
      </w:r>
      <w:r w:rsidRPr="004D4BA0">
        <w:rPr>
          <w:rFonts w:ascii="Book Antiqua" w:eastAsia="宋体" w:hAnsi="Book Antiqua" w:cs="宋体"/>
          <w:lang w:val="en-US" w:eastAsia="zh-CN"/>
        </w:rPr>
        <w:t>: 1622-1627 [PMID: 10469292 DOI: 10.1359/jbmr.1999.14.9.1622]</w:t>
      </w:r>
    </w:p>
    <w:p w14:paraId="28FDA6A3" w14:textId="77777777" w:rsidR="004D4BA0" w:rsidRPr="004D4BA0" w:rsidRDefault="004D4BA0" w:rsidP="004D4BA0">
      <w:pPr>
        <w:spacing w:line="360" w:lineRule="auto"/>
        <w:jc w:val="both"/>
        <w:rPr>
          <w:rFonts w:ascii="Book Antiqua" w:eastAsia="宋体" w:hAnsi="Book Antiqua" w:cs="宋体"/>
          <w:lang w:val="en-US" w:eastAsia="zh-CN"/>
        </w:rPr>
      </w:pPr>
      <w:proofErr w:type="gramStart"/>
      <w:r w:rsidRPr="004D4BA0">
        <w:rPr>
          <w:rFonts w:ascii="Book Antiqua" w:eastAsia="宋体" w:hAnsi="Book Antiqua" w:cs="宋体"/>
          <w:lang w:val="en-US" w:eastAsia="zh-CN"/>
        </w:rPr>
        <w:t xml:space="preserve">17 </w:t>
      </w:r>
      <w:r w:rsidRPr="004D4BA0">
        <w:rPr>
          <w:rFonts w:ascii="Book Antiqua" w:eastAsia="宋体" w:hAnsi="Book Antiqua" w:cs="宋体"/>
          <w:b/>
          <w:bCs/>
          <w:lang w:val="en-US" w:eastAsia="zh-CN"/>
        </w:rPr>
        <w:t>Zhao LJ</w:t>
      </w:r>
      <w:r w:rsidRPr="004D4BA0">
        <w:rPr>
          <w:rFonts w:ascii="Book Antiqua" w:eastAsia="宋体" w:hAnsi="Book Antiqua" w:cs="宋体"/>
          <w:lang w:val="en-US" w:eastAsia="zh-CN"/>
        </w:rPr>
        <w:t xml:space="preserve">, Liu YJ, Liu PY, Hamilton J, </w:t>
      </w:r>
      <w:proofErr w:type="spellStart"/>
      <w:r w:rsidRPr="004D4BA0">
        <w:rPr>
          <w:rFonts w:ascii="Book Antiqua" w:eastAsia="宋体" w:hAnsi="Book Antiqua" w:cs="宋体"/>
          <w:lang w:val="en-US" w:eastAsia="zh-CN"/>
        </w:rPr>
        <w:t>Recker</w:t>
      </w:r>
      <w:proofErr w:type="spellEnd"/>
      <w:r w:rsidRPr="004D4BA0">
        <w:rPr>
          <w:rFonts w:ascii="Book Antiqua" w:eastAsia="宋体" w:hAnsi="Book Antiqua" w:cs="宋体"/>
          <w:lang w:val="en-US" w:eastAsia="zh-CN"/>
        </w:rPr>
        <w:t xml:space="preserve"> RR, Deng HW.</w:t>
      </w:r>
      <w:proofErr w:type="gramEnd"/>
      <w:r w:rsidRPr="004D4BA0">
        <w:rPr>
          <w:rFonts w:ascii="Book Antiqua" w:eastAsia="宋体" w:hAnsi="Book Antiqua" w:cs="宋体"/>
          <w:lang w:val="en-US" w:eastAsia="zh-CN"/>
        </w:rPr>
        <w:t xml:space="preserve"> </w:t>
      </w:r>
      <w:proofErr w:type="gramStart"/>
      <w:r w:rsidRPr="004D4BA0">
        <w:rPr>
          <w:rFonts w:ascii="Book Antiqua" w:eastAsia="宋体" w:hAnsi="Book Antiqua" w:cs="宋体"/>
          <w:lang w:val="en-US" w:eastAsia="zh-CN"/>
        </w:rPr>
        <w:t>Relationship of obesity with osteoporosis.</w:t>
      </w:r>
      <w:proofErr w:type="gramEnd"/>
      <w:r w:rsidRPr="004D4BA0">
        <w:rPr>
          <w:rFonts w:ascii="Book Antiqua" w:eastAsia="宋体" w:hAnsi="Book Antiqua" w:cs="宋体"/>
          <w:lang w:val="en-US" w:eastAsia="zh-CN"/>
        </w:rPr>
        <w:t xml:space="preserve"> </w:t>
      </w:r>
      <w:r w:rsidRPr="004D4BA0">
        <w:rPr>
          <w:rFonts w:ascii="Book Antiqua" w:eastAsia="宋体" w:hAnsi="Book Antiqua" w:cs="宋体"/>
          <w:i/>
          <w:iCs/>
          <w:lang w:val="en-US" w:eastAsia="zh-CN"/>
        </w:rPr>
        <w:t xml:space="preserve">J </w:t>
      </w:r>
      <w:proofErr w:type="spellStart"/>
      <w:r w:rsidRPr="004D4BA0">
        <w:rPr>
          <w:rFonts w:ascii="Book Antiqua" w:eastAsia="宋体" w:hAnsi="Book Antiqua" w:cs="宋体"/>
          <w:i/>
          <w:iCs/>
          <w:lang w:val="en-US" w:eastAsia="zh-CN"/>
        </w:rPr>
        <w:t>Clin</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Endocrinol</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Metab</w:t>
      </w:r>
      <w:proofErr w:type="spellEnd"/>
      <w:r w:rsidRPr="004D4BA0">
        <w:rPr>
          <w:rFonts w:ascii="Book Antiqua" w:eastAsia="宋体" w:hAnsi="Book Antiqua" w:cs="宋体"/>
          <w:lang w:val="en-US" w:eastAsia="zh-CN"/>
        </w:rPr>
        <w:t xml:space="preserve"> 2007; </w:t>
      </w:r>
      <w:r w:rsidRPr="004D4BA0">
        <w:rPr>
          <w:rFonts w:ascii="Book Antiqua" w:eastAsia="宋体" w:hAnsi="Book Antiqua" w:cs="宋体"/>
          <w:b/>
          <w:bCs/>
          <w:lang w:val="en-US" w:eastAsia="zh-CN"/>
        </w:rPr>
        <w:t>92</w:t>
      </w:r>
      <w:r w:rsidRPr="004D4BA0">
        <w:rPr>
          <w:rFonts w:ascii="Book Antiqua" w:eastAsia="宋体" w:hAnsi="Book Antiqua" w:cs="宋体"/>
          <w:lang w:val="en-US" w:eastAsia="zh-CN"/>
        </w:rPr>
        <w:t>: 1640-1646 [PMID: 17299077 DOI: 10.1210/jc.2006-0572]</w:t>
      </w:r>
    </w:p>
    <w:p w14:paraId="25EE8F36"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18 </w:t>
      </w:r>
      <w:r w:rsidRPr="004D4BA0">
        <w:rPr>
          <w:rFonts w:ascii="Book Antiqua" w:eastAsia="宋体" w:hAnsi="Book Antiqua" w:cs="宋体"/>
          <w:b/>
          <w:bCs/>
          <w:lang w:val="en-US" w:eastAsia="zh-CN"/>
        </w:rPr>
        <w:t>McFarlane SI</w:t>
      </w:r>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Muniyappa</w:t>
      </w:r>
      <w:proofErr w:type="spellEnd"/>
      <w:r w:rsidRPr="004D4BA0">
        <w:rPr>
          <w:rFonts w:ascii="Book Antiqua" w:eastAsia="宋体" w:hAnsi="Book Antiqua" w:cs="宋体"/>
          <w:lang w:val="en-US" w:eastAsia="zh-CN"/>
        </w:rPr>
        <w:t xml:space="preserve"> R, Shin JJ, </w:t>
      </w:r>
      <w:proofErr w:type="spellStart"/>
      <w:r w:rsidRPr="004D4BA0">
        <w:rPr>
          <w:rFonts w:ascii="Book Antiqua" w:eastAsia="宋体" w:hAnsi="Book Antiqua" w:cs="宋体"/>
          <w:lang w:val="en-US" w:eastAsia="zh-CN"/>
        </w:rPr>
        <w:t>Bahtiyar</w:t>
      </w:r>
      <w:proofErr w:type="spellEnd"/>
      <w:r w:rsidRPr="004D4BA0">
        <w:rPr>
          <w:rFonts w:ascii="Book Antiqua" w:eastAsia="宋体" w:hAnsi="Book Antiqua" w:cs="宋体"/>
          <w:lang w:val="en-US" w:eastAsia="zh-CN"/>
        </w:rPr>
        <w:t xml:space="preserve"> G, Sowers JR. Osteoporosis and cardiovascular disease: brittle bones and boned arteries, is there a link? </w:t>
      </w:r>
      <w:r w:rsidRPr="004D4BA0">
        <w:rPr>
          <w:rFonts w:ascii="Book Antiqua" w:eastAsia="宋体" w:hAnsi="Book Antiqua" w:cs="宋体"/>
          <w:i/>
          <w:iCs/>
          <w:lang w:val="en-US" w:eastAsia="zh-CN"/>
        </w:rPr>
        <w:t>Endocrine</w:t>
      </w:r>
      <w:r w:rsidRPr="004D4BA0">
        <w:rPr>
          <w:rFonts w:ascii="Book Antiqua" w:eastAsia="宋体" w:hAnsi="Book Antiqua" w:cs="宋体"/>
          <w:lang w:val="en-US" w:eastAsia="zh-CN"/>
        </w:rPr>
        <w:t xml:space="preserve"> 2004; </w:t>
      </w:r>
      <w:r w:rsidRPr="004D4BA0">
        <w:rPr>
          <w:rFonts w:ascii="Book Antiqua" w:eastAsia="宋体" w:hAnsi="Book Antiqua" w:cs="宋体"/>
          <w:b/>
          <w:bCs/>
          <w:lang w:val="en-US" w:eastAsia="zh-CN"/>
        </w:rPr>
        <w:t>23</w:t>
      </w:r>
      <w:r w:rsidRPr="004D4BA0">
        <w:rPr>
          <w:rFonts w:ascii="Book Antiqua" w:eastAsia="宋体" w:hAnsi="Book Antiqua" w:cs="宋体"/>
          <w:lang w:val="en-US" w:eastAsia="zh-CN"/>
        </w:rPr>
        <w:t>: 1-10 [PMID: 15034190 DOI: 10.1385/ENDO: 23: 1: 01]</w:t>
      </w:r>
    </w:p>
    <w:p w14:paraId="4BF8D5D8" w14:textId="77777777" w:rsidR="004D4BA0" w:rsidRPr="004D4BA0" w:rsidRDefault="004D4BA0" w:rsidP="004D4BA0">
      <w:pPr>
        <w:spacing w:line="360" w:lineRule="auto"/>
        <w:jc w:val="both"/>
        <w:rPr>
          <w:rFonts w:ascii="Book Antiqua" w:eastAsia="宋体" w:hAnsi="Book Antiqua" w:cs="宋体"/>
          <w:lang w:val="en-US" w:eastAsia="zh-CN"/>
        </w:rPr>
      </w:pPr>
      <w:proofErr w:type="gramStart"/>
      <w:r w:rsidRPr="004D4BA0">
        <w:rPr>
          <w:rFonts w:ascii="Book Antiqua" w:eastAsia="宋体" w:hAnsi="Book Antiqua" w:cs="宋体"/>
          <w:lang w:val="en-US" w:eastAsia="zh-CN"/>
        </w:rPr>
        <w:lastRenderedPageBreak/>
        <w:t xml:space="preserve">19 </w:t>
      </w:r>
      <w:r w:rsidRPr="004D4BA0">
        <w:rPr>
          <w:rFonts w:ascii="Book Antiqua" w:eastAsia="宋体" w:hAnsi="Book Antiqua" w:cs="宋体"/>
          <w:b/>
          <w:bCs/>
          <w:lang w:val="en-US" w:eastAsia="zh-CN"/>
        </w:rPr>
        <w:t xml:space="preserve">von der </w:t>
      </w:r>
      <w:proofErr w:type="spellStart"/>
      <w:r w:rsidRPr="004D4BA0">
        <w:rPr>
          <w:rFonts w:ascii="Book Antiqua" w:eastAsia="宋体" w:hAnsi="Book Antiqua" w:cs="宋体"/>
          <w:b/>
          <w:bCs/>
          <w:lang w:val="en-US" w:eastAsia="zh-CN"/>
        </w:rPr>
        <w:t>Recke</w:t>
      </w:r>
      <w:proofErr w:type="spellEnd"/>
      <w:r w:rsidRPr="004D4BA0">
        <w:rPr>
          <w:rFonts w:ascii="Book Antiqua" w:eastAsia="宋体" w:hAnsi="Book Antiqua" w:cs="宋体"/>
          <w:b/>
          <w:bCs/>
          <w:lang w:val="en-US" w:eastAsia="zh-CN"/>
        </w:rPr>
        <w:t xml:space="preserve"> P</w:t>
      </w:r>
      <w:r w:rsidRPr="004D4BA0">
        <w:rPr>
          <w:rFonts w:ascii="Book Antiqua" w:eastAsia="宋体" w:hAnsi="Book Antiqua" w:cs="宋体"/>
          <w:lang w:val="en-US" w:eastAsia="zh-CN"/>
        </w:rPr>
        <w:t xml:space="preserve">, Hansen MA, </w:t>
      </w:r>
      <w:proofErr w:type="spellStart"/>
      <w:r w:rsidRPr="004D4BA0">
        <w:rPr>
          <w:rFonts w:ascii="Book Antiqua" w:eastAsia="宋体" w:hAnsi="Book Antiqua" w:cs="宋体"/>
          <w:lang w:val="en-US" w:eastAsia="zh-CN"/>
        </w:rPr>
        <w:t>Hassager</w:t>
      </w:r>
      <w:proofErr w:type="spellEnd"/>
      <w:r w:rsidRPr="004D4BA0">
        <w:rPr>
          <w:rFonts w:ascii="Book Antiqua" w:eastAsia="宋体" w:hAnsi="Book Antiqua" w:cs="宋体"/>
          <w:lang w:val="en-US" w:eastAsia="zh-CN"/>
        </w:rPr>
        <w:t xml:space="preserve"> C.</w:t>
      </w:r>
      <w:proofErr w:type="gramEnd"/>
      <w:r w:rsidRPr="004D4BA0">
        <w:rPr>
          <w:rFonts w:ascii="Book Antiqua" w:eastAsia="宋体" w:hAnsi="Book Antiqua" w:cs="宋体"/>
          <w:lang w:val="en-US" w:eastAsia="zh-CN"/>
        </w:rPr>
        <w:t xml:space="preserve"> The association between low bone mass at the menopause and cardiovascular mortality. </w:t>
      </w:r>
      <w:r w:rsidRPr="004D4BA0">
        <w:rPr>
          <w:rFonts w:ascii="Book Antiqua" w:eastAsia="宋体" w:hAnsi="Book Antiqua" w:cs="宋体"/>
          <w:i/>
          <w:iCs/>
          <w:lang w:val="en-US" w:eastAsia="zh-CN"/>
        </w:rPr>
        <w:t>Am J Med</w:t>
      </w:r>
      <w:r w:rsidRPr="004D4BA0">
        <w:rPr>
          <w:rFonts w:ascii="Book Antiqua" w:eastAsia="宋体" w:hAnsi="Book Antiqua" w:cs="宋体"/>
          <w:lang w:val="en-US" w:eastAsia="zh-CN"/>
        </w:rPr>
        <w:t xml:space="preserve"> 1999; </w:t>
      </w:r>
      <w:r w:rsidRPr="004D4BA0">
        <w:rPr>
          <w:rFonts w:ascii="Book Antiqua" w:eastAsia="宋体" w:hAnsi="Book Antiqua" w:cs="宋体"/>
          <w:b/>
          <w:bCs/>
          <w:lang w:val="en-US" w:eastAsia="zh-CN"/>
        </w:rPr>
        <w:t>106</w:t>
      </w:r>
      <w:r w:rsidRPr="004D4BA0">
        <w:rPr>
          <w:rFonts w:ascii="Book Antiqua" w:eastAsia="宋体" w:hAnsi="Book Antiqua" w:cs="宋体"/>
          <w:lang w:val="en-US" w:eastAsia="zh-CN"/>
        </w:rPr>
        <w:t>: 273-278 [PMID: 10190374 DOI: 10.1016/S0002-9343(99)00028-5]</w:t>
      </w:r>
    </w:p>
    <w:p w14:paraId="2430A765"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20 </w:t>
      </w:r>
      <w:proofErr w:type="spellStart"/>
      <w:r w:rsidRPr="004D4BA0">
        <w:rPr>
          <w:rFonts w:ascii="Book Antiqua" w:eastAsia="宋体" w:hAnsi="Book Antiqua" w:cs="宋体"/>
          <w:b/>
          <w:bCs/>
          <w:lang w:val="en-US" w:eastAsia="zh-CN"/>
        </w:rPr>
        <w:t>Tankó</w:t>
      </w:r>
      <w:proofErr w:type="spellEnd"/>
      <w:r w:rsidRPr="004D4BA0">
        <w:rPr>
          <w:rFonts w:ascii="Book Antiqua" w:eastAsia="宋体" w:hAnsi="Book Antiqua" w:cs="宋体"/>
          <w:b/>
          <w:bCs/>
          <w:lang w:val="en-US" w:eastAsia="zh-CN"/>
        </w:rPr>
        <w:t xml:space="preserve"> LB</w:t>
      </w:r>
      <w:r w:rsidRPr="004D4BA0">
        <w:rPr>
          <w:rFonts w:ascii="Book Antiqua" w:eastAsia="宋体" w:hAnsi="Book Antiqua" w:cs="宋体"/>
          <w:lang w:val="en-US" w:eastAsia="zh-CN"/>
        </w:rPr>
        <w:t xml:space="preserve">, Christiansen C, Cox DA, Geiger MJ, McNabb MA, Cummings SR. Relationship between osteoporosis and cardiovascular disease in postmenopausal women. </w:t>
      </w:r>
      <w:r w:rsidRPr="004D4BA0">
        <w:rPr>
          <w:rFonts w:ascii="Book Antiqua" w:eastAsia="宋体" w:hAnsi="Book Antiqua" w:cs="宋体"/>
          <w:i/>
          <w:iCs/>
          <w:lang w:val="en-US" w:eastAsia="zh-CN"/>
        </w:rPr>
        <w:t>J Bone Miner Res</w:t>
      </w:r>
      <w:r w:rsidRPr="004D4BA0">
        <w:rPr>
          <w:rFonts w:ascii="Book Antiqua" w:eastAsia="宋体" w:hAnsi="Book Antiqua" w:cs="宋体"/>
          <w:lang w:val="en-US" w:eastAsia="zh-CN"/>
        </w:rPr>
        <w:t xml:space="preserve"> 2005; </w:t>
      </w:r>
      <w:r w:rsidRPr="004D4BA0">
        <w:rPr>
          <w:rFonts w:ascii="Book Antiqua" w:eastAsia="宋体" w:hAnsi="Book Antiqua" w:cs="宋体"/>
          <w:b/>
          <w:bCs/>
          <w:lang w:val="en-US" w:eastAsia="zh-CN"/>
        </w:rPr>
        <w:t>20</w:t>
      </w:r>
      <w:r w:rsidRPr="004D4BA0">
        <w:rPr>
          <w:rFonts w:ascii="Book Antiqua" w:eastAsia="宋体" w:hAnsi="Book Antiqua" w:cs="宋体"/>
          <w:lang w:val="en-US" w:eastAsia="zh-CN"/>
        </w:rPr>
        <w:t>: 1912-1920 [PMID: 16234963 DOI: 10.1359/JBMR.050711]</w:t>
      </w:r>
    </w:p>
    <w:p w14:paraId="7992A50E"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21 </w:t>
      </w:r>
      <w:proofErr w:type="spellStart"/>
      <w:r w:rsidRPr="004D4BA0">
        <w:rPr>
          <w:rFonts w:ascii="Book Antiqua" w:eastAsia="宋体" w:hAnsi="Book Antiqua" w:cs="宋体"/>
          <w:b/>
          <w:bCs/>
          <w:lang w:val="en-US" w:eastAsia="zh-CN"/>
        </w:rPr>
        <w:t>Srivatsa</w:t>
      </w:r>
      <w:proofErr w:type="spellEnd"/>
      <w:r w:rsidRPr="004D4BA0">
        <w:rPr>
          <w:rFonts w:ascii="Book Antiqua" w:eastAsia="宋体" w:hAnsi="Book Antiqua" w:cs="宋体"/>
          <w:b/>
          <w:bCs/>
          <w:lang w:val="en-US" w:eastAsia="zh-CN"/>
        </w:rPr>
        <w:t xml:space="preserve"> SS</w:t>
      </w:r>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Harrity</w:t>
      </w:r>
      <w:proofErr w:type="spellEnd"/>
      <w:r w:rsidRPr="004D4BA0">
        <w:rPr>
          <w:rFonts w:ascii="Book Antiqua" w:eastAsia="宋体" w:hAnsi="Book Antiqua" w:cs="宋体"/>
          <w:lang w:val="en-US" w:eastAsia="zh-CN"/>
        </w:rPr>
        <w:t xml:space="preserve"> PJ, </w:t>
      </w:r>
      <w:proofErr w:type="spellStart"/>
      <w:r w:rsidRPr="004D4BA0">
        <w:rPr>
          <w:rFonts w:ascii="Book Antiqua" w:eastAsia="宋体" w:hAnsi="Book Antiqua" w:cs="宋体"/>
          <w:lang w:val="en-US" w:eastAsia="zh-CN"/>
        </w:rPr>
        <w:t>Maercklein</w:t>
      </w:r>
      <w:proofErr w:type="spellEnd"/>
      <w:r w:rsidRPr="004D4BA0">
        <w:rPr>
          <w:rFonts w:ascii="Book Antiqua" w:eastAsia="宋体" w:hAnsi="Book Antiqua" w:cs="宋体"/>
          <w:lang w:val="en-US" w:eastAsia="zh-CN"/>
        </w:rPr>
        <w:t xml:space="preserve"> PB, </w:t>
      </w:r>
      <w:proofErr w:type="spellStart"/>
      <w:r w:rsidRPr="004D4BA0">
        <w:rPr>
          <w:rFonts w:ascii="Book Antiqua" w:eastAsia="宋体" w:hAnsi="Book Antiqua" w:cs="宋体"/>
          <w:lang w:val="en-US" w:eastAsia="zh-CN"/>
        </w:rPr>
        <w:t>Kleppe</w:t>
      </w:r>
      <w:proofErr w:type="spellEnd"/>
      <w:r w:rsidRPr="004D4BA0">
        <w:rPr>
          <w:rFonts w:ascii="Book Antiqua" w:eastAsia="宋体" w:hAnsi="Book Antiqua" w:cs="宋体"/>
          <w:lang w:val="en-US" w:eastAsia="zh-CN"/>
        </w:rPr>
        <w:t xml:space="preserve"> L, </w:t>
      </w:r>
      <w:proofErr w:type="spellStart"/>
      <w:r w:rsidRPr="004D4BA0">
        <w:rPr>
          <w:rFonts w:ascii="Book Antiqua" w:eastAsia="宋体" w:hAnsi="Book Antiqua" w:cs="宋体"/>
          <w:lang w:val="en-US" w:eastAsia="zh-CN"/>
        </w:rPr>
        <w:t>Veinot</w:t>
      </w:r>
      <w:proofErr w:type="spellEnd"/>
      <w:r w:rsidRPr="004D4BA0">
        <w:rPr>
          <w:rFonts w:ascii="Book Antiqua" w:eastAsia="宋体" w:hAnsi="Book Antiqua" w:cs="宋体"/>
          <w:lang w:val="en-US" w:eastAsia="zh-CN"/>
        </w:rPr>
        <w:t xml:space="preserve"> J, Edwards WD, Johnson CM, Fitzpatrick LA. Increased cellular expression of matrix proteins that regulate mineralization is associated with calcification of native human and porcine </w:t>
      </w:r>
      <w:proofErr w:type="spellStart"/>
      <w:r w:rsidRPr="004D4BA0">
        <w:rPr>
          <w:rFonts w:ascii="Book Antiqua" w:eastAsia="宋体" w:hAnsi="Book Antiqua" w:cs="宋体"/>
          <w:lang w:val="en-US" w:eastAsia="zh-CN"/>
        </w:rPr>
        <w:t>xenograft</w:t>
      </w:r>
      <w:proofErr w:type="spellEnd"/>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bioprosthetic</w:t>
      </w:r>
      <w:proofErr w:type="spellEnd"/>
      <w:r w:rsidRPr="004D4BA0">
        <w:rPr>
          <w:rFonts w:ascii="Book Antiqua" w:eastAsia="宋体" w:hAnsi="Book Antiqua" w:cs="宋体"/>
          <w:lang w:val="en-US" w:eastAsia="zh-CN"/>
        </w:rPr>
        <w:t xml:space="preserve"> heart valves. </w:t>
      </w:r>
      <w:r w:rsidRPr="004D4BA0">
        <w:rPr>
          <w:rFonts w:ascii="Book Antiqua" w:eastAsia="宋体" w:hAnsi="Book Antiqua" w:cs="宋体"/>
          <w:i/>
          <w:iCs/>
          <w:lang w:val="en-US" w:eastAsia="zh-CN"/>
        </w:rPr>
        <w:t xml:space="preserve">J </w:t>
      </w:r>
      <w:proofErr w:type="spellStart"/>
      <w:r w:rsidRPr="004D4BA0">
        <w:rPr>
          <w:rFonts w:ascii="Book Antiqua" w:eastAsia="宋体" w:hAnsi="Book Antiqua" w:cs="宋体"/>
          <w:i/>
          <w:iCs/>
          <w:lang w:val="en-US" w:eastAsia="zh-CN"/>
        </w:rPr>
        <w:t>Clin</w:t>
      </w:r>
      <w:proofErr w:type="spellEnd"/>
      <w:r w:rsidRPr="004D4BA0">
        <w:rPr>
          <w:rFonts w:ascii="Book Antiqua" w:eastAsia="宋体" w:hAnsi="Book Antiqua" w:cs="宋体"/>
          <w:i/>
          <w:iCs/>
          <w:lang w:val="en-US" w:eastAsia="zh-CN"/>
        </w:rPr>
        <w:t xml:space="preserve"> Invest</w:t>
      </w:r>
      <w:r w:rsidRPr="004D4BA0">
        <w:rPr>
          <w:rFonts w:ascii="Book Antiqua" w:eastAsia="宋体" w:hAnsi="Book Antiqua" w:cs="宋体"/>
          <w:lang w:val="en-US" w:eastAsia="zh-CN"/>
        </w:rPr>
        <w:t xml:space="preserve"> 1997; </w:t>
      </w:r>
      <w:r w:rsidRPr="004D4BA0">
        <w:rPr>
          <w:rFonts w:ascii="Book Antiqua" w:eastAsia="宋体" w:hAnsi="Book Antiqua" w:cs="宋体"/>
          <w:b/>
          <w:bCs/>
          <w:lang w:val="en-US" w:eastAsia="zh-CN"/>
        </w:rPr>
        <w:t>99</w:t>
      </w:r>
      <w:r w:rsidRPr="004D4BA0">
        <w:rPr>
          <w:rFonts w:ascii="Book Antiqua" w:eastAsia="宋体" w:hAnsi="Book Antiqua" w:cs="宋体"/>
          <w:lang w:val="en-US" w:eastAsia="zh-CN"/>
        </w:rPr>
        <w:t>: 996-1009 [PMID: 9062358 DOI: 10.1172/JCI119265]</w:t>
      </w:r>
    </w:p>
    <w:p w14:paraId="09D30259"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22 </w:t>
      </w:r>
      <w:proofErr w:type="spellStart"/>
      <w:r w:rsidRPr="004D4BA0">
        <w:rPr>
          <w:rFonts w:ascii="Book Antiqua" w:eastAsia="宋体" w:hAnsi="Book Antiqua" w:cs="宋体"/>
          <w:b/>
          <w:bCs/>
          <w:lang w:val="en-US" w:eastAsia="zh-CN"/>
        </w:rPr>
        <w:t>Gössl</w:t>
      </w:r>
      <w:proofErr w:type="spellEnd"/>
      <w:r w:rsidRPr="004D4BA0">
        <w:rPr>
          <w:rFonts w:ascii="Book Antiqua" w:eastAsia="宋体" w:hAnsi="Book Antiqua" w:cs="宋体"/>
          <w:b/>
          <w:bCs/>
          <w:lang w:val="en-US" w:eastAsia="zh-CN"/>
        </w:rPr>
        <w:t xml:space="preserve"> M</w:t>
      </w:r>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Mödder</w:t>
      </w:r>
      <w:proofErr w:type="spellEnd"/>
      <w:r w:rsidRPr="004D4BA0">
        <w:rPr>
          <w:rFonts w:ascii="Book Antiqua" w:eastAsia="宋体" w:hAnsi="Book Antiqua" w:cs="宋体"/>
          <w:lang w:val="en-US" w:eastAsia="zh-CN"/>
        </w:rPr>
        <w:t xml:space="preserve"> UI, </w:t>
      </w:r>
      <w:proofErr w:type="spellStart"/>
      <w:r w:rsidRPr="004D4BA0">
        <w:rPr>
          <w:rFonts w:ascii="Book Antiqua" w:eastAsia="宋体" w:hAnsi="Book Antiqua" w:cs="宋体"/>
          <w:lang w:val="en-US" w:eastAsia="zh-CN"/>
        </w:rPr>
        <w:t>Gulati</w:t>
      </w:r>
      <w:proofErr w:type="spellEnd"/>
      <w:r w:rsidRPr="004D4BA0">
        <w:rPr>
          <w:rFonts w:ascii="Book Antiqua" w:eastAsia="宋体" w:hAnsi="Book Antiqua" w:cs="宋体"/>
          <w:lang w:val="en-US" w:eastAsia="zh-CN"/>
        </w:rPr>
        <w:t xml:space="preserve"> R, </w:t>
      </w:r>
      <w:proofErr w:type="spellStart"/>
      <w:r w:rsidRPr="004D4BA0">
        <w:rPr>
          <w:rFonts w:ascii="Book Antiqua" w:eastAsia="宋体" w:hAnsi="Book Antiqua" w:cs="宋体"/>
          <w:lang w:val="en-US" w:eastAsia="zh-CN"/>
        </w:rPr>
        <w:t>Rihal</w:t>
      </w:r>
      <w:proofErr w:type="spellEnd"/>
      <w:r w:rsidRPr="004D4BA0">
        <w:rPr>
          <w:rFonts w:ascii="Book Antiqua" w:eastAsia="宋体" w:hAnsi="Book Antiqua" w:cs="宋体"/>
          <w:lang w:val="en-US" w:eastAsia="zh-CN"/>
        </w:rPr>
        <w:t xml:space="preserve"> CS, Prasad A, </w:t>
      </w:r>
      <w:proofErr w:type="spellStart"/>
      <w:r w:rsidRPr="004D4BA0">
        <w:rPr>
          <w:rFonts w:ascii="Book Antiqua" w:eastAsia="宋体" w:hAnsi="Book Antiqua" w:cs="宋体"/>
          <w:lang w:val="en-US" w:eastAsia="zh-CN"/>
        </w:rPr>
        <w:t>Loeffler</w:t>
      </w:r>
      <w:proofErr w:type="spellEnd"/>
      <w:r w:rsidRPr="004D4BA0">
        <w:rPr>
          <w:rFonts w:ascii="Book Antiqua" w:eastAsia="宋体" w:hAnsi="Book Antiqua" w:cs="宋体"/>
          <w:lang w:val="en-US" w:eastAsia="zh-CN"/>
        </w:rPr>
        <w:t xml:space="preserve"> D, </w:t>
      </w:r>
      <w:proofErr w:type="spellStart"/>
      <w:r w:rsidRPr="004D4BA0">
        <w:rPr>
          <w:rFonts w:ascii="Book Antiqua" w:eastAsia="宋体" w:hAnsi="Book Antiqua" w:cs="宋体"/>
          <w:lang w:val="en-US" w:eastAsia="zh-CN"/>
        </w:rPr>
        <w:t>Lerman</w:t>
      </w:r>
      <w:proofErr w:type="spellEnd"/>
      <w:r w:rsidRPr="004D4BA0">
        <w:rPr>
          <w:rFonts w:ascii="Book Antiqua" w:eastAsia="宋体" w:hAnsi="Book Antiqua" w:cs="宋体"/>
          <w:lang w:val="en-US" w:eastAsia="zh-CN"/>
        </w:rPr>
        <w:t xml:space="preserve"> LO, </w:t>
      </w:r>
      <w:proofErr w:type="spellStart"/>
      <w:r w:rsidRPr="004D4BA0">
        <w:rPr>
          <w:rFonts w:ascii="Book Antiqua" w:eastAsia="宋体" w:hAnsi="Book Antiqua" w:cs="宋体"/>
          <w:lang w:val="en-US" w:eastAsia="zh-CN"/>
        </w:rPr>
        <w:t>Khosla</w:t>
      </w:r>
      <w:proofErr w:type="spellEnd"/>
      <w:r w:rsidRPr="004D4BA0">
        <w:rPr>
          <w:rFonts w:ascii="Book Antiqua" w:eastAsia="宋体" w:hAnsi="Book Antiqua" w:cs="宋体"/>
          <w:lang w:val="en-US" w:eastAsia="zh-CN"/>
        </w:rPr>
        <w:t xml:space="preserve"> S, </w:t>
      </w:r>
      <w:proofErr w:type="spellStart"/>
      <w:r w:rsidRPr="004D4BA0">
        <w:rPr>
          <w:rFonts w:ascii="Book Antiqua" w:eastAsia="宋体" w:hAnsi="Book Antiqua" w:cs="宋体"/>
          <w:lang w:val="en-US" w:eastAsia="zh-CN"/>
        </w:rPr>
        <w:t>Lerman</w:t>
      </w:r>
      <w:proofErr w:type="spellEnd"/>
      <w:r w:rsidRPr="004D4BA0">
        <w:rPr>
          <w:rFonts w:ascii="Book Antiqua" w:eastAsia="宋体" w:hAnsi="Book Antiqua" w:cs="宋体"/>
          <w:lang w:val="en-US" w:eastAsia="zh-CN"/>
        </w:rPr>
        <w:t xml:space="preserve"> A. Coronary endothelial dysfunction in humans is associated with coronary retention of </w:t>
      </w:r>
      <w:proofErr w:type="spellStart"/>
      <w:r w:rsidRPr="004D4BA0">
        <w:rPr>
          <w:rFonts w:ascii="Book Antiqua" w:eastAsia="宋体" w:hAnsi="Book Antiqua" w:cs="宋体"/>
          <w:lang w:val="en-US" w:eastAsia="zh-CN"/>
        </w:rPr>
        <w:t>osteogenic</w:t>
      </w:r>
      <w:proofErr w:type="spellEnd"/>
      <w:r w:rsidRPr="004D4BA0">
        <w:rPr>
          <w:rFonts w:ascii="Book Antiqua" w:eastAsia="宋体" w:hAnsi="Book Antiqua" w:cs="宋体"/>
          <w:lang w:val="en-US" w:eastAsia="zh-CN"/>
        </w:rPr>
        <w:t xml:space="preserve"> endothelial progenitor cells. </w:t>
      </w:r>
      <w:proofErr w:type="spellStart"/>
      <w:r w:rsidRPr="004D4BA0">
        <w:rPr>
          <w:rFonts w:ascii="Book Antiqua" w:eastAsia="宋体" w:hAnsi="Book Antiqua" w:cs="宋体"/>
          <w:i/>
          <w:iCs/>
          <w:lang w:val="en-US" w:eastAsia="zh-CN"/>
        </w:rPr>
        <w:t>Eur</w:t>
      </w:r>
      <w:proofErr w:type="spellEnd"/>
      <w:r w:rsidRPr="004D4BA0">
        <w:rPr>
          <w:rFonts w:ascii="Book Antiqua" w:eastAsia="宋体" w:hAnsi="Book Antiqua" w:cs="宋体"/>
          <w:i/>
          <w:iCs/>
          <w:lang w:val="en-US" w:eastAsia="zh-CN"/>
        </w:rPr>
        <w:t xml:space="preserve"> Heart J</w:t>
      </w:r>
      <w:r w:rsidRPr="004D4BA0">
        <w:rPr>
          <w:rFonts w:ascii="Book Antiqua" w:eastAsia="宋体" w:hAnsi="Book Antiqua" w:cs="宋体"/>
          <w:lang w:val="en-US" w:eastAsia="zh-CN"/>
        </w:rPr>
        <w:t xml:space="preserve"> 2010; </w:t>
      </w:r>
      <w:r w:rsidRPr="004D4BA0">
        <w:rPr>
          <w:rFonts w:ascii="Book Antiqua" w:eastAsia="宋体" w:hAnsi="Book Antiqua" w:cs="宋体"/>
          <w:b/>
          <w:bCs/>
          <w:lang w:val="en-US" w:eastAsia="zh-CN"/>
        </w:rPr>
        <w:t>31</w:t>
      </w:r>
      <w:r w:rsidRPr="004D4BA0">
        <w:rPr>
          <w:rFonts w:ascii="Book Antiqua" w:eastAsia="宋体" w:hAnsi="Book Antiqua" w:cs="宋体"/>
          <w:lang w:val="en-US" w:eastAsia="zh-CN"/>
        </w:rPr>
        <w:t>: 2909-2914 [PMID: 20935001 DOI: 10.1093/</w:t>
      </w:r>
      <w:proofErr w:type="spellStart"/>
      <w:r w:rsidRPr="004D4BA0">
        <w:rPr>
          <w:rFonts w:ascii="Book Antiqua" w:eastAsia="宋体" w:hAnsi="Book Antiqua" w:cs="宋体"/>
          <w:lang w:val="en-US" w:eastAsia="zh-CN"/>
        </w:rPr>
        <w:t>eurheartj</w:t>
      </w:r>
      <w:proofErr w:type="spellEnd"/>
      <w:r w:rsidRPr="004D4BA0">
        <w:rPr>
          <w:rFonts w:ascii="Book Antiqua" w:eastAsia="宋体" w:hAnsi="Book Antiqua" w:cs="宋体"/>
          <w:lang w:val="en-US" w:eastAsia="zh-CN"/>
        </w:rPr>
        <w:t>/ehq373]</w:t>
      </w:r>
    </w:p>
    <w:p w14:paraId="7F0DD856"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23 </w:t>
      </w:r>
      <w:r w:rsidRPr="004D4BA0">
        <w:rPr>
          <w:rFonts w:ascii="Book Antiqua" w:eastAsia="宋体" w:hAnsi="Book Antiqua" w:cs="宋体"/>
          <w:b/>
          <w:bCs/>
          <w:lang w:val="en-US" w:eastAsia="zh-CN"/>
        </w:rPr>
        <w:t>Kanazawa I</w:t>
      </w:r>
      <w:r w:rsidRPr="004D4BA0">
        <w:rPr>
          <w:rFonts w:ascii="Book Antiqua" w:eastAsia="宋体" w:hAnsi="Book Antiqua" w:cs="宋体"/>
          <w:lang w:val="en-US" w:eastAsia="zh-CN"/>
        </w:rPr>
        <w:t xml:space="preserve">, Yamaguchi T, Yamamoto M, Yamauchi M, </w:t>
      </w:r>
      <w:proofErr w:type="spellStart"/>
      <w:r w:rsidRPr="004D4BA0">
        <w:rPr>
          <w:rFonts w:ascii="Book Antiqua" w:eastAsia="宋体" w:hAnsi="Book Antiqua" w:cs="宋体"/>
          <w:lang w:val="en-US" w:eastAsia="zh-CN"/>
        </w:rPr>
        <w:t>Kurioka</w:t>
      </w:r>
      <w:proofErr w:type="spellEnd"/>
      <w:r w:rsidRPr="004D4BA0">
        <w:rPr>
          <w:rFonts w:ascii="Book Antiqua" w:eastAsia="宋体" w:hAnsi="Book Antiqua" w:cs="宋体"/>
          <w:lang w:val="en-US" w:eastAsia="zh-CN"/>
        </w:rPr>
        <w:t xml:space="preserve"> S, Yano S, Sugimoto T. Serum </w:t>
      </w:r>
      <w:proofErr w:type="spellStart"/>
      <w:r w:rsidRPr="004D4BA0">
        <w:rPr>
          <w:rFonts w:ascii="Book Antiqua" w:eastAsia="宋体" w:hAnsi="Book Antiqua" w:cs="宋体"/>
          <w:lang w:val="en-US" w:eastAsia="zh-CN"/>
        </w:rPr>
        <w:t>osteocalcin</w:t>
      </w:r>
      <w:proofErr w:type="spellEnd"/>
      <w:r w:rsidRPr="004D4BA0">
        <w:rPr>
          <w:rFonts w:ascii="Book Antiqua" w:eastAsia="宋体" w:hAnsi="Book Antiqua" w:cs="宋体"/>
          <w:lang w:val="en-US" w:eastAsia="zh-CN"/>
        </w:rPr>
        <w:t xml:space="preserve"> level is associated with glucose metabolism and atherosclerosis parameters in type 2 diabetes mellitus. </w:t>
      </w:r>
      <w:r w:rsidRPr="004D4BA0">
        <w:rPr>
          <w:rFonts w:ascii="Book Antiqua" w:eastAsia="宋体" w:hAnsi="Book Antiqua" w:cs="宋体"/>
          <w:i/>
          <w:iCs/>
          <w:lang w:val="en-US" w:eastAsia="zh-CN"/>
        </w:rPr>
        <w:t xml:space="preserve">J </w:t>
      </w:r>
      <w:proofErr w:type="spellStart"/>
      <w:r w:rsidRPr="004D4BA0">
        <w:rPr>
          <w:rFonts w:ascii="Book Antiqua" w:eastAsia="宋体" w:hAnsi="Book Antiqua" w:cs="宋体"/>
          <w:i/>
          <w:iCs/>
          <w:lang w:val="en-US" w:eastAsia="zh-CN"/>
        </w:rPr>
        <w:t>Clin</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Endocrinol</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Metab</w:t>
      </w:r>
      <w:proofErr w:type="spellEnd"/>
      <w:r w:rsidRPr="004D4BA0">
        <w:rPr>
          <w:rFonts w:ascii="Book Antiqua" w:eastAsia="宋体" w:hAnsi="Book Antiqua" w:cs="宋体"/>
          <w:lang w:val="en-US" w:eastAsia="zh-CN"/>
        </w:rPr>
        <w:t xml:space="preserve"> 2009; </w:t>
      </w:r>
      <w:r w:rsidRPr="004D4BA0">
        <w:rPr>
          <w:rFonts w:ascii="Book Antiqua" w:eastAsia="宋体" w:hAnsi="Book Antiqua" w:cs="宋体"/>
          <w:b/>
          <w:bCs/>
          <w:lang w:val="en-US" w:eastAsia="zh-CN"/>
        </w:rPr>
        <w:t>94</w:t>
      </w:r>
      <w:r w:rsidRPr="004D4BA0">
        <w:rPr>
          <w:rFonts w:ascii="Book Antiqua" w:eastAsia="宋体" w:hAnsi="Book Antiqua" w:cs="宋体"/>
          <w:lang w:val="en-US" w:eastAsia="zh-CN"/>
        </w:rPr>
        <w:t>: 45-49 [PMID: 18984661 DOI: 10.1210/jc.2008-1455]</w:t>
      </w:r>
    </w:p>
    <w:p w14:paraId="51314A6F" w14:textId="77777777" w:rsidR="004D4BA0" w:rsidRPr="004D4BA0" w:rsidRDefault="004D4BA0" w:rsidP="004D4BA0">
      <w:pPr>
        <w:spacing w:line="360" w:lineRule="auto"/>
        <w:jc w:val="both"/>
        <w:rPr>
          <w:rFonts w:ascii="Book Antiqua" w:eastAsia="宋体" w:hAnsi="Book Antiqua" w:cs="宋体"/>
          <w:lang w:val="en-US" w:eastAsia="zh-CN"/>
        </w:rPr>
      </w:pPr>
      <w:proofErr w:type="gramStart"/>
      <w:r w:rsidRPr="004D4BA0">
        <w:rPr>
          <w:rFonts w:ascii="Book Antiqua" w:eastAsia="宋体" w:hAnsi="Book Antiqua" w:cs="宋体"/>
          <w:lang w:val="en-US" w:eastAsia="zh-CN"/>
        </w:rPr>
        <w:t xml:space="preserve">24 </w:t>
      </w:r>
      <w:proofErr w:type="spellStart"/>
      <w:r w:rsidRPr="004D4BA0">
        <w:rPr>
          <w:rFonts w:ascii="Book Antiqua" w:eastAsia="宋体" w:hAnsi="Book Antiqua" w:cs="宋体"/>
          <w:b/>
          <w:bCs/>
          <w:lang w:val="en-US" w:eastAsia="zh-CN"/>
        </w:rPr>
        <w:t>Friedewald</w:t>
      </w:r>
      <w:proofErr w:type="spellEnd"/>
      <w:r w:rsidRPr="004D4BA0">
        <w:rPr>
          <w:rFonts w:ascii="Book Antiqua" w:eastAsia="宋体" w:hAnsi="Book Antiqua" w:cs="宋体"/>
          <w:b/>
          <w:bCs/>
          <w:lang w:val="en-US" w:eastAsia="zh-CN"/>
        </w:rPr>
        <w:t xml:space="preserve"> WT</w:t>
      </w:r>
      <w:r w:rsidRPr="004D4BA0">
        <w:rPr>
          <w:rFonts w:ascii="Book Antiqua" w:eastAsia="宋体" w:hAnsi="Book Antiqua" w:cs="宋体"/>
          <w:lang w:val="en-US" w:eastAsia="zh-CN"/>
        </w:rPr>
        <w:t>, Levy RI, Fredrickson DS.</w:t>
      </w:r>
      <w:proofErr w:type="gramEnd"/>
      <w:r w:rsidRPr="004D4BA0">
        <w:rPr>
          <w:rFonts w:ascii="Book Antiqua" w:eastAsia="宋体" w:hAnsi="Book Antiqua" w:cs="宋体"/>
          <w:lang w:val="en-US" w:eastAsia="zh-CN"/>
        </w:rPr>
        <w:t xml:space="preserve"> </w:t>
      </w:r>
      <w:proofErr w:type="gramStart"/>
      <w:r w:rsidRPr="004D4BA0">
        <w:rPr>
          <w:rFonts w:ascii="Book Antiqua" w:eastAsia="宋体" w:hAnsi="Book Antiqua" w:cs="宋体"/>
          <w:lang w:val="en-US" w:eastAsia="zh-CN"/>
        </w:rPr>
        <w:t>Estimation of the concentration of low-density lipoprotein cholesterol in plasma, without use of the preparative ultracentrifuge.</w:t>
      </w:r>
      <w:proofErr w:type="gramEnd"/>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i/>
          <w:iCs/>
          <w:lang w:val="en-US" w:eastAsia="zh-CN"/>
        </w:rPr>
        <w:t>Clin</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Chem</w:t>
      </w:r>
      <w:proofErr w:type="spellEnd"/>
      <w:r w:rsidRPr="004D4BA0">
        <w:rPr>
          <w:rFonts w:ascii="Book Antiqua" w:eastAsia="宋体" w:hAnsi="Book Antiqua" w:cs="宋体"/>
          <w:lang w:val="en-US" w:eastAsia="zh-CN"/>
        </w:rPr>
        <w:t xml:space="preserve"> 1972; </w:t>
      </w:r>
      <w:r w:rsidRPr="004D4BA0">
        <w:rPr>
          <w:rFonts w:ascii="Book Antiqua" w:eastAsia="宋体" w:hAnsi="Book Antiqua" w:cs="宋体"/>
          <w:b/>
          <w:bCs/>
          <w:lang w:val="en-US" w:eastAsia="zh-CN"/>
        </w:rPr>
        <w:t>18</w:t>
      </w:r>
      <w:r w:rsidRPr="004D4BA0">
        <w:rPr>
          <w:rFonts w:ascii="Book Antiqua" w:eastAsia="宋体" w:hAnsi="Book Antiqua" w:cs="宋体"/>
          <w:lang w:val="en-US" w:eastAsia="zh-CN"/>
        </w:rPr>
        <w:t>: 499-502 [PMID: 4337382]</w:t>
      </w:r>
    </w:p>
    <w:p w14:paraId="6B017371"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25 </w:t>
      </w:r>
      <w:r w:rsidRPr="004D4BA0">
        <w:rPr>
          <w:rFonts w:ascii="Book Antiqua" w:eastAsia="宋体" w:hAnsi="Book Antiqua" w:cs="宋体"/>
          <w:b/>
          <w:bCs/>
          <w:lang w:val="en-US" w:eastAsia="zh-CN"/>
        </w:rPr>
        <w:t>Matthews DR</w:t>
      </w:r>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Hosker</w:t>
      </w:r>
      <w:proofErr w:type="spellEnd"/>
      <w:r w:rsidRPr="004D4BA0">
        <w:rPr>
          <w:rFonts w:ascii="Book Antiqua" w:eastAsia="宋体" w:hAnsi="Book Antiqua" w:cs="宋体"/>
          <w:lang w:val="en-US" w:eastAsia="zh-CN"/>
        </w:rPr>
        <w:t xml:space="preserve"> JP, </w:t>
      </w:r>
      <w:proofErr w:type="spellStart"/>
      <w:r w:rsidRPr="004D4BA0">
        <w:rPr>
          <w:rFonts w:ascii="Book Antiqua" w:eastAsia="宋体" w:hAnsi="Book Antiqua" w:cs="宋体"/>
          <w:lang w:val="en-US" w:eastAsia="zh-CN"/>
        </w:rPr>
        <w:t>Rudenski</w:t>
      </w:r>
      <w:proofErr w:type="spellEnd"/>
      <w:r w:rsidRPr="004D4BA0">
        <w:rPr>
          <w:rFonts w:ascii="Book Antiqua" w:eastAsia="宋体" w:hAnsi="Book Antiqua" w:cs="宋体"/>
          <w:lang w:val="en-US" w:eastAsia="zh-CN"/>
        </w:rPr>
        <w:t xml:space="preserve"> AS, Naylor BA, </w:t>
      </w:r>
      <w:proofErr w:type="spellStart"/>
      <w:r w:rsidRPr="004D4BA0">
        <w:rPr>
          <w:rFonts w:ascii="Book Antiqua" w:eastAsia="宋体" w:hAnsi="Book Antiqua" w:cs="宋体"/>
          <w:lang w:val="en-US" w:eastAsia="zh-CN"/>
        </w:rPr>
        <w:t>Treacher</w:t>
      </w:r>
      <w:proofErr w:type="spellEnd"/>
      <w:r w:rsidRPr="004D4BA0">
        <w:rPr>
          <w:rFonts w:ascii="Book Antiqua" w:eastAsia="宋体" w:hAnsi="Book Antiqua" w:cs="宋体"/>
          <w:lang w:val="en-US" w:eastAsia="zh-CN"/>
        </w:rPr>
        <w:t xml:space="preserve"> DF, Turner RC. Homeostasis model assessment: insulin resistance and beta-cell function from fasting plasma glucose and insulin concentrations in man. </w:t>
      </w:r>
      <w:proofErr w:type="spellStart"/>
      <w:r w:rsidRPr="004D4BA0">
        <w:rPr>
          <w:rFonts w:ascii="Book Antiqua" w:eastAsia="宋体" w:hAnsi="Book Antiqua" w:cs="宋体"/>
          <w:i/>
          <w:iCs/>
          <w:lang w:val="en-US" w:eastAsia="zh-CN"/>
        </w:rPr>
        <w:t>Diabetologia</w:t>
      </w:r>
      <w:proofErr w:type="spellEnd"/>
      <w:r w:rsidRPr="004D4BA0">
        <w:rPr>
          <w:rFonts w:ascii="Book Antiqua" w:eastAsia="宋体" w:hAnsi="Book Antiqua" w:cs="宋体"/>
          <w:lang w:val="en-US" w:eastAsia="zh-CN"/>
        </w:rPr>
        <w:t xml:space="preserve"> 1985; </w:t>
      </w:r>
      <w:r w:rsidRPr="004D4BA0">
        <w:rPr>
          <w:rFonts w:ascii="Book Antiqua" w:eastAsia="宋体" w:hAnsi="Book Antiqua" w:cs="宋体"/>
          <w:b/>
          <w:bCs/>
          <w:lang w:val="en-US" w:eastAsia="zh-CN"/>
        </w:rPr>
        <w:t>28</w:t>
      </w:r>
      <w:r w:rsidRPr="004D4BA0">
        <w:rPr>
          <w:rFonts w:ascii="Book Antiqua" w:eastAsia="宋体" w:hAnsi="Book Antiqua" w:cs="宋体"/>
          <w:lang w:val="en-US" w:eastAsia="zh-CN"/>
        </w:rPr>
        <w:t>: 412-419 [PMID: 3899825 DOI: 10.1007/BF00280883]</w:t>
      </w:r>
    </w:p>
    <w:p w14:paraId="31B69E34"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26 </w:t>
      </w:r>
      <w:proofErr w:type="spellStart"/>
      <w:r w:rsidRPr="004D4BA0">
        <w:rPr>
          <w:rFonts w:ascii="Book Antiqua" w:eastAsia="宋体" w:hAnsi="Book Antiqua" w:cs="宋体"/>
          <w:b/>
          <w:bCs/>
          <w:lang w:val="en-US" w:eastAsia="zh-CN"/>
        </w:rPr>
        <w:t>Im</w:t>
      </w:r>
      <w:proofErr w:type="spellEnd"/>
      <w:r w:rsidRPr="004D4BA0">
        <w:rPr>
          <w:rFonts w:ascii="Book Antiqua" w:eastAsia="宋体" w:hAnsi="Book Antiqua" w:cs="宋体"/>
          <w:b/>
          <w:bCs/>
          <w:lang w:val="en-US" w:eastAsia="zh-CN"/>
        </w:rPr>
        <w:t xml:space="preserve"> JA</w:t>
      </w:r>
      <w:r w:rsidRPr="004D4BA0">
        <w:rPr>
          <w:rFonts w:ascii="Book Antiqua" w:eastAsia="宋体" w:hAnsi="Book Antiqua" w:cs="宋体"/>
          <w:lang w:val="en-US" w:eastAsia="zh-CN"/>
        </w:rPr>
        <w:t xml:space="preserve">, Yu BP, </w:t>
      </w:r>
      <w:proofErr w:type="spellStart"/>
      <w:r w:rsidRPr="004D4BA0">
        <w:rPr>
          <w:rFonts w:ascii="Book Antiqua" w:eastAsia="宋体" w:hAnsi="Book Antiqua" w:cs="宋体"/>
          <w:lang w:val="en-US" w:eastAsia="zh-CN"/>
        </w:rPr>
        <w:t>Jeon</w:t>
      </w:r>
      <w:proofErr w:type="spellEnd"/>
      <w:r w:rsidRPr="004D4BA0">
        <w:rPr>
          <w:rFonts w:ascii="Book Antiqua" w:eastAsia="宋体" w:hAnsi="Book Antiqua" w:cs="宋体"/>
          <w:lang w:val="en-US" w:eastAsia="zh-CN"/>
        </w:rPr>
        <w:t xml:space="preserve"> JY, Kim SH. Relationship between </w:t>
      </w:r>
      <w:proofErr w:type="spellStart"/>
      <w:r w:rsidRPr="004D4BA0">
        <w:rPr>
          <w:rFonts w:ascii="Book Antiqua" w:eastAsia="宋体" w:hAnsi="Book Antiqua" w:cs="宋体"/>
          <w:lang w:val="en-US" w:eastAsia="zh-CN"/>
        </w:rPr>
        <w:t>osteocalcin</w:t>
      </w:r>
      <w:proofErr w:type="spellEnd"/>
      <w:r w:rsidRPr="004D4BA0">
        <w:rPr>
          <w:rFonts w:ascii="Book Antiqua" w:eastAsia="宋体" w:hAnsi="Book Antiqua" w:cs="宋体"/>
          <w:lang w:val="en-US" w:eastAsia="zh-CN"/>
        </w:rPr>
        <w:t xml:space="preserve"> and glucose metabolism in postmenopausal women. </w:t>
      </w:r>
      <w:proofErr w:type="spellStart"/>
      <w:r w:rsidRPr="004D4BA0">
        <w:rPr>
          <w:rFonts w:ascii="Book Antiqua" w:eastAsia="宋体" w:hAnsi="Book Antiqua" w:cs="宋体"/>
          <w:i/>
          <w:iCs/>
          <w:lang w:val="en-US" w:eastAsia="zh-CN"/>
        </w:rPr>
        <w:t>Clin</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Chim</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Acta</w:t>
      </w:r>
      <w:proofErr w:type="spellEnd"/>
      <w:r w:rsidRPr="004D4BA0">
        <w:rPr>
          <w:rFonts w:ascii="Book Antiqua" w:eastAsia="宋体" w:hAnsi="Book Antiqua" w:cs="宋体"/>
          <w:lang w:val="en-US" w:eastAsia="zh-CN"/>
        </w:rPr>
        <w:t xml:space="preserve"> 2008; </w:t>
      </w:r>
      <w:r w:rsidRPr="004D4BA0">
        <w:rPr>
          <w:rFonts w:ascii="Book Antiqua" w:eastAsia="宋体" w:hAnsi="Book Antiqua" w:cs="宋体"/>
          <w:b/>
          <w:bCs/>
          <w:lang w:val="en-US" w:eastAsia="zh-CN"/>
        </w:rPr>
        <w:t>396</w:t>
      </w:r>
      <w:r w:rsidRPr="004D4BA0">
        <w:rPr>
          <w:rFonts w:ascii="Book Antiqua" w:eastAsia="宋体" w:hAnsi="Book Antiqua" w:cs="宋体"/>
          <w:lang w:val="en-US" w:eastAsia="zh-CN"/>
        </w:rPr>
        <w:t>: 66-69 [PMID: 18657532 DOI: 10.1016/j.cca.2008.07.001]</w:t>
      </w:r>
    </w:p>
    <w:p w14:paraId="45DFF6CC"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lastRenderedPageBreak/>
        <w:t xml:space="preserve">27 </w:t>
      </w:r>
      <w:proofErr w:type="spellStart"/>
      <w:r w:rsidRPr="004D4BA0">
        <w:rPr>
          <w:rFonts w:ascii="Book Antiqua" w:eastAsia="宋体" w:hAnsi="Book Antiqua" w:cs="宋体"/>
          <w:b/>
          <w:bCs/>
          <w:lang w:val="en-US" w:eastAsia="zh-CN"/>
        </w:rPr>
        <w:t>Kindblom</w:t>
      </w:r>
      <w:proofErr w:type="spellEnd"/>
      <w:r w:rsidRPr="004D4BA0">
        <w:rPr>
          <w:rFonts w:ascii="Book Antiqua" w:eastAsia="宋体" w:hAnsi="Book Antiqua" w:cs="宋体"/>
          <w:b/>
          <w:bCs/>
          <w:lang w:val="en-US" w:eastAsia="zh-CN"/>
        </w:rPr>
        <w:t xml:space="preserve"> JM</w:t>
      </w:r>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Ohlsson</w:t>
      </w:r>
      <w:proofErr w:type="spellEnd"/>
      <w:r w:rsidRPr="004D4BA0">
        <w:rPr>
          <w:rFonts w:ascii="Book Antiqua" w:eastAsia="宋体" w:hAnsi="Book Antiqua" w:cs="宋体"/>
          <w:lang w:val="en-US" w:eastAsia="zh-CN"/>
        </w:rPr>
        <w:t xml:space="preserve"> C, </w:t>
      </w:r>
      <w:proofErr w:type="spellStart"/>
      <w:r w:rsidRPr="004D4BA0">
        <w:rPr>
          <w:rFonts w:ascii="Book Antiqua" w:eastAsia="宋体" w:hAnsi="Book Antiqua" w:cs="宋体"/>
          <w:lang w:val="en-US" w:eastAsia="zh-CN"/>
        </w:rPr>
        <w:t>Ljunggren</w:t>
      </w:r>
      <w:proofErr w:type="spellEnd"/>
      <w:r w:rsidRPr="004D4BA0">
        <w:rPr>
          <w:rFonts w:ascii="Book Antiqua" w:eastAsia="宋体" w:hAnsi="Book Antiqua" w:cs="宋体"/>
          <w:lang w:val="en-US" w:eastAsia="zh-CN"/>
        </w:rPr>
        <w:t xml:space="preserve"> O, </w:t>
      </w:r>
      <w:proofErr w:type="spellStart"/>
      <w:r w:rsidRPr="004D4BA0">
        <w:rPr>
          <w:rFonts w:ascii="Book Antiqua" w:eastAsia="宋体" w:hAnsi="Book Antiqua" w:cs="宋体"/>
          <w:lang w:val="en-US" w:eastAsia="zh-CN"/>
        </w:rPr>
        <w:t>Karlsson</w:t>
      </w:r>
      <w:proofErr w:type="spellEnd"/>
      <w:r w:rsidRPr="004D4BA0">
        <w:rPr>
          <w:rFonts w:ascii="Book Antiqua" w:eastAsia="宋体" w:hAnsi="Book Antiqua" w:cs="宋体"/>
          <w:lang w:val="en-US" w:eastAsia="zh-CN"/>
        </w:rPr>
        <w:t xml:space="preserve"> MK, </w:t>
      </w:r>
      <w:proofErr w:type="spellStart"/>
      <w:r w:rsidRPr="004D4BA0">
        <w:rPr>
          <w:rFonts w:ascii="Book Antiqua" w:eastAsia="宋体" w:hAnsi="Book Antiqua" w:cs="宋体"/>
          <w:lang w:val="en-US" w:eastAsia="zh-CN"/>
        </w:rPr>
        <w:t>Tivesten</w:t>
      </w:r>
      <w:proofErr w:type="spellEnd"/>
      <w:r w:rsidRPr="004D4BA0">
        <w:rPr>
          <w:rFonts w:ascii="Book Antiqua" w:eastAsia="宋体" w:hAnsi="Book Antiqua" w:cs="宋体"/>
          <w:lang w:val="en-US" w:eastAsia="zh-CN"/>
        </w:rPr>
        <w:t xml:space="preserve"> A, Smith U, </w:t>
      </w:r>
      <w:proofErr w:type="spellStart"/>
      <w:r w:rsidRPr="004D4BA0">
        <w:rPr>
          <w:rFonts w:ascii="Book Antiqua" w:eastAsia="宋体" w:hAnsi="Book Antiqua" w:cs="宋体"/>
          <w:lang w:val="en-US" w:eastAsia="zh-CN"/>
        </w:rPr>
        <w:t>Mellström</w:t>
      </w:r>
      <w:proofErr w:type="spellEnd"/>
      <w:r w:rsidRPr="004D4BA0">
        <w:rPr>
          <w:rFonts w:ascii="Book Antiqua" w:eastAsia="宋体" w:hAnsi="Book Antiqua" w:cs="宋体"/>
          <w:lang w:val="en-US" w:eastAsia="zh-CN"/>
        </w:rPr>
        <w:t xml:space="preserve"> D. Plasma </w:t>
      </w:r>
      <w:proofErr w:type="spellStart"/>
      <w:r w:rsidRPr="004D4BA0">
        <w:rPr>
          <w:rFonts w:ascii="Book Antiqua" w:eastAsia="宋体" w:hAnsi="Book Antiqua" w:cs="宋体"/>
          <w:lang w:val="en-US" w:eastAsia="zh-CN"/>
        </w:rPr>
        <w:t>osteocalcin</w:t>
      </w:r>
      <w:proofErr w:type="spellEnd"/>
      <w:r w:rsidRPr="004D4BA0">
        <w:rPr>
          <w:rFonts w:ascii="Book Antiqua" w:eastAsia="宋体" w:hAnsi="Book Antiqua" w:cs="宋体"/>
          <w:lang w:val="en-US" w:eastAsia="zh-CN"/>
        </w:rPr>
        <w:t xml:space="preserve"> is inversely related to fat mass and plasma glucose in elderly Swedish men. </w:t>
      </w:r>
      <w:r w:rsidRPr="004D4BA0">
        <w:rPr>
          <w:rFonts w:ascii="Book Antiqua" w:eastAsia="宋体" w:hAnsi="Book Antiqua" w:cs="宋体"/>
          <w:i/>
          <w:iCs/>
          <w:lang w:val="en-US" w:eastAsia="zh-CN"/>
        </w:rPr>
        <w:t>J Bone Miner Res</w:t>
      </w:r>
      <w:r w:rsidRPr="004D4BA0">
        <w:rPr>
          <w:rFonts w:ascii="Book Antiqua" w:eastAsia="宋体" w:hAnsi="Book Antiqua" w:cs="宋体"/>
          <w:lang w:val="en-US" w:eastAsia="zh-CN"/>
        </w:rPr>
        <w:t xml:space="preserve"> 2009; </w:t>
      </w:r>
      <w:r w:rsidRPr="004D4BA0">
        <w:rPr>
          <w:rFonts w:ascii="Book Antiqua" w:eastAsia="宋体" w:hAnsi="Book Antiqua" w:cs="宋体"/>
          <w:b/>
          <w:bCs/>
          <w:lang w:val="en-US" w:eastAsia="zh-CN"/>
        </w:rPr>
        <w:t>24</w:t>
      </w:r>
      <w:r w:rsidRPr="004D4BA0">
        <w:rPr>
          <w:rFonts w:ascii="Book Antiqua" w:eastAsia="宋体" w:hAnsi="Book Antiqua" w:cs="宋体"/>
          <w:lang w:val="en-US" w:eastAsia="zh-CN"/>
        </w:rPr>
        <w:t>: 785-791 [PMID: 19063687 DOI: 10.1359/jbmr.081234]</w:t>
      </w:r>
    </w:p>
    <w:p w14:paraId="3C0BDC02"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28 </w:t>
      </w:r>
      <w:proofErr w:type="spellStart"/>
      <w:r w:rsidRPr="004D4BA0">
        <w:rPr>
          <w:rFonts w:ascii="Book Antiqua" w:eastAsia="宋体" w:hAnsi="Book Antiqua" w:cs="宋体"/>
          <w:b/>
          <w:bCs/>
          <w:lang w:val="en-US" w:eastAsia="zh-CN"/>
        </w:rPr>
        <w:t>Díaz-López</w:t>
      </w:r>
      <w:proofErr w:type="spellEnd"/>
      <w:r w:rsidRPr="004D4BA0">
        <w:rPr>
          <w:rFonts w:ascii="Book Antiqua" w:eastAsia="宋体" w:hAnsi="Book Antiqua" w:cs="宋体"/>
          <w:b/>
          <w:bCs/>
          <w:lang w:val="en-US" w:eastAsia="zh-CN"/>
        </w:rPr>
        <w:t xml:space="preserve"> A</w:t>
      </w:r>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Bulló</w:t>
      </w:r>
      <w:proofErr w:type="spellEnd"/>
      <w:r w:rsidRPr="004D4BA0">
        <w:rPr>
          <w:rFonts w:ascii="Book Antiqua" w:eastAsia="宋体" w:hAnsi="Book Antiqua" w:cs="宋体"/>
          <w:lang w:val="en-US" w:eastAsia="zh-CN"/>
        </w:rPr>
        <w:t xml:space="preserve"> M, </w:t>
      </w:r>
      <w:proofErr w:type="spellStart"/>
      <w:r w:rsidRPr="004D4BA0">
        <w:rPr>
          <w:rFonts w:ascii="Book Antiqua" w:eastAsia="宋体" w:hAnsi="Book Antiqua" w:cs="宋体"/>
          <w:lang w:val="en-US" w:eastAsia="zh-CN"/>
        </w:rPr>
        <w:t>Juanola-Falgarona</w:t>
      </w:r>
      <w:proofErr w:type="spellEnd"/>
      <w:r w:rsidRPr="004D4BA0">
        <w:rPr>
          <w:rFonts w:ascii="Book Antiqua" w:eastAsia="宋体" w:hAnsi="Book Antiqua" w:cs="宋体"/>
          <w:lang w:val="en-US" w:eastAsia="zh-CN"/>
        </w:rPr>
        <w:t xml:space="preserve"> M, </w:t>
      </w:r>
      <w:proofErr w:type="spellStart"/>
      <w:r w:rsidRPr="004D4BA0">
        <w:rPr>
          <w:rFonts w:ascii="Book Antiqua" w:eastAsia="宋体" w:hAnsi="Book Antiqua" w:cs="宋体"/>
          <w:lang w:val="en-US" w:eastAsia="zh-CN"/>
        </w:rPr>
        <w:t>Martínez</w:t>
      </w:r>
      <w:proofErr w:type="spellEnd"/>
      <w:r w:rsidRPr="004D4BA0">
        <w:rPr>
          <w:rFonts w:ascii="Book Antiqua" w:eastAsia="宋体" w:hAnsi="Book Antiqua" w:cs="宋体"/>
          <w:lang w:val="en-US" w:eastAsia="zh-CN"/>
        </w:rPr>
        <w:t xml:space="preserve">-González MA, </w:t>
      </w:r>
      <w:proofErr w:type="spellStart"/>
      <w:r w:rsidRPr="004D4BA0">
        <w:rPr>
          <w:rFonts w:ascii="Book Antiqua" w:eastAsia="宋体" w:hAnsi="Book Antiqua" w:cs="宋体"/>
          <w:lang w:val="en-US" w:eastAsia="zh-CN"/>
        </w:rPr>
        <w:t>Estruch</w:t>
      </w:r>
      <w:proofErr w:type="spellEnd"/>
      <w:r w:rsidRPr="004D4BA0">
        <w:rPr>
          <w:rFonts w:ascii="Book Antiqua" w:eastAsia="宋体" w:hAnsi="Book Antiqua" w:cs="宋体"/>
          <w:lang w:val="en-US" w:eastAsia="zh-CN"/>
        </w:rPr>
        <w:t xml:space="preserve"> R, </w:t>
      </w:r>
      <w:proofErr w:type="spellStart"/>
      <w:r w:rsidRPr="004D4BA0">
        <w:rPr>
          <w:rFonts w:ascii="Book Antiqua" w:eastAsia="宋体" w:hAnsi="Book Antiqua" w:cs="宋体"/>
          <w:lang w:val="en-US" w:eastAsia="zh-CN"/>
        </w:rPr>
        <w:t>Covas</w:t>
      </w:r>
      <w:proofErr w:type="spellEnd"/>
      <w:r w:rsidRPr="004D4BA0">
        <w:rPr>
          <w:rFonts w:ascii="Book Antiqua" w:eastAsia="宋体" w:hAnsi="Book Antiqua" w:cs="宋体"/>
          <w:lang w:val="en-US" w:eastAsia="zh-CN"/>
        </w:rPr>
        <w:t xml:space="preserve"> MI, </w:t>
      </w:r>
      <w:proofErr w:type="spellStart"/>
      <w:r w:rsidRPr="004D4BA0">
        <w:rPr>
          <w:rFonts w:ascii="Book Antiqua" w:eastAsia="宋体" w:hAnsi="Book Antiqua" w:cs="宋体"/>
          <w:lang w:val="en-US" w:eastAsia="zh-CN"/>
        </w:rPr>
        <w:t>Arós</w:t>
      </w:r>
      <w:proofErr w:type="spellEnd"/>
      <w:r w:rsidRPr="004D4BA0">
        <w:rPr>
          <w:rFonts w:ascii="Book Antiqua" w:eastAsia="宋体" w:hAnsi="Book Antiqua" w:cs="宋体"/>
          <w:lang w:val="en-US" w:eastAsia="zh-CN"/>
        </w:rPr>
        <w:t xml:space="preserve"> F, Salas-</w:t>
      </w:r>
      <w:proofErr w:type="spellStart"/>
      <w:r w:rsidRPr="004D4BA0">
        <w:rPr>
          <w:rFonts w:ascii="Book Antiqua" w:eastAsia="宋体" w:hAnsi="Book Antiqua" w:cs="宋体"/>
          <w:lang w:val="en-US" w:eastAsia="zh-CN"/>
        </w:rPr>
        <w:t>Salvadó</w:t>
      </w:r>
      <w:proofErr w:type="spellEnd"/>
      <w:r w:rsidRPr="004D4BA0">
        <w:rPr>
          <w:rFonts w:ascii="Book Antiqua" w:eastAsia="宋体" w:hAnsi="Book Antiqua" w:cs="宋体"/>
          <w:lang w:val="en-US" w:eastAsia="zh-CN"/>
        </w:rPr>
        <w:t xml:space="preserve"> J. Reduced serum concentrations of </w:t>
      </w:r>
      <w:proofErr w:type="spellStart"/>
      <w:r w:rsidRPr="004D4BA0">
        <w:rPr>
          <w:rFonts w:ascii="Book Antiqua" w:eastAsia="宋体" w:hAnsi="Book Antiqua" w:cs="宋体"/>
          <w:lang w:val="en-US" w:eastAsia="zh-CN"/>
        </w:rPr>
        <w:t>carboxylated</w:t>
      </w:r>
      <w:proofErr w:type="spellEnd"/>
      <w:r w:rsidRPr="004D4BA0">
        <w:rPr>
          <w:rFonts w:ascii="Book Antiqua" w:eastAsia="宋体" w:hAnsi="Book Antiqua" w:cs="宋体"/>
          <w:lang w:val="en-US" w:eastAsia="zh-CN"/>
        </w:rPr>
        <w:t xml:space="preserve"> and </w:t>
      </w:r>
      <w:proofErr w:type="spellStart"/>
      <w:r w:rsidRPr="004D4BA0">
        <w:rPr>
          <w:rFonts w:ascii="Book Antiqua" w:eastAsia="宋体" w:hAnsi="Book Antiqua" w:cs="宋体"/>
          <w:lang w:val="en-US" w:eastAsia="zh-CN"/>
        </w:rPr>
        <w:t>undercarboxylated</w:t>
      </w:r>
      <w:proofErr w:type="spellEnd"/>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osteocalcin</w:t>
      </w:r>
      <w:proofErr w:type="spellEnd"/>
      <w:r w:rsidRPr="004D4BA0">
        <w:rPr>
          <w:rFonts w:ascii="Book Antiqua" w:eastAsia="宋体" w:hAnsi="Book Antiqua" w:cs="宋体"/>
          <w:lang w:val="en-US" w:eastAsia="zh-CN"/>
        </w:rPr>
        <w:t xml:space="preserve"> are associated with risk of developing type 2 diabetes mellitus in a high cardiovascular risk population: a nested case-control study. </w:t>
      </w:r>
      <w:r w:rsidRPr="004D4BA0">
        <w:rPr>
          <w:rFonts w:ascii="Book Antiqua" w:eastAsia="宋体" w:hAnsi="Book Antiqua" w:cs="宋体"/>
          <w:i/>
          <w:iCs/>
          <w:lang w:val="en-US" w:eastAsia="zh-CN"/>
        </w:rPr>
        <w:t xml:space="preserve">J </w:t>
      </w:r>
      <w:proofErr w:type="spellStart"/>
      <w:r w:rsidRPr="004D4BA0">
        <w:rPr>
          <w:rFonts w:ascii="Book Antiqua" w:eastAsia="宋体" w:hAnsi="Book Antiqua" w:cs="宋体"/>
          <w:i/>
          <w:iCs/>
          <w:lang w:val="en-US" w:eastAsia="zh-CN"/>
        </w:rPr>
        <w:t>Clin</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Endocrinol</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Metab</w:t>
      </w:r>
      <w:proofErr w:type="spellEnd"/>
      <w:r w:rsidRPr="004D4BA0">
        <w:rPr>
          <w:rFonts w:ascii="Book Antiqua" w:eastAsia="宋体" w:hAnsi="Book Antiqua" w:cs="宋体"/>
          <w:lang w:val="en-US" w:eastAsia="zh-CN"/>
        </w:rPr>
        <w:t xml:space="preserve"> 2013; </w:t>
      </w:r>
      <w:r w:rsidRPr="004D4BA0">
        <w:rPr>
          <w:rFonts w:ascii="Book Antiqua" w:eastAsia="宋体" w:hAnsi="Book Antiqua" w:cs="宋体"/>
          <w:b/>
          <w:bCs/>
          <w:lang w:val="en-US" w:eastAsia="zh-CN"/>
        </w:rPr>
        <w:t>98</w:t>
      </w:r>
      <w:r w:rsidRPr="004D4BA0">
        <w:rPr>
          <w:rFonts w:ascii="Book Antiqua" w:eastAsia="宋体" w:hAnsi="Book Antiqua" w:cs="宋体"/>
          <w:lang w:val="en-US" w:eastAsia="zh-CN"/>
        </w:rPr>
        <w:t>: 4524-4531 [PMID: 24037881 DOI: 10.1210/jc.2013-2472]</w:t>
      </w:r>
    </w:p>
    <w:p w14:paraId="2E0401C8"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29 </w:t>
      </w:r>
      <w:proofErr w:type="spellStart"/>
      <w:r w:rsidRPr="004D4BA0">
        <w:rPr>
          <w:rFonts w:ascii="Book Antiqua" w:eastAsia="宋体" w:hAnsi="Book Antiqua" w:cs="宋体"/>
          <w:b/>
          <w:bCs/>
          <w:lang w:val="en-US" w:eastAsia="zh-CN"/>
        </w:rPr>
        <w:t>St</w:t>
      </w:r>
      <w:r w:rsidRPr="004D4BA0">
        <w:rPr>
          <w:rFonts w:ascii="Book Antiqua" w:eastAsia="MS Mincho" w:hAnsi="Book Antiqua" w:cs="MS Mincho"/>
          <w:b/>
          <w:bCs/>
          <w:lang w:val="en-US" w:eastAsia="zh-CN"/>
        </w:rPr>
        <w:t>ę</w:t>
      </w:r>
      <w:r w:rsidRPr="004D4BA0">
        <w:rPr>
          <w:rFonts w:ascii="Book Antiqua" w:eastAsia="宋体" w:hAnsi="Book Antiqua" w:cs="宋体"/>
          <w:b/>
          <w:bCs/>
          <w:lang w:val="en-US" w:eastAsia="zh-CN"/>
        </w:rPr>
        <w:t>pień</w:t>
      </w:r>
      <w:proofErr w:type="spellEnd"/>
      <w:r w:rsidRPr="004D4BA0">
        <w:rPr>
          <w:rFonts w:ascii="Book Antiqua" w:eastAsia="宋体" w:hAnsi="Book Antiqua" w:cs="宋体"/>
          <w:b/>
          <w:bCs/>
          <w:lang w:val="en-US" w:eastAsia="zh-CN"/>
        </w:rPr>
        <w:t xml:space="preserve"> E</w:t>
      </w:r>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Wypasek</w:t>
      </w:r>
      <w:proofErr w:type="spellEnd"/>
      <w:r w:rsidRPr="004D4BA0">
        <w:rPr>
          <w:rFonts w:ascii="Book Antiqua" w:eastAsia="宋体" w:hAnsi="Book Antiqua" w:cs="宋体"/>
          <w:lang w:val="en-US" w:eastAsia="zh-CN"/>
        </w:rPr>
        <w:t xml:space="preserve"> E, </w:t>
      </w:r>
      <w:proofErr w:type="spellStart"/>
      <w:r w:rsidRPr="004D4BA0">
        <w:rPr>
          <w:rFonts w:ascii="Book Antiqua" w:eastAsia="宋体" w:hAnsi="Book Antiqua" w:cs="宋体"/>
          <w:lang w:val="en-US" w:eastAsia="zh-CN"/>
        </w:rPr>
        <w:t>Stopyra</w:t>
      </w:r>
      <w:proofErr w:type="spellEnd"/>
      <w:r w:rsidRPr="004D4BA0">
        <w:rPr>
          <w:rFonts w:ascii="Book Antiqua" w:eastAsia="宋体" w:hAnsi="Book Antiqua" w:cs="宋体"/>
          <w:lang w:val="en-US" w:eastAsia="zh-CN"/>
        </w:rPr>
        <w:t xml:space="preserve"> K, </w:t>
      </w:r>
      <w:proofErr w:type="spellStart"/>
      <w:r w:rsidRPr="004D4BA0">
        <w:rPr>
          <w:rFonts w:ascii="Book Antiqua" w:eastAsia="宋体" w:hAnsi="Book Antiqua" w:cs="宋体"/>
          <w:lang w:val="en-US" w:eastAsia="zh-CN"/>
        </w:rPr>
        <w:t>Konieczyńska</w:t>
      </w:r>
      <w:proofErr w:type="spellEnd"/>
      <w:r w:rsidRPr="004D4BA0">
        <w:rPr>
          <w:rFonts w:ascii="Book Antiqua" w:eastAsia="宋体" w:hAnsi="Book Antiqua" w:cs="宋体"/>
          <w:lang w:val="en-US" w:eastAsia="zh-CN"/>
        </w:rPr>
        <w:t xml:space="preserve"> M, </w:t>
      </w:r>
      <w:proofErr w:type="spellStart"/>
      <w:r w:rsidRPr="004D4BA0">
        <w:rPr>
          <w:rFonts w:ascii="Book Antiqua" w:eastAsia="宋体" w:hAnsi="Book Antiqua" w:cs="宋体"/>
          <w:lang w:val="en-US" w:eastAsia="zh-CN"/>
        </w:rPr>
        <w:t>Przyby</w:t>
      </w:r>
      <w:r w:rsidRPr="004D4BA0">
        <w:rPr>
          <w:rFonts w:ascii="Book Antiqua" w:eastAsia="MS Mincho" w:hAnsi="Book Antiqua" w:cs="MS Mincho"/>
          <w:lang w:val="en-US" w:eastAsia="zh-CN"/>
        </w:rPr>
        <w:t>ł</w:t>
      </w:r>
      <w:r w:rsidRPr="004D4BA0">
        <w:rPr>
          <w:rFonts w:ascii="Book Antiqua" w:eastAsia="宋体" w:hAnsi="Book Antiqua" w:cs="宋体"/>
          <w:lang w:val="en-US" w:eastAsia="zh-CN"/>
        </w:rPr>
        <w:t>o</w:t>
      </w:r>
      <w:proofErr w:type="spellEnd"/>
      <w:r w:rsidRPr="004D4BA0">
        <w:rPr>
          <w:rFonts w:ascii="Book Antiqua" w:eastAsia="宋体" w:hAnsi="Book Antiqua" w:cs="宋体"/>
          <w:lang w:val="en-US" w:eastAsia="zh-CN"/>
        </w:rPr>
        <w:t xml:space="preserve"> M, </w:t>
      </w:r>
      <w:proofErr w:type="spellStart"/>
      <w:r w:rsidRPr="004D4BA0">
        <w:rPr>
          <w:rFonts w:ascii="Book Antiqua" w:eastAsia="宋体" w:hAnsi="Book Antiqua" w:cs="宋体"/>
          <w:lang w:val="en-US" w:eastAsia="zh-CN"/>
        </w:rPr>
        <w:t>Pasowicz</w:t>
      </w:r>
      <w:proofErr w:type="spellEnd"/>
      <w:r w:rsidRPr="004D4BA0">
        <w:rPr>
          <w:rFonts w:ascii="Book Antiqua" w:eastAsia="宋体" w:hAnsi="Book Antiqua" w:cs="宋体"/>
          <w:lang w:val="en-US" w:eastAsia="zh-CN"/>
        </w:rPr>
        <w:t xml:space="preserve"> M. Increased levels of bone remodeling biomarkers (</w:t>
      </w:r>
      <w:proofErr w:type="spellStart"/>
      <w:r w:rsidRPr="004D4BA0">
        <w:rPr>
          <w:rFonts w:ascii="Book Antiqua" w:eastAsia="宋体" w:hAnsi="Book Antiqua" w:cs="宋体"/>
          <w:lang w:val="en-US" w:eastAsia="zh-CN"/>
        </w:rPr>
        <w:t>osteoprotegerin</w:t>
      </w:r>
      <w:proofErr w:type="spellEnd"/>
      <w:r w:rsidRPr="004D4BA0">
        <w:rPr>
          <w:rFonts w:ascii="Book Antiqua" w:eastAsia="宋体" w:hAnsi="Book Antiqua" w:cs="宋体"/>
          <w:lang w:val="en-US" w:eastAsia="zh-CN"/>
        </w:rPr>
        <w:t xml:space="preserve"> and </w:t>
      </w:r>
      <w:proofErr w:type="spellStart"/>
      <w:r w:rsidRPr="004D4BA0">
        <w:rPr>
          <w:rFonts w:ascii="Book Antiqua" w:eastAsia="宋体" w:hAnsi="Book Antiqua" w:cs="宋体"/>
          <w:lang w:val="en-US" w:eastAsia="zh-CN"/>
        </w:rPr>
        <w:t>osteopontin</w:t>
      </w:r>
      <w:proofErr w:type="spellEnd"/>
      <w:r w:rsidRPr="004D4BA0">
        <w:rPr>
          <w:rFonts w:ascii="Book Antiqua" w:eastAsia="宋体" w:hAnsi="Book Antiqua" w:cs="宋体"/>
          <w:lang w:val="en-US" w:eastAsia="zh-CN"/>
        </w:rPr>
        <w:t xml:space="preserve">) in hypertensive individuals. </w:t>
      </w:r>
      <w:proofErr w:type="spellStart"/>
      <w:r w:rsidRPr="004D4BA0">
        <w:rPr>
          <w:rFonts w:ascii="Book Antiqua" w:eastAsia="宋体" w:hAnsi="Book Antiqua" w:cs="宋体"/>
          <w:i/>
          <w:iCs/>
          <w:lang w:val="en-US" w:eastAsia="zh-CN"/>
        </w:rPr>
        <w:t>Clin</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Biochem</w:t>
      </w:r>
      <w:proofErr w:type="spellEnd"/>
      <w:r w:rsidRPr="004D4BA0">
        <w:rPr>
          <w:rFonts w:ascii="Book Antiqua" w:eastAsia="宋体" w:hAnsi="Book Antiqua" w:cs="宋体"/>
          <w:lang w:val="en-US" w:eastAsia="zh-CN"/>
        </w:rPr>
        <w:t xml:space="preserve"> 2011; </w:t>
      </w:r>
      <w:r w:rsidRPr="004D4BA0">
        <w:rPr>
          <w:rFonts w:ascii="Book Antiqua" w:eastAsia="宋体" w:hAnsi="Book Antiqua" w:cs="宋体"/>
          <w:b/>
          <w:bCs/>
          <w:lang w:val="en-US" w:eastAsia="zh-CN"/>
        </w:rPr>
        <w:t>44</w:t>
      </w:r>
      <w:r w:rsidRPr="004D4BA0">
        <w:rPr>
          <w:rFonts w:ascii="Book Antiqua" w:eastAsia="宋体" w:hAnsi="Book Antiqua" w:cs="宋体"/>
          <w:lang w:val="en-US" w:eastAsia="zh-CN"/>
        </w:rPr>
        <w:t>: 826-831 [PMID: 21539822 DOI: 10.1016/j.clinbiochem.2011.04.016]</w:t>
      </w:r>
    </w:p>
    <w:p w14:paraId="6AC53350" w14:textId="77777777" w:rsidR="004D4BA0" w:rsidRPr="004D4BA0" w:rsidRDefault="004D4BA0" w:rsidP="004D4BA0">
      <w:pPr>
        <w:spacing w:line="360" w:lineRule="auto"/>
        <w:jc w:val="both"/>
        <w:rPr>
          <w:rFonts w:ascii="Book Antiqua" w:eastAsia="宋体" w:hAnsi="Book Antiqua" w:cs="宋体"/>
          <w:lang w:val="en-US" w:eastAsia="zh-CN"/>
        </w:rPr>
      </w:pPr>
      <w:proofErr w:type="gramStart"/>
      <w:r w:rsidRPr="004D4BA0">
        <w:rPr>
          <w:rFonts w:ascii="Book Antiqua" w:eastAsia="宋体" w:hAnsi="Book Antiqua" w:cs="宋体"/>
          <w:lang w:val="en-US" w:eastAsia="zh-CN"/>
        </w:rPr>
        <w:t xml:space="preserve">30 </w:t>
      </w:r>
      <w:r w:rsidRPr="004D4BA0">
        <w:rPr>
          <w:rFonts w:ascii="Book Antiqua" w:eastAsia="宋体" w:hAnsi="Book Antiqua" w:cs="宋体"/>
          <w:b/>
          <w:bCs/>
          <w:lang w:val="en-US" w:eastAsia="zh-CN"/>
        </w:rPr>
        <w:t>Alderman MH</w:t>
      </w:r>
      <w:r w:rsidRPr="004D4BA0">
        <w:rPr>
          <w:rFonts w:ascii="Book Antiqua" w:eastAsia="宋体" w:hAnsi="Book Antiqua" w:cs="宋体"/>
          <w:lang w:val="en-US" w:eastAsia="zh-CN"/>
        </w:rPr>
        <w:t xml:space="preserve">, Cohen H, </w:t>
      </w:r>
      <w:proofErr w:type="spellStart"/>
      <w:r w:rsidRPr="004D4BA0">
        <w:rPr>
          <w:rFonts w:ascii="Book Antiqua" w:eastAsia="宋体" w:hAnsi="Book Antiqua" w:cs="宋体"/>
          <w:lang w:val="en-US" w:eastAsia="zh-CN"/>
        </w:rPr>
        <w:t>Madhavan</w:t>
      </w:r>
      <w:proofErr w:type="spellEnd"/>
      <w:r w:rsidRPr="004D4BA0">
        <w:rPr>
          <w:rFonts w:ascii="Book Antiqua" w:eastAsia="宋体" w:hAnsi="Book Antiqua" w:cs="宋体"/>
          <w:lang w:val="en-US" w:eastAsia="zh-CN"/>
        </w:rPr>
        <w:t xml:space="preserve"> S. Diabetes and cardiovascular events in hypertensive patients.</w:t>
      </w:r>
      <w:proofErr w:type="gramEnd"/>
      <w:r w:rsidRPr="004D4BA0">
        <w:rPr>
          <w:rFonts w:ascii="Book Antiqua" w:eastAsia="宋体" w:hAnsi="Book Antiqua" w:cs="宋体"/>
          <w:lang w:val="en-US" w:eastAsia="zh-CN"/>
        </w:rPr>
        <w:t xml:space="preserve"> </w:t>
      </w:r>
      <w:r w:rsidRPr="004D4BA0">
        <w:rPr>
          <w:rFonts w:ascii="Book Antiqua" w:eastAsia="宋体" w:hAnsi="Book Antiqua" w:cs="宋体"/>
          <w:i/>
          <w:iCs/>
          <w:lang w:val="en-US" w:eastAsia="zh-CN"/>
        </w:rPr>
        <w:t>Hypertension</w:t>
      </w:r>
      <w:r w:rsidRPr="004D4BA0">
        <w:rPr>
          <w:rFonts w:ascii="Book Antiqua" w:eastAsia="宋体" w:hAnsi="Book Antiqua" w:cs="宋体"/>
          <w:lang w:val="en-US" w:eastAsia="zh-CN"/>
        </w:rPr>
        <w:t xml:space="preserve"> 1999; </w:t>
      </w:r>
      <w:r w:rsidRPr="004D4BA0">
        <w:rPr>
          <w:rFonts w:ascii="Book Antiqua" w:eastAsia="宋体" w:hAnsi="Book Antiqua" w:cs="宋体"/>
          <w:b/>
          <w:bCs/>
          <w:lang w:val="en-US" w:eastAsia="zh-CN"/>
        </w:rPr>
        <w:t>33</w:t>
      </w:r>
      <w:r w:rsidRPr="004D4BA0">
        <w:rPr>
          <w:rFonts w:ascii="Book Antiqua" w:eastAsia="宋体" w:hAnsi="Book Antiqua" w:cs="宋体"/>
          <w:lang w:val="en-US" w:eastAsia="zh-CN"/>
        </w:rPr>
        <w:t>: 1130-1134 [PMID: 10334799 DOI: 10.1161/01.HYP.33.5.1130]</w:t>
      </w:r>
    </w:p>
    <w:p w14:paraId="2A4E8637"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31 </w:t>
      </w:r>
      <w:proofErr w:type="spellStart"/>
      <w:r w:rsidRPr="004D4BA0">
        <w:rPr>
          <w:rFonts w:ascii="Book Antiqua" w:eastAsia="宋体" w:hAnsi="Book Antiqua" w:cs="宋体"/>
          <w:b/>
          <w:bCs/>
          <w:lang w:val="en-US" w:eastAsia="zh-CN"/>
        </w:rPr>
        <w:t>Gössl</w:t>
      </w:r>
      <w:proofErr w:type="spellEnd"/>
      <w:r w:rsidRPr="004D4BA0">
        <w:rPr>
          <w:rFonts w:ascii="Book Antiqua" w:eastAsia="宋体" w:hAnsi="Book Antiqua" w:cs="宋体"/>
          <w:b/>
          <w:bCs/>
          <w:lang w:val="en-US" w:eastAsia="zh-CN"/>
        </w:rPr>
        <w:t xml:space="preserve"> M</w:t>
      </w:r>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Mödder</w:t>
      </w:r>
      <w:proofErr w:type="spellEnd"/>
      <w:r w:rsidRPr="004D4BA0">
        <w:rPr>
          <w:rFonts w:ascii="Book Antiqua" w:eastAsia="宋体" w:hAnsi="Book Antiqua" w:cs="宋体"/>
          <w:lang w:val="en-US" w:eastAsia="zh-CN"/>
        </w:rPr>
        <w:t xml:space="preserve"> UI, Atkinson EJ, </w:t>
      </w:r>
      <w:proofErr w:type="spellStart"/>
      <w:r w:rsidRPr="004D4BA0">
        <w:rPr>
          <w:rFonts w:ascii="Book Antiqua" w:eastAsia="宋体" w:hAnsi="Book Antiqua" w:cs="宋体"/>
          <w:lang w:val="en-US" w:eastAsia="zh-CN"/>
        </w:rPr>
        <w:t>Lerman</w:t>
      </w:r>
      <w:proofErr w:type="spellEnd"/>
      <w:r w:rsidRPr="004D4BA0">
        <w:rPr>
          <w:rFonts w:ascii="Book Antiqua" w:eastAsia="宋体" w:hAnsi="Book Antiqua" w:cs="宋体"/>
          <w:lang w:val="en-US" w:eastAsia="zh-CN"/>
        </w:rPr>
        <w:t xml:space="preserve"> A, </w:t>
      </w:r>
      <w:proofErr w:type="spellStart"/>
      <w:r w:rsidRPr="004D4BA0">
        <w:rPr>
          <w:rFonts w:ascii="Book Antiqua" w:eastAsia="宋体" w:hAnsi="Book Antiqua" w:cs="宋体"/>
          <w:lang w:val="en-US" w:eastAsia="zh-CN"/>
        </w:rPr>
        <w:t>Khosla</w:t>
      </w:r>
      <w:proofErr w:type="spellEnd"/>
      <w:r w:rsidRPr="004D4BA0">
        <w:rPr>
          <w:rFonts w:ascii="Book Antiqua" w:eastAsia="宋体" w:hAnsi="Book Antiqua" w:cs="宋体"/>
          <w:lang w:val="en-US" w:eastAsia="zh-CN"/>
        </w:rPr>
        <w:t xml:space="preserve"> S. </w:t>
      </w:r>
      <w:proofErr w:type="spellStart"/>
      <w:r w:rsidRPr="004D4BA0">
        <w:rPr>
          <w:rFonts w:ascii="Book Antiqua" w:eastAsia="宋体" w:hAnsi="Book Antiqua" w:cs="宋体"/>
          <w:lang w:val="en-US" w:eastAsia="zh-CN"/>
        </w:rPr>
        <w:t>Osteocalcin</w:t>
      </w:r>
      <w:proofErr w:type="spellEnd"/>
      <w:r w:rsidRPr="004D4BA0">
        <w:rPr>
          <w:rFonts w:ascii="Book Antiqua" w:eastAsia="宋体" w:hAnsi="Book Antiqua" w:cs="宋体"/>
          <w:lang w:val="en-US" w:eastAsia="zh-CN"/>
        </w:rPr>
        <w:t xml:space="preserve"> expression by circulating endothelial progenitor cells in patients with coronary atherosclerosis. </w:t>
      </w:r>
      <w:r w:rsidRPr="004D4BA0">
        <w:rPr>
          <w:rFonts w:ascii="Book Antiqua" w:eastAsia="宋体" w:hAnsi="Book Antiqua" w:cs="宋体"/>
          <w:i/>
          <w:iCs/>
          <w:lang w:val="en-US" w:eastAsia="zh-CN"/>
        </w:rPr>
        <w:t xml:space="preserve">J Am </w:t>
      </w:r>
      <w:proofErr w:type="spellStart"/>
      <w:r w:rsidRPr="004D4BA0">
        <w:rPr>
          <w:rFonts w:ascii="Book Antiqua" w:eastAsia="宋体" w:hAnsi="Book Antiqua" w:cs="宋体"/>
          <w:i/>
          <w:iCs/>
          <w:lang w:val="en-US" w:eastAsia="zh-CN"/>
        </w:rPr>
        <w:t>Coll</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Cardiol</w:t>
      </w:r>
      <w:proofErr w:type="spellEnd"/>
      <w:r w:rsidRPr="004D4BA0">
        <w:rPr>
          <w:rFonts w:ascii="Book Antiqua" w:eastAsia="宋体" w:hAnsi="Book Antiqua" w:cs="宋体"/>
          <w:lang w:val="en-US" w:eastAsia="zh-CN"/>
        </w:rPr>
        <w:t xml:space="preserve"> 2008; </w:t>
      </w:r>
      <w:r w:rsidRPr="004D4BA0">
        <w:rPr>
          <w:rFonts w:ascii="Book Antiqua" w:eastAsia="宋体" w:hAnsi="Book Antiqua" w:cs="宋体"/>
          <w:b/>
          <w:bCs/>
          <w:lang w:val="en-US" w:eastAsia="zh-CN"/>
        </w:rPr>
        <w:t>52</w:t>
      </w:r>
      <w:r w:rsidRPr="004D4BA0">
        <w:rPr>
          <w:rFonts w:ascii="Book Antiqua" w:eastAsia="宋体" w:hAnsi="Book Antiqua" w:cs="宋体"/>
          <w:lang w:val="en-US" w:eastAsia="zh-CN"/>
        </w:rPr>
        <w:t>: 1314-1325 [PMID: 18929243 DOI: 10.1016/j.jacc.2008.07.019]</w:t>
      </w:r>
    </w:p>
    <w:p w14:paraId="217FB317" w14:textId="789A1B3F"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32 </w:t>
      </w:r>
      <w:r w:rsidRPr="004D4BA0">
        <w:rPr>
          <w:rFonts w:ascii="Book Antiqua" w:eastAsia="宋体" w:hAnsi="Book Antiqua" w:cs="宋体"/>
          <w:b/>
          <w:bCs/>
          <w:lang w:val="en-US" w:eastAsia="zh-CN"/>
        </w:rPr>
        <w:t>Chen L</w:t>
      </w:r>
      <w:r w:rsidRPr="004D4BA0">
        <w:rPr>
          <w:rFonts w:ascii="Book Antiqua" w:eastAsia="宋体" w:hAnsi="Book Antiqua" w:cs="宋体"/>
          <w:lang w:val="en-US" w:eastAsia="zh-CN"/>
        </w:rPr>
        <w:t xml:space="preserve">, Li Q, Yang Z, Ye Z, Huang Y, He M, Wen J, Wang X, Lu B, Hu J, Liu C, Ling C, </w:t>
      </w:r>
      <w:proofErr w:type="spellStart"/>
      <w:r w:rsidRPr="004D4BA0">
        <w:rPr>
          <w:rFonts w:ascii="Book Antiqua" w:eastAsia="宋体" w:hAnsi="Book Antiqua" w:cs="宋体"/>
          <w:lang w:val="en-US" w:eastAsia="zh-CN"/>
        </w:rPr>
        <w:t>Qu</w:t>
      </w:r>
      <w:proofErr w:type="spellEnd"/>
      <w:r w:rsidRPr="004D4BA0">
        <w:rPr>
          <w:rFonts w:ascii="Book Antiqua" w:eastAsia="宋体" w:hAnsi="Book Antiqua" w:cs="宋体"/>
          <w:lang w:val="en-US" w:eastAsia="zh-CN"/>
        </w:rPr>
        <w:t xml:space="preserve"> S, Hu R. </w:t>
      </w:r>
      <w:proofErr w:type="spellStart"/>
      <w:r w:rsidRPr="004D4BA0">
        <w:rPr>
          <w:rFonts w:ascii="Book Antiqua" w:eastAsia="宋体" w:hAnsi="Book Antiqua" w:cs="宋体"/>
          <w:lang w:val="en-US" w:eastAsia="zh-CN"/>
        </w:rPr>
        <w:t>Osteocalcin</w:t>
      </w:r>
      <w:proofErr w:type="spellEnd"/>
      <w:r w:rsidRPr="004D4BA0">
        <w:rPr>
          <w:rFonts w:ascii="Book Antiqua" w:eastAsia="宋体" w:hAnsi="Book Antiqua" w:cs="宋体"/>
          <w:lang w:val="en-US" w:eastAsia="zh-CN"/>
        </w:rPr>
        <w:t xml:space="preserve">, glucose metabolism, lipid profile and chronic low-grade inflammation in middle-aged and elderly Chinese. </w:t>
      </w:r>
      <w:proofErr w:type="spellStart"/>
      <w:r w:rsidRPr="004D4BA0">
        <w:rPr>
          <w:rFonts w:ascii="Book Antiqua" w:eastAsia="宋体" w:hAnsi="Book Antiqua" w:cs="宋体"/>
          <w:i/>
          <w:iCs/>
          <w:lang w:val="en-US" w:eastAsia="zh-CN"/>
        </w:rPr>
        <w:t>Diabet</w:t>
      </w:r>
      <w:proofErr w:type="spellEnd"/>
      <w:r w:rsidRPr="004D4BA0">
        <w:rPr>
          <w:rFonts w:ascii="Book Antiqua" w:eastAsia="宋体" w:hAnsi="Book Antiqua" w:cs="宋体"/>
          <w:i/>
          <w:iCs/>
          <w:lang w:val="en-US" w:eastAsia="zh-CN"/>
        </w:rPr>
        <w:t xml:space="preserve"> Med</w:t>
      </w:r>
      <w:r w:rsidRPr="004D4BA0">
        <w:rPr>
          <w:rFonts w:ascii="Book Antiqua" w:eastAsia="宋体" w:hAnsi="Book Antiqua" w:cs="宋体"/>
          <w:lang w:val="en-US" w:eastAsia="zh-CN"/>
        </w:rPr>
        <w:t xml:space="preserve"> 2013; </w:t>
      </w:r>
      <w:r w:rsidRPr="004D4BA0">
        <w:rPr>
          <w:rFonts w:ascii="Book Antiqua" w:eastAsia="宋体" w:hAnsi="Book Antiqua" w:cs="宋体"/>
          <w:b/>
          <w:bCs/>
          <w:lang w:val="en-US" w:eastAsia="zh-CN"/>
        </w:rPr>
        <w:t>30</w:t>
      </w:r>
      <w:r w:rsidRPr="004D4BA0">
        <w:rPr>
          <w:rFonts w:ascii="Book Antiqua" w:eastAsia="宋体" w:hAnsi="Book Antiqua" w:cs="宋体"/>
          <w:lang w:val="en-US" w:eastAsia="zh-CN"/>
        </w:rPr>
        <w:t>: 309-317 [PMID: 22913521 DOI: 10.</w:t>
      </w:r>
      <w:r w:rsidR="00A53882">
        <w:rPr>
          <w:rFonts w:ascii="Book Antiqua" w:eastAsia="宋体" w:hAnsi="Book Antiqua" w:cs="宋体"/>
          <w:lang w:val="en-US" w:eastAsia="zh-CN"/>
        </w:rPr>
        <w:t>1111/j.1464-5491.2012.03769.x]</w:t>
      </w:r>
    </w:p>
    <w:p w14:paraId="3B063B4B" w14:textId="4B143D8B"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33 </w:t>
      </w:r>
      <w:r w:rsidRPr="004D4BA0">
        <w:rPr>
          <w:rFonts w:ascii="Book Antiqua" w:eastAsia="宋体" w:hAnsi="Book Antiqua" w:cs="宋体"/>
          <w:b/>
          <w:bCs/>
          <w:lang w:val="en-US" w:eastAsia="zh-CN"/>
        </w:rPr>
        <w:t>Tan A</w:t>
      </w:r>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Gao</w:t>
      </w:r>
      <w:proofErr w:type="spellEnd"/>
      <w:r w:rsidRPr="004D4BA0">
        <w:rPr>
          <w:rFonts w:ascii="Book Antiqua" w:eastAsia="宋体" w:hAnsi="Book Antiqua" w:cs="宋体"/>
          <w:lang w:val="en-US" w:eastAsia="zh-CN"/>
        </w:rPr>
        <w:t xml:space="preserve"> Y, Yang X, Zhang H, Qin X, Mo L, </w:t>
      </w:r>
      <w:proofErr w:type="spellStart"/>
      <w:r w:rsidRPr="004D4BA0">
        <w:rPr>
          <w:rFonts w:ascii="Book Antiqua" w:eastAsia="宋体" w:hAnsi="Book Antiqua" w:cs="宋体"/>
          <w:lang w:val="en-US" w:eastAsia="zh-CN"/>
        </w:rPr>
        <w:t>Peng</w:t>
      </w:r>
      <w:proofErr w:type="spellEnd"/>
      <w:r w:rsidRPr="004D4BA0">
        <w:rPr>
          <w:rFonts w:ascii="Book Antiqua" w:eastAsia="宋体" w:hAnsi="Book Antiqua" w:cs="宋体"/>
          <w:lang w:val="en-US" w:eastAsia="zh-CN"/>
        </w:rPr>
        <w:t xml:space="preserve"> T, Xia N, Mo Z. Low serum </w:t>
      </w:r>
      <w:proofErr w:type="spellStart"/>
      <w:r w:rsidRPr="004D4BA0">
        <w:rPr>
          <w:rFonts w:ascii="Book Antiqua" w:eastAsia="宋体" w:hAnsi="Book Antiqua" w:cs="宋体"/>
          <w:lang w:val="en-US" w:eastAsia="zh-CN"/>
        </w:rPr>
        <w:t>osteocalcin</w:t>
      </w:r>
      <w:proofErr w:type="spellEnd"/>
      <w:r w:rsidRPr="004D4BA0">
        <w:rPr>
          <w:rFonts w:ascii="Book Antiqua" w:eastAsia="宋体" w:hAnsi="Book Antiqua" w:cs="宋体"/>
          <w:lang w:val="en-US" w:eastAsia="zh-CN"/>
        </w:rPr>
        <w:t xml:space="preserve"> level is a potential marker for metabolic syndrome: results from a Chinese male population survey. </w:t>
      </w:r>
      <w:r w:rsidRPr="004D4BA0">
        <w:rPr>
          <w:rFonts w:ascii="Book Antiqua" w:eastAsia="宋体" w:hAnsi="Book Antiqua" w:cs="宋体"/>
          <w:i/>
          <w:iCs/>
          <w:lang w:val="en-US" w:eastAsia="zh-CN"/>
        </w:rPr>
        <w:t>Metabolism</w:t>
      </w:r>
      <w:r w:rsidRPr="004D4BA0">
        <w:rPr>
          <w:rFonts w:ascii="Book Antiqua" w:eastAsia="宋体" w:hAnsi="Book Antiqua" w:cs="宋体"/>
          <w:lang w:val="en-US" w:eastAsia="zh-CN"/>
        </w:rPr>
        <w:t xml:space="preserve"> 2011; </w:t>
      </w:r>
      <w:r w:rsidRPr="004D4BA0">
        <w:rPr>
          <w:rFonts w:ascii="Book Antiqua" w:eastAsia="宋体" w:hAnsi="Book Antiqua" w:cs="宋体"/>
          <w:b/>
          <w:bCs/>
          <w:lang w:val="en-US" w:eastAsia="zh-CN"/>
        </w:rPr>
        <w:t>60</w:t>
      </w:r>
      <w:r w:rsidRPr="004D4BA0">
        <w:rPr>
          <w:rFonts w:ascii="Book Antiqua" w:eastAsia="宋体" w:hAnsi="Book Antiqua" w:cs="宋体"/>
          <w:lang w:val="en-US" w:eastAsia="zh-CN"/>
        </w:rPr>
        <w:t>: 1186-1192 [PMID: 21353261 DOI: 10.1016/j.metabol.2011.01.002]</w:t>
      </w:r>
    </w:p>
    <w:p w14:paraId="791D8016" w14:textId="6289C87F"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34 </w:t>
      </w:r>
      <w:proofErr w:type="spellStart"/>
      <w:r w:rsidRPr="004D4BA0">
        <w:rPr>
          <w:rFonts w:ascii="Book Antiqua" w:eastAsia="宋体" w:hAnsi="Book Antiqua" w:cs="宋体"/>
          <w:b/>
          <w:bCs/>
          <w:lang w:val="en-US" w:eastAsia="zh-CN"/>
        </w:rPr>
        <w:t>Polgreen</w:t>
      </w:r>
      <w:proofErr w:type="spellEnd"/>
      <w:r w:rsidRPr="004D4BA0">
        <w:rPr>
          <w:rFonts w:ascii="Book Antiqua" w:eastAsia="宋体" w:hAnsi="Book Antiqua" w:cs="宋体"/>
          <w:b/>
          <w:bCs/>
          <w:lang w:val="en-US" w:eastAsia="zh-CN"/>
        </w:rPr>
        <w:t xml:space="preserve"> LE</w:t>
      </w:r>
      <w:r w:rsidRPr="004D4BA0">
        <w:rPr>
          <w:rFonts w:ascii="Book Antiqua" w:eastAsia="宋体" w:hAnsi="Book Antiqua" w:cs="宋体"/>
          <w:lang w:val="en-US" w:eastAsia="zh-CN"/>
        </w:rPr>
        <w:t xml:space="preserve">, Jacobs DR, Nathan BM, Steinberger J, Moran A, </w:t>
      </w:r>
      <w:proofErr w:type="spellStart"/>
      <w:r w:rsidRPr="004D4BA0">
        <w:rPr>
          <w:rFonts w:ascii="Book Antiqua" w:eastAsia="宋体" w:hAnsi="Book Antiqua" w:cs="宋体"/>
          <w:lang w:val="en-US" w:eastAsia="zh-CN"/>
        </w:rPr>
        <w:t>Sinaiko</w:t>
      </w:r>
      <w:proofErr w:type="spellEnd"/>
      <w:r w:rsidRPr="004D4BA0">
        <w:rPr>
          <w:rFonts w:ascii="Book Antiqua" w:eastAsia="宋体" w:hAnsi="Book Antiqua" w:cs="宋体"/>
          <w:lang w:val="en-US" w:eastAsia="zh-CN"/>
        </w:rPr>
        <w:t xml:space="preserve"> AR. Association of </w:t>
      </w:r>
      <w:proofErr w:type="spellStart"/>
      <w:r w:rsidRPr="004D4BA0">
        <w:rPr>
          <w:rFonts w:ascii="Book Antiqua" w:eastAsia="宋体" w:hAnsi="Book Antiqua" w:cs="宋体"/>
          <w:lang w:val="en-US" w:eastAsia="zh-CN"/>
        </w:rPr>
        <w:t>osteocalcin</w:t>
      </w:r>
      <w:proofErr w:type="spellEnd"/>
      <w:r w:rsidRPr="004D4BA0">
        <w:rPr>
          <w:rFonts w:ascii="Book Antiqua" w:eastAsia="宋体" w:hAnsi="Book Antiqua" w:cs="宋体"/>
          <w:lang w:val="en-US" w:eastAsia="zh-CN"/>
        </w:rPr>
        <w:t xml:space="preserve"> with obesity, insulin resistance, and cardiovascular risk </w:t>
      </w:r>
      <w:r w:rsidRPr="004D4BA0">
        <w:rPr>
          <w:rFonts w:ascii="Book Antiqua" w:eastAsia="宋体" w:hAnsi="Book Antiqua" w:cs="宋体"/>
          <w:lang w:val="en-US" w:eastAsia="zh-CN"/>
        </w:rPr>
        <w:lastRenderedPageBreak/>
        <w:t xml:space="preserve">factors in young adults. </w:t>
      </w:r>
      <w:r w:rsidRPr="004D4BA0">
        <w:rPr>
          <w:rFonts w:ascii="Book Antiqua" w:eastAsia="宋体" w:hAnsi="Book Antiqua" w:cs="宋体"/>
          <w:i/>
          <w:iCs/>
          <w:lang w:val="en-US" w:eastAsia="zh-CN"/>
        </w:rPr>
        <w:t xml:space="preserve">Obesity </w:t>
      </w:r>
      <w:r w:rsidRPr="004D4BA0">
        <w:rPr>
          <w:rFonts w:ascii="Book Antiqua" w:eastAsia="宋体" w:hAnsi="Book Antiqua" w:cs="宋体"/>
          <w:iCs/>
          <w:lang w:val="en-US" w:eastAsia="zh-CN"/>
        </w:rPr>
        <w:t>(Silver Spring)</w:t>
      </w:r>
      <w:r w:rsidRPr="004D4BA0">
        <w:rPr>
          <w:rFonts w:ascii="Book Antiqua" w:eastAsia="宋体" w:hAnsi="Book Antiqua" w:cs="宋体"/>
          <w:lang w:val="en-US" w:eastAsia="zh-CN"/>
        </w:rPr>
        <w:t xml:space="preserve"> 2012; </w:t>
      </w:r>
      <w:r w:rsidRPr="004D4BA0">
        <w:rPr>
          <w:rFonts w:ascii="Book Antiqua" w:eastAsia="宋体" w:hAnsi="Book Antiqua" w:cs="宋体"/>
          <w:b/>
          <w:bCs/>
          <w:lang w:val="en-US" w:eastAsia="zh-CN"/>
        </w:rPr>
        <w:t>20</w:t>
      </w:r>
      <w:r w:rsidRPr="004D4BA0">
        <w:rPr>
          <w:rFonts w:ascii="Book Antiqua" w:eastAsia="宋体" w:hAnsi="Book Antiqua" w:cs="宋体"/>
          <w:lang w:val="en-US" w:eastAsia="zh-CN"/>
        </w:rPr>
        <w:t>: 2194-2201 [PMID: 22573135 DOI: 10.1038/oby.2012.108]</w:t>
      </w:r>
    </w:p>
    <w:p w14:paraId="7BC7D602" w14:textId="5ADDA985"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35 </w:t>
      </w:r>
      <w:r w:rsidRPr="004D4BA0">
        <w:rPr>
          <w:rFonts w:ascii="Book Antiqua" w:eastAsia="宋体" w:hAnsi="Book Antiqua" w:cs="宋体"/>
          <w:b/>
          <w:bCs/>
          <w:lang w:val="en-US" w:eastAsia="zh-CN"/>
        </w:rPr>
        <w:t>Okura T</w:t>
      </w:r>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Kurata</w:t>
      </w:r>
      <w:proofErr w:type="spellEnd"/>
      <w:r w:rsidRPr="004D4BA0">
        <w:rPr>
          <w:rFonts w:ascii="Book Antiqua" w:eastAsia="宋体" w:hAnsi="Book Antiqua" w:cs="宋体"/>
          <w:lang w:val="en-US" w:eastAsia="zh-CN"/>
        </w:rPr>
        <w:t xml:space="preserve"> M, </w:t>
      </w:r>
      <w:proofErr w:type="spellStart"/>
      <w:r w:rsidRPr="004D4BA0">
        <w:rPr>
          <w:rFonts w:ascii="Book Antiqua" w:eastAsia="宋体" w:hAnsi="Book Antiqua" w:cs="宋体"/>
          <w:lang w:val="en-US" w:eastAsia="zh-CN"/>
        </w:rPr>
        <w:t>Enomoto</w:t>
      </w:r>
      <w:proofErr w:type="spellEnd"/>
      <w:r w:rsidRPr="004D4BA0">
        <w:rPr>
          <w:rFonts w:ascii="Book Antiqua" w:eastAsia="宋体" w:hAnsi="Book Antiqua" w:cs="宋体"/>
          <w:lang w:val="en-US" w:eastAsia="zh-CN"/>
        </w:rPr>
        <w:t xml:space="preserve"> D, </w:t>
      </w:r>
      <w:proofErr w:type="spellStart"/>
      <w:r w:rsidRPr="004D4BA0">
        <w:rPr>
          <w:rFonts w:ascii="Book Antiqua" w:eastAsia="宋体" w:hAnsi="Book Antiqua" w:cs="宋体"/>
          <w:lang w:val="en-US" w:eastAsia="zh-CN"/>
        </w:rPr>
        <w:t>Jotoku</w:t>
      </w:r>
      <w:proofErr w:type="spellEnd"/>
      <w:r w:rsidRPr="004D4BA0">
        <w:rPr>
          <w:rFonts w:ascii="Book Antiqua" w:eastAsia="宋体" w:hAnsi="Book Antiqua" w:cs="宋体"/>
          <w:lang w:val="en-US" w:eastAsia="zh-CN"/>
        </w:rPr>
        <w:t xml:space="preserve"> M, Nagao T, </w:t>
      </w:r>
      <w:proofErr w:type="spellStart"/>
      <w:r w:rsidRPr="004D4BA0">
        <w:rPr>
          <w:rFonts w:ascii="Book Antiqua" w:eastAsia="宋体" w:hAnsi="Book Antiqua" w:cs="宋体"/>
          <w:lang w:val="en-US" w:eastAsia="zh-CN"/>
        </w:rPr>
        <w:t>Desilva</w:t>
      </w:r>
      <w:proofErr w:type="spellEnd"/>
      <w:r w:rsidRPr="004D4BA0">
        <w:rPr>
          <w:rFonts w:ascii="Book Antiqua" w:eastAsia="宋体" w:hAnsi="Book Antiqua" w:cs="宋体"/>
          <w:lang w:val="en-US" w:eastAsia="zh-CN"/>
        </w:rPr>
        <w:t xml:space="preserve"> VR, </w:t>
      </w:r>
      <w:proofErr w:type="spellStart"/>
      <w:r w:rsidRPr="004D4BA0">
        <w:rPr>
          <w:rFonts w:ascii="Book Antiqua" w:eastAsia="宋体" w:hAnsi="Book Antiqua" w:cs="宋体"/>
          <w:lang w:val="en-US" w:eastAsia="zh-CN"/>
        </w:rPr>
        <w:t>Irita</w:t>
      </w:r>
      <w:proofErr w:type="spellEnd"/>
      <w:r w:rsidRPr="004D4BA0">
        <w:rPr>
          <w:rFonts w:ascii="Book Antiqua" w:eastAsia="宋体" w:hAnsi="Book Antiqua" w:cs="宋体"/>
          <w:lang w:val="en-US" w:eastAsia="zh-CN"/>
        </w:rPr>
        <w:t xml:space="preserve"> J, Miyoshi K, </w:t>
      </w:r>
      <w:proofErr w:type="spellStart"/>
      <w:r w:rsidRPr="004D4BA0">
        <w:rPr>
          <w:rFonts w:ascii="Book Antiqua" w:eastAsia="宋体" w:hAnsi="Book Antiqua" w:cs="宋体"/>
          <w:lang w:val="en-US" w:eastAsia="zh-CN"/>
        </w:rPr>
        <w:t>Higaki</w:t>
      </w:r>
      <w:proofErr w:type="spellEnd"/>
      <w:r w:rsidRPr="004D4BA0">
        <w:rPr>
          <w:rFonts w:ascii="Book Antiqua" w:eastAsia="宋体" w:hAnsi="Book Antiqua" w:cs="宋体"/>
          <w:lang w:val="en-US" w:eastAsia="zh-CN"/>
        </w:rPr>
        <w:t xml:space="preserve"> J. </w:t>
      </w:r>
      <w:proofErr w:type="spellStart"/>
      <w:r w:rsidRPr="004D4BA0">
        <w:rPr>
          <w:rFonts w:ascii="Book Antiqua" w:eastAsia="宋体" w:hAnsi="Book Antiqua" w:cs="宋体"/>
          <w:lang w:val="en-US" w:eastAsia="zh-CN"/>
        </w:rPr>
        <w:t>Undercarboxylated</w:t>
      </w:r>
      <w:proofErr w:type="spellEnd"/>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osteocalcin</w:t>
      </w:r>
      <w:proofErr w:type="spellEnd"/>
      <w:r w:rsidRPr="004D4BA0">
        <w:rPr>
          <w:rFonts w:ascii="Book Antiqua" w:eastAsia="宋体" w:hAnsi="Book Antiqua" w:cs="宋体"/>
          <w:lang w:val="en-US" w:eastAsia="zh-CN"/>
        </w:rPr>
        <w:t xml:space="preserve"> is a biomarker of carotid calcification in patients with essential hypertension. </w:t>
      </w:r>
      <w:r w:rsidRPr="004D4BA0">
        <w:rPr>
          <w:rFonts w:ascii="Book Antiqua" w:eastAsia="宋体" w:hAnsi="Book Antiqua" w:cs="宋体"/>
          <w:i/>
          <w:iCs/>
          <w:lang w:val="en-US" w:eastAsia="zh-CN"/>
        </w:rPr>
        <w:t>Kidney Blood Press Res</w:t>
      </w:r>
      <w:r w:rsidRPr="004D4BA0">
        <w:rPr>
          <w:rFonts w:ascii="Book Antiqua" w:eastAsia="宋体" w:hAnsi="Book Antiqua" w:cs="宋体"/>
          <w:lang w:val="en-US" w:eastAsia="zh-CN"/>
        </w:rPr>
        <w:t xml:space="preserve"> 2010; </w:t>
      </w:r>
      <w:r w:rsidRPr="004D4BA0">
        <w:rPr>
          <w:rFonts w:ascii="Book Antiqua" w:eastAsia="宋体" w:hAnsi="Book Antiqua" w:cs="宋体"/>
          <w:b/>
          <w:bCs/>
          <w:lang w:val="en-US" w:eastAsia="zh-CN"/>
        </w:rPr>
        <w:t>33</w:t>
      </w:r>
      <w:r w:rsidRPr="004D4BA0">
        <w:rPr>
          <w:rFonts w:ascii="Book Antiqua" w:eastAsia="宋体" w:hAnsi="Book Antiqua" w:cs="宋体"/>
          <w:lang w:val="en-US" w:eastAsia="zh-CN"/>
        </w:rPr>
        <w:t>: 66-71 [PMID: 20197689 DOI: 10.1159/000289575]</w:t>
      </w:r>
    </w:p>
    <w:p w14:paraId="3C69FAE5"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36 </w:t>
      </w:r>
      <w:proofErr w:type="spellStart"/>
      <w:r w:rsidRPr="004D4BA0">
        <w:rPr>
          <w:rFonts w:ascii="Book Antiqua" w:eastAsia="宋体" w:hAnsi="Book Antiqua" w:cs="宋体"/>
          <w:b/>
          <w:bCs/>
          <w:lang w:val="en-US" w:eastAsia="zh-CN"/>
        </w:rPr>
        <w:t>Lago</w:t>
      </w:r>
      <w:proofErr w:type="spellEnd"/>
      <w:r w:rsidRPr="004D4BA0">
        <w:rPr>
          <w:rFonts w:ascii="Book Antiqua" w:eastAsia="宋体" w:hAnsi="Book Antiqua" w:cs="宋体"/>
          <w:b/>
          <w:bCs/>
          <w:lang w:val="en-US" w:eastAsia="zh-CN"/>
        </w:rPr>
        <w:t xml:space="preserve"> RM</w:t>
      </w:r>
      <w:r w:rsidRPr="004D4BA0">
        <w:rPr>
          <w:rFonts w:ascii="Book Antiqua" w:eastAsia="宋体" w:hAnsi="Book Antiqua" w:cs="宋体"/>
          <w:lang w:val="en-US" w:eastAsia="zh-CN"/>
        </w:rPr>
        <w:t xml:space="preserve">, Singh PP, </w:t>
      </w:r>
      <w:proofErr w:type="spellStart"/>
      <w:r w:rsidRPr="004D4BA0">
        <w:rPr>
          <w:rFonts w:ascii="Book Antiqua" w:eastAsia="宋体" w:hAnsi="Book Antiqua" w:cs="宋体"/>
          <w:lang w:val="en-US" w:eastAsia="zh-CN"/>
        </w:rPr>
        <w:t>Nesto</w:t>
      </w:r>
      <w:proofErr w:type="spellEnd"/>
      <w:r w:rsidRPr="004D4BA0">
        <w:rPr>
          <w:rFonts w:ascii="Book Antiqua" w:eastAsia="宋体" w:hAnsi="Book Antiqua" w:cs="宋体"/>
          <w:lang w:val="en-US" w:eastAsia="zh-CN"/>
        </w:rPr>
        <w:t xml:space="preserve"> RW. </w:t>
      </w:r>
      <w:proofErr w:type="gramStart"/>
      <w:r w:rsidRPr="004D4BA0">
        <w:rPr>
          <w:rFonts w:ascii="Book Antiqua" w:eastAsia="宋体" w:hAnsi="Book Antiqua" w:cs="宋体"/>
          <w:lang w:val="en-US" w:eastAsia="zh-CN"/>
        </w:rPr>
        <w:t>Diabetes and hypertension.</w:t>
      </w:r>
      <w:proofErr w:type="gramEnd"/>
      <w:r w:rsidRPr="004D4BA0">
        <w:rPr>
          <w:rFonts w:ascii="Book Antiqua" w:eastAsia="宋体" w:hAnsi="Book Antiqua" w:cs="宋体"/>
          <w:lang w:val="en-US" w:eastAsia="zh-CN"/>
        </w:rPr>
        <w:t xml:space="preserve"> </w:t>
      </w:r>
      <w:r w:rsidRPr="004D4BA0">
        <w:rPr>
          <w:rFonts w:ascii="Book Antiqua" w:eastAsia="宋体" w:hAnsi="Book Antiqua" w:cs="宋体"/>
          <w:i/>
          <w:iCs/>
          <w:lang w:val="en-US" w:eastAsia="zh-CN"/>
        </w:rPr>
        <w:t xml:space="preserve">Nat </w:t>
      </w:r>
      <w:proofErr w:type="spellStart"/>
      <w:r w:rsidRPr="004D4BA0">
        <w:rPr>
          <w:rFonts w:ascii="Book Antiqua" w:eastAsia="宋体" w:hAnsi="Book Antiqua" w:cs="宋体"/>
          <w:i/>
          <w:iCs/>
          <w:lang w:val="en-US" w:eastAsia="zh-CN"/>
        </w:rPr>
        <w:t>Clin</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Pract</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Endocrinol</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Metab</w:t>
      </w:r>
      <w:proofErr w:type="spellEnd"/>
      <w:r w:rsidRPr="004D4BA0">
        <w:rPr>
          <w:rFonts w:ascii="Book Antiqua" w:eastAsia="宋体" w:hAnsi="Book Antiqua" w:cs="宋体"/>
          <w:lang w:val="en-US" w:eastAsia="zh-CN"/>
        </w:rPr>
        <w:t xml:space="preserve"> 2007; </w:t>
      </w:r>
      <w:r w:rsidRPr="004D4BA0">
        <w:rPr>
          <w:rFonts w:ascii="Book Antiqua" w:eastAsia="宋体" w:hAnsi="Book Antiqua" w:cs="宋体"/>
          <w:b/>
          <w:bCs/>
          <w:lang w:val="en-US" w:eastAsia="zh-CN"/>
        </w:rPr>
        <w:t>3</w:t>
      </w:r>
      <w:r w:rsidRPr="004D4BA0">
        <w:rPr>
          <w:rFonts w:ascii="Book Antiqua" w:eastAsia="宋体" w:hAnsi="Book Antiqua" w:cs="宋体"/>
          <w:lang w:val="en-US" w:eastAsia="zh-CN"/>
        </w:rPr>
        <w:t>: 667 [PMID: 17893686 DOI: 10.1038/ncpendmet0638]</w:t>
      </w:r>
    </w:p>
    <w:p w14:paraId="48CAF9E2"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37 </w:t>
      </w:r>
      <w:r w:rsidRPr="004D4BA0">
        <w:rPr>
          <w:rFonts w:ascii="Book Antiqua" w:eastAsia="宋体" w:hAnsi="Book Antiqua" w:cs="宋体"/>
          <w:b/>
          <w:bCs/>
          <w:lang w:val="en-US" w:eastAsia="zh-CN"/>
        </w:rPr>
        <w:t>Sowers JR</w:t>
      </w:r>
      <w:r w:rsidRPr="004D4BA0">
        <w:rPr>
          <w:rFonts w:ascii="Book Antiqua" w:eastAsia="宋体" w:hAnsi="Book Antiqua" w:cs="宋体"/>
          <w:lang w:val="en-US" w:eastAsia="zh-CN"/>
        </w:rPr>
        <w:t xml:space="preserve">, Epstein M, </w:t>
      </w:r>
      <w:proofErr w:type="spellStart"/>
      <w:r w:rsidRPr="004D4BA0">
        <w:rPr>
          <w:rFonts w:ascii="Book Antiqua" w:eastAsia="宋体" w:hAnsi="Book Antiqua" w:cs="宋体"/>
          <w:lang w:val="en-US" w:eastAsia="zh-CN"/>
        </w:rPr>
        <w:t>Frohlich</w:t>
      </w:r>
      <w:proofErr w:type="spellEnd"/>
      <w:r w:rsidRPr="004D4BA0">
        <w:rPr>
          <w:rFonts w:ascii="Book Antiqua" w:eastAsia="宋体" w:hAnsi="Book Antiqua" w:cs="宋体"/>
          <w:lang w:val="en-US" w:eastAsia="zh-CN"/>
        </w:rPr>
        <w:t xml:space="preserve"> ED. Diabetes, hypertension, and cardiovascular disease: an update. </w:t>
      </w:r>
      <w:r w:rsidRPr="004D4BA0">
        <w:rPr>
          <w:rFonts w:ascii="Book Antiqua" w:eastAsia="宋体" w:hAnsi="Book Antiqua" w:cs="宋体"/>
          <w:i/>
          <w:iCs/>
          <w:lang w:val="en-US" w:eastAsia="zh-CN"/>
        </w:rPr>
        <w:t>Hypertension</w:t>
      </w:r>
      <w:r w:rsidRPr="004D4BA0">
        <w:rPr>
          <w:rFonts w:ascii="Book Antiqua" w:eastAsia="宋体" w:hAnsi="Book Antiqua" w:cs="宋体"/>
          <w:lang w:val="en-US" w:eastAsia="zh-CN"/>
        </w:rPr>
        <w:t xml:space="preserve"> 2001; </w:t>
      </w:r>
      <w:r w:rsidRPr="004D4BA0">
        <w:rPr>
          <w:rFonts w:ascii="Book Antiqua" w:eastAsia="宋体" w:hAnsi="Book Antiqua" w:cs="宋体"/>
          <w:b/>
          <w:bCs/>
          <w:lang w:val="en-US" w:eastAsia="zh-CN"/>
        </w:rPr>
        <w:t>37</w:t>
      </w:r>
      <w:r w:rsidRPr="004D4BA0">
        <w:rPr>
          <w:rFonts w:ascii="Book Antiqua" w:eastAsia="宋体" w:hAnsi="Book Antiqua" w:cs="宋体"/>
          <w:lang w:val="en-US" w:eastAsia="zh-CN"/>
        </w:rPr>
        <w:t>: 1053-1059 [PMID: 11304502 DOI: 10.1161/01.HYP.37.4.1053]</w:t>
      </w:r>
    </w:p>
    <w:p w14:paraId="2DE13303"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38 </w:t>
      </w:r>
      <w:proofErr w:type="spellStart"/>
      <w:r w:rsidRPr="004D4BA0">
        <w:rPr>
          <w:rFonts w:ascii="Book Antiqua" w:eastAsia="宋体" w:hAnsi="Book Antiqua" w:cs="宋体"/>
          <w:b/>
          <w:bCs/>
          <w:lang w:val="en-US" w:eastAsia="zh-CN"/>
        </w:rPr>
        <w:t>Bao</w:t>
      </w:r>
      <w:proofErr w:type="spellEnd"/>
      <w:r w:rsidRPr="004D4BA0">
        <w:rPr>
          <w:rFonts w:ascii="Book Antiqua" w:eastAsia="宋体" w:hAnsi="Book Antiqua" w:cs="宋体"/>
          <w:b/>
          <w:bCs/>
          <w:lang w:val="en-US" w:eastAsia="zh-CN"/>
        </w:rPr>
        <w:t xml:space="preserve"> YQ</w:t>
      </w:r>
      <w:r w:rsidRPr="004D4BA0">
        <w:rPr>
          <w:rFonts w:ascii="Book Antiqua" w:eastAsia="宋体" w:hAnsi="Book Antiqua" w:cs="宋体"/>
          <w:lang w:val="en-US" w:eastAsia="zh-CN"/>
        </w:rPr>
        <w:t xml:space="preserve">, Zhou M, Zhou J, Lu W, </w:t>
      </w:r>
      <w:proofErr w:type="spellStart"/>
      <w:r w:rsidRPr="004D4BA0">
        <w:rPr>
          <w:rFonts w:ascii="Book Antiqua" w:eastAsia="宋体" w:hAnsi="Book Antiqua" w:cs="宋体"/>
          <w:lang w:val="en-US" w:eastAsia="zh-CN"/>
        </w:rPr>
        <w:t>Gao</w:t>
      </w:r>
      <w:proofErr w:type="spellEnd"/>
      <w:r w:rsidRPr="004D4BA0">
        <w:rPr>
          <w:rFonts w:ascii="Book Antiqua" w:eastAsia="宋体" w:hAnsi="Book Antiqua" w:cs="宋体"/>
          <w:lang w:val="en-US" w:eastAsia="zh-CN"/>
        </w:rPr>
        <w:t xml:space="preserve"> YC, Pan XP, Tang JL, Lu HJ, </w:t>
      </w:r>
      <w:proofErr w:type="spellStart"/>
      <w:r w:rsidRPr="004D4BA0">
        <w:rPr>
          <w:rFonts w:ascii="Book Antiqua" w:eastAsia="宋体" w:hAnsi="Book Antiqua" w:cs="宋体"/>
          <w:lang w:val="en-US" w:eastAsia="zh-CN"/>
        </w:rPr>
        <w:t>Jia</w:t>
      </w:r>
      <w:proofErr w:type="spellEnd"/>
      <w:r w:rsidRPr="004D4BA0">
        <w:rPr>
          <w:rFonts w:ascii="Book Antiqua" w:eastAsia="宋体" w:hAnsi="Book Antiqua" w:cs="宋体"/>
          <w:lang w:val="en-US" w:eastAsia="zh-CN"/>
        </w:rPr>
        <w:t xml:space="preserve"> WP. Relationship between serum </w:t>
      </w:r>
      <w:proofErr w:type="spellStart"/>
      <w:r w:rsidRPr="004D4BA0">
        <w:rPr>
          <w:rFonts w:ascii="Book Antiqua" w:eastAsia="宋体" w:hAnsi="Book Antiqua" w:cs="宋体"/>
          <w:lang w:val="en-US" w:eastAsia="zh-CN"/>
        </w:rPr>
        <w:t>osteocalcin</w:t>
      </w:r>
      <w:proofErr w:type="spellEnd"/>
      <w:r w:rsidRPr="004D4BA0">
        <w:rPr>
          <w:rFonts w:ascii="Book Antiqua" w:eastAsia="宋体" w:hAnsi="Book Antiqua" w:cs="宋体"/>
          <w:lang w:val="en-US" w:eastAsia="zh-CN"/>
        </w:rPr>
        <w:t xml:space="preserve"> and </w:t>
      </w:r>
      <w:proofErr w:type="spellStart"/>
      <w:r w:rsidRPr="004D4BA0">
        <w:rPr>
          <w:rFonts w:ascii="Book Antiqua" w:eastAsia="宋体" w:hAnsi="Book Antiqua" w:cs="宋体"/>
          <w:lang w:val="en-US" w:eastAsia="zh-CN"/>
        </w:rPr>
        <w:t>glycaemic</w:t>
      </w:r>
      <w:proofErr w:type="spellEnd"/>
      <w:r w:rsidRPr="004D4BA0">
        <w:rPr>
          <w:rFonts w:ascii="Book Antiqua" w:eastAsia="宋体" w:hAnsi="Book Antiqua" w:cs="宋体"/>
          <w:lang w:val="en-US" w:eastAsia="zh-CN"/>
        </w:rPr>
        <w:t xml:space="preserve"> variability in Type </w:t>
      </w:r>
      <w:proofErr w:type="gramStart"/>
      <w:r w:rsidRPr="004D4BA0">
        <w:rPr>
          <w:rFonts w:ascii="Book Antiqua" w:eastAsia="宋体" w:hAnsi="Book Antiqua" w:cs="宋体"/>
          <w:lang w:val="en-US" w:eastAsia="zh-CN"/>
        </w:rPr>
        <w:t>2 diabetes</w:t>
      </w:r>
      <w:proofErr w:type="gramEnd"/>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i/>
          <w:iCs/>
          <w:lang w:val="en-US" w:eastAsia="zh-CN"/>
        </w:rPr>
        <w:t>Clin</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Exp</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Pharmacol</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Physiol</w:t>
      </w:r>
      <w:proofErr w:type="spellEnd"/>
      <w:r w:rsidRPr="004D4BA0">
        <w:rPr>
          <w:rFonts w:ascii="Book Antiqua" w:eastAsia="宋体" w:hAnsi="Book Antiqua" w:cs="宋体"/>
          <w:lang w:val="en-US" w:eastAsia="zh-CN"/>
        </w:rPr>
        <w:t xml:space="preserve"> 2011; </w:t>
      </w:r>
      <w:r w:rsidRPr="004D4BA0">
        <w:rPr>
          <w:rFonts w:ascii="Book Antiqua" w:eastAsia="宋体" w:hAnsi="Book Antiqua" w:cs="宋体"/>
          <w:b/>
          <w:bCs/>
          <w:lang w:val="en-US" w:eastAsia="zh-CN"/>
        </w:rPr>
        <w:t>38</w:t>
      </w:r>
      <w:r w:rsidRPr="004D4BA0">
        <w:rPr>
          <w:rFonts w:ascii="Book Antiqua" w:eastAsia="宋体" w:hAnsi="Book Antiqua" w:cs="宋体"/>
          <w:lang w:val="en-US" w:eastAsia="zh-CN"/>
        </w:rPr>
        <w:t>: 50-54 [PMID: 21083700 DOI: 10.1111/j.1440-1681.2010.05463.x]</w:t>
      </w:r>
    </w:p>
    <w:p w14:paraId="336EC0C0"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39 </w:t>
      </w:r>
      <w:proofErr w:type="spellStart"/>
      <w:r w:rsidRPr="004D4BA0">
        <w:rPr>
          <w:rFonts w:ascii="Book Antiqua" w:eastAsia="宋体" w:hAnsi="Book Antiqua" w:cs="宋体"/>
          <w:b/>
          <w:bCs/>
          <w:lang w:val="en-US" w:eastAsia="zh-CN"/>
        </w:rPr>
        <w:t>Schurgers</w:t>
      </w:r>
      <w:proofErr w:type="spellEnd"/>
      <w:r w:rsidRPr="004D4BA0">
        <w:rPr>
          <w:rFonts w:ascii="Book Antiqua" w:eastAsia="宋体" w:hAnsi="Book Antiqua" w:cs="宋体"/>
          <w:b/>
          <w:bCs/>
          <w:lang w:val="en-US" w:eastAsia="zh-CN"/>
        </w:rPr>
        <w:t xml:space="preserve"> LJ</w:t>
      </w:r>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Teunissen</w:t>
      </w:r>
      <w:proofErr w:type="spellEnd"/>
      <w:r w:rsidRPr="004D4BA0">
        <w:rPr>
          <w:rFonts w:ascii="Book Antiqua" w:eastAsia="宋体" w:hAnsi="Book Antiqua" w:cs="宋体"/>
          <w:lang w:val="en-US" w:eastAsia="zh-CN"/>
        </w:rPr>
        <w:t xml:space="preserve"> KJ, </w:t>
      </w:r>
      <w:proofErr w:type="spellStart"/>
      <w:r w:rsidRPr="004D4BA0">
        <w:rPr>
          <w:rFonts w:ascii="Book Antiqua" w:eastAsia="宋体" w:hAnsi="Book Antiqua" w:cs="宋体"/>
          <w:lang w:val="en-US" w:eastAsia="zh-CN"/>
        </w:rPr>
        <w:t>Knapen</w:t>
      </w:r>
      <w:proofErr w:type="spellEnd"/>
      <w:r w:rsidRPr="004D4BA0">
        <w:rPr>
          <w:rFonts w:ascii="Book Antiqua" w:eastAsia="宋体" w:hAnsi="Book Antiqua" w:cs="宋体"/>
          <w:lang w:val="en-US" w:eastAsia="zh-CN"/>
        </w:rPr>
        <w:t xml:space="preserve"> MH, </w:t>
      </w:r>
      <w:proofErr w:type="spellStart"/>
      <w:r w:rsidRPr="004D4BA0">
        <w:rPr>
          <w:rFonts w:ascii="Book Antiqua" w:eastAsia="宋体" w:hAnsi="Book Antiqua" w:cs="宋体"/>
          <w:lang w:val="en-US" w:eastAsia="zh-CN"/>
        </w:rPr>
        <w:t>Kwaijtaal</w:t>
      </w:r>
      <w:proofErr w:type="spellEnd"/>
      <w:r w:rsidRPr="004D4BA0">
        <w:rPr>
          <w:rFonts w:ascii="Book Antiqua" w:eastAsia="宋体" w:hAnsi="Book Antiqua" w:cs="宋体"/>
          <w:lang w:val="en-US" w:eastAsia="zh-CN"/>
        </w:rPr>
        <w:t xml:space="preserve"> M, van </w:t>
      </w:r>
      <w:proofErr w:type="spellStart"/>
      <w:r w:rsidRPr="004D4BA0">
        <w:rPr>
          <w:rFonts w:ascii="Book Antiqua" w:eastAsia="宋体" w:hAnsi="Book Antiqua" w:cs="宋体"/>
          <w:lang w:val="en-US" w:eastAsia="zh-CN"/>
        </w:rPr>
        <w:t>Diest</w:t>
      </w:r>
      <w:proofErr w:type="spellEnd"/>
      <w:r w:rsidRPr="004D4BA0">
        <w:rPr>
          <w:rFonts w:ascii="Book Antiqua" w:eastAsia="宋体" w:hAnsi="Book Antiqua" w:cs="宋体"/>
          <w:lang w:val="en-US" w:eastAsia="zh-CN"/>
        </w:rPr>
        <w:t xml:space="preserve"> R, </w:t>
      </w:r>
      <w:proofErr w:type="spellStart"/>
      <w:r w:rsidRPr="004D4BA0">
        <w:rPr>
          <w:rFonts w:ascii="Book Antiqua" w:eastAsia="宋体" w:hAnsi="Book Antiqua" w:cs="宋体"/>
          <w:lang w:val="en-US" w:eastAsia="zh-CN"/>
        </w:rPr>
        <w:t>Appels</w:t>
      </w:r>
      <w:proofErr w:type="spellEnd"/>
      <w:r w:rsidRPr="004D4BA0">
        <w:rPr>
          <w:rFonts w:ascii="Book Antiqua" w:eastAsia="宋体" w:hAnsi="Book Antiqua" w:cs="宋体"/>
          <w:lang w:val="en-US" w:eastAsia="zh-CN"/>
        </w:rPr>
        <w:t xml:space="preserve"> A, </w:t>
      </w:r>
      <w:proofErr w:type="spellStart"/>
      <w:r w:rsidRPr="004D4BA0">
        <w:rPr>
          <w:rFonts w:ascii="Book Antiqua" w:eastAsia="宋体" w:hAnsi="Book Antiqua" w:cs="宋体"/>
          <w:lang w:val="en-US" w:eastAsia="zh-CN"/>
        </w:rPr>
        <w:t>Reutelingsperger</w:t>
      </w:r>
      <w:proofErr w:type="spellEnd"/>
      <w:r w:rsidRPr="004D4BA0">
        <w:rPr>
          <w:rFonts w:ascii="Book Antiqua" w:eastAsia="宋体" w:hAnsi="Book Antiqua" w:cs="宋体"/>
          <w:lang w:val="en-US" w:eastAsia="zh-CN"/>
        </w:rPr>
        <w:t xml:space="preserve"> CP, </w:t>
      </w:r>
      <w:proofErr w:type="spellStart"/>
      <w:r w:rsidRPr="004D4BA0">
        <w:rPr>
          <w:rFonts w:ascii="Book Antiqua" w:eastAsia="宋体" w:hAnsi="Book Antiqua" w:cs="宋体"/>
          <w:lang w:val="en-US" w:eastAsia="zh-CN"/>
        </w:rPr>
        <w:t>Cleutjens</w:t>
      </w:r>
      <w:proofErr w:type="spellEnd"/>
      <w:r w:rsidRPr="004D4BA0">
        <w:rPr>
          <w:rFonts w:ascii="Book Antiqua" w:eastAsia="宋体" w:hAnsi="Book Antiqua" w:cs="宋体"/>
          <w:lang w:val="en-US" w:eastAsia="zh-CN"/>
        </w:rPr>
        <w:t xml:space="preserve"> JP, Vermeer C. Novel conformation-specific antibodies against matrix gamma-</w:t>
      </w:r>
      <w:proofErr w:type="spellStart"/>
      <w:r w:rsidRPr="004D4BA0">
        <w:rPr>
          <w:rFonts w:ascii="Book Antiqua" w:eastAsia="宋体" w:hAnsi="Book Antiqua" w:cs="宋体"/>
          <w:lang w:val="en-US" w:eastAsia="zh-CN"/>
        </w:rPr>
        <w:t>carboxyglutamic</w:t>
      </w:r>
      <w:proofErr w:type="spellEnd"/>
      <w:r w:rsidRPr="004D4BA0">
        <w:rPr>
          <w:rFonts w:ascii="Book Antiqua" w:eastAsia="宋体" w:hAnsi="Book Antiqua" w:cs="宋体"/>
          <w:lang w:val="en-US" w:eastAsia="zh-CN"/>
        </w:rPr>
        <w:t xml:space="preserve"> acid (</w:t>
      </w:r>
      <w:proofErr w:type="spellStart"/>
      <w:r w:rsidRPr="004D4BA0">
        <w:rPr>
          <w:rFonts w:ascii="Book Antiqua" w:eastAsia="宋体" w:hAnsi="Book Antiqua" w:cs="宋体"/>
          <w:lang w:val="en-US" w:eastAsia="zh-CN"/>
        </w:rPr>
        <w:t>Gla</w:t>
      </w:r>
      <w:proofErr w:type="spellEnd"/>
      <w:r w:rsidRPr="004D4BA0">
        <w:rPr>
          <w:rFonts w:ascii="Book Antiqua" w:eastAsia="宋体" w:hAnsi="Book Antiqua" w:cs="宋体"/>
          <w:lang w:val="en-US" w:eastAsia="zh-CN"/>
        </w:rPr>
        <w:t xml:space="preserve">) protein: </w:t>
      </w:r>
      <w:proofErr w:type="spellStart"/>
      <w:r w:rsidRPr="004D4BA0">
        <w:rPr>
          <w:rFonts w:ascii="Book Antiqua" w:eastAsia="宋体" w:hAnsi="Book Antiqua" w:cs="宋体"/>
          <w:lang w:val="en-US" w:eastAsia="zh-CN"/>
        </w:rPr>
        <w:t>undercarboxylated</w:t>
      </w:r>
      <w:proofErr w:type="spellEnd"/>
      <w:r w:rsidRPr="004D4BA0">
        <w:rPr>
          <w:rFonts w:ascii="Book Antiqua" w:eastAsia="宋体" w:hAnsi="Book Antiqua" w:cs="宋体"/>
          <w:lang w:val="en-US" w:eastAsia="zh-CN"/>
        </w:rPr>
        <w:t xml:space="preserve"> matrix </w:t>
      </w:r>
      <w:proofErr w:type="spellStart"/>
      <w:r w:rsidRPr="004D4BA0">
        <w:rPr>
          <w:rFonts w:ascii="Book Antiqua" w:eastAsia="宋体" w:hAnsi="Book Antiqua" w:cs="宋体"/>
          <w:lang w:val="en-US" w:eastAsia="zh-CN"/>
        </w:rPr>
        <w:t>Gla</w:t>
      </w:r>
      <w:proofErr w:type="spellEnd"/>
      <w:r w:rsidRPr="004D4BA0">
        <w:rPr>
          <w:rFonts w:ascii="Book Antiqua" w:eastAsia="宋体" w:hAnsi="Book Antiqua" w:cs="宋体"/>
          <w:lang w:val="en-US" w:eastAsia="zh-CN"/>
        </w:rPr>
        <w:t xml:space="preserve"> protein as marker for vascular calcification. </w:t>
      </w:r>
      <w:proofErr w:type="spellStart"/>
      <w:r w:rsidRPr="004D4BA0">
        <w:rPr>
          <w:rFonts w:ascii="Book Antiqua" w:eastAsia="宋体" w:hAnsi="Book Antiqua" w:cs="宋体"/>
          <w:i/>
          <w:iCs/>
          <w:lang w:val="en-US" w:eastAsia="zh-CN"/>
        </w:rPr>
        <w:t>Arterioscler</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Thromb</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Vasc</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Biol</w:t>
      </w:r>
      <w:proofErr w:type="spellEnd"/>
      <w:r w:rsidRPr="004D4BA0">
        <w:rPr>
          <w:rFonts w:ascii="Book Antiqua" w:eastAsia="宋体" w:hAnsi="Book Antiqua" w:cs="宋体"/>
          <w:lang w:val="en-US" w:eastAsia="zh-CN"/>
        </w:rPr>
        <w:t xml:space="preserve"> 2005; </w:t>
      </w:r>
      <w:r w:rsidRPr="004D4BA0">
        <w:rPr>
          <w:rFonts w:ascii="Book Antiqua" w:eastAsia="宋体" w:hAnsi="Book Antiqua" w:cs="宋体"/>
          <w:b/>
          <w:bCs/>
          <w:lang w:val="en-US" w:eastAsia="zh-CN"/>
        </w:rPr>
        <w:t>25</w:t>
      </w:r>
      <w:r w:rsidRPr="004D4BA0">
        <w:rPr>
          <w:rFonts w:ascii="Book Antiqua" w:eastAsia="宋体" w:hAnsi="Book Antiqua" w:cs="宋体"/>
          <w:lang w:val="en-US" w:eastAsia="zh-CN"/>
        </w:rPr>
        <w:t>: 1629-1633 [PMID: 15961706 DOI: 10.1161/01.ATV.0000173313.46222.43]</w:t>
      </w:r>
    </w:p>
    <w:p w14:paraId="3AE5443E" w14:textId="77777777" w:rsidR="004D4BA0" w:rsidRPr="004D4BA0" w:rsidRDefault="004D4BA0" w:rsidP="004D4BA0">
      <w:pPr>
        <w:spacing w:line="360" w:lineRule="auto"/>
        <w:jc w:val="both"/>
        <w:rPr>
          <w:rFonts w:ascii="Book Antiqua" w:eastAsia="宋体" w:hAnsi="Book Antiqua" w:cs="宋体"/>
          <w:lang w:val="en-US" w:eastAsia="zh-CN"/>
        </w:rPr>
      </w:pPr>
      <w:proofErr w:type="gramStart"/>
      <w:r w:rsidRPr="004D4BA0">
        <w:rPr>
          <w:rFonts w:ascii="Book Antiqua" w:eastAsia="宋体" w:hAnsi="Book Antiqua" w:cs="宋体"/>
          <w:lang w:val="en-US" w:eastAsia="zh-CN"/>
        </w:rPr>
        <w:t xml:space="preserve">40 </w:t>
      </w:r>
      <w:r w:rsidRPr="004D4BA0">
        <w:rPr>
          <w:rFonts w:ascii="Book Antiqua" w:eastAsia="宋体" w:hAnsi="Book Antiqua" w:cs="宋体"/>
          <w:b/>
          <w:bCs/>
          <w:lang w:val="en-US" w:eastAsia="zh-CN"/>
        </w:rPr>
        <w:t>Li JJ</w:t>
      </w:r>
      <w:r w:rsidRPr="004D4BA0">
        <w:rPr>
          <w:rFonts w:ascii="Book Antiqua" w:eastAsia="宋体" w:hAnsi="Book Antiqua" w:cs="宋体"/>
          <w:lang w:val="en-US" w:eastAsia="zh-CN"/>
        </w:rPr>
        <w:t>, Chen JL.</w:t>
      </w:r>
      <w:proofErr w:type="gramEnd"/>
      <w:r w:rsidRPr="004D4BA0">
        <w:rPr>
          <w:rFonts w:ascii="Book Antiqua" w:eastAsia="宋体" w:hAnsi="Book Antiqua" w:cs="宋体"/>
          <w:lang w:val="en-US" w:eastAsia="zh-CN"/>
        </w:rPr>
        <w:t xml:space="preserve"> Inflammation may be a bridge connecting hypertension and atherosclerosis. </w:t>
      </w:r>
      <w:r w:rsidRPr="004D4BA0">
        <w:rPr>
          <w:rFonts w:ascii="Book Antiqua" w:eastAsia="宋体" w:hAnsi="Book Antiqua" w:cs="宋体"/>
          <w:i/>
          <w:iCs/>
          <w:lang w:val="en-US" w:eastAsia="zh-CN"/>
        </w:rPr>
        <w:t>Med Hypotheses</w:t>
      </w:r>
      <w:r w:rsidRPr="004D4BA0">
        <w:rPr>
          <w:rFonts w:ascii="Book Antiqua" w:eastAsia="宋体" w:hAnsi="Book Antiqua" w:cs="宋体"/>
          <w:lang w:val="en-US" w:eastAsia="zh-CN"/>
        </w:rPr>
        <w:t xml:space="preserve"> 2005; </w:t>
      </w:r>
      <w:r w:rsidRPr="004D4BA0">
        <w:rPr>
          <w:rFonts w:ascii="Book Antiqua" w:eastAsia="宋体" w:hAnsi="Book Antiqua" w:cs="宋体"/>
          <w:b/>
          <w:bCs/>
          <w:lang w:val="en-US" w:eastAsia="zh-CN"/>
        </w:rPr>
        <w:t>64</w:t>
      </w:r>
      <w:r w:rsidRPr="004D4BA0">
        <w:rPr>
          <w:rFonts w:ascii="Book Antiqua" w:eastAsia="宋体" w:hAnsi="Book Antiqua" w:cs="宋体"/>
          <w:lang w:val="en-US" w:eastAsia="zh-CN"/>
        </w:rPr>
        <w:t>: 925-929 [PMID: 15780486 DOI: 10.1016/j.mehy.2004.10.016]</w:t>
      </w:r>
    </w:p>
    <w:p w14:paraId="0877C4BC"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41 </w:t>
      </w:r>
      <w:proofErr w:type="spellStart"/>
      <w:r w:rsidRPr="004D4BA0">
        <w:rPr>
          <w:rFonts w:ascii="Book Antiqua" w:eastAsia="宋体" w:hAnsi="Book Antiqua" w:cs="宋体"/>
          <w:b/>
          <w:bCs/>
          <w:lang w:val="en-US" w:eastAsia="zh-CN"/>
        </w:rPr>
        <w:t>Virmani</w:t>
      </w:r>
      <w:proofErr w:type="spellEnd"/>
      <w:r w:rsidRPr="004D4BA0">
        <w:rPr>
          <w:rFonts w:ascii="Book Antiqua" w:eastAsia="宋体" w:hAnsi="Book Antiqua" w:cs="宋体"/>
          <w:b/>
          <w:bCs/>
          <w:lang w:val="en-US" w:eastAsia="zh-CN"/>
        </w:rPr>
        <w:t xml:space="preserve"> R</w:t>
      </w:r>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Kolodgie</w:t>
      </w:r>
      <w:proofErr w:type="spellEnd"/>
      <w:r w:rsidRPr="004D4BA0">
        <w:rPr>
          <w:rFonts w:ascii="Book Antiqua" w:eastAsia="宋体" w:hAnsi="Book Antiqua" w:cs="宋体"/>
          <w:lang w:val="en-US" w:eastAsia="zh-CN"/>
        </w:rPr>
        <w:t xml:space="preserve"> FD, Burke AP, </w:t>
      </w:r>
      <w:proofErr w:type="spellStart"/>
      <w:r w:rsidRPr="004D4BA0">
        <w:rPr>
          <w:rFonts w:ascii="Book Antiqua" w:eastAsia="宋体" w:hAnsi="Book Antiqua" w:cs="宋体"/>
          <w:lang w:val="en-US" w:eastAsia="zh-CN"/>
        </w:rPr>
        <w:t>Farb</w:t>
      </w:r>
      <w:proofErr w:type="spellEnd"/>
      <w:r w:rsidRPr="004D4BA0">
        <w:rPr>
          <w:rFonts w:ascii="Book Antiqua" w:eastAsia="宋体" w:hAnsi="Book Antiqua" w:cs="宋体"/>
          <w:lang w:val="en-US" w:eastAsia="zh-CN"/>
        </w:rPr>
        <w:t xml:space="preserve"> A, Schwartz SM. Lessons from sudden coronary death: a comprehensive morphological classification scheme for atherosclerotic lesions. </w:t>
      </w:r>
      <w:proofErr w:type="spellStart"/>
      <w:r w:rsidRPr="004D4BA0">
        <w:rPr>
          <w:rFonts w:ascii="Book Antiqua" w:eastAsia="宋体" w:hAnsi="Book Antiqua" w:cs="宋体"/>
          <w:i/>
          <w:iCs/>
          <w:lang w:val="en-US" w:eastAsia="zh-CN"/>
        </w:rPr>
        <w:t>Arterioscler</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Thromb</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Vasc</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Biol</w:t>
      </w:r>
      <w:proofErr w:type="spellEnd"/>
      <w:r w:rsidRPr="004D4BA0">
        <w:rPr>
          <w:rFonts w:ascii="Book Antiqua" w:eastAsia="宋体" w:hAnsi="Book Antiqua" w:cs="宋体"/>
          <w:lang w:val="en-US" w:eastAsia="zh-CN"/>
        </w:rPr>
        <w:t xml:space="preserve"> 2000; </w:t>
      </w:r>
      <w:r w:rsidRPr="004D4BA0">
        <w:rPr>
          <w:rFonts w:ascii="Book Antiqua" w:eastAsia="宋体" w:hAnsi="Book Antiqua" w:cs="宋体"/>
          <w:b/>
          <w:bCs/>
          <w:lang w:val="en-US" w:eastAsia="zh-CN"/>
        </w:rPr>
        <w:t>20</w:t>
      </w:r>
      <w:r w:rsidRPr="004D4BA0">
        <w:rPr>
          <w:rFonts w:ascii="Book Antiqua" w:eastAsia="宋体" w:hAnsi="Book Antiqua" w:cs="宋体"/>
          <w:lang w:val="en-US" w:eastAsia="zh-CN"/>
        </w:rPr>
        <w:t>: 1262-1275 [PMID: 10807742 DOI: 10.1161/01.ATV.20.5.1262]</w:t>
      </w:r>
    </w:p>
    <w:p w14:paraId="75C31B56"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42 </w:t>
      </w:r>
      <w:r w:rsidRPr="004D4BA0">
        <w:rPr>
          <w:rFonts w:ascii="Book Antiqua" w:eastAsia="宋体" w:hAnsi="Book Antiqua" w:cs="宋体"/>
          <w:b/>
          <w:bCs/>
          <w:lang w:val="en-US" w:eastAsia="zh-CN"/>
        </w:rPr>
        <w:t>Tang YJ</w:t>
      </w:r>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Sheu</w:t>
      </w:r>
      <w:proofErr w:type="spellEnd"/>
      <w:r w:rsidRPr="004D4BA0">
        <w:rPr>
          <w:rFonts w:ascii="Book Antiqua" w:eastAsia="宋体" w:hAnsi="Book Antiqua" w:cs="宋体"/>
          <w:lang w:val="en-US" w:eastAsia="zh-CN"/>
        </w:rPr>
        <w:t xml:space="preserve"> WH, Liu PH, Lee WJ, Chen YT. Positive associations of bone mineral density with body mass index, physical activity, and blood triglyceride level in men </w:t>
      </w:r>
      <w:r w:rsidRPr="004D4BA0">
        <w:rPr>
          <w:rFonts w:ascii="Book Antiqua" w:eastAsia="宋体" w:hAnsi="Book Antiqua" w:cs="宋体"/>
          <w:lang w:val="en-US" w:eastAsia="zh-CN"/>
        </w:rPr>
        <w:lastRenderedPageBreak/>
        <w:t xml:space="preserve">over 70 years old: a TCVGHAGE study. </w:t>
      </w:r>
      <w:r w:rsidRPr="004D4BA0">
        <w:rPr>
          <w:rFonts w:ascii="Book Antiqua" w:eastAsia="宋体" w:hAnsi="Book Antiqua" w:cs="宋体"/>
          <w:i/>
          <w:iCs/>
          <w:lang w:val="en-US" w:eastAsia="zh-CN"/>
        </w:rPr>
        <w:t xml:space="preserve">J Bone Miner </w:t>
      </w:r>
      <w:proofErr w:type="spellStart"/>
      <w:r w:rsidRPr="004D4BA0">
        <w:rPr>
          <w:rFonts w:ascii="Book Antiqua" w:eastAsia="宋体" w:hAnsi="Book Antiqua" w:cs="宋体"/>
          <w:i/>
          <w:iCs/>
          <w:lang w:val="en-US" w:eastAsia="zh-CN"/>
        </w:rPr>
        <w:t>Metab</w:t>
      </w:r>
      <w:proofErr w:type="spellEnd"/>
      <w:r w:rsidRPr="004D4BA0">
        <w:rPr>
          <w:rFonts w:ascii="Book Antiqua" w:eastAsia="宋体" w:hAnsi="Book Antiqua" w:cs="宋体"/>
          <w:lang w:val="en-US" w:eastAsia="zh-CN"/>
        </w:rPr>
        <w:t xml:space="preserve"> 2007; </w:t>
      </w:r>
      <w:r w:rsidRPr="004D4BA0">
        <w:rPr>
          <w:rFonts w:ascii="Book Antiqua" w:eastAsia="宋体" w:hAnsi="Book Antiqua" w:cs="宋体"/>
          <w:b/>
          <w:bCs/>
          <w:lang w:val="en-US" w:eastAsia="zh-CN"/>
        </w:rPr>
        <w:t>25</w:t>
      </w:r>
      <w:r w:rsidRPr="004D4BA0">
        <w:rPr>
          <w:rFonts w:ascii="Book Antiqua" w:eastAsia="宋体" w:hAnsi="Book Antiqua" w:cs="宋体"/>
          <w:lang w:val="en-US" w:eastAsia="zh-CN"/>
        </w:rPr>
        <w:t>: 54-59 [PMID: 17187194 DOI: 10.1007/s00774-006-0727-7]</w:t>
      </w:r>
    </w:p>
    <w:p w14:paraId="58FCB78A"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43 </w:t>
      </w:r>
      <w:r w:rsidRPr="004D4BA0">
        <w:rPr>
          <w:rFonts w:ascii="Book Antiqua" w:eastAsia="宋体" w:hAnsi="Book Antiqua" w:cs="宋体"/>
          <w:b/>
          <w:bCs/>
          <w:lang w:val="en-US" w:eastAsia="zh-CN"/>
        </w:rPr>
        <w:t>Bagger YZ</w:t>
      </w:r>
      <w:r w:rsidRPr="004D4BA0">
        <w:rPr>
          <w:rFonts w:ascii="Book Antiqua" w:eastAsia="宋体" w:hAnsi="Book Antiqua" w:cs="宋体"/>
          <w:lang w:val="en-US" w:eastAsia="zh-CN"/>
        </w:rPr>
        <w:t xml:space="preserve">, Rasmussen HB, </w:t>
      </w:r>
      <w:proofErr w:type="spellStart"/>
      <w:r w:rsidRPr="004D4BA0">
        <w:rPr>
          <w:rFonts w:ascii="Book Antiqua" w:eastAsia="宋体" w:hAnsi="Book Antiqua" w:cs="宋体"/>
          <w:lang w:val="en-US" w:eastAsia="zh-CN"/>
        </w:rPr>
        <w:t>Alexandersen</w:t>
      </w:r>
      <w:proofErr w:type="spellEnd"/>
      <w:r w:rsidRPr="004D4BA0">
        <w:rPr>
          <w:rFonts w:ascii="Book Antiqua" w:eastAsia="宋体" w:hAnsi="Book Antiqua" w:cs="宋体"/>
          <w:lang w:val="en-US" w:eastAsia="zh-CN"/>
        </w:rPr>
        <w:t xml:space="preserve"> P, </w:t>
      </w:r>
      <w:proofErr w:type="spellStart"/>
      <w:r w:rsidRPr="004D4BA0">
        <w:rPr>
          <w:rFonts w:ascii="Book Antiqua" w:eastAsia="宋体" w:hAnsi="Book Antiqua" w:cs="宋体"/>
          <w:lang w:val="en-US" w:eastAsia="zh-CN"/>
        </w:rPr>
        <w:t>Werge</w:t>
      </w:r>
      <w:proofErr w:type="spellEnd"/>
      <w:r w:rsidRPr="004D4BA0">
        <w:rPr>
          <w:rFonts w:ascii="Book Antiqua" w:eastAsia="宋体" w:hAnsi="Book Antiqua" w:cs="宋体"/>
          <w:lang w:val="en-US" w:eastAsia="zh-CN"/>
        </w:rPr>
        <w:t xml:space="preserve"> T, Christiansen C, </w:t>
      </w:r>
      <w:proofErr w:type="spellStart"/>
      <w:r w:rsidRPr="004D4BA0">
        <w:rPr>
          <w:rFonts w:ascii="Book Antiqua" w:eastAsia="宋体" w:hAnsi="Book Antiqua" w:cs="宋体"/>
          <w:lang w:val="en-US" w:eastAsia="zh-CN"/>
        </w:rPr>
        <w:t>Tankó</w:t>
      </w:r>
      <w:proofErr w:type="spellEnd"/>
      <w:r w:rsidRPr="004D4BA0">
        <w:rPr>
          <w:rFonts w:ascii="Book Antiqua" w:eastAsia="宋体" w:hAnsi="Book Antiqua" w:cs="宋体"/>
          <w:lang w:val="en-US" w:eastAsia="zh-CN"/>
        </w:rPr>
        <w:t xml:space="preserve"> LB. Links between cardiovascular disease and osteoporosis in postmenopausal women: serum lipids or atherosclerosis per se? </w:t>
      </w:r>
      <w:proofErr w:type="spellStart"/>
      <w:r w:rsidRPr="004D4BA0">
        <w:rPr>
          <w:rFonts w:ascii="Book Antiqua" w:eastAsia="宋体" w:hAnsi="Book Antiqua" w:cs="宋体"/>
          <w:i/>
          <w:iCs/>
          <w:lang w:val="en-US" w:eastAsia="zh-CN"/>
        </w:rPr>
        <w:t>Osteoporos</w:t>
      </w:r>
      <w:proofErr w:type="spellEnd"/>
      <w:r w:rsidRPr="004D4BA0">
        <w:rPr>
          <w:rFonts w:ascii="Book Antiqua" w:eastAsia="宋体" w:hAnsi="Book Antiqua" w:cs="宋体"/>
          <w:i/>
          <w:iCs/>
          <w:lang w:val="en-US" w:eastAsia="zh-CN"/>
        </w:rPr>
        <w:t xml:space="preserve"> </w:t>
      </w:r>
      <w:proofErr w:type="spellStart"/>
      <w:r w:rsidRPr="004D4BA0">
        <w:rPr>
          <w:rFonts w:ascii="Book Antiqua" w:eastAsia="宋体" w:hAnsi="Book Antiqua" w:cs="宋体"/>
          <w:i/>
          <w:iCs/>
          <w:lang w:val="en-US" w:eastAsia="zh-CN"/>
        </w:rPr>
        <w:t>Int</w:t>
      </w:r>
      <w:proofErr w:type="spellEnd"/>
      <w:r w:rsidRPr="004D4BA0">
        <w:rPr>
          <w:rFonts w:ascii="Book Antiqua" w:eastAsia="宋体" w:hAnsi="Book Antiqua" w:cs="宋体"/>
          <w:lang w:val="en-US" w:eastAsia="zh-CN"/>
        </w:rPr>
        <w:t xml:space="preserve"> 2007; </w:t>
      </w:r>
      <w:r w:rsidRPr="004D4BA0">
        <w:rPr>
          <w:rFonts w:ascii="Book Antiqua" w:eastAsia="宋体" w:hAnsi="Book Antiqua" w:cs="宋体"/>
          <w:b/>
          <w:bCs/>
          <w:lang w:val="en-US" w:eastAsia="zh-CN"/>
        </w:rPr>
        <w:t>18</w:t>
      </w:r>
      <w:r w:rsidRPr="004D4BA0">
        <w:rPr>
          <w:rFonts w:ascii="Book Antiqua" w:eastAsia="宋体" w:hAnsi="Book Antiqua" w:cs="宋体"/>
          <w:lang w:val="en-US" w:eastAsia="zh-CN"/>
        </w:rPr>
        <w:t>: 505-512 [PMID: 17109061 DOI: 10.1007/s00198-006-0255-2]</w:t>
      </w:r>
    </w:p>
    <w:p w14:paraId="721A085D"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44 </w:t>
      </w:r>
      <w:r w:rsidRPr="004D4BA0">
        <w:rPr>
          <w:rFonts w:ascii="Book Antiqua" w:eastAsia="宋体" w:hAnsi="Book Antiqua" w:cs="宋体"/>
          <w:b/>
          <w:bCs/>
          <w:lang w:val="en-US" w:eastAsia="zh-CN"/>
        </w:rPr>
        <w:t>Yamaguchi T</w:t>
      </w:r>
      <w:r w:rsidRPr="004D4BA0">
        <w:rPr>
          <w:rFonts w:ascii="Book Antiqua" w:eastAsia="宋体" w:hAnsi="Book Antiqua" w:cs="宋体"/>
          <w:lang w:val="en-US" w:eastAsia="zh-CN"/>
        </w:rPr>
        <w:t xml:space="preserve">, Sugimoto T, Yano S, Yamauchi M, Sowa H, Chen Q, </w:t>
      </w:r>
      <w:proofErr w:type="spellStart"/>
      <w:r w:rsidRPr="004D4BA0">
        <w:rPr>
          <w:rFonts w:ascii="Book Antiqua" w:eastAsia="宋体" w:hAnsi="Book Antiqua" w:cs="宋体"/>
          <w:lang w:val="en-US" w:eastAsia="zh-CN"/>
        </w:rPr>
        <w:t>Chihara</w:t>
      </w:r>
      <w:proofErr w:type="spellEnd"/>
      <w:r w:rsidRPr="004D4BA0">
        <w:rPr>
          <w:rFonts w:ascii="Book Antiqua" w:eastAsia="宋体" w:hAnsi="Book Antiqua" w:cs="宋体"/>
          <w:lang w:val="en-US" w:eastAsia="zh-CN"/>
        </w:rPr>
        <w:t xml:space="preserve"> K. Plasma lipids and osteoporosis in postmenopausal women. </w:t>
      </w:r>
      <w:proofErr w:type="spellStart"/>
      <w:r w:rsidRPr="004D4BA0">
        <w:rPr>
          <w:rFonts w:ascii="Book Antiqua" w:eastAsia="宋体" w:hAnsi="Book Antiqua" w:cs="宋体"/>
          <w:i/>
          <w:iCs/>
          <w:lang w:val="en-US" w:eastAsia="zh-CN"/>
        </w:rPr>
        <w:t>Endocr</w:t>
      </w:r>
      <w:proofErr w:type="spellEnd"/>
      <w:r w:rsidRPr="004D4BA0">
        <w:rPr>
          <w:rFonts w:ascii="Book Antiqua" w:eastAsia="宋体" w:hAnsi="Book Antiqua" w:cs="宋体"/>
          <w:i/>
          <w:iCs/>
          <w:lang w:val="en-US" w:eastAsia="zh-CN"/>
        </w:rPr>
        <w:t xml:space="preserve"> J</w:t>
      </w:r>
      <w:r w:rsidRPr="004D4BA0">
        <w:rPr>
          <w:rFonts w:ascii="Book Antiqua" w:eastAsia="宋体" w:hAnsi="Book Antiqua" w:cs="宋体"/>
          <w:lang w:val="en-US" w:eastAsia="zh-CN"/>
        </w:rPr>
        <w:t xml:space="preserve"> 2002; </w:t>
      </w:r>
      <w:r w:rsidRPr="004D4BA0">
        <w:rPr>
          <w:rFonts w:ascii="Book Antiqua" w:eastAsia="宋体" w:hAnsi="Book Antiqua" w:cs="宋体"/>
          <w:b/>
          <w:bCs/>
          <w:lang w:val="en-US" w:eastAsia="zh-CN"/>
        </w:rPr>
        <w:t>49</w:t>
      </w:r>
      <w:r w:rsidRPr="004D4BA0">
        <w:rPr>
          <w:rFonts w:ascii="Book Antiqua" w:eastAsia="宋体" w:hAnsi="Book Antiqua" w:cs="宋体"/>
          <w:lang w:val="en-US" w:eastAsia="zh-CN"/>
        </w:rPr>
        <w:t>: 211-217 [PMID: 12081241 DOI: 10.1507/endocrj.49.211]</w:t>
      </w:r>
    </w:p>
    <w:p w14:paraId="6BBFD2D1" w14:textId="77777777" w:rsidR="004D4BA0" w:rsidRPr="004D4BA0" w:rsidRDefault="004D4BA0" w:rsidP="004D4BA0">
      <w:pPr>
        <w:spacing w:line="360" w:lineRule="auto"/>
        <w:jc w:val="both"/>
        <w:rPr>
          <w:rFonts w:ascii="Book Antiqua" w:eastAsia="宋体" w:hAnsi="Book Antiqua" w:cs="宋体"/>
          <w:lang w:val="en-US" w:eastAsia="zh-CN"/>
        </w:rPr>
      </w:pPr>
      <w:proofErr w:type="gramStart"/>
      <w:r w:rsidRPr="004D4BA0">
        <w:rPr>
          <w:rFonts w:ascii="Book Antiqua" w:eastAsia="宋体" w:hAnsi="Book Antiqua" w:cs="宋体"/>
          <w:lang w:val="en-US" w:eastAsia="zh-CN"/>
        </w:rPr>
        <w:t xml:space="preserve">45 </w:t>
      </w:r>
      <w:proofErr w:type="spellStart"/>
      <w:r w:rsidRPr="004D4BA0">
        <w:rPr>
          <w:rFonts w:ascii="Book Antiqua" w:eastAsia="宋体" w:hAnsi="Book Antiqua" w:cs="宋体"/>
          <w:b/>
          <w:bCs/>
          <w:lang w:val="en-US" w:eastAsia="zh-CN"/>
        </w:rPr>
        <w:t>Adami</w:t>
      </w:r>
      <w:proofErr w:type="spellEnd"/>
      <w:r w:rsidRPr="004D4BA0">
        <w:rPr>
          <w:rFonts w:ascii="Book Antiqua" w:eastAsia="宋体" w:hAnsi="Book Antiqua" w:cs="宋体"/>
          <w:b/>
          <w:bCs/>
          <w:lang w:val="en-US" w:eastAsia="zh-CN"/>
        </w:rPr>
        <w:t xml:space="preserve"> S</w:t>
      </w:r>
      <w:r w:rsidRPr="004D4BA0">
        <w:rPr>
          <w:rFonts w:ascii="Book Antiqua" w:eastAsia="宋体" w:hAnsi="Book Antiqua" w:cs="宋体"/>
          <w:lang w:val="en-US" w:eastAsia="zh-CN"/>
        </w:rPr>
        <w:t xml:space="preserve">, Braga V, </w:t>
      </w:r>
      <w:proofErr w:type="spellStart"/>
      <w:r w:rsidRPr="004D4BA0">
        <w:rPr>
          <w:rFonts w:ascii="Book Antiqua" w:eastAsia="宋体" w:hAnsi="Book Antiqua" w:cs="宋体"/>
          <w:lang w:val="en-US" w:eastAsia="zh-CN"/>
        </w:rPr>
        <w:t>Gatti</w:t>
      </w:r>
      <w:proofErr w:type="spellEnd"/>
      <w:r w:rsidRPr="004D4BA0">
        <w:rPr>
          <w:rFonts w:ascii="Book Antiqua" w:eastAsia="宋体" w:hAnsi="Book Antiqua" w:cs="宋体"/>
          <w:lang w:val="en-US" w:eastAsia="zh-CN"/>
        </w:rPr>
        <w:t xml:space="preserve"> D. Association between bone mineral density and serum lipids in men.</w:t>
      </w:r>
      <w:proofErr w:type="gramEnd"/>
      <w:r w:rsidRPr="004D4BA0">
        <w:rPr>
          <w:rFonts w:ascii="Book Antiqua" w:eastAsia="宋体" w:hAnsi="Book Antiqua" w:cs="宋体"/>
          <w:lang w:val="en-US" w:eastAsia="zh-CN"/>
        </w:rPr>
        <w:t xml:space="preserve"> </w:t>
      </w:r>
      <w:r w:rsidRPr="004D4BA0">
        <w:rPr>
          <w:rFonts w:ascii="Book Antiqua" w:eastAsia="宋体" w:hAnsi="Book Antiqua" w:cs="宋体"/>
          <w:i/>
          <w:iCs/>
          <w:lang w:val="en-US" w:eastAsia="zh-CN"/>
        </w:rPr>
        <w:t>JAMA</w:t>
      </w:r>
      <w:r w:rsidRPr="004D4BA0">
        <w:rPr>
          <w:rFonts w:ascii="Book Antiqua" w:eastAsia="宋体" w:hAnsi="Book Antiqua" w:cs="宋体"/>
          <w:lang w:val="en-US" w:eastAsia="zh-CN"/>
        </w:rPr>
        <w:t xml:space="preserve"> 2001; </w:t>
      </w:r>
      <w:r w:rsidRPr="004D4BA0">
        <w:rPr>
          <w:rFonts w:ascii="Book Antiqua" w:eastAsia="宋体" w:hAnsi="Book Antiqua" w:cs="宋体"/>
          <w:b/>
          <w:bCs/>
          <w:lang w:val="en-US" w:eastAsia="zh-CN"/>
        </w:rPr>
        <w:t>286</w:t>
      </w:r>
      <w:r w:rsidRPr="004D4BA0">
        <w:rPr>
          <w:rFonts w:ascii="Book Antiqua" w:eastAsia="宋体" w:hAnsi="Book Antiqua" w:cs="宋体"/>
          <w:lang w:val="en-US" w:eastAsia="zh-CN"/>
        </w:rPr>
        <w:t>: 791-792 [PMID: 11497531 DOI: 10.1001/jama.286.7.791]</w:t>
      </w:r>
    </w:p>
    <w:p w14:paraId="39077F82"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46 </w:t>
      </w:r>
      <w:r w:rsidRPr="004D4BA0">
        <w:rPr>
          <w:rFonts w:ascii="Book Antiqua" w:eastAsia="宋体" w:hAnsi="Book Antiqua" w:cs="宋体"/>
          <w:b/>
          <w:bCs/>
          <w:lang w:val="en-US" w:eastAsia="zh-CN"/>
        </w:rPr>
        <w:t>Dennison EM</w:t>
      </w:r>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Syddall</w:t>
      </w:r>
      <w:proofErr w:type="spellEnd"/>
      <w:r w:rsidRPr="004D4BA0">
        <w:rPr>
          <w:rFonts w:ascii="Book Antiqua" w:eastAsia="宋体" w:hAnsi="Book Antiqua" w:cs="宋体"/>
          <w:lang w:val="en-US" w:eastAsia="zh-CN"/>
        </w:rPr>
        <w:t xml:space="preserve"> HE, </w:t>
      </w:r>
      <w:proofErr w:type="spellStart"/>
      <w:r w:rsidRPr="004D4BA0">
        <w:rPr>
          <w:rFonts w:ascii="Book Antiqua" w:eastAsia="宋体" w:hAnsi="Book Antiqua" w:cs="宋体"/>
          <w:lang w:val="en-US" w:eastAsia="zh-CN"/>
        </w:rPr>
        <w:t>Aihie</w:t>
      </w:r>
      <w:proofErr w:type="spellEnd"/>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Sayer</w:t>
      </w:r>
      <w:proofErr w:type="spellEnd"/>
      <w:r w:rsidRPr="004D4BA0">
        <w:rPr>
          <w:rFonts w:ascii="Book Antiqua" w:eastAsia="宋体" w:hAnsi="Book Antiqua" w:cs="宋体"/>
          <w:lang w:val="en-US" w:eastAsia="zh-CN"/>
        </w:rPr>
        <w:t xml:space="preserve"> A, Martin HJ, Cooper C. Lipid profile, obesity and bone mineral density: the Hertfordshire Cohort Study. </w:t>
      </w:r>
      <w:r w:rsidRPr="004D4BA0">
        <w:rPr>
          <w:rFonts w:ascii="Book Antiqua" w:eastAsia="宋体" w:hAnsi="Book Antiqua" w:cs="宋体"/>
          <w:i/>
          <w:iCs/>
          <w:lang w:val="en-US" w:eastAsia="zh-CN"/>
        </w:rPr>
        <w:t>QJM</w:t>
      </w:r>
      <w:r w:rsidRPr="004D4BA0">
        <w:rPr>
          <w:rFonts w:ascii="Book Antiqua" w:eastAsia="宋体" w:hAnsi="Book Antiqua" w:cs="宋体"/>
          <w:lang w:val="en-US" w:eastAsia="zh-CN"/>
        </w:rPr>
        <w:t xml:space="preserve"> 2007; </w:t>
      </w:r>
      <w:r w:rsidRPr="004D4BA0">
        <w:rPr>
          <w:rFonts w:ascii="Book Antiqua" w:eastAsia="宋体" w:hAnsi="Book Antiqua" w:cs="宋体"/>
          <w:b/>
          <w:bCs/>
          <w:lang w:val="en-US" w:eastAsia="zh-CN"/>
        </w:rPr>
        <w:t>100</w:t>
      </w:r>
      <w:r w:rsidRPr="004D4BA0">
        <w:rPr>
          <w:rFonts w:ascii="Book Antiqua" w:eastAsia="宋体" w:hAnsi="Book Antiqua" w:cs="宋体"/>
          <w:lang w:val="en-US" w:eastAsia="zh-CN"/>
        </w:rPr>
        <w:t>: 297-303 [PMID: 17449479 DOI: 10.1093/</w:t>
      </w:r>
      <w:proofErr w:type="spellStart"/>
      <w:r w:rsidRPr="004D4BA0">
        <w:rPr>
          <w:rFonts w:ascii="Book Antiqua" w:eastAsia="宋体" w:hAnsi="Book Antiqua" w:cs="宋体"/>
          <w:lang w:val="en-US" w:eastAsia="zh-CN"/>
        </w:rPr>
        <w:t>qjmed</w:t>
      </w:r>
      <w:proofErr w:type="spellEnd"/>
      <w:r w:rsidRPr="004D4BA0">
        <w:rPr>
          <w:rFonts w:ascii="Book Antiqua" w:eastAsia="宋体" w:hAnsi="Book Antiqua" w:cs="宋体"/>
          <w:lang w:val="en-US" w:eastAsia="zh-CN"/>
        </w:rPr>
        <w:t>/hcm023]</w:t>
      </w:r>
    </w:p>
    <w:p w14:paraId="6FB36123"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47 </w:t>
      </w:r>
      <w:proofErr w:type="spellStart"/>
      <w:r w:rsidRPr="004D4BA0">
        <w:rPr>
          <w:rFonts w:ascii="Book Antiqua" w:eastAsia="宋体" w:hAnsi="Book Antiqua" w:cs="宋体"/>
          <w:b/>
          <w:bCs/>
          <w:lang w:val="en-US" w:eastAsia="zh-CN"/>
        </w:rPr>
        <w:t>Adami</w:t>
      </w:r>
      <w:proofErr w:type="spellEnd"/>
      <w:r w:rsidRPr="004D4BA0">
        <w:rPr>
          <w:rFonts w:ascii="Book Antiqua" w:eastAsia="宋体" w:hAnsi="Book Antiqua" w:cs="宋体"/>
          <w:b/>
          <w:bCs/>
          <w:lang w:val="en-US" w:eastAsia="zh-CN"/>
        </w:rPr>
        <w:t xml:space="preserve"> S</w:t>
      </w:r>
      <w:r w:rsidRPr="004D4BA0">
        <w:rPr>
          <w:rFonts w:ascii="Book Antiqua" w:eastAsia="宋体" w:hAnsi="Book Antiqua" w:cs="宋体"/>
          <w:lang w:val="en-US" w:eastAsia="zh-CN"/>
        </w:rPr>
        <w:t xml:space="preserve">, Braga V, Zamboni M, </w:t>
      </w:r>
      <w:proofErr w:type="spellStart"/>
      <w:r w:rsidRPr="004D4BA0">
        <w:rPr>
          <w:rFonts w:ascii="Book Antiqua" w:eastAsia="宋体" w:hAnsi="Book Antiqua" w:cs="宋体"/>
          <w:lang w:val="en-US" w:eastAsia="zh-CN"/>
        </w:rPr>
        <w:t>Gatti</w:t>
      </w:r>
      <w:proofErr w:type="spellEnd"/>
      <w:r w:rsidRPr="004D4BA0">
        <w:rPr>
          <w:rFonts w:ascii="Book Antiqua" w:eastAsia="宋体" w:hAnsi="Book Antiqua" w:cs="宋体"/>
          <w:lang w:val="en-US" w:eastAsia="zh-CN"/>
        </w:rPr>
        <w:t xml:space="preserve"> D, Rossini M, </w:t>
      </w:r>
      <w:proofErr w:type="spellStart"/>
      <w:r w:rsidRPr="004D4BA0">
        <w:rPr>
          <w:rFonts w:ascii="Book Antiqua" w:eastAsia="宋体" w:hAnsi="Book Antiqua" w:cs="宋体"/>
          <w:lang w:val="en-US" w:eastAsia="zh-CN"/>
        </w:rPr>
        <w:t>Bakri</w:t>
      </w:r>
      <w:proofErr w:type="spellEnd"/>
      <w:r w:rsidRPr="004D4BA0">
        <w:rPr>
          <w:rFonts w:ascii="Book Antiqua" w:eastAsia="宋体" w:hAnsi="Book Antiqua" w:cs="宋体"/>
          <w:lang w:val="en-US" w:eastAsia="zh-CN"/>
        </w:rPr>
        <w:t xml:space="preserve"> J, </w:t>
      </w:r>
      <w:proofErr w:type="spellStart"/>
      <w:r w:rsidRPr="004D4BA0">
        <w:rPr>
          <w:rFonts w:ascii="Book Antiqua" w:eastAsia="宋体" w:hAnsi="Book Antiqua" w:cs="宋体"/>
          <w:lang w:val="en-US" w:eastAsia="zh-CN"/>
        </w:rPr>
        <w:t>Battaglia</w:t>
      </w:r>
      <w:proofErr w:type="spellEnd"/>
      <w:r w:rsidRPr="004D4BA0">
        <w:rPr>
          <w:rFonts w:ascii="Book Antiqua" w:eastAsia="宋体" w:hAnsi="Book Antiqua" w:cs="宋体"/>
          <w:lang w:val="en-US" w:eastAsia="zh-CN"/>
        </w:rPr>
        <w:t xml:space="preserve"> E. Relationship between lipids and bone mass in 2 cohorts of healthy women and men. </w:t>
      </w:r>
      <w:proofErr w:type="spellStart"/>
      <w:r w:rsidRPr="004D4BA0">
        <w:rPr>
          <w:rFonts w:ascii="Book Antiqua" w:eastAsia="宋体" w:hAnsi="Book Antiqua" w:cs="宋体"/>
          <w:i/>
          <w:iCs/>
          <w:lang w:val="en-US" w:eastAsia="zh-CN"/>
        </w:rPr>
        <w:t>Calcif</w:t>
      </w:r>
      <w:proofErr w:type="spellEnd"/>
      <w:r w:rsidRPr="004D4BA0">
        <w:rPr>
          <w:rFonts w:ascii="Book Antiqua" w:eastAsia="宋体" w:hAnsi="Book Antiqua" w:cs="宋体"/>
          <w:i/>
          <w:iCs/>
          <w:lang w:val="en-US" w:eastAsia="zh-CN"/>
        </w:rPr>
        <w:t xml:space="preserve"> Tissue </w:t>
      </w:r>
      <w:proofErr w:type="spellStart"/>
      <w:r w:rsidRPr="004D4BA0">
        <w:rPr>
          <w:rFonts w:ascii="Book Antiqua" w:eastAsia="宋体" w:hAnsi="Book Antiqua" w:cs="宋体"/>
          <w:i/>
          <w:iCs/>
          <w:lang w:val="en-US" w:eastAsia="zh-CN"/>
        </w:rPr>
        <w:t>Int</w:t>
      </w:r>
      <w:proofErr w:type="spellEnd"/>
      <w:r w:rsidRPr="004D4BA0">
        <w:rPr>
          <w:rFonts w:ascii="Book Antiqua" w:eastAsia="宋体" w:hAnsi="Book Antiqua" w:cs="宋体"/>
          <w:lang w:val="en-US" w:eastAsia="zh-CN"/>
        </w:rPr>
        <w:t xml:space="preserve"> 2004; </w:t>
      </w:r>
      <w:r w:rsidRPr="004D4BA0">
        <w:rPr>
          <w:rFonts w:ascii="Book Antiqua" w:eastAsia="宋体" w:hAnsi="Book Antiqua" w:cs="宋体"/>
          <w:b/>
          <w:bCs/>
          <w:lang w:val="en-US" w:eastAsia="zh-CN"/>
        </w:rPr>
        <w:t>74</w:t>
      </w:r>
      <w:r w:rsidRPr="004D4BA0">
        <w:rPr>
          <w:rFonts w:ascii="Book Antiqua" w:eastAsia="宋体" w:hAnsi="Book Antiqua" w:cs="宋体"/>
          <w:lang w:val="en-US" w:eastAsia="zh-CN"/>
        </w:rPr>
        <w:t>: 136-142 [PMID: 14668965 DOI: 10.1007/s00223-003-0050-4]</w:t>
      </w:r>
    </w:p>
    <w:p w14:paraId="4FA25D6C"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48 </w:t>
      </w:r>
      <w:proofErr w:type="spellStart"/>
      <w:r w:rsidRPr="004D4BA0">
        <w:rPr>
          <w:rFonts w:ascii="Book Antiqua" w:eastAsia="宋体" w:hAnsi="Book Antiqua" w:cs="宋体"/>
          <w:b/>
          <w:bCs/>
          <w:lang w:val="en-US" w:eastAsia="zh-CN"/>
        </w:rPr>
        <w:t>Kha</w:t>
      </w:r>
      <w:proofErr w:type="spellEnd"/>
      <w:r w:rsidRPr="004D4BA0">
        <w:rPr>
          <w:rFonts w:ascii="Book Antiqua" w:eastAsia="宋体" w:hAnsi="Book Antiqua" w:cs="宋体"/>
          <w:b/>
          <w:bCs/>
          <w:lang w:val="en-US" w:eastAsia="zh-CN"/>
        </w:rPr>
        <w:t xml:space="preserve"> HT</w:t>
      </w:r>
      <w:r w:rsidRPr="004D4BA0">
        <w:rPr>
          <w:rFonts w:ascii="Book Antiqua" w:eastAsia="宋体" w:hAnsi="Book Antiqua" w:cs="宋体"/>
          <w:lang w:val="en-US" w:eastAsia="zh-CN"/>
        </w:rPr>
        <w:t xml:space="preserve">, </w:t>
      </w:r>
      <w:proofErr w:type="spellStart"/>
      <w:r w:rsidRPr="004D4BA0">
        <w:rPr>
          <w:rFonts w:ascii="Book Antiqua" w:eastAsia="宋体" w:hAnsi="Book Antiqua" w:cs="宋体"/>
          <w:lang w:val="en-US" w:eastAsia="zh-CN"/>
        </w:rPr>
        <w:t>Basseri</w:t>
      </w:r>
      <w:proofErr w:type="spellEnd"/>
      <w:r w:rsidRPr="004D4BA0">
        <w:rPr>
          <w:rFonts w:ascii="Book Antiqua" w:eastAsia="宋体" w:hAnsi="Book Antiqua" w:cs="宋体"/>
          <w:lang w:val="en-US" w:eastAsia="zh-CN"/>
        </w:rPr>
        <w:t xml:space="preserve"> B, </w:t>
      </w:r>
      <w:proofErr w:type="spellStart"/>
      <w:r w:rsidRPr="004D4BA0">
        <w:rPr>
          <w:rFonts w:ascii="Book Antiqua" w:eastAsia="宋体" w:hAnsi="Book Antiqua" w:cs="宋体"/>
          <w:lang w:val="en-US" w:eastAsia="zh-CN"/>
        </w:rPr>
        <w:t>Shouhed</w:t>
      </w:r>
      <w:proofErr w:type="spellEnd"/>
      <w:r w:rsidRPr="004D4BA0">
        <w:rPr>
          <w:rFonts w:ascii="Book Antiqua" w:eastAsia="宋体" w:hAnsi="Book Antiqua" w:cs="宋体"/>
          <w:lang w:val="en-US" w:eastAsia="zh-CN"/>
        </w:rPr>
        <w:t xml:space="preserve"> D, Richardson J, </w:t>
      </w:r>
      <w:proofErr w:type="spellStart"/>
      <w:r w:rsidRPr="004D4BA0">
        <w:rPr>
          <w:rFonts w:ascii="Book Antiqua" w:eastAsia="宋体" w:hAnsi="Book Antiqua" w:cs="宋体"/>
          <w:lang w:val="en-US" w:eastAsia="zh-CN"/>
        </w:rPr>
        <w:t>Tetradis</w:t>
      </w:r>
      <w:proofErr w:type="spellEnd"/>
      <w:r w:rsidRPr="004D4BA0">
        <w:rPr>
          <w:rFonts w:ascii="Book Antiqua" w:eastAsia="宋体" w:hAnsi="Book Antiqua" w:cs="宋体"/>
          <w:lang w:val="en-US" w:eastAsia="zh-CN"/>
        </w:rPr>
        <w:t xml:space="preserve"> S, Hahn TJ, </w:t>
      </w:r>
      <w:proofErr w:type="spellStart"/>
      <w:r w:rsidRPr="004D4BA0">
        <w:rPr>
          <w:rFonts w:ascii="Book Antiqua" w:eastAsia="宋体" w:hAnsi="Book Antiqua" w:cs="宋体"/>
          <w:lang w:val="en-US" w:eastAsia="zh-CN"/>
        </w:rPr>
        <w:t>Parhami</w:t>
      </w:r>
      <w:proofErr w:type="spellEnd"/>
      <w:r w:rsidRPr="004D4BA0">
        <w:rPr>
          <w:rFonts w:ascii="Book Antiqua" w:eastAsia="宋体" w:hAnsi="Book Antiqua" w:cs="宋体"/>
          <w:lang w:val="en-US" w:eastAsia="zh-CN"/>
        </w:rPr>
        <w:t xml:space="preserve"> F. </w:t>
      </w:r>
      <w:proofErr w:type="spellStart"/>
      <w:r w:rsidRPr="004D4BA0">
        <w:rPr>
          <w:rFonts w:ascii="Book Antiqua" w:eastAsia="宋体" w:hAnsi="Book Antiqua" w:cs="宋体"/>
          <w:lang w:val="en-US" w:eastAsia="zh-CN"/>
        </w:rPr>
        <w:t>Oxysterols</w:t>
      </w:r>
      <w:proofErr w:type="spellEnd"/>
      <w:r w:rsidRPr="004D4BA0">
        <w:rPr>
          <w:rFonts w:ascii="Book Antiqua" w:eastAsia="宋体" w:hAnsi="Book Antiqua" w:cs="宋体"/>
          <w:lang w:val="en-US" w:eastAsia="zh-CN"/>
        </w:rPr>
        <w:t xml:space="preserve"> regulate differentiation of </w:t>
      </w:r>
      <w:proofErr w:type="spellStart"/>
      <w:r w:rsidRPr="004D4BA0">
        <w:rPr>
          <w:rFonts w:ascii="Book Antiqua" w:eastAsia="宋体" w:hAnsi="Book Antiqua" w:cs="宋体"/>
          <w:lang w:val="en-US" w:eastAsia="zh-CN"/>
        </w:rPr>
        <w:t>mesenchymal</w:t>
      </w:r>
      <w:proofErr w:type="spellEnd"/>
      <w:r w:rsidRPr="004D4BA0">
        <w:rPr>
          <w:rFonts w:ascii="Book Antiqua" w:eastAsia="宋体" w:hAnsi="Book Antiqua" w:cs="宋体"/>
          <w:lang w:val="en-US" w:eastAsia="zh-CN"/>
        </w:rPr>
        <w:t xml:space="preserve"> stem cells: pro-bone and anti-fat. </w:t>
      </w:r>
      <w:r w:rsidRPr="004D4BA0">
        <w:rPr>
          <w:rFonts w:ascii="Book Antiqua" w:eastAsia="宋体" w:hAnsi="Book Antiqua" w:cs="宋体"/>
          <w:i/>
          <w:iCs/>
          <w:lang w:val="en-US" w:eastAsia="zh-CN"/>
        </w:rPr>
        <w:t>J Bone Miner Res</w:t>
      </w:r>
      <w:r w:rsidRPr="004D4BA0">
        <w:rPr>
          <w:rFonts w:ascii="Book Antiqua" w:eastAsia="宋体" w:hAnsi="Book Antiqua" w:cs="宋体"/>
          <w:lang w:val="en-US" w:eastAsia="zh-CN"/>
        </w:rPr>
        <w:t xml:space="preserve"> 2004; </w:t>
      </w:r>
      <w:r w:rsidRPr="004D4BA0">
        <w:rPr>
          <w:rFonts w:ascii="Book Antiqua" w:eastAsia="宋体" w:hAnsi="Book Antiqua" w:cs="宋体"/>
          <w:b/>
          <w:bCs/>
          <w:lang w:val="en-US" w:eastAsia="zh-CN"/>
        </w:rPr>
        <w:t>19</w:t>
      </w:r>
      <w:r w:rsidRPr="004D4BA0">
        <w:rPr>
          <w:rFonts w:ascii="Book Antiqua" w:eastAsia="宋体" w:hAnsi="Book Antiqua" w:cs="宋体"/>
          <w:lang w:val="en-US" w:eastAsia="zh-CN"/>
        </w:rPr>
        <w:t>: 830-840 [PMID: 15068507 DOI: 10.1359/JBMR.040115]</w:t>
      </w:r>
    </w:p>
    <w:p w14:paraId="22E6CCAE" w14:textId="77777777" w:rsidR="004D4BA0" w:rsidRPr="004D4BA0" w:rsidRDefault="004D4BA0" w:rsidP="004D4BA0">
      <w:pPr>
        <w:spacing w:line="360" w:lineRule="auto"/>
        <w:jc w:val="both"/>
        <w:rPr>
          <w:rFonts w:ascii="Book Antiqua" w:eastAsia="宋体" w:hAnsi="Book Antiqua" w:cs="宋体"/>
          <w:lang w:val="en-US" w:eastAsia="zh-CN"/>
        </w:rPr>
      </w:pPr>
      <w:r w:rsidRPr="004D4BA0">
        <w:rPr>
          <w:rFonts w:ascii="Book Antiqua" w:eastAsia="宋体" w:hAnsi="Book Antiqua" w:cs="宋体"/>
          <w:lang w:val="en-US" w:eastAsia="zh-CN"/>
        </w:rPr>
        <w:t xml:space="preserve">49 </w:t>
      </w:r>
      <w:r w:rsidRPr="004D4BA0">
        <w:rPr>
          <w:rFonts w:ascii="Book Antiqua" w:eastAsia="宋体" w:hAnsi="Book Antiqua" w:cs="宋体"/>
          <w:b/>
          <w:bCs/>
          <w:lang w:val="en-US" w:eastAsia="zh-CN"/>
        </w:rPr>
        <w:t>Li J</w:t>
      </w:r>
      <w:r w:rsidRPr="004D4BA0">
        <w:rPr>
          <w:rFonts w:ascii="Book Antiqua" w:eastAsia="宋体" w:hAnsi="Book Antiqua" w:cs="宋体"/>
          <w:lang w:val="en-US" w:eastAsia="zh-CN"/>
        </w:rPr>
        <w:t xml:space="preserve">, Zhang H, Yang C, Li Y, Dai Z. </w:t>
      </w:r>
      <w:proofErr w:type="gramStart"/>
      <w:r w:rsidRPr="004D4BA0">
        <w:rPr>
          <w:rFonts w:ascii="Book Antiqua" w:eastAsia="宋体" w:hAnsi="Book Antiqua" w:cs="宋体"/>
          <w:lang w:val="en-US" w:eastAsia="zh-CN"/>
        </w:rPr>
        <w:t xml:space="preserve">An overview of </w:t>
      </w:r>
      <w:proofErr w:type="spellStart"/>
      <w:r w:rsidRPr="004D4BA0">
        <w:rPr>
          <w:rFonts w:ascii="Book Antiqua" w:eastAsia="宋体" w:hAnsi="Book Antiqua" w:cs="宋体"/>
          <w:lang w:val="en-US" w:eastAsia="zh-CN"/>
        </w:rPr>
        <w:t>osteocalcin</w:t>
      </w:r>
      <w:proofErr w:type="spellEnd"/>
      <w:r w:rsidRPr="004D4BA0">
        <w:rPr>
          <w:rFonts w:ascii="Book Antiqua" w:eastAsia="宋体" w:hAnsi="Book Antiqua" w:cs="宋体"/>
          <w:lang w:val="en-US" w:eastAsia="zh-CN"/>
        </w:rPr>
        <w:t xml:space="preserve"> progress.</w:t>
      </w:r>
      <w:proofErr w:type="gramEnd"/>
      <w:r w:rsidRPr="004D4BA0">
        <w:rPr>
          <w:rFonts w:ascii="Book Antiqua" w:eastAsia="宋体" w:hAnsi="Book Antiqua" w:cs="宋体"/>
          <w:lang w:val="en-US" w:eastAsia="zh-CN"/>
        </w:rPr>
        <w:t xml:space="preserve"> </w:t>
      </w:r>
      <w:r w:rsidRPr="004D4BA0">
        <w:rPr>
          <w:rFonts w:ascii="Book Antiqua" w:eastAsia="宋体" w:hAnsi="Book Antiqua" w:cs="宋体"/>
          <w:i/>
          <w:iCs/>
          <w:lang w:val="en-US" w:eastAsia="zh-CN"/>
        </w:rPr>
        <w:t xml:space="preserve">J Bone Miner </w:t>
      </w:r>
      <w:proofErr w:type="spellStart"/>
      <w:r w:rsidRPr="004D4BA0">
        <w:rPr>
          <w:rFonts w:ascii="Book Antiqua" w:eastAsia="宋体" w:hAnsi="Book Antiqua" w:cs="宋体"/>
          <w:i/>
          <w:iCs/>
          <w:lang w:val="en-US" w:eastAsia="zh-CN"/>
        </w:rPr>
        <w:t>Metab</w:t>
      </w:r>
      <w:proofErr w:type="spellEnd"/>
      <w:r w:rsidRPr="004D4BA0">
        <w:rPr>
          <w:rFonts w:ascii="Book Antiqua" w:eastAsia="宋体" w:hAnsi="Book Antiqua" w:cs="宋体"/>
          <w:lang w:val="en-US" w:eastAsia="zh-CN"/>
        </w:rPr>
        <w:t xml:space="preserve"> 2016; </w:t>
      </w:r>
      <w:r w:rsidRPr="004D4BA0">
        <w:rPr>
          <w:rFonts w:ascii="Book Antiqua" w:eastAsia="宋体" w:hAnsi="Book Antiqua" w:cs="宋体"/>
          <w:b/>
          <w:bCs/>
          <w:lang w:val="en-US" w:eastAsia="zh-CN"/>
        </w:rPr>
        <w:t>34</w:t>
      </w:r>
      <w:r w:rsidRPr="004D4BA0">
        <w:rPr>
          <w:rFonts w:ascii="Book Antiqua" w:eastAsia="宋体" w:hAnsi="Book Antiqua" w:cs="宋体"/>
          <w:lang w:val="en-US" w:eastAsia="zh-CN"/>
        </w:rPr>
        <w:t>: 367-379 [PMID: 26747614 DOI: 10.1007/s00774-015-0734-7]</w:t>
      </w:r>
    </w:p>
    <w:p w14:paraId="3689603A" w14:textId="68E7F1AE" w:rsidR="00BA64CA" w:rsidRPr="004D4BA0" w:rsidRDefault="00BA64CA" w:rsidP="004D4BA0">
      <w:pPr>
        <w:widowControl w:val="0"/>
        <w:autoSpaceDE w:val="0"/>
        <w:autoSpaceDN w:val="0"/>
        <w:adjustRightInd w:val="0"/>
        <w:spacing w:line="360" w:lineRule="auto"/>
        <w:jc w:val="both"/>
        <w:rPr>
          <w:rFonts w:ascii="Book Antiqua" w:hAnsi="Book Antiqua" w:cs="Times New Roman"/>
          <w:lang w:val="en-US"/>
        </w:rPr>
      </w:pPr>
    </w:p>
    <w:p w14:paraId="4F3D564E" w14:textId="0D699633" w:rsidR="00BA64CA" w:rsidRPr="00A53882" w:rsidRDefault="00F61BC3" w:rsidP="00A53882">
      <w:pPr>
        <w:widowControl w:val="0"/>
        <w:autoSpaceDE w:val="0"/>
        <w:autoSpaceDN w:val="0"/>
        <w:adjustRightInd w:val="0"/>
        <w:spacing w:line="360" w:lineRule="auto"/>
        <w:jc w:val="right"/>
        <w:rPr>
          <w:rFonts w:ascii="Book Antiqua" w:hAnsi="Book Antiqua" w:cs="Times New Roman"/>
          <w:lang w:val="en-US"/>
        </w:rPr>
      </w:pPr>
      <w:r w:rsidRPr="00A53882">
        <w:rPr>
          <w:rFonts w:ascii="Book Antiqua" w:hAnsi="Book Antiqua"/>
          <w:b/>
        </w:rPr>
        <w:t xml:space="preserve">P-Reviewer: </w:t>
      </w:r>
      <w:r w:rsidRPr="00A53882">
        <w:rPr>
          <w:rFonts w:ascii="Book Antiqua" w:hAnsi="Book Antiqua"/>
          <w:color w:val="000000"/>
        </w:rPr>
        <w:t>Papanas</w:t>
      </w:r>
      <w:r w:rsidRPr="00A53882">
        <w:rPr>
          <w:rFonts w:ascii="Book Antiqua" w:eastAsia="宋体" w:hAnsi="Book Antiqua"/>
          <w:color w:val="000000"/>
          <w:lang w:eastAsia="zh-CN"/>
        </w:rPr>
        <w:t xml:space="preserve"> N, </w:t>
      </w:r>
      <w:r w:rsidRPr="00A53882">
        <w:rPr>
          <w:rFonts w:ascii="Book Antiqua" w:hAnsi="Book Antiqua"/>
          <w:color w:val="000000"/>
        </w:rPr>
        <w:t>Tarantino</w:t>
      </w:r>
      <w:r w:rsidRPr="00A53882">
        <w:rPr>
          <w:rFonts w:ascii="Book Antiqua" w:eastAsia="宋体" w:hAnsi="Book Antiqua"/>
          <w:color w:val="000000"/>
          <w:lang w:eastAsia="zh-CN"/>
        </w:rPr>
        <w:t xml:space="preserve"> G </w:t>
      </w:r>
      <w:r w:rsidRPr="00A53882">
        <w:rPr>
          <w:rFonts w:ascii="Book Antiqua" w:hAnsi="Book Antiqua"/>
          <w:b/>
        </w:rPr>
        <w:t xml:space="preserve">S-Editor: </w:t>
      </w:r>
      <w:r w:rsidRPr="00A53882">
        <w:rPr>
          <w:rFonts w:ascii="Book Antiqua" w:hAnsi="Book Antiqua"/>
        </w:rPr>
        <w:t>Ji FF</w:t>
      </w:r>
      <w:r w:rsidRPr="00A53882">
        <w:rPr>
          <w:rFonts w:ascii="Book Antiqua" w:hAnsi="Book Antiqua"/>
          <w:b/>
        </w:rPr>
        <w:t xml:space="preserve"> L-Editor: E-Editor:</w:t>
      </w:r>
    </w:p>
    <w:p w14:paraId="7BDD0800" w14:textId="77777777" w:rsidR="008D72CD" w:rsidRPr="00610F6C" w:rsidRDefault="008D72CD" w:rsidP="00E30FD6">
      <w:pPr>
        <w:widowControl w:val="0"/>
        <w:autoSpaceDE w:val="0"/>
        <w:autoSpaceDN w:val="0"/>
        <w:adjustRightInd w:val="0"/>
        <w:spacing w:line="360" w:lineRule="auto"/>
        <w:jc w:val="both"/>
        <w:rPr>
          <w:rFonts w:ascii="Book Antiqua" w:eastAsia="宋体" w:hAnsi="Book Antiqua" w:cs="Times New Roman"/>
          <w:b/>
          <w:bCs/>
          <w:kern w:val="24"/>
          <w:lang w:val="en-US" w:eastAsia="zh-CN"/>
        </w:rPr>
      </w:pPr>
    </w:p>
    <w:p w14:paraId="0D9CDB6B" w14:textId="77777777" w:rsidR="00610F6C" w:rsidRDefault="00610F6C">
      <w:pPr>
        <w:spacing w:after="200"/>
        <w:rPr>
          <w:rFonts w:ascii="Book Antiqua" w:eastAsia="Times New Roman" w:hAnsi="Book Antiqua" w:cs="Times New Roman"/>
          <w:b/>
          <w:bCs/>
          <w:kern w:val="24"/>
          <w:lang w:val="en-US" w:eastAsia="es-MX"/>
        </w:rPr>
      </w:pPr>
      <w:r>
        <w:rPr>
          <w:rFonts w:ascii="Book Antiqua" w:eastAsia="Times New Roman" w:hAnsi="Book Antiqua" w:cs="Times New Roman"/>
          <w:b/>
          <w:bCs/>
          <w:kern w:val="24"/>
          <w:lang w:val="en-US" w:eastAsia="es-MX"/>
        </w:rPr>
        <w:br w:type="page"/>
      </w:r>
    </w:p>
    <w:p w14:paraId="7B3BC8B8" w14:textId="293C6935" w:rsidR="005F293D" w:rsidRPr="00610F6C" w:rsidRDefault="00610F6C" w:rsidP="00E30FD6">
      <w:pPr>
        <w:widowControl w:val="0"/>
        <w:autoSpaceDE w:val="0"/>
        <w:autoSpaceDN w:val="0"/>
        <w:adjustRightInd w:val="0"/>
        <w:spacing w:line="360" w:lineRule="auto"/>
        <w:jc w:val="both"/>
        <w:rPr>
          <w:rFonts w:ascii="Book Antiqua" w:eastAsia="宋体" w:hAnsi="Book Antiqua" w:cs="Times"/>
          <w:lang w:val="en-US" w:eastAsia="zh-CN"/>
        </w:rPr>
      </w:pPr>
      <w:r>
        <w:rPr>
          <w:rFonts w:ascii="Book Antiqua" w:eastAsia="Times New Roman" w:hAnsi="Book Antiqua" w:cs="Times New Roman"/>
          <w:b/>
          <w:bCs/>
          <w:kern w:val="24"/>
          <w:lang w:val="en-US" w:eastAsia="es-MX"/>
        </w:rPr>
        <w:lastRenderedPageBreak/>
        <w:t>Table 1</w:t>
      </w:r>
      <w:r w:rsidR="005F293D" w:rsidRPr="00E30FD6">
        <w:rPr>
          <w:rFonts w:ascii="Book Antiqua" w:eastAsia="Times New Roman" w:hAnsi="Book Antiqua" w:cs="Times New Roman"/>
          <w:b/>
          <w:bCs/>
          <w:kern w:val="24"/>
          <w:lang w:val="en-US" w:eastAsia="es-MX"/>
        </w:rPr>
        <w:t xml:space="preserve"> Demographic and clinical character</w:t>
      </w:r>
      <w:r>
        <w:rPr>
          <w:rFonts w:ascii="Book Antiqua" w:eastAsia="Times New Roman" w:hAnsi="Book Antiqua" w:cs="Times New Roman"/>
          <w:b/>
          <w:bCs/>
          <w:kern w:val="24"/>
          <w:lang w:val="en-US" w:eastAsia="es-MX"/>
        </w:rPr>
        <w:t>istics according to study group</w:t>
      </w:r>
    </w:p>
    <w:tbl>
      <w:tblPr>
        <w:tblStyle w:val="TableGrid"/>
        <w:tblpPr w:leftFromText="141" w:rightFromText="141" w:vertAnchor="text" w:horzAnchor="page" w:tblpX="1810" w:tblpY="361"/>
        <w:tblW w:w="9039" w:type="dxa"/>
        <w:tblLook w:val="04A0" w:firstRow="1" w:lastRow="0" w:firstColumn="1" w:lastColumn="0" w:noHBand="0" w:noVBand="1"/>
      </w:tblPr>
      <w:tblGrid>
        <w:gridCol w:w="2943"/>
        <w:gridCol w:w="1977"/>
        <w:gridCol w:w="2264"/>
        <w:gridCol w:w="1855"/>
      </w:tblGrid>
      <w:tr w:rsidR="00E30FD6" w:rsidRPr="00E30FD6" w14:paraId="00461AF8" w14:textId="77777777" w:rsidTr="002037F4">
        <w:trPr>
          <w:trHeight w:val="532"/>
        </w:trPr>
        <w:tc>
          <w:tcPr>
            <w:tcW w:w="2943" w:type="dxa"/>
          </w:tcPr>
          <w:p w14:paraId="3F903AD2" w14:textId="77777777" w:rsidR="005F293D" w:rsidRPr="00E30FD6" w:rsidRDefault="005F293D" w:rsidP="00E30FD6">
            <w:pPr>
              <w:spacing w:line="360" w:lineRule="auto"/>
              <w:jc w:val="both"/>
              <w:rPr>
                <w:rFonts w:ascii="Book Antiqua" w:eastAsia="Times New Roman" w:hAnsi="Book Antiqua" w:cs="Times New Roman"/>
                <w:b/>
                <w:bCs/>
                <w:lang w:val="en-US"/>
              </w:rPr>
            </w:pPr>
          </w:p>
          <w:p w14:paraId="1B2D6D6C" w14:textId="77777777" w:rsidR="005F293D" w:rsidRPr="00E30FD6" w:rsidRDefault="005F293D" w:rsidP="00E30FD6">
            <w:pPr>
              <w:spacing w:line="360" w:lineRule="auto"/>
              <w:jc w:val="both"/>
              <w:rPr>
                <w:rFonts w:ascii="Book Antiqua" w:eastAsia="Times New Roman" w:hAnsi="Book Antiqua" w:cs="Times New Roman"/>
                <w:b/>
                <w:bCs/>
              </w:rPr>
            </w:pPr>
            <w:r w:rsidRPr="00E30FD6">
              <w:rPr>
                <w:rFonts w:ascii="Book Antiqua" w:eastAsia="Times New Roman" w:hAnsi="Book Antiqua" w:cs="Times New Roman"/>
                <w:lang w:val="en-US"/>
              </w:rPr>
              <w:t>Variable</w:t>
            </w:r>
          </w:p>
        </w:tc>
        <w:tc>
          <w:tcPr>
            <w:tcW w:w="1977" w:type="dxa"/>
            <w:hideMark/>
          </w:tcPr>
          <w:p w14:paraId="38CB87A0" w14:textId="77777777" w:rsidR="005F293D" w:rsidRPr="00E30FD6" w:rsidRDefault="005F293D" w:rsidP="00E30FD6">
            <w:pPr>
              <w:spacing w:line="360" w:lineRule="auto"/>
              <w:jc w:val="both"/>
              <w:rPr>
                <w:rFonts w:ascii="Book Antiqua" w:eastAsia="Times New Roman" w:hAnsi="Book Antiqua" w:cs="Times New Roman"/>
                <w:b/>
                <w:bCs/>
                <w:lang w:val="en-US"/>
              </w:rPr>
            </w:pPr>
            <w:r w:rsidRPr="00E30FD6">
              <w:rPr>
                <w:rFonts w:ascii="Book Antiqua" w:eastAsia="Times New Roman" w:hAnsi="Book Antiqua" w:cs="Times New Roman"/>
                <w:lang w:val="en-US"/>
              </w:rPr>
              <w:t>T2D</w:t>
            </w:r>
          </w:p>
          <w:p w14:paraId="731ED239" w14:textId="559A3E15" w:rsidR="005F293D" w:rsidRPr="00E30FD6" w:rsidRDefault="005F293D" w:rsidP="00E30FD6">
            <w:pPr>
              <w:spacing w:line="360" w:lineRule="auto"/>
              <w:jc w:val="both"/>
              <w:rPr>
                <w:rFonts w:ascii="Book Antiqua" w:eastAsia="Times New Roman" w:hAnsi="Book Antiqua" w:cs="Times New Roman"/>
                <w:b/>
                <w:bCs/>
                <w:lang w:val="en-US"/>
              </w:rPr>
            </w:pPr>
            <w:r w:rsidRPr="00E30FD6">
              <w:rPr>
                <w:rFonts w:ascii="Book Antiqua" w:eastAsia="Times New Roman" w:hAnsi="Book Antiqua" w:cs="Times New Roman"/>
                <w:lang w:val="en-US"/>
              </w:rPr>
              <w:t>(</w:t>
            </w:r>
            <w:r w:rsidRPr="00610F6C">
              <w:rPr>
                <w:rFonts w:ascii="Book Antiqua" w:eastAsia="Times New Roman" w:hAnsi="Book Antiqua" w:cs="Times New Roman"/>
                <w:i/>
                <w:lang w:val="en-US"/>
              </w:rPr>
              <w:t>n</w:t>
            </w:r>
            <w:r w:rsidR="00610F6C">
              <w:rPr>
                <w:rFonts w:ascii="Book Antiqua" w:eastAsia="宋体" w:hAnsi="Book Antiqua" w:cs="Times New Roman" w:hint="eastAsia"/>
                <w:lang w:val="en-US" w:eastAsia="zh-CN"/>
              </w:rPr>
              <w:t xml:space="preserve"> </w:t>
            </w:r>
            <w:r w:rsidRPr="00E30FD6">
              <w:rPr>
                <w:rFonts w:ascii="Book Antiqua" w:eastAsia="Times New Roman" w:hAnsi="Book Antiqua" w:cs="Times New Roman"/>
                <w:lang w:val="en-US"/>
              </w:rPr>
              <w:t>= 70)</w:t>
            </w:r>
          </w:p>
          <w:p w14:paraId="0073D164" w14:textId="77777777" w:rsidR="005F293D" w:rsidRPr="00E30FD6" w:rsidRDefault="005F293D" w:rsidP="00E30FD6">
            <w:pPr>
              <w:spacing w:line="360" w:lineRule="auto"/>
              <w:jc w:val="both"/>
              <w:rPr>
                <w:rFonts w:ascii="Book Antiqua" w:eastAsia="Times New Roman" w:hAnsi="Book Antiqua" w:cs="Times New Roman"/>
                <w:b/>
                <w:bCs/>
                <w:lang w:val="en-US"/>
              </w:rPr>
            </w:pPr>
            <w:r w:rsidRPr="00E30FD6">
              <w:rPr>
                <w:rFonts w:ascii="Book Antiqua" w:eastAsia="Times New Roman" w:hAnsi="Book Antiqua" w:cs="Times New Roman"/>
                <w:lang w:val="en-US"/>
              </w:rPr>
              <w:t xml:space="preserve">Mean </w:t>
            </w:r>
            <w:r w:rsidRPr="00E30FD6">
              <w:rPr>
                <w:rFonts w:ascii="Book Antiqua" w:eastAsia="Times New Roman" w:hAnsi="Book Antiqua" w:cs="Times New Roman"/>
                <w:kern w:val="24"/>
                <w:lang w:val="en-US" w:eastAsia="es-MX"/>
              </w:rPr>
              <w:t>± SD</w:t>
            </w:r>
          </w:p>
        </w:tc>
        <w:tc>
          <w:tcPr>
            <w:tcW w:w="2264" w:type="dxa"/>
            <w:hideMark/>
          </w:tcPr>
          <w:p w14:paraId="7634A664" w14:textId="77777777" w:rsidR="005F293D" w:rsidRPr="00E30FD6" w:rsidRDefault="005F293D" w:rsidP="00E30FD6">
            <w:pPr>
              <w:spacing w:line="360" w:lineRule="auto"/>
              <w:jc w:val="both"/>
              <w:rPr>
                <w:rFonts w:ascii="Book Antiqua" w:eastAsia="Times New Roman" w:hAnsi="Book Antiqua" w:cs="Times New Roman"/>
                <w:b/>
                <w:bCs/>
              </w:rPr>
            </w:pPr>
            <w:r w:rsidRPr="00E30FD6">
              <w:rPr>
                <w:rFonts w:ascii="Book Antiqua" w:eastAsia="Times New Roman" w:hAnsi="Book Antiqua" w:cs="Times New Roman"/>
              </w:rPr>
              <w:t>HS</w:t>
            </w:r>
          </w:p>
          <w:p w14:paraId="5CE04BF4" w14:textId="5D00D8AC" w:rsidR="005F293D" w:rsidRPr="00E30FD6" w:rsidRDefault="005F293D" w:rsidP="00E30FD6">
            <w:pPr>
              <w:spacing w:line="360" w:lineRule="auto"/>
              <w:jc w:val="both"/>
              <w:rPr>
                <w:rFonts w:ascii="Book Antiqua" w:eastAsia="Times New Roman" w:hAnsi="Book Antiqua" w:cs="Times New Roman"/>
                <w:b/>
                <w:bCs/>
              </w:rPr>
            </w:pPr>
            <w:r w:rsidRPr="00E30FD6">
              <w:rPr>
                <w:rFonts w:ascii="Book Antiqua" w:eastAsia="Times New Roman" w:hAnsi="Book Antiqua" w:cs="Times New Roman"/>
              </w:rPr>
              <w:t>(</w:t>
            </w:r>
            <w:r w:rsidR="00610F6C" w:rsidRPr="00610F6C">
              <w:rPr>
                <w:rFonts w:ascii="Book Antiqua" w:eastAsia="Times New Roman" w:hAnsi="Book Antiqua" w:cs="Times New Roman"/>
                <w:i/>
                <w:lang w:val="en-US"/>
              </w:rPr>
              <w:t xml:space="preserve"> n</w:t>
            </w:r>
            <w:r w:rsidR="00610F6C" w:rsidRPr="00E30FD6">
              <w:rPr>
                <w:rFonts w:ascii="Book Antiqua" w:eastAsia="Times New Roman" w:hAnsi="Book Antiqua" w:cs="Times New Roman"/>
              </w:rPr>
              <w:t xml:space="preserve"> </w:t>
            </w:r>
            <w:r w:rsidRPr="00E30FD6">
              <w:rPr>
                <w:rFonts w:ascii="Book Antiqua" w:eastAsia="Times New Roman" w:hAnsi="Book Antiqua" w:cs="Times New Roman"/>
              </w:rPr>
              <w:t>= 70)</w:t>
            </w:r>
          </w:p>
          <w:p w14:paraId="23CEBE29" w14:textId="77777777" w:rsidR="005F293D" w:rsidRPr="00E30FD6" w:rsidRDefault="005F293D" w:rsidP="00E30FD6">
            <w:pPr>
              <w:spacing w:line="360" w:lineRule="auto"/>
              <w:jc w:val="both"/>
              <w:rPr>
                <w:rFonts w:ascii="Book Antiqua" w:eastAsia="Times New Roman" w:hAnsi="Book Antiqua" w:cs="Times New Roman"/>
                <w:b/>
                <w:bCs/>
              </w:rPr>
            </w:pPr>
            <w:r w:rsidRPr="00E30FD6">
              <w:rPr>
                <w:rFonts w:ascii="Book Antiqua" w:eastAsia="Times New Roman" w:hAnsi="Book Antiqua" w:cs="Times New Roman"/>
              </w:rPr>
              <w:t>Mean</w:t>
            </w:r>
            <w:r w:rsidRPr="00E30FD6">
              <w:rPr>
                <w:rFonts w:ascii="Book Antiqua" w:eastAsia="Times New Roman" w:hAnsi="Book Antiqua" w:cs="Times New Roman"/>
                <w:kern w:val="24"/>
                <w:lang w:val="es-ES" w:eastAsia="es-MX"/>
              </w:rPr>
              <w:t>± SD</w:t>
            </w:r>
          </w:p>
        </w:tc>
        <w:tc>
          <w:tcPr>
            <w:tcW w:w="1855" w:type="dxa"/>
          </w:tcPr>
          <w:p w14:paraId="4D6201A9" w14:textId="77777777" w:rsidR="005F293D" w:rsidRPr="00E30FD6" w:rsidRDefault="005F293D" w:rsidP="00E30FD6">
            <w:pPr>
              <w:spacing w:line="360" w:lineRule="auto"/>
              <w:jc w:val="both"/>
              <w:rPr>
                <w:rFonts w:ascii="Book Antiqua" w:eastAsia="Times New Roman" w:hAnsi="Book Antiqua" w:cs="Times New Roman"/>
                <w:b/>
                <w:bCs/>
                <w:i/>
              </w:rPr>
            </w:pPr>
          </w:p>
          <w:p w14:paraId="43E69745" w14:textId="3669FAA0" w:rsidR="005F293D" w:rsidRPr="00E30FD6" w:rsidRDefault="00610F6C" w:rsidP="00E30FD6">
            <w:pPr>
              <w:spacing w:line="360" w:lineRule="auto"/>
              <w:jc w:val="both"/>
              <w:rPr>
                <w:rFonts w:ascii="Book Antiqua" w:eastAsia="Times New Roman" w:hAnsi="Book Antiqua" w:cs="Times New Roman"/>
                <w:b/>
                <w:bCs/>
                <w:i/>
              </w:rPr>
            </w:pPr>
            <w:r w:rsidRPr="00E30FD6">
              <w:rPr>
                <w:rFonts w:ascii="Book Antiqua" w:eastAsia="Times New Roman" w:hAnsi="Book Antiqua" w:cs="Times New Roman"/>
                <w:i/>
              </w:rPr>
              <w:t>P</w:t>
            </w:r>
            <w:r w:rsidR="005F293D" w:rsidRPr="00E30FD6">
              <w:rPr>
                <w:rFonts w:ascii="Book Antiqua" w:eastAsia="Times New Roman" w:hAnsi="Book Antiqua" w:cs="Times New Roman"/>
                <w:i/>
              </w:rPr>
              <w:t xml:space="preserve"> </w:t>
            </w:r>
            <w:r w:rsidRPr="00610F6C">
              <w:rPr>
                <w:rFonts w:ascii="Book Antiqua" w:eastAsia="Times New Roman" w:hAnsi="Book Antiqua" w:cs="Times New Roman"/>
              </w:rPr>
              <w:t>v</w:t>
            </w:r>
            <w:r w:rsidR="005F293D" w:rsidRPr="00610F6C">
              <w:rPr>
                <w:rFonts w:ascii="Book Antiqua" w:eastAsia="Times New Roman" w:hAnsi="Book Antiqua" w:cs="Times New Roman"/>
              </w:rPr>
              <w:t>alue</w:t>
            </w:r>
          </w:p>
        </w:tc>
      </w:tr>
      <w:tr w:rsidR="00E30FD6" w:rsidRPr="00E30FD6" w14:paraId="1BBD4DFE" w14:textId="77777777" w:rsidTr="002037F4">
        <w:trPr>
          <w:trHeight w:val="256"/>
        </w:trPr>
        <w:tc>
          <w:tcPr>
            <w:tcW w:w="2943" w:type="dxa"/>
            <w:hideMark/>
          </w:tcPr>
          <w:p w14:paraId="1C855AF6" w14:textId="3EC7D42D" w:rsidR="005F293D" w:rsidRPr="00E30FD6" w:rsidRDefault="00610F6C" w:rsidP="00E30FD6">
            <w:pPr>
              <w:spacing w:line="360" w:lineRule="auto"/>
              <w:jc w:val="both"/>
              <w:rPr>
                <w:rFonts w:ascii="Book Antiqua" w:eastAsia="Times New Roman" w:hAnsi="Book Antiqua" w:cs="Times New Roman"/>
                <w:bCs/>
              </w:rPr>
            </w:pPr>
            <w:r>
              <w:rPr>
                <w:rFonts w:ascii="Book Antiqua" w:eastAsia="Times New Roman" w:hAnsi="Book Antiqua" w:cs="Times New Roman"/>
              </w:rPr>
              <w:t>Age (yr</w:t>
            </w:r>
            <w:r w:rsidR="005F293D" w:rsidRPr="00E30FD6">
              <w:rPr>
                <w:rFonts w:ascii="Book Antiqua" w:eastAsia="Times New Roman" w:hAnsi="Book Antiqua" w:cs="Times New Roman"/>
              </w:rPr>
              <w:t>)</w:t>
            </w:r>
          </w:p>
        </w:tc>
        <w:tc>
          <w:tcPr>
            <w:tcW w:w="1977" w:type="dxa"/>
          </w:tcPr>
          <w:p w14:paraId="42FF520E" w14:textId="0FAE4513" w:rsidR="005F293D" w:rsidRPr="00E30FD6" w:rsidRDefault="005F293D" w:rsidP="00E30FD6">
            <w:pPr>
              <w:spacing w:line="360" w:lineRule="auto"/>
              <w:jc w:val="both"/>
              <w:rPr>
                <w:rFonts w:ascii="Book Antiqua" w:eastAsia="Times New Roman" w:hAnsi="Book Antiqua" w:cs="Times New Roman"/>
                <w:bCs/>
              </w:rPr>
            </w:pPr>
            <w:r w:rsidRPr="00E30FD6">
              <w:rPr>
                <w:rFonts w:ascii="Book Antiqua" w:eastAsia="Times New Roman" w:hAnsi="Book Antiqua" w:cs="Times New Roman"/>
              </w:rPr>
              <w:t xml:space="preserve">54.0 </w:t>
            </w:r>
            <w:r w:rsidRPr="00E30FD6">
              <w:rPr>
                <w:rFonts w:ascii="Book Antiqua" w:eastAsia="Times New Roman" w:hAnsi="Book Antiqua" w:cs="Times New Roman"/>
                <w:kern w:val="24"/>
                <w:lang w:val="es-ES" w:eastAsia="es-MX"/>
              </w:rPr>
              <w:t>±</w:t>
            </w:r>
            <w:r w:rsidR="00E30FD6" w:rsidRPr="00E30FD6">
              <w:rPr>
                <w:rFonts w:ascii="Book Antiqua" w:eastAsia="Times New Roman" w:hAnsi="Book Antiqua" w:cs="Times New Roman"/>
              </w:rPr>
              <w:t xml:space="preserve"> </w:t>
            </w:r>
            <w:r w:rsidRPr="00E30FD6">
              <w:rPr>
                <w:rFonts w:ascii="Book Antiqua" w:eastAsia="Times New Roman" w:hAnsi="Book Antiqua" w:cs="Times New Roman"/>
              </w:rPr>
              <w:t>5.0</w:t>
            </w:r>
          </w:p>
        </w:tc>
        <w:tc>
          <w:tcPr>
            <w:tcW w:w="2264" w:type="dxa"/>
          </w:tcPr>
          <w:p w14:paraId="57FBBE46" w14:textId="1323A149" w:rsidR="005F293D" w:rsidRPr="00E30FD6" w:rsidRDefault="005F293D" w:rsidP="00E30FD6">
            <w:pPr>
              <w:spacing w:line="360" w:lineRule="auto"/>
              <w:jc w:val="both"/>
              <w:rPr>
                <w:rFonts w:ascii="Book Antiqua" w:eastAsia="Times New Roman" w:hAnsi="Book Antiqua" w:cs="Times New Roman"/>
                <w:bCs/>
              </w:rPr>
            </w:pPr>
            <w:r w:rsidRPr="00E30FD6">
              <w:rPr>
                <w:rFonts w:ascii="Book Antiqua" w:eastAsia="Times New Roman" w:hAnsi="Book Antiqua" w:cs="Times New Roman"/>
                <w:lang w:val="en-US"/>
              </w:rPr>
              <w:t>51.8</w:t>
            </w:r>
            <w:r w:rsidR="00610F6C">
              <w:rPr>
                <w:rFonts w:ascii="Book Antiqua" w:eastAsia="宋体" w:hAnsi="Book Antiqua" w:cs="Times New Roman" w:hint="eastAsia"/>
                <w:lang w:val="en-US" w:eastAsia="zh-CN"/>
              </w:rPr>
              <w:t xml:space="preserve"> </w:t>
            </w:r>
            <w:r w:rsidRPr="00E30FD6">
              <w:rPr>
                <w:rFonts w:ascii="Book Antiqua" w:eastAsia="Times New Roman" w:hAnsi="Book Antiqua" w:cs="Times New Roman"/>
                <w:kern w:val="24"/>
                <w:lang w:val="en-US" w:eastAsia="es-MX"/>
              </w:rPr>
              <w:t xml:space="preserve">± </w:t>
            </w:r>
            <w:r w:rsidRPr="00E30FD6">
              <w:rPr>
                <w:rFonts w:ascii="Book Antiqua" w:eastAsia="Times New Roman" w:hAnsi="Book Antiqua" w:cs="Times New Roman"/>
                <w:lang w:val="en-US"/>
              </w:rPr>
              <w:t>7.4</w:t>
            </w:r>
          </w:p>
        </w:tc>
        <w:tc>
          <w:tcPr>
            <w:tcW w:w="1855" w:type="dxa"/>
          </w:tcPr>
          <w:p w14:paraId="6FBF5F70" w14:textId="77777777" w:rsidR="005F293D" w:rsidRPr="00E30FD6" w:rsidRDefault="005F293D" w:rsidP="00E30FD6">
            <w:pPr>
              <w:spacing w:line="360" w:lineRule="auto"/>
              <w:jc w:val="both"/>
              <w:rPr>
                <w:rFonts w:ascii="Book Antiqua" w:eastAsia="Times New Roman" w:hAnsi="Book Antiqua" w:cs="Times New Roman"/>
                <w:b/>
              </w:rPr>
            </w:pPr>
            <w:r w:rsidRPr="00E30FD6">
              <w:rPr>
                <w:rFonts w:ascii="Book Antiqua" w:eastAsia="Times New Roman" w:hAnsi="Book Antiqua" w:cs="Times New Roman"/>
                <w:lang w:val="en-US"/>
              </w:rPr>
              <w:t>NS</w:t>
            </w:r>
          </w:p>
        </w:tc>
      </w:tr>
      <w:tr w:rsidR="00E30FD6" w:rsidRPr="00E30FD6" w14:paraId="7A1EDB4B" w14:textId="77777777" w:rsidTr="002037F4">
        <w:trPr>
          <w:trHeight w:val="240"/>
        </w:trPr>
        <w:tc>
          <w:tcPr>
            <w:tcW w:w="2943" w:type="dxa"/>
          </w:tcPr>
          <w:p w14:paraId="4865B7F4" w14:textId="77777777" w:rsidR="005F293D" w:rsidRPr="00E30FD6" w:rsidRDefault="005F293D" w:rsidP="00E30FD6">
            <w:pPr>
              <w:spacing w:line="360" w:lineRule="auto"/>
              <w:jc w:val="both"/>
              <w:rPr>
                <w:rFonts w:ascii="Book Antiqua" w:eastAsia="Times New Roman" w:hAnsi="Book Antiqua" w:cs="Times New Roman"/>
                <w:b/>
                <w:bCs/>
              </w:rPr>
            </w:pPr>
            <w:r w:rsidRPr="00E30FD6">
              <w:rPr>
                <w:rFonts w:ascii="Book Antiqua" w:eastAsia="Times New Roman" w:hAnsi="Book Antiqua" w:cs="Times New Roman"/>
                <w:lang w:val="en-US"/>
              </w:rPr>
              <w:t>Gender M/F</w:t>
            </w:r>
          </w:p>
        </w:tc>
        <w:tc>
          <w:tcPr>
            <w:tcW w:w="1977" w:type="dxa"/>
          </w:tcPr>
          <w:p w14:paraId="014EEBB4" w14:textId="77777777" w:rsidR="005F293D" w:rsidRPr="00E30FD6" w:rsidRDefault="005F293D" w:rsidP="00E30FD6">
            <w:pPr>
              <w:spacing w:line="360" w:lineRule="auto"/>
              <w:jc w:val="both"/>
              <w:rPr>
                <w:rFonts w:ascii="Book Antiqua" w:eastAsia="Times New Roman" w:hAnsi="Book Antiqua" w:cs="Times New Roman"/>
              </w:rPr>
            </w:pPr>
            <w:r w:rsidRPr="00E30FD6">
              <w:rPr>
                <w:rFonts w:ascii="Book Antiqua" w:eastAsia="Times New Roman" w:hAnsi="Book Antiqua" w:cs="Times New Roman"/>
                <w:lang w:val="en-US"/>
              </w:rPr>
              <w:t>29/41</w:t>
            </w:r>
          </w:p>
        </w:tc>
        <w:tc>
          <w:tcPr>
            <w:tcW w:w="2264" w:type="dxa"/>
          </w:tcPr>
          <w:p w14:paraId="4BB5069F" w14:textId="77777777"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30/40</w:t>
            </w:r>
          </w:p>
        </w:tc>
        <w:tc>
          <w:tcPr>
            <w:tcW w:w="1855" w:type="dxa"/>
          </w:tcPr>
          <w:p w14:paraId="7ACBDE5F" w14:textId="77777777"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NS</w:t>
            </w:r>
          </w:p>
        </w:tc>
      </w:tr>
      <w:tr w:rsidR="00E30FD6" w:rsidRPr="00E30FD6" w14:paraId="2D94ACE4" w14:textId="77777777" w:rsidTr="002037F4">
        <w:trPr>
          <w:trHeight w:val="240"/>
        </w:trPr>
        <w:tc>
          <w:tcPr>
            <w:tcW w:w="2943" w:type="dxa"/>
            <w:hideMark/>
          </w:tcPr>
          <w:p w14:paraId="0CCFC4F6" w14:textId="77777777" w:rsidR="005F293D" w:rsidRPr="00E30FD6" w:rsidRDefault="005F293D" w:rsidP="00E30FD6">
            <w:pPr>
              <w:spacing w:line="360" w:lineRule="auto"/>
              <w:jc w:val="both"/>
              <w:rPr>
                <w:rFonts w:ascii="Book Antiqua" w:eastAsia="Times New Roman" w:hAnsi="Book Antiqua" w:cs="Times New Roman"/>
                <w:b/>
                <w:bCs/>
                <w:lang w:val="en-US"/>
              </w:rPr>
            </w:pPr>
            <w:r w:rsidRPr="00E30FD6">
              <w:rPr>
                <w:rFonts w:ascii="Book Antiqua" w:eastAsia="Times New Roman" w:hAnsi="Book Antiqua" w:cs="Times New Roman"/>
                <w:lang w:val="en-US"/>
              </w:rPr>
              <w:t>Weight (kg)</w:t>
            </w:r>
          </w:p>
        </w:tc>
        <w:tc>
          <w:tcPr>
            <w:tcW w:w="1977" w:type="dxa"/>
            <w:hideMark/>
          </w:tcPr>
          <w:p w14:paraId="19C3B676" w14:textId="77777777" w:rsidR="005F293D" w:rsidRPr="00E30FD6" w:rsidRDefault="005F293D" w:rsidP="00E30FD6">
            <w:pPr>
              <w:spacing w:line="360" w:lineRule="auto"/>
              <w:jc w:val="both"/>
              <w:rPr>
                <w:rFonts w:ascii="Book Antiqua" w:eastAsia="Times New Roman" w:hAnsi="Book Antiqua" w:cs="Times New Roman"/>
              </w:rPr>
            </w:pPr>
            <w:r w:rsidRPr="00E30FD6">
              <w:rPr>
                <w:rFonts w:ascii="Book Antiqua" w:eastAsia="Times New Roman" w:hAnsi="Book Antiqua" w:cs="Times New Roman"/>
                <w:lang w:val="en-US"/>
              </w:rPr>
              <w:t xml:space="preserve">75 </w:t>
            </w:r>
            <w:r w:rsidRPr="00E30FD6">
              <w:rPr>
                <w:rFonts w:ascii="Book Antiqua" w:eastAsia="Times New Roman" w:hAnsi="Book Antiqua" w:cs="Times New Roman"/>
                <w:kern w:val="24"/>
                <w:lang w:val="en-US" w:eastAsia="es-MX"/>
              </w:rPr>
              <w:t xml:space="preserve">± </w:t>
            </w:r>
            <w:r w:rsidRPr="00E30FD6">
              <w:rPr>
                <w:rFonts w:ascii="Book Antiqua" w:eastAsia="Times New Roman" w:hAnsi="Book Antiqua" w:cs="Times New Roman"/>
                <w:lang w:val="en-US"/>
              </w:rPr>
              <w:t>18</w:t>
            </w:r>
            <w:r w:rsidRPr="00E30FD6">
              <w:rPr>
                <w:rFonts w:ascii="Book Antiqua" w:eastAsia="Times New Roman" w:hAnsi="Book Antiqua" w:cs="Times New Roman"/>
              </w:rPr>
              <w:t>.1</w:t>
            </w:r>
          </w:p>
        </w:tc>
        <w:tc>
          <w:tcPr>
            <w:tcW w:w="2264" w:type="dxa"/>
            <w:hideMark/>
          </w:tcPr>
          <w:p w14:paraId="043B7CFA" w14:textId="58EF2650"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72.1</w:t>
            </w:r>
            <w:r w:rsidR="00610F6C">
              <w:rPr>
                <w:rFonts w:ascii="Book Antiqua" w:eastAsia="宋体" w:hAnsi="Book Antiqua" w:cs="Times New Roman" w:hint="eastAsia"/>
                <w:lang w:val="en-US" w:eastAsia="zh-CN"/>
              </w:rPr>
              <w:t xml:space="preserve"> </w:t>
            </w:r>
            <w:r w:rsidRPr="00E30FD6">
              <w:rPr>
                <w:rFonts w:ascii="Book Antiqua" w:eastAsia="Times New Roman" w:hAnsi="Book Antiqua" w:cs="Times New Roman"/>
                <w:kern w:val="24"/>
                <w:lang w:val="en-US" w:eastAsia="es-MX"/>
              </w:rPr>
              <w:t xml:space="preserve">± </w:t>
            </w:r>
            <w:r w:rsidRPr="00E30FD6">
              <w:rPr>
                <w:rFonts w:ascii="Book Antiqua" w:eastAsia="Times New Roman" w:hAnsi="Book Antiqua" w:cs="Times New Roman"/>
                <w:lang w:val="en-US"/>
              </w:rPr>
              <w:t>14.8</w:t>
            </w:r>
          </w:p>
        </w:tc>
        <w:tc>
          <w:tcPr>
            <w:tcW w:w="1855" w:type="dxa"/>
            <w:hideMark/>
          </w:tcPr>
          <w:p w14:paraId="79362775" w14:textId="77777777"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NS</w:t>
            </w:r>
          </w:p>
        </w:tc>
      </w:tr>
      <w:tr w:rsidR="00E30FD6" w:rsidRPr="00E30FD6" w14:paraId="21AB7716" w14:textId="77777777" w:rsidTr="002037F4">
        <w:trPr>
          <w:trHeight w:val="240"/>
        </w:trPr>
        <w:tc>
          <w:tcPr>
            <w:tcW w:w="2943" w:type="dxa"/>
          </w:tcPr>
          <w:p w14:paraId="3BB96432" w14:textId="77777777" w:rsidR="005F293D" w:rsidRPr="00E30FD6" w:rsidRDefault="005F293D" w:rsidP="00E30FD6">
            <w:pPr>
              <w:spacing w:line="360" w:lineRule="auto"/>
              <w:jc w:val="both"/>
              <w:rPr>
                <w:rFonts w:ascii="Book Antiqua" w:eastAsia="Times New Roman" w:hAnsi="Book Antiqua" w:cs="Times New Roman"/>
                <w:b/>
                <w:bCs/>
                <w:lang w:val="en-US"/>
              </w:rPr>
            </w:pPr>
            <w:r w:rsidRPr="00E30FD6">
              <w:rPr>
                <w:rFonts w:ascii="Book Antiqua" w:eastAsia="Times New Roman" w:hAnsi="Book Antiqua" w:cs="Times New Roman"/>
                <w:lang w:val="en-US"/>
              </w:rPr>
              <w:t>Height (cm)</w:t>
            </w:r>
          </w:p>
        </w:tc>
        <w:tc>
          <w:tcPr>
            <w:tcW w:w="1977" w:type="dxa"/>
          </w:tcPr>
          <w:p w14:paraId="5245A2F0" w14:textId="77777777"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 xml:space="preserve">159.6 </w:t>
            </w:r>
            <w:r w:rsidRPr="00E30FD6">
              <w:rPr>
                <w:rFonts w:ascii="Book Antiqua" w:eastAsia="Times New Roman" w:hAnsi="Book Antiqua" w:cs="Times New Roman"/>
                <w:kern w:val="24"/>
                <w:lang w:val="en-US" w:eastAsia="es-MX"/>
              </w:rPr>
              <w:t>±</w:t>
            </w:r>
            <w:r w:rsidRPr="00E30FD6">
              <w:rPr>
                <w:rFonts w:ascii="Book Antiqua" w:eastAsia="Times New Roman" w:hAnsi="Book Antiqua" w:cs="Times New Roman"/>
                <w:lang w:val="en-US"/>
              </w:rPr>
              <w:t xml:space="preserve"> 10.1</w:t>
            </w:r>
          </w:p>
        </w:tc>
        <w:tc>
          <w:tcPr>
            <w:tcW w:w="2264" w:type="dxa"/>
          </w:tcPr>
          <w:p w14:paraId="5488A3AF" w14:textId="699DBF20"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161.1</w:t>
            </w:r>
            <w:r w:rsidR="00610F6C">
              <w:rPr>
                <w:rFonts w:ascii="Book Antiqua" w:eastAsia="宋体" w:hAnsi="Book Antiqua" w:cs="Times New Roman" w:hint="eastAsia"/>
                <w:lang w:val="en-US" w:eastAsia="zh-CN"/>
              </w:rPr>
              <w:t xml:space="preserve"> </w:t>
            </w:r>
            <w:r w:rsidRPr="00E30FD6">
              <w:rPr>
                <w:rFonts w:ascii="Book Antiqua" w:eastAsia="Times New Roman" w:hAnsi="Book Antiqua" w:cs="Times New Roman"/>
                <w:kern w:val="24"/>
                <w:lang w:val="en-US" w:eastAsia="es-MX"/>
              </w:rPr>
              <w:t>±</w:t>
            </w:r>
            <w:r w:rsidRPr="00E30FD6">
              <w:rPr>
                <w:rFonts w:ascii="Book Antiqua" w:eastAsia="Times New Roman" w:hAnsi="Book Antiqua" w:cs="Times New Roman"/>
                <w:lang w:val="en-US"/>
              </w:rPr>
              <w:t xml:space="preserve"> 7.5</w:t>
            </w:r>
          </w:p>
        </w:tc>
        <w:tc>
          <w:tcPr>
            <w:tcW w:w="1855" w:type="dxa"/>
          </w:tcPr>
          <w:p w14:paraId="18FC49E4" w14:textId="77777777"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NS</w:t>
            </w:r>
          </w:p>
        </w:tc>
      </w:tr>
      <w:tr w:rsidR="00E30FD6" w:rsidRPr="00E30FD6" w14:paraId="5C6D2B84" w14:textId="77777777" w:rsidTr="002037F4">
        <w:trPr>
          <w:trHeight w:val="240"/>
        </w:trPr>
        <w:tc>
          <w:tcPr>
            <w:tcW w:w="2943" w:type="dxa"/>
            <w:hideMark/>
          </w:tcPr>
          <w:p w14:paraId="4A0456DE" w14:textId="77777777" w:rsidR="005F293D" w:rsidRPr="00E30FD6" w:rsidRDefault="005F293D" w:rsidP="00E30FD6">
            <w:pPr>
              <w:spacing w:line="360" w:lineRule="auto"/>
              <w:jc w:val="both"/>
              <w:rPr>
                <w:rFonts w:ascii="Book Antiqua" w:eastAsia="Times New Roman" w:hAnsi="Book Antiqua" w:cs="Times New Roman"/>
                <w:b/>
                <w:bCs/>
                <w:lang w:val="en-US"/>
              </w:rPr>
            </w:pPr>
            <w:r w:rsidRPr="00E30FD6">
              <w:rPr>
                <w:rFonts w:ascii="Book Antiqua" w:eastAsia="Times New Roman" w:hAnsi="Book Antiqua" w:cs="Times New Roman"/>
                <w:lang w:val="en-US"/>
              </w:rPr>
              <w:t>BMI (kg/m</w:t>
            </w:r>
            <w:r w:rsidRPr="00610F6C">
              <w:rPr>
                <w:rFonts w:ascii="Book Antiqua" w:eastAsia="Times New Roman" w:hAnsi="Book Antiqua" w:cs="Times New Roman"/>
                <w:vertAlign w:val="superscript"/>
                <w:lang w:val="en-US"/>
              </w:rPr>
              <w:t>2</w:t>
            </w:r>
            <w:r w:rsidRPr="00E30FD6">
              <w:rPr>
                <w:rFonts w:ascii="Book Antiqua" w:eastAsia="Times New Roman" w:hAnsi="Book Antiqua" w:cs="Times New Roman"/>
                <w:lang w:val="en-US"/>
              </w:rPr>
              <w:t>)</w:t>
            </w:r>
          </w:p>
        </w:tc>
        <w:tc>
          <w:tcPr>
            <w:tcW w:w="1977" w:type="dxa"/>
            <w:hideMark/>
          </w:tcPr>
          <w:p w14:paraId="23854E41" w14:textId="77777777"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 xml:space="preserve">29.3 </w:t>
            </w:r>
            <w:r w:rsidRPr="00E30FD6">
              <w:rPr>
                <w:rFonts w:ascii="Book Antiqua" w:eastAsia="Times New Roman" w:hAnsi="Book Antiqua" w:cs="Times New Roman"/>
                <w:kern w:val="24"/>
                <w:lang w:val="en-US" w:eastAsia="es-MX"/>
              </w:rPr>
              <w:t>±</w:t>
            </w:r>
            <w:r w:rsidRPr="00E30FD6">
              <w:rPr>
                <w:rFonts w:ascii="Book Antiqua" w:eastAsia="Times New Roman" w:hAnsi="Book Antiqua" w:cs="Times New Roman"/>
                <w:lang w:val="en-US"/>
              </w:rPr>
              <w:t xml:space="preserve"> 6.5</w:t>
            </w:r>
          </w:p>
        </w:tc>
        <w:tc>
          <w:tcPr>
            <w:tcW w:w="2264" w:type="dxa"/>
            <w:hideMark/>
          </w:tcPr>
          <w:p w14:paraId="4C17D1A7" w14:textId="74F756F9"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27.6</w:t>
            </w:r>
            <w:r w:rsidR="00610F6C">
              <w:rPr>
                <w:rFonts w:ascii="Book Antiqua" w:eastAsia="宋体" w:hAnsi="Book Antiqua" w:cs="Times New Roman" w:hint="eastAsia"/>
                <w:lang w:val="en-US" w:eastAsia="zh-CN"/>
              </w:rPr>
              <w:t xml:space="preserve"> </w:t>
            </w:r>
            <w:r w:rsidRPr="00E30FD6">
              <w:rPr>
                <w:rFonts w:ascii="Book Antiqua" w:eastAsia="Times New Roman" w:hAnsi="Book Antiqua" w:cs="Times New Roman"/>
                <w:kern w:val="24"/>
                <w:lang w:val="en-US" w:eastAsia="es-MX"/>
              </w:rPr>
              <w:t xml:space="preserve">± </w:t>
            </w:r>
            <w:r w:rsidRPr="00E30FD6">
              <w:rPr>
                <w:rFonts w:ascii="Book Antiqua" w:eastAsia="Times New Roman" w:hAnsi="Book Antiqua" w:cs="Times New Roman"/>
                <w:lang w:val="en-US"/>
              </w:rPr>
              <w:t>5.2</w:t>
            </w:r>
          </w:p>
        </w:tc>
        <w:tc>
          <w:tcPr>
            <w:tcW w:w="1855" w:type="dxa"/>
            <w:hideMark/>
          </w:tcPr>
          <w:p w14:paraId="48D2DCCB" w14:textId="77777777"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NS</w:t>
            </w:r>
          </w:p>
        </w:tc>
      </w:tr>
      <w:tr w:rsidR="00E30FD6" w:rsidRPr="00E30FD6" w14:paraId="0075D974" w14:textId="77777777" w:rsidTr="002037F4">
        <w:trPr>
          <w:trHeight w:val="240"/>
        </w:trPr>
        <w:tc>
          <w:tcPr>
            <w:tcW w:w="2943" w:type="dxa"/>
            <w:hideMark/>
          </w:tcPr>
          <w:p w14:paraId="632B43A3" w14:textId="77777777" w:rsidR="005F293D" w:rsidRPr="00E30FD6" w:rsidRDefault="005F293D" w:rsidP="00E30FD6">
            <w:pPr>
              <w:spacing w:line="360" w:lineRule="auto"/>
              <w:jc w:val="both"/>
              <w:rPr>
                <w:rFonts w:ascii="Book Antiqua" w:eastAsia="Times New Roman" w:hAnsi="Book Antiqua" w:cs="Times New Roman"/>
                <w:b/>
                <w:bCs/>
                <w:lang w:val="en-US"/>
              </w:rPr>
            </w:pPr>
            <w:r w:rsidRPr="00E30FD6">
              <w:rPr>
                <w:rFonts w:ascii="Book Antiqua" w:eastAsia="Times New Roman" w:hAnsi="Book Antiqua" w:cs="Times New Roman"/>
                <w:lang w:val="en-US"/>
              </w:rPr>
              <w:t>WC (cm)</w:t>
            </w:r>
          </w:p>
        </w:tc>
        <w:tc>
          <w:tcPr>
            <w:tcW w:w="1977" w:type="dxa"/>
            <w:hideMark/>
          </w:tcPr>
          <w:p w14:paraId="0DCEB882" w14:textId="77777777"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 xml:space="preserve">99.2 </w:t>
            </w:r>
            <w:r w:rsidRPr="00E30FD6">
              <w:rPr>
                <w:rFonts w:ascii="Book Antiqua" w:eastAsia="Times New Roman" w:hAnsi="Book Antiqua" w:cs="Times New Roman"/>
                <w:kern w:val="24"/>
                <w:lang w:val="en-US" w:eastAsia="es-MX"/>
              </w:rPr>
              <w:t xml:space="preserve">± </w:t>
            </w:r>
            <w:r w:rsidRPr="00E30FD6">
              <w:rPr>
                <w:rFonts w:ascii="Book Antiqua" w:eastAsia="Times New Roman" w:hAnsi="Book Antiqua" w:cs="Times New Roman"/>
                <w:lang w:val="en-US"/>
              </w:rPr>
              <w:t>18.1</w:t>
            </w:r>
          </w:p>
        </w:tc>
        <w:tc>
          <w:tcPr>
            <w:tcW w:w="2264" w:type="dxa"/>
            <w:hideMark/>
          </w:tcPr>
          <w:p w14:paraId="4E89031B" w14:textId="63BA1653"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90.7</w:t>
            </w:r>
            <w:r w:rsidR="00610F6C">
              <w:rPr>
                <w:rFonts w:ascii="Book Antiqua" w:eastAsia="宋体" w:hAnsi="Book Antiqua" w:cs="Times New Roman" w:hint="eastAsia"/>
                <w:lang w:val="en-US" w:eastAsia="zh-CN"/>
              </w:rPr>
              <w:t xml:space="preserve"> </w:t>
            </w:r>
            <w:r w:rsidRPr="00E30FD6">
              <w:rPr>
                <w:rFonts w:ascii="Book Antiqua" w:eastAsia="Times New Roman" w:hAnsi="Book Antiqua" w:cs="Times New Roman"/>
                <w:kern w:val="24"/>
                <w:lang w:val="en-US" w:eastAsia="es-MX"/>
              </w:rPr>
              <w:t>±</w:t>
            </w:r>
            <w:r w:rsidRPr="00E30FD6">
              <w:rPr>
                <w:rFonts w:ascii="Book Antiqua" w:eastAsia="Times New Roman" w:hAnsi="Book Antiqua" w:cs="Times New Roman"/>
                <w:lang w:val="en-US"/>
              </w:rPr>
              <w:t xml:space="preserve"> 12.3</w:t>
            </w:r>
          </w:p>
        </w:tc>
        <w:tc>
          <w:tcPr>
            <w:tcW w:w="1855" w:type="dxa"/>
            <w:hideMark/>
          </w:tcPr>
          <w:p w14:paraId="7948FF44" w14:textId="77777777" w:rsidR="005F293D" w:rsidRPr="00E30FD6" w:rsidRDefault="005F293D" w:rsidP="00E30FD6">
            <w:pPr>
              <w:spacing w:line="360" w:lineRule="auto"/>
              <w:jc w:val="both"/>
              <w:rPr>
                <w:rFonts w:ascii="Book Antiqua" w:eastAsia="Times New Roman" w:hAnsi="Book Antiqua" w:cs="Times New Roman"/>
                <w:b/>
                <w:lang w:val="en-US"/>
              </w:rPr>
            </w:pPr>
            <w:r w:rsidRPr="00E30FD6">
              <w:rPr>
                <w:rFonts w:ascii="Book Antiqua" w:eastAsia="Times New Roman" w:hAnsi="Book Antiqua" w:cs="Times New Roman"/>
                <w:b/>
                <w:lang w:val="en-US"/>
              </w:rPr>
              <w:t>&lt; 0.01</w:t>
            </w:r>
          </w:p>
        </w:tc>
      </w:tr>
      <w:tr w:rsidR="00E30FD6" w:rsidRPr="00E30FD6" w14:paraId="1E04FA81" w14:textId="77777777" w:rsidTr="002037F4">
        <w:trPr>
          <w:trHeight w:val="256"/>
        </w:trPr>
        <w:tc>
          <w:tcPr>
            <w:tcW w:w="2943" w:type="dxa"/>
            <w:hideMark/>
          </w:tcPr>
          <w:p w14:paraId="4423F375" w14:textId="77777777" w:rsidR="005F293D" w:rsidRPr="00E30FD6" w:rsidRDefault="005F293D" w:rsidP="00E30FD6">
            <w:pPr>
              <w:spacing w:line="360" w:lineRule="auto"/>
              <w:jc w:val="both"/>
              <w:rPr>
                <w:rFonts w:ascii="Book Antiqua" w:eastAsia="Times New Roman" w:hAnsi="Book Antiqua" w:cs="Times New Roman"/>
                <w:b/>
                <w:bCs/>
                <w:lang w:val="en-US"/>
              </w:rPr>
            </w:pPr>
            <w:r w:rsidRPr="00E30FD6">
              <w:rPr>
                <w:rFonts w:ascii="Book Antiqua" w:eastAsia="Times New Roman" w:hAnsi="Book Antiqua" w:cs="Times New Roman"/>
                <w:lang w:val="en-US"/>
              </w:rPr>
              <w:t xml:space="preserve">WHR </w:t>
            </w:r>
          </w:p>
        </w:tc>
        <w:tc>
          <w:tcPr>
            <w:tcW w:w="1977" w:type="dxa"/>
            <w:hideMark/>
          </w:tcPr>
          <w:p w14:paraId="323FB1D0" w14:textId="77777777" w:rsidR="005F293D" w:rsidRPr="00E30FD6" w:rsidRDefault="005F293D" w:rsidP="00E30FD6">
            <w:pPr>
              <w:spacing w:line="360" w:lineRule="auto"/>
              <w:jc w:val="both"/>
              <w:rPr>
                <w:rFonts w:ascii="Book Antiqua" w:eastAsia="Times New Roman" w:hAnsi="Book Antiqua" w:cs="Times New Roman"/>
              </w:rPr>
            </w:pPr>
            <w:r w:rsidRPr="00E30FD6">
              <w:rPr>
                <w:rFonts w:ascii="Book Antiqua" w:eastAsia="Times New Roman" w:hAnsi="Book Antiqua" w:cs="Times New Roman"/>
                <w:lang w:val="en-US"/>
              </w:rPr>
              <w:t xml:space="preserve">0.93 </w:t>
            </w:r>
            <w:r w:rsidRPr="00E30FD6">
              <w:rPr>
                <w:rFonts w:ascii="Book Antiqua" w:eastAsia="Times New Roman" w:hAnsi="Book Antiqua" w:cs="Times New Roman"/>
                <w:kern w:val="24"/>
                <w:lang w:val="es-ES" w:eastAsia="es-MX"/>
              </w:rPr>
              <w:t>±</w:t>
            </w:r>
            <w:r w:rsidRPr="00E30FD6">
              <w:rPr>
                <w:rFonts w:ascii="Book Antiqua" w:eastAsia="Times New Roman" w:hAnsi="Book Antiqua" w:cs="Times New Roman"/>
              </w:rPr>
              <w:t xml:space="preserve"> 0.14</w:t>
            </w:r>
          </w:p>
        </w:tc>
        <w:tc>
          <w:tcPr>
            <w:tcW w:w="2264" w:type="dxa"/>
            <w:hideMark/>
          </w:tcPr>
          <w:p w14:paraId="5095437D" w14:textId="4FD09314"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0.87</w:t>
            </w:r>
            <w:r w:rsidR="00610F6C">
              <w:rPr>
                <w:rFonts w:ascii="Book Antiqua" w:eastAsia="宋体" w:hAnsi="Book Antiqua" w:cs="Times New Roman" w:hint="eastAsia"/>
                <w:lang w:val="en-US" w:eastAsia="zh-CN"/>
              </w:rPr>
              <w:t xml:space="preserve"> </w:t>
            </w:r>
            <w:r w:rsidRPr="00E30FD6">
              <w:rPr>
                <w:rFonts w:ascii="Book Antiqua" w:eastAsia="Times New Roman" w:hAnsi="Book Antiqua" w:cs="Times New Roman"/>
                <w:kern w:val="24"/>
                <w:lang w:val="en-US" w:eastAsia="es-MX"/>
              </w:rPr>
              <w:t>±</w:t>
            </w:r>
            <w:r w:rsidRPr="00E30FD6">
              <w:rPr>
                <w:rFonts w:ascii="Book Antiqua" w:eastAsia="Times New Roman" w:hAnsi="Book Antiqua" w:cs="Times New Roman"/>
                <w:lang w:val="en-US"/>
              </w:rPr>
              <w:t xml:space="preserve"> 0.08</w:t>
            </w:r>
          </w:p>
        </w:tc>
        <w:tc>
          <w:tcPr>
            <w:tcW w:w="1855" w:type="dxa"/>
            <w:hideMark/>
          </w:tcPr>
          <w:p w14:paraId="094B04D4" w14:textId="77777777" w:rsidR="005F293D" w:rsidRPr="00E30FD6" w:rsidRDefault="005F293D" w:rsidP="00E30FD6">
            <w:pPr>
              <w:spacing w:line="360" w:lineRule="auto"/>
              <w:jc w:val="both"/>
              <w:rPr>
                <w:rFonts w:ascii="Book Antiqua" w:eastAsia="Times New Roman" w:hAnsi="Book Antiqua" w:cs="Times New Roman"/>
                <w:b/>
                <w:lang w:val="en-US"/>
              </w:rPr>
            </w:pPr>
            <w:r w:rsidRPr="00E30FD6">
              <w:rPr>
                <w:rFonts w:ascii="Book Antiqua" w:eastAsia="Times New Roman" w:hAnsi="Book Antiqua" w:cs="Times New Roman"/>
                <w:b/>
                <w:lang w:val="en-US"/>
              </w:rPr>
              <w:t>&lt; 0.01</w:t>
            </w:r>
          </w:p>
        </w:tc>
      </w:tr>
      <w:tr w:rsidR="00E30FD6" w:rsidRPr="00E30FD6" w14:paraId="63F12D07" w14:textId="77777777" w:rsidTr="002037F4">
        <w:trPr>
          <w:trHeight w:val="240"/>
        </w:trPr>
        <w:tc>
          <w:tcPr>
            <w:tcW w:w="2943" w:type="dxa"/>
            <w:hideMark/>
          </w:tcPr>
          <w:p w14:paraId="400AF743" w14:textId="77777777" w:rsidR="005F293D" w:rsidRPr="00E30FD6" w:rsidRDefault="005F293D" w:rsidP="00E30FD6">
            <w:pPr>
              <w:spacing w:line="360" w:lineRule="auto"/>
              <w:jc w:val="both"/>
              <w:rPr>
                <w:rFonts w:ascii="Book Antiqua" w:eastAsia="Times New Roman" w:hAnsi="Book Antiqua" w:cs="Times New Roman"/>
                <w:b/>
                <w:bCs/>
                <w:lang w:val="en-US"/>
              </w:rPr>
            </w:pPr>
            <w:r w:rsidRPr="00E30FD6">
              <w:rPr>
                <w:rFonts w:ascii="Book Antiqua" w:eastAsia="Times New Roman" w:hAnsi="Book Antiqua" w:cs="Times New Roman"/>
                <w:lang w:val="en-US"/>
              </w:rPr>
              <w:t>Fat percentage</w:t>
            </w:r>
          </w:p>
        </w:tc>
        <w:tc>
          <w:tcPr>
            <w:tcW w:w="1977" w:type="dxa"/>
            <w:hideMark/>
          </w:tcPr>
          <w:p w14:paraId="7FBC9B5B" w14:textId="77777777"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 xml:space="preserve">34.5 </w:t>
            </w:r>
            <w:r w:rsidRPr="00E30FD6">
              <w:rPr>
                <w:rFonts w:ascii="Book Antiqua" w:eastAsia="Times New Roman" w:hAnsi="Book Antiqua" w:cs="Times New Roman"/>
                <w:kern w:val="24"/>
                <w:lang w:val="en-US" w:eastAsia="es-MX"/>
              </w:rPr>
              <w:t>±</w:t>
            </w:r>
            <w:r w:rsidRPr="00E30FD6">
              <w:rPr>
                <w:rFonts w:ascii="Book Antiqua" w:eastAsia="Times New Roman" w:hAnsi="Book Antiqua" w:cs="Times New Roman"/>
                <w:lang w:val="en-US"/>
              </w:rPr>
              <w:t xml:space="preserve"> 8.5</w:t>
            </w:r>
          </w:p>
        </w:tc>
        <w:tc>
          <w:tcPr>
            <w:tcW w:w="2264" w:type="dxa"/>
            <w:hideMark/>
          </w:tcPr>
          <w:p w14:paraId="01A0DFFC" w14:textId="77777777"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 xml:space="preserve">33.2 </w:t>
            </w:r>
            <w:r w:rsidRPr="00E30FD6">
              <w:rPr>
                <w:rFonts w:ascii="Book Antiqua" w:eastAsia="Times New Roman" w:hAnsi="Book Antiqua" w:cs="Times New Roman"/>
                <w:kern w:val="24"/>
                <w:lang w:val="en-US" w:eastAsia="es-MX"/>
              </w:rPr>
              <w:t>±</w:t>
            </w:r>
            <w:r w:rsidRPr="00E30FD6">
              <w:rPr>
                <w:rFonts w:ascii="Book Antiqua" w:eastAsia="Times New Roman" w:hAnsi="Book Antiqua" w:cs="Times New Roman"/>
                <w:lang w:val="en-US"/>
              </w:rPr>
              <w:t xml:space="preserve"> 8.7</w:t>
            </w:r>
          </w:p>
        </w:tc>
        <w:tc>
          <w:tcPr>
            <w:tcW w:w="1855" w:type="dxa"/>
            <w:hideMark/>
          </w:tcPr>
          <w:p w14:paraId="13BD65A5" w14:textId="77777777"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NS</w:t>
            </w:r>
          </w:p>
        </w:tc>
      </w:tr>
      <w:tr w:rsidR="00E30FD6" w:rsidRPr="00E30FD6" w14:paraId="2EA1F410" w14:textId="77777777" w:rsidTr="002037F4">
        <w:trPr>
          <w:trHeight w:val="240"/>
        </w:trPr>
        <w:tc>
          <w:tcPr>
            <w:tcW w:w="2943" w:type="dxa"/>
            <w:hideMark/>
          </w:tcPr>
          <w:p w14:paraId="365952D4" w14:textId="77777777" w:rsidR="005F293D" w:rsidRPr="00E30FD6" w:rsidRDefault="005F293D" w:rsidP="00E30FD6">
            <w:pPr>
              <w:spacing w:line="360" w:lineRule="auto"/>
              <w:jc w:val="both"/>
              <w:rPr>
                <w:rFonts w:ascii="Book Antiqua" w:eastAsia="Times New Roman" w:hAnsi="Book Antiqua" w:cs="Times New Roman"/>
                <w:b/>
                <w:bCs/>
                <w:lang w:val="en-US"/>
              </w:rPr>
            </w:pPr>
            <w:r w:rsidRPr="00E30FD6">
              <w:rPr>
                <w:rFonts w:ascii="Book Antiqua" w:eastAsia="Times New Roman" w:hAnsi="Book Antiqua" w:cs="Times New Roman"/>
                <w:lang w:val="en-US"/>
              </w:rPr>
              <w:t>SBP (mmHg)</w:t>
            </w:r>
          </w:p>
        </w:tc>
        <w:tc>
          <w:tcPr>
            <w:tcW w:w="1977" w:type="dxa"/>
            <w:hideMark/>
          </w:tcPr>
          <w:p w14:paraId="1BCB52C1" w14:textId="77777777"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 xml:space="preserve">143.3 </w:t>
            </w:r>
            <w:r w:rsidRPr="00E30FD6">
              <w:rPr>
                <w:rFonts w:ascii="Book Antiqua" w:eastAsia="Times New Roman" w:hAnsi="Book Antiqua" w:cs="Times New Roman"/>
                <w:kern w:val="24"/>
                <w:lang w:val="en-US" w:eastAsia="es-MX"/>
              </w:rPr>
              <w:t xml:space="preserve">± </w:t>
            </w:r>
            <w:r w:rsidRPr="00E30FD6">
              <w:rPr>
                <w:rFonts w:ascii="Book Antiqua" w:eastAsia="Times New Roman" w:hAnsi="Book Antiqua" w:cs="Times New Roman"/>
                <w:lang w:val="en-US"/>
              </w:rPr>
              <w:t>21.5</w:t>
            </w:r>
          </w:p>
        </w:tc>
        <w:tc>
          <w:tcPr>
            <w:tcW w:w="2264" w:type="dxa"/>
            <w:hideMark/>
          </w:tcPr>
          <w:p w14:paraId="62327161" w14:textId="0FA75370"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113.3</w:t>
            </w:r>
            <w:r w:rsidR="00610F6C">
              <w:rPr>
                <w:rFonts w:ascii="Book Antiqua" w:eastAsia="宋体" w:hAnsi="Book Antiqua" w:cs="Times New Roman" w:hint="eastAsia"/>
                <w:lang w:val="en-US" w:eastAsia="zh-CN"/>
              </w:rPr>
              <w:t xml:space="preserve"> </w:t>
            </w:r>
            <w:r w:rsidRPr="00E30FD6">
              <w:rPr>
                <w:rFonts w:ascii="Book Antiqua" w:eastAsia="Times New Roman" w:hAnsi="Book Antiqua" w:cs="Times New Roman"/>
                <w:kern w:val="24"/>
                <w:lang w:val="en-US" w:eastAsia="es-MX"/>
              </w:rPr>
              <w:t xml:space="preserve">± </w:t>
            </w:r>
            <w:r w:rsidRPr="00E30FD6">
              <w:rPr>
                <w:rFonts w:ascii="Book Antiqua" w:eastAsia="Times New Roman" w:hAnsi="Book Antiqua" w:cs="Times New Roman"/>
                <w:lang w:val="en-US"/>
              </w:rPr>
              <w:t>11</w:t>
            </w:r>
          </w:p>
        </w:tc>
        <w:tc>
          <w:tcPr>
            <w:tcW w:w="1855" w:type="dxa"/>
            <w:hideMark/>
          </w:tcPr>
          <w:p w14:paraId="44348A14" w14:textId="77777777" w:rsidR="005F293D" w:rsidRPr="00E30FD6" w:rsidRDefault="005F293D" w:rsidP="00E30FD6">
            <w:pPr>
              <w:spacing w:line="360" w:lineRule="auto"/>
              <w:jc w:val="both"/>
              <w:rPr>
                <w:rFonts w:ascii="Book Antiqua" w:eastAsia="Times New Roman" w:hAnsi="Book Antiqua" w:cs="Times New Roman"/>
                <w:b/>
                <w:lang w:val="en-US"/>
              </w:rPr>
            </w:pPr>
            <w:r w:rsidRPr="00E30FD6">
              <w:rPr>
                <w:rFonts w:ascii="Book Antiqua" w:eastAsia="Times New Roman" w:hAnsi="Book Antiqua" w:cs="Times New Roman"/>
                <w:b/>
                <w:lang w:val="en-US"/>
              </w:rPr>
              <w:t>&lt; 0.001</w:t>
            </w:r>
          </w:p>
        </w:tc>
      </w:tr>
      <w:tr w:rsidR="00E30FD6" w:rsidRPr="00E30FD6" w14:paraId="6F8C6F89" w14:textId="77777777" w:rsidTr="002037F4">
        <w:trPr>
          <w:trHeight w:val="256"/>
        </w:trPr>
        <w:tc>
          <w:tcPr>
            <w:tcW w:w="2943" w:type="dxa"/>
            <w:hideMark/>
          </w:tcPr>
          <w:p w14:paraId="161CD8A4" w14:textId="77777777" w:rsidR="005F293D" w:rsidRPr="00E30FD6" w:rsidRDefault="005F293D" w:rsidP="00E30FD6">
            <w:pPr>
              <w:spacing w:line="360" w:lineRule="auto"/>
              <w:jc w:val="both"/>
              <w:rPr>
                <w:rFonts w:ascii="Book Antiqua" w:eastAsia="Times New Roman" w:hAnsi="Book Antiqua" w:cs="Times New Roman"/>
                <w:b/>
                <w:bCs/>
                <w:lang w:val="en-US"/>
              </w:rPr>
            </w:pPr>
            <w:r w:rsidRPr="00E30FD6">
              <w:rPr>
                <w:rFonts w:ascii="Book Antiqua" w:eastAsia="Times New Roman" w:hAnsi="Book Antiqua" w:cs="Times New Roman"/>
                <w:lang w:val="en-US"/>
              </w:rPr>
              <w:t>DBP (mmHg)</w:t>
            </w:r>
          </w:p>
        </w:tc>
        <w:tc>
          <w:tcPr>
            <w:tcW w:w="1977" w:type="dxa"/>
            <w:hideMark/>
          </w:tcPr>
          <w:p w14:paraId="6BAFC259" w14:textId="77777777"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 xml:space="preserve">86 </w:t>
            </w:r>
            <w:r w:rsidRPr="00E30FD6">
              <w:rPr>
                <w:rFonts w:ascii="Book Antiqua" w:eastAsia="Times New Roman" w:hAnsi="Book Antiqua" w:cs="Times New Roman"/>
                <w:kern w:val="24"/>
                <w:lang w:val="en-US" w:eastAsia="es-MX"/>
              </w:rPr>
              <w:t>±</w:t>
            </w:r>
            <w:r w:rsidRPr="00E30FD6">
              <w:rPr>
                <w:rFonts w:ascii="Book Antiqua" w:eastAsia="Times New Roman" w:hAnsi="Book Antiqua" w:cs="Times New Roman"/>
                <w:lang w:val="en-US"/>
              </w:rPr>
              <w:t xml:space="preserve"> 12.3</w:t>
            </w:r>
          </w:p>
        </w:tc>
        <w:tc>
          <w:tcPr>
            <w:tcW w:w="2264" w:type="dxa"/>
            <w:hideMark/>
          </w:tcPr>
          <w:p w14:paraId="50BFC811" w14:textId="2138BC1E"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74.9</w:t>
            </w:r>
            <w:r w:rsidR="00610F6C">
              <w:rPr>
                <w:rFonts w:ascii="Book Antiqua" w:eastAsia="宋体" w:hAnsi="Book Antiqua" w:cs="Times New Roman" w:hint="eastAsia"/>
                <w:lang w:val="en-US" w:eastAsia="zh-CN"/>
              </w:rPr>
              <w:t xml:space="preserve"> </w:t>
            </w:r>
            <w:r w:rsidRPr="00E30FD6">
              <w:rPr>
                <w:rFonts w:ascii="Book Antiqua" w:eastAsia="Times New Roman" w:hAnsi="Book Antiqua" w:cs="Times New Roman"/>
                <w:kern w:val="24"/>
                <w:lang w:val="en-US" w:eastAsia="es-MX"/>
              </w:rPr>
              <w:t>±</w:t>
            </w:r>
            <w:r w:rsidRPr="00E30FD6">
              <w:rPr>
                <w:rFonts w:ascii="Book Antiqua" w:eastAsia="Times New Roman" w:hAnsi="Book Antiqua" w:cs="Times New Roman"/>
                <w:lang w:val="en-US"/>
              </w:rPr>
              <w:t xml:space="preserve"> 7.5</w:t>
            </w:r>
          </w:p>
        </w:tc>
        <w:tc>
          <w:tcPr>
            <w:tcW w:w="1855" w:type="dxa"/>
            <w:hideMark/>
          </w:tcPr>
          <w:p w14:paraId="686B1834" w14:textId="77777777" w:rsidR="005F293D" w:rsidRPr="00E30FD6" w:rsidRDefault="005F293D" w:rsidP="00E30FD6">
            <w:pPr>
              <w:spacing w:line="360" w:lineRule="auto"/>
              <w:jc w:val="both"/>
              <w:rPr>
                <w:rFonts w:ascii="Book Antiqua" w:eastAsia="Times New Roman" w:hAnsi="Book Antiqua" w:cs="Times New Roman"/>
                <w:b/>
                <w:lang w:val="en-US"/>
              </w:rPr>
            </w:pPr>
            <w:r w:rsidRPr="00E30FD6">
              <w:rPr>
                <w:rFonts w:ascii="Book Antiqua" w:eastAsia="Times New Roman" w:hAnsi="Book Antiqua" w:cs="Times New Roman"/>
                <w:b/>
                <w:lang w:val="en-US"/>
              </w:rPr>
              <w:t>&lt; 0.001</w:t>
            </w:r>
          </w:p>
        </w:tc>
      </w:tr>
      <w:tr w:rsidR="00E30FD6" w:rsidRPr="00E30FD6" w14:paraId="2657813D" w14:textId="77777777" w:rsidTr="002037F4">
        <w:trPr>
          <w:trHeight w:val="256"/>
        </w:trPr>
        <w:tc>
          <w:tcPr>
            <w:tcW w:w="2943" w:type="dxa"/>
          </w:tcPr>
          <w:p w14:paraId="799FC324" w14:textId="77777777" w:rsidR="005F293D" w:rsidRPr="00E30FD6" w:rsidRDefault="005F293D" w:rsidP="00E30FD6">
            <w:pPr>
              <w:spacing w:line="360" w:lineRule="auto"/>
              <w:jc w:val="both"/>
              <w:rPr>
                <w:rFonts w:ascii="Book Antiqua" w:eastAsia="Times New Roman" w:hAnsi="Book Antiqua" w:cs="Times New Roman"/>
                <w:b/>
                <w:bCs/>
              </w:rPr>
            </w:pPr>
            <w:r w:rsidRPr="00E30FD6">
              <w:rPr>
                <w:rFonts w:ascii="Book Antiqua" w:eastAsia="Times New Roman" w:hAnsi="Book Antiqua" w:cs="Times New Roman"/>
                <w:lang w:val="en-US"/>
              </w:rPr>
              <w:t xml:space="preserve">Current smoking </w:t>
            </w:r>
            <w:r w:rsidRPr="00610F6C">
              <w:rPr>
                <w:rFonts w:ascii="Book Antiqua" w:eastAsia="Times New Roman" w:hAnsi="Book Antiqua" w:cs="Times New Roman"/>
                <w:i/>
                <w:lang w:val="en-US"/>
              </w:rPr>
              <w:t>n</w:t>
            </w:r>
            <w:r w:rsidRPr="00E30FD6">
              <w:rPr>
                <w:rFonts w:ascii="Book Antiqua" w:eastAsia="Times New Roman" w:hAnsi="Book Antiqua" w:cs="Times New Roman"/>
                <w:lang w:val="en-US"/>
              </w:rPr>
              <w:t xml:space="preserve"> (%)</w:t>
            </w:r>
          </w:p>
        </w:tc>
        <w:tc>
          <w:tcPr>
            <w:tcW w:w="1977" w:type="dxa"/>
          </w:tcPr>
          <w:p w14:paraId="010E3D55" w14:textId="77777777" w:rsidR="005F293D" w:rsidRPr="00E30FD6" w:rsidRDefault="005F293D" w:rsidP="00E30FD6">
            <w:pPr>
              <w:spacing w:line="360" w:lineRule="auto"/>
              <w:jc w:val="both"/>
              <w:rPr>
                <w:rFonts w:ascii="Book Antiqua" w:eastAsia="Times New Roman" w:hAnsi="Book Antiqua" w:cs="Times New Roman"/>
              </w:rPr>
            </w:pPr>
            <w:r w:rsidRPr="00E30FD6">
              <w:rPr>
                <w:rFonts w:ascii="Book Antiqua" w:eastAsia="Times New Roman" w:hAnsi="Book Antiqua" w:cs="Times New Roman"/>
                <w:lang w:val="en-US"/>
              </w:rPr>
              <w:t>24 (38.1)</w:t>
            </w:r>
          </w:p>
        </w:tc>
        <w:tc>
          <w:tcPr>
            <w:tcW w:w="2264" w:type="dxa"/>
          </w:tcPr>
          <w:p w14:paraId="1A53A618" w14:textId="77777777" w:rsidR="005F293D" w:rsidRPr="00E30FD6" w:rsidRDefault="005F293D" w:rsidP="00E30FD6">
            <w:pPr>
              <w:spacing w:line="360" w:lineRule="auto"/>
              <w:jc w:val="both"/>
              <w:rPr>
                <w:rFonts w:ascii="Book Antiqua" w:eastAsia="Times New Roman" w:hAnsi="Book Antiqua" w:cs="Times New Roman"/>
              </w:rPr>
            </w:pPr>
            <w:r w:rsidRPr="00E30FD6">
              <w:rPr>
                <w:rFonts w:ascii="Book Antiqua" w:eastAsia="Times New Roman" w:hAnsi="Book Antiqua" w:cs="Times New Roman"/>
                <w:lang w:val="en-US"/>
              </w:rPr>
              <w:t>9 (27.3)</w:t>
            </w:r>
          </w:p>
        </w:tc>
        <w:tc>
          <w:tcPr>
            <w:tcW w:w="1855" w:type="dxa"/>
          </w:tcPr>
          <w:p w14:paraId="1617B3C0" w14:textId="77777777" w:rsidR="005F293D" w:rsidRPr="00E30FD6" w:rsidRDefault="005F293D" w:rsidP="00E30FD6">
            <w:pPr>
              <w:spacing w:line="360" w:lineRule="auto"/>
              <w:jc w:val="both"/>
              <w:rPr>
                <w:rFonts w:ascii="Book Antiqua" w:eastAsia="Times New Roman" w:hAnsi="Book Antiqua" w:cs="Times New Roman"/>
                <w:b/>
              </w:rPr>
            </w:pPr>
            <w:r w:rsidRPr="00E30FD6">
              <w:rPr>
                <w:rFonts w:ascii="Book Antiqua" w:eastAsia="Times New Roman" w:hAnsi="Book Antiqua" w:cs="Times New Roman"/>
                <w:b/>
                <w:lang w:val="en-US"/>
              </w:rPr>
              <w:t>&lt; 0.05</w:t>
            </w:r>
          </w:p>
        </w:tc>
      </w:tr>
      <w:tr w:rsidR="00E30FD6" w:rsidRPr="00E30FD6" w14:paraId="5158C9F9" w14:textId="77777777" w:rsidTr="002037F4">
        <w:trPr>
          <w:trHeight w:val="256"/>
        </w:trPr>
        <w:tc>
          <w:tcPr>
            <w:tcW w:w="2943" w:type="dxa"/>
          </w:tcPr>
          <w:p w14:paraId="0605D100" w14:textId="77777777" w:rsidR="005F293D" w:rsidRPr="00E30FD6" w:rsidRDefault="005F293D" w:rsidP="00E30FD6">
            <w:pPr>
              <w:spacing w:line="360" w:lineRule="auto"/>
              <w:jc w:val="both"/>
              <w:rPr>
                <w:rFonts w:ascii="Book Antiqua" w:eastAsia="Times New Roman" w:hAnsi="Book Antiqua" w:cs="Times New Roman"/>
                <w:b/>
                <w:bCs/>
              </w:rPr>
            </w:pPr>
            <w:r w:rsidRPr="00E30FD6">
              <w:rPr>
                <w:rFonts w:ascii="Book Antiqua" w:eastAsia="Times New Roman" w:hAnsi="Book Antiqua" w:cs="Times New Roman"/>
                <w:lang w:val="en-US"/>
              </w:rPr>
              <w:t xml:space="preserve">Alcohol use </w:t>
            </w:r>
            <w:r w:rsidRPr="00610F6C">
              <w:rPr>
                <w:rFonts w:ascii="Book Antiqua" w:eastAsia="Times New Roman" w:hAnsi="Book Antiqua" w:cs="Times New Roman"/>
                <w:i/>
                <w:lang w:val="en-US"/>
              </w:rPr>
              <w:t>n</w:t>
            </w:r>
            <w:r w:rsidRPr="00E30FD6">
              <w:rPr>
                <w:rFonts w:ascii="Book Antiqua" w:eastAsia="Times New Roman" w:hAnsi="Book Antiqua" w:cs="Times New Roman"/>
                <w:lang w:val="en-US"/>
              </w:rPr>
              <w:t xml:space="preserve"> (%)</w:t>
            </w:r>
          </w:p>
        </w:tc>
        <w:tc>
          <w:tcPr>
            <w:tcW w:w="1977" w:type="dxa"/>
          </w:tcPr>
          <w:p w14:paraId="282FA1F0" w14:textId="77777777" w:rsidR="005F293D" w:rsidRPr="00E30FD6" w:rsidRDefault="005F293D" w:rsidP="00E30FD6">
            <w:pPr>
              <w:spacing w:line="360" w:lineRule="auto"/>
              <w:jc w:val="both"/>
              <w:rPr>
                <w:rFonts w:ascii="Book Antiqua" w:eastAsia="Times New Roman" w:hAnsi="Book Antiqua" w:cs="Times New Roman"/>
              </w:rPr>
            </w:pPr>
            <w:r w:rsidRPr="00E30FD6">
              <w:rPr>
                <w:rFonts w:ascii="Book Antiqua" w:eastAsia="Times New Roman" w:hAnsi="Book Antiqua" w:cs="Times New Roman"/>
                <w:lang w:val="en-US"/>
              </w:rPr>
              <w:t>29 (46)</w:t>
            </w:r>
          </w:p>
        </w:tc>
        <w:tc>
          <w:tcPr>
            <w:tcW w:w="2264" w:type="dxa"/>
          </w:tcPr>
          <w:p w14:paraId="46644778" w14:textId="77777777"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2 (3.9)</w:t>
            </w:r>
          </w:p>
        </w:tc>
        <w:tc>
          <w:tcPr>
            <w:tcW w:w="1855" w:type="dxa"/>
          </w:tcPr>
          <w:p w14:paraId="1016AF89" w14:textId="77777777" w:rsidR="005F293D" w:rsidRPr="00E30FD6" w:rsidRDefault="005F293D" w:rsidP="00E30FD6">
            <w:pPr>
              <w:spacing w:line="360" w:lineRule="auto"/>
              <w:jc w:val="both"/>
              <w:rPr>
                <w:rFonts w:ascii="Book Antiqua" w:eastAsia="Times New Roman" w:hAnsi="Book Antiqua" w:cs="Times New Roman"/>
                <w:b/>
                <w:lang w:val="en-US"/>
              </w:rPr>
            </w:pPr>
            <w:r w:rsidRPr="00E30FD6">
              <w:rPr>
                <w:rFonts w:ascii="Book Antiqua" w:eastAsia="Times New Roman" w:hAnsi="Book Antiqua" w:cs="Times New Roman"/>
                <w:b/>
                <w:lang w:val="en-US"/>
              </w:rPr>
              <w:t>&lt; 0.001</w:t>
            </w:r>
          </w:p>
        </w:tc>
      </w:tr>
      <w:tr w:rsidR="00E30FD6" w:rsidRPr="00E30FD6" w14:paraId="731643A9" w14:textId="77777777" w:rsidTr="002037F4">
        <w:trPr>
          <w:trHeight w:val="256"/>
        </w:trPr>
        <w:tc>
          <w:tcPr>
            <w:tcW w:w="2943" w:type="dxa"/>
          </w:tcPr>
          <w:p w14:paraId="56493FEE" w14:textId="77777777" w:rsidR="005F293D" w:rsidRPr="00E30FD6" w:rsidRDefault="005F293D" w:rsidP="00E30FD6">
            <w:pPr>
              <w:spacing w:line="360" w:lineRule="auto"/>
              <w:jc w:val="both"/>
              <w:rPr>
                <w:rFonts w:ascii="Book Antiqua" w:eastAsia="Times New Roman" w:hAnsi="Book Antiqua" w:cs="Times New Roman"/>
                <w:b/>
                <w:bCs/>
                <w:lang w:val="en-US"/>
              </w:rPr>
            </w:pPr>
            <w:r w:rsidRPr="00E30FD6">
              <w:rPr>
                <w:rFonts w:ascii="Book Antiqua" w:eastAsia="Times New Roman" w:hAnsi="Book Antiqua" w:cs="Times New Roman"/>
                <w:lang w:val="en-US"/>
              </w:rPr>
              <w:t xml:space="preserve">Physical inactivity </w:t>
            </w:r>
            <w:r w:rsidRPr="00610F6C">
              <w:rPr>
                <w:rFonts w:ascii="Book Antiqua" w:eastAsia="Times New Roman" w:hAnsi="Book Antiqua" w:cs="Times New Roman"/>
                <w:i/>
                <w:lang w:val="en-US"/>
              </w:rPr>
              <w:t>n</w:t>
            </w:r>
            <w:r w:rsidRPr="00E30FD6">
              <w:rPr>
                <w:rFonts w:ascii="Book Antiqua" w:eastAsia="Times New Roman" w:hAnsi="Book Antiqua" w:cs="Times New Roman"/>
                <w:lang w:val="en-US"/>
              </w:rPr>
              <w:t xml:space="preserve"> (%)</w:t>
            </w:r>
          </w:p>
        </w:tc>
        <w:tc>
          <w:tcPr>
            <w:tcW w:w="1977" w:type="dxa"/>
          </w:tcPr>
          <w:p w14:paraId="53266B92" w14:textId="77777777"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32 (50.8)</w:t>
            </w:r>
          </w:p>
        </w:tc>
        <w:tc>
          <w:tcPr>
            <w:tcW w:w="2264" w:type="dxa"/>
          </w:tcPr>
          <w:p w14:paraId="03F99F47" w14:textId="77777777"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rPr>
              <w:t>31 (60.8)</w:t>
            </w:r>
          </w:p>
        </w:tc>
        <w:tc>
          <w:tcPr>
            <w:tcW w:w="1855" w:type="dxa"/>
          </w:tcPr>
          <w:p w14:paraId="1A60151A" w14:textId="77777777" w:rsidR="005F293D" w:rsidRPr="00E30FD6" w:rsidRDefault="005F293D"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rPr>
              <w:t>NS</w:t>
            </w:r>
          </w:p>
        </w:tc>
      </w:tr>
    </w:tbl>
    <w:p w14:paraId="382E9398" w14:textId="77777777" w:rsidR="005F293D" w:rsidRPr="00E30FD6" w:rsidRDefault="005F293D" w:rsidP="00E30FD6">
      <w:pPr>
        <w:widowControl w:val="0"/>
        <w:autoSpaceDE w:val="0"/>
        <w:autoSpaceDN w:val="0"/>
        <w:adjustRightInd w:val="0"/>
        <w:spacing w:line="360" w:lineRule="auto"/>
        <w:jc w:val="both"/>
        <w:rPr>
          <w:rFonts w:ascii="Book Antiqua" w:eastAsia="Times New Roman" w:hAnsi="Book Antiqua" w:cs="Times New Roman"/>
          <w:lang w:val="en-US"/>
        </w:rPr>
      </w:pPr>
    </w:p>
    <w:p w14:paraId="6DE108F4" w14:textId="4BBFA92D" w:rsidR="005F293D" w:rsidRPr="00E30FD6" w:rsidRDefault="005F293D" w:rsidP="00E30FD6">
      <w:pPr>
        <w:widowControl w:val="0"/>
        <w:autoSpaceDE w:val="0"/>
        <w:autoSpaceDN w:val="0"/>
        <w:adjustRightInd w:val="0"/>
        <w:spacing w:line="360" w:lineRule="auto"/>
        <w:jc w:val="both"/>
        <w:rPr>
          <w:rFonts w:ascii="Book Antiqua" w:eastAsia="Times New Roman" w:hAnsi="Book Antiqua" w:cs="Times New Roman"/>
          <w:b/>
          <w:bCs/>
          <w:kern w:val="24"/>
          <w:lang w:val="en-US" w:eastAsia="es-MX"/>
        </w:rPr>
      </w:pPr>
      <w:r w:rsidRPr="00E30FD6">
        <w:rPr>
          <w:rFonts w:ascii="Book Antiqua" w:hAnsi="Book Antiqua" w:cs="Times New Roman"/>
          <w:lang w:val="en-US"/>
        </w:rPr>
        <w:t>Statistical</w:t>
      </w:r>
      <w:r w:rsidRPr="00E30FD6">
        <w:rPr>
          <w:rFonts w:ascii="Book Antiqua" w:eastAsia="Times New Roman" w:hAnsi="Book Antiqua" w:cs="Times New Roman"/>
          <w:b/>
          <w:bCs/>
          <w:kern w:val="24"/>
          <w:lang w:val="en-US" w:eastAsia="es-MX"/>
        </w:rPr>
        <w:t xml:space="preserve"> </w:t>
      </w:r>
      <w:r w:rsidRPr="00E30FD6">
        <w:rPr>
          <w:rFonts w:ascii="Book Antiqua" w:hAnsi="Book Antiqua" w:cs="Times New Roman"/>
          <w:lang w:val="en-US"/>
        </w:rPr>
        <w:t xml:space="preserve">significances were determined using Student’s </w:t>
      </w:r>
      <w:r w:rsidRPr="00E30FD6">
        <w:rPr>
          <w:rFonts w:ascii="Book Antiqua" w:hAnsi="Book Antiqua" w:cs="Times New Roman"/>
          <w:i/>
          <w:iCs/>
          <w:lang w:val="en-US"/>
        </w:rPr>
        <w:t xml:space="preserve">t </w:t>
      </w:r>
      <w:r w:rsidRPr="00E30FD6">
        <w:rPr>
          <w:rFonts w:ascii="Book Antiqua" w:hAnsi="Book Antiqua" w:cs="Times New Roman"/>
          <w:lang w:val="en-US"/>
        </w:rPr>
        <w:t xml:space="preserve">test (for data normally distributed) or Mann-Whitney test (for data not normally distributed) and chi-square test (for </w:t>
      </w:r>
      <w:r w:rsidR="00803253">
        <w:rPr>
          <w:rFonts w:ascii="Book Antiqua" w:hAnsi="Book Antiqua" w:cs="Times New Roman"/>
          <w:lang w:val="en-US"/>
        </w:rPr>
        <w:t>q</w:t>
      </w:r>
      <w:bookmarkStart w:id="1" w:name="_GoBack"/>
      <w:bookmarkEnd w:id="1"/>
      <w:r w:rsidRPr="00E30FD6">
        <w:rPr>
          <w:rFonts w:ascii="Book Antiqua" w:hAnsi="Book Antiqua" w:cs="Times New Roman"/>
          <w:lang w:val="en-US"/>
        </w:rPr>
        <w:t>ualitative variables)</w:t>
      </w:r>
      <w:bookmarkEnd w:id="0"/>
      <w:r w:rsidRPr="00E30FD6">
        <w:rPr>
          <w:rFonts w:ascii="Book Antiqua" w:hAnsi="Book Antiqua" w:cs="Times New Roman"/>
          <w:lang w:val="en-US"/>
        </w:rPr>
        <w:t>.</w:t>
      </w:r>
      <w:r w:rsidR="00610F6C" w:rsidRPr="00610F6C">
        <w:rPr>
          <w:rFonts w:ascii="Book Antiqua" w:eastAsia="Times New Roman" w:hAnsi="Book Antiqua" w:cs="Times New Roman"/>
          <w:lang w:val="en-US"/>
        </w:rPr>
        <w:t xml:space="preserve"> </w:t>
      </w:r>
      <w:r w:rsidR="00610F6C" w:rsidRPr="00E30FD6">
        <w:rPr>
          <w:rFonts w:ascii="Book Antiqua" w:eastAsia="Times New Roman" w:hAnsi="Book Antiqua" w:cs="Times New Roman"/>
          <w:lang w:val="en-US"/>
        </w:rPr>
        <w:t>T2D</w:t>
      </w:r>
      <w:r w:rsidR="00610F6C">
        <w:rPr>
          <w:rFonts w:ascii="Book Antiqua" w:eastAsia="宋体" w:hAnsi="Book Antiqua" w:cs="Times New Roman" w:hint="eastAsia"/>
          <w:lang w:val="en-US" w:eastAsia="zh-CN"/>
        </w:rPr>
        <w:t>:</w:t>
      </w:r>
      <w:r w:rsidR="00610F6C" w:rsidRPr="00E30FD6">
        <w:rPr>
          <w:rFonts w:ascii="Book Antiqua" w:eastAsia="Times New Roman" w:hAnsi="Book Antiqua" w:cs="Times New Roman"/>
          <w:lang w:val="en-US"/>
        </w:rPr>
        <w:t xml:space="preserve"> Patients with type 2 diabetes mellitus; HS</w:t>
      </w:r>
      <w:r w:rsidR="00610F6C">
        <w:rPr>
          <w:rFonts w:ascii="Book Antiqua" w:eastAsia="宋体" w:hAnsi="Book Antiqua" w:cs="Times New Roman" w:hint="eastAsia"/>
          <w:lang w:val="en-US" w:eastAsia="zh-CN"/>
        </w:rPr>
        <w:t xml:space="preserve">: </w:t>
      </w:r>
      <w:r w:rsidR="00610F6C" w:rsidRPr="00E30FD6">
        <w:rPr>
          <w:rFonts w:ascii="Book Antiqua" w:eastAsia="Times New Roman" w:hAnsi="Book Antiqua" w:cs="Times New Roman"/>
          <w:lang w:val="en-US"/>
        </w:rPr>
        <w:t>Healthy subjects; M/F</w:t>
      </w:r>
      <w:r w:rsidR="00610F6C">
        <w:rPr>
          <w:rFonts w:ascii="Book Antiqua" w:eastAsia="宋体" w:hAnsi="Book Antiqua" w:cs="Times New Roman" w:hint="eastAsia"/>
          <w:lang w:val="en-US" w:eastAsia="zh-CN"/>
        </w:rPr>
        <w:t>:</w:t>
      </w:r>
      <w:r w:rsidR="00610F6C" w:rsidRPr="00E30FD6">
        <w:rPr>
          <w:rFonts w:ascii="Book Antiqua" w:eastAsia="Times New Roman" w:hAnsi="Book Antiqua" w:cs="Times New Roman"/>
          <w:lang w:val="en-US"/>
        </w:rPr>
        <w:t xml:space="preserve"> Male/female; BMI</w:t>
      </w:r>
      <w:r w:rsidR="00610F6C">
        <w:rPr>
          <w:rFonts w:ascii="Book Antiqua" w:eastAsia="宋体" w:hAnsi="Book Antiqua" w:cs="Times New Roman" w:hint="eastAsia"/>
          <w:lang w:val="en-US" w:eastAsia="zh-CN"/>
        </w:rPr>
        <w:t>:</w:t>
      </w:r>
      <w:r w:rsidR="00610F6C" w:rsidRPr="00E30FD6">
        <w:rPr>
          <w:rFonts w:ascii="Book Antiqua" w:eastAsia="Times New Roman" w:hAnsi="Book Antiqua" w:cs="Times New Roman"/>
          <w:lang w:val="en-US"/>
        </w:rPr>
        <w:t xml:space="preserve"> Body mass index; WC</w:t>
      </w:r>
      <w:r w:rsidR="00610F6C">
        <w:rPr>
          <w:rFonts w:ascii="Book Antiqua" w:eastAsia="宋体" w:hAnsi="Book Antiqua" w:cs="Times New Roman" w:hint="eastAsia"/>
          <w:lang w:val="en-US" w:eastAsia="zh-CN"/>
        </w:rPr>
        <w:t>:</w:t>
      </w:r>
      <w:r w:rsidR="00610F6C" w:rsidRPr="00E30FD6">
        <w:rPr>
          <w:rFonts w:ascii="Book Antiqua" w:eastAsia="Times New Roman" w:hAnsi="Book Antiqua" w:cs="Times New Roman"/>
          <w:lang w:val="en-US"/>
        </w:rPr>
        <w:t xml:space="preserve"> Waist circumference; WHR</w:t>
      </w:r>
      <w:r w:rsidR="00610F6C">
        <w:rPr>
          <w:rFonts w:ascii="Book Antiqua" w:eastAsia="宋体" w:hAnsi="Book Antiqua" w:cs="Times New Roman" w:hint="eastAsia"/>
          <w:lang w:val="en-US" w:eastAsia="zh-CN"/>
        </w:rPr>
        <w:t>:</w:t>
      </w:r>
      <w:r w:rsidR="00610F6C" w:rsidRPr="00E30FD6">
        <w:rPr>
          <w:rFonts w:ascii="Book Antiqua" w:eastAsia="Times New Roman" w:hAnsi="Book Antiqua" w:cs="Times New Roman"/>
          <w:lang w:val="en-US"/>
        </w:rPr>
        <w:t xml:space="preserve"> Waist-to-hip ratio; SBP</w:t>
      </w:r>
      <w:r w:rsidR="00610F6C">
        <w:rPr>
          <w:rFonts w:ascii="Book Antiqua" w:eastAsia="宋体" w:hAnsi="Book Antiqua" w:cs="Times New Roman" w:hint="eastAsia"/>
          <w:lang w:val="en-US" w:eastAsia="zh-CN"/>
        </w:rPr>
        <w:t>:</w:t>
      </w:r>
      <w:r w:rsidR="00610F6C" w:rsidRPr="00E30FD6">
        <w:rPr>
          <w:rFonts w:ascii="Book Antiqua" w:eastAsia="Times New Roman" w:hAnsi="Book Antiqua" w:cs="Times New Roman"/>
          <w:lang w:val="en-US"/>
        </w:rPr>
        <w:t xml:space="preserve"> Systolic blood pressure; DBP</w:t>
      </w:r>
      <w:r w:rsidR="00610F6C">
        <w:rPr>
          <w:rFonts w:ascii="Book Antiqua" w:eastAsia="宋体" w:hAnsi="Book Antiqua" w:cs="Times New Roman" w:hint="eastAsia"/>
          <w:lang w:val="en-US" w:eastAsia="zh-CN"/>
        </w:rPr>
        <w:t>:</w:t>
      </w:r>
      <w:r w:rsidR="00610F6C" w:rsidRPr="00E30FD6">
        <w:rPr>
          <w:rFonts w:ascii="Book Antiqua" w:eastAsia="Times New Roman" w:hAnsi="Book Antiqua" w:cs="Times New Roman"/>
          <w:lang w:val="en-US"/>
        </w:rPr>
        <w:t xml:space="preserve"> Diastolic blood pressure; NS</w:t>
      </w:r>
      <w:r w:rsidR="00610F6C">
        <w:rPr>
          <w:rFonts w:ascii="Book Antiqua" w:eastAsia="宋体" w:hAnsi="Book Antiqua" w:cs="Times New Roman" w:hint="eastAsia"/>
          <w:lang w:val="en-US" w:eastAsia="zh-CN"/>
        </w:rPr>
        <w:t>:</w:t>
      </w:r>
      <w:r w:rsidR="00610F6C" w:rsidRPr="00E30FD6">
        <w:rPr>
          <w:rFonts w:ascii="Book Antiqua" w:eastAsia="Times New Roman" w:hAnsi="Book Antiqua" w:cs="Times New Roman"/>
          <w:lang w:val="en-US"/>
        </w:rPr>
        <w:t xml:space="preserve"> Non statistically significant.</w:t>
      </w:r>
    </w:p>
    <w:p w14:paraId="150BED36" w14:textId="77777777" w:rsidR="005F293D" w:rsidRPr="00E30FD6" w:rsidRDefault="005F293D" w:rsidP="00E30FD6">
      <w:pPr>
        <w:spacing w:line="360" w:lineRule="auto"/>
        <w:jc w:val="both"/>
        <w:rPr>
          <w:rFonts w:ascii="Book Antiqua" w:hAnsi="Book Antiqua"/>
          <w:lang w:val="en-US"/>
        </w:rPr>
      </w:pPr>
    </w:p>
    <w:p w14:paraId="49D49E24" w14:textId="77777777" w:rsidR="002037F4" w:rsidRPr="00E30FD6" w:rsidRDefault="002037F4" w:rsidP="00E30FD6">
      <w:pPr>
        <w:spacing w:line="360" w:lineRule="auto"/>
        <w:jc w:val="both"/>
        <w:rPr>
          <w:rFonts w:ascii="Book Antiqua" w:hAnsi="Book Antiqua"/>
          <w:lang w:val="en-US"/>
        </w:rPr>
      </w:pPr>
    </w:p>
    <w:p w14:paraId="7CC3B805" w14:textId="77777777" w:rsidR="002037F4" w:rsidRPr="00E30FD6" w:rsidRDefault="002037F4" w:rsidP="00E30FD6">
      <w:pPr>
        <w:spacing w:line="360" w:lineRule="auto"/>
        <w:jc w:val="both"/>
        <w:rPr>
          <w:rFonts w:ascii="Book Antiqua" w:hAnsi="Book Antiqua"/>
          <w:lang w:val="en-US"/>
        </w:rPr>
      </w:pPr>
    </w:p>
    <w:p w14:paraId="7B779C10" w14:textId="77777777" w:rsidR="002037F4" w:rsidRPr="00E30FD6" w:rsidRDefault="002037F4" w:rsidP="00E30FD6">
      <w:pPr>
        <w:spacing w:line="360" w:lineRule="auto"/>
        <w:jc w:val="both"/>
        <w:rPr>
          <w:rFonts w:ascii="Book Antiqua" w:hAnsi="Book Antiqua"/>
          <w:lang w:val="en-US"/>
        </w:rPr>
      </w:pPr>
    </w:p>
    <w:p w14:paraId="5DC195CC" w14:textId="77777777" w:rsidR="002037F4" w:rsidRPr="00E30FD6" w:rsidRDefault="002037F4" w:rsidP="00E30FD6">
      <w:pPr>
        <w:spacing w:line="360" w:lineRule="auto"/>
        <w:jc w:val="both"/>
        <w:rPr>
          <w:rFonts w:ascii="Book Antiqua" w:hAnsi="Book Antiqua"/>
          <w:lang w:val="en-US"/>
        </w:rPr>
      </w:pPr>
    </w:p>
    <w:tbl>
      <w:tblPr>
        <w:tblStyle w:val="TableGrid"/>
        <w:tblpPr w:leftFromText="141" w:rightFromText="141" w:vertAnchor="text" w:horzAnchor="page" w:tblpX="1810" w:tblpY="903"/>
        <w:tblW w:w="9039" w:type="dxa"/>
        <w:tblLook w:val="04A0" w:firstRow="1" w:lastRow="0" w:firstColumn="1" w:lastColumn="0" w:noHBand="0" w:noVBand="1"/>
      </w:tblPr>
      <w:tblGrid>
        <w:gridCol w:w="2943"/>
        <w:gridCol w:w="1977"/>
        <w:gridCol w:w="2264"/>
        <w:gridCol w:w="1855"/>
      </w:tblGrid>
      <w:tr w:rsidR="00E30FD6" w:rsidRPr="00E30FD6" w14:paraId="07D367A7" w14:textId="77777777" w:rsidTr="002037F4">
        <w:trPr>
          <w:trHeight w:val="256"/>
        </w:trPr>
        <w:tc>
          <w:tcPr>
            <w:tcW w:w="2943" w:type="dxa"/>
          </w:tcPr>
          <w:p w14:paraId="1636B059" w14:textId="77777777" w:rsidR="002037F4" w:rsidRPr="00E30FD6" w:rsidRDefault="002037F4" w:rsidP="00E30FD6">
            <w:pPr>
              <w:spacing w:line="360" w:lineRule="auto"/>
              <w:jc w:val="both"/>
              <w:rPr>
                <w:rFonts w:ascii="Book Antiqua" w:eastAsia="Times New Roman" w:hAnsi="Book Antiqua" w:cs="Times New Roman"/>
                <w:b/>
                <w:bCs/>
                <w:lang w:val="en-US"/>
              </w:rPr>
            </w:pPr>
          </w:p>
          <w:p w14:paraId="4B1812AF" w14:textId="77777777" w:rsidR="002037F4" w:rsidRPr="00E30FD6" w:rsidRDefault="002037F4" w:rsidP="00E30FD6">
            <w:pPr>
              <w:spacing w:line="360" w:lineRule="auto"/>
              <w:jc w:val="both"/>
              <w:rPr>
                <w:rFonts w:ascii="Book Antiqua" w:eastAsia="Times New Roman" w:hAnsi="Book Antiqua" w:cs="Times New Roman"/>
                <w:b/>
                <w:bCs/>
              </w:rPr>
            </w:pPr>
            <w:r w:rsidRPr="00E30FD6">
              <w:rPr>
                <w:rFonts w:ascii="Book Antiqua" w:eastAsia="Times New Roman" w:hAnsi="Book Antiqua" w:cs="Times New Roman"/>
                <w:lang w:val="en-US"/>
              </w:rPr>
              <w:t>Variable</w:t>
            </w:r>
          </w:p>
        </w:tc>
        <w:tc>
          <w:tcPr>
            <w:tcW w:w="1977" w:type="dxa"/>
          </w:tcPr>
          <w:p w14:paraId="7591A0EF" w14:textId="77777777" w:rsidR="002037F4" w:rsidRPr="00E30FD6" w:rsidRDefault="002037F4" w:rsidP="00E30FD6">
            <w:pPr>
              <w:spacing w:line="360" w:lineRule="auto"/>
              <w:jc w:val="both"/>
              <w:rPr>
                <w:rFonts w:ascii="Book Antiqua" w:eastAsia="Times New Roman" w:hAnsi="Book Antiqua" w:cs="Times New Roman"/>
                <w:b/>
                <w:bCs/>
                <w:lang w:val="en-US"/>
              </w:rPr>
            </w:pPr>
            <w:r w:rsidRPr="00E30FD6">
              <w:rPr>
                <w:rFonts w:ascii="Book Antiqua" w:eastAsia="Times New Roman" w:hAnsi="Book Antiqua" w:cs="Times New Roman"/>
                <w:lang w:val="en-US"/>
              </w:rPr>
              <w:t>T2D</w:t>
            </w:r>
          </w:p>
          <w:p w14:paraId="6ED7D719" w14:textId="579EEFA8" w:rsidR="002037F4" w:rsidRPr="00E30FD6" w:rsidRDefault="002037F4" w:rsidP="00E30FD6">
            <w:pPr>
              <w:spacing w:line="360" w:lineRule="auto"/>
              <w:jc w:val="both"/>
              <w:rPr>
                <w:rFonts w:ascii="Book Antiqua" w:eastAsia="Times New Roman" w:hAnsi="Book Antiqua" w:cs="Times New Roman"/>
                <w:b/>
                <w:bCs/>
                <w:lang w:val="en-US"/>
              </w:rPr>
            </w:pPr>
            <w:r w:rsidRPr="00E30FD6">
              <w:rPr>
                <w:rFonts w:ascii="Book Antiqua" w:eastAsia="Times New Roman" w:hAnsi="Book Antiqua" w:cs="Times New Roman"/>
                <w:lang w:val="en-US"/>
              </w:rPr>
              <w:t>(</w:t>
            </w:r>
            <w:r w:rsidRPr="00610F6C">
              <w:rPr>
                <w:rFonts w:ascii="Book Antiqua" w:eastAsia="Times New Roman" w:hAnsi="Book Antiqua" w:cs="Times New Roman"/>
                <w:i/>
                <w:lang w:val="en-US"/>
              </w:rPr>
              <w:t>n</w:t>
            </w:r>
            <w:r w:rsidR="00610F6C">
              <w:rPr>
                <w:rFonts w:ascii="Book Antiqua" w:eastAsia="宋体" w:hAnsi="Book Antiqua" w:cs="Times New Roman" w:hint="eastAsia"/>
                <w:lang w:val="en-US" w:eastAsia="zh-CN"/>
              </w:rPr>
              <w:t xml:space="preserve"> </w:t>
            </w:r>
            <w:r w:rsidRPr="00E30FD6">
              <w:rPr>
                <w:rFonts w:ascii="Book Antiqua" w:eastAsia="Times New Roman" w:hAnsi="Book Antiqua" w:cs="Times New Roman"/>
                <w:lang w:val="en-US"/>
              </w:rPr>
              <w:t>= 70)</w:t>
            </w:r>
          </w:p>
          <w:p w14:paraId="6963D809" w14:textId="7E009537" w:rsidR="002037F4" w:rsidRPr="00E30FD6" w:rsidRDefault="00610F6C" w:rsidP="00E30FD6">
            <w:pPr>
              <w:spacing w:line="360" w:lineRule="auto"/>
              <w:jc w:val="both"/>
              <w:rPr>
                <w:rFonts w:ascii="Book Antiqua" w:eastAsia="Times New Roman" w:hAnsi="Book Antiqua" w:cs="Times New Roman"/>
                <w:b/>
                <w:bCs/>
                <w:lang w:val="en-US"/>
              </w:rPr>
            </w:pPr>
            <w:r w:rsidRPr="00E30FD6">
              <w:rPr>
                <w:rFonts w:ascii="Book Antiqua" w:eastAsia="Times New Roman" w:hAnsi="Book Antiqua" w:cs="Times New Roman"/>
                <w:lang w:val="en-US"/>
              </w:rPr>
              <w:t>m</w:t>
            </w:r>
            <w:r w:rsidR="002037F4" w:rsidRPr="00E30FD6">
              <w:rPr>
                <w:rFonts w:ascii="Book Antiqua" w:eastAsia="Times New Roman" w:hAnsi="Book Antiqua" w:cs="Times New Roman"/>
                <w:lang w:val="en-US"/>
              </w:rPr>
              <w:t xml:space="preserve">ean </w:t>
            </w:r>
            <w:r w:rsidR="002037F4" w:rsidRPr="00E30FD6">
              <w:rPr>
                <w:rFonts w:ascii="Book Antiqua" w:eastAsia="Times New Roman" w:hAnsi="Book Antiqua" w:cs="Times New Roman"/>
                <w:kern w:val="24"/>
                <w:lang w:val="en-US" w:eastAsia="es-MX"/>
              </w:rPr>
              <w:t>± SD</w:t>
            </w:r>
          </w:p>
        </w:tc>
        <w:tc>
          <w:tcPr>
            <w:tcW w:w="2264" w:type="dxa"/>
          </w:tcPr>
          <w:p w14:paraId="3663B826" w14:textId="77777777" w:rsidR="002037F4" w:rsidRPr="00E30FD6" w:rsidRDefault="002037F4" w:rsidP="00E30FD6">
            <w:pPr>
              <w:spacing w:line="360" w:lineRule="auto"/>
              <w:jc w:val="both"/>
              <w:rPr>
                <w:rFonts w:ascii="Book Antiqua" w:eastAsia="Times New Roman" w:hAnsi="Book Antiqua" w:cs="Times New Roman"/>
                <w:b/>
                <w:bCs/>
              </w:rPr>
            </w:pPr>
            <w:r w:rsidRPr="00E30FD6">
              <w:rPr>
                <w:rFonts w:ascii="Book Antiqua" w:eastAsia="Times New Roman" w:hAnsi="Book Antiqua" w:cs="Times New Roman"/>
              </w:rPr>
              <w:t>HS</w:t>
            </w:r>
          </w:p>
          <w:p w14:paraId="2A9C4C58" w14:textId="11FB2BEF" w:rsidR="002037F4" w:rsidRPr="00E30FD6" w:rsidRDefault="002037F4" w:rsidP="00E30FD6">
            <w:pPr>
              <w:spacing w:line="360" w:lineRule="auto"/>
              <w:jc w:val="both"/>
              <w:rPr>
                <w:rFonts w:ascii="Book Antiqua" w:eastAsia="Times New Roman" w:hAnsi="Book Antiqua" w:cs="Times New Roman"/>
                <w:b/>
                <w:bCs/>
              </w:rPr>
            </w:pPr>
            <w:r w:rsidRPr="00E30FD6">
              <w:rPr>
                <w:rFonts w:ascii="Book Antiqua" w:eastAsia="Times New Roman" w:hAnsi="Book Antiqua" w:cs="Times New Roman"/>
              </w:rPr>
              <w:t>(</w:t>
            </w:r>
            <w:r w:rsidR="00610F6C" w:rsidRPr="00610F6C">
              <w:rPr>
                <w:rFonts w:ascii="Book Antiqua" w:eastAsia="Times New Roman" w:hAnsi="Book Antiqua" w:cs="Times New Roman"/>
                <w:i/>
                <w:lang w:val="en-US"/>
              </w:rPr>
              <w:t xml:space="preserve"> n</w:t>
            </w:r>
            <w:r w:rsidR="00610F6C" w:rsidRPr="00E30FD6">
              <w:rPr>
                <w:rFonts w:ascii="Book Antiqua" w:eastAsia="Times New Roman" w:hAnsi="Book Antiqua" w:cs="Times New Roman"/>
              </w:rPr>
              <w:t xml:space="preserve"> </w:t>
            </w:r>
            <w:r w:rsidRPr="00E30FD6">
              <w:rPr>
                <w:rFonts w:ascii="Book Antiqua" w:eastAsia="Times New Roman" w:hAnsi="Book Antiqua" w:cs="Times New Roman"/>
              </w:rPr>
              <w:t>= 70)</w:t>
            </w:r>
          </w:p>
          <w:p w14:paraId="49298AD5" w14:textId="45046715" w:rsidR="002037F4" w:rsidRPr="00E30FD6" w:rsidRDefault="00610F6C" w:rsidP="00E30FD6">
            <w:pPr>
              <w:spacing w:line="360" w:lineRule="auto"/>
              <w:jc w:val="both"/>
              <w:rPr>
                <w:rFonts w:ascii="Book Antiqua" w:eastAsia="Times New Roman" w:hAnsi="Book Antiqua" w:cs="Times New Roman"/>
                <w:b/>
                <w:bCs/>
              </w:rPr>
            </w:pPr>
            <w:r w:rsidRPr="00E30FD6">
              <w:rPr>
                <w:rFonts w:ascii="Book Antiqua" w:eastAsia="Times New Roman" w:hAnsi="Book Antiqua" w:cs="Times New Roman"/>
              </w:rPr>
              <w:t>m</w:t>
            </w:r>
            <w:r w:rsidR="002037F4" w:rsidRPr="00E30FD6">
              <w:rPr>
                <w:rFonts w:ascii="Book Antiqua" w:eastAsia="Times New Roman" w:hAnsi="Book Antiqua" w:cs="Times New Roman"/>
              </w:rPr>
              <w:t>ean</w:t>
            </w:r>
            <w:r>
              <w:rPr>
                <w:rFonts w:ascii="Book Antiqua" w:eastAsia="宋体" w:hAnsi="Book Antiqua" w:cs="Times New Roman" w:hint="eastAsia"/>
                <w:lang w:eastAsia="zh-CN"/>
              </w:rPr>
              <w:t xml:space="preserve"> </w:t>
            </w:r>
            <w:r w:rsidR="002037F4" w:rsidRPr="00E30FD6">
              <w:rPr>
                <w:rFonts w:ascii="Book Antiqua" w:eastAsia="Times New Roman" w:hAnsi="Book Antiqua" w:cs="Times New Roman"/>
                <w:kern w:val="24"/>
                <w:lang w:val="es-ES" w:eastAsia="es-MX"/>
              </w:rPr>
              <w:t>± SD</w:t>
            </w:r>
          </w:p>
        </w:tc>
        <w:tc>
          <w:tcPr>
            <w:tcW w:w="1855" w:type="dxa"/>
          </w:tcPr>
          <w:p w14:paraId="59BFF66D" w14:textId="77777777" w:rsidR="002037F4" w:rsidRPr="00E30FD6" w:rsidRDefault="002037F4" w:rsidP="00E30FD6">
            <w:pPr>
              <w:spacing w:line="360" w:lineRule="auto"/>
              <w:jc w:val="both"/>
              <w:rPr>
                <w:rFonts w:ascii="Book Antiqua" w:eastAsia="Times New Roman" w:hAnsi="Book Antiqua" w:cs="Times New Roman"/>
                <w:b/>
                <w:bCs/>
                <w:i/>
              </w:rPr>
            </w:pPr>
          </w:p>
          <w:p w14:paraId="345DA6C3" w14:textId="50E05266" w:rsidR="002037F4" w:rsidRPr="00E30FD6" w:rsidRDefault="00610F6C" w:rsidP="00E30FD6">
            <w:pPr>
              <w:spacing w:line="360" w:lineRule="auto"/>
              <w:jc w:val="both"/>
              <w:rPr>
                <w:rFonts w:ascii="Book Antiqua" w:eastAsia="Times New Roman" w:hAnsi="Book Antiqua" w:cs="Times New Roman"/>
                <w:b/>
                <w:bCs/>
                <w:i/>
              </w:rPr>
            </w:pPr>
            <w:r w:rsidRPr="00E30FD6">
              <w:rPr>
                <w:rFonts w:ascii="Book Antiqua" w:eastAsia="Times New Roman" w:hAnsi="Book Antiqua" w:cs="Times New Roman"/>
                <w:i/>
              </w:rPr>
              <w:t>P</w:t>
            </w:r>
            <w:r w:rsidR="002037F4" w:rsidRPr="00E30FD6">
              <w:rPr>
                <w:rFonts w:ascii="Book Antiqua" w:eastAsia="Times New Roman" w:hAnsi="Book Antiqua" w:cs="Times New Roman"/>
                <w:i/>
              </w:rPr>
              <w:t xml:space="preserve"> </w:t>
            </w:r>
            <w:r w:rsidRPr="00610F6C">
              <w:rPr>
                <w:rFonts w:ascii="Book Antiqua" w:eastAsia="Times New Roman" w:hAnsi="Book Antiqua" w:cs="Times New Roman"/>
              </w:rPr>
              <w:t>value</w:t>
            </w:r>
          </w:p>
        </w:tc>
      </w:tr>
      <w:tr w:rsidR="00E30FD6" w:rsidRPr="00E30FD6" w14:paraId="08768C65" w14:textId="77777777" w:rsidTr="002037F4">
        <w:trPr>
          <w:trHeight w:val="256"/>
        </w:trPr>
        <w:tc>
          <w:tcPr>
            <w:tcW w:w="2943" w:type="dxa"/>
            <w:hideMark/>
          </w:tcPr>
          <w:p w14:paraId="543C18DB" w14:textId="77777777" w:rsidR="002037F4" w:rsidRPr="00E30FD6" w:rsidRDefault="002037F4" w:rsidP="00E30FD6">
            <w:pPr>
              <w:spacing w:line="360" w:lineRule="auto"/>
              <w:jc w:val="both"/>
              <w:rPr>
                <w:rFonts w:ascii="Book Antiqua" w:eastAsia="Times New Roman" w:hAnsi="Book Antiqua" w:cs="Times New Roman"/>
                <w:b/>
                <w:bCs/>
                <w:lang w:val="en-US"/>
              </w:rPr>
            </w:pPr>
            <w:r w:rsidRPr="00E30FD6">
              <w:rPr>
                <w:rFonts w:ascii="Book Antiqua" w:eastAsia="Times New Roman" w:hAnsi="Book Antiqua" w:cs="Times New Roman"/>
                <w:lang w:val="en-US"/>
              </w:rPr>
              <w:t>TC (mg/</w:t>
            </w:r>
            <w:proofErr w:type="spellStart"/>
            <w:r w:rsidRPr="00E30FD6">
              <w:rPr>
                <w:rFonts w:ascii="Book Antiqua" w:eastAsia="Times New Roman" w:hAnsi="Book Antiqua" w:cs="Times New Roman"/>
                <w:lang w:val="en-US"/>
              </w:rPr>
              <w:t>dL</w:t>
            </w:r>
            <w:proofErr w:type="spellEnd"/>
            <w:r w:rsidRPr="00E30FD6">
              <w:rPr>
                <w:rFonts w:ascii="Book Antiqua" w:eastAsia="Times New Roman" w:hAnsi="Book Antiqua" w:cs="Times New Roman"/>
                <w:lang w:val="en-US"/>
              </w:rPr>
              <w:t>)</w:t>
            </w:r>
          </w:p>
        </w:tc>
        <w:tc>
          <w:tcPr>
            <w:tcW w:w="1977" w:type="dxa"/>
            <w:hideMark/>
          </w:tcPr>
          <w:p w14:paraId="20926353" w14:textId="77777777" w:rsidR="002037F4" w:rsidRPr="00E30FD6" w:rsidRDefault="002037F4"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 xml:space="preserve">220.7 </w:t>
            </w:r>
            <w:r w:rsidRPr="00E30FD6">
              <w:rPr>
                <w:rFonts w:ascii="Book Antiqua" w:eastAsia="Times New Roman" w:hAnsi="Book Antiqua" w:cs="Times New Roman"/>
                <w:kern w:val="24"/>
                <w:lang w:val="en-US" w:eastAsia="es-MX"/>
              </w:rPr>
              <w:t>±</w:t>
            </w:r>
            <w:r w:rsidRPr="00E30FD6">
              <w:rPr>
                <w:rFonts w:ascii="Book Antiqua" w:eastAsia="Times New Roman" w:hAnsi="Book Antiqua" w:cs="Times New Roman"/>
                <w:lang w:val="en-US"/>
              </w:rPr>
              <w:t xml:space="preserve"> 84.7</w:t>
            </w:r>
          </w:p>
        </w:tc>
        <w:tc>
          <w:tcPr>
            <w:tcW w:w="2264" w:type="dxa"/>
            <w:hideMark/>
          </w:tcPr>
          <w:p w14:paraId="2AF931DC" w14:textId="4FDE12DD" w:rsidR="002037F4" w:rsidRPr="00E30FD6" w:rsidRDefault="002037F4"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181</w:t>
            </w:r>
            <w:r w:rsidR="00610F6C">
              <w:rPr>
                <w:rFonts w:ascii="Book Antiqua" w:eastAsia="宋体" w:hAnsi="Book Antiqua" w:cs="Times New Roman" w:hint="eastAsia"/>
                <w:lang w:val="en-US" w:eastAsia="zh-CN"/>
              </w:rPr>
              <w:t xml:space="preserve"> </w:t>
            </w:r>
            <w:r w:rsidRPr="00E30FD6">
              <w:rPr>
                <w:rFonts w:ascii="Book Antiqua" w:eastAsia="Times New Roman" w:hAnsi="Book Antiqua" w:cs="Times New Roman"/>
                <w:kern w:val="24"/>
                <w:lang w:val="en-US" w:eastAsia="es-MX"/>
              </w:rPr>
              <w:t>±</w:t>
            </w:r>
            <w:r w:rsidRPr="00E30FD6">
              <w:rPr>
                <w:rFonts w:ascii="Book Antiqua" w:eastAsia="Times New Roman" w:hAnsi="Book Antiqua" w:cs="Times New Roman"/>
                <w:lang w:val="en-US"/>
              </w:rPr>
              <w:t xml:space="preserve"> 35.5</w:t>
            </w:r>
          </w:p>
        </w:tc>
        <w:tc>
          <w:tcPr>
            <w:tcW w:w="1855" w:type="dxa"/>
            <w:hideMark/>
          </w:tcPr>
          <w:p w14:paraId="34FA7C12" w14:textId="77777777" w:rsidR="002037F4" w:rsidRPr="00E30FD6" w:rsidRDefault="002037F4" w:rsidP="00E30FD6">
            <w:pPr>
              <w:spacing w:line="360" w:lineRule="auto"/>
              <w:jc w:val="both"/>
              <w:rPr>
                <w:rFonts w:ascii="Book Antiqua" w:eastAsia="Times New Roman" w:hAnsi="Book Antiqua" w:cs="Times New Roman"/>
                <w:b/>
                <w:lang w:val="en-US"/>
              </w:rPr>
            </w:pPr>
            <w:r w:rsidRPr="00E30FD6">
              <w:rPr>
                <w:rFonts w:ascii="Book Antiqua" w:eastAsia="Times New Roman" w:hAnsi="Book Antiqua" w:cs="Times New Roman"/>
                <w:b/>
                <w:lang w:val="en-US"/>
              </w:rPr>
              <w:t>&lt; 0.01</w:t>
            </w:r>
          </w:p>
        </w:tc>
      </w:tr>
      <w:tr w:rsidR="00E30FD6" w:rsidRPr="00E30FD6" w14:paraId="3E1271C6" w14:textId="77777777" w:rsidTr="002037F4">
        <w:trPr>
          <w:trHeight w:val="256"/>
        </w:trPr>
        <w:tc>
          <w:tcPr>
            <w:tcW w:w="2943" w:type="dxa"/>
          </w:tcPr>
          <w:p w14:paraId="46F4A79A" w14:textId="5408FC4A" w:rsidR="002037F4" w:rsidRPr="00610F6C" w:rsidRDefault="002037F4" w:rsidP="00610F6C">
            <w:pPr>
              <w:spacing w:line="360" w:lineRule="auto"/>
              <w:jc w:val="both"/>
              <w:rPr>
                <w:rFonts w:ascii="Book Antiqua" w:eastAsia="宋体" w:hAnsi="Book Antiqua" w:cs="Times New Roman"/>
                <w:lang w:val="en-US" w:eastAsia="zh-CN"/>
              </w:rPr>
            </w:pPr>
            <w:r w:rsidRPr="00E30FD6">
              <w:rPr>
                <w:rFonts w:ascii="Book Antiqua" w:eastAsia="Times New Roman" w:hAnsi="Book Antiqua" w:cs="Times New Roman"/>
                <w:lang w:val="en-US"/>
              </w:rPr>
              <w:t>TG (mg/</w:t>
            </w:r>
            <w:proofErr w:type="spellStart"/>
            <w:r w:rsidRPr="00E30FD6">
              <w:rPr>
                <w:rFonts w:ascii="Book Antiqua" w:eastAsia="Times New Roman" w:hAnsi="Book Antiqua" w:cs="Times New Roman"/>
                <w:lang w:val="en-US"/>
              </w:rPr>
              <w:t>dL</w:t>
            </w:r>
            <w:proofErr w:type="spellEnd"/>
            <w:r w:rsidRPr="00E30FD6">
              <w:rPr>
                <w:rFonts w:ascii="Book Antiqua" w:eastAsia="Times New Roman" w:hAnsi="Book Antiqua" w:cs="Times New Roman"/>
                <w:lang w:val="en-US"/>
              </w:rPr>
              <w:t>)</w:t>
            </w:r>
            <w:r w:rsidR="00610F6C">
              <w:rPr>
                <w:rFonts w:ascii="Book Antiqua" w:eastAsia="宋体" w:hAnsi="Book Antiqua" w:cs="Times New Roman" w:hint="eastAsia"/>
                <w:vertAlign w:val="superscript"/>
                <w:lang w:val="en-US" w:eastAsia="zh-CN"/>
              </w:rPr>
              <w:t>1</w:t>
            </w:r>
          </w:p>
        </w:tc>
        <w:tc>
          <w:tcPr>
            <w:tcW w:w="1977" w:type="dxa"/>
          </w:tcPr>
          <w:p w14:paraId="32CE9F87" w14:textId="56B42504" w:rsidR="002037F4" w:rsidRPr="00E30FD6" w:rsidRDefault="009D45FB"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140.9</w:t>
            </w:r>
            <w:r w:rsidR="002037F4" w:rsidRPr="00E30FD6">
              <w:rPr>
                <w:rFonts w:ascii="Book Antiqua" w:eastAsia="Times New Roman" w:hAnsi="Book Antiqua" w:cs="Times New Roman"/>
                <w:lang w:val="en-US"/>
              </w:rPr>
              <w:t xml:space="preserve"> </w:t>
            </w:r>
            <w:r w:rsidRPr="00E30FD6">
              <w:rPr>
                <w:rFonts w:ascii="Book Antiqua" w:eastAsia="Times New Roman" w:hAnsi="Book Antiqua" w:cs="Times New Roman"/>
                <w:kern w:val="24"/>
                <w:lang w:val="en-US" w:eastAsia="es-MX"/>
              </w:rPr>
              <w:t>(</w:t>
            </w:r>
            <w:r w:rsidRPr="00E30FD6">
              <w:rPr>
                <w:rFonts w:ascii="Book Antiqua" w:eastAsia="Times New Roman" w:hAnsi="Book Antiqua" w:cs="Times New Roman"/>
                <w:lang w:val="en-US"/>
              </w:rPr>
              <w:t>87.6-200.5)</w:t>
            </w:r>
          </w:p>
        </w:tc>
        <w:tc>
          <w:tcPr>
            <w:tcW w:w="2264" w:type="dxa"/>
          </w:tcPr>
          <w:p w14:paraId="3BCADD0D" w14:textId="67E6A6DD" w:rsidR="002037F4" w:rsidRPr="00E30FD6" w:rsidRDefault="002037F4"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1</w:t>
            </w:r>
            <w:r w:rsidR="009D45FB" w:rsidRPr="00E30FD6">
              <w:rPr>
                <w:rFonts w:ascii="Book Antiqua" w:eastAsia="Times New Roman" w:hAnsi="Book Antiqua" w:cs="Times New Roman"/>
                <w:lang w:val="en-US"/>
              </w:rPr>
              <w:t>08</w:t>
            </w:r>
            <w:r w:rsidRPr="00E30FD6">
              <w:rPr>
                <w:rFonts w:ascii="Book Antiqua" w:eastAsia="Times New Roman" w:hAnsi="Book Antiqua" w:cs="Times New Roman"/>
                <w:lang w:val="en-US"/>
              </w:rPr>
              <w:t>.</w:t>
            </w:r>
            <w:r w:rsidR="009D45FB" w:rsidRPr="00E30FD6">
              <w:rPr>
                <w:rFonts w:ascii="Book Antiqua" w:eastAsia="Times New Roman" w:hAnsi="Book Antiqua" w:cs="Times New Roman"/>
                <w:lang w:val="en-US"/>
              </w:rPr>
              <w:t xml:space="preserve">0 </w:t>
            </w:r>
            <w:r w:rsidR="009D45FB" w:rsidRPr="00E30FD6">
              <w:rPr>
                <w:rFonts w:ascii="Book Antiqua" w:eastAsia="Times New Roman" w:hAnsi="Book Antiqua" w:cs="Times New Roman"/>
                <w:kern w:val="24"/>
                <w:lang w:val="en-US" w:eastAsia="es-MX"/>
              </w:rPr>
              <w:t>(</w:t>
            </w:r>
            <w:r w:rsidR="009D45FB" w:rsidRPr="00E30FD6">
              <w:rPr>
                <w:rFonts w:ascii="Book Antiqua" w:eastAsia="Times New Roman" w:hAnsi="Book Antiqua" w:cs="Times New Roman"/>
                <w:lang w:val="en-US"/>
              </w:rPr>
              <w:t>84.0-145.0)</w:t>
            </w:r>
          </w:p>
        </w:tc>
        <w:tc>
          <w:tcPr>
            <w:tcW w:w="1855" w:type="dxa"/>
          </w:tcPr>
          <w:p w14:paraId="708F21D9" w14:textId="77777777" w:rsidR="002037F4" w:rsidRPr="00E30FD6" w:rsidRDefault="002037F4" w:rsidP="00E30FD6">
            <w:pPr>
              <w:spacing w:line="360" w:lineRule="auto"/>
              <w:jc w:val="both"/>
              <w:rPr>
                <w:rFonts w:ascii="Book Antiqua" w:eastAsia="Times New Roman" w:hAnsi="Book Antiqua" w:cs="Times New Roman"/>
                <w:b/>
                <w:lang w:val="en-US"/>
              </w:rPr>
            </w:pPr>
            <w:r w:rsidRPr="00E30FD6">
              <w:rPr>
                <w:rFonts w:ascii="Book Antiqua" w:eastAsia="Times New Roman" w:hAnsi="Book Antiqua" w:cs="Times New Roman"/>
                <w:b/>
                <w:lang w:val="en-US"/>
              </w:rPr>
              <w:t>&lt; 0.05</w:t>
            </w:r>
          </w:p>
        </w:tc>
      </w:tr>
      <w:tr w:rsidR="00E30FD6" w:rsidRPr="00E30FD6" w14:paraId="45B0CB3F" w14:textId="77777777" w:rsidTr="002037F4">
        <w:trPr>
          <w:trHeight w:val="256"/>
        </w:trPr>
        <w:tc>
          <w:tcPr>
            <w:tcW w:w="2943" w:type="dxa"/>
            <w:hideMark/>
          </w:tcPr>
          <w:p w14:paraId="64A3A127" w14:textId="77777777" w:rsidR="002037F4" w:rsidRPr="00E30FD6" w:rsidRDefault="002037F4" w:rsidP="00E30FD6">
            <w:pPr>
              <w:spacing w:line="360" w:lineRule="auto"/>
              <w:jc w:val="both"/>
              <w:rPr>
                <w:rFonts w:ascii="Book Antiqua" w:eastAsia="Times New Roman" w:hAnsi="Book Antiqua" w:cs="Times New Roman"/>
                <w:b/>
                <w:bCs/>
                <w:lang w:val="en-US"/>
              </w:rPr>
            </w:pPr>
            <w:proofErr w:type="spellStart"/>
            <w:r w:rsidRPr="00E30FD6">
              <w:rPr>
                <w:rFonts w:ascii="Book Antiqua" w:eastAsia="Times New Roman" w:hAnsi="Book Antiqua" w:cs="Times New Roman"/>
                <w:lang w:val="en-US"/>
              </w:rPr>
              <w:t>HDLc</w:t>
            </w:r>
            <w:proofErr w:type="spellEnd"/>
            <w:r w:rsidRPr="00E30FD6">
              <w:rPr>
                <w:rFonts w:ascii="Book Antiqua" w:eastAsia="Times New Roman" w:hAnsi="Book Antiqua" w:cs="Times New Roman"/>
                <w:lang w:val="en-US"/>
              </w:rPr>
              <w:t xml:space="preserve"> (mg/</w:t>
            </w:r>
            <w:proofErr w:type="spellStart"/>
            <w:r w:rsidRPr="00E30FD6">
              <w:rPr>
                <w:rFonts w:ascii="Book Antiqua" w:eastAsia="Times New Roman" w:hAnsi="Book Antiqua" w:cs="Times New Roman"/>
                <w:lang w:val="en-US"/>
              </w:rPr>
              <w:t>dL</w:t>
            </w:r>
            <w:proofErr w:type="spellEnd"/>
            <w:r w:rsidRPr="00E30FD6">
              <w:rPr>
                <w:rFonts w:ascii="Book Antiqua" w:eastAsia="Times New Roman" w:hAnsi="Book Antiqua" w:cs="Times New Roman"/>
                <w:lang w:val="en-US"/>
              </w:rPr>
              <w:t>)</w:t>
            </w:r>
          </w:p>
        </w:tc>
        <w:tc>
          <w:tcPr>
            <w:tcW w:w="1977" w:type="dxa"/>
            <w:hideMark/>
          </w:tcPr>
          <w:p w14:paraId="746A4868" w14:textId="1E281A43" w:rsidR="002037F4" w:rsidRPr="00E30FD6" w:rsidRDefault="002037F4"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43.1</w:t>
            </w:r>
            <w:r w:rsidR="00610F6C">
              <w:rPr>
                <w:rFonts w:ascii="Book Antiqua" w:eastAsia="宋体" w:hAnsi="Book Antiqua" w:cs="Times New Roman" w:hint="eastAsia"/>
                <w:lang w:val="en-US" w:eastAsia="zh-CN"/>
              </w:rPr>
              <w:t xml:space="preserve"> </w:t>
            </w:r>
            <w:r w:rsidRPr="00E30FD6">
              <w:rPr>
                <w:rFonts w:ascii="Book Antiqua" w:eastAsia="Times New Roman" w:hAnsi="Book Antiqua" w:cs="Times New Roman"/>
                <w:kern w:val="24"/>
                <w:lang w:val="en-US" w:eastAsia="es-MX"/>
              </w:rPr>
              <w:t>±</w:t>
            </w:r>
            <w:r w:rsidRPr="00E30FD6">
              <w:rPr>
                <w:rFonts w:ascii="Book Antiqua" w:eastAsia="Times New Roman" w:hAnsi="Book Antiqua" w:cs="Times New Roman"/>
                <w:lang w:val="en-US"/>
              </w:rPr>
              <w:t xml:space="preserve"> 15.5 </w:t>
            </w:r>
          </w:p>
        </w:tc>
        <w:tc>
          <w:tcPr>
            <w:tcW w:w="2264" w:type="dxa"/>
            <w:hideMark/>
          </w:tcPr>
          <w:p w14:paraId="2C68A58F" w14:textId="7F6821C1" w:rsidR="002037F4" w:rsidRPr="00E30FD6" w:rsidRDefault="002037F4"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 xml:space="preserve">68.3 </w:t>
            </w:r>
            <w:r w:rsidRPr="00E30FD6">
              <w:rPr>
                <w:rFonts w:ascii="Book Antiqua" w:eastAsia="Times New Roman" w:hAnsi="Book Antiqua" w:cs="Times New Roman"/>
                <w:kern w:val="24"/>
                <w:lang w:val="en-US" w:eastAsia="es-MX"/>
              </w:rPr>
              <w:t>±</w:t>
            </w:r>
            <w:r w:rsidRPr="00E30FD6">
              <w:rPr>
                <w:rFonts w:ascii="Book Antiqua" w:eastAsia="Times New Roman" w:hAnsi="Book Antiqua" w:cs="Times New Roman"/>
                <w:lang w:val="en-US"/>
              </w:rPr>
              <w:t xml:space="preserve"> 18</w:t>
            </w:r>
            <w:r w:rsidR="00BC05E6" w:rsidRPr="00E30FD6">
              <w:rPr>
                <w:rFonts w:ascii="Book Antiqua" w:eastAsia="Times New Roman" w:hAnsi="Book Antiqua" w:cs="Times New Roman"/>
                <w:lang w:val="en-US"/>
              </w:rPr>
              <w:t>.0</w:t>
            </w:r>
          </w:p>
        </w:tc>
        <w:tc>
          <w:tcPr>
            <w:tcW w:w="1855" w:type="dxa"/>
            <w:hideMark/>
          </w:tcPr>
          <w:p w14:paraId="45A42874" w14:textId="77777777" w:rsidR="002037F4" w:rsidRPr="00E30FD6" w:rsidRDefault="002037F4" w:rsidP="00E30FD6">
            <w:pPr>
              <w:spacing w:line="360" w:lineRule="auto"/>
              <w:jc w:val="both"/>
              <w:rPr>
                <w:rFonts w:ascii="Book Antiqua" w:eastAsia="Times New Roman" w:hAnsi="Book Antiqua" w:cs="Times New Roman"/>
                <w:b/>
                <w:lang w:val="en-US"/>
              </w:rPr>
            </w:pPr>
            <w:r w:rsidRPr="00E30FD6">
              <w:rPr>
                <w:rFonts w:ascii="Book Antiqua" w:eastAsia="Times New Roman" w:hAnsi="Book Antiqua" w:cs="Times New Roman"/>
                <w:b/>
                <w:lang w:val="en-US"/>
              </w:rPr>
              <w:t>&lt; 0.001</w:t>
            </w:r>
          </w:p>
        </w:tc>
      </w:tr>
      <w:tr w:rsidR="00E30FD6" w:rsidRPr="00E30FD6" w14:paraId="1049F22D" w14:textId="77777777" w:rsidTr="002037F4">
        <w:trPr>
          <w:trHeight w:val="256"/>
        </w:trPr>
        <w:tc>
          <w:tcPr>
            <w:tcW w:w="2943" w:type="dxa"/>
            <w:hideMark/>
          </w:tcPr>
          <w:p w14:paraId="2A721950" w14:textId="77777777" w:rsidR="002037F4" w:rsidRPr="00E30FD6" w:rsidRDefault="002037F4" w:rsidP="00E30FD6">
            <w:pPr>
              <w:spacing w:line="360" w:lineRule="auto"/>
              <w:jc w:val="both"/>
              <w:rPr>
                <w:rFonts w:ascii="Book Antiqua" w:eastAsia="Times New Roman" w:hAnsi="Book Antiqua" w:cs="Times New Roman"/>
                <w:b/>
                <w:bCs/>
                <w:lang w:val="en-US"/>
              </w:rPr>
            </w:pPr>
            <w:proofErr w:type="spellStart"/>
            <w:r w:rsidRPr="00E30FD6">
              <w:rPr>
                <w:rFonts w:ascii="Book Antiqua" w:eastAsia="Times New Roman" w:hAnsi="Book Antiqua" w:cs="Times New Roman"/>
                <w:lang w:val="en-US"/>
              </w:rPr>
              <w:t>LDLc</w:t>
            </w:r>
            <w:proofErr w:type="spellEnd"/>
            <w:r w:rsidRPr="00E30FD6">
              <w:rPr>
                <w:rFonts w:ascii="Book Antiqua" w:eastAsia="Times New Roman" w:hAnsi="Book Antiqua" w:cs="Times New Roman"/>
                <w:lang w:val="en-US"/>
              </w:rPr>
              <w:t xml:space="preserve"> (mg/</w:t>
            </w:r>
            <w:proofErr w:type="spellStart"/>
            <w:r w:rsidRPr="00E30FD6">
              <w:rPr>
                <w:rFonts w:ascii="Book Antiqua" w:eastAsia="Times New Roman" w:hAnsi="Book Antiqua" w:cs="Times New Roman"/>
                <w:lang w:val="en-US"/>
              </w:rPr>
              <w:t>dL</w:t>
            </w:r>
            <w:proofErr w:type="spellEnd"/>
            <w:r w:rsidRPr="00E30FD6">
              <w:rPr>
                <w:rFonts w:ascii="Book Antiqua" w:eastAsia="Times New Roman" w:hAnsi="Book Antiqua" w:cs="Times New Roman"/>
                <w:lang w:val="en-US"/>
              </w:rPr>
              <w:t>)</w:t>
            </w:r>
          </w:p>
        </w:tc>
        <w:tc>
          <w:tcPr>
            <w:tcW w:w="1977" w:type="dxa"/>
            <w:hideMark/>
          </w:tcPr>
          <w:p w14:paraId="7641DB57" w14:textId="77777777" w:rsidR="002037F4" w:rsidRPr="00E30FD6" w:rsidRDefault="002037F4"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 xml:space="preserve">129.8 </w:t>
            </w:r>
            <w:r w:rsidRPr="00E30FD6">
              <w:rPr>
                <w:rFonts w:ascii="Book Antiqua" w:eastAsia="Times New Roman" w:hAnsi="Book Antiqua" w:cs="Times New Roman"/>
                <w:kern w:val="24"/>
                <w:lang w:val="en-US" w:eastAsia="es-MX"/>
              </w:rPr>
              <w:t>±</w:t>
            </w:r>
            <w:r w:rsidRPr="00E30FD6">
              <w:rPr>
                <w:rFonts w:ascii="Book Antiqua" w:eastAsia="Times New Roman" w:hAnsi="Book Antiqua" w:cs="Times New Roman"/>
                <w:lang w:val="en-US"/>
              </w:rPr>
              <w:t xml:space="preserve"> 37.1</w:t>
            </w:r>
          </w:p>
        </w:tc>
        <w:tc>
          <w:tcPr>
            <w:tcW w:w="2264" w:type="dxa"/>
            <w:hideMark/>
          </w:tcPr>
          <w:p w14:paraId="57888B2B" w14:textId="77694FD2" w:rsidR="002037F4" w:rsidRPr="00E30FD6" w:rsidRDefault="002037F4"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108.9</w:t>
            </w:r>
            <w:r w:rsidR="00610F6C">
              <w:rPr>
                <w:rFonts w:ascii="Book Antiqua" w:eastAsia="宋体" w:hAnsi="Book Antiqua" w:cs="Times New Roman" w:hint="eastAsia"/>
                <w:lang w:val="en-US" w:eastAsia="zh-CN"/>
              </w:rPr>
              <w:t xml:space="preserve"> </w:t>
            </w:r>
            <w:r w:rsidRPr="00E30FD6">
              <w:rPr>
                <w:rFonts w:ascii="Book Antiqua" w:eastAsia="Times New Roman" w:hAnsi="Book Antiqua" w:cs="Times New Roman"/>
                <w:kern w:val="24"/>
                <w:lang w:val="en-US" w:eastAsia="es-MX"/>
              </w:rPr>
              <w:t>±</w:t>
            </w:r>
            <w:r w:rsidRPr="00E30FD6">
              <w:rPr>
                <w:rFonts w:ascii="Book Antiqua" w:eastAsia="Times New Roman" w:hAnsi="Book Antiqua" w:cs="Times New Roman"/>
                <w:lang w:val="en-US"/>
              </w:rPr>
              <w:t xml:space="preserve"> 33.1</w:t>
            </w:r>
          </w:p>
        </w:tc>
        <w:tc>
          <w:tcPr>
            <w:tcW w:w="1855" w:type="dxa"/>
            <w:hideMark/>
          </w:tcPr>
          <w:p w14:paraId="2C4FE67C" w14:textId="77777777" w:rsidR="002037F4" w:rsidRPr="00E30FD6" w:rsidRDefault="002037F4" w:rsidP="00E30FD6">
            <w:pPr>
              <w:spacing w:line="360" w:lineRule="auto"/>
              <w:jc w:val="both"/>
              <w:rPr>
                <w:rFonts w:ascii="Book Antiqua" w:eastAsia="Times New Roman" w:hAnsi="Book Antiqua" w:cs="Times New Roman"/>
                <w:b/>
                <w:lang w:val="en-US"/>
              </w:rPr>
            </w:pPr>
            <w:r w:rsidRPr="00E30FD6">
              <w:rPr>
                <w:rFonts w:ascii="Book Antiqua" w:eastAsia="Times New Roman" w:hAnsi="Book Antiqua" w:cs="Times New Roman"/>
                <w:b/>
                <w:lang w:val="en-US"/>
              </w:rPr>
              <w:t>&lt; 0.05</w:t>
            </w:r>
          </w:p>
        </w:tc>
      </w:tr>
      <w:tr w:rsidR="00E30FD6" w:rsidRPr="00E30FD6" w14:paraId="38493B51" w14:textId="77777777" w:rsidTr="002037F4">
        <w:trPr>
          <w:trHeight w:val="256"/>
        </w:trPr>
        <w:tc>
          <w:tcPr>
            <w:tcW w:w="2943" w:type="dxa"/>
            <w:hideMark/>
          </w:tcPr>
          <w:p w14:paraId="7FDC54A0" w14:textId="77777777" w:rsidR="002037F4" w:rsidRPr="00E30FD6" w:rsidRDefault="002037F4" w:rsidP="00E30FD6">
            <w:pPr>
              <w:spacing w:line="360" w:lineRule="auto"/>
              <w:jc w:val="both"/>
              <w:rPr>
                <w:rFonts w:ascii="Book Antiqua" w:eastAsia="Times New Roman" w:hAnsi="Book Antiqua" w:cs="Times New Roman"/>
                <w:b/>
                <w:bCs/>
                <w:lang w:val="en-US"/>
              </w:rPr>
            </w:pPr>
            <w:proofErr w:type="spellStart"/>
            <w:r w:rsidRPr="00E30FD6">
              <w:rPr>
                <w:rFonts w:ascii="Book Antiqua" w:eastAsia="Times New Roman" w:hAnsi="Book Antiqua" w:cs="Times New Roman"/>
                <w:lang w:val="en-US"/>
              </w:rPr>
              <w:t>VLDLc</w:t>
            </w:r>
            <w:proofErr w:type="spellEnd"/>
            <w:r w:rsidRPr="00E30FD6">
              <w:rPr>
                <w:rFonts w:ascii="Book Antiqua" w:eastAsia="Times New Roman" w:hAnsi="Book Antiqua" w:cs="Times New Roman"/>
                <w:lang w:val="en-US"/>
              </w:rPr>
              <w:t xml:space="preserve"> (mg/</w:t>
            </w:r>
            <w:proofErr w:type="spellStart"/>
            <w:r w:rsidRPr="00E30FD6">
              <w:rPr>
                <w:rFonts w:ascii="Book Antiqua" w:eastAsia="Times New Roman" w:hAnsi="Book Antiqua" w:cs="Times New Roman"/>
                <w:lang w:val="en-US"/>
              </w:rPr>
              <w:t>dL</w:t>
            </w:r>
            <w:proofErr w:type="spellEnd"/>
            <w:r w:rsidRPr="00E30FD6">
              <w:rPr>
                <w:rFonts w:ascii="Book Antiqua" w:eastAsia="Times New Roman" w:hAnsi="Book Antiqua" w:cs="Times New Roman"/>
                <w:lang w:val="en-US"/>
              </w:rPr>
              <w:t>)</w:t>
            </w:r>
          </w:p>
        </w:tc>
        <w:tc>
          <w:tcPr>
            <w:tcW w:w="1977" w:type="dxa"/>
            <w:hideMark/>
          </w:tcPr>
          <w:p w14:paraId="42A78BBD" w14:textId="77777777" w:rsidR="002037F4" w:rsidRPr="00E30FD6" w:rsidRDefault="002037F4"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 xml:space="preserve">31.1 </w:t>
            </w:r>
            <w:r w:rsidRPr="00E30FD6">
              <w:rPr>
                <w:rFonts w:ascii="Book Antiqua" w:eastAsia="Times New Roman" w:hAnsi="Book Antiqua" w:cs="Times New Roman"/>
                <w:kern w:val="24"/>
                <w:lang w:val="en-US" w:eastAsia="es-MX"/>
              </w:rPr>
              <w:t>±</w:t>
            </w:r>
            <w:r w:rsidRPr="00E30FD6">
              <w:rPr>
                <w:rFonts w:ascii="Book Antiqua" w:eastAsia="Times New Roman" w:hAnsi="Book Antiqua" w:cs="Times New Roman"/>
                <w:lang w:val="en-US"/>
              </w:rPr>
              <w:t xml:space="preserve"> 18.6</w:t>
            </w:r>
          </w:p>
        </w:tc>
        <w:tc>
          <w:tcPr>
            <w:tcW w:w="2264" w:type="dxa"/>
            <w:hideMark/>
          </w:tcPr>
          <w:p w14:paraId="30A8B730" w14:textId="7706830A" w:rsidR="002037F4" w:rsidRPr="00E30FD6" w:rsidRDefault="002037F4"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25.8</w:t>
            </w:r>
            <w:r w:rsidR="00610F6C">
              <w:rPr>
                <w:rFonts w:ascii="Book Antiqua" w:eastAsia="宋体" w:hAnsi="Book Antiqua" w:cs="Times New Roman" w:hint="eastAsia"/>
                <w:lang w:val="en-US" w:eastAsia="zh-CN"/>
              </w:rPr>
              <w:t xml:space="preserve"> </w:t>
            </w:r>
            <w:r w:rsidRPr="00E30FD6">
              <w:rPr>
                <w:rFonts w:ascii="Book Antiqua" w:eastAsia="Times New Roman" w:hAnsi="Book Antiqua" w:cs="Times New Roman"/>
                <w:kern w:val="24"/>
                <w:lang w:val="en-US" w:eastAsia="es-MX"/>
              </w:rPr>
              <w:t>±</w:t>
            </w:r>
            <w:r w:rsidRPr="00E30FD6">
              <w:rPr>
                <w:rFonts w:ascii="Book Antiqua" w:eastAsia="Times New Roman" w:hAnsi="Book Antiqua" w:cs="Times New Roman"/>
                <w:lang w:val="en-US"/>
              </w:rPr>
              <w:t xml:space="preserve"> 20</w:t>
            </w:r>
            <w:r w:rsidR="00BC05E6" w:rsidRPr="00E30FD6">
              <w:rPr>
                <w:rFonts w:ascii="Book Antiqua" w:eastAsia="Times New Roman" w:hAnsi="Book Antiqua" w:cs="Times New Roman"/>
                <w:lang w:val="en-US"/>
              </w:rPr>
              <w:t>.0</w:t>
            </w:r>
          </w:p>
        </w:tc>
        <w:tc>
          <w:tcPr>
            <w:tcW w:w="1855" w:type="dxa"/>
            <w:hideMark/>
          </w:tcPr>
          <w:p w14:paraId="53888AFF" w14:textId="77777777" w:rsidR="002037F4" w:rsidRPr="00E30FD6" w:rsidRDefault="002037F4" w:rsidP="00E30FD6">
            <w:pPr>
              <w:spacing w:line="360" w:lineRule="auto"/>
              <w:jc w:val="both"/>
              <w:rPr>
                <w:rFonts w:ascii="Book Antiqua" w:eastAsia="Times New Roman" w:hAnsi="Book Antiqua" w:cs="Times New Roman"/>
                <w:b/>
                <w:lang w:val="en-US"/>
              </w:rPr>
            </w:pPr>
            <w:r w:rsidRPr="00E30FD6">
              <w:rPr>
                <w:rFonts w:ascii="Book Antiqua" w:eastAsia="Times New Roman" w:hAnsi="Book Antiqua" w:cs="Times New Roman"/>
                <w:b/>
                <w:lang w:val="en-US"/>
              </w:rPr>
              <w:t>&lt; 0.05</w:t>
            </w:r>
          </w:p>
        </w:tc>
      </w:tr>
      <w:tr w:rsidR="00E30FD6" w:rsidRPr="00E30FD6" w14:paraId="508968BF" w14:textId="77777777" w:rsidTr="002037F4">
        <w:trPr>
          <w:trHeight w:val="256"/>
        </w:trPr>
        <w:tc>
          <w:tcPr>
            <w:tcW w:w="2943" w:type="dxa"/>
          </w:tcPr>
          <w:p w14:paraId="6C7574BB" w14:textId="77777777" w:rsidR="002037F4" w:rsidRPr="00E30FD6" w:rsidRDefault="002037F4" w:rsidP="00E30FD6">
            <w:pPr>
              <w:spacing w:line="360" w:lineRule="auto"/>
              <w:jc w:val="both"/>
              <w:rPr>
                <w:rFonts w:ascii="Book Antiqua" w:eastAsia="Times New Roman" w:hAnsi="Book Antiqua" w:cs="Times New Roman"/>
                <w:b/>
                <w:bCs/>
                <w:lang w:val="en-US"/>
              </w:rPr>
            </w:pPr>
            <w:proofErr w:type="spellStart"/>
            <w:r w:rsidRPr="00E30FD6">
              <w:rPr>
                <w:rFonts w:ascii="Book Antiqua" w:eastAsia="Times New Roman" w:hAnsi="Book Antiqua" w:cs="Times New Roman"/>
                <w:lang w:val="en-US"/>
              </w:rPr>
              <w:t>LDLc</w:t>
            </w:r>
            <w:proofErr w:type="spellEnd"/>
            <w:r w:rsidRPr="00E30FD6">
              <w:rPr>
                <w:rFonts w:ascii="Book Antiqua" w:eastAsia="Times New Roman" w:hAnsi="Book Antiqua" w:cs="Times New Roman"/>
                <w:lang w:val="en-US"/>
              </w:rPr>
              <w:t>/</w:t>
            </w:r>
            <w:proofErr w:type="spellStart"/>
            <w:r w:rsidRPr="00E30FD6">
              <w:rPr>
                <w:rFonts w:ascii="Book Antiqua" w:eastAsia="Times New Roman" w:hAnsi="Book Antiqua" w:cs="Times New Roman"/>
                <w:lang w:val="en-US"/>
              </w:rPr>
              <w:t>HDLc</w:t>
            </w:r>
            <w:proofErr w:type="spellEnd"/>
          </w:p>
        </w:tc>
        <w:tc>
          <w:tcPr>
            <w:tcW w:w="1977" w:type="dxa"/>
          </w:tcPr>
          <w:p w14:paraId="710C0FC2" w14:textId="77777777" w:rsidR="002037F4" w:rsidRPr="00E30FD6" w:rsidRDefault="002037F4"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 xml:space="preserve">3 ± 1.7 </w:t>
            </w:r>
          </w:p>
        </w:tc>
        <w:tc>
          <w:tcPr>
            <w:tcW w:w="2264" w:type="dxa"/>
          </w:tcPr>
          <w:p w14:paraId="76C57FFB" w14:textId="00B59A83" w:rsidR="002037F4" w:rsidRPr="00E30FD6" w:rsidRDefault="002037F4"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2.2 ± 0.</w:t>
            </w:r>
            <w:r w:rsidR="00BC05E6" w:rsidRPr="00E30FD6">
              <w:rPr>
                <w:rFonts w:ascii="Book Antiqua" w:eastAsia="Times New Roman" w:hAnsi="Book Antiqua" w:cs="Times New Roman"/>
                <w:lang w:val="en-US"/>
              </w:rPr>
              <w:t>1</w:t>
            </w:r>
          </w:p>
        </w:tc>
        <w:tc>
          <w:tcPr>
            <w:tcW w:w="1855" w:type="dxa"/>
          </w:tcPr>
          <w:p w14:paraId="11CBBFCA" w14:textId="77777777" w:rsidR="002037F4" w:rsidRPr="00E30FD6" w:rsidRDefault="002037F4" w:rsidP="00E30FD6">
            <w:pPr>
              <w:spacing w:line="360" w:lineRule="auto"/>
              <w:jc w:val="both"/>
              <w:rPr>
                <w:rFonts w:ascii="Book Antiqua" w:eastAsia="Times New Roman" w:hAnsi="Book Antiqua" w:cs="Times New Roman"/>
                <w:b/>
                <w:lang w:val="en-US"/>
              </w:rPr>
            </w:pPr>
            <w:r w:rsidRPr="00E30FD6">
              <w:rPr>
                <w:rFonts w:ascii="Book Antiqua" w:eastAsia="Times New Roman" w:hAnsi="Book Antiqua" w:cs="Times New Roman"/>
                <w:b/>
                <w:lang w:val="en-US"/>
              </w:rPr>
              <w:t>&lt; 0.05</w:t>
            </w:r>
          </w:p>
        </w:tc>
      </w:tr>
      <w:tr w:rsidR="00E30FD6" w:rsidRPr="00E30FD6" w14:paraId="3C3883A9" w14:textId="77777777" w:rsidTr="002037F4">
        <w:trPr>
          <w:trHeight w:val="256"/>
        </w:trPr>
        <w:tc>
          <w:tcPr>
            <w:tcW w:w="2943" w:type="dxa"/>
          </w:tcPr>
          <w:p w14:paraId="4284425A" w14:textId="77777777" w:rsidR="002037F4" w:rsidRPr="00E30FD6" w:rsidRDefault="002037F4" w:rsidP="00E30FD6">
            <w:pPr>
              <w:spacing w:line="360" w:lineRule="auto"/>
              <w:jc w:val="both"/>
              <w:rPr>
                <w:rFonts w:ascii="Book Antiqua" w:eastAsia="Times New Roman" w:hAnsi="Book Antiqua" w:cs="Times New Roman"/>
                <w:b/>
                <w:bCs/>
                <w:lang w:val="en-US"/>
              </w:rPr>
            </w:pPr>
            <w:r w:rsidRPr="00E30FD6">
              <w:rPr>
                <w:rFonts w:ascii="Book Antiqua" w:eastAsia="Times New Roman" w:hAnsi="Book Antiqua" w:cs="Times New Roman"/>
                <w:lang w:val="en-US"/>
              </w:rPr>
              <w:t>TC/</w:t>
            </w:r>
            <w:proofErr w:type="spellStart"/>
            <w:r w:rsidRPr="00E30FD6">
              <w:rPr>
                <w:rFonts w:ascii="Book Antiqua" w:eastAsia="Times New Roman" w:hAnsi="Book Antiqua" w:cs="Times New Roman"/>
                <w:lang w:val="en-US"/>
              </w:rPr>
              <w:t>HDLc</w:t>
            </w:r>
            <w:proofErr w:type="spellEnd"/>
          </w:p>
        </w:tc>
        <w:tc>
          <w:tcPr>
            <w:tcW w:w="1977" w:type="dxa"/>
          </w:tcPr>
          <w:p w14:paraId="66F23DCD" w14:textId="77777777" w:rsidR="002037F4" w:rsidRPr="00E30FD6" w:rsidRDefault="002037F4"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4.7 ± 1.9</w:t>
            </w:r>
          </w:p>
        </w:tc>
        <w:tc>
          <w:tcPr>
            <w:tcW w:w="2264" w:type="dxa"/>
          </w:tcPr>
          <w:p w14:paraId="7639C9C5" w14:textId="77777777" w:rsidR="002037F4" w:rsidRPr="00E30FD6" w:rsidRDefault="002037F4"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 xml:space="preserve">3.4 ± 1.5 </w:t>
            </w:r>
          </w:p>
        </w:tc>
        <w:tc>
          <w:tcPr>
            <w:tcW w:w="1855" w:type="dxa"/>
          </w:tcPr>
          <w:p w14:paraId="21FE84C7" w14:textId="77777777" w:rsidR="002037F4" w:rsidRPr="00E30FD6" w:rsidRDefault="002037F4" w:rsidP="00E30FD6">
            <w:pPr>
              <w:spacing w:line="360" w:lineRule="auto"/>
              <w:jc w:val="both"/>
              <w:rPr>
                <w:rFonts w:ascii="Book Antiqua" w:eastAsia="Times New Roman" w:hAnsi="Book Antiqua" w:cs="Times New Roman"/>
                <w:b/>
                <w:lang w:val="en-US"/>
              </w:rPr>
            </w:pPr>
            <w:r w:rsidRPr="00E30FD6">
              <w:rPr>
                <w:rFonts w:ascii="Book Antiqua" w:eastAsia="Times New Roman" w:hAnsi="Book Antiqua" w:cs="Times New Roman"/>
                <w:b/>
                <w:lang w:val="en-US"/>
              </w:rPr>
              <w:t>&lt; 0.01</w:t>
            </w:r>
          </w:p>
        </w:tc>
      </w:tr>
      <w:tr w:rsidR="00E30FD6" w:rsidRPr="00E30FD6" w14:paraId="34B1DC1C" w14:textId="77777777" w:rsidTr="002037F4">
        <w:trPr>
          <w:trHeight w:val="256"/>
        </w:trPr>
        <w:tc>
          <w:tcPr>
            <w:tcW w:w="2943" w:type="dxa"/>
          </w:tcPr>
          <w:p w14:paraId="5F1FBB2A" w14:textId="77777777" w:rsidR="002037F4" w:rsidRPr="00E30FD6" w:rsidRDefault="002037F4"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FPG (mg/</w:t>
            </w:r>
            <w:proofErr w:type="spellStart"/>
            <w:r w:rsidRPr="00E30FD6">
              <w:rPr>
                <w:rFonts w:ascii="Book Antiqua" w:eastAsia="Times New Roman" w:hAnsi="Book Antiqua" w:cs="Times New Roman"/>
                <w:lang w:val="en-US"/>
              </w:rPr>
              <w:t>dL</w:t>
            </w:r>
            <w:proofErr w:type="spellEnd"/>
            <w:r w:rsidRPr="00E30FD6">
              <w:rPr>
                <w:rFonts w:ascii="Book Antiqua" w:eastAsia="Times New Roman" w:hAnsi="Book Antiqua" w:cs="Times New Roman"/>
                <w:lang w:val="en-US"/>
              </w:rPr>
              <w:t>)</w:t>
            </w:r>
          </w:p>
        </w:tc>
        <w:tc>
          <w:tcPr>
            <w:tcW w:w="1977" w:type="dxa"/>
          </w:tcPr>
          <w:p w14:paraId="5F5C331E" w14:textId="77777777" w:rsidR="002037F4" w:rsidRPr="00E30FD6" w:rsidRDefault="002037F4"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 xml:space="preserve">161.9 </w:t>
            </w:r>
            <w:r w:rsidRPr="00E30FD6">
              <w:rPr>
                <w:rFonts w:ascii="Book Antiqua" w:eastAsia="Times New Roman" w:hAnsi="Book Antiqua" w:cs="Times New Roman"/>
                <w:kern w:val="24"/>
                <w:lang w:val="es-ES" w:eastAsia="es-MX"/>
              </w:rPr>
              <w:t>±</w:t>
            </w:r>
            <w:r w:rsidRPr="00E30FD6">
              <w:rPr>
                <w:rFonts w:ascii="Book Antiqua" w:eastAsia="Times New Roman" w:hAnsi="Book Antiqua" w:cs="Times New Roman"/>
                <w:lang w:val="en-US"/>
              </w:rPr>
              <w:t xml:space="preserve"> 69.5</w:t>
            </w:r>
          </w:p>
        </w:tc>
        <w:tc>
          <w:tcPr>
            <w:tcW w:w="2264" w:type="dxa"/>
          </w:tcPr>
          <w:p w14:paraId="6F21DF36" w14:textId="03843045" w:rsidR="002037F4" w:rsidRPr="00E30FD6" w:rsidRDefault="002037F4"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88.3</w:t>
            </w:r>
            <w:r w:rsidR="00610F6C">
              <w:rPr>
                <w:rFonts w:ascii="Book Antiqua" w:eastAsia="宋体" w:hAnsi="Book Antiqua" w:cs="Times New Roman" w:hint="eastAsia"/>
                <w:lang w:val="en-US" w:eastAsia="zh-CN"/>
              </w:rPr>
              <w:t xml:space="preserve"> </w:t>
            </w:r>
            <w:r w:rsidRPr="00E30FD6">
              <w:rPr>
                <w:rFonts w:ascii="Book Antiqua" w:eastAsia="Times New Roman" w:hAnsi="Book Antiqua" w:cs="Times New Roman"/>
                <w:kern w:val="24"/>
                <w:lang w:val="en-US" w:eastAsia="es-MX"/>
              </w:rPr>
              <w:t>±</w:t>
            </w:r>
            <w:r w:rsidRPr="00E30FD6">
              <w:rPr>
                <w:rFonts w:ascii="Book Antiqua" w:eastAsia="Times New Roman" w:hAnsi="Book Antiqua" w:cs="Times New Roman"/>
                <w:lang w:val="en-US"/>
              </w:rPr>
              <w:t xml:space="preserve"> 9</w:t>
            </w:r>
            <w:r w:rsidR="00BC05E6" w:rsidRPr="00E30FD6">
              <w:rPr>
                <w:rFonts w:ascii="Book Antiqua" w:eastAsia="Times New Roman" w:hAnsi="Book Antiqua" w:cs="Times New Roman"/>
                <w:lang w:val="en-US"/>
              </w:rPr>
              <w:t>.0</w:t>
            </w:r>
          </w:p>
        </w:tc>
        <w:tc>
          <w:tcPr>
            <w:tcW w:w="1855" w:type="dxa"/>
          </w:tcPr>
          <w:p w14:paraId="017D083E" w14:textId="77777777" w:rsidR="002037F4" w:rsidRPr="00E30FD6" w:rsidRDefault="002037F4" w:rsidP="00E30FD6">
            <w:pPr>
              <w:spacing w:line="360" w:lineRule="auto"/>
              <w:jc w:val="both"/>
              <w:rPr>
                <w:rFonts w:ascii="Book Antiqua" w:eastAsia="Times New Roman" w:hAnsi="Book Antiqua" w:cs="Times New Roman"/>
                <w:b/>
                <w:lang w:val="en-US"/>
              </w:rPr>
            </w:pPr>
            <w:r w:rsidRPr="00E30FD6">
              <w:rPr>
                <w:rFonts w:ascii="Book Antiqua" w:eastAsia="Times New Roman" w:hAnsi="Book Antiqua" w:cs="Times New Roman"/>
                <w:b/>
                <w:lang w:val="en-US"/>
              </w:rPr>
              <w:t>&lt; 0.001</w:t>
            </w:r>
          </w:p>
        </w:tc>
      </w:tr>
      <w:tr w:rsidR="00E30FD6" w:rsidRPr="00E30FD6" w14:paraId="047C0A8C" w14:textId="77777777" w:rsidTr="002037F4">
        <w:trPr>
          <w:trHeight w:val="256"/>
        </w:trPr>
        <w:tc>
          <w:tcPr>
            <w:tcW w:w="2943" w:type="dxa"/>
            <w:hideMark/>
          </w:tcPr>
          <w:p w14:paraId="2655F0BF" w14:textId="77777777" w:rsidR="002037F4" w:rsidRPr="00E30FD6" w:rsidRDefault="002037F4" w:rsidP="00E30FD6">
            <w:pPr>
              <w:spacing w:line="360" w:lineRule="auto"/>
              <w:jc w:val="both"/>
              <w:rPr>
                <w:rFonts w:ascii="Book Antiqua" w:eastAsia="Times New Roman" w:hAnsi="Book Antiqua" w:cs="Times New Roman"/>
                <w:b/>
                <w:bCs/>
                <w:lang w:val="en-US"/>
              </w:rPr>
            </w:pPr>
            <w:r w:rsidRPr="00E30FD6">
              <w:rPr>
                <w:rFonts w:ascii="Book Antiqua" w:eastAsia="Times New Roman" w:hAnsi="Book Antiqua" w:cs="Times New Roman"/>
                <w:lang w:val="en-US"/>
              </w:rPr>
              <w:t>FINS (</w:t>
            </w:r>
            <w:proofErr w:type="spellStart"/>
            <w:r w:rsidRPr="00E30FD6">
              <w:rPr>
                <w:rFonts w:ascii="Book Antiqua" w:eastAsia="Times New Roman" w:hAnsi="Book Antiqua" w:cs="Times New Roman"/>
                <w:lang w:val="en-US"/>
              </w:rPr>
              <w:t>mcUI</w:t>
            </w:r>
            <w:proofErr w:type="spellEnd"/>
            <w:r w:rsidRPr="00E30FD6">
              <w:rPr>
                <w:rFonts w:ascii="Book Antiqua" w:eastAsia="Times New Roman" w:hAnsi="Book Antiqua" w:cs="Times New Roman"/>
                <w:lang w:val="en-US"/>
              </w:rPr>
              <w:t>/mL)</w:t>
            </w:r>
          </w:p>
        </w:tc>
        <w:tc>
          <w:tcPr>
            <w:tcW w:w="1977" w:type="dxa"/>
            <w:hideMark/>
          </w:tcPr>
          <w:p w14:paraId="4A0194CF" w14:textId="621946CC" w:rsidR="002037F4" w:rsidRPr="00E30FD6" w:rsidRDefault="002037F4" w:rsidP="00E30FD6">
            <w:pPr>
              <w:spacing w:line="360" w:lineRule="auto"/>
              <w:jc w:val="both"/>
              <w:rPr>
                <w:rFonts w:ascii="Book Antiqua" w:eastAsia="Times New Roman" w:hAnsi="Book Antiqua" w:cs="Times New Roman"/>
                <w:lang w:val="en-US"/>
              </w:rPr>
            </w:pPr>
            <w:r w:rsidRPr="00E30FD6">
              <w:rPr>
                <w:rFonts w:ascii="Book Antiqua" w:eastAsia="Times New Roman" w:hAnsi="Book Antiqua" w:cs="Times New Roman"/>
                <w:lang w:val="en-US"/>
              </w:rPr>
              <w:t xml:space="preserve">15.8 </w:t>
            </w:r>
            <w:r w:rsidRPr="00E30FD6">
              <w:rPr>
                <w:rFonts w:ascii="Book Antiqua" w:eastAsia="Times New Roman" w:hAnsi="Book Antiqua" w:cs="Times New Roman"/>
                <w:kern w:val="24"/>
                <w:lang w:val="en-US" w:eastAsia="es-MX"/>
              </w:rPr>
              <w:t>±</w:t>
            </w:r>
            <w:r w:rsidRPr="00E30FD6">
              <w:rPr>
                <w:rFonts w:ascii="Book Antiqua" w:eastAsia="Times New Roman" w:hAnsi="Book Antiqua" w:cs="Times New Roman"/>
                <w:lang w:val="en-US"/>
              </w:rPr>
              <w:t xml:space="preserve"> 7</w:t>
            </w:r>
            <w:r w:rsidR="00BC05E6" w:rsidRPr="00E30FD6">
              <w:rPr>
                <w:rFonts w:ascii="Book Antiqua" w:eastAsia="Times New Roman" w:hAnsi="Book Antiqua" w:cs="Times New Roman"/>
                <w:lang w:val="en-US"/>
              </w:rPr>
              <w:t>.0</w:t>
            </w:r>
          </w:p>
        </w:tc>
        <w:tc>
          <w:tcPr>
            <w:tcW w:w="2264" w:type="dxa"/>
            <w:hideMark/>
          </w:tcPr>
          <w:p w14:paraId="39B69AFC" w14:textId="0736F31D" w:rsidR="002037F4" w:rsidRPr="00E30FD6" w:rsidRDefault="002037F4" w:rsidP="00E30FD6">
            <w:pPr>
              <w:spacing w:line="360" w:lineRule="auto"/>
              <w:jc w:val="both"/>
              <w:rPr>
                <w:rFonts w:ascii="Book Antiqua" w:eastAsia="Times New Roman" w:hAnsi="Book Antiqua" w:cs="Times New Roman"/>
              </w:rPr>
            </w:pPr>
            <w:r w:rsidRPr="00E30FD6">
              <w:rPr>
                <w:rFonts w:ascii="Book Antiqua" w:eastAsia="Times New Roman" w:hAnsi="Book Antiqua" w:cs="Times New Roman"/>
              </w:rPr>
              <w:t>13.8</w:t>
            </w:r>
            <w:r w:rsidR="00BC05E6" w:rsidRPr="00E30FD6">
              <w:rPr>
                <w:rFonts w:ascii="Book Antiqua" w:eastAsia="Times New Roman" w:hAnsi="Book Antiqua" w:cs="Times New Roman"/>
              </w:rPr>
              <w:t xml:space="preserve"> </w:t>
            </w:r>
            <w:r w:rsidRPr="00E30FD6">
              <w:rPr>
                <w:rFonts w:ascii="Book Antiqua" w:eastAsia="Times New Roman" w:hAnsi="Book Antiqua" w:cs="Times New Roman"/>
                <w:kern w:val="24"/>
                <w:lang w:val="es-ES" w:eastAsia="es-MX"/>
              </w:rPr>
              <w:t>±</w:t>
            </w:r>
            <w:r w:rsidRPr="00E30FD6">
              <w:rPr>
                <w:rFonts w:ascii="Book Antiqua" w:eastAsia="Times New Roman" w:hAnsi="Book Antiqua" w:cs="Times New Roman"/>
              </w:rPr>
              <w:t xml:space="preserve"> 11.6</w:t>
            </w:r>
          </w:p>
        </w:tc>
        <w:tc>
          <w:tcPr>
            <w:tcW w:w="1855" w:type="dxa"/>
            <w:hideMark/>
          </w:tcPr>
          <w:p w14:paraId="2D64862C" w14:textId="77777777" w:rsidR="002037F4" w:rsidRPr="00E30FD6" w:rsidRDefault="002037F4" w:rsidP="00E30FD6">
            <w:pPr>
              <w:spacing w:line="360" w:lineRule="auto"/>
              <w:jc w:val="both"/>
              <w:rPr>
                <w:rFonts w:ascii="Book Antiqua" w:eastAsia="Times New Roman" w:hAnsi="Book Antiqua" w:cs="Times New Roman"/>
              </w:rPr>
            </w:pPr>
            <w:r w:rsidRPr="00E30FD6">
              <w:rPr>
                <w:rFonts w:ascii="Book Antiqua" w:eastAsia="Times New Roman" w:hAnsi="Book Antiqua" w:cs="Times New Roman"/>
              </w:rPr>
              <w:t>NS</w:t>
            </w:r>
          </w:p>
        </w:tc>
      </w:tr>
      <w:tr w:rsidR="00E30FD6" w:rsidRPr="00E30FD6" w14:paraId="0E9C25EB" w14:textId="77777777" w:rsidTr="002037F4">
        <w:trPr>
          <w:trHeight w:val="256"/>
        </w:trPr>
        <w:tc>
          <w:tcPr>
            <w:tcW w:w="2943" w:type="dxa"/>
            <w:hideMark/>
          </w:tcPr>
          <w:p w14:paraId="25AD580E" w14:textId="77777777" w:rsidR="002037F4" w:rsidRPr="00E30FD6" w:rsidRDefault="002037F4" w:rsidP="00E30FD6">
            <w:pPr>
              <w:spacing w:line="360" w:lineRule="auto"/>
              <w:jc w:val="both"/>
              <w:rPr>
                <w:rFonts w:ascii="Book Antiqua" w:eastAsia="Times New Roman" w:hAnsi="Book Antiqua" w:cs="Times New Roman"/>
                <w:b/>
                <w:bCs/>
              </w:rPr>
            </w:pPr>
            <w:r w:rsidRPr="00E30FD6">
              <w:rPr>
                <w:rFonts w:ascii="Book Antiqua" w:eastAsia="Times New Roman" w:hAnsi="Book Antiqua" w:cs="Times New Roman"/>
              </w:rPr>
              <w:t>HOMA-IR</w:t>
            </w:r>
          </w:p>
        </w:tc>
        <w:tc>
          <w:tcPr>
            <w:tcW w:w="1977" w:type="dxa"/>
            <w:hideMark/>
          </w:tcPr>
          <w:p w14:paraId="0617D799" w14:textId="013C75D3" w:rsidR="002037F4" w:rsidRPr="00E30FD6" w:rsidRDefault="002037F4" w:rsidP="00E30FD6">
            <w:pPr>
              <w:spacing w:line="360" w:lineRule="auto"/>
              <w:jc w:val="both"/>
              <w:rPr>
                <w:rFonts w:ascii="Book Antiqua" w:eastAsia="Times New Roman" w:hAnsi="Book Antiqua" w:cs="Times New Roman"/>
              </w:rPr>
            </w:pPr>
            <w:r w:rsidRPr="00E30FD6">
              <w:rPr>
                <w:rFonts w:ascii="Book Antiqua" w:eastAsia="Times New Roman" w:hAnsi="Book Antiqua" w:cs="Times New Roman"/>
              </w:rPr>
              <w:t>6.8</w:t>
            </w:r>
            <w:r w:rsidR="00610F6C">
              <w:rPr>
                <w:rFonts w:ascii="Book Antiqua" w:eastAsia="宋体" w:hAnsi="Book Antiqua" w:cs="Times New Roman" w:hint="eastAsia"/>
                <w:lang w:eastAsia="zh-CN"/>
              </w:rPr>
              <w:t xml:space="preserve"> </w:t>
            </w:r>
            <w:r w:rsidRPr="00E30FD6">
              <w:rPr>
                <w:rFonts w:ascii="Book Antiqua" w:eastAsia="Times New Roman" w:hAnsi="Book Antiqua" w:cs="Times New Roman"/>
                <w:kern w:val="24"/>
                <w:lang w:eastAsia="es-MX"/>
              </w:rPr>
              <w:t>±</w:t>
            </w:r>
            <w:r w:rsidRPr="00E30FD6">
              <w:rPr>
                <w:rFonts w:ascii="Book Antiqua" w:eastAsia="Times New Roman" w:hAnsi="Book Antiqua" w:cs="Times New Roman"/>
              </w:rPr>
              <w:t xml:space="preserve"> 4.1</w:t>
            </w:r>
          </w:p>
        </w:tc>
        <w:tc>
          <w:tcPr>
            <w:tcW w:w="2264" w:type="dxa"/>
            <w:hideMark/>
          </w:tcPr>
          <w:p w14:paraId="5BB6B922" w14:textId="77777777" w:rsidR="002037F4" w:rsidRPr="00E30FD6" w:rsidRDefault="002037F4" w:rsidP="00E30FD6">
            <w:pPr>
              <w:spacing w:line="360" w:lineRule="auto"/>
              <w:jc w:val="both"/>
              <w:rPr>
                <w:rFonts w:ascii="Book Antiqua" w:eastAsia="Times New Roman" w:hAnsi="Book Antiqua" w:cs="Times New Roman"/>
              </w:rPr>
            </w:pPr>
            <w:r w:rsidRPr="00E30FD6">
              <w:rPr>
                <w:rFonts w:ascii="Book Antiqua" w:eastAsia="Times New Roman" w:hAnsi="Book Antiqua" w:cs="Times New Roman"/>
              </w:rPr>
              <w:t xml:space="preserve">3 </w:t>
            </w:r>
            <w:r w:rsidRPr="00E30FD6">
              <w:rPr>
                <w:rFonts w:ascii="Book Antiqua" w:eastAsia="Times New Roman" w:hAnsi="Book Antiqua" w:cs="Times New Roman"/>
                <w:kern w:val="24"/>
                <w:lang w:eastAsia="es-MX"/>
              </w:rPr>
              <w:t>±</w:t>
            </w:r>
            <w:r w:rsidRPr="00E30FD6">
              <w:rPr>
                <w:rFonts w:ascii="Book Antiqua" w:eastAsia="Times New Roman" w:hAnsi="Book Antiqua" w:cs="Times New Roman"/>
              </w:rPr>
              <w:t xml:space="preserve"> 2.6</w:t>
            </w:r>
          </w:p>
        </w:tc>
        <w:tc>
          <w:tcPr>
            <w:tcW w:w="1855" w:type="dxa"/>
            <w:hideMark/>
          </w:tcPr>
          <w:p w14:paraId="0BE9422B" w14:textId="77777777" w:rsidR="002037F4" w:rsidRPr="00E30FD6" w:rsidRDefault="002037F4" w:rsidP="00E30FD6">
            <w:pPr>
              <w:spacing w:line="360" w:lineRule="auto"/>
              <w:jc w:val="both"/>
              <w:rPr>
                <w:rFonts w:ascii="Book Antiqua" w:eastAsia="Times New Roman" w:hAnsi="Book Antiqua" w:cs="Times New Roman"/>
                <w:b/>
              </w:rPr>
            </w:pPr>
            <w:r w:rsidRPr="00E30FD6">
              <w:rPr>
                <w:rFonts w:ascii="Book Antiqua" w:eastAsia="Times New Roman" w:hAnsi="Book Antiqua" w:cs="Times New Roman"/>
                <w:b/>
              </w:rPr>
              <w:t>&lt; 0.001</w:t>
            </w:r>
          </w:p>
        </w:tc>
      </w:tr>
      <w:tr w:rsidR="00E30FD6" w:rsidRPr="00E30FD6" w14:paraId="4315C382" w14:textId="77777777" w:rsidTr="002037F4">
        <w:trPr>
          <w:trHeight w:val="256"/>
        </w:trPr>
        <w:tc>
          <w:tcPr>
            <w:tcW w:w="2943" w:type="dxa"/>
            <w:hideMark/>
          </w:tcPr>
          <w:p w14:paraId="176767FD" w14:textId="77777777" w:rsidR="002037F4" w:rsidRPr="00E30FD6" w:rsidRDefault="002037F4" w:rsidP="00E30FD6">
            <w:pPr>
              <w:spacing w:line="360" w:lineRule="auto"/>
              <w:jc w:val="both"/>
              <w:rPr>
                <w:rFonts w:ascii="Book Antiqua" w:eastAsia="Times New Roman" w:hAnsi="Book Antiqua" w:cs="Times New Roman"/>
                <w:b/>
                <w:bCs/>
              </w:rPr>
            </w:pPr>
            <w:r w:rsidRPr="00E30FD6">
              <w:rPr>
                <w:rFonts w:ascii="Book Antiqua" w:eastAsia="Times New Roman" w:hAnsi="Book Antiqua" w:cs="Times New Roman"/>
              </w:rPr>
              <w:t>hs-CRP (ng/L)</w:t>
            </w:r>
          </w:p>
        </w:tc>
        <w:tc>
          <w:tcPr>
            <w:tcW w:w="1977" w:type="dxa"/>
            <w:hideMark/>
          </w:tcPr>
          <w:p w14:paraId="750D108D" w14:textId="0780E052" w:rsidR="002037F4" w:rsidRPr="00E30FD6" w:rsidRDefault="002037F4" w:rsidP="00E30FD6">
            <w:pPr>
              <w:spacing w:line="360" w:lineRule="auto"/>
              <w:jc w:val="both"/>
              <w:rPr>
                <w:rFonts w:ascii="Book Antiqua" w:eastAsia="Times New Roman" w:hAnsi="Book Antiqua" w:cs="Times New Roman"/>
              </w:rPr>
            </w:pPr>
            <w:r w:rsidRPr="00E30FD6">
              <w:rPr>
                <w:rFonts w:ascii="Book Antiqua" w:eastAsia="Times New Roman" w:hAnsi="Book Antiqua" w:cs="Times New Roman"/>
              </w:rPr>
              <w:t>3</w:t>
            </w:r>
            <w:r w:rsidR="00610F6C">
              <w:rPr>
                <w:rFonts w:ascii="Book Antiqua" w:eastAsia="宋体" w:hAnsi="Book Antiqua" w:cs="Times New Roman" w:hint="eastAsia"/>
                <w:lang w:eastAsia="zh-CN"/>
              </w:rPr>
              <w:t xml:space="preserve"> </w:t>
            </w:r>
            <w:r w:rsidRPr="00E30FD6">
              <w:rPr>
                <w:rFonts w:ascii="Book Antiqua" w:eastAsia="Times New Roman" w:hAnsi="Book Antiqua" w:cs="Times New Roman"/>
                <w:kern w:val="24"/>
                <w:lang w:eastAsia="es-MX"/>
              </w:rPr>
              <w:t>±</w:t>
            </w:r>
            <w:r w:rsidRPr="00E30FD6">
              <w:rPr>
                <w:rFonts w:ascii="Book Antiqua" w:eastAsia="Times New Roman" w:hAnsi="Book Antiqua" w:cs="Times New Roman"/>
              </w:rPr>
              <w:t xml:space="preserve"> 3.1 </w:t>
            </w:r>
          </w:p>
        </w:tc>
        <w:tc>
          <w:tcPr>
            <w:tcW w:w="2264" w:type="dxa"/>
            <w:hideMark/>
          </w:tcPr>
          <w:p w14:paraId="1140E18B" w14:textId="77777777" w:rsidR="002037F4" w:rsidRPr="00E30FD6" w:rsidRDefault="002037F4" w:rsidP="00E30FD6">
            <w:pPr>
              <w:spacing w:line="360" w:lineRule="auto"/>
              <w:jc w:val="both"/>
              <w:rPr>
                <w:rFonts w:ascii="Book Antiqua" w:eastAsia="Times New Roman" w:hAnsi="Book Antiqua" w:cs="Times New Roman"/>
              </w:rPr>
            </w:pPr>
            <w:r w:rsidRPr="00E30FD6">
              <w:rPr>
                <w:rFonts w:ascii="Book Antiqua" w:eastAsia="Times New Roman" w:hAnsi="Book Antiqua" w:cs="Times New Roman"/>
              </w:rPr>
              <w:t xml:space="preserve">2.1 </w:t>
            </w:r>
            <w:r w:rsidRPr="00E30FD6">
              <w:rPr>
                <w:rFonts w:ascii="Book Antiqua" w:eastAsia="Times New Roman" w:hAnsi="Book Antiqua" w:cs="Times New Roman"/>
                <w:kern w:val="24"/>
                <w:lang w:eastAsia="es-MX"/>
              </w:rPr>
              <w:t>±</w:t>
            </w:r>
            <w:r w:rsidRPr="00E30FD6">
              <w:rPr>
                <w:rFonts w:ascii="Book Antiqua" w:eastAsia="Times New Roman" w:hAnsi="Book Antiqua" w:cs="Times New Roman"/>
              </w:rPr>
              <w:t xml:space="preserve"> 0.8</w:t>
            </w:r>
          </w:p>
        </w:tc>
        <w:tc>
          <w:tcPr>
            <w:tcW w:w="1855" w:type="dxa"/>
            <w:hideMark/>
          </w:tcPr>
          <w:p w14:paraId="01194FC4" w14:textId="77777777" w:rsidR="002037F4" w:rsidRPr="00E30FD6" w:rsidRDefault="002037F4" w:rsidP="00E30FD6">
            <w:pPr>
              <w:spacing w:line="360" w:lineRule="auto"/>
              <w:jc w:val="both"/>
              <w:rPr>
                <w:rFonts w:ascii="Book Antiqua" w:eastAsia="Times New Roman" w:hAnsi="Book Antiqua" w:cs="Times New Roman"/>
              </w:rPr>
            </w:pPr>
            <w:r w:rsidRPr="00E30FD6">
              <w:rPr>
                <w:rFonts w:ascii="Book Antiqua" w:eastAsia="Times New Roman" w:hAnsi="Book Antiqua" w:cs="Times New Roman"/>
              </w:rPr>
              <w:t>NS</w:t>
            </w:r>
          </w:p>
        </w:tc>
      </w:tr>
      <w:tr w:rsidR="00E30FD6" w:rsidRPr="00E30FD6" w14:paraId="44FA19D4" w14:textId="77777777" w:rsidTr="002037F4">
        <w:trPr>
          <w:trHeight w:val="256"/>
        </w:trPr>
        <w:tc>
          <w:tcPr>
            <w:tcW w:w="2943" w:type="dxa"/>
          </w:tcPr>
          <w:p w14:paraId="34FA19A3" w14:textId="77777777" w:rsidR="002037F4" w:rsidRPr="00E30FD6" w:rsidRDefault="002037F4" w:rsidP="00E30FD6">
            <w:pPr>
              <w:spacing w:line="360" w:lineRule="auto"/>
              <w:jc w:val="both"/>
              <w:rPr>
                <w:rFonts w:ascii="Book Antiqua" w:eastAsia="Times New Roman" w:hAnsi="Book Antiqua" w:cs="Times New Roman"/>
                <w:bCs/>
              </w:rPr>
            </w:pPr>
            <w:r w:rsidRPr="00E30FD6">
              <w:rPr>
                <w:rFonts w:ascii="Book Antiqua" w:eastAsia="Times New Roman" w:hAnsi="Book Antiqua" w:cs="Times New Roman"/>
              </w:rPr>
              <w:t>ucOC (ng/mL)</w:t>
            </w:r>
          </w:p>
        </w:tc>
        <w:tc>
          <w:tcPr>
            <w:tcW w:w="1977" w:type="dxa"/>
          </w:tcPr>
          <w:p w14:paraId="79B6451F" w14:textId="762A53E6" w:rsidR="002037F4" w:rsidRPr="00E30FD6" w:rsidRDefault="002037F4" w:rsidP="00E30FD6">
            <w:pPr>
              <w:spacing w:line="360" w:lineRule="auto"/>
              <w:jc w:val="both"/>
              <w:rPr>
                <w:rFonts w:ascii="Book Antiqua" w:eastAsia="Times New Roman" w:hAnsi="Book Antiqua" w:cs="Times New Roman"/>
              </w:rPr>
            </w:pPr>
            <w:r w:rsidRPr="00E30FD6">
              <w:rPr>
                <w:rFonts w:ascii="Book Antiqua" w:eastAsia="Times New Roman" w:hAnsi="Book Antiqua" w:cs="Times New Roman"/>
              </w:rPr>
              <w:t>1.5</w:t>
            </w:r>
            <w:r w:rsidR="00610F6C">
              <w:rPr>
                <w:rFonts w:ascii="Book Antiqua" w:eastAsia="宋体" w:hAnsi="Book Antiqua" w:cs="Times New Roman" w:hint="eastAsia"/>
                <w:lang w:eastAsia="zh-CN"/>
              </w:rPr>
              <w:t xml:space="preserve"> </w:t>
            </w:r>
            <w:r w:rsidRPr="00E30FD6">
              <w:rPr>
                <w:rFonts w:ascii="Book Antiqua" w:eastAsia="Times New Roman" w:hAnsi="Book Antiqua" w:cs="Times New Roman"/>
                <w:kern w:val="24"/>
                <w:lang w:eastAsia="es-MX"/>
              </w:rPr>
              <w:t>±</w:t>
            </w:r>
            <w:r w:rsidRPr="00E30FD6">
              <w:rPr>
                <w:rFonts w:ascii="Book Antiqua" w:eastAsia="Times New Roman" w:hAnsi="Book Antiqua" w:cs="Times New Roman"/>
              </w:rPr>
              <w:t xml:space="preserve"> 1.4</w:t>
            </w:r>
          </w:p>
        </w:tc>
        <w:tc>
          <w:tcPr>
            <w:tcW w:w="2264" w:type="dxa"/>
          </w:tcPr>
          <w:p w14:paraId="6086BE54" w14:textId="50E1870B" w:rsidR="002037F4" w:rsidRPr="00E30FD6" w:rsidRDefault="002037F4" w:rsidP="00E30FD6">
            <w:pPr>
              <w:spacing w:line="360" w:lineRule="auto"/>
              <w:jc w:val="both"/>
              <w:rPr>
                <w:rFonts w:ascii="Book Antiqua" w:eastAsia="Times New Roman" w:hAnsi="Book Antiqua" w:cs="Times New Roman"/>
              </w:rPr>
            </w:pPr>
            <w:r w:rsidRPr="00E30FD6">
              <w:rPr>
                <w:rFonts w:ascii="Book Antiqua" w:eastAsia="Times New Roman" w:hAnsi="Book Antiqua" w:cs="Times New Roman"/>
              </w:rPr>
              <w:t>2.3</w:t>
            </w:r>
            <w:r w:rsidR="00610F6C">
              <w:rPr>
                <w:rFonts w:ascii="Book Antiqua" w:eastAsia="宋体" w:hAnsi="Book Antiqua" w:cs="Times New Roman" w:hint="eastAsia"/>
                <w:lang w:eastAsia="zh-CN"/>
              </w:rPr>
              <w:t xml:space="preserve"> </w:t>
            </w:r>
            <w:r w:rsidRPr="00E30FD6">
              <w:rPr>
                <w:rFonts w:ascii="Book Antiqua" w:eastAsia="Times New Roman" w:hAnsi="Book Antiqua" w:cs="Times New Roman"/>
                <w:kern w:val="24"/>
                <w:lang w:eastAsia="es-MX"/>
              </w:rPr>
              <w:t>±</w:t>
            </w:r>
            <w:r w:rsidRPr="00E30FD6">
              <w:rPr>
                <w:rFonts w:ascii="Book Antiqua" w:eastAsia="Times New Roman" w:hAnsi="Book Antiqua" w:cs="Times New Roman"/>
              </w:rPr>
              <w:t xml:space="preserve"> 1.8</w:t>
            </w:r>
          </w:p>
        </w:tc>
        <w:tc>
          <w:tcPr>
            <w:tcW w:w="1855" w:type="dxa"/>
          </w:tcPr>
          <w:p w14:paraId="2C409753" w14:textId="77777777" w:rsidR="002037F4" w:rsidRPr="00E30FD6" w:rsidRDefault="002037F4" w:rsidP="00E30FD6">
            <w:pPr>
              <w:spacing w:line="360" w:lineRule="auto"/>
              <w:jc w:val="both"/>
              <w:rPr>
                <w:rFonts w:ascii="Book Antiqua" w:eastAsia="Times New Roman" w:hAnsi="Book Antiqua" w:cs="Times New Roman"/>
                <w:b/>
              </w:rPr>
            </w:pPr>
            <w:r w:rsidRPr="00E30FD6">
              <w:rPr>
                <w:rFonts w:ascii="Book Antiqua" w:eastAsia="Times New Roman" w:hAnsi="Book Antiqua" w:cs="Times New Roman"/>
                <w:b/>
              </w:rPr>
              <w:t>&lt;0.05</w:t>
            </w:r>
          </w:p>
        </w:tc>
      </w:tr>
    </w:tbl>
    <w:p w14:paraId="49BDA937" w14:textId="0B026C7F" w:rsidR="002037F4" w:rsidRPr="00610F6C" w:rsidRDefault="00610F6C" w:rsidP="00E30FD6">
      <w:pPr>
        <w:widowControl w:val="0"/>
        <w:autoSpaceDE w:val="0"/>
        <w:autoSpaceDN w:val="0"/>
        <w:adjustRightInd w:val="0"/>
        <w:spacing w:line="360" w:lineRule="auto"/>
        <w:jc w:val="both"/>
        <w:rPr>
          <w:rFonts w:ascii="Book Antiqua" w:eastAsia="宋体" w:hAnsi="Book Antiqua" w:cs="Times New Roman"/>
          <w:b/>
          <w:lang w:val="en-US" w:eastAsia="zh-CN"/>
        </w:rPr>
      </w:pPr>
      <w:r>
        <w:rPr>
          <w:rFonts w:ascii="Book Antiqua" w:eastAsia="Times New Roman" w:hAnsi="Book Antiqua" w:cs="Times New Roman"/>
          <w:b/>
          <w:lang w:val="en-US"/>
        </w:rPr>
        <w:t>Tabl</w:t>
      </w:r>
      <w:r w:rsidR="004F312F">
        <w:rPr>
          <w:rFonts w:ascii="Book Antiqua" w:eastAsia="宋体" w:hAnsi="Book Antiqua" w:cs="Times New Roman" w:hint="eastAsia"/>
          <w:b/>
          <w:lang w:val="en-US" w:eastAsia="zh-CN"/>
        </w:rPr>
        <w:t>e</w:t>
      </w:r>
      <w:r>
        <w:rPr>
          <w:rFonts w:ascii="Book Antiqua" w:eastAsia="Times New Roman" w:hAnsi="Book Antiqua" w:cs="Times New Roman"/>
          <w:b/>
          <w:lang w:val="en-US"/>
        </w:rPr>
        <w:t xml:space="preserve"> 2</w:t>
      </w:r>
      <w:r w:rsidR="002037F4" w:rsidRPr="00E30FD6">
        <w:rPr>
          <w:rFonts w:ascii="Book Antiqua" w:eastAsia="Times New Roman" w:hAnsi="Book Antiqua" w:cs="Times New Roman"/>
          <w:b/>
          <w:lang w:val="en-US"/>
        </w:rPr>
        <w:t xml:space="preserve"> Biochemical para</w:t>
      </w:r>
      <w:r>
        <w:rPr>
          <w:rFonts w:ascii="Book Antiqua" w:eastAsia="Times New Roman" w:hAnsi="Book Antiqua" w:cs="Times New Roman"/>
          <w:b/>
          <w:lang w:val="en-US"/>
        </w:rPr>
        <w:t>meters according to study group</w:t>
      </w:r>
    </w:p>
    <w:p w14:paraId="0C117C99" w14:textId="77777777" w:rsidR="002037F4" w:rsidRPr="00E30FD6" w:rsidRDefault="002037F4" w:rsidP="00E30FD6">
      <w:pPr>
        <w:widowControl w:val="0"/>
        <w:autoSpaceDE w:val="0"/>
        <w:autoSpaceDN w:val="0"/>
        <w:adjustRightInd w:val="0"/>
        <w:spacing w:line="360" w:lineRule="auto"/>
        <w:jc w:val="both"/>
        <w:rPr>
          <w:rFonts w:ascii="Book Antiqua" w:eastAsia="Times New Roman" w:hAnsi="Book Antiqua" w:cs="Times New Roman"/>
          <w:b/>
          <w:lang w:val="en-US"/>
        </w:rPr>
      </w:pPr>
    </w:p>
    <w:p w14:paraId="15E5B65A" w14:textId="57C77390" w:rsidR="002037F4" w:rsidRPr="00610F6C" w:rsidRDefault="002037F4" w:rsidP="00E30FD6">
      <w:pPr>
        <w:widowControl w:val="0"/>
        <w:autoSpaceDE w:val="0"/>
        <w:autoSpaceDN w:val="0"/>
        <w:adjustRightInd w:val="0"/>
        <w:spacing w:line="360" w:lineRule="auto"/>
        <w:jc w:val="both"/>
        <w:rPr>
          <w:rFonts w:ascii="Book Antiqua" w:eastAsia="宋体" w:hAnsi="Book Antiqua" w:cs="Times New Roman"/>
          <w:b/>
          <w:bCs/>
          <w:kern w:val="24"/>
          <w:lang w:val="en-US" w:eastAsia="zh-CN"/>
        </w:rPr>
      </w:pPr>
      <w:r w:rsidRPr="00E30FD6">
        <w:rPr>
          <w:rFonts w:ascii="Book Antiqua" w:hAnsi="Book Antiqua" w:cs="Times New Roman"/>
          <w:lang w:val="en-US"/>
        </w:rPr>
        <w:t>Statistical</w:t>
      </w:r>
      <w:r w:rsidRPr="00E30FD6">
        <w:rPr>
          <w:rFonts w:ascii="Book Antiqua" w:eastAsia="Times New Roman" w:hAnsi="Book Antiqua" w:cs="Times New Roman"/>
          <w:b/>
          <w:bCs/>
          <w:kern w:val="24"/>
          <w:lang w:val="en-US" w:eastAsia="es-MX"/>
        </w:rPr>
        <w:t xml:space="preserve"> </w:t>
      </w:r>
      <w:r w:rsidRPr="00E30FD6">
        <w:rPr>
          <w:rFonts w:ascii="Book Antiqua" w:hAnsi="Book Antiqua" w:cs="Times New Roman"/>
          <w:lang w:val="en-US"/>
        </w:rPr>
        <w:t xml:space="preserve">significances were determined using Student’s </w:t>
      </w:r>
      <w:r w:rsidRPr="00E30FD6">
        <w:rPr>
          <w:rFonts w:ascii="Book Antiqua" w:hAnsi="Book Antiqua" w:cs="Times New Roman"/>
          <w:i/>
          <w:iCs/>
          <w:lang w:val="en-US"/>
        </w:rPr>
        <w:t xml:space="preserve">t </w:t>
      </w:r>
      <w:r w:rsidRPr="00E30FD6">
        <w:rPr>
          <w:rFonts w:ascii="Book Antiqua" w:hAnsi="Book Antiqua" w:cs="Times New Roman"/>
          <w:lang w:val="en-US"/>
        </w:rPr>
        <w:t>test (for data normally distributed) or Mann-Whitney test (for data not normally distributed).</w:t>
      </w:r>
      <w:r w:rsidR="009D45FB" w:rsidRPr="00E30FD6">
        <w:rPr>
          <w:rFonts w:ascii="Book Antiqua" w:hAnsi="Book Antiqua" w:cs="Times New Roman"/>
          <w:lang w:val="en-US"/>
        </w:rPr>
        <w:t xml:space="preserve"> </w:t>
      </w:r>
      <w:r w:rsidR="00610F6C">
        <w:rPr>
          <w:rFonts w:ascii="Book Antiqua" w:eastAsia="宋体" w:hAnsi="Book Antiqua" w:cs="Times New Roman" w:hint="eastAsia"/>
          <w:vertAlign w:val="superscript"/>
          <w:lang w:val="en-US" w:eastAsia="zh-CN"/>
        </w:rPr>
        <w:t>1</w:t>
      </w:r>
      <w:r w:rsidR="009D45FB" w:rsidRPr="00E30FD6">
        <w:rPr>
          <w:rFonts w:ascii="Book Antiqua" w:eastAsia="Times New Roman" w:hAnsi="Book Antiqua" w:cs="Times New Roman"/>
          <w:lang w:val="en-US"/>
        </w:rPr>
        <w:t xml:space="preserve">Values are expressed as median and </w:t>
      </w:r>
      <w:proofErr w:type="spellStart"/>
      <w:r w:rsidR="009D45FB" w:rsidRPr="00E30FD6">
        <w:rPr>
          <w:rFonts w:ascii="Book Antiqua" w:eastAsia="Times New Roman" w:hAnsi="Book Antiqua" w:cs="Times New Roman"/>
          <w:lang w:val="en-US"/>
        </w:rPr>
        <w:t>interquartilar</w:t>
      </w:r>
      <w:proofErr w:type="spellEnd"/>
      <w:r w:rsidR="009D45FB" w:rsidRPr="00E30FD6">
        <w:rPr>
          <w:rFonts w:ascii="Book Antiqua" w:eastAsia="Times New Roman" w:hAnsi="Book Antiqua" w:cs="Times New Roman"/>
          <w:lang w:val="en-US"/>
        </w:rPr>
        <w:t xml:space="preserve"> range</w:t>
      </w:r>
      <w:r w:rsidR="00610F6C">
        <w:rPr>
          <w:rFonts w:ascii="Book Antiqua" w:eastAsia="宋体" w:hAnsi="Book Antiqua" w:cs="Times New Roman" w:hint="eastAsia"/>
          <w:lang w:val="en-US" w:eastAsia="zh-CN"/>
        </w:rPr>
        <w:t>.</w:t>
      </w:r>
      <w:r w:rsidR="00610F6C" w:rsidRPr="00610F6C">
        <w:rPr>
          <w:rFonts w:ascii="Book Antiqua" w:eastAsia="Times New Roman" w:hAnsi="Book Antiqua" w:cs="Times New Roman"/>
          <w:lang w:val="en-US"/>
        </w:rPr>
        <w:t xml:space="preserve"> </w:t>
      </w:r>
      <w:r w:rsidR="00610F6C" w:rsidRPr="00E30FD6">
        <w:rPr>
          <w:rFonts w:ascii="Book Antiqua" w:eastAsia="Times New Roman" w:hAnsi="Book Antiqua" w:cs="Times New Roman"/>
          <w:lang w:val="en-US"/>
        </w:rPr>
        <w:t>TC</w:t>
      </w:r>
      <w:r w:rsidR="00610F6C">
        <w:rPr>
          <w:rFonts w:ascii="Book Antiqua" w:eastAsia="宋体" w:hAnsi="Book Antiqua" w:cs="Times New Roman" w:hint="eastAsia"/>
          <w:lang w:val="en-US" w:eastAsia="zh-CN"/>
        </w:rPr>
        <w:t>:</w:t>
      </w:r>
      <w:r w:rsidR="00610F6C" w:rsidRPr="00E30FD6">
        <w:rPr>
          <w:rFonts w:ascii="Book Antiqua" w:eastAsia="Times New Roman" w:hAnsi="Book Antiqua" w:cs="Times New Roman"/>
          <w:lang w:val="en-US"/>
        </w:rPr>
        <w:t xml:space="preserve"> Total cholesterol; TG</w:t>
      </w:r>
      <w:r w:rsidR="00610F6C">
        <w:rPr>
          <w:rFonts w:ascii="Book Antiqua" w:eastAsia="宋体" w:hAnsi="Book Antiqua" w:cs="Times New Roman" w:hint="eastAsia"/>
          <w:lang w:val="en-US" w:eastAsia="zh-CN"/>
        </w:rPr>
        <w:t>:</w:t>
      </w:r>
      <w:r w:rsidR="00610F6C" w:rsidRPr="00E30FD6">
        <w:rPr>
          <w:rFonts w:ascii="Book Antiqua" w:eastAsia="Times New Roman" w:hAnsi="Book Antiqua" w:cs="Times New Roman"/>
          <w:lang w:val="en-US"/>
        </w:rPr>
        <w:t xml:space="preserve"> Triglycerides; </w:t>
      </w:r>
      <w:proofErr w:type="spellStart"/>
      <w:r w:rsidR="00610F6C" w:rsidRPr="00E30FD6">
        <w:rPr>
          <w:rFonts w:ascii="Book Antiqua" w:eastAsia="Times New Roman" w:hAnsi="Book Antiqua" w:cs="Times New Roman"/>
          <w:lang w:val="en-US"/>
        </w:rPr>
        <w:t>HDLc</w:t>
      </w:r>
      <w:proofErr w:type="spellEnd"/>
      <w:r w:rsidR="00610F6C">
        <w:rPr>
          <w:rFonts w:ascii="Book Antiqua" w:eastAsia="宋体" w:hAnsi="Book Antiqua" w:cs="Times New Roman" w:hint="eastAsia"/>
          <w:lang w:val="en-US" w:eastAsia="zh-CN"/>
        </w:rPr>
        <w:t>:</w:t>
      </w:r>
      <w:r w:rsidR="00610F6C" w:rsidRPr="00E30FD6">
        <w:rPr>
          <w:rFonts w:ascii="Book Antiqua" w:eastAsia="Times New Roman" w:hAnsi="Book Antiqua" w:cs="Times New Roman"/>
          <w:lang w:val="en-US"/>
        </w:rPr>
        <w:t xml:space="preserve"> Cholesterol bound to high-density lipoproteins; </w:t>
      </w:r>
      <w:proofErr w:type="spellStart"/>
      <w:r w:rsidR="00610F6C" w:rsidRPr="00E30FD6">
        <w:rPr>
          <w:rFonts w:ascii="Book Antiqua" w:eastAsia="Times New Roman" w:hAnsi="Book Antiqua" w:cs="Times New Roman"/>
          <w:lang w:val="en-US"/>
        </w:rPr>
        <w:t>LDLc</w:t>
      </w:r>
      <w:proofErr w:type="spellEnd"/>
      <w:r w:rsidR="00610F6C">
        <w:rPr>
          <w:rFonts w:ascii="Book Antiqua" w:eastAsia="宋体" w:hAnsi="Book Antiqua" w:cs="Times New Roman" w:hint="eastAsia"/>
          <w:lang w:val="en-US" w:eastAsia="zh-CN"/>
        </w:rPr>
        <w:t>:</w:t>
      </w:r>
      <w:r w:rsidR="00610F6C" w:rsidRPr="00E30FD6">
        <w:rPr>
          <w:rFonts w:ascii="Book Antiqua" w:eastAsia="Times New Roman" w:hAnsi="Book Antiqua" w:cs="Times New Roman"/>
          <w:lang w:val="en-US"/>
        </w:rPr>
        <w:t xml:space="preserve"> Cholesterol bound to low-density lipoproteins; </w:t>
      </w:r>
      <w:proofErr w:type="spellStart"/>
      <w:r w:rsidR="00610F6C" w:rsidRPr="00E30FD6">
        <w:rPr>
          <w:rFonts w:ascii="Book Antiqua" w:eastAsia="Times New Roman" w:hAnsi="Book Antiqua" w:cs="Times New Roman"/>
          <w:lang w:val="en-US"/>
        </w:rPr>
        <w:t>VLDLc</w:t>
      </w:r>
      <w:proofErr w:type="spellEnd"/>
      <w:r w:rsidR="00610F6C">
        <w:rPr>
          <w:rFonts w:ascii="Book Antiqua" w:eastAsia="宋体" w:hAnsi="Book Antiqua" w:cs="Times New Roman" w:hint="eastAsia"/>
          <w:lang w:val="en-US" w:eastAsia="zh-CN"/>
        </w:rPr>
        <w:t>:</w:t>
      </w:r>
      <w:r w:rsidR="00610F6C" w:rsidRPr="00E30FD6">
        <w:rPr>
          <w:rFonts w:ascii="Book Antiqua" w:eastAsia="Times New Roman" w:hAnsi="Book Antiqua" w:cs="Times New Roman"/>
          <w:lang w:val="en-US"/>
        </w:rPr>
        <w:t xml:space="preserve"> Cholesterol bound to very low-density lipoproteins; </w:t>
      </w:r>
      <w:proofErr w:type="spellStart"/>
      <w:r w:rsidR="00610F6C" w:rsidRPr="00E30FD6">
        <w:rPr>
          <w:rFonts w:ascii="Book Antiqua" w:eastAsia="Times New Roman" w:hAnsi="Book Antiqua" w:cs="Times New Roman"/>
          <w:lang w:val="en-US"/>
        </w:rPr>
        <w:t>LDLc</w:t>
      </w:r>
      <w:proofErr w:type="spellEnd"/>
      <w:r w:rsidR="00610F6C" w:rsidRPr="00E30FD6">
        <w:rPr>
          <w:rFonts w:ascii="Book Antiqua" w:eastAsia="Times New Roman" w:hAnsi="Book Antiqua" w:cs="Times New Roman"/>
          <w:lang w:val="en-US"/>
        </w:rPr>
        <w:t>/</w:t>
      </w:r>
      <w:proofErr w:type="spellStart"/>
      <w:r w:rsidR="00610F6C" w:rsidRPr="00E30FD6">
        <w:rPr>
          <w:rFonts w:ascii="Book Antiqua" w:eastAsia="Times New Roman" w:hAnsi="Book Antiqua" w:cs="Times New Roman"/>
          <w:lang w:val="en-US"/>
        </w:rPr>
        <w:t>HDLc</w:t>
      </w:r>
      <w:proofErr w:type="spellEnd"/>
      <w:r w:rsidR="00610F6C">
        <w:rPr>
          <w:rFonts w:ascii="Book Antiqua" w:eastAsia="宋体" w:hAnsi="Book Antiqua" w:cs="Times New Roman" w:hint="eastAsia"/>
          <w:lang w:val="en-US" w:eastAsia="zh-CN"/>
        </w:rPr>
        <w:t>:</w:t>
      </w:r>
      <w:r w:rsidR="00610F6C" w:rsidRPr="00E30FD6">
        <w:rPr>
          <w:rFonts w:ascii="Book Antiqua" w:eastAsia="Times New Roman" w:hAnsi="Book Antiqua" w:cs="Times New Roman"/>
          <w:lang w:val="en-US"/>
        </w:rPr>
        <w:t xml:space="preserve"> </w:t>
      </w:r>
      <w:proofErr w:type="spellStart"/>
      <w:r w:rsidR="00610F6C" w:rsidRPr="00E30FD6">
        <w:rPr>
          <w:rFonts w:ascii="Book Antiqua" w:eastAsia="Times New Roman" w:hAnsi="Book Antiqua" w:cs="Times New Roman"/>
          <w:lang w:val="en-US"/>
        </w:rPr>
        <w:t>LDLc</w:t>
      </w:r>
      <w:proofErr w:type="spellEnd"/>
      <w:r w:rsidR="00610F6C" w:rsidRPr="00E30FD6">
        <w:rPr>
          <w:rFonts w:ascii="Book Antiqua" w:eastAsia="Times New Roman" w:hAnsi="Book Antiqua" w:cs="Times New Roman"/>
          <w:lang w:val="en-US"/>
        </w:rPr>
        <w:t>/</w:t>
      </w:r>
      <w:proofErr w:type="spellStart"/>
      <w:r w:rsidR="00610F6C" w:rsidRPr="00E30FD6">
        <w:rPr>
          <w:rFonts w:ascii="Book Antiqua" w:eastAsia="Times New Roman" w:hAnsi="Book Antiqua" w:cs="Times New Roman"/>
          <w:lang w:val="en-US"/>
        </w:rPr>
        <w:t>HDLc</w:t>
      </w:r>
      <w:proofErr w:type="spellEnd"/>
      <w:r w:rsidR="00610F6C" w:rsidRPr="00E30FD6">
        <w:rPr>
          <w:rFonts w:ascii="Book Antiqua" w:eastAsia="Times New Roman" w:hAnsi="Book Antiqua" w:cs="Times New Roman"/>
          <w:lang w:val="en-US"/>
        </w:rPr>
        <w:t xml:space="preserve"> ratio; TC/</w:t>
      </w:r>
      <w:proofErr w:type="spellStart"/>
      <w:r w:rsidR="00610F6C" w:rsidRPr="00E30FD6">
        <w:rPr>
          <w:rFonts w:ascii="Book Antiqua" w:eastAsia="Times New Roman" w:hAnsi="Book Antiqua" w:cs="Times New Roman"/>
          <w:lang w:val="en-US"/>
        </w:rPr>
        <w:t>HDLc</w:t>
      </w:r>
      <w:proofErr w:type="spellEnd"/>
      <w:r w:rsidR="00610F6C">
        <w:rPr>
          <w:rFonts w:ascii="Book Antiqua" w:eastAsia="宋体" w:hAnsi="Book Antiqua" w:cs="Times New Roman" w:hint="eastAsia"/>
          <w:lang w:val="en-US" w:eastAsia="zh-CN"/>
        </w:rPr>
        <w:t>:</w:t>
      </w:r>
      <w:r w:rsidR="00610F6C" w:rsidRPr="00E30FD6">
        <w:rPr>
          <w:rFonts w:ascii="Book Antiqua" w:eastAsia="Times New Roman" w:hAnsi="Book Antiqua" w:cs="Times New Roman"/>
          <w:lang w:val="en-US"/>
        </w:rPr>
        <w:t xml:space="preserve"> TC/</w:t>
      </w:r>
      <w:proofErr w:type="spellStart"/>
      <w:r w:rsidR="00610F6C" w:rsidRPr="00E30FD6">
        <w:rPr>
          <w:rFonts w:ascii="Book Antiqua" w:eastAsia="Times New Roman" w:hAnsi="Book Antiqua" w:cs="Times New Roman"/>
          <w:lang w:val="en-US"/>
        </w:rPr>
        <w:t>HDLc</w:t>
      </w:r>
      <w:proofErr w:type="spellEnd"/>
      <w:r w:rsidR="00610F6C" w:rsidRPr="00E30FD6">
        <w:rPr>
          <w:rFonts w:ascii="Book Antiqua" w:eastAsia="Times New Roman" w:hAnsi="Book Antiqua" w:cs="Times New Roman"/>
          <w:lang w:val="en-US"/>
        </w:rPr>
        <w:t xml:space="preserve"> ratio; FPG</w:t>
      </w:r>
      <w:r w:rsidR="00610F6C">
        <w:rPr>
          <w:rFonts w:ascii="Book Antiqua" w:eastAsia="宋体" w:hAnsi="Book Antiqua" w:cs="Times New Roman" w:hint="eastAsia"/>
          <w:lang w:val="en-US" w:eastAsia="zh-CN"/>
        </w:rPr>
        <w:t>:</w:t>
      </w:r>
      <w:r w:rsidR="00610F6C" w:rsidRPr="00E30FD6">
        <w:rPr>
          <w:rFonts w:ascii="Book Antiqua" w:eastAsia="Times New Roman" w:hAnsi="Book Antiqua" w:cs="Times New Roman"/>
          <w:lang w:val="en-US"/>
        </w:rPr>
        <w:t xml:space="preserve"> Fasting plasma glucose; FINS</w:t>
      </w:r>
      <w:r w:rsidR="00610F6C">
        <w:rPr>
          <w:rFonts w:ascii="Book Antiqua" w:eastAsia="宋体" w:hAnsi="Book Antiqua" w:cs="Times New Roman" w:hint="eastAsia"/>
          <w:lang w:val="en-US" w:eastAsia="zh-CN"/>
        </w:rPr>
        <w:t>:</w:t>
      </w:r>
      <w:r w:rsidR="00610F6C" w:rsidRPr="00E30FD6">
        <w:rPr>
          <w:rFonts w:ascii="Book Antiqua" w:eastAsia="Times New Roman" w:hAnsi="Book Antiqua" w:cs="Times New Roman"/>
          <w:lang w:val="en-US"/>
        </w:rPr>
        <w:t xml:space="preserve"> Fasting serum insulin; HOMA-IR</w:t>
      </w:r>
      <w:r w:rsidR="00610F6C">
        <w:rPr>
          <w:rFonts w:ascii="Book Antiqua" w:eastAsia="宋体" w:hAnsi="Book Antiqua" w:cs="Times New Roman" w:hint="eastAsia"/>
          <w:lang w:val="en-US" w:eastAsia="zh-CN"/>
        </w:rPr>
        <w:t>:</w:t>
      </w:r>
      <w:r w:rsidR="00610F6C" w:rsidRPr="00E30FD6">
        <w:rPr>
          <w:rFonts w:ascii="Book Antiqua" w:eastAsia="Times New Roman" w:hAnsi="Book Antiqua" w:cs="Times New Roman"/>
          <w:lang w:val="en-US"/>
        </w:rPr>
        <w:t xml:space="preserve"> Homeostasis model assessment-insulin resistance; </w:t>
      </w:r>
      <w:proofErr w:type="spellStart"/>
      <w:r w:rsidR="00610F6C" w:rsidRPr="00E30FD6">
        <w:rPr>
          <w:rFonts w:ascii="Book Antiqua" w:eastAsia="Times New Roman" w:hAnsi="Book Antiqua" w:cs="Times New Roman"/>
          <w:lang w:val="en-US"/>
        </w:rPr>
        <w:t>hs</w:t>
      </w:r>
      <w:proofErr w:type="spellEnd"/>
      <w:r w:rsidR="00610F6C" w:rsidRPr="00E30FD6">
        <w:rPr>
          <w:rFonts w:ascii="Book Antiqua" w:eastAsia="Times New Roman" w:hAnsi="Book Antiqua" w:cs="Times New Roman"/>
          <w:lang w:val="en-US"/>
        </w:rPr>
        <w:t>-CRP</w:t>
      </w:r>
      <w:r w:rsidR="00610F6C">
        <w:rPr>
          <w:rFonts w:ascii="Book Antiqua" w:eastAsia="宋体" w:hAnsi="Book Antiqua" w:cs="Times New Roman" w:hint="eastAsia"/>
          <w:lang w:val="en-US" w:eastAsia="zh-CN"/>
        </w:rPr>
        <w:t>:</w:t>
      </w:r>
      <w:r w:rsidR="00610F6C" w:rsidRPr="00E30FD6">
        <w:rPr>
          <w:rFonts w:ascii="Book Antiqua" w:eastAsia="Times New Roman" w:hAnsi="Book Antiqua" w:cs="Times New Roman"/>
          <w:lang w:val="en-US"/>
        </w:rPr>
        <w:t xml:space="preserve"> High sensitivity C reactive protein; </w:t>
      </w:r>
      <w:proofErr w:type="spellStart"/>
      <w:r w:rsidR="00610F6C" w:rsidRPr="00E30FD6">
        <w:rPr>
          <w:rFonts w:ascii="Book Antiqua" w:eastAsia="Times New Roman" w:hAnsi="Book Antiqua" w:cs="Times New Roman"/>
          <w:lang w:val="en-US"/>
        </w:rPr>
        <w:t>ucOC</w:t>
      </w:r>
      <w:proofErr w:type="spellEnd"/>
      <w:r w:rsidR="00610F6C">
        <w:rPr>
          <w:rFonts w:ascii="Book Antiqua" w:eastAsia="宋体" w:hAnsi="Book Antiqua" w:cs="Times New Roman" w:hint="eastAsia"/>
          <w:lang w:val="en-US" w:eastAsia="zh-CN"/>
        </w:rPr>
        <w:t>:</w:t>
      </w:r>
      <w:r w:rsidR="00610F6C" w:rsidRPr="00E30FD6">
        <w:rPr>
          <w:rFonts w:ascii="Book Antiqua" w:eastAsia="Times New Roman" w:hAnsi="Book Antiqua" w:cs="Times New Roman"/>
          <w:lang w:val="en-US"/>
        </w:rPr>
        <w:t xml:space="preserve"> </w:t>
      </w:r>
      <w:proofErr w:type="spellStart"/>
      <w:r w:rsidR="00610F6C" w:rsidRPr="00E30FD6">
        <w:rPr>
          <w:rFonts w:ascii="Book Antiqua" w:eastAsia="Times New Roman" w:hAnsi="Book Antiqua" w:cs="Times New Roman"/>
          <w:lang w:val="en-US"/>
        </w:rPr>
        <w:t>Undercarboxylated</w:t>
      </w:r>
      <w:proofErr w:type="spellEnd"/>
      <w:r w:rsidR="00610F6C" w:rsidRPr="00E30FD6">
        <w:rPr>
          <w:rFonts w:ascii="Book Antiqua" w:eastAsia="Times New Roman" w:hAnsi="Book Antiqua" w:cs="Times New Roman"/>
          <w:lang w:val="en-US"/>
        </w:rPr>
        <w:t xml:space="preserve"> </w:t>
      </w:r>
      <w:proofErr w:type="spellStart"/>
      <w:r w:rsidR="00610F6C" w:rsidRPr="00E30FD6">
        <w:rPr>
          <w:rFonts w:ascii="Book Antiqua" w:eastAsia="Times New Roman" w:hAnsi="Book Antiqua" w:cs="Times New Roman"/>
          <w:lang w:val="en-US"/>
        </w:rPr>
        <w:t>osteocalcina</w:t>
      </w:r>
      <w:proofErr w:type="spellEnd"/>
      <w:r w:rsidR="00610F6C" w:rsidRPr="00E30FD6">
        <w:rPr>
          <w:rFonts w:ascii="Book Antiqua" w:eastAsia="Times New Roman" w:hAnsi="Book Antiqua" w:cs="Times New Roman"/>
          <w:lang w:val="en-US"/>
        </w:rPr>
        <w:t>; NS</w:t>
      </w:r>
      <w:r w:rsidR="00610F6C">
        <w:rPr>
          <w:rFonts w:ascii="Book Antiqua" w:eastAsia="宋体" w:hAnsi="Book Antiqua" w:cs="Times New Roman" w:hint="eastAsia"/>
          <w:lang w:val="en-US" w:eastAsia="zh-CN"/>
        </w:rPr>
        <w:t>:</w:t>
      </w:r>
      <w:r w:rsidR="00610F6C" w:rsidRPr="00E30FD6">
        <w:rPr>
          <w:rFonts w:ascii="Book Antiqua" w:eastAsia="Times New Roman" w:hAnsi="Book Antiqua" w:cs="Times New Roman"/>
          <w:lang w:val="en-US"/>
        </w:rPr>
        <w:t xml:space="preserve"> Non statistically significant.</w:t>
      </w:r>
    </w:p>
    <w:p w14:paraId="7F2D030D" w14:textId="1BC54546" w:rsidR="002037F4" w:rsidRPr="00390E09" w:rsidRDefault="008D72CD" w:rsidP="00E30FD6">
      <w:pPr>
        <w:spacing w:line="360" w:lineRule="auto"/>
        <w:jc w:val="both"/>
        <w:rPr>
          <w:rFonts w:ascii="Book Antiqua" w:eastAsia="宋体" w:hAnsi="Book Antiqua" w:cs="Times New Roman"/>
          <w:b/>
          <w:lang w:val="en-US" w:eastAsia="zh-CN"/>
        </w:rPr>
      </w:pPr>
      <w:r w:rsidRPr="00390E09">
        <w:rPr>
          <w:rFonts w:ascii="Book Antiqua" w:hAnsi="Book Antiqua" w:cs="Times New Roman"/>
          <w:b/>
          <w:lang w:val="en-US"/>
        </w:rPr>
        <w:t>T</w:t>
      </w:r>
      <w:r w:rsidR="00610F6C" w:rsidRPr="00390E09">
        <w:rPr>
          <w:rFonts w:ascii="Book Antiqua" w:hAnsi="Book Antiqua" w:cs="Times New Roman"/>
          <w:b/>
          <w:lang w:val="en-US"/>
        </w:rPr>
        <w:t>able 3</w:t>
      </w:r>
      <w:r w:rsidR="002037F4" w:rsidRPr="00390E09">
        <w:rPr>
          <w:rFonts w:ascii="Book Antiqua" w:hAnsi="Book Antiqua" w:cs="Times New Roman"/>
          <w:b/>
          <w:lang w:val="en-US"/>
        </w:rPr>
        <w:t xml:space="preserve"> Correlation between serum levels of </w:t>
      </w:r>
      <w:proofErr w:type="spellStart"/>
      <w:r w:rsidR="00390E09" w:rsidRPr="00390E09">
        <w:rPr>
          <w:rFonts w:ascii="Book Antiqua" w:hAnsi="Book Antiqua"/>
          <w:b/>
          <w:lang w:val="en-US"/>
        </w:rPr>
        <w:t>undercaboxylated</w:t>
      </w:r>
      <w:proofErr w:type="spellEnd"/>
      <w:r w:rsidR="00390E09" w:rsidRPr="00390E09">
        <w:rPr>
          <w:rFonts w:ascii="Book Antiqua" w:hAnsi="Book Antiqua"/>
          <w:b/>
          <w:lang w:val="en-US"/>
        </w:rPr>
        <w:t xml:space="preserve"> </w:t>
      </w:r>
      <w:proofErr w:type="spellStart"/>
      <w:r w:rsidR="00390E09" w:rsidRPr="00390E09">
        <w:rPr>
          <w:rFonts w:ascii="Book Antiqua" w:hAnsi="Book Antiqua"/>
          <w:b/>
          <w:lang w:val="en-US"/>
        </w:rPr>
        <w:t>osteocalcin</w:t>
      </w:r>
      <w:proofErr w:type="spellEnd"/>
      <w:r w:rsidR="002037F4" w:rsidRPr="00390E09">
        <w:rPr>
          <w:rFonts w:ascii="Book Antiqua" w:hAnsi="Book Antiqua" w:cs="Times New Roman"/>
          <w:b/>
          <w:lang w:val="en-US"/>
        </w:rPr>
        <w:t xml:space="preserve"> </w:t>
      </w:r>
      <w:r w:rsidR="00610F6C" w:rsidRPr="00390E09">
        <w:rPr>
          <w:rFonts w:ascii="Book Antiqua" w:hAnsi="Book Antiqua" w:cs="Times New Roman"/>
          <w:b/>
          <w:lang w:val="en-US"/>
        </w:rPr>
        <w:t>and cardiovascular risk factors</w:t>
      </w:r>
    </w:p>
    <w:tbl>
      <w:tblPr>
        <w:tblStyle w:val="TableGrid"/>
        <w:tblW w:w="0" w:type="auto"/>
        <w:tblLook w:val="04A0" w:firstRow="1" w:lastRow="0" w:firstColumn="1" w:lastColumn="0" w:noHBand="0" w:noVBand="1"/>
      </w:tblPr>
      <w:tblGrid>
        <w:gridCol w:w="2169"/>
        <w:gridCol w:w="1132"/>
        <w:gridCol w:w="1215"/>
        <w:gridCol w:w="1132"/>
        <w:gridCol w:w="1137"/>
        <w:gridCol w:w="1132"/>
        <w:gridCol w:w="1137"/>
      </w:tblGrid>
      <w:tr w:rsidR="00E30FD6" w:rsidRPr="00E30FD6" w14:paraId="788ECCA2" w14:textId="77777777" w:rsidTr="002037F4">
        <w:trPr>
          <w:trHeight w:val="377"/>
        </w:trPr>
        <w:tc>
          <w:tcPr>
            <w:tcW w:w="9054" w:type="dxa"/>
            <w:gridSpan w:val="7"/>
          </w:tcPr>
          <w:p w14:paraId="7CDAFFA8" w14:textId="77777777" w:rsidR="002037F4" w:rsidRPr="00E30FD6" w:rsidRDefault="002037F4" w:rsidP="00E30FD6">
            <w:pPr>
              <w:spacing w:line="360" w:lineRule="auto"/>
              <w:jc w:val="both"/>
              <w:rPr>
                <w:rFonts w:ascii="Book Antiqua" w:hAnsi="Book Antiqua" w:cs="Times New Roman"/>
                <w:lang w:val="en-US"/>
              </w:rPr>
            </w:pPr>
            <w:proofErr w:type="spellStart"/>
            <w:r w:rsidRPr="00E30FD6">
              <w:rPr>
                <w:rFonts w:ascii="Book Antiqua" w:hAnsi="Book Antiqua" w:cs="Times New Roman"/>
                <w:lang w:val="en-US"/>
              </w:rPr>
              <w:lastRenderedPageBreak/>
              <w:t>ucOC</w:t>
            </w:r>
            <w:proofErr w:type="spellEnd"/>
            <w:r w:rsidRPr="00E30FD6">
              <w:rPr>
                <w:rFonts w:ascii="Book Antiqua" w:hAnsi="Book Antiqua" w:cs="Times New Roman"/>
                <w:lang w:val="en-US"/>
              </w:rPr>
              <w:t xml:space="preserve"> concentration (</w:t>
            </w:r>
            <w:proofErr w:type="spellStart"/>
            <w:r w:rsidRPr="00E30FD6">
              <w:rPr>
                <w:rFonts w:ascii="Book Antiqua" w:hAnsi="Book Antiqua" w:cs="Times New Roman"/>
                <w:lang w:val="en-US"/>
              </w:rPr>
              <w:t>ng</w:t>
            </w:r>
            <w:proofErr w:type="spellEnd"/>
            <w:r w:rsidRPr="00E30FD6">
              <w:rPr>
                <w:rFonts w:ascii="Book Antiqua" w:hAnsi="Book Antiqua" w:cs="Times New Roman"/>
                <w:lang w:val="en-US"/>
              </w:rPr>
              <w:t>/mL)</w:t>
            </w:r>
          </w:p>
        </w:tc>
      </w:tr>
      <w:tr w:rsidR="00E30FD6" w:rsidRPr="00E30FD6" w14:paraId="1607689E" w14:textId="77777777" w:rsidTr="002037F4">
        <w:trPr>
          <w:trHeight w:val="360"/>
        </w:trPr>
        <w:tc>
          <w:tcPr>
            <w:tcW w:w="2169" w:type="dxa"/>
          </w:tcPr>
          <w:p w14:paraId="194D65C1"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Variable</w:t>
            </w:r>
          </w:p>
        </w:tc>
        <w:tc>
          <w:tcPr>
            <w:tcW w:w="2347" w:type="dxa"/>
            <w:gridSpan w:val="2"/>
          </w:tcPr>
          <w:p w14:paraId="49455D2D" w14:textId="17D41FC8" w:rsidR="002037F4" w:rsidRPr="00E30FD6" w:rsidRDefault="002037F4" w:rsidP="00E30FD6">
            <w:pPr>
              <w:spacing w:line="360" w:lineRule="auto"/>
              <w:jc w:val="both"/>
              <w:rPr>
                <w:rFonts w:ascii="Book Antiqua" w:hAnsi="Book Antiqua" w:cs="Times New Roman"/>
                <w:b/>
                <w:lang w:val="en-US"/>
              </w:rPr>
            </w:pPr>
            <w:r w:rsidRPr="00E30FD6">
              <w:rPr>
                <w:rFonts w:ascii="Book Antiqua" w:hAnsi="Book Antiqua" w:cs="Times New Roman"/>
                <w:b/>
                <w:lang w:val="en-US"/>
              </w:rPr>
              <w:t>Whole population (</w:t>
            </w:r>
            <w:r w:rsidRPr="001A2683">
              <w:rPr>
                <w:rFonts w:ascii="Book Antiqua" w:hAnsi="Book Antiqua" w:cs="Times New Roman"/>
                <w:b/>
                <w:i/>
                <w:lang w:val="en-US"/>
              </w:rPr>
              <w:t>n</w:t>
            </w:r>
            <w:r w:rsidR="001A2683">
              <w:rPr>
                <w:rFonts w:ascii="Book Antiqua" w:eastAsia="宋体" w:hAnsi="Book Antiqua" w:cs="Times New Roman" w:hint="eastAsia"/>
                <w:b/>
                <w:lang w:val="en-US" w:eastAsia="zh-CN"/>
              </w:rPr>
              <w:t xml:space="preserve"> </w:t>
            </w:r>
            <w:r w:rsidRPr="00E30FD6">
              <w:rPr>
                <w:rFonts w:ascii="Book Antiqua" w:hAnsi="Book Antiqua" w:cs="Times New Roman"/>
                <w:b/>
                <w:lang w:val="en-US"/>
              </w:rPr>
              <w:t>=</w:t>
            </w:r>
            <w:r w:rsidR="001A2683">
              <w:rPr>
                <w:rFonts w:ascii="Book Antiqua" w:eastAsia="宋体" w:hAnsi="Book Antiqua" w:cs="Times New Roman" w:hint="eastAsia"/>
                <w:b/>
                <w:lang w:val="en-US" w:eastAsia="zh-CN"/>
              </w:rPr>
              <w:t xml:space="preserve"> </w:t>
            </w:r>
            <w:r w:rsidRPr="00E30FD6">
              <w:rPr>
                <w:rFonts w:ascii="Book Antiqua" w:hAnsi="Book Antiqua" w:cs="Times New Roman"/>
                <w:b/>
                <w:lang w:val="en-US"/>
              </w:rPr>
              <w:t>140)</w:t>
            </w:r>
          </w:p>
        </w:tc>
        <w:tc>
          <w:tcPr>
            <w:tcW w:w="2269" w:type="dxa"/>
            <w:gridSpan w:val="2"/>
          </w:tcPr>
          <w:p w14:paraId="05146CCE" w14:textId="21B85BBA" w:rsidR="002037F4" w:rsidRPr="00E30FD6" w:rsidRDefault="002037F4" w:rsidP="00E30FD6">
            <w:pPr>
              <w:spacing w:line="360" w:lineRule="auto"/>
              <w:jc w:val="both"/>
              <w:rPr>
                <w:rFonts w:ascii="Book Antiqua" w:hAnsi="Book Antiqua" w:cs="Times New Roman"/>
                <w:b/>
                <w:lang w:val="en-US"/>
              </w:rPr>
            </w:pPr>
            <w:r w:rsidRPr="00E30FD6">
              <w:rPr>
                <w:rFonts w:ascii="Book Antiqua" w:hAnsi="Book Antiqua" w:cs="Times New Roman"/>
                <w:b/>
                <w:lang w:val="en-US"/>
              </w:rPr>
              <w:t>T2D (</w:t>
            </w:r>
            <w:r w:rsidR="001A2683" w:rsidRPr="001A2683">
              <w:rPr>
                <w:rFonts w:ascii="Book Antiqua" w:hAnsi="Book Antiqua" w:cs="Times New Roman"/>
                <w:b/>
                <w:i/>
                <w:lang w:val="en-US"/>
              </w:rPr>
              <w:t>n</w:t>
            </w:r>
            <w:r w:rsidR="001A2683">
              <w:rPr>
                <w:rFonts w:ascii="Book Antiqua" w:eastAsia="宋体" w:hAnsi="Book Antiqua" w:cs="Times New Roman" w:hint="eastAsia"/>
                <w:b/>
                <w:lang w:val="en-US" w:eastAsia="zh-CN"/>
              </w:rPr>
              <w:t xml:space="preserve"> </w:t>
            </w:r>
            <w:r w:rsidR="001A2683" w:rsidRPr="00E30FD6">
              <w:rPr>
                <w:rFonts w:ascii="Book Antiqua" w:hAnsi="Book Antiqua" w:cs="Times New Roman"/>
                <w:b/>
                <w:lang w:val="en-US"/>
              </w:rPr>
              <w:t>=</w:t>
            </w:r>
            <w:r w:rsidR="001A2683">
              <w:rPr>
                <w:rFonts w:ascii="Book Antiqua" w:eastAsia="宋体" w:hAnsi="Book Antiqua" w:cs="Times New Roman" w:hint="eastAsia"/>
                <w:b/>
                <w:lang w:val="en-US" w:eastAsia="zh-CN"/>
              </w:rPr>
              <w:t xml:space="preserve"> </w:t>
            </w:r>
            <w:r w:rsidRPr="00E30FD6">
              <w:rPr>
                <w:rFonts w:ascii="Book Antiqua" w:hAnsi="Book Antiqua" w:cs="Times New Roman"/>
                <w:b/>
                <w:lang w:val="en-US"/>
              </w:rPr>
              <w:t>70)</w:t>
            </w:r>
          </w:p>
        </w:tc>
        <w:tc>
          <w:tcPr>
            <w:tcW w:w="2269" w:type="dxa"/>
            <w:gridSpan w:val="2"/>
          </w:tcPr>
          <w:p w14:paraId="7B9ECC0F" w14:textId="7C130F6B" w:rsidR="002037F4" w:rsidRPr="00E30FD6" w:rsidRDefault="002037F4" w:rsidP="00E30FD6">
            <w:pPr>
              <w:spacing w:line="360" w:lineRule="auto"/>
              <w:jc w:val="both"/>
              <w:rPr>
                <w:rFonts w:ascii="Book Antiqua" w:hAnsi="Book Antiqua" w:cs="Times New Roman"/>
                <w:b/>
                <w:lang w:val="en-US"/>
              </w:rPr>
            </w:pPr>
            <w:r w:rsidRPr="00E30FD6">
              <w:rPr>
                <w:rFonts w:ascii="Book Antiqua" w:hAnsi="Book Antiqua" w:cs="Times New Roman"/>
                <w:b/>
                <w:lang w:val="en-US"/>
              </w:rPr>
              <w:t>HS (</w:t>
            </w:r>
            <w:r w:rsidR="001A2683" w:rsidRPr="001A2683">
              <w:rPr>
                <w:rFonts w:ascii="Book Antiqua" w:hAnsi="Book Antiqua" w:cs="Times New Roman"/>
                <w:b/>
                <w:i/>
                <w:lang w:val="en-US"/>
              </w:rPr>
              <w:t>n</w:t>
            </w:r>
            <w:r w:rsidR="001A2683">
              <w:rPr>
                <w:rFonts w:ascii="Book Antiqua" w:eastAsia="宋体" w:hAnsi="Book Antiqua" w:cs="Times New Roman" w:hint="eastAsia"/>
                <w:b/>
                <w:lang w:val="en-US" w:eastAsia="zh-CN"/>
              </w:rPr>
              <w:t xml:space="preserve"> </w:t>
            </w:r>
            <w:r w:rsidR="001A2683" w:rsidRPr="00E30FD6">
              <w:rPr>
                <w:rFonts w:ascii="Book Antiqua" w:hAnsi="Book Antiqua" w:cs="Times New Roman"/>
                <w:b/>
                <w:lang w:val="en-US"/>
              </w:rPr>
              <w:t>=</w:t>
            </w:r>
            <w:r w:rsidR="001A2683">
              <w:rPr>
                <w:rFonts w:ascii="Book Antiqua" w:eastAsia="宋体" w:hAnsi="Book Antiqua" w:cs="Times New Roman" w:hint="eastAsia"/>
                <w:b/>
                <w:lang w:val="en-US" w:eastAsia="zh-CN"/>
              </w:rPr>
              <w:t xml:space="preserve"> </w:t>
            </w:r>
            <w:r w:rsidRPr="00E30FD6">
              <w:rPr>
                <w:rFonts w:ascii="Book Antiqua" w:hAnsi="Book Antiqua" w:cs="Times New Roman"/>
                <w:b/>
                <w:lang w:val="en-US"/>
              </w:rPr>
              <w:t>70)</w:t>
            </w:r>
          </w:p>
        </w:tc>
      </w:tr>
      <w:tr w:rsidR="001A2683" w:rsidRPr="00E30FD6" w14:paraId="791D055D" w14:textId="77777777" w:rsidTr="002037F4">
        <w:trPr>
          <w:trHeight w:val="360"/>
        </w:trPr>
        <w:tc>
          <w:tcPr>
            <w:tcW w:w="2169" w:type="dxa"/>
          </w:tcPr>
          <w:p w14:paraId="354530F8" w14:textId="77777777" w:rsidR="001A2683" w:rsidRPr="00E30FD6" w:rsidRDefault="001A2683" w:rsidP="00E30FD6">
            <w:pPr>
              <w:spacing w:line="360" w:lineRule="auto"/>
              <w:jc w:val="both"/>
              <w:rPr>
                <w:rFonts w:ascii="Book Antiqua" w:hAnsi="Book Antiqua" w:cs="Times New Roman"/>
                <w:lang w:val="en-US"/>
              </w:rPr>
            </w:pPr>
          </w:p>
        </w:tc>
        <w:tc>
          <w:tcPr>
            <w:tcW w:w="1132" w:type="dxa"/>
          </w:tcPr>
          <w:p w14:paraId="3A745D15" w14:textId="77777777" w:rsidR="001A2683" w:rsidRPr="001A2683" w:rsidRDefault="001A2683" w:rsidP="00E30FD6">
            <w:pPr>
              <w:spacing w:line="360" w:lineRule="auto"/>
              <w:jc w:val="both"/>
              <w:rPr>
                <w:rFonts w:ascii="Book Antiqua" w:hAnsi="Book Antiqua" w:cs="Times New Roman"/>
                <w:b/>
                <w:i/>
                <w:lang w:val="en-US"/>
              </w:rPr>
            </w:pPr>
            <w:r w:rsidRPr="001A2683">
              <w:rPr>
                <w:rFonts w:ascii="Book Antiqua" w:hAnsi="Book Antiqua" w:cs="Times New Roman"/>
                <w:b/>
                <w:i/>
                <w:lang w:val="en-US"/>
              </w:rPr>
              <w:t>r</w:t>
            </w:r>
          </w:p>
        </w:tc>
        <w:tc>
          <w:tcPr>
            <w:tcW w:w="1215" w:type="dxa"/>
          </w:tcPr>
          <w:p w14:paraId="1D23B0F1" w14:textId="73772593" w:rsidR="001A2683" w:rsidRPr="00E30FD6" w:rsidRDefault="001A2683" w:rsidP="00E30FD6">
            <w:pPr>
              <w:spacing w:line="360" w:lineRule="auto"/>
              <w:jc w:val="both"/>
              <w:rPr>
                <w:rFonts w:ascii="Book Antiqua" w:hAnsi="Book Antiqua" w:cs="Times New Roman"/>
                <w:b/>
                <w:i/>
                <w:lang w:val="en-US"/>
              </w:rPr>
            </w:pPr>
            <w:r w:rsidRPr="00E30FD6">
              <w:rPr>
                <w:rFonts w:ascii="Book Antiqua" w:hAnsi="Book Antiqua" w:cs="Times New Roman"/>
                <w:b/>
                <w:i/>
                <w:lang w:val="en-US"/>
              </w:rPr>
              <w:t xml:space="preserve">P </w:t>
            </w:r>
            <w:r w:rsidRPr="001A2683">
              <w:rPr>
                <w:rFonts w:ascii="Book Antiqua" w:hAnsi="Book Antiqua" w:cs="Times New Roman"/>
                <w:b/>
                <w:lang w:val="en-US"/>
              </w:rPr>
              <w:t>value</w:t>
            </w:r>
          </w:p>
        </w:tc>
        <w:tc>
          <w:tcPr>
            <w:tcW w:w="1132" w:type="dxa"/>
          </w:tcPr>
          <w:p w14:paraId="7D47DDDF" w14:textId="77A28FDA" w:rsidR="001A2683" w:rsidRPr="00E30FD6" w:rsidRDefault="001A2683" w:rsidP="00E30FD6">
            <w:pPr>
              <w:spacing w:line="360" w:lineRule="auto"/>
              <w:jc w:val="both"/>
              <w:rPr>
                <w:rFonts w:ascii="Book Antiqua" w:hAnsi="Book Antiqua" w:cs="Times New Roman"/>
                <w:b/>
                <w:lang w:val="en-US"/>
              </w:rPr>
            </w:pPr>
            <w:r w:rsidRPr="001A2683">
              <w:rPr>
                <w:rFonts w:ascii="Book Antiqua" w:hAnsi="Book Antiqua" w:cs="Times New Roman"/>
                <w:b/>
                <w:i/>
                <w:lang w:val="en-US"/>
              </w:rPr>
              <w:t>r</w:t>
            </w:r>
          </w:p>
        </w:tc>
        <w:tc>
          <w:tcPr>
            <w:tcW w:w="1137" w:type="dxa"/>
          </w:tcPr>
          <w:p w14:paraId="4917A96D" w14:textId="6589BDF4" w:rsidR="001A2683" w:rsidRPr="00E30FD6" w:rsidRDefault="001A2683" w:rsidP="00E30FD6">
            <w:pPr>
              <w:spacing w:line="360" w:lineRule="auto"/>
              <w:jc w:val="both"/>
              <w:rPr>
                <w:rFonts w:ascii="Book Antiqua" w:hAnsi="Book Antiqua" w:cs="Times New Roman"/>
                <w:b/>
                <w:i/>
                <w:lang w:val="en-US"/>
              </w:rPr>
            </w:pPr>
            <w:r w:rsidRPr="00E30FD6">
              <w:rPr>
                <w:rFonts w:ascii="Book Antiqua" w:hAnsi="Book Antiqua" w:cs="Times New Roman"/>
                <w:b/>
                <w:i/>
                <w:lang w:val="en-US"/>
              </w:rPr>
              <w:t xml:space="preserve">P </w:t>
            </w:r>
            <w:r w:rsidRPr="001A2683">
              <w:rPr>
                <w:rFonts w:ascii="Book Antiqua" w:hAnsi="Book Antiqua" w:cs="Times New Roman"/>
                <w:b/>
                <w:lang w:val="en-US"/>
              </w:rPr>
              <w:t>value</w:t>
            </w:r>
          </w:p>
        </w:tc>
        <w:tc>
          <w:tcPr>
            <w:tcW w:w="1132" w:type="dxa"/>
          </w:tcPr>
          <w:p w14:paraId="2BCB865A" w14:textId="44319270" w:rsidR="001A2683" w:rsidRPr="00E30FD6" w:rsidRDefault="001A2683" w:rsidP="00E30FD6">
            <w:pPr>
              <w:spacing w:line="360" w:lineRule="auto"/>
              <w:jc w:val="both"/>
              <w:rPr>
                <w:rFonts w:ascii="Book Antiqua" w:hAnsi="Book Antiqua" w:cs="Times New Roman"/>
                <w:b/>
                <w:lang w:val="en-US"/>
              </w:rPr>
            </w:pPr>
            <w:r w:rsidRPr="001A2683">
              <w:rPr>
                <w:rFonts w:ascii="Book Antiqua" w:hAnsi="Book Antiqua" w:cs="Times New Roman"/>
                <w:b/>
                <w:i/>
                <w:lang w:val="en-US"/>
              </w:rPr>
              <w:t>r</w:t>
            </w:r>
          </w:p>
        </w:tc>
        <w:tc>
          <w:tcPr>
            <w:tcW w:w="1137" w:type="dxa"/>
          </w:tcPr>
          <w:p w14:paraId="39EDF6AC" w14:textId="6E21F7A4" w:rsidR="001A2683" w:rsidRPr="00E30FD6" w:rsidRDefault="001A2683" w:rsidP="00E30FD6">
            <w:pPr>
              <w:spacing w:line="360" w:lineRule="auto"/>
              <w:jc w:val="both"/>
              <w:rPr>
                <w:rFonts w:ascii="Book Antiqua" w:hAnsi="Book Antiqua" w:cs="Times New Roman"/>
                <w:b/>
                <w:i/>
                <w:lang w:val="en-US"/>
              </w:rPr>
            </w:pPr>
            <w:r w:rsidRPr="00E30FD6">
              <w:rPr>
                <w:rFonts w:ascii="Book Antiqua" w:hAnsi="Book Antiqua" w:cs="Times New Roman"/>
                <w:b/>
                <w:i/>
                <w:lang w:val="en-US"/>
              </w:rPr>
              <w:t xml:space="preserve">P </w:t>
            </w:r>
            <w:r w:rsidRPr="001A2683">
              <w:rPr>
                <w:rFonts w:ascii="Book Antiqua" w:hAnsi="Book Antiqua" w:cs="Times New Roman"/>
                <w:b/>
                <w:lang w:val="en-US"/>
              </w:rPr>
              <w:t>value</w:t>
            </w:r>
          </w:p>
        </w:tc>
      </w:tr>
      <w:tr w:rsidR="00E30FD6" w:rsidRPr="00E30FD6" w14:paraId="79D41F9E" w14:textId="77777777" w:rsidTr="002037F4">
        <w:trPr>
          <w:trHeight w:val="377"/>
        </w:trPr>
        <w:tc>
          <w:tcPr>
            <w:tcW w:w="2169" w:type="dxa"/>
          </w:tcPr>
          <w:p w14:paraId="6963BBAA" w14:textId="2278E981"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BMI (</w:t>
            </w:r>
            <w:r w:rsidR="00064E18" w:rsidRPr="00E30FD6">
              <w:rPr>
                <w:rFonts w:ascii="Book Antiqua" w:hAnsi="Book Antiqua" w:cs="Times New Roman"/>
                <w:lang w:val="en-US"/>
              </w:rPr>
              <w:t>k</w:t>
            </w:r>
            <w:r w:rsidRPr="00E30FD6">
              <w:rPr>
                <w:rFonts w:ascii="Book Antiqua" w:hAnsi="Book Antiqua" w:cs="Times New Roman"/>
                <w:lang w:val="en-US"/>
              </w:rPr>
              <w:t>g/m</w:t>
            </w:r>
            <w:r w:rsidRPr="00064E18">
              <w:rPr>
                <w:rFonts w:ascii="Book Antiqua" w:hAnsi="Book Antiqua" w:cs="Times New Roman"/>
                <w:vertAlign w:val="superscript"/>
                <w:lang w:val="en-US"/>
              </w:rPr>
              <w:t>2</w:t>
            </w:r>
            <w:r w:rsidRPr="00E30FD6">
              <w:rPr>
                <w:rFonts w:ascii="Book Antiqua" w:hAnsi="Book Antiqua" w:cs="Times New Roman"/>
                <w:lang w:val="en-US"/>
              </w:rPr>
              <w:t>)</w:t>
            </w:r>
          </w:p>
        </w:tc>
        <w:tc>
          <w:tcPr>
            <w:tcW w:w="1132" w:type="dxa"/>
          </w:tcPr>
          <w:p w14:paraId="322364C4" w14:textId="77777777" w:rsidR="002037F4" w:rsidRPr="00E30FD6" w:rsidRDefault="002037F4" w:rsidP="00E30FD6">
            <w:pPr>
              <w:spacing w:line="360" w:lineRule="auto"/>
              <w:jc w:val="both"/>
              <w:rPr>
                <w:rFonts w:ascii="Book Antiqua" w:hAnsi="Book Antiqua" w:cs="Times New Roman"/>
                <w:b/>
                <w:lang w:val="en-US"/>
              </w:rPr>
            </w:pPr>
            <w:r w:rsidRPr="00E30FD6">
              <w:rPr>
                <w:rFonts w:ascii="Book Antiqua" w:hAnsi="Book Antiqua" w:cs="Times New Roman"/>
                <w:b/>
                <w:lang w:val="en-US"/>
              </w:rPr>
              <w:t>-0.236</w:t>
            </w:r>
          </w:p>
        </w:tc>
        <w:tc>
          <w:tcPr>
            <w:tcW w:w="1215" w:type="dxa"/>
          </w:tcPr>
          <w:p w14:paraId="12DD7E49" w14:textId="77777777" w:rsidR="002037F4" w:rsidRPr="00E30FD6" w:rsidRDefault="002037F4" w:rsidP="00E30FD6">
            <w:pPr>
              <w:spacing w:line="360" w:lineRule="auto"/>
              <w:jc w:val="both"/>
              <w:rPr>
                <w:rFonts w:ascii="Book Antiqua" w:hAnsi="Book Antiqua" w:cs="Times New Roman"/>
                <w:b/>
                <w:lang w:val="en-US"/>
              </w:rPr>
            </w:pPr>
            <w:r w:rsidRPr="00E30FD6">
              <w:rPr>
                <w:rFonts w:ascii="Book Antiqua" w:hAnsi="Book Antiqua" w:cs="Times New Roman"/>
                <w:b/>
                <w:lang w:val="en-US"/>
              </w:rPr>
              <w:t>0.023</w:t>
            </w:r>
          </w:p>
        </w:tc>
        <w:tc>
          <w:tcPr>
            <w:tcW w:w="1132" w:type="dxa"/>
          </w:tcPr>
          <w:p w14:paraId="56426A25" w14:textId="77777777" w:rsidR="002037F4" w:rsidRPr="00E30FD6" w:rsidRDefault="002037F4" w:rsidP="00E30FD6">
            <w:pPr>
              <w:spacing w:line="360" w:lineRule="auto"/>
              <w:jc w:val="both"/>
              <w:rPr>
                <w:rFonts w:ascii="Book Antiqua" w:hAnsi="Book Antiqua" w:cs="Times New Roman"/>
                <w:b/>
                <w:lang w:val="en-US"/>
              </w:rPr>
            </w:pPr>
            <w:r w:rsidRPr="00E30FD6">
              <w:rPr>
                <w:rFonts w:ascii="Book Antiqua" w:hAnsi="Book Antiqua" w:cs="Times New Roman"/>
                <w:b/>
                <w:lang w:val="en-US"/>
              </w:rPr>
              <w:t>-0.310</w:t>
            </w:r>
          </w:p>
        </w:tc>
        <w:tc>
          <w:tcPr>
            <w:tcW w:w="1137" w:type="dxa"/>
          </w:tcPr>
          <w:p w14:paraId="4CEEED0D" w14:textId="77777777" w:rsidR="002037F4" w:rsidRPr="00E30FD6" w:rsidRDefault="002037F4" w:rsidP="00E30FD6">
            <w:pPr>
              <w:spacing w:line="360" w:lineRule="auto"/>
              <w:jc w:val="both"/>
              <w:rPr>
                <w:rFonts w:ascii="Book Antiqua" w:hAnsi="Book Antiqua" w:cs="Times New Roman"/>
                <w:b/>
                <w:lang w:val="en-US"/>
              </w:rPr>
            </w:pPr>
            <w:r w:rsidRPr="00E30FD6">
              <w:rPr>
                <w:rFonts w:ascii="Book Antiqua" w:hAnsi="Book Antiqua" w:cs="Times New Roman"/>
                <w:b/>
                <w:lang w:val="en-US"/>
              </w:rPr>
              <w:t>0.046</w:t>
            </w:r>
          </w:p>
        </w:tc>
        <w:tc>
          <w:tcPr>
            <w:tcW w:w="1132" w:type="dxa"/>
          </w:tcPr>
          <w:p w14:paraId="0508DCE0"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-0.166</w:t>
            </w:r>
          </w:p>
        </w:tc>
        <w:tc>
          <w:tcPr>
            <w:tcW w:w="1137" w:type="dxa"/>
          </w:tcPr>
          <w:p w14:paraId="400E25FD"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0.244</w:t>
            </w:r>
          </w:p>
        </w:tc>
      </w:tr>
      <w:tr w:rsidR="00E30FD6" w:rsidRPr="00E30FD6" w14:paraId="596CCE2F" w14:textId="77777777" w:rsidTr="002037F4">
        <w:trPr>
          <w:trHeight w:val="360"/>
        </w:trPr>
        <w:tc>
          <w:tcPr>
            <w:tcW w:w="2169" w:type="dxa"/>
          </w:tcPr>
          <w:p w14:paraId="59CDDFE4"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Body fat (%)</w:t>
            </w:r>
          </w:p>
        </w:tc>
        <w:tc>
          <w:tcPr>
            <w:tcW w:w="1132" w:type="dxa"/>
          </w:tcPr>
          <w:p w14:paraId="4A131275"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-0.201</w:t>
            </w:r>
          </w:p>
        </w:tc>
        <w:tc>
          <w:tcPr>
            <w:tcW w:w="1215" w:type="dxa"/>
          </w:tcPr>
          <w:p w14:paraId="58B7EA2B"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0.054</w:t>
            </w:r>
          </w:p>
        </w:tc>
        <w:tc>
          <w:tcPr>
            <w:tcW w:w="1132" w:type="dxa"/>
          </w:tcPr>
          <w:p w14:paraId="229F6165" w14:textId="77777777" w:rsidR="002037F4" w:rsidRPr="00E30FD6" w:rsidRDefault="002037F4" w:rsidP="00E30FD6">
            <w:pPr>
              <w:spacing w:line="360" w:lineRule="auto"/>
              <w:jc w:val="both"/>
              <w:rPr>
                <w:rFonts w:ascii="Book Antiqua" w:hAnsi="Book Antiqua" w:cs="Times New Roman"/>
                <w:b/>
                <w:lang w:val="en-US"/>
              </w:rPr>
            </w:pPr>
            <w:r w:rsidRPr="00E30FD6">
              <w:rPr>
                <w:rFonts w:ascii="Book Antiqua" w:hAnsi="Book Antiqua" w:cs="Times New Roman"/>
                <w:b/>
                <w:lang w:val="en-US"/>
              </w:rPr>
              <w:t>-0.311</w:t>
            </w:r>
          </w:p>
        </w:tc>
        <w:tc>
          <w:tcPr>
            <w:tcW w:w="1137" w:type="dxa"/>
          </w:tcPr>
          <w:p w14:paraId="57681723" w14:textId="77777777" w:rsidR="002037F4" w:rsidRPr="00E30FD6" w:rsidRDefault="002037F4" w:rsidP="00E30FD6">
            <w:pPr>
              <w:spacing w:line="360" w:lineRule="auto"/>
              <w:jc w:val="both"/>
              <w:rPr>
                <w:rFonts w:ascii="Book Antiqua" w:hAnsi="Book Antiqua" w:cs="Times New Roman"/>
                <w:b/>
                <w:lang w:val="en-US"/>
              </w:rPr>
            </w:pPr>
            <w:r w:rsidRPr="00E30FD6">
              <w:rPr>
                <w:rFonts w:ascii="Book Antiqua" w:hAnsi="Book Antiqua" w:cs="Times New Roman"/>
                <w:b/>
                <w:lang w:val="en-US"/>
              </w:rPr>
              <w:t>0.048</w:t>
            </w:r>
          </w:p>
        </w:tc>
        <w:tc>
          <w:tcPr>
            <w:tcW w:w="1132" w:type="dxa"/>
          </w:tcPr>
          <w:p w14:paraId="4F4C8370"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-0.126</w:t>
            </w:r>
          </w:p>
        </w:tc>
        <w:tc>
          <w:tcPr>
            <w:tcW w:w="1137" w:type="dxa"/>
          </w:tcPr>
          <w:p w14:paraId="455B44D7"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0.379</w:t>
            </w:r>
          </w:p>
        </w:tc>
      </w:tr>
      <w:tr w:rsidR="00E30FD6" w:rsidRPr="00E30FD6" w14:paraId="0CD07F96" w14:textId="77777777" w:rsidTr="002037F4">
        <w:trPr>
          <w:trHeight w:val="377"/>
        </w:trPr>
        <w:tc>
          <w:tcPr>
            <w:tcW w:w="2169" w:type="dxa"/>
          </w:tcPr>
          <w:p w14:paraId="3E2ED85C"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SBP (mmHg)</w:t>
            </w:r>
          </w:p>
        </w:tc>
        <w:tc>
          <w:tcPr>
            <w:tcW w:w="1132" w:type="dxa"/>
          </w:tcPr>
          <w:p w14:paraId="262F21DB"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-0.083</w:t>
            </w:r>
          </w:p>
        </w:tc>
        <w:tc>
          <w:tcPr>
            <w:tcW w:w="1215" w:type="dxa"/>
          </w:tcPr>
          <w:p w14:paraId="79329FA1"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0.431</w:t>
            </w:r>
          </w:p>
        </w:tc>
        <w:tc>
          <w:tcPr>
            <w:tcW w:w="1132" w:type="dxa"/>
          </w:tcPr>
          <w:p w14:paraId="2622D1DC"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0.018</w:t>
            </w:r>
          </w:p>
        </w:tc>
        <w:tc>
          <w:tcPr>
            <w:tcW w:w="1137" w:type="dxa"/>
          </w:tcPr>
          <w:p w14:paraId="20D9ADD4"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0.908</w:t>
            </w:r>
          </w:p>
        </w:tc>
        <w:tc>
          <w:tcPr>
            <w:tcW w:w="1132" w:type="dxa"/>
          </w:tcPr>
          <w:p w14:paraId="59EE6DBD" w14:textId="77777777" w:rsidR="002037F4" w:rsidRPr="00E30FD6" w:rsidRDefault="002037F4" w:rsidP="00E30FD6">
            <w:pPr>
              <w:spacing w:line="360" w:lineRule="auto"/>
              <w:jc w:val="both"/>
              <w:rPr>
                <w:rFonts w:ascii="Book Antiqua" w:hAnsi="Book Antiqua" w:cs="Times New Roman"/>
                <w:b/>
                <w:lang w:val="en-US"/>
              </w:rPr>
            </w:pPr>
            <w:r w:rsidRPr="00E30FD6">
              <w:rPr>
                <w:rFonts w:ascii="Book Antiqua" w:hAnsi="Book Antiqua" w:cs="Times New Roman"/>
                <w:b/>
                <w:lang w:val="en-US"/>
              </w:rPr>
              <w:t>0.277</w:t>
            </w:r>
          </w:p>
        </w:tc>
        <w:tc>
          <w:tcPr>
            <w:tcW w:w="1137" w:type="dxa"/>
          </w:tcPr>
          <w:p w14:paraId="2AF4CFB1" w14:textId="77777777" w:rsidR="002037F4" w:rsidRPr="00E30FD6" w:rsidRDefault="002037F4" w:rsidP="00E30FD6">
            <w:pPr>
              <w:spacing w:line="360" w:lineRule="auto"/>
              <w:jc w:val="both"/>
              <w:rPr>
                <w:rFonts w:ascii="Book Antiqua" w:hAnsi="Book Antiqua" w:cs="Times New Roman"/>
                <w:b/>
                <w:lang w:val="en-US"/>
              </w:rPr>
            </w:pPr>
            <w:r w:rsidRPr="00E30FD6">
              <w:rPr>
                <w:rFonts w:ascii="Book Antiqua" w:hAnsi="Book Antiqua" w:cs="Times New Roman"/>
                <w:b/>
                <w:lang w:val="en-US"/>
              </w:rPr>
              <w:t>0.049</w:t>
            </w:r>
          </w:p>
        </w:tc>
      </w:tr>
      <w:tr w:rsidR="00E30FD6" w:rsidRPr="00E30FD6" w14:paraId="2CCC3C34" w14:textId="77777777" w:rsidTr="002037F4">
        <w:trPr>
          <w:trHeight w:val="360"/>
        </w:trPr>
        <w:tc>
          <w:tcPr>
            <w:tcW w:w="2169" w:type="dxa"/>
          </w:tcPr>
          <w:p w14:paraId="35BB5F81"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DBP (mmHg)</w:t>
            </w:r>
          </w:p>
        </w:tc>
        <w:tc>
          <w:tcPr>
            <w:tcW w:w="1132" w:type="dxa"/>
          </w:tcPr>
          <w:p w14:paraId="704BB2AC"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0.155</w:t>
            </w:r>
          </w:p>
        </w:tc>
        <w:tc>
          <w:tcPr>
            <w:tcW w:w="1215" w:type="dxa"/>
          </w:tcPr>
          <w:p w14:paraId="23127662"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0.137</w:t>
            </w:r>
          </w:p>
        </w:tc>
        <w:tc>
          <w:tcPr>
            <w:tcW w:w="1132" w:type="dxa"/>
          </w:tcPr>
          <w:p w14:paraId="165457DC" w14:textId="77777777" w:rsidR="002037F4" w:rsidRPr="00E30FD6" w:rsidRDefault="002037F4" w:rsidP="00E30FD6">
            <w:pPr>
              <w:spacing w:line="360" w:lineRule="auto"/>
              <w:jc w:val="both"/>
              <w:rPr>
                <w:rFonts w:ascii="Book Antiqua" w:hAnsi="Book Antiqua" w:cs="Times New Roman"/>
                <w:b/>
                <w:lang w:val="en-US"/>
              </w:rPr>
            </w:pPr>
            <w:r w:rsidRPr="00E30FD6">
              <w:rPr>
                <w:rFonts w:ascii="Book Antiqua" w:hAnsi="Book Antiqua" w:cs="Times New Roman"/>
                <w:b/>
                <w:lang w:val="en-US"/>
              </w:rPr>
              <w:t>0.450</w:t>
            </w:r>
          </w:p>
        </w:tc>
        <w:tc>
          <w:tcPr>
            <w:tcW w:w="1137" w:type="dxa"/>
          </w:tcPr>
          <w:p w14:paraId="3CBB469F" w14:textId="77777777" w:rsidR="002037F4" w:rsidRPr="00E30FD6" w:rsidRDefault="002037F4" w:rsidP="00E30FD6">
            <w:pPr>
              <w:spacing w:line="360" w:lineRule="auto"/>
              <w:jc w:val="both"/>
              <w:rPr>
                <w:rFonts w:ascii="Book Antiqua" w:hAnsi="Book Antiqua" w:cs="Times New Roman"/>
                <w:b/>
                <w:lang w:val="en-US"/>
              </w:rPr>
            </w:pPr>
            <w:r w:rsidRPr="00E30FD6">
              <w:rPr>
                <w:rFonts w:ascii="Book Antiqua" w:hAnsi="Book Antiqua" w:cs="Times New Roman"/>
                <w:b/>
                <w:lang w:val="en-US"/>
              </w:rPr>
              <w:t>0.003</w:t>
            </w:r>
          </w:p>
        </w:tc>
        <w:tc>
          <w:tcPr>
            <w:tcW w:w="1132" w:type="dxa"/>
          </w:tcPr>
          <w:p w14:paraId="77912856"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0.209</w:t>
            </w:r>
          </w:p>
        </w:tc>
        <w:tc>
          <w:tcPr>
            <w:tcW w:w="1137" w:type="dxa"/>
          </w:tcPr>
          <w:p w14:paraId="16C55EA2"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0.141</w:t>
            </w:r>
          </w:p>
        </w:tc>
      </w:tr>
      <w:tr w:rsidR="00E30FD6" w:rsidRPr="00E30FD6" w14:paraId="25E3E60C" w14:textId="77777777" w:rsidTr="002037F4">
        <w:trPr>
          <w:trHeight w:val="377"/>
        </w:trPr>
        <w:tc>
          <w:tcPr>
            <w:tcW w:w="2169" w:type="dxa"/>
          </w:tcPr>
          <w:p w14:paraId="322E5814"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FPG (mg/</w:t>
            </w:r>
            <w:proofErr w:type="spellStart"/>
            <w:r w:rsidRPr="00E30FD6">
              <w:rPr>
                <w:rFonts w:ascii="Book Antiqua" w:hAnsi="Book Antiqua" w:cs="Times New Roman"/>
                <w:lang w:val="en-US"/>
              </w:rPr>
              <w:t>dL</w:t>
            </w:r>
            <w:proofErr w:type="spellEnd"/>
            <w:r w:rsidRPr="00E30FD6">
              <w:rPr>
                <w:rFonts w:ascii="Book Antiqua" w:hAnsi="Book Antiqua" w:cs="Times New Roman"/>
                <w:lang w:val="en-US"/>
              </w:rPr>
              <w:t>)</w:t>
            </w:r>
          </w:p>
        </w:tc>
        <w:tc>
          <w:tcPr>
            <w:tcW w:w="1132" w:type="dxa"/>
          </w:tcPr>
          <w:p w14:paraId="36F5D228" w14:textId="77777777" w:rsidR="002037F4" w:rsidRPr="00E30FD6" w:rsidRDefault="002037F4" w:rsidP="00E30FD6">
            <w:pPr>
              <w:spacing w:line="360" w:lineRule="auto"/>
              <w:jc w:val="both"/>
              <w:rPr>
                <w:rFonts w:ascii="Book Antiqua" w:hAnsi="Book Antiqua" w:cs="Times New Roman"/>
                <w:b/>
                <w:lang w:val="en-US"/>
              </w:rPr>
            </w:pPr>
            <w:r w:rsidRPr="00E30FD6">
              <w:rPr>
                <w:rFonts w:ascii="Book Antiqua" w:hAnsi="Book Antiqua" w:cs="Times New Roman"/>
                <w:b/>
                <w:lang w:val="en-US"/>
              </w:rPr>
              <w:t>-0.283</w:t>
            </w:r>
          </w:p>
        </w:tc>
        <w:tc>
          <w:tcPr>
            <w:tcW w:w="1215" w:type="dxa"/>
          </w:tcPr>
          <w:p w14:paraId="0F8C08AC" w14:textId="77777777" w:rsidR="002037F4" w:rsidRPr="00E30FD6" w:rsidRDefault="002037F4" w:rsidP="00E30FD6">
            <w:pPr>
              <w:spacing w:line="360" w:lineRule="auto"/>
              <w:jc w:val="both"/>
              <w:rPr>
                <w:rFonts w:ascii="Book Antiqua" w:hAnsi="Book Antiqua" w:cs="Times New Roman"/>
                <w:b/>
                <w:lang w:val="en-US"/>
              </w:rPr>
            </w:pPr>
            <w:r w:rsidRPr="00E30FD6">
              <w:rPr>
                <w:rFonts w:ascii="Book Antiqua" w:hAnsi="Book Antiqua" w:cs="Times New Roman"/>
                <w:b/>
                <w:lang w:val="en-US"/>
              </w:rPr>
              <w:t>0.006</w:t>
            </w:r>
          </w:p>
        </w:tc>
        <w:tc>
          <w:tcPr>
            <w:tcW w:w="1132" w:type="dxa"/>
          </w:tcPr>
          <w:p w14:paraId="0A35748C"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-0.286</w:t>
            </w:r>
          </w:p>
        </w:tc>
        <w:tc>
          <w:tcPr>
            <w:tcW w:w="1137" w:type="dxa"/>
          </w:tcPr>
          <w:p w14:paraId="3FC4CBF7"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0.070</w:t>
            </w:r>
          </w:p>
        </w:tc>
        <w:tc>
          <w:tcPr>
            <w:tcW w:w="1132" w:type="dxa"/>
          </w:tcPr>
          <w:p w14:paraId="7BD1A9E7"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-0.110</w:t>
            </w:r>
          </w:p>
        </w:tc>
        <w:tc>
          <w:tcPr>
            <w:tcW w:w="1137" w:type="dxa"/>
          </w:tcPr>
          <w:p w14:paraId="357007B1"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0.443</w:t>
            </w:r>
          </w:p>
        </w:tc>
      </w:tr>
      <w:tr w:rsidR="00E30FD6" w:rsidRPr="00E30FD6" w14:paraId="339EFBD0" w14:textId="77777777" w:rsidTr="002037F4">
        <w:trPr>
          <w:trHeight w:val="360"/>
        </w:trPr>
        <w:tc>
          <w:tcPr>
            <w:tcW w:w="2169" w:type="dxa"/>
          </w:tcPr>
          <w:p w14:paraId="32FD1E8C"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HDL-c (mg/</w:t>
            </w:r>
            <w:proofErr w:type="spellStart"/>
            <w:r w:rsidRPr="00E30FD6">
              <w:rPr>
                <w:rFonts w:ascii="Book Antiqua" w:hAnsi="Book Antiqua" w:cs="Times New Roman"/>
                <w:lang w:val="en-US"/>
              </w:rPr>
              <w:t>dL</w:t>
            </w:r>
            <w:proofErr w:type="spellEnd"/>
            <w:r w:rsidRPr="00E30FD6">
              <w:rPr>
                <w:rFonts w:ascii="Book Antiqua" w:hAnsi="Book Antiqua" w:cs="Times New Roman"/>
                <w:lang w:val="en-US"/>
              </w:rPr>
              <w:t>)</w:t>
            </w:r>
          </w:p>
        </w:tc>
        <w:tc>
          <w:tcPr>
            <w:tcW w:w="1132" w:type="dxa"/>
          </w:tcPr>
          <w:p w14:paraId="33899F93" w14:textId="77777777" w:rsidR="002037F4" w:rsidRPr="00E30FD6" w:rsidRDefault="002037F4" w:rsidP="00E30FD6">
            <w:pPr>
              <w:spacing w:line="360" w:lineRule="auto"/>
              <w:jc w:val="both"/>
              <w:rPr>
                <w:rFonts w:ascii="Book Antiqua" w:hAnsi="Book Antiqua" w:cs="Times New Roman"/>
                <w:b/>
                <w:lang w:val="en-US"/>
              </w:rPr>
            </w:pPr>
            <w:r w:rsidRPr="00E30FD6">
              <w:rPr>
                <w:rFonts w:ascii="Book Antiqua" w:hAnsi="Book Antiqua" w:cs="Times New Roman"/>
                <w:b/>
                <w:lang w:val="en-US"/>
              </w:rPr>
              <w:t>-0.255</w:t>
            </w:r>
          </w:p>
        </w:tc>
        <w:tc>
          <w:tcPr>
            <w:tcW w:w="1215" w:type="dxa"/>
          </w:tcPr>
          <w:p w14:paraId="41BBA584" w14:textId="77777777" w:rsidR="002037F4" w:rsidRPr="00E30FD6" w:rsidRDefault="002037F4" w:rsidP="00E30FD6">
            <w:pPr>
              <w:spacing w:line="360" w:lineRule="auto"/>
              <w:jc w:val="both"/>
              <w:rPr>
                <w:rFonts w:ascii="Book Antiqua" w:hAnsi="Book Antiqua" w:cs="Times New Roman"/>
                <w:b/>
                <w:lang w:val="en-US"/>
              </w:rPr>
            </w:pPr>
            <w:r w:rsidRPr="00E30FD6">
              <w:rPr>
                <w:rFonts w:ascii="Book Antiqua" w:hAnsi="Book Antiqua" w:cs="Times New Roman"/>
                <w:b/>
                <w:lang w:val="en-US"/>
              </w:rPr>
              <w:t>0.036</w:t>
            </w:r>
          </w:p>
        </w:tc>
        <w:tc>
          <w:tcPr>
            <w:tcW w:w="1132" w:type="dxa"/>
          </w:tcPr>
          <w:p w14:paraId="56C98DFF"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0.117</w:t>
            </w:r>
          </w:p>
        </w:tc>
        <w:tc>
          <w:tcPr>
            <w:tcW w:w="1137" w:type="dxa"/>
          </w:tcPr>
          <w:p w14:paraId="0D594FB3"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0.655</w:t>
            </w:r>
          </w:p>
        </w:tc>
        <w:tc>
          <w:tcPr>
            <w:tcW w:w="1132" w:type="dxa"/>
          </w:tcPr>
          <w:p w14:paraId="36533442"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-0.096</w:t>
            </w:r>
          </w:p>
        </w:tc>
        <w:tc>
          <w:tcPr>
            <w:tcW w:w="1137" w:type="dxa"/>
          </w:tcPr>
          <w:p w14:paraId="3108A497"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0.503</w:t>
            </w:r>
          </w:p>
        </w:tc>
      </w:tr>
      <w:tr w:rsidR="00E30FD6" w:rsidRPr="00E30FD6" w14:paraId="104F403A" w14:textId="77777777" w:rsidTr="002037F4">
        <w:trPr>
          <w:trHeight w:val="377"/>
        </w:trPr>
        <w:tc>
          <w:tcPr>
            <w:tcW w:w="2169" w:type="dxa"/>
          </w:tcPr>
          <w:p w14:paraId="752F34EC"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LDL-c/HDL-c</w:t>
            </w:r>
          </w:p>
        </w:tc>
        <w:tc>
          <w:tcPr>
            <w:tcW w:w="1132" w:type="dxa"/>
          </w:tcPr>
          <w:p w14:paraId="2F0E4430" w14:textId="77777777" w:rsidR="002037F4" w:rsidRPr="00E30FD6" w:rsidRDefault="002037F4" w:rsidP="00E30FD6">
            <w:pPr>
              <w:spacing w:line="360" w:lineRule="auto"/>
              <w:jc w:val="both"/>
              <w:rPr>
                <w:rFonts w:ascii="Book Antiqua" w:hAnsi="Book Antiqua" w:cs="Times New Roman"/>
                <w:b/>
                <w:lang w:val="en-US"/>
              </w:rPr>
            </w:pPr>
            <w:r w:rsidRPr="00E30FD6">
              <w:rPr>
                <w:rFonts w:ascii="Book Antiqua" w:hAnsi="Book Antiqua" w:cs="Times New Roman"/>
                <w:b/>
                <w:lang w:val="en-US"/>
              </w:rPr>
              <w:t>0.306</w:t>
            </w:r>
          </w:p>
        </w:tc>
        <w:tc>
          <w:tcPr>
            <w:tcW w:w="1215" w:type="dxa"/>
          </w:tcPr>
          <w:p w14:paraId="515AA20E" w14:textId="77777777" w:rsidR="002037F4" w:rsidRPr="00E30FD6" w:rsidRDefault="002037F4" w:rsidP="00E30FD6">
            <w:pPr>
              <w:spacing w:line="360" w:lineRule="auto"/>
              <w:jc w:val="both"/>
              <w:rPr>
                <w:rFonts w:ascii="Book Antiqua" w:hAnsi="Book Antiqua" w:cs="Times New Roman"/>
                <w:b/>
                <w:lang w:val="en-US"/>
              </w:rPr>
            </w:pPr>
            <w:r w:rsidRPr="00E30FD6">
              <w:rPr>
                <w:rFonts w:ascii="Book Antiqua" w:hAnsi="Book Antiqua" w:cs="Times New Roman"/>
                <w:b/>
                <w:lang w:val="en-US"/>
              </w:rPr>
              <w:t>0.015</w:t>
            </w:r>
          </w:p>
        </w:tc>
        <w:tc>
          <w:tcPr>
            <w:tcW w:w="1132" w:type="dxa"/>
          </w:tcPr>
          <w:p w14:paraId="1D07CAE8"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-0.102</w:t>
            </w:r>
          </w:p>
        </w:tc>
        <w:tc>
          <w:tcPr>
            <w:tcW w:w="1137" w:type="dxa"/>
          </w:tcPr>
          <w:p w14:paraId="4EFFD543"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0.697</w:t>
            </w:r>
          </w:p>
        </w:tc>
        <w:tc>
          <w:tcPr>
            <w:tcW w:w="1132" w:type="dxa"/>
          </w:tcPr>
          <w:p w14:paraId="47A540E8"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0.286</w:t>
            </w:r>
          </w:p>
        </w:tc>
        <w:tc>
          <w:tcPr>
            <w:tcW w:w="1137" w:type="dxa"/>
          </w:tcPr>
          <w:p w14:paraId="29B7EEC2"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0.054</w:t>
            </w:r>
          </w:p>
        </w:tc>
      </w:tr>
      <w:tr w:rsidR="00E30FD6" w:rsidRPr="00E30FD6" w14:paraId="5AFE4318" w14:textId="77777777" w:rsidTr="002037F4">
        <w:trPr>
          <w:trHeight w:val="360"/>
        </w:trPr>
        <w:tc>
          <w:tcPr>
            <w:tcW w:w="2169" w:type="dxa"/>
          </w:tcPr>
          <w:p w14:paraId="4B5FA9F1"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TC/HDL-c</w:t>
            </w:r>
          </w:p>
        </w:tc>
        <w:tc>
          <w:tcPr>
            <w:tcW w:w="1132" w:type="dxa"/>
          </w:tcPr>
          <w:p w14:paraId="30075739" w14:textId="77777777" w:rsidR="002037F4" w:rsidRPr="00E30FD6" w:rsidRDefault="002037F4" w:rsidP="00E30FD6">
            <w:pPr>
              <w:spacing w:line="360" w:lineRule="auto"/>
              <w:jc w:val="both"/>
              <w:rPr>
                <w:rFonts w:ascii="Book Antiqua" w:hAnsi="Book Antiqua" w:cs="Times New Roman"/>
                <w:b/>
                <w:lang w:val="en-US"/>
              </w:rPr>
            </w:pPr>
            <w:r w:rsidRPr="00E30FD6">
              <w:rPr>
                <w:rFonts w:ascii="Book Antiqua" w:hAnsi="Book Antiqua" w:cs="Times New Roman"/>
                <w:b/>
                <w:lang w:val="en-US"/>
              </w:rPr>
              <w:t>0.284</w:t>
            </w:r>
          </w:p>
        </w:tc>
        <w:tc>
          <w:tcPr>
            <w:tcW w:w="1215" w:type="dxa"/>
          </w:tcPr>
          <w:p w14:paraId="24A9E2ED" w14:textId="77777777" w:rsidR="002037F4" w:rsidRPr="00E30FD6" w:rsidRDefault="002037F4" w:rsidP="00E30FD6">
            <w:pPr>
              <w:spacing w:line="360" w:lineRule="auto"/>
              <w:jc w:val="both"/>
              <w:rPr>
                <w:rFonts w:ascii="Book Antiqua" w:hAnsi="Book Antiqua" w:cs="Times New Roman"/>
                <w:b/>
                <w:lang w:val="en-US"/>
              </w:rPr>
            </w:pPr>
            <w:r w:rsidRPr="00E30FD6">
              <w:rPr>
                <w:rFonts w:ascii="Book Antiqua" w:hAnsi="Book Antiqua" w:cs="Times New Roman"/>
                <w:b/>
                <w:lang w:val="en-US"/>
              </w:rPr>
              <w:t>0.019</w:t>
            </w:r>
          </w:p>
        </w:tc>
        <w:tc>
          <w:tcPr>
            <w:tcW w:w="1132" w:type="dxa"/>
          </w:tcPr>
          <w:p w14:paraId="247360F0"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-0.158</w:t>
            </w:r>
          </w:p>
        </w:tc>
        <w:tc>
          <w:tcPr>
            <w:tcW w:w="1137" w:type="dxa"/>
          </w:tcPr>
          <w:p w14:paraId="795A8B8F"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0.544</w:t>
            </w:r>
          </w:p>
        </w:tc>
        <w:tc>
          <w:tcPr>
            <w:tcW w:w="1132" w:type="dxa"/>
          </w:tcPr>
          <w:p w14:paraId="21A8EBE1"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0.221</w:t>
            </w:r>
          </w:p>
        </w:tc>
        <w:tc>
          <w:tcPr>
            <w:tcW w:w="1137" w:type="dxa"/>
          </w:tcPr>
          <w:p w14:paraId="686DE530" w14:textId="77777777" w:rsidR="002037F4" w:rsidRPr="00E30FD6" w:rsidRDefault="002037F4" w:rsidP="00E30FD6">
            <w:pPr>
              <w:spacing w:line="360" w:lineRule="auto"/>
              <w:jc w:val="both"/>
              <w:rPr>
                <w:rFonts w:ascii="Book Antiqua" w:hAnsi="Book Antiqua" w:cs="Times New Roman"/>
                <w:lang w:val="en-US"/>
              </w:rPr>
            </w:pPr>
            <w:r w:rsidRPr="00E30FD6">
              <w:rPr>
                <w:rFonts w:ascii="Book Antiqua" w:hAnsi="Book Antiqua" w:cs="Times New Roman"/>
                <w:lang w:val="en-US"/>
              </w:rPr>
              <w:t>0.120</w:t>
            </w:r>
          </w:p>
        </w:tc>
      </w:tr>
    </w:tbl>
    <w:p w14:paraId="6760D5B2" w14:textId="6CE06637" w:rsidR="002037F4" w:rsidRPr="00390E09" w:rsidRDefault="002037F4" w:rsidP="00E30FD6">
      <w:pPr>
        <w:widowControl w:val="0"/>
        <w:autoSpaceDE w:val="0"/>
        <w:autoSpaceDN w:val="0"/>
        <w:adjustRightInd w:val="0"/>
        <w:spacing w:line="360" w:lineRule="auto"/>
        <w:jc w:val="both"/>
        <w:rPr>
          <w:rFonts w:ascii="Book Antiqua" w:eastAsia="宋体" w:hAnsi="Book Antiqua" w:cs="Times New Roman"/>
          <w:lang w:val="en-US" w:eastAsia="zh-CN"/>
        </w:rPr>
      </w:pPr>
      <w:r w:rsidRPr="00E30FD6">
        <w:rPr>
          <w:rFonts w:ascii="Book Antiqua" w:hAnsi="Book Antiqua" w:cs="Times New Roman"/>
          <w:lang w:val="en-US"/>
        </w:rPr>
        <w:t>Correlations were determined using Pearson correlation coefficients.</w:t>
      </w:r>
      <w:r w:rsidR="00390E09" w:rsidRPr="00390E09">
        <w:rPr>
          <w:rFonts w:ascii="Book Antiqua" w:hAnsi="Book Antiqua" w:cs="Times New Roman"/>
          <w:lang w:val="en-US"/>
        </w:rPr>
        <w:t xml:space="preserve"> </w:t>
      </w:r>
      <w:r w:rsidR="00390E09" w:rsidRPr="00E30FD6">
        <w:rPr>
          <w:rFonts w:ascii="Book Antiqua" w:hAnsi="Book Antiqua" w:cs="Times New Roman"/>
          <w:lang w:val="en-US"/>
        </w:rPr>
        <w:t>T2D</w:t>
      </w:r>
      <w:r w:rsidR="00390E09">
        <w:rPr>
          <w:rFonts w:ascii="Book Antiqua" w:eastAsia="宋体" w:hAnsi="Book Antiqua" w:cs="Times New Roman" w:hint="eastAsia"/>
          <w:lang w:val="en-US" w:eastAsia="zh-CN"/>
        </w:rPr>
        <w:t>:</w:t>
      </w:r>
      <w:r w:rsidR="00390E09" w:rsidRPr="00E30FD6">
        <w:rPr>
          <w:rFonts w:ascii="Book Antiqua" w:hAnsi="Book Antiqua" w:cs="Times New Roman"/>
          <w:lang w:val="en-US"/>
        </w:rPr>
        <w:t xml:space="preserve"> Patients with type 2 diabetes mellitus; HS</w:t>
      </w:r>
      <w:r w:rsidR="00390E09">
        <w:rPr>
          <w:rFonts w:ascii="Book Antiqua" w:eastAsia="宋体" w:hAnsi="Book Antiqua" w:cs="Times New Roman" w:hint="eastAsia"/>
          <w:lang w:val="en-US" w:eastAsia="zh-CN"/>
        </w:rPr>
        <w:t>:</w:t>
      </w:r>
      <w:r w:rsidR="00390E09" w:rsidRPr="00E30FD6">
        <w:rPr>
          <w:rFonts w:ascii="Book Antiqua" w:hAnsi="Book Antiqua" w:cs="Times New Roman"/>
          <w:lang w:val="en-US"/>
        </w:rPr>
        <w:t xml:space="preserve"> Healthy subjects; BMI</w:t>
      </w:r>
      <w:r w:rsidR="00390E09">
        <w:rPr>
          <w:rFonts w:ascii="Book Antiqua" w:eastAsia="宋体" w:hAnsi="Book Antiqua" w:cs="Times New Roman" w:hint="eastAsia"/>
          <w:lang w:val="en-US" w:eastAsia="zh-CN"/>
        </w:rPr>
        <w:t>:</w:t>
      </w:r>
      <w:r w:rsidR="00390E09" w:rsidRPr="00E30FD6">
        <w:rPr>
          <w:rFonts w:ascii="Book Antiqua" w:hAnsi="Book Antiqua" w:cs="Times New Roman"/>
          <w:lang w:val="en-US"/>
        </w:rPr>
        <w:t xml:space="preserve"> Body mass index; SBP</w:t>
      </w:r>
      <w:r w:rsidR="00390E09">
        <w:rPr>
          <w:rFonts w:ascii="Book Antiqua" w:eastAsia="宋体" w:hAnsi="Book Antiqua" w:cs="Times New Roman" w:hint="eastAsia"/>
          <w:lang w:val="en-US" w:eastAsia="zh-CN"/>
        </w:rPr>
        <w:t>:</w:t>
      </w:r>
      <w:r w:rsidR="00390E09" w:rsidRPr="00E30FD6">
        <w:rPr>
          <w:rFonts w:ascii="Book Antiqua" w:hAnsi="Book Antiqua" w:cs="Times New Roman"/>
          <w:lang w:val="en-US"/>
        </w:rPr>
        <w:t xml:space="preserve"> Systolic blood pressure; DBP</w:t>
      </w:r>
      <w:r w:rsidR="00390E09">
        <w:rPr>
          <w:rFonts w:ascii="Book Antiqua" w:eastAsia="宋体" w:hAnsi="Book Antiqua" w:cs="Times New Roman" w:hint="eastAsia"/>
          <w:lang w:val="en-US" w:eastAsia="zh-CN"/>
        </w:rPr>
        <w:t>:</w:t>
      </w:r>
      <w:r w:rsidR="00390E09" w:rsidRPr="00E30FD6">
        <w:rPr>
          <w:rFonts w:ascii="Book Antiqua" w:hAnsi="Book Antiqua" w:cs="Times New Roman"/>
          <w:lang w:val="en-US"/>
        </w:rPr>
        <w:t xml:space="preserve"> Diastolic blood pressure; FPG</w:t>
      </w:r>
      <w:r w:rsidR="00390E09">
        <w:rPr>
          <w:rFonts w:ascii="Book Antiqua" w:eastAsia="宋体" w:hAnsi="Book Antiqua" w:cs="Times New Roman" w:hint="eastAsia"/>
          <w:lang w:val="en-US" w:eastAsia="zh-CN"/>
        </w:rPr>
        <w:t>:</w:t>
      </w:r>
      <w:r w:rsidR="00390E09" w:rsidRPr="00E30FD6">
        <w:rPr>
          <w:rFonts w:ascii="Book Antiqua" w:hAnsi="Book Antiqua" w:cs="Times New Roman"/>
          <w:lang w:val="en-US"/>
        </w:rPr>
        <w:t xml:space="preserve"> Fasting plasma glucose; HDL-c</w:t>
      </w:r>
      <w:r w:rsidR="00390E09">
        <w:rPr>
          <w:rFonts w:ascii="Book Antiqua" w:eastAsia="宋体" w:hAnsi="Book Antiqua" w:cs="Times New Roman" w:hint="eastAsia"/>
          <w:lang w:val="en-US" w:eastAsia="zh-CN"/>
        </w:rPr>
        <w:t>:</w:t>
      </w:r>
      <w:r w:rsidR="00390E09" w:rsidRPr="00E30FD6">
        <w:rPr>
          <w:rFonts w:ascii="Book Antiqua" w:hAnsi="Book Antiqua" w:cs="Times New Roman"/>
          <w:lang w:val="en-US"/>
        </w:rPr>
        <w:t xml:space="preserve"> Cholesterol bound to high-density lipoprotein; LDL-c/HDL-c</w:t>
      </w:r>
      <w:r w:rsidR="00390E09">
        <w:rPr>
          <w:rFonts w:ascii="Book Antiqua" w:eastAsia="宋体" w:hAnsi="Book Antiqua" w:cs="Times New Roman" w:hint="eastAsia"/>
          <w:lang w:val="en-US" w:eastAsia="zh-CN"/>
        </w:rPr>
        <w:t xml:space="preserve">: </w:t>
      </w:r>
      <w:r w:rsidR="00390E09" w:rsidRPr="00E30FD6">
        <w:rPr>
          <w:rFonts w:ascii="Book Antiqua" w:hAnsi="Book Antiqua" w:cs="Times New Roman"/>
          <w:lang w:val="en-US"/>
        </w:rPr>
        <w:t>Cholesterol bound to low density lipoprotein/HDL-c ratio; TC/HDL</w:t>
      </w:r>
      <w:r w:rsidR="00390E09">
        <w:rPr>
          <w:rFonts w:ascii="Book Antiqua" w:eastAsia="宋体" w:hAnsi="Book Antiqua" w:cs="Times New Roman" w:hint="eastAsia"/>
          <w:lang w:val="en-US" w:eastAsia="zh-CN"/>
        </w:rPr>
        <w:t>-</w:t>
      </w:r>
      <w:r w:rsidR="00390E09" w:rsidRPr="00E30FD6">
        <w:rPr>
          <w:rFonts w:ascii="Book Antiqua" w:hAnsi="Book Antiqua" w:cs="Times New Roman"/>
          <w:lang w:val="en-US"/>
        </w:rPr>
        <w:t>c</w:t>
      </w:r>
      <w:r w:rsidR="00390E09">
        <w:rPr>
          <w:rFonts w:ascii="Book Antiqua" w:eastAsia="宋体" w:hAnsi="Book Antiqua" w:cs="Times New Roman" w:hint="eastAsia"/>
          <w:lang w:val="en-US" w:eastAsia="zh-CN"/>
        </w:rPr>
        <w:t>:</w:t>
      </w:r>
      <w:r w:rsidR="00390E09" w:rsidRPr="00E30FD6">
        <w:rPr>
          <w:rFonts w:ascii="Book Antiqua" w:hAnsi="Book Antiqua" w:cs="Times New Roman"/>
          <w:lang w:val="en-US"/>
        </w:rPr>
        <w:t xml:space="preserve"> Total cholesterol/HDL-c ratio</w:t>
      </w:r>
      <w:r w:rsidR="00390E09">
        <w:rPr>
          <w:rFonts w:ascii="Book Antiqua" w:eastAsia="宋体" w:hAnsi="Book Antiqua" w:cs="Times New Roman" w:hint="eastAsia"/>
          <w:lang w:val="en-US" w:eastAsia="zh-CN"/>
        </w:rPr>
        <w:t xml:space="preserve">; </w:t>
      </w:r>
      <w:proofErr w:type="spellStart"/>
      <w:r w:rsidR="00390E09" w:rsidRPr="00E30FD6">
        <w:rPr>
          <w:rFonts w:ascii="Book Antiqua" w:hAnsi="Book Antiqua"/>
          <w:lang w:val="en-US"/>
        </w:rPr>
        <w:t>ucOC</w:t>
      </w:r>
      <w:proofErr w:type="spellEnd"/>
      <w:r w:rsidR="00390E09" w:rsidRPr="00E30FD6">
        <w:rPr>
          <w:rFonts w:ascii="Book Antiqua" w:hAnsi="Book Antiqua"/>
          <w:lang w:val="en-US"/>
        </w:rPr>
        <w:t xml:space="preserve">: </w:t>
      </w:r>
      <w:proofErr w:type="spellStart"/>
      <w:r w:rsidR="00390E09" w:rsidRPr="00E30FD6">
        <w:rPr>
          <w:rFonts w:ascii="Book Antiqua" w:hAnsi="Book Antiqua"/>
          <w:lang w:val="en-US"/>
        </w:rPr>
        <w:t>Undercaboxylated</w:t>
      </w:r>
      <w:proofErr w:type="spellEnd"/>
      <w:r w:rsidR="00390E09" w:rsidRPr="00E30FD6">
        <w:rPr>
          <w:rFonts w:ascii="Book Antiqua" w:hAnsi="Book Antiqua"/>
          <w:lang w:val="en-US"/>
        </w:rPr>
        <w:t xml:space="preserve"> </w:t>
      </w:r>
      <w:proofErr w:type="spellStart"/>
      <w:r w:rsidR="00390E09" w:rsidRPr="00E30FD6">
        <w:rPr>
          <w:rFonts w:ascii="Book Antiqua" w:hAnsi="Book Antiqua"/>
          <w:lang w:val="en-US"/>
        </w:rPr>
        <w:t>osteocalcin</w:t>
      </w:r>
      <w:proofErr w:type="spellEnd"/>
      <w:r w:rsidR="00390E09">
        <w:rPr>
          <w:rFonts w:ascii="Book Antiqua" w:eastAsia="宋体" w:hAnsi="Book Antiqua" w:hint="eastAsia"/>
          <w:lang w:val="en-US" w:eastAsia="zh-CN"/>
        </w:rPr>
        <w:t>.</w:t>
      </w:r>
    </w:p>
    <w:p w14:paraId="08F2EFAD" w14:textId="77777777" w:rsidR="002037F4" w:rsidRPr="00E30FD6" w:rsidRDefault="002037F4" w:rsidP="00E30FD6">
      <w:pPr>
        <w:spacing w:line="360" w:lineRule="auto"/>
        <w:jc w:val="both"/>
        <w:rPr>
          <w:rFonts w:ascii="Book Antiqua" w:eastAsia="Times New Roman" w:hAnsi="Book Antiqua" w:cs="Times New Roman"/>
          <w:lang w:val="en-US"/>
        </w:rPr>
      </w:pPr>
    </w:p>
    <w:p w14:paraId="6AE16370" w14:textId="2CF1D91B" w:rsidR="00390E09" w:rsidRDefault="00390E09">
      <w:pPr>
        <w:spacing w:after="200"/>
        <w:rPr>
          <w:rFonts w:ascii="Book Antiqua" w:hAnsi="Book Antiqua"/>
          <w:lang w:val="en-US"/>
        </w:rPr>
      </w:pPr>
      <w:r>
        <w:rPr>
          <w:rFonts w:ascii="Book Antiqua" w:hAnsi="Book Antiqua"/>
          <w:lang w:val="en-US"/>
        </w:rPr>
        <w:br w:type="page"/>
      </w:r>
    </w:p>
    <w:p w14:paraId="5522BCAB" w14:textId="77777777" w:rsidR="002037F4" w:rsidRPr="00E30FD6" w:rsidRDefault="002037F4" w:rsidP="00E30FD6">
      <w:pPr>
        <w:spacing w:line="360" w:lineRule="auto"/>
        <w:jc w:val="both"/>
        <w:rPr>
          <w:rFonts w:ascii="Book Antiqua" w:hAnsi="Book Antiqua"/>
          <w:lang w:val="en-US"/>
        </w:rPr>
      </w:pPr>
    </w:p>
    <w:p w14:paraId="7754FE8F" w14:textId="7A07BD08" w:rsidR="00892A36" w:rsidRPr="00E30FD6" w:rsidRDefault="00711078" w:rsidP="00E30FD6">
      <w:pPr>
        <w:spacing w:line="360" w:lineRule="auto"/>
        <w:jc w:val="both"/>
        <w:rPr>
          <w:rFonts w:ascii="Book Antiqua" w:hAnsi="Book Antiqua"/>
          <w:b/>
        </w:rPr>
      </w:pPr>
      <w:r w:rsidRPr="00E30FD6">
        <w:rPr>
          <w:rFonts w:ascii="Book Antiqua" w:hAnsi="Book Antiqua"/>
          <w:b/>
          <w:noProof/>
          <w:lang w:val="en-US" w:eastAsia="en-US"/>
        </w:rPr>
        <mc:AlternateContent>
          <mc:Choice Requires="wpg">
            <w:drawing>
              <wp:inline distT="0" distB="0" distL="0" distR="0" wp14:anchorId="15EBC5DC" wp14:editId="24017175">
                <wp:extent cx="5943600" cy="2375356"/>
                <wp:effectExtent l="0" t="0" r="0" b="12700"/>
                <wp:docPr id="3" name="Agrupar 1"/>
                <wp:cNvGraphicFramePr/>
                <a:graphic xmlns:a="http://schemas.openxmlformats.org/drawingml/2006/main">
                  <a:graphicData uri="http://schemas.microsoft.com/office/word/2010/wordprocessingGroup">
                    <wpg:wgp>
                      <wpg:cNvGrpSpPr/>
                      <wpg:grpSpPr>
                        <a:xfrm>
                          <a:off x="0" y="0"/>
                          <a:ext cx="5943600" cy="2375356"/>
                          <a:chOff x="0" y="0"/>
                          <a:chExt cx="7245671" cy="2895600"/>
                        </a:xfrm>
                      </wpg:grpSpPr>
                      <pic:pic xmlns:pic="http://schemas.openxmlformats.org/drawingml/2006/picture">
                        <pic:nvPicPr>
                          <pic:cNvPr id="4" name="Imagen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378200" cy="2895600"/>
                          </a:xfrm>
                          <a:prstGeom prst="rect">
                            <a:avLst/>
                          </a:prstGeom>
                        </pic:spPr>
                      </pic:pic>
                      <pic:pic xmlns:pic="http://schemas.openxmlformats.org/drawingml/2006/picture">
                        <pic:nvPicPr>
                          <pic:cNvPr id="5" name="Imagen 5"/>
                          <pic:cNvPicPr>
                            <a:picLocks noChangeAspect="1"/>
                          </pic:cNvPicPr>
                        </pic:nvPicPr>
                        <pic:blipFill>
                          <a:blip r:embed="rId7"/>
                          <a:stretch>
                            <a:fillRect/>
                          </a:stretch>
                        </pic:blipFill>
                        <pic:spPr>
                          <a:xfrm>
                            <a:off x="3702371" y="0"/>
                            <a:ext cx="3543300" cy="2895600"/>
                          </a:xfrm>
                          <a:prstGeom prst="rect">
                            <a:avLst/>
                          </a:prstGeom>
                        </pic:spPr>
                      </pic:pic>
                    </wpg:wgp>
                  </a:graphicData>
                </a:graphic>
              </wp:inline>
            </w:drawing>
          </mc:Choice>
          <mc:Fallback xmlns:w15="http://schemas.microsoft.com/office/word/2012/wordml">
            <w:pict>
              <v:group w14:anchorId="63419FF9" id="Agrupar_x0020_1" o:spid="_x0000_s1026" style="width:468pt;height:187.05pt;mso-position-horizontal-relative:char;mso-position-vertical-relative:line" coordsize="7245671,28956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4" o:spid="_x0000_s1027" type="#_x0000_t75" style="position:absolute;width:3378200;height:2895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5+&#10;CpTFAAAA2gAAAA8AAABkcnMvZG93bnJldi54bWxEj0FrwkAUhO8F/8PyhN7qRikqqatIRakoiLFQ&#10;entkn0ls9m3MbmPsr3cLgsdhZr5hJrPWlKKh2hWWFfR7EQji1OqCMwWfh+XLGITzyBpLy6TgSg5m&#10;087TBGNtL7ynJvGZCBB2MSrIva9iKV2ak0HXsxVx8I62NuiDrDOpa7wEuCnlIIqG0mDBYSHHit5z&#10;Sn+SX6NgsP+zm2LI319bvVuN1ufmtEgapZ677fwNhKfWP8L39odW8Ar/V8INkNMb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ufgqUxQAAANoAAAAPAAAAAAAAAAAAAAAAAJwC&#10;AABkcnMvZG93bnJldi54bWxQSwUGAAAAAAQABAD3AAAAjgMAAAAA&#10;">
                  <v:imagedata r:id="rId8" o:title=""/>
                  <v:path arrowok="t"/>
                </v:shape>
                <v:shape id="Imagen_x0020_5" o:spid="_x0000_s1028" type="#_x0000_t75" style="position:absolute;left:3702371;width:3543300;height:2895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mk&#10;ksTEAAAA2gAAAA8AAABkcnMvZG93bnJldi54bWxEj0FrwkAUhO8F/8PyhF6KbiwmSOoqIhTa3ExV&#10;6u2ZfU1Cs29Ddhvjv3cFocdhZr5hluvBNKKnztWWFcymEQjiwuqaSwX7r/fJAoTzyBoby6TgSg7W&#10;q9HTElNtL7yjPvelCBB2KSqovG9TKV1RkUE3tS1x8H5sZ9AH2ZVSd3gJcNPI1yhKpMGaw0KFLW0r&#10;Kn7zP6Ngfjq09rx/+Zz5zDXfx3PSx6dMqefxsHkD4Wnw/+FH+0MriOF+JdwAubo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mkksTEAAAA2gAAAA8AAAAAAAAAAAAAAAAAnAIA&#10;AGRycy9kb3ducmV2LnhtbFBLBQYAAAAABAAEAPcAAACNAwAAAAA=&#10;">
                  <v:imagedata r:id="rId9" o:title=""/>
                  <v:path arrowok="t"/>
                </v:shape>
                <w10:anchorlock/>
              </v:group>
            </w:pict>
          </mc:Fallback>
        </mc:AlternateContent>
      </w:r>
    </w:p>
    <w:p w14:paraId="3862767C" w14:textId="65CA71B2" w:rsidR="00FB2DBF" w:rsidRPr="00E30FD6" w:rsidRDefault="00390E09" w:rsidP="00E30FD6">
      <w:pPr>
        <w:spacing w:line="360" w:lineRule="auto"/>
        <w:jc w:val="both"/>
        <w:rPr>
          <w:rFonts w:ascii="Book Antiqua" w:hAnsi="Book Antiqua"/>
          <w:lang w:val="en-US"/>
        </w:rPr>
      </w:pPr>
      <w:r w:rsidRPr="004F312F">
        <w:rPr>
          <w:rFonts w:ascii="Book Antiqua" w:hAnsi="Book Antiqua"/>
          <w:b/>
          <w:lang w:val="en-US"/>
        </w:rPr>
        <w:t>Figure 1</w:t>
      </w:r>
      <w:r w:rsidR="00FB2DBF" w:rsidRPr="004F312F">
        <w:rPr>
          <w:rFonts w:ascii="Book Antiqua" w:hAnsi="Book Antiqua"/>
          <w:b/>
          <w:lang w:val="en-US"/>
        </w:rPr>
        <w:t xml:space="preserve"> </w:t>
      </w:r>
      <w:r w:rsidR="008D72CD" w:rsidRPr="004F312F">
        <w:rPr>
          <w:rFonts w:ascii="Book Antiqua" w:hAnsi="Book Antiqua"/>
          <w:b/>
          <w:lang w:val="en-US"/>
        </w:rPr>
        <w:t xml:space="preserve">Correlation between </w:t>
      </w:r>
      <w:proofErr w:type="spellStart"/>
      <w:r w:rsidR="004F312F" w:rsidRPr="004F312F">
        <w:rPr>
          <w:rFonts w:ascii="Book Antiqua" w:hAnsi="Book Antiqua"/>
          <w:b/>
          <w:lang w:val="en-US"/>
        </w:rPr>
        <w:t>undercaboxylated</w:t>
      </w:r>
      <w:proofErr w:type="spellEnd"/>
      <w:r w:rsidR="004F312F" w:rsidRPr="004F312F">
        <w:rPr>
          <w:rFonts w:ascii="Book Antiqua" w:hAnsi="Book Antiqua"/>
          <w:b/>
          <w:lang w:val="en-US"/>
        </w:rPr>
        <w:t xml:space="preserve"> </w:t>
      </w:r>
      <w:proofErr w:type="spellStart"/>
      <w:r w:rsidR="004F312F" w:rsidRPr="004F312F">
        <w:rPr>
          <w:rFonts w:ascii="Book Antiqua" w:hAnsi="Book Antiqua"/>
          <w:b/>
          <w:lang w:val="en-US"/>
        </w:rPr>
        <w:t>osteocalcin</w:t>
      </w:r>
      <w:proofErr w:type="spellEnd"/>
      <w:r w:rsidR="008D72CD" w:rsidRPr="004F312F">
        <w:rPr>
          <w:rFonts w:ascii="Book Antiqua" w:hAnsi="Book Antiqua"/>
          <w:b/>
          <w:lang w:val="en-US"/>
        </w:rPr>
        <w:t xml:space="preserve"> and </w:t>
      </w:r>
      <w:r w:rsidR="004F312F" w:rsidRPr="004F312F">
        <w:rPr>
          <w:rFonts w:ascii="Book Antiqua" w:hAnsi="Book Antiqua"/>
          <w:b/>
          <w:lang w:val="en-US"/>
        </w:rPr>
        <w:t>diastolic blood pressure</w:t>
      </w:r>
      <w:r w:rsidR="00F81DAF" w:rsidRPr="004F312F">
        <w:rPr>
          <w:rFonts w:ascii="Book Antiqua" w:hAnsi="Book Antiqua"/>
          <w:b/>
          <w:lang w:val="en-US"/>
        </w:rPr>
        <w:t xml:space="preserve"> by quartiles</w:t>
      </w:r>
      <w:r w:rsidR="008D72CD" w:rsidRPr="004F312F">
        <w:rPr>
          <w:rFonts w:ascii="Book Antiqua" w:hAnsi="Book Antiqua"/>
          <w:b/>
          <w:lang w:val="en-US"/>
        </w:rPr>
        <w:t>.</w:t>
      </w:r>
      <w:r w:rsidR="008D72CD" w:rsidRPr="00E30FD6">
        <w:rPr>
          <w:rFonts w:ascii="Book Antiqua" w:hAnsi="Book Antiqua"/>
          <w:lang w:val="en-US"/>
        </w:rPr>
        <w:t xml:space="preserve"> </w:t>
      </w:r>
      <w:r w:rsidR="00181626" w:rsidRPr="00E30FD6">
        <w:rPr>
          <w:rFonts w:ascii="Book Antiqua" w:hAnsi="Book Antiqua"/>
          <w:lang w:val="en-US"/>
        </w:rPr>
        <w:t xml:space="preserve">A: </w:t>
      </w:r>
      <w:proofErr w:type="spellStart"/>
      <w:r w:rsidR="00FB2DBF" w:rsidRPr="00E30FD6">
        <w:rPr>
          <w:rFonts w:ascii="Book Antiqua" w:hAnsi="Book Antiqua"/>
          <w:lang w:val="en-US"/>
        </w:rPr>
        <w:t>ucOC</w:t>
      </w:r>
      <w:proofErr w:type="spellEnd"/>
      <w:r w:rsidR="00FB2DBF" w:rsidRPr="00E30FD6">
        <w:rPr>
          <w:rFonts w:ascii="Book Antiqua" w:hAnsi="Book Antiqua"/>
          <w:lang w:val="en-US"/>
        </w:rPr>
        <w:t xml:space="preserve"> serum levels by DBP quartiles</w:t>
      </w:r>
      <w:r w:rsidR="00892A36" w:rsidRPr="00E30FD6">
        <w:rPr>
          <w:rFonts w:ascii="Book Antiqua" w:hAnsi="Book Antiqua"/>
          <w:lang w:val="en-US"/>
        </w:rPr>
        <w:t xml:space="preserve"> in T2D</w:t>
      </w:r>
      <w:r w:rsidR="004F312F">
        <w:rPr>
          <w:rFonts w:ascii="Book Antiqua" w:eastAsia="宋体" w:hAnsi="Book Antiqua" w:hint="eastAsia"/>
          <w:lang w:val="en-US" w:eastAsia="zh-CN"/>
        </w:rPr>
        <w:t>;</w:t>
      </w:r>
      <w:r w:rsidR="00FB2DBF" w:rsidRPr="00E30FD6">
        <w:rPr>
          <w:rFonts w:ascii="Book Antiqua" w:hAnsi="Book Antiqua"/>
          <w:lang w:val="en-US"/>
        </w:rPr>
        <w:t xml:space="preserve"> </w:t>
      </w:r>
      <w:r w:rsidR="00181626" w:rsidRPr="00E30FD6">
        <w:rPr>
          <w:rFonts w:ascii="Book Antiqua" w:hAnsi="Book Antiqua"/>
          <w:lang w:val="en-US"/>
        </w:rPr>
        <w:t xml:space="preserve">B: DBP (mmHg) by quartiles of serum </w:t>
      </w:r>
      <w:proofErr w:type="spellStart"/>
      <w:r w:rsidR="00181626" w:rsidRPr="00E30FD6">
        <w:rPr>
          <w:rFonts w:ascii="Book Antiqua" w:hAnsi="Book Antiqua"/>
          <w:lang w:val="en-US"/>
        </w:rPr>
        <w:t>ucOC</w:t>
      </w:r>
      <w:proofErr w:type="spellEnd"/>
      <w:r w:rsidR="00181626" w:rsidRPr="00E30FD6">
        <w:rPr>
          <w:rFonts w:ascii="Book Antiqua" w:hAnsi="Book Antiqua"/>
          <w:lang w:val="en-US"/>
        </w:rPr>
        <w:t>.</w:t>
      </w:r>
      <w:r w:rsidR="008D72CD" w:rsidRPr="00E30FD6">
        <w:rPr>
          <w:rFonts w:ascii="Book Antiqua" w:hAnsi="Book Antiqua"/>
          <w:lang w:val="en-US"/>
        </w:rPr>
        <w:t xml:space="preserve"> </w:t>
      </w:r>
      <w:proofErr w:type="spellStart"/>
      <w:proofErr w:type="gramStart"/>
      <w:r w:rsidR="008D72CD" w:rsidRPr="00E30FD6">
        <w:rPr>
          <w:rFonts w:ascii="Book Antiqua" w:hAnsi="Book Antiqua"/>
          <w:lang w:val="en-US"/>
        </w:rPr>
        <w:t>ucOC</w:t>
      </w:r>
      <w:proofErr w:type="spellEnd"/>
      <w:proofErr w:type="gramEnd"/>
      <w:r w:rsidR="008D72CD" w:rsidRPr="00E30FD6">
        <w:rPr>
          <w:rFonts w:ascii="Book Antiqua" w:hAnsi="Book Antiqua"/>
          <w:lang w:val="en-US"/>
        </w:rPr>
        <w:t xml:space="preserve">: </w:t>
      </w:r>
      <w:proofErr w:type="spellStart"/>
      <w:r w:rsidR="004F312F" w:rsidRPr="00E30FD6">
        <w:rPr>
          <w:rFonts w:ascii="Book Antiqua" w:hAnsi="Book Antiqua"/>
          <w:lang w:val="en-US"/>
        </w:rPr>
        <w:t>U</w:t>
      </w:r>
      <w:r w:rsidR="008D72CD" w:rsidRPr="00E30FD6">
        <w:rPr>
          <w:rFonts w:ascii="Book Antiqua" w:hAnsi="Book Antiqua"/>
          <w:lang w:val="en-US"/>
        </w:rPr>
        <w:t>ndercaboxylated</w:t>
      </w:r>
      <w:proofErr w:type="spellEnd"/>
      <w:r w:rsidR="008D72CD" w:rsidRPr="00E30FD6">
        <w:rPr>
          <w:rFonts w:ascii="Book Antiqua" w:hAnsi="Book Antiqua"/>
          <w:lang w:val="en-US"/>
        </w:rPr>
        <w:t xml:space="preserve"> </w:t>
      </w:r>
      <w:proofErr w:type="spellStart"/>
      <w:r w:rsidR="008D72CD" w:rsidRPr="00E30FD6">
        <w:rPr>
          <w:rFonts w:ascii="Book Antiqua" w:hAnsi="Book Antiqua"/>
          <w:lang w:val="en-US"/>
        </w:rPr>
        <w:t>osteocalcin</w:t>
      </w:r>
      <w:proofErr w:type="spellEnd"/>
      <w:r w:rsidR="004F312F">
        <w:rPr>
          <w:rFonts w:ascii="Book Antiqua" w:eastAsia="宋体" w:hAnsi="Book Antiqua" w:hint="eastAsia"/>
          <w:lang w:val="en-US" w:eastAsia="zh-CN"/>
        </w:rPr>
        <w:t>;</w:t>
      </w:r>
      <w:r w:rsidR="008D72CD" w:rsidRPr="00E30FD6">
        <w:rPr>
          <w:rFonts w:ascii="Book Antiqua" w:hAnsi="Book Antiqua"/>
          <w:lang w:val="en-US"/>
        </w:rPr>
        <w:t xml:space="preserve"> DBP: </w:t>
      </w:r>
      <w:r w:rsidR="004F312F" w:rsidRPr="00E30FD6">
        <w:rPr>
          <w:rFonts w:ascii="Book Antiqua" w:hAnsi="Book Antiqua"/>
          <w:lang w:val="en-US"/>
        </w:rPr>
        <w:t>D</w:t>
      </w:r>
      <w:r w:rsidR="008D72CD" w:rsidRPr="00E30FD6">
        <w:rPr>
          <w:rFonts w:ascii="Book Antiqua" w:hAnsi="Book Antiqua"/>
          <w:lang w:val="en-US"/>
        </w:rPr>
        <w:t>iastolic blood pressure.</w:t>
      </w:r>
    </w:p>
    <w:sectPr w:rsidR="00FB2DBF" w:rsidRPr="00E30FD6" w:rsidSect="00E922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3244C"/>
    <w:multiLevelType w:val="hybridMultilevel"/>
    <w:tmpl w:val="7DD2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BA"/>
    <w:rsid w:val="00002E80"/>
    <w:rsid w:val="00020C06"/>
    <w:rsid w:val="0003178F"/>
    <w:rsid w:val="00037A93"/>
    <w:rsid w:val="00064E18"/>
    <w:rsid w:val="00080F46"/>
    <w:rsid w:val="000A281C"/>
    <w:rsid w:val="000B6584"/>
    <w:rsid w:val="000B7264"/>
    <w:rsid w:val="000C20B7"/>
    <w:rsid w:val="000C67FB"/>
    <w:rsid w:val="000C7100"/>
    <w:rsid w:val="000C7556"/>
    <w:rsid w:val="000D1645"/>
    <w:rsid w:val="000D352E"/>
    <w:rsid w:val="000D427B"/>
    <w:rsid w:val="000F4C09"/>
    <w:rsid w:val="00112BD1"/>
    <w:rsid w:val="001139D9"/>
    <w:rsid w:val="001269C8"/>
    <w:rsid w:val="001416BE"/>
    <w:rsid w:val="00144D4D"/>
    <w:rsid w:val="00145371"/>
    <w:rsid w:val="00177982"/>
    <w:rsid w:val="00181626"/>
    <w:rsid w:val="00183965"/>
    <w:rsid w:val="00191811"/>
    <w:rsid w:val="001A1B34"/>
    <w:rsid w:val="001A2683"/>
    <w:rsid w:val="001B3B3E"/>
    <w:rsid w:val="001C32F4"/>
    <w:rsid w:val="002037F4"/>
    <w:rsid w:val="00215BD0"/>
    <w:rsid w:val="0024055E"/>
    <w:rsid w:val="002446FC"/>
    <w:rsid w:val="0028010D"/>
    <w:rsid w:val="00281D8C"/>
    <w:rsid w:val="00292458"/>
    <w:rsid w:val="002B14EF"/>
    <w:rsid w:val="002B352A"/>
    <w:rsid w:val="002C4CB7"/>
    <w:rsid w:val="002D5E7D"/>
    <w:rsid w:val="002F2211"/>
    <w:rsid w:val="003114C8"/>
    <w:rsid w:val="003162BB"/>
    <w:rsid w:val="00324E80"/>
    <w:rsid w:val="00336A07"/>
    <w:rsid w:val="00355CFC"/>
    <w:rsid w:val="00356D26"/>
    <w:rsid w:val="00372952"/>
    <w:rsid w:val="00390E09"/>
    <w:rsid w:val="00392A1D"/>
    <w:rsid w:val="00395E2B"/>
    <w:rsid w:val="00396D07"/>
    <w:rsid w:val="003A3477"/>
    <w:rsid w:val="003A7F90"/>
    <w:rsid w:val="003E091A"/>
    <w:rsid w:val="003E69E9"/>
    <w:rsid w:val="00406172"/>
    <w:rsid w:val="00411A81"/>
    <w:rsid w:val="00416A87"/>
    <w:rsid w:val="00461888"/>
    <w:rsid w:val="00463569"/>
    <w:rsid w:val="00477371"/>
    <w:rsid w:val="004A274F"/>
    <w:rsid w:val="004C36F9"/>
    <w:rsid w:val="004D4BA0"/>
    <w:rsid w:val="004E6CEC"/>
    <w:rsid w:val="004F312F"/>
    <w:rsid w:val="004F5024"/>
    <w:rsid w:val="004F6552"/>
    <w:rsid w:val="00512459"/>
    <w:rsid w:val="005321FD"/>
    <w:rsid w:val="005657EA"/>
    <w:rsid w:val="005773E7"/>
    <w:rsid w:val="00584FF6"/>
    <w:rsid w:val="005918F0"/>
    <w:rsid w:val="00591AC4"/>
    <w:rsid w:val="005A4A1A"/>
    <w:rsid w:val="005E3951"/>
    <w:rsid w:val="005F09EC"/>
    <w:rsid w:val="005F1C59"/>
    <w:rsid w:val="005F293D"/>
    <w:rsid w:val="006027BF"/>
    <w:rsid w:val="006068EE"/>
    <w:rsid w:val="00607734"/>
    <w:rsid w:val="00610F6C"/>
    <w:rsid w:val="006130B4"/>
    <w:rsid w:val="006141CF"/>
    <w:rsid w:val="00633117"/>
    <w:rsid w:val="00647B8C"/>
    <w:rsid w:val="00647D80"/>
    <w:rsid w:val="0065150B"/>
    <w:rsid w:val="006738A4"/>
    <w:rsid w:val="0067555F"/>
    <w:rsid w:val="006865A0"/>
    <w:rsid w:val="00692381"/>
    <w:rsid w:val="006959DF"/>
    <w:rsid w:val="006F0E75"/>
    <w:rsid w:val="006F2ED6"/>
    <w:rsid w:val="006F692F"/>
    <w:rsid w:val="00711078"/>
    <w:rsid w:val="00722A09"/>
    <w:rsid w:val="0073461B"/>
    <w:rsid w:val="0074069E"/>
    <w:rsid w:val="00743832"/>
    <w:rsid w:val="007574D9"/>
    <w:rsid w:val="00757CE5"/>
    <w:rsid w:val="00762A8A"/>
    <w:rsid w:val="00764927"/>
    <w:rsid w:val="00772E98"/>
    <w:rsid w:val="00797B0C"/>
    <w:rsid w:val="007B00DD"/>
    <w:rsid w:val="007B0D73"/>
    <w:rsid w:val="007B1092"/>
    <w:rsid w:val="007B2664"/>
    <w:rsid w:val="007C47AD"/>
    <w:rsid w:val="007F29AA"/>
    <w:rsid w:val="007F2FC7"/>
    <w:rsid w:val="007F6720"/>
    <w:rsid w:val="007F6BB9"/>
    <w:rsid w:val="00803253"/>
    <w:rsid w:val="00812CD4"/>
    <w:rsid w:val="008500E7"/>
    <w:rsid w:val="0087116E"/>
    <w:rsid w:val="0087717E"/>
    <w:rsid w:val="00892A36"/>
    <w:rsid w:val="008C43C6"/>
    <w:rsid w:val="008D0905"/>
    <w:rsid w:val="008D1963"/>
    <w:rsid w:val="008D72CD"/>
    <w:rsid w:val="008E55C1"/>
    <w:rsid w:val="008F0F5C"/>
    <w:rsid w:val="008F3305"/>
    <w:rsid w:val="009255C3"/>
    <w:rsid w:val="00937B5A"/>
    <w:rsid w:val="00943D9B"/>
    <w:rsid w:val="00950415"/>
    <w:rsid w:val="0096011A"/>
    <w:rsid w:val="009608A8"/>
    <w:rsid w:val="009832EC"/>
    <w:rsid w:val="009C6EFD"/>
    <w:rsid w:val="009C7659"/>
    <w:rsid w:val="009D17A4"/>
    <w:rsid w:val="009D45FB"/>
    <w:rsid w:val="009D4EF1"/>
    <w:rsid w:val="009E448B"/>
    <w:rsid w:val="009F469D"/>
    <w:rsid w:val="00A144F2"/>
    <w:rsid w:val="00A14B87"/>
    <w:rsid w:val="00A33E19"/>
    <w:rsid w:val="00A53882"/>
    <w:rsid w:val="00A57E7F"/>
    <w:rsid w:val="00A62638"/>
    <w:rsid w:val="00A769F2"/>
    <w:rsid w:val="00AC2FAB"/>
    <w:rsid w:val="00AD11FF"/>
    <w:rsid w:val="00AD2FE2"/>
    <w:rsid w:val="00B4329F"/>
    <w:rsid w:val="00B53FF2"/>
    <w:rsid w:val="00B70091"/>
    <w:rsid w:val="00B76B38"/>
    <w:rsid w:val="00B9028D"/>
    <w:rsid w:val="00BA143B"/>
    <w:rsid w:val="00BA64CA"/>
    <w:rsid w:val="00BC05E6"/>
    <w:rsid w:val="00BC0E04"/>
    <w:rsid w:val="00BC2572"/>
    <w:rsid w:val="00BC4184"/>
    <w:rsid w:val="00BD3366"/>
    <w:rsid w:val="00BD753F"/>
    <w:rsid w:val="00BE13DA"/>
    <w:rsid w:val="00C06E4B"/>
    <w:rsid w:val="00C21FF8"/>
    <w:rsid w:val="00C24BEC"/>
    <w:rsid w:val="00C25351"/>
    <w:rsid w:val="00C26BC3"/>
    <w:rsid w:val="00C3772A"/>
    <w:rsid w:val="00C47258"/>
    <w:rsid w:val="00C64AE0"/>
    <w:rsid w:val="00C64CCA"/>
    <w:rsid w:val="00C704D9"/>
    <w:rsid w:val="00C90816"/>
    <w:rsid w:val="00C90B1B"/>
    <w:rsid w:val="00C95CA8"/>
    <w:rsid w:val="00CA550F"/>
    <w:rsid w:val="00CB5223"/>
    <w:rsid w:val="00CC5D5B"/>
    <w:rsid w:val="00CF6DC6"/>
    <w:rsid w:val="00D34EEA"/>
    <w:rsid w:val="00D371C7"/>
    <w:rsid w:val="00D407CE"/>
    <w:rsid w:val="00D4263E"/>
    <w:rsid w:val="00D51D63"/>
    <w:rsid w:val="00D565E8"/>
    <w:rsid w:val="00D6045E"/>
    <w:rsid w:val="00D653C2"/>
    <w:rsid w:val="00D72BE5"/>
    <w:rsid w:val="00D96845"/>
    <w:rsid w:val="00DA08BC"/>
    <w:rsid w:val="00DA23A4"/>
    <w:rsid w:val="00DA3586"/>
    <w:rsid w:val="00DA7BC2"/>
    <w:rsid w:val="00DB249F"/>
    <w:rsid w:val="00DD02F5"/>
    <w:rsid w:val="00DE2168"/>
    <w:rsid w:val="00DF6339"/>
    <w:rsid w:val="00E157CC"/>
    <w:rsid w:val="00E27057"/>
    <w:rsid w:val="00E30FD6"/>
    <w:rsid w:val="00E3519F"/>
    <w:rsid w:val="00E462EC"/>
    <w:rsid w:val="00E56613"/>
    <w:rsid w:val="00E857F4"/>
    <w:rsid w:val="00E8789F"/>
    <w:rsid w:val="00E922BA"/>
    <w:rsid w:val="00E95303"/>
    <w:rsid w:val="00E95489"/>
    <w:rsid w:val="00EB3E37"/>
    <w:rsid w:val="00ED778D"/>
    <w:rsid w:val="00F01FBD"/>
    <w:rsid w:val="00F31857"/>
    <w:rsid w:val="00F410C9"/>
    <w:rsid w:val="00F52C2C"/>
    <w:rsid w:val="00F61BC3"/>
    <w:rsid w:val="00F81DAF"/>
    <w:rsid w:val="00FA4FDA"/>
    <w:rsid w:val="00FB2DBF"/>
    <w:rsid w:val="00FC6D4C"/>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2F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2BA"/>
    <w:pPr>
      <w:spacing w:after="0"/>
    </w:pPr>
    <w:rPr>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2BA"/>
    <w:rPr>
      <w:color w:val="0000FF" w:themeColor="hyperlink"/>
      <w:u w:val="single"/>
    </w:rPr>
  </w:style>
  <w:style w:type="character" w:styleId="CommentReference">
    <w:name w:val="annotation reference"/>
    <w:basedOn w:val="DefaultParagraphFont"/>
    <w:uiPriority w:val="99"/>
    <w:semiHidden/>
    <w:unhideWhenUsed/>
    <w:rsid w:val="00950415"/>
    <w:rPr>
      <w:sz w:val="18"/>
      <w:szCs w:val="18"/>
    </w:rPr>
  </w:style>
  <w:style w:type="paragraph" w:styleId="CommentText">
    <w:name w:val="annotation text"/>
    <w:basedOn w:val="Normal"/>
    <w:link w:val="CommentTextChar"/>
    <w:uiPriority w:val="99"/>
    <w:unhideWhenUsed/>
    <w:rsid w:val="00950415"/>
    <w:pPr>
      <w:spacing w:after="200"/>
    </w:pPr>
    <w:rPr>
      <w:rFonts w:eastAsiaTheme="minorHAnsi"/>
      <w:lang w:val="es-MX" w:eastAsia="en-US"/>
    </w:rPr>
  </w:style>
  <w:style w:type="character" w:customStyle="1" w:styleId="CommentTextChar">
    <w:name w:val="Comment Text Char"/>
    <w:basedOn w:val="DefaultParagraphFont"/>
    <w:link w:val="CommentText"/>
    <w:uiPriority w:val="99"/>
    <w:rsid w:val="00950415"/>
    <w:rPr>
      <w:rFonts w:eastAsiaTheme="minorHAnsi"/>
      <w:lang w:val="es-MX" w:eastAsia="en-US"/>
    </w:rPr>
  </w:style>
  <w:style w:type="paragraph" w:styleId="BalloonText">
    <w:name w:val="Balloon Text"/>
    <w:basedOn w:val="Normal"/>
    <w:link w:val="BalloonTextChar"/>
    <w:uiPriority w:val="99"/>
    <w:semiHidden/>
    <w:unhideWhenUsed/>
    <w:rsid w:val="009504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415"/>
    <w:rPr>
      <w:rFonts w:ascii="Lucida Grande" w:hAnsi="Lucida Grande" w:cs="Lucida Grande"/>
      <w:sz w:val="18"/>
      <w:szCs w:val="18"/>
      <w:lang w:eastAsia="es-ES"/>
    </w:rPr>
  </w:style>
  <w:style w:type="character" w:styleId="FollowedHyperlink">
    <w:name w:val="FollowedHyperlink"/>
    <w:basedOn w:val="DefaultParagraphFont"/>
    <w:uiPriority w:val="99"/>
    <w:semiHidden/>
    <w:unhideWhenUsed/>
    <w:rsid w:val="00A14B87"/>
    <w:rPr>
      <w:color w:val="800080" w:themeColor="followedHyperlink"/>
      <w:u w:val="single"/>
    </w:rPr>
  </w:style>
  <w:style w:type="table" w:styleId="LightGrid-Accent1">
    <w:name w:val="Light Grid Accent 1"/>
    <w:basedOn w:val="TableNormal"/>
    <w:uiPriority w:val="62"/>
    <w:rsid w:val="005F293D"/>
    <w:pPr>
      <w:spacing w:after="0"/>
    </w:pPr>
    <w:rPr>
      <w:rFonts w:eastAsiaTheme="minorHAnsi"/>
      <w:sz w:val="22"/>
      <w:szCs w:val="22"/>
      <w:lang w:val="es-MX"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2037F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C20B7"/>
    <w:pPr>
      <w:spacing w:after="0"/>
    </w:pPr>
    <w:rPr>
      <w:rFonts w:eastAsiaTheme="minorEastAsia"/>
      <w:b/>
      <w:bCs/>
      <w:lang w:val="es-ES_tradnl" w:eastAsia="es-ES"/>
    </w:rPr>
  </w:style>
  <w:style w:type="character" w:customStyle="1" w:styleId="CommentSubjectChar">
    <w:name w:val="Comment Subject Char"/>
    <w:basedOn w:val="CommentTextChar"/>
    <w:link w:val="CommentSubject"/>
    <w:uiPriority w:val="99"/>
    <w:semiHidden/>
    <w:rsid w:val="000C20B7"/>
    <w:rPr>
      <w:rFonts w:eastAsiaTheme="minorHAnsi"/>
      <w:b/>
      <w:bCs/>
      <w:lang w:val="es-MX" w:eastAsia="es-ES"/>
    </w:rPr>
  </w:style>
  <w:style w:type="paragraph" w:styleId="ListParagraph">
    <w:name w:val="List Paragraph"/>
    <w:basedOn w:val="Normal"/>
    <w:uiPriority w:val="34"/>
    <w:qFormat/>
    <w:rsid w:val="00B53FF2"/>
    <w:pPr>
      <w:ind w:left="720"/>
      <w:contextualSpacing/>
    </w:pPr>
  </w:style>
  <w:style w:type="paragraph" w:customStyle="1" w:styleId="ecxmsonormal">
    <w:name w:val="ecxmsonormal"/>
    <w:basedOn w:val="Normal"/>
    <w:rsid w:val="007B0D73"/>
    <w:pPr>
      <w:spacing w:before="100" w:beforeAutospacing="1" w:after="100" w:afterAutospacing="1"/>
    </w:pPr>
    <w:rPr>
      <w:rFonts w:ascii="Times New Roman" w:eastAsiaTheme="minorHAnsi" w:hAnsi="Times New Roman" w:cs="Times New Roman"/>
      <w:lang w:eastAsia="es-ES_tradnl"/>
    </w:rPr>
  </w:style>
  <w:style w:type="paragraph" w:customStyle="1" w:styleId="ecxm360878007578787845gmail-msolistparagraph">
    <w:name w:val="ecxm_360878007578787845gmail-msolistparagraph"/>
    <w:basedOn w:val="Normal"/>
    <w:rsid w:val="007B0D73"/>
    <w:pPr>
      <w:spacing w:before="100" w:beforeAutospacing="1" w:after="100" w:afterAutospacing="1"/>
    </w:pPr>
    <w:rPr>
      <w:rFonts w:ascii="Times New Roman" w:eastAsiaTheme="minorHAnsi" w:hAnsi="Times New Roman" w:cs="Times New Roman"/>
      <w:lang w:eastAsia="es-ES_tradnl"/>
    </w:rPr>
  </w:style>
  <w:style w:type="character" w:styleId="Emphasis">
    <w:name w:val="Emphasis"/>
    <w:qFormat/>
    <w:rsid w:val="0080325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2BA"/>
    <w:pPr>
      <w:spacing w:after="0"/>
    </w:pPr>
    <w:rPr>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2BA"/>
    <w:rPr>
      <w:color w:val="0000FF" w:themeColor="hyperlink"/>
      <w:u w:val="single"/>
    </w:rPr>
  </w:style>
  <w:style w:type="character" w:styleId="CommentReference">
    <w:name w:val="annotation reference"/>
    <w:basedOn w:val="DefaultParagraphFont"/>
    <w:uiPriority w:val="99"/>
    <w:semiHidden/>
    <w:unhideWhenUsed/>
    <w:rsid w:val="00950415"/>
    <w:rPr>
      <w:sz w:val="18"/>
      <w:szCs w:val="18"/>
    </w:rPr>
  </w:style>
  <w:style w:type="paragraph" w:styleId="CommentText">
    <w:name w:val="annotation text"/>
    <w:basedOn w:val="Normal"/>
    <w:link w:val="CommentTextChar"/>
    <w:uiPriority w:val="99"/>
    <w:unhideWhenUsed/>
    <w:rsid w:val="00950415"/>
    <w:pPr>
      <w:spacing w:after="200"/>
    </w:pPr>
    <w:rPr>
      <w:rFonts w:eastAsiaTheme="minorHAnsi"/>
      <w:lang w:val="es-MX" w:eastAsia="en-US"/>
    </w:rPr>
  </w:style>
  <w:style w:type="character" w:customStyle="1" w:styleId="CommentTextChar">
    <w:name w:val="Comment Text Char"/>
    <w:basedOn w:val="DefaultParagraphFont"/>
    <w:link w:val="CommentText"/>
    <w:uiPriority w:val="99"/>
    <w:rsid w:val="00950415"/>
    <w:rPr>
      <w:rFonts w:eastAsiaTheme="minorHAnsi"/>
      <w:lang w:val="es-MX" w:eastAsia="en-US"/>
    </w:rPr>
  </w:style>
  <w:style w:type="paragraph" w:styleId="BalloonText">
    <w:name w:val="Balloon Text"/>
    <w:basedOn w:val="Normal"/>
    <w:link w:val="BalloonTextChar"/>
    <w:uiPriority w:val="99"/>
    <w:semiHidden/>
    <w:unhideWhenUsed/>
    <w:rsid w:val="009504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415"/>
    <w:rPr>
      <w:rFonts w:ascii="Lucida Grande" w:hAnsi="Lucida Grande" w:cs="Lucida Grande"/>
      <w:sz w:val="18"/>
      <w:szCs w:val="18"/>
      <w:lang w:eastAsia="es-ES"/>
    </w:rPr>
  </w:style>
  <w:style w:type="character" w:styleId="FollowedHyperlink">
    <w:name w:val="FollowedHyperlink"/>
    <w:basedOn w:val="DefaultParagraphFont"/>
    <w:uiPriority w:val="99"/>
    <w:semiHidden/>
    <w:unhideWhenUsed/>
    <w:rsid w:val="00A14B87"/>
    <w:rPr>
      <w:color w:val="800080" w:themeColor="followedHyperlink"/>
      <w:u w:val="single"/>
    </w:rPr>
  </w:style>
  <w:style w:type="table" w:styleId="LightGrid-Accent1">
    <w:name w:val="Light Grid Accent 1"/>
    <w:basedOn w:val="TableNormal"/>
    <w:uiPriority w:val="62"/>
    <w:rsid w:val="005F293D"/>
    <w:pPr>
      <w:spacing w:after="0"/>
    </w:pPr>
    <w:rPr>
      <w:rFonts w:eastAsiaTheme="minorHAnsi"/>
      <w:sz w:val="22"/>
      <w:szCs w:val="22"/>
      <w:lang w:val="es-MX"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2037F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C20B7"/>
    <w:pPr>
      <w:spacing w:after="0"/>
    </w:pPr>
    <w:rPr>
      <w:rFonts w:eastAsiaTheme="minorEastAsia"/>
      <w:b/>
      <w:bCs/>
      <w:lang w:val="es-ES_tradnl" w:eastAsia="es-ES"/>
    </w:rPr>
  </w:style>
  <w:style w:type="character" w:customStyle="1" w:styleId="CommentSubjectChar">
    <w:name w:val="Comment Subject Char"/>
    <w:basedOn w:val="CommentTextChar"/>
    <w:link w:val="CommentSubject"/>
    <w:uiPriority w:val="99"/>
    <w:semiHidden/>
    <w:rsid w:val="000C20B7"/>
    <w:rPr>
      <w:rFonts w:eastAsiaTheme="minorHAnsi"/>
      <w:b/>
      <w:bCs/>
      <w:lang w:val="es-MX" w:eastAsia="es-ES"/>
    </w:rPr>
  </w:style>
  <w:style w:type="paragraph" w:styleId="ListParagraph">
    <w:name w:val="List Paragraph"/>
    <w:basedOn w:val="Normal"/>
    <w:uiPriority w:val="34"/>
    <w:qFormat/>
    <w:rsid w:val="00B53FF2"/>
    <w:pPr>
      <w:ind w:left="720"/>
      <w:contextualSpacing/>
    </w:pPr>
  </w:style>
  <w:style w:type="paragraph" w:customStyle="1" w:styleId="ecxmsonormal">
    <w:name w:val="ecxmsonormal"/>
    <w:basedOn w:val="Normal"/>
    <w:rsid w:val="007B0D73"/>
    <w:pPr>
      <w:spacing w:before="100" w:beforeAutospacing="1" w:after="100" w:afterAutospacing="1"/>
    </w:pPr>
    <w:rPr>
      <w:rFonts w:ascii="Times New Roman" w:eastAsiaTheme="minorHAnsi" w:hAnsi="Times New Roman" w:cs="Times New Roman"/>
      <w:lang w:eastAsia="es-ES_tradnl"/>
    </w:rPr>
  </w:style>
  <w:style w:type="paragraph" w:customStyle="1" w:styleId="ecxm360878007578787845gmail-msolistparagraph">
    <w:name w:val="ecxm_360878007578787845gmail-msolistparagraph"/>
    <w:basedOn w:val="Normal"/>
    <w:rsid w:val="007B0D73"/>
    <w:pPr>
      <w:spacing w:before="100" w:beforeAutospacing="1" w:after="100" w:afterAutospacing="1"/>
    </w:pPr>
    <w:rPr>
      <w:rFonts w:ascii="Times New Roman" w:eastAsiaTheme="minorHAnsi" w:hAnsi="Times New Roman" w:cs="Times New Roman"/>
      <w:lang w:eastAsia="es-ES_tradnl"/>
    </w:rPr>
  </w:style>
  <w:style w:type="character" w:styleId="Emphasis">
    <w:name w:val="Emphasis"/>
    <w:qFormat/>
    <w:rsid w:val="0080325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3458">
      <w:bodyDiv w:val="1"/>
      <w:marLeft w:val="0"/>
      <w:marRight w:val="0"/>
      <w:marTop w:val="0"/>
      <w:marBottom w:val="0"/>
      <w:divBdr>
        <w:top w:val="none" w:sz="0" w:space="0" w:color="auto"/>
        <w:left w:val="none" w:sz="0" w:space="0" w:color="auto"/>
        <w:bottom w:val="none" w:sz="0" w:space="0" w:color="auto"/>
        <w:right w:val="none" w:sz="0" w:space="0" w:color="auto"/>
      </w:divBdr>
    </w:div>
    <w:div w:id="172956278">
      <w:bodyDiv w:val="1"/>
      <w:marLeft w:val="0"/>
      <w:marRight w:val="0"/>
      <w:marTop w:val="0"/>
      <w:marBottom w:val="0"/>
      <w:divBdr>
        <w:top w:val="none" w:sz="0" w:space="0" w:color="auto"/>
        <w:left w:val="none" w:sz="0" w:space="0" w:color="auto"/>
        <w:bottom w:val="none" w:sz="0" w:space="0" w:color="auto"/>
        <w:right w:val="none" w:sz="0" w:space="0" w:color="auto"/>
      </w:divBdr>
      <w:divsChild>
        <w:div w:id="2080514194">
          <w:marLeft w:val="0"/>
          <w:marRight w:val="0"/>
          <w:marTop w:val="0"/>
          <w:marBottom w:val="0"/>
          <w:divBdr>
            <w:top w:val="none" w:sz="0" w:space="0" w:color="auto"/>
            <w:left w:val="none" w:sz="0" w:space="0" w:color="auto"/>
            <w:bottom w:val="none" w:sz="0" w:space="0" w:color="auto"/>
            <w:right w:val="none" w:sz="0" w:space="0" w:color="auto"/>
          </w:divBdr>
        </w:div>
      </w:divsChild>
    </w:div>
    <w:div w:id="338121841">
      <w:bodyDiv w:val="1"/>
      <w:marLeft w:val="0"/>
      <w:marRight w:val="0"/>
      <w:marTop w:val="0"/>
      <w:marBottom w:val="0"/>
      <w:divBdr>
        <w:top w:val="none" w:sz="0" w:space="0" w:color="auto"/>
        <w:left w:val="none" w:sz="0" w:space="0" w:color="auto"/>
        <w:bottom w:val="none" w:sz="0" w:space="0" w:color="auto"/>
        <w:right w:val="none" w:sz="0" w:space="0" w:color="auto"/>
      </w:divBdr>
      <w:divsChild>
        <w:div w:id="1373068875">
          <w:marLeft w:val="0"/>
          <w:marRight w:val="0"/>
          <w:marTop w:val="0"/>
          <w:marBottom w:val="0"/>
          <w:divBdr>
            <w:top w:val="none" w:sz="0" w:space="0" w:color="auto"/>
            <w:left w:val="none" w:sz="0" w:space="0" w:color="auto"/>
            <w:bottom w:val="none" w:sz="0" w:space="0" w:color="auto"/>
            <w:right w:val="none" w:sz="0" w:space="0" w:color="auto"/>
          </w:divBdr>
          <w:divsChild>
            <w:div w:id="1245185116">
              <w:marLeft w:val="0"/>
              <w:marRight w:val="0"/>
              <w:marTop w:val="0"/>
              <w:marBottom w:val="0"/>
              <w:divBdr>
                <w:top w:val="none" w:sz="0" w:space="0" w:color="auto"/>
                <w:left w:val="none" w:sz="0" w:space="0" w:color="auto"/>
                <w:bottom w:val="none" w:sz="0" w:space="0" w:color="auto"/>
                <w:right w:val="none" w:sz="0" w:space="0" w:color="auto"/>
              </w:divBdr>
            </w:div>
            <w:div w:id="1314141447">
              <w:marLeft w:val="0"/>
              <w:marRight w:val="0"/>
              <w:marTop w:val="0"/>
              <w:marBottom w:val="0"/>
              <w:divBdr>
                <w:top w:val="none" w:sz="0" w:space="0" w:color="auto"/>
                <w:left w:val="none" w:sz="0" w:space="0" w:color="auto"/>
                <w:bottom w:val="none" w:sz="0" w:space="0" w:color="auto"/>
                <w:right w:val="none" w:sz="0" w:space="0" w:color="auto"/>
              </w:divBdr>
            </w:div>
            <w:div w:id="1820613266">
              <w:marLeft w:val="0"/>
              <w:marRight w:val="0"/>
              <w:marTop w:val="0"/>
              <w:marBottom w:val="0"/>
              <w:divBdr>
                <w:top w:val="none" w:sz="0" w:space="0" w:color="auto"/>
                <w:left w:val="none" w:sz="0" w:space="0" w:color="auto"/>
                <w:bottom w:val="none" w:sz="0" w:space="0" w:color="auto"/>
                <w:right w:val="none" w:sz="0" w:space="0" w:color="auto"/>
              </w:divBdr>
            </w:div>
            <w:div w:id="714431017">
              <w:marLeft w:val="0"/>
              <w:marRight w:val="0"/>
              <w:marTop w:val="0"/>
              <w:marBottom w:val="0"/>
              <w:divBdr>
                <w:top w:val="none" w:sz="0" w:space="0" w:color="auto"/>
                <w:left w:val="none" w:sz="0" w:space="0" w:color="auto"/>
                <w:bottom w:val="none" w:sz="0" w:space="0" w:color="auto"/>
                <w:right w:val="none" w:sz="0" w:space="0" w:color="auto"/>
              </w:divBdr>
            </w:div>
            <w:div w:id="2048607182">
              <w:marLeft w:val="0"/>
              <w:marRight w:val="0"/>
              <w:marTop w:val="0"/>
              <w:marBottom w:val="0"/>
              <w:divBdr>
                <w:top w:val="none" w:sz="0" w:space="0" w:color="auto"/>
                <w:left w:val="none" w:sz="0" w:space="0" w:color="auto"/>
                <w:bottom w:val="none" w:sz="0" w:space="0" w:color="auto"/>
                <w:right w:val="none" w:sz="0" w:space="0" w:color="auto"/>
              </w:divBdr>
            </w:div>
            <w:div w:id="1284188115">
              <w:marLeft w:val="0"/>
              <w:marRight w:val="0"/>
              <w:marTop w:val="0"/>
              <w:marBottom w:val="0"/>
              <w:divBdr>
                <w:top w:val="none" w:sz="0" w:space="0" w:color="auto"/>
                <w:left w:val="none" w:sz="0" w:space="0" w:color="auto"/>
                <w:bottom w:val="none" w:sz="0" w:space="0" w:color="auto"/>
                <w:right w:val="none" w:sz="0" w:space="0" w:color="auto"/>
              </w:divBdr>
            </w:div>
            <w:div w:id="1462577359">
              <w:marLeft w:val="0"/>
              <w:marRight w:val="0"/>
              <w:marTop w:val="0"/>
              <w:marBottom w:val="0"/>
              <w:divBdr>
                <w:top w:val="none" w:sz="0" w:space="0" w:color="auto"/>
                <w:left w:val="none" w:sz="0" w:space="0" w:color="auto"/>
                <w:bottom w:val="none" w:sz="0" w:space="0" w:color="auto"/>
                <w:right w:val="none" w:sz="0" w:space="0" w:color="auto"/>
              </w:divBdr>
            </w:div>
            <w:div w:id="756754862">
              <w:marLeft w:val="0"/>
              <w:marRight w:val="0"/>
              <w:marTop w:val="0"/>
              <w:marBottom w:val="0"/>
              <w:divBdr>
                <w:top w:val="none" w:sz="0" w:space="0" w:color="auto"/>
                <w:left w:val="none" w:sz="0" w:space="0" w:color="auto"/>
                <w:bottom w:val="none" w:sz="0" w:space="0" w:color="auto"/>
                <w:right w:val="none" w:sz="0" w:space="0" w:color="auto"/>
              </w:divBdr>
            </w:div>
            <w:div w:id="206797843">
              <w:marLeft w:val="0"/>
              <w:marRight w:val="0"/>
              <w:marTop w:val="0"/>
              <w:marBottom w:val="0"/>
              <w:divBdr>
                <w:top w:val="none" w:sz="0" w:space="0" w:color="auto"/>
                <w:left w:val="none" w:sz="0" w:space="0" w:color="auto"/>
                <w:bottom w:val="none" w:sz="0" w:space="0" w:color="auto"/>
                <w:right w:val="none" w:sz="0" w:space="0" w:color="auto"/>
              </w:divBdr>
            </w:div>
            <w:div w:id="186800243">
              <w:marLeft w:val="0"/>
              <w:marRight w:val="0"/>
              <w:marTop w:val="0"/>
              <w:marBottom w:val="0"/>
              <w:divBdr>
                <w:top w:val="none" w:sz="0" w:space="0" w:color="auto"/>
                <w:left w:val="none" w:sz="0" w:space="0" w:color="auto"/>
                <w:bottom w:val="none" w:sz="0" w:space="0" w:color="auto"/>
                <w:right w:val="none" w:sz="0" w:space="0" w:color="auto"/>
              </w:divBdr>
            </w:div>
            <w:div w:id="1388644108">
              <w:marLeft w:val="0"/>
              <w:marRight w:val="0"/>
              <w:marTop w:val="0"/>
              <w:marBottom w:val="0"/>
              <w:divBdr>
                <w:top w:val="none" w:sz="0" w:space="0" w:color="auto"/>
                <w:left w:val="none" w:sz="0" w:space="0" w:color="auto"/>
                <w:bottom w:val="none" w:sz="0" w:space="0" w:color="auto"/>
                <w:right w:val="none" w:sz="0" w:space="0" w:color="auto"/>
              </w:divBdr>
            </w:div>
            <w:div w:id="1874072862">
              <w:marLeft w:val="0"/>
              <w:marRight w:val="0"/>
              <w:marTop w:val="0"/>
              <w:marBottom w:val="0"/>
              <w:divBdr>
                <w:top w:val="none" w:sz="0" w:space="0" w:color="auto"/>
                <w:left w:val="none" w:sz="0" w:space="0" w:color="auto"/>
                <w:bottom w:val="none" w:sz="0" w:space="0" w:color="auto"/>
                <w:right w:val="none" w:sz="0" w:space="0" w:color="auto"/>
              </w:divBdr>
            </w:div>
            <w:div w:id="697924176">
              <w:marLeft w:val="0"/>
              <w:marRight w:val="0"/>
              <w:marTop w:val="0"/>
              <w:marBottom w:val="0"/>
              <w:divBdr>
                <w:top w:val="none" w:sz="0" w:space="0" w:color="auto"/>
                <w:left w:val="none" w:sz="0" w:space="0" w:color="auto"/>
                <w:bottom w:val="none" w:sz="0" w:space="0" w:color="auto"/>
                <w:right w:val="none" w:sz="0" w:space="0" w:color="auto"/>
              </w:divBdr>
            </w:div>
            <w:div w:id="2046367713">
              <w:marLeft w:val="0"/>
              <w:marRight w:val="0"/>
              <w:marTop w:val="0"/>
              <w:marBottom w:val="0"/>
              <w:divBdr>
                <w:top w:val="none" w:sz="0" w:space="0" w:color="auto"/>
                <w:left w:val="none" w:sz="0" w:space="0" w:color="auto"/>
                <w:bottom w:val="none" w:sz="0" w:space="0" w:color="auto"/>
                <w:right w:val="none" w:sz="0" w:space="0" w:color="auto"/>
              </w:divBdr>
            </w:div>
            <w:div w:id="659427363">
              <w:marLeft w:val="0"/>
              <w:marRight w:val="0"/>
              <w:marTop w:val="0"/>
              <w:marBottom w:val="0"/>
              <w:divBdr>
                <w:top w:val="none" w:sz="0" w:space="0" w:color="auto"/>
                <w:left w:val="none" w:sz="0" w:space="0" w:color="auto"/>
                <w:bottom w:val="none" w:sz="0" w:space="0" w:color="auto"/>
                <w:right w:val="none" w:sz="0" w:space="0" w:color="auto"/>
              </w:divBdr>
            </w:div>
            <w:div w:id="608394948">
              <w:marLeft w:val="0"/>
              <w:marRight w:val="0"/>
              <w:marTop w:val="0"/>
              <w:marBottom w:val="0"/>
              <w:divBdr>
                <w:top w:val="none" w:sz="0" w:space="0" w:color="auto"/>
                <w:left w:val="none" w:sz="0" w:space="0" w:color="auto"/>
                <w:bottom w:val="none" w:sz="0" w:space="0" w:color="auto"/>
                <w:right w:val="none" w:sz="0" w:space="0" w:color="auto"/>
              </w:divBdr>
            </w:div>
            <w:div w:id="450176223">
              <w:marLeft w:val="0"/>
              <w:marRight w:val="0"/>
              <w:marTop w:val="0"/>
              <w:marBottom w:val="0"/>
              <w:divBdr>
                <w:top w:val="none" w:sz="0" w:space="0" w:color="auto"/>
                <w:left w:val="none" w:sz="0" w:space="0" w:color="auto"/>
                <w:bottom w:val="none" w:sz="0" w:space="0" w:color="auto"/>
                <w:right w:val="none" w:sz="0" w:space="0" w:color="auto"/>
              </w:divBdr>
            </w:div>
            <w:div w:id="466162460">
              <w:marLeft w:val="0"/>
              <w:marRight w:val="0"/>
              <w:marTop w:val="0"/>
              <w:marBottom w:val="0"/>
              <w:divBdr>
                <w:top w:val="none" w:sz="0" w:space="0" w:color="auto"/>
                <w:left w:val="none" w:sz="0" w:space="0" w:color="auto"/>
                <w:bottom w:val="none" w:sz="0" w:space="0" w:color="auto"/>
                <w:right w:val="none" w:sz="0" w:space="0" w:color="auto"/>
              </w:divBdr>
            </w:div>
            <w:div w:id="552620245">
              <w:marLeft w:val="0"/>
              <w:marRight w:val="0"/>
              <w:marTop w:val="0"/>
              <w:marBottom w:val="0"/>
              <w:divBdr>
                <w:top w:val="none" w:sz="0" w:space="0" w:color="auto"/>
                <w:left w:val="none" w:sz="0" w:space="0" w:color="auto"/>
                <w:bottom w:val="none" w:sz="0" w:space="0" w:color="auto"/>
                <w:right w:val="none" w:sz="0" w:space="0" w:color="auto"/>
              </w:divBdr>
            </w:div>
            <w:div w:id="199518709">
              <w:marLeft w:val="0"/>
              <w:marRight w:val="0"/>
              <w:marTop w:val="0"/>
              <w:marBottom w:val="0"/>
              <w:divBdr>
                <w:top w:val="none" w:sz="0" w:space="0" w:color="auto"/>
                <w:left w:val="none" w:sz="0" w:space="0" w:color="auto"/>
                <w:bottom w:val="none" w:sz="0" w:space="0" w:color="auto"/>
                <w:right w:val="none" w:sz="0" w:space="0" w:color="auto"/>
              </w:divBdr>
            </w:div>
            <w:div w:id="287517167">
              <w:marLeft w:val="0"/>
              <w:marRight w:val="0"/>
              <w:marTop w:val="0"/>
              <w:marBottom w:val="0"/>
              <w:divBdr>
                <w:top w:val="none" w:sz="0" w:space="0" w:color="auto"/>
                <w:left w:val="none" w:sz="0" w:space="0" w:color="auto"/>
                <w:bottom w:val="none" w:sz="0" w:space="0" w:color="auto"/>
                <w:right w:val="none" w:sz="0" w:space="0" w:color="auto"/>
              </w:divBdr>
            </w:div>
            <w:div w:id="1556237327">
              <w:marLeft w:val="0"/>
              <w:marRight w:val="0"/>
              <w:marTop w:val="0"/>
              <w:marBottom w:val="0"/>
              <w:divBdr>
                <w:top w:val="none" w:sz="0" w:space="0" w:color="auto"/>
                <w:left w:val="none" w:sz="0" w:space="0" w:color="auto"/>
                <w:bottom w:val="none" w:sz="0" w:space="0" w:color="auto"/>
                <w:right w:val="none" w:sz="0" w:space="0" w:color="auto"/>
              </w:divBdr>
            </w:div>
            <w:div w:id="73360396">
              <w:marLeft w:val="0"/>
              <w:marRight w:val="0"/>
              <w:marTop w:val="0"/>
              <w:marBottom w:val="0"/>
              <w:divBdr>
                <w:top w:val="none" w:sz="0" w:space="0" w:color="auto"/>
                <w:left w:val="none" w:sz="0" w:space="0" w:color="auto"/>
                <w:bottom w:val="none" w:sz="0" w:space="0" w:color="auto"/>
                <w:right w:val="none" w:sz="0" w:space="0" w:color="auto"/>
              </w:divBdr>
            </w:div>
            <w:div w:id="1480541004">
              <w:marLeft w:val="0"/>
              <w:marRight w:val="0"/>
              <w:marTop w:val="0"/>
              <w:marBottom w:val="0"/>
              <w:divBdr>
                <w:top w:val="none" w:sz="0" w:space="0" w:color="auto"/>
                <w:left w:val="none" w:sz="0" w:space="0" w:color="auto"/>
                <w:bottom w:val="none" w:sz="0" w:space="0" w:color="auto"/>
                <w:right w:val="none" w:sz="0" w:space="0" w:color="auto"/>
              </w:divBdr>
            </w:div>
            <w:div w:id="1736204244">
              <w:marLeft w:val="0"/>
              <w:marRight w:val="0"/>
              <w:marTop w:val="0"/>
              <w:marBottom w:val="0"/>
              <w:divBdr>
                <w:top w:val="none" w:sz="0" w:space="0" w:color="auto"/>
                <w:left w:val="none" w:sz="0" w:space="0" w:color="auto"/>
                <w:bottom w:val="none" w:sz="0" w:space="0" w:color="auto"/>
                <w:right w:val="none" w:sz="0" w:space="0" w:color="auto"/>
              </w:divBdr>
            </w:div>
            <w:div w:id="2018532354">
              <w:marLeft w:val="0"/>
              <w:marRight w:val="0"/>
              <w:marTop w:val="0"/>
              <w:marBottom w:val="0"/>
              <w:divBdr>
                <w:top w:val="none" w:sz="0" w:space="0" w:color="auto"/>
                <w:left w:val="none" w:sz="0" w:space="0" w:color="auto"/>
                <w:bottom w:val="none" w:sz="0" w:space="0" w:color="auto"/>
                <w:right w:val="none" w:sz="0" w:space="0" w:color="auto"/>
              </w:divBdr>
            </w:div>
            <w:div w:id="1694763535">
              <w:marLeft w:val="0"/>
              <w:marRight w:val="0"/>
              <w:marTop w:val="0"/>
              <w:marBottom w:val="0"/>
              <w:divBdr>
                <w:top w:val="none" w:sz="0" w:space="0" w:color="auto"/>
                <w:left w:val="none" w:sz="0" w:space="0" w:color="auto"/>
                <w:bottom w:val="none" w:sz="0" w:space="0" w:color="auto"/>
                <w:right w:val="none" w:sz="0" w:space="0" w:color="auto"/>
              </w:divBdr>
            </w:div>
            <w:div w:id="1703170967">
              <w:marLeft w:val="0"/>
              <w:marRight w:val="0"/>
              <w:marTop w:val="0"/>
              <w:marBottom w:val="0"/>
              <w:divBdr>
                <w:top w:val="none" w:sz="0" w:space="0" w:color="auto"/>
                <w:left w:val="none" w:sz="0" w:space="0" w:color="auto"/>
                <w:bottom w:val="none" w:sz="0" w:space="0" w:color="auto"/>
                <w:right w:val="none" w:sz="0" w:space="0" w:color="auto"/>
              </w:divBdr>
            </w:div>
            <w:div w:id="1986546826">
              <w:marLeft w:val="0"/>
              <w:marRight w:val="0"/>
              <w:marTop w:val="0"/>
              <w:marBottom w:val="0"/>
              <w:divBdr>
                <w:top w:val="none" w:sz="0" w:space="0" w:color="auto"/>
                <w:left w:val="none" w:sz="0" w:space="0" w:color="auto"/>
                <w:bottom w:val="none" w:sz="0" w:space="0" w:color="auto"/>
                <w:right w:val="none" w:sz="0" w:space="0" w:color="auto"/>
              </w:divBdr>
            </w:div>
            <w:div w:id="1966503320">
              <w:marLeft w:val="0"/>
              <w:marRight w:val="0"/>
              <w:marTop w:val="0"/>
              <w:marBottom w:val="0"/>
              <w:divBdr>
                <w:top w:val="none" w:sz="0" w:space="0" w:color="auto"/>
                <w:left w:val="none" w:sz="0" w:space="0" w:color="auto"/>
                <w:bottom w:val="none" w:sz="0" w:space="0" w:color="auto"/>
                <w:right w:val="none" w:sz="0" w:space="0" w:color="auto"/>
              </w:divBdr>
            </w:div>
            <w:div w:id="1915121229">
              <w:marLeft w:val="0"/>
              <w:marRight w:val="0"/>
              <w:marTop w:val="0"/>
              <w:marBottom w:val="0"/>
              <w:divBdr>
                <w:top w:val="none" w:sz="0" w:space="0" w:color="auto"/>
                <w:left w:val="none" w:sz="0" w:space="0" w:color="auto"/>
                <w:bottom w:val="none" w:sz="0" w:space="0" w:color="auto"/>
                <w:right w:val="none" w:sz="0" w:space="0" w:color="auto"/>
              </w:divBdr>
            </w:div>
            <w:div w:id="487133264">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599919970">
              <w:marLeft w:val="0"/>
              <w:marRight w:val="0"/>
              <w:marTop w:val="0"/>
              <w:marBottom w:val="0"/>
              <w:divBdr>
                <w:top w:val="none" w:sz="0" w:space="0" w:color="auto"/>
                <w:left w:val="none" w:sz="0" w:space="0" w:color="auto"/>
                <w:bottom w:val="none" w:sz="0" w:space="0" w:color="auto"/>
                <w:right w:val="none" w:sz="0" w:space="0" w:color="auto"/>
              </w:divBdr>
            </w:div>
            <w:div w:id="1812282594">
              <w:marLeft w:val="0"/>
              <w:marRight w:val="0"/>
              <w:marTop w:val="0"/>
              <w:marBottom w:val="0"/>
              <w:divBdr>
                <w:top w:val="none" w:sz="0" w:space="0" w:color="auto"/>
                <w:left w:val="none" w:sz="0" w:space="0" w:color="auto"/>
                <w:bottom w:val="none" w:sz="0" w:space="0" w:color="auto"/>
                <w:right w:val="none" w:sz="0" w:space="0" w:color="auto"/>
              </w:divBdr>
            </w:div>
            <w:div w:id="1352681989">
              <w:marLeft w:val="0"/>
              <w:marRight w:val="0"/>
              <w:marTop w:val="0"/>
              <w:marBottom w:val="0"/>
              <w:divBdr>
                <w:top w:val="none" w:sz="0" w:space="0" w:color="auto"/>
                <w:left w:val="none" w:sz="0" w:space="0" w:color="auto"/>
                <w:bottom w:val="none" w:sz="0" w:space="0" w:color="auto"/>
                <w:right w:val="none" w:sz="0" w:space="0" w:color="auto"/>
              </w:divBdr>
            </w:div>
            <w:div w:id="1315187507">
              <w:marLeft w:val="0"/>
              <w:marRight w:val="0"/>
              <w:marTop w:val="0"/>
              <w:marBottom w:val="0"/>
              <w:divBdr>
                <w:top w:val="none" w:sz="0" w:space="0" w:color="auto"/>
                <w:left w:val="none" w:sz="0" w:space="0" w:color="auto"/>
                <w:bottom w:val="none" w:sz="0" w:space="0" w:color="auto"/>
                <w:right w:val="none" w:sz="0" w:space="0" w:color="auto"/>
              </w:divBdr>
            </w:div>
            <w:div w:id="1275596591">
              <w:marLeft w:val="0"/>
              <w:marRight w:val="0"/>
              <w:marTop w:val="0"/>
              <w:marBottom w:val="0"/>
              <w:divBdr>
                <w:top w:val="none" w:sz="0" w:space="0" w:color="auto"/>
                <w:left w:val="none" w:sz="0" w:space="0" w:color="auto"/>
                <w:bottom w:val="none" w:sz="0" w:space="0" w:color="auto"/>
                <w:right w:val="none" w:sz="0" w:space="0" w:color="auto"/>
              </w:divBdr>
            </w:div>
            <w:div w:id="2063014742">
              <w:marLeft w:val="0"/>
              <w:marRight w:val="0"/>
              <w:marTop w:val="0"/>
              <w:marBottom w:val="0"/>
              <w:divBdr>
                <w:top w:val="none" w:sz="0" w:space="0" w:color="auto"/>
                <w:left w:val="none" w:sz="0" w:space="0" w:color="auto"/>
                <w:bottom w:val="none" w:sz="0" w:space="0" w:color="auto"/>
                <w:right w:val="none" w:sz="0" w:space="0" w:color="auto"/>
              </w:divBdr>
            </w:div>
            <w:div w:id="1366325590">
              <w:marLeft w:val="0"/>
              <w:marRight w:val="0"/>
              <w:marTop w:val="0"/>
              <w:marBottom w:val="0"/>
              <w:divBdr>
                <w:top w:val="none" w:sz="0" w:space="0" w:color="auto"/>
                <w:left w:val="none" w:sz="0" w:space="0" w:color="auto"/>
                <w:bottom w:val="none" w:sz="0" w:space="0" w:color="auto"/>
                <w:right w:val="none" w:sz="0" w:space="0" w:color="auto"/>
              </w:divBdr>
            </w:div>
            <w:div w:id="2098551476">
              <w:marLeft w:val="0"/>
              <w:marRight w:val="0"/>
              <w:marTop w:val="0"/>
              <w:marBottom w:val="0"/>
              <w:divBdr>
                <w:top w:val="none" w:sz="0" w:space="0" w:color="auto"/>
                <w:left w:val="none" w:sz="0" w:space="0" w:color="auto"/>
                <w:bottom w:val="none" w:sz="0" w:space="0" w:color="auto"/>
                <w:right w:val="none" w:sz="0" w:space="0" w:color="auto"/>
              </w:divBdr>
            </w:div>
            <w:div w:id="1544250048">
              <w:marLeft w:val="0"/>
              <w:marRight w:val="0"/>
              <w:marTop w:val="0"/>
              <w:marBottom w:val="0"/>
              <w:divBdr>
                <w:top w:val="none" w:sz="0" w:space="0" w:color="auto"/>
                <w:left w:val="none" w:sz="0" w:space="0" w:color="auto"/>
                <w:bottom w:val="none" w:sz="0" w:space="0" w:color="auto"/>
                <w:right w:val="none" w:sz="0" w:space="0" w:color="auto"/>
              </w:divBdr>
            </w:div>
            <w:div w:id="2023244126">
              <w:marLeft w:val="0"/>
              <w:marRight w:val="0"/>
              <w:marTop w:val="0"/>
              <w:marBottom w:val="0"/>
              <w:divBdr>
                <w:top w:val="none" w:sz="0" w:space="0" w:color="auto"/>
                <w:left w:val="none" w:sz="0" w:space="0" w:color="auto"/>
                <w:bottom w:val="none" w:sz="0" w:space="0" w:color="auto"/>
                <w:right w:val="none" w:sz="0" w:space="0" w:color="auto"/>
              </w:divBdr>
            </w:div>
            <w:div w:id="1216353334">
              <w:marLeft w:val="0"/>
              <w:marRight w:val="0"/>
              <w:marTop w:val="0"/>
              <w:marBottom w:val="0"/>
              <w:divBdr>
                <w:top w:val="none" w:sz="0" w:space="0" w:color="auto"/>
                <w:left w:val="none" w:sz="0" w:space="0" w:color="auto"/>
                <w:bottom w:val="none" w:sz="0" w:space="0" w:color="auto"/>
                <w:right w:val="none" w:sz="0" w:space="0" w:color="auto"/>
              </w:divBdr>
            </w:div>
            <w:div w:id="1527979695">
              <w:marLeft w:val="0"/>
              <w:marRight w:val="0"/>
              <w:marTop w:val="0"/>
              <w:marBottom w:val="0"/>
              <w:divBdr>
                <w:top w:val="none" w:sz="0" w:space="0" w:color="auto"/>
                <w:left w:val="none" w:sz="0" w:space="0" w:color="auto"/>
                <w:bottom w:val="none" w:sz="0" w:space="0" w:color="auto"/>
                <w:right w:val="none" w:sz="0" w:space="0" w:color="auto"/>
              </w:divBdr>
            </w:div>
            <w:div w:id="691495352">
              <w:marLeft w:val="0"/>
              <w:marRight w:val="0"/>
              <w:marTop w:val="0"/>
              <w:marBottom w:val="0"/>
              <w:divBdr>
                <w:top w:val="none" w:sz="0" w:space="0" w:color="auto"/>
                <w:left w:val="none" w:sz="0" w:space="0" w:color="auto"/>
                <w:bottom w:val="none" w:sz="0" w:space="0" w:color="auto"/>
                <w:right w:val="none" w:sz="0" w:space="0" w:color="auto"/>
              </w:divBdr>
            </w:div>
            <w:div w:id="1966040012">
              <w:marLeft w:val="0"/>
              <w:marRight w:val="0"/>
              <w:marTop w:val="0"/>
              <w:marBottom w:val="0"/>
              <w:divBdr>
                <w:top w:val="none" w:sz="0" w:space="0" w:color="auto"/>
                <w:left w:val="none" w:sz="0" w:space="0" w:color="auto"/>
                <w:bottom w:val="none" w:sz="0" w:space="0" w:color="auto"/>
                <w:right w:val="none" w:sz="0" w:space="0" w:color="auto"/>
              </w:divBdr>
            </w:div>
            <w:div w:id="517544872">
              <w:marLeft w:val="0"/>
              <w:marRight w:val="0"/>
              <w:marTop w:val="0"/>
              <w:marBottom w:val="0"/>
              <w:divBdr>
                <w:top w:val="none" w:sz="0" w:space="0" w:color="auto"/>
                <w:left w:val="none" w:sz="0" w:space="0" w:color="auto"/>
                <w:bottom w:val="none" w:sz="0" w:space="0" w:color="auto"/>
                <w:right w:val="none" w:sz="0" w:space="0" w:color="auto"/>
              </w:divBdr>
            </w:div>
            <w:div w:id="3788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60197">
      <w:bodyDiv w:val="1"/>
      <w:marLeft w:val="0"/>
      <w:marRight w:val="0"/>
      <w:marTop w:val="0"/>
      <w:marBottom w:val="0"/>
      <w:divBdr>
        <w:top w:val="none" w:sz="0" w:space="0" w:color="auto"/>
        <w:left w:val="none" w:sz="0" w:space="0" w:color="auto"/>
        <w:bottom w:val="none" w:sz="0" w:space="0" w:color="auto"/>
        <w:right w:val="none" w:sz="0" w:space="0" w:color="auto"/>
      </w:divBdr>
      <w:divsChild>
        <w:div w:id="242036951">
          <w:marLeft w:val="0"/>
          <w:marRight w:val="0"/>
          <w:marTop w:val="0"/>
          <w:marBottom w:val="0"/>
          <w:divBdr>
            <w:top w:val="none" w:sz="0" w:space="0" w:color="auto"/>
            <w:left w:val="none" w:sz="0" w:space="0" w:color="auto"/>
            <w:bottom w:val="none" w:sz="0" w:space="0" w:color="auto"/>
            <w:right w:val="none" w:sz="0" w:space="0" w:color="auto"/>
          </w:divBdr>
        </w:div>
      </w:divsChild>
    </w:div>
    <w:div w:id="1418013373">
      <w:bodyDiv w:val="1"/>
      <w:marLeft w:val="0"/>
      <w:marRight w:val="0"/>
      <w:marTop w:val="0"/>
      <w:marBottom w:val="0"/>
      <w:divBdr>
        <w:top w:val="none" w:sz="0" w:space="0" w:color="auto"/>
        <w:left w:val="none" w:sz="0" w:space="0" w:color="auto"/>
        <w:bottom w:val="none" w:sz="0" w:space="0" w:color="auto"/>
        <w:right w:val="none" w:sz="0" w:space="0" w:color="auto"/>
      </w:divBdr>
      <w:divsChild>
        <w:div w:id="2063551016">
          <w:marLeft w:val="0"/>
          <w:marRight w:val="0"/>
          <w:marTop w:val="0"/>
          <w:marBottom w:val="0"/>
          <w:divBdr>
            <w:top w:val="none" w:sz="0" w:space="0" w:color="auto"/>
            <w:left w:val="none" w:sz="0" w:space="0" w:color="auto"/>
            <w:bottom w:val="none" w:sz="0" w:space="0" w:color="auto"/>
            <w:right w:val="none" w:sz="0" w:space="0" w:color="auto"/>
          </w:divBdr>
        </w:div>
        <w:div w:id="27266698">
          <w:marLeft w:val="0"/>
          <w:marRight w:val="0"/>
          <w:marTop w:val="0"/>
          <w:marBottom w:val="0"/>
          <w:divBdr>
            <w:top w:val="none" w:sz="0" w:space="0" w:color="auto"/>
            <w:left w:val="none" w:sz="0" w:space="0" w:color="auto"/>
            <w:bottom w:val="none" w:sz="0" w:space="0" w:color="auto"/>
            <w:right w:val="none" w:sz="0" w:space="0" w:color="auto"/>
          </w:divBdr>
        </w:div>
      </w:divsChild>
    </w:div>
    <w:div w:id="1494645288">
      <w:bodyDiv w:val="1"/>
      <w:marLeft w:val="0"/>
      <w:marRight w:val="0"/>
      <w:marTop w:val="0"/>
      <w:marBottom w:val="0"/>
      <w:divBdr>
        <w:top w:val="none" w:sz="0" w:space="0" w:color="auto"/>
        <w:left w:val="none" w:sz="0" w:space="0" w:color="auto"/>
        <w:bottom w:val="none" w:sz="0" w:space="0" w:color="auto"/>
        <w:right w:val="none" w:sz="0" w:space="0" w:color="auto"/>
      </w:divBdr>
      <w:divsChild>
        <w:div w:id="428820917">
          <w:marLeft w:val="0"/>
          <w:marRight w:val="0"/>
          <w:marTop w:val="0"/>
          <w:marBottom w:val="0"/>
          <w:divBdr>
            <w:top w:val="none" w:sz="0" w:space="0" w:color="auto"/>
            <w:left w:val="none" w:sz="0" w:space="0" w:color="auto"/>
            <w:bottom w:val="none" w:sz="0" w:space="0" w:color="auto"/>
            <w:right w:val="none" w:sz="0" w:space="0" w:color="auto"/>
          </w:divBdr>
        </w:div>
        <w:div w:id="968780196">
          <w:marLeft w:val="0"/>
          <w:marRight w:val="0"/>
          <w:marTop w:val="0"/>
          <w:marBottom w:val="0"/>
          <w:divBdr>
            <w:top w:val="none" w:sz="0" w:space="0" w:color="auto"/>
            <w:left w:val="none" w:sz="0" w:space="0" w:color="auto"/>
            <w:bottom w:val="none" w:sz="0" w:space="0" w:color="auto"/>
            <w:right w:val="none" w:sz="0" w:space="0" w:color="auto"/>
          </w:divBdr>
        </w:div>
      </w:divsChild>
    </w:div>
    <w:div w:id="1594511231">
      <w:bodyDiv w:val="1"/>
      <w:marLeft w:val="0"/>
      <w:marRight w:val="0"/>
      <w:marTop w:val="0"/>
      <w:marBottom w:val="0"/>
      <w:divBdr>
        <w:top w:val="none" w:sz="0" w:space="0" w:color="auto"/>
        <w:left w:val="none" w:sz="0" w:space="0" w:color="auto"/>
        <w:bottom w:val="none" w:sz="0" w:space="0" w:color="auto"/>
        <w:right w:val="none" w:sz="0" w:space="0" w:color="auto"/>
      </w:divBdr>
      <w:divsChild>
        <w:div w:id="696783765">
          <w:marLeft w:val="0"/>
          <w:marRight w:val="0"/>
          <w:marTop w:val="0"/>
          <w:marBottom w:val="0"/>
          <w:divBdr>
            <w:top w:val="none" w:sz="0" w:space="0" w:color="auto"/>
            <w:left w:val="none" w:sz="0" w:space="0" w:color="auto"/>
            <w:bottom w:val="none" w:sz="0" w:space="0" w:color="auto"/>
            <w:right w:val="none" w:sz="0" w:space="0" w:color="auto"/>
          </w:divBdr>
        </w:div>
        <w:div w:id="1282683950">
          <w:marLeft w:val="0"/>
          <w:marRight w:val="0"/>
          <w:marTop w:val="0"/>
          <w:marBottom w:val="0"/>
          <w:divBdr>
            <w:top w:val="none" w:sz="0" w:space="0" w:color="auto"/>
            <w:left w:val="none" w:sz="0" w:space="0" w:color="auto"/>
            <w:bottom w:val="none" w:sz="0" w:space="0" w:color="auto"/>
            <w:right w:val="none" w:sz="0" w:space="0" w:color="auto"/>
          </w:divBdr>
        </w:div>
      </w:divsChild>
    </w:div>
    <w:div w:id="1652755506">
      <w:bodyDiv w:val="1"/>
      <w:marLeft w:val="0"/>
      <w:marRight w:val="0"/>
      <w:marTop w:val="0"/>
      <w:marBottom w:val="0"/>
      <w:divBdr>
        <w:top w:val="none" w:sz="0" w:space="0" w:color="auto"/>
        <w:left w:val="none" w:sz="0" w:space="0" w:color="auto"/>
        <w:bottom w:val="none" w:sz="0" w:space="0" w:color="auto"/>
        <w:right w:val="none" w:sz="0" w:space="0" w:color="auto"/>
      </w:divBdr>
      <w:divsChild>
        <w:div w:id="1961960376">
          <w:marLeft w:val="0"/>
          <w:marRight w:val="0"/>
          <w:marTop w:val="0"/>
          <w:marBottom w:val="0"/>
          <w:divBdr>
            <w:top w:val="none" w:sz="0" w:space="0" w:color="auto"/>
            <w:left w:val="none" w:sz="0" w:space="0" w:color="auto"/>
            <w:bottom w:val="none" w:sz="0" w:space="0" w:color="auto"/>
            <w:right w:val="none" w:sz="0" w:space="0" w:color="auto"/>
          </w:divBdr>
        </w:div>
        <w:div w:id="1452628407">
          <w:marLeft w:val="0"/>
          <w:marRight w:val="0"/>
          <w:marTop w:val="0"/>
          <w:marBottom w:val="0"/>
          <w:divBdr>
            <w:top w:val="none" w:sz="0" w:space="0" w:color="auto"/>
            <w:left w:val="none" w:sz="0" w:space="0" w:color="auto"/>
            <w:bottom w:val="none" w:sz="0" w:space="0" w:color="auto"/>
            <w:right w:val="none" w:sz="0" w:space="0" w:color="auto"/>
          </w:divBdr>
        </w:div>
      </w:divsChild>
    </w:div>
    <w:div w:id="1818643000">
      <w:bodyDiv w:val="1"/>
      <w:marLeft w:val="0"/>
      <w:marRight w:val="0"/>
      <w:marTop w:val="0"/>
      <w:marBottom w:val="0"/>
      <w:divBdr>
        <w:top w:val="none" w:sz="0" w:space="0" w:color="auto"/>
        <w:left w:val="none" w:sz="0" w:space="0" w:color="auto"/>
        <w:bottom w:val="none" w:sz="0" w:space="0" w:color="auto"/>
        <w:right w:val="none" w:sz="0" w:space="0" w:color="auto"/>
      </w:divBdr>
      <w:divsChild>
        <w:div w:id="555431888">
          <w:marLeft w:val="0"/>
          <w:marRight w:val="0"/>
          <w:marTop w:val="0"/>
          <w:marBottom w:val="0"/>
          <w:divBdr>
            <w:top w:val="none" w:sz="0" w:space="0" w:color="auto"/>
            <w:left w:val="none" w:sz="0" w:space="0" w:color="auto"/>
            <w:bottom w:val="none" w:sz="0" w:space="0" w:color="auto"/>
            <w:right w:val="none" w:sz="0" w:space="0" w:color="auto"/>
          </w:divBdr>
        </w:div>
        <w:div w:id="1121654885">
          <w:marLeft w:val="0"/>
          <w:marRight w:val="0"/>
          <w:marTop w:val="0"/>
          <w:marBottom w:val="0"/>
          <w:divBdr>
            <w:top w:val="none" w:sz="0" w:space="0" w:color="auto"/>
            <w:left w:val="none" w:sz="0" w:space="0" w:color="auto"/>
            <w:bottom w:val="none" w:sz="0" w:space="0" w:color="auto"/>
            <w:right w:val="none" w:sz="0" w:space="0" w:color="auto"/>
          </w:divBdr>
        </w:div>
      </w:divsChild>
    </w:div>
    <w:div w:id="1850951358">
      <w:bodyDiv w:val="1"/>
      <w:marLeft w:val="0"/>
      <w:marRight w:val="0"/>
      <w:marTop w:val="0"/>
      <w:marBottom w:val="0"/>
      <w:divBdr>
        <w:top w:val="none" w:sz="0" w:space="0" w:color="auto"/>
        <w:left w:val="none" w:sz="0" w:space="0" w:color="auto"/>
        <w:bottom w:val="none" w:sz="0" w:space="0" w:color="auto"/>
        <w:right w:val="none" w:sz="0" w:space="0" w:color="auto"/>
      </w:divBdr>
      <w:divsChild>
        <w:div w:id="476840412">
          <w:marLeft w:val="0"/>
          <w:marRight w:val="0"/>
          <w:marTop w:val="0"/>
          <w:marBottom w:val="0"/>
          <w:divBdr>
            <w:top w:val="none" w:sz="0" w:space="0" w:color="auto"/>
            <w:left w:val="none" w:sz="0" w:space="0" w:color="auto"/>
            <w:bottom w:val="none" w:sz="0" w:space="0" w:color="auto"/>
            <w:right w:val="none" w:sz="0" w:space="0" w:color="auto"/>
          </w:divBdr>
        </w:div>
      </w:divsChild>
    </w:div>
    <w:div w:id="1960725496">
      <w:bodyDiv w:val="1"/>
      <w:marLeft w:val="0"/>
      <w:marRight w:val="0"/>
      <w:marTop w:val="0"/>
      <w:marBottom w:val="0"/>
      <w:divBdr>
        <w:top w:val="none" w:sz="0" w:space="0" w:color="auto"/>
        <w:left w:val="none" w:sz="0" w:space="0" w:color="auto"/>
        <w:bottom w:val="none" w:sz="0" w:space="0" w:color="auto"/>
        <w:right w:val="none" w:sz="0" w:space="0" w:color="auto"/>
      </w:divBdr>
      <w:divsChild>
        <w:div w:id="1583828870">
          <w:marLeft w:val="0"/>
          <w:marRight w:val="0"/>
          <w:marTop w:val="0"/>
          <w:marBottom w:val="0"/>
          <w:divBdr>
            <w:top w:val="none" w:sz="0" w:space="0" w:color="auto"/>
            <w:left w:val="none" w:sz="0" w:space="0" w:color="auto"/>
            <w:bottom w:val="none" w:sz="0" w:space="0" w:color="auto"/>
            <w:right w:val="none" w:sz="0" w:space="0" w:color="auto"/>
          </w:divBdr>
        </w:div>
      </w:divsChild>
    </w:div>
    <w:div w:id="2003700008">
      <w:bodyDiv w:val="1"/>
      <w:marLeft w:val="0"/>
      <w:marRight w:val="0"/>
      <w:marTop w:val="0"/>
      <w:marBottom w:val="0"/>
      <w:divBdr>
        <w:top w:val="none" w:sz="0" w:space="0" w:color="auto"/>
        <w:left w:val="none" w:sz="0" w:space="0" w:color="auto"/>
        <w:bottom w:val="none" w:sz="0" w:space="0" w:color="auto"/>
        <w:right w:val="none" w:sz="0" w:space="0" w:color="auto"/>
      </w:divBdr>
      <w:divsChild>
        <w:div w:id="1314867308">
          <w:marLeft w:val="0"/>
          <w:marRight w:val="0"/>
          <w:marTop w:val="0"/>
          <w:marBottom w:val="0"/>
          <w:divBdr>
            <w:top w:val="none" w:sz="0" w:space="0" w:color="auto"/>
            <w:left w:val="none" w:sz="0" w:space="0" w:color="auto"/>
            <w:bottom w:val="none" w:sz="0" w:space="0" w:color="auto"/>
            <w:right w:val="none" w:sz="0" w:space="0" w:color="auto"/>
          </w:divBdr>
        </w:div>
      </w:divsChild>
    </w:div>
    <w:div w:id="2037734629">
      <w:bodyDiv w:val="1"/>
      <w:marLeft w:val="0"/>
      <w:marRight w:val="0"/>
      <w:marTop w:val="0"/>
      <w:marBottom w:val="0"/>
      <w:divBdr>
        <w:top w:val="none" w:sz="0" w:space="0" w:color="auto"/>
        <w:left w:val="none" w:sz="0" w:space="0" w:color="auto"/>
        <w:bottom w:val="none" w:sz="0" w:space="0" w:color="auto"/>
        <w:right w:val="none" w:sz="0" w:space="0" w:color="auto"/>
      </w:divBdr>
      <w:divsChild>
        <w:div w:id="949505318">
          <w:marLeft w:val="0"/>
          <w:marRight w:val="0"/>
          <w:marTop w:val="0"/>
          <w:marBottom w:val="0"/>
          <w:divBdr>
            <w:top w:val="none" w:sz="0" w:space="0" w:color="auto"/>
            <w:left w:val="none" w:sz="0" w:space="0" w:color="auto"/>
            <w:bottom w:val="none" w:sz="0" w:space="0" w:color="auto"/>
            <w:right w:val="none" w:sz="0" w:space="0" w:color="auto"/>
          </w:divBdr>
        </w:div>
        <w:div w:id="14002519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5822</Words>
  <Characters>33189</Characters>
  <Application>Microsoft Macintosh Word</Application>
  <DocSecurity>0</DocSecurity>
  <Lines>276</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Luis Alcalá Zermeño</dc:creator>
  <cp:lastModifiedBy>Na Ma</cp:lastModifiedBy>
  <cp:revision>2</cp:revision>
  <cp:lastPrinted>2016-08-26T17:52:00Z</cp:lastPrinted>
  <dcterms:created xsi:type="dcterms:W3CDTF">2016-11-16T20:24:00Z</dcterms:created>
  <dcterms:modified xsi:type="dcterms:W3CDTF">2016-11-16T20:24:00Z</dcterms:modified>
</cp:coreProperties>
</file>